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CF8C1"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r w:rsidRPr="00D66F47">
        <w:rPr>
          <w:rFonts w:ascii="Times New Roman" w:eastAsia="Calibri" w:hAnsi="Times New Roman" w:cs="Times New Roman"/>
          <w:sz w:val="24"/>
          <w:szCs w:val="24"/>
        </w:rPr>
        <w:t>МИНИСТЕРСТВО НАУКИ И ВЫСШЕГО ОБРАЗОВАНИЯ РОССИЙСКОЙ ФЕДЕРАЦИИ</w:t>
      </w:r>
    </w:p>
    <w:p w14:paraId="687FF57A" w14:textId="77777777" w:rsidR="009006FF" w:rsidRDefault="009006FF" w:rsidP="009006FF">
      <w:pPr>
        <w:spacing w:after="0" w:line="240" w:lineRule="auto"/>
        <w:ind w:firstLine="709"/>
        <w:jc w:val="center"/>
        <w:rPr>
          <w:rFonts w:ascii="Times New Roman" w:eastAsia="Calibri" w:hAnsi="Times New Roman" w:cs="Times New Roman"/>
          <w:sz w:val="24"/>
          <w:szCs w:val="24"/>
        </w:rPr>
      </w:pPr>
      <w:r w:rsidRPr="00D66F47">
        <w:rPr>
          <w:rFonts w:ascii="Times New Roman" w:eastAsia="Calibri" w:hAnsi="Times New Roman" w:cs="Times New Roman"/>
          <w:sz w:val="24"/>
          <w:szCs w:val="24"/>
        </w:rPr>
        <w:t>ФЕДЕРАЛЬНОЕ ГОСУДАРСТВЕННОЕ АВТОНОМНОЕ ОБРАЗОВАТЕЛЬНОЕ УЧРЕЖДЕНИЕ ВЫСШЕГО ОБРАЗОВАНИЯ</w:t>
      </w:r>
    </w:p>
    <w:p w14:paraId="0FF942C8"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proofErr w:type="gramStart"/>
      <w:r w:rsidRPr="00D66F47">
        <w:rPr>
          <w:rFonts w:ascii="Times New Roman" w:eastAsia="Calibri" w:hAnsi="Times New Roman" w:cs="Times New Roman"/>
          <w:sz w:val="24"/>
          <w:szCs w:val="24"/>
        </w:rPr>
        <w:t>СЕВЕРО-КАВКАЗСКИЙ</w:t>
      </w:r>
      <w:proofErr w:type="gramEnd"/>
      <w:r w:rsidRPr="00D66F47">
        <w:rPr>
          <w:rFonts w:ascii="Times New Roman" w:eastAsia="Calibri" w:hAnsi="Times New Roman" w:cs="Times New Roman"/>
          <w:sz w:val="24"/>
          <w:szCs w:val="24"/>
        </w:rPr>
        <w:t xml:space="preserve"> ФЕДЕРАЛЬНЫЙ УНИВЕРСИТЕТ» </w:t>
      </w:r>
    </w:p>
    <w:p w14:paraId="6883B6FD"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p>
    <w:p w14:paraId="200FFAED"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r w:rsidRPr="00D66F47">
        <w:rPr>
          <w:rFonts w:ascii="Times New Roman" w:eastAsia="Calibri" w:hAnsi="Times New Roman" w:cs="Times New Roman"/>
          <w:sz w:val="24"/>
          <w:szCs w:val="24"/>
        </w:rPr>
        <w:t>ИНСТИТУТ ОБРАЗОВАНИЯ И СОЦИАЛЬНЫХ НАУК</w:t>
      </w:r>
    </w:p>
    <w:p w14:paraId="201A28F8"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p>
    <w:p w14:paraId="26A287E3"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r w:rsidRPr="00D66F47">
        <w:rPr>
          <w:rFonts w:ascii="Times New Roman" w:eastAsia="Calibri" w:hAnsi="Times New Roman" w:cs="Times New Roman"/>
          <w:sz w:val="24"/>
          <w:szCs w:val="24"/>
        </w:rPr>
        <w:t>КАФЕДРА ОБЩЕЙ И ПРИКЛАДНОЙ ПСИХОЛОГИИ</w:t>
      </w:r>
    </w:p>
    <w:p w14:paraId="4443E87B"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p>
    <w:p w14:paraId="7C3A886D" w14:textId="77777777" w:rsidR="009006FF" w:rsidRPr="00D66F47" w:rsidRDefault="009006FF" w:rsidP="009006FF">
      <w:pPr>
        <w:spacing w:after="0" w:line="240" w:lineRule="auto"/>
        <w:ind w:firstLine="709"/>
        <w:jc w:val="center"/>
        <w:rPr>
          <w:rFonts w:ascii="Times New Roman" w:eastAsia="Calibri" w:hAnsi="Times New Roman" w:cs="Times New Roman"/>
          <w:b/>
          <w:sz w:val="24"/>
          <w:szCs w:val="24"/>
        </w:rPr>
      </w:pPr>
      <w:r w:rsidRPr="00D66F47">
        <w:rPr>
          <w:rFonts w:ascii="Times New Roman" w:eastAsia="Calibri" w:hAnsi="Times New Roman" w:cs="Times New Roman"/>
          <w:b/>
          <w:sz w:val="24"/>
          <w:szCs w:val="24"/>
        </w:rPr>
        <w:t>Курсовая работа</w:t>
      </w:r>
    </w:p>
    <w:p w14:paraId="6C90C451"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p>
    <w:p w14:paraId="08C8480C"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Pr="00D66F47">
        <w:rPr>
          <w:rFonts w:ascii="Times New Roman" w:eastAsia="Calibri" w:hAnsi="Times New Roman" w:cs="Times New Roman"/>
          <w:sz w:val="24"/>
          <w:szCs w:val="24"/>
        </w:rPr>
        <w:t>о дисциплине</w:t>
      </w:r>
    </w:p>
    <w:p w14:paraId="0680A823"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r w:rsidRPr="00D66F47">
        <w:rPr>
          <w:rFonts w:ascii="Times New Roman" w:eastAsia="Calibri" w:hAnsi="Times New Roman" w:cs="Times New Roman"/>
          <w:sz w:val="24"/>
          <w:szCs w:val="24"/>
        </w:rPr>
        <w:t>«</w:t>
      </w:r>
      <w:r>
        <w:rPr>
          <w:rFonts w:ascii="Times New Roman" w:eastAsia="Times New Roman" w:hAnsi="Times New Roman" w:cs="Times New Roman"/>
          <w:i/>
          <w:sz w:val="24"/>
          <w:szCs w:val="24"/>
          <w:lang w:eastAsia="ru-RU"/>
        </w:rPr>
        <w:t>Психология управления</w:t>
      </w:r>
      <w:r w:rsidRPr="00D66F47">
        <w:rPr>
          <w:rFonts w:ascii="Times New Roman" w:eastAsia="Calibri" w:hAnsi="Times New Roman" w:cs="Times New Roman"/>
          <w:sz w:val="24"/>
          <w:szCs w:val="24"/>
        </w:rPr>
        <w:t>»</w:t>
      </w:r>
    </w:p>
    <w:p w14:paraId="10BF0DE6" w14:textId="77777777" w:rsidR="009006FF" w:rsidRPr="00D66F47" w:rsidRDefault="009006FF" w:rsidP="009006FF">
      <w:pPr>
        <w:spacing w:after="0" w:line="240" w:lineRule="auto"/>
        <w:ind w:firstLine="709"/>
        <w:jc w:val="center"/>
        <w:rPr>
          <w:rFonts w:ascii="Times New Roman" w:eastAsia="Calibri" w:hAnsi="Times New Roman" w:cs="Times New Roman"/>
          <w:sz w:val="24"/>
          <w:szCs w:val="24"/>
        </w:rPr>
      </w:pPr>
    </w:p>
    <w:p w14:paraId="0C84F977" w14:textId="77777777" w:rsidR="009006FF" w:rsidRDefault="009006FF" w:rsidP="009006FF">
      <w:pPr>
        <w:spacing w:after="0" w:line="240" w:lineRule="auto"/>
        <w:ind w:firstLine="709"/>
        <w:jc w:val="center"/>
        <w:rPr>
          <w:rFonts w:ascii="Times New Roman" w:eastAsia="Calibri" w:hAnsi="Times New Roman" w:cs="Times New Roman"/>
          <w:sz w:val="24"/>
          <w:szCs w:val="24"/>
        </w:rPr>
      </w:pPr>
      <w:r w:rsidRPr="00D66F47">
        <w:rPr>
          <w:rFonts w:ascii="Times New Roman" w:eastAsia="Calibri" w:hAnsi="Times New Roman" w:cs="Times New Roman"/>
          <w:sz w:val="24"/>
          <w:szCs w:val="24"/>
        </w:rPr>
        <w:t>на тему:</w:t>
      </w:r>
    </w:p>
    <w:p w14:paraId="6462F397" w14:textId="77777777" w:rsidR="009006FF" w:rsidRPr="00AA22F2" w:rsidRDefault="009006FF" w:rsidP="009006FF">
      <w:pPr>
        <w:spacing w:after="0" w:line="240" w:lineRule="auto"/>
        <w:ind w:left="708" w:firstLine="1"/>
        <w:jc w:val="center"/>
        <w:rPr>
          <w:rFonts w:ascii="Times New Roman" w:eastAsia="Calibri" w:hAnsi="Times New Roman" w:cs="Times New Roman"/>
          <w:sz w:val="24"/>
          <w:szCs w:val="24"/>
        </w:rPr>
      </w:pPr>
      <w:r w:rsidRPr="00D66F47">
        <w:rPr>
          <w:rFonts w:ascii="Times New Roman" w:eastAsia="Calibri" w:hAnsi="Times New Roman" w:cs="Times New Roman"/>
          <w:b/>
          <w:sz w:val="28"/>
          <w:szCs w:val="28"/>
        </w:rPr>
        <w:t>«</w:t>
      </w:r>
      <w:r w:rsidRPr="00015FCE">
        <w:rPr>
          <w:rFonts w:ascii="Times New Roman" w:hAnsi="Times New Roman" w:cs="Times New Roman"/>
          <w:b/>
          <w:color w:val="000000"/>
          <w:sz w:val="28"/>
          <w:szCs w:val="20"/>
          <w:shd w:val="clear" w:color="auto" w:fill="FFFFFF"/>
        </w:rPr>
        <w:t>Исследование психологических особенностей современного успешного руководителя</w:t>
      </w:r>
      <w:r w:rsidRPr="00D66F47">
        <w:rPr>
          <w:rFonts w:ascii="Times New Roman" w:eastAsia="Calibri" w:hAnsi="Times New Roman" w:cs="Times New Roman"/>
          <w:b/>
          <w:sz w:val="28"/>
          <w:szCs w:val="28"/>
        </w:rPr>
        <w:t>»</w:t>
      </w:r>
    </w:p>
    <w:p w14:paraId="4327CBE3" w14:textId="77777777" w:rsidR="009006FF" w:rsidRDefault="009006FF" w:rsidP="009006FF">
      <w:pPr>
        <w:spacing w:after="0" w:line="240" w:lineRule="auto"/>
        <w:ind w:firstLine="709"/>
        <w:jc w:val="both"/>
        <w:rPr>
          <w:rFonts w:ascii="Times New Roman" w:eastAsia="Calibri" w:hAnsi="Times New Roman" w:cs="Times New Roman"/>
          <w:color w:val="FF0000"/>
          <w:sz w:val="28"/>
          <w:szCs w:val="28"/>
        </w:rPr>
      </w:pPr>
    </w:p>
    <w:p w14:paraId="68C589BF" w14:textId="77777777" w:rsidR="009006FF" w:rsidRPr="00D66F47" w:rsidRDefault="009006FF" w:rsidP="009006FF">
      <w:pPr>
        <w:spacing w:after="0" w:line="240" w:lineRule="auto"/>
        <w:ind w:firstLine="709"/>
        <w:jc w:val="right"/>
        <w:rPr>
          <w:rFonts w:ascii="Times New Roman" w:eastAsia="Calibri" w:hAnsi="Times New Roman" w:cs="Times New Roman"/>
          <w:b/>
          <w:sz w:val="24"/>
          <w:szCs w:val="24"/>
        </w:rPr>
      </w:pPr>
      <w:r>
        <w:rPr>
          <w:rFonts w:ascii="Times New Roman" w:eastAsia="Calibri" w:hAnsi="Times New Roman" w:cs="Times New Roman"/>
          <w:b/>
          <w:sz w:val="24"/>
          <w:szCs w:val="24"/>
        </w:rPr>
        <w:t>Выполнил</w:t>
      </w:r>
      <w:r w:rsidRPr="00D66F47">
        <w:rPr>
          <w:rFonts w:ascii="Times New Roman" w:eastAsia="Calibri" w:hAnsi="Times New Roman" w:cs="Times New Roman"/>
          <w:b/>
          <w:sz w:val="24"/>
          <w:szCs w:val="24"/>
        </w:rPr>
        <w:t>:</w:t>
      </w:r>
    </w:p>
    <w:p w14:paraId="7D424CC2" w14:textId="77777777" w:rsidR="009006FF" w:rsidRPr="00D66F47" w:rsidRDefault="009006FF" w:rsidP="009006FF">
      <w:pPr>
        <w:spacing w:after="0" w:line="240" w:lineRule="auto"/>
        <w:ind w:firstLine="709"/>
        <w:jc w:val="right"/>
        <w:rPr>
          <w:rFonts w:ascii="Times New Roman" w:eastAsia="Calibri" w:hAnsi="Times New Roman" w:cs="Times New Roman"/>
          <w:i/>
          <w:sz w:val="24"/>
          <w:szCs w:val="24"/>
        </w:rPr>
      </w:pPr>
      <w:r>
        <w:rPr>
          <w:rFonts w:ascii="Times New Roman" w:eastAsia="Calibri" w:hAnsi="Times New Roman" w:cs="Times New Roman"/>
          <w:i/>
          <w:sz w:val="24"/>
          <w:szCs w:val="24"/>
        </w:rPr>
        <w:t>Знаменский Владислав Николаевич</w:t>
      </w:r>
    </w:p>
    <w:p w14:paraId="7387AFA6"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студент 3 к</w:t>
      </w:r>
      <w:r w:rsidRPr="00D66F47">
        <w:rPr>
          <w:rFonts w:ascii="Times New Roman" w:eastAsia="Calibri" w:hAnsi="Times New Roman" w:cs="Times New Roman"/>
          <w:sz w:val="24"/>
          <w:szCs w:val="24"/>
        </w:rPr>
        <w:t>урса, группы КФЛ-б-о-18-1</w:t>
      </w:r>
    </w:p>
    <w:p w14:paraId="376A7934" w14:textId="77777777" w:rsidR="009006FF" w:rsidRDefault="009006FF" w:rsidP="009006FF">
      <w:pPr>
        <w:spacing w:after="0" w:line="240" w:lineRule="auto"/>
        <w:ind w:firstLine="709"/>
        <w:jc w:val="right"/>
        <w:rPr>
          <w:rFonts w:ascii="Times New Roman" w:eastAsia="Calibri" w:hAnsi="Times New Roman" w:cs="Times New Roman"/>
          <w:sz w:val="24"/>
          <w:szCs w:val="24"/>
        </w:rPr>
      </w:pPr>
      <w:r w:rsidRPr="00D66F47">
        <w:rPr>
          <w:rFonts w:ascii="Times New Roman" w:eastAsia="Calibri" w:hAnsi="Times New Roman" w:cs="Times New Roman"/>
          <w:sz w:val="24"/>
          <w:szCs w:val="24"/>
        </w:rPr>
        <w:t xml:space="preserve">направления подготовки </w:t>
      </w:r>
    </w:p>
    <w:p w14:paraId="0AB88A26"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r w:rsidRPr="00D66F47">
        <w:rPr>
          <w:rFonts w:ascii="Times New Roman" w:eastAsia="Calibri" w:hAnsi="Times New Roman" w:cs="Times New Roman"/>
          <w:sz w:val="24"/>
          <w:szCs w:val="24"/>
        </w:rPr>
        <w:t xml:space="preserve">37.03.02 </w:t>
      </w:r>
      <w:proofErr w:type="spellStart"/>
      <w:r w:rsidRPr="00D66F47">
        <w:rPr>
          <w:rFonts w:ascii="Times New Roman" w:eastAsia="Calibri" w:hAnsi="Times New Roman" w:cs="Times New Roman"/>
          <w:sz w:val="24"/>
          <w:szCs w:val="24"/>
        </w:rPr>
        <w:t>Конфликтология</w:t>
      </w:r>
      <w:proofErr w:type="spellEnd"/>
    </w:p>
    <w:p w14:paraId="64988781"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r w:rsidRPr="00D66F47">
        <w:rPr>
          <w:rFonts w:ascii="Times New Roman" w:eastAsia="Calibri" w:hAnsi="Times New Roman" w:cs="Times New Roman"/>
          <w:sz w:val="24"/>
          <w:szCs w:val="24"/>
        </w:rPr>
        <w:t>направленность (профиль) Психология управления конфликтами</w:t>
      </w:r>
    </w:p>
    <w:p w14:paraId="4A934671"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r w:rsidRPr="00D66F47">
        <w:rPr>
          <w:rFonts w:ascii="Times New Roman" w:eastAsia="Calibri" w:hAnsi="Times New Roman" w:cs="Times New Roman"/>
          <w:sz w:val="24"/>
          <w:szCs w:val="24"/>
        </w:rPr>
        <w:t>очной формы обучения</w:t>
      </w:r>
    </w:p>
    <w:p w14:paraId="0F022A15"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r w:rsidRPr="00D66F47">
        <w:rPr>
          <w:rFonts w:ascii="Times New Roman" w:eastAsia="Calibri" w:hAnsi="Times New Roman" w:cs="Times New Roman"/>
          <w:sz w:val="24"/>
          <w:szCs w:val="24"/>
        </w:rPr>
        <w:t>________________________________</w:t>
      </w:r>
    </w:p>
    <w:p w14:paraId="6115109D" w14:textId="77777777" w:rsidR="009006FF" w:rsidRPr="00D66F47" w:rsidRDefault="009006FF" w:rsidP="009006FF">
      <w:pPr>
        <w:spacing w:after="0" w:line="240" w:lineRule="auto"/>
        <w:ind w:firstLine="709"/>
        <w:jc w:val="right"/>
        <w:rPr>
          <w:rFonts w:ascii="Times New Roman" w:eastAsia="Calibri" w:hAnsi="Times New Roman" w:cs="Times New Roman"/>
          <w:sz w:val="16"/>
          <w:szCs w:val="16"/>
        </w:rPr>
      </w:pPr>
      <w:r w:rsidRPr="00D66F47">
        <w:rPr>
          <w:rFonts w:ascii="Times New Roman" w:eastAsia="Calibri" w:hAnsi="Times New Roman" w:cs="Times New Roman"/>
          <w:sz w:val="16"/>
          <w:szCs w:val="16"/>
        </w:rPr>
        <w:t>(подпись)</w:t>
      </w:r>
    </w:p>
    <w:p w14:paraId="002B3E97"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p>
    <w:p w14:paraId="160CDB62" w14:textId="77777777" w:rsidR="009006FF" w:rsidRPr="00D66F47" w:rsidRDefault="009006FF" w:rsidP="009006FF">
      <w:pPr>
        <w:spacing w:after="0" w:line="240" w:lineRule="auto"/>
        <w:ind w:firstLine="709"/>
        <w:jc w:val="right"/>
        <w:rPr>
          <w:rFonts w:ascii="Times New Roman" w:eastAsia="Calibri" w:hAnsi="Times New Roman" w:cs="Times New Roman"/>
          <w:b/>
          <w:sz w:val="24"/>
          <w:szCs w:val="24"/>
        </w:rPr>
      </w:pPr>
      <w:r w:rsidRPr="00D66F47">
        <w:rPr>
          <w:rFonts w:ascii="Times New Roman" w:eastAsia="Calibri" w:hAnsi="Times New Roman" w:cs="Times New Roman"/>
          <w:b/>
          <w:sz w:val="24"/>
          <w:szCs w:val="24"/>
        </w:rPr>
        <w:t>Руководитель работы:</w:t>
      </w:r>
    </w:p>
    <w:p w14:paraId="0648FEBF" w14:textId="77777777" w:rsidR="009006FF" w:rsidRPr="00D66F47" w:rsidRDefault="009006FF" w:rsidP="009006FF">
      <w:pPr>
        <w:spacing w:after="0" w:line="240" w:lineRule="auto"/>
        <w:ind w:firstLine="709"/>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eastAsia="ru-RU"/>
        </w:rPr>
        <w:t>Польшакова</w:t>
      </w:r>
      <w:proofErr w:type="spellEnd"/>
      <w:r w:rsidRPr="00D66F4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Ирина</w:t>
      </w:r>
      <w:r w:rsidRPr="00D66F47">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Николаевна</w:t>
      </w:r>
      <w:r w:rsidRPr="00D66F47">
        <w:rPr>
          <w:rFonts w:ascii="Times New Roman" w:eastAsia="Times New Roman" w:hAnsi="Times New Roman" w:cs="Times New Roman"/>
          <w:sz w:val="24"/>
          <w:szCs w:val="24"/>
          <w:lang w:eastAsia="ru-RU"/>
        </w:rPr>
        <w:t>,</w:t>
      </w:r>
    </w:p>
    <w:p w14:paraId="39619373" w14:textId="77777777" w:rsidR="009006FF" w:rsidRPr="00D66F47" w:rsidRDefault="009006FF" w:rsidP="009006FF">
      <w:pPr>
        <w:spacing w:after="0" w:line="240" w:lineRule="auto"/>
        <w:ind w:firstLine="709"/>
        <w:jc w:val="right"/>
        <w:rPr>
          <w:rFonts w:ascii="Times New Roman" w:eastAsia="Calibri" w:hAnsi="Times New Roman" w:cs="Times New Roman"/>
          <w:sz w:val="24"/>
          <w:szCs w:val="24"/>
        </w:rPr>
      </w:pPr>
      <w:r w:rsidRPr="00D66F47">
        <w:rPr>
          <w:rFonts w:ascii="Times New Roman" w:eastAsia="Calibri" w:hAnsi="Times New Roman" w:cs="Times New Roman"/>
          <w:sz w:val="24"/>
          <w:szCs w:val="24"/>
        </w:rPr>
        <w:t xml:space="preserve">кандидат психологических наук, доцент; </w:t>
      </w:r>
    </w:p>
    <w:p w14:paraId="6F62794C" w14:textId="77777777" w:rsidR="009006FF" w:rsidRPr="00D66F47" w:rsidRDefault="009006FF" w:rsidP="009006FF">
      <w:pPr>
        <w:spacing w:after="0" w:line="240" w:lineRule="auto"/>
        <w:ind w:firstLine="709"/>
        <w:jc w:val="right"/>
        <w:rPr>
          <w:rFonts w:ascii="Times New Roman" w:eastAsia="Calibri" w:hAnsi="Times New Roman" w:cs="Times New Roman"/>
          <w:b/>
          <w:sz w:val="24"/>
          <w:szCs w:val="24"/>
        </w:rPr>
      </w:pPr>
      <w:r w:rsidRPr="00D66F47">
        <w:rPr>
          <w:rFonts w:ascii="Times New Roman" w:eastAsia="Calibri" w:hAnsi="Times New Roman" w:cs="Times New Roman"/>
          <w:sz w:val="24"/>
          <w:szCs w:val="24"/>
        </w:rPr>
        <w:t>доцент кафедры общей и прикладной психологии</w:t>
      </w:r>
    </w:p>
    <w:p w14:paraId="2FD458D0" w14:textId="77777777" w:rsidR="009006FF" w:rsidRPr="00D66F47" w:rsidRDefault="009006FF" w:rsidP="009006FF">
      <w:pPr>
        <w:spacing w:after="0" w:line="240" w:lineRule="auto"/>
        <w:ind w:firstLine="709"/>
        <w:rPr>
          <w:rFonts w:ascii="Times New Roman" w:eastAsia="Calibri" w:hAnsi="Times New Roman" w:cs="Times New Roman"/>
          <w:sz w:val="28"/>
          <w:szCs w:val="28"/>
        </w:rPr>
      </w:pPr>
    </w:p>
    <w:p w14:paraId="005FF550" w14:textId="77777777" w:rsidR="009006FF" w:rsidRPr="00D66F47" w:rsidRDefault="009006FF" w:rsidP="009006FF">
      <w:pPr>
        <w:spacing w:after="0" w:line="240" w:lineRule="auto"/>
        <w:ind w:firstLine="709"/>
        <w:rPr>
          <w:rFonts w:ascii="Times New Roman" w:eastAsia="Calibri" w:hAnsi="Times New Roman" w:cs="Times New Roman"/>
          <w:sz w:val="28"/>
          <w:szCs w:val="28"/>
        </w:rPr>
      </w:pPr>
      <w:r w:rsidRPr="00D66F47">
        <w:rPr>
          <w:rFonts w:ascii="Times New Roman" w:eastAsia="Calibri" w:hAnsi="Times New Roman" w:cs="Times New Roman"/>
          <w:sz w:val="24"/>
          <w:szCs w:val="24"/>
        </w:rPr>
        <w:t>Работа допущена к защите</w:t>
      </w:r>
      <w:r w:rsidRPr="00D66F47">
        <w:rPr>
          <w:rFonts w:ascii="Times New Roman" w:eastAsia="Calibri" w:hAnsi="Times New Roman" w:cs="Times New Roman"/>
          <w:sz w:val="28"/>
          <w:szCs w:val="28"/>
        </w:rPr>
        <w:t>_____________________     ____________________</w:t>
      </w:r>
    </w:p>
    <w:p w14:paraId="7C52B80E" w14:textId="77777777" w:rsidR="009006FF" w:rsidRPr="00D66F47" w:rsidRDefault="009006FF" w:rsidP="009006FF">
      <w:pPr>
        <w:spacing w:after="0" w:line="360" w:lineRule="auto"/>
        <w:ind w:firstLine="709"/>
        <w:jc w:val="both"/>
        <w:rPr>
          <w:rFonts w:ascii="Times New Roman" w:eastAsia="Calibri" w:hAnsi="Times New Roman" w:cs="Times New Roman"/>
          <w:sz w:val="16"/>
          <w:szCs w:val="16"/>
          <w:lang w:eastAsia="ru-RU"/>
        </w:rPr>
      </w:pP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16"/>
          <w:szCs w:val="16"/>
          <w:lang w:eastAsia="ru-RU"/>
        </w:rPr>
        <w:t>(подпись руководителя)</w:t>
      </w:r>
      <w:r w:rsidRPr="00D66F47">
        <w:rPr>
          <w:rFonts w:ascii="Times New Roman" w:eastAsia="Calibri" w:hAnsi="Times New Roman" w:cs="Times New Roman"/>
          <w:sz w:val="16"/>
          <w:szCs w:val="16"/>
          <w:lang w:eastAsia="ru-RU"/>
        </w:rPr>
        <w:tab/>
      </w:r>
      <w:r w:rsidRPr="00D66F47">
        <w:rPr>
          <w:rFonts w:ascii="Times New Roman" w:eastAsia="Calibri" w:hAnsi="Times New Roman" w:cs="Times New Roman"/>
          <w:sz w:val="16"/>
          <w:szCs w:val="16"/>
          <w:lang w:eastAsia="ru-RU"/>
        </w:rPr>
        <w:tab/>
      </w:r>
      <w:r w:rsidRPr="00D66F47">
        <w:rPr>
          <w:rFonts w:ascii="Times New Roman" w:eastAsia="Calibri" w:hAnsi="Times New Roman" w:cs="Times New Roman"/>
          <w:sz w:val="16"/>
          <w:szCs w:val="16"/>
          <w:lang w:eastAsia="ru-RU"/>
        </w:rPr>
        <w:tab/>
      </w:r>
      <w:r w:rsidRPr="00D66F47">
        <w:rPr>
          <w:rFonts w:ascii="Times New Roman" w:eastAsia="Calibri" w:hAnsi="Times New Roman" w:cs="Times New Roman"/>
          <w:sz w:val="16"/>
          <w:szCs w:val="16"/>
          <w:lang w:eastAsia="ru-RU"/>
        </w:rPr>
        <w:tab/>
        <w:t>(дата)</w:t>
      </w:r>
    </w:p>
    <w:p w14:paraId="0C6BE18F" w14:textId="77777777" w:rsidR="009006FF" w:rsidRPr="00D66F47" w:rsidRDefault="009006FF" w:rsidP="009006FF">
      <w:pPr>
        <w:spacing w:after="0" w:line="240" w:lineRule="auto"/>
        <w:ind w:firstLine="709"/>
        <w:jc w:val="both"/>
        <w:rPr>
          <w:rFonts w:ascii="Times New Roman" w:eastAsia="Calibri" w:hAnsi="Times New Roman" w:cs="Times New Roman"/>
          <w:sz w:val="24"/>
          <w:szCs w:val="24"/>
          <w:lang w:eastAsia="ru-RU"/>
        </w:rPr>
      </w:pPr>
      <w:r w:rsidRPr="00D66F47">
        <w:rPr>
          <w:rFonts w:ascii="Times New Roman" w:eastAsia="Calibri" w:hAnsi="Times New Roman" w:cs="Times New Roman"/>
          <w:sz w:val="24"/>
          <w:szCs w:val="24"/>
          <w:lang w:eastAsia="ru-RU"/>
        </w:rPr>
        <w:t>Работа выполнена и</w:t>
      </w:r>
    </w:p>
    <w:p w14:paraId="21B8DF2D" w14:textId="77777777" w:rsidR="009006FF" w:rsidRPr="00D66F47" w:rsidRDefault="009006FF" w:rsidP="009006FF">
      <w:pPr>
        <w:spacing w:after="0" w:line="240" w:lineRule="auto"/>
        <w:ind w:firstLine="709"/>
        <w:jc w:val="both"/>
        <w:rPr>
          <w:rFonts w:ascii="Times New Roman" w:eastAsia="Calibri" w:hAnsi="Times New Roman" w:cs="Times New Roman"/>
          <w:sz w:val="28"/>
          <w:szCs w:val="28"/>
          <w:lang w:eastAsia="ru-RU"/>
        </w:rPr>
      </w:pPr>
      <w:proofErr w:type="gramStart"/>
      <w:r w:rsidRPr="00D66F47">
        <w:rPr>
          <w:rFonts w:ascii="Times New Roman" w:eastAsia="Calibri" w:hAnsi="Times New Roman" w:cs="Times New Roman"/>
          <w:sz w:val="24"/>
          <w:szCs w:val="24"/>
          <w:lang w:eastAsia="ru-RU"/>
        </w:rPr>
        <w:t>защищена</w:t>
      </w:r>
      <w:proofErr w:type="gramEnd"/>
      <w:r w:rsidRPr="00D66F47">
        <w:rPr>
          <w:rFonts w:ascii="Times New Roman" w:eastAsia="Calibri" w:hAnsi="Times New Roman" w:cs="Times New Roman"/>
          <w:sz w:val="24"/>
          <w:szCs w:val="24"/>
          <w:lang w:eastAsia="ru-RU"/>
        </w:rPr>
        <w:t xml:space="preserve"> с оценкой</w:t>
      </w:r>
      <w:r w:rsidRPr="00D66F47">
        <w:rPr>
          <w:rFonts w:ascii="Times New Roman" w:eastAsia="Calibri" w:hAnsi="Times New Roman" w:cs="Times New Roman"/>
          <w:sz w:val="28"/>
          <w:szCs w:val="28"/>
          <w:lang w:eastAsia="ru-RU"/>
        </w:rPr>
        <w:t xml:space="preserve"> _______________________ </w:t>
      </w:r>
      <w:r w:rsidRPr="00D66F47">
        <w:rPr>
          <w:rFonts w:ascii="Times New Roman" w:eastAsia="Calibri" w:hAnsi="Times New Roman" w:cs="Times New Roman"/>
          <w:sz w:val="24"/>
          <w:szCs w:val="24"/>
          <w:lang w:eastAsia="ru-RU"/>
        </w:rPr>
        <w:t xml:space="preserve">       </w:t>
      </w:r>
      <w:r w:rsidRPr="00D66F47">
        <w:rPr>
          <w:rFonts w:ascii="Times New Roman" w:eastAsia="Calibri" w:hAnsi="Times New Roman" w:cs="Times New Roman"/>
          <w:sz w:val="28"/>
          <w:szCs w:val="28"/>
          <w:lang w:eastAsia="ru-RU"/>
        </w:rPr>
        <w:t>__________________</w:t>
      </w:r>
    </w:p>
    <w:p w14:paraId="4C568BFA" w14:textId="77777777" w:rsidR="009006FF" w:rsidRPr="00D66F47" w:rsidRDefault="009006FF" w:rsidP="009006FF">
      <w:pPr>
        <w:spacing w:after="0" w:line="240" w:lineRule="auto"/>
        <w:ind w:firstLine="709"/>
        <w:jc w:val="both"/>
        <w:rPr>
          <w:rFonts w:ascii="Times New Roman" w:eastAsia="Calibri" w:hAnsi="Times New Roman" w:cs="Times New Roman"/>
          <w:sz w:val="16"/>
          <w:szCs w:val="16"/>
          <w:lang w:eastAsia="ru-RU"/>
        </w:rPr>
      </w:pP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28"/>
          <w:szCs w:val="28"/>
          <w:lang w:eastAsia="ru-RU"/>
        </w:rPr>
        <w:tab/>
      </w:r>
      <w:r w:rsidRPr="00D66F47">
        <w:rPr>
          <w:rFonts w:ascii="Times New Roman" w:eastAsia="Calibri" w:hAnsi="Times New Roman" w:cs="Times New Roman"/>
          <w:sz w:val="16"/>
          <w:szCs w:val="16"/>
          <w:lang w:eastAsia="ru-RU"/>
        </w:rPr>
        <w:t>(дата защиты)</w:t>
      </w:r>
    </w:p>
    <w:p w14:paraId="2F44CC5D" w14:textId="77777777" w:rsidR="009006FF" w:rsidRDefault="009006FF" w:rsidP="009006FF">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Члены комиссии:</w:t>
      </w:r>
    </w:p>
    <w:p w14:paraId="7D60DDC1" w14:textId="77777777" w:rsidR="009006FF" w:rsidRDefault="009006FF" w:rsidP="009006FF">
      <w:pPr>
        <w:spacing w:after="0" w:line="240" w:lineRule="auto"/>
        <w:ind w:firstLine="709"/>
        <w:jc w:val="both"/>
        <w:rPr>
          <w:rFonts w:ascii="Times New Roman" w:eastAsia="Calibri" w:hAnsi="Times New Roman" w:cs="Times New Roman"/>
          <w:sz w:val="24"/>
          <w:szCs w:val="24"/>
          <w:lang w:eastAsia="ru-RU"/>
        </w:rPr>
      </w:pPr>
    </w:p>
    <w:p w14:paraId="08282A61" w14:textId="77777777" w:rsidR="009006FF" w:rsidRDefault="009006FF" w:rsidP="009006FF">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кандидат психологических наук, доцент            </w:t>
      </w:r>
      <w:r>
        <w:rPr>
          <w:rFonts w:ascii="Times New Roman" w:eastAsia="Calibri" w:hAnsi="Times New Roman" w:cs="Times New Roman"/>
          <w:sz w:val="24"/>
          <w:szCs w:val="24"/>
        </w:rPr>
        <w:t>________________                                                                                             (подпись)</w:t>
      </w:r>
    </w:p>
    <w:p w14:paraId="07EE890F" w14:textId="77777777" w:rsidR="009006FF" w:rsidRDefault="009006FF" w:rsidP="009006FF">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кандидат психологических наук, доцент            </w:t>
      </w:r>
      <w:r>
        <w:rPr>
          <w:rFonts w:ascii="Times New Roman" w:eastAsia="Calibri" w:hAnsi="Times New Roman" w:cs="Times New Roman"/>
          <w:sz w:val="24"/>
          <w:szCs w:val="24"/>
        </w:rPr>
        <w:t>________________                                                                                             (подпись)</w:t>
      </w:r>
    </w:p>
    <w:p w14:paraId="650CB24E" w14:textId="77777777" w:rsidR="009006FF" w:rsidRDefault="009006FF" w:rsidP="009006FF">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кандидат психологических наук, доцент            </w:t>
      </w:r>
      <w:r>
        <w:rPr>
          <w:rFonts w:ascii="Times New Roman" w:eastAsia="Calibri" w:hAnsi="Times New Roman" w:cs="Times New Roman"/>
          <w:sz w:val="24"/>
          <w:szCs w:val="24"/>
        </w:rPr>
        <w:t>________________                                                                                             (подпись)</w:t>
      </w:r>
    </w:p>
    <w:p w14:paraId="33213A78" w14:textId="77777777" w:rsidR="009006FF" w:rsidRPr="00D66F47" w:rsidRDefault="009006FF" w:rsidP="009006FF">
      <w:pPr>
        <w:spacing w:after="0" w:line="240" w:lineRule="auto"/>
        <w:ind w:firstLine="709"/>
        <w:jc w:val="both"/>
        <w:rPr>
          <w:rFonts w:ascii="Times New Roman" w:eastAsia="Calibri" w:hAnsi="Times New Roman" w:cs="Times New Roman"/>
          <w:sz w:val="24"/>
          <w:szCs w:val="24"/>
          <w:lang w:eastAsia="ru-RU"/>
        </w:rPr>
      </w:pPr>
    </w:p>
    <w:p w14:paraId="1CCCE929" w14:textId="77777777" w:rsidR="009006FF" w:rsidRPr="00D66F47" w:rsidRDefault="009006FF" w:rsidP="009006FF">
      <w:pPr>
        <w:spacing w:after="0" w:line="360" w:lineRule="auto"/>
        <w:ind w:firstLine="709"/>
        <w:jc w:val="center"/>
        <w:rPr>
          <w:rFonts w:ascii="Times New Roman" w:eastAsia="Times New Roman" w:hAnsi="Times New Roman" w:cs="Times New Roman"/>
          <w:sz w:val="28"/>
          <w:szCs w:val="20"/>
          <w:lang w:eastAsia="ru-RU"/>
        </w:rPr>
      </w:pPr>
    </w:p>
    <w:p w14:paraId="173599AA" w14:textId="3FF5E560" w:rsidR="009041F8" w:rsidRPr="00E64477" w:rsidRDefault="009006FF" w:rsidP="00E64477">
      <w:pPr>
        <w:spacing w:after="0" w:line="360" w:lineRule="auto"/>
        <w:ind w:firstLine="709"/>
        <w:jc w:val="center"/>
        <w:rPr>
          <w:rFonts w:ascii="Times New Roman" w:eastAsia="Times New Roman" w:hAnsi="Times New Roman" w:cs="Times New Roman"/>
          <w:sz w:val="28"/>
          <w:szCs w:val="20"/>
          <w:lang w:eastAsia="ru-RU"/>
        </w:rPr>
      </w:pPr>
      <w:r w:rsidRPr="00D66F47">
        <w:rPr>
          <w:rFonts w:ascii="Times New Roman" w:eastAsia="Times New Roman" w:hAnsi="Times New Roman" w:cs="Times New Roman"/>
          <w:sz w:val="28"/>
          <w:szCs w:val="20"/>
          <w:lang w:eastAsia="ru-RU"/>
        </w:rPr>
        <w:t>Ставрополь, 2020</w:t>
      </w:r>
      <w:bookmarkStart w:id="0" w:name="_GoBack"/>
      <w:bookmarkEnd w:id="0"/>
    </w:p>
    <w:p w14:paraId="1B85FD5D" w14:textId="6FC943A9" w:rsidR="003E47B8" w:rsidRDefault="003E47B8" w:rsidP="003E47B8">
      <w:pPr>
        <w:jc w:val="center"/>
        <w:rPr>
          <w:rFonts w:ascii="Times New Roman" w:hAnsi="Times New Roman" w:cs="Times New Roman"/>
          <w:sz w:val="28"/>
          <w:szCs w:val="28"/>
        </w:rPr>
      </w:pPr>
      <w:r w:rsidRPr="003E47B8">
        <w:rPr>
          <w:rFonts w:ascii="Times New Roman" w:hAnsi="Times New Roman" w:cs="Times New Roman"/>
          <w:sz w:val="28"/>
          <w:szCs w:val="28"/>
        </w:rPr>
        <w:lastRenderedPageBreak/>
        <w:t>СОДЕРЖАНИЕ</w:t>
      </w:r>
    </w:p>
    <w:p w14:paraId="7E559A6B" w14:textId="77777777" w:rsidR="003E47B8" w:rsidRDefault="003E47B8" w:rsidP="003E47B8">
      <w:pPr>
        <w:rPr>
          <w:rFonts w:ascii="Times New Roman" w:hAnsi="Times New Roman" w:cs="Times New Roman"/>
          <w:sz w:val="28"/>
          <w:szCs w:val="28"/>
        </w:rPr>
      </w:pPr>
    </w:p>
    <w:p w14:paraId="3511FF92" w14:textId="2334160B" w:rsidR="003E47B8" w:rsidRPr="005D40AE" w:rsidRDefault="003E47B8" w:rsidP="009041F8">
      <w:pPr>
        <w:spacing w:line="360" w:lineRule="auto"/>
        <w:jc w:val="both"/>
        <w:rPr>
          <w:rFonts w:ascii="Times New Roman" w:hAnsi="Times New Roman" w:cs="Times New Roman"/>
          <w:sz w:val="28"/>
          <w:szCs w:val="28"/>
        </w:rPr>
      </w:pPr>
      <w:r w:rsidRPr="005D40AE">
        <w:rPr>
          <w:rFonts w:ascii="Times New Roman" w:hAnsi="Times New Roman" w:cs="Times New Roman"/>
          <w:sz w:val="28"/>
          <w:szCs w:val="28"/>
        </w:rPr>
        <w:t>Введение</w:t>
      </w:r>
      <w:r w:rsidR="009041F8">
        <w:rPr>
          <w:rFonts w:ascii="Times New Roman" w:hAnsi="Times New Roman" w:cs="Times New Roman"/>
          <w:sz w:val="28"/>
          <w:szCs w:val="28"/>
        </w:rPr>
        <w:t>…………………………………………………………………………...3</w:t>
      </w:r>
    </w:p>
    <w:p w14:paraId="0E8651E5" w14:textId="073BD2A8" w:rsidR="003E47B8" w:rsidRPr="005D40AE" w:rsidRDefault="003E47B8" w:rsidP="005D40AE">
      <w:pPr>
        <w:spacing w:line="360" w:lineRule="auto"/>
        <w:jc w:val="both"/>
        <w:rPr>
          <w:rFonts w:ascii="Times New Roman" w:hAnsi="Times New Roman" w:cs="Times New Roman"/>
          <w:sz w:val="28"/>
          <w:szCs w:val="28"/>
        </w:rPr>
      </w:pPr>
      <w:r w:rsidRPr="005D40AE">
        <w:rPr>
          <w:rFonts w:ascii="Times New Roman" w:hAnsi="Times New Roman" w:cs="Times New Roman"/>
          <w:sz w:val="28"/>
          <w:szCs w:val="28"/>
        </w:rPr>
        <w:t xml:space="preserve">Глава 1. Теоретический анализ </w:t>
      </w:r>
      <w:r w:rsidR="00A628BB">
        <w:rPr>
          <w:rFonts w:ascii="Times New Roman" w:hAnsi="Times New Roman" w:cs="Times New Roman"/>
          <w:sz w:val="28"/>
          <w:szCs w:val="28"/>
        </w:rPr>
        <w:t xml:space="preserve">психологических </w:t>
      </w:r>
      <w:r w:rsidRPr="005D40AE">
        <w:rPr>
          <w:rFonts w:ascii="Times New Roman" w:hAnsi="Times New Roman" w:cs="Times New Roman"/>
          <w:sz w:val="28"/>
          <w:szCs w:val="28"/>
        </w:rPr>
        <w:t>особенностей современного успешного руководителя</w:t>
      </w:r>
      <w:r w:rsidR="009041F8">
        <w:rPr>
          <w:rFonts w:ascii="Times New Roman" w:hAnsi="Times New Roman" w:cs="Times New Roman"/>
          <w:sz w:val="28"/>
          <w:szCs w:val="28"/>
        </w:rPr>
        <w:t>…………………………………………………………</w:t>
      </w:r>
      <w:r w:rsidR="00A76AC1">
        <w:rPr>
          <w:rFonts w:ascii="Times New Roman" w:hAnsi="Times New Roman" w:cs="Times New Roman"/>
          <w:sz w:val="28"/>
          <w:szCs w:val="28"/>
        </w:rPr>
        <w:t>7</w:t>
      </w:r>
    </w:p>
    <w:p w14:paraId="5200671A" w14:textId="1FAE31AC" w:rsidR="003E47B8" w:rsidRPr="005D40AE" w:rsidRDefault="003E47B8" w:rsidP="005D40AE">
      <w:pPr>
        <w:spacing w:line="360" w:lineRule="auto"/>
        <w:jc w:val="both"/>
        <w:rPr>
          <w:rFonts w:ascii="Times New Roman" w:hAnsi="Times New Roman" w:cs="Times New Roman"/>
          <w:sz w:val="28"/>
          <w:szCs w:val="28"/>
        </w:rPr>
      </w:pPr>
      <w:r w:rsidRPr="005D40AE">
        <w:rPr>
          <w:rFonts w:ascii="Times New Roman" w:hAnsi="Times New Roman" w:cs="Times New Roman"/>
          <w:sz w:val="28"/>
          <w:szCs w:val="28"/>
        </w:rPr>
        <w:t xml:space="preserve">1.1. </w:t>
      </w:r>
      <w:r w:rsidR="005D40AE" w:rsidRPr="005D40AE">
        <w:rPr>
          <w:rFonts w:ascii="Times New Roman" w:hAnsi="Times New Roman" w:cs="Times New Roman"/>
          <w:sz w:val="28"/>
          <w:szCs w:val="28"/>
        </w:rPr>
        <w:t>Понятие и специфи</w:t>
      </w:r>
      <w:r w:rsidR="00A628BB">
        <w:rPr>
          <w:rFonts w:ascii="Times New Roman" w:hAnsi="Times New Roman" w:cs="Times New Roman"/>
          <w:sz w:val="28"/>
          <w:szCs w:val="28"/>
        </w:rPr>
        <w:t>ка</w:t>
      </w:r>
      <w:r w:rsidR="005D40AE" w:rsidRPr="005D40AE">
        <w:rPr>
          <w:rFonts w:ascii="Times New Roman" w:hAnsi="Times New Roman" w:cs="Times New Roman"/>
          <w:sz w:val="28"/>
          <w:szCs w:val="28"/>
        </w:rPr>
        <w:t xml:space="preserve"> успешности профессиональной деятельности</w:t>
      </w:r>
      <w:r w:rsidR="009041F8">
        <w:rPr>
          <w:rFonts w:ascii="Times New Roman" w:hAnsi="Times New Roman" w:cs="Times New Roman"/>
          <w:sz w:val="28"/>
          <w:szCs w:val="28"/>
        </w:rPr>
        <w:t>……..</w:t>
      </w:r>
      <w:r w:rsidR="00A76AC1">
        <w:rPr>
          <w:rFonts w:ascii="Times New Roman" w:hAnsi="Times New Roman" w:cs="Times New Roman"/>
          <w:sz w:val="28"/>
          <w:szCs w:val="28"/>
        </w:rPr>
        <w:t>7</w:t>
      </w:r>
    </w:p>
    <w:p w14:paraId="74803106" w14:textId="3B296DF7" w:rsidR="005D40AE" w:rsidRPr="005D40AE" w:rsidRDefault="005D40AE" w:rsidP="005D40AE">
      <w:pPr>
        <w:spacing w:line="360" w:lineRule="auto"/>
        <w:jc w:val="both"/>
        <w:rPr>
          <w:rFonts w:ascii="Times New Roman" w:hAnsi="Times New Roman" w:cs="Times New Roman"/>
          <w:sz w:val="28"/>
          <w:szCs w:val="28"/>
        </w:rPr>
      </w:pPr>
      <w:r w:rsidRPr="005D40AE">
        <w:rPr>
          <w:rFonts w:ascii="Times New Roman" w:hAnsi="Times New Roman" w:cs="Times New Roman"/>
          <w:sz w:val="28"/>
          <w:szCs w:val="28"/>
        </w:rPr>
        <w:t xml:space="preserve">1.2. </w:t>
      </w:r>
      <w:r w:rsidR="005F18BD">
        <w:rPr>
          <w:rFonts w:ascii="Times New Roman" w:hAnsi="Times New Roman" w:cs="Times New Roman"/>
          <w:sz w:val="28"/>
          <w:szCs w:val="28"/>
        </w:rPr>
        <w:t>П</w:t>
      </w:r>
      <w:r>
        <w:rPr>
          <w:rFonts w:ascii="Times New Roman" w:hAnsi="Times New Roman" w:cs="Times New Roman"/>
          <w:sz w:val="28"/>
          <w:szCs w:val="28"/>
        </w:rPr>
        <w:t>сихологически</w:t>
      </w:r>
      <w:r w:rsidR="005F18BD">
        <w:rPr>
          <w:rFonts w:ascii="Times New Roman" w:hAnsi="Times New Roman" w:cs="Times New Roman"/>
          <w:sz w:val="28"/>
          <w:szCs w:val="28"/>
        </w:rPr>
        <w:t xml:space="preserve">е </w:t>
      </w:r>
      <w:r w:rsidRPr="005D40AE">
        <w:rPr>
          <w:rFonts w:ascii="Times New Roman" w:hAnsi="Times New Roman" w:cs="Times New Roman"/>
          <w:sz w:val="28"/>
          <w:szCs w:val="28"/>
        </w:rPr>
        <w:t xml:space="preserve"> особенност</w:t>
      </w:r>
      <w:r w:rsidR="005F18BD">
        <w:rPr>
          <w:rFonts w:ascii="Times New Roman" w:hAnsi="Times New Roman" w:cs="Times New Roman"/>
          <w:sz w:val="28"/>
          <w:szCs w:val="28"/>
        </w:rPr>
        <w:t xml:space="preserve">и </w:t>
      </w:r>
      <w:r w:rsidRPr="005D40AE">
        <w:rPr>
          <w:rFonts w:ascii="Times New Roman" w:hAnsi="Times New Roman" w:cs="Times New Roman"/>
          <w:sz w:val="28"/>
          <w:szCs w:val="28"/>
        </w:rPr>
        <w:t>современных руководителей</w:t>
      </w:r>
      <w:r w:rsidR="009041F8">
        <w:rPr>
          <w:rFonts w:ascii="Times New Roman" w:hAnsi="Times New Roman" w:cs="Times New Roman"/>
          <w:sz w:val="28"/>
          <w:szCs w:val="28"/>
        </w:rPr>
        <w:t>……………1</w:t>
      </w:r>
      <w:r w:rsidR="00A76AC1">
        <w:rPr>
          <w:rFonts w:ascii="Times New Roman" w:hAnsi="Times New Roman" w:cs="Times New Roman"/>
          <w:sz w:val="28"/>
          <w:szCs w:val="28"/>
        </w:rPr>
        <w:t>1</w:t>
      </w:r>
    </w:p>
    <w:p w14:paraId="74E5B88D" w14:textId="40F59A16" w:rsidR="005D40AE" w:rsidRDefault="005D40AE" w:rsidP="005D40AE">
      <w:pPr>
        <w:pStyle w:val="22"/>
      </w:pPr>
      <w:r w:rsidRPr="005D40AE">
        <w:t>1.3.</w:t>
      </w:r>
      <w:r w:rsidR="0043261A">
        <w:t xml:space="preserve"> </w:t>
      </w:r>
      <w:r w:rsidR="007B0D0B">
        <w:t xml:space="preserve">Аспекты </w:t>
      </w:r>
      <w:r w:rsidRPr="005D40AE">
        <w:t xml:space="preserve"> влияния </w:t>
      </w:r>
      <w:r>
        <w:t xml:space="preserve">психологических </w:t>
      </w:r>
      <w:r w:rsidRPr="005D40AE">
        <w:t xml:space="preserve"> особенностей руководителей на успешность их профессиональной деятельности</w:t>
      </w:r>
      <w:r w:rsidR="009041F8">
        <w:t>……………………………...</w:t>
      </w:r>
      <w:r w:rsidR="00A8584E">
        <w:t>16</w:t>
      </w:r>
    </w:p>
    <w:p w14:paraId="2BE5DF5A" w14:textId="3A0342A6" w:rsidR="005D40AE" w:rsidRDefault="005D40AE" w:rsidP="005D40AE">
      <w:pPr>
        <w:spacing w:line="360" w:lineRule="auto"/>
        <w:jc w:val="both"/>
        <w:rPr>
          <w:rFonts w:ascii="Times New Roman" w:hAnsi="Times New Roman" w:cs="Times New Roman"/>
          <w:sz w:val="28"/>
          <w:szCs w:val="28"/>
        </w:rPr>
      </w:pPr>
      <w:r w:rsidRPr="0043261A">
        <w:rPr>
          <w:rFonts w:ascii="Times New Roman" w:hAnsi="Times New Roman" w:cs="Times New Roman"/>
          <w:sz w:val="28"/>
          <w:szCs w:val="28"/>
        </w:rPr>
        <w:t>Глава 2. Эмпирическое исследование</w:t>
      </w:r>
      <w:r>
        <w:t xml:space="preserve"> </w:t>
      </w:r>
      <w:r w:rsidRPr="003E47B8">
        <w:rPr>
          <w:rFonts w:ascii="Times New Roman" w:hAnsi="Times New Roman" w:cs="Times New Roman"/>
          <w:sz w:val="28"/>
          <w:szCs w:val="28"/>
        </w:rPr>
        <w:t>психологических особенностей современного успешного руководителя</w:t>
      </w:r>
      <w:r w:rsidR="008C63C7">
        <w:rPr>
          <w:rFonts w:ascii="Times New Roman" w:hAnsi="Times New Roman" w:cs="Times New Roman"/>
          <w:sz w:val="28"/>
          <w:szCs w:val="28"/>
        </w:rPr>
        <w:t>………………………………………..20</w:t>
      </w:r>
    </w:p>
    <w:p w14:paraId="2CB6495A" w14:textId="095FBFA8" w:rsidR="0043261A" w:rsidRDefault="0043261A" w:rsidP="005D40AE">
      <w:pPr>
        <w:spacing w:line="360" w:lineRule="auto"/>
        <w:jc w:val="both"/>
        <w:rPr>
          <w:rFonts w:ascii="Times New Roman" w:hAnsi="Times New Roman" w:cs="Times New Roman"/>
          <w:sz w:val="28"/>
          <w:szCs w:val="28"/>
        </w:rPr>
      </w:pPr>
      <w:r>
        <w:rPr>
          <w:rFonts w:ascii="Times New Roman" w:hAnsi="Times New Roman" w:cs="Times New Roman"/>
          <w:sz w:val="28"/>
          <w:szCs w:val="28"/>
        </w:rPr>
        <w:t>2.1. Организация и методы исследования</w:t>
      </w:r>
      <w:r w:rsidR="008C63C7">
        <w:rPr>
          <w:rFonts w:ascii="Times New Roman" w:hAnsi="Times New Roman" w:cs="Times New Roman"/>
          <w:sz w:val="28"/>
          <w:szCs w:val="28"/>
        </w:rPr>
        <w:t>………………………………………20</w:t>
      </w:r>
    </w:p>
    <w:p w14:paraId="6828CA60" w14:textId="7373F96B" w:rsidR="0043261A" w:rsidRDefault="0043261A" w:rsidP="005D40AE">
      <w:pPr>
        <w:spacing w:line="360" w:lineRule="auto"/>
        <w:jc w:val="both"/>
        <w:rPr>
          <w:rFonts w:ascii="Times New Roman" w:hAnsi="Times New Roman" w:cs="Times New Roman"/>
          <w:sz w:val="28"/>
          <w:szCs w:val="28"/>
        </w:rPr>
      </w:pPr>
      <w:r>
        <w:rPr>
          <w:rFonts w:ascii="Times New Roman" w:hAnsi="Times New Roman" w:cs="Times New Roman"/>
          <w:sz w:val="28"/>
          <w:szCs w:val="28"/>
        </w:rPr>
        <w:t>2.2. Результаты исследования</w:t>
      </w:r>
      <w:r w:rsidR="004E58B6">
        <w:rPr>
          <w:rFonts w:ascii="Times New Roman" w:hAnsi="Times New Roman" w:cs="Times New Roman"/>
          <w:sz w:val="28"/>
          <w:szCs w:val="28"/>
        </w:rPr>
        <w:t>…………………………………………………...24</w:t>
      </w:r>
    </w:p>
    <w:p w14:paraId="7FE8A60E" w14:textId="346B6652" w:rsidR="0043261A" w:rsidRDefault="0043261A" w:rsidP="005D40AE">
      <w:pPr>
        <w:spacing w:line="360" w:lineRule="auto"/>
        <w:jc w:val="both"/>
        <w:rPr>
          <w:rFonts w:ascii="Times New Roman" w:hAnsi="Times New Roman" w:cs="Times New Roman"/>
          <w:sz w:val="28"/>
          <w:szCs w:val="28"/>
        </w:rPr>
      </w:pPr>
      <w:r>
        <w:rPr>
          <w:rFonts w:ascii="Times New Roman" w:hAnsi="Times New Roman" w:cs="Times New Roman"/>
          <w:sz w:val="28"/>
          <w:szCs w:val="28"/>
        </w:rPr>
        <w:t>2.3. Анализ и интерпретация результатов исследования</w:t>
      </w:r>
      <w:r w:rsidR="0077019E">
        <w:rPr>
          <w:rFonts w:ascii="Times New Roman" w:hAnsi="Times New Roman" w:cs="Times New Roman"/>
          <w:sz w:val="28"/>
          <w:szCs w:val="28"/>
        </w:rPr>
        <w:t>………………………51</w:t>
      </w:r>
    </w:p>
    <w:p w14:paraId="1B37577B" w14:textId="74DB8E30" w:rsidR="0043261A" w:rsidRDefault="0043261A" w:rsidP="005D40AE">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A3307E">
        <w:rPr>
          <w:rFonts w:ascii="Times New Roman" w:hAnsi="Times New Roman" w:cs="Times New Roman"/>
          <w:sz w:val="28"/>
          <w:szCs w:val="28"/>
        </w:rPr>
        <w:t>……………………………………………………………………….62</w:t>
      </w:r>
    </w:p>
    <w:p w14:paraId="3523CED8" w14:textId="03C24633" w:rsidR="0043261A" w:rsidRDefault="0043261A" w:rsidP="005D40AE">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A3307E">
        <w:rPr>
          <w:rFonts w:ascii="Times New Roman" w:hAnsi="Times New Roman" w:cs="Times New Roman"/>
          <w:sz w:val="28"/>
          <w:szCs w:val="28"/>
        </w:rPr>
        <w:t>………………………………………………………………63</w:t>
      </w:r>
    </w:p>
    <w:p w14:paraId="39C3010C" w14:textId="14CDCD29" w:rsidR="0043261A" w:rsidRPr="003E47B8" w:rsidRDefault="0043261A" w:rsidP="005D40AE">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A3307E">
        <w:rPr>
          <w:rFonts w:ascii="Times New Roman" w:hAnsi="Times New Roman" w:cs="Times New Roman"/>
          <w:sz w:val="28"/>
          <w:szCs w:val="28"/>
        </w:rPr>
        <w:t>..  ……………………………………………………………………6</w:t>
      </w:r>
      <w:r w:rsidR="007D7119">
        <w:rPr>
          <w:rFonts w:ascii="Times New Roman" w:hAnsi="Times New Roman" w:cs="Times New Roman"/>
          <w:sz w:val="28"/>
          <w:szCs w:val="28"/>
        </w:rPr>
        <w:t>6</w:t>
      </w:r>
    </w:p>
    <w:p w14:paraId="0C3B723C" w14:textId="5F9A1461" w:rsidR="009041F8" w:rsidRDefault="009041F8" w:rsidP="005D40AE">
      <w:pPr>
        <w:rPr>
          <w:rFonts w:ascii="Times New Roman" w:hAnsi="Times New Roman" w:cs="Times New Roman"/>
          <w:sz w:val="28"/>
          <w:szCs w:val="28"/>
        </w:rPr>
      </w:pPr>
    </w:p>
    <w:p w14:paraId="350CAA00" w14:textId="41E296E5" w:rsidR="009041F8" w:rsidRDefault="009041F8" w:rsidP="005D40AE">
      <w:pPr>
        <w:rPr>
          <w:rFonts w:ascii="Times New Roman" w:hAnsi="Times New Roman" w:cs="Times New Roman"/>
          <w:sz w:val="28"/>
          <w:szCs w:val="28"/>
        </w:rPr>
      </w:pPr>
    </w:p>
    <w:p w14:paraId="2CC3A150" w14:textId="681056E6" w:rsidR="009041F8" w:rsidRDefault="009041F8" w:rsidP="005D40AE">
      <w:pPr>
        <w:rPr>
          <w:rFonts w:ascii="Times New Roman" w:hAnsi="Times New Roman" w:cs="Times New Roman"/>
          <w:sz w:val="28"/>
          <w:szCs w:val="28"/>
        </w:rPr>
      </w:pPr>
    </w:p>
    <w:p w14:paraId="55E2916A" w14:textId="6FF183DE" w:rsidR="009041F8" w:rsidRDefault="009041F8" w:rsidP="005D40AE">
      <w:pPr>
        <w:rPr>
          <w:rFonts w:ascii="Times New Roman" w:hAnsi="Times New Roman" w:cs="Times New Roman"/>
          <w:sz w:val="28"/>
          <w:szCs w:val="28"/>
        </w:rPr>
      </w:pPr>
    </w:p>
    <w:p w14:paraId="21E00A87" w14:textId="26C02D75" w:rsidR="009041F8" w:rsidRPr="00543AC7" w:rsidRDefault="009041F8" w:rsidP="00543AC7">
      <w:pPr>
        <w:jc w:val="center"/>
        <w:rPr>
          <w:rFonts w:ascii="Times New Roman" w:hAnsi="Times New Roman" w:cs="Times New Roman"/>
          <w:b/>
          <w:bCs/>
          <w:sz w:val="28"/>
          <w:szCs w:val="28"/>
        </w:rPr>
      </w:pPr>
      <w:r w:rsidRPr="00543AC7">
        <w:rPr>
          <w:rFonts w:ascii="Times New Roman" w:hAnsi="Times New Roman" w:cs="Times New Roman"/>
          <w:b/>
          <w:bCs/>
          <w:sz w:val="28"/>
          <w:szCs w:val="28"/>
        </w:rPr>
        <w:lastRenderedPageBreak/>
        <w:t>ВВЕДЕНИЕ</w:t>
      </w:r>
    </w:p>
    <w:p w14:paraId="274F86C8" w14:textId="44DDB7C0" w:rsidR="0096269F" w:rsidRDefault="0096269F" w:rsidP="008531E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современных динамичных условиях постоянно выдвигаются всё новые требования к </w:t>
      </w:r>
      <w:r w:rsidR="00CA74EC">
        <w:rPr>
          <w:rFonts w:ascii="Times New Roman" w:hAnsi="Times New Roman"/>
          <w:sz w:val="28"/>
          <w:szCs w:val="28"/>
        </w:rPr>
        <w:t>руководителям организаций</w:t>
      </w:r>
      <w:r>
        <w:rPr>
          <w:rFonts w:ascii="Times New Roman" w:hAnsi="Times New Roman"/>
          <w:sz w:val="28"/>
          <w:szCs w:val="28"/>
        </w:rPr>
        <w:t xml:space="preserve">, заключающиеся как  в наличии профессионально важных качеств </w:t>
      </w:r>
      <w:r w:rsidR="00CA74EC">
        <w:rPr>
          <w:rFonts w:ascii="Times New Roman" w:hAnsi="Times New Roman"/>
          <w:sz w:val="28"/>
          <w:szCs w:val="28"/>
        </w:rPr>
        <w:t>руководителя</w:t>
      </w:r>
      <w:r>
        <w:rPr>
          <w:rFonts w:ascii="Times New Roman" w:hAnsi="Times New Roman"/>
          <w:sz w:val="28"/>
          <w:szCs w:val="28"/>
        </w:rPr>
        <w:t xml:space="preserve">, так  и в способности к работе в условиях глобальной смены приоритетов. Успешность профессиональной деятельности  </w:t>
      </w:r>
      <w:r w:rsidR="00CA74EC">
        <w:rPr>
          <w:rFonts w:ascii="Times New Roman" w:hAnsi="Times New Roman"/>
          <w:sz w:val="28"/>
          <w:szCs w:val="28"/>
        </w:rPr>
        <w:t>руководителей</w:t>
      </w:r>
      <w:r>
        <w:rPr>
          <w:rFonts w:ascii="Times New Roman" w:hAnsi="Times New Roman"/>
          <w:sz w:val="28"/>
          <w:szCs w:val="28"/>
        </w:rPr>
        <w:t xml:space="preserve"> зависит не только  от событий внутри организации, но и  от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определенных личностных качеств, </w:t>
      </w:r>
      <w:proofErr w:type="gramStart"/>
      <w:r w:rsidR="00CA74EC">
        <w:rPr>
          <w:rFonts w:ascii="Times New Roman" w:hAnsi="Times New Roman"/>
          <w:sz w:val="28"/>
          <w:szCs w:val="28"/>
        </w:rPr>
        <w:t>определяющими</w:t>
      </w:r>
      <w:proofErr w:type="gramEnd"/>
      <w:r>
        <w:rPr>
          <w:rFonts w:ascii="Times New Roman" w:hAnsi="Times New Roman"/>
          <w:sz w:val="28"/>
          <w:szCs w:val="28"/>
        </w:rPr>
        <w:t xml:space="preserve"> эффективно</w:t>
      </w:r>
      <w:r w:rsidR="00CA74EC">
        <w:rPr>
          <w:rFonts w:ascii="Times New Roman" w:hAnsi="Times New Roman"/>
          <w:sz w:val="28"/>
          <w:szCs w:val="28"/>
        </w:rPr>
        <w:t>е</w:t>
      </w:r>
      <w:r>
        <w:rPr>
          <w:rFonts w:ascii="Times New Roman" w:hAnsi="Times New Roman"/>
          <w:sz w:val="28"/>
          <w:szCs w:val="28"/>
        </w:rPr>
        <w:t xml:space="preserve"> решени</w:t>
      </w:r>
      <w:r w:rsidR="00CA74EC">
        <w:rPr>
          <w:rFonts w:ascii="Times New Roman" w:hAnsi="Times New Roman"/>
          <w:sz w:val="28"/>
          <w:szCs w:val="28"/>
        </w:rPr>
        <w:t>е</w:t>
      </w:r>
      <w:r>
        <w:rPr>
          <w:rFonts w:ascii="Times New Roman" w:hAnsi="Times New Roman"/>
          <w:sz w:val="28"/>
          <w:szCs w:val="28"/>
        </w:rPr>
        <w:t xml:space="preserve"> сложных профессиональных задач. </w:t>
      </w:r>
    </w:p>
    <w:p w14:paraId="160F4757" w14:textId="1BE755F3" w:rsidR="0033302C" w:rsidRDefault="008531E6" w:rsidP="008531E6">
      <w:pPr>
        <w:spacing w:after="0" w:line="360" w:lineRule="auto"/>
        <w:ind w:firstLine="709"/>
        <w:contextualSpacing/>
        <w:jc w:val="both"/>
        <w:rPr>
          <w:rFonts w:ascii="Times New Roman" w:hAnsi="Times New Roman"/>
          <w:sz w:val="28"/>
          <w:szCs w:val="28"/>
        </w:rPr>
      </w:pPr>
      <w:r w:rsidRPr="008531E6">
        <w:rPr>
          <w:rFonts w:ascii="Times New Roman" w:hAnsi="Times New Roman"/>
          <w:b/>
          <w:bCs/>
          <w:sz w:val="28"/>
          <w:szCs w:val="28"/>
        </w:rPr>
        <w:t>Актуальность исследования</w:t>
      </w:r>
      <w:r>
        <w:rPr>
          <w:rFonts w:ascii="Times New Roman" w:hAnsi="Times New Roman"/>
          <w:sz w:val="28"/>
          <w:szCs w:val="28"/>
        </w:rPr>
        <w:t xml:space="preserve"> связана с необходимостью определения того, что именно служит основой профессионального успеха, какие внутренние механизмы личности регулируют деятельность </w:t>
      </w:r>
      <w:r w:rsidR="0096269F">
        <w:rPr>
          <w:rFonts w:ascii="Times New Roman" w:hAnsi="Times New Roman"/>
          <w:sz w:val="28"/>
          <w:szCs w:val="28"/>
        </w:rPr>
        <w:t>руководителя организации.</w:t>
      </w:r>
      <w:r w:rsidR="00CA74EC">
        <w:rPr>
          <w:rFonts w:ascii="Times New Roman" w:hAnsi="Times New Roman"/>
          <w:sz w:val="28"/>
          <w:szCs w:val="28"/>
        </w:rPr>
        <w:t xml:space="preserve"> Успешный руководитель должен постоянно </w:t>
      </w:r>
      <w:r w:rsidR="00CA74EC" w:rsidRPr="003A4265">
        <w:rPr>
          <w:rFonts w:ascii="Times New Roman" w:hAnsi="Times New Roman"/>
          <w:sz w:val="28"/>
          <w:szCs w:val="28"/>
        </w:rPr>
        <w:t>развива</w:t>
      </w:r>
      <w:r w:rsidR="00CA74EC">
        <w:rPr>
          <w:rFonts w:ascii="Times New Roman" w:hAnsi="Times New Roman"/>
          <w:sz w:val="28"/>
          <w:szCs w:val="28"/>
        </w:rPr>
        <w:t>ть</w:t>
      </w:r>
      <w:r w:rsidR="00CA74EC" w:rsidRPr="003A4265">
        <w:rPr>
          <w:rFonts w:ascii="Times New Roman" w:hAnsi="Times New Roman"/>
          <w:sz w:val="28"/>
          <w:szCs w:val="28"/>
        </w:rPr>
        <w:t xml:space="preserve"> </w:t>
      </w:r>
      <w:r w:rsidR="00CA74EC">
        <w:rPr>
          <w:rFonts w:ascii="Times New Roman" w:hAnsi="Times New Roman"/>
          <w:sz w:val="28"/>
          <w:szCs w:val="28"/>
        </w:rPr>
        <w:t xml:space="preserve">и пополнять </w:t>
      </w:r>
      <w:r w:rsidR="00CA74EC" w:rsidRPr="003A4265">
        <w:rPr>
          <w:rFonts w:ascii="Times New Roman" w:hAnsi="Times New Roman"/>
          <w:sz w:val="28"/>
          <w:szCs w:val="28"/>
        </w:rPr>
        <w:t xml:space="preserve">профессионально значимые качества,  </w:t>
      </w:r>
      <w:r w:rsidR="00CA74EC">
        <w:rPr>
          <w:rFonts w:ascii="Times New Roman" w:hAnsi="Times New Roman"/>
          <w:sz w:val="28"/>
          <w:szCs w:val="28"/>
        </w:rPr>
        <w:t xml:space="preserve">владеть психологическими технологиями управления персоналом, </w:t>
      </w:r>
      <w:r w:rsidR="00CA74EC" w:rsidRPr="003A4265">
        <w:rPr>
          <w:rFonts w:ascii="Times New Roman" w:hAnsi="Times New Roman"/>
          <w:sz w:val="28"/>
          <w:szCs w:val="28"/>
        </w:rPr>
        <w:t xml:space="preserve"> </w:t>
      </w:r>
      <w:r w:rsidR="00CA74EC">
        <w:rPr>
          <w:rFonts w:ascii="Times New Roman" w:hAnsi="Times New Roman"/>
          <w:sz w:val="28"/>
          <w:szCs w:val="28"/>
        </w:rPr>
        <w:t>иметь возможности</w:t>
      </w:r>
      <w:r w:rsidR="00CA74EC" w:rsidRPr="003A4265">
        <w:rPr>
          <w:rFonts w:ascii="Times New Roman" w:hAnsi="Times New Roman"/>
          <w:sz w:val="28"/>
          <w:szCs w:val="28"/>
        </w:rPr>
        <w:t xml:space="preserve"> реализации своего собственного личностного потенциала.</w:t>
      </w:r>
      <w:r w:rsidR="00CA74EC" w:rsidRPr="00CA74EC">
        <w:rPr>
          <w:rFonts w:ascii="Times New Roman" w:hAnsi="Times New Roman"/>
          <w:sz w:val="28"/>
          <w:szCs w:val="28"/>
        </w:rPr>
        <w:t xml:space="preserve"> </w:t>
      </w:r>
      <w:r w:rsidR="00CA74EC">
        <w:rPr>
          <w:rFonts w:ascii="Times New Roman" w:hAnsi="Times New Roman"/>
          <w:sz w:val="28"/>
          <w:szCs w:val="28"/>
        </w:rPr>
        <w:t>Именно успешная профессиональная деятельность руководителей  организации (человеческий ресурс) и составляет основу современных стратегий рынка, ориентированных на поддержку конкурентоспособных услуг и продукции.</w:t>
      </w:r>
    </w:p>
    <w:p w14:paraId="0B99235B" w14:textId="6E6205B0" w:rsidR="00543AC7" w:rsidRDefault="00543AC7" w:rsidP="00543AC7">
      <w:pPr>
        <w:spacing w:after="0" w:line="360" w:lineRule="auto"/>
        <w:ind w:firstLine="709"/>
        <w:jc w:val="both"/>
        <w:rPr>
          <w:rFonts w:ascii="Times New Roman" w:hAnsi="Times New Roman"/>
          <w:sz w:val="28"/>
          <w:szCs w:val="28"/>
        </w:rPr>
      </w:pPr>
      <w:r w:rsidRPr="00543AC7">
        <w:rPr>
          <w:rFonts w:ascii="Times New Roman" w:hAnsi="Times New Roman"/>
          <w:b/>
          <w:bCs/>
          <w:iCs/>
          <w:sz w:val="28"/>
          <w:szCs w:val="28"/>
        </w:rPr>
        <w:t>Проблема исследования</w:t>
      </w:r>
      <w:r w:rsidRPr="00C87B8B">
        <w:rPr>
          <w:rFonts w:ascii="Times New Roman" w:hAnsi="Times New Roman"/>
          <w:sz w:val="28"/>
          <w:szCs w:val="28"/>
        </w:rPr>
        <w:t xml:space="preserve"> состоит в том, </w:t>
      </w:r>
      <w:proofErr w:type="gramStart"/>
      <w:r w:rsidRPr="00C87B8B">
        <w:rPr>
          <w:rFonts w:ascii="Times New Roman" w:hAnsi="Times New Roman"/>
          <w:sz w:val="28"/>
          <w:szCs w:val="28"/>
        </w:rPr>
        <w:t>что</w:t>
      </w:r>
      <w:proofErr w:type="gramEnd"/>
      <w:r w:rsidRPr="00C87B8B">
        <w:rPr>
          <w:rFonts w:ascii="Times New Roman" w:hAnsi="Times New Roman"/>
          <w:sz w:val="28"/>
          <w:szCs w:val="28"/>
        </w:rPr>
        <w:t xml:space="preserve"> несмотря на то, что проблема </w:t>
      </w:r>
      <w:r>
        <w:rPr>
          <w:rFonts w:ascii="Times New Roman" w:hAnsi="Times New Roman"/>
          <w:sz w:val="28"/>
          <w:szCs w:val="28"/>
        </w:rPr>
        <w:t xml:space="preserve">изучения психологических особенностей современного </w:t>
      </w:r>
      <w:r w:rsidR="00B403E5">
        <w:rPr>
          <w:rFonts w:ascii="Times New Roman" w:hAnsi="Times New Roman"/>
          <w:sz w:val="28"/>
          <w:szCs w:val="28"/>
        </w:rPr>
        <w:t xml:space="preserve">успешного </w:t>
      </w:r>
      <w:r>
        <w:rPr>
          <w:rFonts w:ascii="Times New Roman" w:hAnsi="Times New Roman"/>
          <w:sz w:val="28"/>
          <w:szCs w:val="28"/>
        </w:rPr>
        <w:t>руководителя</w:t>
      </w:r>
      <w:r w:rsidRPr="00C87B8B">
        <w:rPr>
          <w:rFonts w:ascii="Times New Roman" w:hAnsi="Times New Roman"/>
          <w:sz w:val="28"/>
          <w:szCs w:val="28"/>
        </w:rPr>
        <w:t xml:space="preserve"> является активно разрабатываемым направлением психологии, тем не менее,  отмечается недостаточная </w:t>
      </w:r>
      <w:r w:rsidR="00B403E5">
        <w:rPr>
          <w:rFonts w:ascii="Times New Roman" w:hAnsi="Times New Roman"/>
          <w:sz w:val="28"/>
          <w:szCs w:val="28"/>
        </w:rPr>
        <w:t xml:space="preserve">методическая </w:t>
      </w:r>
      <w:r w:rsidRPr="00C87B8B">
        <w:rPr>
          <w:rFonts w:ascii="Times New Roman" w:hAnsi="Times New Roman"/>
          <w:sz w:val="28"/>
          <w:szCs w:val="28"/>
        </w:rPr>
        <w:t xml:space="preserve"> разработанность </w:t>
      </w:r>
      <w:r w:rsidR="00B403E5">
        <w:rPr>
          <w:rFonts w:ascii="Times New Roman" w:hAnsi="Times New Roman"/>
          <w:sz w:val="28"/>
          <w:szCs w:val="28"/>
        </w:rPr>
        <w:t>данного вопроса:</w:t>
      </w:r>
      <w:r w:rsidRPr="00C87B8B">
        <w:rPr>
          <w:rFonts w:ascii="Times New Roman" w:hAnsi="Times New Roman"/>
          <w:sz w:val="28"/>
          <w:szCs w:val="28"/>
        </w:rPr>
        <w:t xml:space="preserve"> многие аспекты данной проблемы до сих пор не рассматривались, не достаточно исследованы особенности регуляторных процессов в профессиональной деятельности, </w:t>
      </w:r>
      <w:r w:rsidR="00B403E5">
        <w:rPr>
          <w:rFonts w:ascii="Times New Roman" w:hAnsi="Times New Roman"/>
          <w:sz w:val="28"/>
          <w:szCs w:val="28"/>
        </w:rPr>
        <w:t>недостаток изучения</w:t>
      </w:r>
      <w:r w:rsidRPr="00C87B8B">
        <w:rPr>
          <w:rFonts w:ascii="Times New Roman" w:hAnsi="Times New Roman"/>
          <w:sz w:val="28"/>
          <w:szCs w:val="28"/>
        </w:rPr>
        <w:t xml:space="preserve"> психологических детерминант успешности профессиональной деятельности </w:t>
      </w:r>
      <w:r w:rsidR="00B403E5">
        <w:rPr>
          <w:rFonts w:ascii="Times New Roman" w:hAnsi="Times New Roman"/>
          <w:sz w:val="28"/>
          <w:szCs w:val="28"/>
        </w:rPr>
        <w:t>руководителей</w:t>
      </w:r>
      <w:r w:rsidRPr="00C87B8B">
        <w:rPr>
          <w:rFonts w:ascii="Times New Roman" w:hAnsi="Times New Roman"/>
          <w:sz w:val="28"/>
          <w:szCs w:val="28"/>
        </w:rPr>
        <w:t xml:space="preserve">, также неоднозначно </w:t>
      </w:r>
      <w:r w:rsidR="00B403E5">
        <w:rPr>
          <w:rFonts w:ascii="Times New Roman" w:hAnsi="Times New Roman"/>
          <w:sz w:val="28"/>
          <w:szCs w:val="28"/>
        </w:rPr>
        <w:t>определяется</w:t>
      </w:r>
      <w:r w:rsidR="00B87AF8">
        <w:rPr>
          <w:rFonts w:ascii="Times New Roman" w:hAnsi="Times New Roman"/>
          <w:sz w:val="28"/>
          <w:szCs w:val="28"/>
        </w:rPr>
        <w:t xml:space="preserve"> </w:t>
      </w:r>
      <w:r w:rsidRPr="00C87B8B">
        <w:rPr>
          <w:rFonts w:ascii="Times New Roman" w:hAnsi="Times New Roman"/>
          <w:sz w:val="28"/>
          <w:szCs w:val="28"/>
        </w:rPr>
        <w:t>понятие "успешность", что усложняет процесс выделения критериев данного явления.</w:t>
      </w:r>
    </w:p>
    <w:p w14:paraId="418127C6" w14:textId="77777777" w:rsidR="00B87AF8" w:rsidRDefault="00B87AF8" w:rsidP="00543AC7">
      <w:pPr>
        <w:spacing w:after="0" w:line="360" w:lineRule="auto"/>
        <w:ind w:firstLine="709"/>
        <w:jc w:val="both"/>
        <w:rPr>
          <w:rFonts w:ascii="Times New Roman" w:hAnsi="Times New Roman"/>
          <w:sz w:val="28"/>
          <w:szCs w:val="28"/>
        </w:rPr>
      </w:pPr>
    </w:p>
    <w:p w14:paraId="379D59BE" w14:textId="77777777" w:rsidR="00D738BC" w:rsidRDefault="00D738BC" w:rsidP="00D738BC">
      <w:pPr>
        <w:spacing w:after="0" w:line="360" w:lineRule="auto"/>
        <w:ind w:firstLine="709"/>
        <w:jc w:val="both"/>
        <w:rPr>
          <w:rFonts w:ascii="Times New Roman" w:hAnsi="Times New Roman"/>
          <w:sz w:val="28"/>
          <w:szCs w:val="28"/>
        </w:rPr>
      </w:pPr>
      <w:proofErr w:type="gramStart"/>
      <w:r w:rsidRPr="00D738BC">
        <w:rPr>
          <w:rFonts w:ascii="Times New Roman" w:hAnsi="Times New Roman"/>
          <w:sz w:val="28"/>
          <w:szCs w:val="28"/>
        </w:rPr>
        <w:lastRenderedPageBreak/>
        <w:t xml:space="preserve">Проблема успешности профессиональной деятельности представлена в работах таких исследователей, как А.А. </w:t>
      </w:r>
      <w:proofErr w:type="spellStart"/>
      <w:r w:rsidRPr="00D738BC">
        <w:rPr>
          <w:rFonts w:ascii="Times New Roman" w:hAnsi="Times New Roman"/>
          <w:sz w:val="28"/>
          <w:szCs w:val="28"/>
        </w:rPr>
        <w:t>Бодалев</w:t>
      </w:r>
      <w:proofErr w:type="spellEnd"/>
      <w:r w:rsidRPr="00D738BC">
        <w:rPr>
          <w:rFonts w:ascii="Times New Roman" w:hAnsi="Times New Roman"/>
          <w:sz w:val="28"/>
          <w:szCs w:val="28"/>
        </w:rPr>
        <w:t xml:space="preserve">, В.А. Бодров, С. А. </w:t>
      </w:r>
      <w:proofErr w:type="spellStart"/>
      <w:r w:rsidRPr="00D738BC">
        <w:rPr>
          <w:rFonts w:ascii="Times New Roman" w:hAnsi="Times New Roman"/>
          <w:sz w:val="28"/>
          <w:szCs w:val="28"/>
        </w:rPr>
        <w:t>Дружилов</w:t>
      </w:r>
      <w:proofErr w:type="spellEnd"/>
      <w:r w:rsidRPr="00D738BC">
        <w:rPr>
          <w:rFonts w:ascii="Times New Roman" w:hAnsi="Times New Roman"/>
          <w:sz w:val="28"/>
          <w:szCs w:val="28"/>
        </w:rPr>
        <w:t xml:space="preserve">, К.М. Гуревич, И.А. Жданов, Е.П. Ильин, Л.А. Копытова, М.А. Котик, А.В. </w:t>
      </w:r>
      <w:proofErr w:type="spellStart"/>
      <w:r w:rsidRPr="00D738BC">
        <w:rPr>
          <w:rFonts w:ascii="Times New Roman" w:hAnsi="Times New Roman"/>
          <w:sz w:val="28"/>
          <w:szCs w:val="28"/>
        </w:rPr>
        <w:t>Кокурин</w:t>
      </w:r>
      <w:proofErr w:type="spellEnd"/>
      <w:r w:rsidRPr="00D738BC">
        <w:rPr>
          <w:rFonts w:ascii="Times New Roman" w:hAnsi="Times New Roman"/>
          <w:sz w:val="28"/>
          <w:szCs w:val="28"/>
        </w:rPr>
        <w:t xml:space="preserve">,  А.М. Емельянов, Л.С. </w:t>
      </w:r>
      <w:proofErr w:type="spellStart"/>
      <w:r w:rsidRPr="00D738BC">
        <w:rPr>
          <w:rFonts w:ascii="Times New Roman" w:hAnsi="Times New Roman"/>
          <w:sz w:val="28"/>
          <w:szCs w:val="28"/>
        </w:rPr>
        <w:t>Нерсисян</w:t>
      </w:r>
      <w:proofErr w:type="spellEnd"/>
      <w:r w:rsidRPr="00D738BC">
        <w:rPr>
          <w:rFonts w:ascii="Times New Roman" w:hAnsi="Times New Roman"/>
          <w:sz w:val="28"/>
          <w:szCs w:val="28"/>
        </w:rPr>
        <w:t xml:space="preserve">, О.А. </w:t>
      </w:r>
      <w:proofErr w:type="spellStart"/>
      <w:r w:rsidRPr="00D738BC">
        <w:rPr>
          <w:rFonts w:ascii="Times New Roman" w:hAnsi="Times New Roman"/>
          <w:sz w:val="28"/>
          <w:szCs w:val="28"/>
        </w:rPr>
        <w:t>Конопкин</w:t>
      </w:r>
      <w:proofErr w:type="spellEnd"/>
      <w:r w:rsidRPr="00D738BC">
        <w:rPr>
          <w:rFonts w:ascii="Times New Roman" w:hAnsi="Times New Roman"/>
          <w:sz w:val="28"/>
          <w:szCs w:val="28"/>
        </w:rPr>
        <w:t xml:space="preserve">, А.А. </w:t>
      </w:r>
      <w:proofErr w:type="spellStart"/>
      <w:r w:rsidRPr="00D738BC">
        <w:rPr>
          <w:rFonts w:ascii="Times New Roman" w:hAnsi="Times New Roman"/>
          <w:sz w:val="28"/>
          <w:szCs w:val="28"/>
        </w:rPr>
        <w:t>Реан</w:t>
      </w:r>
      <w:proofErr w:type="spellEnd"/>
      <w:r w:rsidRPr="00D738BC">
        <w:rPr>
          <w:rFonts w:ascii="Times New Roman" w:hAnsi="Times New Roman"/>
          <w:sz w:val="28"/>
          <w:szCs w:val="28"/>
        </w:rPr>
        <w:t xml:space="preserve">, </w:t>
      </w:r>
      <w:proofErr w:type="spellStart"/>
      <w:r w:rsidRPr="00D738BC">
        <w:rPr>
          <w:rFonts w:ascii="Times New Roman" w:hAnsi="Times New Roman"/>
          <w:sz w:val="28"/>
          <w:szCs w:val="28"/>
        </w:rPr>
        <w:t>В.И.Чирков</w:t>
      </w:r>
      <w:proofErr w:type="spellEnd"/>
      <w:r w:rsidRPr="00D738BC">
        <w:rPr>
          <w:rFonts w:ascii="Times New Roman" w:hAnsi="Times New Roman"/>
          <w:sz w:val="28"/>
          <w:szCs w:val="28"/>
        </w:rPr>
        <w:t>, В.Н. Смирнов, А.В. Корниенко, И.В.</w:t>
      </w:r>
      <w:proofErr w:type="gramEnd"/>
      <w:r w:rsidRPr="00D738BC">
        <w:rPr>
          <w:rFonts w:ascii="Times New Roman" w:hAnsi="Times New Roman"/>
          <w:sz w:val="28"/>
          <w:szCs w:val="28"/>
        </w:rPr>
        <w:t xml:space="preserve"> </w:t>
      </w:r>
      <w:proofErr w:type="spellStart"/>
      <w:r w:rsidRPr="00D738BC">
        <w:rPr>
          <w:rFonts w:ascii="Times New Roman" w:hAnsi="Times New Roman"/>
          <w:sz w:val="28"/>
          <w:szCs w:val="28"/>
        </w:rPr>
        <w:t>Резанович</w:t>
      </w:r>
      <w:proofErr w:type="spellEnd"/>
      <w:r w:rsidRPr="00D738BC">
        <w:rPr>
          <w:rFonts w:ascii="Times New Roman" w:hAnsi="Times New Roman"/>
          <w:sz w:val="28"/>
          <w:szCs w:val="28"/>
        </w:rPr>
        <w:t xml:space="preserve">, И.С. Бусыгина и др. </w:t>
      </w:r>
    </w:p>
    <w:p w14:paraId="573ADF5A" w14:textId="77777777" w:rsidR="00D738BC" w:rsidRDefault="00D738BC" w:rsidP="00D738BC">
      <w:pPr>
        <w:spacing w:after="0" w:line="360" w:lineRule="auto"/>
        <w:ind w:firstLine="709"/>
        <w:jc w:val="both"/>
        <w:rPr>
          <w:rFonts w:ascii="Times New Roman" w:hAnsi="Times New Roman"/>
          <w:sz w:val="28"/>
          <w:szCs w:val="28"/>
        </w:rPr>
      </w:pPr>
      <w:r w:rsidRPr="00D738BC">
        <w:rPr>
          <w:rFonts w:ascii="Times New Roman" w:hAnsi="Times New Roman"/>
          <w:sz w:val="28"/>
          <w:szCs w:val="28"/>
        </w:rPr>
        <w:t xml:space="preserve">С позиций личностного подхода профессиональная успешность была рассмотрена в исследованиях Б.Ф. Ломова, K.M. </w:t>
      </w:r>
      <w:proofErr w:type="gramStart"/>
      <w:r w:rsidRPr="00D738BC">
        <w:rPr>
          <w:rFonts w:ascii="Times New Roman" w:hAnsi="Times New Roman"/>
          <w:sz w:val="28"/>
          <w:szCs w:val="28"/>
        </w:rPr>
        <w:t xml:space="preserve">Гуревича, В.А. </w:t>
      </w:r>
      <w:r w:rsidRPr="00D738BC">
        <w:rPr>
          <w:rStyle w:val="hl1"/>
          <w:rFonts w:ascii="Times New Roman" w:hAnsi="Times New Roman"/>
          <w:color w:val="auto"/>
          <w:sz w:val="28"/>
          <w:szCs w:val="28"/>
        </w:rPr>
        <w:t>Бодрова</w:t>
      </w:r>
      <w:r w:rsidRPr="00D738BC">
        <w:rPr>
          <w:rFonts w:ascii="Times New Roman" w:hAnsi="Times New Roman"/>
          <w:sz w:val="28"/>
          <w:szCs w:val="28"/>
        </w:rPr>
        <w:t xml:space="preserve">, М.А. Котика, Г.М. </w:t>
      </w:r>
      <w:proofErr w:type="spellStart"/>
      <w:r w:rsidRPr="00D738BC">
        <w:rPr>
          <w:rStyle w:val="hl1"/>
          <w:rFonts w:ascii="Times New Roman" w:hAnsi="Times New Roman"/>
          <w:color w:val="auto"/>
          <w:sz w:val="28"/>
          <w:szCs w:val="28"/>
        </w:rPr>
        <w:t>Зараковского</w:t>
      </w:r>
      <w:proofErr w:type="spellEnd"/>
      <w:r w:rsidRPr="00D738BC">
        <w:rPr>
          <w:rFonts w:ascii="Times New Roman" w:hAnsi="Times New Roman"/>
          <w:sz w:val="28"/>
          <w:szCs w:val="28"/>
        </w:rPr>
        <w:t xml:space="preserve"> и др. Взаимосвязь успешности профессиональной деятельности с личностными особенностями человека изучали К.А. </w:t>
      </w:r>
      <w:proofErr w:type="spellStart"/>
      <w:r w:rsidRPr="00D738BC">
        <w:rPr>
          <w:rFonts w:ascii="Times New Roman" w:hAnsi="Times New Roman"/>
          <w:sz w:val="28"/>
          <w:szCs w:val="28"/>
        </w:rPr>
        <w:t>Абульханова-Славская</w:t>
      </w:r>
      <w:proofErr w:type="spellEnd"/>
      <w:r w:rsidRPr="00D738BC">
        <w:rPr>
          <w:rFonts w:ascii="Times New Roman" w:hAnsi="Times New Roman"/>
          <w:sz w:val="28"/>
          <w:szCs w:val="28"/>
        </w:rPr>
        <w:t xml:space="preserve">, Б.Г. </w:t>
      </w:r>
      <w:r w:rsidRPr="00D738BC">
        <w:rPr>
          <w:rStyle w:val="hl1"/>
          <w:rFonts w:ascii="Times New Roman" w:hAnsi="Times New Roman"/>
          <w:color w:val="auto"/>
          <w:sz w:val="28"/>
          <w:szCs w:val="28"/>
        </w:rPr>
        <w:t>Ананьев</w:t>
      </w:r>
      <w:r w:rsidRPr="00D738BC">
        <w:rPr>
          <w:rFonts w:ascii="Times New Roman" w:hAnsi="Times New Roman"/>
          <w:sz w:val="28"/>
          <w:szCs w:val="28"/>
        </w:rPr>
        <w:t>, В.А. Пономаренко, В.Г. А</w:t>
      </w:r>
      <w:r w:rsidRPr="00D738BC">
        <w:rPr>
          <w:rStyle w:val="hl1"/>
          <w:rFonts w:ascii="Times New Roman" w:hAnsi="Times New Roman"/>
          <w:color w:val="auto"/>
          <w:sz w:val="28"/>
          <w:szCs w:val="28"/>
        </w:rPr>
        <w:t>сеев</w:t>
      </w:r>
      <w:r w:rsidRPr="00D738BC">
        <w:rPr>
          <w:rFonts w:ascii="Times New Roman" w:hAnsi="Times New Roman"/>
          <w:sz w:val="28"/>
          <w:szCs w:val="28"/>
        </w:rPr>
        <w:t xml:space="preserve">, И.А. </w:t>
      </w:r>
      <w:proofErr w:type="spellStart"/>
      <w:r w:rsidRPr="00D738BC">
        <w:rPr>
          <w:rFonts w:ascii="Times New Roman" w:hAnsi="Times New Roman"/>
          <w:sz w:val="28"/>
          <w:szCs w:val="28"/>
        </w:rPr>
        <w:t>Коровикова</w:t>
      </w:r>
      <w:proofErr w:type="spellEnd"/>
      <w:r w:rsidRPr="00D738BC">
        <w:rPr>
          <w:rFonts w:ascii="Times New Roman" w:hAnsi="Times New Roman"/>
          <w:sz w:val="28"/>
          <w:szCs w:val="28"/>
        </w:rPr>
        <w:t xml:space="preserve">, Л.Н. Анцыферова и др., Т.В. Корнилова, Е.А. </w:t>
      </w:r>
      <w:proofErr w:type="spellStart"/>
      <w:r w:rsidRPr="00D738BC">
        <w:rPr>
          <w:rFonts w:ascii="Times New Roman" w:hAnsi="Times New Roman"/>
          <w:sz w:val="28"/>
          <w:szCs w:val="28"/>
        </w:rPr>
        <w:t>Милерян</w:t>
      </w:r>
      <w:proofErr w:type="spellEnd"/>
      <w:r w:rsidRPr="00D738BC">
        <w:rPr>
          <w:rFonts w:ascii="Times New Roman" w:hAnsi="Times New Roman"/>
          <w:sz w:val="28"/>
          <w:szCs w:val="28"/>
        </w:rPr>
        <w:t xml:space="preserve">, А.Л. Ситников, С.П. </w:t>
      </w:r>
      <w:proofErr w:type="spellStart"/>
      <w:r w:rsidRPr="00D738BC">
        <w:rPr>
          <w:rFonts w:ascii="Times New Roman" w:hAnsi="Times New Roman"/>
          <w:sz w:val="28"/>
          <w:szCs w:val="28"/>
        </w:rPr>
        <w:t>Безносова</w:t>
      </w:r>
      <w:proofErr w:type="spellEnd"/>
      <w:r w:rsidRPr="00D738BC">
        <w:rPr>
          <w:rFonts w:ascii="Times New Roman" w:hAnsi="Times New Roman"/>
          <w:sz w:val="28"/>
          <w:szCs w:val="28"/>
        </w:rPr>
        <w:t xml:space="preserve">, А.М. Столяренко  и др. </w:t>
      </w:r>
      <w:proofErr w:type="gramEnd"/>
    </w:p>
    <w:p w14:paraId="6FEB9927" w14:textId="2A88A551" w:rsidR="00D738BC" w:rsidRPr="00D738BC" w:rsidRDefault="00D738BC" w:rsidP="00D738BC">
      <w:pPr>
        <w:spacing w:after="0" w:line="360" w:lineRule="auto"/>
        <w:ind w:firstLine="709"/>
        <w:jc w:val="both"/>
        <w:rPr>
          <w:rFonts w:ascii="Times New Roman" w:hAnsi="Times New Roman"/>
          <w:sz w:val="28"/>
          <w:szCs w:val="28"/>
        </w:rPr>
      </w:pPr>
      <w:r w:rsidRPr="00D738BC">
        <w:rPr>
          <w:rFonts w:ascii="Times New Roman" w:hAnsi="Times New Roman"/>
          <w:sz w:val="28"/>
          <w:szCs w:val="28"/>
        </w:rPr>
        <w:t xml:space="preserve">Данные авторы показали, что для субъекта профессиональной деятельности  характерной является  некоторая  совокупность </w:t>
      </w:r>
      <w:r w:rsidRPr="00D738BC">
        <w:rPr>
          <w:rStyle w:val="hl1"/>
          <w:rFonts w:ascii="Times New Roman" w:hAnsi="Times New Roman"/>
          <w:color w:val="auto"/>
          <w:sz w:val="28"/>
          <w:szCs w:val="28"/>
        </w:rPr>
        <w:t>личностных</w:t>
      </w:r>
      <w:r w:rsidRPr="00D738BC">
        <w:rPr>
          <w:rFonts w:ascii="Times New Roman" w:hAnsi="Times New Roman"/>
          <w:sz w:val="28"/>
          <w:szCs w:val="28"/>
        </w:rPr>
        <w:t xml:space="preserve"> особенностей, включающая: мотивы, установки, личностная </w:t>
      </w:r>
      <w:r w:rsidRPr="00D738BC">
        <w:rPr>
          <w:rStyle w:val="hl1"/>
          <w:rFonts w:ascii="Times New Roman" w:hAnsi="Times New Roman"/>
          <w:color w:val="auto"/>
          <w:sz w:val="28"/>
          <w:szCs w:val="28"/>
        </w:rPr>
        <w:t>направленность</w:t>
      </w:r>
      <w:r w:rsidRPr="00D738BC">
        <w:rPr>
          <w:rFonts w:ascii="Times New Roman" w:hAnsi="Times New Roman"/>
          <w:sz w:val="28"/>
          <w:szCs w:val="28"/>
        </w:rPr>
        <w:t xml:space="preserve">, способы поведения и реагирования, особенности характера и др., образующая  специфику его индивидуально-психологических проявлений в профессиональной деятельности. </w:t>
      </w:r>
    </w:p>
    <w:p w14:paraId="002C9062" w14:textId="164204CA" w:rsidR="009D5E5D" w:rsidRDefault="009D5E5D" w:rsidP="009D5E5D">
      <w:pPr>
        <w:spacing w:after="0" w:line="360" w:lineRule="auto"/>
        <w:ind w:firstLine="709"/>
        <w:contextualSpacing/>
        <w:jc w:val="both"/>
        <w:rPr>
          <w:rFonts w:ascii="Times New Roman" w:hAnsi="Times New Roman" w:cs="Times New Roman"/>
          <w:sz w:val="28"/>
          <w:szCs w:val="28"/>
        </w:rPr>
      </w:pPr>
      <w:r w:rsidRPr="009D5E5D">
        <w:rPr>
          <w:rFonts w:ascii="Times New Roman" w:hAnsi="Times New Roman"/>
          <w:b/>
          <w:bCs/>
          <w:sz w:val="28"/>
          <w:szCs w:val="28"/>
        </w:rPr>
        <w:t xml:space="preserve">Цель исследования: </w:t>
      </w:r>
      <w:r>
        <w:rPr>
          <w:rFonts w:ascii="Times New Roman" w:hAnsi="Times New Roman" w:cs="Times New Roman"/>
          <w:sz w:val="28"/>
          <w:szCs w:val="28"/>
        </w:rPr>
        <w:t xml:space="preserve">изучить </w:t>
      </w:r>
      <w:r w:rsidRPr="003E47B8">
        <w:rPr>
          <w:rFonts w:ascii="Times New Roman" w:hAnsi="Times New Roman" w:cs="Times New Roman"/>
          <w:sz w:val="28"/>
          <w:szCs w:val="28"/>
        </w:rPr>
        <w:t>психологически</w:t>
      </w:r>
      <w:r>
        <w:rPr>
          <w:rFonts w:ascii="Times New Roman" w:hAnsi="Times New Roman" w:cs="Times New Roman"/>
          <w:sz w:val="28"/>
          <w:szCs w:val="28"/>
        </w:rPr>
        <w:t>е</w:t>
      </w:r>
      <w:r w:rsidRPr="003E47B8">
        <w:rPr>
          <w:rFonts w:ascii="Times New Roman" w:hAnsi="Times New Roman" w:cs="Times New Roman"/>
          <w:sz w:val="28"/>
          <w:szCs w:val="28"/>
        </w:rPr>
        <w:t xml:space="preserve"> особенност</w:t>
      </w:r>
      <w:r>
        <w:rPr>
          <w:rFonts w:ascii="Times New Roman" w:hAnsi="Times New Roman" w:cs="Times New Roman"/>
          <w:sz w:val="28"/>
          <w:szCs w:val="28"/>
        </w:rPr>
        <w:t>и</w:t>
      </w:r>
      <w:r w:rsidRPr="003E47B8">
        <w:rPr>
          <w:rFonts w:ascii="Times New Roman" w:hAnsi="Times New Roman" w:cs="Times New Roman"/>
          <w:sz w:val="28"/>
          <w:szCs w:val="28"/>
        </w:rPr>
        <w:t xml:space="preserve"> современного успешного руководителя</w:t>
      </w:r>
      <w:r>
        <w:rPr>
          <w:rFonts w:ascii="Times New Roman" w:hAnsi="Times New Roman" w:cs="Times New Roman"/>
          <w:sz w:val="28"/>
          <w:szCs w:val="28"/>
        </w:rPr>
        <w:t>.</w:t>
      </w:r>
    </w:p>
    <w:p w14:paraId="7DBE63CA" w14:textId="72DC19A4" w:rsidR="009D5E5D" w:rsidRPr="009D5E5D" w:rsidRDefault="009D5E5D" w:rsidP="009D5E5D">
      <w:pPr>
        <w:spacing w:after="0" w:line="360" w:lineRule="auto"/>
        <w:ind w:firstLine="709"/>
        <w:contextualSpacing/>
        <w:jc w:val="both"/>
        <w:rPr>
          <w:rFonts w:ascii="Times New Roman" w:hAnsi="Times New Roman" w:cs="Times New Roman"/>
          <w:b/>
          <w:bCs/>
          <w:sz w:val="28"/>
          <w:szCs w:val="28"/>
        </w:rPr>
      </w:pPr>
      <w:r w:rsidRPr="009D5E5D">
        <w:rPr>
          <w:rFonts w:ascii="Times New Roman" w:hAnsi="Times New Roman" w:cs="Times New Roman"/>
          <w:b/>
          <w:bCs/>
          <w:sz w:val="28"/>
          <w:szCs w:val="28"/>
        </w:rPr>
        <w:t xml:space="preserve">Задачи исследования: </w:t>
      </w:r>
    </w:p>
    <w:p w14:paraId="00D0AE41" w14:textId="7E032424" w:rsidR="009D5E5D" w:rsidRPr="009D5E5D" w:rsidRDefault="009D5E5D" w:rsidP="009D5E5D">
      <w:pPr>
        <w:pStyle w:val="a4"/>
        <w:numPr>
          <w:ilvl w:val="0"/>
          <w:numId w:val="1"/>
        </w:numPr>
        <w:spacing w:after="0" w:line="360" w:lineRule="auto"/>
        <w:jc w:val="both"/>
        <w:rPr>
          <w:rFonts w:ascii="Times New Roman" w:hAnsi="Times New Roman" w:cs="Times New Roman"/>
          <w:sz w:val="28"/>
          <w:szCs w:val="28"/>
        </w:rPr>
      </w:pPr>
      <w:r w:rsidRPr="009D5E5D">
        <w:rPr>
          <w:rFonts w:ascii="Times New Roman" w:hAnsi="Times New Roman" w:cs="Times New Roman"/>
          <w:sz w:val="28"/>
          <w:szCs w:val="28"/>
        </w:rPr>
        <w:t>провести теоретический анализ психологических особенностей современного успешного руководителя;</w:t>
      </w:r>
    </w:p>
    <w:p w14:paraId="598E868B" w14:textId="3D0ED56C" w:rsidR="009D5E5D" w:rsidRPr="009D5E5D" w:rsidRDefault="009D5E5D" w:rsidP="009D5E5D">
      <w:pPr>
        <w:pStyle w:val="a4"/>
        <w:numPr>
          <w:ilvl w:val="0"/>
          <w:numId w:val="1"/>
        </w:numPr>
        <w:spacing w:after="0" w:line="360" w:lineRule="auto"/>
        <w:jc w:val="both"/>
        <w:rPr>
          <w:rFonts w:ascii="Times New Roman" w:hAnsi="Times New Roman" w:cs="Times New Roman"/>
          <w:sz w:val="28"/>
          <w:szCs w:val="28"/>
        </w:rPr>
      </w:pPr>
      <w:r w:rsidRPr="009D5E5D">
        <w:rPr>
          <w:rFonts w:ascii="Times New Roman" w:hAnsi="Times New Roman" w:cs="Times New Roman"/>
          <w:sz w:val="28"/>
          <w:szCs w:val="28"/>
        </w:rPr>
        <w:t>раскрыть понятие и специфику успешности профессиональной деятельности;</w:t>
      </w:r>
    </w:p>
    <w:p w14:paraId="7D1E6593" w14:textId="2C14EFC2" w:rsidR="009D5E5D" w:rsidRPr="009D5E5D" w:rsidRDefault="009D5E5D" w:rsidP="009D5E5D">
      <w:pPr>
        <w:pStyle w:val="a4"/>
        <w:numPr>
          <w:ilvl w:val="0"/>
          <w:numId w:val="1"/>
        </w:numPr>
        <w:spacing w:after="0" w:line="360" w:lineRule="auto"/>
        <w:jc w:val="both"/>
        <w:rPr>
          <w:rFonts w:ascii="Times New Roman" w:hAnsi="Times New Roman" w:cs="Times New Roman"/>
          <w:sz w:val="28"/>
          <w:szCs w:val="28"/>
        </w:rPr>
      </w:pPr>
      <w:r w:rsidRPr="009D5E5D">
        <w:rPr>
          <w:rFonts w:ascii="Times New Roman" w:hAnsi="Times New Roman" w:cs="Times New Roman"/>
          <w:sz w:val="28"/>
          <w:szCs w:val="28"/>
        </w:rPr>
        <w:t>рассмотреть психологические  особенности современных руководителей;</w:t>
      </w:r>
    </w:p>
    <w:p w14:paraId="3A3EBE31" w14:textId="2417FD94" w:rsidR="009D5E5D" w:rsidRPr="009D5E5D" w:rsidRDefault="009D5E5D" w:rsidP="009D5E5D">
      <w:pPr>
        <w:pStyle w:val="a4"/>
        <w:numPr>
          <w:ilvl w:val="0"/>
          <w:numId w:val="1"/>
        </w:numPr>
        <w:spacing w:after="0" w:line="360" w:lineRule="auto"/>
        <w:jc w:val="both"/>
        <w:rPr>
          <w:rFonts w:ascii="Times New Roman" w:hAnsi="Times New Roman" w:cs="Times New Roman"/>
          <w:sz w:val="28"/>
          <w:szCs w:val="28"/>
        </w:rPr>
      </w:pPr>
      <w:r w:rsidRPr="009D5E5D">
        <w:rPr>
          <w:rFonts w:ascii="Times New Roman" w:hAnsi="Times New Roman" w:cs="Times New Roman"/>
          <w:sz w:val="28"/>
          <w:szCs w:val="28"/>
        </w:rPr>
        <w:t>изучить аспекты  влияния психологических  особенностей руководителей на успешность их профессиональной деятельности;</w:t>
      </w:r>
    </w:p>
    <w:p w14:paraId="3B43D683" w14:textId="734C81D2" w:rsidR="009D5E5D" w:rsidRPr="009D5E5D" w:rsidRDefault="009D5E5D" w:rsidP="009D5E5D">
      <w:pPr>
        <w:pStyle w:val="a4"/>
        <w:numPr>
          <w:ilvl w:val="0"/>
          <w:numId w:val="1"/>
        </w:numPr>
        <w:spacing w:line="360" w:lineRule="auto"/>
        <w:jc w:val="both"/>
        <w:rPr>
          <w:rFonts w:ascii="Times New Roman" w:hAnsi="Times New Roman" w:cs="Times New Roman"/>
          <w:sz w:val="28"/>
          <w:szCs w:val="28"/>
        </w:rPr>
      </w:pPr>
      <w:r w:rsidRPr="009D5E5D">
        <w:rPr>
          <w:rFonts w:ascii="Times New Roman" w:hAnsi="Times New Roman" w:cs="Times New Roman"/>
          <w:sz w:val="28"/>
          <w:szCs w:val="28"/>
        </w:rPr>
        <w:lastRenderedPageBreak/>
        <w:t>организовать и провести эмпирическое исследование</w:t>
      </w:r>
      <w:r>
        <w:t xml:space="preserve"> </w:t>
      </w:r>
      <w:r w:rsidRPr="009D5E5D">
        <w:rPr>
          <w:rFonts w:ascii="Times New Roman" w:hAnsi="Times New Roman" w:cs="Times New Roman"/>
          <w:sz w:val="28"/>
          <w:szCs w:val="28"/>
        </w:rPr>
        <w:t>психологических особенностей современного успешного руководителя;</w:t>
      </w:r>
    </w:p>
    <w:p w14:paraId="591D4F92" w14:textId="31EC7683" w:rsidR="009D5E5D" w:rsidRPr="009D5E5D" w:rsidRDefault="009D5E5D" w:rsidP="009D5E5D">
      <w:pPr>
        <w:pStyle w:val="a4"/>
        <w:numPr>
          <w:ilvl w:val="0"/>
          <w:numId w:val="1"/>
        </w:numPr>
        <w:spacing w:after="0" w:line="360" w:lineRule="auto"/>
        <w:jc w:val="both"/>
        <w:rPr>
          <w:rFonts w:ascii="Times New Roman" w:hAnsi="Times New Roman" w:cs="Times New Roman"/>
          <w:sz w:val="28"/>
          <w:szCs w:val="28"/>
        </w:rPr>
      </w:pPr>
      <w:r w:rsidRPr="009D5E5D">
        <w:rPr>
          <w:rFonts w:ascii="Times New Roman" w:hAnsi="Times New Roman" w:cs="Times New Roman"/>
          <w:sz w:val="28"/>
          <w:szCs w:val="28"/>
        </w:rPr>
        <w:t>проанализировать результаты исследования.</w:t>
      </w:r>
    </w:p>
    <w:p w14:paraId="696E3422" w14:textId="5F44EA8C" w:rsidR="0044372A" w:rsidRDefault="009D5E5D" w:rsidP="009D5E5D">
      <w:pPr>
        <w:spacing w:after="0" w:line="360" w:lineRule="auto"/>
        <w:ind w:firstLine="709"/>
        <w:contextualSpacing/>
        <w:jc w:val="both"/>
        <w:rPr>
          <w:rFonts w:ascii="Times New Roman" w:hAnsi="Times New Roman"/>
          <w:sz w:val="28"/>
          <w:szCs w:val="28"/>
        </w:rPr>
      </w:pPr>
      <w:r w:rsidRPr="00C357A7">
        <w:rPr>
          <w:rFonts w:ascii="Times New Roman" w:hAnsi="Times New Roman" w:cs="Times New Roman"/>
          <w:b/>
          <w:bCs/>
          <w:sz w:val="28"/>
          <w:szCs w:val="28"/>
        </w:rPr>
        <w:t>Гипотеза:</w:t>
      </w:r>
      <w:r>
        <w:rPr>
          <w:rFonts w:ascii="Times New Roman" w:hAnsi="Times New Roman" w:cs="Times New Roman"/>
          <w:sz w:val="28"/>
          <w:szCs w:val="28"/>
        </w:rPr>
        <w:t xml:space="preserve"> </w:t>
      </w:r>
      <w:r>
        <w:rPr>
          <w:rFonts w:ascii="Times New Roman" w:hAnsi="Times New Roman"/>
          <w:sz w:val="28"/>
          <w:szCs w:val="28"/>
        </w:rPr>
        <w:t xml:space="preserve">успешность профессиональной деятельности </w:t>
      </w:r>
      <w:r w:rsidR="0077019E">
        <w:rPr>
          <w:rFonts w:ascii="Times New Roman" w:hAnsi="Times New Roman"/>
          <w:sz w:val="28"/>
          <w:szCs w:val="28"/>
        </w:rPr>
        <w:t>руководителей</w:t>
      </w:r>
      <w:r>
        <w:rPr>
          <w:rFonts w:ascii="Times New Roman" w:hAnsi="Times New Roman"/>
          <w:sz w:val="28"/>
          <w:szCs w:val="28"/>
        </w:rPr>
        <w:t xml:space="preserve"> связана </w:t>
      </w:r>
      <w:r w:rsidR="0044372A">
        <w:rPr>
          <w:rFonts w:ascii="Times New Roman" w:hAnsi="Times New Roman"/>
          <w:sz w:val="28"/>
          <w:szCs w:val="28"/>
        </w:rPr>
        <w:t>с личностными особенностями:</w:t>
      </w:r>
    </w:p>
    <w:p w14:paraId="6475F78B" w14:textId="77777777" w:rsidR="0044372A" w:rsidRDefault="0044372A" w:rsidP="0044372A">
      <w:pPr>
        <w:spacing w:after="0" w:line="360" w:lineRule="auto"/>
        <w:contextualSpacing/>
        <w:jc w:val="both"/>
        <w:rPr>
          <w:rFonts w:ascii="Times New Roman" w:hAnsi="Times New Roman"/>
          <w:sz w:val="28"/>
          <w:szCs w:val="28"/>
        </w:rPr>
      </w:pPr>
      <w:r>
        <w:rPr>
          <w:rFonts w:ascii="Times New Roman" w:hAnsi="Times New Roman"/>
          <w:sz w:val="28"/>
          <w:szCs w:val="28"/>
        </w:rPr>
        <w:t xml:space="preserve">1) </w:t>
      </w:r>
      <w:r w:rsidR="009D5E5D">
        <w:rPr>
          <w:rFonts w:ascii="Times New Roman" w:hAnsi="Times New Roman"/>
          <w:sz w:val="28"/>
          <w:szCs w:val="28"/>
        </w:rPr>
        <w:t>существует взаимосвязь между успешностью профессиональной деятельности и личностными диспозициями руководителя,</w:t>
      </w:r>
    </w:p>
    <w:p w14:paraId="47022019" w14:textId="77777777" w:rsidR="0044372A" w:rsidRDefault="0044372A" w:rsidP="0044372A">
      <w:pPr>
        <w:spacing w:after="0" w:line="360" w:lineRule="auto"/>
        <w:contextualSpacing/>
        <w:jc w:val="both"/>
        <w:rPr>
          <w:rFonts w:ascii="Times New Roman" w:hAnsi="Times New Roman"/>
          <w:sz w:val="28"/>
          <w:szCs w:val="28"/>
        </w:rPr>
      </w:pPr>
      <w:r>
        <w:rPr>
          <w:rFonts w:ascii="Times New Roman" w:hAnsi="Times New Roman"/>
          <w:sz w:val="28"/>
          <w:szCs w:val="28"/>
        </w:rPr>
        <w:t xml:space="preserve">2) существует взаимосвязь между успешностью профессиональной деятельности и </w:t>
      </w:r>
      <w:r w:rsidR="009D5E5D">
        <w:rPr>
          <w:rFonts w:ascii="Times New Roman" w:hAnsi="Times New Roman"/>
          <w:sz w:val="28"/>
          <w:szCs w:val="28"/>
        </w:rPr>
        <w:t xml:space="preserve"> стилем управления</w:t>
      </w:r>
      <w:r>
        <w:rPr>
          <w:rFonts w:ascii="Times New Roman" w:hAnsi="Times New Roman"/>
          <w:sz w:val="28"/>
          <w:szCs w:val="28"/>
        </w:rPr>
        <w:t xml:space="preserve"> руководителя</w:t>
      </w:r>
      <w:r w:rsidR="009D5E5D">
        <w:rPr>
          <w:rFonts w:ascii="Times New Roman" w:hAnsi="Times New Roman"/>
          <w:sz w:val="28"/>
          <w:szCs w:val="28"/>
        </w:rPr>
        <w:t xml:space="preserve">, </w:t>
      </w:r>
    </w:p>
    <w:p w14:paraId="35B4B28D" w14:textId="77777777" w:rsidR="0044372A" w:rsidRDefault="0044372A" w:rsidP="0044372A">
      <w:pPr>
        <w:spacing w:after="0" w:line="360" w:lineRule="auto"/>
        <w:contextualSpacing/>
        <w:jc w:val="both"/>
        <w:rPr>
          <w:rFonts w:ascii="Times New Roman" w:hAnsi="Times New Roman"/>
          <w:sz w:val="28"/>
          <w:szCs w:val="28"/>
        </w:rPr>
      </w:pPr>
      <w:r>
        <w:rPr>
          <w:rFonts w:ascii="Times New Roman" w:hAnsi="Times New Roman"/>
          <w:sz w:val="28"/>
          <w:szCs w:val="28"/>
        </w:rPr>
        <w:t xml:space="preserve">3) существует взаимосвязь между успешностью профессиональной деятельности и </w:t>
      </w:r>
      <w:r w:rsidR="009D5E5D">
        <w:rPr>
          <w:rFonts w:ascii="Times New Roman" w:hAnsi="Times New Roman"/>
          <w:sz w:val="28"/>
          <w:szCs w:val="28"/>
        </w:rPr>
        <w:t xml:space="preserve">способностью к принятию ответственных управленческих решений </w:t>
      </w:r>
      <w:r>
        <w:rPr>
          <w:rFonts w:ascii="Times New Roman" w:hAnsi="Times New Roman"/>
          <w:sz w:val="28"/>
          <w:szCs w:val="28"/>
        </w:rPr>
        <w:t>руководителя;</w:t>
      </w:r>
    </w:p>
    <w:p w14:paraId="4678663F" w14:textId="504A18A0" w:rsidR="009D5E5D" w:rsidRDefault="0044372A" w:rsidP="0044372A">
      <w:pPr>
        <w:spacing w:after="0" w:line="360" w:lineRule="auto"/>
        <w:contextualSpacing/>
        <w:jc w:val="both"/>
        <w:rPr>
          <w:rFonts w:ascii="Times New Roman" w:hAnsi="Times New Roman"/>
          <w:sz w:val="28"/>
          <w:szCs w:val="28"/>
        </w:rPr>
      </w:pPr>
      <w:r>
        <w:rPr>
          <w:rFonts w:ascii="Times New Roman" w:hAnsi="Times New Roman"/>
          <w:sz w:val="28"/>
          <w:szCs w:val="28"/>
        </w:rPr>
        <w:t xml:space="preserve">4) существует взаимосвязь между успешностью профессиональной деятельности </w:t>
      </w:r>
      <w:r w:rsidR="009D5E5D">
        <w:rPr>
          <w:rFonts w:ascii="Times New Roman" w:hAnsi="Times New Roman"/>
          <w:sz w:val="28"/>
          <w:szCs w:val="28"/>
        </w:rPr>
        <w:t>и мотивационной сферой личности</w:t>
      </w:r>
      <w:r>
        <w:rPr>
          <w:rFonts w:ascii="Times New Roman" w:hAnsi="Times New Roman"/>
          <w:sz w:val="28"/>
          <w:szCs w:val="28"/>
        </w:rPr>
        <w:t xml:space="preserve"> руководителя</w:t>
      </w:r>
      <w:r w:rsidR="009D5E5D">
        <w:rPr>
          <w:rFonts w:ascii="Times New Roman" w:hAnsi="Times New Roman"/>
          <w:sz w:val="28"/>
          <w:szCs w:val="28"/>
        </w:rPr>
        <w:t>.</w:t>
      </w:r>
      <w:r w:rsidR="009D5E5D" w:rsidRPr="00AE4793">
        <w:t xml:space="preserve"> </w:t>
      </w:r>
      <w:r w:rsidR="009D5E5D">
        <w:rPr>
          <w:rFonts w:ascii="Times New Roman" w:hAnsi="Times New Roman"/>
          <w:sz w:val="28"/>
          <w:szCs w:val="28"/>
        </w:rPr>
        <w:t xml:space="preserve"> </w:t>
      </w:r>
    </w:p>
    <w:p w14:paraId="43330172" w14:textId="1001E6F7" w:rsidR="0063407E" w:rsidRPr="00297B59" w:rsidRDefault="0063407E" w:rsidP="0063407E">
      <w:pPr>
        <w:spacing w:after="0" w:line="360" w:lineRule="auto"/>
        <w:ind w:firstLine="709"/>
        <w:jc w:val="both"/>
        <w:rPr>
          <w:rFonts w:ascii="Times New Roman" w:hAnsi="Times New Roman"/>
          <w:sz w:val="28"/>
          <w:szCs w:val="28"/>
        </w:rPr>
      </w:pPr>
      <w:r w:rsidRPr="0063407E">
        <w:rPr>
          <w:rFonts w:ascii="Times New Roman" w:eastAsia="TimesNewRoman,Bold" w:hAnsi="Times New Roman"/>
          <w:b/>
          <w:iCs/>
          <w:sz w:val="28"/>
          <w:szCs w:val="28"/>
        </w:rPr>
        <w:t>Научной основой исследования</w:t>
      </w:r>
      <w:r>
        <w:rPr>
          <w:rFonts w:ascii="Times New Roman" w:eastAsia="TimesNewRoman,Bold" w:hAnsi="Times New Roman"/>
          <w:bCs/>
          <w:i/>
          <w:sz w:val="28"/>
          <w:szCs w:val="28"/>
        </w:rPr>
        <w:t xml:space="preserve"> </w:t>
      </w:r>
      <w:r w:rsidRPr="008E0061">
        <w:rPr>
          <w:rFonts w:ascii="Times New Roman" w:eastAsia="TimesNewRoman,Bold" w:hAnsi="Times New Roman"/>
          <w:bCs/>
          <w:i/>
          <w:sz w:val="28"/>
          <w:szCs w:val="28"/>
        </w:rPr>
        <w:t xml:space="preserve"> </w:t>
      </w:r>
      <w:r w:rsidRPr="00297B59">
        <w:rPr>
          <w:rFonts w:ascii="Times New Roman" w:eastAsia="TimesNewRoman" w:hAnsi="Times New Roman"/>
          <w:sz w:val="28"/>
          <w:szCs w:val="28"/>
        </w:rPr>
        <w:t>послужили общие</w:t>
      </w:r>
      <w:r>
        <w:rPr>
          <w:rFonts w:ascii="Times New Roman" w:eastAsia="TimesNewRoman" w:hAnsi="Times New Roman"/>
          <w:sz w:val="28"/>
          <w:szCs w:val="28"/>
        </w:rPr>
        <w:t xml:space="preserve"> </w:t>
      </w:r>
      <w:r w:rsidRPr="00297B59">
        <w:rPr>
          <w:rFonts w:ascii="Times New Roman" w:eastAsia="TimesNewRoman" w:hAnsi="Times New Roman"/>
          <w:sz w:val="28"/>
          <w:szCs w:val="28"/>
        </w:rPr>
        <w:t>методологические принципы психологии</w:t>
      </w:r>
      <w:r w:rsidRPr="00297B59">
        <w:rPr>
          <w:rFonts w:ascii="Times New Roman" w:eastAsia="TimesNewRoman,Bold" w:hAnsi="Times New Roman"/>
          <w:sz w:val="28"/>
          <w:szCs w:val="28"/>
        </w:rPr>
        <w:t xml:space="preserve">: </w:t>
      </w:r>
      <w:r w:rsidRPr="00297B59">
        <w:rPr>
          <w:rFonts w:ascii="Times New Roman" w:eastAsia="TimesNewRoman" w:hAnsi="Times New Roman"/>
          <w:sz w:val="28"/>
          <w:szCs w:val="28"/>
        </w:rPr>
        <w:t xml:space="preserve">системность </w:t>
      </w:r>
      <w:r w:rsidRPr="00297B59">
        <w:rPr>
          <w:rFonts w:ascii="Times New Roman" w:eastAsia="TimesNewRoman,Bold" w:hAnsi="Times New Roman"/>
          <w:sz w:val="28"/>
          <w:szCs w:val="28"/>
        </w:rPr>
        <w:t>(</w:t>
      </w:r>
      <w:r w:rsidRPr="00297B59">
        <w:rPr>
          <w:rFonts w:ascii="Times New Roman" w:eastAsia="TimesNewRoman" w:hAnsi="Times New Roman"/>
          <w:sz w:val="28"/>
          <w:szCs w:val="28"/>
        </w:rPr>
        <w:t>Б</w:t>
      </w:r>
      <w:r w:rsidRPr="00297B59">
        <w:rPr>
          <w:rFonts w:ascii="Times New Roman" w:eastAsia="TimesNewRoman,Bold" w:hAnsi="Times New Roman"/>
          <w:sz w:val="28"/>
          <w:szCs w:val="28"/>
        </w:rPr>
        <w:t>.</w:t>
      </w:r>
      <w:r w:rsidRPr="00297B59">
        <w:rPr>
          <w:rFonts w:ascii="Times New Roman" w:eastAsia="TimesNewRoman" w:hAnsi="Times New Roman"/>
          <w:sz w:val="28"/>
          <w:szCs w:val="28"/>
        </w:rPr>
        <w:t>Г</w:t>
      </w:r>
      <w:r w:rsidRPr="00297B59">
        <w:rPr>
          <w:rFonts w:ascii="Times New Roman" w:eastAsia="TimesNewRoman,Bold" w:hAnsi="Times New Roman"/>
          <w:sz w:val="28"/>
          <w:szCs w:val="28"/>
        </w:rPr>
        <w:t xml:space="preserve">. </w:t>
      </w:r>
      <w:r w:rsidRPr="00297B59">
        <w:rPr>
          <w:rFonts w:ascii="Times New Roman" w:eastAsia="TimesNewRoman" w:hAnsi="Times New Roman"/>
          <w:sz w:val="28"/>
          <w:szCs w:val="28"/>
        </w:rPr>
        <w:t>Ананьев</w:t>
      </w:r>
      <w:r w:rsidRPr="00297B59">
        <w:rPr>
          <w:rFonts w:ascii="Times New Roman" w:eastAsia="TimesNewRoman,Bold" w:hAnsi="Times New Roman"/>
          <w:sz w:val="28"/>
          <w:szCs w:val="28"/>
        </w:rPr>
        <w:t xml:space="preserve">, </w:t>
      </w:r>
      <w:r w:rsidRPr="00297B59">
        <w:rPr>
          <w:rFonts w:ascii="Times New Roman" w:eastAsia="TimesNewRoman" w:hAnsi="Times New Roman"/>
          <w:sz w:val="28"/>
          <w:szCs w:val="28"/>
        </w:rPr>
        <w:t>А</w:t>
      </w:r>
      <w:r w:rsidRPr="00297B59">
        <w:rPr>
          <w:rFonts w:ascii="Times New Roman" w:eastAsia="TimesNewRoman,Bold" w:hAnsi="Times New Roman"/>
          <w:sz w:val="28"/>
          <w:szCs w:val="28"/>
        </w:rPr>
        <w:t>.</w:t>
      </w:r>
      <w:r w:rsidRPr="00297B59">
        <w:rPr>
          <w:rFonts w:ascii="Times New Roman" w:eastAsia="TimesNewRoman" w:hAnsi="Times New Roman"/>
          <w:sz w:val="28"/>
          <w:szCs w:val="28"/>
        </w:rPr>
        <w:t>А</w:t>
      </w:r>
      <w:r w:rsidRPr="00297B59">
        <w:rPr>
          <w:rFonts w:ascii="Times New Roman" w:eastAsia="TimesNewRoman,Bold" w:hAnsi="Times New Roman"/>
          <w:sz w:val="28"/>
          <w:szCs w:val="28"/>
        </w:rPr>
        <w:t xml:space="preserve">. </w:t>
      </w:r>
      <w:proofErr w:type="spellStart"/>
      <w:r w:rsidRPr="00297B59">
        <w:rPr>
          <w:rFonts w:ascii="Times New Roman" w:eastAsia="TimesNewRoman" w:hAnsi="Times New Roman"/>
          <w:sz w:val="28"/>
          <w:szCs w:val="28"/>
        </w:rPr>
        <w:t>Бодалев</w:t>
      </w:r>
      <w:proofErr w:type="spellEnd"/>
      <w:r w:rsidRPr="00297B59">
        <w:rPr>
          <w:rFonts w:ascii="Times New Roman" w:eastAsia="TimesNewRoman,Bold" w:hAnsi="Times New Roman"/>
          <w:sz w:val="28"/>
          <w:szCs w:val="28"/>
        </w:rPr>
        <w:t xml:space="preserve">, </w:t>
      </w:r>
      <w:r>
        <w:rPr>
          <w:rFonts w:ascii="Times New Roman" w:eastAsia="TimesNewRoman" w:hAnsi="Times New Roman"/>
          <w:sz w:val="28"/>
          <w:szCs w:val="28"/>
        </w:rPr>
        <w:t xml:space="preserve">А.Н. Леонтьев, Б.Ф. Ломов </w:t>
      </w:r>
      <w:r w:rsidRPr="00297B59">
        <w:rPr>
          <w:rFonts w:ascii="Times New Roman" w:eastAsia="TimesNewRoman" w:hAnsi="Times New Roman"/>
          <w:sz w:val="28"/>
          <w:szCs w:val="28"/>
        </w:rPr>
        <w:t xml:space="preserve">и др.), </w:t>
      </w:r>
      <w:r>
        <w:rPr>
          <w:rFonts w:ascii="Times New Roman" w:eastAsia="TimesNewRoman" w:hAnsi="Times New Roman"/>
          <w:sz w:val="28"/>
          <w:szCs w:val="28"/>
        </w:rPr>
        <w:t xml:space="preserve">принцип </w:t>
      </w:r>
      <w:r w:rsidRPr="00297B59">
        <w:rPr>
          <w:rFonts w:ascii="Times New Roman" w:eastAsia="TimesNewRoman" w:hAnsi="Times New Roman"/>
          <w:sz w:val="28"/>
          <w:szCs w:val="28"/>
        </w:rPr>
        <w:t xml:space="preserve">единства личности и деятельности (А.Н. Леонтьев, С.Л. Рубинштейн), </w:t>
      </w:r>
      <w:r>
        <w:rPr>
          <w:rFonts w:ascii="Times New Roman" w:hAnsi="Times New Roman"/>
          <w:sz w:val="28"/>
          <w:szCs w:val="28"/>
        </w:rPr>
        <w:t xml:space="preserve">научные работы по проблеме исследования, </w:t>
      </w:r>
      <w:r w:rsidRPr="009B4F3E">
        <w:rPr>
          <w:rFonts w:ascii="Times New Roman" w:hAnsi="Times New Roman"/>
          <w:sz w:val="28"/>
          <w:szCs w:val="28"/>
        </w:rPr>
        <w:t>современные принципы научного исследования социально-экономических процессов в современном обществе</w:t>
      </w:r>
      <w:r>
        <w:rPr>
          <w:rFonts w:ascii="Times New Roman" w:hAnsi="Times New Roman"/>
          <w:sz w:val="28"/>
          <w:szCs w:val="28"/>
        </w:rPr>
        <w:t>. В данной работе  применялись такие научные методы, как системный подход, диалектический подход  и  анализ специальной литературы и методической документации по проблеме исследования.</w:t>
      </w:r>
    </w:p>
    <w:p w14:paraId="4703546F" w14:textId="1E72E490" w:rsidR="0063407E" w:rsidRPr="00BF7394" w:rsidRDefault="00BF7394" w:rsidP="0063407E">
      <w:pPr>
        <w:widowControl w:val="0"/>
        <w:autoSpaceDE w:val="0"/>
        <w:autoSpaceDN w:val="0"/>
        <w:adjustRightInd w:val="0"/>
        <w:spacing w:after="0" w:line="360" w:lineRule="auto"/>
        <w:ind w:firstLine="540"/>
        <w:jc w:val="both"/>
        <w:rPr>
          <w:rFonts w:ascii="Times New Roman" w:hAnsi="Times New Roman"/>
          <w:b/>
          <w:bCs/>
          <w:iCs/>
          <w:sz w:val="28"/>
          <w:szCs w:val="28"/>
        </w:rPr>
      </w:pPr>
      <w:r w:rsidRPr="00BF7394">
        <w:rPr>
          <w:rFonts w:ascii="Times New Roman" w:hAnsi="Times New Roman"/>
          <w:b/>
          <w:bCs/>
          <w:sz w:val="28"/>
          <w:szCs w:val="28"/>
        </w:rPr>
        <w:t>Методы исследования:</w:t>
      </w:r>
    </w:p>
    <w:p w14:paraId="65CAF5D2" w14:textId="74EB3EB3" w:rsidR="0063407E" w:rsidRPr="0014017D" w:rsidRDefault="0063407E" w:rsidP="0063407E">
      <w:pPr>
        <w:numPr>
          <w:ilvl w:val="0"/>
          <w:numId w:val="2"/>
        </w:numPr>
        <w:autoSpaceDE w:val="0"/>
        <w:autoSpaceDN w:val="0"/>
        <w:adjustRightInd w:val="0"/>
        <w:spacing w:after="0" w:line="360" w:lineRule="auto"/>
        <w:jc w:val="both"/>
        <w:rPr>
          <w:rFonts w:ascii="Times New Roman" w:eastAsia="TimesNewRoman" w:hAnsi="Times New Roman"/>
          <w:sz w:val="28"/>
          <w:szCs w:val="28"/>
        </w:rPr>
      </w:pPr>
      <w:r w:rsidRPr="0014017D">
        <w:rPr>
          <w:rFonts w:ascii="Times New Roman" w:hAnsi="Times New Roman"/>
          <w:sz w:val="28"/>
          <w:szCs w:val="28"/>
        </w:rPr>
        <w:t xml:space="preserve">Обзорно-аналитический метод, </w:t>
      </w:r>
      <w:r w:rsidR="00BF7394">
        <w:rPr>
          <w:rFonts w:ascii="Times New Roman" w:eastAsia="TimesNewRoman" w:hAnsi="Times New Roman"/>
          <w:sz w:val="28"/>
          <w:szCs w:val="28"/>
        </w:rPr>
        <w:t>содержащий в себе</w:t>
      </w:r>
      <w:r w:rsidRPr="0014017D">
        <w:rPr>
          <w:rFonts w:ascii="Times New Roman" w:eastAsia="TimesNewRoman" w:hAnsi="Times New Roman"/>
          <w:sz w:val="28"/>
          <w:szCs w:val="28"/>
        </w:rPr>
        <w:t xml:space="preserve"> теоретический анализ литературы по проблеме исследования;</w:t>
      </w:r>
    </w:p>
    <w:p w14:paraId="36456EC7" w14:textId="77777777" w:rsidR="0063407E" w:rsidRPr="0014017D" w:rsidRDefault="0063407E" w:rsidP="0063407E">
      <w:pPr>
        <w:numPr>
          <w:ilvl w:val="0"/>
          <w:numId w:val="2"/>
        </w:numPr>
        <w:autoSpaceDE w:val="0"/>
        <w:autoSpaceDN w:val="0"/>
        <w:adjustRightInd w:val="0"/>
        <w:spacing w:after="0" w:line="360" w:lineRule="auto"/>
        <w:jc w:val="both"/>
        <w:rPr>
          <w:rFonts w:ascii="Times New Roman" w:eastAsia="TimesNewRoman" w:hAnsi="Times New Roman"/>
          <w:sz w:val="28"/>
          <w:szCs w:val="28"/>
        </w:rPr>
      </w:pPr>
      <w:r w:rsidRPr="0014017D">
        <w:rPr>
          <w:rFonts w:ascii="Times New Roman" w:eastAsia="TimesNewRoman" w:hAnsi="Times New Roman"/>
          <w:sz w:val="28"/>
          <w:szCs w:val="28"/>
        </w:rPr>
        <w:t>Эмпирический метод, содержащий комплекс психодиагностических методик;</w:t>
      </w:r>
    </w:p>
    <w:p w14:paraId="20B79AF1" w14:textId="77777777" w:rsidR="0063407E" w:rsidRPr="0014017D" w:rsidRDefault="0063407E" w:rsidP="0063407E">
      <w:pPr>
        <w:numPr>
          <w:ilvl w:val="0"/>
          <w:numId w:val="2"/>
        </w:numPr>
        <w:autoSpaceDE w:val="0"/>
        <w:autoSpaceDN w:val="0"/>
        <w:adjustRightInd w:val="0"/>
        <w:spacing w:after="0" w:line="360" w:lineRule="auto"/>
        <w:jc w:val="both"/>
        <w:rPr>
          <w:rFonts w:ascii="Times New Roman" w:eastAsia="TimesNewRoman" w:hAnsi="Times New Roman"/>
          <w:sz w:val="28"/>
          <w:szCs w:val="28"/>
        </w:rPr>
      </w:pPr>
      <w:proofErr w:type="gramStart"/>
      <w:r w:rsidRPr="0014017D">
        <w:rPr>
          <w:rFonts w:ascii="Times New Roman" w:eastAsia="TimesNewRoman" w:hAnsi="Times New Roman"/>
          <w:sz w:val="28"/>
          <w:szCs w:val="28"/>
        </w:rPr>
        <w:lastRenderedPageBreak/>
        <w:t>Методы математико-статистической обработки результатов исследования (</w:t>
      </w:r>
      <w:r w:rsidRPr="0014017D">
        <w:rPr>
          <w:rFonts w:ascii="Times New Roman" w:hAnsi="Times New Roman"/>
          <w:bCs/>
          <w:iCs/>
          <w:sz w:val="28"/>
          <w:szCs w:val="28"/>
        </w:rPr>
        <w:t xml:space="preserve">ранговый коэффициент корреляции </w:t>
      </w:r>
      <w:r w:rsidRPr="0014017D">
        <w:rPr>
          <w:rFonts w:ascii="Times New Roman" w:hAnsi="Times New Roman"/>
          <w:bCs/>
          <w:iCs/>
          <w:sz w:val="28"/>
          <w:szCs w:val="28"/>
          <w:lang w:val="en-US"/>
        </w:rPr>
        <w:t>r</w:t>
      </w:r>
      <w:r w:rsidRPr="0014017D">
        <w:rPr>
          <w:rFonts w:ascii="Times New Roman" w:hAnsi="Times New Roman"/>
          <w:bCs/>
          <w:iCs/>
          <w:sz w:val="28"/>
          <w:szCs w:val="28"/>
        </w:rPr>
        <w:t>-</w:t>
      </w:r>
      <w:proofErr w:type="spellStart"/>
      <w:r w:rsidRPr="0014017D">
        <w:rPr>
          <w:rFonts w:ascii="Times New Roman" w:hAnsi="Times New Roman"/>
          <w:bCs/>
          <w:iCs/>
          <w:sz w:val="28"/>
          <w:szCs w:val="28"/>
        </w:rPr>
        <w:t>Спирмена</w:t>
      </w:r>
      <w:proofErr w:type="spellEnd"/>
      <w:r w:rsidRPr="0014017D">
        <w:rPr>
          <w:rFonts w:ascii="Times New Roman" w:hAnsi="Times New Roman"/>
          <w:bCs/>
          <w:iCs/>
          <w:sz w:val="28"/>
          <w:szCs w:val="28"/>
        </w:rPr>
        <w:t xml:space="preserve">, </w:t>
      </w:r>
      <w:r w:rsidRPr="0014017D">
        <w:rPr>
          <w:rFonts w:ascii="Times New Roman" w:eastAsia="TimesNewRoman" w:hAnsi="Times New Roman"/>
          <w:sz w:val="28"/>
          <w:szCs w:val="28"/>
        </w:rPr>
        <w:t>t-критерий Стьюдента, корреляционный анализ</w:t>
      </w:r>
      <w:r>
        <w:rPr>
          <w:rFonts w:ascii="Times New Roman" w:eastAsia="TimesNewRoman" w:hAnsi="Times New Roman"/>
          <w:sz w:val="28"/>
          <w:szCs w:val="28"/>
        </w:rPr>
        <w:t xml:space="preserve"> (программа </w:t>
      </w:r>
      <w:r>
        <w:rPr>
          <w:rFonts w:ascii="Times New Roman" w:eastAsia="TimesNewRoman" w:hAnsi="Times New Roman"/>
          <w:sz w:val="28"/>
          <w:szCs w:val="28"/>
          <w:lang w:val="en-US"/>
        </w:rPr>
        <w:t>SPSS</w:t>
      </w:r>
      <w:r w:rsidRPr="00D976AD">
        <w:rPr>
          <w:rFonts w:ascii="Times New Roman" w:eastAsia="TimesNewRoman" w:hAnsi="Times New Roman"/>
          <w:sz w:val="28"/>
          <w:szCs w:val="28"/>
        </w:rPr>
        <w:t xml:space="preserve"> 17</w:t>
      </w:r>
      <w:r>
        <w:rPr>
          <w:rFonts w:ascii="Times New Roman" w:eastAsia="TimesNewRoman" w:hAnsi="Times New Roman"/>
          <w:sz w:val="28"/>
          <w:szCs w:val="28"/>
        </w:rPr>
        <w:t>.0</w:t>
      </w:r>
      <w:r w:rsidRPr="0014017D">
        <w:rPr>
          <w:rFonts w:ascii="Times New Roman" w:eastAsia="TimesNewRoman" w:hAnsi="Times New Roman"/>
          <w:sz w:val="28"/>
          <w:szCs w:val="28"/>
        </w:rPr>
        <w:t xml:space="preserve">). </w:t>
      </w:r>
      <w:proofErr w:type="gramEnd"/>
    </w:p>
    <w:p w14:paraId="214BFC88" w14:textId="059545A1" w:rsidR="00791958" w:rsidRPr="00BF7394" w:rsidRDefault="00BF7394" w:rsidP="00791958">
      <w:pPr>
        <w:spacing w:after="0" w:line="360" w:lineRule="auto"/>
        <w:ind w:firstLine="709"/>
        <w:jc w:val="both"/>
        <w:rPr>
          <w:rFonts w:ascii="Times New Roman" w:hAnsi="Times New Roman"/>
          <w:b/>
          <w:bCs/>
          <w:sz w:val="28"/>
          <w:szCs w:val="28"/>
        </w:rPr>
      </w:pPr>
      <w:r w:rsidRPr="00BF7394">
        <w:rPr>
          <w:rFonts w:ascii="Times New Roman" w:hAnsi="Times New Roman"/>
          <w:b/>
          <w:bCs/>
          <w:sz w:val="28"/>
          <w:szCs w:val="28"/>
        </w:rPr>
        <w:t>Диагностические методики:</w:t>
      </w:r>
    </w:p>
    <w:p w14:paraId="7B23C212" w14:textId="77777777" w:rsidR="00791958" w:rsidRDefault="00791958" w:rsidP="00791958">
      <w:pPr>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Методика В.А. Розановой «Оценка эффективности деятельности руководителя» для диагностики </w:t>
      </w:r>
      <w:r w:rsidRPr="004C4C4C">
        <w:rPr>
          <w:rFonts w:ascii="Times New Roman" w:hAnsi="Times New Roman"/>
          <w:sz w:val="28"/>
          <w:szCs w:val="28"/>
        </w:rPr>
        <w:t>эффективности работы конкретного руководителя</w:t>
      </w:r>
      <w:r>
        <w:rPr>
          <w:rFonts w:ascii="Times New Roman" w:hAnsi="Times New Roman"/>
          <w:sz w:val="28"/>
          <w:szCs w:val="28"/>
        </w:rPr>
        <w:t>;</w:t>
      </w:r>
    </w:p>
    <w:p w14:paraId="25D9367C" w14:textId="77777777" w:rsidR="00791958" w:rsidRDefault="00791958" w:rsidP="00791958">
      <w:pPr>
        <w:numPr>
          <w:ilvl w:val="0"/>
          <w:numId w:val="3"/>
        </w:numPr>
        <w:spacing w:after="0" w:line="360" w:lineRule="auto"/>
        <w:jc w:val="both"/>
        <w:rPr>
          <w:rFonts w:ascii="Times New Roman" w:hAnsi="Times New Roman"/>
          <w:sz w:val="28"/>
          <w:szCs w:val="28"/>
        </w:rPr>
      </w:pPr>
      <w:r w:rsidRPr="00A63FAA">
        <w:rPr>
          <w:rFonts w:ascii="Times New Roman" w:hAnsi="Times New Roman"/>
          <w:sz w:val="28"/>
          <w:szCs w:val="28"/>
        </w:rPr>
        <w:t xml:space="preserve">Опросник Д. </w:t>
      </w:r>
      <w:proofErr w:type="spellStart"/>
      <w:r w:rsidRPr="00A63FAA">
        <w:rPr>
          <w:rFonts w:ascii="Times New Roman" w:hAnsi="Times New Roman"/>
          <w:sz w:val="28"/>
          <w:szCs w:val="28"/>
        </w:rPr>
        <w:t>Кейрси</w:t>
      </w:r>
      <w:proofErr w:type="spellEnd"/>
      <w:r w:rsidRPr="00A63FAA">
        <w:rPr>
          <w:rFonts w:ascii="Times New Roman" w:hAnsi="Times New Roman"/>
          <w:sz w:val="28"/>
          <w:szCs w:val="28"/>
        </w:rPr>
        <w:t xml:space="preserve">  для определения социального типа личности</w:t>
      </w:r>
      <w:r>
        <w:rPr>
          <w:rFonts w:ascii="Times New Roman" w:hAnsi="Times New Roman"/>
          <w:sz w:val="28"/>
          <w:szCs w:val="28"/>
        </w:rPr>
        <w:t>;</w:t>
      </w:r>
    </w:p>
    <w:p w14:paraId="190BF5F6" w14:textId="77777777" w:rsidR="00791958" w:rsidRDefault="00791958" w:rsidP="00791958">
      <w:pPr>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Оценка способности к принятию творческих ответственных управленческих решений В.И. Андреева </w:t>
      </w:r>
      <w:r w:rsidRPr="008E59DB">
        <w:rPr>
          <w:rFonts w:ascii="Times New Roman" w:hAnsi="Times New Roman"/>
          <w:sz w:val="28"/>
          <w:szCs w:val="28"/>
        </w:rPr>
        <w:t>для диагностики полярных качеств личности: решительность-осторожность, ответственность-безответственность, стратегия-тактика, интуиция-логика, творчество-к</w:t>
      </w:r>
      <w:r>
        <w:rPr>
          <w:rFonts w:ascii="Times New Roman" w:hAnsi="Times New Roman"/>
          <w:sz w:val="28"/>
          <w:szCs w:val="28"/>
        </w:rPr>
        <w:t>онсерватизм, честность-лживость;</w:t>
      </w:r>
    </w:p>
    <w:p w14:paraId="7AE799B5" w14:textId="17CADB7B" w:rsidR="00791958" w:rsidRDefault="00791958" w:rsidP="00791958">
      <w:pPr>
        <w:numPr>
          <w:ilvl w:val="0"/>
          <w:numId w:val="3"/>
        </w:numPr>
        <w:spacing w:after="0" w:line="360" w:lineRule="auto"/>
        <w:jc w:val="both"/>
        <w:rPr>
          <w:rFonts w:ascii="Times New Roman" w:hAnsi="Times New Roman"/>
          <w:sz w:val="28"/>
          <w:szCs w:val="28"/>
        </w:rPr>
      </w:pPr>
      <w:r>
        <w:rPr>
          <w:rFonts w:ascii="Times New Roman" w:hAnsi="Times New Roman"/>
          <w:sz w:val="28"/>
          <w:szCs w:val="28"/>
        </w:rPr>
        <w:t>М</w:t>
      </w:r>
      <w:r w:rsidRPr="00A63FAA">
        <w:rPr>
          <w:rFonts w:ascii="Times New Roman" w:hAnsi="Times New Roman"/>
          <w:sz w:val="28"/>
          <w:szCs w:val="28"/>
        </w:rPr>
        <w:t>етодика изучения стиля управления «Самооценка стиля управления</w:t>
      </w:r>
      <w:r w:rsidR="00BF7394">
        <w:rPr>
          <w:rFonts w:ascii="Times New Roman" w:hAnsi="Times New Roman"/>
          <w:sz w:val="28"/>
          <w:szCs w:val="28"/>
        </w:rPr>
        <w:t>»</w:t>
      </w:r>
      <w:r>
        <w:rPr>
          <w:rFonts w:ascii="Times New Roman" w:hAnsi="Times New Roman"/>
          <w:sz w:val="28"/>
          <w:szCs w:val="28"/>
        </w:rPr>
        <w:t>;</w:t>
      </w:r>
    </w:p>
    <w:p w14:paraId="2200AF90" w14:textId="118F1D5F" w:rsidR="00791958" w:rsidRDefault="00791958" w:rsidP="00791958">
      <w:pPr>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Опросник диагностики результирующей мотивации достижения А. </w:t>
      </w:r>
      <w:proofErr w:type="spellStart"/>
      <w:r>
        <w:rPr>
          <w:rFonts w:ascii="Times New Roman" w:hAnsi="Times New Roman"/>
          <w:sz w:val="28"/>
          <w:szCs w:val="28"/>
        </w:rPr>
        <w:t>Мехрабиана</w:t>
      </w:r>
      <w:proofErr w:type="spellEnd"/>
      <w:r>
        <w:rPr>
          <w:rFonts w:ascii="Times New Roman" w:hAnsi="Times New Roman"/>
          <w:sz w:val="28"/>
          <w:szCs w:val="28"/>
        </w:rPr>
        <w:t xml:space="preserve"> </w:t>
      </w:r>
      <w:r w:rsidRPr="008E59DB">
        <w:rPr>
          <w:rFonts w:ascii="Times New Roman" w:hAnsi="Times New Roman"/>
          <w:sz w:val="28"/>
          <w:szCs w:val="28"/>
        </w:rPr>
        <w:t xml:space="preserve">для определения устойчивых личностных диспозиций - стремления к </w:t>
      </w:r>
      <w:r>
        <w:rPr>
          <w:rFonts w:ascii="Times New Roman" w:hAnsi="Times New Roman"/>
          <w:sz w:val="28"/>
          <w:szCs w:val="28"/>
        </w:rPr>
        <w:t>успеху либо - избеганию неудачи</w:t>
      </w:r>
      <w:r w:rsidR="003D16AD">
        <w:rPr>
          <w:rFonts w:ascii="Times New Roman" w:hAnsi="Times New Roman"/>
          <w:sz w:val="28"/>
          <w:szCs w:val="28"/>
        </w:rPr>
        <w:t>.</w:t>
      </w:r>
    </w:p>
    <w:p w14:paraId="0F5BF611" w14:textId="38FED240" w:rsidR="00791958" w:rsidRPr="001533F1" w:rsidRDefault="00791958" w:rsidP="0079195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исследовании принимали участие руководители отделов  работы с клиентами </w:t>
      </w:r>
      <w:r w:rsidR="00517927">
        <w:rPr>
          <w:rFonts w:ascii="Times New Roman" w:hAnsi="Times New Roman"/>
          <w:sz w:val="28"/>
          <w:szCs w:val="28"/>
        </w:rPr>
        <w:t xml:space="preserve">ВТБ </w:t>
      </w:r>
      <w:r>
        <w:rPr>
          <w:rFonts w:ascii="Times New Roman" w:hAnsi="Times New Roman"/>
          <w:sz w:val="28"/>
          <w:szCs w:val="28"/>
        </w:rPr>
        <w:t xml:space="preserve">ПАО в количестве 99 человек в возрасте от 37 до 52 лет (мужчины, средний возраст выборки составляет 43 года).  Стаж профессиональной деятельности банковской сфере  от 10 до 15  лет. Все руководители  </w:t>
      </w:r>
      <w:r w:rsidR="00517927">
        <w:rPr>
          <w:rFonts w:ascii="Times New Roman" w:hAnsi="Times New Roman"/>
          <w:sz w:val="28"/>
          <w:szCs w:val="28"/>
        </w:rPr>
        <w:t xml:space="preserve">с высшим экономическим образованием и  </w:t>
      </w:r>
      <w:r>
        <w:rPr>
          <w:rFonts w:ascii="Times New Roman" w:hAnsi="Times New Roman"/>
          <w:sz w:val="28"/>
          <w:szCs w:val="28"/>
        </w:rPr>
        <w:t>опыт</w:t>
      </w:r>
      <w:r w:rsidR="00517927">
        <w:rPr>
          <w:rFonts w:ascii="Times New Roman" w:hAnsi="Times New Roman"/>
          <w:sz w:val="28"/>
          <w:szCs w:val="28"/>
        </w:rPr>
        <w:t>ом</w:t>
      </w:r>
      <w:r>
        <w:rPr>
          <w:rFonts w:ascii="Times New Roman" w:hAnsi="Times New Roman"/>
          <w:sz w:val="28"/>
          <w:szCs w:val="28"/>
        </w:rPr>
        <w:t xml:space="preserve"> управления коллективом.  Исследование проводилось в г. </w:t>
      </w:r>
      <w:r w:rsidR="00517927">
        <w:rPr>
          <w:rFonts w:ascii="Times New Roman" w:hAnsi="Times New Roman"/>
          <w:sz w:val="28"/>
          <w:szCs w:val="28"/>
        </w:rPr>
        <w:t xml:space="preserve">_______банка </w:t>
      </w:r>
      <w:r>
        <w:rPr>
          <w:rFonts w:ascii="Times New Roman" w:hAnsi="Times New Roman"/>
          <w:sz w:val="28"/>
          <w:szCs w:val="28"/>
        </w:rPr>
        <w:t xml:space="preserve"> в 2020 году. </w:t>
      </w:r>
    </w:p>
    <w:p w14:paraId="55FB99FB" w14:textId="6C77F358" w:rsidR="00791958" w:rsidRDefault="00791958" w:rsidP="00791958">
      <w:pPr>
        <w:spacing w:after="0" w:line="360" w:lineRule="auto"/>
        <w:ind w:firstLine="709"/>
        <w:jc w:val="both"/>
        <w:rPr>
          <w:rFonts w:ascii="Times New Roman" w:hAnsi="Times New Roman"/>
          <w:sz w:val="28"/>
          <w:szCs w:val="28"/>
        </w:rPr>
      </w:pPr>
      <w:r w:rsidRPr="00852EAF">
        <w:rPr>
          <w:rFonts w:ascii="Times New Roman" w:hAnsi="Times New Roman"/>
          <w:b/>
          <w:bCs/>
          <w:iCs/>
          <w:sz w:val="28"/>
          <w:szCs w:val="28"/>
        </w:rPr>
        <w:t>Практическая значимость</w:t>
      </w:r>
      <w:r w:rsidRPr="00170D85">
        <w:rPr>
          <w:rFonts w:ascii="Times New Roman" w:hAnsi="Times New Roman"/>
          <w:sz w:val="28"/>
          <w:szCs w:val="28"/>
        </w:rPr>
        <w:t xml:space="preserve"> исследования состоит в </w:t>
      </w:r>
      <w:r w:rsidR="00852EAF">
        <w:rPr>
          <w:rFonts w:ascii="Times New Roman" w:hAnsi="Times New Roman"/>
          <w:sz w:val="28"/>
          <w:szCs w:val="28"/>
        </w:rPr>
        <w:t xml:space="preserve">возможности применения </w:t>
      </w:r>
      <w:r w:rsidRPr="00170D85">
        <w:rPr>
          <w:rFonts w:ascii="Times New Roman" w:hAnsi="Times New Roman"/>
          <w:sz w:val="28"/>
          <w:szCs w:val="28"/>
        </w:rPr>
        <w:t xml:space="preserve">материалов </w:t>
      </w:r>
      <w:r w:rsidR="00852EAF">
        <w:rPr>
          <w:rFonts w:ascii="Times New Roman" w:hAnsi="Times New Roman"/>
          <w:sz w:val="28"/>
          <w:szCs w:val="28"/>
        </w:rPr>
        <w:t>исследования в организационной психологии</w:t>
      </w:r>
      <w:r w:rsidR="002362B5">
        <w:rPr>
          <w:rFonts w:ascii="Times New Roman" w:hAnsi="Times New Roman"/>
          <w:sz w:val="28"/>
          <w:szCs w:val="28"/>
        </w:rPr>
        <w:t xml:space="preserve">, в разработке </w:t>
      </w:r>
      <w:proofErr w:type="gramStart"/>
      <w:r w:rsidR="002362B5">
        <w:rPr>
          <w:rFonts w:ascii="Times New Roman" w:hAnsi="Times New Roman"/>
          <w:sz w:val="28"/>
          <w:szCs w:val="28"/>
        </w:rPr>
        <w:t>программ повышения качества профессиональной деятельности руководителей</w:t>
      </w:r>
      <w:proofErr w:type="gramEnd"/>
      <w:r w:rsidR="002362B5">
        <w:rPr>
          <w:rFonts w:ascii="Times New Roman" w:hAnsi="Times New Roman"/>
          <w:sz w:val="28"/>
          <w:szCs w:val="28"/>
        </w:rPr>
        <w:t>.</w:t>
      </w:r>
    </w:p>
    <w:p w14:paraId="304F07AE" w14:textId="77777777" w:rsidR="00791958" w:rsidRDefault="00791958" w:rsidP="00791958">
      <w:pPr>
        <w:spacing w:after="0" w:line="360" w:lineRule="auto"/>
        <w:ind w:firstLine="709"/>
        <w:jc w:val="both"/>
        <w:rPr>
          <w:rFonts w:ascii="Times New Roman" w:hAnsi="Times New Roman"/>
          <w:sz w:val="28"/>
          <w:szCs w:val="28"/>
        </w:rPr>
      </w:pPr>
    </w:p>
    <w:p w14:paraId="62E65B5A" w14:textId="77777777" w:rsidR="00791958" w:rsidRDefault="00791958" w:rsidP="00791958">
      <w:pPr>
        <w:spacing w:after="0" w:line="360" w:lineRule="auto"/>
        <w:ind w:firstLine="709"/>
        <w:jc w:val="both"/>
        <w:rPr>
          <w:rFonts w:ascii="Times New Roman" w:hAnsi="Times New Roman"/>
          <w:sz w:val="28"/>
          <w:szCs w:val="28"/>
        </w:rPr>
      </w:pPr>
    </w:p>
    <w:p w14:paraId="14D91828" w14:textId="77777777" w:rsidR="00543AC7" w:rsidRDefault="00543AC7" w:rsidP="009A0648">
      <w:pPr>
        <w:spacing w:after="0" w:line="360" w:lineRule="auto"/>
        <w:contextualSpacing/>
        <w:jc w:val="both"/>
        <w:rPr>
          <w:rFonts w:ascii="Times New Roman" w:hAnsi="Times New Roman"/>
          <w:sz w:val="28"/>
          <w:szCs w:val="28"/>
        </w:rPr>
      </w:pPr>
    </w:p>
    <w:p w14:paraId="0ED13D02" w14:textId="06DC21F2" w:rsidR="0039140A" w:rsidRPr="0039140A" w:rsidRDefault="0039140A" w:rsidP="0039140A">
      <w:pPr>
        <w:spacing w:line="360" w:lineRule="auto"/>
        <w:ind w:firstLine="709"/>
        <w:jc w:val="center"/>
        <w:rPr>
          <w:rFonts w:ascii="Times New Roman" w:hAnsi="Times New Roman" w:cs="Times New Roman"/>
          <w:b/>
          <w:bCs/>
          <w:sz w:val="28"/>
          <w:szCs w:val="28"/>
        </w:rPr>
      </w:pPr>
      <w:r w:rsidRPr="0039140A">
        <w:rPr>
          <w:rFonts w:ascii="Times New Roman" w:hAnsi="Times New Roman" w:cs="Times New Roman"/>
          <w:b/>
          <w:bCs/>
          <w:sz w:val="28"/>
          <w:szCs w:val="28"/>
        </w:rPr>
        <w:t>Глава 1. Теоретический анализ психологических особенностей современного успешного руководителя</w:t>
      </w:r>
    </w:p>
    <w:p w14:paraId="0C1E3352" w14:textId="460EF4FD" w:rsidR="0039140A" w:rsidRPr="0039140A" w:rsidRDefault="0039140A" w:rsidP="0039140A">
      <w:pPr>
        <w:spacing w:line="360" w:lineRule="auto"/>
        <w:ind w:firstLine="709"/>
        <w:jc w:val="center"/>
        <w:rPr>
          <w:rFonts w:ascii="Times New Roman" w:hAnsi="Times New Roman" w:cs="Times New Roman"/>
          <w:b/>
          <w:bCs/>
          <w:sz w:val="28"/>
          <w:szCs w:val="28"/>
        </w:rPr>
      </w:pPr>
      <w:r w:rsidRPr="0039140A">
        <w:rPr>
          <w:rFonts w:ascii="Times New Roman" w:hAnsi="Times New Roman" w:cs="Times New Roman"/>
          <w:b/>
          <w:bCs/>
          <w:sz w:val="28"/>
          <w:szCs w:val="28"/>
        </w:rPr>
        <w:t>1.1. Понятие и специфика успешности профессиональной деятельности</w:t>
      </w:r>
    </w:p>
    <w:p w14:paraId="5865995A" w14:textId="2C1D7801" w:rsidR="0033302C" w:rsidRDefault="00D62A73" w:rsidP="00561645">
      <w:pPr>
        <w:spacing w:after="0" w:line="360" w:lineRule="auto"/>
        <w:ind w:firstLine="709"/>
        <w:contextualSpacing/>
        <w:jc w:val="both"/>
        <w:rPr>
          <w:rFonts w:ascii="Times New Roman" w:hAnsi="Times New Roman" w:cs="Times New Roman"/>
          <w:sz w:val="28"/>
          <w:szCs w:val="28"/>
        </w:rPr>
      </w:pPr>
      <w:r>
        <w:rPr>
          <w:rFonts w:ascii="Times New Roman" w:hAnsi="Times New Roman"/>
          <w:sz w:val="28"/>
          <w:szCs w:val="28"/>
        </w:rPr>
        <w:t>На сегодняшний день  успешность деятельности любой организац</w:t>
      </w:r>
      <w:proofErr w:type="gramStart"/>
      <w:r>
        <w:rPr>
          <w:rFonts w:ascii="Times New Roman" w:hAnsi="Times New Roman"/>
          <w:sz w:val="28"/>
          <w:szCs w:val="28"/>
        </w:rPr>
        <w:t>ии и ее</w:t>
      </w:r>
      <w:proofErr w:type="gramEnd"/>
      <w:r>
        <w:rPr>
          <w:rFonts w:ascii="Times New Roman" w:hAnsi="Times New Roman"/>
          <w:sz w:val="28"/>
          <w:szCs w:val="28"/>
        </w:rPr>
        <w:t xml:space="preserve"> конкурентоспособность в сложных нестабильных социально-экономических условиях зависит  от успешности руководителя организации</w:t>
      </w:r>
      <w:r w:rsidR="00561645">
        <w:rPr>
          <w:rStyle w:val="a9"/>
          <w:rFonts w:ascii="Times New Roman" w:hAnsi="Times New Roman"/>
          <w:sz w:val="28"/>
          <w:szCs w:val="28"/>
        </w:rPr>
        <w:footnoteReference w:id="1"/>
      </w:r>
      <w:r>
        <w:rPr>
          <w:rFonts w:ascii="Times New Roman" w:hAnsi="Times New Roman"/>
          <w:sz w:val="28"/>
          <w:szCs w:val="28"/>
        </w:rPr>
        <w:t>.</w:t>
      </w:r>
    </w:p>
    <w:p w14:paraId="58DFCDFD" w14:textId="10C40DC5" w:rsidR="00D62A73" w:rsidRPr="00A54B10" w:rsidRDefault="00561645" w:rsidP="0056164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Профессиональная   деятельность является основным видом человеческой деятельности. </w:t>
      </w:r>
      <w:r w:rsidR="00D62A73">
        <w:rPr>
          <w:rFonts w:ascii="Times New Roman" w:hAnsi="Times New Roman"/>
          <w:sz w:val="28"/>
          <w:szCs w:val="28"/>
        </w:rPr>
        <w:t xml:space="preserve">Именно профессиональная деятельность </w:t>
      </w:r>
      <w:r>
        <w:rPr>
          <w:rFonts w:ascii="Times New Roman" w:hAnsi="Times New Roman"/>
          <w:sz w:val="28"/>
          <w:szCs w:val="28"/>
        </w:rPr>
        <w:t>может продемонстрировать</w:t>
      </w:r>
      <w:r w:rsidR="00D62A73">
        <w:rPr>
          <w:rFonts w:ascii="Times New Roman" w:hAnsi="Times New Roman"/>
          <w:sz w:val="28"/>
          <w:szCs w:val="28"/>
        </w:rPr>
        <w:t xml:space="preserve"> успешность и </w:t>
      </w:r>
      <w:r>
        <w:rPr>
          <w:rFonts w:ascii="Times New Roman" w:hAnsi="Times New Roman"/>
          <w:sz w:val="28"/>
          <w:szCs w:val="28"/>
        </w:rPr>
        <w:t>профессионализм индивида</w:t>
      </w:r>
      <w:r w:rsidR="009A0648">
        <w:rPr>
          <w:rStyle w:val="a9"/>
          <w:rFonts w:ascii="Times New Roman" w:hAnsi="Times New Roman"/>
          <w:sz w:val="28"/>
          <w:szCs w:val="28"/>
        </w:rPr>
        <w:footnoteReference w:id="2"/>
      </w:r>
      <w:r>
        <w:rPr>
          <w:rFonts w:ascii="Times New Roman" w:hAnsi="Times New Roman"/>
          <w:sz w:val="28"/>
          <w:szCs w:val="28"/>
        </w:rPr>
        <w:t>.</w:t>
      </w:r>
    </w:p>
    <w:p w14:paraId="2182F807" w14:textId="77777777" w:rsidR="00A76AC1" w:rsidRDefault="00084853" w:rsidP="00D62A73">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Трактовка </w:t>
      </w:r>
      <w:r w:rsidR="00D62A73">
        <w:rPr>
          <w:rFonts w:ascii="Times New Roman" w:hAnsi="Times New Roman"/>
          <w:sz w:val="28"/>
          <w:szCs w:val="28"/>
        </w:rPr>
        <w:t xml:space="preserve"> </w:t>
      </w:r>
      <w:r>
        <w:rPr>
          <w:rFonts w:ascii="Times New Roman" w:hAnsi="Times New Roman"/>
          <w:sz w:val="28"/>
          <w:szCs w:val="28"/>
        </w:rPr>
        <w:t xml:space="preserve">понятия успешности </w:t>
      </w:r>
      <w:r w:rsidR="00D62A73">
        <w:rPr>
          <w:rFonts w:ascii="Times New Roman" w:hAnsi="Times New Roman"/>
          <w:sz w:val="28"/>
          <w:szCs w:val="28"/>
        </w:rPr>
        <w:t xml:space="preserve"> </w:t>
      </w:r>
      <w:r>
        <w:rPr>
          <w:rFonts w:ascii="Times New Roman" w:hAnsi="Times New Roman"/>
          <w:sz w:val="28"/>
          <w:szCs w:val="28"/>
        </w:rPr>
        <w:t>многоаспектна</w:t>
      </w:r>
      <w:r w:rsidR="00D62A73">
        <w:rPr>
          <w:rFonts w:ascii="Times New Roman" w:hAnsi="Times New Roman"/>
          <w:sz w:val="28"/>
          <w:szCs w:val="28"/>
        </w:rPr>
        <w:t xml:space="preserve">, </w:t>
      </w:r>
      <w:r>
        <w:rPr>
          <w:rFonts w:ascii="Times New Roman" w:hAnsi="Times New Roman"/>
          <w:sz w:val="28"/>
          <w:szCs w:val="28"/>
        </w:rPr>
        <w:t>отмечается сложность</w:t>
      </w:r>
      <w:r w:rsidR="00D62A73">
        <w:rPr>
          <w:rFonts w:ascii="Times New Roman" w:hAnsi="Times New Roman"/>
          <w:sz w:val="28"/>
          <w:szCs w:val="28"/>
        </w:rPr>
        <w:t xml:space="preserve"> </w:t>
      </w:r>
      <w:r>
        <w:rPr>
          <w:rFonts w:ascii="Times New Roman" w:hAnsi="Times New Roman"/>
          <w:sz w:val="28"/>
          <w:szCs w:val="28"/>
        </w:rPr>
        <w:t xml:space="preserve">определения критериев </w:t>
      </w:r>
      <w:proofErr w:type="gramStart"/>
      <w:r>
        <w:rPr>
          <w:rFonts w:ascii="Times New Roman" w:hAnsi="Times New Roman"/>
          <w:sz w:val="28"/>
          <w:szCs w:val="28"/>
        </w:rPr>
        <w:t>успешности</w:t>
      </w:r>
      <w:proofErr w:type="gramEnd"/>
      <w:r>
        <w:rPr>
          <w:rFonts w:ascii="Times New Roman" w:hAnsi="Times New Roman"/>
          <w:sz w:val="28"/>
          <w:szCs w:val="28"/>
        </w:rPr>
        <w:t xml:space="preserve"> как в профессиональной сфере, так и в иной деятельности в целом.</w:t>
      </w:r>
      <w:r w:rsidR="00D62A73">
        <w:rPr>
          <w:rFonts w:ascii="Times New Roman" w:hAnsi="Times New Roman"/>
          <w:sz w:val="28"/>
          <w:szCs w:val="28"/>
        </w:rPr>
        <w:t xml:space="preserve"> Успех </w:t>
      </w:r>
      <w:r>
        <w:rPr>
          <w:rFonts w:ascii="Times New Roman" w:hAnsi="Times New Roman"/>
          <w:sz w:val="28"/>
          <w:szCs w:val="28"/>
        </w:rPr>
        <w:t xml:space="preserve"> - позитивный </w:t>
      </w:r>
      <w:r w:rsidR="00D62A73">
        <w:rPr>
          <w:rFonts w:ascii="Times New Roman" w:hAnsi="Times New Roman"/>
          <w:sz w:val="28"/>
          <w:szCs w:val="28"/>
        </w:rPr>
        <w:t xml:space="preserve"> результат деятельности </w:t>
      </w:r>
      <w:r>
        <w:rPr>
          <w:rFonts w:ascii="Times New Roman" w:hAnsi="Times New Roman"/>
          <w:sz w:val="28"/>
          <w:szCs w:val="28"/>
        </w:rPr>
        <w:t xml:space="preserve">индивида </w:t>
      </w:r>
      <w:r w:rsidR="00D62A73">
        <w:rPr>
          <w:rFonts w:ascii="Times New Roman" w:hAnsi="Times New Roman"/>
          <w:sz w:val="28"/>
          <w:szCs w:val="28"/>
        </w:rPr>
        <w:t xml:space="preserve">по достижению </w:t>
      </w:r>
      <w:r>
        <w:rPr>
          <w:rFonts w:ascii="Times New Roman" w:hAnsi="Times New Roman"/>
          <w:sz w:val="28"/>
          <w:szCs w:val="28"/>
        </w:rPr>
        <w:t>значимых целей</w:t>
      </w:r>
      <w:r w:rsidR="00D62A73">
        <w:rPr>
          <w:rFonts w:ascii="Times New Roman" w:hAnsi="Times New Roman"/>
          <w:sz w:val="28"/>
          <w:szCs w:val="28"/>
        </w:rPr>
        <w:t xml:space="preserve">, </w:t>
      </w:r>
      <w:r>
        <w:rPr>
          <w:rFonts w:ascii="Times New Roman" w:hAnsi="Times New Roman"/>
          <w:sz w:val="28"/>
          <w:szCs w:val="28"/>
        </w:rPr>
        <w:t>отражающих актуальные для него ориентиры</w:t>
      </w:r>
      <w:r w:rsidR="00D62A73">
        <w:rPr>
          <w:rFonts w:ascii="Times New Roman" w:hAnsi="Times New Roman"/>
          <w:sz w:val="28"/>
          <w:szCs w:val="28"/>
        </w:rPr>
        <w:t xml:space="preserve">. </w:t>
      </w:r>
    </w:p>
    <w:p w14:paraId="3D5654A1" w14:textId="21BB178B" w:rsidR="00D62A73" w:rsidRDefault="00084853" w:rsidP="00D62A73">
      <w:pPr>
        <w:spacing w:after="0" w:line="360" w:lineRule="auto"/>
        <w:ind w:firstLine="709"/>
        <w:jc w:val="both"/>
        <w:rPr>
          <w:rFonts w:ascii="Times New Roman" w:hAnsi="Times New Roman"/>
          <w:sz w:val="28"/>
          <w:szCs w:val="28"/>
        </w:rPr>
      </w:pPr>
      <w:r>
        <w:rPr>
          <w:rFonts w:ascii="Times New Roman" w:hAnsi="Times New Roman"/>
          <w:sz w:val="28"/>
          <w:szCs w:val="28"/>
        </w:rPr>
        <w:t>С более широких позиций</w:t>
      </w:r>
      <w:r w:rsidR="00D62A73">
        <w:rPr>
          <w:rFonts w:ascii="Times New Roman" w:hAnsi="Times New Roman"/>
          <w:sz w:val="28"/>
          <w:szCs w:val="28"/>
        </w:rPr>
        <w:t xml:space="preserve"> успех </w:t>
      </w:r>
      <w:r>
        <w:rPr>
          <w:rFonts w:ascii="Times New Roman" w:hAnsi="Times New Roman"/>
          <w:sz w:val="28"/>
          <w:szCs w:val="28"/>
        </w:rPr>
        <w:t xml:space="preserve">характеризует собой </w:t>
      </w:r>
      <w:r w:rsidR="00D62A73">
        <w:rPr>
          <w:rFonts w:ascii="Times New Roman" w:hAnsi="Times New Roman"/>
          <w:sz w:val="28"/>
          <w:szCs w:val="28"/>
        </w:rPr>
        <w:t xml:space="preserve"> жизненн</w:t>
      </w:r>
      <w:r>
        <w:rPr>
          <w:rFonts w:ascii="Times New Roman" w:hAnsi="Times New Roman"/>
          <w:sz w:val="28"/>
          <w:szCs w:val="28"/>
        </w:rPr>
        <w:t xml:space="preserve">ую </w:t>
      </w:r>
      <w:r w:rsidR="00D62A73">
        <w:rPr>
          <w:rFonts w:ascii="Times New Roman" w:hAnsi="Times New Roman"/>
          <w:sz w:val="28"/>
          <w:szCs w:val="28"/>
        </w:rPr>
        <w:t xml:space="preserve">успешность, </w:t>
      </w:r>
      <w:r>
        <w:rPr>
          <w:rFonts w:ascii="Times New Roman" w:hAnsi="Times New Roman"/>
          <w:sz w:val="28"/>
          <w:szCs w:val="28"/>
        </w:rPr>
        <w:t>достигаемую</w:t>
      </w:r>
      <w:r w:rsidR="00D62A73">
        <w:rPr>
          <w:rFonts w:ascii="Times New Roman" w:hAnsi="Times New Roman"/>
          <w:sz w:val="28"/>
          <w:szCs w:val="28"/>
        </w:rPr>
        <w:t xml:space="preserve"> в </w:t>
      </w:r>
      <w:r>
        <w:rPr>
          <w:rFonts w:ascii="Times New Roman" w:hAnsi="Times New Roman"/>
          <w:sz w:val="28"/>
          <w:szCs w:val="28"/>
        </w:rPr>
        <w:t>процессе реализации индивидом поставленных задач</w:t>
      </w:r>
      <w:r w:rsidR="00D62A73">
        <w:rPr>
          <w:rFonts w:ascii="Times New Roman" w:hAnsi="Times New Roman"/>
          <w:sz w:val="28"/>
          <w:szCs w:val="28"/>
        </w:rPr>
        <w:t xml:space="preserve">, </w:t>
      </w:r>
      <w:r>
        <w:rPr>
          <w:rFonts w:ascii="Times New Roman" w:hAnsi="Times New Roman"/>
          <w:sz w:val="28"/>
          <w:szCs w:val="28"/>
        </w:rPr>
        <w:t xml:space="preserve">в стремлении </w:t>
      </w:r>
      <w:r w:rsidR="00D62A73">
        <w:rPr>
          <w:rFonts w:ascii="Times New Roman" w:hAnsi="Times New Roman"/>
          <w:sz w:val="28"/>
          <w:szCs w:val="28"/>
        </w:rPr>
        <w:t xml:space="preserve">к </w:t>
      </w:r>
      <w:r>
        <w:rPr>
          <w:rFonts w:ascii="Times New Roman" w:hAnsi="Times New Roman"/>
          <w:sz w:val="28"/>
          <w:szCs w:val="28"/>
        </w:rPr>
        <w:t xml:space="preserve">осуществлению индивидом </w:t>
      </w:r>
      <w:r w:rsidR="00D62A73">
        <w:rPr>
          <w:rFonts w:ascii="Times New Roman" w:hAnsi="Times New Roman"/>
          <w:sz w:val="28"/>
          <w:szCs w:val="28"/>
        </w:rPr>
        <w:t xml:space="preserve"> </w:t>
      </w:r>
      <w:r>
        <w:rPr>
          <w:rFonts w:ascii="Times New Roman" w:hAnsi="Times New Roman"/>
          <w:sz w:val="28"/>
          <w:szCs w:val="28"/>
        </w:rPr>
        <w:t>потенциала своей личности</w:t>
      </w:r>
      <w:r w:rsidR="00302830">
        <w:rPr>
          <w:rFonts w:ascii="Times New Roman" w:hAnsi="Times New Roman"/>
          <w:sz w:val="28"/>
          <w:szCs w:val="28"/>
        </w:rPr>
        <w:t xml:space="preserve"> и достижений, в том числе и в профессии</w:t>
      </w:r>
      <w:r w:rsidR="00D62A73">
        <w:rPr>
          <w:rFonts w:ascii="Times New Roman" w:hAnsi="Times New Roman"/>
          <w:sz w:val="28"/>
          <w:szCs w:val="28"/>
        </w:rPr>
        <w:t xml:space="preserve">. Успех в профессиональной </w:t>
      </w:r>
      <w:r w:rsidR="00302830">
        <w:rPr>
          <w:rFonts w:ascii="Times New Roman" w:hAnsi="Times New Roman"/>
          <w:sz w:val="28"/>
          <w:szCs w:val="28"/>
        </w:rPr>
        <w:t xml:space="preserve">сфере </w:t>
      </w:r>
      <w:r w:rsidR="00D62A73">
        <w:rPr>
          <w:rFonts w:ascii="Times New Roman" w:hAnsi="Times New Roman"/>
          <w:sz w:val="28"/>
          <w:szCs w:val="28"/>
        </w:rPr>
        <w:t xml:space="preserve"> </w:t>
      </w:r>
      <w:r w:rsidR="00302830">
        <w:rPr>
          <w:rFonts w:ascii="Times New Roman" w:hAnsi="Times New Roman"/>
          <w:sz w:val="28"/>
          <w:szCs w:val="28"/>
        </w:rPr>
        <w:t xml:space="preserve">характеризуется </w:t>
      </w:r>
      <w:r w:rsidR="00D62A73">
        <w:rPr>
          <w:rFonts w:ascii="Times New Roman" w:hAnsi="Times New Roman"/>
          <w:sz w:val="28"/>
          <w:szCs w:val="28"/>
        </w:rPr>
        <w:t xml:space="preserve"> с позиции достижения </w:t>
      </w:r>
      <w:r w:rsidR="00302830">
        <w:rPr>
          <w:rFonts w:ascii="Times New Roman" w:hAnsi="Times New Roman"/>
          <w:sz w:val="28"/>
          <w:szCs w:val="28"/>
        </w:rPr>
        <w:t>профессиональных целей</w:t>
      </w:r>
      <w:r w:rsidR="00D62A73">
        <w:rPr>
          <w:rFonts w:ascii="Times New Roman" w:hAnsi="Times New Roman"/>
          <w:sz w:val="28"/>
          <w:szCs w:val="28"/>
        </w:rPr>
        <w:t xml:space="preserve">, </w:t>
      </w:r>
      <w:r w:rsidR="00302830">
        <w:rPr>
          <w:rFonts w:ascii="Times New Roman" w:hAnsi="Times New Roman"/>
          <w:sz w:val="28"/>
          <w:szCs w:val="28"/>
        </w:rPr>
        <w:t>с точки зрения высокой квалификации, компетентности</w:t>
      </w:r>
      <w:r w:rsidR="00302830">
        <w:rPr>
          <w:rStyle w:val="a9"/>
          <w:rFonts w:ascii="Times New Roman" w:hAnsi="Times New Roman"/>
          <w:sz w:val="28"/>
          <w:szCs w:val="28"/>
        </w:rPr>
        <w:footnoteReference w:id="3"/>
      </w:r>
      <w:r w:rsidR="00D62A73">
        <w:rPr>
          <w:rFonts w:ascii="Times New Roman" w:hAnsi="Times New Roman"/>
          <w:sz w:val="28"/>
          <w:szCs w:val="28"/>
        </w:rPr>
        <w:t>.</w:t>
      </w:r>
    </w:p>
    <w:p w14:paraId="1555FBF2" w14:textId="111775D4" w:rsidR="00D62A73" w:rsidRDefault="007B39F7" w:rsidP="00D62A73">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Единые критерии успешности на сегодняшний день профессиональной деятельности не определены. С позиций системного подхода (Н.С. </w:t>
      </w:r>
      <w:proofErr w:type="spellStart"/>
      <w:r>
        <w:rPr>
          <w:rFonts w:ascii="Times New Roman" w:hAnsi="Times New Roman"/>
          <w:sz w:val="28"/>
          <w:szCs w:val="28"/>
        </w:rPr>
        <w:lastRenderedPageBreak/>
        <w:t>Пряжников</w:t>
      </w:r>
      <w:proofErr w:type="spellEnd"/>
      <w:r>
        <w:rPr>
          <w:rFonts w:ascii="Times New Roman" w:hAnsi="Times New Roman"/>
          <w:sz w:val="28"/>
          <w:szCs w:val="28"/>
        </w:rPr>
        <w:t xml:space="preserve">, В.И. </w:t>
      </w:r>
      <w:proofErr w:type="spellStart"/>
      <w:r>
        <w:rPr>
          <w:rFonts w:ascii="Times New Roman" w:hAnsi="Times New Roman"/>
          <w:sz w:val="28"/>
          <w:szCs w:val="28"/>
        </w:rPr>
        <w:t>Слободчиков</w:t>
      </w:r>
      <w:proofErr w:type="spellEnd"/>
      <w:r>
        <w:rPr>
          <w:rFonts w:ascii="Times New Roman" w:hAnsi="Times New Roman"/>
          <w:sz w:val="28"/>
          <w:szCs w:val="28"/>
        </w:rPr>
        <w:t xml:space="preserve">, Е.Ф. </w:t>
      </w:r>
      <w:proofErr w:type="spellStart"/>
      <w:r>
        <w:rPr>
          <w:rFonts w:ascii="Times New Roman" w:hAnsi="Times New Roman"/>
          <w:sz w:val="28"/>
          <w:szCs w:val="28"/>
        </w:rPr>
        <w:t>Зеер</w:t>
      </w:r>
      <w:proofErr w:type="spellEnd"/>
      <w:r>
        <w:rPr>
          <w:rFonts w:ascii="Times New Roman" w:hAnsi="Times New Roman"/>
          <w:sz w:val="28"/>
          <w:szCs w:val="28"/>
        </w:rPr>
        <w:t xml:space="preserve">, Е.М. Иванова и др.) успешность предстает как </w:t>
      </w:r>
      <w:proofErr w:type="gramStart"/>
      <w:r>
        <w:rPr>
          <w:rFonts w:ascii="Times New Roman" w:hAnsi="Times New Roman"/>
          <w:sz w:val="28"/>
          <w:szCs w:val="28"/>
        </w:rPr>
        <w:t>значимый</w:t>
      </w:r>
      <w:proofErr w:type="gramEnd"/>
      <w:r>
        <w:rPr>
          <w:rFonts w:ascii="Times New Roman" w:hAnsi="Times New Roman"/>
          <w:sz w:val="28"/>
          <w:szCs w:val="28"/>
        </w:rPr>
        <w:t xml:space="preserve">  характеристикой деятельности, которая отражает  психическую реализацию личностных особенностей и, прежде всего, направленности и профессионального самосознания. </w:t>
      </w:r>
      <w:r w:rsidR="00C036F9">
        <w:rPr>
          <w:rStyle w:val="a9"/>
          <w:rFonts w:ascii="Times New Roman" w:hAnsi="Times New Roman"/>
          <w:sz w:val="28"/>
          <w:szCs w:val="28"/>
        </w:rPr>
        <w:footnoteReference w:id="4"/>
      </w:r>
      <w:r w:rsidR="00302830">
        <w:rPr>
          <w:rFonts w:ascii="Times New Roman" w:hAnsi="Times New Roman"/>
          <w:sz w:val="28"/>
          <w:szCs w:val="28"/>
        </w:rPr>
        <w:t xml:space="preserve"> </w:t>
      </w:r>
    </w:p>
    <w:p w14:paraId="4C100302" w14:textId="3B8B0950" w:rsidR="003D7F11" w:rsidRPr="00D7333E" w:rsidRDefault="003D7F11" w:rsidP="00D62A73">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Успешность  может быть рассмотрена в качестве  сложного многомерного образования, состоящего из внешних оценок результативности труда и </w:t>
      </w:r>
      <w:proofErr w:type="spellStart"/>
      <w:r>
        <w:rPr>
          <w:rFonts w:ascii="Times New Roman" w:hAnsi="Times New Roman"/>
          <w:sz w:val="28"/>
          <w:szCs w:val="28"/>
        </w:rPr>
        <w:t>саморефлексии</w:t>
      </w:r>
      <w:proofErr w:type="spellEnd"/>
      <w:r>
        <w:rPr>
          <w:rFonts w:ascii="Times New Roman" w:hAnsi="Times New Roman"/>
          <w:sz w:val="28"/>
          <w:szCs w:val="28"/>
        </w:rPr>
        <w:t xml:space="preserve"> индивидом  особенностей профессиональной деятельности.  </w:t>
      </w:r>
    </w:p>
    <w:p w14:paraId="556E335A" w14:textId="3DCC9EA0" w:rsidR="00D62A73" w:rsidRDefault="00D62A73" w:rsidP="00D62A7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Общепризнанные в науке представления о критериях оценки успешной деятельности в настоящее время отсутствует. Концепция успешности субъекта деятельности может быть раскрыта посредством системного подхода к данной проблеме  (Н.С. </w:t>
      </w:r>
      <w:proofErr w:type="spellStart"/>
      <w:r>
        <w:rPr>
          <w:rFonts w:ascii="Times New Roman" w:hAnsi="Times New Roman"/>
          <w:sz w:val="28"/>
          <w:szCs w:val="28"/>
        </w:rPr>
        <w:t>Пряжников</w:t>
      </w:r>
      <w:proofErr w:type="spellEnd"/>
      <w:r>
        <w:rPr>
          <w:rFonts w:ascii="Times New Roman" w:hAnsi="Times New Roman"/>
          <w:sz w:val="28"/>
          <w:szCs w:val="28"/>
        </w:rPr>
        <w:t xml:space="preserve">, В.И. </w:t>
      </w:r>
      <w:proofErr w:type="spellStart"/>
      <w:r>
        <w:rPr>
          <w:rFonts w:ascii="Times New Roman" w:hAnsi="Times New Roman"/>
          <w:sz w:val="28"/>
          <w:szCs w:val="28"/>
        </w:rPr>
        <w:t>Слободчиков</w:t>
      </w:r>
      <w:proofErr w:type="spellEnd"/>
      <w:r>
        <w:rPr>
          <w:rFonts w:ascii="Times New Roman" w:hAnsi="Times New Roman"/>
          <w:sz w:val="28"/>
          <w:szCs w:val="28"/>
        </w:rPr>
        <w:t xml:space="preserve">, Е.Ф. </w:t>
      </w:r>
      <w:proofErr w:type="spellStart"/>
      <w:r>
        <w:rPr>
          <w:rFonts w:ascii="Times New Roman" w:hAnsi="Times New Roman"/>
          <w:sz w:val="28"/>
          <w:szCs w:val="28"/>
        </w:rPr>
        <w:t>Зеер</w:t>
      </w:r>
      <w:proofErr w:type="spellEnd"/>
      <w:r>
        <w:rPr>
          <w:rFonts w:ascii="Times New Roman" w:hAnsi="Times New Roman"/>
          <w:sz w:val="28"/>
          <w:szCs w:val="28"/>
        </w:rPr>
        <w:t xml:space="preserve">, Е.М. Иванова и др.). </w:t>
      </w:r>
      <w:r w:rsidR="007B39F7">
        <w:rPr>
          <w:rFonts w:ascii="Times New Roman" w:hAnsi="Times New Roman"/>
          <w:sz w:val="28"/>
          <w:szCs w:val="28"/>
        </w:rPr>
        <w:t>Успешность является важнейшей характеристикой деятельности, которая отража</w:t>
      </w:r>
      <w:r>
        <w:rPr>
          <w:rFonts w:ascii="Times New Roman" w:hAnsi="Times New Roman"/>
          <w:sz w:val="28"/>
          <w:szCs w:val="28"/>
        </w:rPr>
        <w:t>ет  психическую реализацию личностных особенностей</w:t>
      </w:r>
      <w:r w:rsidR="003D7F11">
        <w:rPr>
          <w:rFonts w:ascii="Times New Roman" w:hAnsi="Times New Roman"/>
          <w:sz w:val="28"/>
          <w:szCs w:val="28"/>
        </w:rPr>
        <w:t xml:space="preserve">, </w:t>
      </w:r>
      <w:r>
        <w:rPr>
          <w:rFonts w:ascii="Times New Roman" w:hAnsi="Times New Roman"/>
          <w:sz w:val="28"/>
          <w:szCs w:val="28"/>
        </w:rPr>
        <w:t xml:space="preserve"> направленности </w:t>
      </w:r>
      <w:r w:rsidR="003D7F11">
        <w:rPr>
          <w:rFonts w:ascii="Times New Roman" w:hAnsi="Times New Roman"/>
          <w:sz w:val="28"/>
          <w:szCs w:val="28"/>
        </w:rPr>
        <w:t xml:space="preserve">личности </w:t>
      </w:r>
      <w:r>
        <w:rPr>
          <w:rFonts w:ascii="Times New Roman" w:hAnsi="Times New Roman"/>
          <w:sz w:val="28"/>
          <w:szCs w:val="28"/>
        </w:rPr>
        <w:t>и профессионального самосознания</w:t>
      </w:r>
      <w:r w:rsidR="003D7F11">
        <w:rPr>
          <w:rStyle w:val="a9"/>
          <w:rFonts w:ascii="Times New Roman" w:hAnsi="Times New Roman"/>
          <w:sz w:val="28"/>
          <w:szCs w:val="28"/>
        </w:rPr>
        <w:footnoteReference w:id="5"/>
      </w:r>
      <w:r>
        <w:rPr>
          <w:rFonts w:ascii="Times New Roman" w:hAnsi="Times New Roman"/>
          <w:sz w:val="28"/>
          <w:szCs w:val="28"/>
        </w:rPr>
        <w:t xml:space="preserve">. </w:t>
      </w:r>
    </w:p>
    <w:p w14:paraId="5B2C1531" w14:textId="2E065660" w:rsidR="003D7F11" w:rsidRPr="00E24498" w:rsidRDefault="003D7F11" w:rsidP="003D7F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Профессиональная успешность представляет собой  интегративную личностную характеристику, сопровождающуюся проживанием индивидом </w:t>
      </w:r>
      <w:r w:rsidR="00E83180">
        <w:rPr>
          <w:rFonts w:ascii="Times New Roman" w:hAnsi="Times New Roman"/>
          <w:sz w:val="28"/>
          <w:szCs w:val="28"/>
        </w:rPr>
        <w:t xml:space="preserve">в </w:t>
      </w:r>
      <w:r>
        <w:rPr>
          <w:rFonts w:ascii="Times New Roman" w:hAnsi="Times New Roman"/>
          <w:sz w:val="28"/>
          <w:szCs w:val="28"/>
        </w:rPr>
        <w:t xml:space="preserve">профессиональной деятельности собственных личностных достижений в </w:t>
      </w:r>
      <w:r w:rsidR="00E83180">
        <w:rPr>
          <w:rFonts w:ascii="Times New Roman" w:hAnsi="Times New Roman"/>
          <w:sz w:val="28"/>
          <w:szCs w:val="28"/>
        </w:rPr>
        <w:t xml:space="preserve">аспектах </w:t>
      </w:r>
      <w:r>
        <w:rPr>
          <w:rFonts w:ascii="Times New Roman" w:hAnsi="Times New Roman"/>
          <w:sz w:val="28"/>
          <w:szCs w:val="28"/>
        </w:rPr>
        <w:t xml:space="preserve"> его профессиональной деятельности, </w:t>
      </w:r>
      <w:r w:rsidR="00714746">
        <w:rPr>
          <w:rFonts w:ascii="Times New Roman" w:hAnsi="Times New Roman"/>
          <w:sz w:val="28"/>
          <w:szCs w:val="28"/>
        </w:rPr>
        <w:t>развития личностных и интеллектуальных качеств</w:t>
      </w:r>
      <w:r>
        <w:rPr>
          <w:rFonts w:ascii="Times New Roman" w:hAnsi="Times New Roman"/>
          <w:sz w:val="28"/>
          <w:szCs w:val="28"/>
        </w:rPr>
        <w:t xml:space="preserve"> </w:t>
      </w:r>
      <w:r w:rsidR="00E83180">
        <w:rPr>
          <w:rFonts w:ascii="Times New Roman" w:hAnsi="Times New Roman"/>
          <w:sz w:val="28"/>
          <w:szCs w:val="28"/>
        </w:rPr>
        <w:t xml:space="preserve">и </w:t>
      </w:r>
      <w:r w:rsidR="00714746">
        <w:rPr>
          <w:rFonts w:ascii="Times New Roman" w:hAnsi="Times New Roman"/>
          <w:sz w:val="28"/>
          <w:szCs w:val="28"/>
        </w:rPr>
        <w:t>уже</w:t>
      </w:r>
      <w:r w:rsidR="00E83180">
        <w:rPr>
          <w:rFonts w:ascii="Times New Roman" w:hAnsi="Times New Roman"/>
          <w:sz w:val="28"/>
          <w:szCs w:val="28"/>
        </w:rPr>
        <w:t xml:space="preserve"> на основе этого </w:t>
      </w:r>
      <w:r>
        <w:rPr>
          <w:rFonts w:ascii="Times New Roman" w:hAnsi="Times New Roman"/>
          <w:sz w:val="28"/>
          <w:szCs w:val="28"/>
        </w:rPr>
        <w:t xml:space="preserve"> формируется стремление </w:t>
      </w:r>
      <w:r w:rsidR="00E83180">
        <w:rPr>
          <w:rFonts w:ascii="Times New Roman" w:hAnsi="Times New Roman"/>
          <w:sz w:val="28"/>
          <w:szCs w:val="28"/>
        </w:rPr>
        <w:t xml:space="preserve">человека к </w:t>
      </w:r>
      <w:r>
        <w:rPr>
          <w:rFonts w:ascii="Times New Roman" w:hAnsi="Times New Roman"/>
          <w:sz w:val="28"/>
          <w:szCs w:val="28"/>
        </w:rPr>
        <w:t xml:space="preserve"> успеху и профессиональному росту</w:t>
      </w:r>
      <w:r w:rsidR="007E187E">
        <w:rPr>
          <w:rStyle w:val="a9"/>
          <w:rFonts w:ascii="Times New Roman" w:hAnsi="Times New Roman"/>
          <w:sz w:val="28"/>
          <w:szCs w:val="28"/>
        </w:rPr>
        <w:footnoteReference w:id="6"/>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14:paraId="698EC039" w14:textId="5EB511FD" w:rsidR="003D7F11" w:rsidRDefault="00714746" w:rsidP="00D62A73">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Уровень профессиональной успешности является значимым критерием оценки деятельности специалистов различных сфер и направлений, аспектом личностной  самоидентификации. Предпосылки успешности </w:t>
      </w:r>
      <w:r>
        <w:rPr>
          <w:rFonts w:ascii="Times New Roman" w:hAnsi="Times New Roman"/>
          <w:sz w:val="28"/>
          <w:szCs w:val="28"/>
        </w:rPr>
        <w:lastRenderedPageBreak/>
        <w:t>профессиональной деятельности и компетентности составляет комплекс значимых свойств, способности, когнитивные особенности, эмоционально-волевые качества,  мотивы выбора профессии</w:t>
      </w:r>
      <w:r>
        <w:rPr>
          <w:rStyle w:val="a9"/>
          <w:rFonts w:ascii="Times New Roman" w:hAnsi="Times New Roman"/>
          <w:sz w:val="28"/>
          <w:szCs w:val="28"/>
        </w:rPr>
        <w:footnoteReference w:id="7"/>
      </w:r>
      <w:r>
        <w:rPr>
          <w:rFonts w:ascii="Times New Roman" w:hAnsi="Times New Roman"/>
          <w:sz w:val="28"/>
          <w:szCs w:val="28"/>
        </w:rPr>
        <w:t>.</w:t>
      </w:r>
    </w:p>
    <w:p w14:paraId="270EF871" w14:textId="51778ED7" w:rsidR="003D7F11" w:rsidRDefault="00714746" w:rsidP="00D62A73">
      <w:pPr>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Психологическими составляющими успешности служат такие личностные свойства, как уровень притязаний, самооценка, мотивы, стремление к достижению, самосознание личности, ценностные ориентации</w:t>
      </w:r>
      <w:r>
        <w:rPr>
          <w:rStyle w:val="a9"/>
          <w:rFonts w:ascii="Times New Roman" w:hAnsi="Times New Roman"/>
          <w:sz w:val="28"/>
          <w:szCs w:val="28"/>
        </w:rPr>
        <w:footnoteReference w:id="8"/>
      </w:r>
      <w:r>
        <w:rPr>
          <w:rFonts w:ascii="Times New Roman" w:hAnsi="Times New Roman"/>
          <w:sz w:val="28"/>
          <w:szCs w:val="28"/>
        </w:rPr>
        <w:t>.</w:t>
      </w:r>
    </w:p>
    <w:p w14:paraId="1EBD7132" w14:textId="5E18025B" w:rsidR="003D7F11" w:rsidRDefault="002B5A2F" w:rsidP="00D62A73">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Среди условий, ведущих к успешности в профессиональной деятельности, а также в  профессиональной самореализации следует выделить достаточный 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профессионального самосознания, в составе которого на первом плане стоит позитивное </w:t>
      </w:r>
      <w:proofErr w:type="spellStart"/>
      <w:r>
        <w:rPr>
          <w:rFonts w:ascii="Times New Roman" w:hAnsi="Times New Roman"/>
          <w:sz w:val="28"/>
          <w:szCs w:val="28"/>
        </w:rPr>
        <w:t>самоотношение</w:t>
      </w:r>
      <w:proofErr w:type="spellEnd"/>
      <w:r>
        <w:rPr>
          <w:rFonts w:ascii="Times New Roman" w:hAnsi="Times New Roman"/>
          <w:sz w:val="28"/>
          <w:szCs w:val="28"/>
        </w:rPr>
        <w:t xml:space="preserve">  - качество личности, которое выражается в устойчивом позитивном отношении,  избирательной положительной активности поведения, в деятельности и переживаний человека по отношению к самому себе</w:t>
      </w:r>
      <w:r>
        <w:rPr>
          <w:rStyle w:val="a9"/>
          <w:rFonts w:ascii="Times New Roman" w:hAnsi="Times New Roman"/>
          <w:sz w:val="28"/>
          <w:szCs w:val="28"/>
        </w:rPr>
        <w:footnoteReference w:id="9"/>
      </w:r>
      <w:r>
        <w:rPr>
          <w:rFonts w:ascii="Times New Roman" w:hAnsi="Times New Roman"/>
          <w:sz w:val="28"/>
          <w:szCs w:val="28"/>
        </w:rPr>
        <w:t>.</w:t>
      </w:r>
      <w:proofErr w:type="gramEnd"/>
    </w:p>
    <w:p w14:paraId="36C51E2F" w14:textId="4978D4DD" w:rsidR="00801D6E" w:rsidRDefault="00801D6E" w:rsidP="00801D6E">
      <w:pPr>
        <w:spacing w:after="0" w:line="360" w:lineRule="auto"/>
        <w:ind w:firstLine="709"/>
        <w:jc w:val="both"/>
        <w:rPr>
          <w:rFonts w:ascii="Times New Roman" w:hAnsi="Times New Roman"/>
          <w:sz w:val="28"/>
          <w:szCs w:val="28"/>
        </w:rPr>
      </w:pPr>
      <w:r>
        <w:rPr>
          <w:rFonts w:ascii="Times New Roman" w:hAnsi="Times New Roman"/>
          <w:sz w:val="28"/>
          <w:szCs w:val="28"/>
        </w:rPr>
        <w:t>Показателями успешности профессиональной деятельности служит соотношение объективных и субъективных показателей, проявляющихся в деятельности</w:t>
      </w:r>
      <w:r>
        <w:rPr>
          <w:rStyle w:val="a9"/>
          <w:rFonts w:ascii="Times New Roman" w:hAnsi="Times New Roman"/>
          <w:sz w:val="28"/>
          <w:szCs w:val="28"/>
        </w:rPr>
        <w:footnoteReference w:id="10"/>
      </w:r>
      <w:r>
        <w:rPr>
          <w:rFonts w:ascii="Times New Roman" w:hAnsi="Times New Roman"/>
          <w:sz w:val="28"/>
          <w:szCs w:val="28"/>
        </w:rPr>
        <w:t>:</w:t>
      </w:r>
    </w:p>
    <w:p w14:paraId="4323B303" w14:textId="15FE7372" w:rsidR="00801D6E" w:rsidRDefault="00801D6E" w:rsidP="005927ED">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объективные - уровень профессионализма, социальный статус, должность, экспертные оценки, компетенции;</w:t>
      </w:r>
    </w:p>
    <w:p w14:paraId="0570E53D" w14:textId="447EBFFA" w:rsidR="00D62A73" w:rsidRPr="00801D6E" w:rsidRDefault="00801D6E" w:rsidP="005927ED">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субъективные - </w:t>
      </w:r>
      <w:proofErr w:type="spellStart"/>
      <w:r>
        <w:rPr>
          <w:rFonts w:ascii="Times New Roman" w:hAnsi="Times New Roman"/>
          <w:sz w:val="28"/>
          <w:szCs w:val="28"/>
        </w:rPr>
        <w:t>саморефлексия</w:t>
      </w:r>
      <w:proofErr w:type="spellEnd"/>
      <w:r>
        <w:rPr>
          <w:rFonts w:ascii="Times New Roman" w:hAnsi="Times New Roman"/>
          <w:sz w:val="28"/>
          <w:szCs w:val="28"/>
        </w:rPr>
        <w:t xml:space="preserve"> личности, способность и осознание текущих и будущих и смыслов, уровень социально-психологической адаптивности.</w:t>
      </w:r>
    </w:p>
    <w:p w14:paraId="4E3DD97E" w14:textId="467603DD" w:rsidR="00D62A73" w:rsidRDefault="00D62A73" w:rsidP="00D62A7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Компоненты успешности профессиональной деятельности </w:t>
      </w:r>
      <w:r w:rsidR="00801D6E">
        <w:rPr>
          <w:rFonts w:ascii="Times New Roman" w:hAnsi="Times New Roman"/>
          <w:sz w:val="28"/>
          <w:szCs w:val="28"/>
        </w:rPr>
        <w:t>представлены в таблице 1</w:t>
      </w:r>
      <w:r>
        <w:rPr>
          <w:rFonts w:ascii="Times New Roman" w:hAnsi="Times New Roman"/>
          <w:sz w:val="28"/>
          <w:szCs w:val="28"/>
        </w:rPr>
        <w:t>:</w:t>
      </w:r>
    </w:p>
    <w:p w14:paraId="51583A9B" w14:textId="77777777" w:rsidR="00801D6E" w:rsidRDefault="00801D6E" w:rsidP="00D62A73">
      <w:pPr>
        <w:spacing w:after="0" w:line="360" w:lineRule="auto"/>
        <w:ind w:firstLine="709"/>
        <w:jc w:val="right"/>
        <w:rPr>
          <w:rFonts w:ascii="Times New Roman" w:hAnsi="Times New Roman"/>
          <w:sz w:val="28"/>
          <w:szCs w:val="28"/>
        </w:rPr>
      </w:pPr>
    </w:p>
    <w:p w14:paraId="1C091147" w14:textId="77777777" w:rsidR="00801D6E" w:rsidRDefault="00801D6E" w:rsidP="00D62A73">
      <w:pPr>
        <w:spacing w:after="0" w:line="360" w:lineRule="auto"/>
        <w:ind w:firstLine="709"/>
        <w:jc w:val="right"/>
        <w:rPr>
          <w:rFonts w:ascii="Times New Roman" w:hAnsi="Times New Roman"/>
          <w:sz w:val="28"/>
          <w:szCs w:val="28"/>
        </w:rPr>
      </w:pPr>
    </w:p>
    <w:p w14:paraId="35CD8899" w14:textId="40CD38CE" w:rsidR="00D62A73" w:rsidRDefault="00D62A73" w:rsidP="00D62A73">
      <w:pPr>
        <w:spacing w:after="0" w:line="360" w:lineRule="auto"/>
        <w:ind w:firstLine="709"/>
        <w:jc w:val="right"/>
        <w:rPr>
          <w:rFonts w:ascii="Times New Roman" w:hAnsi="Times New Roman"/>
          <w:sz w:val="28"/>
          <w:szCs w:val="28"/>
        </w:rPr>
      </w:pPr>
      <w:r>
        <w:rPr>
          <w:rFonts w:ascii="Times New Roman" w:hAnsi="Times New Roman"/>
          <w:sz w:val="28"/>
          <w:szCs w:val="28"/>
        </w:rPr>
        <w:t>Таблица 1</w:t>
      </w:r>
    </w:p>
    <w:p w14:paraId="28FE168C" w14:textId="35E46145" w:rsidR="00D62A73" w:rsidRPr="00EF0064" w:rsidRDefault="00D62A73" w:rsidP="00D62A73">
      <w:pPr>
        <w:spacing w:after="0" w:line="360" w:lineRule="auto"/>
        <w:ind w:firstLine="709"/>
        <w:jc w:val="center"/>
        <w:rPr>
          <w:rFonts w:ascii="Times New Roman" w:hAnsi="Times New Roman"/>
          <w:sz w:val="28"/>
          <w:szCs w:val="28"/>
        </w:rPr>
      </w:pPr>
      <w:r>
        <w:rPr>
          <w:rFonts w:ascii="Times New Roman" w:hAnsi="Times New Roman"/>
          <w:sz w:val="28"/>
          <w:szCs w:val="28"/>
        </w:rPr>
        <w:t>Компоненты успешности профессиональной деятельности (</w:t>
      </w:r>
      <w:r w:rsidR="00801D6E">
        <w:rPr>
          <w:rFonts w:ascii="Times New Roman" w:hAnsi="Times New Roman"/>
          <w:sz w:val="28"/>
          <w:szCs w:val="28"/>
        </w:rPr>
        <w:t>субъективные и объективные критерии</w:t>
      </w:r>
      <w:r>
        <w:rPr>
          <w:rFonts w:ascii="Times New Roman" w:hAnsi="Times New Roman"/>
          <w:sz w:val="28"/>
          <w:szCs w:val="28"/>
        </w:rPr>
        <w:t>)</w:t>
      </w:r>
    </w:p>
    <w:p w14:paraId="36B3BED8" w14:textId="77777777" w:rsidR="00D62A73" w:rsidRDefault="00D62A73" w:rsidP="00D62A73">
      <w:pPr>
        <w:spacing w:after="0" w:line="360" w:lineRule="auto"/>
        <w:jc w:val="both"/>
        <w:rPr>
          <w:rFonts w:ascii="Tahoma" w:hAnsi="Tahoma" w:cs="Tahoma"/>
          <w:color w:val="000000"/>
          <w:sz w:val="18"/>
          <w:szCs w:val="18"/>
        </w:rPr>
      </w:pPr>
      <w:r>
        <w:rPr>
          <w:rFonts w:ascii="Tahoma" w:hAnsi="Tahoma" w:cs="Tahoma"/>
          <w:noProof/>
          <w:color w:val="000000"/>
          <w:sz w:val="18"/>
          <w:szCs w:val="18"/>
          <w:lang w:eastAsia="ru-RU"/>
        </w:rPr>
        <w:drawing>
          <wp:inline distT="0" distB="0" distL="0" distR="0" wp14:anchorId="43D53717" wp14:editId="253C9F61">
            <wp:extent cx="5934710" cy="4580467"/>
            <wp:effectExtent l="0" t="0" r="0" b="4445"/>
            <wp:docPr id="2" name="Рисунок 2" descr="Изображение выглядит как стол&#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354" cy="4594085"/>
                    </a:xfrm>
                    <a:prstGeom prst="rect">
                      <a:avLst/>
                    </a:prstGeom>
                    <a:noFill/>
                    <a:ln>
                      <a:noFill/>
                    </a:ln>
                  </pic:spPr>
                </pic:pic>
              </a:graphicData>
            </a:graphic>
          </wp:inline>
        </w:drawing>
      </w:r>
      <w:r>
        <w:rPr>
          <w:rFonts w:ascii="Tahoma" w:hAnsi="Tahoma" w:cs="Tahoma"/>
          <w:color w:val="000000"/>
          <w:sz w:val="18"/>
          <w:szCs w:val="18"/>
        </w:rPr>
        <w:br/>
      </w:r>
    </w:p>
    <w:p w14:paraId="3E6C97F4" w14:textId="77777777" w:rsidR="00A76AC1" w:rsidRDefault="00D62A73" w:rsidP="00CB5963">
      <w:pPr>
        <w:spacing w:after="0" w:line="360" w:lineRule="auto"/>
        <w:ind w:firstLine="709"/>
        <w:jc w:val="both"/>
        <w:rPr>
          <w:rFonts w:ascii="Times New Roman" w:hAnsi="Times New Roman"/>
          <w:sz w:val="28"/>
          <w:szCs w:val="28"/>
        </w:rPr>
      </w:pPr>
      <w:r w:rsidRPr="00DB0B49">
        <w:rPr>
          <w:rFonts w:ascii="Times New Roman" w:hAnsi="Times New Roman"/>
          <w:sz w:val="28"/>
          <w:szCs w:val="28"/>
        </w:rPr>
        <w:t xml:space="preserve">Таким образом, профессиональная успешность может </w:t>
      </w:r>
      <w:r w:rsidR="00801D6E">
        <w:rPr>
          <w:rFonts w:ascii="Times New Roman" w:hAnsi="Times New Roman"/>
          <w:sz w:val="28"/>
          <w:szCs w:val="28"/>
        </w:rPr>
        <w:t xml:space="preserve">быть охарактеризовано </w:t>
      </w:r>
      <w:r w:rsidR="00801D6E" w:rsidRPr="00DB0B49">
        <w:rPr>
          <w:rFonts w:ascii="Times New Roman" w:hAnsi="Times New Roman"/>
          <w:sz w:val="28"/>
          <w:szCs w:val="28"/>
        </w:rPr>
        <w:t>субъектно-личностн</w:t>
      </w:r>
      <w:r w:rsidR="00801D6E">
        <w:rPr>
          <w:rFonts w:ascii="Times New Roman" w:hAnsi="Times New Roman"/>
          <w:sz w:val="28"/>
          <w:szCs w:val="28"/>
        </w:rPr>
        <w:t>ым</w:t>
      </w:r>
      <w:r w:rsidR="00801D6E" w:rsidRPr="00DB0B49">
        <w:rPr>
          <w:rFonts w:ascii="Times New Roman" w:hAnsi="Times New Roman"/>
          <w:sz w:val="28"/>
          <w:szCs w:val="28"/>
        </w:rPr>
        <w:t xml:space="preserve"> состояние</w:t>
      </w:r>
      <w:r w:rsidR="00801D6E">
        <w:rPr>
          <w:rFonts w:ascii="Times New Roman" w:hAnsi="Times New Roman"/>
          <w:sz w:val="28"/>
          <w:szCs w:val="28"/>
        </w:rPr>
        <w:t>м</w:t>
      </w:r>
      <w:r w:rsidR="00801D6E" w:rsidRPr="00DB0B49">
        <w:rPr>
          <w:rFonts w:ascii="Times New Roman" w:hAnsi="Times New Roman"/>
          <w:sz w:val="28"/>
          <w:szCs w:val="28"/>
        </w:rPr>
        <w:t xml:space="preserve"> </w:t>
      </w:r>
      <w:r w:rsidR="00801D6E">
        <w:rPr>
          <w:rFonts w:ascii="Times New Roman" w:hAnsi="Times New Roman"/>
          <w:sz w:val="28"/>
          <w:szCs w:val="28"/>
        </w:rPr>
        <w:t xml:space="preserve">индивида, обеспечивающим </w:t>
      </w:r>
      <w:r w:rsidR="00CB5963">
        <w:rPr>
          <w:rFonts w:ascii="Times New Roman" w:hAnsi="Times New Roman"/>
          <w:sz w:val="28"/>
          <w:szCs w:val="28"/>
        </w:rPr>
        <w:t xml:space="preserve">успешность профессиональной деятельности в современных нестабильных  условиях влияния среды. </w:t>
      </w:r>
    </w:p>
    <w:p w14:paraId="231EB75F" w14:textId="3F6C7260" w:rsidR="00D62A73" w:rsidRPr="00DB0B49" w:rsidRDefault="00CB5963" w:rsidP="00CB5963">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Успешность отражает </w:t>
      </w:r>
      <w:r w:rsidRPr="00DB0B49">
        <w:rPr>
          <w:rFonts w:ascii="Times New Roman" w:hAnsi="Times New Roman"/>
          <w:sz w:val="28"/>
          <w:szCs w:val="28"/>
        </w:rPr>
        <w:t>личностно-профессиональны</w:t>
      </w:r>
      <w:r>
        <w:rPr>
          <w:rFonts w:ascii="Times New Roman" w:hAnsi="Times New Roman"/>
          <w:sz w:val="28"/>
          <w:szCs w:val="28"/>
        </w:rPr>
        <w:t>е</w:t>
      </w:r>
      <w:r w:rsidRPr="00DB0B49">
        <w:rPr>
          <w:rFonts w:ascii="Times New Roman" w:hAnsi="Times New Roman"/>
          <w:sz w:val="28"/>
          <w:szCs w:val="28"/>
        </w:rPr>
        <w:t xml:space="preserve"> </w:t>
      </w:r>
      <w:r>
        <w:rPr>
          <w:rFonts w:ascii="Times New Roman" w:hAnsi="Times New Roman"/>
          <w:sz w:val="28"/>
          <w:szCs w:val="28"/>
        </w:rPr>
        <w:t xml:space="preserve">аспекты, </w:t>
      </w:r>
      <w:r w:rsidRPr="00DB0B49">
        <w:rPr>
          <w:rFonts w:ascii="Times New Roman" w:hAnsi="Times New Roman"/>
          <w:sz w:val="28"/>
          <w:szCs w:val="28"/>
        </w:rPr>
        <w:t xml:space="preserve"> </w:t>
      </w:r>
      <w:r>
        <w:rPr>
          <w:rFonts w:ascii="Times New Roman" w:hAnsi="Times New Roman"/>
          <w:sz w:val="28"/>
          <w:szCs w:val="28"/>
        </w:rPr>
        <w:t xml:space="preserve">особенности </w:t>
      </w:r>
      <w:r w:rsidRPr="00DB0B49">
        <w:rPr>
          <w:rFonts w:ascii="Times New Roman" w:hAnsi="Times New Roman"/>
          <w:sz w:val="28"/>
          <w:szCs w:val="28"/>
        </w:rPr>
        <w:t xml:space="preserve"> эмоционально-оценочного отношения к результатам собственной деятельности.</w:t>
      </w:r>
    </w:p>
    <w:p w14:paraId="46733E73" w14:textId="4E2F9D6A" w:rsidR="0005480D" w:rsidRDefault="0005480D" w:rsidP="0005480D">
      <w:pPr>
        <w:rPr>
          <w:rFonts w:ascii="Times New Roman" w:hAnsi="Times New Roman" w:cs="Times New Roman"/>
          <w:sz w:val="28"/>
          <w:szCs w:val="28"/>
        </w:rPr>
      </w:pPr>
    </w:p>
    <w:p w14:paraId="46CD111B" w14:textId="77777777" w:rsidR="00A76AC1" w:rsidRDefault="00A76AC1" w:rsidP="00D62A73">
      <w:pPr>
        <w:tabs>
          <w:tab w:val="left" w:pos="709"/>
        </w:tabs>
        <w:ind w:firstLine="709"/>
        <w:jc w:val="center"/>
        <w:rPr>
          <w:rFonts w:ascii="Times New Roman" w:hAnsi="Times New Roman" w:cs="Times New Roman"/>
          <w:b/>
          <w:bCs/>
          <w:sz w:val="28"/>
          <w:szCs w:val="28"/>
        </w:rPr>
      </w:pPr>
    </w:p>
    <w:p w14:paraId="20C19A5B" w14:textId="77777777" w:rsidR="00A76AC1" w:rsidRDefault="00A76AC1" w:rsidP="00D62A73">
      <w:pPr>
        <w:tabs>
          <w:tab w:val="left" w:pos="709"/>
        </w:tabs>
        <w:ind w:firstLine="709"/>
        <w:jc w:val="center"/>
        <w:rPr>
          <w:rFonts w:ascii="Times New Roman" w:hAnsi="Times New Roman" w:cs="Times New Roman"/>
          <w:b/>
          <w:bCs/>
          <w:sz w:val="28"/>
          <w:szCs w:val="28"/>
        </w:rPr>
      </w:pPr>
    </w:p>
    <w:p w14:paraId="6980BD8F" w14:textId="77777777" w:rsidR="00A76AC1" w:rsidRDefault="00A76AC1" w:rsidP="00D62A73">
      <w:pPr>
        <w:tabs>
          <w:tab w:val="left" w:pos="709"/>
        </w:tabs>
        <w:ind w:firstLine="709"/>
        <w:jc w:val="center"/>
        <w:rPr>
          <w:rFonts w:ascii="Times New Roman" w:hAnsi="Times New Roman" w:cs="Times New Roman"/>
          <w:b/>
          <w:bCs/>
          <w:sz w:val="28"/>
          <w:szCs w:val="28"/>
        </w:rPr>
      </w:pPr>
    </w:p>
    <w:p w14:paraId="13B6CAF8" w14:textId="3E4B4AC8" w:rsidR="0005480D" w:rsidRDefault="00D62A73" w:rsidP="00D62A73">
      <w:pPr>
        <w:tabs>
          <w:tab w:val="left" w:pos="709"/>
        </w:tabs>
        <w:ind w:firstLine="709"/>
        <w:jc w:val="center"/>
        <w:rPr>
          <w:rFonts w:ascii="Times New Roman" w:hAnsi="Times New Roman" w:cs="Times New Roman"/>
          <w:b/>
          <w:bCs/>
          <w:sz w:val="28"/>
          <w:szCs w:val="28"/>
        </w:rPr>
      </w:pPr>
      <w:r w:rsidRPr="00D62A73">
        <w:rPr>
          <w:rFonts w:ascii="Times New Roman" w:hAnsi="Times New Roman" w:cs="Times New Roman"/>
          <w:b/>
          <w:bCs/>
          <w:sz w:val="28"/>
          <w:szCs w:val="28"/>
        </w:rPr>
        <w:t>1.2. Психологические  особенности современных руководителей</w:t>
      </w:r>
    </w:p>
    <w:p w14:paraId="38F91BAA" w14:textId="0150FBCD" w:rsidR="00561645" w:rsidRPr="00561645" w:rsidRDefault="00E9416C" w:rsidP="00E9416C">
      <w:pPr>
        <w:spacing w:after="0" w:line="360" w:lineRule="auto"/>
        <w:ind w:firstLine="709"/>
        <w:contextualSpacing/>
        <w:jc w:val="both"/>
        <w:rPr>
          <w:rFonts w:ascii="Times New Roman" w:hAnsi="Times New Roman" w:cs="Times New Roman"/>
          <w:sz w:val="28"/>
          <w:szCs w:val="28"/>
        </w:rPr>
      </w:pPr>
      <w:r>
        <w:rPr>
          <w:rFonts w:ascii="Times New Roman" w:hAnsi="Times New Roman"/>
          <w:sz w:val="28"/>
          <w:szCs w:val="28"/>
        </w:rPr>
        <w:t>Профессиональная деятельность руководителя характеризует  вид трудовой деятельности по осуществлению руководства,  управления в организации, с целью обеспечения целенаправленной и скоординированной деятельности трудового коллектива и персонала по решению поставленных задач</w:t>
      </w:r>
      <w:r>
        <w:rPr>
          <w:rStyle w:val="a9"/>
          <w:rFonts w:ascii="Times New Roman" w:hAnsi="Times New Roman"/>
          <w:sz w:val="28"/>
          <w:szCs w:val="28"/>
        </w:rPr>
        <w:footnoteReference w:id="11"/>
      </w:r>
      <w:r>
        <w:rPr>
          <w:rFonts w:ascii="Times New Roman" w:hAnsi="Times New Roman"/>
          <w:sz w:val="28"/>
          <w:szCs w:val="28"/>
        </w:rPr>
        <w:t>.</w:t>
      </w:r>
    </w:p>
    <w:p w14:paraId="70347584" w14:textId="77777777" w:rsidR="00E9416C" w:rsidRPr="00E9416C" w:rsidRDefault="00E9416C" w:rsidP="00E9416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Профессиональная деятельность руководителя базируется на  приобретении, преобразовании, хранении и эффективном применении информации, которая отражает важные аспекты для реализации поставленных задач в организации. Результатом  успешности деятельности руководителя служит оптимизация функционирования системы по осуществлению значимых задач, повышения качества продукции или качества услуг </w:t>
      </w:r>
      <w:r>
        <w:rPr>
          <w:rStyle w:val="a9"/>
          <w:rFonts w:ascii="Times New Roman" w:hAnsi="Times New Roman"/>
          <w:sz w:val="28"/>
          <w:szCs w:val="28"/>
        </w:rPr>
        <w:footnoteReference w:id="12"/>
      </w:r>
      <w:r>
        <w:rPr>
          <w:rFonts w:ascii="Times New Roman" w:hAnsi="Times New Roman"/>
          <w:sz w:val="28"/>
          <w:szCs w:val="28"/>
        </w:rPr>
        <w:t xml:space="preserve">. </w:t>
      </w:r>
    </w:p>
    <w:p w14:paraId="0C19534F" w14:textId="149250C2" w:rsidR="00132EA9" w:rsidRPr="002C5460" w:rsidRDefault="00E9416C" w:rsidP="00A76AC1">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Личностные особенности представляют собой внутренние и глубинные особенности людей. </w:t>
      </w:r>
      <w:r w:rsidRPr="002C5460">
        <w:rPr>
          <w:rFonts w:ascii="Times New Roman" w:hAnsi="Times New Roman"/>
          <w:sz w:val="28"/>
          <w:szCs w:val="28"/>
        </w:rPr>
        <w:t xml:space="preserve">Личностные особенности  </w:t>
      </w:r>
      <w:r>
        <w:rPr>
          <w:rFonts w:ascii="Times New Roman" w:hAnsi="Times New Roman"/>
          <w:sz w:val="28"/>
          <w:szCs w:val="28"/>
        </w:rPr>
        <w:t>содержат в себе</w:t>
      </w:r>
      <w:r w:rsidRPr="002C5460">
        <w:rPr>
          <w:rFonts w:ascii="Times New Roman" w:hAnsi="Times New Roman"/>
          <w:sz w:val="28"/>
          <w:szCs w:val="28"/>
        </w:rPr>
        <w:t xml:space="preserve"> операционально-динамический, </w:t>
      </w:r>
      <w:proofErr w:type="spellStart"/>
      <w:r w:rsidRPr="002C5460">
        <w:rPr>
          <w:rFonts w:ascii="Times New Roman" w:hAnsi="Times New Roman"/>
          <w:sz w:val="28"/>
          <w:szCs w:val="28"/>
        </w:rPr>
        <w:t>регуляторно</w:t>
      </w:r>
      <w:proofErr w:type="spellEnd"/>
      <w:r w:rsidRPr="002C5460">
        <w:rPr>
          <w:rFonts w:ascii="Times New Roman" w:hAnsi="Times New Roman"/>
          <w:sz w:val="28"/>
          <w:szCs w:val="28"/>
        </w:rPr>
        <w:t xml:space="preserve">-волевой, эмоционально-оценочный компоненты, так называемые инструментально-стилевые характеристики, а также </w:t>
      </w:r>
      <w:proofErr w:type="spellStart"/>
      <w:r w:rsidRPr="002C5460">
        <w:rPr>
          <w:rFonts w:ascii="Times New Roman" w:hAnsi="Times New Roman"/>
          <w:sz w:val="28"/>
          <w:szCs w:val="28"/>
        </w:rPr>
        <w:t>когнитивно</w:t>
      </w:r>
      <w:proofErr w:type="spellEnd"/>
      <w:r w:rsidRPr="002C5460">
        <w:rPr>
          <w:rFonts w:ascii="Times New Roman" w:hAnsi="Times New Roman"/>
          <w:sz w:val="28"/>
          <w:szCs w:val="28"/>
        </w:rPr>
        <w:t>-познавательный, мотивационно-смысловой, продуктивно-результативный, а также содержательно-смысловые характеристики</w:t>
      </w:r>
      <w:proofErr w:type="gramStart"/>
      <w:r>
        <w:rPr>
          <w:rStyle w:val="a9"/>
          <w:rFonts w:ascii="Times New Roman" w:hAnsi="Times New Roman"/>
          <w:sz w:val="28"/>
          <w:szCs w:val="28"/>
        </w:rPr>
        <w:footnoteReference w:id="13"/>
      </w:r>
      <w:r w:rsidRPr="002C5460">
        <w:rPr>
          <w:rFonts w:ascii="Times New Roman" w:hAnsi="Times New Roman"/>
          <w:sz w:val="28"/>
          <w:szCs w:val="28"/>
        </w:rPr>
        <w:t>.</w:t>
      </w:r>
      <w:proofErr w:type="gramEnd"/>
      <w:r>
        <w:rPr>
          <w:rFonts w:ascii="Times New Roman" w:hAnsi="Times New Roman"/>
          <w:sz w:val="28"/>
          <w:szCs w:val="28"/>
        </w:rPr>
        <w:t>личностные особенности  - фактор, определяющий систему предпочтений и специфику</w:t>
      </w:r>
      <w:r w:rsidRPr="00E9416C">
        <w:rPr>
          <w:rFonts w:ascii="Times New Roman" w:hAnsi="Times New Roman"/>
          <w:sz w:val="28"/>
          <w:szCs w:val="28"/>
        </w:rPr>
        <w:t xml:space="preserve"> </w:t>
      </w:r>
      <w:r w:rsidRPr="002C5460">
        <w:rPr>
          <w:rFonts w:ascii="Times New Roman" w:hAnsi="Times New Roman"/>
          <w:sz w:val="28"/>
          <w:szCs w:val="28"/>
        </w:rPr>
        <w:t xml:space="preserve">реакций </w:t>
      </w:r>
      <w:r>
        <w:rPr>
          <w:rFonts w:ascii="Times New Roman" w:hAnsi="Times New Roman"/>
          <w:sz w:val="28"/>
          <w:szCs w:val="28"/>
        </w:rPr>
        <w:t>индивида</w:t>
      </w:r>
      <w:r w:rsidRPr="002C5460">
        <w:rPr>
          <w:rFonts w:ascii="Times New Roman" w:hAnsi="Times New Roman"/>
          <w:sz w:val="28"/>
          <w:szCs w:val="28"/>
        </w:rPr>
        <w:t xml:space="preserve"> на </w:t>
      </w:r>
      <w:r>
        <w:rPr>
          <w:rFonts w:ascii="Times New Roman" w:hAnsi="Times New Roman"/>
          <w:sz w:val="28"/>
          <w:szCs w:val="28"/>
        </w:rPr>
        <w:t>стимулы извне.</w:t>
      </w:r>
    </w:p>
    <w:p w14:paraId="6F0AD0D2" w14:textId="77777777" w:rsidR="00A76AC1" w:rsidRDefault="00132EA9" w:rsidP="00132EA9">
      <w:pPr>
        <w:spacing w:after="0" w:line="360" w:lineRule="auto"/>
        <w:ind w:firstLine="709"/>
        <w:jc w:val="both"/>
        <w:rPr>
          <w:rFonts w:ascii="Times New Roman" w:hAnsi="Times New Roman"/>
          <w:sz w:val="28"/>
          <w:szCs w:val="28"/>
        </w:rPr>
      </w:pPr>
      <w:r>
        <w:rPr>
          <w:rFonts w:ascii="Times New Roman" w:hAnsi="Times New Roman"/>
          <w:sz w:val="28"/>
          <w:szCs w:val="28"/>
        </w:rPr>
        <w:t>Учет личностных особенностей является одним из средств повышения эффективности деятельности управления. Успешность профессиональной деятельности менеджера во многом достигается по организационно-</w:t>
      </w:r>
      <w:r>
        <w:rPr>
          <w:rFonts w:ascii="Times New Roman" w:hAnsi="Times New Roman"/>
          <w:sz w:val="28"/>
          <w:szCs w:val="28"/>
        </w:rPr>
        <w:lastRenderedPageBreak/>
        <w:t xml:space="preserve">психологическим характеристикам, личностным особенностям, умением мобилизовать подчиненных к выполнению поставленных целей. </w:t>
      </w:r>
    </w:p>
    <w:p w14:paraId="2B4A55E3" w14:textId="28E57809" w:rsidR="00132EA9" w:rsidRDefault="00132EA9" w:rsidP="00132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Процесс формирования личности профессионала </w:t>
      </w:r>
      <w:r w:rsidR="00A76AC1">
        <w:rPr>
          <w:rFonts w:ascii="Times New Roman" w:hAnsi="Times New Roman"/>
          <w:sz w:val="28"/>
          <w:szCs w:val="28"/>
        </w:rPr>
        <w:t>детерминирован целым комплексом</w:t>
      </w:r>
      <w:r>
        <w:rPr>
          <w:rFonts w:ascii="Times New Roman" w:hAnsi="Times New Roman"/>
          <w:sz w:val="28"/>
          <w:szCs w:val="28"/>
        </w:rPr>
        <w:t xml:space="preserve"> возможностей, способностей, </w:t>
      </w:r>
      <w:r w:rsidR="00A76AC1">
        <w:rPr>
          <w:rFonts w:ascii="Times New Roman" w:hAnsi="Times New Roman"/>
          <w:sz w:val="28"/>
          <w:szCs w:val="28"/>
        </w:rPr>
        <w:t>личностной активности</w:t>
      </w:r>
      <w:r>
        <w:rPr>
          <w:rFonts w:ascii="Times New Roman" w:hAnsi="Times New Roman"/>
          <w:sz w:val="28"/>
          <w:szCs w:val="28"/>
        </w:rPr>
        <w:t xml:space="preserve"> и требованиями профессиональной деятельности. Профессиональная деятельность задает направление развития личности человека. Каждая профессия формирует интересы, установки, личностные особенности, направления поведения и др. </w:t>
      </w:r>
      <w:r w:rsidR="00487082">
        <w:rPr>
          <w:rStyle w:val="a9"/>
          <w:rFonts w:ascii="Times New Roman" w:hAnsi="Times New Roman"/>
          <w:sz w:val="28"/>
          <w:szCs w:val="28"/>
        </w:rPr>
        <w:footnoteReference w:id="14"/>
      </w:r>
    </w:p>
    <w:p w14:paraId="4C5D9403" w14:textId="03D85928" w:rsidR="004216B4" w:rsidRPr="00B22E8D" w:rsidRDefault="00EF68C6" w:rsidP="004216B4">
      <w:pPr>
        <w:spacing w:after="0" w:line="360" w:lineRule="auto"/>
        <w:ind w:firstLine="709"/>
        <w:jc w:val="both"/>
        <w:rPr>
          <w:rFonts w:ascii="Times New Roman" w:hAnsi="Times New Roman"/>
          <w:sz w:val="28"/>
          <w:szCs w:val="28"/>
        </w:rPr>
      </w:pPr>
      <w:r w:rsidRPr="00C37C87">
        <w:rPr>
          <w:rFonts w:ascii="Times New Roman" w:hAnsi="Times New Roman"/>
          <w:sz w:val="28"/>
        </w:rPr>
        <w:t xml:space="preserve">Профессиональная деятельность </w:t>
      </w:r>
      <w:r>
        <w:rPr>
          <w:rFonts w:ascii="Times New Roman" w:hAnsi="Times New Roman"/>
          <w:sz w:val="28"/>
        </w:rPr>
        <w:t xml:space="preserve">руководителей </w:t>
      </w:r>
      <w:r w:rsidRPr="00C37C87">
        <w:rPr>
          <w:rFonts w:ascii="Times New Roman" w:hAnsi="Times New Roman"/>
          <w:sz w:val="28"/>
        </w:rPr>
        <w:t xml:space="preserve"> характеризуется высокой степенью ответственности и требует наличия </w:t>
      </w:r>
      <w:r>
        <w:rPr>
          <w:rFonts w:ascii="Times New Roman" w:hAnsi="Times New Roman"/>
          <w:sz w:val="28"/>
        </w:rPr>
        <w:t xml:space="preserve">целого ряда </w:t>
      </w:r>
      <w:r w:rsidRPr="00C37C87">
        <w:rPr>
          <w:rFonts w:ascii="Times New Roman" w:hAnsi="Times New Roman"/>
          <w:sz w:val="28"/>
        </w:rPr>
        <w:t xml:space="preserve"> профессиональных и личностных качеств. При этом личностные качества </w:t>
      </w:r>
      <w:r>
        <w:rPr>
          <w:rFonts w:ascii="Times New Roman" w:hAnsi="Times New Roman"/>
          <w:sz w:val="28"/>
        </w:rPr>
        <w:t>руководителя</w:t>
      </w:r>
      <w:r w:rsidRPr="00C37C87">
        <w:rPr>
          <w:rFonts w:ascii="Times New Roman" w:hAnsi="Times New Roman"/>
          <w:sz w:val="28"/>
        </w:rPr>
        <w:t xml:space="preserve"> представляются не менее важными, чем навыки профессиональной деятельности.</w:t>
      </w:r>
      <w:r w:rsidR="004216B4" w:rsidRPr="004216B4">
        <w:rPr>
          <w:rFonts w:ascii="Times New Roman" w:hAnsi="Times New Roman"/>
          <w:sz w:val="28"/>
          <w:szCs w:val="28"/>
        </w:rPr>
        <w:t xml:space="preserve"> </w:t>
      </w:r>
      <w:r w:rsidR="004216B4" w:rsidRPr="00B22E8D">
        <w:rPr>
          <w:rFonts w:ascii="Times New Roman" w:hAnsi="Times New Roman"/>
          <w:sz w:val="28"/>
          <w:szCs w:val="28"/>
        </w:rPr>
        <w:t xml:space="preserve">Среди внутренних качеств </w:t>
      </w:r>
      <w:r w:rsidR="004216B4">
        <w:rPr>
          <w:rFonts w:ascii="Times New Roman" w:hAnsi="Times New Roman"/>
          <w:sz w:val="28"/>
          <w:szCs w:val="28"/>
        </w:rPr>
        <w:t>современного руководителя</w:t>
      </w:r>
      <w:r w:rsidR="004216B4" w:rsidRPr="00B22E8D">
        <w:rPr>
          <w:rFonts w:ascii="Times New Roman" w:hAnsi="Times New Roman"/>
          <w:sz w:val="28"/>
          <w:szCs w:val="28"/>
        </w:rPr>
        <w:t xml:space="preserve">, определяющих успешность, </w:t>
      </w:r>
      <w:r w:rsidR="004216B4">
        <w:rPr>
          <w:rFonts w:ascii="Times New Roman" w:hAnsi="Times New Roman"/>
          <w:sz w:val="28"/>
          <w:szCs w:val="28"/>
        </w:rPr>
        <w:t xml:space="preserve">можно выделить </w:t>
      </w:r>
      <w:r w:rsidR="004216B4" w:rsidRPr="00B22E8D">
        <w:rPr>
          <w:rFonts w:ascii="Times New Roman" w:hAnsi="Times New Roman"/>
          <w:sz w:val="28"/>
          <w:szCs w:val="28"/>
        </w:rPr>
        <w:t xml:space="preserve">активность жизненной стратегии, </w:t>
      </w:r>
      <w:r w:rsidR="004216B4">
        <w:rPr>
          <w:rFonts w:ascii="Times New Roman" w:hAnsi="Times New Roman"/>
          <w:sz w:val="28"/>
          <w:szCs w:val="28"/>
        </w:rPr>
        <w:t>мотивацию достижения, креативность, активную жизненную позицию, позитивное мышление, неуклонное стремление к саморазвитию, внутренняя свобода, уверенность в себе</w:t>
      </w:r>
      <w:r w:rsidR="004216B4">
        <w:rPr>
          <w:rStyle w:val="a9"/>
          <w:rFonts w:ascii="Times New Roman" w:hAnsi="Times New Roman"/>
          <w:sz w:val="28"/>
          <w:szCs w:val="28"/>
        </w:rPr>
        <w:footnoteReference w:id="15"/>
      </w:r>
      <w:r w:rsidR="004216B4">
        <w:rPr>
          <w:rFonts w:ascii="Times New Roman" w:hAnsi="Times New Roman"/>
          <w:sz w:val="28"/>
          <w:szCs w:val="28"/>
        </w:rPr>
        <w:t xml:space="preserve">. </w:t>
      </w:r>
    </w:p>
    <w:p w14:paraId="4E2337BB" w14:textId="77777777" w:rsidR="00A76AC1" w:rsidRDefault="004216B4" w:rsidP="00CC6F58">
      <w:pPr>
        <w:spacing w:after="0" w:line="360" w:lineRule="auto"/>
        <w:ind w:firstLine="709"/>
        <w:jc w:val="both"/>
        <w:rPr>
          <w:rFonts w:ascii="Times New Roman" w:hAnsi="Times New Roman"/>
          <w:sz w:val="28"/>
          <w:szCs w:val="28"/>
        </w:rPr>
      </w:pPr>
      <w:r>
        <w:rPr>
          <w:rFonts w:ascii="Times New Roman" w:hAnsi="Times New Roman"/>
          <w:sz w:val="28"/>
          <w:szCs w:val="28"/>
        </w:rPr>
        <w:t>Наиболее выраженными личностными особенностями руководителей являются  упорство, настойчивость, стремление добиваться поставленной цели. Подобные личностные особенности позволяют лучше выстраивать систему управления и обеспечивать успешную реализацию поставленных целей. Также необходим высокий уровень самоконтроля и умение правильно поступать в критической ситуации</w:t>
      </w:r>
      <w:r>
        <w:rPr>
          <w:rStyle w:val="a9"/>
          <w:rFonts w:ascii="Times New Roman" w:hAnsi="Times New Roman"/>
          <w:sz w:val="28"/>
          <w:szCs w:val="28"/>
        </w:rPr>
        <w:footnoteReference w:id="16"/>
      </w:r>
      <w:r>
        <w:rPr>
          <w:rFonts w:ascii="Times New Roman" w:hAnsi="Times New Roman"/>
          <w:sz w:val="28"/>
          <w:szCs w:val="28"/>
        </w:rPr>
        <w:t>.</w:t>
      </w:r>
      <w:r w:rsidR="00CC6F58" w:rsidRPr="00CC6F58">
        <w:rPr>
          <w:rFonts w:ascii="Times New Roman" w:hAnsi="Times New Roman"/>
          <w:sz w:val="28"/>
          <w:szCs w:val="28"/>
        </w:rPr>
        <w:t xml:space="preserve"> </w:t>
      </w:r>
    </w:p>
    <w:p w14:paraId="5E282204" w14:textId="4EB34321" w:rsidR="00CC6F58" w:rsidRPr="004868C4" w:rsidRDefault="00CC6F58" w:rsidP="00CC6F58">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необходимыми личностными особенностями руководителей организаций являются чувство ответственности, личная дисциплина. Успешные руководители  имеют высокую активность деятельности, </w:t>
      </w:r>
      <w:r>
        <w:rPr>
          <w:rFonts w:ascii="Times New Roman" w:hAnsi="Times New Roman"/>
          <w:sz w:val="28"/>
          <w:szCs w:val="28"/>
        </w:rPr>
        <w:lastRenderedPageBreak/>
        <w:t xml:space="preserve">устойчивы в эмоциональном плане,  отличаются высоким уровнем самоконтроля, уверены в своих действиях. </w:t>
      </w:r>
    </w:p>
    <w:p w14:paraId="62771630" w14:textId="6FA649B1" w:rsidR="00CC6F58" w:rsidRDefault="00CC6F58" w:rsidP="00CC6F58">
      <w:pPr>
        <w:spacing w:after="0" w:line="360" w:lineRule="auto"/>
        <w:ind w:firstLine="709"/>
        <w:jc w:val="both"/>
        <w:rPr>
          <w:rFonts w:ascii="Times New Roman" w:hAnsi="Times New Roman"/>
          <w:sz w:val="28"/>
          <w:szCs w:val="28"/>
        </w:rPr>
      </w:pPr>
      <w:r>
        <w:rPr>
          <w:rFonts w:ascii="Times New Roman" w:hAnsi="Times New Roman"/>
          <w:sz w:val="28"/>
          <w:szCs w:val="28"/>
        </w:rPr>
        <w:t>Важнейшими составляющими успешности профессиональной деятельности руководителей  являются следующие личностные особенности</w:t>
      </w:r>
      <w:r>
        <w:rPr>
          <w:rStyle w:val="a9"/>
          <w:rFonts w:ascii="Times New Roman" w:hAnsi="Times New Roman"/>
          <w:sz w:val="28"/>
          <w:szCs w:val="28"/>
        </w:rPr>
        <w:footnoteReference w:id="17"/>
      </w:r>
      <w:r>
        <w:rPr>
          <w:rFonts w:ascii="Times New Roman" w:hAnsi="Times New Roman"/>
          <w:sz w:val="28"/>
          <w:szCs w:val="28"/>
        </w:rPr>
        <w:t>:</w:t>
      </w:r>
    </w:p>
    <w:p w14:paraId="0D9B1DCF"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преобладание мотивации достижения успеха;</w:t>
      </w:r>
    </w:p>
    <w:p w14:paraId="12D35708"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самостоятельность, ответственность;</w:t>
      </w:r>
    </w:p>
    <w:p w14:paraId="50BE96A9"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смелость, адекватная самооценка, развитое чувство собственного достоинства;</w:t>
      </w:r>
    </w:p>
    <w:p w14:paraId="3AA6B98C"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быстрота реакции, способность анализировать ситуацию и извлекать необходимую информацию;</w:t>
      </w:r>
    </w:p>
    <w:p w14:paraId="2928F5C5"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способность к умеренному риску;</w:t>
      </w:r>
    </w:p>
    <w:p w14:paraId="23694C1A"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склонность предугадывать события;</w:t>
      </w:r>
    </w:p>
    <w:p w14:paraId="19994A81"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компетенция в области экономики, технологии и юриспруденции;</w:t>
      </w:r>
    </w:p>
    <w:p w14:paraId="28CBEE29" w14:textId="77777777" w:rsidR="00CC6F58" w:rsidRDefault="00CC6F58" w:rsidP="005927ED">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отсутствие морально сдерживающих стереотипов.</w:t>
      </w:r>
    </w:p>
    <w:p w14:paraId="596F9BB9" w14:textId="3C8FABEA" w:rsidR="00487082" w:rsidRPr="004216B4" w:rsidRDefault="00F52E5C" w:rsidP="004216B4">
      <w:pPr>
        <w:spacing w:after="0" w:line="360" w:lineRule="auto"/>
        <w:ind w:firstLine="709"/>
        <w:jc w:val="both"/>
        <w:rPr>
          <w:rFonts w:ascii="Times New Roman" w:hAnsi="Times New Roman"/>
          <w:sz w:val="28"/>
          <w:szCs w:val="28"/>
        </w:rPr>
      </w:pPr>
      <w:r>
        <w:rPr>
          <w:rFonts w:ascii="Times New Roman" w:hAnsi="Times New Roman"/>
          <w:sz w:val="28"/>
          <w:szCs w:val="28"/>
        </w:rPr>
        <w:t>Среди необходимых личностных качеств руководителя следует выделить  стиль руководства</w:t>
      </w:r>
      <w:r w:rsidR="000657DB">
        <w:rPr>
          <w:rFonts w:ascii="Times New Roman" w:hAnsi="Times New Roman"/>
          <w:sz w:val="28"/>
          <w:szCs w:val="28"/>
        </w:rPr>
        <w:t xml:space="preserve"> -</w:t>
      </w:r>
      <w:r w:rsidRPr="0044080A">
        <w:rPr>
          <w:rFonts w:ascii="Times New Roman" w:hAnsi="Times New Roman"/>
          <w:sz w:val="28"/>
          <w:szCs w:val="28"/>
        </w:rPr>
        <w:t xml:space="preserve"> индивидуально-психологические особенности личности, </w:t>
      </w:r>
      <w:r>
        <w:rPr>
          <w:rFonts w:ascii="Times New Roman" w:hAnsi="Times New Roman"/>
          <w:sz w:val="28"/>
          <w:szCs w:val="28"/>
        </w:rPr>
        <w:t xml:space="preserve">проявляющиеся  </w:t>
      </w:r>
      <w:r w:rsidRPr="0044080A">
        <w:rPr>
          <w:rFonts w:ascii="Times New Roman" w:hAnsi="Times New Roman"/>
          <w:sz w:val="28"/>
          <w:szCs w:val="28"/>
        </w:rPr>
        <w:t xml:space="preserve"> в выборе и  реализации управленческих действий. Важн</w:t>
      </w:r>
      <w:r w:rsidR="000657DB">
        <w:rPr>
          <w:rFonts w:ascii="Times New Roman" w:hAnsi="Times New Roman"/>
          <w:sz w:val="28"/>
          <w:szCs w:val="28"/>
        </w:rPr>
        <w:t>ым аспектом</w:t>
      </w:r>
      <w:r w:rsidRPr="0044080A">
        <w:rPr>
          <w:rFonts w:ascii="Times New Roman" w:hAnsi="Times New Roman"/>
          <w:sz w:val="28"/>
          <w:szCs w:val="28"/>
        </w:rPr>
        <w:t xml:space="preserve"> </w:t>
      </w:r>
      <w:r w:rsidR="000657DB">
        <w:rPr>
          <w:rFonts w:ascii="Times New Roman" w:hAnsi="Times New Roman"/>
          <w:sz w:val="28"/>
          <w:szCs w:val="28"/>
        </w:rPr>
        <w:t xml:space="preserve">успешности </w:t>
      </w:r>
      <w:r w:rsidRPr="0044080A">
        <w:rPr>
          <w:rFonts w:ascii="Times New Roman" w:hAnsi="Times New Roman"/>
          <w:sz w:val="28"/>
          <w:szCs w:val="28"/>
        </w:rPr>
        <w:t xml:space="preserve"> руководства является реализация позитивных </w:t>
      </w:r>
      <w:r>
        <w:rPr>
          <w:rFonts w:ascii="Times New Roman" w:hAnsi="Times New Roman"/>
          <w:sz w:val="28"/>
          <w:szCs w:val="28"/>
        </w:rPr>
        <w:t xml:space="preserve">личностных </w:t>
      </w:r>
      <w:r w:rsidRPr="0044080A">
        <w:rPr>
          <w:rFonts w:ascii="Times New Roman" w:hAnsi="Times New Roman"/>
          <w:sz w:val="28"/>
          <w:szCs w:val="28"/>
        </w:rPr>
        <w:t xml:space="preserve"> </w:t>
      </w:r>
      <w:r>
        <w:rPr>
          <w:rFonts w:ascii="Times New Roman" w:hAnsi="Times New Roman"/>
          <w:sz w:val="28"/>
          <w:szCs w:val="28"/>
        </w:rPr>
        <w:t>особенностей</w:t>
      </w:r>
      <w:r w:rsidRPr="0044080A">
        <w:rPr>
          <w:rFonts w:ascii="Times New Roman" w:hAnsi="Times New Roman"/>
          <w:sz w:val="28"/>
          <w:szCs w:val="28"/>
        </w:rPr>
        <w:t xml:space="preserve"> человека в его повседневном поведении </w:t>
      </w:r>
      <w:r>
        <w:rPr>
          <w:rFonts w:ascii="Times New Roman" w:hAnsi="Times New Roman"/>
          <w:sz w:val="28"/>
          <w:szCs w:val="28"/>
        </w:rPr>
        <w:t xml:space="preserve">и </w:t>
      </w:r>
      <w:r w:rsidRPr="0044080A">
        <w:rPr>
          <w:rFonts w:ascii="Times New Roman" w:hAnsi="Times New Roman"/>
          <w:sz w:val="28"/>
          <w:szCs w:val="28"/>
        </w:rPr>
        <w:t xml:space="preserve">перевод </w:t>
      </w:r>
      <w:r>
        <w:rPr>
          <w:rFonts w:ascii="Times New Roman" w:hAnsi="Times New Roman"/>
          <w:sz w:val="28"/>
          <w:szCs w:val="28"/>
        </w:rPr>
        <w:t>данных</w:t>
      </w:r>
      <w:r w:rsidRPr="0044080A">
        <w:rPr>
          <w:rFonts w:ascii="Times New Roman" w:hAnsi="Times New Roman"/>
          <w:sz w:val="28"/>
          <w:szCs w:val="28"/>
        </w:rPr>
        <w:t xml:space="preserve"> </w:t>
      </w:r>
      <w:r>
        <w:rPr>
          <w:rFonts w:ascii="Times New Roman" w:hAnsi="Times New Roman"/>
          <w:sz w:val="28"/>
          <w:szCs w:val="28"/>
        </w:rPr>
        <w:t>особенностей</w:t>
      </w:r>
      <w:r w:rsidRPr="0044080A">
        <w:rPr>
          <w:rFonts w:ascii="Times New Roman" w:hAnsi="Times New Roman"/>
          <w:sz w:val="28"/>
          <w:szCs w:val="28"/>
        </w:rPr>
        <w:t xml:space="preserve"> в устойчивые характеристики его практической деятельности</w:t>
      </w:r>
      <w:r w:rsidR="000657DB">
        <w:rPr>
          <w:rFonts w:ascii="Times New Roman" w:hAnsi="Times New Roman"/>
          <w:sz w:val="28"/>
          <w:szCs w:val="28"/>
        </w:rPr>
        <w:t xml:space="preserve"> -</w:t>
      </w:r>
      <w:r w:rsidRPr="0044080A">
        <w:rPr>
          <w:rFonts w:ascii="Times New Roman" w:hAnsi="Times New Roman"/>
          <w:sz w:val="28"/>
          <w:szCs w:val="28"/>
        </w:rPr>
        <w:t xml:space="preserve"> в эффективный стиль руководства</w:t>
      </w:r>
      <w:r w:rsidR="00196CCA">
        <w:rPr>
          <w:rStyle w:val="a9"/>
          <w:rFonts w:ascii="Times New Roman" w:hAnsi="Times New Roman"/>
          <w:sz w:val="28"/>
          <w:szCs w:val="28"/>
        </w:rPr>
        <w:footnoteReference w:id="18"/>
      </w:r>
      <w:r w:rsidRPr="0044080A">
        <w:rPr>
          <w:rFonts w:ascii="Times New Roman" w:hAnsi="Times New Roman"/>
          <w:sz w:val="28"/>
          <w:szCs w:val="28"/>
        </w:rPr>
        <w:t xml:space="preserve">.  </w:t>
      </w:r>
    </w:p>
    <w:p w14:paraId="50B38335" w14:textId="48230BDE" w:rsidR="004216B4" w:rsidRDefault="00196CCA" w:rsidP="00196CCA">
      <w:pPr>
        <w:spacing w:after="0" w:line="360" w:lineRule="auto"/>
        <w:ind w:firstLine="709"/>
        <w:jc w:val="both"/>
        <w:rPr>
          <w:rFonts w:ascii="Times New Roman" w:hAnsi="Times New Roman"/>
          <w:sz w:val="28"/>
          <w:szCs w:val="28"/>
        </w:rPr>
      </w:pPr>
      <w:r w:rsidRPr="0044080A">
        <w:rPr>
          <w:rFonts w:ascii="Times New Roman" w:hAnsi="Times New Roman"/>
          <w:iCs/>
          <w:sz w:val="28"/>
          <w:szCs w:val="28"/>
        </w:rPr>
        <w:t xml:space="preserve">Стиль руководства </w:t>
      </w:r>
      <w:r>
        <w:rPr>
          <w:rFonts w:ascii="Times New Roman" w:hAnsi="Times New Roman"/>
          <w:iCs/>
          <w:sz w:val="28"/>
          <w:szCs w:val="28"/>
        </w:rPr>
        <w:t xml:space="preserve">представляет собой </w:t>
      </w:r>
      <w:r w:rsidRPr="0044080A">
        <w:rPr>
          <w:rFonts w:ascii="Times New Roman" w:hAnsi="Times New Roman"/>
          <w:iCs/>
          <w:sz w:val="28"/>
          <w:szCs w:val="28"/>
        </w:rPr>
        <w:t xml:space="preserve"> устойчивый комплекс черт руководителя, </w:t>
      </w:r>
      <w:r w:rsidR="00456EE3">
        <w:rPr>
          <w:rFonts w:ascii="Times New Roman" w:hAnsi="Times New Roman"/>
          <w:iCs/>
          <w:sz w:val="28"/>
          <w:szCs w:val="28"/>
        </w:rPr>
        <w:t xml:space="preserve">который ярок выражается </w:t>
      </w:r>
      <w:r w:rsidRPr="0044080A">
        <w:rPr>
          <w:rFonts w:ascii="Times New Roman" w:hAnsi="Times New Roman"/>
          <w:iCs/>
          <w:sz w:val="28"/>
          <w:szCs w:val="28"/>
        </w:rPr>
        <w:t xml:space="preserve">в его отношениях с подчиненными. </w:t>
      </w:r>
      <w:r w:rsidRPr="0044080A">
        <w:rPr>
          <w:rFonts w:ascii="Times New Roman" w:hAnsi="Times New Roman"/>
          <w:sz w:val="28"/>
          <w:szCs w:val="28"/>
        </w:rPr>
        <w:t xml:space="preserve">Это субъективно-личностная характеристика деятельности </w:t>
      </w:r>
      <w:r w:rsidR="00456EE3">
        <w:rPr>
          <w:rFonts w:ascii="Times New Roman" w:hAnsi="Times New Roman"/>
          <w:sz w:val="28"/>
          <w:szCs w:val="28"/>
        </w:rPr>
        <w:t>определенного</w:t>
      </w:r>
      <w:r w:rsidRPr="0044080A">
        <w:rPr>
          <w:rFonts w:ascii="Times New Roman" w:hAnsi="Times New Roman"/>
          <w:sz w:val="28"/>
          <w:szCs w:val="28"/>
        </w:rPr>
        <w:t xml:space="preserve"> руководителя, своеобразный психологический почерк работы с </w:t>
      </w:r>
      <w:r w:rsidRPr="0044080A">
        <w:rPr>
          <w:rFonts w:ascii="Times New Roman" w:hAnsi="Times New Roman"/>
          <w:sz w:val="28"/>
          <w:szCs w:val="28"/>
        </w:rPr>
        <w:lastRenderedPageBreak/>
        <w:t xml:space="preserve">подчиненными. Стиль руководства понимается как устойчивая система приемов и навыков воздействия на подчиненных. </w:t>
      </w:r>
      <w:r>
        <w:rPr>
          <w:rFonts w:ascii="Times New Roman" w:hAnsi="Times New Roman"/>
          <w:sz w:val="28"/>
          <w:szCs w:val="28"/>
        </w:rPr>
        <w:t>С</w:t>
      </w:r>
      <w:r w:rsidRPr="0044080A">
        <w:rPr>
          <w:rFonts w:ascii="Times New Roman" w:hAnsi="Times New Roman"/>
          <w:sz w:val="28"/>
          <w:szCs w:val="28"/>
        </w:rPr>
        <w:t>тил</w:t>
      </w:r>
      <w:r>
        <w:rPr>
          <w:rFonts w:ascii="Times New Roman" w:hAnsi="Times New Roman"/>
          <w:sz w:val="28"/>
          <w:szCs w:val="28"/>
        </w:rPr>
        <w:t xml:space="preserve">ь руководства представляет </w:t>
      </w:r>
      <w:r w:rsidRPr="0044080A">
        <w:rPr>
          <w:rFonts w:ascii="Times New Roman" w:hAnsi="Times New Roman"/>
          <w:sz w:val="28"/>
          <w:szCs w:val="28"/>
        </w:rPr>
        <w:t xml:space="preserve"> </w:t>
      </w:r>
      <w:r>
        <w:rPr>
          <w:rFonts w:ascii="Times New Roman" w:hAnsi="Times New Roman"/>
          <w:sz w:val="28"/>
          <w:szCs w:val="28"/>
        </w:rPr>
        <w:t xml:space="preserve">собой </w:t>
      </w:r>
      <w:r w:rsidRPr="0044080A">
        <w:rPr>
          <w:rFonts w:ascii="Times New Roman" w:hAnsi="Times New Roman"/>
          <w:sz w:val="28"/>
          <w:szCs w:val="28"/>
        </w:rPr>
        <w:t>индивидуально-типические особенности целостной, относительно</w:t>
      </w:r>
      <w:r>
        <w:rPr>
          <w:rFonts w:ascii="Times New Roman" w:hAnsi="Times New Roman"/>
          <w:sz w:val="28"/>
          <w:szCs w:val="28"/>
        </w:rPr>
        <w:t xml:space="preserve"> </w:t>
      </w:r>
      <w:r w:rsidR="006337B1">
        <w:rPr>
          <w:rFonts w:ascii="Times New Roman" w:hAnsi="Times New Roman"/>
          <w:sz w:val="28"/>
          <w:szCs w:val="28"/>
        </w:rPr>
        <w:t>стабильной</w:t>
      </w:r>
      <w:r w:rsidRPr="0044080A">
        <w:rPr>
          <w:rFonts w:ascii="Times New Roman" w:hAnsi="Times New Roman"/>
          <w:sz w:val="28"/>
          <w:szCs w:val="28"/>
        </w:rPr>
        <w:t xml:space="preserve"> системы способов, методов, при</w:t>
      </w:r>
      <w:r w:rsidR="006337B1">
        <w:rPr>
          <w:rFonts w:ascii="Times New Roman" w:hAnsi="Times New Roman"/>
          <w:sz w:val="28"/>
          <w:szCs w:val="28"/>
        </w:rPr>
        <w:t>е</w:t>
      </w:r>
      <w:r w:rsidRPr="0044080A">
        <w:rPr>
          <w:rFonts w:ascii="Times New Roman" w:hAnsi="Times New Roman"/>
          <w:sz w:val="28"/>
          <w:szCs w:val="28"/>
        </w:rPr>
        <w:t xml:space="preserve">мов воздействия руководителя на </w:t>
      </w:r>
      <w:r>
        <w:rPr>
          <w:rFonts w:ascii="Times New Roman" w:hAnsi="Times New Roman"/>
          <w:sz w:val="28"/>
          <w:szCs w:val="28"/>
        </w:rPr>
        <w:t>рабочую группу</w:t>
      </w:r>
      <w:r w:rsidRPr="0044080A">
        <w:rPr>
          <w:rFonts w:ascii="Times New Roman" w:hAnsi="Times New Roman"/>
          <w:sz w:val="28"/>
          <w:szCs w:val="28"/>
        </w:rPr>
        <w:t xml:space="preserve"> с целью эффективного и качественного выполнения управленческих функций</w:t>
      </w:r>
      <w:r w:rsidR="006337B1">
        <w:rPr>
          <w:rStyle w:val="a9"/>
          <w:rFonts w:ascii="Times New Roman" w:hAnsi="Times New Roman"/>
          <w:sz w:val="28"/>
          <w:szCs w:val="28"/>
        </w:rPr>
        <w:footnoteReference w:id="19"/>
      </w:r>
      <w:r w:rsidR="006337B1">
        <w:rPr>
          <w:rFonts w:ascii="Times New Roman" w:hAnsi="Times New Roman"/>
          <w:sz w:val="28"/>
          <w:szCs w:val="28"/>
        </w:rPr>
        <w:t>.</w:t>
      </w:r>
    </w:p>
    <w:p w14:paraId="266C5E08" w14:textId="54CC2B9D" w:rsidR="00331919" w:rsidRPr="0044080A" w:rsidRDefault="00331919" w:rsidP="00331919">
      <w:pPr>
        <w:shd w:val="clear" w:color="auto" w:fill="FFFFFF"/>
        <w:spacing w:after="0" w:line="360" w:lineRule="auto"/>
        <w:ind w:firstLine="709"/>
        <w:jc w:val="both"/>
        <w:rPr>
          <w:rFonts w:ascii="Times New Roman" w:hAnsi="Times New Roman"/>
          <w:sz w:val="28"/>
          <w:szCs w:val="28"/>
        </w:rPr>
      </w:pPr>
      <w:r w:rsidRPr="0044080A">
        <w:rPr>
          <w:rFonts w:ascii="Times New Roman" w:hAnsi="Times New Roman"/>
          <w:sz w:val="28"/>
          <w:szCs w:val="28"/>
        </w:rPr>
        <w:t xml:space="preserve">В </w:t>
      </w:r>
      <w:r>
        <w:rPr>
          <w:rFonts w:ascii="Times New Roman" w:hAnsi="Times New Roman"/>
          <w:sz w:val="28"/>
          <w:szCs w:val="28"/>
        </w:rPr>
        <w:t xml:space="preserve">целом </w:t>
      </w:r>
      <w:r w:rsidRPr="0044080A">
        <w:rPr>
          <w:rFonts w:ascii="Times New Roman" w:hAnsi="Times New Roman"/>
          <w:sz w:val="28"/>
          <w:szCs w:val="28"/>
        </w:rPr>
        <w:t xml:space="preserve"> </w:t>
      </w:r>
      <w:r>
        <w:rPr>
          <w:rFonts w:ascii="Times New Roman" w:hAnsi="Times New Roman"/>
          <w:sz w:val="28"/>
          <w:szCs w:val="28"/>
        </w:rPr>
        <w:t xml:space="preserve">особенности </w:t>
      </w:r>
      <w:r w:rsidRPr="0044080A">
        <w:rPr>
          <w:rFonts w:ascii="Times New Roman" w:hAnsi="Times New Roman"/>
          <w:sz w:val="28"/>
          <w:szCs w:val="28"/>
        </w:rPr>
        <w:t xml:space="preserve"> стилей </w:t>
      </w:r>
      <w:r>
        <w:rPr>
          <w:rFonts w:ascii="Times New Roman" w:hAnsi="Times New Roman"/>
          <w:sz w:val="28"/>
          <w:szCs w:val="28"/>
        </w:rPr>
        <w:t xml:space="preserve">деятельности </w:t>
      </w:r>
      <w:r w:rsidRPr="0044080A">
        <w:rPr>
          <w:rFonts w:ascii="Times New Roman" w:hAnsi="Times New Roman"/>
          <w:sz w:val="28"/>
          <w:szCs w:val="28"/>
        </w:rPr>
        <w:t>представлен</w:t>
      </w:r>
      <w:r>
        <w:rPr>
          <w:rFonts w:ascii="Times New Roman" w:hAnsi="Times New Roman"/>
          <w:sz w:val="28"/>
          <w:szCs w:val="28"/>
        </w:rPr>
        <w:t>ы</w:t>
      </w:r>
      <w:r w:rsidRPr="0044080A">
        <w:rPr>
          <w:rFonts w:ascii="Times New Roman" w:hAnsi="Times New Roman"/>
          <w:sz w:val="28"/>
          <w:szCs w:val="28"/>
        </w:rPr>
        <w:t xml:space="preserve"> в </w:t>
      </w:r>
      <w:r>
        <w:rPr>
          <w:rFonts w:ascii="Times New Roman" w:hAnsi="Times New Roman"/>
          <w:sz w:val="28"/>
          <w:szCs w:val="28"/>
        </w:rPr>
        <w:t>таблице 2</w:t>
      </w:r>
      <w:r w:rsidRPr="0044080A">
        <w:rPr>
          <w:rFonts w:ascii="Times New Roman" w:hAnsi="Times New Roman"/>
          <w:sz w:val="28"/>
          <w:szCs w:val="28"/>
        </w:rPr>
        <w:t>:</w:t>
      </w:r>
    </w:p>
    <w:p w14:paraId="26601D2B" w14:textId="425BC9ED" w:rsidR="00331919" w:rsidRDefault="00331919" w:rsidP="00331919">
      <w:pPr>
        <w:shd w:val="clear" w:color="auto" w:fill="FFFFFF"/>
        <w:spacing w:line="360" w:lineRule="auto"/>
        <w:ind w:firstLine="567"/>
        <w:jc w:val="right"/>
        <w:rPr>
          <w:rFonts w:ascii="Times New Roman" w:hAnsi="Times New Roman"/>
          <w:sz w:val="28"/>
          <w:szCs w:val="28"/>
        </w:rPr>
      </w:pPr>
      <w:r w:rsidRPr="0044080A">
        <w:rPr>
          <w:rFonts w:ascii="Times New Roman" w:hAnsi="Times New Roman"/>
          <w:sz w:val="28"/>
          <w:szCs w:val="28"/>
        </w:rPr>
        <w:t xml:space="preserve">Таблица </w:t>
      </w:r>
      <w:r>
        <w:rPr>
          <w:rFonts w:ascii="Times New Roman" w:hAnsi="Times New Roman"/>
          <w:sz w:val="28"/>
          <w:szCs w:val="28"/>
        </w:rPr>
        <w:t>2</w:t>
      </w:r>
    </w:p>
    <w:p w14:paraId="504BC04E" w14:textId="64205063" w:rsidR="00331919" w:rsidRDefault="00331919" w:rsidP="00331919">
      <w:pPr>
        <w:shd w:val="clear" w:color="auto" w:fill="FFFFFF"/>
        <w:spacing w:line="360" w:lineRule="auto"/>
        <w:ind w:firstLine="567"/>
        <w:jc w:val="center"/>
        <w:rPr>
          <w:rFonts w:ascii="Times New Roman" w:hAnsi="Times New Roman"/>
          <w:sz w:val="28"/>
          <w:szCs w:val="28"/>
        </w:rPr>
      </w:pPr>
      <w:r>
        <w:rPr>
          <w:rFonts w:ascii="Times New Roman" w:hAnsi="Times New Roman"/>
          <w:sz w:val="28"/>
          <w:szCs w:val="28"/>
        </w:rPr>
        <w:t>Особенности  стилей руководства</w:t>
      </w:r>
    </w:p>
    <w:tbl>
      <w:tblPr>
        <w:tblW w:w="0" w:type="auto"/>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78"/>
        <w:gridCol w:w="4678"/>
      </w:tblGrid>
      <w:tr w:rsidR="00331919" w:rsidRPr="00B10EC5" w14:paraId="53B64B5C" w14:textId="77777777" w:rsidTr="0062510C">
        <w:trPr>
          <w:trHeight w:val="384"/>
        </w:trPr>
        <w:tc>
          <w:tcPr>
            <w:tcW w:w="4678" w:type="dxa"/>
            <w:shd w:val="clear" w:color="auto" w:fill="FFFFFF"/>
          </w:tcPr>
          <w:p w14:paraId="051D4755" w14:textId="77777777" w:rsidR="00331919" w:rsidRPr="00B10EC5" w:rsidRDefault="00331919" w:rsidP="00331919">
            <w:pPr>
              <w:shd w:val="clear" w:color="auto" w:fill="FFFFFF"/>
              <w:spacing w:line="360" w:lineRule="auto"/>
              <w:jc w:val="both"/>
              <w:rPr>
                <w:rFonts w:ascii="Times New Roman" w:hAnsi="Times New Roman"/>
                <w:sz w:val="24"/>
                <w:szCs w:val="24"/>
              </w:rPr>
            </w:pPr>
            <w:r w:rsidRPr="00B10EC5">
              <w:rPr>
                <w:rFonts w:ascii="Times New Roman" w:hAnsi="Times New Roman"/>
                <w:sz w:val="24"/>
                <w:szCs w:val="24"/>
              </w:rPr>
              <w:t>Формальная сторона</w:t>
            </w:r>
          </w:p>
        </w:tc>
        <w:tc>
          <w:tcPr>
            <w:tcW w:w="4678" w:type="dxa"/>
            <w:shd w:val="clear" w:color="auto" w:fill="FFFFFF"/>
          </w:tcPr>
          <w:p w14:paraId="4F4636EF" w14:textId="77777777" w:rsidR="00331919" w:rsidRPr="00B10EC5" w:rsidRDefault="00331919" w:rsidP="00331919">
            <w:pPr>
              <w:shd w:val="clear" w:color="auto" w:fill="FFFFFF"/>
              <w:spacing w:line="360" w:lineRule="auto"/>
              <w:jc w:val="both"/>
              <w:rPr>
                <w:rFonts w:ascii="Times New Roman" w:hAnsi="Times New Roman"/>
                <w:sz w:val="24"/>
                <w:szCs w:val="24"/>
              </w:rPr>
            </w:pPr>
            <w:r w:rsidRPr="00B10EC5">
              <w:rPr>
                <w:rFonts w:ascii="Times New Roman" w:hAnsi="Times New Roman"/>
                <w:sz w:val="24"/>
                <w:szCs w:val="24"/>
              </w:rPr>
              <w:t>Содержательная сторона</w:t>
            </w:r>
          </w:p>
        </w:tc>
      </w:tr>
      <w:tr w:rsidR="00331919" w:rsidRPr="00B10EC5" w14:paraId="2E56006A" w14:textId="77777777" w:rsidTr="0062510C">
        <w:trPr>
          <w:trHeight w:val="355"/>
        </w:trPr>
        <w:tc>
          <w:tcPr>
            <w:tcW w:w="9356" w:type="dxa"/>
            <w:gridSpan w:val="2"/>
            <w:shd w:val="clear" w:color="auto" w:fill="FFFFFF"/>
          </w:tcPr>
          <w:p w14:paraId="1375EEC7" w14:textId="77777777" w:rsidR="00331919" w:rsidRPr="00B10EC5" w:rsidRDefault="00331919" w:rsidP="00331919">
            <w:pPr>
              <w:shd w:val="clear" w:color="auto" w:fill="FFFFFF"/>
              <w:spacing w:line="360" w:lineRule="auto"/>
              <w:jc w:val="center"/>
              <w:rPr>
                <w:rFonts w:ascii="Times New Roman" w:hAnsi="Times New Roman"/>
                <w:b/>
                <w:sz w:val="24"/>
                <w:szCs w:val="24"/>
              </w:rPr>
            </w:pPr>
            <w:r w:rsidRPr="00B10EC5">
              <w:rPr>
                <w:rFonts w:ascii="Times New Roman" w:hAnsi="Times New Roman"/>
                <w:b/>
                <w:iCs/>
                <w:sz w:val="24"/>
                <w:szCs w:val="24"/>
              </w:rPr>
              <w:t>Авторитарный стиль</w:t>
            </w:r>
          </w:p>
        </w:tc>
      </w:tr>
      <w:tr w:rsidR="00331919" w:rsidRPr="00B10EC5" w14:paraId="1952364C" w14:textId="77777777" w:rsidTr="0062510C">
        <w:trPr>
          <w:trHeight w:val="1826"/>
        </w:trPr>
        <w:tc>
          <w:tcPr>
            <w:tcW w:w="4678" w:type="dxa"/>
            <w:shd w:val="clear" w:color="auto" w:fill="FFFFFF"/>
          </w:tcPr>
          <w:p w14:paraId="345ABE39"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Деловые, краткие распоряжения. Запреты без снисхождения, с угрозой.</w:t>
            </w:r>
          </w:p>
          <w:p w14:paraId="184050C6"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Четкий язык, неприветливый тон.</w:t>
            </w:r>
          </w:p>
          <w:p w14:paraId="76677B04"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 xml:space="preserve">Похвала и порицание </w:t>
            </w:r>
            <w:proofErr w:type="gramStart"/>
            <w:r w:rsidRPr="00B10EC5">
              <w:rPr>
                <w:rFonts w:ascii="Times New Roman" w:hAnsi="Times New Roman"/>
                <w:sz w:val="24"/>
                <w:szCs w:val="24"/>
              </w:rPr>
              <w:t>субъективны</w:t>
            </w:r>
            <w:proofErr w:type="gramEnd"/>
            <w:r w:rsidRPr="00B10EC5">
              <w:rPr>
                <w:rFonts w:ascii="Times New Roman" w:hAnsi="Times New Roman"/>
                <w:sz w:val="24"/>
                <w:szCs w:val="24"/>
              </w:rPr>
              <w:t>.</w:t>
            </w:r>
          </w:p>
          <w:p w14:paraId="7AE74668"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Эмоции не принимаются в расчет.</w:t>
            </w:r>
          </w:p>
          <w:p w14:paraId="1584EAA9"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Позиция лидера - вне группы.</w:t>
            </w:r>
          </w:p>
        </w:tc>
        <w:tc>
          <w:tcPr>
            <w:tcW w:w="4678" w:type="dxa"/>
            <w:shd w:val="clear" w:color="auto" w:fill="FFFFFF"/>
          </w:tcPr>
          <w:p w14:paraId="272B1802"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Дела группе планируются заранее</w:t>
            </w:r>
          </w:p>
          <w:p w14:paraId="3B44CA8F"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(во всем объеме). Определяются лишь</w:t>
            </w:r>
          </w:p>
          <w:p w14:paraId="591BB4E0"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непосредственные цели, дальние — неизвестны. Голос руководителя —</w:t>
            </w:r>
          </w:p>
          <w:p w14:paraId="16F6E8EB"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решающий.</w:t>
            </w:r>
          </w:p>
        </w:tc>
      </w:tr>
      <w:tr w:rsidR="00331919" w:rsidRPr="00B10EC5" w14:paraId="6476B539" w14:textId="77777777" w:rsidTr="0062510C">
        <w:trPr>
          <w:trHeight w:val="365"/>
        </w:trPr>
        <w:tc>
          <w:tcPr>
            <w:tcW w:w="9356" w:type="dxa"/>
            <w:gridSpan w:val="2"/>
            <w:shd w:val="clear" w:color="auto" w:fill="FFFFFF"/>
          </w:tcPr>
          <w:p w14:paraId="01F9BA8F" w14:textId="77777777" w:rsidR="00331919" w:rsidRPr="00B10EC5" w:rsidRDefault="00331919" w:rsidP="00331919">
            <w:pPr>
              <w:shd w:val="clear" w:color="auto" w:fill="FFFFFF"/>
              <w:spacing w:line="360" w:lineRule="auto"/>
              <w:jc w:val="center"/>
              <w:rPr>
                <w:rFonts w:ascii="Times New Roman" w:hAnsi="Times New Roman"/>
                <w:b/>
                <w:sz w:val="24"/>
                <w:szCs w:val="24"/>
              </w:rPr>
            </w:pPr>
            <w:r w:rsidRPr="00B10EC5">
              <w:rPr>
                <w:rFonts w:ascii="Times New Roman" w:hAnsi="Times New Roman"/>
                <w:b/>
                <w:iCs/>
                <w:sz w:val="24"/>
                <w:szCs w:val="24"/>
              </w:rPr>
              <w:t>Демократический стиль</w:t>
            </w:r>
          </w:p>
        </w:tc>
      </w:tr>
      <w:tr w:rsidR="00331919" w:rsidRPr="00B10EC5" w14:paraId="2112D2FA" w14:textId="77777777" w:rsidTr="0062510C">
        <w:trPr>
          <w:trHeight w:val="1179"/>
        </w:trPr>
        <w:tc>
          <w:tcPr>
            <w:tcW w:w="4678" w:type="dxa"/>
            <w:shd w:val="clear" w:color="auto" w:fill="FFFFFF"/>
          </w:tcPr>
          <w:p w14:paraId="39132B2B"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Распоряжения и запреты - с советами. Позиция лидера – внутри группы.</w:t>
            </w:r>
          </w:p>
        </w:tc>
        <w:tc>
          <w:tcPr>
            <w:tcW w:w="4678" w:type="dxa"/>
            <w:shd w:val="clear" w:color="auto" w:fill="FFFFFF"/>
          </w:tcPr>
          <w:p w14:paraId="2F6BEAD6"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Мероприятия планируются не заранее, а в группе. За реализацию предложений отвечают все. Все разделы работы не только</w:t>
            </w:r>
          </w:p>
          <w:p w14:paraId="5A1CE1E4" w14:textId="77777777" w:rsidR="00331919" w:rsidRPr="00B10EC5" w:rsidRDefault="00331919" w:rsidP="00331919">
            <w:pPr>
              <w:shd w:val="clear" w:color="auto" w:fill="FFFFFF"/>
              <w:spacing w:after="0" w:line="360" w:lineRule="auto"/>
              <w:jc w:val="both"/>
              <w:rPr>
                <w:rFonts w:ascii="Times New Roman" w:hAnsi="Times New Roman"/>
                <w:sz w:val="24"/>
                <w:szCs w:val="24"/>
              </w:rPr>
            </w:pPr>
            <w:r w:rsidRPr="00B10EC5">
              <w:rPr>
                <w:rFonts w:ascii="Times New Roman" w:hAnsi="Times New Roman"/>
                <w:sz w:val="24"/>
                <w:szCs w:val="24"/>
              </w:rPr>
              <w:t>предлагаются, но и собираются.</w:t>
            </w:r>
          </w:p>
        </w:tc>
      </w:tr>
      <w:tr w:rsidR="00331919" w:rsidRPr="00B10EC5" w14:paraId="7DA867E0" w14:textId="77777777" w:rsidTr="0062510C">
        <w:trPr>
          <w:trHeight w:val="365"/>
        </w:trPr>
        <w:tc>
          <w:tcPr>
            <w:tcW w:w="9356" w:type="dxa"/>
            <w:gridSpan w:val="2"/>
            <w:shd w:val="clear" w:color="auto" w:fill="FFFFFF"/>
          </w:tcPr>
          <w:p w14:paraId="6A3490EB" w14:textId="77777777" w:rsidR="00331919" w:rsidRPr="00B10EC5" w:rsidRDefault="00331919" w:rsidP="00331919">
            <w:pPr>
              <w:shd w:val="clear" w:color="auto" w:fill="FFFFFF"/>
              <w:spacing w:after="0" w:line="360" w:lineRule="auto"/>
              <w:jc w:val="center"/>
              <w:rPr>
                <w:rFonts w:ascii="Times New Roman" w:hAnsi="Times New Roman"/>
                <w:b/>
                <w:sz w:val="24"/>
                <w:szCs w:val="24"/>
              </w:rPr>
            </w:pPr>
            <w:r w:rsidRPr="00B10EC5">
              <w:rPr>
                <w:rFonts w:ascii="Times New Roman" w:hAnsi="Times New Roman"/>
                <w:b/>
                <w:iCs/>
                <w:sz w:val="24"/>
                <w:szCs w:val="24"/>
              </w:rPr>
              <w:t>Либеральный стиль</w:t>
            </w:r>
          </w:p>
        </w:tc>
      </w:tr>
      <w:tr w:rsidR="00331919" w:rsidRPr="00B10EC5" w14:paraId="23761393" w14:textId="77777777" w:rsidTr="0062510C">
        <w:trPr>
          <w:trHeight w:val="1388"/>
        </w:trPr>
        <w:tc>
          <w:tcPr>
            <w:tcW w:w="4678" w:type="dxa"/>
            <w:shd w:val="clear" w:color="auto" w:fill="FFFFFF"/>
          </w:tcPr>
          <w:p w14:paraId="40A5FAC8" w14:textId="77777777" w:rsidR="00331919" w:rsidRPr="00B10EC5" w:rsidRDefault="00331919" w:rsidP="00331919">
            <w:pPr>
              <w:shd w:val="clear" w:color="auto" w:fill="FFFFFF"/>
              <w:spacing w:line="360" w:lineRule="auto"/>
              <w:jc w:val="both"/>
              <w:rPr>
                <w:rFonts w:ascii="Times New Roman" w:hAnsi="Times New Roman"/>
                <w:sz w:val="24"/>
                <w:szCs w:val="24"/>
              </w:rPr>
            </w:pPr>
            <w:r w:rsidRPr="00B10EC5">
              <w:rPr>
                <w:rFonts w:ascii="Times New Roman" w:hAnsi="Times New Roman"/>
                <w:sz w:val="24"/>
                <w:szCs w:val="24"/>
              </w:rPr>
              <w:t>Тон - конвенциальный. Отсутствие похвалы, порицаний. Никакого сотрудничества. Позиция лидера - незаметно в стороне от группы.</w:t>
            </w:r>
          </w:p>
        </w:tc>
        <w:tc>
          <w:tcPr>
            <w:tcW w:w="4678" w:type="dxa"/>
            <w:shd w:val="clear" w:color="auto" w:fill="FFFFFF"/>
          </w:tcPr>
          <w:p w14:paraId="3A928E9E" w14:textId="77777777" w:rsidR="00331919" w:rsidRPr="00B10EC5" w:rsidRDefault="00331919" w:rsidP="00331919">
            <w:pPr>
              <w:shd w:val="clear" w:color="auto" w:fill="FFFFFF"/>
              <w:spacing w:line="360" w:lineRule="auto"/>
              <w:jc w:val="both"/>
              <w:rPr>
                <w:rFonts w:ascii="Times New Roman" w:hAnsi="Times New Roman"/>
                <w:sz w:val="24"/>
                <w:szCs w:val="24"/>
              </w:rPr>
            </w:pPr>
            <w:r w:rsidRPr="00B10EC5">
              <w:rPr>
                <w:rFonts w:ascii="Times New Roman" w:hAnsi="Times New Roman"/>
                <w:sz w:val="24"/>
                <w:szCs w:val="24"/>
              </w:rPr>
              <w:t>Дела в группе идут сами собой. Лидер не дает указаний. Разделы работы складываются из отдельных интервалов или исходят от нового лидера.</w:t>
            </w:r>
          </w:p>
        </w:tc>
      </w:tr>
    </w:tbl>
    <w:p w14:paraId="03D9AF85" w14:textId="77777777" w:rsidR="00331919" w:rsidRDefault="00331919" w:rsidP="00331919">
      <w:pPr>
        <w:spacing w:after="0" w:line="360" w:lineRule="auto"/>
        <w:ind w:firstLine="709"/>
        <w:jc w:val="both"/>
        <w:rPr>
          <w:rFonts w:ascii="Times New Roman" w:hAnsi="Times New Roman"/>
          <w:sz w:val="28"/>
          <w:szCs w:val="28"/>
        </w:rPr>
      </w:pPr>
    </w:p>
    <w:p w14:paraId="6DEB2BA4" w14:textId="77777777" w:rsidR="00196CCA" w:rsidRDefault="00196CCA" w:rsidP="007777C3">
      <w:pPr>
        <w:spacing w:after="0" w:line="360" w:lineRule="auto"/>
        <w:jc w:val="both"/>
        <w:rPr>
          <w:rFonts w:ascii="Times New Roman" w:hAnsi="Times New Roman"/>
          <w:sz w:val="28"/>
          <w:szCs w:val="28"/>
        </w:rPr>
      </w:pPr>
    </w:p>
    <w:p w14:paraId="48F3F50B" w14:textId="77777777" w:rsidR="007777C3" w:rsidRDefault="00294090" w:rsidP="00294090">
      <w:pPr>
        <w:shd w:val="clear" w:color="auto" w:fill="FFFFFF"/>
        <w:spacing w:after="0" w:line="360" w:lineRule="auto"/>
        <w:ind w:firstLine="709"/>
        <w:jc w:val="both"/>
        <w:rPr>
          <w:rFonts w:ascii="Times New Roman" w:hAnsi="Times New Roman"/>
          <w:sz w:val="28"/>
          <w:szCs w:val="28"/>
        </w:rPr>
      </w:pPr>
      <w:r w:rsidRPr="0044080A">
        <w:rPr>
          <w:rFonts w:ascii="Times New Roman" w:hAnsi="Times New Roman"/>
          <w:sz w:val="28"/>
          <w:szCs w:val="28"/>
        </w:rPr>
        <w:t xml:space="preserve">Стиль руководства </w:t>
      </w:r>
      <w:r w:rsidR="007777C3">
        <w:rPr>
          <w:rFonts w:ascii="Times New Roman" w:hAnsi="Times New Roman"/>
          <w:sz w:val="28"/>
          <w:szCs w:val="28"/>
        </w:rPr>
        <w:t xml:space="preserve">определяет </w:t>
      </w:r>
      <w:r w:rsidRPr="0044080A">
        <w:rPr>
          <w:rFonts w:ascii="Times New Roman" w:hAnsi="Times New Roman"/>
          <w:sz w:val="28"/>
          <w:szCs w:val="28"/>
        </w:rPr>
        <w:t xml:space="preserve"> не </w:t>
      </w:r>
      <w:r>
        <w:rPr>
          <w:rFonts w:ascii="Times New Roman" w:hAnsi="Times New Roman"/>
          <w:sz w:val="28"/>
          <w:szCs w:val="28"/>
        </w:rPr>
        <w:t>в целом</w:t>
      </w:r>
      <w:r w:rsidRPr="0044080A">
        <w:rPr>
          <w:rFonts w:ascii="Times New Roman" w:hAnsi="Times New Roman"/>
          <w:sz w:val="28"/>
          <w:szCs w:val="28"/>
        </w:rPr>
        <w:t xml:space="preserve"> поведение </w:t>
      </w:r>
      <w:r>
        <w:rPr>
          <w:rFonts w:ascii="Times New Roman" w:hAnsi="Times New Roman"/>
          <w:sz w:val="28"/>
          <w:szCs w:val="28"/>
        </w:rPr>
        <w:t>руководителя</w:t>
      </w:r>
      <w:r w:rsidRPr="0044080A">
        <w:rPr>
          <w:rFonts w:ascii="Times New Roman" w:hAnsi="Times New Roman"/>
          <w:sz w:val="28"/>
          <w:szCs w:val="28"/>
        </w:rPr>
        <w:t xml:space="preserve">, а именно устойчивое, инвариантное в нем, </w:t>
      </w:r>
      <w:r w:rsidR="007777C3">
        <w:rPr>
          <w:rFonts w:ascii="Times New Roman" w:hAnsi="Times New Roman"/>
          <w:sz w:val="28"/>
          <w:szCs w:val="28"/>
        </w:rPr>
        <w:t xml:space="preserve">которое </w:t>
      </w:r>
      <w:r w:rsidRPr="0044080A">
        <w:rPr>
          <w:rFonts w:ascii="Times New Roman" w:hAnsi="Times New Roman"/>
          <w:sz w:val="28"/>
          <w:szCs w:val="28"/>
        </w:rPr>
        <w:t xml:space="preserve">постоянно </w:t>
      </w:r>
      <w:r w:rsidR="007777C3">
        <w:rPr>
          <w:rFonts w:ascii="Times New Roman" w:hAnsi="Times New Roman"/>
          <w:sz w:val="28"/>
          <w:szCs w:val="28"/>
        </w:rPr>
        <w:t xml:space="preserve">находит свое выражение в </w:t>
      </w:r>
      <w:r w:rsidRPr="0044080A">
        <w:rPr>
          <w:rFonts w:ascii="Times New Roman" w:hAnsi="Times New Roman"/>
          <w:sz w:val="28"/>
          <w:szCs w:val="28"/>
        </w:rPr>
        <w:t xml:space="preserve"> различных ситуациях</w:t>
      </w:r>
      <w:r w:rsidR="007777C3">
        <w:rPr>
          <w:rStyle w:val="a9"/>
          <w:rFonts w:ascii="Times New Roman" w:hAnsi="Times New Roman"/>
          <w:sz w:val="28"/>
          <w:szCs w:val="28"/>
        </w:rPr>
        <w:footnoteReference w:id="20"/>
      </w:r>
      <w:r w:rsidRPr="0044080A">
        <w:rPr>
          <w:rFonts w:ascii="Times New Roman" w:hAnsi="Times New Roman"/>
          <w:sz w:val="28"/>
          <w:szCs w:val="28"/>
        </w:rPr>
        <w:t>.</w:t>
      </w:r>
      <w:r>
        <w:rPr>
          <w:rFonts w:ascii="Times New Roman" w:hAnsi="Times New Roman"/>
          <w:sz w:val="28"/>
          <w:szCs w:val="28"/>
        </w:rPr>
        <w:t xml:space="preserve"> </w:t>
      </w:r>
    </w:p>
    <w:p w14:paraId="73A6FABF" w14:textId="0262D518" w:rsidR="00456EE3" w:rsidRDefault="007777C3" w:rsidP="00B27BB1">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Демократический стиль имеет превосходство в трудовой мотивации, удовлетворенности трудом, качестве работы. Сотрудники испытывают чувство гордости за свой труд, дорожат пребыванием в группе, проявляют изобретательность, находчивость и инициативу. Трудовой процесс обладает свойством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и не нарушается при отсутствии руководителя. Но  продуктивность групповой работы оказывается  выше при  автократическом руководстве. В некоторых ситуациях автократический стиль управления более эффективен, чем демократиче</w:t>
      </w:r>
      <w:r>
        <w:rPr>
          <w:rFonts w:ascii="Times New Roman" w:hAnsi="Times New Roman"/>
          <w:sz w:val="28"/>
          <w:szCs w:val="28"/>
        </w:rPr>
        <w:softHyphen/>
        <w:t>ский</w:t>
      </w:r>
      <w:r w:rsidR="00B27BB1">
        <w:rPr>
          <w:rStyle w:val="a9"/>
          <w:rFonts w:ascii="Times New Roman" w:hAnsi="Times New Roman"/>
          <w:sz w:val="28"/>
          <w:szCs w:val="28"/>
        </w:rPr>
        <w:footnoteReference w:id="21"/>
      </w:r>
      <w:r>
        <w:rPr>
          <w:rFonts w:ascii="Times New Roman" w:hAnsi="Times New Roman"/>
          <w:sz w:val="28"/>
          <w:szCs w:val="28"/>
        </w:rPr>
        <w:t>.</w:t>
      </w:r>
    </w:p>
    <w:p w14:paraId="2C554842" w14:textId="683DA170" w:rsidR="00132EA9" w:rsidRDefault="00132EA9" w:rsidP="00132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Либеральный стиль связан с низкой производительностью и часто сопровождается ростом фрустраций и агрессивности среди членов коллектива, ведет к его распаду. Эффективное использование авторитарного стиля требует от руководителя высокой ответственности, строгого самоконтроля, широкого предвидения, развитой способности принятия решений, хороших организаторских качеств, способности проводить решения в жизнь. </w:t>
      </w:r>
      <w:r>
        <w:rPr>
          <w:rFonts w:ascii="Times New Roman" w:hAnsi="Times New Roman"/>
          <w:iCs/>
          <w:sz w:val="28"/>
          <w:szCs w:val="28"/>
        </w:rPr>
        <w:t xml:space="preserve">Авторитарный стиль имеет свои </w:t>
      </w:r>
      <w:r>
        <w:rPr>
          <w:rFonts w:ascii="Times New Roman" w:hAnsi="Times New Roman"/>
          <w:bCs/>
          <w:iCs/>
          <w:sz w:val="28"/>
          <w:szCs w:val="28"/>
        </w:rPr>
        <w:t xml:space="preserve">сильные стороны: </w:t>
      </w:r>
      <w:r>
        <w:rPr>
          <w:rFonts w:ascii="Times New Roman" w:hAnsi="Times New Roman"/>
          <w:iCs/>
          <w:sz w:val="28"/>
          <w:szCs w:val="28"/>
        </w:rPr>
        <w:t xml:space="preserve">делает возможным быстрое принятие решений и мобилизацию сотрудников на их осуществление, позволяет быстрее стабилизировать ситуацию в </w:t>
      </w:r>
      <w:proofErr w:type="spellStart"/>
      <w:r>
        <w:rPr>
          <w:rFonts w:ascii="Times New Roman" w:hAnsi="Times New Roman"/>
          <w:iCs/>
          <w:sz w:val="28"/>
          <w:szCs w:val="28"/>
        </w:rPr>
        <w:t>несложившихся</w:t>
      </w:r>
      <w:proofErr w:type="spellEnd"/>
      <w:r>
        <w:rPr>
          <w:rFonts w:ascii="Times New Roman" w:hAnsi="Times New Roman"/>
          <w:iCs/>
          <w:sz w:val="28"/>
          <w:szCs w:val="28"/>
        </w:rPr>
        <w:t>, конфликтных группах</w:t>
      </w:r>
      <w:r w:rsidR="00E0385F">
        <w:rPr>
          <w:rStyle w:val="a9"/>
          <w:rFonts w:ascii="Times New Roman" w:hAnsi="Times New Roman"/>
          <w:iCs/>
          <w:sz w:val="28"/>
          <w:szCs w:val="28"/>
        </w:rPr>
        <w:footnoteReference w:id="22"/>
      </w:r>
      <w:r>
        <w:rPr>
          <w:rFonts w:ascii="Times New Roman" w:hAnsi="Times New Roman"/>
          <w:iCs/>
          <w:sz w:val="28"/>
          <w:szCs w:val="28"/>
        </w:rPr>
        <w:t>.</w:t>
      </w:r>
    </w:p>
    <w:p w14:paraId="0DF427A7" w14:textId="62EBCFCD" w:rsidR="00B27BB1" w:rsidRDefault="00A8584E" w:rsidP="00132EA9">
      <w:pPr>
        <w:spacing w:after="0" w:line="360" w:lineRule="auto"/>
        <w:ind w:firstLine="709"/>
        <w:jc w:val="both"/>
        <w:rPr>
          <w:rFonts w:ascii="Times New Roman" w:hAnsi="Times New Roman"/>
          <w:sz w:val="28"/>
          <w:szCs w:val="28"/>
        </w:rPr>
      </w:pPr>
      <w:r w:rsidRPr="00796D24">
        <w:rPr>
          <w:rFonts w:ascii="Times New Roman" w:hAnsi="Times New Roman"/>
          <w:sz w:val="28"/>
          <w:szCs w:val="28"/>
        </w:rPr>
        <w:t xml:space="preserve">Таким образом, в развитии успешности профессиональной деятельности </w:t>
      </w:r>
      <w:r>
        <w:rPr>
          <w:rFonts w:ascii="Times New Roman" w:hAnsi="Times New Roman"/>
          <w:sz w:val="28"/>
          <w:szCs w:val="28"/>
        </w:rPr>
        <w:t>личностные свойства</w:t>
      </w:r>
      <w:r w:rsidRPr="00796D24">
        <w:rPr>
          <w:rFonts w:ascii="Times New Roman" w:hAnsi="Times New Roman"/>
          <w:sz w:val="28"/>
          <w:szCs w:val="28"/>
        </w:rPr>
        <w:t xml:space="preserve"> </w:t>
      </w:r>
      <w:r>
        <w:rPr>
          <w:rFonts w:ascii="Times New Roman" w:hAnsi="Times New Roman"/>
          <w:sz w:val="28"/>
          <w:szCs w:val="28"/>
        </w:rPr>
        <w:t>имеют определяющее значение</w:t>
      </w:r>
      <w:r w:rsidRPr="00796D24">
        <w:rPr>
          <w:rFonts w:ascii="Times New Roman" w:hAnsi="Times New Roman"/>
          <w:sz w:val="28"/>
          <w:szCs w:val="28"/>
        </w:rPr>
        <w:t>. Личностные</w:t>
      </w:r>
      <w:r>
        <w:rPr>
          <w:rFonts w:ascii="Times New Roman" w:hAnsi="Times New Roman"/>
          <w:sz w:val="28"/>
          <w:szCs w:val="28"/>
        </w:rPr>
        <w:t xml:space="preserve"> </w:t>
      </w:r>
      <w:r w:rsidRPr="00796D24">
        <w:rPr>
          <w:rFonts w:ascii="Times New Roman" w:hAnsi="Times New Roman"/>
          <w:sz w:val="28"/>
          <w:szCs w:val="28"/>
        </w:rPr>
        <w:t xml:space="preserve"> качества включают </w:t>
      </w:r>
      <w:r>
        <w:rPr>
          <w:rFonts w:ascii="Times New Roman" w:hAnsi="Times New Roman"/>
          <w:sz w:val="28"/>
          <w:szCs w:val="28"/>
        </w:rPr>
        <w:t>разнообразные компоненты: эмоционально-</w:t>
      </w:r>
      <w:r>
        <w:rPr>
          <w:rFonts w:ascii="Times New Roman" w:hAnsi="Times New Roman"/>
          <w:sz w:val="28"/>
          <w:szCs w:val="28"/>
        </w:rPr>
        <w:lastRenderedPageBreak/>
        <w:t>оценочный, мотивационно-смысловой, операционально-динамический, а также инструментально-стилевые и смысловые характеристики.</w:t>
      </w:r>
      <w:r w:rsidRPr="00A8584E">
        <w:rPr>
          <w:rFonts w:ascii="Times New Roman" w:hAnsi="Times New Roman"/>
          <w:sz w:val="28"/>
          <w:szCs w:val="28"/>
        </w:rPr>
        <w:t xml:space="preserve"> </w:t>
      </w:r>
      <w:r w:rsidRPr="00FF5376">
        <w:rPr>
          <w:rFonts w:ascii="Times New Roman" w:hAnsi="Times New Roman"/>
          <w:sz w:val="28"/>
          <w:szCs w:val="28"/>
        </w:rPr>
        <w:t xml:space="preserve">В качестве личностных особенностей </w:t>
      </w:r>
      <w:r>
        <w:rPr>
          <w:rFonts w:ascii="Times New Roman" w:hAnsi="Times New Roman"/>
          <w:sz w:val="28"/>
          <w:szCs w:val="28"/>
        </w:rPr>
        <w:t>руководителей следует выделить</w:t>
      </w:r>
      <w:r w:rsidRPr="00FF5376">
        <w:rPr>
          <w:rFonts w:ascii="Times New Roman" w:hAnsi="Times New Roman"/>
          <w:sz w:val="28"/>
          <w:szCs w:val="28"/>
        </w:rPr>
        <w:t xml:space="preserve"> мотивацию достижения, креативность, стиль деятельности, способность анализировать ситуацию и извлекать необходимую информацию, уверенность в себе, стремление к саморазвитию, активную жизненную позицию, позитивное мышление и др.</w:t>
      </w:r>
    </w:p>
    <w:p w14:paraId="6100012E" w14:textId="77777777" w:rsidR="00B27BB1" w:rsidRDefault="00B27BB1" w:rsidP="00132EA9">
      <w:pPr>
        <w:spacing w:after="0" w:line="360" w:lineRule="auto"/>
        <w:ind w:firstLine="709"/>
        <w:jc w:val="both"/>
        <w:rPr>
          <w:rFonts w:ascii="Times New Roman" w:hAnsi="Times New Roman"/>
          <w:sz w:val="28"/>
          <w:szCs w:val="28"/>
        </w:rPr>
      </w:pPr>
    </w:p>
    <w:p w14:paraId="5F5E00CE" w14:textId="0CFB2FD0" w:rsidR="00132EA9" w:rsidRPr="00A8584E" w:rsidRDefault="00A8584E" w:rsidP="00A8584E">
      <w:pPr>
        <w:spacing w:after="0" w:line="360" w:lineRule="auto"/>
        <w:ind w:firstLine="709"/>
        <w:jc w:val="center"/>
        <w:rPr>
          <w:rFonts w:ascii="Times New Roman" w:hAnsi="Times New Roman" w:cs="Times New Roman"/>
          <w:b/>
          <w:bCs/>
          <w:sz w:val="28"/>
          <w:szCs w:val="28"/>
        </w:rPr>
      </w:pPr>
      <w:r w:rsidRPr="00A8584E">
        <w:rPr>
          <w:rFonts w:ascii="Times New Roman" w:hAnsi="Times New Roman" w:cs="Times New Roman"/>
          <w:b/>
          <w:bCs/>
          <w:sz w:val="28"/>
          <w:szCs w:val="28"/>
        </w:rPr>
        <w:t>1.3. Аспекты  влияния психологических  особенностей руководителей на успешность их профессиональной деятельности</w:t>
      </w:r>
    </w:p>
    <w:p w14:paraId="09C6C829" w14:textId="29F9926E" w:rsidR="00561645" w:rsidRPr="00A8584E" w:rsidRDefault="00561645" w:rsidP="00132EA9">
      <w:pPr>
        <w:jc w:val="both"/>
        <w:rPr>
          <w:rFonts w:ascii="Times New Roman" w:hAnsi="Times New Roman" w:cs="Times New Roman"/>
          <w:b/>
          <w:bCs/>
          <w:sz w:val="28"/>
          <w:szCs w:val="28"/>
        </w:rPr>
      </w:pPr>
    </w:p>
    <w:p w14:paraId="374966B3" w14:textId="1E872BE8" w:rsidR="00A04015" w:rsidRPr="00A04015" w:rsidRDefault="00A8584E" w:rsidP="00A04015">
      <w:pPr>
        <w:spacing w:after="0" w:line="360" w:lineRule="auto"/>
        <w:ind w:firstLine="709"/>
        <w:jc w:val="both"/>
        <w:rPr>
          <w:rFonts w:ascii="Times New Roman" w:hAnsi="Times New Roman"/>
          <w:sz w:val="28"/>
          <w:szCs w:val="28"/>
        </w:rPr>
      </w:pPr>
      <w:r w:rsidRPr="00FE0607">
        <w:rPr>
          <w:rFonts w:ascii="Times New Roman" w:hAnsi="Times New Roman"/>
          <w:sz w:val="28"/>
          <w:szCs w:val="28"/>
        </w:rPr>
        <w:t xml:space="preserve">Успешность профессиональной деятельности </w:t>
      </w:r>
      <w:r>
        <w:rPr>
          <w:rFonts w:ascii="Times New Roman" w:hAnsi="Times New Roman"/>
          <w:sz w:val="28"/>
          <w:szCs w:val="28"/>
        </w:rPr>
        <w:t>руководителя</w:t>
      </w:r>
      <w:r w:rsidRPr="00FE0607">
        <w:rPr>
          <w:rFonts w:ascii="Times New Roman" w:hAnsi="Times New Roman"/>
          <w:sz w:val="28"/>
          <w:szCs w:val="28"/>
        </w:rPr>
        <w:t xml:space="preserve"> является  целой системой взаимосвязанных компонентов, включающих специфические характеристики его деятельности, соответствующие личностные особенности, деловое поведение и профессиональную деятельность. </w:t>
      </w:r>
      <w:r w:rsidRPr="00D84BF1">
        <w:rPr>
          <w:rFonts w:ascii="Times New Roman" w:hAnsi="Times New Roman"/>
          <w:sz w:val="28"/>
          <w:szCs w:val="28"/>
        </w:rPr>
        <w:t xml:space="preserve">Успешность </w:t>
      </w:r>
      <w:r w:rsidR="00A04015">
        <w:rPr>
          <w:rFonts w:ascii="Times New Roman" w:hAnsi="Times New Roman"/>
          <w:sz w:val="28"/>
          <w:szCs w:val="28"/>
        </w:rPr>
        <w:t>организации</w:t>
      </w:r>
      <w:r w:rsidRPr="00D84BF1">
        <w:rPr>
          <w:rFonts w:ascii="Times New Roman" w:hAnsi="Times New Roman"/>
          <w:sz w:val="28"/>
          <w:szCs w:val="28"/>
        </w:rPr>
        <w:t xml:space="preserve">, ее место среди конкурентов напрямую зависит от </w:t>
      </w:r>
      <w:r>
        <w:rPr>
          <w:rFonts w:ascii="Times New Roman" w:hAnsi="Times New Roman"/>
          <w:sz w:val="28"/>
          <w:szCs w:val="28"/>
        </w:rPr>
        <w:t xml:space="preserve">эффективности, </w:t>
      </w:r>
      <w:r w:rsidRPr="00D84BF1">
        <w:rPr>
          <w:rFonts w:ascii="Times New Roman" w:hAnsi="Times New Roman"/>
          <w:sz w:val="28"/>
          <w:szCs w:val="28"/>
        </w:rPr>
        <w:t xml:space="preserve">успешности профессиональной деятельности </w:t>
      </w:r>
      <w:r w:rsidR="00A04015">
        <w:rPr>
          <w:rFonts w:ascii="Times New Roman" w:hAnsi="Times New Roman"/>
          <w:sz w:val="28"/>
          <w:szCs w:val="28"/>
        </w:rPr>
        <w:t>ее руководителя</w:t>
      </w:r>
      <w:r w:rsidR="00A04015">
        <w:rPr>
          <w:rStyle w:val="a9"/>
          <w:rFonts w:ascii="Times New Roman" w:hAnsi="Times New Roman"/>
          <w:sz w:val="28"/>
          <w:szCs w:val="28"/>
        </w:rPr>
        <w:footnoteReference w:id="23"/>
      </w:r>
      <w:r>
        <w:rPr>
          <w:rFonts w:ascii="Times New Roman" w:hAnsi="Times New Roman"/>
          <w:sz w:val="28"/>
          <w:szCs w:val="28"/>
        </w:rPr>
        <w:t xml:space="preserve">. </w:t>
      </w:r>
    </w:p>
    <w:p w14:paraId="15E51EEC" w14:textId="362151BC" w:rsidR="00A8584E" w:rsidRPr="00D73F36" w:rsidRDefault="00A04015" w:rsidP="00A8584E">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Успешный руководитель </w:t>
      </w:r>
      <w:r w:rsidR="00A8584E" w:rsidRPr="00D73F36">
        <w:rPr>
          <w:rFonts w:ascii="Times New Roman" w:hAnsi="Times New Roman"/>
          <w:bCs/>
          <w:sz w:val="28"/>
          <w:szCs w:val="28"/>
        </w:rPr>
        <w:t xml:space="preserve"> </w:t>
      </w:r>
      <w:r w:rsidR="00A8584E">
        <w:rPr>
          <w:rFonts w:ascii="Times New Roman" w:hAnsi="Times New Roman"/>
          <w:sz w:val="28"/>
          <w:szCs w:val="28"/>
        </w:rPr>
        <w:t xml:space="preserve">представляет собой </w:t>
      </w:r>
      <w:r w:rsidR="00A8584E" w:rsidRPr="00D73F36">
        <w:rPr>
          <w:rFonts w:ascii="Times New Roman" w:hAnsi="Times New Roman"/>
          <w:sz w:val="28"/>
          <w:szCs w:val="28"/>
        </w:rPr>
        <w:t xml:space="preserve"> </w:t>
      </w:r>
      <w:r w:rsidR="00A8584E">
        <w:rPr>
          <w:rFonts w:ascii="Times New Roman" w:hAnsi="Times New Roman"/>
          <w:sz w:val="28"/>
          <w:szCs w:val="28"/>
        </w:rPr>
        <w:t xml:space="preserve">достаточно </w:t>
      </w:r>
      <w:r w:rsidR="00A8584E" w:rsidRPr="00D73F36">
        <w:rPr>
          <w:rFonts w:ascii="Times New Roman" w:hAnsi="Times New Roman"/>
          <w:sz w:val="28"/>
          <w:szCs w:val="28"/>
        </w:rPr>
        <w:t xml:space="preserve">условное понятие, </w:t>
      </w:r>
      <w:r w:rsidR="00A8584E">
        <w:rPr>
          <w:rFonts w:ascii="Times New Roman" w:hAnsi="Times New Roman"/>
          <w:sz w:val="28"/>
          <w:szCs w:val="28"/>
        </w:rPr>
        <w:t xml:space="preserve">обозначающее некоего  </w:t>
      </w:r>
      <w:r w:rsidR="00A8584E" w:rsidRPr="00D73F36">
        <w:rPr>
          <w:rFonts w:ascii="Times New Roman" w:hAnsi="Times New Roman"/>
          <w:sz w:val="28"/>
          <w:szCs w:val="28"/>
        </w:rPr>
        <w:t xml:space="preserve"> идеального руководителя, </w:t>
      </w:r>
      <w:r w:rsidR="00A8584E">
        <w:rPr>
          <w:rFonts w:ascii="Times New Roman" w:hAnsi="Times New Roman"/>
          <w:sz w:val="28"/>
          <w:szCs w:val="28"/>
        </w:rPr>
        <w:t xml:space="preserve">который владеет </w:t>
      </w:r>
      <w:r w:rsidR="00A8584E" w:rsidRPr="00D73F36">
        <w:rPr>
          <w:rFonts w:ascii="Times New Roman" w:hAnsi="Times New Roman"/>
          <w:sz w:val="28"/>
          <w:szCs w:val="28"/>
        </w:rPr>
        <w:t xml:space="preserve"> основны</w:t>
      </w:r>
      <w:r w:rsidR="00A8584E">
        <w:rPr>
          <w:rFonts w:ascii="Times New Roman" w:hAnsi="Times New Roman"/>
          <w:sz w:val="28"/>
          <w:szCs w:val="28"/>
        </w:rPr>
        <w:t>ми</w:t>
      </w:r>
      <w:r w:rsidR="00A8584E" w:rsidRPr="00D73F36">
        <w:rPr>
          <w:rFonts w:ascii="Times New Roman" w:hAnsi="Times New Roman"/>
          <w:sz w:val="28"/>
          <w:szCs w:val="28"/>
        </w:rPr>
        <w:t xml:space="preserve"> положения</w:t>
      </w:r>
      <w:r w:rsidR="00A8584E">
        <w:rPr>
          <w:rFonts w:ascii="Times New Roman" w:hAnsi="Times New Roman"/>
          <w:sz w:val="28"/>
          <w:szCs w:val="28"/>
        </w:rPr>
        <w:t>ми</w:t>
      </w:r>
      <w:r w:rsidR="00A8584E" w:rsidRPr="00D73F36">
        <w:rPr>
          <w:rFonts w:ascii="Times New Roman" w:hAnsi="Times New Roman"/>
          <w:sz w:val="28"/>
          <w:szCs w:val="28"/>
        </w:rPr>
        <w:t xml:space="preserve"> теории </w:t>
      </w:r>
      <w:r w:rsidR="00A8584E">
        <w:rPr>
          <w:rFonts w:ascii="Times New Roman" w:hAnsi="Times New Roman"/>
          <w:sz w:val="28"/>
          <w:szCs w:val="28"/>
        </w:rPr>
        <w:t>менеджмента</w:t>
      </w:r>
      <w:r w:rsidR="00A8584E" w:rsidRPr="00D73F36">
        <w:rPr>
          <w:rFonts w:ascii="Times New Roman" w:hAnsi="Times New Roman"/>
          <w:sz w:val="28"/>
          <w:szCs w:val="28"/>
        </w:rPr>
        <w:t xml:space="preserve">, </w:t>
      </w:r>
      <w:r w:rsidR="00A8584E">
        <w:rPr>
          <w:rFonts w:ascii="Times New Roman" w:hAnsi="Times New Roman"/>
          <w:sz w:val="28"/>
          <w:szCs w:val="28"/>
        </w:rPr>
        <w:t>имеет возможность</w:t>
      </w:r>
      <w:r w:rsidR="00A8584E" w:rsidRPr="00D73F36">
        <w:rPr>
          <w:rFonts w:ascii="Times New Roman" w:hAnsi="Times New Roman"/>
          <w:sz w:val="28"/>
          <w:szCs w:val="28"/>
        </w:rPr>
        <w:t xml:space="preserve"> их </w:t>
      </w:r>
      <w:r w:rsidR="00A8584E">
        <w:rPr>
          <w:rFonts w:ascii="Times New Roman" w:hAnsi="Times New Roman"/>
          <w:sz w:val="28"/>
          <w:szCs w:val="28"/>
        </w:rPr>
        <w:t xml:space="preserve">грамотно и своевременно </w:t>
      </w:r>
      <w:r w:rsidR="00A8584E" w:rsidRPr="00D73F36">
        <w:rPr>
          <w:rFonts w:ascii="Times New Roman" w:hAnsi="Times New Roman"/>
          <w:sz w:val="28"/>
          <w:szCs w:val="28"/>
        </w:rPr>
        <w:t xml:space="preserve"> реализов</w:t>
      </w:r>
      <w:r w:rsidR="00A8584E">
        <w:rPr>
          <w:rFonts w:ascii="Times New Roman" w:hAnsi="Times New Roman"/>
          <w:sz w:val="28"/>
          <w:szCs w:val="28"/>
        </w:rPr>
        <w:t>ывать</w:t>
      </w:r>
      <w:r w:rsidR="00A8584E" w:rsidRPr="00D73F36">
        <w:rPr>
          <w:rFonts w:ascii="Times New Roman" w:hAnsi="Times New Roman"/>
          <w:sz w:val="28"/>
          <w:szCs w:val="28"/>
        </w:rPr>
        <w:t xml:space="preserve"> </w:t>
      </w:r>
      <w:r w:rsidR="00A8584E">
        <w:rPr>
          <w:rFonts w:ascii="Times New Roman" w:hAnsi="Times New Roman"/>
          <w:sz w:val="28"/>
          <w:szCs w:val="28"/>
        </w:rPr>
        <w:t>в</w:t>
      </w:r>
      <w:r w:rsidR="00A8584E" w:rsidRPr="00D73F36">
        <w:rPr>
          <w:rFonts w:ascii="Times New Roman" w:hAnsi="Times New Roman"/>
          <w:sz w:val="28"/>
          <w:szCs w:val="28"/>
        </w:rPr>
        <w:t xml:space="preserve"> </w:t>
      </w:r>
      <w:r w:rsidR="00A8584E">
        <w:rPr>
          <w:rFonts w:ascii="Times New Roman" w:hAnsi="Times New Roman"/>
          <w:sz w:val="28"/>
          <w:szCs w:val="28"/>
        </w:rPr>
        <w:t>практическом плане</w:t>
      </w:r>
      <w:r w:rsidR="00A8584E" w:rsidRPr="00D73F36">
        <w:rPr>
          <w:rFonts w:ascii="Times New Roman" w:hAnsi="Times New Roman"/>
          <w:sz w:val="28"/>
          <w:szCs w:val="28"/>
        </w:rPr>
        <w:t xml:space="preserve">, </w:t>
      </w:r>
      <w:r w:rsidR="00A8584E">
        <w:rPr>
          <w:rFonts w:ascii="Times New Roman" w:hAnsi="Times New Roman"/>
          <w:sz w:val="28"/>
          <w:szCs w:val="28"/>
        </w:rPr>
        <w:t xml:space="preserve">а также  обладает </w:t>
      </w:r>
      <w:r w:rsidR="00A8584E" w:rsidRPr="00D73F36">
        <w:rPr>
          <w:rFonts w:ascii="Times New Roman" w:hAnsi="Times New Roman"/>
          <w:sz w:val="28"/>
          <w:szCs w:val="28"/>
        </w:rPr>
        <w:t>высок</w:t>
      </w:r>
      <w:r w:rsidR="00A8584E">
        <w:rPr>
          <w:rFonts w:ascii="Times New Roman" w:hAnsi="Times New Roman"/>
          <w:sz w:val="28"/>
          <w:szCs w:val="28"/>
        </w:rPr>
        <w:t xml:space="preserve">им уровнем </w:t>
      </w:r>
      <w:r w:rsidR="00A8584E" w:rsidRPr="00D73F36">
        <w:rPr>
          <w:rFonts w:ascii="Times New Roman" w:hAnsi="Times New Roman"/>
          <w:sz w:val="28"/>
          <w:szCs w:val="28"/>
        </w:rPr>
        <w:t xml:space="preserve"> профессиональной компетентност</w:t>
      </w:r>
      <w:r w:rsidR="00A8584E">
        <w:rPr>
          <w:rFonts w:ascii="Times New Roman" w:hAnsi="Times New Roman"/>
          <w:sz w:val="28"/>
          <w:szCs w:val="28"/>
        </w:rPr>
        <w:t>и</w:t>
      </w:r>
      <w:r w:rsidR="00A8584E" w:rsidRPr="00D73F36">
        <w:rPr>
          <w:rFonts w:ascii="Times New Roman" w:hAnsi="Times New Roman"/>
          <w:sz w:val="28"/>
          <w:szCs w:val="28"/>
        </w:rPr>
        <w:t>.</w:t>
      </w:r>
      <w:r w:rsidR="00A8584E">
        <w:rPr>
          <w:rFonts w:ascii="Times New Roman" w:hAnsi="Times New Roman"/>
          <w:sz w:val="28"/>
          <w:szCs w:val="28"/>
        </w:rPr>
        <w:t xml:space="preserve"> Ведущими факторами эффективности управленческой деятельности выступают специфические управленческие способности. При этом возможность </w:t>
      </w:r>
      <w:r w:rsidR="00A8584E">
        <w:rPr>
          <w:rFonts w:ascii="Times New Roman" w:hAnsi="Times New Roman"/>
          <w:sz w:val="28"/>
          <w:szCs w:val="28"/>
        </w:rPr>
        <w:lastRenderedPageBreak/>
        <w:t>реализации управленческих функций  находится в зависимости от того, имеют ли менеджеры подобные способности и личностные особенности</w:t>
      </w:r>
      <w:r>
        <w:rPr>
          <w:rStyle w:val="a9"/>
          <w:rFonts w:ascii="Times New Roman" w:hAnsi="Times New Roman"/>
          <w:sz w:val="28"/>
          <w:szCs w:val="28"/>
        </w:rPr>
        <w:footnoteReference w:id="24"/>
      </w:r>
      <w:r w:rsidR="00A8584E">
        <w:rPr>
          <w:rFonts w:ascii="Times New Roman" w:hAnsi="Times New Roman"/>
          <w:sz w:val="28"/>
          <w:szCs w:val="28"/>
        </w:rPr>
        <w:t xml:space="preserve"> </w:t>
      </w:r>
    </w:p>
    <w:p w14:paraId="33446958" w14:textId="63315662" w:rsidR="00A8584E" w:rsidRPr="00D752DA" w:rsidRDefault="00A8584E" w:rsidP="00A8584E">
      <w:pPr>
        <w:spacing w:after="0" w:line="360" w:lineRule="auto"/>
        <w:ind w:firstLine="709"/>
        <w:jc w:val="both"/>
        <w:rPr>
          <w:rFonts w:ascii="Times New Roman" w:hAnsi="Times New Roman"/>
          <w:sz w:val="28"/>
          <w:szCs w:val="28"/>
        </w:rPr>
      </w:pPr>
      <w:proofErr w:type="gramStart"/>
      <w:r w:rsidRPr="00D752DA">
        <w:rPr>
          <w:rFonts w:ascii="Times New Roman" w:hAnsi="Times New Roman"/>
          <w:sz w:val="28"/>
          <w:szCs w:val="28"/>
        </w:rPr>
        <w:t xml:space="preserve">Возможность достигнуть успешности в профессиональной деятельности  обусловлена </w:t>
      </w:r>
      <w:r w:rsidR="00A04015">
        <w:rPr>
          <w:rFonts w:ascii="Times New Roman" w:hAnsi="Times New Roman"/>
          <w:sz w:val="28"/>
          <w:szCs w:val="28"/>
        </w:rPr>
        <w:t xml:space="preserve">у современного руководителя </w:t>
      </w:r>
      <w:r w:rsidRPr="00D752DA">
        <w:rPr>
          <w:rFonts w:ascii="Times New Roman" w:hAnsi="Times New Roman"/>
          <w:sz w:val="28"/>
          <w:szCs w:val="28"/>
        </w:rPr>
        <w:t>соотношением личностных свойств с мотивационными факторами, а также с предоставляемыми профессиональной средой возможностями</w:t>
      </w:r>
      <w:r w:rsidR="00DD3835">
        <w:rPr>
          <w:rStyle w:val="a9"/>
          <w:rFonts w:ascii="Times New Roman" w:hAnsi="Times New Roman"/>
          <w:sz w:val="28"/>
          <w:szCs w:val="28"/>
        </w:rPr>
        <w:footnoteReference w:id="25"/>
      </w:r>
      <w:r w:rsidRPr="00D752DA">
        <w:rPr>
          <w:rFonts w:ascii="Times New Roman" w:hAnsi="Times New Roman"/>
          <w:sz w:val="28"/>
          <w:szCs w:val="28"/>
        </w:rPr>
        <w:t>. Уровни успеха можно представить в виде иерархической структуры в виде следующих факторов: степени самосовершенствования, профессиональных достижений и жизненного успеха:</w:t>
      </w:r>
      <w:proofErr w:type="gramEnd"/>
    </w:p>
    <w:p w14:paraId="6A100E6C" w14:textId="356703BB" w:rsidR="00A8584E" w:rsidRPr="00CB1C55" w:rsidRDefault="00A8584E" w:rsidP="00A04015">
      <w:pPr>
        <w:tabs>
          <w:tab w:val="left" w:pos="4230"/>
        </w:tabs>
        <w:spacing w:line="360" w:lineRule="auto"/>
        <w:ind w:right="-81" w:firstLine="540"/>
        <w:jc w:val="both"/>
        <w:rPr>
          <w:rFonts w:ascii="Times New Roman" w:hAnsi="Times New Roman"/>
          <w:sz w:val="28"/>
          <w:szCs w:val="28"/>
        </w:rPr>
      </w:pPr>
      <w:r w:rsidRPr="00CB1C55">
        <w:rPr>
          <w:rFonts w:ascii="Times New Roman" w:hAnsi="Times New Roman"/>
          <w:sz w:val="28"/>
          <w:szCs w:val="28"/>
        </w:rPr>
        <w:tab/>
        <w:t>Жизненный успех</w:t>
      </w:r>
    </w:p>
    <w:p w14:paraId="050629B8" w14:textId="77777777" w:rsidR="00A8584E" w:rsidRPr="00CB1C55" w:rsidRDefault="00A8584E" w:rsidP="00A8584E">
      <w:pPr>
        <w:spacing w:line="360" w:lineRule="auto"/>
        <w:ind w:right="-7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41DDA6CF" wp14:editId="6F551D60">
                <wp:simplePos x="0" y="0"/>
                <wp:positionH relativeFrom="column">
                  <wp:posOffset>2743200</wp:posOffset>
                </wp:positionH>
                <wp:positionV relativeFrom="paragraph">
                  <wp:posOffset>69850</wp:posOffset>
                </wp:positionV>
                <wp:extent cx="0" cy="2171700"/>
                <wp:effectExtent l="63500" t="25400" r="25400" b="0"/>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FADC58B" id="Line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5pt" to="3in,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">
                <v:stroke endarrow="block"/>
                <o:lock v:ext="edit" shapetype="f"/>
              </v:line>
            </w:pict>
          </mc:Fallback>
        </mc:AlternateContent>
      </w:r>
      <w:r w:rsidRPr="00CB1C55">
        <w:rPr>
          <w:rFonts w:ascii="Times New Roman" w:hAnsi="Times New Roman"/>
          <w:sz w:val="28"/>
          <w:szCs w:val="28"/>
        </w:rPr>
        <w:t xml:space="preserve">Профессиональный </w:t>
      </w:r>
    </w:p>
    <w:p w14:paraId="587B1B35" w14:textId="77777777" w:rsidR="00A8584E" w:rsidRPr="00CB1C55" w:rsidRDefault="00A8584E" w:rsidP="00A8584E">
      <w:pPr>
        <w:spacing w:line="360" w:lineRule="auto"/>
        <w:ind w:right="-79"/>
        <w:jc w:val="both"/>
        <w:rPr>
          <w:rFonts w:ascii="Times New Roman" w:hAnsi="Times New Roman"/>
          <w:sz w:val="28"/>
          <w:szCs w:val="28"/>
        </w:rPr>
      </w:pPr>
      <w:r w:rsidRPr="00CB1C55">
        <w:rPr>
          <w:rFonts w:ascii="Times New Roman" w:hAnsi="Times New Roman"/>
          <w:sz w:val="28"/>
          <w:szCs w:val="28"/>
        </w:rPr>
        <w:t>успех</w:t>
      </w:r>
    </w:p>
    <w:p w14:paraId="05CFB645" w14:textId="77777777" w:rsidR="00A8584E" w:rsidRPr="00CB1C55" w:rsidRDefault="00A8584E" w:rsidP="00A8584E">
      <w:pPr>
        <w:spacing w:line="360" w:lineRule="auto"/>
        <w:ind w:right="-81"/>
        <w:jc w:val="both"/>
        <w:rPr>
          <w:rFonts w:ascii="Times New Roman" w:hAnsi="Times New Roman"/>
          <w:sz w:val="28"/>
          <w:szCs w:val="28"/>
        </w:rPr>
      </w:pPr>
    </w:p>
    <w:p w14:paraId="0C902BC4" w14:textId="77777777" w:rsidR="00A8584E" w:rsidRPr="00CB1C55" w:rsidRDefault="00A8584E" w:rsidP="00A8584E">
      <w:pPr>
        <w:tabs>
          <w:tab w:val="left" w:pos="4170"/>
          <w:tab w:val="left" w:pos="4248"/>
          <w:tab w:val="left" w:pos="7560"/>
        </w:tabs>
        <w:spacing w:line="360" w:lineRule="auto"/>
        <w:ind w:right="-79" w:firstLine="53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2F54E556" wp14:editId="66EED8A6">
                <wp:simplePos x="0" y="0"/>
                <wp:positionH relativeFrom="column">
                  <wp:posOffset>2743200</wp:posOffset>
                </wp:positionH>
                <wp:positionV relativeFrom="paragraph">
                  <wp:posOffset>368935</wp:posOffset>
                </wp:positionV>
                <wp:extent cx="2286000" cy="571500"/>
                <wp:effectExtent l="0" t="38100" r="0" b="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456CC91"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9.05pt" to="396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">
                <v:stroke endarrow="block"/>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73FA5249" wp14:editId="6533AFA1">
                <wp:simplePos x="0" y="0"/>
                <wp:positionH relativeFrom="column">
                  <wp:posOffset>457200</wp:posOffset>
                </wp:positionH>
                <wp:positionV relativeFrom="paragraph">
                  <wp:posOffset>26035</wp:posOffset>
                </wp:positionV>
                <wp:extent cx="2286000" cy="914400"/>
                <wp:effectExtent l="25400" t="25400" r="0" b="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860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06CAB57" id="Line 4"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5pt" to="3in,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">
                <v:stroke endarrow="block"/>
                <o:lock v:ext="edit" shapetype="f"/>
              </v:line>
            </w:pict>
          </mc:Fallback>
        </mc:AlternateContent>
      </w:r>
      <w:r w:rsidRPr="00CB1C55">
        <w:rPr>
          <w:rFonts w:ascii="Times New Roman" w:hAnsi="Times New Roman"/>
          <w:sz w:val="28"/>
          <w:szCs w:val="28"/>
        </w:rPr>
        <w:tab/>
      </w:r>
      <w:r w:rsidRPr="00CB1C55">
        <w:rPr>
          <w:rFonts w:ascii="Times New Roman" w:hAnsi="Times New Roman"/>
          <w:sz w:val="28"/>
          <w:szCs w:val="28"/>
        </w:rPr>
        <w:tab/>
      </w:r>
      <w:r w:rsidRPr="00CB1C55">
        <w:rPr>
          <w:rFonts w:ascii="Times New Roman" w:hAnsi="Times New Roman"/>
          <w:sz w:val="28"/>
          <w:szCs w:val="28"/>
        </w:rPr>
        <w:tab/>
        <w:t xml:space="preserve">Личностный </w:t>
      </w:r>
    </w:p>
    <w:p w14:paraId="11EBC89C" w14:textId="77777777" w:rsidR="00A8584E" w:rsidRPr="00CB1C55" w:rsidRDefault="00A8584E" w:rsidP="00A8584E">
      <w:pPr>
        <w:tabs>
          <w:tab w:val="left" w:pos="4170"/>
        </w:tabs>
        <w:spacing w:line="360" w:lineRule="auto"/>
        <w:ind w:right="-79" w:firstLine="539"/>
        <w:jc w:val="both"/>
        <w:rPr>
          <w:rFonts w:ascii="Times New Roman" w:hAnsi="Times New Roman"/>
          <w:sz w:val="28"/>
          <w:szCs w:val="28"/>
        </w:rPr>
      </w:pPr>
      <w:r w:rsidRPr="00CB1C55">
        <w:rPr>
          <w:rFonts w:ascii="Times New Roman" w:hAnsi="Times New Roman"/>
          <w:b/>
          <w:bCs/>
          <w:sz w:val="28"/>
          <w:szCs w:val="28"/>
        </w:rPr>
        <w:t xml:space="preserve">                                                                                                              </w:t>
      </w:r>
      <w:r w:rsidRPr="00CB1C55">
        <w:rPr>
          <w:rFonts w:ascii="Times New Roman" w:hAnsi="Times New Roman"/>
          <w:sz w:val="28"/>
          <w:szCs w:val="28"/>
        </w:rPr>
        <w:t>успех</w:t>
      </w:r>
    </w:p>
    <w:p w14:paraId="1D7BCA50" w14:textId="77777777" w:rsidR="00A8584E" w:rsidRPr="00CB1C55" w:rsidRDefault="00A8584E" w:rsidP="00A8584E">
      <w:pPr>
        <w:tabs>
          <w:tab w:val="left" w:pos="4170"/>
        </w:tabs>
        <w:spacing w:line="360" w:lineRule="auto"/>
        <w:ind w:right="-81" w:firstLine="540"/>
        <w:jc w:val="both"/>
        <w:rPr>
          <w:rFonts w:ascii="Times New Roman" w:hAnsi="Times New Roman"/>
          <w:b/>
          <w:bCs/>
          <w:sz w:val="28"/>
          <w:szCs w:val="28"/>
        </w:rPr>
      </w:pPr>
    </w:p>
    <w:p w14:paraId="310D1709" w14:textId="77777777" w:rsidR="00A8584E" w:rsidRPr="00CB1C55" w:rsidRDefault="00A8584E" w:rsidP="00A8584E">
      <w:pPr>
        <w:tabs>
          <w:tab w:val="left" w:pos="4170"/>
        </w:tabs>
        <w:spacing w:line="360" w:lineRule="auto"/>
        <w:ind w:right="-81" w:firstLine="540"/>
        <w:jc w:val="both"/>
        <w:rPr>
          <w:rFonts w:ascii="Times New Roman" w:hAnsi="Times New Roman"/>
          <w:b/>
          <w:bCs/>
          <w:sz w:val="28"/>
          <w:szCs w:val="28"/>
        </w:rPr>
      </w:pPr>
      <w:r w:rsidRPr="00CB1C55">
        <w:rPr>
          <w:rFonts w:ascii="Times New Roman" w:hAnsi="Times New Roman"/>
          <w:b/>
          <w:bCs/>
          <w:sz w:val="28"/>
          <w:szCs w:val="28"/>
        </w:rPr>
        <w:tab/>
        <w:t>Я</w:t>
      </w:r>
    </w:p>
    <w:p w14:paraId="5E39820B" w14:textId="42CE34BF" w:rsidR="00A8584E" w:rsidRPr="00CB1C55" w:rsidRDefault="00A8584E" w:rsidP="00A8584E">
      <w:pPr>
        <w:spacing w:line="360" w:lineRule="auto"/>
        <w:ind w:right="-81" w:firstLine="709"/>
        <w:jc w:val="center"/>
        <w:rPr>
          <w:rFonts w:ascii="Times New Roman" w:hAnsi="Times New Roman"/>
          <w:sz w:val="28"/>
          <w:szCs w:val="28"/>
        </w:rPr>
      </w:pPr>
      <w:r w:rsidRPr="00CB1C55">
        <w:rPr>
          <w:rFonts w:ascii="Times New Roman" w:hAnsi="Times New Roman"/>
          <w:bCs/>
          <w:sz w:val="28"/>
          <w:szCs w:val="28"/>
        </w:rPr>
        <w:t xml:space="preserve">Рисунок </w:t>
      </w:r>
      <w:r w:rsidR="00A04015">
        <w:rPr>
          <w:rFonts w:ascii="Times New Roman" w:hAnsi="Times New Roman"/>
          <w:bCs/>
          <w:sz w:val="28"/>
          <w:szCs w:val="28"/>
        </w:rPr>
        <w:t>1</w:t>
      </w:r>
      <w:r w:rsidRPr="00CB1C55">
        <w:rPr>
          <w:rFonts w:ascii="Times New Roman" w:hAnsi="Times New Roman"/>
          <w:bCs/>
          <w:sz w:val="28"/>
          <w:szCs w:val="28"/>
        </w:rPr>
        <w:t xml:space="preserve"> - Уровни успешности</w:t>
      </w:r>
    </w:p>
    <w:p w14:paraId="5F3ECEAA" w14:textId="73C75A0E" w:rsidR="00A8584E" w:rsidRDefault="00A8584E" w:rsidP="00A8584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Успешность личности в профессиональной деятельности может быть сгруппирована по следующим показателям</w:t>
      </w:r>
      <w:r w:rsidR="007B7FEF">
        <w:rPr>
          <w:rStyle w:val="a9"/>
          <w:rFonts w:ascii="Times New Roman" w:hAnsi="Times New Roman"/>
          <w:sz w:val="28"/>
          <w:szCs w:val="28"/>
        </w:rPr>
        <w:footnoteReference w:id="26"/>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14:paraId="078B3477" w14:textId="77777777" w:rsidR="00A8584E" w:rsidRPr="007B7FEF" w:rsidRDefault="00A8584E" w:rsidP="005927ED">
      <w:pPr>
        <w:pStyle w:val="a4"/>
        <w:numPr>
          <w:ilvl w:val="0"/>
          <w:numId w:val="6"/>
        </w:numPr>
        <w:spacing w:after="0" w:line="360" w:lineRule="auto"/>
        <w:jc w:val="both"/>
        <w:rPr>
          <w:rFonts w:ascii="Times New Roman" w:hAnsi="Times New Roman"/>
          <w:sz w:val="28"/>
          <w:szCs w:val="28"/>
        </w:rPr>
      </w:pPr>
      <w:r w:rsidRPr="007B7FEF">
        <w:rPr>
          <w:rFonts w:ascii="Times New Roman" w:hAnsi="Times New Roman"/>
          <w:sz w:val="28"/>
          <w:szCs w:val="28"/>
        </w:rPr>
        <w:t>экономическая успешность;</w:t>
      </w:r>
    </w:p>
    <w:p w14:paraId="02687181" w14:textId="77777777" w:rsidR="00A8584E" w:rsidRPr="007B7FEF" w:rsidRDefault="00A8584E" w:rsidP="005927ED">
      <w:pPr>
        <w:pStyle w:val="a4"/>
        <w:numPr>
          <w:ilvl w:val="0"/>
          <w:numId w:val="6"/>
        </w:numPr>
        <w:spacing w:after="0" w:line="360" w:lineRule="auto"/>
        <w:jc w:val="both"/>
        <w:rPr>
          <w:rFonts w:ascii="Times New Roman" w:hAnsi="Times New Roman"/>
          <w:sz w:val="28"/>
          <w:szCs w:val="28"/>
        </w:rPr>
      </w:pPr>
      <w:r w:rsidRPr="007B7FEF">
        <w:rPr>
          <w:rFonts w:ascii="Times New Roman" w:hAnsi="Times New Roman"/>
          <w:sz w:val="28"/>
          <w:szCs w:val="28"/>
        </w:rPr>
        <w:t>социальная успешность;</w:t>
      </w:r>
    </w:p>
    <w:p w14:paraId="7BD72525" w14:textId="77777777" w:rsidR="00A8584E" w:rsidRPr="007B7FEF" w:rsidRDefault="00A8584E" w:rsidP="005927ED">
      <w:pPr>
        <w:pStyle w:val="a4"/>
        <w:numPr>
          <w:ilvl w:val="0"/>
          <w:numId w:val="6"/>
        </w:numPr>
        <w:spacing w:after="0" w:line="360" w:lineRule="auto"/>
        <w:jc w:val="both"/>
        <w:rPr>
          <w:rFonts w:ascii="Times New Roman" w:hAnsi="Times New Roman"/>
          <w:sz w:val="28"/>
          <w:szCs w:val="28"/>
        </w:rPr>
      </w:pPr>
      <w:r w:rsidRPr="007B7FEF">
        <w:rPr>
          <w:rFonts w:ascii="Times New Roman" w:hAnsi="Times New Roman"/>
          <w:sz w:val="28"/>
          <w:szCs w:val="28"/>
        </w:rPr>
        <w:t>психологическая успешность;</w:t>
      </w:r>
    </w:p>
    <w:p w14:paraId="07B900FF" w14:textId="77777777" w:rsidR="00A8584E" w:rsidRPr="007B7FEF" w:rsidRDefault="00A8584E" w:rsidP="005927ED">
      <w:pPr>
        <w:pStyle w:val="a4"/>
        <w:numPr>
          <w:ilvl w:val="0"/>
          <w:numId w:val="6"/>
        </w:numPr>
        <w:spacing w:after="0" w:line="360" w:lineRule="auto"/>
        <w:jc w:val="both"/>
        <w:rPr>
          <w:rFonts w:ascii="Times New Roman" w:hAnsi="Times New Roman"/>
          <w:sz w:val="28"/>
          <w:szCs w:val="28"/>
        </w:rPr>
      </w:pPr>
      <w:r w:rsidRPr="007B7FEF">
        <w:rPr>
          <w:rFonts w:ascii="Times New Roman" w:hAnsi="Times New Roman"/>
          <w:sz w:val="28"/>
          <w:szCs w:val="28"/>
        </w:rPr>
        <w:lastRenderedPageBreak/>
        <w:t xml:space="preserve">трудовая успешность. </w:t>
      </w:r>
    </w:p>
    <w:p w14:paraId="796C7049" w14:textId="68CF589D" w:rsidR="007B7FEF" w:rsidRDefault="007B7FEF" w:rsidP="007B7FEF">
      <w:pPr>
        <w:spacing w:after="0" w:line="360" w:lineRule="auto"/>
        <w:ind w:right="-81" w:firstLine="709"/>
        <w:jc w:val="both"/>
        <w:rPr>
          <w:rFonts w:ascii="Times New Roman" w:hAnsi="Times New Roman"/>
          <w:sz w:val="28"/>
        </w:rPr>
      </w:pPr>
      <w:r w:rsidRPr="007B7FEF">
        <w:rPr>
          <w:rFonts w:ascii="Times New Roman" w:hAnsi="Times New Roman"/>
          <w:sz w:val="28"/>
        </w:rPr>
        <w:t xml:space="preserve">В эффективной профессиональной деятельности важное место занимает анализ взаимосвязи индивидуальных поведенческих стратегий с параметрами успеха. При  этом связующим звеном системы факторов успеха оказывается своеобразие таких личностных переменных,  как предпочтение ценностей и мотивация достижения, стремление </w:t>
      </w:r>
      <w:r>
        <w:rPr>
          <w:rFonts w:ascii="Times New Roman" w:hAnsi="Times New Roman"/>
          <w:sz w:val="28"/>
        </w:rPr>
        <w:t>руководителей</w:t>
      </w:r>
      <w:r w:rsidRPr="007B7FEF">
        <w:rPr>
          <w:rFonts w:ascii="Times New Roman" w:hAnsi="Times New Roman"/>
          <w:sz w:val="28"/>
        </w:rPr>
        <w:t xml:space="preserve"> к достижениям связано как с самооценкой, так и со структурой наиболее устойчивых </w:t>
      </w:r>
      <w:r>
        <w:rPr>
          <w:rFonts w:ascii="Times New Roman" w:hAnsi="Times New Roman"/>
          <w:sz w:val="28"/>
        </w:rPr>
        <w:t>индивидуальных мотивов</w:t>
      </w:r>
      <w:r w:rsidR="003C7838">
        <w:rPr>
          <w:rStyle w:val="a9"/>
          <w:rFonts w:ascii="Times New Roman" w:hAnsi="Times New Roman"/>
          <w:sz w:val="28"/>
        </w:rPr>
        <w:footnoteReference w:id="27"/>
      </w:r>
      <w:r>
        <w:rPr>
          <w:rFonts w:ascii="Times New Roman" w:hAnsi="Times New Roman"/>
          <w:sz w:val="28"/>
        </w:rPr>
        <w:t>.</w:t>
      </w:r>
    </w:p>
    <w:p w14:paraId="7BB421B4" w14:textId="08564B3A" w:rsidR="003C7838" w:rsidRDefault="003C7838" w:rsidP="003C7838">
      <w:pPr>
        <w:spacing w:after="0" w:line="360" w:lineRule="auto"/>
        <w:ind w:firstLine="709"/>
        <w:jc w:val="both"/>
        <w:rPr>
          <w:rFonts w:ascii="Times New Roman" w:hAnsi="Times New Roman"/>
          <w:sz w:val="28"/>
          <w:szCs w:val="28"/>
        </w:rPr>
      </w:pPr>
      <w:r w:rsidRPr="000E6396">
        <w:rPr>
          <w:rFonts w:ascii="Times New Roman" w:hAnsi="Times New Roman"/>
          <w:sz w:val="28"/>
          <w:szCs w:val="28"/>
        </w:rPr>
        <w:t xml:space="preserve">Работа является одним из важных видов активности человека. Удовлетворенность работой может быть обеспечена только на основе достигнутых результатов труда. Это означает, что усилия руководителя по формированию у </w:t>
      </w:r>
      <w:r>
        <w:rPr>
          <w:rFonts w:ascii="Times New Roman" w:hAnsi="Times New Roman"/>
          <w:sz w:val="28"/>
          <w:szCs w:val="28"/>
        </w:rPr>
        <w:t>персонала</w:t>
      </w:r>
      <w:r w:rsidRPr="000E6396">
        <w:rPr>
          <w:rFonts w:ascii="Times New Roman" w:hAnsi="Times New Roman"/>
          <w:sz w:val="28"/>
          <w:szCs w:val="28"/>
        </w:rPr>
        <w:t xml:space="preserve"> удовлетворенности трудом должны быть направлены на создание условий для достижения работниками эффективности, высоких результатов деятельности</w:t>
      </w:r>
      <w:r>
        <w:rPr>
          <w:rStyle w:val="a9"/>
          <w:rFonts w:ascii="Times New Roman" w:hAnsi="Times New Roman"/>
          <w:sz w:val="28"/>
          <w:szCs w:val="28"/>
        </w:rPr>
        <w:footnoteReference w:id="28"/>
      </w:r>
      <w:r w:rsidRPr="000E6396">
        <w:rPr>
          <w:rFonts w:ascii="Times New Roman" w:hAnsi="Times New Roman"/>
          <w:sz w:val="28"/>
          <w:szCs w:val="28"/>
        </w:rPr>
        <w:t xml:space="preserve">. </w:t>
      </w:r>
    </w:p>
    <w:p w14:paraId="0C177E65" w14:textId="77777777" w:rsidR="00E271C5" w:rsidRDefault="00E271C5" w:rsidP="00E271C5">
      <w:pPr>
        <w:pStyle w:val="a5"/>
        <w:ind w:firstLine="709"/>
        <w:jc w:val="both"/>
        <w:rPr>
          <w:b w:val="0"/>
        </w:rPr>
      </w:pPr>
      <w:r>
        <w:rPr>
          <w:b w:val="0"/>
        </w:rPr>
        <w:t>Профессионально успешные личности отличаются следующими особенностями</w:t>
      </w:r>
      <w:r>
        <w:rPr>
          <w:rStyle w:val="a9"/>
          <w:b w:val="0"/>
        </w:rPr>
        <w:footnoteReference w:id="29"/>
      </w:r>
      <w:r>
        <w:rPr>
          <w:b w:val="0"/>
        </w:rPr>
        <w:t>:</w:t>
      </w:r>
    </w:p>
    <w:p w14:paraId="38C19915" w14:textId="77777777" w:rsidR="00E271C5" w:rsidRDefault="00E271C5" w:rsidP="005927ED">
      <w:pPr>
        <w:pStyle w:val="a5"/>
        <w:numPr>
          <w:ilvl w:val="0"/>
          <w:numId w:val="7"/>
        </w:numPr>
        <w:jc w:val="both"/>
        <w:rPr>
          <w:b w:val="0"/>
        </w:rPr>
      </w:pPr>
      <w:r>
        <w:rPr>
          <w:b w:val="0"/>
        </w:rPr>
        <w:t>сильно выраженное  профессиональное целеполагание;</w:t>
      </w:r>
    </w:p>
    <w:p w14:paraId="761A7E83" w14:textId="77777777" w:rsidR="00E271C5" w:rsidRDefault="00E271C5" w:rsidP="005927ED">
      <w:pPr>
        <w:pStyle w:val="a5"/>
        <w:numPr>
          <w:ilvl w:val="0"/>
          <w:numId w:val="7"/>
        </w:numPr>
        <w:jc w:val="both"/>
        <w:rPr>
          <w:b w:val="0"/>
        </w:rPr>
      </w:pPr>
      <w:r>
        <w:rPr>
          <w:b w:val="0"/>
        </w:rPr>
        <w:t>построение профессионального пути по восходящей траектории;</w:t>
      </w:r>
    </w:p>
    <w:p w14:paraId="71745728" w14:textId="77777777" w:rsidR="00E271C5" w:rsidRDefault="00E271C5" w:rsidP="005927ED">
      <w:pPr>
        <w:pStyle w:val="a5"/>
        <w:numPr>
          <w:ilvl w:val="0"/>
          <w:numId w:val="7"/>
        </w:numPr>
        <w:jc w:val="both"/>
        <w:rPr>
          <w:b w:val="0"/>
        </w:rPr>
      </w:pPr>
      <w:r>
        <w:rPr>
          <w:b w:val="0"/>
        </w:rPr>
        <w:t>стремление личности к достижению своего оптимального уровня;</w:t>
      </w:r>
    </w:p>
    <w:p w14:paraId="17408535" w14:textId="77777777" w:rsidR="00E271C5" w:rsidRDefault="00E271C5" w:rsidP="005927ED">
      <w:pPr>
        <w:pStyle w:val="a5"/>
        <w:numPr>
          <w:ilvl w:val="0"/>
          <w:numId w:val="7"/>
        </w:numPr>
        <w:jc w:val="both"/>
        <w:rPr>
          <w:b w:val="0"/>
        </w:rPr>
      </w:pPr>
      <w:r>
        <w:rPr>
          <w:b w:val="0"/>
        </w:rPr>
        <w:t>высокий уровень притязаний;</w:t>
      </w:r>
    </w:p>
    <w:p w14:paraId="2142F67B" w14:textId="77777777" w:rsidR="00E271C5" w:rsidRDefault="00E271C5" w:rsidP="005927ED">
      <w:pPr>
        <w:pStyle w:val="a5"/>
        <w:numPr>
          <w:ilvl w:val="0"/>
          <w:numId w:val="7"/>
        </w:numPr>
        <w:jc w:val="both"/>
        <w:rPr>
          <w:b w:val="0"/>
        </w:rPr>
      </w:pPr>
      <w:r>
        <w:rPr>
          <w:b w:val="0"/>
        </w:rPr>
        <w:t>стремление к самореализации и саморазвитию;</w:t>
      </w:r>
    </w:p>
    <w:p w14:paraId="20F69750" w14:textId="77777777" w:rsidR="00E271C5" w:rsidRDefault="00E271C5" w:rsidP="005927ED">
      <w:pPr>
        <w:pStyle w:val="a5"/>
        <w:numPr>
          <w:ilvl w:val="0"/>
          <w:numId w:val="7"/>
        </w:numPr>
        <w:jc w:val="both"/>
        <w:rPr>
          <w:b w:val="0"/>
        </w:rPr>
      </w:pPr>
      <w:r>
        <w:rPr>
          <w:b w:val="0"/>
        </w:rPr>
        <w:t>способность интегрировать профессиональные возможности;</w:t>
      </w:r>
    </w:p>
    <w:p w14:paraId="2F17AE9B" w14:textId="77777777" w:rsidR="00E271C5" w:rsidRPr="00E271C5" w:rsidRDefault="00E271C5" w:rsidP="005927ED">
      <w:pPr>
        <w:pStyle w:val="a5"/>
        <w:numPr>
          <w:ilvl w:val="0"/>
          <w:numId w:val="7"/>
        </w:numPr>
        <w:jc w:val="both"/>
        <w:rPr>
          <w:b w:val="0"/>
        </w:rPr>
      </w:pPr>
      <w:r>
        <w:rPr>
          <w:b w:val="0"/>
        </w:rPr>
        <w:t>стремление к сохранению и приумножению собственных достижений.</w:t>
      </w:r>
    </w:p>
    <w:p w14:paraId="7190B7A0" w14:textId="77777777" w:rsidR="00E271C5" w:rsidRPr="000E6396" w:rsidRDefault="00E271C5" w:rsidP="003C7838">
      <w:pPr>
        <w:spacing w:after="0" w:line="360" w:lineRule="auto"/>
        <w:ind w:firstLine="709"/>
        <w:jc w:val="both"/>
        <w:rPr>
          <w:rFonts w:ascii="Times New Roman" w:hAnsi="Times New Roman"/>
          <w:sz w:val="28"/>
          <w:szCs w:val="28"/>
        </w:rPr>
      </w:pPr>
    </w:p>
    <w:p w14:paraId="722B8CD3" w14:textId="0BC66188" w:rsidR="00E271C5" w:rsidRPr="00E271C5" w:rsidRDefault="00E271C5" w:rsidP="00E271C5">
      <w:pPr>
        <w:spacing w:after="0" w:line="360" w:lineRule="auto"/>
        <w:ind w:right="-81" w:firstLine="709"/>
        <w:jc w:val="both"/>
        <w:rPr>
          <w:rFonts w:ascii="Times New Roman" w:hAnsi="Times New Roman"/>
          <w:sz w:val="28"/>
          <w:szCs w:val="28"/>
        </w:rPr>
      </w:pPr>
      <w:r w:rsidRPr="0044080A">
        <w:rPr>
          <w:rFonts w:ascii="Times New Roman" w:hAnsi="Times New Roman"/>
          <w:sz w:val="28"/>
          <w:szCs w:val="28"/>
        </w:rPr>
        <w:lastRenderedPageBreak/>
        <w:t xml:space="preserve">Личностные характеристики руководителя непосредственно связаны с его психикой, субъективными качествами, прирожденными, приобретенными или развитыми способностями. Ведущее место среди них занимает </w:t>
      </w:r>
      <w:r w:rsidRPr="0044080A">
        <w:rPr>
          <w:rFonts w:ascii="Times New Roman" w:hAnsi="Times New Roman"/>
          <w:bCs/>
          <w:sz w:val="28"/>
          <w:szCs w:val="28"/>
        </w:rPr>
        <w:t>интеллект,</w:t>
      </w:r>
      <w:r w:rsidRPr="0044080A">
        <w:rPr>
          <w:rFonts w:ascii="Times New Roman" w:hAnsi="Times New Roman"/>
          <w:b/>
          <w:bCs/>
          <w:sz w:val="28"/>
          <w:szCs w:val="28"/>
        </w:rPr>
        <w:t xml:space="preserve"> </w:t>
      </w:r>
      <w:r w:rsidRPr="0044080A">
        <w:rPr>
          <w:rFonts w:ascii="Times New Roman" w:hAnsi="Times New Roman"/>
          <w:iCs/>
          <w:sz w:val="28"/>
          <w:szCs w:val="28"/>
        </w:rPr>
        <w:t xml:space="preserve">характеризующий умственные способности и развитие личности. </w:t>
      </w:r>
      <w:r>
        <w:rPr>
          <w:rFonts w:ascii="Times New Roman" w:hAnsi="Times New Roman"/>
          <w:sz w:val="28"/>
          <w:szCs w:val="28"/>
        </w:rPr>
        <w:t>В</w:t>
      </w:r>
      <w:r w:rsidRPr="0044080A">
        <w:rPr>
          <w:rFonts w:ascii="Times New Roman" w:hAnsi="Times New Roman"/>
          <w:sz w:val="28"/>
          <w:szCs w:val="28"/>
        </w:rPr>
        <w:t xml:space="preserve">лияние интеллекта на эффективность руководства опосредовано целым рядом факторов, которые могут ослаблять позитивные </w:t>
      </w:r>
      <w:r>
        <w:rPr>
          <w:rFonts w:ascii="Times New Roman" w:hAnsi="Times New Roman"/>
          <w:sz w:val="28"/>
          <w:szCs w:val="28"/>
        </w:rPr>
        <w:t xml:space="preserve">взаимосвязи </w:t>
      </w:r>
      <w:r w:rsidRPr="0044080A">
        <w:rPr>
          <w:rFonts w:ascii="Times New Roman" w:hAnsi="Times New Roman"/>
          <w:sz w:val="28"/>
          <w:szCs w:val="28"/>
        </w:rPr>
        <w:t>между данными параметрами</w:t>
      </w:r>
      <w:r>
        <w:rPr>
          <w:rFonts w:ascii="Times New Roman" w:hAnsi="Times New Roman"/>
          <w:sz w:val="28"/>
          <w:szCs w:val="28"/>
        </w:rPr>
        <w:t>.</w:t>
      </w:r>
    </w:p>
    <w:p w14:paraId="5A5FB648" w14:textId="237B661B" w:rsidR="00A8584E" w:rsidRPr="00363E92" w:rsidRDefault="00A8584E" w:rsidP="00A8584E">
      <w:pPr>
        <w:shd w:val="clear" w:color="auto" w:fill="FFFFFF"/>
        <w:spacing w:after="0" w:line="360" w:lineRule="auto"/>
        <w:ind w:firstLine="709"/>
        <w:jc w:val="both"/>
        <w:rPr>
          <w:rFonts w:ascii="Times New Roman" w:eastAsia="Times New Roman" w:hAnsi="Times New Roman"/>
          <w:sz w:val="28"/>
          <w:szCs w:val="28"/>
          <w:lang w:eastAsia="ru-RU"/>
        </w:rPr>
      </w:pPr>
      <w:r w:rsidRPr="00363E92">
        <w:rPr>
          <w:rFonts w:ascii="Times New Roman" w:eastAsia="Times New Roman" w:hAnsi="Times New Roman"/>
          <w:sz w:val="28"/>
          <w:szCs w:val="28"/>
          <w:lang w:eastAsia="ru-RU"/>
        </w:rPr>
        <w:t xml:space="preserve">Современный успешный </w:t>
      </w:r>
      <w:r w:rsidR="00E271C5">
        <w:rPr>
          <w:rFonts w:ascii="Times New Roman" w:eastAsia="Times New Roman" w:hAnsi="Times New Roman"/>
          <w:sz w:val="28"/>
          <w:szCs w:val="28"/>
          <w:lang w:eastAsia="ru-RU"/>
        </w:rPr>
        <w:t>руководитель</w:t>
      </w:r>
      <w:r w:rsidRPr="00363E92">
        <w:rPr>
          <w:rFonts w:ascii="Times New Roman" w:eastAsia="Times New Roman" w:hAnsi="Times New Roman"/>
          <w:sz w:val="28"/>
          <w:szCs w:val="28"/>
          <w:lang w:eastAsia="ru-RU"/>
        </w:rPr>
        <w:t xml:space="preserve"> обладает управленческим менталитетом и творческим подходом к профессиональной деятельности,  отличается желанием брать на себя решение сложных профессиональных задач, для него характерен высокий уровень знаний, высокий уровень предпринимательских способностей. Успешный </w:t>
      </w:r>
      <w:r w:rsidR="00E271C5">
        <w:rPr>
          <w:rFonts w:ascii="Times New Roman" w:eastAsia="Times New Roman" w:hAnsi="Times New Roman"/>
          <w:sz w:val="28"/>
          <w:szCs w:val="28"/>
          <w:lang w:eastAsia="ru-RU"/>
        </w:rPr>
        <w:t xml:space="preserve">руководитель </w:t>
      </w:r>
      <w:r w:rsidRPr="00363E92">
        <w:rPr>
          <w:rFonts w:ascii="Times New Roman" w:eastAsia="Times New Roman" w:hAnsi="Times New Roman"/>
          <w:sz w:val="28"/>
          <w:szCs w:val="28"/>
          <w:lang w:eastAsia="ru-RU"/>
        </w:rPr>
        <w:t xml:space="preserve"> умеет слушать клиента и делового партнера, владеет техниками ведения переговоров, анализирует итоги деятельности</w:t>
      </w:r>
      <w:r w:rsidR="00E271C5">
        <w:rPr>
          <w:rStyle w:val="a9"/>
          <w:rFonts w:ascii="Times New Roman" w:eastAsia="Times New Roman" w:hAnsi="Times New Roman"/>
          <w:sz w:val="28"/>
          <w:szCs w:val="28"/>
          <w:lang w:eastAsia="ru-RU"/>
        </w:rPr>
        <w:footnoteReference w:id="30"/>
      </w:r>
      <w:r w:rsidR="00E271C5">
        <w:rPr>
          <w:rFonts w:ascii="Times New Roman" w:eastAsia="Times New Roman" w:hAnsi="Times New Roman"/>
          <w:sz w:val="28"/>
          <w:szCs w:val="28"/>
          <w:lang w:eastAsia="ru-RU"/>
        </w:rPr>
        <w:t>.</w:t>
      </w:r>
      <w:r w:rsidRPr="00363E92">
        <w:rPr>
          <w:rFonts w:ascii="Times New Roman" w:eastAsia="Times New Roman" w:hAnsi="Times New Roman"/>
          <w:sz w:val="28"/>
          <w:szCs w:val="28"/>
          <w:lang w:eastAsia="ru-RU"/>
        </w:rPr>
        <w:t xml:space="preserve"> Комплекс личностных качеств и компонентов профессиональной успешности позволяет менеджеру качественно реализовать свои функции в профессиональной деятельности. </w:t>
      </w:r>
    </w:p>
    <w:p w14:paraId="5C964FC8" w14:textId="6723EFB2" w:rsidR="00A8584E" w:rsidRDefault="00E271C5" w:rsidP="00A8584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w:t>
      </w:r>
      <w:r w:rsidR="00A8584E">
        <w:rPr>
          <w:rFonts w:ascii="Times New Roman" w:hAnsi="Times New Roman"/>
          <w:sz w:val="28"/>
          <w:szCs w:val="28"/>
          <w:lang w:eastAsia="ru-RU"/>
        </w:rPr>
        <w:t xml:space="preserve">рофессиональная деятельность </w:t>
      </w:r>
      <w:r>
        <w:rPr>
          <w:rFonts w:ascii="Times New Roman" w:hAnsi="Times New Roman"/>
          <w:sz w:val="28"/>
          <w:szCs w:val="28"/>
          <w:lang w:eastAsia="ru-RU"/>
        </w:rPr>
        <w:t xml:space="preserve">руководителей организаций </w:t>
      </w:r>
      <w:r w:rsidR="00A8584E">
        <w:rPr>
          <w:rFonts w:ascii="Times New Roman" w:hAnsi="Times New Roman"/>
          <w:sz w:val="28"/>
          <w:szCs w:val="28"/>
          <w:lang w:eastAsia="ru-RU"/>
        </w:rPr>
        <w:t xml:space="preserve">представляет собой сложную динамическую систему со специфической структурой. </w:t>
      </w:r>
      <w:r w:rsidR="00A8584E">
        <w:rPr>
          <w:rFonts w:ascii="Times New Roman" w:hAnsi="Times New Roman"/>
          <w:sz w:val="28"/>
          <w:szCs w:val="28"/>
        </w:rPr>
        <w:t xml:space="preserve">Личностные особенности  </w:t>
      </w:r>
      <w:r w:rsidR="00C36CD1">
        <w:rPr>
          <w:rFonts w:ascii="Times New Roman" w:hAnsi="Times New Roman"/>
          <w:sz w:val="28"/>
          <w:szCs w:val="28"/>
        </w:rPr>
        <w:t>руководителей</w:t>
      </w:r>
      <w:r w:rsidR="00A8584E">
        <w:rPr>
          <w:rFonts w:ascii="Times New Roman" w:hAnsi="Times New Roman"/>
          <w:sz w:val="28"/>
          <w:szCs w:val="28"/>
        </w:rPr>
        <w:t xml:space="preserve"> включают мотивацию достижения, способность к принятию ответственных управленческих решений, способность стратегически мыслить, рациональность, динамичность и др. </w:t>
      </w:r>
      <w:r w:rsidR="00A8584E">
        <w:rPr>
          <w:rFonts w:ascii="Times New Roman" w:hAnsi="Times New Roman"/>
          <w:sz w:val="28"/>
          <w:szCs w:val="28"/>
          <w:lang w:eastAsia="ru-RU"/>
        </w:rPr>
        <w:t xml:space="preserve">Личностные особенности </w:t>
      </w:r>
      <w:r w:rsidR="00C36CD1">
        <w:rPr>
          <w:rFonts w:ascii="Times New Roman" w:hAnsi="Times New Roman"/>
          <w:sz w:val="28"/>
          <w:szCs w:val="28"/>
          <w:lang w:eastAsia="ru-RU"/>
        </w:rPr>
        <w:t>руководителей</w:t>
      </w:r>
      <w:r w:rsidR="00A8584E">
        <w:rPr>
          <w:rFonts w:ascii="Times New Roman" w:hAnsi="Times New Roman"/>
          <w:sz w:val="28"/>
          <w:szCs w:val="28"/>
          <w:lang w:eastAsia="ru-RU"/>
        </w:rPr>
        <w:t>, определяющие успешность их деятельности, представлены организационно-управленческими, эмоционально-волевыми, когнитивными и коммуникативными качествами.</w:t>
      </w:r>
    </w:p>
    <w:p w14:paraId="0D7F9FF3" w14:textId="77777777" w:rsidR="00A8584E" w:rsidRDefault="00A8584E" w:rsidP="00A8584E">
      <w:pPr>
        <w:spacing w:line="360" w:lineRule="auto"/>
        <w:ind w:firstLine="709"/>
        <w:jc w:val="both"/>
        <w:rPr>
          <w:rFonts w:ascii="Times New Roman" w:hAnsi="Times New Roman"/>
          <w:sz w:val="28"/>
          <w:szCs w:val="28"/>
          <w:lang w:eastAsia="ru-RU"/>
        </w:rPr>
      </w:pPr>
    </w:p>
    <w:p w14:paraId="4387D185" w14:textId="0BEC649B" w:rsidR="008C63C7" w:rsidRPr="008C63C7" w:rsidRDefault="008C63C7" w:rsidP="008C63C7">
      <w:pPr>
        <w:spacing w:line="360" w:lineRule="auto"/>
        <w:ind w:firstLine="709"/>
        <w:jc w:val="center"/>
        <w:rPr>
          <w:rFonts w:ascii="Times New Roman" w:hAnsi="Times New Roman" w:cs="Times New Roman"/>
          <w:b/>
          <w:bCs/>
          <w:sz w:val="28"/>
          <w:szCs w:val="28"/>
        </w:rPr>
      </w:pPr>
      <w:r w:rsidRPr="008C63C7">
        <w:rPr>
          <w:rFonts w:ascii="Times New Roman" w:hAnsi="Times New Roman" w:cs="Times New Roman"/>
          <w:b/>
          <w:bCs/>
          <w:sz w:val="28"/>
          <w:szCs w:val="28"/>
        </w:rPr>
        <w:lastRenderedPageBreak/>
        <w:t>Глава 2. Эмпирическое исследование</w:t>
      </w:r>
      <w:r w:rsidRPr="008C63C7">
        <w:rPr>
          <w:b/>
          <w:bCs/>
        </w:rPr>
        <w:t xml:space="preserve"> </w:t>
      </w:r>
      <w:r w:rsidRPr="008C63C7">
        <w:rPr>
          <w:rFonts w:ascii="Times New Roman" w:hAnsi="Times New Roman" w:cs="Times New Roman"/>
          <w:b/>
          <w:bCs/>
          <w:sz w:val="28"/>
          <w:szCs w:val="28"/>
        </w:rPr>
        <w:t>психологических особенностей современного успешного руководителя</w:t>
      </w:r>
    </w:p>
    <w:p w14:paraId="7427DD27" w14:textId="4C7DA9EA" w:rsidR="00A8584E" w:rsidRPr="008C63C7" w:rsidRDefault="008C63C7" w:rsidP="008C63C7">
      <w:pPr>
        <w:spacing w:line="360" w:lineRule="auto"/>
        <w:ind w:firstLine="709"/>
        <w:jc w:val="center"/>
        <w:rPr>
          <w:rFonts w:ascii="Times New Roman" w:hAnsi="Times New Roman"/>
          <w:b/>
          <w:bCs/>
          <w:sz w:val="28"/>
          <w:szCs w:val="28"/>
          <w:lang w:eastAsia="ru-RU"/>
        </w:rPr>
      </w:pPr>
      <w:r w:rsidRPr="008C63C7">
        <w:rPr>
          <w:rFonts w:ascii="Times New Roman" w:hAnsi="Times New Roman" w:cs="Times New Roman"/>
          <w:b/>
          <w:bCs/>
          <w:sz w:val="28"/>
          <w:szCs w:val="28"/>
        </w:rPr>
        <w:t>2.1. Организация и методы исследования</w:t>
      </w:r>
    </w:p>
    <w:p w14:paraId="170B9094" w14:textId="6EBA06FB" w:rsidR="003D16AD" w:rsidRDefault="003D16AD" w:rsidP="003D16AD">
      <w:pPr>
        <w:spacing w:after="0" w:line="360" w:lineRule="auto"/>
        <w:ind w:firstLine="709"/>
        <w:jc w:val="both"/>
        <w:rPr>
          <w:rFonts w:ascii="Times New Roman" w:hAnsi="Times New Roman"/>
          <w:sz w:val="28"/>
          <w:szCs w:val="28"/>
        </w:rPr>
      </w:pPr>
      <w:r w:rsidRPr="003D16AD">
        <w:rPr>
          <w:rFonts w:ascii="Times New Roman" w:hAnsi="Times New Roman"/>
          <w:b/>
          <w:bCs/>
          <w:sz w:val="28"/>
          <w:szCs w:val="28"/>
          <w:lang w:eastAsia="ru-RU"/>
        </w:rPr>
        <w:t>База исследования.</w:t>
      </w:r>
      <w:r>
        <w:rPr>
          <w:rFonts w:ascii="Times New Roman" w:hAnsi="Times New Roman"/>
          <w:sz w:val="28"/>
          <w:szCs w:val="28"/>
          <w:lang w:eastAsia="ru-RU"/>
        </w:rPr>
        <w:t xml:space="preserve"> </w:t>
      </w:r>
      <w:r>
        <w:rPr>
          <w:rFonts w:ascii="Times New Roman" w:hAnsi="Times New Roman"/>
          <w:sz w:val="28"/>
          <w:szCs w:val="28"/>
        </w:rPr>
        <w:t xml:space="preserve">В исследовании принимали участие руководители отделов  работы с клиентами ВТБ ПАО в количестве 99 человек в возрасте от 37 до 52 лет (мужчины, средний возраст выборки составляет 43 года).  Стаж профессиональной деятельности банковской сфере  от 10 до 15  лет. Все руководители  с высшим экономическим образованием и  опытом управления коллективом.  Исследование проводилось в г. _______банка  в 2020 году. </w:t>
      </w:r>
    </w:p>
    <w:p w14:paraId="71AAB61B" w14:textId="246E2425" w:rsidR="003D16AD" w:rsidRPr="003D16AD" w:rsidRDefault="003D16AD" w:rsidP="003D16AD">
      <w:pPr>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Использовались следующие </w:t>
      </w:r>
      <w:r w:rsidRPr="003D16AD">
        <w:rPr>
          <w:rFonts w:ascii="Times New Roman" w:hAnsi="Times New Roman"/>
          <w:b/>
          <w:bCs/>
          <w:sz w:val="28"/>
          <w:szCs w:val="28"/>
        </w:rPr>
        <w:t>диагностические методики:</w:t>
      </w:r>
    </w:p>
    <w:p w14:paraId="3A667791" w14:textId="77777777" w:rsidR="003D16AD" w:rsidRPr="003D16AD" w:rsidRDefault="003D16AD" w:rsidP="005927ED">
      <w:pPr>
        <w:pStyle w:val="a4"/>
        <w:numPr>
          <w:ilvl w:val="0"/>
          <w:numId w:val="8"/>
        </w:numPr>
        <w:spacing w:after="0" w:line="360" w:lineRule="auto"/>
        <w:jc w:val="both"/>
        <w:rPr>
          <w:rFonts w:ascii="Times New Roman" w:hAnsi="Times New Roman"/>
          <w:sz w:val="28"/>
          <w:szCs w:val="28"/>
        </w:rPr>
      </w:pPr>
      <w:r w:rsidRPr="003D16AD">
        <w:rPr>
          <w:rFonts w:ascii="Times New Roman" w:hAnsi="Times New Roman"/>
          <w:sz w:val="28"/>
          <w:szCs w:val="28"/>
        </w:rPr>
        <w:t>Методика В.А. Розановой «Оценка эффективности деятельности руководителя» для диагностики эффективности работы конкретного руководителя;</w:t>
      </w:r>
    </w:p>
    <w:p w14:paraId="0805B60B" w14:textId="77777777" w:rsidR="003D16AD" w:rsidRPr="003D16AD" w:rsidRDefault="003D16AD" w:rsidP="005927ED">
      <w:pPr>
        <w:pStyle w:val="a4"/>
        <w:numPr>
          <w:ilvl w:val="0"/>
          <w:numId w:val="8"/>
        </w:numPr>
        <w:spacing w:after="0" w:line="360" w:lineRule="auto"/>
        <w:jc w:val="both"/>
        <w:rPr>
          <w:rFonts w:ascii="Times New Roman" w:hAnsi="Times New Roman"/>
          <w:sz w:val="28"/>
          <w:szCs w:val="28"/>
        </w:rPr>
      </w:pPr>
      <w:r w:rsidRPr="003D16AD">
        <w:rPr>
          <w:rFonts w:ascii="Times New Roman" w:hAnsi="Times New Roman"/>
          <w:sz w:val="28"/>
          <w:szCs w:val="28"/>
        </w:rPr>
        <w:t xml:space="preserve">Опросник Д. </w:t>
      </w:r>
      <w:proofErr w:type="spellStart"/>
      <w:r w:rsidRPr="003D16AD">
        <w:rPr>
          <w:rFonts w:ascii="Times New Roman" w:hAnsi="Times New Roman"/>
          <w:sz w:val="28"/>
          <w:szCs w:val="28"/>
        </w:rPr>
        <w:t>Кейрси</w:t>
      </w:r>
      <w:proofErr w:type="spellEnd"/>
      <w:r w:rsidRPr="003D16AD">
        <w:rPr>
          <w:rFonts w:ascii="Times New Roman" w:hAnsi="Times New Roman"/>
          <w:sz w:val="28"/>
          <w:szCs w:val="28"/>
        </w:rPr>
        <w:t xml:space="preserve">  для определения социального типа личности;</w:t>
      </w:r>
    </w:p>
    <w:p w14:paraId="5E257898" w14:textId="77777777" w:rsidR="003D16AD" w:rsidRPr="003D16AD" w:rsidRDefault="003D16AD" w:rsidP="005927ED">
      <w:pPr>
        <w:pStyle w:val="a4"/>
        <w:numPr>
          <w:ilvl w:val="0"/>
          <w:numId w:val="8"/>
        </w:numPr>
        <w:spacing w:after="0" w:line="360" w:lineRule="auto"/>
        <w:jc w:val="both"/>
        <w:rPr>
          <w:rFonts w:ascii="Times New Roman" w:hAnsi="Times New Roman"/>
          <w:sz w:val="28"/>
          <w:szCs w:val="28"/>
        </w:rPr>
      </w:pPr>
      <w:r w:rsidRPr="003D16AD">
        <w:rPr>
          <w:rFonts w:ascii="Times New Roman" w:hAnsi="Times New Roman"/>
          <w:sz w:val="28"/>
          <w:szCs w:val="28"/>
        </w:rPr>
        <w:t>Оценка способности к принятию творческих ответственных управленческих решений В.И. Андреева для диагностики полярных качеств личности: решительность-осторожность, ответственность-безответственность, стратегия-тактика, интуиция-логика, творчество-консерватизм, честность-лживость;</w:t>
      </w:r>
    </w:p>
    <w:p w14:paraId="5E904CB0" w14:textId="77777777" w:rsidR="003D16AD" w:rsidRPr="003D16AD" w:rsidRDefault="003D16AD" w:rsidP="005927ED">
      <w:pPr>
        <w:pStyle w:val="a4"/>
        <w:numPr>
          <w:ilvl w:val="0"/>
          <w:numId w:val="8"/>
        </w:numPr>
        <w:spacing w:after="0" w:line="360" w:lineRule="auto"/>
        <w:jc w:val="both"/>
        <w:rPr>
          <w:rFonts w:ascii="Times New Roman" w:hAnsi="Times New Roman"/>
          <w:sz w:val="28"/>
          <w:szCs w:val="28"/>
        </w:rPr>
      </w:pPr>
      <w:r w:rsidRPr="003D16AD">
        <w:rPr>
          <w:rFonts w:ascii="Times New Roman" w:hAnsi="Times New Roman"/>
          <w:sz w:val="28"/>
          <w:szCs w:val="28"/>
        </w:rPr>
        <w:t>Методика изучения стиля управления «Самооценка стиля управления»;</w:t>
      </w:r>
    </w:p>
    <w:p w14:paraId="60DAE43C" w14:textId="4F2DC48D" w:rsidR="003D16AD" w:rsidRDefault="003D16AD" w:rsidP="005927ED">
      <w:pPr>
        <w:pStyle w:val="a4"/>
        <w:numPr>
          <w:ilvl w:val="0"/>
          <w:numId w:val="8"/>
        </w:numPr>
        <w:spacing w:after="0" w:line="360" w:lineRule="auto"/>
        <w:jc w:val="both"/>
        <w:rPr>
          <w:rFonts w:ascii="Times New Roman" w:hAnsi="Times New Roman"/>
          <w:sz w:val="28"/>
          <w:szCs w:val="28"/>
        </w:rPr>
      </w:pPr>
      <w:r w:rsidRPr="003D16AD">
        <w:rPr>
          <w:rFonts w:ascii="Times New Roman" w:hAnsi="Times New Roman"/>
          <w:sz w:val="28"/>
          <w:szCs w:val="28"/>
        </w:rPr>
        <w:t xml:space="preserve">Опросник диагностики результирующей мотивации достижения А. </w:t>
      </w:r>
      <w:proofErr w:type="spellStart"/>
      <w:r w:rsidRPr="003D16AD">
        <w:rPr>
          <w:rFonts w:ascii="Times New Roman" w:hAnsi="Times New Roman"/>
          <w:sz w:val="28"/>
          <w:szCs w:val="28"/>
        </w:rPr>
        <w:t>Мехрабиана</w:t>
      </w:r>
      <w:proofErr w:type="spellEnd"/>
      <w:r w:rsidRPr="003D16AD">
        <w:rPr>
          <w:rFonts w:ascii="Times New Roman" w:hAnsi="Times New Roman"/>
          <w:sz w:val="28"/>
          <w:szCs w:val="28"/>
        </w:rPr>
        <w:t xml:space="preserve"> для определения устойчивых личностных диспозиций - стремления к успеху либо - избеганию неудачи</w:t>
      </w:r>
      <w:r>
        <w:rPr>
          <w:rFonts w:ascii="Times New Roman" w:hAnsi="Times New Roman"/>
          <w:sz w:val="28"/>
          <w:szCs w:val="28"/>
        </w:rPr>
        <w:t>.</w:t>
      </w:r>
    </w:p>
    <w:p w14:paraId="1ABB5384" w14:textId="4B17AF37" w:rsidR="003D16AD" w:rsidRPr="001533F1" w:rsidRDefault="003D16AD" w:rsidP="003D16AD">
      <w:pPr>
        <w:spacing w:after="0" w:line="360" w:lineRule="auto"/>
        <w:ind w:firstLine="709"/>
        <w:jc w:val="both"/>
        <w:rPr>
          <w:rFonts w:ascii="Times New Roman" w:hAnsi="Times New Roman"/>
          <w:sz w:val="28"/>
          <w:szCs w:val="28"/>
        </w:rPr>
      </w:pPr>
      <w:r w:rsidRPr="003D16AD">
        <w:rPr>
          <w:rFonts w:ascii="Times New Roman" w:hAnsi="Times New Roman"/>
          <w:sz w:val="28"/>
          <w:szCs w:val="28"/>
        </w:rPr>
        <w:t>Методика В.А. Розановой «Оценка эффективности деятельности руководителя» для диагностики эффективности работы конкретного руководителя</w:t>
      </w:r>
      <w:r>
        <w:rPr>
          <w:rFonts w:ascii="Times New Roman" w:hAnsi="Times New Roman"/>
          <w:sz w:val="28"/>
          <w:szCs w:val="28"/>
        </w:rPr>
        <w:t xml:space="preserve">  позволяет</w:t>
      </w:r>
      <w:r w:rsidRPr="008734F7">
        <w:rPr>
          <w:rFonts w:ascii="Times New Roman" w:hAnsi="Times New Roman"/>
          <w:sz w:val="28"/>
          <w:szCs w:val="28"/>
        </w:rPr>
        <w:t xml:space="preserve"> оценить целый ряд факторов, на основании которых экспертом  может быть составлено мнение об эффективности работы конкретного руководителя. В большей степени он пригоден для оценки </w:t>
      </w:r>
      <w:r w:rsidRPr="008734F7">
        <w:rPr>
          <w:rFonts w:ascii="Times New Roman" w:hAnsi="Times New Roman"/>
          <w:sz w:val="28"/>
          <w:szCs w:val="28"/>
        </w:rPr>
        <w:lastRenderedPageBreak/>
        <w:t>руководителей среднего звена управления. Он содержит 30 полярных факторов, оцениваемых по 7-балльной шкале</w:t>
      </w:r>
      <w:r w:rsidR="00DC2D89">
        <w:rPr>
          <w:rStyle w:val="a9"/>
          <w:rFonts w:ascii="Times New Roman" w:hAnsi="Times New Roman"/>
          <w:sz w:val="28"/>
          <w:szCs w:val="28"/>
        </w:rPr>
        <w:footnoteReference w:id="31"/>
      </w:r>
      <w:r>
        <w:rPr>
          <w:rFonts w:ascii="Times New Roman" w:hAnsi="Times New Roman"/>
          <w:sz w:val="28"/>
          <w:szCs w:val="28"/>
        </w:rPr>
        <w:t>.</w:t>
      </w:r>
    </w:p>
    <w:p w14:paraId="29DA3CB3" w14:textId="4EC371E4" w:rsidR="003D16AD" w:rsidRPr="003D16AD" w:rsidRDefault="00DC2D89" w:rsidP="003D16AD">
      <w:pPr>
        <w:spacing w:after="0" w:line="360" w:lineRule="auto"/>
        <w:ind w:firstLine="709"/>
        <w:jc w:val="both"/>
        <w:rPr>
          <w:rFonts w:ascii="Times New Roman" w:hAnsi="Times New Roman"/>
          <w:sz w:val="28"/>
          <w:szCs w:val="28"/>
        </w:rPr>
      </w:pPr>
      <w:proofErr w:type="gramStart"/>
      <w:r w:rsidRPr="00A63FAA">
        <w:rPr>
          <w:rFonts w:ascii="Times New Roman" w:hAnsi="Times New Roman"/>
          <w:sz w:val="28"/>
          <w:szCs w:val="28"/>
        </w:rPr>
        <w:t xml:space="preserve">Опросник Д. </w:t>
      </w:r>
      <w:proofErr w:type="spellStart"/>
      <w:r w:rsidRPr="00A63FAA">
        <w:rPr>
          <w:rFonts w:ascii="Times New Roman" w:hAnsi="Times New Roman"/>
          <w:sz w:val="28"/>
          <w:szCs w:val="28"/>
        </w:rPr>
        <w:t>Кейрси</w:t>
      </w:r>
      <w:proofErr w:type="spellEnd"/>
      <w:r w:rsidRPr="00A63FAA">
        <w:rPr>
          <w:rFonts w:ascii="Times New Roman" w:hAnsi="Times New Roman"/>
          <w:sz w:val="28"/>
          <w:szCs w:val="28"/>
        </w:rPr>
        <w:t xml:space="preserve">  для определения социального типа личности</w:t>
      </w:r>
      <w:r>
        <w:rPr>
          <w:rFonts w:ascii="Times New Roman" w:hAnsi="Times New Roman"/>
          <w:sz w:val="28"/>
          <w:szCs w:val="28"/>
        </w:rPr>
        <w:t xml:space="preserve"> </w:t>
      </w:r>
      <w:r w:rsidRPr="008E59DB">
        <w:rPr>
          <w:rFonts w:ascii="Times New Roman" w:hAnsi="Times New Roman"/>
          <w:sz w:val="28"/>
          <w:szCs w:val="28"/>
        </w:rPr>
        <w:t>содержит четыре шкалы, позволяющие выделить из общей популяции экстравертов (Е), интровертов (I); «здравомыслящих» (S) в противоположность «</w:t>
      </w:r>
      <w:proofErr w:type="spellStart"/>
      <w:r w:rsidRPr="008E59DB">
        <w:rPr>
          <w:rFonts w:ascii="Times New Roman" w:hAnsi="Times New Roman"/>
          <w:sz w:val="28"/>
          <w:szCs w:val="28"/>
        </w:rPr>
        <w:t>интуитивам</w:t>
      </w:r>
      <w:proofErr w:type="spellEnd"/>
      <w:r w:rsidRPr="008E59DB">
        <w:rPr>
          <w:rFonts w:ascii="Times New Roman" w:hAnsi="Times New Roman"/>
          <w:sz w:val="28"/>
          <w:szCs w:val="28"/>
        </w:rPr>
        <w:t>» (N); лиц, предпочитающих опираться в своих суждениях на логику (Т) или на морально-этические категории (F); и, наконец, импульсивных (Р) или перспективно планирующих собственные действия людей (J).</w:t>
      </w:r>
      <w:proofErr w:type="gramEnd"/>
      <w:r w:rsidRPr="008E59DB">
        <w:rPr>
          <w:rFonts w:ascii="Times New Roman" w:hAnsi="Times New Roman"/>
          <w:sz w:val="28"/>
          <w:szCs w:val="28"/>
        </w:rPr>
        <w:t xml:space="preserve"> Содержание типологических факторов темперамента</w:t>
      </w:r>
      <w:r>
        <w:rPr>
          <w:rStyle w:val="a9"/>
          <w:rFonts w:ascii="Times New Roman" w:hAnsi="Times New Roman"/>
          <w:sz w:val="28"/>
          <w:szCs w:val="28"/>
        </w:rPr>
        <w:footnoteReference w:id="32"/>
      </w:r>
      <w:r>
        <w:rPr>
          <w:rFonts w:ascii="Times New Roman" w:hAnsi="Times New Roman"/>
          <w:sz w:val="28"/>
          <w:szCs w:val="28"/>
        </w:rPr>
        <w:t>.</w:t>
      </w:r>
    </w:p>
    <w:p w14:paraId="0B99574F" w14:textId="0DDF234C" w:rsidR="00DC2D89" w:rsidRPr="00561645" w:rsidRDefault="00DC2D89" w:rsidP="00BE2C9E">
      <w:pPr>
        <w:spacing w:after="0" w:line="360" w:lineRule="auto"/>
        <w:ind w:firstLine="709"/>
        <w:contextualSpacing/>
        <w:jc w:val="both"/>
        <w:rPr>
          <w:rFonts w:ascii="Times New Roman" w:hAnsi="Times New Roman" w:cs="Times New Roman"/>
          <w:sz w:val="28"/>
          <w:szCs w:val="28"/>
        </w:rPr>
      </w:pPr>
      <w:r w:rsidRPr="00A63FAA">
        <w:rPr>
          <w:rFonts w:ascii="Times New Roman" w:hAnsi="Times New Roman"/>
          <w:sz w:val="28"/>
          <w:szCs w:val="28"/>
        </w:rPr>
        <w:t>Оценка способности к принятию творческих ответственных управленческих решений В.И. Андреева</w:t>
      </w:r>
      <w:r>
        <w:rPr>
          <w:rFonts w:ascii="Times New Roman" w:hAnsi="Times New Roman"/>
          <w:sz w:val="28"/>
          <w:szCs w:val="28"/>
        </w:rPr>
        <w:t xml:space="preserve">. </w:t>
      </w:r>
      <w:proofErr w:type="gramStart"/>
      <w:r w:rsidRPr="008E59DB">
        <w:rPr>
          <w:rFonts w:ascii="Times New Roman" w:hAnsi="Times New Roman"/>
          <w:sz w:val="28"/>
          <w:szCs w:val="28"/>
        </w:rPr>
        <w:t>Данный</w:t>
      </w:r>
      <w:proofErr w:type="gramEnd"/>
      <w:r w:rsidRPr="008E59DB">
        <w:rPr>
          <w:rFonts w:ascii="Times New Roman" w:hAnsi="Times New Roman"/>
          <w:sz w:val="28"/>
          <w:szCs w:val="28"/>
        </w:rPr>
        <w:t xml:space="preserve"> опросник содержит 47 вопросов и предназначен для диагностики полярных качеств личности: решительность-осторожность, ответственность-безответственность, стратегия-тактика, интуиция-логика, творчество-консерватизм, честность-лживость.  </w:t>
      </w:r>
      <w:proofErr w:type="gramStart"/>
      <w:r w:rsidRPr="008E59DB">
        <w:rPr>
          <w:rFonts w:ascii="Times New Roman" w:hAnsi="Times New Roman"/>
          <w:sz w:val="28"/>
          <w:szCs w:val="28"/>
        </w:rPr>
        <w:t xml:space="preserve">Качества личности располагаются полярно,  причем оценка по вопросам в баллах,  равная 9 баллов,  отражает очень высокую оценку </w:t>
      </w:r>
      <w:r>
        <w:rPr>
          <w:rFonts w:ascii="Times New Roman" w:hAnsi="Times New Roman"/>
          <w:sz w:val="28"/>
          <w:szCs w:val="28"/>
        </w:rPr>
        <w:t>"</w:t>
      </w:r>
      <w:r w:rsidRPr="008E59DB">
        <w:rPr>
          <w:rFonts w:ascii="Times New Roman" w:hAnsi="Times New Roman"/>
          <w:sz w:val="28"/>
          <w:szCs w:val="28"/>
        </w:rPr>
        <w:t>слева</w:t>
      </w:r>
      <w:r>
        <w:rPr>
          <w:rFonts w:ascii="Times New Roman" w:hAnsi="Times New Roman"/>
          <w:sz w:val="28"/>
          <w:szCs w:val="28"/>
        </w:rPr>
        <w:t>"</w:t>
      </w:r>
      <w:r w:rsidRPr="008E59DB">
        <w:rPr>
          <w:rFonts w:ascii="Times New Roman" w:hAnsi="Times New Roman"/>
          <w:sz w:val="28"/>
          <w:szCs w:val="28"/>
        </w:rPr>
        <w:t xml:space="preserve"> (например, решительность),  а сумма баллов,  равная 18 баллов -  очень высокую </w:t>
      </w:r>
      <w:r>
        <w:rPr>
          <w:rFonts w:ascii="Times New Roman" w:hAnsi="Times New Roman"/>
          <w:sz w:val="28"/>
          <w:szCs w:val="28"/>
        </w:rPr>
        <w:t>"</w:t>
      </w:r>
      <w:r w:rsidRPr="008E59DB">
        <w:rPr>
          <w:rFonts w:ascii="Times New Roman" w:hAnsi="Times New Roman"/>
          <w:sz w:val="28"/>
          <w:szCs w:val="28"/>
        </w:rPr>
        <w:t>справа</w:t>
      </w:r>
      <w:r>
        <w:rPr>
          <w:rFonts w:ascii="Times New Roman" w:hAnsi="Times New Roman"/>
          <w:sz w:val="28"/>
          <w:szCs w:val="28"/>
        </w:rPr>
        <w:t>"</w:t>
      </w:r>
      <w:r w:rsidRPr="008E59DB">
        <w:rPr>
          <w:rFonts w:ascii="Times New Roman" w:hAnsi="Times New Roman"/>
          <w:sz w:val="28"/>
          <w:szCs w:val="28"/>
        </w:rPr>
        <w:t xml:space="preserve"> (в нашем примере - осторожный).</w:t>
      </w:r>
      <w:r>
        <w:rPr>
          <w:rStyle w:val="a9"/>
          <w:rFonts w:ascii="Times New Roman" w:hAnsi="Times New Roman"/>
          <w:sz w:val="28"/>
          <w:szCs w:val="28"/>
        </w:rPr>
        <w:footnoteReference w:id="33"/>
      </w:r>
      <w:proofErr w:type="gramEnd"/>
    </w:p>
    <w:p w14:paraId="3F5D146C" w14:textId="1FFE9BA5" w:rsidR="00BE2C9E" w:rsidRPr="00A009C4" w:rsidRDefault="00BE2C9E" w:rsidP="00BE2C9E">
      <w:pPr>
        <w:spacing w:after="0" w:line="360" w:lineRule="auto"/>
        <w:ind w:firstLine="709"/>
        <w:jc w:val="both"/>
        <w:rPr>
          <w:rFonts w:ascii="Times New Roman" w:hAnsi="Times New Roman"/>
          <w:sz w:val="28"/>
          <w:szCs w:val="28"/>
        </w:rPr>
      </w:pPr>
      <w:r>
        <w:rPr>
          <w:rFonts w:ascii="Times New Roman" w:hAnsi="Times New Roman"/>
          <w:sz w:val="28"/>
          <w:szCs w:val="28"/>
        </w:rPr>
        <w:t>М</w:t>
      </w:r>
      <w:r w:rsidRPr="00A63FAA">
        <w:rPr>
          <w:rFonts w:ascii="Times New Roman" w:hAnsi="Times New Roman"/>
          <w:sz w:val="28"/>
          <w:szCs w:val="28"/>
        </w:rPr>
        <w:t>етодика изучения стиля управления «Самооценка стиля управления»</w:t>
      </w:r>
      <w:r>
        <w:rPr>
          <w:rFonts w:ascii="Times New Roman" w:hAnsi="Times New Roman"/>
          <w:sz w:val="28"/>
          <w:szCs w:val="28"/>
        </w:rPr>
        <w:t xml:space="preserve"> </w:t>
      </w:r>
      <w:r w:rsidRPr="00A009C4">
        <w:rPr>
          <w:rFonts w:ascii="Times New Roman" w:hAnsi="Times New Roman"/>
          <w:sz w:val="28"/>
          <w:szCs w:val="28"/>
        </w:rPr>
        <w:t>определяет три стиля управления: авторитарный, либеральный и демократический и состоит из 60 вопросов</w:t>
      </w:r>
      <w:r w:rsidR="00FD6F43">
        <w:rPr>
          <w:rStyle w:val="a9"/>
          <w:rFonts w:ascii="Times New Roman" w:hAnsi="Times New Roman"/>
          <w:sz w:val="28"/>
          <w:szCs w:val="28"/>
        </w:rPr>
        <w:footnoteReference w:id="34"/>
      </w:r>
      <w:r w:rsidRPr="00A009C4">
        <w:rPr>
          <w:rFonts w:ascii="Times New Roman" w:hAnsi="Times New Roman"/>
          <w:sz w:val="28"/>
          <w:szCs w:val="28"/>
        </w:rPr>
        <w:t xml:space="preserve">. </w:t>
      </w:r>
    </w:p>
    <w:p w14:paraId="385C23FE" w14:textId="53069672" w:rsidR="00A8584E" w:rsidRDefault="00FD6F43" w:rsidP="00BE2C9E">
      <w:pPr>
        <w:tabs>
          <w:tab w:val="left" w:pos="0"/>
          <w:tab w:val="left" w:pos="1147"/>
        </w:tabs>
        <w:spacing w:after="0" w:line="360" w:lineRule="auto"/>
        <w:ind w:firstLine="709"/>
        <w:contextualSpacing/>
        <w:jc w:val="both"/>
        <w:rPr>
          <w:rFonts w:ascii="Times New Roman" w:hAnsi="Times New Roman"/>
          <w:sz w:val="28"/>
          <w:szCs w:val="28"/>
          <w:lang w:eastAsia="ru-RU"/>
        </w:rPr>
      </w:pPr>
      <w:r w:rsidRPr="00A63FAA">
        <w:rPr>
          <w:rFonts w:ascii="Times New Roman" w:hAnsi="Times New Roman"/>
          <w:sz w:val="28"/>
          <w:szCs w:val="28"/>
        </w:rPr>
        <w:t xml:space="preserve">Опросник диагностики результирующей мотивации достижения А. </w:t>
      </w:r>
      <w:proofErr w:type="spellStart"/>
      <w:r w:rsidRPr="00A63FAA">
        <w:rPr>
          <w:rFonts w:ascii="Times New Roman" w:hAnsi="Times New Roman"/>
          <w:sz w:val="28"/>
          <w:szCs w:val="28"/>
        </w:rPr>
        <w:t>Мехрабиана</w:t>
      </w:r>
      <w:proofErr w:type="spellEnd"/>
      <w:r>
        <w:rPr>
          <w:rFonts w:ascii="Times New Roman" w:hAnsi="Times New Roman"/>
          <w:sz w:val="28"/>
          <w:szCs w:val="28"/>
        </w:rPr>
        <w:t xml:space="preserve"> </w:t>
      </w:r>
      <w:proofErr w:type="gramStart"/>
      <w:r w:rsidRPr="008E59DB">
        <w:rPr>
          <w:rFonts w:ascii="Times New Roman" w:hAnsi="Times New Roman"/>
          <w:sz w:val="28"/>
          <w:szCs w:val="28"/>
        </w:rPr>
        <w:t>предназначен</w:t>
      </w:r>
      <w:proofErr w:type="gramEnd"/>
      <w:r w:rsidRPr="008E59DB">
        <w:rPr>
          <w:rFonts w:ascii="Times New Roman" w:hAnsi="Times New Roman"/>
          <w:sz w:val="28"/>
          <w:szCs w:val="28"/>
        </w:rPr>
        <w:t xml:space="preserve"> для определения устойчивых личностных диспозиций - стремления к успеху либо - избеганию неудачи. При этом оценивается, какой из этих двух мотивов у испытуемого доминирует. Тест </w:t>
      </w:r>
      <w:r w:rsidRPr="008E59DB">
        <w:rPr>
          <w:rFonts w:ascii="Times New Roman" w:hAnsi="Times New Roman"/>
          <w:sz w:val="28"/>
          <w:szCs w:val="28"/>
        </w:rPr>
        <w:lastRenderedPageBreak/>
        <w:t>представляет собой опросник, имеющий две формы: мужскую (форма А) и женскую (форма Б). Опросник содержит две шкалы: мотивация стремления к успеху и мотивация избегания неудач. В основе теста лежит выделение поведенческих коррелятов мотивации стремления к успеху (СУ) и избегания неудачи (ИН). Методика измеряет результирующую тенденцию мотивации достижения, т. е. степень преобладания одного из указанных мотивов над другим (разность СУ-ИН). Высокие показатели по тесту означают, что СУ&gt;ИН, низкие – СУ&gt;ИН</w:t>
      </w:r>
      <w:r>
        <w:rPr>
          <w:rStyle w:val="a9"/>
          <w:rFonts w:ascii="Times New Roman" w:hAnsi="Times New Roman"/>
          <w:sz w:val="28"/>
          <w:szCs w:val="28"/>
        </w:rPr>
        <w:footnoteReference w:id="35"/>
      </w:r>
      <w:r w:rsidRPr="008E59DB">
        <w:rPr>
          <w:rFonts w:ascii="Times New Roman" w:hAnsi="Times New Roman"/>
          <w:sz w:val="28"/>
          <w:szCs w:val="28"/>
        </w:rPr>
        <w:t xml:space="preserve">.  </w:t>
      </w:r>
    </w:p>
    <w:p w14:paraId="5E44EA23" w14:textId="327B80DA" w:rsidR="00FD6F43" w:rsidRDefault="00FD6F43" w:rsidP="00FD6F43">
      <w:pPr>
        <w:spacing w:after="0" w:line="360" w:lineRule="auto"/>
        <w:ind w:firstLine="709"/>
        <w:contextualSpacing/>
        <w:jc w:val="both"/>
        <w:rPr>
          <w:rFonts w:ascii="Times New Roman" w:hAnsi="Times New Roman"/>
          <w:sz w:val="28"/>
          <w:szCs w:val="28"/>
        </w:rPr>
      </w:pPr>
      <w:r>
        <w:rPr>
          <w:rFonts w:ascii="Times New Roman" w:hAnsi="Times New Roman" w:cs="Times New Roman"/>
          <w:sz w:val="28"/>
          <w:szCs w:val="28"/>
        </w:rPr>
        <w:t xml:space="preserve">Сформулирована </w:t>
      </w:r>
      <w:r w:rsidRPr="00FD6F43">
        <w:rPr>
          <w:rFonts w:ascii="Times New Roman" w:hAnsi="Times New Roman" w:cs="Times New Roman"/>
          <w:b/>
          <w:bCs/>
          <w:sz w:val="28"/>
          <w:szCs w:val="28"/>
        </w:rPr>
        <w:t>гипотеза исследования</w:t>
      </w:r>
      <w:r>
        <w:rPr>
          <w:rFonts w:ascii="Times New Roman" w:hAnsi="Times New Roman" w:cs="Times New Roman"/>
          <w:sz w:val="28"/>
          <w:szCs w:val="28"/>
        </w:rPr>
        <w:t xml:space="preserve">: </w:t>
      </w:r>
      <w:r>
        <w:rPr>
          <w:rFonts w:ascii="Times New Roman" w:hAnsi="Times New Roman"/>
          <w:sz w:val="28"/>
          <w:szCs w:val="28"/>
        </w:rPr>
        <w:t>успешность профессиональной деятельности менеджеров связана с личностными особенностями:</w:t>
      </w:r>
    </w:p>
    <w:p w14:paraId="14D71F0D" w14:textId="77777777" w:rsidR="00FD6F43" w:rsidRDefault="00FD6F43" w:rsidP="00FD6F43">
      <w:pPr>
        <w:spacing w:after="0" w:line="360" w:lineRule="auto"/>
        <w:contextualSpacing/>
        <w:jc w:val="both"/>
        <w:rPr>
          <w:rFonts w:ascii="Times New Roman" w:hAnsi="Times New Roman"/>
          <w:sz w:val="28"/>
          <w:szCs w:val="28"/>
        </w:rPr>
      </w:pPr>
      <w:r>
        <w:rPr>
          <w:rFonts w:ascii="Times New Roman" w:hAnsi="Times New Roman"/>
          <w:sz w:val="28"/>
          <w:szCs w:val="28"/>
        </w:rPr>
        <w:t>1) существует взаимосвязь между успешностью профессиональной деятельности и личностными диспозициями руководителя,</w:t>
      </w:r>
    </w:p>
    <w:p w14:paraId="1BCF0380" w14:textId="77777777" w:rsidR="00FD6F43" w:rsidRDefault="00FD6F43" w:rsidP="00FD6F43">
      <w:pPr>
        <w:spacing w:after="0" w:line="360" w:lineRule="auto"/>
        <w:contextualSpacing/>
        <w:jc w:val="both"/>
        <w:rPr>
          <w:rFonts w:ascii="Times New Roman" w:hAnsi="Times New Roman"/>
          <w:sz w:val="28"/>
          <w:szCs w:val="28"/>
        </w:rPr>
      </w:pPr>
      <w:r>
        <w:rPr>
          <w:rFonts w:ascii="Times New Roman" w:hAnsi="Times New Roman"/>
          <w:sz w:val="28"/>
          <w:szCs w:val="28"/>
        </w:rPr>
        <w:t xml:space="preserve">2) существует взаимосвязь между успешностью профессиональной деятельности и  стилем управления руководителя, </w:t>
      </w:r>
    </w:p>
    <w:p w14:paraId="6FC60DCE" w14:textId="77777777" w:rsidR="00FD6F43" w:rsidRDefault="00FD6F43" w:rsidP="00FD6F43">
      <w:pPr>
        <w:spacing w:after="0" w:line="360" w:lineRule="auto"/>
        <w:contextualSpacing/>
        <w:jc w:val="both"/>
        <w:rPr>
          <w:rFonts w:ascii="Times New Roman" w:hAnsi="Times New Roman"/>
          <w:sz w:val="28"/>
          <w:szCs w:val="28"/>
        </w:rPr>
      </w:pPr>
      <w:r>
        <w:rPr>
          <w:rFonts w:ascii="Times New Roman" w:hAnsi="Times New Roman"/>
          <w:sz w:val="28"/>
          <w:szCs w:val="28"/>
        </w:rPr>
        <w:t>3) существует взаимосвязь между успешностью профессиональной деятельности и способностью к принятию ответственных управленческих решений руководителя;</w:t>
      </w:r>
    </w:p>
    <w:p w14:paraId="1C0C7C8B" w14:textId="77777777" w:rsidR="00FD6F43" w:rsidRDefault="00FD6F43" w:rsidP="00FD6F43">
      <w:pPr>
        <w:spacing w:after="0" w:line="360" w:lineRule="auto"/>
        <w:contextualSpacing/>
        <w:jc w:val="both"/>
        <w:rPr>
          <w:rFonts w:ascii="Times New Roman" w:hAnsi="Times New Roman"/>
          <w:sz w:val="28"/>
          <w:szCs w:val="28"/>
        </w:rPr>
      </w:pPr>
      <w:r>
        <w:rPr>
          <w:rFonts w:ascii="Times New Roman" w:hAnsi="Times New Roman"/>
          <w:sz w:val="28"/>
          <w:szCs w:val="28"/>
        </w:rPr>
        <w:t>4) существует взаимосвязь между успешностью профессиональной деятельности и мотивационной сферой личности руководителя.</w:t>
      </w:r>
      <w:r w:rsidRPr="00AE4793">
        <w:t xml:space="preserve"> </w:t>
      </w:r>
      <w:r>
        <w:rPr>
          <w:rFonts w:ascii="Times New Roman" w:hAnsi="Times New Roman"/>
          <w:sz w:val="28"/>
          <w:szCs w:val="28"/>
        </w:rPr>
        <w:t xml:space="preserve"> </w:t>
      </w:r>
    </w:p>
    <w:p w14:paraId="29E49507" w14:textId="5D7A3391" w:rsidR="00E271C5" w:rsidRDefault="00730DB3" w:rsidP="005F101B">
      <w:pPr>
        <w:spacing w:line="360" w:lineRule="auto"/>
        <w:ind w:firstLine="709"/>
        <w:jc w:val="both"/>
        <w:rPr>
          <w:rFonts w:ascii="Times New Roman" w:hAnsi="Times New Roman"/>
          <w:sz w:val="28"/>
          <w:szCs w:val="28"/>
        </w:rPr>
      </w:pPr>
      <w:r w:rsidRPr="0014017D">
        <w:rPr>
          <w:rFonts w:ascii="Times New Roman" w:hAnsi="Times New Roman"/>
          <w:bCs/>
          <w:iCs/>
          <w:sz w:val="28"/>
          <w:szCs w:val="28"/>
        </w:rPr>
        <w:t>Для  проверки или опровержения  выдвинутой гипотезы</w:t>
      </w:r>
      <w:r w:rsidRPr="00730DB3">
        <w:rPr>
          <w:rFonts w:ascii="Times New Roman" w:hAnsi="Times New Roman"/>
          <w:bCs/>
          <w:iCs/>
          <w:sz w:val="28"/>
          <w:szCs w:val="28"/>
        </w:rPr>
        <w:t xml:space="preserve"> </w:t>
      </w:r>
      <w:r w:rsidRPr="0014017D">
        <w:rPr>
          <w:rFonts w:ascii="Times New Roman" w:hAnsi="Times New Roman"/>
          <w:bCs/>
          <w:iCs/>
          <w:sz w:val="28"/>
          <w:szCs w:val="28"/>
        </w:rPr>
        <w:t xml:space="preserve">проводился расчет корреляций между изучаемыми шкалами при помощи рангового коэффициента корреляции </w:t>
      </w:r>
      <w:r w:rsidRPr="0014017D">
        <w:rPr>
          <w:rFonts w:ascii="Times New Roman" w:hAnsi="Times New Roman"/>
          <w:bCs/>
          <w:iCs/>
          <w:sz w:val="28"/>
          <w:szCs w:val="28"/>
          <w:lang w:val="en-US"/>
        </w:rPr>
        <w:t>r</w:t>
      </w:r>
      <w:r w:rsidRPr="0014017D">
        <w:rPr>
          <w:rFonts w:ascii="Times New Roman" w:hAnsi="Times New Roman"/>
          <w:bCs/>
          <w:iCs/>
          <w:sz w:val="28"/>
          <w:szCs w:val="28"/>
        </w:rPr>
        <w:t>-</w:t>
      </w:r>
      <w:proofErr w:type="spellStart"/>
      <w:r w:rsidRPr="0014017D">
        <w:rPr>
          <w:rFonts w:ascii="Times New Roman" w:hAnsi="Times New Roman"/>
          <w:bCs/>
          <w:iCs/>
          <w:sz w:val="28"/>
          <w:szCs w:val="28"/>
        </w:rPr>
        <w:t>Спирмена</w:t>
      </w:r>
      <w:proofErr w:type="spellEnd"/>
      <w:r w:rsidRPr="0014017D">
        <w:rPr>
          <w:rFonts w:ascii="Times New Roman" w:hAnsi="Times New Roman"/>
          <w:bCs/>
          <w:iCs/>
          <w:sz w:val="28"/>
          <w:szCs w:val="28"/>
        </w:rPr>
        <w:t xml:space="preserve"> при помощи программы </w:t>
      </w:r>
      <w:r w:rsidRPr="0014017D">
        <w:rPr>
          <w:rFonts w:ascii="Times New Roman" w:hAnsi="Times New Roman"/>
          <w:bCs/>
          <w:iCs/>
          <w:sz w:val="28"/>
          <w:szCs w:val="28"/>
          <w:lang w:val="en-US"/>
        </w:rPr>
        <w:t>SPSS</w:t>
      </w:r>
      <w:r w:rsidRPr="0014017D">
        <w:rPr>
          <w:rFonts w:ascii="Times New Roman" w:hAnsi="Times New Roman"/>
          <w:bCs/>
          <w:iCs/>
          <w:sz w:val="28"/>
          <w:szCs w:val="28"/>
        </w:rPr>
        <w:t xml:space="preserve"> 17.  Для определения различий между выборками </w:t>
      </w:r>
      <w:r w:rsidRPr="0014017D">
        <w:rPr>
          <w:rFonts w:ascii="Times New Roman" w:hAnsi="Times New Roman"/>
          <w:sz w:val="28"/>
          <w:szCs w:val="28"/>
        </w:rPr>
        <w:t xml:space="preserve">было применено сравнение показателей в изучаемых выборках при помощи критерия </w:t>
      </w:r>
      <w:r w:rsidRPr="0014017D">
        <w:rPr>
          <w:rFonts w:ascii="Times New Roman" w:hAnsi="Times New Roman"/>
          <w:sz w:val="28"/>
          <w:szCs w:val="28"/>
          <w:lang w:val="en-US"/>
        </w:rPr>
        <w:t>t</w:t>
      </w:r>
      <w:r w:rsidRPr="0014017D">
        <w:rPr>
          <w:rFonts w:ascii="Times New Roman" w:hAnsi="Times New Roman"/>
          <w:sz w:val="28"/>
          <w:szCs w:val="28"/>
        </w:rPr>
        <w:t>-Стьюдента для независимых выборок</w:t>
      </w:r>
      <w:r w:rsidR="005F101B">
        <w:rPr>
          <w:rFonts w:ascii="Times New Roman" w:hAnsi="Times New Roman"/>
          <w:sz w:val="28"/>
          <w:szCs w:val="28"/>
        </w:rPr>
        <w:t>.</w:t>
      </w:r>
    </w:p>
    <w:p w14:paraId="61ADE98A" w14:textId="35410DFD" w:rsidR="005F101B" w:rsidRDefault="005F101B" w:rsidP="005F101B">
      <w:pPr>
        <w:spacing w:after="0" w:line="360" w:lineRule="auto"/>
        <w:ind w:firstLine="709"/>
        <w:jc w:val="center"/>
        <w:rPr>
          <w:rFonts w:ascii="Times New Roman" w:hAnsi="Times New Roman"/>
          <w:sz w:val="28"/>
          <w:szCs w:val="28"/>
        </w:rPr>
      </w:pPr>
      <w:r w:rsidRPr="00B36230">
        <w:rPr>
          <w:rFonts w:ascii="Times New Roman" w:hAnsi="Times New Roman"/>
          <w:sz w:val="28"/>
          <w:szCs w:val="28"/>
        </w:rPr>
        <w:t xml:space="preserve">Ход </w:t>
      </w:r>
      <w:r>
        <w:rPr>
          <w:rFonts w:ascii="Times New Roman" w:hAnsi="Times New Roman"/>
          <w:sz w:val="28"/>
          <w:szCs w:val="28"/>
        </w:rPr>
        <w:t xml:space="preserve"> эмпирического </w:t>
      </w:r>
      <w:r w:rsidRPr="00B36230">
        <w:rPr>
          <w:rFonts w:ascii="Times New Roman" w:hAnsi="Times New Roman"/>
          <w:sz w:val="28"/>
          <w:szCs w:val="28"/>
        </w:rPr>
        <w:t>исследования</w:t>
      </w:r>
    </w:p>
    <w:p w14:paraId="67E5397C" w14:textId="12EAA89C" w:rsidR="005F101B" w:rsidRDefault="005F101B" w:rsidP="005F101B">
      <w:pPr>
        <w:spacing w:after="0" w:line="360" w:lineRule="auto"/>
        <w:ind w:firstLine="709"/>
        <w:jc w:val="both"/>
        <w:rPr>
          <w:rFonts w:ascii="Times New Roman" w:hAnsi="Times New Roman"/>
          <w:sz w:val="28"/>
          <w:szCs w:val="28"/>
        </w:rPr>
      </w:pPr>
      <w:r w:rsidRPr="005F101B">
        <w:rPr>
          <w:rFonts w:ascii="Times New Roman" w:hAnsi="Times New Roman"/>
          <w:iCs/>
          <w:sz w:val="28"/>
          <w:szCs w:val="28"/>
        </w:rPr>
        <w:lastRenderedPageBreak/>
        <w:t>1 этап</w:t>
      </w:r>
      <w:r>
        <w:rPr>
          <w:rFonts w:ascii="Times New Roman" w:hAnsi="Times New Roman"/>
          <w:i/>
          <w:sz w:val="28"/>
          <w:szCs w:val="28"/>
        </w:rPr>
        <w:t xml:space="preserve"> - </w:t>
      </w:r>
      <w:r>
        <w:rPr>
          <w:rFonts w:ascii="Times New Roman" w:hAnsi="Times New Roman"/>
          <w:sz w:val="28"/>
          <w:szCs w:val="28"/>
        </w:rPr>
        <w:t xml:space="preserve"> изучение </w:t>
      </w:r>
      <w:proofErr w:type="gramStart"/>
      <w:r>
        <w:rPr>
          <w:rFonts w:ascii="Times New Roman" w:hAnsi="Times New Roman"/>
          <w:sz w:val="28"/>
          <w:szCs w:val="28"/>
        </w:rPr>
        <w:t>показателей успешности профессиональной деятельности менеджеров организации</w:t>
      </w:r>
      <w:proofErr w:type="gramEnd"/>
      <w:r>
        <w:rPr>
          <w:rFonts w:ascii="Times New Roman" w:hAnsi="Times New Roman"/>
          <w:sz w:val="28"/>
          <w:szCs w:val="28"/>
        </w:rPr>
        <w:t xml:space="preserve"> при помощи методики </w:t>
      </w:r>
      <w:r w:rsidRPr="00EA06AC">
        <w:rPr>
          <w:rFonts w:ascii="Times New Roman" w:hAnsi="Times New Roman"/>
          <w:sz w:val="28"/>
          <w:szCs w:val="28"/>
        </w:rPr>
        <w:t xml:space="preserve">В.А. Розановой </w:t>
      </w:r>
      <w:r>
        <w:rPr>
          <w:rFonts w:ascii="Times New Roman" w:hAnsi="Times New Roman"/>
          <w:sz w:val="28"/>
          <w:szCs w:val="28"/>
        </w:rPr>
        <w:t>"</w:t>
      </w:r>
      <w:r w:rsidRPr="00EA06AC">
        <w:rPr>
          <w:rFonts w:ascii="Times New Roman" w:hAnsi="Times New Roman"/>
          <w:sz w:val="28"/>
          <w:szCs w:val="28"/>
        </w:rPr>
        <w:t>Оценка эффективности деятельности руководителя</w:t>
      </w:r>
      <w:r>
        <w:rPr>
          <w:rFonts w:ascii="Times New Roman" w:hAnsi="Times New Roman"/>
          <w:sz w:val="28"/>
          <w:szCs w:val="28"/>
        </w:rPr>
        <w:t>" (см. Приложение № 1)</w:t>
      </w:r>
      <w:r w:rsidRPr="00EA06AC">
        <w:rPr>
          <w:rFonts w:ascii="Times New Roman" w:hAnsi="Times New Roman"/>
          <w:sz w:val="28"/>
          <w:szCs w:val="28"/>
        </w:rPr>
        <w:t xml:space="preserve">. Обследование проводилось на всей выборке, состоящей из </w:t>
      </w:r>
      <w:r>
        <w:rPr>
          <w:rFonts w:ascii="Times New Roman" w:hAnsi="Times New Roman"/>
          <w:sz w:val="28"/>
          <w:szCs w:val="28"/>
        </w:rPr>
        <w:t>99</w:t>
      </w:r>
      <w:r w:rsidRPr="00EA06AC">
        <w:rPr>
          <w:rFonts w:ascii="Times New Roman" w:hAnsi="Times New Roman"/>
          <w:sz w:val="28"/>
          <w:szCs w:val="28"/>
        </w:rPr>
        <w:t xml:space="preserve"> </w:t>
      </w:r>
      <w:r>
        <w:rPr>
          <w:rFonts w:ascii="Times New Roman" w:hAnsi="Times New Roman"/>
          <w:sz w:val="28"/>
          <w:szCs w:val="28"/>
        </w:rPr>
        <w:t xml:space="preserve">испытуемых (мужчин) – руководителей отделов по работе с клиентами ВТБ (ПАО). Исследование проводилось в дистанционной форме.  На данном этапе выявлены испытуемые с высокой, средней и низкой эффективностью, затем были сформированы две группы испытуемых  - группа высокоэффективных руководителей и группа низкоэффективных руководителей (по 32 человека в каждой группе). </w:t>
      </w:r>
    </w:p>
    <w:p w14:paraId="5FDB2888" w14:textId="2030FBEB" w:rsidR="005F101B" w:rsidRDefault="005F101B" w:rsidP="005F101B">
      <w:pPr>
        <w:spacing w:after="0" w:line="360" w:lineRule="auto"/>
        <w:ind w:firstLine="709"/>
        <w:jc w:val="both"/>
        <w:rPr>
          <w:rFonts w:ascii="Times New Roman" w:hAnsi="Times New Roman"/>
          <w:sz w:val="28"/>
          <w:szCs w:val="28"/>
        </w:rPr>
      </w:pPr>
      <w:r w:rsidRPr="005F101B">
        <w:rPr>
          <w:rFonts w:ascii="Times New Roman" w:hAnsi="Times New Roman"/>
          <w:iCs/>
          <w:sz w:val="28"/>
          <w:szCs w:val="28"/>
        </w:rPr>
        <w:t>2 этап</w:t>
      </w:r>
      <w:r>
        <w:rPr>
          <w:rFonts w:ascii="Times New Roman" w:hAnsi="Times New Roman"/>
          <w:i/>
          <w:sz w:val="28"/>
          <w:szCs w:val="28"/>
        </w:rPr>
        <w:t xml:space="preserve"> - </w:t>
      </w:r>
      <w:r w:rsidRPr="00EA06AC">
        <w:rPr>
          <w:rFonts w:ascii="Times New Roman" w:hAnsi="Times New Roman"/>
          <w:sz w:val="28"/>
          <w:szCs w:val="28"/>
        </w:rPr>
        <w:t xml:space="preserve"> проводилось определение социального типа личности при помощи опросника Д. </w:t>
      </w:r>
      <w:proofErr w:type="spellStart"/>
      <w:r w:rsidRPr="00EA06AC">
        <w:rPr>
          <w:rFonts w:ascii="Times New Roman" w:hAnsi="Times New Roman"/>
          <w:sz w:val="28"/>
          <w:szCs w:val="28"/>
        </w:rPr>
        <w:t>Кейрси</w:t>
      </w:r>
      <w:proofErr w:type="spellEnd"/>
      <w:r w:rsidRPr="00EA06AC">
        <w:rPr>
          <w:rFonts w:ascii="Times New Roman" w:hAnsi="Times New Roman"/>
          <w:sz w:val="28"/>
          <w:szCs w:val="28"/>
        </w:rPr>
        <w:t xml:space="preserve">  (см. Приложение №</w:t>
      </w:r>
      <w:r>
        <w:rPr>
          <w:rFonts w:ascii="Times New Roman" w:hAnsi="Times New Roman"/>
          <w:sz w:val="28"/>
          <w:szCs w:val="28"/>
        </w:rPr>
        <w:t>2</w:t>
      </w:r>
      <w:r w:rsidRPr="00EA06AC">
        <w:rPr>
          <w:rFonts w:ascii="Times New Roman" w:hAnsi="Times New Roman"/>
          <w:sz w:val="28"/>
          <w:szCs w:val="28"/>
        </w:rPr>
        <w:t xml:space="preserve">). </w:t>
      </w:r>
      <w:r>
        <w:rPr>
          <w:rFonts w:ascii="Times New Roman" w:hAnsi="Times New Roman"/>
          <w:sz w:val="28"/>
          <w:szCs w:val="28"/>
        </w:rPr>
        <w:t xml:space="preserve">Исследование проводилось дистанционно. </w:t>
      </w:r>
      <w:proofErr w:type="gramStart"/>
      <w:r>
        <w:rPr>
          <w:rFonts w:ascii="Times New Roman" w:hAnsi="Times New Roman"/>
          <w:sz w:val="28"/>
          <w:szCs w:val="28"/>
        </w:rPr>
        <w:t>Диагностировался социальный</w:t>
      </w:r>
      <w:r w:rsidRPr="00EA06AC">
        <w:rPr>
          <w:rFonts w:ascii="Times New Roman" w:hAnsi="Times New Roman"/>
          <w:sz w:val="28"/>
          <w:szCs w:val="28"/>
        </w:rPr>
        <w:t xml:space="preserve"> </w:t>
      </w:r>
      <w:r>
        <w:rPr>
          <w:rFonts w:ascii="Times New Roman" w:hAnsi="Times New Roman"/>
          <w:sz w:val="28"/>
          <w:szCs w:val="28"/>
        </w:rPr>
        <w:t xml:space="preserve">тип личности </w:t>
      </w:r>
      <w:r w:rsidRPr="00EA06AC">
        <w:rPr>
          <w:rFonts w:ascii="Times New Roman" w:hAnsi="Times New Roman"/>
          <w:sz w:val="28"/>
          <w:szCs w:val="28"/>
        </w:rPr>
        <w:t>по следующим шкалам: интроверсия, экс</w:t>
      </w:r>
      <w:r>
        <w:rPr>
          <w:rFonts w:ascii="Times New Roman" w:hAnsi="Times New Roman"/>
          <w:sz w:val="28"/>
          <w:szCs w:val="28"/>
        </w:rPr>
        <w:t>т</w:t>
      </w:r>
      <w:r w:rsidRPr="00EA06AC">
        <w:rPr>
          <w:rFonts w:ascii="Times New Roman" w:hAnsi="Times New Roman"/>
          <w:sz w:val="28"/>
          <w:szCs w:val="28"/>
        </w:rPr>
        <w:t xml:space="preserve">раверсия, иррациональность, рациональность, динамика, статика, интуиция, </w:t>
      </w:r>
      <w:proofErr w:type="spellStart"/>
      <w:r w:rsidRPr="00EA06AC">
        <w:rPr>
          <w:rFonts w:ascii="Times New Roman" w:hAnsi="Times New Roman"/>
          <w:sz w:val="28"/>
          <w:szCs w:val="28"/>
        </w:rPr>
        <w:t>сенсорика</w:t>
      </w:r>
      <w:proofErr w:type="spellEnd"/>
      <w:r w:rsidRPr="00EA06AC">
        <w:rPr>
          <w:rFonts w:ascii="Times New Roman" w:hAnsi="Times New Roman"/>
          <w:sz w:val="28"/>
          <w:szCs w:val="28"/>
        </w:rPr>
        <w:t>.</w:t>
      </w:r>
      <w:proofErr w:type="gramEnd"/>
      <w:r w:rsidRPr="00EA06AC">
        <w:rPr>
          <w:rFonts w:ascii="Times New Roman" w:hAnsi="Times New Roman"/>
          <w:sz w:val="28"/>
          <w:szCs w:val="28"/>
        </w:rPr>
        <w:t xml:space="preserve"> Также определялся социальный тип личности и его свойства. </w:t>
      </w:r>
    </w:p>
    <w:p w14:paraId="75AEC51E" w14:textId="29F15282" w:rsidR="005F101B" w:rsidRPr="00EA06AC" w:rsidRDefault="005F101B" w:rsidP="005F101B">
      <w:pPr>
        <w:spacing w:after="0" w:line="360" w:lineRule="auto"/>
        <w:ind w:firstLine="709"/>
        <w:jc w:val="both"/>
        <w:rPr>
          <w:rFonts w:ascii="Times New Roman" w:hAnsi="Times New Roman"/>
          <w:sz w:val="28"/>
          <w:szCs w:val="28"/>
        </w:rPr>
      </w:pPr>
      <w:r w:rsidRPr="005F101B">
        <w:rPr>
          <w:rFonts w:ascii="Times New Roman" w:hAnsi="Times New Roman"/>
          <w:iCs/>
          <w:sz w:val="28"/>
          <w:szCs w:val="28"/>
        </w:rPr>
        <w:t>3 этап</w:t>
      </w:r>
      <w:r>
        <w:rPr>
          <w:rFonts w:ascii="Times New Roman" w:hAnsi="Times New Roman"/>
          <w:i/>
          <w:sz w:val="28"/>
          <w:szCs w:val="28"/>
        </w:rPr>
        <w:t xml:space="preserve"> - </w:t>
      </w:r>
      <w:r>
        <w:rPr>
          <w:rFonts w:ascii="Times New Roman" w:hAnsi="Times New Roman"/>
          <w:sz w:val="28"/>
          <w:szCs w:val="28"/>
        </w:rPr>
        <w:t xml:space="preserve"> </w:t>
      </w:r>
      <w:r w:rsidRPr="00EA06AC">
        <w:rPr>
          <w:rFonts w:ascii="Times New Roman" w:hAnsi="Times New Roman"/>
          <w:sz w:val="28"/>
          <w:szCs w:val="28"/>
        </w:rPr>
        <w:t xml:space="preserve">проводилась оценка способности к принятию </w:t>
      </w:r>
      <w:r>
        <w:rPr>
          <w:rFonts w:ascii="Times New Roman" w:hAnsi="Times New Roman"/>
          <w:sz w:val="28"/>
          <w:szCs w:val="28"/>
        </w:rPr>
        <w:t xml:space="preserve">руководителями </w:t>
      </w:r>
      <w:r w:rsidRPr="00EA06AC">
        <w:rPr>
          <w:rFonts w:ascii="Times New Roman" w:hAnsi="Times New Roman"/>
          <w:sz w:val="28"/>
          <w:szCs w:val="28"/>
        </w:rPr>
        <w:t xml:space="preserve">творческих ответственных управленческих решений с помощью методики В.И. Андреева (см. Приложение № </w:t>
      </w:r>
      <w:r>
        <w:rPr>
          <w:rFonts w:ascii="Times New Roman" w:hAnsi="Times New Roman"/>
          <w:sz w:val="28"/>
          <w:szCs w:val="28"/>
        </w:rPr>
        <w:t>3</w:t>
      </w:r>
      <w:r w:rsidRPr="00EA06AC">
        <w:rPr>
          <w:rFonts w:ascii="Times New Roman" w:hAnsi="Times New Roman"/>
          <w:sz w:val="28"/>
          <w:szCs w:val="28"/>
        </w:rPr>
        <w:t xml:space="preserve">). Исследование проводилось </w:t>
      </w:r>
      <w:r>
        <w:rPr>
          <w:rFonts w:ascii="Times New Roman" w:hAnsi="Times New Roman"/>
          <w:sz w:val="28"/>
          <w:szCs w:val="28"/>
        </w:rPr>
        <w:t xml:space="preserve">дистанционно. Изучались результаты </w:t>
      </w:r>
      <w:r w:rsidRPr="00EA06AC">
        <w:rPr>
          <w:rFonts w:ascii="Times New Roman" w:hAnsi="Times New Roman"/>
          <w:sz w:val="28"/>
          <w:szCs w:val="28"/>
        </w:rPr>
        <w:t xml:space="preserve">по следующим полярным шкалам: решительность-осторожность, ответственность-безответственность, стратегия-тактика, интуиция-логика, творчество-консерватизм, честность-лживость. </w:t>
      </w:r>
    </w:p>
    <w:p w14:paraId="4CCCF653" w14:textId="42F24389" w:rsidR="005F101B" w:rsidRDefault="005F101B" w:rsidP="005F101B">
      <w:pPr>
        <w:spacing w:after="0" w:line="360" w:lineRule="auto"/>
        <w:ind w:firstLine="709"/>
        <w:jc w:val="both"/>
        <w:rPr>
          <w:rFonts w:ascii="Times New Roman" w:hAnsi="Times New Roman"/>
          <w:sz w:val="28"/>
          <w:szCs w:val="28"/>
        </w:rPr>
      </w:pPr>
      <w:r w:rsidRPr="005F101B">
        <w:rPr>
          <w:rFonts w:ascii="Times New Roman" w:hAnsi="Times New Roman"/>
          <w:iCs/>
          <w:sz w:val="28"/>
          <w:szCs w:val="28"/>
        </w:rPr>
        <w:t>4 этап</w:t>
      </w:r>
      <w:r>
        <w:rPr>
          <w:rFonts w:ascii="Times New Roman" w:hAnsi="Times New Roman"/>
          <w:i/>
          <w:sz w:val="28"/>
          <w:szCs w:val="28"/>
        </w:rPr>
        <w:t xml:space="preserve"> - </w:t>
      </w:r>
      <w:r w:rsidRPr="00EA06AC">
        <w:rPr>
          <w:rFonts w:ascii="Times New Roman" w:hAnsi="Times New Roman"/>
          <w:b/>
          <w:sz w:val="28"/>
          <w:szCs w:val="28"/>
        </w:rPr>
        <w:t xml:space="preserve"> </w:t>
      </w:r>
      <w:r>
        <w:rPr>
          <w:rFonts w:ascii="Times New Roman" w:hAnsi="Times New Roman"/>
          <w:sz w:val="28"/>
          <w:szCs w:val="28"/>
        </w:rPr>
        <w:t xml:space="preserve">изучался стиль управления руководителей в трех группах испытуемых при помощи методики «Самооценка стиля управления» (см. Приложение № 4). Выявлялись степени выраженности индивидуального стиля управления: </w:t>
      </w:r>
      <w:proofErr w:type="gramStart"/>
      <w:r>
        <w:rPr>
          <w:rFonts w:ascii="Times New Roman" w:hAnsi="Times New Roman"/>
          <w:sz w:val="28"/>
          <w:szCs w:val="28"/>
        </w:rPr>
        <w:t>авторитарный</w:t>
      </w:r>
      <w:proofErr w:type="gramEnd"/>
      <w:r>
        <w:rPr>
          <w:rFonts w:ascii="Times New Roman" w:hAnsi="Times New Roman"/>
          <w:sz w:val="28"/>
          <w:szCs w:val="28"/>
        </w:rPr>
        <w:t xml:space="preserve">, либеральный, демократический. Обследование проводилось в дистанционной форме. </w:t>
      </w:r>
    </w:p>
    <w:p w14:paraId="6E12B3AD" w14:textId="63B1F104" w:rsidR="005F101B" w:rsidRPr="00EA06AC" w:rsidRDefault="005F101B" w:rsidP="005F101B">
      <w:pPr>
        <w:spacing w:after="0" w:line="360" w:lineRule="auto"/>
        <w:ind w:firstLine="709"/>
        <w:jc w:val="both"/>
        <w:rPr>
          <w:rFonts w:ascii="Times New Roman" w:hAnsi="Times New Roman"/>
          <w:sz w:val="28"/>
          <w:szCs w:val="28"/>
        </w:rPr>
      </w:pPr>
      <w:r w:rsidRPr="005F101B">
        <w:rPr>
          <w:rFonts w:ascii="Times New Roman" w:hAnsi="Times New Roman"/>
          <w:iCs/>
          <w:sz w:val="28"/>
          <w:szCs w:val="28"/>
        </w:rPr>
        <w:t xml:space="preserve">5 этап </w:t>
      </w:r>
      <w:r>
        <w:rPr>
          <w:rFonts w:ascii="Times New Roman" w:hAnsi="Times New Roman"/>
          <w:i/>
          <w:sz w:val="28"/>
          <w:szCs w:val="28"/>
        </w:rPr>
        <w:t xml:space="preserve">- </w:t>
      </w:r>
      <w:r w:rsidRPr="00EA06AC">
        <w:rPr>
          <w:rFonts w:ascii="Times New Roman" w:hAnsi="Times New Roman"/>
          <w:sz w:val="28"/>
          <w:szCs w:val="28"/>
        </w:rPr>
        <w:t xml:space="preserve"> проводилось изучение устойчивых личностных диспозиций </w:t>
      </w:r>
      <w:r>
        <w:rPr>
          <w:rFonts w:ascii="Times New Roman" w:hAnsi="Times New Roman"/>
          <w:sz w:val="28"/>
          <w:szCs w:val="28"/>
        </w:rPr>
        <w:t>–</w:t>
      </w:r>
      <w:r w:rsidRPr="00EA06AC">
        <w:rPr>
          <w:rFonts w:ascii="Times New Roman" w:hAnsi="Times New Roman"/>
          <w:sz w:val="28"/>
          <w:szCs w:val="28"/>
        </w:rPr>
        <w:t xml:space="preserve"> стремления к успеху либо </w:t>
      </w:r>
      <w:r>
        <w:rPr>
          <w:rFonts w:ascii="Times New Roman" w:hAnsi="Times New Roman"/>
          <w:sz w:val="28"/>
          <w:szCs w:val="28"/>
        </w:rPr>
        <w:t>–</w:t>
      </w:r>
      <w:r w:rsidRPr="00EA06AC">
        <w:rPr>
          <w:rFonts w:ascii="Times New Roman" w:hAnsi="Times New Roman"/>
          <w:sz w:val="28"/>
          <w:szCs w:val="28"/>
        </w:rPr>
        <w:t xml:space="preserve"> избеганию неудачи при помощи опросника </w:t>
      </w:r>
      <w:r w:rsidRPr="00EA06AC">
        <w:rPr>
          <w:rFonts w:ascii="Times New Roman" w:hAnsi="Times New Roman"/>
          <w:sz w:val="28"/>
          <w:szCs w:val="28"/>
        </w:rPr>
        <w:lastRenderedPageBreak/>
        <w:t xml:space="preserve">диагностики результирующей мотивации достижения А. </w:t>
      </w:r>
      <w:proofErr w:type="spellStart"/>
      <w:r w:rsidRPr="00EA06AC">
        <w:rPr>
          <w:rFonts w:ascii="Times New Roman" w:hAnsi="Times New Roman"/>
          <w:sz w:val="28"/>
          <w:szCs w:val="28"/>
        </w:rPr>
        <w:t>Мехрабиана</w:t>
      </w:r>
      <w:proofErr w:type="spellEnd"/>
      <w:r w:rsidRPr="00EA06AC">
        <w:rPr>
          <w:rFonts w:ascii="Times New Roman" w:hAnsi="Times New Roman"/>
          <w:sz w:val="28"/>
          <w:szCs w:val="28"/>
        </w:rPr>
        <w:t xml:space="preserve"> (см. Приложение № 5). Опросник содержит две шкалы: мотивация стремления к успеху и мотивация избегания неудач. При этом оценивалось, какой из этих двух мотивов у испытуемых доминирует. Исследование проводилось в </w:t>
      </w:r>
      <w:r>
        <w:rPr>
          <w:rFonts w:ascii="Times New Roman" w:hAnsi="Times New Roman"/>
          <w:sz w:val="28"/>
          <w:szCs w:val="28"/>
        </w:rPr>
        <w:t>дистанционной форме</w:t>
      </w:r>
      <w:r w:rsidRPr="00EA06AC">
        <w:rPr>
          <w:rFonts w:ascii="Times New Roman" w:hAnsi="Times New Roman"/>
          <w:sz w:val="28"/>
          <w:szCs w:val="28"/>
        </w:rPr>
        <w:t xml:space="preserve">. </w:t>
      </w:r>
    </w:p>
    <w:p w14:paraId="5E83F8C5" w14:textId="7716FFE2" w:rsidR="005F101B" w:rsidRDefault="0062510C" w:rsidP="005F101B">
      <w:pPr>
        <w:spacing w:after="0" w:line="360" w:lineRule="auto"/>
        <w:ind w:firstLine="709"/>
        <w:jc w:val="both"/>
        <w:rPr>
          <w:rFonts w:ascii="Times New Roman" w:hAnsi="Times New Roman"/>
          <w:sz w:val="28"/>
          <w:szCs w:val="28"/>
        </w:rPr>
      </w:pPr>
      <w:r w:rsidRPr="0062510C">
        <w:rPr>
          <w:rFonts w:ascii="Times New Roman" w:hAnsi="Times New Roman"/>
          <w:iCs/>
          <w:sz w:val="28"/>
          <w:szCs w:val="28"/>
        </w:rPr>
        <w:t>6 этап</w:t>
      </w:r>
      <w:r w:rsidR="005F101B">
        <w:rPr>
          <w:rFonts w:ascii="Times New Roman" w:hAnsi="Times New Roman"/>
          <w:i/>
          <w:sz w:val="28"/>
          <w:szCs w:val="28"/>
        </w:rPr>
        <w:t xml:space="preserve"> - </w:t>
      </w:r>
      <w:r w:rsidR="005F101B">
        <w:rPr>
          <w:rFonts w:ascii="Times New Roman" w:hAnsi="Times New Roman"/>
          <w:b/>
          <w:sz w:val="28"/>
          <w:szCs w:val="28"/>
        </w:rPr>
        <w:t xml:space="preserve"> </w:t>
      </w:r>
      <w:r w:rsidR="005F101B" w:rsidRPr="002B1BB6">
        <w:rPr>
          <w:rFonts w:ascii="Times New Roman" w:hAnsi="Times New Roman"/>
          <w:sz w:val="28"/>
          <w:szCs w:val="28"/>
        </w:rPr>
        <w:t xml:space="preserve">для  проверки или опровержения  выдвинутой гипотезы проводилось сопоставление </w:t>
      </w:r>
      <w:r w:rsidR="005F101B">
        <w:rPr>
          <w:rFonts w:ascii="Times New Roman" w:hAnsi="Times New Roman"/>
          <w:sz w:val="28"/>
          <w:szCs w:val="28"/>
        </w:rPr>
        <w:t>показателей по методикам</w:t>
      </w:r>
      <w:r w:rsidR="005F101B" w:rsidRPr="002B1BB6">
        <w:rPr>
          <w:rFonts w:ascii="Times New Roman" w:hAnsi="Times New Roman"/>
          <w:sz w:val="28"/>
          <w:szCs w:val="28"/>
        </w:rPr>
        <w:t xml:space="preserve">. Для проверки или опровержения  выдвинутой гипотезы проведено сравнение полученных результатов по данным методикам.  </w:t>
      </w:r>
      <w:r w:rsidR="005F101B">
        <w:rPr>
          <w:rFonts w:ascii="Times New Roman" w:hAnsi="Times New Roman"/>
          <w:sz w:val="28"/>
          <w:szCs w:val="28"/>
        </w:rPr>
        <w:t xml:space="preserve">Был проведен </w:t>
      </w:r>
      <w:r w:rsidR="005F101B" w:rsidRPr="002B1BB6">
        <w:rPr>
          <w:rFonts w:ascii="Times New Roman" w:hAnsi="Times New Roman"/>
          <w:sz w:val="28"/>
          <w:szCs w:val="28"/>
        </w:rPr>
        <w:t xml:space="preserve"> расчет корреляций между данными показателями  при помощи рангового коэффициента корреляции </w:t>
      </w:r>
      <w:r w:rsidR="005F101B" w:rsidRPr="002B1BB6">
        <w:rPr>
          <w:rFonts w:ascii="Times New Roman" w:hAnsi="Times New Roman"/>
          <w:sz w:val="28"/>
          <w:szCs w:val="28"/>
          <w:lang w:val="en-US"/>
        </w:rPr>
        <w:t>r</w:t>
      </w:r>
      <w:r w:rsidR="005F101B" w:rsidRPr="002B1BB6">
        <w:rPr>
          <w:rFonts w:ascii="Times New Roman" w:hAnsi="Times New Roman"/>
          <w:sz w:val="28"/>
          <w:szCs w:val="28"/>
        </w:rPr>
        <w:t>-</w:t>
      </w:r>
      <w:proofErr w:type="spellStart"/>
      <w:r w:rsidR="005F101B" w:rsidRPr="002B1BB6">
        <w:rPr>
          <w:rFonts w:ascii="Times New Roman" w:hAnsi="Times New Roman"/>
          <w:sz w:val="28"/>
          <w:szCs w:val="28"/>
        </w:rPr>
        <w:t>Спирмена</w:t>
      </w:r>
      <w:proofErr w:type="spellEnd"/>
      <w:r w:rsidR="005F101B" w:rsidRPr="002B1BB6">
        <w:rPr>
          <w:rFonts w:ascii="Times New Roman" w:hAnsi="Times New Roman"/>
          <w:sz w:val="28"/>
          <w:szCs w:val="28"/>
        </w:rPr>
        <w:t xml:space="preserve"> при  помощи  пакета  статистической  обработки </w:t>
      </w:r>
      <w:r w:rsidR="005F101B">
        <w:rPr>
          <w:rFonts w:ascii="Times New Roman" w:hAnsi="Times New Roman"/>
          <w:sz w:val="28"/>
          <w:szCs w:val="28"/>
          <w:lang w:val="en-US"/>
        </w:rPr>
        <w:t>SPSS</w:t>
      </w:r>
      <w:r w:rsidR="005F101B" w:rsidRPr="007518A2">
        <w:rPr>
          <w:rFonts w:ascii="Times New Roman" w:hAnsi="Times New Roman"/>
          <w:sz w:val="28"/>
          <w:szCs w:val="28"/>
        </w:rPr>
        <w:t xml:space="preserve"> 17</w:t>
      </w:r>
      <w:r w:rsidR="005F101B" w:rsidRPr="002B1BB6">
        <w:rPr>
          <w:rFonts w:ascii="Times New Roman" w:hAnsi="Times New Roman"/>
          <w:sz w:val="28"/>
          <w:szCs w:val="28"/>
        </w:rPr>
        <w:t xml:space="preserve">.  </w:t>
      </w:r>
      <w:r w:rsidR="005F101B" w:rsidRPr="0014017D">
        <w:rPr>
          <w:rFonts w:ascii="Times New Roman" w:hAnsi="Times New Roman"/>
          <w:bCs/>
          <w:iCs/>
          <w:sz w:val="28"/>
          <w:szCs w:val="28"/>
        </w:rPr>
        <w:t xml:space="preserve">Для определения различий между выборками </w:t>
      </w:r>
      <w:r w:rsidR="005F101B" w:rsidRPr="0014017D">
        <w:rPr>
          <w:rFonts w:ascii="Times New Roman" w:hAnsi="Times New Roman"/>
          <w:sz w:val="28"/>
          <w:szCs w:val="28"/>
        </w:rPr>
        <w:t xml:space="preserve">было применено сравнение показателей в изучаемых выборках при помощи критерия </w:t>
      </w:r>
      <w:r w:rsidR="005F101B" w:rsidRPr="0014017D">
        <w:rPr>
          <w:rFonts w:ascii="Times New Roman" w:hAnsi="Times New Roman"/>
          <w:sz w:val="28"/>
          <w:szCs w:val="28"/>
          <w:lang w:val="en-US"/>
        </w:rPr>
        <w:t>t</w:t>
      </w:r>
      <w:r w:rsidR="005F101B" w:rsidRPr="0014017D">
        <w:rPr>
          <w:rFonts w:ascii="Times New Roman" w:hAnsi="Times New Roman"/>
          <w:sz w:val="28"/>
          <w:szCs w:val="28"/>
        </w:rPr>
        <w:t>-Стьюдента для независимых выборок</w:t>
      </w:r>
      <w:r w:rsidR="005F101B">
        <w:rPr>
          <w:rFonts w:ascii="Times New Roman" w:hAnsi="Times New Roman"/>
          <w:sz w:val="28"/>
          <w:szCs w:val="28"/>
        </w:rPr>
        <w:t>.</w:t>
      </w:r>
    </w:p>
    <w:p w14:paraId="34191C6A" w14:textId="77777777" w:rsidR="005F101B" w:rsidRDefault="005F101B" w:rsidP="005F101B">
      <w:pPr>
        <w:spacing w:line="360" w:lineRule="auto"/>
        <w:ind w:firstLine="709"/>
        <w:jc w:val="both"/>
        <w:rPr>
          <w:rFonts w:ascii="Times New Roman" w:hAnsi="Times New Roman" w:cs="Times New Roman"/>
          <w:sz w:val="28"/>
          <w:szCs w:val="28"/>
        </w:rPr>
      </w:pPr>
    </w:p>
    <w:p w14:paraId="4F9B19B9" w14:textId="26B886BD" w:rsidR="00E271C5" w:rsidRPr="0062510C" w:rsidRDefault="0062510C" w:rsidP="00561645">
      <w:pPr>
        <w:jc w:val="center"/>
        <w:rPr>
          <w:rFonts w:ascii="Times New Roman" w:hAnsi="Times New Roman" w:cs="Times New Roman"/>
          <w:b/>
          <w:bCs/>
          <w:sz w:val="28"/>
          <w:szCs w:val="28"/>
        </w:rPr>
      </w:pPr>
      <w:r w:rsidRPr="0062510C">
        <w:rPr>
          <w:rFonts w:ascii="Times New Roman" w:hAnsi="Times New Roman" w:cs="Times New Roman"/>
          <w:b/>
          <w:bCs/>
          <w:sz w:val="28"/>
          <w:szCs w:val="28"/>
        </w:rPr>
        <w:t>2.2. Результаты исследования</w:t>
      </w:r>
    </w:p>
    <w:p w14:paraId="68FE7262" w14:textId="14B21F48" w:rsidR="00D16E71" w:rsidRPr="00D16E71" w:rsidRDefault="00D16E71" w:rsidP="00D16E71">
      <w:pPr>
        <w:spacing w:after="0" w:line="360" w:lineRule="auto"/>
        <w:ind w:firstLine="709"/>
        <w:jc w:val="both"/>
        <w:rPr>
          <w:rFonts w:ascii="Times New Roman" w:hAnsi="Times New Roman"/>
          <w:iCs/>
          <w:sz w:val="28"/>
          <w:szCs w:val="28"/>
        </w:rPr>
      </w:pPr>
      <w:r w:rsidRPr="00D16E71">
        <w:rPr>
          <w:rFonts w:ascii="Times New Roman" w:hAnsi="Times New Roman"/>
          <w:iCs/>
          <w:sz w:val="28"/>
          <w:szCs w:val="28"/>
        </w:rPr>
        <w:t xml:space="preserve">Результаты исследования и сравнительный анализ показателей успешности профессиональной деятельности </w:t>
      </w:r>
      <w:r>
        <w:rPr>
          <w:rFonts w:ascii="Times New Roman" w:hAnsi="Times New Roman"/>
          <w:iCs/>
          <w:sz w:val="28"/>
          <w:szCs w:val="28"/>
        </w:rPr>
        <w:t>руководителей</w:t>
      </w:r>
      <w:r w:rsidRPr="00D16E71">
        <w:rPr>
          <w:rFonts w:ascii="Times New Roman" w:hAnsi="Times New Roman"/>
          <w:iCs/>
          <w:sz w:val="28"/>
          <w:szCs w:val="28"/>
        </w:rPr>
        <w:t xml:space="preserve"> по методике Розановой. Показатели успешности профессиональной  деятельности </w:t>
      </w:r>
      <w:r>
        <w:rPr>
          <w:rFonts w:ascii="Times New Roman" w:hAnsi="Times New Roman"/>
          <w:iCs/>
          <w:sz w:val="28"/>
          <w:szCs w:val="28"/>
        </w:rPr>
        <w:t>руководителей организаций</w:t>
      </w:r>
      <w:r w:rsidRPr="00D16E71">
        <w:rPr>
          <w:rFonts w:ascii="Times New Roman" w:hAnsi="Times New Roman"/>
          <w:iCs/>
          <w:sz w:val="28"/>
          <w:szCs w:val="28"/>
        </w:rPr>
        <w:t xml:space="preserve"> в общей группе испытуемых (99 человек) представлены следующим образом:</w:t>
      </w:r>
    </w:p>
    <w:p w14:paraId="04770C2C" w14:textId="52A52541" w:rsidR="00D16E71" w:rsidRDefault="00D16E71" w:rsidP="00D16E71">
      <w:pPr>
        <w:tabs>
          <w:tab w:val="left" w:pos="0"/>
        </w:tabs>
        <w:spacing w:after="0" w:line="360" w:lineRule="auto"/>
        <w:ind w:firstLine="567"/>
        <w:jc w:val="right"/>
        <w:rPr>
          <w:rFonts w:ascii="Times New Roman" w:hAnsi="Times New Roman"/>
          <w:sz w:val="28"/>
          <w:szCs w:val="28"/>
        </w:rPr>
      </w:pPr>
      <w:r w:rsidRPr="00114909">
        <w:rPr>
          <w:rFonts w:ascii="Times New Roman" w:hAnsi="Times New Roman"/>
          <w:sz w:val="28"/>
          <w:szCs w:val="28"/>
        </w:rPr>
        <w:t xml:space="preserve">Таблица </w:t>
      </w:r>
      <w:r>
        <w:rPr>
          <w:rFonts w:ascii="Times New Roman" w:hAnsi="Times New Roman"/>
          <w:sz w:val="28"/>
          <w:szCs w:val="28"/>
        </w:rPr>
        <w:t>3</w:t>
      </w:r>
    </w:p>
    <w:p w14:paraId="0D32A7B9" w14:textId="40BC7ACD" w:rsidR="00D16E71" w:rsidRPr="00114909" w:rsidRDefault="00D16E71" w:rsidP="00D16E71">
      <w:pPr>
        <w:tabs>
          <w:tab w:val="left" w:pos="0"/>
          <w:tab w:val="left" w:pos="4455"/>
        </w:tabs>
        <w:spacing w:after="0" w:line="360" w:lineRule="auto"/>
        <w:ind w:firstLine="567"/>
        <w:jc w:val="center"/>
        <w:rPr>
          <w:rFonts w:ascii="Times New Roman" w:hAnsi="Times New Roman"/>
          <w:sz w:val="28"/>
          <w:szCs w:val="28"/>
        </w:rPr>
      </w:pPr>
      <w:r>
        <w:rPr>
          <w:rFonts w:ascii="Times New Roman" w:hAnsi="Times New Roman"/>
          <w:sz w:val="28"/>
          <w:szCs w:val="28"/>
        </w:rPr>
        <w:t>Показатели успешности профессиональной деятельности руководителей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410"/>
        <w:gridCol w:w="2268"/>
        <w:gridCol w:w="4678"/>
      </w:tblGrid>
      <w:tr w:rsidR="00D16E71" w:rsidRPr="00D16E71" w14:paraId="6FB15140" w14:textId="77777777" w:rsidTr="00D16E71">
        <w:trPr>
          <w:cantSplit/>
          <w:trHeight w:val="556"/>
        </w:trPr>
        <w:tc>
          <w:tcPr>
            <w:tcW w:w="4678" w:type="dxa"/>
            <w:gridSpan w:val="2"/>
            <w:shd w:val="clear" w:color="000000" w:fill="FFFFFF"/>
            <w:vAlign w:val="bottom"/>
          </w:tcPr>
          <w:p w14:paraId="6B5924B8"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Шкала</w:t>
            </w:r>
          </w:p>
        </w:tc>
        <w:tc>
          <w:tcPr>
            <w:tcW w:w="4678" w:type="dxa"/>
            <w:shd w:val="clear" w:color="000000" w:fill="FFFFFF"/>
            <w:vAlign w:val="bottom"/>
          </w:tcPr>
          <w:p w14:paraId="55E28FBE"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Общая группа испытуемых (99 чел.)</w:t>
            </w:r>
          </w:p>
        </w:tc>
      </w:tr>
      <w:tr w:rsidR="00D16E71" w:rsidRPr="00D16E71" w14:paraId="51570275" w14:textId="77777777" w:rsidTr="00D16E71">
        <w:trPr>
          <w:cantSplit/>
          <w:trHeight w:val="698"/>
        </w:trPr>
        <w:tc>
          <w:tcPr>
            <w:tcW w:w="2410" w:type="dxa"/>
            <w:vMerge w:val="restart"/>
            <w:shd w:val="clear" w:color="000000" w:fill="FFFFFF"/>
          </w:tcPr>
          <w:p w14:paraId="0086ED4E"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p>
        </w:tc>
        <w:tc>
          <w:tcPr>
            <w:tcW w:w="2268" w:type="dxa"/>
            <w:shd w:val="clear" w:color="000000" w:fill="FFFFFF"/>
          </w:tcPr>
          <w:p w14:paraId="534A6FEC"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 xml:space="preserve"> Низкая эффективность</w:t>
            </w:r>
          </w:p>
        </w:tc>
        <w:tc>
          <w:tcPr>
            <w:tcW w:w="4678" w:type="dxa"/>
            <w:shd w:val="clear" w:color="000000" w:fill="FFFFFF"/>
            <w:vAlign w:val="center"/>
          </w:tcPr>
          <w:p w14:paraId="69B49F7A"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1% (1 чел.)</w:t>
            </w:r>
          </w:p>
        </w:tc>
      </w:tr>
      <w:tr w:rsidR="00D16E71" w:rsidRPr="00D16E71" w14:paraId="2FC1D573" w14:textId="77777777" w:rsidTr="00D16E71">
        <w:trPr>
          <w:cantSplit/>
          <w:trHeight w:val="836"/>
        </w:trPr>
        <w:tc>
          <w:tcPr>
            <w:tcW w:w="2410" w:type="dxa"/>
            <w:vMerge/>
            <w:shd w:val="clear" w:color="000000" w:fill="FFFFFF"/>
          </w:tcPr>
          <w:p w14:paraId="12061501"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p>
        </w:tc>
        <w:tc>
          <w:tcPr>
            <w:tcW w:w="2268" w:type="dxa"/>
            <w:shd w:val="clear" w:color="000000" w:fill="FFFFFF"/>
          </w:tcPr>
          <w:p w14:paraId="0E607A51"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Сниженная эффективность</w:t>
            </w:r>
          </w:p>
        </w:tc>
        <w:tc>
          <w:tcPr>
            <w:tcW w:w="4678" w:type="dxa"/>
            <w:shd w:val="clear" w:color="000000" w:fill="FFFFFF"/>
            <w:vAlign w:val="center"/>
          </w:tcPr>
          <w:p w14:paraId="26413CAF"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31,3 % (31 чел.)</w:t>
            </w:r>
          </w:p>
        </w:tc>
      </w:tr>
      <w:tr w:rsidR="00D16E71" w:rsidRPr="00D16E71" w14:paraId="1AD7BF74" w14:textId="77777777" w:rsidTr="00D16E71">
        <w:trPr>
          <w:cantSplit/>
          <w:trHeight w:val="704"/>
        </w:trPr>
        <w:tc>
          <w:tcPr>
            <w:tcW w:w="2410" w:type="dxa"/>
            <w:vMerge/>
            <w:shd w:val="clear" w:color="000000" w:fill="FFFFFF"/>
          </w:tcPr>
          <w:p w14:paraId="3A266861"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p>
        </w:tc>
        <w:tc>
          <w:tcPr>
            <w:tcW w:w="2268" w:type="dxa"/>
            <w:shd w:val="clear" w:color="000000" w:fill="FFFFFF"/>
          </w:tcPr>
          <w:p w14:paraId="6E7F35A4"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Эффективность</w:t>
            </w:r>
          </w:p>
          <w:p w14:paraId="2139BDB4"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 xml:space="preserve">ниже средней </w:t>
            </w:r>
          </w:p>
        </w:tc>
        <w:tc>
          <w:tcPr>
            <w:tcW w:w="4678" w:type="dxa"/>
            <w:shd w:val="clear" w:color="000000" w:fill="FFFFFF"/>
            <w:vAlign w:val="center"/>
          </w:tcPr>
          <w:p w14:paraId="3F2F763C"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6% (6 чел.)</w:t>
            </w:r>
          </w:p>
        </w:tc>
      </w:tr>
      <w:tr w:rsidR="00D16E71" w:rsidRPr="00D16E71" w14:paraId="06B2631D" w14:textId="77777777" w:rsidTr="00D16E71">
        <w:trPr>
          <w:cantSplit/>
          <w:trHeight w:val="701"/>
        </w:trPr>
        <w:tc>
          <w:tcPr>
            <w:tcW w:w="2410" w:type="dxa"/>
            <w:vMerge/>
            <w:shd w:val="clear" w:color="000000" w:fill="FFFFFF"/>
          </w:tcPr>
          <w:p w14:paraId="61D88EF1"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p>
        </w:tc>
        <w:tc>
          <w:tcPr>
            <w:tcW w:w="2268" w:type="dxa"/>
            <w:shd w:val="clear" w:color="000000" w:fill="FFFFFF"/>
          </w:tcPr>
          <w:p w14:paraId="4BF0B088"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 xml:space="preserve">Средняя </w:t>
            </w:r>
            <w:proofErr w:type="spellStart"/>
            <w:r w:rsidRPr="00D16E71">
              <w:rPr>
                <w:rFonts w:ascii="Times New Roman" w:hAnsi="Times New Roman"/>
                <w:sz w:val="24"/>
                <w:szCs w:val="24"/>
              </w:rPr>
              <w:t>эфективность</w:t>
            </w:r>
            <w:proofErr w:type="spellEnd"/>
          </w:p>
        </w:tc>
        <w:tc>
          <w:tcPr>
            <w:tcW w:w="4678" w:type="dxa"/>
            <w:shd w:val="clear" w:color="000000" w:fill="FFFFFF"/>
            <w:vAlign w:val="center"/>
          </w:tcPr>
          <w:p w14:paraId="6BB12A58"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29,2 % (29 чел.)</w:t>
            </w:r>
          </w:p>
        </w:tc>
      </w:tr>
      <w:tr w:rsidR="00D16E71" w:rsidRPr="00D16E71" w14:paraId="17471E49" w14:textId="77777777" w:rsidTr="00D16E71">
        <w:trPr>
          <w:cantSplit/>
          <w:trHeight w:val="697"/>
        </w:trPr>
        <w:tc>
          <w:tcPr>
            <w:tcW w:w="2410" w:type="dxa"/>
            <w:vMerge/>
            <w:shd w:val="clear" w:color="000000" w:fill="FFFFFF"/>
          </w:tcPr>
          <w:p w14:paraId="04910DCE"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p>
        </w:tc>
        <w:tc>
          <w:tcPr>
            <w:tcW w:w="2268" w:type="dxa"/>
            <w:shd w:val="clear" w:color="000000" w:fill="FFFFFF"/>
          </w:tcPr>
          <w:p w14:paraId="4BCB4923"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Эффективность</w:t>
            </w:r>
          </w:p>
          <w:p w14:paraId="50C1B17C"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 xml:space="preserve">Повышенная </w:t>
            </w:r>
          </w:p>
        </w:tc>
        <w:tc>
          <w:tcPr>
            <w:tcW w:w="4678" w:type="dxa"/>
            <w:shd w:val="clear" w:color="000000" w:fill="FFFFFF"/>
            <w:vAlign w:val="center"/>
          </w:tcPr>
          <w:p w14:paraId="31C2BFDC"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11,1% (11 чел.)</w:t>
            </w:r>
          </w:p>
        </w:tc>
      </w:tr>
      <w:tr w:rsidR="00D16E71" w:rsidRPr="00D16E71" w14:paraId="45147433" w14:textId="77777777" w:rsidTr="00D16E71">
        <w:trPr>
          <w:cantSplit/>
          <w:trHeight w:val="707"/>
        </w:trPr>
        <w:tc>
          <w:tcPr>
            <w:tcW w:w="2410" w:type="dxa"/>
            <w:vMerge/>
            <w:shd w:val="clear" w:color="000000" w:fill="FFFFFF"/>
          </w:tcPr>
          <w:p w14:paraId="1E619550"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p>
        </w:tc>
        <w:tc>
          <w:tcPr>
            <w:tcW w:w="2268" w:type="dxa"/>
            <w:shd w:val="clear" w:color="000000" w:fill="FFFFFF"/>
          </w:tcPr>
          <w:p w14:paraId="20A9D9C8"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Высокая эффективность</w:t>
            </w:r>
          </w:p>
        </w:tc>
        <w:tc>
          <w:tcPr>
            <w:tcW w:w="4678" w:type="dxa"/>
            <w:shd w:val="clear" w:color="000000" w:fill="FFFFFF"/>
            <w:vAlign w:val="center"/>
          </w:tcPr>
          <w:p w14:paraId="2F149E95" w14:textId="77777777" w:rsidR="00D16E71" w:rsidRPr="00D16E71" w:rsidRDefault="00D16E71" w:rsidP="00D16E71">
            <w:pPr>
              <w:autoSpaceDE w:val="0"/>
              <w:autoSpaceDN w:val="0"/>
              <w:adjustRightInd w:val="0"/>
              <w:spacing w:after="0" w:line="240" w:lineRule="exact"/>
              <w:contextualSpacing/>
              <w:rPr>
                <w:rFonts w:ascii="Times New Roman" w:hAnsi="Times New Roman"/>
                <w:sz w:val="24"/>
                <w:szCs w:val="24"/>
              </w:rPr>
            </w:pPr>
            <w:r w:rsidRPr="00D16E71">
              <w:rPr>
                <w:rFonts w:ascii="Times New Roman" w:hAnsi="Times New Roman"/>
                <w:sz w:val="24"/>
                <w:szCs w:val="24"/>
              </w:rPr>
              <w:t>21,2% (21 чел.)</w:t>
            </w:r>
          </w:p>
        </w:tc>
      </w:tr>
    </w:tbl>
    <w:p w14:paraId="3CBA999A" w14:textId="77777777" w:rsidR="00D16E71" w:rsidRDefault="00D16E71" w:rsidP="00D16E71">
      <w:pPr>
        <w:spacing w:after="0" w:line="360" w:lineRule="auto"/>
        <w:ind w:firstLine="567"/>
        <w:jc w:val="both"/>
        <w:rPr>
          <w:rFonts w:ascii="Times New Roman" w:hAnsi="Times New Roman"/>
          <w:sz w:val="28"/>
          <w:szCs w:val="28"/>
        </w:rPr>
      </w:pPr>
    </w:p>
    <w:p w14:paraId="5DA370F3" w14:textId="77777777"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Испытуемые со средней эффективностью были исключены из исследования. Далее испытуемые были разбиты на группы лиц с высокой и низкой эффективностью по 32 испытуемых в каждой группе. </w:t>
      </w:r>
    </w:p>
    <w:p w14:paraId="62310978" w14:textId="5CC6A999"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Показатели эффективности управленческой деятельности в группе низкоэффективных руководителей представлены следующим образом:</w:t>
      </w:r>
    </w:p>
    <w:p w14:paraId="0E452FB7" w14:textId="77777777" w:rsidR="00D16E71" w:rsidRDefault="00D16E71" w:rsidP="00D16E71">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BAABB52" wp14:editId="59C68EC2">
            <wp:extent cx="5948045" cy="2252345"/>
            <wp:effectExtent l="0" t="0" r="8255" b="8255"/>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444145" w14:textId="5F6ED9CC" w:rsidR="00D16E71" w:rsidRDefault="00D16E71" w:rsidP="00D16E71">
      <w:pPr>
        <w:spacing w:after="0" w:line="360" w:lineRule="auto"/>
        <w:jc w:val="center"/>
        <w:rPr>
          <w:rFonts w:ascii="Times New Roman" w:hAnsi="Times New Roman"/>
          <w:b/>
          <w:sz w:val="28"/>
          <w:szCs w:val="28"/>
        </w:rPr>
      </w:pPr>
      <w:r>
        <w:rPr>
          <w:rFonts w:ascii="Times New Roman" w:hAnsi="Times New Roman"/>
          <w:sz w:val="28"/>
          <w:szCs w:val="28"/>
        </w:rPr>
        <w:t>Рисунок 2 -  Показатели эффективности руководителей в группе с низкой успешностью профессиональной  деятельности</w:t>
      </w:r>
    </w:p>
    <w:p w14:paraId="4888B9F9" w14:textId="3AA6581A" w:rsidR="00D16E71" w:rsidRPr="00134250" w:rsidRDefault="00D16E71" w:rsidP="00D16E71">
      <w:pPr>
        <w:shd w:val="clear" w:color="auto" w:fill="FFFFFF"/>
        <w:spacing w:after="0" w:line="360" w:lineRule="auto"/>
        <w:ind w:firstLine="709"/>
        <w:jc w:val="both"/>
        <w:rPr>
          <w:rFonts w:ascii="Times New Roman" w:hAnsi="Times New Roman"/>
          <w:sz w:val="28"/>
          <w:szCs w:val="28"/>
        </w:rPr>
      </w:pPr>
      <w:r w:rsidRPr="001831B8">
        <w:rPr>
          <w:rFonts w:ascii="Times New Roman" w:hAnsi="Times New Roman"/>
          <w:sz w:val="28"/>
          <w:szCs w:val="28"/>
        </w:rPr>
        <w:t xml:space="preserve">Согласно </w:t>
      </w:r>
      <w:r>
        <w:rPr>
          <w:rFonts w:ascii="Times New Roman" w:hAnsi="Times New Roman"/>
          <w:sz w:val="28"/>
          <w:szCs w:val="28"/>
        </w:rPr>
        <w:t>рисунку</w:t>
      </w:r>
      <w:r w:rsidRPr="001831B8">
        <w:rPr>
          <w:rFonts w:ascii="Times New Roman" w:hAnsi="Times New Roman"/>
          <w:sz w:val="28"/>
          <w:szCs w:val="28"/>
        </w:rPr>
        <w:t xml:space="preserve">, </w:t>
      </w:r>
      <w:r>
        <w:rPr>
          <w:rFonts w:ascii="Times New Roman" w:hAnsi="Times New Roman"/>
          <w:sz w:val="28"/>
          <w:szCs w:val="28"/>
        </w:rPr>
        <w:t xml:space="preserve">в группе низкоэффективных руководителей 96,8% испытуемых (31 человек) показали низкую эффективность, она слишком мала, чтобы организация эффективно работала. Кроме того, выявлен 3,12 % испытуемых (1 руководитель) с чрезвычайно низкой эффективностью, такой </w:t>
      </w:r>
      <w:r w:rsidRPr="00134250">
        <w:rPr>
          <w:rFonts w:ascii="Times New Roman" w:hAnsi="Times New Roman"/>
          <w:sz w:val="28"/>
          <w:szCs w:val="28"/>
        </w:rPr>
        <w:t xml:space="preserve">руководитель имеет мало оснований </w:t>
      </w:r>
      <w:r>
        <w:rPr>
          <w:rFonts w:ascii="Times New Roman" w:hAnsi="Times New Roman"/>
          <w:sz w:val="28"/>
          <w:szCs w:val="28"/>
        </w:rPr>
        <w:t xml:space="preserve"> </w:t>
      </w:r>
      <w:r w:rsidRPr="00134250">
        <w:rPr>
          <w:rFonts w:ascii="Times New Roman" w:hAnsi="Times New Roman"/>
          <w:sz w:val="28"/>
          <w:szCs w:val="28"/>
        </w:rPr>
        <w:t>быть   полезным данной организации</w:t>
      </w:r>
      <w:r>
        <w:rPr>
          <w:rFonts w:ascii="Times New Roman" w:hAnsi="Times New Roman"/>
          <w:sz w:val="28"/>
          <w:szCs w:val="28"/>
        </w:rPr>
        <w:t xml:space="preserve">. </w:t>
      </w:r>
    </w:p>
    <w:p w14:paraId="4053715B" w14:textId="1A8EB3FD"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В группе высокоэффективных руководителей показатели эффективности могут быть представлены следующим образом:</w:t>
      </w:r>
    </w:p>
    <w:p w14:paraId="5C30791D" w14:textId="77777777" w:rsidR="00D16E71" w:rsidRDefault="00D16E71" w:rsidP="00D16E71">
      <w:pPr>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877BD75" wp14:editId="78911437">
            <wp:extent cx="5967095" cy="2345266"/>
            <wp:effectExtent l="0" t="0" r="14605" b="17145"/>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A32B32" w14:textId="0707E4C9" w:rsidR="00D16E71" w:rsidRDefault="00D16E71" w:rsidP="00D16E71">
      <w:pPr>
        <w:spacing w:after="0" w:line="360" w:lineRule="auto"/>
        <w:ind w:firstLine="709"/>
        <w:jc w:val="center"/>
        <w:rPr>
          <w:rFonts w:ascii="Times New Roman" w:hAnsi="Times New Roman"/>
          <w:b/>
          <w:sz w:val="28"/>
          <w:szCs w:val="28"/>
        </w:rPr>
      </w:pPr>
      <w:r>
        <w:rPr>
          <w:rFonts w:ascii="Times New Roman" w:hAnsi="Times New Roman"/>
          <w:sz w:val="28"/>
          <w:szCs w:val="28"/>
        </w:rPr>
        <w:t>Рисунок 3 -  Показатели эффективности в группе руководителей с высокой успешностью профессиональной  деятельности</w:t>
      </w:r>
    </w:p>
    <w:p w14:paraId="70BCF8F3" w14:textId="5B5E9C8F"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Исходя из данных, представленных на рисунке, 34,5% испытуемых (11 руководителей) показали достаточно высокую успешность профессиональной деятельности, которая вполне может быть повышена до ещё более высокого уровня. Выявлены также 65,6% руководителей (21 человек) с действительно высокой успешностью профессиональной деятельности.  </w:t>
      </w:r>
      <w:r w:rsidRPr="007A515B">
        <w:rPr>
          <w:rFonts w:ascii="Times New Roman" w:hAnsi="Times New Roman"/>
          <w:sz w:val="28"/>
          <w:szCs w:val="28"/>
        </w:rPr>
        <w:t xml:space="preserve">Нами использованы наиболее характерные и достоверно различающиеся по ответам  сравниваемых групп (достоверность </w:t>
      </w:r>
      <w:proofErr w:type="gramStart"/>
      <w:r w:rsidRPr="007A515B">
        <w:rPr>
          <w:rFonts w:ascii="Times New Roman" w:hAnsi="Times New Roman"/>
          <w:sz w:val="28"/>
          <w:szCs w:val="28"/>
        </w:rPr>
        <w:t>р</w:t>
      </w:r>
      <w:proofErr w:type="gramEnd"/>
      <w:r w:rsidRPr="007A515B">
        <w:rPr>
          <w:rFonts w:ascii="Times New Roman" w:hAnsi="Times New Roman"/>
          <w:sz w:val="28"/>
          <w:szCs w:val="28"/>
        </w:rPr>
        <w:t xml:space="preserve"> &lt; 0,05 по критерию φ* углового преобразования Фишера) Распределение руководителей по показателю </w:t>
      </w:r>
      <w:r>
        <w:rPr>
          <w:rFonts w:ascii="Times New Roman" w:hAnsi="Times New Roman"/>
          <w:sz w:val="28"/>
          <w:szCs w:val="28"/>
        </w:rPr>
        <w:t>"</w:t>
      </w:r>
      <w:r w:rsidRPr="007A515B">
        <w:rPr>
          <w:rFonts w:ascii="Times New Roman" w:hAnsi="Times New Roman"/>
          <w:sz w:val="28"/>
          <w:szCs w:val="28"/>
        </w:rPr>
        <w:t>Эффективность</w:t>
      </w:r>
      <w:r>
        <w:rPr>
          <w:rFonts w:ascii="Times New Roman" w:hAnsi="Times New Roman"/>
          <w:sz w:val="28"/>
          <w:szCs w:val="28"/>
        </w:rPr>
        <w:t>"</w:t>
      </w:r>
      <w:r w:rsidRPr="007A515B">
        <w:rPr>
          <w:rFonts w:ascii="Times New Roman" w:hAnsi="Times New Roman"/>
          <w:sz w:val="28"/>
          <w:szCs w:val="28"/>
        </w:rPr>
        <w:t xml:space="preserve"> представлено следующим образом:</w:t>
      </w:r>
    </w:p>
    <w:p w14:paraId="1CA76FAD" w14:textId="46ED8400"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Таблица 4</w:t>
      </w:r>
    </w:p>
    <w:p w14:paraId="56F13D1B" w14:textId="605467E0" w:rsidR="00D16E71" w:rsidRPr="007A515B" w:rsidRDefault="00D16E71" w:rsidP="00D16E71">
      <w:pPr>
        <w:spacing w:after="0" w:line="360" w:lineRule="auto"/>
        <w:ind w:firstLine="567"/>
        <w:jc w:val="center"/>
        <w:rPr>
          <w:rFonts w:ascii="Times New Roman" w:hAnsi="Times New Roman"/>
          <w:sz w:val="28"/>
          <w:szCs w:val="28"/>
        </w:rPr>
      </w:pPr>
      <w:r w:rsidRPr="007A515B">
        <w:rPr>
          <w:rFonts w:ascii="Times New Roman" w:hAnsi="Times New Roman"/>
          <w:sz w:val="28"/>
          <w:szCs w:val="28"/>
        </w:rPr>
        <w:t xml:space="preserve">Распределение руководителей по показателю </w:t>
      </w:r>
      <w:r>
        <w:rPr>
          <w:rFonts w:ascii="Times New Roman" w:hAnsi="Times New Roman"/>
          <w:sz w:val="28"/>
          <w:szCs w:val="28"/>
        </w:rPr>
        <w:t>"</w:t>
      </w:r>
      <w:r w:rsidRPr="007A515B">
        <w:rPr>
          <w:rFonts w:ascii="Times New Roman" w:hAnsi="Times New Roman"/>
          <w:sz w:val="28"/>
          <w:szCs w:val="28"/>
        </w:rPr>
        <w:t>Эффективность</w:t>
      </w:r>
      <w:r>
        <w:rPr>
          <w:rFonts w:ascii="Times New Roman" w:hAnsi="Times New Roman"/>
          <w:sz w:val="28"/>
          <w:szCs w:val="28"/>
        </w:rPr>
        <w:t xml:space="preserve">" </w:t>
      </w:r>
    </w:p>
    <w:tbl>
      <w:tblPr>
        <w:tblW w:w="93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8"/>
        <w:gridCol w:w="1126"/>
        <w:gridCol w:w="80"/>
        <w:gridCol w:w="1621"/>
        <w:gridCol w:w="1985"/>
        <w:gridCol w:w="2126"/>
      </w:tblGrid>
      <w:tr w:rsidR="00D16E71" w:rsidRPr="00D16E71" w14:paraId="56987B5C" w14:textId="77777777" w:rsidTr="0010595B">
        <w:trPr>
          <w:cantSplit/>
          <w:tblHeader/>
        </w:trPr>
        <w:tc>
          <w:tcPr>
            <w:tcW w:w="9356" w:type="dxa"/>
            <w:gridSpan w:val="6"/>
            <w:shd w:val="clear" w:color="auto" w:fill="FFFFFF"/>
            <w:tcMar>
              <w:top w:w="30" w:type="dxa"/>
              <w:left w:w="30" w:type="dxa"/>
              <w:bottom w:w="30" w:type="dxa"/>
              <w:right w:w="30" w:type="dxa"/>
            </w:tcMar>
            <w:vAlign w:val="center"/>
          </w:tcPr>
          <w:p w14:paraId="7FC2287F"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r>
      <w:tr w:rsidR="00D16E71" w:rsidRPr="00D16E71" w14:paraId="10E6E867" w14:textId="77777777" w:rsidTr="0010595B">
        <w:trPr>
          <w:cantSplit/>
          <w:tblHeader/>
        </w:trPr>
        <w:tc>
          <w:tcPr>
            <w:tcW w:w="2418" w:type="dxa"/>
            <w:shd w:val="clear" w:color="auto" w:fill="FFFFFF"/>
            <w:tcMar>
              <w:top w:w="30" w:type="dxa"/>
              <w:left w:w="30" w:type="dxa"/>
              <w:bottom w:w="30" w:type="dxa"/>
              <w:right w:w="30" w:type="dxa"/>
            </w:tcMar>
          </w:tcPr>
          <w:p w14:paraId="32C14F91"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126" w:type="dxa"/>
            <w:shd w:val="clear" w:color="auto" w:fill="FFFFFF"/>
            <w:tcMar>
              <w:top w:w="30" w:type="dxa"/>
              <w:left w:w="30" w:type="dxa"/>
              <w:bottom w:w="30" w:type="dxa"/>
              <w:right w:w="30" w:type="dxa"/>
            </w:tcMar>
          </w:tcPr>
          <w:p w14:paraId="3D162AAB"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166FB66B"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3606" w:type="dxa"/>
            <w:gridSpan w:val="2"/>
            <w:shd w:val="clear" w:color="auto" w:fill="FFFFFF"/>
            <w:tcMar>
              <w:top w:w="30" w:type="dxa"/>
              <w:left w:w="30" w:type="dxa"/>
              <w:bottom w:w="30" w:type="dxa"/>
              <w:right w:w="30" w:type="dxa"/>
            </w:tcMar>
            <w:vAlign w:val="bottom"/>
          </w:tcPr>
          <w:p w14:paraId="56B5E79C" w14:textId="77777777" w:rsidR="00D16E71" w:rsidRPr="00D16E71" w:rsidRDefault="00D16E71" w:rsidP="00D16E71">
            <w:pPr>
              <w:autoSpaceDE w:val="0"/>
              <w:autoSpaceDN w:val="0"/>
              <w:adjustRightInd w:val="0"/>
              <w:spacing w:after="0" w:line="240" w:lineRule="exact"/>
              <w:jc w:val="center"/>
              <w:rPr>
                <w:rFonts w:ascii="Times New Roman" w:hAnsi="Times New Roman"/>
                <w:sz w:val="24"/>
                <w:szCs w:val="24"/>
              </w:rPr>
            </w:pPr>
            <w:r w:rsidRPr="00D16E71">
              <w:rPr>
                <w:rFonts w:ascii="Times New Roman" w:hAnsi="Times New Roman"/>
                <w:sz w:val="24"/>
                <w:szCs w:val="24"/>
              </w:rPr>
              <w:t>Статус руководителя</w:t>
            </w:r>
          </w:p>
        </w:tc>
        <w:tc>
          <w:tcPr>
            <w:tcW w:w="2126" w:type="dxa"/>
            <w:vMerge w:val="restart"/>
            <w:shd w:val="clear" w:color="auto" w:fill="FFFFFF"/>
            <w:tcMar>
              <w:top w:w="30" w:type="dxa"/>
              <w:left w:w="30" w:type="dxa"/>
              <w:bottom w:w="30" w:type="dxa"/>
              <w:right w:w="30" w:type="dxa"/>
            </w:tcMar>
            <w:vAlign w:val="bottom"/>
          </w:tcPr>
          <w:p w14:paraId="1B83231E" w14:textId="77777777" w:rsidR="00D16E71" w:rsidRPr="00D16E71" w:rsidRDefault="00D16E71" w:rsidP="00D16E71">
            <w:pPr>
              <w:autoSpaceDE w:val="0"/>
              <w:autoSpaceDN w:val="0"/>
              <w:adjustRightInd w:val="0"/>
              <w:spacing w:after="0" w:line="240" w:lineRule="exact"/>
              <w:jc w:val="center"/>
              <w:rPr>
                <w:rFonts w:ascii="Times New Roman" w:hAnsi="Times New Roman"/>
                <w:sz w:val="24"/>
                <w:szCs w:val="24"/>
              </w:rPr>
            </w:pPr>
            <w:r w:rsidRPr="00D16E71">
              <w:rPr>
                <w:rFonts w:ascii="Times New Roman" w:hAnsi="Times New Roman"/>
                <w:sz w:val="24"/>
                <w:szCs w:val="24"/>
              </w:rPr>
              <w:t>Итого</w:t>
            </w:r>
          </w:p>
        </w:tc>
      </w:tr>
      <w:tr w:rsidR="00D16E71" w:rsidRPr="00D16E71" w14:paraId="42667A7C" w14:textId="77777777" w:rsidTr="0010595B">
        <w:trPr>
          <w:cantSplit/>
          <w:tblHeader/>
        </w:trPr>
        <w:tc>
          <w:tcPr>
            <w:tcW w:w="2418" w:type="dxa"/>
            <w:shd w:val="clear" w:color="auto" w:fill="FFFFFF"/>
            <w:tcMar>
              <w:top w:w="30" w:type="dxa"/>
              <w:left w:w="30" w:type="dxa"/>
              <w:bottom w:w="30" w:type="dxa"/>
              <w:right w:w="30" w:type="dxa"/>
            </w:tcMar>
          </w:tcPr>
          <w:p w14:paraId="056E7B3B"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126" w:type="dxa"/>
            <w:shd w:val="clear" w:color="auto" w:fill="FFFFFF"/>
            <w:tcMar>
              <w:top w:w="30" w:type="dxa"/>
              <w:left w:w="30" w:type="dxa"/>
              <w:bottom w:w="30" w:type="dxa"/>
              <w:right w:w="30" w:type="dxa"/>
            </w:tcMar>
          </w:tcPr>
          <w:p w14:paraId="7A7A48AB"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4042B7D7"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621" w:type="dxa"/>
            <w:shd w:val="clear" w:color="auto" w:fill="FFFFFF"/>
            <w:tcMar>
              <w:top w:w="30" w:type="dxa"/>
              <w:left w:w="30" w:type="dxa"/>
              <w:bottom w:w="30" w:type="dxa"/>
              <w:right w:w="30" w:type="dxa"/>
            </w:tcMar>
            <w:vAlign w:val="bottom"/>
          </w:tcPr>
          <w:p w14:paraId="5A938659"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r w:rsidRPr="00D16E71">
              <w:rPr>
                <w:rFonts w:ascii="Times New Roman" w:hAnsi="Times New Roman"/>
                <w:sz w:val="24"/>
                <w:szCs w:val="24"/>
              </w:rPr>
              <w:t>Низкая эффективность</w:t>
            </w:r>
          </w:p>
        </w:tc>
        <w:tc>
          <w:tcPr>
            <w:tcW w:w="1985" w:type="dxa"/>
            <w:shd w:val="clear" w:color="auto" w:fill="FFFFFF"/>
            <w:tcMar>
              <w:top w:w="30" w:type="dxa"/>
              <w:left w:w="30" w:type="dxa"/>
              <w:bottom w:w="30" w:type="dxa"/>
              <w:right w:w="30" w:type="dxa"/>
            </w:tcMar>
            <w:vAlign w:val="bottom"/>
          </w:tcPr>
          <w:p w14:paraId="6895FCF7"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r w:rsidRPr="00D16E71">
              <w:rPr>
                <w:rFonts w:ascii="Times New Roman" w:hAnsi="Times New Roman"/>
                <w:sz w:val="24"/>
                <w:szCs w:val="24"/>
              </w:rPr>
              <w:t>Высокая эффективность</w:t>
            </w:r>
          </w:p>
        </w:tc>
        <w:tc>
          <w:tcPr>
            <w:tcW w:w="2126" w:type="dxa"/>
            <w:vMerge/>
            <w:shd w:val="clear" w:color="auto" w:fill="FFFFFF"/>
            <w:tcMar>
              <w:top w:w="30" w:type="dxa"/>
              <w:left w:w="30" w:type="dxa"/>
              <w:bottom w:w="30" w:type="dxa"/>
              <w:right w:w="30" w:type="dxa"/>
            </w:tcMar>
            <w:vAlign w:val="bottom"/>
          </w:tcPr>
          <w:p w14:paraId="5D167A80"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r>
      <w:tr w:rsidR="00D16E71" w:rsidRPr="00D16E71" w14:paraId="5689367E" w14:textId="77777777" w:rsidTr="0010595B">
        <w:trPr>
          <w:cantSplit/>
          <w:tblHeader/>
        </w:trPr>
        <w:tc>
          <w:tcPr>
            <w:tcW w:w="2418" w:type="dxa"/>
            <w:vMerge w:val="restart"/>
            <w:shd w:val="clear" w:color="auto" w:fill="FFFFFF"/>
            <w:tcMar>
              <w:top w:w="30" w:type="dxa"/>
              <w:left w:w="30" w:type="dxa"/>
              <w:bottom w:w="30" w:type="dxa"/>
              <w:right w:w="30" w:type="dxa"/>
            </w:tcMar>
          </w:tcPr>
          <w:p w14:paraId="7075B5CB" w14:textId="77777777" w:rsidR="00D16E71" w:rsidRPr="00D16E71" w:rsidRDefault="00D16E71" w:rsidP="00D16E71">
            <w:pPr>
              <w:autoSpaceDE w:val="0"/>
              <w:autoSpaceDN w:val="0"/>
              <w:adjustRightInd w:val="0"/>
              <w:spacing w:after="0" w:line="240" w:lineRule="exact"/>
              <w:ind w:right="120"/>
              <w:rPr>
                <w:rFonts w:ascii="Times New Roman" w:hAnsi="Times New Roman"/>
                <w:sz w:val="24"/>
                <w:szCs w:val="24"/>
              </w:rPr>
            </w:pPr>
            <w:r w:rsidRPr="00D16E71">
              <w:rPr>
                <w:rFonts w:ascii="Times New Roman" w:hAnsi="Times New Roman"/>
                <w:sz w:val="24"/>
                <w:szCs w:val="24"/>
              </w:rPr>
              <w:t>Эффективность</w:t>
            </w:r>
          </w:p>
        </w:tc>
        <w:tc>
          <w:tcPr>
            <w:tcW w:w="1126" w:type="dxa"/>
            <w:vMerge w:val="restart"/>
            <w:shd w:val="clear" w:color="auto" w:fill="FFFFFF"/>
            <w:tcMar>
              <w:top w:w="30" w:type="dxa"/>
              <w:left w:w="30" w:type="dxa"/>
              <w:bottom w:w="30" w:type="dxa"/>
              <w:right w:w="30" w:type="dxa"/>
            </w:tcMar>
          </w:tcPr>
          <w:p w14:paraId="6ECC2946"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29585E70"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621" w:type="dxa"/>
            <w:shd w:val="clear" w:color="auto" w:fill="FFFFFF"/>
            <w:tcMar>
              <w:top w:w="30" w:type="dxa"/>
              <w:left w:w="30" w:type="dxa"/>
              <w:bottom w:w="30" w:type="dxa"/>
              <w:right w:w="30" w:type="dxa"/>
            </w:tcMar>
          </w:tcPr>
          <w:p w14:paraId="3E2BB9D7"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32</w:t>
            </w:r>
          </w:p>
        </w:tc>
        <w:tc>
          <w:tcPr>
            <w:tcW w:w="1985" w:type="dxa"/>
            <w:shd w:val="clear" w:color="auto" w:fill="FFFFFF"/>
            <w:tcMar>
              <w:top w:w="30" w:type="dxa"/>
              <w:left w:w="30" w:type="dxa"/>
              <w:bottom w:w="30" w:type="dxa"/>
              <w:right w:w="30" w:type="dxa"/>
            </w:tcMar>
          </w:tcPr>
          <w:p w14:paraId="2E854E10"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32</w:t>
            </w:r>
          </w:p>
        </w:tc>
        <w:tc>
          <w:tcPr>
            <w:tcW w:w="2126" w:type="dxa"/>
            <w:shd w:val="clear" w:color="auto" w:fill="FFFFFF"/>
            <w:tcMar>
              <w:top w:w="30" w:type="dxa"/>
              <w:left w:w="30" w:type="dxa"/>
              <w:bottom w:w="30" w:type="dxa"/>
              <w:right w:w="30" w:type="dxa"/>
            </w:tcMar>
          </w:tcPr>
          <w:p w14:paraId="4B10974D"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64</w:t>
            </w:r>
          </w:p>
        </w:tc>
      </w:tr>
      <w:tr w:rsidR="00D16E71" w:rsidRPr="00D16E71" w14:paraId="79C88A00" w14:textId="77777777" w:rsidTr="0010595B">
        <w:trPr>
          <w:cantSplit/>
          <w:tblHeader/>
        </w:trPr>
        <w:tc>
          <w:tcPr>
            <w:tcW w:w="2418" w:type="dxa"/>
            <w:vMerge/>
            <w:shd w:val="clear" w:color="auto" w:fill="FFFFFF"/>
            <w:tcMar>
              <w:top w:w="30" w:type="dxa"/>
              <w:left w:w="30" w:type="dxa"/>
              <w:bottom w:w="30" w:type="dxa"/>
              <w:right w:w="30" w:type="dxa"/>
            </w:tcMar>
          </w:tcPr>
          <w:p w14:paraId="68FC7196"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126" w:type="dxa"/>
            <w:vMerge/>
            <w:shd w:val="clear" w:color="auto" w:fill="FFFFFF"/>
            <w:tcMar>
              <w:top w:w="30" w:type="dxa"/>
              <w:left w:w="30" w:type="dxa"/>
              <w:bottom w:w="30" w:type="dxa"/>
              <w:right w:w="30" w:type="dxa"/>
            </w:tcMar>
          </w:tcPr>
          <w:p w14:paraId="379E8453"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57472F28"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621" w:type="dxa"/>
            <w:shd w:val="clear" w:color="auto" w:fill="FFFFFF"/>
            <w:tcMar>
              <w:top w:w="30" w:type="dxa"/>
              <w:left w:w="30" w:type="dxa"/>
              <w:bottom w:w="30" w:type="dxa"/>
              <w:right w:w="30" w:type="dxa"/>
            </w:tcMar>
          </w:tcPr>
          <w:p w14:paraId="60E8E48D"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100%</w:t>
            </w:r>
          </w:p>
        </w:tc>
        <w:tc>
          <w:tcPr>
            <w:tcW w:w="1985" w:type="dxa"/>
            <w:shd w:val="clear" w:color="auto" w:fill="FFFFFF"/>
            <w:tcMar>
              <w:top w:w="30" w:type="dxa"/>
              <w:left w:w="30" w:type="dxa"/>
              <w:bottom w:w="30" w:type="dxa"/>
              <w:right w:w="30" w:type="dxa"/>
            </w:tcMar>
          </w:tcPr>
          <w:p w14:paraId="6194D8F3"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100%</w:t>
            </w:r>
          </w:p>
        </w:tc>
        <w:tc>
          <w:tcPr>
            <w:tcW w:w="2126" w:type="dxa"/>
            <w:shd w:val="clear" w:color="auto" w:fill="FFFFFF"/>
            <w:tcMar>
              <w:top w:w="30" w:type="dxa"/>
              <w:left w:w="30" w:type="dxa"/>
              <w:bottom w:w="30" w:type="dxa"/>
              <w:right w:w="30" w:type="dxa"/>
            </w:tcMar>
          </w:tcPr>
          <w:p w14:paraId="2653D96A"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100%</w:t>
            </w:r>
          </w:p>
        </w:tc>
      </w:tr>
      <w:tr w:rsidR="00D16E71" w:rsidRPr="00D16E71" w14:paraId="3459CE95" w14:textId="77777777" w:rsidTr="0010595B">
        <w:trPr>
          <w:cantSplit/>
          <w:tblHeader/>
        </w:trPr>
        <w:tc>
          <w:tcPr>
            <w:tcW w:w="3544" w:type="dxa"/>
            <w:gridSpan w:val="2"/>
            <w:vMerge w:val="restart"/>
            <w:shd w:val="clear" w:color="auto" w:fill="FFFFFF"/>
            <w:tcMar>
              <w:top w:w="30" w:type="dxa"/>
              <w:left w:w="30" w:type="dxa"/>
              <w:bottom w:w="30" w:type="dxa"/>
              <w:right w:w="30" w:type="dxa"/>
            </w:tcMar>
          </w:tcPr>
          <w:p w14:paraId="1D6321AE"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r w:rsidRPr="00D16E71">
              <w:rPr>
                <w:rFonts w:ascii="Times New Roman" w:hAnsi="Times New Roman"/>
                <w:sz w:val="24"/>
                <w:szCs w:val="24"/>
              </w:rPr>
              <w:t>Итого</w:t>
            </w:r>
          </w:p>
        </w:tc>
        <w:tc>
          <w:tcPr>
            <w:tcW w:w="80" w:type="dxa"/>
            <w:shd w:val="clear" w:color="auto" w:fill="FFFFFF"/>
            <w:tcMar>
              <w:top w:w="30" w:type="dxa"/>
              <w:left w:w="30" w:type="dxa"/>
              <w:bottom w:w="30" w:type="dxa"/>
              <w:right w:w="30" w:type="dxa"/>
            </w:tcMar>
          </w:tcPr>
          <w:p w14:paraId="7F0FD777"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621" w:type="dxa"/>
            <w:shd w:val="clear" w:color="auto" w:fill="FFFFFF"/>
            <w:tcMar>
              <w:top w:w="30" w:type="dxa"/>
              <w:left w:w="30" w:type="dxa"/>
              <w:bottom w:w="30" w:type="dxa"/>
              <w:right w:w="30" w:type="dxa"/>
            </w:tcMar>
          </w:tcPr>
          <w:p w14:paraId="1DC9E678"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32</w:t>
            </w:r>
          </w:p>
        </w:tc>
        <w:tc>
          <w:tcPr>
            <w:tcW w:w="1985" w:type="dxa"/>
            <w:shd w:val="clear" w:color="auto" w:fill="FFFFFF"/>
            <w:tcMar>
              <w:top w:w="30" w:type="dxa"/>
              <w:left w:w="30" w:type="dxa"/>
              <w:bottom w:w="30" w:type="dxa"/>
              <w:right w:w="30" w:type="dxa"/>
            </w:tcMar>
          </w:tcPr>
          <w:p w14:paraId="659B5558"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32</w:t>
            </w:r>
          </w:p>
        </w:tc>
        <w:tc>
          <w:tcPr>
            <w:tcW w:w="2126" w:type="dxa"/>
            <w:shd w:val="clear" w:color="auto" w:fill="FFFFFF"/>
            <w:tcMar>
              <w:top w:w="30" w:type="dxa"/>
              <w:left w:w="30" w:type="dxa"/>
              <w:bottom w:w="30" w:type="dxa"/>
              <w:right w:w="30" w:type="dxa"/>
            </w:tcMar>
          </w:tcPr>
          <w:p w14:paraId="13260350"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64</w:t>
            </w:r>
          </w:p>
        </w:tc>
      </w:tr>
      <w:tr w:rsidR="00D16E71" w:rsidRPr="00D16E71" w14:paraId="12548372" w14:textId="77777777" w:rsidTr="0010595B">
        <w:trPr>
          <w:cantSplit/>
        </w:trPr>
        <w:tc>
          <w:tcPr>
            <w:tcW w:w="3544" w:type="dxa"/>
            <w:gridSpan w:val="2"/>
            <w:vMerge/>
            <w:shd w:val="clear" w:color="auto" w:fill="FFFFFF"/>
            <w:tcMar>
              <w:top w:w="30" w:type="dxa"/>
              <w:left w:w="30" w:type="dxa"/>
              <w:bottom w:w="30" w:type="dxa"/>
              <w:right w:w="30" w:type="dxa"/>
            </w:tcMar>
          </w:tcPr>
          <w:p w14:paraId="7456FEA5"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4873FBF3" w14:textId="77777777" w:rsidR="00D16E71" w:rsidRPr="00D16E71" w:rsidRDefault="00D16E71" w:rsidP="00D16E71">
            <w:pPr>
              <w:autoSpaceDE w:val="0"/>
              <w:autoSpaceDN w:val="0"/>
              <w:adjustRightInd w:val="0"/>
              <w:spacing w:after="0" w:line="240" w:lineRule="exact"/>
              <w:rPr>
                <w:rFonts w:ascii="Times New Roman" w:hAnsi="Times New Roman"/>
                <w:sz w:val="24"/>
                <w:szCs w:val="24"/>
              </w:rPr>
            </w:pPr>
          </w:p>
        </w:tc>
        <w:tc>
          <w:tcPr>
            <w:tcW w:w="1621" w:type="dxa"/>
            <w:shd w:val="clear" w:color="auto" w:fill="FFFFFF"/>
            <w:tcMar>
              <w:top w:w="30" w:type="dxa"/>
              <w:left w:w="30" w:type="dxa"/>
              <w:bottom w:w="30" w:type="dxa"/>
              <w:right w:w="30" w:type="dxa"/>
            </w:tcMar>
          </w:tcPr>
          <w:p w14:paraId="2495646F"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100,0%</w:t>
            </w:r>
          </w:p>
        </w:tc>
        <w:tc>
          <w:tcPr>
            <w:tcW w:w="1985" w:type="dxa"/>
            <w:shd w:val="clear" w:color="auto" w:fill="FFFFFF"/>
            <w:tcMar>
              <w:top w:w="30" w:type="dxa"/>
              <w:left w:w="30" w:type="dxa"/>
              <w:bottom w:w="30" w:type="dxa"/>
              <w:right w:w="30" w:type="dxa"/>
            </w:tcMar>
          </w:tcPr>
          <w:p w14:paraId="123AB0EC"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100,0%</w:t>
            </w:r>
          </w:p>
        </w:tc>
        <w:tc>
          <w:tcPr>
            <w:tcW w:w="2126" w:type="dxa"/>
            <w:shd w:val="clear" w:color="auto" w:fill="FFFFFF"/>
            <w:tcMar>
              <w:top w:w="30" w:type="dxa"/>
              <w:left w:w="30" w:type="dxa"/>
              <w:bottom w:w="30" w:type="dxa"/>
              <w:right w:w="30" w:type="dxa"/>
            </w:tcMar>
          </w:tcPr>
          <w:p w14:paraId="70A202DB" w14:textId="77777777" w:rsidR="00D16E71" w:rsidRPr="00D16E71" w:rsidRDefault="00D16E71" w:rsidP="00D16E71">
            <w:pPr>
              <w:autoSpaceDE w:val="0"/>
              <w:autoSpaceDN w:val="0"/>
              <w:adjustRightInd w:val="0"/>
              <w:spacing w:after="0" w:line="240" w:lineRule="exact"/>
              <w:jc w:val="right"/>
              <w:rPr>
                <w:rFonts w:ascii="Times New Roman" w:hAnsi="Times New Roman"/>
                <w:sz w:val="24"/>
                <w:szCs w:val="24"/>
              </w:rPr>
            </w:pPr>
            <w:r w:rsidRPr="00D16E71">
              <w:rPr>
                <w:rFonts w:ascii="Times New Roman" w:hAnsi="Times New Roman"/>
                <w:sz w:val="24"/>
                <w:szCs w:val="24"/>
              </w:rPr>
              <w:t>100,0%</w:t>
            </w:r>
          </w:p>
        </w:tc>
      </w:tr>
    </w:tbl>
    <w:p w14:paraId="4F4377DE" w14:textId="77777777" w:rsidR="00D16E71" w:rsidRDefault="00D16E71" w:rsidP="00D16E71">
      <w:pPr>
        <w:jc w:val="both"/>
        <w:rPr>
          <w:rFonts w:ascii="Times New Roman" w:hAnsi="Times New Roman"/>
          <w:b/>
          <w:sz w:val="28"/>
          <w:szCs w:val="28"/>
        </w:rPr>
      </w:pPr>
    </w:p>
    <w:p w14:paraId="467C824E" w14:textId="77777777" w:rsidR="0010595B" w:rsidRDefault="00D16E71" w:rsidP="00D16E71">
      <w:pPr>
        <w:spacing w:after="0" w:line="360" w:lineRule="auto"/>
        <w:ind w:firstLine="709"/>
        <w:jc w:val="both"/>
        <w:rPr>
          <w:rFonts w:ascii="Times New Roman" w:hAnsi="Times New Roman"/>
          <w:sz w:val="28"/>
          <w:szCs w:val="28"/>
        </w:rPr>
      </w:pPr>
      <w:r w:rsidRPr="007A515B">
        <w:rPr>
          <w:rFonts w:ascii="Times New Roman" w:hAnsi="Times New Roman"/>
          <w:sz w:val="28"/>
          <w:szCs w:val="28"/>
        </w:rPr>
        <w:t xml:space="preserve">Показатели высокой и низкой эффективности в равной степени (по 100%) представлены в группах высокоэффективных и низкоэффективных </w:t>
      </w:r>
      <w:r w:rsidR="0010595B">
        <w:rPr>
          <w:rFonts w:ascii="Times New Roman" w:hAnsi="Times New Roman"/>
          <w:sz w:val="28"/>
          <w:szCs w:val="28"/>
        </w:rPr>
        <w:lastRenderedPageBreak/>
        <w:t>руководителей</w:t>
      </w:r>
      <w:r w:rsidRPr="007A515B">
        <w:rPr>
          <w:rFonts w:ascii="Times New Roman" w:hAnsi="Times New Roman"/>
          <w:sz w:val="28"/>
          <w:szCs w:val="28"/>
        </w:rPr>
        <w:t>. Данные показатели ярко выражены у представителей обеих групп</w:t>
      </w:r>
      <w:r>
        <w:rPr>
          <w:rFonts w:ascii="Times New Roman" w:hAnsi="Times New Roman"/>
          <w:sz w:val="28"/>
          <w:szCs w:val="28"/>
        </w:rPr>
        <w:t xml:space="preserve">. Испытуемые из группы высокоэффективных руководителей </w:t>
      </w:r>
      <w:r w:rsidR="0010595B">
        <w:rPr>
          <w:rFonts w:ascii="Times New Roman" w:hAnsi="Times New Roman"/>
          <w:sz w:val="28"/>
          <w:szCs w:val="28"/>
        </w:rPr>
        <w:t>успешны</w:t>
      </w:r>
      <w:r>
        <w:rPr>
          <w:rFonts w:ascii="Times New Roman" w:hAnsi="Times New Roman"/>
          <w:sz w:val="28"/>
          <w:szCs w:val="28"/>
        </w:rPr>
        <w:t xml:space="preserve"> в своей деятельности, у представителей же группы низкоэффективных управленцев эффективность низкая. </w:t>
      </w:r>
    </w:p>
    <w:p w14:paraId="7A8743D2" w14:textId="77777777" w:rsidR="0010595B" w:rsidRDefault="0010595B" w:rsidP="0010595B">
      <w:pPr>
        <w:spacing w:after="0" w:line="360" w:lineRule="auto"/>
        <w:ind w:firstLine="709"/>
        <w:jc w:val="both"/>
        <w:rPr>
          <w:rFonts w:ascii="Times New Roman" w:hAnsi="Times New Roman"/>
          <w:sz w:val="28"/>
          <w:szCs w:val="28"/>
        </w:rPr>
      </w:pPr>
      <w:r w:rsidRPr="006943A8">
        <w:rPr>
          <w:rFonts w:ascii="Times New Roman" w:hAnsi="Times New Roman"/>
          <w:sz w:val="28"/>
          <w:szCs w:val="28"/>
        </w:rPr>
        <w:t xml:space="preserve">Нами </w:t>
      </w:r>
      <w:r>
        <w:rPr>
          <w:rFonts w:ascii="Times New Roman" w:hAnsi="Times New Roman"/>
          <w:sz w:val="28"/>
          <w:szCs w:val="28"/>
        </w:rPr>
        <w:t xml:space="preserve">было применено сравнение показателей в изучаемых выборках при помощи критерия </w:t>
      </w:r>
      <w:r>
        <w:rPr>
          <w:rFonts w:ascii="Times New Roman" w:hAnsi="Times New Roman"/>
          <w:sz w:val="28"/>
          <w:szCs w:val="28"/>
          <w:lang w:val="en-US"/>
        </w:rPr>
        <w:t>t</w:t>
      </w:r>
      <w:r>
        <w:rPr>
          <w:rFonts w:ascii="Times New Roman" w:hAnsi="Times New Roman"/>
          <w:sz w:val="28"/>
          <w:szCs w:val="28"/>
        </w:rPr>
        <w:t>-Стьюдента для независимых выборок</w:t>
      </w:r>
      <w:r>
        <w:t xml:space="preserve">. </w:t>
      </w:r>
      <w:r>
        <w:rPr>
          <w:rFonts w:ascii="Times New Roman" w:hAnsi="Times New Roman"/>
          <w:sz w:val="28"/>
          <w:szCs w:val="28"/>
        </w:rPr>
        <w:t>В процессе корреляционного исследования были сформулированы следующие рабочие гипотезы:</w:t>
      </w:r>
    </w:p>
    <w:p w14:paraId="3241D6D6" w14:textId="77777777" w:rsidR="0010595B" w:rsidRPr="00EA5DFA" w:rsidRDefault="0010595B" w:rsidP="0010595B">
      <w:pPr>
        <w:pStyle w:val="31"/>
        <w:spacing w:line="360" w:lineRule="auto"/>
        <w:jc w:val="both"/>
        <w:rPr>
          <w:rFonts w:ascii="Times New Roman" w:hAnsi="Times New Roman"/>
          <w:sz w:val="28"/>
          <w:szCs w:val="28"/>
        </w:rPr>
      </w:pPr>
      <w:r w:rsidRPr="00EA5DFA">
        <w:rPr>
          <w:rFonts w:ascii="Times New Roman" w:hAnsi="Times New Roman"/>
          <w:iCs/>
          <w:sz w:val="28"/>
          <w:szCs w:val="28"/>
        </w:rPr>
        <w:t>Н</w:t>
      </w:r>
      <w:proofErr w:type="gramStart"/>
      <w:r w:rsidRPr="00EA5DFA">
        <w:rPr>
          <w:rFonts w:ascii="Times New Roman" w:hAnsi="Times New Roman"/>
          <w:iCs/>
          <w:sz w:val="28"/>
          <w:szCs w:val="28"/>
          <w:vertAlign w:val="subscript"/>
        </w:rPr>
        <w:t>0</w:t>
      </w:r>
      <w:proofErr w:type="gramEnd"/>
      <w:r w:rsidRPr="00EA5DFA">
        <w:rPr>
          <w:rFonts w:ascii="Times New Roman" w:hAnsi="Times New Roman"/>
          <w:bCs/>
          <w:iCs/>
          <w:sz w:val="28"/>
          <w:szCs w:val="28"/>
        </w:rPr>
        <w:t>: Статистическая гипотеза</w:t>
      </w:r>
      <w:r w:rsidRPr="00EA5DFA">
        <w:rPr>
          <w:rFonts w:ascii="Times New Roman" w:hAnsi="Times New Roman"/>
          <w:iCs/>
          <w:sz w:val="28"/>
          <w:szCs w:val="28"/>
        </w:rPr>
        <w:t xml:space="preserve">   Н</w:t>
      </w:r>
      <w:r w:rsidRPr="00EA5DFA">
        <w:rPr>
          <w:rFonts w:ascii="Times New Roman" w:hAnsi="Times New Roman"/>
          <w:iCs/>
          <w:sz w:val="28"/>
          <w:szCs w:val="28"/>
          <w:vertAlign w:val="subscript"/>
        </w:rPr>
        <w:t>0</w:t>
      </w:r>
      <w:proofErr w:type="gramStart"/>
      <w:r w:rsidRPr="00EA5DFA">
        <w:rPr>
          <w:rFonts w:ascii="Times New Roman" w:hAnsi="Times New Roman"/>
          <w:sz w:val="28"/>
          <w:szCs w:val="28"/>
          <w:vertAlign w:val="subscript"/>
        </w:rPr>
        <w:t xml:space="preserve"> </w:t>
      </w:r>
      <w:r w:rsidRPr="00EA5DFA">
        <w:rPr>
          <w:rFonts w:ascii="Times New Roman" w:hAnsi="Times New Roman"/>
          <w:sz w:val="28"/>
          <w:szCs w:val="28"/>
        </w:rPr>
        <w:t>:</w:t>
      </w:r>
      <w:proofErr w:type="gramEnd"/>
      <w:r w:rsidRPr="00EA5DFA">
        <w:rPr>
          <w:rFonts w:ascii="Times New Roman" w:hAnsi="Times New Roman"/>
          <w:sz w:val="28"/>
          <w:szCs w:val="28"/>
        </w:rPr>
        <w:t xml:space="preserve"> М</w:t>
      </w:r>
      <w:proofErr w:type="gramStart"/>
      <w:r w:rsidRPr="00EA5DFA">
        <w:rPr>
          <w:rFonts w:ascii="Times New Roman" w:hAnsi="Times New Roman"/>
          <w:sz w:val="28"/>
          <w:szCs w:val="28"/>
          <w:vertAlign w:val="subscript"/>
        </w:rPr>
        <w:t>1</w:t>
      </w:r>
      <w:proofErr w:type="gramEnd"/>
      <w:r w:rsidRPr="00EA5DFA">
        <w:rPr>
          <w:rFonts w:ascii="Times New Roman" w:hAnsi="Times New Roman"/>
          <w:sz w:val="28"/>
          <w:szCs w:val="28"/>
          <w:vertAlign w:val="subscript"/>
        </w:rPr>
        <w:t xml:space="preserve"> </w:t>
      </w:r>
      <w:r w:rsidRPr="00EA5DFA">
        <w:rPr>
          <w:rFonts w:ascii="Times New Roman" w:hAnsi="Times New Roman"/>
          <w:sz w:val="28"/>
          <w:szCs w:val="28"/>
        </w:rPr>
        <w:t>= М</w:t>
      </w:r>
      <w:r w:rsidRPr="00EA5DFA">
        <w:rPr>
          <w:rFonts w:ascii="Times New Roman" w:hAnsi="Times New Roman"/>
          <w:sz w:val="28"/>
          <w:szCs w:val="28"/>
          <w:vertAlign w:val="subscript"/>
        </w:rPr>
        <w:t>2</w:t>
      </w:r>
      <w:r w:rsidRPr="00EA5DFA">
        <w:rPr>
          <w:rFonts w:ascii="Times New Roman" w:hAnsi="Times New Roman"/>
          <w:sz w:val="28"/>
          <w:szCs w:val="28"/>
        </w:rPr>
        <w:t xml:space="preserve"> (средние значения выборок равны).</w:t>
      </w:r>
    </w:p>
    <w:p w14:paraId="4C408C67" w14:textId="13EE37C8" w:rsidR="0010595B" w:rsidRPr="0010595B" w:rsidRDefault="0010595B" w:rsidP="0010595B">
      <w:pPr>
        <w:spacing w:after="0" w:line="360" w:lineRule="auto"/>
        <w:jc w:val="both"/>
        <w:rPr>
          <w:rFonts w:ascii="Times New Roman" w:hAnsi="Times New Roman"/>
          <w:bCs/>
          <w:iCs/>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5DA9E5F5" wp14:editId="59E7D6D2">
                <wp:simplePos x="0" y="0"/>
                <wp:positionH relativeFrom="column">
                  <wp:posOffset>2825115</wp:posOffset>
                </wp:positionH>
                <wp:positionV relativeFrom="paragraph">
                  <wp:posOffset>635</wp:posOffset>
                </wp:positionV>
                <wp:extent cx="190500" cy="0"/>
                <wp:effectExtent l="0" t="0" r="0" b="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F9AE031"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05pt" to="237.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">
                <o:lock v:ext="edit" shapetype="f"/>
              </v:lin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2E2928EE" wp14:editId="7C1408DA">
                <wp:simplePos x="0" y="0"/>
                <wp:positionH relativeFrom="column">
                  <wp:posOffset>3282315</wp:posOffset>
                </wp:positionH>
                <wp:positionV relativeFrom="paragraph">
                  <wp:posOffset>635</wp:posOffset>
                </wp:positionV>
                <wp:extent cx="200025" cy="0"/>
                <wp:effectExtent l="0" t="0" r="3175" b="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45ABEF9"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05pt" to="274.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">
                <o:lock v:ext="edit" shapetype="f"/>
              </v:line>
            </w:pict>
          </mc:Fallback>
        </mc:AlternateContent>
      </w:r>
      <w:r w:rsidRPr="00EA5DFA">
        <w:rPr>
          <w:rFonts w:ascii="Times New Roman" w:hAnsi="Times New Roman"/>
          <w:bCs/>
          <w:iCs/>
          <w:sz w:val="28"/>
          <w:szCs w:val="28"/>
        </w:rPr>
        <w:t>Н</w:t>
      </w:r>
      <w:proofErr w:type="gramStart"/>
      <w:r w:rsidRPr="00EA5DFA">
        <w:rPr>
          <w:rFonts w:ascii="Times New Roman" w:hAnsi="Times New Roman"/>
          <w:bCs/>
          <w:iCs/>
          <w:sz w:val="28"/>
          <w:szCs w:val="28"/>
          <w:vertAlign w:val="subscript"/>
        </w:rPr>
        <w:t xml:space="preserve"> </w:t>
      </w:r>
      <w:r w:rsidRPr="00EA5DFA">
        <w:rPr>
          <w:rFonts w:ascii="Times New Roman" w:hAnsi="Times New Roman"/>
          <w:bCs/>
          <w:iCs/>
          <w:sz w:val="28"/>
          <w:szCs w:val="28"/>
        </w:rPr>
        <w:t>:</w:t>
      </w:r>
      <w:proofErr w:type="gramEnd"/>
      <w:r w:rsidRPr="00EA5DFA">
        <w:rPr>
          <w:rFonts w:ascii="Times New Roman" w:hAnsi="Times New Roman"/>
          <w:bCs/>
          <w:iCs/>
          <w:sz w:val="28"/>
          <w:szCs w:val="28"/>
        </w:rPr>
        <w:t xml:space="preserve"> Альтернативная гипотеза Н</w:t>
      </w:r>
      <w:r w:rsidRPr="00EA5DFA">
        <w:rPr>
          <w:rFonts w:ascii="Times New Roman" w:hAnsi="Times New Roman"/>
          <w:bCs/>
          <w:iCs/>
          <w:sz w:val="28"/>
          <w:szCs w:val="28"/>
          <w:vertAlign w:val="subscript"/>
        </w:rPr>
        <w:t xml:space="preserve">1 </w:t>
      </w:r>
      <w:r w:rsidRPr="00EA5DFA">
        <w:rPr>
          <w:rFonts w:ascii="Times New Roman" w:hAnsi="Times New Roman"/>
          <w:iCs/>
          <w:sz w:val="28"/>
          <w:szCs w:val="28"/>
        </w:rPr>
        <w:t>:</w:t>
      </w:r>
      <w:r w:rsidRPr="00EA5DFA">
        <w:rPr>
          <w:rFonts w:ascii="Times New Roman" w:hAnsi="Times New Roman"/>
          <w:bCs/>
          <w:iCs/>
          <w:sz w:val="28"/>
          <w:szCs w:val="28"/>
        </w:rPr>
        <w:t xml:space="preserve"> М</w:t>
      </w:r>
      <w:proofErr w:type="gramStart"/>
      <w:r w:rsidRPr="00EA5DFA">
        <w:rPr>
          <w:rFonts w:ascii="Times New Roman" w:hAnsi="Times New Roman"/>
          <w:bCs/>
          <w:iCs/>
          <w:sz w:val="28"/>
          <w:szCs w:val="28"/>
          <w:vertAlign w:val="subscript"/>
        </w:rPr>
        <w:t>1</w:t>
      </w:r>
      <w:proofErr w:type="gramEnd"/>
      <w:r w:rsidRPr="00EA5DFA">
        <w:rPr>
          <w:rFonts w:ascii="Times New Roman" w:hAnsi="Times New Roman"/>
          <w:bCs/>
          <w:iCs/>
          <w:sz w:val="28"/>
          <w:szCs w:val="28"/>
          <w:vertAlign w:val="subscript"/>
        </w:rPr>
        <w:t xml:space="preserve"> </w:t>
      </w:r>
      <w:r w:rsidRPr="00EA5DFA">
        <w:rPr>
          <w:rFonts w:ascii="Times New Roman" w:hAnsi="Times New Roman"/>
          <w:bCs/>
          <w:iCs/>
          <w:sz w:val="28"/>
          <w:szCs w:val="28"/>
        </w:rPr>
        <w:t>&gt;</w:t>
      </w:r>
      <w:r w:rsidRPr="00EA5DFA">
        <w:rPr>
          <w:rFonts w:ascii="Times New Roman" w:hAnsi="Times New Roman"/>
          <w:bCs/>
          <w:iCs/>
          <w:sz w:val="28"/>
          <w:szCs w:val="28"/>
          <w:vertAlign w:val="subscript"/>
        </w:rPr>
        <w:t xml:space="preserve">  </w:t>
      </w:r>
      <w:r w:rsidRPr="00EA5DFA">
        <w:rPr>
          <w:rFonts w:ascii="Times New Roman" w:hAnsi="Times New Roman"/>
          <w:bCs/>
          <w:iCs/>
          <w:sz w:val="28"/>
          <w:szCs w:val="28"/>
        </w:rPr>
        <w:t>М</w:t>
      </w:r>
      <w:r w:rsidRPr="00EA5DFA">
        <w:rPr>
          <w:rFonts w:ascii="Times New Roman" w:hAnsi="Times New Roman"/>
          <w:bCs/>
          <w:iCs/>
          <w:sz w:val="28"/>
          <w:szCs w:val="28"/>
          <w:vertAlign w:val="subscript"/>
        </w:rPr>
        <w:t xml:space="preserve">2   </w:t>
      </w:r>
      <w:r w:rsidRPr="00EA5DFA">
        <w:rPr>
          <w:rFonts w:ascii="Times New Roman" w:hAnsi="Times New Roman"/>
          <w:bCs/>
          <w:iCs/>
          <w:sz w:val="28"/>
          <w:szCs w:val="28"/>
        </w:rPr>
        <w:t>(равенство средних значений отклоняется).</w:t>
      </w:r>
    </w:p>
    <w:p w14:paraId="097789EC" w14:textId="5BEF9E55" w:rsidR="00D16E71" w:rsidRPr="00EA5DFA" w:rsidRDefault="00D16E71" w:rsidP="00D16E71">
      <w:pPr>
        <w:spacing w:after="0" w:line="360" w:lineRule="auto"/>
        <w:jc w:val="right"/>
        <w:rPr>
          <w:rFonts w:ascii="Times New Roman" w:hAnsi="Times New Roman"/>
          <w:bCs/>
          <w:iCs/>
          <w:sz w:val="28"/>
          <w:szCs w:val="28"/>
        </w:rPr>
      </w:pPr>
      <w:r>
        <w:rPr>
          <w:rFonts w:ascii="Times New Roman" w:hAnsi="Times New Roman"/>
          <w:bCs/>
          <w:iCs/>
          <w:sz w:val="28"/>
          <w:szCs w:val="28"/>
        </w:rPr>
        <w:t xml:space="preserve">Таблица </w:t>
      </w:r>
      <w:r w:rsidR="0010595B">
        <w:rPr>
          <w:rFonts w:ascii="Times New Roman" w:hAnsi="Times New Roman"/>
          <w:bCs/>
          <w:iCs/>
          <w:sz w:val="28"/>
          <w:szCs w:val="28"/>
        </w:rPr>
        <w:t>5</w:t>
      </w:r>
    </w:p>
    <w:p w14:paraId="49F2CD25" w14:textId="581496CE" w:rsidR="00D16E71" w:rsidRDefault="00D16E71" w:rsidP="00D16E71">
      <w:pPr>
        <w:spacing w:after="0" w:line="360" w:lineRule="auto"/>
        <w:jc w:val="center"/>
        <w:rPr>
          <w:rFonts w:ascii="Times New Roman" w:hAnsi="Times New Roman"/>
          <w:sz w:val="28"/>
          <w:szCs w:val="28"/>
        </w:rPr>
      </w:pPr>
      <w:r w:rsidRPr="00EA5DFA">
        <w:rPr>
          <w:rFonts w:ascii="Times New Roman" w:hAnsi="Times New Roman"/>
          <w:sz w:val="28"/>
          <w:szCs w:val="28"/>
        </w:rPr>
        <w:t xml:space="preserve">Сравнение показателей </w:t>
      </w:r>
      <w:r>
        <w:rPr>
          <w:rFonts w:ascii="Times New Roman" w:hAnsi="Times New Roman"/>
          <w:sz w:val="28"/>
          <w:szCs w:val="28"/>
        </w:rPr>
        <w:t xml:space="preserve">эффективности (успешности профессиональной деятельности)  </w:t>
      </w:r>
      <w:r w:rsidR="0010595B">
        <w:rPr>
          <w:rFonts w:ascii="Times New Roman" w:hAnsi="Times New Roman"/>
          <w:sz w:val="28"/>
          <w:szCs w:val="28"/>
        </w:rPr>
        <w:t>руководителей</w:t>
      </w:r>
      <w:r>
        <w:rPr>
          <w:rFonts w:ascii="Times New Roman" w:hAnsi="Times New Roman"/>
          <w:sz w:val="28"/>
          <w:szCs w:val="28"/>
        </w:rPr>
        <w:t xml:space="preserve"> </w:t>
      </w:r>
      <w:r w:rsidRPr="00EA5DFA">
        <w:rPr>
          <w:rFonts w:ascii="Times New Roman" w:hAnsi="Times New Roman"/>
          <w:sz w:val="28"/>
          <w:szCs w:val="28"/>
        </w:rPr>
        <w:t xml:space="preserve"> </w:t>
      </w:r>
      <w:r>
        <w:rPr>
          <w:rFonts w:ascii="Times New Roman" w:hAnsi="Times New Roman"/>
          <w:sz w:val="28"/>
          <w:szCs w:val="28"/>
        </w:rPr>
        <w:t>в группе 1 и 2:</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360"/>
        <w:gridCol w:w="1985"/>
        <w:gridCol w:w="851"/>
        <w:gridCol w:w="1276"/>
        <w:gridCol w:w="1559"/>
        <w:gridCol w:w="1560"/>
      </w:tblGrid>
      <w:tr w:rsidR="00D16E71" w:rsidRPr="0010595B" w14:paraId="1611DC64" w14:textId="77777777" w:rsidTr="0010595B">
        <w:trPr>
          <w:trHeight w:val="540"/>
        </w:trPr>
        <w:tc>
          <w:tcPr>
            <w:tcW w:w="2360" w:type="dxa"/>
            <w:vMerge w:val="restart"/>
            <w:shd w:val="clear" w:color="000000" w:fill="FFFFFF"/>
            <w:vAlign w:val="center"/>
          </w:tcPr>
          <w:p w14:paraId="02B4D6F1"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rPr>
              <w:t xml:space="preserve">Шкалы </w:t>
            </w:r>
          </w:p>
        </w:tc>
        <w:tc>
          <w:tcPr>
            <w:tcW w:w="1985" w:type="dxa"/>
            <w:vMerge w:val="restart"/>
            <w:shd w:val="clear" w:color="000000" w:fill="FFFFFF"/>
            <w:vAlign w:val="center"/>
          </w:tcPr>
          <w:p w14:paraId="6EA68E80" w14:textId="6F7B6701" w:rsidR="00D16E71" w:rsidRPr="0010595B" w:rsidRDefault="0010595B" w:rsidP="00D16E71">
            <w:pPr>
              <w:autoSpaceDE w:val="0"/>
              <w:autoSpaceDN w:val="0"/>
              <w:adjustRightInd w:val="0"/>
              <w:spacing w:line="240" w:lineRule="atLeast"/>
              <w:ind w:firstLine="2"/>
              <w:rPr>
                <w:rFonts w:ascii="Times New Roman" w:hAnsi="Times New Roman"/>
                <w:color w:val="000000"/>
                <w:sz w:val="24"/>
                <w:szCs w:val="24"/>
              </w:rPr>
            </w:pPr>
            <w:r>
              <w:rPr>
                <w:rFonts w:ascii="Times New Roman" w:hAnsi="Times New Roman"/>
                <w:color w:val="000000"/>
                <w:sz w:val="24"/>
                <w:szCs w:val="24"/>
              </w:rPr>
              <w:t>руководители</w:t>
            </w:r>
            <w:r w:rsidR="00D16E71" w:rsidRPr="0010595B">
              <w:rPr>
                <w:rFonts w:ascii="Times New Roman" w:hAnsi="Times New Roman"/>
                <w:color w:val="000000"/>
                <w:sz w:val="24"/>
                <w:szCs w:val="24"/>
              </w:rPr>
              <w:t xml:space="preserve"> </w:t>
            </w:r>
          </w:p>
        </w:tc>
        <w:tc>
          <w:tcPr>
            <w:tcW w:w="851" w:type="dxa"/>
            <w:vMerge w:val="restart"/>
            <w:shd w:val="clear" w:color="000000" w:fill="FFFFFF"/>
            <w:vAlign w:val="center"/>
          </w:tcPr>
          <w:p w14:paraId="06B5B220"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lang w:val="en-US"/>
              </w:rPr>
              <w:t>N</w:t>
            </w:r>
          </w:p>
        </w:tc>
        <w:tc>
          <w:tcPr>
            <w:tcW w:w="1276" w:type="dxa"/>
            <w:shd w:val="clear" w:color="000000" w:fill="FFFFFF"/>
            <w:vAlign w:val="center"/>
          </w:tcPr>
          <w:p w14:paraId="037F3624"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rPr>
              <w:t>Среднее значение</w:t>
            </w:r>
          </w:p>
        </w:tc>
        <w:tc>
          <w:tcPr>
            <w:tcW w:w="1559" w:type="dxa"/>
            <w:shd w:val="clear" w:color="000000" w:fill="FFFFFF"/>
            <w:vAlign w:val="center"/>
          </w:tcPr>
          <w:p w14:paraId="424CC59D"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rPr>
              <w:t>Т-критерий Стьюдента</w:t>
            </w:r>
          </w:p>
        </w:tc>
        <w:tc>
          <w:tcPr>
            <w:tcW w:w="1560" w:type="dxa"/>
            <w:vMerge w:val="restart"/>
            <w:shd w:val="clear" w:color="000000" w:fill="FFFFFF"/>
            <w:vAlign w:val="center"/>
          </w:tcPr>
          <w:p w14:paraId="1645FD44"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rPr>
              <w:t>Доверит</w:t>
            </w:r>
            <w:proofErr w:type="gramStart"/>
            <w:r w:rsidRPr="0010595B">
              <w:rPr>
                <w:rFonts w:ascii="Times New Roman" w:hAnsi="Times New Roman"/>
                <w:color w:val="000000"/>
                <w:sz w:val="24"/>
                <w:szCs w:val="24"/>
              </w:rPr>
              <w:t>.</w:t>
            </w:r>
            <w:proofErr w:type="gramEnd"/>
            <w:r w:rsidRPr="0010595B">
              <w:rPr>
                <w:rFonts w:ascii="Times New Roman" w:hAnsi="Times New Roman"/>
                <w:color w:val="000000"/>
                <w:sz w:val="24"/>
                <w:szCs w:val="24"/>
              </w:rPr>
              <w:t xml:space="preserve"> </w:t>
            </w:r>
            <w:proofErr w:type="gramStart"/>
            <w:r w:rsidRPr="0010595B">
              <w:rPr>
                <w:rFonts w:ascii="Times New Roman" w:hAnsi="Times New Roman"/>
                <w:color w:val="000000"/>
                <w:sz w:val="24"/>
                <w:szCs w:val="24"/>
              </w:rPr>
              <w:t>в</w:t>
            </w:r>
            <w:proofErr w:type="gramEnd"/>
            <w:r w:rsidRPr="0010595B">
              <w:rPr>
                <w:rFonts w:ascii="Times New Roman" w:hAnsi="Times New Roman"/>
                <w:color w:val="000000"/>
                <w:sz w:val="24"/>
                <w:szCs w:val="24"/>
              </w:rPr>
              <w:t>ероятность</w:t>
            </w:r>
          </w:p>
        </w:tc>
      </w:tr>
      <w:tr w:rsidR="00D16E71" w:rsidRPr="0010595B" w14:paraId="22255392" w14:textId="77777777" w:rsidTr="0010595B">
        <w:trPr>
          <w:trHeight w:val="411"/>
        </w:trPr>
        <w:tc>
          <w:tcPr>
            <w:tcW w:w="2360" w:type="dxa"/>
            <w:vMerge/>
            <w:shd w:val="clear" w:color="000000" w:fill="FFFFFF"/>
            <w:vAlign w:val="center"/>
          </w:tcPr>
          <w:p w14:paraId="4640B521"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p>
        </w:tc>
        <w:tc>
          <w:tcPr>
            <w:tcW w:w="1985" w:type="dxa"/>
            <w:vMerge/>
            <w:shd w:val="clear" w:color="000000" w:fill="FFFFFF"/>
            <w:vAlign w:val="center"/>
          </w:tcPr>
          <w:p w14:paraId="3B7193CC" w14:textId="77777777" w:rsidR="00D16E71" w:rsidRPr="0010595B" w:rsidRDefault="00D16E71" w:rsidP="00D16E71">
            <w:pPr>
              <w:autoSpaceDE w:val="0"/>
              <w:autoSpaceDN w:val="0"/>
              <w:adjustRightInd w:val="0"/>
              <w:spacing w:line="240" w:lineRule="atLeast"/>
              <w:ind w:firstLine="2"/>
              <w:rPr>
                <w:rFonts w:ascii="Times New Roman" w:hAnsi="Times New Roman"/>
                <w:color w:val="000000"/>
                <w:sz w:val="24"/>
                <w:szCs w:val="24"/>
              </w:rPr>
            </w:pPr>
          </w:p>
        </w:tc>
        <w:tc>
          <w:tcPr>
            <w:tcW w:w="851" w:type="dxa"/>
            <w:vMerge/>
            <w:shd w:val="clear" w:color="000000" w:fill="FFFFFF"/>
            <w:vAlign w:val="center"/>
          </w:tcPr>
          <w:p w14:paraId="0F3FC6AA"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p>
        </w:tc>
        <w:tc>
          <w:tcPr>
            <w:tcW w:w="1276" w:type="dxa"/>
            <w:shd w:val="clear" w:color="000000" w:fill="FFFFFF"/>
            <w:vAlign w:val="center"/>
          </w:tcPr>
          <w:p w14:paraId="1CB51B29"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p>
        </w:tc>
        <w:tc>
          <w:tcPr>
            <w:tcW w:w="1559" w:type="dxa"/>
            <w:shd w:val="clear" w:color="000000" w:fill="FFFFFF"/>
            <w:vAlign w:val="center"/>
          </w:tcPr>
          <w:p w14:paraId="6ADFBE99"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p>
        </w:tc>
        <w:tc>
          <w:tcPr>
            <w:tcW w:w="1560" w:type="dxa"/>
            <w:vMerge/>
            <w:shd w:val="clear" w:color="000000" w:fill="FFFFFF"/>
            <w:vAlign w:val="center"/>
          </w:tcPr>
          <w:p w14:paraId="249FD118"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p>
        </w:tc>
      </w:tr>
      <w:tr w:rsidR="00D16E71" w:rsidRPr="0010595B" w14:paraId="74321183" w14:textId="77777777" w:rsidTr="0010595B">
        <w:trPr>
          <w:trHeight w:val="331"/>
        </w:trPr>
        <w:tc>
          <w:tcPr>
            <w:tcW w:w="2360" w:type="dxa"/>
            <w:vMerge w:val="restart"/>
            <w:shd w:val="clear" w:color="000000" w:fill="FFFFFF"/>
          </w:tcPr>
          <w:p w14:paraId="0D03D751"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rPr>
              <w:t>Эффективность</w:t>
            </w:r>
          </w:p>
        </w:tc>
        <w:tc>
          <w:tcPr>
            <w:tcW w:w="1985" w:type="dxa"/>
            <w:shd w:val="clear" w:color="000000" w:fill="FFFFFF"/>
          </w:tcPr>
          <w:p w14:paraId="6767F8A5"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r w:rsidRPr="0010595B">
              <w:rPr>
                <w:rFonts w:ascii="Times New Roman" w:hAnsi="Times New Roman"/>
                <w:color w:val="000000"/>
                <w:sz w:val="24"/>
                <w:szCs w:val="24"/>
              </w:rPr>
              <w:t>1 группа</w:t>
            </w:r>
          </w:p>
        </w:tc>
        <w:tc>
          <w:tcPr>
            <w:tcW w:w="851" w:type="dxa"/>
            <w:shd w:val="clear" w:color="000000" w:fill="FFFFFF"/>
            <w:vAlign w:val="bottom"/>
          </w:tcPr>
          <w:p w14:paraId="1ABAB0F4" w14:textId="77777777" w:rsidR="00D16E71" w:rsidRPr="0010595B" w:rsidRDefault="00D16E71" w:rsidP="00D16E71">
            <w:pPr>
              <w:spacing w:line="240" w:lineRule="atLeast"/>
              <w:rPr>
                <w:rFonts w:ascii="Times New Roman" w:hAnsi="Times New Roman"/>
                <w:sz w:val="24"/>
                <w:szCs w:val="24"/>
              </w:rPr>
            </w:pPr>
            <w:r w:rsidRPr="0010595B">
              <w:rPr>
                <w:rFonts w:ascii="Times New Roman" w:hAnsi="Times New Roman"/>
                <w:sz w:val="24"/>
                <w:szCs w:val="24"/>
              </w:rPr>
              <w:t>32</w:t>
            </w:r>
          </w:p>
        </w:tc>
        <w:tc>
          <w:tcPr>
            <w:tcW w:w="1276" w:type="dxa"/>
            <w:shd w:val="clear" w:color="000000" w:fill="FFFFFF"/>
            <w:vAlign w:val="bottom"/>
          </w:tcPr>
          <w:p w14:paraId="07234069" w14:textId="77777777" w:rsidR="00D16E71" w:rsidRPr="0010595B" w:rsidRDefault="00D16E71" w:rsidP="00D16E71">
            <w:pPr>
              <w:spacing w:line="240" w:lineRule="atLeast"/>
              <w:rPr>
                <w:rFonts w:ascii="Times New Roman" w:hAnsi="Times New Roman"/>
                <w:sz w:val="24"/>
                <w:szCs w:val="24"/>
              </w:rPr>
            </w:pPr>
            <w:r w:rsidRPr="0010595B">
              <w:rPr>
                <w:rFonts w:ascii="Times New Roman" w:hAnsi="Times New Roman"/>
                <w:sz w:val="24"/>
                <w:szCs w:val="24"/>
              </w:rPr>
              <w:t>74,6</w:t>
            </w:r>
          </w:p>
        </w:tc>
        <w:tc>
          <w:tcPr>
            <w:tcW w:w="1559" w:type="dxa"/>
            <w:vMerge w:val="restart"/>
            <w:shd w:val="clear" w:color="000000" w:fill="FFFFFF"/>
            <w:vAlign w:val="bottom"/>
          </w:tcPr>
          <w:p w14:paraId="6E6A9F5C" w14:textId="77777777" w:rsidR="00D16E71" w:rsidRPr="0010595B" w:rsidRDefault="00D16E71" w:rsidP="00D16E71">
            <w:pPr>
              <w:spacing w:line="240" w:lineRule="atLeast"/>
              <w:rPr>
                <w:rFonts w:ascii="Times New Roman" w:hAnsi="Times New Roman"/>
                <w:sz w:val="24"/>
                <w:szCs w:val="24"/>
              </w:rPr>
            </w:pPr>
            <w:r w:rsidRPr="0010595B">
              <w:rPr>
                <w:rFonts w:ascii="Times New Roman" w:hAnsi="Times New Roman"/>
                <w:sz w:val="24"/>
                <w:szCs w:val="24"/>
              </w:rPr>
              <w:t>2,036</w:t>
            </w:r>
          </w:p>
        </w:tc>
        <w:tc>
          <w:tcPr>
            <w:tcW w:w="1560" w:type="dxa"/>
            <w:vMerge w:val="restart"/>
            <w:shd w:val="clear" w:color="000000" w:fill="FFFFFF"/>
            <w:vAlign w:val="bottom"/>
          </w:tcPr>
          <w:p w14:paraId="0B707480" w14:textId="77777777" w:rsidR="00D16E71" w:rsidRPr="0010595B" w:rsidRDefault="00D16E71" w:rsidP="00D16E71">
            <w:pPr>
              <w:spacing w:line="240" w:lineRule="atLeast"/>
              <w:rPr>
                <w:rFonts w:ascii="Times New Roman" w:hAnsi="Times New Roman"/>
                <w:color w:val="FF0000"/>
                <w:sz w:val="24"/>
                <w:szCs w:val="24"/>
              </w:rPr>
            </w:pPr>
            <w:r w:rsidRPr="0010595B">
              <w:rPr>
                <w:rFonts w:ascii="Times New Roman" w:hAnsi="Times New Roman"/>
                <w:sz w:val="24"/>
                <w:szCs w:val="24"/>
              </w:rPr>
              <w:t>0,049</w:t>
            </w:r>
          </w:p>
        </w:tc>
      </w:tr>
      <w:tr w:rsidR="00D16E71" w:rsidRPr="0010595B" w14:paraId="0050D713" w14:textId="77777777" w:rsidTr="0010595B">
        <w:trPr>
          <w:trHeight w:val="435"/>
        </w:trPr>
        <w:tc>
          <w:tcPr>
            <w:tcW w:w="2360" w:type="dxa"/>
            <w:vMerge/>
            <w:shd w:val="clear" w:color="000000" w:fill="FFFFFF"/>
          </w:tcPr>
          <w:p w14:paraId="3FD6C594" w14:textId="77777777" w:rsidR="00D16E71" w:rsidRPr="0010595B" w:rsidRDefault="00D16E71" w:rsidP="00D16E71">
            <w:pPr>
              <w:autoSpaceDE w:val="0"/>
              <w:autoSpaceDN w:val="0"/>
              <w:adjustRightInd w:val="0"/>
              <w:spacing w:line="240" w:lineRule="atLeast"/>
              <w:rPr>
                <w:rFonts w:ascii="Times New Roman" w:hAnsi="Times New Roman"/>
                <w:color w:val="000000"/>
                <w:sz w:val="24"/>
                <w:szCs w:val="24"/>
              </w:rPr>
            </w:pPr>
          </w:p>
        </w:tc>
        <w:tc>
          <w:tcPr>
            <w:tcW w:w="1985" w:type="dxa"/>
            <w:shd w:val="clear" w:color="000000" w:fill="FFFFFF"/>
          </w:tcPr>
          <w:p w14:paraId="2D668354" w14:textId="77777777" w:rsidR="00D16E71" w:rsidRPr="0010595B" w:rsidRDefault="00D16E71" w:rsidP="00D16E71">
            <w:pPr>
              <w:autoSpaceDE w:val="0"/>
              <w:autoSpaceDN w:val="0"/>
              <w:adjustRightInd w:val="0"/>
              <w:spacing w:line="240" w:lineRule="atLeast"/>
              <w:ind w:firstLine="2"/>
              <w:rPr>
                <w:rFonts w:ascii="Times New Roman" w:hAnsi="Times New Roman"/>
                <w:color w:val="000000"/>
                <w:sz w:val="24"/>
                <w:szCs w:val="24"/>
              </w:rPr>
            </w:pPr>
            <w:r w:rsidRPr="0010595B">
              <w:rPr>
                <w:rFonts w:ascii="Times New Roman" w:hAnsi="Times New Roman"/>
                <w:color w:val="000000"/>
                <w:sz w:val="24"/>
                <w:szCs w:val="24"/>
              </w:rPr>
              <w:t>2 группа</w:t>
            </w:r>
          </w:p>
        </w:tc>
        <w:tc>
          <w:tcPr>
            <w:tcW w:w="851" w:type="dxa"/>
            <w:shd w:val="clear" w:color="000000" w:fill="FFFFFF"/>
            <w:vAlign w:val="bottom"/>
          </w:tcPr>
          <w:p w14:paraId="50C8E8B5" w14:textId="77777777" w:rsidR="00D16E71" w:rsidRPr="0010595B" w:rsidRDefault="00D16E71" w:rsidP="00D16E71">
            <w:pPr>
              <w:spacing w:line="240" w:lineRule="atLeast"/>
              <w:rPr>
                <w:rFonts w:ascii="Times New Roman" w:hAnsi="Times New Roman"/>
                <w:sz w:val="24"/>
                <w:szCs w:val="24"/>
              </w:rPr>
            </w:pPr>
            <w:r w:rsidRPr="0010595B">
              <w:rPr>
                <w:rFonts w:ascii="Times New Roman" w:hAnsi="Times New Roman"/>
                <w:sz w:val="24"/>
                <w:szCs w:val="24"/>
              </w:rPr>
              <w:t>32</w:t>
            </w:r>
          </w:p>
        </w:tc>
        <w:tc>
          <w:tcPr>
            <w:tcW w:w="1276" w:type="dxa"/>
            <w:shd w:val="clear" w:color="000000" w:fill="FFFFFF"/>
            <w:vAlign w:val="bottom"/>
          </w:tcPr>
          <w:p w14:paraId="469454A0" w14:textId="77777777" w:rsidR="00D16E71" w:rsidRPr="0010595B" w:rsidRDefault="00D16E71" w:rsidP="00D16E71">
            <w:pPr>
              <w:spacing w:line="240" w:lineRule="atLeast"/>
              <w:rPr>
                <w:rFonts w:ascii="Times New Roman" w:hAnsi="Times New Roman"/>
                <w:sz w:val="24"/>
                <w:szCs w:val="24"/>
              </w:rPr>
            </w:pPr>
            <w:r w:rsidRPr="0010595B">
              <w:rPr>
                <w:rFonts w:ascii="Times New Roman" w:hAnsi="Times New Roman"/>
                <w:sz w:val="24"/>
                <w:szCs w:val="24"/>
              </w:rPr>
              <w:t>185,4</w:t>
            </w:r>
          </w:p>
        </w:tc>
        <w:tc>
          <w:tcPr>
            <w:tcW w:w="1559" w:type="dxa"/>
            <w:vMerge/>
            <w:shd w:val="clear" w:color="000000" w:fill="FFFFFF"/>
            <w:vAlign w:val="bottom"/>
          </w:tcPr>
          <w:p w14:paraId="437F550B" w14:textId="77777777" w:rsidR="00D16E71" w:rsidRPr="0010595B" w:rsidRDefault="00D16E71" w:rsidP="00D16E71">
            <w:pPr>
              <w:spacing w:line="240" w:lineRule="atLeast"/>
              <w:rPr>
                <w:rFonts w:ascii="Times New Roman" w:hAnsi="Times New Roman"/>
                <w:sz w:val="24"/>
                <w:szCs w:val="24"/>
              </w:rPr>
            </w:pPr>
          </w:p>
        </w:tc>
        <w:tc>
          <w:tcPr>
            <w:tcW w:w="1560" w:type="dxa"/>
            <w:vMerge/>
            <w:shd w:val="clear" w:color="000000" w:fill="FFFFFF"/>
            <w:vAlign w:val="bottom"/>
          </w:tcPr>
          <w:p w14:paraId="06EE5573" w14:textId="77777777" w:rsidR="00D16E71" w:rsidRPr="0010595B" w:rsidRDefault="00D16E71" w:rsidP="00D16E71">
            <w:pPr>
              <w:spacing w:line="240" w:lineRule="atLeast"/>
              <w:rPr>
                <w:rFonts w:ascii="Times New Roman" w:hAnsi="Times New Roman"/>
                <w:sz w:val="24"/>
                <w:szCs w:val="24"/>
              </w:rPr>
            </w:pPr>
          </w:p>
        </w:tc>
      </w:tr>
    </w:tbl>
    <w:p w14:paraId="3857B384" w14:textId="77777777" w:rsidR="00D16E71" w:rsidRDefault="00D16E71" w:rsidP="00D16E71">
      <w:pPr>
        <w:spacing w:after="0"/>
        <w:jc w:val="center"/>
        <w:rPr>
          <w:rFonts w:ascii="Times New Roman" w:hAnsi="Times New Roman"/>
          <w:b/>
          <w:sz w:val="28"/>
          <w:szCs w:val="28"/>
        </w:rPr>
      </w:pPr>
    </w:p>
    <w:p w14:paraId="178EB0F7" w14:textId="06E0C4DD" w:rsidR="00D16E71" w:rsidRDefault="00D16E71" w:rsidP="00D16E71">
      <w:pPr>
        <w:widowControl w:val="0"/>
        <w:spacing w:after="0" w:line="360" w:lineRule="auto"/>
        <w:ind w:firstLine="709"/>
        <w:jc w:val="both"/>
        <w:rPr>
          <w:rFonts w:ascii="Times New Roman" w:hAnsi="Times New Roman"/>
          <w:sz w:val="28"/>
          <w:szCs w:val="28"/>
        </w:rPr>
      </w:pPr>
      <w:r w:rsidRPr="00BC1B87">
        <w:rPr>
          <w:rFonts w:ascii="Times New Roman" w:hAnsi="Times New Roman"/>
          <w:sz w:val="28"/>
          <w:szCs w:val="28"/>
        </w:rPr>
        <w:t xml:space="preserve">Для шкалы </w:t>
      </w:r>
      <w:r>
        <w:rPr>
          <w:rFonts w:ascii="Times New Roman" w:hAnsi="Times New Roman"/>
          <w:sz w:val="28"/>
          <w:szCs w:val="28"/>
        </w:rPr>
        <w:t>"</w:t>
      </w:r>
      <w:r w:rsidRPr="00774F1C">
        <w:rPr>
          <w:rFonts w:ascii="Times New Roman" w:hAnsi="Times New Roman"/>
          <w:sz w:val="28"/>
          <w:szCs w:val="28"/>
        </w:rPr>
        <w:t>эффективность</w:t>
      </w:r>
      <w:r>
        <w:rPr>
          <w:rFonts w:ascii="Times New Roman" w:hAnsi="Times New Roman"/>
          <w:sz w:val="28"/>
          <w:szCs w:val="28"/>
        </w:rPr>
        <w:t>"</w:t>
      </w:r>
      <w:r w:rsidRPr="00BC1B87">
        <w:rPr>
          <w:rFonts w:ascii="Times New Roman" w:hAnsi="Times New Roman"/>
          <w:sz w:val="28"/>
          <w:szCs w:val="28"/>
        </w:rPr>
        <w:t xml:space="preserve"> </w:t>
      </w:r>
      <w:r w:rsidR="0010595B">
        <w:rPr>
          <w:rFonts w:ascii="Times New Roman" w:hAnsi="Times New Roman"/>
          <w:sz w:val="28"/>
          <w:szCs w:val="28"/>
        </w:rPr>
        <w:t>руководители</w:t>
      </w:r>
      <w:r w:rsidRPr="00BC1B87">
        <w:rPr>
          <w:rFonts w:ascii="Times New Roman" w:hAnsi="Times New Roman"/>
          <w:sz w:val="28"/>
          <w:szCs w:val="28"/>
        </w:rPr>
        <w:t xml:space="preserve"> из второй группы демонстрируют достоверно более высокий уровень в пределах средних показателей, это означает, что  они в среднем более эффективно руководят организацией (</w:t>
      </w:r>
      <w:r w:rsidRPr="00BC1B87">
        <w:rPr>
          <w:rFonts w:ascii="Times New Roman" w:hAnsi="Times New Roman"/>
          <w:sz w:val="28"/>
          <w:szCs w:val="28"/>
          <w:lang w:val="en-US"/>
        </w:rPr>
        <w:t>p</w:t>
      </w:r>
      <w:r w:rsidRPr="00BC1B87">
        <w:rPr>
          <w:rFonts w:ascii="Times New Roman" w:hAnsi="Times New Roman"/>
          <w:sz w:val="28"/>
          <w:szCs w:val="28"/>
        </w:rPr>
        <w:t xml:space="preserve"> &gt; 0,049 по </w:t>
      </w:r>
      <w:r w:rsidRPr="00BC1B87">
        <w:rPr>
          <w:rFonts w:ascii="Times New Roman" w:hAnsi="Times New Roman"/>
          <w:sz w:val="28"/>
          <w:szCs w:val="28"/>
          <w:lang w:val="en-US"/>
        </w:rPr>
        <w:t>t</w:t>
      </w:r>
      <w:r w:rsidRPr="00BC1B87">
        <w:rPr>
          <w:rFonts w:ascii="Times New Roman" w:hAnsi="Times New Roman"/>
          <w:sz w:val="28"/>
          <w:szCs w:val="28"/>
        </w:rPr>
        <w:t>-критерию Стьюдента).</w:t>
      </w:r>
    </w:p>
    <w:p w14:paraId="5827A5B5" w14:textId="2ACC0761" w:rsidR="00D16E71" w:rsidRPr="0010595B" w:rsidRDefault="00D16E71" w:rsidP="00D16E71">
      <w:pPr>
        <w:spacing w:after="0" w:line="360" w:lineRule="auto"/>
        <w:ind w:firstLine="709"/>
        <w:jc w:val="both"/>
        <w:rPr>
          <w:rFonts w:ascii="Times New Roman" w:hAnsi="Times New Roman"/>
          <w:iCs/>
          <w:sz w:val="28"/>
          <w:szCs w:val="28"/>
        </w:rPr>
      </w:pPr>
      <w:r w:rsidRPr="0010595B">
        <w:rPr>
          <w:rFonts w:ascii="Times New Roman" w:hAnsi="Times New Roman"/>
          <w:iCs/>
          <w:sz w:val="28"/>
          <w:szCs w:val="28"/>
        </w:rPr>
        <w:t xml:space="preserve">Результаты и сравнительный анализ  социального типа личности </w:t>
      </w:r>
      <w:r w:rsidR="0010595B" w:rsidRPr="0010595B">
        <w:rPr>
          <w:rFonts w:ascii="Times New Roman" w:hAnsi="Times New Roman"/>
          <w:iCs/>
          <w:sz w:val="28"/>
          <w:szCs w:val="28"/>
        </w:rPr>
        <w:t>руководителей</w:t>
      </w:r>
      <w:r w:rsidRPr="0010595B">
        <w:rPr>
          <w:rFonts w:ascii="Times New Roman" w:hAnsi="Times New Roman"/>
          <w:iCs/>
          <w:sz w:val="28"/>
          <w:szCs w:val="28"/>
        </w:rPr>
        <w:t xml:space="preserve"> с разной успешностью профессиональной деятельности при помощи опросника Д. </w:t>
      </w:r>
      <w:proofErr w:type="spellStart"/>
      <w:r w:rsidRPr="0010595B">
        <w:rPr>
          <w:rFonts w:ascii="Times New Roman" w:hAnsi="Times New Roman"/>
          <w:iCs/>
          <w:sz w:val="28"/>
          <w:szCs w:val="28"/>
        </w:rPr>
        <w:t>Кейрси</w:t>
      </w:r>
      <w:proofErr w:type="spellEnd"/>
      <w:r w:rsidRPr="0010595B">
        <w:rPr>
          <w:rFonts w:ascii="Times New Roman" w:hAnsi="Times New Roman"/>
          <w:iCs/>
          <w:sz w:val="28"/>
          <w:szCs w:val="28"/>
        </w:rPr>
        <w:t xml:space="preserve">.  </w:t>
      </w:r>
    </w:p>
    <w:p w14:paraId="040CF084" w14:textId="3336F7BC" w:rsidR="00D16E71" w:rsidRPr="000C49BE" w:rsidRDefault="00D16E71" w:rsidP="00D16E71">
      <w:pPr>
        <w:spacing w:after="0" w:line="360" w:lineRule="auto"/>
        <w:ind w:firstLine="709"/>
        <w:jc w:val="both"/>
        <w:rPr>
          <w:rFonts w:ascii="Times New Roman" w:hAnsi="Times New Roman"/>
          <w:sz w:val="28"/>
          <w:szCs w:val="28"/>
        </w:rPr>
      </w:pPr>
      <w:r w:rsidRPr="000C49BE">
        <w:rPr>
          <w:rFonts w:ascii="Times New Roman" w:hAnsi="Times New Roman"/>
          <w:sz w:val="28"/>
          <w:szCs w:val="28"/>
        </w:rPr>
        <w:t xml:space="preserve">Исследование в группах испытуемых проводилось по следующим шкалам: экстраверсия, интроверсия, иррациональность, рациональность, динамика, статика, интуиция, </w:t>
      </w:r>
      <w:proofErr w:type="spellStart"/>
      <w:r w:rsidRPr="000C49BE">
        <w:rPr>
          <w:rFonts w:ascii="Times New Roman" w:hAnsi="Times New Roman"/>
          <w:sz w:val="28"/>
          <w:szCs w:val="28"/>
        </w:rPr>
        <w:t>сенсорика</w:t>
      </w:r>
      <w:proofErr w:type="spellEnd"/>
      <w:r w:rsidRPr="000C49BE">
        <w:rPr>
          <w:rFonts w:ascii="Times New Roman" w:hAnsi="Times New Roman"/>
          <w:sz w:val="28"/>
          <w:szCs w:val="28"/>
        </w:rPr>
        <w:t xml:space="preserve">. Сравнение показателей </w:t>
      </w:r>
      <w:r w:rsidR="0010595B">
        <w:rPr>
          <w:rFonts w:ascii="Times New Roman" w:hAnsi="Times New Roman"/>
          <w:sz w:val="28"/>
          <w:szCs w:val="28"/>
        </w:rPr>
        <w:lastRenderedPageBreak/>
        <w:t xml:space="preserve">руководителей </w:t>
      </w:r>
      <w:r w:rsidRPr="000C49BE">
        <w:rPr>
          <w:rFonts w:ascii="Times New Roman" w:hAnsi="Times New Roman"/>
          <w:sz w:val="28"/>
          <w:szCs w:val="28"/>
        </w:rPr>
        <w:t xml:space="preserve">1 и 2 групп  по показателю  </w:t>
      </w:r>
      <w:r>
        <w:rPr>
          <w:rFonts w:ascii="Times New Roman" w:hAnsi="Times New Roman"/>
          <w:sz w:val="28"/>
          <w:szCs w:val="28"/>
        </w:rPr>
        <w:t>"</w:t>
      </w:r>
      <w:r w:rsidRPr="000C49BE">
        <w:rPr>
          <w:rFonts w:ascii="Times New Roman" w:hAnsi="Times New Roman"/>
          <w:sz w:val="28"/>
          <w:szCs w:val="28"/>
        </w:rPr>
        <w:t>экстраверсия – интроверсия</w:t>
      </w:r>
      <w:r>
        <w:rPr>
          <w:rFonts w:ascii="Times New Roman" w:hAnsi="Times New Roman"/>
          <w:sz w:val="28"/>
          <w:szCs w:val="28"/>
        </w:rPr>
        <w:t>"</w:t>
      </w:r>
      <w:r w:rsidRPr="000C49BE">
        <w:rPr>
          <w:rFonts w:ascii="Times New Roman" w:hAnsi="Times New Roman"/>
          <w:sz w:val="28"/>
          <w:szCs w:val="28"/>
        </w:rPr>
        <w:t xml:space="preserve"> представлено в виде таблицы:</w:t>
      </w:r>
    </w:p>
    <w:p w14:paraId="7F73B0AC" w14:textId="23630D42" w:rsidR="00D16E71" w:rsidRDefault="00D16E71" w:rsidP="00D16E71">
      <w:pPr>
        <w:widowControl w:val="0"/>
        <w:spacing w:after="0" w:line="360" w:lineRule="auto"/>
        <w:jc w:val="right"/>
        <w:rPr>
          <w:rFonts w:ascii="Times New Roman" w:hAnsi="Times New Roman"/>
          <w:sz w:val="28"/>
          <w:szCs w:val="28"/>
        </w:rPr>
      </w:pPr>
      <w:r w:rsidRPr="000C49BE">
        <w:rPr>
          <w:rFonts w:ascii="Times New Roman" w:hAnsi="Times New Roman"/>
          <w:sz w:val="28"/>
          <w:szCs w:val="28"/>
        </w:rPr>
        <w:t xml:space="preserve">Таблица </w:t>
      </w:r>
      <w:r w:rsidR="0010595B">
        <w:rPr>
          <w:rFonts w:ascii="Times New Roman" w:hAnsi="Times New Roman"/>
          <w:sz w:val="28"/>
          <w:szCs w:val="28"/>
        </w:rPr>
        <w:t>6</w:t>
      </w:r>
    </w:p>
    <w:p w14:paraId="144DA395" w14:textId="3B7DE509" w:rsidR="00D16E71" w:rsidRPr="000C49BE" w:rsidRDefault="00D16E71" w:rsidP="00D16E71">
      <w:pPr>
        <w:tabs>
          <w:tab w:val="left" w:pos="8010"/>
        </w:tabs>
        <w:spacing w:after="0" w:line="360" w:lineRule="auto"/>
        <w:jc w:val="center"/>
        <w:rPr>
          <w:rFonts w:ascii="Times New Roman" w:hAnsi="Times New Roman"/>
          <w:sz w:val="28"/>
          <w:szCs w:val="28"/>
        </w:rPr>
      </w:pPr>
      <w:r w:rsidRPr="00F31091">
        <w:rPr>
          <w:rFonts w:ascii="Times New Roman" w:hAnsi="Times New Roman"/>
          <w:sz w:val="28"/>
          <w:szCs w:val="28"/>
        </w:rPr>
        <w:t xml:space="preserve">Показатели экстраверсии </w:t>
      </w:r>
      <w:proofErr w:type="gramStart"/>
      <w:r w:rsidRPr="00F31091">
        <w:rPr>
          <w:rFonts w:ascii="Times New Roman" w:hAnsi="Times New Roman"/>
          <w:sz w:val="28"/>
          <w:szCs w:val="28"/>
        </w:rPr>
        <w:t>-и</w:t>
      </w:r>
      <w:proofErr w:type="gramEnd"/>
      <w:r w:rsidRPr="00F31091">
        <w:rPr>
          <w:rFonts w:ascii="Times New Roman" w:hAnsi="Times New Roman"/>
          <w:sz w:val="28"/>
          <w:szCs w:val="28"/>
        </w:rPr>
        <w:t xml:space="preserve">нтроверсии в группах </w:t>
      </w:r>
      <w:r w:rsidR="0010595B">
        <w:rPr>
          <w:rFonts w:ascii="Times New Roman" w:hAnsi="Times New Roman"/>
          <w:sz w:val="28"/>
          <w:szCs w:val="28"/>
        </w:rPr>
        <w:t>руководителей</w:t>
      </w:r>
      <w:r w:rsidRPr="00F31091">
        <w:rPr>
          <w:rFonts w:ascii="Times New Roman" w:hAnsi="Times New Roman"/>
          <w:sz w:val="28"/>
          <w:szCs w:val="28"/>
        </w:rPr>
        <w:t xml:space="preserve"> с разной успешностью профессиональной деятельности</w:t>
      </w:r>
    </w:p>
    <w:tbl>
      <w:tblPr>
        <w:tblpPr w:leftFromText="180" w:rightFromText="180" w:vertAnchor="text" w:tblpY="4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861"/>
        <w:gridCol w:w="1559"/>
        <w:gridCol w:w="1559"/>
        <w:gridCol w:w="1701"/>
        <w:gridCol w:w="1985"/>
      </w:tblGrid>
      <w:tr w:rsidR="00D16E71" w:rsidRPr="0010595B" w14:paraId="0C10C8CC" w14:textId="77777777" w:rsidTr="0010595B">
        <w:trPr>
          <w:trHeight w:val="495"/>
        </w:trPr>
        <w:tc>
          <w:tcPr>
            <w:tcW w:w="1941" w:type="dxa"/>
            <w:vMerge w:val="restart"/>
          </w:tcPr>
          <w:p w14:paraId="01895097" w14:textId="77777777" w:rsidR="00D16E71" w:rsidRPr="0010595B" w:rsidRDefault="00D16E71" w:rsidP="00D16E71">
            <w:pPr>
              <w:spacing w:after="0" w:line="240" w:lineRule="exact"/>
              <w:rPr>
                <w:rFonts w:ascii="Times New Roman" w:hAnsi="Times New Roman"/>
                <w:sz w:val="24"/>
                <w:szCs w:val="24"/>
              </w:rPr>
            </w:pPr>
          </w:p>
        </w:tc>
        <w:tc>
          <w:tcPr>
            <w:tcW w:w="861" w:type="dxa"/>
            <w:vMerge w:val="restart"/>
          </w:tcPr>
          <w:p w14:paraId="0BE572F2" w14:textId="77777777" w:rsidR="00D16E71" w:rsidRPr="0010595B" w:rsidRDefault="00D16E71" w:rsidP="00D16E71">
            <w:pPr>
              <w:spacing w:line="240" w:lineRule="exact"/>
              <w:rPr>
                <w:rFonts w:ascii="Times New Roman" w:hAnsi="Times New Roman"/>
                <w:sz w:val="24"/>
                <w:szCs w:val="24"/>
              </w:rPr>
            </w:pPr>
          </w:p>
        </w:tc>
        <w:tc>
          <w:tcPr>
            <w:tcW w:w="6804" w:type="dxa"/>
            <w:gridSpan w:val="4"/>
          </w:tcPr>
          <w:p w14:paraId="7C776954" w14:textId="608A547D" w:rsidR="00D16E71" w:rsidRPr="0010595B" w:rsidRDefault="0010595B" w:rsidP="00D16E71">
            <w:pPr>
              <w:spacing w:line="240" w:lineRule="exact"/>
              <w:rPr>
                <w:rFonts w:ascii="Times New Roman" w:hAnsi="Times New Roman"/>
                <w:sz w:val="24"/>
                <w:szCs w:val="24"/>
              </w:rPr>
            </w:pPr>
            <w:r w:rsidRPr="0010595B">
              <w:rPr>
                <w:rFonts w:ascii="Times New Roman" w:hAnsi="Times New Roman"/>
                <w:sz w:val="24"/>
                <w:szCs w:val="24"/>
              </w:rPr>
              <w:t>руководители</w:t>
            </w:r>
          </w:p>
        </w:tc>
      </w:tr>
      <w:tr w:rsidR="00D16E71" w:rsidRPr="0010595B" w14:paraId="5B5998DC" w14:textId="77777777" w:rsidTr="0010595B">
        <w:trPr>
          <w:trHeight w:val="213"/>
        </w:trPr>
        <w:tc>
          <w:tcPr>
            <w:tcW w:w="1941" w:type="dxa"/>
            <w:vMerge/>
          </w:tcPr>
          <w:p w14:paraId="7AF3ECFB" w14:textId="77777777" w:rsidR="00D16E71" w:rsidRPr="0010595B" w:rsidRDefault="00D16E71" w:rsidP="00D16E71">
            <w:pPr>
              <w:spacing w:line="240" w:lineRule="exact"/>
              <w:rPr>
                <w:rFonts w:ascii="Times New Roman" w:hAnsi="Times New Roman"/>
                <w:sz w:val="24"/>
                <w:szCs w:val="24"/>
              </w:rPr>
            </w:pPr>
          </w:p>
        </w:tc>
        <w:tc>
          <w:tcPr>
            <w:tcW w:w="861" w:type="dxa"/>
            <w:vMerge/>
          </w:tcPr>
          <w:p w14:paraId="7AD76632" w14:textId="77777777" w:rsidR="00D16E71" w:rsidRPr="0010595B" w:rsidRDefault="00D16E71" w:rsidP="00D16E71">
            <w:pPr>
              <w:spacing w:line="240" w:lineRule="exact"/>
              <w:rPr>
                <w:rFonts w:ascii="Times New Roman" w:hAnsi="Times New Roman"/>
                <w:sz w:val="24"/>
                <w:szCs w:val="24"/>
              </w:rPr>
            </w:pPr>
          </w:p>
        </w:tc>
        <w:tc>
          <w:tcPr>
            <w:tcW w:w="3118" w:type="dxa"/>
            <w:gridSpan w:val="2"/>
          </w:tcPr>
          <w:p w14:paraId="347886AC"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1 группа</w:t>
            </w:r>
          </w:p>
        </w:tc>
        <w:tc>
          <w:tcPr>
            <w:tcW w:w="3686" w:type="dxa"/>
            <w:gridSpan w:val="2"/>
          </w:tcPr>
          <w:p w14:paraId="0ED34DBA"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2 группа</w:t>
            </w:r>
          </w:p>
        </w:tc>
      </w:tr>
      <w:tr w:rsidR="00D16E71" w:rsidRPr="0010595B" w14:paraId="0FF8E03E" w14:textId="77777777" w:rsidTr="0010595B">
        <w:trPr>
          <w:trHeight w:val="255"/>
        </w:trPr>
        <w:tc>
          <w:tcPr>
            <w:tcW w:w="1941" w:type="dxa"/>
            <w:vMerge/>
          </w:tcPr>
          <w:p w14:paraId="174A03EB" w14:textId="77777777" w:rsidR="00D16E71" w:rsidRPr="0010595B" w:rsidRDefault="00D16E71" w:rsidP="00D16E71">
            <w:pPr>
              <w:spacing w:line="240" w:lineRule="exact"/>
              <w:rPr>
                <w:rFonts w:ascii="Times New Roman" w:hAnsi="Times New Roman"/>
                <w:sz w:val="24"/>
                <w:szCs w:val="24"/>
              </w:rPr>
            </w:pPr>
          </w:p>
        </w:tc>
        <w:tc>
          <w:tcPr>
            <w:tcW w:w="861" w:type="dxa"/>
            <w:vMerge/>
          </w:tcPr>
          <w:p w14:paraId="0D85199A" w14:textId="77777777" w:rsidR="00D16E71" w:rsidRPr="0010595B" w:rsidRDefault="00D16E71" w:rsidP="00D16E71">
            <w:pPr>
              <w:spacing w:line="240" w:lineRule="exact"/>
              <w:rPr>
                <w:rFonts w:ascii="Times New Roman" w:hAnsi="Times New Roman"/>
                <w:sz w:val="24"/>
                <w:szCs w:val="24"/>
              </w:rPr>
            </w:pPr>
          </w:p>
        </w:tc>
        <w:tc>
          <w:tcPr>
            <w:tcW w:w="1559" w:type="dxa"/>
          </w:tcPr>
          <w:p w14:paraId="4633EA82" w14:textId="77777777" w:rsidR="00D16E71" w:rsidRPr="0010595B" w:rsidRDefault="00D16E71" w:rsidP="00D16E71">
            <w:pPr>
              <w:spacing w:line="240" w:lineRule="exact"/>
              <w:rPr>
                <w:rFonts w:ascii="Times New Roman" w:hAnsi="Times New Roman"/>
                <w:sz w:val="24"/>
                <w:szCs w:val="24"/>
                <w:lang w:val="en-US"/>
              </w:rPr>
            </w:pPr>
            <w:r w:rsidRPr="0010595B">
              <w:rPr>
                <w:rFonts w:ascii="Times New Roman" w:hAnsi="Times New Roman"/>
                <w:sz w:val="24"/>
                <w:szCs w:val="24"/>
                <w:lang w:val="en-US"/>
              </w:rPr>
              <w:t>n</w:t>
            </w:r>
          </w:p>
        </w:tc>
        <w:tc>
          <w:tcPr>
            <w:tcW w:w="1559" w:type="dxa"/>
          </w:tcPr>
          <w:p w14:paraId="50B85498" w14:textId="77777777" w:rsidR="00D16E71" w:rsidRPr="0010595B" w:rsidRDefault="00D16E71" w:rsidP="00D16E71">
            <w:pPr>
              <w:spacing w:line="240" w:lineRule="exact"/>
              <w:rPr>
                <w:rFonts w:ascii="Times New Roman" w:hAnsi="Times New Roman"/>
                <w:sz w:val="24"/>
                <w:szCs w:val="24"/>
                <w:lang w:val="en-US"/>
              </w:rPr>
            </w:pPr>
            <w:r w:rsidRPr="0010595B">
              <w:rPr>
                <w:rFonts w:ascii="Times New Roman" w:hAnsi="Times New Roman"/>
                <w:sz w:val="24"/>
                <w:szCs w:val="24"/>
                <w:lang w:val="en-US"/>
              </w:rPr>
              <w:t>%</w:t>
            </w:r>
          </w:p>
        </w:tc>
        <w:tc>
          <w:tcPr>
            <w:tcW w:w="1701" w:type="dxa"/>
          </w:tcPr>
          <w:p w14:paraId="4A921D1D" w14:textId="77777777" w:rsidR="00D16E71" w:rsidRPr="0010595B" w:rsidRDefault="00D16E71" w:rsidP="00D16E71">
            <w:pPr>
              <w:spacing w:line="240" w:lineRule="exact"/>
              <w:rPr>
                <w:rFonts w:ascii="Times New Roman" w:hAnsi="Times New Roman"/>
                <w:sz w:val="24"/>
                <w:szCs w:val="24"/>
                <w:lang w:val="en-US"/>
              </w:rPr>
            </w:pPr>
            <w:r w:rsidRPr="0010595B">
              <w:rPr>
                <w:rFonts w:ascii="Times New Roman" w:hAnsi="Times New Roman"/>
                <w:sz w:val="24"/>
                <w:szCs w:val="24"/>
                <w:lang w:val="en-US"/>
              </w:rPr>
              <w:t>n</w:t>
            </w:r>
          </w:p>
        </w:tc>
        <w:tc>
          <w:tcPr>
            <w:tcW w:w="1985" w:type="dxa"/>
          </w:tcPr>
          <w:p w14:paraId="6273CFD4" w14:textId="77777777" w:rsidR="00D16E71" w:rsidRPr="0010595B" w:rsidRDefault="00D16E71" w:rsidP="00D16E71">
            <w:pPr>
              <w:spacing w:line="240" w:lineRule="exact"/>
              <w:rPr>
                <w:rFonts w:ascii="Times New Roman" w:hAnsi="Times New Roman"/>
                <w:sz w:val="24"/>
                <w:szCs w:val="24"/>
                <w:lang w:val="en-US"/>
              </w:rPr>
            </w:pPr>
            <w:r w:rsidRPr="0010595B">
              <w:rPr>
                <w:rFonts w:ascii="Times New Roman" w:hAnsi="Times New Roman"/>
                <w:sz w:val="24"/>
                <w:szCs w:val="24"/>
                <w:lang w:val="en-US"/>
              </w:rPr>
              <w:t>%</w:t>
            </w:r>
          </w:p>
        </w:tc>
      </w:tr>
      <w:tr w:rsidR="00D16E71" w:rsidRPr="0010595B" w14:paraId="3E636A6C" w14:textId="77777777" w:rsidTr="0010595B">
        <w:trPr>
          <w:trHeight w:val="480"/>
        </w:trPr>
        <w:tc>
          <w:tcPr>
            <w:tcW w:w="1941" w:type="dxa"/>
            <w:vMerge w:val="restart"/>
          </w:tcPr>
          <w:p w14:paraId="59BF7766"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Экстраверсия-Интроверсия</w:t>
            </w:r>
          </w:p>
        </w:tc>
        <w:tc>
          <w:tcPr>
            <w:tcW w:w="861" w:type="dxa"/>
          </w:tcPr>
          <w:p w14:paraId="21546BD5" w14:textId="77777777" w:rsidR="00D16E71" w:rsidRPr="0010595B" w:rsidRDefault="00D16E71" w:rsidP="00D16E71">
            <w:pPr>
              <w:widowControl w:val="0"/>
              <w:spacing w:line="240" w:lineRule="exact"/>
              <w:rPr>
                <w:rFonts w:ascii="Times New Roman" w:hAnsi="Times New Roman"/>
                <w:sz w:val="24"/>
                <w:szCs w:val="24"/>
              </w:rPr>
            </w:pPr>
            <w:r w:rsidRPr="0010595B">
              <w:rPr>
                <w:rFonts w:ascii="Times New Roman" w:hAnsi="Times New Roman"/>
                <w:sz w:val="24"/>
                <w:szCs w:val="24"/>
              </w:rPr>
              <w:t xml:space="preserve">E </w:t>
            </w:r>
          </w:p>
        </w:tc>
        <w:tc>
          <w:tcPr>
            <w:tcW w:w="1559" w:type="dxa"/>
          </w:tcPr>
          <w:p w14:paraId="3EB993CF" w14:textId="77777777" w:rsidR="00D16E71" w:rsidRPr="0010595B" w:rsidRDefault="00D16E71" w:rsidP="00D16E71">
            <w:pPr>
              <w:spacing w:line="240" w:lineRule="exact"/>
              <w:rPr>
                <w:rFonts w:ascii="Times New Roman" w:hAnsi="Times New Roman"/>
                <w:sz w:val="24"/>
                <w:szCs w:val="24"/>
                <w:lang w:val="en-US"/>
              </w:rPr>
            </w:pPr>
            <w:r w:rsidRPr="0010595B">
              <w:rPr>
                <w:rFonts w:ascii="Times New Roman" w:hAnsi="Times New Roman"/>
                <w:sz w:val="24"/>
                <w:szCs w:val="24"/>
                <w:lang w:val="en-US"/>
              </w:rPr>
              <w:t>19</w:t>
            </w:r>
          </w:p>
        </w:tc>
        <w:tc>
          <w:tcPr>
            <w:tcW w:w="1559" w:type="dxa"/>
          </w:tcPr>
          <w:p w14:paraId="70684656" w14:textId="77777777" w:rsidR="00D16E71" w:rsidRPr="0010595B" w:rsidRDefault="00D16E71" w:rsidP="00D16E71">
            <w:pPr>
              <w:spacing w:line="240" w:lineRule="exact"/>
              <w:rPr>
                <w:rFonts w:ascii="Times New Roman" w:hAnsi="Times New Roman"/>
                <w:sz w:val="24"/>
                <w:szCs w:val="24"/>
                <w:lang w:val="en-US"/>
              </w:rPr>
            </w:pPr>
            <w:r w:rsidRPr="0010595B">
              <w:rPr>
                <w:rFonts w:ascii="Times New Roman" w:hAnsi="Times New Roman"/>
                <w:sz w:val="24"/>
                <w:szCs w:val="24"/>
              </w:rPr>
              <w:t>59,3</w:t>
            </w:r>
            <w:r w:rsidRPr="0010595B">
              <w:rPr>
                <w:rFonts w:ascii="Times New Roman" w:hAnsi="Times New Roman"/>
                <w:sz w:val="24"/>
                <w:szCs w:val="24"/>
                <w:lang w:val="en-US"/>
              </w:rPr>
              <w:t>%</w:t>
            </w:r>
          </w:p>
        </w:tc>
        <w:tc>
          <w:tcPr>
            <w:tcW w:w="1701" w:type="dxa"/>
          </w:tcPr>
          <w:p w14:paraId="6B5F3EC9"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23</w:t>
            </w:r>
          </w:p>
        </w:tc>
        <w:tc>
          <w:tcPr>
            <w:tcW w:w="1985" w:type="dxa"/>
          </w:tcPr>
          <w:p w14:paraId="3FF89470"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71,9%</w:t>
            </w:r>
          </w:p>
        </w:tc>
      </w:tr>
      <w:tr w:rsidR="00D16E71" w:rsidRPr="0010595B" w14:paraId="466A5F7B" w14:textId="77777777" w:rsidTr="0010595B">
        <w:trPr>
          <w:trHeight w:val="585"/>
        </w:trPr>
        <w:tc>
          <w:tcPr>
            <w:tcW w:w="1941" w:type="dxa"/>
            <w:vMerge/>
          </w:tcPr>
          <w:p w14:paraId="06F693FE" w14:textId="77777777" w:rsidR="00D16E71" w:rsidRPr="0010595B" w:rsidRDefault="00D16E71" w:rsidP="00D16E71">
            <w:pPr>
              <w:spacing w:line="240" w:lineRule="exact"/>
              <w:rPr>
                <w:rFonts w:ascii="Times New Roman" w:hAnsi="Times New Roman"/>
                <w:sz w:val="24"/>
                <w:szCs w:val="24"/>
              </w:rPr>
            </w:pPr>
          </w:p>
        </w:tc>
        <w:tc>
          <w:tcPr>
            <w:tcW w:w="861" w:type="dxa"/>
          </w:tcPr>
          <w:p w14:paraId="3C983A2F" w14:textId="77777777" w:rsidR="00D16E71" w:rsidRPr="0010595B" w:rsidRDefault="00D16E71" w:rsidP="00D16E71">
            <w:pPr>
              <w:widowControl w:val="0"/>
              <w:spacing w:line="240" w:lineRule="exact"/>
              <w:rPr>
                <w:rFonts w:ascii="Times New Roman" w:hAnsi="Times New Roman"/>
                <w:sz w:val="24"/>
                <w:szCs w:val="24"/>
              </w:rPr>
            </w:pPr>
            <w:r w:rsidRPr="0010595B">
              <w:rPr>
                <w:rFonts w:ascii="Times New Roman" w:hAnsi="Times New Roman"/>
                <w:sz w:val="24"/>
                <w:szCs w:val="24"/>
              </w:rPr>
              <w:t xml:space="preserve">I </w:t>
            </w:r>
          </w:p>
        </w:tc>
        <w:tc>
          <w:tcPr>
            <w:tcW w:w="1559" w:type="dxa"/>
          </w:tcPr>
          <w:p w14:paraId="36FCFEC8"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13</w:t>
            </w:r>
          </w:p>
        </w:tc>
        <w:tc>
          <w:tcPr>
            <w:tcW w:w="1559" w:type="dxa"/>
          </w:tcPr>
          <w:p w14:paraId="22C7131A"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40,7%</w:t>
            </w:r>
          </w:p>
        </w:tc>
        <w:tc>
          <w:tcPr>
            <w:tcW w:w="1701" w:type="dxa"/>
          </w:tcPr>
          <w:p w14:paraId="4A349B1F"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9</w:t>
            </w:r>
          </w:p>
        </w:tc>
        <w:tc>
          <w:tcPr>
            <w:tcW w:w="1985" w:type="dxa"/>
          </w:tcPr>
          <w:p w14:paraId="5F2FC376" w14:textId="77777777" w:rsidR="00D16E71" w:rsidRPr="0010595B" w:rsidRDefault="00D16E71" w:rsidP="00D16E71">
            <w:pPr>
              <w:spacing w:line="240" w:lineRule="exact"/>
              <w:rPr>
                <w:rFonts w:ascii="Times New Roman" w:hAnsi="Times New Roman"/>
                <w:sz w:val="24"/>
                <w:szCs w:val="24"/>
              </w:rPr>
            </w:pPr>
            <w:r w:rsidRPr="0010595B">
              <w:rPr>
                <w:rFonts w:ascii="Times New Roman" w:hAnsi="Times New Roman"/>
                <w:sz w:val="24"/>
                <w:szCs w:val="24"/>
              </w:rPr>
              <w:t>28,1%</w:t>
            </w:r>
          </w:p>
        </w:tc>
      </w:tr>
    </w:tbl>
    <w:p w14:paraId="79DDD4CF" w14:textId="77777777" w:rsidR="00D16E71" w:rsidRDefault="00D16E71" w:rsidP="0010595B">
      <w:pPr>
        <w:tabs>
          <w:tab w:val="left" w:pos="8010"/>
        </w:tabs>
        <w:spacing w:after="0"/>
      </w:pPr>
    </w:p>
    <w:p w14:paraId="4E3A1551" w14:textId="77777777" w:rsidR="00D16E71" w:rsidRDefault="00D16E71" w:rsidP="00D16E71">
      <w:pPr>
        <w:tabs>
          <w:tab w:val="left" w:pos="8010"/>
        </w:tabs>
        <w:spacing w:after="0"/>
        <w:jc w:val="center"/>
      </w:pPr>
    </w:p>
    <w:p w14:paraId="255091AE" w14:textId="77777777" w:rsidR="00D16E71" w:rsidRDefault="00D16E71" w:rsidP="00D16E71">
      <w:pPr>
        <w:tabs>
          <w:tab w:val="left" w:pos="8010"/>
        </w:tabs>
        <w:spacing w:after="0"/>
        <w:jc w:val="center"/>
      </w:pPr>
    </w:p>
    <w:p w14:paraId="1EF17E1B" w14:textId="77777777" w:rsidR="00D16E71" w:rsidRDefault="00D16E71" w:rsidP="00D16E71">
      <w:pPr>
        <w:tabs>
          <w:tab w:val="left" w:pos="8010"/>
        </w:tabs>
        <w:spacing w:after="0" w:line="360" w:lineRule="auto"/>
        <w:ind w:firstLine="709"/>
        <w:jc w:val="both"/>
        <w:rPr>
          <w:rFonts w:ascii="Times New Roman" w:hAnsi="Times New Roman"/>
          <w:sz w:val="28"/>
          <w:szCs w:val="28"/>
        </w:rPr>
      </w:pPr>
      <w:r w:rsidRPr="000C49BE">
        <w:rPr>
          <w:rFonts w:ascii="Times New Roman" w:hAnsi="Times New Roman"/>
          <w:sz w:val="28"/>
          <w:szCs w:val="28"/>
        </w:rPr>
        <w:t xml:space="preserve">Таблица показывает, что в групповом значении в обеих группах преобладают показатели экстраверсии, причем она незначительно выражена сильнее во 2 группе испытуемых. </w:t>
      </w:r>
    </w:p>
    <w:p w14:paraId="317F86A2" w14:textId="19B5B15B" w:rsidR="00D16E71" w:rsidRPr="000C49BE" w:rsidRDefault="00D16E71" w:rsidP="00D16E71">
      <w:pPr>
        <w:tabs>
          <w:tab w:val="left" w:pos="8010"/>
        </w:tabs>
        <w:spacing w:after="0" w:line="360" w:lineRule="auto"/>
        <w:ind w:firstLine="709"/>
        <w:jc w:val="both"/>
        <w:rPr>
          <w:rFonts w:ascii="Times New Roman" w:hAnsi="Times New Roman"/>
          <w:sz w:val="28"/>
          <w:szCs w:val="28"/>
        </w:rPr>
      </w:pPr>
      <w:r w:rsidRPr="000C49BE">
        <w:rPr>
          <w:rFonts w:ascii="Times New Roman" w:hAnsi="Times New Roman"/>
          <w:sz w:val="28"/>
          <w:szCs w:val="28"/>
        </w:rPr>
        <w:t xml:space="preserve">Распределение </w:t>
      </w:r>
      <w:r w:rsidR="0010595B">
        <w:rPr>
          <w:rFonts w:ascii="Times New Roman" w:hAnsi="Times New Roman"/>
          <w:sz w:val="28"/>
          <w:szCs w:val="28"/>
        </w:rPr>
        <w:t xml:space="preserve">руководителей </w:t>
      </w:r>
      <w:r w:rsidRPr="000C49BE">
        <w:rPr>
          <w:rFonts w:ascii="Times New Roman" w:hAnsi="Times New Roman"/>
          <w:sz w:val="28"/>
          <w:szCs w:val="28"/>
        </w:rPr>
        <w:t xml:space="preserve">по показателю </w:t>
      </w:r>
      <w:r>
        <w:rPr>
          <w:rFonts w:ascii="Times New Roman" w:hAnsi="Times New Roman"/>
          <w:sz w:val="28"/>
          <w:szCs w:val="28"/>
        </w:rPr>
        <w:t>"</w:t>
      </w:r>
      <w:r w:rsidRPr="000C49BE">
        <w:rPr>
          <w:rFonts w:ascii="Times New Roman" w:hAnsi="Times New Roman"/>
          <w:sz w:val="28"/>
          <w:szCs w:val="28"/>
        </w:rPr>
        <w:t>Экстраверсия-Интроверсия</w:t>
      </w:r>
      <w:r>
        <w:rPr>
          <w:rFonts w:ascii="Times New Roman" w:hAnsi="Times New Roman"/>
          <w:sz w:val="28"/>
          <w:szCs w:val="28"/>
        </w:rPr>
        <w:t>"</w:t>
      </w:r>
      <w:r w:rsidRPr="000C49BE">
        <w:rPr>
          <w:rFonts w:ascii="Times New Roman" w:hAnsi="Times New Roman"/>
          <w:sz w:val="28"/>
          <w:szCs w:val="28"/>
        </w:rPr>
        <w:t xml:space="preserve"> представлено следующим образом:</w:t>
      </w:r>
    </w:p>
    <w:p w14:paraId="045CD0DE" w14:textId="3F0ACD99" w:rsidR="00D16E71" w:rsidRDefault="00D16E71" w:rsidP="00D16E71">
      <w:pPr>
        <w:tabs>
          <w:tab w:val="left" w:pos="8010"/>
        </w:tabs>
        <w:spacing w:line="360" w:lineRule="auto"/>
        <w:ind w:firstLine="567"/>
        <w:jc w:val="right"/>
        <w:rPr>
          <w:rFonts w:ascii="Times New Roman" w:hAnsi="Times New Roman"/>
          <w:sz w:val="28"/>
          <w:szCs w:val="28"/>
        </w:rPr>
      </w:pPr>
      <w:r w:rsidRPr="000C49BE">
        <w:rPr>
          <w:rFonts w:ascii="Times New Roman" w:hAnsi="Times New Roman"/>
          <w:sz w:val="28"/>
          <w:szCs w:val="28"/>
        </w:rPr>
        <w:t xml:space="preserve">Таблица </w:t>
      </w:r>
      <w:r w:rsidR="0010595B">
        <w:rPr>
          <w:rFonts w:ascii="Times New Roman" w:hAnsi="Times New Roman"/>
          <w:sz w:val="28"/>
          <w:szCs w:val="28"/>
        </w:rPr>
        <w:t>7</w:t>
      </w:r>
    </w:p>
    <w:tbl>
      <w:tblPr>
        <w:tblW w:w="93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6"/>
        <w:gridCol w:w="1494"/>
        <w:gridCol w:w="80"/>
        <w:gridCol w:w="1964"/>
        <w:gridCol w:w="1984"/>
        <w:gridCol w:w="1418"/>
      </w:tblGrid>
      <w:tr w:rsidR="00D16E71" w:rsidRPr="0010595B" w14:paraId="705481AC" w14:textId="77777777" w:rsidTr="0010595B">
        <w:trPr>
          <w:cantSplit/>
          <w:tblHeader/>
        </w:trPr>
        <w:tc>
          <w:tcPr>
            <w:tcW w:w="9356" w:type="dxa"/>
            <w:gridSpan w:val="6"/>
            <w:shd w:val="clear" w:color="auto" w:fill="FFFFFF"/>
            <w:tcMar>
              <w:top w:w="30" w:type="dxa"/>
              <w:left w:w="30" w:type="dxa"/>
              <w:bottom w:w="30" w:type="dxa"/>
              <w:right w:w="30" w:type="dxa"/>
            </w:tcMar>
            <w:vAlign w:val="center"/>
          </w:tcPr>
          <w:p w14:paraId="77C58A38" w14:textId="4840A608" w:rsidR="00D16E71" w:rsidRPr="0010595B" w:rsidRDefault="00D16E71" w:rsidP="00D16E71">
            <w:pPr>
              <w:autoSpaceDE w:val="0"/>
              <w:autoSpaceDN w:val="0"/>
              <w:adjustRightInd w:val="0"/>
              <w:spacing w:after="0" w:line="360" w:lineRule="auto"/>
              <w:jc w:val="center"/>
              <w:rPr>
                <w:rFonts w:ascii="Times New Roman" w:hAnsi="Times New Roman"/>
                <w:color w:val="000000"/>
              </w:rPr>
            </w:pPr>
            <w:r w:rsidRPr="0010595B">
              <w:rPr>
                <w:rFonts w:ascii="Times New Roman" w:hAnsi="Times New Roman"/>
              </w:rPr>
              <w:t xml:space="preserve">Распределение </w:t>
            </w:r>
            <w:r w:rsidR="0010595B" w:rsidRPr="0010595B">
              <w:rPr>
                <w:rFonts w:ascii="Times New Roman" w:hAnsi="Times New Roman"/>
              </w:rPr>
              <w:t>руководителей</w:t>
            </w:r>
            <w:r w:rsidRPr="0010595B">
              <w:rPr>
                <w:rFonts w:ascii="Times New Roman" w:hAnsi="Times New Roman"/>
              </w:rPr>
              <w:t xml:space="preserve"> с различной успешностью профессиональной деятельности по показателю "Экстраверсия-Интроверсия"</w:t>
            </w:r>
          </w:p>
        </w:tc>
      </w:tr>
      <w:tr w:rsidR="00D16E71" w:rsidRPr="0010595B" w14:paraId="2296CF44" w14:textId="77777777" w:rsidTr="0010595B">
        <w:trPr>
          <w:cantSplit/>
          <w:tblHeader/>
        </w:trPr>
        <w:tc>
          <w:tcPr>
            <w:tcW w:w="2416" w:type="dxa"/>
            <w:shd w:val="clear" w:color="auto" w:fill="FFFFFF"/>
            <w:tcMar>
              <w:top w:w="30" w:type="dxa"/>
              <w:left w:w="30" w:type="dxa"/>
              <w:bottom w:w="30" w:type="dxa"/>
              <w:right w:w="30" w:type="dxa"/>
            </w:tcMar>
          </w:tcPr>
          <w:p w14:paraId="74FFA316"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1494" w:type="dxa"/>
            <w:shd w:val="clear" w:color="auto" w:fill="FFFFFF"/>
            <w:tcMar>
              <w:top w:w="30" w:type="dxa"/>
              <w:left w:w="30" w:type="dxa"/>
              <w:bottom w:w="30" w:type="dxa"/>
              <w:right w:w="30" w:type="dxa"/>
            </w:tcMar>
          </w:tcPr>
          <w:p w14:paraId="0E2069B9"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80" w:type="dxa"/>
            <w:shd w:val="clear" w:color="auto" w:fill="FFFFFF"/>
            <w:tcMar>
              <w:top w:w="30" w:type="dxa"/>
              <w:left w:w="30" w:type="dxa"/>
              <w:bottom w:w="30" w:type="dxa"/>
              <w:right w:w="30" w:type="dxa"/>
            </w:tcMar>
          </w:tcPr>
          <w:p w14:paraId="0C8492E3"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3948" w:type="dxa"/>
            <w:gridSpan w:val="2"/>
            <w:shd w:val="clear" w:color="auto" w:fill="FFFFFF"/>
            <w:tcMar>
              <w:top w:w="30" w:type="dxa"/>
              <w:left w:w="30" w:type="dxa"/>
              <w:bottom w:w="30" w:type="dxa"/>
              <w:right w:w="30" w:type="dxa"/>
            </w:tcMar>
            <w:vAlign w:val="bottom"/>
          </w:tcPr>
          <w:p w14:paraId="5503B62D" w14:textId="700C55FA" w:rsidR="00D16E71" w:rsidRPr="0010595B" w:rsidRDefault="0010595B" w:rsidP="00D16E71">
            <w:pPr>
              <w:autoSpaceDE w:val="0"/>
              <w:autoSpaceDN w:val="0"/>
              <w:adjustRightInd w:val="0"/>
              <w:spacing w:after="0" w:line="240" w:lineRule="exact"/>
              <w:jc w:val="center"/>
              <w:rPr>
                <w:rFonts w:ascii="Times New Roman" w:hAnsi="Times New Roman"/>
                <w:color w:val="000000"/>
              </w:rPr>
            </w:pPr>
            <w:r w:rsidRPr="0010595B">
              <w:rPr>
                <w:rFonts w:ascii="Times New Roman" w:hAnsi="Times New Roman"/>
                <w:color w:val="000000"/>
              </w:rPr>
              <w:t>руководители</w:t>
            </w:r>
          </w:p>
        </w:tc>
        <w:tc>
          <w:tcPr>
            <w:tcW w:w="1418" w:type="dxa"/>
            <w:vMerge w:val="restart"/>
            <w:shd w:val="clear" w:color="auto" w:fill="FFFFFF"/>
            <w:tcMar>
              <w:top w:w="30" w:type="dxa"/>
              <w:left w:w="30" w:type="dxa"/>
              <w:bottom w:w="30" w:type="dxa"/>
              <w:right w:w="30" w:type="dxa"/>
            </w:tcMar>
            <w:vAlign w:val="bottom"/>
          </w:tcPr>
          <w:p w14:paraId="0A70C088" w14:textId="77777777" w:rsidR="00D16E71" w:rsidRPr="0010595B" w:rsidRDefault="00D16E71" w:rsidP="00D16E71">
            <w:pPr>
              <w:autoSpaceDE w:val="0"/>
              <w:autoSpaceDN w:val="0"/>
              <w:adjustRightInd w:val="0"/>
              <w:spacing w:after="0" w:line="240" w:lineRule="exact"/>
              <w:jc w:val="center"/>
              <w:rPr>
                <w:rFonts w:ascii="Times New Roman" w:hAnsi="Times New Roman"/>
                <w:color w:val="000000"/>
              </w:rPr>
            </w:pPr>
            <w:r w:rsidRPr="0010595B">
              <w:rPr>
                <w:rFonts w:ascii="Times New Roman" w:hAnsi="Times New Roman"/>
                <w:color w:val="000000"/>
              </w:rPr>
              <w:t>Итого</w:t>
            </w:r>
          </w:p>
        </w:tc>
      </w:tr>
      <w:tr w:rsidR="00D16E71" w:rsidRPr="0010595B" w14:paraId="6169B8B6" w14:textId="77777777" w:rsidTr="0010595B">
        <w:trPr>
          <w:cantSplit/>
          <w:tblHeader/>
        </w:trPr>
        <w:tc>
          <w:tcPr>
            <w:tcW w:w="2416" w:type="dxa"/>
            <w:shd w:val="clear" w:color="auto" w:fill="FFFFFF"/>
            <w:tcMar>
              <w:top w:w="30" w:type="dxa"/>
              <w:left w:w="30" w:type="dxa"/>
              <w:bottom w:w="30" w:type="dxa"/>
              <w:right w:w="30" w:type="dxa"/>
            </w:tcMar>
          </w:tcPr>
          <w:p w14:paraId="0E9A1D7A"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1494" w:type="dxa"/>
            <w:shd w:val="clear" w:color="auto" w:fill="FFFFFF"/>
            <w:tcMar>
              <w:top w:w="30" w:type="dxa"/>
              <w:left w:w="30" w:type="dxa"/>
              <w:bottom w:w="30" w:type="dxa"/>
              <w:right w:w="30" w:type="dxa"/>
            </w:tcMar>
          </w:tcPr>
          <w:p w14:paraId="49698685"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80" w:type="dxa"/>
            <w:shd w:val="clear" w:color="auto" w:fill="FFFFFF"/>
            <w:tcMar>
              <w:top w:w="30" w:type="dxa"/>
              <w:left w:w="30" w:type="dxa"/>
              <w:bottom w:w="30" w:type="dxa"/>
              <w:right w:w="30" w:type="dxa"/>
            </w:tcMar>
          </w:tcPr>
          <w:p w14:paraId="705A74CE"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1964" w:type="dxa"/>
            <w:shd w:val="clear" w:color="auto" w:fill="FFFFFF"/>
            <w:tcMar>
              <w:top w:w="30" w:type="dxa"/>
              <w:left w:w="30" w:type="dxa"/>
              <w:bottom w:w="30" w:type="dxa"/>
              <w:right w:w="30" w:type="dxa"/>
            </w:tcMar>
            <w:vAlign w:val="bottom"/>
          </w:tcPr>
          <w:p w14:paraId="593FF088" w14:textId="77777777" w:rsidR="00D16E71" w:rsidRPr="0010595B" w:rsidRDefault="00D16E71" w:rsidP="00D16E71">
            <w:pPr>
              <w:autoSpaceDE w:val="0"/>
              <w:autoSpaceDN w:val="0"/>
              <w:adjustRightInd w:val="0"/>
              <w:spacing w:after="0" w:line="240" w:lineRule="exact"/>
              <w:jc w:val="center"/>
              <w:rPr>
                <w:rFonts w:ascii="Times New Roman" w:hAnsi="Times New Roman"/>
                <w:color w:val="000000"/>
              </w:rPr>
            </w:pPr>
            <w:r w:rsidRPr="0010595B">
              <w:rPr>
                <w:rFonts w:ascii="Times New Roman" w:hAnsi="Times New Roman"/>
                <w:color w:val="000000"/>
              </w:rPr>
              <w:t xml:space="preserve">Низкая успешность профессиональной деятельности </w:t>
            </w:r>
          </w:p>
        </w:tc>
        <w:tc>
          <w:tcPr>
            <w:tcW w:w="1984" w:type="dxa"/>
            <w:shd w:val="clear" w:color="auto" w:fill="FFFFFF"/>
            <w:tcMar>
              <w:top w:w="30" w:type="dxa"/>
              <w:left w:w="30" w:type="dxa"/>
              <w:bottom w:w="30" w:type="dxa"/>
              <w:right w:w="30" w:type="dxa"/>
            </w:tcMar>
            <w:vAlign w:val="bottom"/>
          </w:tcPr>
          <w:p w14:paraId="04FB6841" w14:textId="77777777" w:rsidR="00D16E71" w:rsidRPr="0010595B" w:rsidRDefault="00D16E71" w:rsidP="00D16E71">
            <w:pPr>
              <w:autoSpaceDE w:val="0"/>
              <w:autoSpaceDN w:val="0"/>
              <w:adjustRightInd w:val="0"/>
              <w:spacing w:after="0" w:line="240" w:lineRule="exact"/>
              <w:jc w:val="center"/>
              <w:rPr>
                <w:rFonts w:ascii="Times New Roman" w:hAnsi="Times New Roman"/>
                <w:color w:val="000000"/>
              </w:rPr>
            </w:pPr>
            <w:r w:rsidRPr="0010595B">
              <w:rPr>
                <w:rFonts w:ascii="Times New Roman" w:hAnsi="Times New Roman"/>
                <w:color w:val="000000"/>
              </w:rPr>
              <w:t>Высокая успешность профессиональной деятельности</w:t>
            </w:r>
          </w:p>
        </w:tc>
        <w:tc>
          <w:tcPr>
            <w:tcW w:w="1418" w:type="dxa"/>
            <w:vMerge/>
            <w:shd w:val="clear" w:color="auto" w:fill="FFFFFF"/>
            <w:tcMar>
              <w:top w:w="30" w:type="dxa"/>
              <w:left w:w="30" w:type="dxa"/>
              <w:bottom w:w="30" w:type="dxa"/>
              <w:right w:w="30" w:type="dxa"/>
            </w:tcMar>
            <w:vAlign w:val="bottom"/>
          </w:tcPr>
          <w:p w14:paraId="3BDB26BB"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r>
      <w:tr w:rsidR="00D16E71" w:rsidRPr="0010595B" w14:paraId="5C2C276B" w14:textId="77777777" w:rsidTr="0010595B">
        <w:trPr>
          <w:cantSplit/>
          <w:tblHeader/>
        </w:trPr>
        <w:tc>
          <w:tcPr>
            <w:tcW w:w="2416" w:type="dxa"/>
            <w:vMerge w:val="restart"/>
            <w:shd w:val="clear" w:color="auto" w:fill="FFFFFF"/>
            <w:tcMar>
              <w:top w:w="30" w:type="dxa"/>
              <w:left w:w="30" w:type="dxa"/>
              <w:bottom w:w="30" w:type="dxa"/>
              <w:right w:w="30" w:type="dxa"/>
            </w:tcMar>
          </w:tcPr>
          <w:p w14:paraId="2FE003B9"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r w:rsidRPr="0010595B">
              <w:rPr>
                <w:rFonts w:ascii="Times New Roman" w:hAnsi="Times New Roman"/>
                <w:color w:val="000000"/>
              </w:rPr>
              <w:t>Экстраверсия-интроверсия</w:t>
            </w:r>
          </w:p>
        </w:tc>
        <w:tc>
          <w:tcPr>
            <w:tcW w:w="1494" w:type="dxa"/>
            <w:vMerge w:val="restart"/>
            <w:shd w:val="clear" w:color="auto" w:fill="FFFFFF"/>
            <w:tcMar>
              <w:top w:w="30" w:type="dxa"/>
              <w:left w:w="30" w:type="dxa"/>
              <w:bottom w:w="30" w:type="dxa"/>
              <w:right w:w="30" w:type="dxa"/>
            </w:tcMar>
          </w:tcPr>
          <w:p w14:paraId="3FFB8F5F"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r w:rsidRPr="0010595B">
              <w:rPr>
                <w:rFonts w:ascii="Times New Roman" w:hAnsi="Times New Roman"/>
                <w:color w:val="000000"/>
              </w:rPr>
              <w:t>Экстраверсия</w:t>
            </w:r>
          </w:p>
        </w:tc>
        <w:tc>
          <w:tcPr>
            <w:tcW w:w="80" w:type="dxa"/>
            <w:shd w:val="clear" w:color="auto" w:fill="FFFFFF"/>
            <w:tcMar>
              <w:top w:w="30" w:type="dxa"/>
              <w:left w:w="30" w:type="dxa"/>
              <w:bottom w:w="30" w:type="dxa"/>
              <w:right w:w="30" w:type="dxa"/>
            </w:tcMar>
          </w:tcPr>
          <w:p w14:paraId="30B80E13"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964" w:type="dxa"/>
            <w:shd w:val="clear" w:color="auto" w:fill="FFFFFF"/>
            <w:tcMar>
              <w:top w:w="30" w:type="dxa"/>
              <w:left w:w="30" w:type="dxa"/>
              <w:bottom w:w="30" w:type="dxa"/>
              <w:right w:w="30" w:type="dxa"/>
            </w:tcMar>
          </w:tcPr>
          <w:p w14:paraId="2000AB39"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19</w:t>
            </w:r>
          </w:p>
        </w:tc>
        <w:tc>
          <w:tcPr>
            <w:tcW w:w="1984" w:type="dxa"/>
            <w:shd w:val="clear" w:color="auto" w:fill="FFFFFF"/>
            <w:tcMar>
              <w:top w:w="30" w:type="dxa"/>
              <w:left w:w="30" w:type="dxa"/>
              <w:bottom w:w="30" w:type="dxa"/>
              <w:right w:w="30" w:type="dxa"/>
            </w:tcMar>
          </w:tcPr>
          <w:p w14:paraId="54B565A6"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23</w:t>
            </w:r>
          </w:p>
        </w:tc>
        <w:tc>
          <w:tcPr>
            <w:tcW w:w="1418" w:type="dxa"/>
            <w:shd w:val="clear" w:color="auto" w:fill="FFFFFF"/>
            <w:tcMar>
              <w:top w:w="30" w:type="dxa"/>
              <w:left w:w="30" w:type="dxa"/>
              <w:bottom w:w="30" w:type="dxa"/>
              <w:right w:w="30" w:type="dxa"/>
            </w:tcMar>
          </w:tcPr>
          <w:p w14:paraId="4E097722"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42</w:t>
            </w:r>
          </w:p>
        </w:tc>
      </w:tr>
      <w:tr w:rsidR="00D16E71" w:rsidRPr="0010595B" w14:paraId="694DDE37" w14:textId="77777777" w:rsidTr="0010595B">
        <w:trPr>
          <w:cantSplit/>
          <w:tblHeader/>
        </w:trPr>
        <w:tc>
          <w:tcPr>
            <w:tcW w:w="2416" w:type="dxa"/>
            <w:vMerge/>
            <w:shd w:val="clear" w:color="auto" w:fill="FFFFFF"/>
            <w:tcMar>
              <w:top w:w="30" w:type="dxa"/>
              <w:left w:w="30" w:type="dxa"/>
              <w:bottom w:w="30" w:type="dxa"/>
              <w:right w:w="30" w:type="dxa"/>
            </w:tcMar>
          </w:tcPr>
          <w:p w14:paraId="24F12C6F"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494" w:type="dxa"/>
            <w:vMerge/>
            <w:shd w:val="clear" w:color="auto" w:fill="FFFFFF"/>
            <w:tcMar>
              <w:top w:w="30" w:type="dxa"/>
              <w:left w:w="30" w:type="dxa"/>
              <w:bottom w:w="30" w:type="dxa"/>
              <w:right w:w="30" w:type="dxa"/>
            </w:tcMar>
          </w:tcPr>
          <w:p w14:paraId="53425BC4"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80" w:type="dxa"/>
            <w:shd w:val="clear" w:color="auto" w:fill="FFFFFF"/>
            <w:tcMar>
              <w:top w:w="30" w:type="dxa"/>
              <w:left w:w="30" w:type="dxa"/>
              <w:bottom w:w="30" w:type="dxa"/>
              <w:right w:w="30" w:type="dxa"/>
            </w:tcMar>
          </w:tcPr>
          <w:p w14:paraId="33C745F2"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964" w:type="dxa"/>
            <w:shd w:val="clear" w:color="auto" w:fill="FFFFFF"/>
            <w:tcMar>
              <w:top w:w="30" w:type="dxa"/>
              <w:left w:w="30" w:type="dxa"/>
              <w:bottom w:w="30" w:type="dxa"/>
              <w:right w:w="30" w:type="dxa"/>
            </w:tcMar>
          </w:tcPr>
          <w:p w14:paraId="7ED32349"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59,4%</w:t>
            </w:r>
          </w:p>
        </w:tc>
        <w:tc>
          <w:tcPr>
            <w:tcW w:w="1984" w:type="dxa"/>
            <w:shd w:val="clear" w:color="auto" w:fill="FFFFFF"/>
            <w:tcMar>
              <w:top w:w="30" w:type="dxa"/>
              <w:left w:w="30" w:type="dxa"/>
              <w:bottom w:w="30" w:type="dxa"/>
              <w:right w:w="30" w:type="dxa"/>
            </w:tcMar>
          </w:tcPr>
          <w:p w14:paraId="04FDA793"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b/>
                <w:color w:val="000000"/>
              </w:rPr>
              <w:t>71,9</w:t>
            </w:r>
            <w:r w:rsidRPr="0010595B">
              <w:rPr>
                <w:rFonts w:ascii="Times New Roman" w:hAnsi="Times New Roman"/>
                <w:color w:val="000000"/>
              </w:rPr>
              <w:t>%</w:t>
            </w:r>
          </w:p>
        </w:tc>
        <w:tc>
          <w:tcPr>
            <w:tcW w:w="1418" w:type="dxa"/>
            <w:shd w:val="clear" w:color="auto" w:fill="FFFFFF"/>
            <w:tcMar>
              <w:top w:w="30" w:type="dxa"/>
              <w:left w:w="30" w:type="dxa"/>
              <w:bottom w:w="30" w:type="dxa"/>
              <w:right w:w="30" w:type="dxa"/>
            </w:tcMar>
          </w:tcPr>
          <w:p w14:paraId="12127637"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66,7%</w:t>
            </w:r>
          </w:p>
        </w:tc>
      </w:tr>
      <w:tr w:rsidR="00D16E71" w:rsidRPr="0010595B" w14:paraId="48290D98" w14:textId="77777777" w:rsidTr="0010595B">
        <w:trPr>
          <w:cantSplit/>
          <w:tblHeader/>
        </w:trPr>
        <w:tc>
          <w:tcPr>
            <w:tcW w:w="2416" w:type="dxa"/>
            <w:vMerge/>
            <w:shd w:val="clear" w:color="auto" w:fill="FFFFFF"/>
            <w:tcMar>
              <w:top w:w="30" w:type="dxa"/>
              <w:left w:w="30" w:type="dxa"/>
              <w:bottom w:w="30" w:type="dxa"/>
              <w:right w:w="30" w:type="dxa"/>
            </w:tcMar>
          </w:tcPr>
          <w:p w14:paraId="6B52D3B2"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494" w:type="dxa"/>
            <w:vMerge w:val="restart"/>
            <w:shd w:val="clear" w:color="auto" w:fill="FFFFFF"/>
            <w:tcMar>
              <w:top w:w="30" w:type="dxa"/>
              <w:left w:w="30" w:type="dxa"/>
              <w:bottom w:w="30" w:type="dxa"/>
              <w:right w:w="30" w:type="dxa"/>
            </w:tcMar>
          </w:tcPr>
          <w:p w14:paraId="63904D32"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r w:rsidRPr="0010595B">
              <w:rPr>
                <w:rFonts w:ascii="Times New Roman" w:hAnsi="Times New Roman"/>
                <w:color w:val="000000"/>
              </w:rPr>
              <w:t>Интроверсия</w:t>
            </w:r>
          </w:p>
        </w:tc>
        <w:tc>
          <w:tcPr>
            <w:tcW w:w="80" w:type="dxa"/>
            <w:shd w:val="clear" w:color="auto" w:fill="FFFFFF"/>
            <w:tcMar>
              <w:top w:w="30" w:type="dxa"/>
              <w:left w:w="30" w:type="dxa"/>
              <w:bottom w:w="30" w:type="dxa"/>
              <w:right w:w="30" w:type="dxa"/>
            </w:tcMar>
          </w:tcPr>
          <w:p w14:paraId="31EE68FB"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964" w:type="dxa"/>
            <w:shd w:val="clear" w:color="auto" w:fill="FFFFFF"/>
            <w:tcMar>
              <w:top w:w="30" w:type="dxa"/>
              <w:left w:w="30" w:type="dxa"/>
              <w:bottom w:w="30" w:type="dxa"/>
              <w:right w:w="30" w:type="dxa"/>
            </w:tcMar>
          </w:tcPr>
          <w:p w14:paraId="223E3BA7"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13</w:t>
            </w:r>
          </w:p>
        </w:tc>
        <w:tc>
          <w:tcPr>
            <w:tcW w:w="1984" w:type="dxa"/>
            <w:shd w:val="clear" w:color="auto" w:fill="FFFFFF"/>
            <w:tcMar>
              <w:top w:w="30" w:type="dxa"/>
              <w:left w:w="30" w:type="dxa"/>
              <w:bottom w:w="30" w:type="dxa"/>
              <w:right w:w="30" w:type="dxa"/>
            </w:tcMar>
          </w:tcPr>
          <w:p w14:paraId="488340AC"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8</w:t>
            </w:r>
          </w:p>
        </w:tc>
        <w:tc>
          <w:tcPr>
            <w:tcW w:w="1418" w:type="dxa"/>
            <w:shd w:val="clear" w:color="auto" w:fill="FFFFFF"/>
            <w:tcMar>
              <w:top w:w="30" w:type="dxa"/>
              <w:left w:w="30" w:type="dxa"/>
              <w:bottom w:w="30" w:type="dxa"/>
              <w:right w:w="30" w:type="dxa"/>
            </w:tcMar>
          </w:tcPr>
          <w:p w14:paraId="6E54D981"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21</w:t>
            </w:r>
          </w:p>
        </w:tc>
      </w:tr>
      <w:tr w:rsidR="00D16E71" w:rsidRPr="0010595B" w14:paraId="4A9BF12D" w14:textId="77777777" w:rsidTr="0010595B">
        <w:trPr>
          <w:cantSplit/>
          <w:tblHeader/>
        </w:trPr>
        <w:tc>
          <w:tcPr>
            <w:tcW w:w="2416" w:type="dxa"/>
            <w:vMerge/>
            <w:shd w:val="clear" w:color="auto" w:fill="FFFFFF"/>
            <w:tcMar>
              <w:top w:w="30" w:type="dxa"/>
              <w:left w:w="30" w:type="dxa"/>
              <w:bottom w:w="30" w:type="dxa"/>
              <w:right w:w="30" w:type="dxa"/>
            </w:tcMar>
          </w:tcPr>
          <w:p w14:paraId="69FB5110"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1494" w:type="dxa"/>
            <w:vMerge/>
            <w:shd w:val="clear" w:color="auto" w:fill="FFFFFF"/>
            <w:tcMar>
              <w:top w:w="30" w:type="dxa"/>
              <w:left w:w="30" w:type="dxa"/>
              <w:bottom w:w="30" w:type="dxa"/>
              <w:right w:w="30" w:type="dxa"/>
            </w:tcMar>
          </w:tcPr>
          <w:p w14:paraId="6961D2A3" w14:textId="77777777" w:rsidR="00D16E71" w:rsidRPr="0010595B" w:rsidRDefault="00D16E71" w:rsidP="00D16E71">
            <w:pPr>
              <w:autoSpaceDE w:val="0"/>
              <w:autoSpaceDN w:val="0"/>
              <w:adjustRightInd w:val="0"/>
              <w:spacing w:after="0" w:line="240" w:lineRule="exact"/>
              <w:rPr>
                <w:rFonts w:ascii="Times New Roman" w:hAnsi="Times New Roman"/>
              </w:rPr>
            </w:pPr>
          </w:p>
        </w:tc>
        <w:tc>
          <w:tcPr>
            <w:tcW w:w="80" w:type="dxa"/>
            <w:shd w:val="clear" w:color="auto" w:fill="FFFFFF"/>
            <w:tcMar>
              <w:top w:w="30" w:type="dxa"/>
              <w:left w:w="30" w:type="dxa"/>
              <w:bottom w:w="30" w:type="dxa"/>
              <w:right w:w="30" w:type="dxa"/>
            </w:tcMar>
          </w:tcPr>
          <w:p w14:paraId="68DAB2C5"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964" w:type="dxa"/>
            <w:shd w:val="clear" w:color="auto" w:fill="FFFFFF"/>
            <w:tcMar>
              <w:top w:w="30" w:type="dxa"/>
              <w:left w:w="30" w:type="dxa"/>
              <w:bottom w:w="30" w:type="dxa"/>
              <w:right w:w="30" w:type="dxa"/>
            </w:tcMar>
          </w:tcPr>
          <w:p w14:paraId="29091D90"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40,6%</w:t>
            </w:r>
          </w:p>
        </w:tc>
        <w:tc>
          <w:tcPr>
            <w:tcW w:w="1984" w:type="dxa"/>
            <w:shd w:val="clear" w:color="auto" w:fill="FFFFFF"/>
            <w:tcMar>
              <w:top w:w="30" w:type="dxa"/>
              <w:left w:w="30" w:type="dxa"/>
              <w:bottom w:w="30" w:type="dxa"/>
              <w:right w:w="30" w:type="dxa"/>
            </w:tcMar>
          </w:tcPr>
          <w:p w14:paraId="5DBFE9AA"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28,1%</w:t>
            </w:r>
          </w:p>
        </w:tc>
        <w:tc>
          <w:tcPr>
            <w:tcW w:w="1418" w:type="dxa"/>
            <w:shd w:val="clear" w:color="auto" w:fill="FFFFFF"/>
            <w:tcMar>
              <w:top w:w="30" w:type="dxa"/>
              <w:left w:w="30" w:type="dxa"/>
              <w:bottom w:w="30" w:type="dxa"/>
              <w:right w:w="30" w:type="dxa"/>
            </w:tcMar>
          </w:tcPr>
          <w:p w14:paraId="2673FC1F"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33,3%</w:t>
            </w:r>
          </w:p>
        </w:tc>
      </w:tr>
      <w:tr w:rsidR="00D16E71" w:rsidRPr="0010595B" w14:paraId="608B8857" w14:textId="77777777" w:rsidTr="0010595B">
        <w:trPr>
          <w:cantSplit/>
          <w:tblHeader/>
        </w:trPr>
        <w:tc>
          <w:tcPr>
            <w:tcW w:w="3910" w:type="dxa"/>
            <w:gridSpan w:val="2"/>
            <w:vMerge w:val="restart"/>
            <w:shd w:val="clear" w:color="auto" w:fill="FFFFFF"/>
            <w:tcMar>
              <w:top w:w="30" w:type="dxa"/>
              <w:left w:w="30" w:type="dxa"/>
              <w:bottom w:w="30" w:type="dxa"/>
              <w:right w:w="30" w:type="dxa"/>
            </w:tcMar>
          </w:tcPr>
          <w:p w14:paraId="5B8022DD"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r w:rsidRPr="0010595B">
              <w:rPr>
                <w:rFonts w:ascii="Times New Roman" w:hAnsi="Times New Roman"/>
                <w:color w:val="000000"/>
              </w:rPr>
              <w:t>Итого</w:t>
            </w:r>
          </w:p>
        </w:tc>
        <w:tc>
          <w:tcPr>
            <w:tcW w:w="80" w:type="dxa"/>
            <w:shd w:val="clear" w:color="auto" w:fill="FFFFFF"/>
            <w:tcMar>
              <w:top w:w="30" w:type="dxa"/>
              <w:left w:w="30" w:type="dxa"/>
              <w:bottom w:w="30" w:type="dxa"/>
              <w:right w:w="30" w:type="dxa"/>
            </w:tcMar>
          </w:tcPr>
          <w:p w14:paraId="5DC6581E"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964" w:type="dxa"/>
            <w:shd w:val="clear" w:color="auto" w:fill="FFFFFF"/>
            <w:tcMar>
              <w:top w:w="30" w:type="dxa"/>
              <w:left w:w="30" w:type="dxa"/>
              <w:bottom w:w="30" w:type="dxa"/>
              <w:right w:w="30" w:type="dxa"/>
            </w:tcMar>
          </w:tcPr>
          <w:p w14:paraId="1D2F5CF4"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32</w:t>
            </w:r>
          </w:p>
        </w:tc>
        <w:tc>
          <w:tcPr>
            <w:tcW w:w="1984" w:type="dxa"/>
            <w:shd w:val="clear" w:color="auto" w:fill="FFFFFF"/>
            <w:tcMar>
              <w:top w:w="30" w:type="dxa"/>
              <w:left w:w="30" w:type="dxa"/>
              <w:bottom w:w="30" w:type="dxa"/>
              <w:right w:w="30" w:type="dxa"/>
            </w:tcMar>
          </w:tcPr>
          <w:p w14:paraId="3D0DBF41"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31</w:t>
            </w:r>
          </w:p>
        </w:tc>
        <w:tc>
          <w:tcPr>
            <w:tcW w:w="1418" w:type="dxa"/>
            <w:shd w:val="clear" w:color="auto" w:fill="FFFFFF"/>
            <w:tcMar>
              <w:top w:w="30" w:type="dxa"/>
              <w:left w:w="30" w:type="dxa"/>
              <w:bottom w:w="30" w:type="dxa"/>
              <w:right w:w="30" w:type="dxa"/>
            </w:tcMar>
          </w:tcPr>
          <w:p w14:paraId="536EE672"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64</w:t>
            </w:r>
          </w:p>
        </w:tc>
      </w:tr>
      <w:tr w:rsidR="00D16E71" w:rsidRPr="0010595B" w14:paraId="75FB2A73" w14:textId="77777777" w:rsidTr="0010595B">
        <w:trPr>
          <w:cantSplit/>
        </w:trPr>
        <w:tc>
          <w:tcPr>
            <w:tcW w:w="3910" w:type="dxa"/>
            <w:gridSpan w:val="2"/>
            <w:vMerge/>
            <w:shd w:val="clear" w:color="auto" w:fill="FFFFFF"/>
            <w:tcMar>
              <w:top w:w="30" w:type="dxa"/>
              <w:left w:w="30" w:type="dxa"/>
              <w:bottom w:w="30" w:type="dxa"/>
              <w:right w:w="30" w:type="dxa"/>
            </w:tcMar>
          </w:tcPr>
          <w:p w14:paraId="63FA6525"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80" w:type="dxa"/>
            <w:shd w:val="clear" w:color="auto" w:fill="FFFFFF"/>
            <w:tcMar>
              <w:top w:w="30" w:type="dxa"/>
              <w:left w:w="30" w:type="dxa"/>
              <w:bottom w:w="30" w:type="dxa"/>
              <w:right w:w="30" w:type="dxa"/>
            </w:tcMar>
          </w:tcPr>
          <w:p w14:paraId="180719BB" w14:textId="77777777" w:rsidR="00D16E71" w:rsidRPr="0010595B" w:rsidRDefault="00D16E71" w:rsidP="00D16E71">
            <w:pPr>
              <w:autoSpaceDE w:val="0"/>
              <w:autoSpaceDN w:val="0"/>
              <w:adjustRightInd w:val="0"/>
              <w:spacing w:after="0" w:line="240" w:lineRule="exact"/>
              <w:rPr>
                <w:rFonts w:ascii="Times New Roman" w:hAnsi="Times New Roman"/>
                <w:color w:val="000000"/>
              </w:rPr>
            </w:pPr>
          </w:p>
        </w:tc>
        <w:tc>
          <w:tcPr>
            <w:tcW w:w="1964" w:type="dxa"/>
            <w:shd w:val="clear" w:color="auto" w:fill="FFFFFF"/>
            <w:tcMar>
              <w:top w:w="30" w:type="dxa"/>
              <w:left w:w="30" w:type="dxa"/>
              <w:bottom w:w="30" w:type="dxa"/>
              <w:right w:w="30" w:type="dxa"/>
            </w:tcMar>
          </w:tcPr>
          <w:p w14:paraId="6372D3E1"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100,0%</w:t>
            </w:r>
          </w:p>
        </w:tc>
        <w:tc>
          <w:tcPr>
            <w:tcW w:w="1984" w:type="dxa"/>
            <w:shd w:val="clear" w:color="auto" w:fill="FFFFFF"/>
            <w:tcMar>
              <w:top w:w="30" w:type="dxa"/>
              <w:left w:w="30" w:type="dxa"/>
              <w:bottom w:w="30" w:type="dxa"/>
              <w:right w:w="30" w:type="dxa"/>
            </w:tcMar>
          </w:tcPr>
          <w:p w14:paraId="47373A60"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100,0%</w:t>
            </w:r>
          </w:p>
        </w:tc>
        <w:tc>
          <w:tcPr>
            <w:tcW w:w="1418" w:type="dxa"/>
            <w:shd w:val="clear" w:color="auto" w:fill="FFFFFF"/>
            <w:tcMar>
              <w:top w:w="30" w:type="dxa"/>
              <w:left w:w="30" w:type="dxa"/>
              <w:bottom w:w="30" w:type="dxa"/>
              <w:right w:w="30" w:type="dxa"/>
            </w:tcMar>
          </w:tcPr>
          <w:p w14:paraId="2CC75456" w14:textId="77777777" w:rsidR="00D16E71" w:rsidRPr="0010595B" w:rsidRDefault="00D16E71" w:rsidP="00D16E71">
            <w:pPr>
              <w:autoSpaceDE w:val="0"/>
              <w:autoSpaceDN w:val="0"/>
              <w:adjustRightInd w:val="0"/>
              <w:spacing w:after="0" w:line="240" w:lineRule="exact"/>
              <w:jc w:val="right"/>
              <w:rPr>
                <w:rFonts w:ascii="Times New Roman" w:hAnsi="Times New Roman"/>
                <w:color w:val="000000"/>
              </w:rPr>
            </w:pPr>
            <w:r w:rsidRPr="0010595B">
              <w:rPr>
                <w:rFonts w:ascii="Times New Roman" w:hAnsi="Times New Roman"/>
                <w:color w:val="000000"/>
              </w:rPr>
              <w:t>100,0%</w:t>
            </w:r>
          </w:p>
        </w:tc>
      </w:tr>
    </w:tbl>
    <w:p w14:paraId="3F987B5C" w14:textId="77777777" w:rsidR="00D16E71" w:rsidRDefault="00D16E71" w:rsidP="00D16E71">
      <w:pPr>
        <w:widowControl w:val="0"/>
        <w:spacing w:after="0"/>
        <w:ind w:firstLine="709"/>
      </w:pPr>
    </w:p>
    <w:p w14:paraId="57C13C61" w14:textId="6AB777FC" w:rsidR="00D16E71" w:rsidRPr="00F54AB6" w:rsidRDefault="00D16E71" w:rsidP="00D16E71">
      <w:pPr>
        <w:widowControl w:val="0"/>
        <w:spacing w:after="0" w:line="360" w:lineRule="auto"/>
        <w:ind w:firstLine="709"/>
        <w:jc w:val="both"/>
        <w:rPr>
          <w:rFonts w:ascii="Times New Roman" w:hAnsi="Times New Roman"/>
          <w:sz w:val="28"/>
          <w:szCs w:val="28"/>
        </w:rPr>
      </w:pPr>
      <w:r w:rsidRPr="00F54AB6">
        <w:rPr>
          <w:rFonts w:ascii="Times New Roman" w:hAnsi="Times New Roman"/>
          <w:sz w:val="28"/>
          <w:szCs w:val="28"/>
        </w:rPr>
        <w:t xml:space="preserve">Экстравертов достоверно  больше среди </w:t>
      </w:r>
      <w:r w:rsidR="0010595B">
        <w:rPr>
          <w:rFonts w:ascii="Times New Roman" w:hAnsi="Times New Roman"/>
          <w:sz w:val="28"/>
          <w:szCs w:val="28"/>
        </w:rPr>
        <w:t>руководителей</w:t>
      </w:r>
      <w:r w:rsidRPr="00F54AB6">
        <w:rPr>
          <w:rFonts w:ascii="Times New Roman" w:hAnsi="Times New Roman"/>
          <w:sz w:val="28"/>
          <w:szCs w:val="28"/>
        </w:rPr>
        <w:t xml:space="preserve"> с высокой эффективностью (71,9%), чем среди </w:t>
      </w:r>
      <w:r w:rsidR="0010595B">
        <w:rPr>
          <w:rFonts w:ascii="Times New Roman" w:hAnsi="Times New Roman"/>
          <w:sz w:val="28"/>
          <w:szCs w:val="28"/>
        </w:rPr>
        <w:t>руководителей</w:t>
      </w:r>
      <w:r w:rsidRPr="00F54AB6">
        <w:rPr>
          <w:rFonts w:ascii="Times New Roman" w:hAnsi="Times New Roman"/>
          <w:sz w:val="28"/>
          <w:szCs w:val="28"/>
        </w:rPr>
        <w:t xml:space="preserve"> с низким уровнем профессиональной деятельности (59,4%). </w:t>
      </w:r>
    </w:p>
    <w:p w14:paraId="2B364BC7" w14:textId="3E0C36FF" w:rsidR="00D16E71" w:rsidRPr="00F54AB6" w:rsidRDefault="00D16E71" w:rsidP="00D16E71">
      <w:pPr>
        <w:widowControl w:val="0"/>
        <w:spacing w:after="0" w:line="360" w:lineRule="auto"/>
        <w:ind w:firstLine="709"/>
        <w:jc w:val="both"/>
        <w:rPr>
          <w:rFonts w:ascii="Times New Roman" w:hAnsi="Times New Roman"/>
          <w:sz w:val="28"/>
          <w:szCs w:val="28"/>
        </w:rPr>
      </w:pPr>
      <w:r w:rsidRPr="00F54AB6">
        <w:rPr>
          <w:rFonts w:ascii="Times New Roman" w:hAnsi="Times New Roman"/>
          <w:sz w:val="28"/>
          <w:szCs w:val="28"/>
        </w:rPr>
        <w:lastRenderedPageBreak/>
        <w:t xml:space="preserve">Сравнение показателей </w:t>
      </w:r>
      <w:r w:rsidR="0010595B">
        <w:rPr>
          <w:rFonts w:ascii="Times New Roman" w:hAnsi="Times New Roman"/>
          <w:sz w:val="28"/>
          <w:szCs w:val="28"/>
        </w:rPr>
        <w:t>руководителей</w:t>
      </w:r>
      <w:r w:rsidRPr="00F54AB6">
        <w:rPr>
          <w:rFonts w:ascii="Times New Roman" w:hAnsi="Times New Roman"/>
          <w:sz w:val="28"/>
          <w:szCs w:val="28"/>
        </w:rPr>
        <w:t xml:space="preserve"> 1 и 2 групп  по показателю  </w:t>
      </w:r>
      <w:r>
        <w:rPr>
          <w:rFonts w:ascii="Times New Roman" w:hAnsi="Times New Roman"/>
          <w:sz w:val="28"/>
          <w:szCs w:val="28"/>
        </w:rPr>
        <w:t>"</w:t>
      </w:r>
      <w:r w:rsidRPr="00F54AB6">
        <w:rPr>
          <w:rFonts w:ascii="Times New Roman" w:hAnsi="Times New Roman"/>
          <w:sz w:val="28"/>
          <w:szCs w:val="28"/>
        </w:rPr>
        <w:t>иррациональность-рациональность</w:t>
      </w:r>
      <w:r>
        <w:rPr>
          <w:rFonts w:ascii="Times New Roman" w:hAnsi="Times New Roman"/>
          <w:sz w:val="28"/>
          <w:szCs w:val="28"/>
        </w:rPr>
        <w:t>"</w:t>
      </w:r>
      <w:r w:rsidRPr="00F54AB6">
        <w:rPr>
          <w:rFonts w:ascii="Times New Roman" w:hAnsi="Times New Roman"/>
          <w:sz w:val="28"/>
          <w:szCs w:val="28"/>
        </w:rPr>
        <w:t xml:space="preserve"> представлено в виде таблицы:</w:t>
      </w:r>
    </w:p>
    <w:p w14:paraId="5D05D267" w14:textId="1466C82E" w:rsidR="00D16E71" w:rsidRDefault="00D16E71" w:rsidP="00D16E71">
      <w:pPr>
        <w:widowControl w:val="0"/>
        <w:spacing w:line="360" w:lineRule="auto"/>
        <w:jc w:val="right"/>
        <w:rPr>
          <w:rFonts w:ascii="Times New Roman" w:hAnsi="Times New Roman"/>
          <w:sz w:val="28"/>
          <w:szCs w:val="28"/>
        </w:rPr>
      </w:pPr>
      <w:r w:rsidRPr="00F54AB6">
        <w:rPr>
          <w:rFonts w:ascii="Times New Roman" w:hAnsi="Times New Roman"/>
          <w:sz w:val="28"/>
          <w:szCs w:val="28"/>
        </w:rPr>
        <w:t xml:space="preserve">Таблица </w:t>
      </w:r>
      <w:r w:rsidR="0010595B">
        <w:rPr>
          <w:rFonts w:ascii="Times New Roman" w:hAnsi="Times New Roman"/>
          <w:sz w:val="28"/>
          <w:szCs w:val="28"/>
        </w:rPr>
        <w:t>8</w:t>
      </w:r>
    </w:p>
    <w:p w14:paraId="4365B3B3" w14:textId="0F92B43E" w:rsidR="00D16E71" w:rsidRPr="00F54AB6" w:rsidRDefault="00D16E71" w:rsidP="00D16E71">
      <w:pPr>
        <w:tabs>
          <w:tab w:val="left" w:pos="8010"/>
        </w:tabs>
        <w:spacing w:after="0" w:line="360" w:lineRule="auto"/>
        <w:ind w:firstLine="709"/>
        <w:jc w:val="center"/>
        <w:rPr>
          <w:rFonts w:ascii="Times New Roman" w:hAnsi="Times New Roman"/>
          <w:sz w:val="28"/>
          <w:szCs w:val="28"/>
        </w:rPr>
      </w:pPr>
      <w:r w:rsidRPr="00A34158">
        <w:rPr>
          <w:rFonts w:ascii="Times New Roman" w:hAnsi="Times New Roman"/>
          <w:sz w:val="28"/>
          <w:szCs w:val="28"/>
        </w:rPr>
        <w:t xml:space="preserve">Сравнительные показатели иррациональности-рациональности в группах </w:t>
      </w:r>
      <w:r w:rsidR="0010595B">
        <w:rPr>
          <w:rFonts w:ascii="Times New Roman" w:hAnsi="Times New Roman"/>
          <w:sz w:val="28"/>
          <w:szCs w:val="28"/>
        </w:rPr>
        <w:t>руководителей</w:t>
      </w:r>
      <w:r w:rsidRPr="00A34158">
        <w:rPr>
          <w:rFonts w:ascii="Times New Roman" w:hAnsi="Times New Roman"/>
          <w:sz w:val="28"/>
          <w:szCs w:val="28"/>
        </w:rPr>
        <w:t xml:space="preserve"> с различной успешностью профессиональной деятельности</w:t>
      </w:r>
    </w:p>
    <w:tbl>
      <w:tblPr>
        <w:tblpPr w:leftFromText="180" w:rightFromText="180" w:vertAnchor="text" w:tblpX="108" w:tblpY="45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51"/>
        <w:gridCol w:w="1559"/>
        <w:gridCol w:w="1559"/>
        <w:gridCol w:w="1701"/>
        <w:gridCol w:w="1985"/>
      </w:tblGrid>
      <w:tr w:rsidR="00D16E71" w:rsidRPr="0010595B" w14:paraId="73CD5C6E" w14:textId="77777777" w:rsidTr="0010595B">
        <w:trPr>
          <w:trHeight w:val="495"/>
        </w:trPr>
        <w:tc>
          <w:tcPr>
            <w:tcW w:w="1843" w:type="dxa"/>
            <w:vMerge w:val="restart"/>
          </w:tcPr>
          <w:p w14:paraId="2FABC4A7" w14:textId="77777777" w:rsidR="00D16E71" w:rsidRPr="0010595B" w:rsidRDefault="00D16E71" w:rsidP="00D16E71">
            <w:pPr>
              <w:spacing w:after="0" w:line="240" w:lineRule="atLeast"/>
              <w:rPr>
                <w:rFonts w:ascii="Times New Roman" w:hAnsi="Times New Roman"/>
                <w:sz w:val="24"/>
                <w:szCs w:val="24"/>
              </w:rPr>
            </w:pPr>
          </w:p>
        </w:tc>
        <w:tc>
          <w:tcPr>
            <w:tcW w:w="851" w:type="dxa"/>
            <w:vMerge w:val="restart"/>
          </w:tcPr>
          <w:p w14:paraId="6BA40059" w14:textId="77777777" w:rsidR="00D16E71" w:rsidRPr="0010595B" w:rsidRDefault="00D16E71" w:rsidP="00D16E71">
            <w:pPr>
              <w:spacing w:after="0" w:line="240" w:lineRule="atLeast"/>
              <w:rPr>
                <w:rFonts w:ascii="Times New Roman" w:hAnsi="Times New Roman"/>
                <w:sz w:val="24"/>
                <w:szCs w:val="24"/>
              </w:rPr>
            </w:pPr>
          </w:p>
        </w:tc>
        <w:tc>
          <w:tcPr>
            <w:tcW w:w="6804" w:type="dxa"/>
            <w:gridSpan w:val="4"/>
          </w:tcPr>
          <w:p w14:paraId="0DAE53B1" w14:textId="57D54118" w:rsidR="00D16E71" w:rsidRPr="0010595B" w:rsidRDefault="0010595B" w:rsidP="00D16E71">
            <w:pPr>
              <w:spacing w:after="0" w:line="240" w:lineRule="atLeast"/>
              <w:rPr>
                <w:rFonts w:ascii="Times New Roman" w:hAnsi="Times New Roman"/>
                <w:sz w:val="24"/>
                <w:szCs w:val="24"/>
              </w:rPr>
            </w:pPr>
            <w:r w:rsidRPr="0010595B">
              <w:rPr>
                <w:rFonts w:ascii="Times New Roman" w:hAnsi="Times New Roman"/>
                <w:sz w:val="24"/>
                <w:szCs w:val="24"/>
              </w:rPr>
              <w:t>руководители</w:t>
            </w:r>
          </w:p>
        </w:tc>
      </w:tr>
      <w:tr w:rsidR="00D16E71" w:rsidRPr="0010595B" w14:paraId="4CAD4867" w14:textId="77777777" w:rsidTr="0010595B">
        <w:trPr>
          <w:trHeight w:val="213"/>
        </w:trPr>
        <w:tc>
          <w:tcPr>
            <w:tcW w:w="1843" w:type="dxa"/>
            <w:vMerge/>
          </w:tcPr>
          <w:p w14:paraId="285FCB78" w14:textId="77777777" w:rsidR="00D16E71" w:rsidRPr="0010595B" w:rsidRDefault="00D16E71" w:rsidP="00D16E71">
            <w:pPr>
              <w:spacing w:after="0" w:line="240" w:lineRule="atLeast"/>
              <w:rPr>
                <w:rFonts w:ascii="Times New Roman" w:hAnsi="Times New Roman"/>
                <w:sz w:val="24"/>
                <w:szCs w:val="24"/>
              </w:rPr>
            </w:pPr>
          </w:p>
        </w:tc>
        <w:tc>
          <w:tcPr>
            <w:tcW w:w="851" w:type="dxa"/>
            <w:vMerge/>
          </w:tcPr>
          <w:p w14:paraId="7E0D7675" w14:textId="77777777" w:rsidR="00D16E71" w:rsidRPr="0010595B" w:rsidRDefault="00D16E71" w:rsidP="00D16E71">
            <w:pPr>
              <w:spacing w:after="0" w:line="240" w:lineRule="atLeast"/>
              <w:rPr>
                <w:rFonts w:ascii="Times New Roman" w:hAnsi="Times New Roman"/>
                <w:sz w:val="24"/>
                <w:szCs w:val="24"/>
              </w:rPr>
            </w:pPr>
          </w:p>
        </w:tc>
        <w:tc>
          <w:tcPr>
            <w:tcW w:w="3118" w:type="dxa"/>
            <w:gridSpan w:val="2"/>
          </w:tcPr>
          <w:p w14:paraId="65866BB9"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1 группа</w:t>
            </w:r>
          </w:p>
        </w:tc>
        <w:tc>
          <w:tcPr>
            <w:tcW w:w="3686" w:type="dxa"/>
            <w:gridSpan w:val="2"/>
          </w:tcPr>
          <w:p w14:paraId="70DF96E8"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2 группа</w:t>
            </w:r>
          </w:p>
        </w:tc>
      </w:tr>
      <w:tr w:rsidR="00D16E71" w:rsidRPr="0010595B" w14:paraId="141BBF40" w14:textId="77777777" w:rsidTr="0010595B">
        <w:trPr>
          <w:trHeight w:val="255"/>
        </w:trPr>
        <w:tc>
          <w:tcPr>
            <w:tcW w:w="1843" w:type="dxa"/>
            <w:vMerge/>
          </w:tcPr>
          <w:p w14:paraId="2EBF76A7" w14:textId="77777777" w:rsidR="00D16E71" w:rsidRPr="0010595B" w:rsidRDefault="00D16E71" w:rsidP="00D16E71">
            <w:pPr>
              <w:spacing w:after="0" w:line="240" w:lineRule="atLeast"/>
              <w:rPr>
                <w:rFonts w:ascii="Times New Roman" w:hAnsi="Times New Roman"/>
                <w:sz w:val="24"/>
                <w:szCs w:val="24"/>
              </w:rPr>
            </w:pPr>
          </w:p>
        </w:tc>
        <w:tc>
          <w:tcPr>
            <w:tcW w:w="851" w:type="dxa"/>
            <w:vMerge/>
          </w:tcPr>
          <w:p w14:paraId="0237B957" w14:textId="77777777" w:rsidR="00D16E71" w:rsidRPr="0010595B" w:rsidRDefault="00D16E71" w:rsidP="00D16E71">
            <w:pPr>
              <w:spacing w:after="0" w:line="240" w:lineRule="atLeast"/>
              <w:rPr>
                <w:rFonts w:ascii="Times New Roman" w:hAnsi="Times New Roman"/>
                <w:sz w:val="24"/>
                <w:szCs w:val="24"/>
              </w:rPr>
            </w:pPr>
          </w:p>
        </w:tc>
        <w:tc>
          <w:tcPr>
            <w:tcW w:w="1559" w:type="dxa"/>
          </w:tcPr>
          <w:p w14:paraId="2ECDFBD3"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n</w:t>
            </w:r>
          </w:p>
        </w:tc>
        <w:tc>
          <w:tcPr>
            <w:tcW w:w="1559" w:type="dxa"/>
          </w:tcPr>
          <w:p w14:paraId="2F42907E"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w:t>
            </w:r>
          </w:p>
        </w:tc>
        <w:tc>
          <w:tcPr>
            <w:tcW w:w="1701" w:type="dxa"/>
          </w:tcPr>
          <w:p w14:paraId="27ADFD27"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n</w:t>
            </w:r>
          </w:p>
        </w:tc>
        <w:tc>
          <w:tcPr>
            <w:tcW w:w="1985" w:type="dxa"/>
          </w:tcPr>
          <w:p w14:paraId="58D590AA"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w:t>
            </w:r>
          </w:p>
        </w:tc>
      </w:tr>
      <w:tr w:rsidR="00D16E71" w:rsidRPr="0010595B" w14:paraId="06C91096" w14:textId="77777777" w:rsidTr="0010595B">
        <w:trPr>
          <w:trHeight w:val="661"/>
        </w:trPr>
        <w:tc>
          <w:tcPr>
            <w:tcW w:w="1843" w:type="dxa"/>
            <w:vMerge w:val="restart"/>
          </w:tcPr>
          <w:p w14:paraId="0784A689"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Иррациональность-Рациональность</w:t>
            </w:r>
          </w:p>
        </w:tc>
        <w:tc>
          <w:tcPr>
            <w:tcW w:w="851" w:type="dxa"/>
          </w:tcPr>
          <w:p w14:paraId="06F596A9" w14:textId="77777777" w:rsidR="00D16E71" w:rsidRPr="0010595B" w:rsidRDefault="00D16E71" w:rsidP="00D16E71">
            <w:pPr>
              <w:widowControl w:val="0"/>
              <w:spacing w:after="0" w:line="240" w:lineRule="atLeast"/>
              <w:rPr>
                <w:rFonts w:ascii="Times New Roman" w:hAnsi="Times New Roman"/>
                <w:sz w:val="24"/>
                <w:szCs w:val="24"/>
                <w:lang w:val="en-US"/>
              </w:rPr>
            </w:pPr>
            <w:r w:rsidRPr="0010595B">
              <w:rPr>
                <w:rFonts w:ascii="Times New Roman" w:hAnsi="Times New Roman"/>
                <w:sz w:val="24"/>
                <w:szCs w:val="24"/>
                <w:lang w:val="en-US"/>
              </w:rPr>
              <w:t>F</w:t>
            </w:r>
          </w:p>
        </w:tc>
        <w:tc>
          <w:tcPr>
            <w:tcW w:w="1559" w:type="dxa"/>
          </w:tcPr>
          <w:p w14:paraId="16A19069"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5</w:t>
            </w:r>
          </w:p>
        </w:tc>
        <w:tc>
          <w:tcPr>
            <w:tcW w:w="1559" w:type="dxa"/>
          </w:tcPr>
          <w:p w14:paraId="4F2DDCC4"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15,7%</w:t>
            </w:r>
          </w:p>
        </w:tc>
        <w:tc>
          <w:tcPr>
            <w:tcW w:w="1701" w:type="dxa"/>
          </w:tcPr>
          <w:p w14:paraId="2D7B3621"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0</w:t>
            </w:r>
          </w:p>
        </w:tc>
        <w:tc>
          <w:tcPr>
            <w:tcW w:w="1985" w:type="dxa"/>
          </w:tcPr>
          <w:p w14:paraId="6AD84B2E"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0%</w:t>
            </w:r>
          </w:p>
        </w:tc>
      </w:tr>
      <w:tr w:rsidR="00D16E71" w:rsidRPr="0010595B" w14:paraId="3ECDCF98" w14:textId="77777777" w:rsidTr="0010595B">
        <w:trPr>
          <w:trHeight w:val="585"/>
        </w:trPr>
        <w:tc>
          <w:tcPr>
            <w:tcW w:w="1843" w:type="dxa"/>
            <w:vMerge/>
          </w:tcPr>
          <w:p w14:paraId="6A8DFB1E" w14:textId="77777777" w:rsidR="00D16E71" w:rsidRPr="0010595B" w:rsidRDefault="00D16E71" w:rsidP="00D16E71">
            <w:pPr>
              <w:spacing w:after="0" w:line="240" w:lineRule="atLeast"/>
              <w:rPr>
                <w:rFonts w:ascii="Times New Roman" w:hAnsi="Times New Roman"/>
                <w:sz w:val="24"/>
                <w:szCs w:val="24"/>
              </w:rPr>
            </w:pPr>
          </w:p>
        </w:tc>
        <w:tc>
          <w:tcPr>
            <w:tcW w:w="851" w:type="dxa"/>
          </w:tcPr>
          <w:p w14:paraId="63E7A9AE" w14:textId="77777777" w:rsidR="00D16E71" w:rsidRPr="0010595B" w:rsidRDefault="00D16E71" w:rsidP="00D16E71">
            <w:pPr>
              <w:widowControl w:val="0"/>
              <w:spacing w:after="0" w:line="240" w:lineRule="atLeast"/>
              <w:rPr>
                <w:rFonts w:ascii="Times New Roman" w:hAnsi="Times New Roman"/>
                <w:sz w:val="24"/>
                <w:szCs w:val="24"/>
                <w:lang w:val="en-US"/>
              </w:rPr>
            </w:pPr>
            <w:r w:rsidRPr="0010595B">
              <w:rPr>
                <w:rFonts w:ascii="Times New Roman" w:hAnsi="Times New Roman"/>
                <w:sz w:val="24"/>
                <w:szCs w:val="24"/>
                <w:lang w:val="en-US"/>
              </w:rPr>
              <w:t>T</w:t>
            </w:r>
          </w:p>
        </w:tc>
        <w:tc>
          <w:tcPr>
            <w:tcW w:w="1559" w:type="dxa"/>
          </w:tcPr>
          <w:p w14:paraId="496554BF"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27</w:t>
            </w:r>
          </w:p>
        </w:tc>
        <w:tc>
          <w:tcPr>
            <w:tcW w:w="1559" w:type="dxa"/>
          </w:tcPr>
          <w:p w14:paraId="4F7109BD"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84,3%</w:t>
            </w:r>
          </w:p>
        </w:tc>
        <w:tc>
          <w:tcPr>
            <w:tcW w:w="1701" w:type="dxa"/>
          </w:tcPr>
          <w:p w14:paraId="3E8F7625"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32</w:t>
            </w:r>
          </w:p>
        </w:tc>
        <w:tc>
          <w:tcPr>
            <w:tcW w:w="1985" w:type="dxa"/>
          </w:tcPr>
          <w:p w14:paraId="20B44528"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100%</w:t>
            </w:r>
          </w:p>
        </w:tc>
      </w:tr>
    </w:tbl>
    <w:p w14:paraId="78A1DFAB" w14:textId="77777777" w:rsidR="00D16E71" w:rsidRDefault="00D16E71" w:rsidP="0010595B">
      <w:pPr>
        <w:tabs>
          <w:tab w:val="left" w:pos="8010"/>
        </w:tabs>
        <w:spacing w:after="0" w:line="360" w:lineRule="auto"/>
        <w:jc w:val="both"/>
        <w:rPr>
          <w:rFonts w:ascii="Times New Roman" w:hAnsi="Times New Roman"/>
          <w:sz w:val="28"/>
          <w:szCs w:val="28"/>
        </w:rPr>
      </w:pPr>
    </w:p>
    <w:p w14:paraId="750EA113" w14:textId="68BE817D" w:rsidR="00D16E71" w:rsidRPr="00F54AB6" w:rsidRDefault="00D16E71" w:rsidP="00D16E71">
      <w:pPr>
        <w:tabs>
          <w:tab w:val="left" w:pos="8010"/>
        </w:tabs>
        <w:spacing w:after="0" w:line="360" w:lineRule="auto"/>
        <w:ind w:firstLine="709"/>
        <w:jc w:val="both"/>
        <w:rPr>
          <w:rFonts w:ascii="Times New Roman" w:hAnsi="Times New Roman"/>
          <w:sz w:val="28"/>
          <w:szCs w:val="28"/>
        </w:rPr>
      </w:pPr>
      <w:r w:rsidRPr="00F54AB6">
        <w:rPr>
          <w:rFonts w:ascii="Times New Roman" w:hAnsi="Times New Roman"/>
          <w:sz w:val="28"/>
          <w:szCs w:val="28"/>
        </w:rPr>
        <w:t xml:space="preserve">Согласно </w:t>
      </w:r>
      <w:r>
        <w:rPr>
          <w:rFonts w:ascii="Times New Roman" w:hAnsi="Times New Roman"/>
          <w:sz w:val="28"/>
          <w:szCs w:val="28"/>
        </w:rPr>
        <w:t>приведенным данным</w:t>
      </w:r>
      <w:r w:rsidRPr="00F54AB6">
        <w:rPr>
          <w:rFonts w:ascii="Times New Roman" w:hAnsi="Times New Roman"/>
          <w:sz w:val="28"/>
          <w:szCs w:val="28"/>
        </w:rPr>
        <w:t xml:space="preserve">, в обеих группах преобладает рациональность, которая наиболее выражена во 2 группе испытуемых. Распределение </w:t>
      </w:r>
      <w:r w:rsidR="0010595B">
        <w:rPr>
          <w:rFonts w:ascii="Times New Roman" w:hAnsi="Times New Roman"/>
          <w:sz w:val="28"/>
          <w:szCs w:val="28"/>
        </w:rPr>
        <w:t>руководителей</w:t>
      </w:r>
      <w:r w:rsidRPr="00F54AB6">
        <w:rPr>
          <w:rFonts w:ascii="Times New Roman" w:hAnsi="Times New Roman"/>
          <w:sz w:val="28"/>
          <w:szCs w:val="28"/>
        </w:rPr>
        <w:t xml:space="preserve"> по личностной характеристике </w:t>
      </w:r>
      <w:r>
        <w:rPr>
          <w:rFonts w:ascii="Times New Roman" w:hAnsi="Times New Roman"/>
          <w:sz w:val="28"/>
          <w:szCs w:val="28"/>
        </w:rPr>
        <w:t>"</w:t>
      </w:r>
      <w:r w:rsidRPr="00F54AB6">
        <w:rPr>
          <w:rFonts w:ascii="Times New Roman" w:hAnsi="Times New Roman"/>
          <w:sz w:val="28"/>
          <w:szCs w:val="28"/>
        </w:rPr>
        <w:t>иррациональность-рациональность</w:t>
      </w:r>
      <w:r>
        <w:rPr>
          <w:rFonts w:ascii="Times New Roman" w:hAnsi="Times New Roman"/>
          <w:sz w:val="28"/>
          <w:szCs w:val="28"/>
        </w:rPr>
        <w:t>"</w:t>
      </w:r>
      <w:r w:rsidRPr="00F54AB6">
        <w:rPr>
          <w:rFonts w:ascii="Times New Roman" w:hAnsi="Times New Roman"/>
          <w:sz w:val="28"/>
          <w:szCs w:val="28"/>
        </w:rPr>
        <w:t xml:space="preserve">: </w:t>
      </w:r>
    </w:p>
    <w:p w14:paraId="4D463CC7" w14:textId="4B54E6B1" w:rsidR="00D16E71" w:rsidRDefault="00D16E71" w:rsidP="00D16E71">
      <w:pPr>
        <w:tabs>
          <w:tab w:val="left" w:pos="8010"/>
        </w:tabs>
        <w:spacing w:after="0" w:line="360" w:lineRule="auto"/>
        <w:ind w:firstLine="567"/>
        <w:jc w:val="right"/>
        <w:rPr>
          <w:rFonts w:ascii="Times New Roman" w:hAnsi="Times New Roman"/>
          <w:sz w:val="28"/>
          <w:szCs w:val="28"/>
        </w:rPr>
      </w:pPr>
      <w:r w:rsidRPr="00F54AB6">
        <w:rPr>
          <w:rFonts w:ascii="Times New Roman" w:hAnsi="Times New Roman"/>
          <w:sz w:val="28"/>
          <w:szCs w:val="28"/>
        </w:rPr>
        <w:t xml:space="preserve">Таблица </w:t>
      </w:r>
      <w:r w:rsidR="0010595B">
        <w:rPr>
          <w:rFonts w:ascii="Times New Roman" w:hAnsi="Times New Roman"/>
          <w:sz w:val="28"/>
          <w:szCs w:val="28"/>
        </w:rPr>
        <w:t>9</w:t>
      </w:r>
    </w:p>
    <w:p w14:paraId="1A968745" w14:textId="44600598" w:rsidR="00D16E71" w:rsidRPr="00F54AB6" w:rsidRDefault="00D16E71" w:rsidP="00D16E71">
      <w:pPr>
        <w:tabs>
          <w:tab w:val="left" w:pos="8010"/>
        </w:tabs>
        <w:spacing w:after="0" w:line="360" w:lineRule="auto"/>
        <w:ind w:firstLine="567"/>
        <w:jc w:val="center"/>
        <w:rPr>
          <w:rFonts w:ascii="Times New Roman" w:hAnsi="Times New Roman"/>
          <w:sz w:val="28"/>
          <w:szCs w:val="28"/>
        </w:rPr>
      </w:pPr>
      <w:r w:rsidRPr="00F54AB6">
        <w:rPr>
          <w:rFonts w:ascii="Times New Roman" w:hAnsi="Times New Roman"/>
          <w:sz w:val="28"/>
          <w:szCs w:val="28"/>
        </w:rPr>
        <w:t xml:space="preserve">Распределение </w:t>
      </w:r>
      <w:r w:rsidR="0010595B">
        <w:rPr>
          <w:rFonts w:ascii="Times New Roman" w:hAnsi="Times New Roman"/>
          <w:sz w:val="28"/>
          <w:szCs w:val="28"/>
        </w:rPr>
        <w:t xml:space="preserve">руководителей </w:t>
      </w:r>
      <w:r w:rsidRPr="00F54AB6">
        <w:rPr>
          <w:rFonts w:ascii="Times New Roman" w:hAnsi="Times New Roman"/>
          <w:sz w:val="28"/>
          <w:szCs w:val="28"/>
        </w:rPr>
        <w:t xml:space="preserve">по </w:t>
      </w:r>
      <w:r>
        <w:rPr>
          <w:rFonts w:ascii="Times New Roman" w:hAnsi="Times New Roman"/>
          <w:sz w:val="28"/>
          <w:szCs w:val="28"/>
        </w:rPr>
        <w:t>параметру</w:t>
      </w:r>
      <w:r w:rsidRPr="00F54AB6">
        <w:rPr>
          <w:rFonts w:ascii="Times New Roman" w:hAnsi="Times New Roman"/>
          <w:sz w:val="28"/>
          <w:szCs w:val="28"/>
        </w:rPr>
        <w:t xml:space="preserve"> </w:t>
      </w:r>
      <w:r>
        <w:rPr>
          <w:rFonts w:ascii="Times New Roman" w:hAnsi="Times New Roman"/>
          <w:sz w:val="28"/>
          <w:szCs w:val="28"/>
        </w:rPr>
        <w:t>"</w:t>
      </w:r>
      <w:r w:rsidRPr="00F54AB6">
        <w:rPr>
          <w:rFonts w:ascii="Times New Roman" w:hAnsi="Times New Roman"/>
          <w:sz w:val="28"/>
          <w:szCs w:val="28"/>
        </w:rPr>
        <w:t>иррациональность-рациональность</w:t>
      </w:r>
      <w:r>
        <w:rPr>
          <w:rFonts w:ascii="Times New Roman" w:hAnsi="Times New Roman"/>
          <w:sz w:val="28"/>
          <w:szCs w:val="28"/>
        </w:rPr>
        <w:t>"</w:t>
      </w:r>
    </w:p>
    <w:tbl>
      <w:tblPr>
        <w:tblW w:w="94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6"/>
        <w:gridCol w:w="1962"/>
        <w:gridCol w:w="80"/>
        <w:gridCol w:w="2063"/>
        <w:gridCol w:w="2126"/>
        <w:gridCol w:w="851"/>
      </w:tblGrid>
      <w:tr w:rsidR="00D16E71" w:rsidRPr="0010595B" w14:paraId="1B97877C" w14:textId="77777777" w:rsidTr="0010595B">
        <w:trPr>
          <w:cantSplit/>
          <w:tblHeader/>
        </w:trPr>
        <w:tc>
          <w:tcPr>
            <w:tcW w:w="9498" w:type="dxa"/>
            <w:gridSpan w:val="6"/>
            <w:shd w:val="clear" w:color="auto" w:fill="FFFFFF"/>
            <w:tcMar>
              <w:top w:w="30" w:type="dxa"/>
              <w:left w:w="30" w:type="dxa"/>
              <w:bottom w:w="30" w:type="dxa"/>
              <w:right w:w="30" w:type="dxa"/>
            </w:tcMar>
            <w:vAlign w:val="center"/>
          </w:tcPr>
          <w:p w14:paraId="1BD027E7" w14:textId="77777777" w:rsidR="00D16E71" w:rsidRPr="0010595B" w:rsidRDefault="00D16E71" w:rsidP="00D16E71">
            <w:pPr>
              <w:autoSpaceDE w:val="0"/>
              <w:autoSpaceDN w:val="0"/>
              <w:adjustRightInd w:val="0"/>
              <w:spacing w:after="0" w:line="240" w:lineRule="exact"/>
              <w:jc w:val="center"/>
              <w:rPr>
                <w:rFonts w:ascii="Times New Roman" w:hAnsi="Times New Roman"/>
                <w:sz w:val="24"/>
                <w:szCs w:val="24"/>
              </w:rPr>
            </w:pPr>
          </w:p>
        </w:tc>
      </w:tr>
      <w:tr w:rsidR="00D16E71" w:rsidRPr="0010595B" w14:paraId="372854F8" w14:textId="77777777" w:rsidTr="0010595B">
        <w:trPr>
          <w:cantSplit/>
          <w:tblHeader/>
        </w:trPr>
        <w:tc>
          <w:tcPr>
            <w:tcW w:w="2416" w:type="dxa"/>
            <w:shd w:val="clear" w:color="auto" w:fill="FFFFFF"/>
            <w:tcMar>
              <w:top w:w="30" w:type="dxa"/>
              <w:left w:w="30" w:type="dxa"/>
              <w:bottom w:w="30" w:type="dxa"/>
              <w:right w:w="30" w:type="dxa"/>
            </w:tcMar>
          </w:tcPr>
          <w:p w14:paraId="1F356D3A"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962" w:type="dxa"/>
            <w:shd w:val="clear" w:color="auto" w:fill="FFFFFF"/>
            <w:tcMar>
              <w:top w:w="30" w:type="dxa"/>
              <w:left w:w="30" w:type="dxa"/>
              <w:bottom w:w="30" w:type="dxa"/>
              <w:right w:w="30" w:type="dxa"/>
            </w:tcMar>
          </w:tcPr>
          <w:p w14:paraId="5FAC00FE"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64AEEF95"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4189" w:type="dxa"/>
            <w:gridSpan w:val="2"/>
            <w:shd w:val="clear" w:color="auto" w:fill="FFFFFF"/>
            <w:tcMar>
              <w:top w:w="30" w:type="dxa"/>
              <w:left w:w="30" w:type="dxa"/>
              <w:bottom w:w="30" w:type="dxa"/>
              <w:right w:w="30" w:type="dxa"/>
            </w:tcMar>
            <w:vAlign w:val="bottom"/>
          </w:tcPr>
          <w:p w14:paraId="262A02C5" w14:textId="69C84760" w:rsidR="00D16E71" w:rsidRPr="0010595B" w:rsidRDefault="0010595B"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руководители</w:t>
            </w:r>
          </w:p>
        </w:tc>
        <w:tc>
          <w:tcPr>
            <w:tcW w:w="851" w:type="dxa"/>
            <w:vMerge w:val="restart"/>
            <w:shd w:val="clear" w:color="auto" w:fill="FFFFFF"/>
            <w:tcMar>
              <w:top w:w="30" w:type="dxa"/>
              <w:left w:w="30" w:type="dxa"/>
              <w:bottom w:w="30" w:type="dxa"/>
              <w:right w:w="30" w:type="dxa"/>
            </w:tcMar>
            <w:vAlign w:val="bottom"/>
          </w:tcPr>
          <w:p w14:paraId="34B8F8AA" w14:textId="77777777" w:rsidR="00D16E71" w:rsidRPr="0010595B" w:rsidRDefault="00D16E71"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Итого</w:t>
            </w:r>
          </w:p>
        </w:tc>
      </w:tr>
      <w:tr w:rsidR="00D16E71" w:rsidRPr="0010595B" w14:paraId="08BDA313" w14:textId="77777777" w:rsidTr="0010595B">
        <w:trPr>
          <w:cantSplit/>
          <w:tblHeader/>
        </w:trPr>
        <w:tc>
          <w:tcPr>
            <w:tcW w:w="2416" w:type="dxa"/>
            <w:shd w:val="clear" w:color="auto" w:fill="FFFFFF"/>
            <w:tcMar>
              <w:top w:w="30" w:type="dxa"/>
              <w:left w:w="30" w:type="dxa"/>
              <w:bottom w:w="30" w:type="dxa"/>
              <w:right w:w="30" w:type="dxa"/>
            </w:tcMar>
          </w:tcPr>
          <w:p w14:paraId="21508550"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962" w:type="dxa"/>
            <w:shd w:val="clear" w:color="auto" w:fill="FFFFFF"/>
            <w:tcMar>
              <w:top w:w="30" w:type="dxa"/>
              <w:left w:w="30" w:type="dxa"/>
              <w:bottom w:w="30" w:type="dxa"/>
              <w:right w:w="30" w:type="dxa"/>
            </w:tcMar>
          </w:tcPr>
          <w:p w14:paraId="29171206"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751B405A"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vAlign w:val="bottom"/>
          </w:tcPr>
          <w:p w14:paraId="3180A42C" w14:textId="77777777" w:rsidR="00D16E71" w:rsidRPr="0010595B" w:rsidRDefault="00D16E71"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Низкая успешность проф. д-</w:t>
            </w:r>
            <w:proofErr w:type="spellStart"/>
            <w:r w:rsidRPr="0010595B">
              <w:rPr>
                <w:rFonts w:ascii="Times New Roman" w:hAnsi="Times New Roman"/>
                <w:sz w:val="24"/>
                <w:szCs w:val="24"/>
              </w:rPr>
              <w:t>ти</w:t>
            </w:r>
            <w:proofErr w:type="spellEnd"/>
          </w:p>
        </w:tc>
        <w:tc>
          <w:tcPr>
            <w:tcW w:w="2126" w:type="dxa"/>
            <w:shd w:val="clear" w:color="auto" w:fill="FFFFFF"/>
            <w:tcMar>
              <w:top w:w="30" w:type="dxa"/>
              <w:left w:w="30" w:type="dxa"/>
              <w:bottom w:w="30" w:type="dxa"/>
              <w:right w:w="30" w:type="dxa"/>
            </w:tcMar>
            <w:vAlign w:val="bottom"/>
          </w:tcPr>
          <w:p w14:paraId="2F26FFFB" w14:textId="77777777" w:rsidR="00D16E71" w:rsidRPr="0010595B" w:rsidRDefault="00D16E71"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Высокая успешность проф. д-</w:t>
            </w:r>
            <w:proofErr w:type="spellStart"/>
            <w:r w:rsidRPr="0010595B">
              <w:rPr>
                <w:rFonts w:ascii="Times New Roman" w:hAnsi="Times New Roman"/>
                <w:sz w:val="24"/>
                <w:szCs w:val="24"/>
              </w:rPr>
              <w:t>ти</w:t>
            </w:r>
            <w:proofErr w:type="spellEnd"/>
          </w:p>
        </w:tc>
        <w:tc>
          <w:tcPr>
            <w:tcW w:w="851" w:type="dxa"/>
            <w:vMerge/>
            <w:shd w:val="clear" w:color="auto" w:fill="FFFFFF"/>
            <w:tcMar>
              <w:top w:w="30" w:type="dxa"/>
              <w:left w:w="30" w:type="dxa"/>
              <w:bottom w:w="30" w:type="dxa"/>
              <w:right w:w="30" w:type="dxa"/>
            </w:tcMar>
            <w:vAlign w:val="bottom"/>
          </w:tcPr>
          <w:p w14:paraId="06370B6A"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r>
      <w:tr w:rsidR="00D16E71" w:rsidRPr="0010595B" w14:paraId="129AFEFE" w14:textId="77777777" w:rsidTr="0010595B">
        <w:trPr>
          <w:cantSplit/>
          <w:tblHeader/>
        </w:trPr>
        <w:tc>
          <w:tcPr>
            <w:tcW w:w="2416" w:type="dxa"/>
            <w:vMerge w:val="restart"/>
            <w:shd w:val="clear" w:color="auto" w:fill="FFFFFF"/>
            <w:tcMar>
              <w:top w:w="30" w:type="dxa"/>
              <w:left w:w="30" w:type="dxa"/>
              <w:bottom w:w="30" w:type="dxa"/>
              <w:right w:w="30" w:type="dxa"/>
            </w:tcMar>
          </w:tcPr>
          <w:p w14:paraId="6E25C0E7" w14:textId="77777777" w:rsidR="00D16E71" w:rsidRPr="0010595B" w:rsidRDefault="00D16E71" w:rsidP="00D16E71">
            <w:pPr>
              <w:autoSpaceDE w:val="0"/>
              <w:autoSpaceDN w:val="0"/>
              <w:adjustRightInd w:val="0"/>
              <w:spacing w:line="240" w:lineRule="exact"/>
              <w:rPr>
                <w:rFonts w:ascii="Times New Roman" w:hAnsi="Times New Roman"/>
                <w:sz w:val="24"/>
                <w:szCs w:val="24"/>
              </w:rPr>
            </w:pPr>
            <w:r w:rsidRPr="0010595B">
              <w:rPr>
                <w:rFonts w:ascii="Times New Roman" w:hAnsi="Times New Roman"/>
                <w:sz w:val="24"/>
                <w:szCs w:val="24"/>
              </w:rPr>
              <w:t>Иррациональность-рациональность</w:t>
            </w:r>
          </w:p>
        </w:tc>
        <w:tc>
          <w:tcPr>
            <w:tcW w:w="1962" w:type="dxa"/>
            <w:vMerge w:val="restart"/>
            <w:shd w:val="clear" w:color="auto" w:fill="FFFFFF"/>
            <w:tcMar>
              <w:top w:w="30" w:type="dxa"/>
              <w:left w:w="30" w:type="dxa"/>
              <w:bottom w:w="30" w:type="dxa"/>
              <w:right w:w="30" w:type="dxa"/>
            </w:tcMar>
          </w:tcPr>
          <w:p w14:paraId="3966562E" w14:textId="77777777" w:rsidR="00D16E71" w:rsidRPr="0010595B" w:rsidRDefault="00D16E71" w:rsidP="00D16E71">
            <w:pPr>
              <w:autoSpaceDE w:val="0"/>
              <w:autoSpaceDN w:val="0"/>
              <w:adjustRightInd w:val="0"/>
              <w:spacing w:line="240" w:lineRule="exact"/>
              <w:ind w:right="-47"/>
              <w:rPr>
                <w:rFonts w:ascii="Times New Roman" w:hAnsi="Times New Roman"/>
                <w:sz w:val="24"/>
                <w:szCs w:val="24"/>
              </w:rPr>
            </w:pPr>
            <w:r w:rsidRPr="0010595B">
              <w:rPr>
                <w:rFonts w:ascii="Times New Roman" w:hAnsi="Times New Roman"/>
                <w:sz w:val="24"/>
                <w:szCs w:val="24"/>
              </w:rPr>
              <w:t>Иррациональность</w:t>
            </w:r>
          </w:p>
        </w:tc>
        <w:tc>
          <w:tcPr>
            <w:tcW w:w="80" w:type="dxa"/>
            <w:shd w:val="clear" w:color="auto" w:fill="FFFFFF"/>
            <w:tcMar>
              <w:top w:w="30" w:type="dxa"/>
              <w:left w:w="30" w:type="dxa"/>
              <w:bottom w:w="30" w:type="dxa"/>
              <w:right w:w="30" w:type="dxa"/>
            </w:tcMar>
          </w:tcPr>
          <w:p w14:paraId="2604EAB8"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tcPr>
          <w:p w14:paraId="25AD5DA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5</w:t>
            </w:r>
          </w:p>
        </w:tc>
        <w:tc>
          <w:tcPr>
            <w:tcW w:w="2126" w:type="dxa"/>
            <w:shd w:val="clear" w:color="auto" w:fill="FFFFFF"/>
            <w:tcMar>
              <w:top w:w="30" w:type="dxa"/>
              <w:left w:w="30" w:type="dxa"/>
              <w:bottom w:w="30" w:type="dxa"/>
              <w:right w:w="30" w:type="dxa"/>
            </w:tcMar>
          </w:tcPr>
          <w:p w14:paraId="06EF7E9B"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0</w:t>
            </w:r>
          </w:p>
        </w:tc>
        <w:tc>
          <w:tcPr>
            <w:tcW w:w="851" w:type="dxa"/>
            <w:shd w:val="clear" w:color="auto" w:fill="FFFFFF"/>
            <w:tcMar>
              <w:top w:w="30" w:type="dxa"/>
              <w:left w:w="30" w:type="dxa"/>
              <w:bottom w:w="30" w:type="dxa"/>
              <w:right w:w="30" w:type="dxa"/>
            </w:tcMar>
          </w:tcPr>
          <w:p w14:paraId="2CD8C219"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5</w:t>
            </w:r>
          </w:p>
        </w:tc>
      </w:tr>
      <w:tr w:rsidR="00D16E71" w:rsidRPr="0010595B" w14:paraId="7F35E137" w14:textId="77777777" w:rsidTr="0010595B">
        <w:trPr>
          <w:cantSplit/>
          <w:tblHeader/>
        </w:trPr>
        <w:tc>
          <w:tcPr>
            <w:tcW w:w="2416" w:type="dxa"/>
            <w:vMerge/>
            <w:shd w:val="clear" w:color="auto" w:fill="FFFFFF"/>
            <w:tcMar>
              <w:top w:w="30" w:type="dxa"/>
              <w:left w:w="30" w:type="dxa"/>
              <w:bottom w:w="30" w:type="dxa"/>
              <w:right w:w="30" w:type="dxa"/>
            </w:tcMar>
          </w:tcPr>
          <w:p w14:paraId="5F351BCE"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962" w:type="dxa"/>
            <w:vMerge/>
            <w:shd w:val="clear" w:color="auto" w:fill="FFFFFF"/>
            <w:tcMar>
              <w:top w:w="30" w:type="dxa"/>
              <w:left w:w="30" w:type="dxa"/>
              <w:bottom w:w="30" w:type="dxa"/>
              <w:right w:w="30" w:type="dxa"/>
            </w:tcMar>
          </w:tcPr>
          <w:p w14:paraId="13789D42"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1535A447"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tcPr>
          <w:p w14:paraId="45EBED38"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15,6%</w:t>
            </w:r>
          </w:p>
        </w:tc>
        <w:tc>
          <w:tcPr>
            <w:tcW w:w="2126" w:type="dxa"/>
            <w:shd w:val="clear" w:color="auto" w:fill="FFFFFF"/>
            <w:tcMar>
              <w:top w:w="30" w:type="dxa"/>
              <w:left w:w="30" w:type="dxa"/>
              <w:bottom w:w="30" w:type="dxa"/>
              <w:right w:w="30" w:type="dxa"/>
            </w:tcMar>
          </w:tcPr>
          <w:p w14:paraId="06F84461"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,0%</w:t>
            </w:r>
          </w:p>
        </w:tc>
        <w:tc>
          <w:tcPr>
            <w:tcW w:w="851" w:type="dxa"/>
            <w:shd w:val="clear" w:color="auto" w:fill="FFFFFF"/>
            <w:tcMar>
              <w:top w:w="30" w:type="dxa"/>
              <w:left w:w="30" w:type="dxa"/>
              <w:bottom w:w="30" w:type="dxa"/>
              <w:right w:w="30" w:type="dxa"/>
            </w:tcMar>
          </w:tcPr>
          <w:p w14:paraId="7D63F834"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7,8%</w:t>
            </w:r>
          </w:p>
        </w:tc>
      </w:tr>
      <w:tr w:rsidR="00D16E71" w:rsidRPr="0010595B" w14:paraId="38781683" w14:textId="77777777" w:rsidTr="0010595B">
        <w:trPr>
          <w:cantSplit/>
          <w:tblHeader/>
        </w:trPr>
        <w:tc>
          <w:tcPr>
            <w:tcW w:w="2416" w:type="dxa"/>
            <w:vMerge/>
            <w:shd w:val="clear" w:color="auto" w:fill="FFFFFF"/>
            <w:tcMar>
              <w:top w:w="30" w:type="dxa"/>
              <w:left w:w="30" w:type="dxa"/>
              <w:bottom w:w="30" w:type="dxa"/>
              <w:right w:w="30" w:type="dxa"/>
            </w:tcMar>
          </w:tcPr>
          <w:p w14:paraId="510E04C6"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962" w:type="dxa"/>
            <w:vMerge w:val="restart"/>
            <w:shd w:val="clear" w:color="auto" w:fill="FFFFFF"/>
            <w:tcMar>
              <w:top w:w="30" w:type="dxa"/>
              <w:left w:w="30" w:type="dxa"/>
              <w:bottom w:w="30" w:type="dxa"/>
              <w:right w:w="30" w:type="dxa"/>
            </w:tcMar>
          </w:tcPr>
          <w:p w14:paraId="21D9FB45" w14:textId="77777777" w:rsidR="00D16E71" w:rsidRPr="0010595B" w:rsidRDefault="00D16E71" w:rsidP="00D16E71">
            <w:pPr>
              <w:autoSpaceDE w:val="0"/>
              <w:autoSpaceDN w:val="0"/>
              <w:adjustRightInd w:val="0"/>
              <w:spacing w:line="240" w:lineRule="exact"/>
              <w:rPr>
                <w:rFonts w:ascii="Times New Roman" w:hAnsi="Times New Roman"/>
                <w:sz w:val="24"/>
                <w:szCs w:val="24"/>
              </w:rPr>
            </w:pPr>
            <w:r w:rsidRPr="0010595B">
              <w:rPr>
                <w:rFonts w:ascii="Times New Roman" w:hAnsi="Times New Roman"/>
                <w:sz w:val="24"/>
                <w:szCs w:val="24"/>
              </w:rPr>
              <w:t>Рациональность</w:t>
            </w:r>
          </w:p>
        </w:tc>
        <w:tc>
          <w:tcPr>
            <w:tcW w:w="80" w:type="dxa"/>
            <w:shd w:val="clear" w:color="auto" w:fill="FFFFFF"/>
            <w:tcMar>
              <w:top w:w="30" w:type="dxa"/>
              <w:left w:w="30" w:type="dxa"/>
              <w:bottom w:w="30" w:type="dxa"/>
              <w:right w:w="30" w:type="dxa"/>
            </w:tcMar>
          </w:tcPr>
          <w:p w14:paraId="428949A7"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tcPr>
          <w:p w14:paraId="27DB5F5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27</w:t>
            </w:r>
          </w:p>
        </w:tc>
        <w:tc>
          <w:tcPr>
            <w:tcW w:w="2126" w:type="dxa"/>
            <w:shd w:val="clear" w:color="auto" w:fill="FFFFFF"/>
            <w:tcMar>
              <w:top w:w="30" w:type="dxa"/>
              <w:left w:w="30" w:type="dxa"/>
              <w:bottom w:w="30" w:type="dxa"/>
              <w:right w:w="30" w:type="dxa"/>
            </w:tcMar>
          </w:tcPr>
          <w:p w14:paraId="25E64881"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32</w:t>
            </w:r>
          </w:p>
        </w:tc>
        <w:tc>
          <w:tcPr>
            <w:tcW w:w="851" w:type="dxa"/>
            <w:shd w:val="clear" w:color="auto" w:fill="FFFFFF"/>
            <w:tcMar>
              <w:top w:w="30" w:type="dxa"/>
              <w:left w:w="30" w:type="dxa"/>
              <w:bottom w:w="30" w:type="dxa"/>
              <w:right w:w="30" w:type="dxa"/>
            </w:tcMar>
          </w:tcPr>
          <w:p w14:paraId="0E784EEA"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59</w:t>
            </w:r>
          </w:p>
        </w:tc>
      </w:tr>
      <w:tr w:rsidR="00D16E71" w:rsidRPr="0010595B" w14:paraId="1BB7D0A8" w14:textId="77777777" w:rsidTr="0010595B">
        <w:trPr>
          <w:cantSplit/>
          <w:tblHeader/>
        </w:trPr>
        <w:tc>
          <w:tcPr>
            <w:tcW w:w="2416" w:type="dxa"/>
            <w:vMerge/>
            <w:shd w:val="clear" w:color="auto" w:fill="FFFFFF"/>
            <w:tcMar>
              <w:top w:w="30" w:type="dxa"/>
              <w:left w:w="30" w:type="dxa"/>
              <w:bottom w:w="30" w:type="dxa"/>
              <w:right w:w="30" w:type="dxa"/>
            </w:tcMar>
          </w:tcPr>
          <w:p w14:paraId="72047F92"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962" w:type="dxa"/>
            <w:vMerge/>
            <w:shd w:val="clear" w:color="auto" w:fill="FFFFFF"/>
            <w:tcMar>
              <w:top w:w="30" w:type="dxa"/>
              <w:left w:w="30" w:type="dxa"/>
              <w:bottom w:w="30" w:type="dxa"/>
              <w:right w:w="30" w:type="dxa"/>
            </w:tcMar>
          </w:tcPr>
          <w:p w14:paraId="319EF807"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3A9E0547"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tcPr>
          <w:p w14:paraId="5B3D3B60"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84,4%</w:t>
            </w:r>
          </w:p>
        </w:tc>
        <w:tc>
          <w:tcPr>
            <w:tcW w:w="2126" w:type="dxa"/>
            <w:shd w:val="clear" w:color="auto" w:fill="FFFFFF"/>
            <w:tcMar>
              <w:top w:w="30" w:type="dxa"/>
              <w:left w:w="30" w:type="dxa"/>
              <w:bottom w:w="30" w:type="dxa"/>
              <w:right w:w="30" w:type="dxa"/>
            </w:tcMar>
          </w:tcPr>
          <w:p w14:paraId="571BAFC2"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bCs/>
                <w:sz w:val="24"/>
                <w:szCs w:val="24"/>
              </w:rPr>
              <w:t>100,0</w:t>
            </w:r>
            <w:r w:rsidRPr="0010595B">
              <w:rPr>
                <w:rFonts w:ascii="Times New Roman" w:hAnsi="Times New Roman"/>
                <w:sz w:val="24"/>
                <w:szCs w:val="24"/>
              </w:rPr>
              <w:t>%</w:t>
            </w:r>
          </w:p>
        </w:tc>
        <w:tc>
          <w:tcPr>
            <w:tcW w:w="851" w:type="dxa"/>
            <w:shd w:val="clear" w:color="auto" w:fill="FFFFFF"/>
            <w:tcMar>
              <w:top w:w="30" w:type="dxa"/>
              <w:left w:w="30" w:type="dxa"/>
              <w:bottom w:w="30" w:type="dxa"/>
              <w:right w:w="30" w:type="dxa"/>
            </w:tcMar>
          </w:tcPr>
          <w:p w14:paraId="5C32962B"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92,2%</w:t>
            </w:r>
          </w:p>
        </w:tc>
      </w:tr>
      <w:tr w:rsidR="00D16E71" w:rsidRPr="0010595B" w14:paraId="11D7F3CE" w14:textId="77777777" w:rsidTr="0010595B">
        <w:trPr>
          <w:cantSplit/>
          <w:tblHeader/>
        </w:trPr>
        <w:tc>
          <w:tcPr>
            <w:tcW w:w="4378" w:type="dxa"/>
            <w:gridSpan w:val="2"/>
            <w:vMerge w:val="restart"/>
            <w:shd w:val="clear" w:color="auto" w:fill="FFFFFF"/>
            <w:tcMar>
              <w:top w:w="30" w:type="dxa"/>
              <w:left w:w="30" w:type="dxa"/>
              <w:bottom w:w="30" w:type="dxa"/>
              <w:right w:w="30" w:type="dxa"/>
            </w:tcMar>
          </w:tcPr>
          <w:p w14:paraId="75CC791F" w14:textId="77777777" w:rsidR="00D16E71" w:rsidRPr="0010595B" w:rsidRDefault="00D16E71" w:rsidP="00D16E71">
            <w:pPr>
              <w:autoSpaceDE w:val="0"/>
              <w:autoSpaceDN w:val="0"/>
              <w:adjustRightInd w:val="0"/>
              <w:spacing w:line="240" w:lineRule="exact"/>
              <w:rPr>
                <w:rFonts w:ascii="Times New Roman" w:hAnsi="Times New Roman"/>
                <w:sz w:val="24"/>
                <w:szCs w:val="24"/>
              </w:rPr>
            </w:pPr>
            <w:r w:rsidRPr="0010595B">
              <w:rPr>
                <w:rFonts w:ascii="Times New Roman" w:hAnsi="Times New Roman"/>
                <w:sz w:val="24"/>
                <w:szCs w:val="24"/>
              </w:rPr>
              <w:t>Итого</w:t>
            </w:r>
          </w:p>
        </w:tc>
        <w:tc>
          <w:tcPr>
            <w:tcW w:w="80" w:type="dxa"/>
            <w:shd w:val="clear" w:color="auto" w:fill="FFFFFF"/>
            <w:tcMar>
              <w:top w:w="30" w:type="dxa"/>
              <w:left w:w="30" w:type="dxa"/>
              <w:bottom w:w="30" w:type="dxa"/>
              <w:right w:w="30" w:type="dxa"/>
            </w:tcMar>
          </w:tcPr>
          <w:p w14:paraId="404F8E07"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tcPr>
          <w:p w14:paraId="47086E72"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32</w:t>
            </w:r>
          </w:p>
        </w:tc>
        <w:tc>
          <w:tcPr>
            <w:tcW w:w="2126" w:type="dxa"/>
            <w:shd w:val="clear" w:color="auto" w:fill="FFFFFF"/>
            <w:tcMar>
              <w:top w:w="30" w:type="dxa"/>
              <w:left w:w="30" w:type="dxa"/>
              <w:bottom w:w="30" w:type="dxa"/>
              <w:right w:w="30" w:type="dxa"/>
            </w:tcMar>
          </w:tcPr>
          <w:p w14:paraId="2981E554"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32</w:t>
            </w:r>
          </w:p>
        </w:tc>
        <w:tc>
          <w:tcPr>
            <w:tcW w:w="851" w:type="dxa"/>
            <w:shd w:val="clear" w:color="auto" w:fill="FFFFFF"/>
            <w:tcMar>
              <w:top w:w="30" w:type="dxa"/>
              <w:left w:w="30" w:type="dxa"/>
              <w:bottom w:w="30" w:type="dxa"/>
              <w:right w:w="30" w:type="dxa"/>
            </w:tcMar>
          </w:tcPr>
          <w:p w14:paraId="7747A027"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64</w:t>
            </w:r>
          </w:p>
        </w:tc>
      </w:tr>
      <w:tr w:rsidR="00D16E71" w:rsidRPr="0010595B" w14:paraId="5DED35EA" w14:textId="77777777" w:rsidTr="0010595B">
        <w:trPr>
          <w:cantSplit/>
        </w:trPr>
        <w:tc>
          <w:tcPr>
            <w:tcW w:w="4378" w:type="dxa"/>
            <w:gridSpan w:val="2"/>
            <w:vMerge/>
            <w:shd w:val="clear" w:color="auto" w:fill="FFFFFF"/>
            <w:tcMar>
              <w:top w:w="30" w:type="dxa"/>
              <w:left w:w="30" w:type="dxa"/>
              <w:bottom w:w="30" w:type="dxa"/>
              <w:right w:w="30" w:type="dxa"/>
            </w:tcMar>
          </w:tcPr>
          <w:p w14:paraId="24B0CE39"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2DE436E0"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2063" w:type="dxa"/>
            <w:shd w:val="clear" w:color="auto" w:fill="FFFFFF"/>
            <w:tcMar>
              <w:top w:w="30" w:type="dxa"/>
              <w:left w:w="30" w:type="dxa"/>
              <w:bottom w:w="30" w:type="dxa"/>
              <w:right w:w="30" w:type="dxa"/>
            </w:tcMar>
          </w:tcPr>
          <w:p w14:paraId="271A04DF"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100,0%</w:t>
            </w:r>
          </w:p>
        </w:tc>
        <w:tc>
          <w:tcPr>
            <w:tcW w:w="2126" w:type="dxa"/>
            <w:shd w:val="clear" w:color="auto" w:fill="FFFFFF"/>
            <w:tcMar>
              <w:top w:w="30" w:type="dxa"/>
              <w:left w:w="30" w:type="dxa"/>
              <w:bottom w:w="30" w:type="dxa"/>
              <w:right w:w="30" w:type="dxa"/>
            </w:tcMar>
          </w:tcPr>
          <w:p w14:paraId="2C399C28"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100,0%</w:t>
            </w:r>
          </w:p>
        </w:tc>
        <w:tc>
          <w:tcPr>
            <w:tcW w:w="851" w:type="dxa"/>
            <w:shd w:val="clear" w:color="auto" w:fill="FFFFFF"/>
            <w:tcMar>
              <w:top w:w="30" w:type="dxa"/>
              <w:left w:w="30" w:type="dxa"/>
              <w:bottom w:w="30" w:type="dxa"/>
              <w:right w:w="30" w:type="dxa"/>
            </w:tcMar>
          </w:tcPr>
          <w:p w14:paraId="39286666"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100,0%</w:t>
            </w:r>
          </w:p>
        </w:tc>
      </w:tr>
    </w:tbl>
    <w:p w14:paraId="703A2A32" w14:textId="77777777" w:rsidR="00D16E71" w:rsidRDefault="00D16E71" w:rsidP="00D16E71">
      <w:pPr>
        <w:widowControl w:val="0"/>
        <w:spacing w:after="0" w:line="360" w:lineRule="auto"/>
        <w:ind w:firstLine="567"/>
        <w:jc w:val="both"/>
        <w:rPr>
          <w:rFonts w:ascii="Times New Roman" w:hAnsi="Times New Roman"/>
          <w:sz w:val="28"/>
          <w:szCs w:val="28"/>
        </w:rPr>
      </w:pPr>
    </w:p>
    <w:p w14:paraId="0271B85A" w14:textId="52A021C5" w:rsidR="00D16E71" w:rsidRPr="00093ABE" w:rsidRDefault="0010595B" w:rsidP="00D16E71">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Руководители </w:t>
      </w:r>
      <w:r w:rsidR="00D16E71" w:rsidRPr="00093ABE">
        <w:rPr>
          <w:rFonts w:ascii="Times New Roman" w:hAnsi="Times New Roman"/>
          <w:sz w:val="28"/>
          <w:szCs w:val="28"/>
        </w:rPr>
        <w:t xml:space="preserve"> с высокой эффективностью  более реалистичны, при принятии решения, они активнее учитывают особенности складывающейся ситуации  (100%, против 84,4%).  </w:t>
      </w:r>
    </w:p>
    <w:p w14:paraId="5FBA15A8" w14:textId="3DE6ED18" w:rsidR="00D16E71" w:rsidRPr="00093ABE" w:rsidRDefault="00D16E71" w:rsidP="00D16E71">
      <w:pPr>
        <w:widowControl w:val="0"/>
        <w:spacing w:line="360" w:lineRule="auto"/>
        <w:ind w:firstLine="709"/>
        <w:jc w:val="both"/>
        <w:rPr>
          <w:rFonts w:ascii="Times New Roman" w:hAnsi="Times New Roman"/>
          <w:sz w:val="28"/>
          <w:szCs w:val="28"/>
        </w:rPr>
      </w:pPr>
      <w:r w:rsidRPr="00093ABE">
        <w:rPr>
          <w:rFonts w:ascii="Times New Roman" w:hAnsi="Times New Roman"/>
          <w:sz w:val="28"/>
          <w:szCs w:val="28"/>
        </w:rPr>
        <w:t xml:space="preserve">Сравнение показателей </w:t>
      </w:r>
      <w:r w:rsidR="0010595B">
        <w:rPr>
          <w:rFonts w:ascii="Times New Roman" w:hAnsi="Times New Roman"/>
          <w:sz w:val="28"/>
          <w:szCs w:val="28"/>
        </w:rPr>
        <w:t>руководителей</w:t>
      </w:r>
      <w:r w:rsidRPr="00093ABE">
        <w:rPr>
          <w:rFonts w:ascii="Times New Roman" w:hAnsi="Times New Roman"/>
          <w:sz w:val="28"/>
          <w:szCs w:val="28"/>
        </w:rPr>
        <w:t xml:space="preserve">  1 и 2 групп  по показателю  </w:t>
      </w:r>
      <w:r>
        <w:rPr>
          <w:rFonts w:ascii="Times New Roman" w:hAnsi="Times New Roman"/>
          <w:sz w:val="28"/>
          <w:szCs w:val="28"/>
        </w:rPr>
        <w:t>"</w:t>
      </w:r>
      <w:r w:rsidRPr="00093ABE">
        <w:rPr>
          <w:rFonts w:ascii="Times New Roman" w:hAnsi="Times New Roman"/>
          <w:sz w:val="28"/>
          <w:szCs w:val="28"/>
        </w:rPr>
        <w:t>Динамика-Статика</w:t>
      </w:r>
      <w:r>
        <w:rPr>
          <w:rFonts w:ascii="Times New Roman" w:hAnsi="Times New Roman"/>
          <w:sz w:val="28"/>
          <w:szCs w:val="28"/>
        </w:rPr>
        <w:t>"</w:t>
      </w:r>
      <w:r w:rsidRPr="00093ABE">
        <w:rPr>
          <w:rFonts w:ascii="Times New Roman" w:hAnsi="Times New Roman"/>
          <w:sz w:val="28"/>
          <w:szCs w:val="28"/>
        </w:rPr>
        <w:t xml:space="preserve"> представлено в виде таблицы:</w:t>
      </w:r>
    </w:p>
    <w:p w14:paraId="00DDBA62" w14:textId="48376251" w:rsidR="00D16E71" w:rsidRDefault="00D16E71" w:rsidP="00D16E71">
      <w:pPr>
        <w:widowControl w:val="0"/>
        <w:spacing w:after="0" w:line="360" w:lineRule="auto"/>
        <w:ind w:firstLine="567"/>
        <w:jc w:val="right"/>
        <w:rPr>
          <w:rFonts w:ascii="Times New Roman" w:hAnsi="Times New Roman"/>
          <w:sz w:val="28"/>
          <w:szCs w:val="28"/>
        </w:rPr>
      </w:pPr>
      <w:r w:rsidRPr="00093ABE">
        <w:rPr>
          <w:rFonts w:ascii="Times New Roman" w:hAnsi="Times New Roman"/>
          <w:sz w:val="28"/>
          <w:szCs w:val="28"/>
        </w:rPr>
        <w:t xml:space="preserve">Таблица </w:t>
      </w:r>
      <w:r>
        <w:rPr>
          <w:rFonts w:ascii="Times New Roman" w:hAnsi="Times New Roman"/>
          <w:sz w:val="28"/>
          <w:szCs w:val="28"/>
        </w:rPr>
        <w:t>1</w:t>
      </w:r>
      <w:r w:rsidR="0010595B">
        <w:rPr>
          <w:rFonts w:ascii="Times New Roman" w:hAnsi="Times New Roman"/>
          <w:sz w:val="28"/>
          <w:szCs w:val="28"/>
        </w:rPr>
        <w:t>0</w:t>
      </w:r>
    </w:p>
    <w:p w14:paraId="5543FEBE" w14:textId="6CD8ED68" w:rsidR="00D16E71" w:rsidRPr="00093ABE" w:rsidRDefault="00D16E71" w:rsidP="00D16E71">
      <w:pPr>
        <w:widowControl w:val="0"/>
        <w:spacing w:after="0" w:line="360" w:lineRule="auto"/>
        <w:ind w:firstLine="567"/>
        <w:jc w:val="center"/>
        <w:rPr>
          <w:rFonts w:ascii="Times New Roman" w:hAnsi="Times New Roman"/>
          <w:sz w:val="28"/>
          <w:szCs w:val="28"/>
        </w:rPr>
      </w:pPr>
      <w:r w:rsidRPr="00093ABE">
        <w:rPr>
          <w:rFonts w:ascii="Times New Roman" w:hAnsi="Times New Roman"/>
          <w:sz w:val="28"/>
          <w:szCs w:val="28"/>
        </w:rPr>
        <w:t xml:space="preserve">Сравнение показателей </w:t>
      </w:r>
      <w:r w:rsidR="0010595B">
        <w:rPr>
          <w:rFonts w:ascii="Times New Roman" w:hAnsi="Times New Roman"/>
          <w:sz w:val="28"/>
          <w:szCs w:val="28"/>
        </w:rPr>
        <w:t>руководителей</w:t>
      </w:r>
      <w:r w:rsidRPr="00093ABE">
        <w:rPr>
          <w:rFonts w:ascii="Times New Roman" w:hAnsi="Times New Roman"/>
          <w:sz w:val="28"/>
          <w:szCs w:val="28"/>
        </w:rPr>
        <w:t xml:space="preserve"> </w:t>
      </w:r>
      <w:r>
        <w:rPr>
          <w:rFonts w:ascii="Times New Roman" w:hAnsi="Times New Roman"/>
          <w:sz w:val="28"/>
          <w:szCs w:val="28"/>
        </w:rPr>
        <w:t>с различной успешностью профессиональной деятельности</w:t>
      </w:r>
      <w:r w:rsidRPr="00093ABE">
        <w:rPr>
          <w:rFonts w:ascii="Times New Roman" w:hAnsi="Times New Roman"/>
          <w:sz w:val="28"/>
          <w:szCs w:val="28"/>
        </w:rPr>
        <w:t xml:space="preserve">  по показателю  </w:t>
      </w:r>
      <w:r>
        <w:rPr>
          <w:rFonts w:ascii="Times New Roman" w:hAnsi="Times New Roman"/>
          <w:sz w:val="28"/>
          <w:szCs w:val="28"/>
        </w:rPr>
        <w:t>"</w:t>
      </w:r>
      <w:r w:rsidRPr="00093ABE">
        <w:rPr>
          <w:rFonts w:ascii="Times New Roman" w:hAnsi="Times New Roman"/>
          <w:sz w:val="28"/>
          <w:szCs w:val="28"/>
        </w:rPr>
        <w:t>Динамика-Статик</w:t>
      </w:r>
      <w:r>
        <w:rPr>
          <w:rFonts w:ascii="Times New Roman" w:hAnsi="Times New Roman"/>
          <w:sz w:val="28"/>
          <w:szCs w:val="28"/>
        </w:rPr>
        <w:t>а"</w:t>
      </w:r>
    </w:p>
    <w:tbl>
      <w:tblPr>
        <w:tblpPr w:leftFromText="180" w:rightFromText="180" w:vertAnchor="text" w:tblpY="4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559"/>
        <w:gridCol w:w="1559"/>
        <w:gridCol w:w="1701"/>
        <w:gridCol w:w="1985"/>
      </w:tblGrid>
      <w:tr w:rsidR="00D16E71" w:rsidRPr="00093ABE" w14:paraId="600C3FE5" w14:textId="77777777" w:rsidTr="00D16E71">
        <w:trPr>
          <w:trHeight w:val="495"/>
        </w:trPr>
        <w:tc>
          <w:tcPr>
            <w:tcW w:w="1809" w:type="dxa"/>
            <w:vMerge w:val="restart"/>
          </w:tcPr>
          <w:p w14:paraId="2C90A142" w14:textId="77777777" w:rsidR="00D16E71" w:rsidRPr="00093ABE" w:rsidRDefault="00D16E71" w:rsidP="00D16E71">
            <w:pPr>
              <w:spacing w:after="0" w:line="240" w:lineRule="exact"/>
              <w:rPr>
                <w:rFonts w:ascii="Times New Roman" w:hAnsi="Times New Roman"/>
                <w:sz w:val="28"/>
                <w:szCs w:val="28"/>
              </w:rPr>
            </w:pPr>
          </w:p>
        </w:tc>
        <w:tc>
          <w:tcPr>
            <w:tcW w:w="993" w:type="dxa"/>
            <w:vMerge w:val="restart"/>
          </w:tcPr>
          <w:p w14:paraId="438724F0" w14:textId="77777777" w:rsidR="00D16E71" w:rsidRPr="00093ABE" w:rsidRDefault="00D16E71" w:rsidP="00D16E71">
            <w:pPr>
              <w:spacing w:after="0" w:line="240" w:lineRule="exact"/>
              <w:rPr>
                <w:rFonts w:ascii="Times New Roman" w:hAnsi="Times New Roman"/>
                <w:sz w:val="28"/>
                <w:szCs w:val="28"/>
              </w:rPr>
            </w:pPr>
          </w:p>
        </w:tc>
        <w:tc>
          <w:tcPr>
            <w:tcW w:w="6804" w:type="dxa"/>
            <w:gridSpan w:val="4"/>
          </w:tcPr>
          <w:p w14:paraId="32A0DB5D" w14:textId="0D8260FB" w:rsidR="00D16E71" w:rsidRPr="00093ABE" w:rsidRDefault="0010595B" w:rsidP="00D16E71">
            <w:pPr>
              <w:spacing w:after="0" w:line="240" w:lineRule="exact"/>
              <w:rPr>
                <w:rFonts w:ascii="Times New Roman" w:hAnsi="Times New Roman"/>
                <w:sz w:val="28"/>
                <w:szCs w:val="28"/>
              </w:rPr>
            </w:pPr>
            <w:r>
              <w:rPr>
                <w:rFonts w:ascii="Times New Roman" w:hAnsi="Times New Roman"/>
                <w:sz w:val="28"/>
                <w:szCs w:val="28"/>
              </w:rPr>
              <w:t>руководители</w:t>
            </w:r>
          </w:p>
        </w:tc>
      </w:tr>
      <w:tr w:rsidR="00D16E71" w:rsidRPr="00093ABE" w14:paraId="62D301BE" w14:textId="77777777" w:rsidTr="00D16E71">
        <w:trPr>
          <w:trHeight w:val="213"/>
        </w:trPr>
        <w:tc>
          <w:tcPr>
            <w:tcW w:w="1809" w:type="dxa"/>
            <w:vMerge/>
          </w:tcPr>
          <w:p w14:paraId="50FC2E79" w14:textId="77777777" w:rsidR="00D16E71" w:rsidRPr="00093ABE" w:rsidRDefault="00D16E71" w:rsidP="00D16E71">
            <w:pPr>
              <w:spacing w:after="0" w:line="240" w:lineRule="exact"/>
              <w:rPr>
                <w:rFonts w:ascii="Times New Roman" w:hAnsi="Times New Roman"/>
                <w:sz w:val="28"/>
                <w:szCs w:val="28"/>
              </w:rPr>
            </w:pPr>
          </w:p>
        </w:tc>
        <w:tc>
          <w:tcPr>
            <w:tcW w:w="993" w:type="dxa"/>
            <w:vMerge/>
          </w:tcPr>
          <w:p w14:paraId="758FC294" w14:textId="77777777" w:rsidR="00D16E71" w:rsidRPr="00093ABE" w:rsidRDefault="00D16E71" w:rsidP="00D16E71">
            <w:pPr>
              <w:spacing w:after="0" w:line="240" w:lineRule="exact"/>
              <w:rPr>
                <w:rFonts w:ascii="Times New Roman" w:hAnsi="Times New Roman"/>
                <w:sz w:val="28"/>
                <w:szCs w:val="28"/>
              </w:rPr>
            </w:pPr>
          </w:p>
        </w:tc>
        <w:tc>
          <w:tcPr>
            <w:tcW w:w="3118" w:type="dxa"/>
            <w:gridSpan w:val="2"/>
          </w:tcPr>
          <w:p w14:paraId="272893D0"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1 группа</w:t>
            </w:r>
          </w:p>
        </w:tc>
        <w:tc>
          <w:tcPr>
            <w:tcW w:w="3686" w:type="dxa"/>
            <w:gridSpan w:val="2"/>
          </w:tcPr>
          <w:p w14:paraId="5ABB69B4"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2 группа</w:t>
            </w:r>
          </w:p>
        </w:tc>
      </w:tr>
      <w:tr w:rsidR="00D16E71" w:rsidRPr="00093ABE" w14:paraId="5D1F887A" w14:textId="77777777" w:rsidTr="00D16E71">
        <w:trPr>
          <w:trHeight w:val="255"/>
        </w:trPr>
        <w:tc>
          <w:tcPr>
            <w:tcW w:w="1809" w:type="dxa"/>
            <w:vMerge/>
          </w:tcPr>
          <w:p w14:paraId="53F6D0AE" w14:textId="77777777" w:rsidR="00D16E71" w:rsidRPr="00093ABE" w:rsidRDefault="00D16E71" w:rsidP="00D16E71">
            <w:pPr>
              <w:spacing w:after="0" w:line="240" w:lineRule="exact"/>
              <w:rPr>
                <w:rFonts w:ascii="Times New Roman" w:hAnsi="Times New Roman"/>
                <w:sz w:val="28"/>
                <w:szCs w:val="28"/>
              </w:rPr>
            </w:pPr>
          </w:p>
        </w:tc>
        <w:tc>
          <w:tcPr>
            <w:tcW w:w="993" w:type="dxa"/>
            <w:vMerge/>
          </w:tcPr>
          <w:p w14:paraId="3EB08A50" w14:textId="77777777" w:rsidR="00D16E71" w:rsidRPr="00093ABE" w:rsidRDefault="00D16E71" w:rsidP="00D16E71">
            <w:pPr>
              <w:spacing w:after="0" w:line="240" w:lineRule="exact"/>
              <w:rPr>
                <w:rFonts w:ascii="Times New Roman" w:hAnsi="Times New Roman"/>
                <w:sz w:val="28"/>
                <w:szCs w:val="28"/>
              </w:rPr>
            </w:pPr>
          </w:p>
        </w:tc>
        <w:tc>
          <w:tcPr>
            <w:tcW w:w="1559" w:type="dxa"/>
          </w:tcPr>
          <w:p w14:paraId="15B6F682" w14:textId="77777777" w:rsidR="00D16E71" w:rsidRPr="00093ABE" w:rsidRDefault="00D16E71" w:rsidP="00D16E71">
            <w:pPr>
              <w:spacing w:after="0" w:line="240" w:lineRule="exact"/>
              <w:rPr>
                <w:rFonts w:ascii="Times New Roman" w:hAnsi="Times New Roman"/>
                <w:sz w:val="28"/>
                <w:szCs w:val="28"/>
                <w:lang w:val="en-US"/>
              </w:rPr>
            </w:pPr>
            <w:r w:rsidRPr="00093ABE">
              <w:rPr>
                <w:rFonts w:ascii="Times New Roman" w:hAnsi="Times New Roman"/>
                <w:sz w:val="28"/>
                <w:szCs w:val="28"/>
                <w:lang w:val="en-US"/>
              </w:rPr>
              <w:t>n</w:t>
            </w:r>
          </w:p>
        </w:tc>
        <w:tc>
          <w:tcPr>
            <w:tcW w:w="1559" w:type="dxa"/>
          </w:tcPr>
          <w:p w14:paraId="271B8BBB" w14:textId="77777777" w:rsidR="00D16E71" w:rsidRPr="00093ABE" w:rsidRDefault="00D16E71" w:rsidP="00D16E71">
            <w:pPr>
              <w:spacing w:after="0" w:line="240" w:lineRule="exact"/>
              <w:rPr>
                <w:rFonts w:ascii="Times New Roman" w:hAnsi="Times New Roman"/>
                <w:sz w:val="28"/>
                <w:szCs w:val="28"/>
                <w:lang w:val="en-US"/>
              </w:rPr>
            </w:pPr>
            <w:r w:rsidRPr="00093ABE">
              <w:rPr>
                <w:rFonts w:ascii="Times New Roman" w:hAnsi="Times New Roman"/>
                <w:sz w:val="28"/>
                <w:szCs w:val="28"/>
                <w:lang w:val="en-US"/>
              </w:rPr>
              <w:t>%</w:t>
            </w:r>
          </w:p>
        </w:tc>
        <w:tc>
          <w:tcPr>
            <w:tcW w:w="1701" w:type="dxa"/>
          </w:tcPr>
          <w:p w14:paraId="66CC48BE" w14:textId="77777777" w:rsidR="00D16E71" w:rsidRPr="00093ABE" w:rsidRDefault="00D16E71" w:rsidP="00D16E71">
            <w:pPr>
              <w:spacing w:after="0" w:line="240" w:lineRule="exact"/>
              <w:rPr>
                <w:rFonts w:ascii="Times New Roman" w:hAnsi="Times New Roman"/>
                <w:sz w:val="28"/>
                <w:szCs w:val="28"/>
                <w:lang w:val="en-US"/>
              </w:rPr>
            </w:pPr>
            <w:r w:rsidRPr="00093ABE">
              <w:rPr>
                <w:rFonts w:ascii="Times New Roman" w:hAnsi="Times New Roman"/>
                <w:sz w:val="28"/>
                <w:szCs w:val="28"/>
                <w:lang w:val="en-US"/>
              </w:rPr>
              <w:t>n</w:t>
            </w:r>
          </w:p>
        </w:tc>
        <w:tc>
          <w:tcPr>
            <w:tcW w:w="1985" w:type="dxa"/>
          </w:tcPr>
          <w:p w14:paraId="460F89A0" w14:textId="77777777" w:rsidR="00D16E71" w:rsidRPr="00093ABE" w:rsidRDefault="00D16E71" w:rsidP="00D16E71">
            <w:pPr>
              <w:spacing w:after="0" w:line="240" w:lineRule="exact"/>
              <w:rPr>
                <w:rFonts w:ascii="Times New Roman" w:hAnsi="Times New Roman"/>
                <w:sz w:val="28"/>
                <w:szCs w:val="28"/>
                <w:lang w:val="en-US"/>
              </w:rPr>
            </w:pPr>
            <w:r w:rsidRPr="00093ABE">
              <w:rPr>
                <w:rFonts w:ascii="Times New Roman" w:hAnsi="Times New Roman"/>
                <w:sz w:val="28"/>
                <w:szCs w:val="28"/>
                <w:lang w:val="en-US"/>
              </w:rPr>
              <w:t>%</w:t>
            </w:r>
          </w:p>
        </w:tc>
      </w:tr>
      <w:tr w:rsidR="00D16E71" w:rsidRPr="00093ABE" w14:paraId="46C91753" w14:textId="77777777" w:rsidTr="00D16E71">
        <w:trPr>
          <w:trHeight w:val="661"/>
        </w:trPr>
        <w:tc>
          <w:tcPr>
            <w:tcW w:w="1809" w:type="dxa"/>
            <w:vMerge w:val="restart"/>
          </w:tcPr>
          <w:p w14:paraId="1DC3A9DB"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Динамика-Статика</w:t>
            </w:r>
          </w:p>
        </w:tc>
        <w:tc>
          <w:tcPr>
            <w:tcW w:w="993" w:type="dxa"/>
          </w:tcPr>
          <w:p w14:paraId="765801DC" w14:textId="77777777" w:rsidR="00D16E71" w:rsidRPr="00093ABE" w:rsidRDefault="00D16E71" w:rsidP="00D16E71">
            <w:pPr>
              <w:widowControl w:val="0"/>
              <w:spacing w:after="0" w:line="240" w:lineRule="exact"/>
              <w:rPr>
                <w:rFonts w:ascii="Times New Roman" w:hAnsi="Times New Roman"/>
                <w:sz w:val="28"/>
                <w:szCs w:val="28"/>
                <w:lang w:val="en-US"/>
              </w:rPr>
            </w:pPr>
            <w:r w:rsidRPr="00093ABE">
              <w:rPr>
                <w:rFonts w:ascii="Times New Roman" w:hAnsi="Times New Roman"/>
                <w:sz w:val="28"/>
                <w:szCs w:val="28"/>
                <w:lang w:val="en-US"/>
              </w:rPr>
              <w:t>P</w:t>
            </w:r>
          </w:p>
        </w:tc>
        <w:tc>
          <w:tcPr>
            <w:tcW w:w="1559" w:type="dxa"/>
          </w:tcPr>
          <w:p w14:paraId="294C43D1"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9</w:t>
            </w:r>
          </w:p>
        </w:tc>
        <w:tc>
          <w:tcPr>
            <w:tcW w:w="1559" w:type="dxa"/>
          </w:tcPr>
          <w:p w14:paraId="6DD27C2B"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28,1%</w:t>
            </w:r>
          </w:p>
        </w:tc>
        <w:tc>
          <w:tcPr>
            <w:tcW w:w="1701" w:type="dxa"/>
          </w:tcPr>
          <w:p w14:paraId="3EF27642"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8</w:t>
            </w:r>
          </w:p>
        </w:tc>
        <w:tc>
          <w:tcPr>
            <w:tcW w:w="1985" w:type="dxa"/>
          </w:tcPr>
          <w:p w14:paraId="76AF8688"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25%</w:t>
            </w:r>
          </w:p>
        </w:tc>
      </w:tr>
      <w:tr w:rsidR="00D16E71" w:rsidRPr="00093ABE" w14:paraId="27B7ACBE" w14:textId="77777777" w:rsidTr="00D16E71">
        <w:trPr>
          <w:trHeight w:val="585"/>
        </w:trPr>
        <w:tc>
          <w:tcPr>
            <w:tcW w:w="1809" w:type="dxa"/>
            <w:vMerge/>
          </w:tcPr>
          <w:p w14:paraId="2B90B82D" w14:textId="77777777" w:rsidR="00D16E71" w:rsidRPr="00093ABE" w:rsidRDefault="00D16E71" w:rsidP="00D16E71">
            <w:pPr>
              <w:spacing w:after="0" w:line="240" w:lineRule="exact"/>
              <w:rPr>
                <w:rFonts w:ascii="Times New Roman" w:hAnsi="Times New Roman"/>
                <w:sz w:val="28"/>
                <w:szCs w:val="28"/>
              </w:rPr>
            </w:pPr>
          </w:p>
        </w:tc>
        <w:tc>
          <w:tcPr>
            <w:tcW w:w="993" w:type="dxa"/>
          </w:tcPr>
          <w:p w14:paraId="69F654D6" w14:textId="77777777" w:rsidR="00D16E71" w:rsidRPr="00093ABE" w:rsidRDefault="00D16E71" w:rsidP="00D16E71">
            <w:pPr>
              <w:widowControl w:val="0"/>
              <w:spacing w:after="0" w:line="240" w:lineRule="exact"/>
              <w:rPr>
                <w:rFonts w:ascii="Times New Roman" w:hAnsi="Times New Roman"/>
                <w:sz w:val="28"/>
                <w:szCs w:val="28"/>
                <w:lang w:val="en-US"/>
              </w:rPr>
            </w:pPr>
            <w:r w:rsidRPr="00093ABE">
              <w:rPr>
                <w:rFonts w:ascii="Times New Roman" w:hAnsi="Times New Roman"/>
                <w:sz w:val="28"/>
                <w:szCs w:val="28"/>
                <w:lang w:val="en-US"/>
              </w:rPr>
              <w:t>J</w:t>
            </w:r>
          </w:p>
        </w:tc>
        <w:tc>
          <w:tcPr>
            <w:tcW w:w="1559" w:type="dxa"/>
          </w:tcPr>
          <w:p w14:paraId="2A218251"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23</w:t>
            </w:r>
          </w:p>
        </w:tc>
        <w:tc>
          <w:tcPr>
            <w:tcW w:w="1559" w:type="dxa"/>
          </w:tcPr>
          <w:p w14:paraId="62911878"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71,9%</w:t>
            </w:r>
          </w:p>
        </w:tc>
        <w:tc>
          <w:tcPr>
            <w:tcW w:w="1701" w:type="dxa"/>
          </w:tcPr>
          <w:p w14:paraId="73649286"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24</w:t>
            </w:r>
          </w:p>
        </w:tc>
        <w:tc>
          <w:tcPr>
            <w:tcW w:w="1985" w:type="dxa"/>
          </w:tcPr>
          <w:p w14:paraId="74562433" w14:textId="77777777" w:rsidR="00D16E71" w:rsidRPr="00093ABE" w:rsidRDefault="00D16E71" w:rsidP="00D16E71">
            <w:pPr>
              <w:spacing w:after="0" w:line="240" w:lineRule="exact"/>
              <w:rPr>
                <w:rFonts w:ascii="Times New Roman" w:hAnsi="Times New Roman"/>
                <w:sz w:val="28"/>
                <w:szCs w:val="28"/>
              </w:rPr>
            </w:pPr>
            <w:r w:rsidRPr="00093ABE">
              <w:rPr>
                <w:rFonts w:ascii="Times New Roman" w:hAnsi="Times New Roman"/>
                <w:sz w:val="28"/>
                <w:szCs w:val="28"/>
              </w:rPr>
              <w:t>75%</w:t>
            </w:r>
          </w:p>
        </w:tc>
      </w:tr>
    </w:tbl>
    <w:p w14:paraId="4C6AC45F" w14:textId="77777777" w:rsidR="00D16E71" w:rsidRDefault="00D16E71" w:rsidP="00D16E71">
      <w:pPr>
        <w:tabs>
          <w:tab w:val="left" w:pos="8010"/>
        </w:tabs>
        <w:spacing w:after="0"/>
      </w:pPr>
    </w:p>
    <w:p w14:paraId="36FC5810" w14:textId="77777777" w:rsidR="00D16E71" w:rsidRDefault="00D16E71" w:rsidP="00D16E71">
      <w:pPr>
        <w:tabs>
          <w:tab w:val="left" w:pos="8010"/>
        </w:tabs>
        <w:spacing w:after="0"/>
        <w:jc w:val="both"/>
      </w:pPr>
    </w:p>
    <w:p w14:paraId="09CB38B4" w14:textId="57805A35" w:rsidR="00D16E71" w:rsidRPr="00093ABE" w:rsidRDefault="00D16E71" w:rsidP="00D16E71">
      <w:pPr>
        <w:tabs>
          <w:tab w:val="left" w:pos="8010"/>
        </w:tabs>
        <w:spacing w:after="0" w:line="360" w:lineRule="auto"/>
        <w:ind w:firstLine="567"/>
        <w:jc w:val="both"/>
        <w:rPr>
          <w:rFonts w:ascii="Times New Roman" w:hAnsi="Times New Roman"/>
          <w:sz w:val="28"/>
          <w:szCs w:val="28"/>
        </w:rPr>
      </w:pPr>
      <w:r w:rsidRPr="00093ABE">
        <w:rPr>
          <w:rFonts w:ascii="Times New Roman" w:hAnsi="Times New Roman"/>
          <w:sz w:val="28"/>
          <w:szCs w:val="28"/>
        </w:rPr>
        <w:t xml:space="preserve">Таблица показывает, что в группах испытуемых преобладают статики, и мало выражены динамики. Распределение </w:t>
      </w:r>
      <w:r w:rsidR="0010595B">
        <w:rPr>
          <w:rFonts w:ascii="Times New Roman" w:hAnsi="Times New Roman"/>
          <w:sz w:val="28"/>
          <w:szCs w:val="28"/>
        </w:rPr>
        <w:t>руководителей</w:t>
      </w:r>
      <w:r w:rsidRPr="00093ABE">
        <w:rPr>
          <w:rFonts w:ascii="Times New Roman" w:hAnsi="Times New Roman"/>
          <w:sz w:val="28"/>
          <w:szCs w:val="28"/>
        </w:rPr>
        <w:t xml:space="preserve"> по личностной характеристике </w:t>
      </w:r>
      <w:r>
        <w:rPr>
          <w:rFonts w:ascii="Times New Roman" w:hAnsi="Times New Roman"/>
          <w:sz w:val="28"/>
          <w:szCs w:val="28"/>
        </w:rPr>
        <w:t>"</w:t>
      </w:r>
      <w:r w:rsidRPr="00093ABE">
        <w:rPr>
          <w:rFonts w:ascii="Times New Roman" w:hAnsi="Times New Roman"/>
          <w:sz w:val="28"/>
          <w:szCs w:val="28"/>
        </w:rPr>
        <w:t>динамика-статика</w:t>
      </w:r>
      <w:r>
        <w:rPr>
          <w:rFonts w:ascii="Times New Roman" w:hAnsi="Times New Roman"/>
          <w:sz w:val="28"/>
          <w:szCs w:val="28"/>
        </w:rPr>
        <w:t>"</w:t>
      </w:r>
      <w:r w:rsidRPr="00093ABE">
        <w:rPr>
          <w:rFonts w:ascii="Times New Roman" w:hAnsi="Times New Roman"/>
          <w:sz w:val="28"/>
          <w:szCs w:val="28"/>
        </w:rPr>
        <w:t xml:space="preserve">: </w:t>
      </w:r>
    </w:p>
    <w:p w14:paraId="544B1187" w14:textId="26BED373" w:rsidR="00D16E71" w:rsidRDefault="00D16E71" w:rsidP="00D16E71">
      <w:pPr>
        <w:tabs>
          <w:tab w:val="left" w:pos="8010"/>
        </w:tabs>
        <w:spacing w:after="0" w:line="360" w:lineRule="auto"/>
        <w:jc w:val="right"/>
        <w:rPr>
          <w:rFonts w:ascii="Times New Roman" w:hAnsi="Times New Roman"/>
          <w:sz w:val="28"/>
          <w:szCs w:val="28"/>
        </w:rPr>
      </w:pPr>
      <w:r w:rsidRPr="00093ABE">
        <w:rPr>
          <w:rFonts w:ascii="Times New Roman" w:hAnsi="Times New Roman"/>
          <w:sz w:val="28"/>
          <w:szCs w:val="28"/>
        </w:rPr>
        <w:t xml:space="preserve">Таблица </w:t>
      </w:r>
      <w:r>
        <w:rPr>
          <w:rFonts w:ascii="Times New Roman" w:hAnsi="Times New Roman"/>
          <w:sz w:val="28"/>
          <w:szCs w:val="28"/>
        </w:rPr>
        <w:t>1</w:t>
      </w:r>
      <w:r w:rsidR="0010595B">
        <w:rPr>
          <w:rFonts w:ascii="Times New Roman" w:hAnsi="Times New Roman"/>
          <w:sz w:val="28"/>
          <w:szCs w:val="28"/>
        </w:rPr>
        <w:t>1</w:t>
      </w:r>
    </w:p>
    <w:p w14:paraId="5EEC5476" w14:textId="6BA8E7EC" w:rsidR="00D16E71" w:rsidRPr="00093ABE" w:rsidRDefault="00D16E71" w:rsidP="00D16E71">
      <w:pPr>
        <w:tabs>
          <w:tab w:val="left" w:pos="8010"/>
        </w:tabs>
        <w:spacing w:after="0" w:line="360" w:lineRule="auto"/>
        <w:jc w:val="right"/>
        <w:rPr>
          <w:rFonts w:ascii="Times New Roman" w:hAnsi="Times New Roman"/>
          <w:sz w:val="28"/>
          <w:szCs w:val="28"/>
        </w:rPr>
      </w:pPr>
      <w:r w:rsidRPr="00093ABE">
        <w:rPr>
          <w:rFonts w:ascii="Times New Roman" w:hAnsi="Times New Roman"/>
          <w:sz w:val="28"/>
          <w:szCs w:val="28"/>
        </w:rPr>
        <w:t xml:space="preserve">Распределение </w:t>
      </w:r>
      <w:r w:rsidR="0010595B">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профессиональной деятельности </w:t>
      </w:r>
      <w:r w:rsidRPr="00093ABE">
        <w:rPr>
          <w:rFonts w:ascii="Times New Roman" w:hAnsi="Times New Roman"/>
          <w:sz w:val="28"/>
          <w:szCs w:val="28"/>
        </w:rPr>
        <w:t xml:space="preserve">по личностной характеристике </w:t>
      </w:r>
      <w:r>
        <w:rPr>
          <w:rFonts w:ascii="Times New Roman" w:hAnsi="Times New Roman"/>
          <w:sz w:val="28"/>
          <w:szCs w:val="28"/>
        </w:rPr>
        <w:t>"</w:t>
      </w:r>
      <w:r w:rsidRPr="00093ABE">
        <w:rPr>
          <w:rFonts w:ascii="Times New Roman" w:hAnsi="Times New Roman"/>
          <w:sz w:val="28"/>
          <w:szCs w:val="28"/>
        </w:rPr>
        <w:t>динамика-статика</w:t>
      </w:r>
      <w:r>
        <w:rPr>
          <w:rFonts w:ascii="Times New Roman" w:hAnsi="Times New Roman"/>
          <w:sz w:val="28"/>
          <w:szCs w:val="28"/>
        </w:rPr>
        <w:t>"</w:t>
      </w:r>
    </w:p>
    <w:tbl>
      <w:tblPr>
        <w:tblW w:w="93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2"/>
        <w:gridCol w:w="1163"/>
        <w:gridCol w:w="1785"/>
        <w:gridCol w:w="1701"/>
        <w:gridCol w:w="1772"/>
        <w:gridCol w:w="1007"/>
      </w:tblGrid>
      <w:tr w:rsidR="00D16E71" w:rsidRPr="0010595B" w14:paraId="2FCCB634" w14:textId="77777777" w:rsidTr="0010595B">
        <w:trPr>
          <w:cantSplit/>
          <w:tblHeader/>
        </w:trPr>
        <w:tc>
          <w:tcPr>
            <w:tcW w:w="9300" w:type="dxa"/>
            <w:gridSpan w:val="6"/>
            <w:shd w:val="clear" w:color="auto" w:fill="FFFFFF"/>
            <w:tcMar>
              <w:top w:w="30" w:type="dxa"/>
              <w:left w:w="30" w:type="dxa"/>
              <w:bottom w:w="30" w:type="dxa"/>
              <w:right w:w="30" w:type="dxa"/>
            </w:tcMar>
            <w:vAlign w:val="center"/>
          </w:tcPr>
          <w:p w14:paraId="2B712CB4" w14:textId="77777777" w:rsidR="00D16E71" w:rsidRPr="0010595B" w:rsidRDefault="00D16E71" w:rsidP="00D16E71">
            <w:pPr>
              <w:autoSpaceDE w:val="0"/>
              <w:autoSpaceDN w:val="0"/>
              <w:adjustRightInd w:val="0"/>
              <w:spacing w:after="0" w:line="240" w:lineRule="exact"/>
              <w:jc w:val="center"/>
              <w:rPr>
                <w:rFonts w:ascii="Times New Roman" w:hAnsi="Times New Roman"/>
                <w:sz w:val="24"/>
                <w:szCs w:val="24"/>
              </w:rPr>
            </w:pPr>
          </w:p>
        </w:tc>
      </w:tr>
      <w:tr w:rsidR="00D16E71" w:rsidRPr="0010595B" w14:paraId="3454555A" w14:textId="77777777" w:rsidTr="0010595B">
        <w:trPr>
          <w:cantSplit/>
          <w:tblHeader/>
        </w:trPr>
        <w:tc>
          <w:tcPr>
            <w:tcW w:w="1872" w:type="dxa"/>
            <w:shd w:val="clear" w:color="auto" w:fill="FFFFFF"/>
            <w:tcMar>
              <w:top w:w="30" w:type="dxa"/>
              <w:left w:w="30" w:type="dxa"/>
              <w:bottom w:w="30" w:type="dxa"/>
              <w:right w:w="30" w:type="dxa"/>
            </w:tcMar>
          </w:tcPr>
          <w:p w14:paraId="5B76C74D"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163" w:type="dxa"/>
            <w:shd w:val="clear" w:color="auto" w:fill="FFFFFF"/>
            <w:tcMar>
              <w:top w:w="30" w:type="dxa"/>
              <w:left w:w="30" w:type="dxa"/>
              <w:bottom w:w="30" w:type="dxa"/>
              <w:right w:w="30" w:type="dxa"/>
            </w:tcMar>
          </w:tcPr>
          <w:p w14:paraId="76C8A9B7"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85" w:type="dxa"/>
            <w:shd w:val="clear" w:color="auto" w:fill="FFFFFF"/>
            <w:tcMar>
              <w:top w:w="30" w:type="dxa"/>
              <w:left w:w="30" w:type="dxa"/>
              <w:bottom w:w="30" w:type="dxa"/>
              <w:right w:w="30" w:type="dxa"/>
            </w:tcMar>
          </w:tcPr>
          <w:p w14:paraId="0B23BC08"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3473" w:type="dxa"/>
            <w:gridSpan w:val="2"/>
            <w:shd w:val="clear" w:color="auto" w:fill="FFFFFF"/>
            <w:tcMar>
              <w:top w:w="30" w:type="dxa"/>
              <w:left w:w="30" w:type="dxa"/>
              <w:bottom w:w="30" w:type="dxa"/>
              <w:right w:w="30" w:type="dxa"/>
            </w:tcMar>
            <w:vAlign w:val="bottom"/>
          </w:tcPr>
          <w:p w14:paraId="74F13DC5" w14:textId="691CED13" w:rsidR="00D16E71" w:rsidRPr="0010595B" w:rsidRDefault="0010595B" w:rsidP="00D16E71">
            <w:pPr>
              <w:autoSpaceDE w:val="0"/>
              <w:autoSpaceDN w:val="0"/>
              <w:adjustRightInd w:val="0"/>
              <w:spacing w:after="0" w:line="240" w:lineRule="exact"/>
              <w:jc w:val="center"/>
              <w:rPr>
                <w:rFonts w:ascii="Times New Roman" w:hAnsi="Times New Roman"/>
                <w:sz w:val="24"/>
                <w:szCs w:val="24"/>
              </w:rPr>
            </w:pPr>
            <w:r w:rsidRPr="0010595B">
              <w:rPr>
                <w:rFonts w:ascii="Times New Roman" w:hAnsi="Times New Roman"/>
                <w:sz w:val="24"/>
                <w:szCs w:val="24"/>
              </w:rPr>
              <w:t>руководители</w:t>
            </w:r>
          </w:p>
        </w:tc>
        <w:tc>
          <w:tcPr>
            <w:tcW w:w="1007" w:type="dxa"/>
            <w:vMerge w:val="restart"/>
            <w:shd w:val="clear" w:color="auto" w:fill="FFFFFF"/>
            <w:tcMar>
              <w:top w:w="30" w:type="dxa"/>
              <w:left w:w="30" w:type="dxa"/>
              <w:bottom w:w="30" w:type="dxa"/>
              <w:right w:w="30" w:type="dxa"/>
            </w:tcMar>
            <w:vAlign w:val="bottom"/>
          </w:tcPr>
          <w:p w14:paraId="65DB979D" w14:textId="77777777" w:rsidR="00D16E71" w:rsidRPr="0010595B" w:rsidRDefault="00D16E71" w:rsidP="00D16E71">
            <w:pPr>
              <w:autoSpaceDE w:val="0"/>
              <w:autoSpaceDN w:val="0"/>
              <w:adjustRightInd w:val="0"/>
              <w:spacing w:after="0" w:line="240" w:lineRule="exact"/>
              <w:jc w:val="center"/>
              <w:rPr>
                <w:rFonts w:ascii="Times New Roman" w:hAnsi="Times New Roman"/>
                <w:sz w:val="24"/>
                <w:szCs w:val="24"/>
              </w:rPr>
            </w:pPr>
            <w:r w:rsidRPr="0010595B">
              <w:rPr>
                <w:rFonts w:ascii="Times New Roman" w:hAnsi="Times New Roman"/>
                <w:sz w:val="24"/>
                <w:szCs w:val="24"/>
              </w:rPr>
              <w:t>Итого</w:t>
            </w:r>
          </w:p>
        </w:tc>
      </w:tr>
      <w:tr w:rsidR="00D16E71" w:rsidRPr="0010595B" w14:paraId="12577358" w14:textId="77777777" w:rsidTr="0010595B">
        <w:trPr>
          <w:cantSplit/>
          <w:tblHeader/>
        </w:trPr>
        <w:tc>
          <w:tcPr>
            <w:tcW w:w="1872" w:type="dxa"/>
            <w:shd w:val="clear" w:color="auto" w:fill="FFFFFF"/>
            <w:tcMar>
              <w:top w:w="30" w:type="dxa"/>
              <w:left w:w="30" w:type="dxa"/>
              <w:bottom w:w="30" w:type="dxa"/>
              <w:right w:w="30" w:type="dxa"/>
            </w:tcMar>
          </w:tcPr>
          <w:p w14:paraId="225B2614"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163" w:type="dxa"/>
            <w:shd w:val="clear" w:color="auto" w:fill="FFFFFF"/>
            <w:tcMar>
              <w:top w:w="30" w:type="dxa"/>
              <w:left w:w="30" w:type="dxa"/>
              <w:bottom w:w="30" w:type="dxa"/>
              <w:right w:w="30" w:type="dxa"/>
            </w:tcMar>
          </w:tcPr>
          <w:p w14:paraId="1DD09294"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85" w:type="dxa"/>
            <w:shd w:val="clear" w:color="auto" w:fill="FFFFFF"/>
            <w:tcMar>
              <w:top w:w="30" w:type="dxa"/>
              <w:left w:w="30" w:type="dxa"/>
              <w:bottom w:w="30" w:type="dxa"/>
              <w:right w:w="30" w:type="dxa"/>
            </w:tcMar>
          </w:tcPr>
          <w:p w14:paraId="6593EBEA"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vAlign w:val="bottom"/>
          </w:tcPr>
          <w:p w14:paraId="76CE5A07" w14:textId="77777777" w:rsidR="00D16E71" w:rsidRPr="0010595B" w:rsidRDefault="00D16E71" w:rsidP="00D16E71">
            <w:pPr>
              <w:autoSpaceDE w:val="0"/>
              <w:autoSpaceDN w:val="0"/>
              <w:adjustRightInd w:val="0"/>
              <w:spacing w:after="0" w:line="240" w:lineRule="exact"/>
              <w:jc w:val="center"/>
              <w:rPr>
                <w:rFonts w:ascii="Times New Roman" w:hAnsi="Times New Roman"/>
                <w:sz w:val="24"/>
                <w:szCs w:val="24"/>
              </w:rPr>
            </w:pPr>
            <w:r w:rsidRPr="0010595B">
              <w:rPr>
                <w:rFonts w:ascii="Times New Roman" w:hAnsi="Times New Roman"/>
                <w:sz w:val="24"/>
                <w:szCs w:val="24"/>
              </w:rPr>
              <w:t>Низкая</w:t>
            </w:r>
          </w:p>
          <w:p w14:paraId="6560BF91" w14:textId="77777777" w:rsidR="00D16E71" w:rsidRPr="0010595B" w:rsidRDefault="00D16E71" w:rsidP="00D16E71">
            <w:pPr>
              <w:autoSpaceDE w:val="0"/>
              <w:autoSpaceDN w:val="0"/>
              <w:adjustRightInd w:val="0"/>
              <w:spacing w:after="0" w:line="240" w:lineRule="exact"/>
              <w:jc w:val="center"/>
              <w:rPr>
                <w:rFonts w:ascii="Times New Roman" w:hAnsi="Times New Roman"/>
                <w:sz w:val="24"/>
                <w:szCs w:val="24"/>
              </w:rPr>
            </w:pPr>
            <w:r w:rsidRPr="0010595B">
              <w:rPr>
                <w:rFonts w:ascii="Times New Roman" w:hAnsi="Times New Roman"/>
                <w:sz w:val="24"/>
                <w:szCs w:val="24"/>
              </w:rPr>
              <w:t>успешность проф. д-</w:t>
            </w:r>
            <w:proofErr w:type="spellStart"/>
            <w:r w:rsidRPr="0010595B">
              <w:rPr>
                <w:rFonts w:ascii="Times New Roman" w:hAnsi="Times New Roman"/>
                <w:sz w:val="24"/>
                <w:szCs w:val="24"/>
              </w:rPr>
              <w:t>ти</w:t>
            </w:r>
            <w:proofErr w:type="spellEnd"/>
          </w:p>
        </w:tc>
        <w:tc>
          <w:tcPr>
            <w:tcW w:w="1772" w:type="dxa"/>
            <w:shd w:val="clear" w:color="auto" w:fill="FFFFFF"/>
            <w:tcMar>
              <w:top w:w="30" w:type="dxa"/>
              <w:left w:w="30" w:type="dxa"/>
              <w:bottom w:w="30" w:type="dxa"/>
              <w:right w:w="30" w:type="dxa"/>
            </w:tcMar>
            <w:vAlign w:val="bottom"/>
          </w:tcPr>
          <w:p w14:paraId="4BA215C9" w14:textId="77777777" w:rsidR="00D16E71" w:rsidRPr="0010595B" w:rsidRDefault="00D16E71" w:rsidP="00D16E71">
            <w:pPr>
              <w:autoSpaceDE w:val="0"/>
              <w:autoSpaceDN w:val="0"/>
              <w:adjustRightInd w:val="0"/>
              <w:spacing w:after="0" w:line="240" w:lineRule="exact"/>
              <w:jc w:val="center"/>
              <w:rPr>
                <w:rFonts w:ascii="Times New Roman" w:hAnsi="Times New Roman"/>
                <w:sz w:val="24"/>
                <w:szCs w:val="24"/>
              </w:rPr>
            </w:pPr>
            <w:r w:rsidRPr="0010595B">
              <w:rPr>
                <w:rFonts w:ascii="Times New Roman" w:hAnsi="Times New Roman"/>
                <w:sz w:val="24"/>
                <w:szCs w:val="24"/>
              </w:rPr>
              <w:t xml:space="preserve">Высокая успешность проф. </w:t>
            </w:r>
            <w:proofErr w:type="gramStart"/>
            <w:r w:rsidRPr="0010595B">
              <w:rPr>
                <w:rFonts w:ascii="Times New Roman" w:hAnsi="Times New Roman"/>
                <w:sz w:val="24"/>
                <w:szCs w:val="24"/>
              </w:rPr>
              <w:t>д-т</w:t>
            </w:r>
            <w:proofErr w:type="gramEnd"/>
          </w:p>
        </w:tc>
        <w:tc>
          <w:tcPr>
            <w:tcW w:w="1007" w:type="dxa"/>
            <w:vMerge/>
            <w:shd w:val="clear" w:color="auto" w:fill="FFFFFF"/>
            <w:tcMar>
              <w:top w:w="30" w:type="dxa"/>
              <w:left w:w="30" w:type="dxa"/>
              <w:bottom w:w="30" w:type="dxa"/>
              <w:right w:w="30" w:type="dxa"/>
            </w:tcMar>
            <w:vAlign w:val="bottom"/>
          </w:tcPr>
          <w:p w14:paraId="242AA061"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r>
      <w:tr w:rsidR="00D16E71" w:rsidRPr="0010595B" w14:paraId="07B54033" w14:textId="77777777" w:rsidTr="0010595B">
        <w:trPr>
          <w:cantSplit/>
          <w:tblHeader/>
        </w:trPr>
        <w:tc>
          <w:tcPr>
            <w:tcW w:w="1872" w:type="dxa"/>
            <w:vMerge w:val="restart"/>
            <w:shd w:val="clear" w:color="auto" w:fill="FFFFFF"/>
            <w:tcMar>
              <w:top w:w="30" w:type="dxa"/>
              <w:left w:w="30" w:type="dxa"/>
              <w:bottom w:w="30" w:type="dxa"/>
              <w:right w:w="30" w:type="dxa"/>
            </w:tcMar>
          </w:tcPr>
          <w:p w14:paraId="3FF0C319"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r w:rsidRPr="0010595B">
              <w:rPr>
                <w:rFonts w:ascii="Times New Roman" w:hAnsi="Times New Roman"/>
                <w:sz w:val="24"/>
                <w:szCs w:val="24"/>
              </w:rPr>
              <w:t>Динамика-статика</w:t>
            </w:r>
          </w:p>
        </w:tc>
        <w:tc>
          <w:tcPr>
            <w:tcW w:w="1163" w:type="dxa"/>
            <w:vMerge w:val="restart"/>
            <w:shd w:val="clear" w:color="auto" w:fill="FFFFFF"/>
            <w:tcMar>
              <w:top w:w="30" w:type="dxa"/>
              <w:left w:w="30" w:type="dxa"/>
              <w:bottom w:w="30" w:type="dxa"/>
              <w:right w:w="30" w:type="dxa"/>
            </w:tcMar>
          </w:tcPr>
          <w:p w14:paraId="12795E8A"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r w:rsidRPr="0010595B">
              <w:rPr>
                <w:rFonts w:ascii="Times New Roman" w:hAnsi="Times New Roman"/>
                <w:sz w:val="24"/>
                <w:szCs w:val="24"/>
              </w:rPr>
              <w:t>Динамика</w:t>
            </w:r>
          </w:p>
        </w:tc>
        <w:tc>
          <w:tcPr>
            <w:tcW w:w="1785" w:type="dxa"/>
            <w:shd w:val="clear" w:color="auto" w:fill="FFFFFF"/>
            <w:tcMar>
              <w:top w:w="30" w:type="dxa"/>
              <w:left w:w="30" w:type="dxa"/>
              <w:bottom w:w="30" w:type="dxa"/>
              <w:right w:w="30" w:type="dxa"/>
            </w:tcMar>
          </w:tcPr>
          <w:p w14:paraId="552CA069"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2C12B28A"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9</w:t>
            </w:r>
          </w:p>
        </w:tc>
        <w:tc>
          <w:tcPr>
            <w:tcW w:w="1772" w:type="dxa"/>
            <w:shd w:val="clear" w:color="auto" w:fill="FFFFFF"/>
            <w:tcMar>
              <w:top w:w="30" w:type="dxa"/>
              <w:left w:w="30" w:type="dxa"/>
              <w:bottom w:w="30" w:type="dxa"/>
              <w:right w:w="30" w:type="dxa"/>
            </w:tcMar>
          </w:tcPr>
          <w:p w14:paraId="64581C2A"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8</w:t>
            </w:r>
          </w:p>
        </w:tc>
        <w:tc>
          <w:tcPr>
            <w:tcW w:w="1007" w:type="dxa"/>
            <w:shd w:val="clear" w:color="auto" w:fill="FFFFFF"/>
            <w:tcMar>
              <w:top w:w="30" w:type="dxa"/>
              <w:left w:w="30" w:type="dxa"/>
              <w:bottom w:w="30" w:type="dxa"/>
              <w:right w:w="30" w:type="dxa"/>
            </w:tcMar>
          </w:tcPr>
          <w:p w14:paraId="233D74C4"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17</w:t>
            </w:r>
          </w:p>
        </w:tc>
      </w:tr>
      <w:tr w:rsidR="00D16E71" w:rsidRPr="0010595B" w14:paraId="3600F8B2" w14:textId="77777777" w:rsidTr="0010595B">
        <w:trPr>
          <w:cantSplit/>
          <w:tblHeader/>
        </w:trPr>
        <w:tc>
          <w:tcPr>
            <w:tcW w:w="1872" w:type="dxa"/>
            <w:vMerge/>
            <w:shd w:val="clear" w:color="auto" w:fill="FFFFFF"/>
            <w:tcMar>
              <w:top w:w="30" w:type="dxa"/>
              <w:left w:w="30" w:type="dxa"/>
              <w:bottom w:w="30" w:type="dxa"/>
              <w:right w:w="30" w:type="dxa"/>
            </w:tcMar>
          </w:tcPr>
          <w:p w14:paraId="4F6C9275"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163" w:type="dxa"/>
            <w:vMerge/>
            <w:shd w:val="clear" w:color="auto" w:fill="FFFFFF"/>
            <w:tcMar>
              <w:top w:w="30" w:type="dxa"/>
              <w:left w:w="30" w:type="dxa"/>
              <w:bottom w:w="30" w:type="dxa"/>
              <w:right w:w="30" w:type="dxa"/>
            </w:tcMar>
          </w:tcPr>
          <w:p w14:paraId="133B799C"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85" w:type="dxa"/>
            <w:shd w:val="clear" w:color="auto" w:fill="FFFFFF"/>
            <w:tcMar>
              <w:top w:w="30" w:type="dxa"/>
              <w:left w:w="30" w:type="dxa"/>
              <w:bottom w:w="30" w:type="dxa"/>
              <w:right w:w="30" w:type="dxa"/>
            </w:tcMar>
          </w:tcPr>
          <w:p w14:paraId="6BB506BF"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1AD0CC9E"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28,1%</w:t>
            </w:r>
          </w:p>
        </w:tc>
        <w:tc>
          <w:tcPr>
            <w:tcW w:w="1772" w:type="dxa"/>
            <w:shd w:val="clear" w:color="auto" w:fill="FFFFFF"/>
            <w:tcMar>
              <w:top w:w="30" w:type="dxa"/>
              <w:left w:w="30" w:type="dxa"/>
              <w:bottom w:w="30" w:type="dxa"/>
              <w:right w:w="30" w:type="dxa"/>
            </w:tcMar>
          </w:tcPr>
          <w:p w14:paraId="57468D5B"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25,0%</w:t>
            </w:r>
          </w:p>
        </w:tc>
        <w:tc>
          <w:tcPr>
            <w:tcW w:w="1007" w:type="dxa"/>
            <w:shd w:val="clear" w:color="auto" w:fill="FFFFFF"/>
            <w:tcMar>
              <w:top w:w="30" w:type="dxa"/>
              <w:left w:w="30" w:type="dxa"/>
              <w:bottom w:w="30" w:type="dxa"/>
              <w:right w:w="30" w:type="dxa"/>
            </w:tcMar>
          </w:tcPr>
          <w:p w14:paraId="48A9D298"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26,6%</w:t>
            </w:r>
          </w:p>
        </w:tc>
      </w:tr>
      <w:tr w:rsidR="00D16E71" w:rsidRPr="0010595B" w14:paraId="62CAA70B" w14:textId="77777777" w:rsidTr="0010595B">
        <w:trPr>
          <w:cantSplit/>
          <w:tblHeader/>
        </w:trPr>
        <w:tc>
          <w:tcPr>
            <w:tcW w:w="1872" w:type="dxa"/>
            <w:vMerge/>
            <w:shd w:val="clear" w:color="auto" w:fill="FFFFFF"/>
            <w:tcMar>
              <w:top w:w="30" w:type="dxa"/>
              <w:left w:w="30" w:type="dxa"/>
              <w:bottom w:w="30" w:type="dxa"/>
              <w:right w:w="30" w:type="dxa"/>
            </w:tcMar>
          </w:tcPr>
          <w:p w14:paraId="5E519895"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163" w:type="dxa"/>
            <w:vMerge w:val="restart"/>
            <w:shd w:val="clear" w:color="auto" w:fill="FFFFFF"/>
            <w:tcMar>
              <w:top w:w="30" w:type="dxa"/>
              <w:left w:w="30" w:type="dxa"/>
              <w:bottom w:w="30" w:type="dxa"/>
              <w:right w:w="30" w:type="dxa"/>
            </w:tcMar>
          </w:tcPr>
          <w:p w14:paraId="7B5776C0"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r w:rsidRPr="0010595B">
              <w:rPr>
                <w:rFonts w:ascii="Times New Roman" w:hAnsi="Times New Roman"/>
                <w:sz w:val="24"/>
                <w:szCs w:val="24"/>
              </w:rPr>
              <w:t>Статика</w:t>
            </w:r>
          </w:p>
        </w:tc>
        <w:tc>
          <w:tcPr>
            <w:tcW w:w="1785" w:type="dxa"/>
            <w:shd w:val="clear" w:color="auto" w:fill="FFFFFF"/>
            <w:tcMar>
              <w:top w:w="30" w:type="dxa"/>
              <w:left w:w="30" w:type="dxa"/>
              <w:bottom w:w="30" w:type="dxa"/>
              <w:right w:w="30" w:type="dxa"/>
            </w:tcMar>
          </w:tcPr>
          <w:p w14:paraId="65738FCB"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1D605C41"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23</w:t>
            </w:r>
          </w:p>
        </w:tc>
        <w:tc>
          <w:tcPr>
            <w:tcW w:w="1772" w:type="dxa"/>
            <w:shd w:val="clear" w:color="auto" w:fill="FFFFFF"/>
            <w:tcMar>
              <w:top w:w="30" w:type="dxa"/>
              <w:left w:w="30" w:type="dxa"/>
              <w:bottom w:w="30" w:type="dxa"/>
              <w:right w:w="30" w:type="dxa"/>
            </w:tcMar>
          </w:tcPr>
          <w:p w14:paraId="14BFE69C"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24</w:t>
            </w:r>
          </w:p>
        </w:tc>
        <w:tc>
          <w:tcPr>
            <w:tcW w:w="1007" w:type="dxa"/>
            <w:shd w:val="clear" w:color="auto" w:fill="FFFFFF"/>
            <w:tcMar>
              <w:top w:w="30" w:type="dxa"/>
              <w:left w:w="30" w:type="dxa"/>
              <w:bottom w:w="30" w:type="dxa"/>
              <w:right w:w="30" w:type="dxa"/>
            </w:tcMar>
          </w:tcPr>
          <w:p w14:paraId="20FE9C9B"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47</w:t>
            </w:r>
          </w:p>
        </w:tc>
      </w:tr>
      <w:tr w:rsidR="00D16E71" w:rsidRPr="0010595B" w14:paraId="77122D7E" w14:textId="77777777" w:rsidTr="0010595B">
        <w:trPr>
          <w:cantSplit/>
          <w:tblHeader/>
        </w:trPr>
        <w:tc>
          <w:tcPr>
            <w:tcW w:w="1872" w:type="dxa"/>
            <w:vMerge/>
            <w:shd w:val="clear" w:color="auto" w:fill="FFFFFF"/>
            <w:tcMar>
              <w:top w:w="30" w:type="dxa"/>
              <w:left w:w="30" w:type="dxa"/>
              <w:bottom w:w="30" w:type="dxa"/>
              <w:right w:w="30" w:type="dxa"/>
            </w:tcMar>
          </w:tcPr>
          <w:p w14:paraId="13774ECE"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163" w:type="dxa"/>
            <w:vMerge/>
            <w:shd w:val="clear" w:color="auto" w:fill="FFFFFF"/>
            <w:tcMar>
              <w:top w:w="30" w:type="dxa"/>
              <w:left w:w="30" w:type="dxa"/>
              <w:bottom w:w="30" w:type="dxa"/>
              <w:right w:w="30" w:type="dxa"/>
            </w:tcMar>
          </w:tcPr>
          <w:p w14:paraId="6316E756"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85" w:type="dxa"/>
            <w:shd w:val="clear" w:color="auto" w:fill="FFFFFF"/>
            <w:tcMar>
              <w:top w:w="30" w:type="dxa"/>
              <w:left w:w="30" w:type="dxa"/>
              <w:bottom w:w="30" w:type="dxa"/>
              <w:right w:w="30" w:type="dxa"/>
            </w:tcMar>
          </w:tcPr>
          <w:p w14:paraId="00B5B86B"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5670A31B"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71,9%</w:t>
            </w:r>
          </w:p>
        </w:tc>
        <w:tc>
          <w:tcPr>
            <w:tcW w:w="1772" w:type="dxa"/>
            <w:shd w:val="clear" w:color="auto" w:fill="FFFFFF"/>
            <w:tcMar>
              <w:top w:w="30" w:type="dxa"/>
              <w:left w:w="30" w:type="dxa"/>
              <w:bottom w:w="30" w:type="dxa"/>
              <w:right w:w="30" w:type="dxa"/>
            </w:tcMar>
          </w:tcPr>
          <w:p w14:paraId="3A2E3287"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b/>
                <w:sz w:val="24"/>
                <w:szCs w:val="24"/>
              </w:rPr>
              <w:t>75,0</w:t>
            </w:r>
            <w:r w:rsidRPr="0010595B">
              <w:rPr>
                <w:rFonts w:ascii="Times New Roman" w:hAnsi="Times New Roman"/>
                <w:sz w:val="24"/>
                <w:szCs w:val="24"/>
              </w:rPr>
              <w:t>%</w:t>
            </w:r>
          </w:p>
        </w:tc>
        <w:tc>
          <w:tcPr>
            <w:tcW w:w="1007" w:type="dxa"/>
            <w:shd w:val="clear" w:color="auto" w:fill="FFFFFF"/>
            <w:tcMar>
              <w:top w:w="30" w:type="dxa"/>
              <w:left w:w="30" w:type="dxa"/>
              <w:bottom w:w="30" w:type="dxa"/>
              <w:right w:w="30" w:type="dxa"/>
            </w:tcMar>
          </w:tcPr>
          <w:p w14:paraId="195543AE"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73,4%</w:t>
            </w:r>
          </w:p>
        </w:tc>
      </w:tr>
      <w:tr w:rsidR="00D16E71" w:rsidRPr="0010595B" w14:paraId="29E22665" w14:textId="77777777" w:rsidTr="0010595B">
        <w:trPr>
          <w:cantSplit/>
          <w:tblHeader/>
        </w:trPr>
        <w:tc>
          <w:tcPr>
            <w:tcW w:w="3035" w:type="dxa"/>
            <w:gridSpan w:val="2"/>
            <w:vMerge w:val="restart"/>
            <w:shd w:val="clear" w:color="auto" w:fill="FFFFFF"/>
            <w:tcMar>
              <w:top w:w="30" w:type="dxa"/>
              <w:left w:w="30" w:type="dxa"/>
              <w:bottom w:w="30" w:type="dxa"/>
              <w:right w:w="30" w:type="dxa"/>
            </w:tcMar>
          </w:tcPr>
          <w:p w14:paraId="0F683F53"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r w:rsidRPr="0010595B">
              <w:rPr>
                <w:rFonts w:ascii="Times New Roman" w:hAnsi="Times New Roman"/>
                <w:sz w:val="24"/>
                <w:szCs w:val="24"/>
              </w:rPr>
              <w:t>Итого</w:t>
            </w:r>
          </w:p>
        </w:tc>
        <w:tc>
          <w:tcPr>
            <w:tcW w:w="1785" w:type="dxa"/>
            <w:shd w:val="clear" w:color="auto" w:fill="FFFFFF"/>
            <w:tcMar>
              <w:top w:w="30" w:type="dxa"/>
              <w:left w:w="30" w:type="dxa"/>
              <w:bottom w:w="30" w:type="dxa"/>
              <w:right w:w="30" w:type="dxa"/>
            </w:tcMar>
          </w:tcPr>
          <w:p w14:paraId="2D521311"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40B24AB1"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32</w:t>
            </w:r>
          </w:p>
        </w:tc>
        <w:tc>
          <w:tcPr>
            <w:tcW w:w="1772" w:type="dxa"/>
            <w:shd w:val="clear" w:color="auto" w:fill="FFFFFF"/>
            <w:tcMar>
              <w:top w:w="30" w:type="dxa"/>
              <w:left w:w="30" w:type="dxa"/>
              <w:bottom w:w="30" w:type="dxa"/>
              <w:right w:w="30" w:type="dxa"/>
            </w:tcMar>
          </w:tcPr>
          <w:p w14:paraId="12E84823"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32</w:t>
            </w:r>
          </w:p>
        </w:tc>
        <w:tc>
          <w:tcPr>
            <w:tcW w:w="1007" w:type="dxa"/>
            <w:shd w:val="clear" w:color="auto" w:fill="FFFFFF"/>
            <w:tcMar>
              <w:top w:w="30" w:type="dxa"/>
              <w:left w:w="30" w:type="dxa"/>
              <w:bottom w:w="30" w:type="dxa"/>
              <w:right w:w="30" w:type="dxa"/>
            </w:tcMar>
          </w:tcPr>
          <w:p w14:paraId="74242667"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64</w:t>
            </w:r>
          </w:p>
        </w:tc>
      </w:tr>
      <w:tr w:rsidR="00D16E71" w:rsidRPr="0010595B" w14:paraId="09DCCFCD" w14:textId="77777777" w:rsidTr="0010595B">
        <w:trPr>
          <w:cantSplit/>
          <w:trHeight w:val="186"/>
        </w:trPr>
        <w:tc>
          <w:tcPr>
            <w:tcW w:w="3035" w:type="dxa"/>
            <w:gridSpan w:val="2"/>
            <w:vMerge/>
            <w:shd w:val="clear" w:color="auto" w:fill="FFFFFF"/>
            <w:tcMar>
              <w:top w:w="30" w:type="dxa"/>
              <w:left w:w="30" w:type="dxa"/>
              <w:bottom w:w="30" w:type="dxa"/>
              <w:right w:w="30" w:type="dxa"/>
            </w:tcMar>
          </w:tcPr>
          <w:p w14:paraId="63E7B699"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85" w:type="dxa"/>
            <w:shd w:val="clear" w:color="auto" w:fill="FFFFFF"/>
            <w:tcMar>
              <w:top w:w="30" w:type="dxa"/>
              <w:left w:w="30" w:type="dxa"/>
              <w:bottom w:w="30" w:type="dxa"/>
              <w:right w:w="30" w:type="dxa"/>
            </w:tcMar>
          </w:tcPr>
          <w:p w14:paraId="4B54F77A"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15A6F2BE"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100,0%</w:t>
            </w:r>
          </w:p>
        </w:tc>
        <w:tc>
          <w:tcPr>
            <w:tcW w:w="1772" w:type="dxa"/>
            <w:shd w:val="clear" w:color="auto" w:fill="FFFFFF"/>
            <w:tcMar>
              <w:top w:w="30" w:type="dxa"/>
              <w:left w:w="30" w:type="dxa"/>
              <w:bottom w:w="30" w:type="dxa"/>
              <w:right w:w="30" w:type="dxa"/>
            </w:tcMar>
          </w:tcPr>
          <w:p w14:paraId="40BB1A52"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100,0%</w:t>
            </w:r>
          </w:p>
        </w:tc>
        <w:tc>
          <w:tcPr>
            <w:tcW w:w="1007" w:type="dxa"/>
            <w:shd w:val="clear" w:color="auto" w:fill="FFFFFF"/>
            <w:tcMar>
              <w:top w:w="30" w:type="dxa"/>
              <w:left w:w="30" w:type="dxa"/>
              <w:bottom w:w="30" w:type="dxa"/>
              <w:right w:w="30" w:type="dxa"/>
            </w:tcMar>
          </w:tcPr>
          <w:p w14:paraId="64ED9793" w14:textId="77777777" w:rsidR="00D16E71" w:rsidRPr="0010595B" w:rsidRDefault="00D16E71" w:rsidP="00D16E71">
            <w:pPr>
              <w:autoSpaceDE w:val="0"/>
              <w:autoSpaceDN w:val="0"/>
              <w:adjustRightInd w:val="0"/>
              <w:spacing w:after="0" w:line="240" w:lineRule="exact"/>
              <w:jc w:val="right"/>
              <w:rPr>
                <w:rFonts w:ascii="Times New Roman" w:hAnsi="Times New Roman"/>
                <w:sz w:val="24"/>
                <w:szCs w:val="24"/>
              </w:rPr>
            </w:pPr>
            <w:r w:rsidRPr="0010595B">
              <w:rPr>
                <w:rFonts w:ascii="Times New Roman" w:hAnsi="Times New Roman"/>
                <w:sz w:val="24"/>
                <w:szCs w:val="24"/>
              </w:rPr>
              <w:t>100,0%</w:t>
            </w:r>
          </w:p>
        </w:tc>
      </w:tr>
    </w:tbl>
    <w:p w14:paraId="771CA670" w14:textId="77777777" w:rsidR="00D16E71" w:rsidRPr="00BD0ED5" w:rsidRDefault="00D16E71" w:rsidP="00D16E71">
      <w:pPr>
        <w:autoSpaceDE w:val="0"/>
        <w:autoSpaceDN w:val="0"/>
        <w:adjustRightInd w:val="0"/>
        <w:spacing w:after="0" w:line="400" w:lineRule="atLeast"/>
        <w:rPr>
          <w:sz w:val="24"/>
          <w:szCs w:val="24"/>
        </w:rPr>
      </w:pPr>
    </w:p>
    <w:p w14:paraId="212A1505" w14:textId="36F3ED90" w:rsidR="00D16E71" w:rsidRPr="00580A2A" w:rsidRDefault="00D16E71" w:rsidP="00D16E71">
      <w:pPr>
        <w:widowControl w:val="0"/>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В группе </w:t>
      </w:r>
      <w:r w:rsidR="0010595B">
        <w:rPr>
          <w:rFonts w:ascii="Times New Roman" w:hAnsi="Times New Roman"/>
          <w:sz w:val="28"/>
          <w:szCs w:val="28"/>
        </w:rPr>
        <w:t>руководителей</w:t>
      </w:r>
      <w:r w:rsidRPr="00580A2A">
        <w:rPr>
          <w:rFonts w:ascii="Times New Roman" w:hAnsi="Times New Roman"/>
          <w:sz w:val="28"/>
          <w:szCs w:val="28"/>
        </w:rPr>
        <w:t xml:space="preserve"> с высокой эффективностью преобладают </w:t>
      </w:r>
      <w:r w:rsidRPr="00580A2A">
        <w:rPr>
          <w:rFonts w:ascii="Times New Roman" w:hAnsi="Times New Roman"/>
          <w:sz w:val="28"/>
          <w:szCs w:val="28"/>
        </w:rPr>
        <w:lastRenderedPageBreak/>
        <w:t>статики. Данные руководители  в большей мере имеют дело с необходимостью выполнять принятые ранее решения  (75,% против 71,9%)</w:t>
      </w:r>
    </w:p>
    <w:p w14:paraId="66751DE2" w14:textId="77777777" w:rsidR="00D16E71" w:rsidRPr="00580A2A" w:rsidRDefault="00D16E71" w:rsidP="00D16E71">
      <w:pPr>
        <w:widowControl w:val="0"/>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Сравнение показателей 1 и 2 групп  по показателю  </w:t>
      </w:r>
      <w:r>
        <w:rPr>
          <w:rFonts w:ascii="Times New Roman" w:hAnsi="Times New Roman"/>
          <w:sz w:val="28"/>
          <w:szCs w:val="28"/>
        </w:rPr>
        <w:t>"</w:t>
      </w:r>
      <w:r w:rsidRPr="00580A2A">
        <w:rPr>
          <w:rFonts w:ascii="Times New Roman" w:hAnsi="Times New Roman"/>
          <w:sz w:val="28"/>
          <w:szCs w:val="28"/>
        </w:rPr>
        <w:t>Интуиция-</w:t>
      </w:r>
      <w:proofErr w:type="spellStart"/>
      <w:r w:rsidRPr="00580A2A">
        <w:rPr>
          <w:rFonts w:ascii="Times New Roman" w:hAnsi="Times New Roman"/>
          <w:sz w:val="28"/>
          <w:szCs w:val="28"/>
        </w:rPr>
        <w:t>Сенсорика</w:t>
      </w:r>
      <w:proofErr w:type="spellEnd"/>
      <w:r>
        <w:rPr>
          <w:rFonts w:ascii="Times New Roman" w:hAnsi="Times New Roman"/>
          <w:sz w:val="28"/>
          <w:szCs w:val="28"/>
        </w:rPr>
        <w:t>"</w:t>
      </w:r>
      <w:r w:rsidRPr="00580A2A">
        <w:rPr>
          <w:rFonts w:ascii="Times New Roman" w:hAnsi="Times New Roman"/>
          <w:sz w:val="28"/>
          <w:szCs w:val="28"/>
        </w:rPr>
        <w:t xml:space="preserve"> представлено в виде таблицы:</w:t>
      </w:r>
    </w:p>
    <w:p w14:paraId="3608425D" w14:textId="1DB21F85" w:rsidR="00D16E71" w:rsidRDefault="00D16E71" w:rsidP="00D16E71">
      <w:pPr>
        <w:tabs>
          <w:tab w:val="left" w:pos="8010"/>
        </w:tabs>
        <w:spacing w:after="0" w:line="360" w:lineRule="auto"/>
        <w:jc w:val="right"/>
        <w:rPr>
          <w:rFonts w:ascii="Times New Roman" w:hAnsi="Times New Roman"/>
          <w:sz w:val="28"/>
          <w:szCs w:val="28"/>
        </w:rPr>
      </w:pPr>
      <w:r w:rsidRPr="00580A2A">
        <w:rPr>
          <w:rFonts w:ascii="Times New Roman" w:hAnsi="Times New Roman"/>
          <w:sz w:val="28"/>
          <w:szCs w:val="28"/>
        </w:rPr>
        <w:t xml:space="preserve">Таблица </w:t>
      </w:r>
      <w:r>
        <w:rPr>
          <w:rFonts w:ascii="Times New Roman" w:hAnsi="Times New Roman"/>
          <w:sz w:val="28"/>
          <w:szCs w:val="28"/>
        </w:rPr>
        <w:t>1</w:t>
      </w:r>
      <w:r w:rsidR="0010595B">
        <w:rPr>
          <w:rFonts w:ascii="Times New Roman" w:hAnsi="Times New Roman"/>
          <w:sz w:val="28"/>
          <w:szCs w:val="28"/>
        </w:rPr>
        <w:t>2</w:t>
      </w:r>
    </w:p>
    <w:p w14:paraId="324A5305" w14:textId="54691EF8" w:rsidR="00D16E71" w:rsidRPr="0010595B" w:rsidRDefault="00D16E71" w:rsidP="0010595B">
      <w:pPr>
        <w:tabs>
          <w:tab w:val="left" w:pos="8010"/>
        </w:tabs>
        <w:spacing w:after="0" w:line="360" w:lineRule="auto"/>
        <w:jc w:val="center"/>
      </w:pPr>
      <w:r w:rsidRPr="00580A2A">
        <w:rPr>
          <w:rFonts w:ascii="Times New Roman" w:hAnsi="Times New Roman"/>
          <w:sz w:val="28"/>
          <w:szCs w:val="28"/>
        </w:rPr>
        <w:t xml:space="preserve">Сравнение показателей </w:t>
      </w:r>
      <w:r>
        <w:rPr>
          <w:rFonts w:ascii="Times New Roman" w:hAnsi="Times New Roman"/>
          <w:sz w:val="28"/>
          <w:szCs w:val="28"/>
        </w:rPr>
        <w:t>интуиции-</w:t>
      </w:r>
      <w:proofErr w:type="spellStart"/>
      <w:r>
        <w:rPr>
          <w:rFonts w:ascii="Times New Roman" w:hAnsi="Times New Roman"/>
          <w:sz w:val="28"/>
          <w:szCs w:val="28"/>
        </w:rPr>
        <w:t>сенсорики</w:t>
      </w:r>
      <w:proofErr w:type="spellEnd"/>
      <w:r>
        <w:rPr>
          <w:rFonts w:ascii="Times New Roman" w:hAnsi="Times New Roman"/>
          <w:sz w:val="28"/>
          <w:szCs w:val="28"/>
        </w:rPr>
        <w:t xml:space="preserve"> </w:t>
      </w:r>
      <w:proofErr w:type="spellStart"/>
      <w:r w:rsidR="0010595B">
        <w:rPr>
          <w:rFonts w:ascii="Times New Roman" w:hAnsi="Times New Roman"/>
          <w:sz w:val="28"/>
          <w:szCs w:val="28"/>
        </w:rPr>
        <w:t>рукоодителей</w:t>
      </w:r>
      <w:proofErr w:type="spellEnd"/>
      <w:r>
        <w:rPr>
          <w:rFonts w:ascii="Times New Roman" w:hAnsi="Times New Roman"/>
          <w:sz w:val="28"/>
          <w:szCs w:val="28"/>
        </w:rPr>
        <w:t xml:space="preserve"> с различной успешностью  профессиональной деятельности</w:t>
      </w:r>
    </w:p>
    <w:tbl>
      <w:tblPr>
        <w:tblpPr w:leftFromText="180" w:rightFromText="180" w:vertAnchor="text" w:tblpY="4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559"/>
        <w:gridCol w:w="1559"/>
        <w:gridCol w:w="1701"/>
        <w:gridCol w:w="1985"/>
      </w:tblGrid>
      <w:tr w:rsidR="00D16E71" w:rsidRPr="0010595B" w14:paraId="132472B8" w14:textId="77777777" w:rsidTr="00D16E71">
        <w:trPr>
          <w:trHeight w:val="495"/>
        </w:trPr>
        <w:tc>
          <w:tcPr>
            <w:tcW w:w="1809" w:type="dxa"/>
            <w:vMerge w:val="restart"/>
          </w:tcPr>
          <w:p w14:paraId="685FBC28" w14:textId="77777777" w:rsidR="00D16E71" w:rsidRPr="0010595B" w:rsidRDefault="00D16E71" w:rsidP="00D16E71">
            <w:pPr>
              <w:spacing w:after="0" w:line="240" w:lineRule="atLeast"/>
              <w:rPr>
                <w:rFonts w:ascii="Times New Roman" w:hAnsi="Times New Roman"/>
                <w:sz w:val="24"/>
                <w:szCs w:val="24"/>
              </w:rPr>
            </w:pPr>
          </w:p>
        </w:tc>
        <w:tc>
          <w:tcPr>
            <w:tcW w:w="993" w:type="dxa"/>
            <w:vMerge w:val="restart"/>
          </w:tcPr>
          <w:p w14:paraId="3BC24677" w14:textId="77777777" w:rsidR="00D16E71" w:rsidRPr="0010595B" w:rsidRDefault="00D16E71" w:rsidP="00D16E71">
            <w:pPr>
              <w:spacing w:after="0" w:line="240" w:lineRule="atLeast"/>
              <w:rPr>
                <w:rFonts w:ascii="Times New Roman" w:hAnsi="Times New Roman"/>
                <w:sz w:val="24"/>
                <w:szCs w:val="24"/>
              </w:rPr>
            </w:pPr>
          </w:p>
        </w:tc>
        <w:tc>
          <w:tcPr>
            <w:tcW w:w="6804" w:type="dxa"/>
            <w:gridSpan w:val="4"/>
          </w:tcPr>
          <w:p w14:paraId="27160758" w14:textId="5E538C8B" w:rsidR="00D16E71" w:rsidRPr="0010595B" w:rsidRDefault="0010595B" w:rsidP="00D16E71">
            <w:pPr>
              <w:spacing w:after="0" w:line="240" w:lineRule="atLeast"/>
              <w:rPr>
                <w:rFonts w:ascii="Times New Roman" w:hAnsi="Times New Roman"/>
                <w:sz w:val="24"/>
                <w:szCs w:val="24"/>
              </w:rPr>
            </w:pPr>
            <w:r w:rsidRPr="0010595B">
              <w:rPr>
                <w:rFonts w:ascii="Times New Roman" w:hAnsi="Times New Roman"/>
                <w:sz w:val="24"/>
                <w:szCs w:val="24"/>
              </w:rPr>
              <w:t>руководители</w:t>
            </w:r>
          </w:p>
        </w:tc>
      </w:tr>
      <w:tr w:rsidR="00D16E71" w:rsidRPr="0010595B" w14:paraId="560285DD" w14:textId="77777777" w:rsidTr="00D16E71">
        <w:trPr>
          <w:trHeight w:val="213"/>
        </w:trPr>
        <w:tc>
          <w:tcPr>
            <w:tcW w:w="1809" w:type="dxa"/>
            <w:vMerge/>
          </w:tcPr>
          <w:p w14:paraId="7851B5B6" w14:textId="77777777" w:rsidR="00D16E71" w:rsidRPr="0010595B" w:rsidRDefault="00D16E71" w:rsidP="00D16E71">
            <w:pPr>
              <w:spacing w:after="0" w:line="240" w:lineRule="atLeast"/>
              <w:rPr>
                <w:rFonts w:ascii="Times New Roman" w:hAnsi="Times New Roman"/>
                <w:sz w:val="24"/>
                <w:szCs w:val="24"/>
              </w:rPr>
            </w:pPr>
          </w:p>
        </w:tc>
        <w:tc>
          <w:tcPr>
            <w:tcW w:w="993" w:type="dxa"/>
            <w:vMerge/>
          </w:tcPr>
          <w:p w14:paraId="71B50226" w14:textId="77777777" w:rsidR="00D16E71" w:rsidRPr="0010595B" w:rsidRDefault="00D16E71" w:rsidP="00D16E71">
            <w:pPr>
              <w:spacing w:after="0" w:line="240" w:lineRule="atLeast"/>
              <w:rPr>
                <w:rFonts w:ascii="Times New Roman" w:hAnsi="Times New Roman"/>
                <w:sz w:val="24"/>
                <w:szCs w:val="24"/>
              </w:rPr>
            </w:pPr>
          </w:p>
        </w:tc>
        <w:tc>
          <w:tcPr>
            <w:tcW w:w="3118" w:type="dxa"/>
            <w:gridSpan w:val="2"/>
          </w:tcPr>
          <w:p w14:paraId="48204F89"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1 группа</w:t>
            </w:r>
          </w:p>
        </w:tc>
        <w:tc>
          <w:tcPr>
            <w:tcW w:w="3686" w:type="dxa"/>
            <w:gridSpan w:val="2"/>
          </w:tcPr>
          <w:p w14:paraId="1A980B9F"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2 группа</w:t>
            </w:r>
          </w:p>
        </w:tc>
      </w:tr>
      <w:tr w:rsidR="00D16E71" w:rsidRPr="0010595B" w14:paraId="0D565CE4" w14:textId="77777777" w:rsidTr="00D16E71">
        <w:trPr>
          <w:trHeight w:val="255"/>
        </w:trPr>
        <w:tc>
          <w:tcPr>
            <w:tcW w:w="1809" w:type="dxa"/>
            <w:vMerge/>
          </w:tcPr>
          <w:p w14:paraId="39D6447B" w14:textId="77777777" w:rsidR="00D16E71" w:rsidRPr="0010595B" w:rsidRDefault="00D16E71" w:rsidP="00D16E71">
            <w:pPr>
              <w:spacing w:after="0" w:line="240" w:lineRule="atLeast"/>
              <w:rPr>
                <w:rFonts w:ascii="Times New Roman" w:hAnsi="Times New Roman"/>
                <w:sz w:val="24"/>
                <w:szCs w:val="24"/>
              </w:rPr>
            </w:pPr>
          </w:p>
        </w:tc>
        <w:tc>
          <w:tcPr>
            <w:tcW w:w="993" w:type="dxa"/>
            <w:vMerge/>
          </w:tcPr>
          <w:p w14:paraId="6C0DEA50" w14:textId="77777777" w:rsidR="00D16E71" w:rsidRPr="0010595B" w:rsidRDefault="00D16E71" w:rsidP="00D16E71">
            <w:pPr>
              <w:spacing w:after="0" w:line="240" w:lineRule="atLeast"/>
              <w:rPr>
                <w:rFonts w:ascii="Times New Roman" w:hAnsi="Times New Roman"/>
                <w:sz w:val="24"/>
                <w:szCs w:val="24"/>
              </w:rPr>
            </w:pPr>
          </w:p>
        </w:tc>
        <w:tc>
          <w:tcPr>
            <w:tcW w:w="1559" w:type="dxa"/>
          </w:tcPr>
          <w:p w14:paraId="6CE2F1C6"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n</w:t>
            </w:r>
          </w:p>
        </w:tc>
        <w:tc>
          <w:tcPr>
            <w:tcW w:w="1559" w:type="dxa"/>
          </w:tcPr>
          <w:p w14:paraId="59623CBA"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w:t>
            </w:r>
          </w:p>
        </w:tc>
        <w:tc>
          <w:tcPr>
            <w:tcW w:w="1701" w:type="dxa"/>
          </w:tcPr>
          <w:p w14:paraId="28C098E4"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n</w:t>
            </w:r>
          </w:p>
        </w:tc>
        <w:tc>
          <w:tcPr>
            <w:tcW w:w="1985" w:type="dxa"/>
          </w:tcPr>
          <w:p w14:paraId="7FB63D30" w14:textId="77777777" w:rsidR="00D16E71" w:rsidRPr="0010595B" w:rsidRDefault="00D16E71" w:rsidP="00D16E71">
            <w:pPr>
              <w:spacing w:after="0" w:line="240" w:lineRule="atLeast"/>
              <w:rPr>
                <w:rFonts w:ascii="Times New Roman" w:hAnsi="Times New Roman"/>
                <w:sz w:val="24"/>
                <w:szCs w:val="24"/>
                <w:lang w:val="en-US"/>
              </w:rPr>
            </w:pPr>
            <w:r w:rsidRPr="0010595B">
              <w:rPr>
                <w:rFonts w:ascii="Times New Roman" w:hAnsi="Times New Roman"/>
                <w:sz w:val="24"/>
                <w:szCs w:val="24"/>
                <w:lang w:val="en-US"/>
              </w:rPr>
              <w:t>%</w:t>
            </w:r>
          </w:p>
        </w:tc>
      </w:tr>
      <w:tr w:rsidR="00D16E71" w:rsidRPr="0010595B" w14:paraId="74E93CB4" w14:textId="77777777" w:rsidTr="00D16E71">
        <w:trPr>
          <w:trHeight w:val="661"/>
        </w:trPr>
        <w:tc>
          <w:tcPr>
            <w:tcW w:w="1809" w:type="dxa"/>
            <w:vMerge w:val="restart"/>
          </w:tcPr>
          <w:p w14:paraId="45365372"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Интуиция-</w:t>
            </w:r>
            <w:proofErr w:type="spellStart"/>
            <w:r w:rsidRPr="0010595B">
              <w:rPr>
                <w:rFonts w:ascii="Times New Roman" w:hAnsi="Times New Roman"/>
                <w:sz w:val="24"/>
                <w:szCs w:val="24"/>
              </w:rPr>
              <w:t>Сенсорика</w:t>
            </w:r>
            <w:proofErr w:type="spellEnd"/>
          </w:p>
        </w:tc>
        <w:tc>
          <w:tcPr>
            <w:tcW w:w="993" w:type="dxa"/>
          </w:tcPr>
          <w:p w14:paraId="502C143B" w14:textId="77777777" w:rsidR="00D16E71" w:rsidRPr="0010595B" w:rsidRDefault="00D16E71" w:rsidP="00D16E71">
            <w:pPr>
              <w:widowControl w:val="0"/>
              <w:spacing w:after="0" w:line="240" w:lineRule="atLeast"/>
              <w:rPr>
                <w:rFonts w:ascii="Times New Roman" w:hAnsi="Times New Roman"/>
                <w:sz w:val="24"/>
                <w:szCs w:val="24"/>
                <w:lang w:val="en-US"/>
              </w:rPr>
            </w:pPr>
            <w:r w:rsidRPr="0010595B">
              <w:rPr>
                <w:rFonts w:ascii="Times New Roman" w:hAnsi="Times New Roman"/>
                <w:sz w:val="24"/>
                <w:szCs w:val="24"/>
                <w:lang w:val="en-US"/>
              </w:rPr>
              <w:t>N</w:t>
            </w:r>
          </w:p>
        </w:tc>
        <w:tc>
          <w:tcPr>
            <w:tcW w:w="1559" w:type="dxa"/>
          </w:tcPr>
          <w:p w14:paraId="4610F0C7"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2</w:t>
            </w:r>
          </w:p>
        </w:tc>
        <w:tc>
          <w:tcPr>
            <w:tcW w:w="1559" w:type="dxa"/>
          </w:tcPr>
          <w:p w14:paraId="12F1D7DD"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6,2%</w:t>
            </w:r>
          </w:p>
        </w:tc>
        <w:tc>
          <w:tcPr>
            <w:tcW w:w="1701" w:type="dxa"/>
          </w:tcPr>
          <w:p w14:paraId="62F2FD65"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2</w:t>
            </w:r>
          </w:p>
        </w:tc>
        <w:tc>
          <w:tcPr>
            <w:tcW w:w="1985" w:type="dxa"/>
          </w:tcPr>
          <w:p w14:paraId="1EEFE9CE"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6,2%</w:t>
            </w:r>
          </w:p>
        </w:tc>
      </w:tr>
      <w:tr w:rsidR="00D16E71" w:rsidRPr="0010595B" w14:paraId="0E588F3F" w14:textId="77777777" w:rsidTr="00D16E71">
        <w:trPr>
          <w:trHeight w:val="585"/>
        </w:trPr>
        <w:tc>
          <w:tcPr>
            <w:tcW w:w="1809" w:type="dxa"/>
            <w:vMerge/>
          </w:tcPr>
          <w:p w14:paraId="32CAC06D" w14:textId="77777777" w:rsidR="00D16E71" w:rsidRPr="0010595B" w:rsidRDefault="00D16E71" w:rsidP="00D16E71">
            <w:pPr>
              <w:spacing w:after="0" w:line="240" w:lineRule="atLeast"/>
              <w:rPr>
                <w:rFonts w:ascii="Times New Roman" w:hAnsi="Times New Roman"/>
                <w:sz w:val="24"/>
                <w:szCs w:val="24"/>
              </w:rPr>
            </w:pPr>
          </w:p>
        </w:tc>
        <w:tc>
          <w:tcPr>
            <w:tcW w:w="993" w:type="dxa"/>
          </w:tcPr>
          <w:p w14:paraId="2744D2F7" w14:textId="77777777" w:rsidR="00D16E71" w:rsidRPr="0010595B" w:rsidRDefault="00D16E71" w:rsidP="00D16E71">
            <w:pPr>
              <w:widowControl w:val="0"/>
              <w:spacing w:after="0" w:line="240" w:lineRule="atLeast"/>
              <w:rPr>
                <w:rFonts w:ascii="Times New Roman" w:hAnsi="Times New Roman"/>
                <w:sz w:val="24"/>
                <w:szCs w:val="24"/>
              </w:rPr>
            </w:pPr>
            <w:r w:rsidRPr="0010595B">
              <w:rPr>
                <w:rFonts w:ascii="Times New Roman" w:hAnsi="Times New Roman"/>
                <w:sz w:val="24"/>
                <w:szCs w:val="24"/>
                <w:lang w:val="en-US"/>
              </w:rPr>
              <w:t>S</w:t>
            </w:r>
          </w:p>
        </w:tc>
        <w:tc>
          <w:tcPr>
            <w:tcW w:w="1559" w:type="dxa"/>
          </w:tcPr>
          <w:p w14:paraId="165E1E82"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30</w:t>
            </w:r>
          </w:p>
        </w:tc>
        <w:tc>
          <w:tcPr>
            <w:tcW w:w="1559" w:type="dxa"/>
          </w:tcPr>
          <w:p w14:paraId="33C50D5C"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93,8%</w:t>
            </w:r>
          </w:p>
        </w:tc>
        <w:tc>
          <w:tcPr>
            <w:tcW w:w="1701" w:type="dxa"/>
          </w:tcPr>
          <w:p w14:paraId="299E5BBD"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30</w:t>
            </w:r>
          </w:p>
        </w:tc>
        <w:tc>
          <w:tcPr>
            <w:tcW w:w="1985" w:type="dxa"/>
          </w:tcPr>
          <w:p w14:paraId="3B3228EB" w14:textId="77777777" w:rsidR="00D16E71" w:rsidRPr="0010595B" w:rsidRDefault="00D16E71" w:rsidP="00D16E71">
            <w:pPr>
              <w:spacing w:after="0" w:line="240" w:lineRule="atLeast"/>
              <w:rPr>
                <w:rFonts w:ascii="Times New Roman" w:hAnsi="Times New Roman"/>
                <w:sz w:val="24"/>
                <w:szCs w:val="24"/>
              </w:rPr>
            </w:pPr>
            <w:r w:rsidRPr="0010595B">
              <w:rPr>
                <w:rFonts w:ascii="Times New Roman" w:hAnsi="Times New Roman"/>
                <w:sz w:val="24"/>
                <w:szCs w:val="24"/>
              </w:rPr>
              <w:t>93,8%</w:t>
            </w:r>
          </w:p>
        </w:tc>
      </w:tr>
    </w:tbl>
    <w:p w14:paraId="767C2F7D" w14:textId="77777777" w:rsidR="00D16E71" w:rsidRDefault="00D16E71" w:rsidP="0010595B">
      <w:pPr>
        <w:tabs>
          <w:tab w:val="left" w:pos="8010"/>
        </w:tabs>
        <w:spacing w:after="0" w:line="360" w:lineRule="auto"/>
        <w:jc w:val="both"/>
        <w:rPr>
          <w:rFonts w:ascii="Times New Roman" w:hAnsi="Times New Roman"/>
          <w:sz w:val="28"/>
          <w:szCs w:val="28"/>
        </w:rPr>
      </w:pPr>
    </w:p>
    <w:p w14:paraId="1536B2D1" w14:textId="260B19FD" w:rsidR="00D16E71" w:rsidRPr="00580A2A" w:rsidRDefault="00D16E71" w:rsidP="00D16E71">
      <w:pPr>
        <w:tabs>
          <w:tab w:val="left" w:pos="8010"/>
        </w:tabs>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Таблица показывает преобладание в обеих группах испытуемых сенсорного типа личности. Распределение </w:t>
      </w:r>
      <w:r w:rsidR="0010595B">
        <w:rPr>
          <w:rFonts w:ascii="Times New Roman" w:hAnsi="Times New Roman"/>
          <w:sz w:val="28"/>
          <w:szCs w:val="28"/>
        </w:rPr>
        <w:t>руководителей</w:t>
      </w:r>
      <w:r w:rsidRPr="00580A2A">
        <w:rPr>
          <w:rFonts w:ascii="Times New Roman" w:hAnsi="Times New Roman"/>
          <w:sz w:val="28"/>
          <w:szCs w:val="28"/>
        </w:rPr>
        <w:t xml:space="preserve"> по личностной характеристике </w:t>
      </w:r>
      <w:r>
        <w:rPr>
          <w:rFonts w:ascii="Times New Roman" w:hAnsi="Times New Roman"/>
          <w:sz w:val="28"/>
          <w:szCs w:val="28"/>
        </w:rPr>
        <w:t>"</w:t>
      </w:r>
      <w:r w:rsidRPr="00580A2A">
        <w:rPr>
          <w:rFonts w:ascii="Times New Roman" w:hAnsi="Times New Roman"/>
          <w:sz w:val="28"/>
          <w:szCs w:val="28"/>
        </w:rPr>
        <w:t>интуиция-</w:t>
      </w:r>
      <w:proofErr w:type="spellStart"/>
      <w:r w:rsidRPr="00580A2A">
        <w:rPr>
          <w:rFonts w:ascii="Times New Roman" w:hAnsi="Times New Roman"/>
          <w:sz w:val="28"/>
          <w:szCs w:val="28"/>
        </w:rPr>
        <w:t>сенсорика</w:t>
      </w:r>
      <w:proofErr w:type="spellEnd"/>
      <w:r>
        <w:rPr>
          <w:rFonts w:ascii="Times New Roman" w:hAnsi="Times New Roman"/>
          <w:sz w:val="28"/>
          <w:szCs w:val="28"/>
        </w:rPr>
        <w:t>"</w:t>
      </w:r>
      <w:r w:rsidRPr="00580A2A">
        <w:rPr>
          <w:rFonts w:ascii="Times New Roman" w:hAnsi="Times New Roman"/>
          <w:sz w:val="28"/>
          <w:szCs w:val="28"/>
        </w:rPr>
        <w:t xml:space="preserve"> выявляет следующее:</w:t>
      </w:r>
    </w:p>
    <w:p w14:paraId="6E76BEAF" w14:textId="3CB52F8D" w:rsidR="00D16E71" w:rsidRDefault="00D16E71" w:rsidP="00D16E71">
      <w:pPr>
        <w:tabs>
          <w:tab w:val="left" w:pos="8010"/>
        </w:tabs>
        <w:spacing w:after="0" w:line="360" w:lineRule="auto"/>
        <w:ind w:firstLine="567"/>
        <w:jc w:val="right"/>
        <w:rPr>
          <w:rFonts w:ascii="Times New Roman" w:hAnsi="Times New Roman"/>
          <w:sz w:val="28"/>
          <w:szCs w:val="28"/>
        </w:rPr>
      </w:pPr>
      <w:r w:rsidRPr="00580A2A">
        <w:rPr>
          <w:rFonts w:ascii="Times New Roman" w:hAnsi="Times New Roman"/>
          <w:sz w:val="28"/>
          <w:szCs w:val="28"/>
        </w:rPr>
        <w:t xml:space="preserve">Таблица </w:t>
      </w:r>
      <w:r>
        <w:rPr>
          <w:rFonts w:ascii="Times New Roman" w:hAnsi="Times New Roman"/>
          <w:sz w:val="28"/>
          <w:szCs w:val="28"/>
        </w:rPr>
        <w:t>1</w:t>
      </w:r>
      <w:r w:rsidR="0010595B">
        <w:rPr>
          <w:rFonts w:ascii="Times New Roman" w:hAnsi="Times New Roman"/>
          <w:sz w:val="28"/>
          <w:szCs w:val="28"/>
        </w:rPr>
        <w:t>3</w:t>
      </w:r>
    </w:p>
    <w:p w14:paraId="5C7E39B5" w14:textId="084BEC28" w:rsidR="00D16E71" w:rsidRPr="00580A2A" w:rsidRDefault="00D16E71" w:rsidP="00D16E71">
      <w:pPr>
        <w:tabs>
          <w:tab w:val="left" w:pos="8010"/>
        </w:tabs>
        <w:spacing w:after="0" w:line="360" w:lineRule="auto"/>
        <w:ind w:firstLine="567"/>
        <w:jc w:val="center"/>
        <w:rPr>
          <w:rFonts w:ascii="Times New Roman" w:hAnsi="Times New Roman"/>
          <w:sz w:val="28"/>
          <w:szCs w:val="28"/>
        </w:rPr>
      </w:pPr>
      <w:r w:rsidRPr="00580A2A">
        <w:rPr>
          <w:rFonts w:ascii="Times New Roman" w:hAnsi="Times New Roman"/>
          <w:sz w:val="28"/>
          <w:szCs w:val="28"/>
        </w:rPr>
        <w:t xml:space="preserve">Распределение </w:t>
      </w:r>
      <w:r w:rsidR="0010595B">
        <w:rPr>
          <w:rFonts w:ascii="Times New Roman" w:hAnsi="Times New Roman"/>
          <w:sz w:val="28"/>
          <w:szCs w:val="28"/>
        </w:rPr>
        <w:t>руководителей</w:t>
      </w:r>
      <w:r w:rsidRPr="00580A2A">
        <w:rPr>
          <w:rFonts w:ascii="Times New Roman" w:hAnsi="Times New Roman"/>
          <w:sz w:val="28"/>
          <w:szCs w:val="28"/>
        </w:rPr>
        <w:t xml:space="preserve">  </w:t>
      </w:r>
      <w:r>
        <w:rPr>
          <w:rFonts w:ascii="Times New Roman" w:hAnsi="Times New Roman"/>
          <w:sz w:val="28"/>
          <w:szCs w:val="28"/>
        </w:rPr>
        <w:t xml:space="preserve">с различной успешностью профессиональной деятельности </w:t>
      </w:r>
      <w:r w:rsidRPr="00580A2A">
        <w:rPr>
          <w:rFonts w:ascii="Times New Roman" w:hAnsi="Times New Roman"/>
          <w:sz w:val="28"/>
          <w:szCs w:val="28"/>
        </w:rPr>
        <w:t xml:space="preserve">по личностной характеристике </w:t>
      </w:r>
      <w:r>
        <w:rPr>
          <w:rFonts w:ascii="Times New Roman" w:hAnsi="Times New Roman"/>
          <w:sz w:val="28"/>
          <w:szCs w:val="28"/>
        </w:rPr>
        <w:t>"</w:t>
      </w:r>
      <w:r w:rsidRPr="00580A2A">
        <w:rPr>
          <w:rFonts w:ascii="Times New Roman" w:hAnsi="Times New Roman"/>
          <w:sz w:val="28"/>
          <w:szCs w:val="28"/>
        </w:rPr>
        <w:t>интуиция-</w:t>
      </w:r>
      <w:proofErr w:type="spellStart"/>
      <w:r w:rsidRPr="00580A2A">
        <w:rPr>
          <w:rFonts w:ascii="Times New Roman" w:hAnsi="Times New Roman"/>
          <w:sz w:val="28"/>
          <w:szCs w:val="28"/>
        </w:rPr>
        <w:t>сенсорика</w:t>
      </w:r>
      <w:proofErr w:type="spellEnd"/>
      <w:r>
        <w:rPr>
          <w:rFonts w:ascii="Times New Roman" w:hAnsi="Times New Roman"/>
          <w:sz w:val="28"/>
          <w:szCs w:val="28"/>
        </w:rPr>
        <w:t>"</w:t>
      </w:r>
    </w:p>
    <w:tbl>
      <w:tblPr>
        <w:tblW w:w="957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0"/>
        <w:gridCol w:w="1237"/>
        <w:gridCol w:w="1796"/>
        <w:gridCol w:w="1701"/>
        <w:gridCol w:w="1759"/>
        <w:gridCol w:w="1007"/>
      </w:tblGrid>
      <w:tr w:rsidR="00D16E71" w:rsidRPr="0010595B" w14:paraId="3E41C9B8" w14:textId="77777777" w:rsidTr="0010595B">
        <w:trPr>
          <w:cantSplit/>
          <w:tblHeader/>
        </w:trPr>
        <w:tc>
          <w:tcPr>
            <w:tcW w:w="9570" w:type="dxa"/>
            <w:gridSpan w:val="6"/>
            <w:shd w:val="clear" w:color="auto" w:fill="FFFFFF"/>
            <w:tcMar>
              <w:top w:w="30" w:type="dxa"/>
              <w:left w:w="30" w:type="dxa"/>
              <w:bottom w:w="30" w:type="dxa"/>
              <w:right w:w="30" w:type="dxa"/>
            </w:tcMar>
            <w:vAlign w:val="center"/>
          </w:tcPr>
          <w:p w14:paraId="7178B196" w14:textId="77777777" w:rsidR="00D16E71" w:rsidRPr="0010595B" w:rsidRDefault="00D16E71" w:rsidP="00D16E71">
            <w:pPr>
              <w:autoSpaceDE w:val="0"/>
              <w:autoSpaceDN w:val="0"/>
              <w:adjustRightInd w:val="0"/>
              <w:spacing w:after="0" w:line="240" w:lineRule="exact"/>
              <w:rPr>
                <w:rFonts w:ascii="Times New Roman" w:hAnsi="Times New Roman"/>
                <w:sz w:val="24"/>
                <w:szCs w:val="24"/>
              </w:rPr>
            </w:pPr>
          </w:p>
        </w:tc>
      </w:tr>
      <w:tr w:rsidR="00D16E71" w:rsidRPr="0010595B" w14:paraId="5C8F9304" w14:textId="77777777" w:rsidTr="0010595B">
        <w:trPr>
          <w:cantSplit/>
          <w:tblHeader/>
        </w:trPr>
        <w:tc>
          <w:tcPr>
            <w:tcW w:w="2070" w:type="dxa"/>
            <w:shd w:val="clear" w:color="auto" w:fill="FFFFFF"/>
            <w:tcMar>
              <w:top w:w="30" w:type="dxa"/>
              <w:left w:w="30" w:type="dxa"/>
              <w:bottom w:w="30" w:type="dxa"/>
              <w:right w:w="30" w:type="dxa"/>
            </w:tcMar>
          </w:tcPr>
          <w:p w14:paraId="7CE465FE"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237" w:type="dxa"/>
            <w:shd w:val="clear" w:color="auto" w:fill="FFFFFF"/>
            <w:tcMar>
              <w:top w:w="30" w:type="dxa"/>
              <w:left w:w="30" w:type="dxa"/>
              <w:bottom w:w="30" w:type="dxa"/>
              <w:right w:w="30" w:type="dxa"/>
            </w:tcMar>
          </w:tcPr>
          <w:p w14:paraId="6129AC6B"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96" w:type="dxa"/>
            <w:shd w:val="clear" w:color="auto" w:fill="FFFFFF"/>
            <w:tcMar>
              <w:top w:w="30" w:type="dxa"/>
              <w:left w:w="30" w:type="dxa"/>
              <w:bottom w:w="30" w:type="dxa"/>
              <w:right w:w="30" w:type="dxa"/>
            </w:tcMar>
          </w:tcPr>
          <w:p w14:paraId="16C87B7C"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3460" w:type="dxa"/>
            <w:gridSpan w:val="2"/>
            <w:shd w:val="clear" w:color="auto" w:fill="FFFFFF"/>
            <w:tcMar>
              <w:top w:w="30" w:type="dxa"/>
              <w:left w:w="30" w:type="dxa"/>
              <w:bottom w:w="30" w:type="dxa"/>
              <w:right w:w="30" w:type="dxa"/>
            </w:tcMar>
            <w:vAlign w:val="bottom"/>
          </w:tcPr>
          <w:p w14:paraId="24360C21" w14:textId="7A833CE3" w:rsidR="00D16E71" w:rsidRPr="0010595B" w:rsidRDefault="0010595B"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руководители</w:t>
            </w:r>
          </w:p>
        </w:tc>
        <w:tc>
          <w:tcPr>
            <w:tcW w:w="1007" w:type="dxa"/>
            <w:vMerge w:val="restart"/>
            <w:shd w:val="clear" w:color="auto" w:fill="FFFFFF"/>
            <w:tcMar>
              <w:top w:w="30" w:type="dxa"/>
              <w:left w:w="30" w:type="dxa"/>
              <w:bottom w:w="30" w:type="dxa"/>
              <w:right w:w="30" w:type="dxa"/>
            </w:tcMar>
            <w:vAlign w:val="bottom"/>
          </w:tcPr>
          <w:p w14:paraId="487C1DC9" w14:textId="77777777" w:rsidR="00D16E71" w:rsidRPr="0010595B" w:rsidRDefault="00D16E71"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Итого</w:t>
            </w:r>
          </w:p>
        </w:tc>
      </w:tr>
      <w:tr w:rsidR="00D16E71" w:rsidRPr="0010595B" w14:paraId="09CE67D9" w14:textId="77777777" w:rsidTr="0010595B">
        <w:trPr>
          <w:cantSplit/>
          <w:tblHeader/>
        </w:trPr>
        <w:tc>
          <w:tcPr>
            <w:tcW w:w="2070" w:type="dxa"/>
            <w:shd w:val="clear" w:color="auto" w:fill="FFFFFF"/>
            <w:tcMar>
              <w:top w:w="30" w:type="dxa"/>
              <w:left w:w="30" w:type="dxa"/>
              <w:bottom w:w="30" w:type="dxa"/>
              <w:right w:w="30" w:type="dxa"/>
            </w:tcMar>
          </w:tcPr>
          <w:p w14:paraId="0B07E8FB"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237" w:type="dxa"/>
            <w:shd w:val="clear" w:color="auto" w:fill="FFFFFF"/>
            <w:tcMar>
              <w:top w:w="30" w:type="dxa"/>
              <w:left w:w="30" w:type="dxa"/>
              <w:bottom w:w="30" w:type="dxa"/>
              <w:right w:w="30" w:type="dxa"/>
            </w:tcMar>
          </w:tcPr>
          <w:p w14:paraId="4981A792"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96" w:type="dxa"/>
            <w:shd w:val="clear" w:color="auto" w:fill="FFFFFF"/>
            <w:tcMar>
              <w:top w:w="30" w:type="dxa"/>
              <w:left w:w="30" w:type="dxa"/>
              <w:bottom w:w="30" w:type="dxa"/>
              <w:right w:w="30" w:type="dxa"/>
            </w:tcMar>
          </w:tcPr>
          <w:p w14:paraId="0E066355"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vAlign w:val="bottom"/>
          </w:tcPr>
          <w:p w14:paraId="261D7ECF" w14:textId="77777777" w:rsidR="00D16E71" w:rsidRPr="0010595B" w:rsidRDefault="00D16E71"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Низкая успешность проф. д-</w:t>
            </w:r>
            <w:proofErr w:type="spellStart"/>
            <w:r w:rsidRPr="0010595B">
              <w:rPr>
                <w:rFonts w:ascii="Times New Roman" w:hAnsi="Times New Roman"/>
                <w:sz w:val="24"/>
                <w:szCs w:val="24"/>
              </w:rPr>
              <w:t>ти</w:t>
            </w:r>
            <w:proofErr w:type="spellEnd"/>
          </w:p>
        </w:tc>
        <w:tc>
          <w:tcPr>
            <w:tcW w:w="1759" w:type="dxa"/>
            <w:shd w:val="clear" w:color="auto" w:fill="FFFFFF"/>
            <w:tcMar>
              <w:top w:w="30" w:type="dxa"/>
              <w:left w:w="30" w:type="dxa"/>
              <w:bottom w:w="30" w:type="dxa"/>
              <w:right w:w="30" w:type="dxa"/>
            </w:tcMar>
            <w:vAlign w:val="bottom"/>
          </w:tcPr>
          <w:p w14:paraId="54969740" w14:textId="77777777" w:rsidR="00D16E71" w:rsidRPr="0010595B" w:rsidRDefault="00D16E71" w:rsidP="00D16E71">
            <w:pPr>
              <w:autoSpaceDE w:val="0"/>
              <w:autoSpaceDN w:val="0"/>
              <w:adjustRightInd w:val="0"/>
              <w:spacing w:line="240" w:lineRule="exact"/>
              <w:jc w:val="center"/>
              <w:rPr>
                <w:rFonts w:ascii="Times New Roman" w:hAnsi="Times New Roman"/>
                <w:sz w:val="24"/>
                <w:szCs w:val="24"/>
              </w:rPr>
            </w:pPr>
            <w:r w:rsidRPr="0010595B">
              <w:rPr>
                <w:rFonts w:ascii="Times New Roman" w:hAnsi="Times New Roman"/>
                <w:sz w:val="24"/>
                <w:szCs w:val="24"/>
              </w:rPr>
              <w:t>Высокая успешность проф. д-</w:t>
            </w:r>
            <w:proofErr w:type="spellStart"/>
            <w:r w:rsidRPr="0010595B">
              <w:rPr>
                <w:rFonts w:ascii="Times New Roman" w:hAnsi="Times New Roman"/>
                <w:sz w:val="24"/>
                <w:szCs w:val="24"/>
              </w:rPr>
              <w:t>ти</w:t>
            </w:r>
            <w:proofErr w:type="spellEnd"/>
          </w:p>
        </w:tc>
        <w:tc>
          <w:tcPr>
            <w:tcW w:w="1007" w:type="dxa"/>
            <w:vMerge/>
            <w:shd w:val="clear" w:color="auto" w:fill="FFFFFF"/>
            <w:tcMar>
              <w:top w:w="30" w:type="dxa"/>
              <w:left w:w="30" w:type="dxa"/>
              <w:bottom w:w="30" w:type="dxa"/>
              <w:right w:w="30" w:type="dxa"/>
            </w:tcMar>
            <w:vAlign w:val="bottom"/>
          </w:tcPr>
          <w:p w14:paraId="30355A1A"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r>
      <w:tr w:rsidR="00D16E71" w:rsidRPr="0010595B" w14:paraId="2EE44CFA" w14:textId="77777777" w:rsidTr="0010595B">
        <w:trPr>
          <w:cantSplit/>
          <w:tblHeader/>
        </w:trPr>
        <w:tc>
          <w:tcPr>
            <w:tcW w:w="2070" w:type="dxa"/>
            <w:vMerge w:val="restart"/>
            <w:shd w:val="clear" w:color="auto" w:fill="FFFFFF"/>
            <w:tcMar>
              <w:top w:w="30" w:type="dxa"/>
              <w:left w:w="30" w:type="dxa"/>
              <w:bottom w:w="30" w:type="dxa"/>
              <w:right w:w="30" w:type="dxa"/>
            </w:tcMar>
          </w:tcPr>
          <w:p w14:paraId="4E729F7C" w14:textId="77777777" w:rsidR="00D16E71" w:rsidRPr="0010595B" w:rsidRDefault="00D16E71" w:rsidP="00D16E71">
            <w:pPr>
              <w:autoSpaceDE w:val="0"/>
              <w:autoSpaceDN w:val="0"/>
              <w:adjustRightInd w:val="0"/>
              <w:spacing w:line="240" w:lineRule="exact"/>
              <w:rPr>
                <w:rFonts w:ascii="Times New Roman" w:hAnsi="Times New Roman"/>
                <w:sz w:val="24"/>
                <w:szCs w:val="24"/>
              </w:rPr>
            </w:pPr>
            <w:r w:rsidRPr="0010595B">
              <w:rPr>
                <w:rFonts w:ascii="Times New Roman" w:hAnsi="Times New Roman"/>
                <w:sz w:val="24"/>
                <w:szCs w:val="24"/>
              </w:rPr>
              <w:t>Интуиция-</w:t>
            </w:r>
            <w:proofErr w:type="spellStart"/>
            <w:r w:rsidRPr="0010595B">
              <w:rPr>
                <w:rFonts w:ascii="Times New Roman" w:hAnsi="Times New Roman"/>
                <w:sz w:val="24"/>
                <w:szCs w:val="24"/>
              </w:rPr>
              <w:t>сенсорика</w:t>
            </w:r>
            <w:proofErr w:type="spellEnd"/>
          </w:p>
        </w:tc>
        <w:tc>
          <w:tcPr>
            <w:tcW w:w="1237" w:type="dxa"/>
            <w:vMerge w:val="restart"/>
            <w:shd w:val="clear" w:color="auto" w:fill="FFFFFF"/>
            <w:tcMar>
              <w:top w:w="30" w:type="dxa"/>
              <w:left w:w="30" w:type="dxa"/>
              <w:bottom w:w="30" w:type="dxa"/>
              <w:right w:w="30" w:type="dxa"/>
            </w:tcMar>
          </w:tcPr>
          <w:p w14:paraId="1E5D45F8" w14:textId="77777777" w:rsidR="00D16E71" w:rsidRPr="0010595B" w:rsidRDefault="00D16E71" w:rsidP="00D16E71">
            <w:pPr>
              <w:autoSpaceDE w:val="0"/>
              <w:autoSpaceDN w:val="0"/>
              <w:adjustRightInd w:val="0"/>
              <w:spacing w:line="240" w:lineRule="exact"/>
              <w:rPr>
                <w:rFonts w:ascii="Times New Roman" w:hAnsi="Times New Roman"/>
                <w:sz w:val="24"/>
                <w:szCs w:val="24"/>
              </w:rPr>
            </w:pPr>
            <w:r w:rsidRPr="0010595B">
              <w:rPr>
                <w:rFonts w:ascii="Times New Roman" w:hAnsi="Times New Roman"/>
                <w:sz w:val="24"/>
                <w:szCs w:val="24"/>
              </w:rPr>
              <w:t>Интуиция</w:t>
            </w:r>
          </w:p>
        </w:tc>
        <w:tc>
          <w:tcPr>
            <w:tcW w:w="1796" w:type="dxa"/>
            <w:shd w:val="clear" w:color="auto" w:fill="FFFFFF"/>
            <w:tcMar>
              <w:top w:w="30" w:type="dxa"/>
              <w:left w:w="30" w:type="dxa"/>
              <w:bottom w:w="30" w:type="dxa"/>
              <w:right w:w="30" w:type="dxa"/>
            </w:tcMar>
          </w:tcPr>
          <w:p w14:paraId="7B520079"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13E929CE"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2</w:t>
            </w:r>
          </w:p>
        </w:tc>
        <w:tc>
          <w:tcPr>
            <w:tcW w:w="1759" w:type="dxa"/>
            <w:shd w:val="clear" w:color="auto" w:fill="FFFFFF"/>
            <w:tcMar>
              <w:top w:w="30" w:type="dxa"/>
              <w:left w:w="30" w:type="dxa"/>
              <w:bottom w:w="30" w:type="dxa"/>
              <w:right w:w="30" w:type="dxa"/>
            </w:tcMar>
          </w:tcPr>
          <w:p w14:paraId="72F58373"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2</w:t>
            </w:r>
          </w:p>
        </w:tc>
        <w:tc>
          <w:tcPr>
            <w:tcW w:w="1007" w:type="dxa"/>
            <w:shd w:val="clear" w:color="auto" w:fill="FFFFFF"/>
            <w:tcMar>
              <w:top w:w="30" w:type="dxa"/>
              <w:left w:w="30" w:type="dxa"/>
              <w:bottom w:w="30" w:type="dxa"/>
              <w:right w:w="30" w:type="dxa"/>
            </w:tcMar>
          </w:tcPr>
          <w:p w14:paraId="4FC0B4C8"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4</w:t>
            </w:r>
          </w:p>
        </w:tc>
      </w:tr>
      <w:tr w:rsidR="00D16E71" w:rsidRPr="0010595B" w14:paraId="1470A4FA" w14:textId="77777777" w:rsidTr="0010595B">
        <w:trPr>
          <w:cantSplit/>
          <w:tblHeader/>
        </w:trPr>
        <w:tc>
          <w:tcPr>
            <w:tcW w:w="2070" w:type="dxa"/>
            <w:vMerge/>
            <w:shd w:val="clear" w:color="auto" w:fill="FFFFFF"/>
            <w:tcMar>
              <w:top w:w="30" w:type="dxa"/>
              <w:left w:w="30" w:type="dxa"/>
              <w:bottom w:w="30" w:type="dxa"/>
              <w:right w:w="30" w:type="dxa"/>
            </w:tcMar>
          </w:tcPr>
          <w:p w14:paraId="0769D104"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237" w:type="dxa"/>
            <w:vMerge/>
            <w:shd w:val="clear" w:color="auto" w:fill="FFFFFF"/>
            <w:tcMar>
              <w:top w:w="30" w:type="dxa"/>
              <w:left w:w="30" w:type="dxa"/>
              <w:bottom w:w="30" w:type="dxa"/>
              <w:right w:w="30" w:type="dxa"/>
            </w:tcMar>
          </w:tcPr>
          <w:p w14:paraId="018430CB"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96" w:type="dxa"/>
            <w:shd w:val="clear" w:color="auto" w:fill="FFFFFF"/>
            <w:tcMar>
              <w:top w:w="30" w:type="dxa"/>
              <w:left w:w="30" w:type="dxa"/>
              <w:bottom w:w="30" w:type="dxa"/>
              <w:right w:w="30" w:type="dxa"/>
            </w:tcMar>
          </w:tcPr>
          <w:p w14:paraId="475080E9"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766E4814"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6,3%</w:t>
            </w:r>
          </w:p>
        </w:tc>
        <w:tc>
          <w:tcPr>
            <w:tcW w:w="1759" w:type="dxa"/>
            <w:shd w:val="clear" w:color="auto" w:fill="FFFFFF"/>
            <w:tcMar>
              <w:top w:w="30" w:type="dxa"/>
              <w:left w:w="30" w:type="dxa"/>
              <w:bottom w:w="30" w:type="dxa"/>
              <w:right w:w="30" w:type="dxa"/>
            </w:tcMar>
          </w:tcPr>
          <w:p w14:paraId="7FD01FF9"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6,3%</w:t>
            </w:r>
          </w:p>
        </w:tc>
        <w:tc>
          <w:tcPr>
            <w:tcW w:w="1007" w:type="dxa"/>
            <w:shd w:val="clear" w:color="auto" w:fill="FFFFFF"/>
            <w:tcMar>
              <w:top w:w="30" w:type="dxa"/>
              <w:left w:w="30" w:type="dxa"/>
              <w:bottom w:w="30" w:type="dxa"/>
              <w:right w:w="30" w:type="dxa"/>
            </w:tcMar>
          </w:tcPr>
          <w:p w14:paraId="6E678545"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6,3%</w:t>
            </w:r>
          </w:p>
        </w:tc>
      </w:tr>
      <w:tr w:rsidR="00D16E71" w:rsidRPr="0010595B" w14:paraId="124A9DE2" w14:textId="77777777" w:rsidTr="0010595B">
        <w:trPr>
          <w:cantSplit/>
          <w:tblHeader/>
        </w:trPr>
        <w:tc>
          <w:tcPr>
            <w:tcW w:w="2070" w:type="dxa"/>
            <w:vMerge/>
            <w:shd w:val="clear" w:color="auto" w:fill="FFFFFF"/>
            <w:tcMar>
              <w:top w:w="30" w:type="dxa"/>
              <w:left w:w="30" w:type="dxa"/>
              <w:bottom w:w="30" w:type="dxa"/>
              <w:right w:w="30" w:type="dxa"/>
            </w:tcMar>
          </w:tcPr>
          <w:p w14:paraId="4075B681"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237" w:type="dxa"/>
            <w:vMerge w:val="restart"/>
            <w:shd w:val="clear" w:color="auto" w:fill="FFFFFF"/>
            <w:tcMar>
              <w:top w:w="30" w:type="dxa"/>
              <w:left w:w="30" w:type="dxa"/>
              <w:bottom w:w="30" w:type="dxa"/>
              <w:right w:w="30" w:type="dxa"/>
            </w:tcMar>
          </w:tcPr>
          <w:p w14:paraId="7EE748BA" w14:textId="77777777" w:rsidR="00D16E71" w:rsidRPr="0010595B" w:rsidRDefault="00D16E71" w:rsidP="00D16E71">
            <w:pPr>
              <w:autoSpaceDE w:val="0"/>
              <w:autoSpaceDN w:val="0"/>
              <w:adjustRightInd w:val="0"/>
              <w:spacing w:line="240" w:lineRule="exact"/>
              <w:rPr>
                <w:rFonts w:ascii="Times New Roman" w:hAnsi="Times New Roman"/>
                <w:sz w:val="24"/>
                <w:szCs w:val="24"/>
              </w:rPr>
            </w:pPr>
            <w:proofErr w:type="spellStart"/>
            <w:r w:rsidRPr="0010595B">
              <w:rPr>
                <w:rFonts w:ascii="Times New Roman" w:hAnsi="Times New Roman"/>
                <w:sz w:val="24"/>
                <w:szCs w:val="24"/>
              </w:rPr>
              <w:t>Сенсорика</w:t>
            </w:r>
            <w:proofErr w:type="spellEnd"/>
          </w:p>
        </w:tc>
        <w:tc>
          <w:tcPr>
            <w:tcW w:w="1796" w:type="dxa"/>
            <w:shd w:val="clear" w:color="auto" w:fill="FFFFFF"/>
            <w:tcMar>
              <w:top w:w="30" w:type="dxa"/>
              <w:left w:w="30" w:type="dxa"/>
              <w:bottom w:w="30" w:type="dxa"/>
              <w:right w:w="30" w:type="dxa"/>
            </w:tcMar>
          </w:tcPr>
          <w:p w14:paraId="09DE0DEC"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26C8BE13"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30</w:t>
            </w:r>
          </w:p>
        </w:tc>
        <w:tc>
          <w:tcPr>
            <w:tcW w:w="1759" w:type="dxa"/>
            <w:shd w:val="clear" w:color="auto" w:fill="FFFFFF"/>
            <w:tcMar>
              <w:top w:w="30" w:type="dxa"/>
              <w:left w:w="30" w:type="dxa"/>
              <w:bottom w:w="30" w:type="dxa"/>
              <w:right w:w="30" w:type="dxa"/>
            </w:tcMar>
          </w:tcPr>
          <w:p w14:paraId="7E30A03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30</w:t>
            </w:r>
          </w:p>
        </w:tc>
        <w:tc>
          <w:tcPr>
            <w:tcW w:w="1007" w:type="dxa"/>
            <w:shd w:val="clear" w:color="auto" w:fill="FFFFFF"/>
            <w:tcMar>
              <w:top w:w="30" w:type="dxa"/>
              <w:left w:w="30" w:type="dxa"/>
              <w:bottom w:w="30" w:type="dxa"/>
              <w:right w:w="30" w:type="dxa"/>
            </w:tcMar>
          </w:tcPr>
          <w:p w14:paraId="2A802CF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60</w:t>
            </w:r>
          </w:p>
        </w:tc>
      </w:tr>
      <w:tr w:rsidR="00D16E71" w:rsidRPr="0010595B" w14:paraId="0390D6FE" w14:textId="77777777" w:rsidTr="0010595B">
        <w:trPr>
          <w:cantSplit/>
          <w:tblHeader/>
        </w:trPr>
        <w:tc>
          <w:tcPr>
            <w:tcW w:w="2070" w:type="dxa"/>
            <w:vMerge/>
            <w:shd w:val="clear" w:color="auto" w:fill="FFFFFF"/>
            <w:tcMar>
              <w:top w:w="30" w:type="dxa"/>
              <w:left w:w="30" w:type="dxa"/>
              <w:bottom w:w="30" w:type="dxa"/>
              <w:right w:w="30" w:type="dxa"/>
            </w:tcMar>
          </w:tcPr>
          <w:p w14:paraId="5397B4E0"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237" w:type="dxa"/>
            <w:vMerge/>
            <w:shd w:val="clear" w:color="auto" w:fill="FFFFFF"/>
            <w:tcMar>
              <w:top w:w="30" w:type="dxa"/>
              <w:left w:w="30" w:type="dxa"/>
              <w:bottom w:w="30" w:type="dxa"/>
              <w:right w:w="30" w:type="dxa"/>
            </w:tcMar>
          </w:tcPr>
          <w:p w14:paraId="7E02E40A"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96" w:type="dxa"/>
            <w:shd w:val="clear" w:color="auto" w:fill="FFFFFF"/>
            <w:tcMar>
              <w:top w:w="30" w:type="dxa"/>
              <w:left w:w="30" w:type="dxa"/>
              <w:bottom w:w="30" w:type="dxa"/>
              <w:right w:w="30" w:type="dxa"/>
            </w:tcMar>
          </w:tcPr>
          <w:p w14:paraId="4FF35EB3"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4684D7A9"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93,8%</w:t>
            </w:r>
          </w:p>
        </w:tc>
        <w:tc>
          <w:tcPr>
            <w:tcW w:w="1759" w:type="dxa"/>
            <w:shd w:val="clear" w:color="auto" w:fill="FFFFFF"/>
            <w:tcMar>
              <w:top w:w="30" w:type="dxa"/>
              <w:left w:w="30" w:type="dxa"/>
              <w:bottom w:w="30" w:type="dxa"/>
              <w:right w:w="30" w:type="dxa"/>
            </w:tcMar>
          </w:tcPr>
          <w:p w14:paraId="7152580A"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93,8%</w:t>
            </w:r>
          </w:p>
        </w:tc>
        <w:tc>
          <w:tcPr>
            <w:tcW w:w="1007" w:type="dxa"/>
            <w:shd w:val="clear" w:color="auto" w:fill="FFFFFF"/>
            <w:tcMar>
              <w:top w:w="30" w:type="dxa"/>
              <w:left w:w="30" w:type="dxa"/>
              <w:bottom w:w="30" w:type="dxa"/>
              <w:right w:w="30" w:type="dxa"/>
            </w:tcMar>
          </w:tcPr>
          <w:p w14:paraId="7F087C2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93,8%</w:t>
            </w:r>
          </w:p>
        </w:tc>
      </w:tr>
      <w:tr w:rsidR="00D16E71" w:rsidRPr="0010595B" w14:paraId="58A53C8F" w14:textId="77777777" w:rsidTr="0010595B">
        <w:trPr>
          <w:cantSplit/>
          <w:tblHeader/>
        </w:trPr>
        <w:tc>
          <w:tcPr>
            <w:tcW w:w="3307" w:type="dxa"/>
            <w:gridSpan w:val="2"/>
            <w:vMerge w:val="restart"/>
            <w:shd w:val="clear" w:color="auto" w:fill="FFFFFF"/>
            <w:tcMar>
              <w:top w:w="30" w:type="dxa"/>
              <w:left w:w="30" w:type="dxa"/>
              <w:bottom w:w="30" w:type="dxa"/>
              <w:right w:w="30" w:type="dxa"/>
            </w:tcMar>
          </w:tcPr>
          <w:p w14:paraId="66947F80" w14:textId="77777777" w:rsidR="00D16E71" w:rsidRPr="0010595B" w:rsidRDefault="00D16E71" w:rsidP="00D16E71">
            <w:pPr>
              <w:autoSpaceDE w:val="0"/>
              <w:autoSpaceDN w:val="0"/>
              <w:adjustRightInd w:val="0"/>
              <w:spacing w:line="240" w:lineRule="exact"/>
              <w:rPr>
                <w:rFonts w:ascii="Times New Roman" w:hAnsi="Times New Roman"/>
                <w:sz w:val="24"/>
                <w:szCs w:val="24"/>
              </w:rPr>
            </w:pPr>
            <w:r w:rsidRPr="0010595B">
              <w:rPr>
                <w:rFonts w:ascii="Times New Roman" w:hAnsi="Times New Roman"/>
                <w:sz w:val="24"/>
                <w:szCs w:val="24"/>
              </w:rPr>
              <w:t>Итого</w:t>
            </w:r>
          </w:p>
        </w:tc>
        <w:tc>
          <w:tcPr>
            <w:tcW w:w="1796" w:type="dxa"/>
            <w:shd w:val="clear" w:color="auto" w:fill="FFFFFF"/>
            <w:tcMar>
              <w:top w:w="30" w:type="dxa"/>
              <w:left w:w="30" w:type="dxa"/>
              <w:bottom w:w="30" w:type="dxa"/>
              <w:right w:w="30" w:type="dxa"/>
            </w:tcMar>
          </w:tcPr>
          <w:p w14:paraId="69EC384D"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2638C3E8"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32</w:t>
            </w:r>
          </w:p>
        </w:tc>
        <w:tc>
          <w:tcPr>
            <w:tcW w:w="1759" w:type="dxa"/>
            <w:shd w:val="clear" w:color="auto" w:fill="FFFFFF"/>
            <w:tcMar>
              <w:top w:w="30" w:type="dxa"/>
              <w:left w:w="30" w:type="dxa"/>
              <w:bottom w:w="30" w:type="dxa"/>
              <w:right w:w="30" w:type="dxa"/>
            </w:tcMar>
          </w:tcPr>
          <w:p w14:paraId="6AC05E44"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32</w:t>
            </w:r>
          </w:p>
        </w:tc>
        <w:tc>
          <w:tcPr>
            <w:tcW w:w="1007" w:type="dxa"/>
            <w:shd w:val="clear" w:color="auto" w:fill="FFFFFF"/>
            <w:tcMar>
              <w:top w:w="30" w:type="dxa"/>
              <w:left w:w="30" w:type="dxa"/>
              <w:bottom w:w="30" w:type="dxa"/>
              <w:right w:w="30" w:type="dxa"/>
            </w:tcMar>
          </w:tcPr>
          <w:p w14:paraId="70ED3F60"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64</w:t>
            </w:r>
          </w:p>
        </w:tc>
      </w:tr>
      <w:tr w:rsidR="00D16E71" w:rsidRPr="0010595B" w14:paraId="54463679" w14:textId="77777777" w:rsidTr="0010595B">
        <w:trPr>
          <w:cantSplit/>
          <w:trHeight w:val="30"/>
        </w:trPr>
        <w:tc>
          <w:tcPr>
            <w:tcW w:w="3307" w:type="dxa"/>
            <w:gridSpan w:val="2"/>
            <w:vMerge/>
            <w:shd w:val="clear" w:color="auto" w:fill="FFFFFF"/>
            <w:tcMar>
              <w:top w:w="30" w:type="dxa"/>
              <w:left w:w="30" w:type="dxa"/>
              <w:bottom w:w="30" w:type="dxa"/>
              <w:right w:w="30" w:type="dxa"/>
            </w:tcMar>
          </w:tcPr>
          <w:p w14:paraId="56112F5C"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96" w:type="dxa"/>
            <w:shd w:val="clear" w:color="auto" w:fill="FFFFFF"/>
            <w:tcMar>
              <w:top w:w="30" w:type="dxa"/>
              <w:left w:w="30" w:type="dxa"/>
              <w:bottom w:w="30" w:type="dxa"/>
              <w:right w:w="30" w:type="dxa"/>
            </w:tcMar>
          </w:tcPr>
          <w:p w14:paraId="6C52CE76" w14:textId="77777777" w:rsidR="00D16E71" w:rsidRPr="0010595B" w:rsidRDefault="00D16E71" w:rsidP="00D16E71">
            <w:pPr>
              <w:autoSpaceDE w:val="0"/>
              <w:autoSpaceDN w:val="0"/>
              <w:adjustRightInd w:val="0"/>
              <w:spacing w:line="240" w:lineRule="exact"/>
              <w:rPr>
                <w:rFonts w:ascii="Times New Roman" w:hAnsi="Times New Roman"/>
                <w:sz w:val="24"/>
                <w:szCs w:val="24"/>
              </w:rPr>
            </w:pPr>
          </w:p>
        </w:tc>
        <w:tc>
          <w:tcPr>
            <w:tcW w:w="1701" w:type="dxa"/>
            <w:shd w:val="clear" w:color="auto" w:fill="FFFFFF"/>
            <w:tcMar>
              <w:top w:w="30" w:type="dxa"/>
              <w:left w:w="30" w:type="dxa"/>
              <w:bottom w:w="30" w:type="dxa"/>
              <w:right w:w="30" w:type="dxa"/>
            </w:tcMar>
          </w:tcPr>
          <w:p w14:paraId="3FC7703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100,0%</w:t>
            </w:r>
          </w:p>
        </w:tc>
        <w:tc>
          <w:tcPr>
            <w:tcW w:w="1759" w:type="dxa"/>
            <w:shd w:val="clear" w:color="auto" w:fill="FFFFFF"/>
            <w:tcMar>
              <w:top w:w="30" w:type="dxa"/>
              <w:left w:w="30" w:type="dxa"/>
              <w:bottom w:w="30" w:type="dxa"/>
              <w:right w:w="30" w:type="dxa"/>
            </w:tcMar>
          </w:tcPr>
          <w:p w14:paraId="6129B93D"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100,0%</w:t>
            </w:r>
          </w:p>
        </w:tc>
        <w:tc>
          <w:tcPr>
            <w:tcW w:w="1007" w:type="dxa"/>
            <w:shd w:val="clear" w:color="auto" w:fill="FFFFFF"/>
            <w:tcMar>
              <w:top w:w="30" w:type="dxa"/>
              <w:left w:w="30" w:type="dxa"/>
              <w:bottom w:w="30" w:type="dxa"/>
              <w:right w:w="30" w:type="dxa"/>
            </w:tcMar>
          </w:tcPr>
          <w:p w14:paraId="18B43447" w14:textId="77777777" w:rsidR="00D16E71" w:rsidRPr="0010595B" w:rsidRDefault="00D16E71" w:rsidP="00D16E71">
            <w:pPr>
              <w:autoSpaceDE w:val="0"/>
              <w:autoSpaceDN w:val="0"/>
              <w:adjustRightInd w:val="0"/>
              <w:spacing w:line="240" w:lineRule="exact"/>
              <w:jc w:val="right"/>
              <w:rPr>
                <w:rFonts w:ascii="Times New Roman" w:hAnsi="Times New Roman"/>
                <w:sz w:val="24"/>
                <w:szCs w:val="24"/>
              </w:rPr>
            </w:pPr>
            <w:r w:rsidRPr="0010595B">
              <w:rPr>
                <w:rFonts w:ascii="Times New Roman" w:hAnsi="Times New Roman"/>
                <w:sz w:val="24"/>
                <w:szCs w:val="24"/>
              </w:rPr>
              <w:t>100,0%</w:t>
            </w:r>
          </w:p>
        </w:tc>
      </w:tr>
    </w:tbl>
    <w:p w14:paraId="24A4A004" w14:textId="77777777" w:rsidR="00D16E71" w:rsidRDefault="00D16E71" w:rsidP="00D16E71">
      <w:pPr>
        <w:widowControl w:val="0"/>
        <w:spacing w:after="0"/>
        <w:ind w:firstLine="567"/>
        <w:jc w:val="both"/>
      </w:pPr>
    </w:p>
    <w:p w14:paraId="5A9B8E0C" w14:textId="6FBFBADE" w:rsidR="00D16E71" w:rsidRPr="00580A2A" w:rsidRDefault="00D16E71" w:rsidP="00D16E71">
      <w:pPr>
        <w:widowControl w:val="0"/>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Сенсорный и интуитивный типы в равной мере выражены как в группе </w:t>
      </w:r>
      <w:r w:rsidR="0010595B">
        <w:rPr>
          <w:rFonts w:ascii="Times New Roman" w:hAnsi="Times New Roman"/>
          <w:sz w:val="28"/>
          <w:szCs w:val="28"/>
        </w:rPr>
        <w:t>руководителей</w:t>
      </w:r>
      <w:r w:rsidRPr="00580A2A">
        <w:rPr>
          <w:rFonts w:ascii="Times New Roman" w:hAnsi="Times New Roman"/>
          <w:sz w:val="28"/>
          <w:szCs w:val="28"/>
        </w:rPr>
        <w:t xml:space="preserve"> с низкой </w:t>
      </w:r>
      <w:r>
        <w:rPr>
          <w:rFonts w:ascii="Times New Roman" w:hAnsi="Times New Roman"/>
          <w:sz w:val="28"/>
          <w:szCs w:val="28"/>
        </w:rPr>
        <w:t>успешностью</w:t>
      </w:r>
      <w:r w:rsidRPr="00580A2A">
        <w:rPr>
          <w:rFonts w:ascii="Times New Roman" w:hAnsi="Times New Roman"/>
          <w:sz w:val="28"/>
          <w:szCs w:val="28"/>
        </w:rPr>
        <w:t xml:space="preserve">  (93,8% и 6,3% соответственно), так и в группе </w:t>
      </w:r>
      <w:r w:rsidR="0010595B">
        <w:rPr>
          <w:rFonts w:ascii="Times New Roman" w:hAnsi="Times New Roman"/>
          <w:sz w:val="28"/>
          <w:szCs w:val="28"/>
        </w:rPr>
        <w:t>руководителей</w:t>
      </w:r>
      <w:r w:rsidRPr="00580A2A">
        <w:rPr>
          <w:rFonts w:ascii="Times New Roman" w:hAnsi="Times New Roman"/>
          <w:sz w:val="28"/>
          <w:szCs w:val="28"/>
        </w:rPr>
        <w:t xml:space="preserve"> с высокой </w:t>
      </w:r>
      <w:r>
        <w:rPr>
          <w:rFonts w:ascii="Times New Roman" w:hAnsi="Times New Roman"/>
          <w:sz w:val="28"/>
          <w:szCs w:val="28"/>
        </w:rPr>
        <w:t xml:space="preserve">успешностью </w:t>
      </w:r>
      <w:r w:rsidRPr="00580A2A">
        <w:rPr>
          <w:rFonts w:ascii="Times New Roman" w:hAnsi="Times New Roman"/>
          <w:sz w:val="28"/>
          <w:szCs w:val="28"/>
        </w:rPr>
        <w:t xml:space="preserve"> профессиональной деятельности (93,8% и 6,3%).</w:t>
      </w:r>
    </w:p>
    <w:p w14:paraId="42295B4F" w14:textId="77777777" w:rsidR="00BF2F60" w:rsidRDefault="00D16E71" w:rsidP="00D16E71">
      <w:pPr>
        <w:spacing w:after="0" w:line="360" w:lineRule="auto"/>
        <w:ind w:firstLine="709"/>
        <w:jc w:val="both"/>
        <w:rPr>
          <w:rFonts w:ascii="Times New Roman" w:hAnsi="Times New Roman"/>
          <w:sz w:val="28"/>
          <w:szCs w:val="28"/>
        </w:rPr>
      </w:pPr>
      <w:r w:rsidRPr="00580A2A">
        <w:rPr>
          <w:rFonts w:ascii="Times New Roman" w:hAnsi="Times New Roman"/>
          <w:sz w:val="28"/>
          <w:szCs w:val="28"/>
        </w:rPr>
        <w:t>Испытуемые 1 группы (</w:t>
      </w:r>
      <w:r w:rsidR="0010595B">
        <w:rPr>
          <w:rFonts w:ascii="Times New Roman" w:hAnsi="Times New Roman"/>
          <w:sz w:val="28"/>
          <w:szCs w:val="28"/>
        </w:rPr>
        <w:t>руководители</w:t>
      </w:r>
      <w:r w:rsidRPr="00580A2A">
        <w:rPr>
          <w:rFonts w:ascii="Times New Roman" w:hAnsi="Times New Roman"/>
          <w:sz w:val="28"/>
          <w:szCs w:val="28"/>
        </w:rPr>
        <w:t xml:space="preserve"> с низ</w:t>
      </w:r>
      <w:r>
        <w:rPr>
          <w:rFonts w:ascii="Times New Roman" w:hAnsi="Times New Roman"/>
          <w:sz w:val="28"/>
          <w:szCs w:val="28"/>
        </w:rPr>
        <w:t>кой успешностью профессиональной деятельности</w:t>
      </w:r>
      <w:r w:rsidRPr="00580A2A">
        <w:rPr>
          <w:rFonts w:ascii="Times New Roman" w:hAnsi="Times New Roman"/>
          <w:sz w:val="28"/>
          <w:szCs w:val="28"/>
        </w:rPr>
        <w:t xml:space="preserve">) показали следующие личностные особенности: у них преобладает экстраверсия, рациональность, статика, </w:t>
      </w:r>
      <w:proofErr w:type="spellStart"/>
      <w:r w:rsidRPr="00580A2A">
        <w:rPr>
          <w:rFonts w:ascii="Times New Roman" w:hAnsi="Times New Roman"/>
          <w:sz w:val="28"/>
          <w:szCs w:val="28"/>
        </w:rPr>
        <w:t>сенсорика</w:t>
      </w:r>
      <w:proofErr w:type="spellEnd"/>
      <w:r w:rsidRPr="00580A2A">
        <w:rPr>
          <w:rFonts w:ascii="Times New Roman" w:hAnsi="Times New Roman"/>
          <w:sz w:val="28"/>
          <w:szCs w:val="28"/>
        </w:rPr>
        <w:t>. Во 2 группе (</w:t>
      </w:r>
      <w:r w:rsidR="00BF2F60">
        <w:rPr>
          <w:rFonts w:ascii="Times New Roman" w:hAnsi="Times New Roman"/>
          <w:sz w:val="28"/>
          <w:szCs w:val="28"/>
        </w:rPr>
        <w:t>руководителей</w:t>
      </w:r>
      <w:r w:rsidRPr="00580A2A">
        <w:rPr>
          <w:rFonts w:ascii="Times New Roman" w:hAnsi="Times New Roman"/>
          <w:sz w:val="28"/>
          <w:szCs w:val="28"/>
        </w:rPr>
        <w:t xml:space="preserve"> с высокой </w:t>
      </w:r>
      <w:r>
        <w:rPr>
          <w:rFonts w:ascii="Times New Roman" w:hAnsi="Times New Roman"/>
          <w:sz w:val="28"/>
          <w:szCs w:val="28"/>
        </w:rPr>
        <w:t>успешностью</w:t>
      </w:r>
      <w:r w:rsidRPr="00580A2A">
        <w:rPr>
          <w:rFonts w:ascii="Times New Roman" w:hAnsi="Times New Roman"/>
          <w:sz w:val="28"/>
          <w:szCs w:val="28"/>
        </w:rPr>
        <w:t xml:space="preserve">) также преобладают экстраверсия, рациональность, статика, </w:t>
      </w:r>
      <w:proofErr w:type="spellStart"/>
      <w:r w:rsidRPr="00580A2A">
        <w:rPr>
          <w:rFonts w:ascii="Times New Roman" w:hAnsi="Times New Roman"/>
          <w:sz w:val="28"/>
          <w:szCs w:val="28"/>
        </w:rPr>
        <w:t>сенсорика</w:t>
      </w:r>
      <w:proofErr w:type="spellEnd"/>
      <w:r w:rsidRPr="00580A2A">
        <w:rPr>
          <w:rFonts w:ascii="Times New Roman" w:hAnsi="Times New Roman"/>
          <w:sz w:val="28"/>
          <w:szCs w:val="28"/>
        </w:rPr>
        <w:t xml:space="preserve">, причем данные показатели сильнее выражены. </w:t>
      </w:r>
    </w:p>
    <w:p w14:paraId="4D9C28F0" w14:textId="77777777" w:rsidR="00BF2F60" w:rsidRDefault="00D16E71" w:rsidP="00D16E71">
      <w:pPr>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Испытуемые 2 группы </w:t>
      </w:r>
      <w:r>
        <w:rPr>
          <w:rFonts w:ascii="Times New Roman" w:hAnsi="Times New Roman"/>
          <w:sz w:val="28"/>
          <w:szCs w:val="28"/>
        </w:rPr>
        <w:t>(</w:t>
      </w:r>
      <w:r w:rsidR="00BF2F60">
        <w:rPr>
          <w:rFonts w:ascii="Times New Roman" w:hAnsi="Times New Roman"/>
          <w:sz w:val="28"/>
          <w:szCs w:val="28"/>
        </w:rPr>
        <w:t>руководители</w:t>
      </w:r>
      <w:r>
        <w:rPr>
          <w:rFonts w:ascii="Times New Roman" w:hAnsi="Times New Roman"/>
          <w:sz w:val="28"/>
          <w:szCs w:val="28"/>
        </w:rPr>
        <w:t xml:space="preserve"> с высокой успешностью профессиональной деятельности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580A2A">
        <w:rPr>
          <w:rFonts w:ascii="Times New Roman" w:hAnsi="Times New Roman"/>
          <w:sz w:val="28"/>
          <w:szCs w:val="28"/>
        </w:rPr>
        <w:t xml:space="preserve">в большей степени, чем </w:t>
      </w:r>
      <w:r w:rsidR="00BF2F60">
        <w:rPr>
          <w:rFonts w:ascii="Times New Roman" w:hAnsi="Times New Roman"/>
          <w:sz w:val="28"/>
          <w:szCs w:val="28"/>
        </w:rPr>
        <w:t>руководители</w:t>
      </w:r>
      <w:r>
        <w:rPr>
          <w:rFonts w:ascii="Times New Roman" w:hAnsi="Times New Roman"/>
          <w:sz w:val="28"/>
          <w:szCs w:val="28"/>
        </w:rPr>
        <w:t xml:space="preserve"> </w:t>
      </w:r>
      <w:r w:rsidRPr="00580A2A">
        <w:rPr>
          <w:rFonts w:ascii="Times New Roman" w:hAnsi="Times New Roman"/>
          <w:sz w:val="28"/>
          <w:szCs w:val="28"/>
        </w:rPr>
        <w:t xml:space="preserve"> 1 группы </w:t>
      </w:r>
      <w:r>
        <w:rPr>
          <w:rFonts w:ascii="Times New Roman" w:hAnsi="Times New Roman"/>
          <w:sz w:val="28"/>
          <w:szCs w:val="28"/>
        </w:rPr>
        <w:t xml:space="preserve">(с низкой успешностью) </w:t>
      </w:r>
      <w:r w:rsidRPr="00580A2A">
        <w:rPr>
          <w:rFonts w:ascii="Times New Roman" w:hAnsi="Times New Roman"/>
          <w:sz w:val="28"/>
          <w:szCs w:val="28"/>
        </w:rPr>
        <w:t xml:space="preserve">открыты, ориентируются на мнение окружающих, направлены на общение и активны в ходе него (71,9% против 59,3%). Испытуемые 2 группы более рациональны, нежели </w:t>
      </w:r>
      <w:r w:rsidR="00BF2F60">
        <w:rPr>
          <w:rFonts w:ascii="Times New Roman" w:hAnsi="Times New Roman"/>
          <w:sz w:val="28"/>
          <w:szCs w:val="28"/>
        </w:rPr>
        <w:t>руководители</w:t>
      </w:r>
      <w:r w:rsidRPr="00580A2A">
        <w:rPr>
          <w:rFonts w:ascii="Times New Roman" w:hAnsi="Times New Roman"/>
          <w:sz w:val="28"/>
          <w:szCs w:val="28"/>
        </w:rPr>
        <w:t xml:space="preserve">, входящие в 1 группу испытуемых (100% против 84,3%), они  более реалистичны при принятии решений, активнее учитывают особенности складывающейся ситуации, действуют по плану,  методично контролируя сроки выполнения, следуют  правилам, нормам, требованиям, принятым в обществе, предпочитают работу с четким графиком. </w:t>
      </w:r>
    </w:p>
    <w:p w14:paraId="1CA53EF9" w14:textId="7ADB6C0E" w:rsidR="00D16E71" w:rsidRPr="00580A2A" w:rsidRDefault="00D16E71" w:rsidP="00D16E71">
      <w:pPr>
        <w:spacing w:after="0" w:line="360" w:lineRule="auto"/>
        <w:ind w:firstLine="709"/>
        <w:jc w:val="both"/>
        <w:rPr>
          <w:rFonts w:ascii="Times New Roman" w:hAnsi="Times New Roman"/>
          <w:sz w:val="28"/>
          <w:szCs w:val="28"/>
        </w:rPr>
      </w:pPr>
      <w:r w:rsidRPr="00580A2A">
        <w:rPr>
          <w:rFonts w:ascii="Times New Roman" w:hAnsi="Times New Roman"/>
          <w:sz w:val="28"/>
          <w:szCs w:val="28"/>
        </w:rPr>
        <w:lastRenderedPageBreak/>
        <w:t xml:space="preserve">Испытуемые 2 группы в большей мере статики, нежели испытуемые 1 группы (75% против 71,9%), они в большей мере имеют дело с необходимостью выполнять принятые ранее решения, предпочитают     объективность, зачастую игнорируя межличностные факторы, легко  оперируют правилами, технологиями. Как и испытуемые 1 группы, испытуемые 2 группы принадлежат к сенсорному типу личности (93,8% в каждой группе), они отличаются здравомыслием, организованностью, сильной волей, для них важен сегодняшний день и нормальная жизнь в нем. </w:t>
      </w:r>
    </w:p>
    <w:p w14:paraId="0A6D9D6B" w14:textId="35CD5FD5" w:rsidR="00D16E71" w:rsidRPr="00580A2A" w:rsidRDefault="00D16E71" w:rsidP="00D16E71">
      <w:pPr>
        <w:widowControl w:val="0"/>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Сравнение социальных типов личности в группах </w:t>
      </w:r>
      <w:r w:rsidR="00BF2F60">
        <w:rPr>
          <w:rFonts w:ascii="Times New Roman" w:hAnsi="Times New Roman"/>
          <w:sz w:val="28"/>
          <w:szCs w:val="28"/>
        </w:rPr>
        <w:t>руководителей</w:t>
      </w:r>
      <w:r w:rsidRPr="00580A2A">
        <w:rPr>
          <w:rFonts w:ascii="Times New Roman" w:hAnsi="Times New Roman"/>
          <w:sz w:val="28"/>
          <w:szCs w:val="28"/>
        </w:rPr>
        <w:t xml:space="preserve">, имеющих </w:t>
      </w:r>
      <w:r>
        <w:rPr>
          <w:rFonts w:ascii="Times New Roman" w:hAnsi="Times New Roman"/>
          <w:sz w:val="28"/>
          <w:szCs w:val="28"/>
        </w:rPr>
        <w:t>различную успешность профессиональной деятельности</w:t>
      </w:r>
      <w:r w:rsidRPr="00580A2A">
        <w:rPr>
          <w:rFonts w:ascii="Times New Roman" w:hAnsi="Times New Roman"/>
          <w:sz w:val="28"/>
          <w:szCs w:val="28"/>
        </w:rPr>
        <w:t xml:space="preserve">, представлено в виде следующей таблицы: </w:t>
      </w:r>
    </w:p>
    <w:p w14:paraId="026985E5" w14:textId="77777777" w:rsidR="00BF2F60" w:rsidRDefault="00BF2F60" w:rsidP="00D16E71">
      <w:pPr>
        <w:tabs>
          <w:tab w:val="left" w:pos="8010"/>
        </w:tabs>
        <w:spacing w:line="360" w:lineRule="auto"/>
        <w:jc w:val="right"/>
        <w:rPr>
          <w:rFonts w:ascii="Times New Roman" w:hAnsi="Times New Roman"/>
          <w:sz w:val="28"/>
          <w:szCs w:val="28"/>
        </w:rPr>
      </w:pPr>
    </w:p>
    <w:p w14:paraId="7EC8DCAD" w14:textId="77777777" w:rsidR="00BF2F60" w:rsidRDefault="00BF2F60" w:rsidP="00D16E71">
      <w:pPr>
        <w:tabs>
          <w:tab w:val="left" w:pos="8010"/>
        </w:tabs>
        <w:spacing w:line="360" w:lineRule="auto"/>
        <w:jc w:val="right"/>
        <w:rPr>
          <w:rFonts w:ascii="Times New Roman" w:hAnsi="Times New Roman"/>
          <w:sz w:val="28"/>
          <w:szCs w:val="28"/>
        </w:rPr>
      </w:pPr>
    </w:p>
    <w:p w14:paraId="2A3CC5DF" w14:textId="2542627B" w:rsidR="00D16E71" w:rsidRDefault="00D16E71" w:rsidP="00D16E71">
      <w:pPr>
        <w:tabs>
          <w:tab w:val="left" w:pos="8010"/>
        </w:tabs>
        <w:spacing w:line="360" w:lineRule="auto"/>
        <w:jc w:val="right"/>
        <w:rPr>
          <w:rFonts w:ascii="Times New Roman" w:hAnsi="Times New Roman"/>
          <w:sz w:val="28"/>
          <w:szCs w:val="28"/>
        </w:rPr>
      </w:pPr>
      <w:r w:rsidRPr="00580A2A">
        <w:rPr>
          <w:rFonts w:ascii="Times New Roman" w:hAnsi="Times New Roman"/>
          <w:sz w:val="28"/>
          <w:szCs w:val="28"/>
        </w:rPr>
        <w:t xml:space="preserve">Таблица </w:t>
      </w:r>
      <w:r>
        <w:rPr>
          <w:rFonts w:ascii="Times New Roman" w:hAnsi="Times New Roman"/>
          <w:sz w:val="28"/>
          <w:szCs w:val="28"/>
        </w:rPr>
        <w:t>1</w:t>
      </w:r>
      <w:r w:rsidR="00BF2F60">
        <w:rPr>
          <w:rFonts w:ascii="Times New Roman" w:hAnsi="Times New Roman"/>
          <w:sz w:val="28"/>
          <w:szCs w:val="28"/>
        </w:rPr>
        <w:t>4</w:t>
      </w:r>
    </w:p>
    <w:p w14:paraId="787FD818" w14:textId="69CF5374" w:rsidR="00D16E71" w:rsidRPr="00580A2A" w:rsidRDefault="00D16E71" w:rsidP="00D16E71">
      <w:pPr>
        <w:tabs>
          <w:tab w:val="left" w:pos="8010"/>
        </w:tabs>
        <w:spacing w:line="360" w:lineRule="auto"/>
        <w:jc w:val="center"/>
        <w:rPr>
          <w:rFonts w:ascii="Times New Roman" w:hAnsi="Times New Roman"/>
          <w:sz w:val="28"/>
          <w:szCs w:val="28"/>
        </w:rPr>
      </w:pPr>
      <w:r>
        <w:rPr>
          <w:rFonts w:ascii="Times New Roman" w:hAnsi="Times New Roman"/>
          <w:sz w:val="28"/>
          <w:szCs w:val="28"/>
        </w:rPr>
        <w:t xml:space="preserve">Сравнение социальных типов личности у </w:t>
      </w:r>
      <w:r w:rsidR="00BF2F60">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5"/>
        <w:gridCol w:w="1455"/>
        <w:gridCol w:w="1755"/>
        <w:gridCol w:w="1440"/>
        <w:gridCol w:w="1770"/>
      </w:tblGrid>
      <w:tr w:rsidR="00D16E71" w:rsidRPr="00BF2F60" w14:paraId="0CC36F0B" w14:textId="77777777" w:rsidTr="00D16E71">
        <w:trPr>
          <w:trHeight w:val="441"/>
        </w:trPr>
        <w:tc>
          <w:tcPr>
            <w:tcW w:w="2955" w:type="dxa"/>
            <w:vMerge w:val="restart"/>
          </w:tcPr>
          <w:p w14:paraId="5B9219FC" w14:textId="77777777" w:rsidR="00D16E71" w:rsidRPr="00BF2F60" w:rsidRDefault="00D16E71" w:rsidP="00BF2F60">
            <w:pPr>
              <w:spacing w:after="0" w:line="240" w:lineRule="exact"/>
              <w:ind w:left="6"/>
              <w:contextualSpacing/>
              <w:rPr>
                <w:rFonts w:ascii="Times New Roman" w:hAnsi="Times New Roman"/>
                <w:sz w:val="24"/>
                <w:szCs w:val="24"/>
              </w:rPr>
            </w:pPr>
          </w:p>
          <w:p w14:paraId="0EFBCFC3" w14:textId="77777777" w:rsidR="00D16E71" w:rsidRPr="00BF2F60" w:rsidRDefault="00D16E71" w:rsidP="00BF2F60">
            <w:pPr>
              <w:spacing w:after="0" w:line="240" w:lineRule="exact"/>
              <w:ind w:left="6" w:hanging="108"/>
              <w:contextualSpacing/>
              <w:rPr>
                <w:rFonts w:ascii="Times New Roman" w:hAnsi="Times New Roman"/>
                <w:sz w:val="24"/>
                <w:szCs w:val="24"/>
              </w:rPr>
            </w:pPr>
            <w:r w:rsidRPr="00BF2F60">
              <w:rPr>
                <w:rFonts w:ascii="Times New Roman" w:hAnsi="Times New Roman"/>
                <w:sz w:val="24"/>
                <w:szCs w:val="24"/>
              </w:rPr>
              <w:t>Социальный тип личности</w:t>
            </w:r>
          </w:p>
          <w:p w14:paraId="6D5E1EF0" w14:textId="77777777" w:rsidR="00D16E71" w:rsidRPr="00BF2F60" w:rsidRDefault="00D16E71" w:rsidP="00BF2F60">
            <w:pPr>
              <w:pStyle w:val="af6"/>
              <w:spacing w:before="0" w:beforeAutospacing="0" w:after="0" w:afterAutospacing="0" w:line="240" w:lineRule="exact"/>
              <w:ind w:left="6"/>
              <w:contextualSpacing/>
            </w:pPr>
          </w:p>
          <w:p w14:paraId="4ED5D8BE" w14:textId="77777777" w:rsidR="00D16E71" w:rsidRPr="00BF2F60" w:rsidRDefault="00D16E71" w:rsidP="00BF2F60">
            <w:pPr>
              <w:pStyle w:val="af6"/>
              <w:spacing w:before="0" w:beforeAutospacing="0" w:after="0" w:afterAutospacing="0" w:line="240" w:lineRule="exact"/>
              <w:ind w:left="6"/>
              <w:contextualSpacing/>
            </w:pPr>
          </w:p>
        </w:tc>
        <w:tc>
          <w:tcPr>
            <w:tcW w:w="6420" w:type="dxa"/>
            <w:gridSpan w:val="4"/>
          </w:tcPr>
          <w:p w14:paraId="7CE8DF17" w14:textId="47C3678C" w:rsidR="00D16E71" w:rsidRPr="00BF2F60" w:rsidRDefault="00BF2F60" w:rsidP="00BF2F60">
            <w:pPr>
              <w:pStyle w:val="af6"/>
              <w:spacing w:before="0" w:beforeAutospacing="0" w:after="0" w:afterAutospacing="0" w:line="240" w:lineRule="exact"/>
              <w:contextualSpacing/>
            </w:pPr>
            <w:r w:rsidRPr="00BF2F60">
              <w:t>Руководители</w:t>
            </w:r>
            <w:r>
              <w:t xml:space="preserve"> </w:t>
            </w:r>
            <w:r w:rsidR="00D16E71" w:rsidRPr="00BF2F60">
              <w:t>с разным уровнем успешности профессиональной  деятельности</w:t>
            </w:r>
          </w:p>
        </w:tc>
      </w:tr>
      <w:tr w:rsidR="00D16E71" w:rsidRPr="00BF2F60" w14:paraId="50EAA057" w14:textId="77777777" w:rsidTr="00D16E71">
        <w:trPr>
          <w:trHeight w:val="577"/>
        </w:trPr>
        <w:tc>
          <w:tcPr>
            <w:tcW w:w="2955" w:type="dxa"/>
            <w:vMerge/>
          </w:tcPr>
          <w:p w14:paraId="4087ABDF" w14:textId="77777777" w:rsidR="00D16E71" w:rsidRPr="00BF2F60" w:rsidRDefault="00D16E71" w:rsidP="00BF2F60">
            <w:pPr>
              <w:spacing w:after="0" w:line="240" w:lineRule="exact"/>
              <w:ind w:left="6"/>
              <w:contextualSpacing/>
              <w:rPr>
                <w:rFonts w:ascii="Times New Roman" w:hAnsi="Times New Roman"/>
                <w:sz w:val="24"/>
                <w:szCs w:val="24"/>
              </w:rPr>
            </w:pPr>
          </w:p>
        </w:tc>
        <w:tc>
          <w:tcPr>
            <w:tcW w:w="3210" w:type="dxa"/>
            <w:gridSpan w:val="2"/>
          </w:tcPr>
          <w:p w14:paraId="2FD970AA" w14:textId="77777777" w:rsidR="00D16E71" w:rsidRPr="00BF2F60" w:rsidRDefault="00D16E71" w:rsidP="00BF2F60">
            <w:pPr>
              <w:pStyle w:val="af6"/>
              <w:spacing w:before="0" w:beforeAutospacing="0" w:after="0" w:afterAutospacing="0" w:line="240" w:lineRule="exact"/>
              <w:contextualSpacing/>
            </w:pPr>
            <w:r w:rsidRPr="00BF2F60">
              <w:t>1 группа</w:t>
            </w:r>
          </w:p>
        </w:tc>
        <w:tc>
          <w:tcPr>
            <w:tcW w:w="3210" w:type="dxa"/>
            <w:gridSpan w:val="2"/>
          </w:tcPr>
          <w:p w14:paraId="43C3FDC1" w14:textId="77777777" w:rsidR="00D16E71" w:rsidRPr="00BF2F60" w:rsidRDefault="00D16E71" w:rsidP="00BF2F60">
            <w:pPr>
              <w:pStyle w:val="af6"/>
              <w:spacing w:before="0" w:beforeAutospacing="0" w:after="0" w:afterAutospacing="0" w:line="240" w:lineRule="exact"/>
              <w:contextualSpacing/>
            </w:pPr>
            <w:r w:rsidRPr="00BF2F60">
              <w:t>2 группа</w:t>
            </w:r>
          </w:p>
        </w:tc>
      </w:tr>
      <w:tr w:rsidR="00D16E71" w:rsidRPr="00BF2F60" w14:paraId="3CCE9CDF" w14:textId="77777777" w:rsidTr="00D16E71">
        <w:trPr>
          <w:trHeight w:val="631"/>
        </w:trPr>
        <w:tc>
          <w:tcPr>
            <w:tcW w:w="2955" w:type="dxa"/>
            <w:vMerge/>
          </w:tcPr>
          <w:p w14:paraId="54161188" w14:textId="77777777" w:rsidR="00D16E71" w:rsidRPr="00BF2F60" w:rsidRDefault="00D16E71" w:rsidP="00BF2F60">
            <w:pPr>
              <w:spacing w:after="0" w:line="240" w:lineRule="exact"/>
              <w:ind w:left="6"/>
              <w:contextualSpacing/>
              <w:rPr>
                <w:rFonts w:ascii="Times New Roman" w:hAnsi="Times New Roman"/>
                <w:sz w:val="24"/>
                <w:szCs w:val="24"/>
              </w:rPr>
            </w:pPr>
          </w:p>
        </w:tc>
        <w:tc>
          <w:tcPr>
            <w:tcW w:w="1455" w:type="dxa"/>
          </w:tcPr>
          <w:p w14:paraId="6DAB65C5" w14:textId="77777777" w:rsidR="00D16E71" w:rsidRPr="00BF2F60" w:rsidRDefault="00D16E71" w:rsidP="00BF2F60">
            <w:pPr>
              <w:spacing w:after="0" w:line="240" w:lineRule="exact"/>
              <w:contextualSpacing/>
              <w:rPr>
                <w:rFonts w:ascii="Times New Roman" w:hAnsi="Times New Roman"/>
                <w:sz w:val="24"/>
                <w:szCs w:val="24"/>
              </w:rPr>
            </w:pPr>
          </w:p>
          <w:p w14:paraId="636C2ED3" w14:textId="77777777" w:rsidR="00D16E71" w:rsidRPr="00BF2F60" w:rsidRDefault="00D16E71" w:rsidP="00BF2F60">
            <w:pPr>
              <w:pStyle w:val="af6"/>
              <w:spacing w:before="0" w:beforeAutospacing="0" w:after="0" w:afterAutospacing="0" w:line="240" w:lineRule="exact"/>
              <w:contextualSpacing/>
              <w:rPr>
                <w:lang w:val="en-US"/>
              </w:rPr>
            </w:pPr>
            <w:r w:rsidRPr="00BF2F60">
              <w:rPr>
                <w:lang w:val="en-US"/>
              </w:rPr>
              <w:t>n</w:t>
            </w:r>
          </w:p>
        </w:tc>
        <w:tc>
          <w:tcPr>
            <w:tcW w:w="1755" w:type="dxa"/>
          </w:tcPr>
          <w:p w14:paraId="484D4306" w14:textId="77777777" w:rsidR="00D16E71" w:rsidRPr="00BF2F60" w:rsidRDefault="00D16E71" w:rsidP="00BF2F60">
            <w:pPr>
              <w:spacing w:after="0" w:line="240" w:lineRule="exact"/>
              <w:contextualSpacing/>
              <w:rPr>
                <w:rFonts w:ascii="Times New Roman" w:hAnsi="Times New Roman"/>
                <w:sz w:val="24"/>
                <w:szCs w:val="24"/>
              </w:rPr>
            </w:pPr>
          </w:p>
          <w:p w14:paraId="57110602" w14:textId="77777777" w:rsidR="00D16E71" w:rsidRPr="00BF2F60" w:rsidRDefault="00D16E71" w:rsidP="00BF2F60">
            <w:pPr>
              <w:pStyle w:val="af6"/>
              <w:spacing w:before="0" w:beforeAutospacing="0" w:after="0" w:afterAutospacing="0" w:line="240" w:lineRule="exact"/>
              <w:contextualSpacing/>
              <w:rPr>
                <w:lang w:val="en-US"/>
              </w:rPr>
            </w:pPr>
            <w:r w:rsidRPr="00BF2F60">
              <w:rPr>
                <w:lang w:val="en-US"/>
              </w:rPr>
              <w:t>%</w:t>
            </w:r>
          </w:p>
        </w:tc>
        <w:tc>
          <w:tcPr>
            <w:tcW w:w="1440" w:type="dxa"/>
          </w:tcPr>
          <w:p w14:paraId="432069D8" w14:textId="77777777" w:rsidR="00D16E71" w:rsidRPr="00BF2F60" w:rsidRDefault="00D16E71" w:rsidP="00BF2F60">
            <w:pPr>
              <w:pStyle w:val="af6"/>
              <w:spacing w:before="0" w:beforeAutospacing="0" w:after="0" w:afterAutospacing="0" w:line="240" w:lineRule="exact"/>
              <w:contextualSpacing/>
            </w:pPr>
          </w:p>
          <w:p w14:paraId="4D896B9E" w14:textId="77777777" w:rsidR="00D16E71" w:rsidRPr="00BF2F60" w:rsidRDefault="00D16E71" w:rsidP="00BF2F60">
            <w:pPr>
              <w:pStyle w:val="af6"/>
              <w:spacing w:before="0" w:beforeAutospacing="0" w:after="0" w:afterAutospacing="0" w:line="240" w:lineRule="exact"/>
              <w:contextualSpacing/>
              <w:rPr>
                <w:lang w:val="en-US"/>
              </w:rPr>
            </w:pPr>
            <w:r w:rsidRPr="00BF2F60">
              <w:rPr>
                <w:lang w:val="en-US"/>
              </w:rPr>
              <w:t>n</w:t>
            </w:r>
          </w:p>
        </w:tc>
        <w:tc>
          <w:tcPr>
            <w:tcW w:w="1770" w:type="dxa"/>
          </w:tcPr>
          <w:p w14:paraId="2BF278AC" w14:textId="77777777" w:rsidR="00D16E71" w:rsidRPr="00BF2F60" w:rsidRDefault="00D16E71" w:rsidP="00BF2F60">
            <w:pPr>
              <w:spacing w:after="0" w:line="240" w:lineRule="exact"/>
              <w:contextualSpacing/>
              <w:rPr>
                <w:rFonts w:ascii="Times New Roman" w:hAnsi="Times New Roman"/>
                <w:sz w:val="24"/>
                <w:szCs w:val="24"/>
              </w:rPr>
            </w:pPr>
          </w:p>
          <w:p w14:paraId="100C2405" w14:textId="77777777" w:rsidR="00D16E71" w:rsidRPr="00BF2F60" w:rsidRDefault="00D16E71" w:rsidP="00BF2F60">
            <w:pPr>
              <w:pStyle w:val="af6"/>
              <w:spacing w:before="0" w:beforeAutospacing="0" w:after="0" w:afterAutospacing="0" w:line="240" w:lineRule="exact"/>
              <w:contextualSpacing/>
              <w:rPr>
                <w:lang w:val="en-US"/>
              </w:rPr>
            </w:pPr>
            <w:r w:rsidRPr="00BF2F60">
              <w:rPr>
                <w:lang w:val="en-US"/>
              </w:rPr>
              <w:t>%</w:t>
            </w:r>
          </w:p>
        </w:tc>
      </w:tr>
      <w:tr w:rsidR="00D16E71" w:rsidRPr="00BF2F60" w14:paraId="0424596E" w14:textId="77777777" w:rsidTr="00D16E71">
        <w:trPr>
          <w:trHeight w:val="868"/>
        </w:trPr>
        <w:tc>
          <w:tcPr>
            <w:tcW w:w="2955" w:type="dxa"/>
          </w:tcPr>
          <w:p w14:paraId="5D64F4AC" w14:textId="77777777" w:rsidR="00D16E71" w:rsidRPr="00BF2F60" w:rsidRDefault="00D16E71" w:rsidP="00BF2F60">
            <w:pPr>
              <w:pStyle w:val="af6"/>
              <w:spacing w:before="0" w:beforeAutospacing="0" w:after="0" w:afterAutospacing="0" w:line="240" w:lineRule="exact"/>
              <w:contextualSpacing/>
            </w:pPr>
            <w:r w:rsidRPr="00BF2F60">
              <w:t>Логико-сенсорный экстраверт (ESTJ)</w:t>
            </w:r>
          </w:p>
          <w:p w14:paraId="050B4647" w14:textId="77777777" w:rsidR="00D16E71" w:rsidRPr="00BF2F60" w:rsidRDefault="00D16E71" w:rsidP="00BF2F60">
            <w:pPr>
              <w:pStyle w:val="af6"/>
              <w:spacing w:before="0" w:beforeAutospacing="0" w:after="0" w:afterAutospacing="0" w:line="240" w:lineRule="exact"/>
              <w:ind w:left="6"/>
              <w:contextualSpacing/>
            </w:pPr>
          </w:p>
        </w:tc>
        <w:tc>
          <w:tcPr>
            <w:tcW w:w="1455" w:type="dxa"/>
          </w:tcPr>
          <w:p w14:paraId="1C93B277" w14:textId="77777777" w:rsidR="00D16E71" w:rsidRPr="00BF2F60" w:rsidRDefault="00D16E71" w:rsidP="00BF2F60">
            <w:pPr>
              <w:spacing w:after="0" w:line="240" w:lineRule="exact"/>
              <w:contextualSpacing/>
              <w:rPr>
                <w:rFonts w:ascii="Times New Roman" w:hAnsi="Times New Roman"/>
                <w:sz w:val="24"/>
                <w:szCs w:val="24"/>
              </w:rPr>
            </w:pPr>
            <w:r w:rsidRPr="00BF2F60">
              <w:rPr>
                <w:rFonts w:ascii="Times New Roman" w:hAnsi="Times New Roman"/>
                <w:sz w:val="24"/>
                <w:szCs w:val="24"/>
              </w:rPr>
              <w:t>12</w:t>
            </w:r>
          </w:p>
          <w:p w14:paraId="69323A32" w14:textId="77777777" w:rsidR="00D16E71" w:rsidRPr="00BF2F60" w:rsidRDefault="00D16E71" w:rsidP="00BF2F60">
            <w:pPr>
              <w:spacing w:after="0" w:line="240" w:lineRule="exact"/>
              <w:contextualSpacing/>
              <w:rPr>
                <w:rFonts w:ascii="Times New Roman" w:hAnsi="Times New Roman"/>
                <w:sz w:val="24"/>
                <w:szCs w:val="24"/>
              </w:rPr>
            </w:pPr>
          </w:p>
          <w:p w14:paraId="46EF8E7E" w14:textId="77777777" w:rsidR="00D16E71" w:rsidRPr="00BF2F60" w:rsidRDefault="00D16E71" w:rsidP="00BF2F60">
            <w:pPr>
              <w:pStyle w:val="af6"/>
              <w:spacing w:before="0" w:beforeAutospacing="0" w:after="0" w:afterAutospacing="0" w:line="240" w:lineRule="exact"/>
              <w:contextualSpacing/>
            </w:pPr>
          </w:p>
        </w:tc>
        <w:tc>
          <w:tcPr>
            <w:tcW w:w="1755" w:type="dxa"/>
          </w:tcPr>
          <w:p w14:paraId="6F3A5B0D" w14:textId="77777777" w:rsidR="00D16E71" w:rsidRPr="00BF2F60" w:rsidRDefault="00D16E71" w:rsidP="00BF2F60">
            <w:pPr>
              <w:spacing w:after="0" w:line="240" w:lineRule="exact"/>
              <w:contextualSpacing/>
              <w:rPr>
                <w:rFonts w:ascii="Times New Roman" w:hAnsi="Times New Roman"/>
                <w:sz w:val="24"/>
                <w:szCs w:val="24"/>
              </w:rPr>
            </w:pPr>
            <w:r w:rsidRPr="00BF2F60">
              <w:rPr>
                <w:rFonts w:ascii="Times New Roman" w:hAnsi="Times New Roman"/>
                <w:sz w:val="24"/>
                <w:szCs w:val="24"/>
              </w:rPr>
              <w:t>37,5%</w:t>
            </w:r>
          </w:p>
          <w:p w14:paraId="2CC3F56A" w14:textId="77777777" w:rsidR="00D16E71" w:rsidRPr="00BF2F60" w:rsidRDefault="00D16E71" w:rsidP="00BF2F60">
            <w:pPr>
              <w:spacing w:after="0" w:line="240" w:lineRule="exact"/>
              <w:contextualSpacing/>
              <w:rPr>
                <w:rFonts w:ascii="Times New Roman" w:hAnsi="Times New Roman"/>
                <w:sz w:val="24"/>
                <w:szCs w:val="24"/>
              </w:rPr>
            </w:pPr>
          </w:p>
          <w:p w14:paraId="74AAA85D" w14:textId="77777777" w:rsidR="00D16E71" w:rsidRPr="00BF2F60" w:rsidRDefault="00D16E71" w:rsidP="00BF2F60">
            <w:pPr>
              <w:pStyle w:val="af6"/>
              <w:spacing w:before="0" w:beforeAutospacing="0" w:after="0" w:afterAutospacing="0" w:line="240" w:lineRule="exact"/>
              <w:contextualSpacing/>
            </w:pPr>
          </w:p>
        </w:tc>
        <w:tc>
          <w:tcPr>
            <w:tcW w:w="1440" w:type="dxa"/>
          </w:tcPr>
          <w:p w14:paraId="5209F537" w14:textId="77777777" w:rsidR="00D16E71" w:rsidRPr="00BF2F60" w:rsidRDefault="00D16E71" w:rsidP="00BF2F60">
            <w:pPr>
              <w:pStyle w:val="af6"/>
              <w:spacing w:before="0" w:beforeAutospacing="0" w:after="0" w:afterAutospacing="0" w:line="240" w:lineRule="exact"/>
              <w:contextualSpacing/>
            </w:pPr>
            <w:r w:rsidRPr="00BF2F60">
              <w:t>20</w:t>
            </w:r>
          </w:p>
          <w:p w14:paraId="63111B84" w14:textId="77777777" w:rsidR="00D16E71" w:rsidRPr="00BF2F60" w:rsidRDefault="00D16E71" w:rsidP="00BF2F60">
            <w:pPr>
              <w:pStyle w:val="af6"/>
              <w:spacing w:before="0" w:beforeAutospacing="0" w:after="0" w:afterAutospacing="0" w:line="240" w:lineRule="exact"/>
              <w:contextualSpacing/>
            </w:pPr>
          </w:p>
        </w:tc>
        <w:tc>
          <w:tcPr>
            <w:tcW w:w="1770" w:type="dxa"/>
          </w:tcPr>
          <w:p w14:paraId="22597D4F" w14:textId="77777777" w:rsidR="00D16E71" w:rsidRPr="00BF2F60" w:rsidRDefault="00D16E71" w:rsidP="00BF2F60">
            <w:pPr>
              <w:spacing w:after="0" w:line="240" w:lineRule="exact"/>
              <w:contextualSpacing/>
              <w:rPr>
                <w:rFonts w:ascii="Times New Roman" w:hAnsi="Times New Roman"/>
                <w:sz w:val="24"/>
                <w:szCs w:val="24"/>
              </w:rPr>
            </w:pPr>
            <w:r w:rsidRPr="00BF2F60">
              <w:rPr>
                <w:rFonts w:ascii="Times New Roman" w:hAnsi="Times New Roman"/>
                <w:sz w:val="24"/>
                <w:szCs w:val="24"/>
              </w:rPr>
              <w:t>62,5%</w:t>
            </w:r>
          </w:p>
          <w:p w14:paraId="5E28F7D2" w14:textId="77777777" w:rsidR="00D16E71" w:rsidRPr="00BF2F60" w:rsidRDefault="00D16E71" w:rsidP="00BF2F60">
            <w:pPr>
              <w:spacing w:after="0" w:line="240" w:lineRule="exact"/>
              <w:contextualSpacing/>
              <w:rPr>
                <w:rFonts w:ascii="Times New Roman" w:hAnsi="Times New Roman"/>
                <w:sz w:val="24"/>
                <w:szCs w:val="24"/>
              </w:rPr>
            </w:pPr>
          </w:p>
          <w:p w14:paraId="64B80F00" w14:textId="77777777" w:rsidR="00D16E71" w:rsidRPr="00BF2F60" w:rsidRDefault="00D16E71" w:rsidP="00BF2F60">
            <w:pPr>
              <w:pStyle w:val="af6"/>
              <w:spacing w:before="0" w:beforeAutospacing="0" w:after="0" w:afterAutospacing="0" w:line="240" w:lineRule="exact"/>
              <w:contextualSpacing/>
            </w:pPr>
          </w:p>
        </w:tc>
      </w:tr>
      <w:tr w:rsidR="00D16E71" w:rsidRPr="00BF2F60" w14:paraId="7A063E25" w14:textId="77777777" w:rsidTr="00D16E71">
        <w:trPr>
          <w:trHeight w:val="918"/>
        </w:trPr>
        <w:tc>
          <w:tcPr>
            <w:tcW w:w="2955" w:type="dxa"/>
          </w:tcPr>
          <w:p w14:paraId="0187900E" w14:textId="77777777" w:rsidR="00D16E71" w:rsidRPr="00BF2F60" w:rsidRDefault="00D16E71" w:rsidP="00BF2F60">
            <w:pPr>
              <w:pStyle w:val="af6"/>
              <w:spacing w:before="0" w:beforeAutospacing="0" w:after="0" w:afterAutospacing="0" w:line="240" w:lineRule="exact"/>
              <w:ind w:left="6"/>
              <w:contextualSpacing/>
            </w:pPr>
            <w:r w:rsidRPr="00BF2F60">
              <w:t>Логико-сенсорный интроверт (ISTJ)</w:t>
            </w:r>
          </w:p>
        </w:tc>
        <w:tc>
          <w:tcPr>
            <w:tcW w:w="1455" w:type="dxa"/>
          </w:tcPr>
          <w:p w14:paraId="48AE1A50" w14:textId="77777777" w:rsidR="00D16E71" w:rsidRPr="00BF2F60" w:rsidRDefault="00D16E71" w:rsidP="00BF2F60">
            <w:pPr>
              <w:pStyle w:val="af6"/>
              <w:spacing w:before="0" w:beforeAutospacing="0" w:after="0" w:afterAutospacing="0" w:line="240" w:lineRule="exact"/>
              <w:contextualSpacing/>
            </w:pPr>
            <w:r w:rsidRPr="00BF2F60">
              <w:t>9</w:t>
            </w:r>
          </w:p>
        </w:tc>
        <w:tc>
          <w:tcPr>
            <w:tcW w:w="1755" w:type="dxa"/>
          </w:tcPr>
          <w:p w14:paraId="5A3455DD" w14:textId="77777777" w:rsidR="00D16E71" w:rsidRPr="00BF2F60" w:rsidRDefault="00D16E71" w:rsidP="00BF2F60">
            <w:pPr>
              <w:pStyle w:val="af6"/>
              <w:spacing w:before="0" w:beforeAutospacing="0" w:after="0" w:afterAutospacing="0" w:line="240" w:lineRule="exact"/>
              <w:contextualSpacing/>
            </w:pPr>
            <w:r w:rsidRPr="00BF2F60">
              <w:t>28,1%</w:t>
            </w:r>
          </w:p>
        </w:tc>
        <w:tc>
          <w:tcPr>
            <w:tcW w:w="1440" w:type="dxa"/>
          </w:tcPr>
          <w:p w14:paraId="24CEECAF" w14:textId="77777777" w:rsidR="00D16E71" w:rsidRPr="00BF2F60" w:rsidRDefault="00D16E71" w:rsidP="00BF2F60">
            <w:pPr>
              <w:spacing w:after="0" w:line="240" w:lineRule="exact"/>
              <w:contextualSpacing/>
              <w:rPr>
                <w:rFonts w:ascii="Times New Roman" w:hAnsi="Times New Roman"/>
                <w:sz w:val="24"/>
                <w:szCs w:val="24"/>
              </w:rPr>
            </w:pPr>
            <w:r w:rsidRPr="00BF2F60">
              <w:rPr>
                <w:rFonts w:ascii="Times New Roman" w:hAnsi="Times New Roman"/>
                <w:sz w:val="24"/>
                <w:szCs w:val="24"/>
              </w:rPr>
              <w:t>2</w:t>
            </w:r>
          </w:p>
          <w:p w14:paraId="315AB08B" w14:textId="77777777" w:rsidR="00D16E71" w:rsidRPr="00BF2F60" w:rsidRDefault="00D16E71" w:rsidP="00BF2F60">
            <w:pPr>
              <w:pStyle w:val="af6"/>
              <w:spacing w:before="0" w:beforeAutospacing="0" w:after="0" w:afterAutospacing="0" w:line="240" w:lineRule="exact"/>
              <w:contextualSpacing/>
            </w:pPr>
          </w:p>
        </w:tc>
        <w:tc>
          <w:tcPr>
            <w:tcW w:w="1770" w:type="dxa"/>
          </w:tcPr>
          <w:p w14:paraId="7F339C75" w14:textId="77777777" w:rsidR="00D16E71" w:rsidRPr="00BF2F60" w:rsidRDefault="00D16E71" w:rsidP="00BF2F60">
            <w:pPr>
              <w:pStyle w:val="af6"/>
              <w:spacing w:before="0" w:beforeAutospacing="0" w:after="0" w:afterAutospacing="0" w:line="240" w:lineRule="exact"/>
              <w:contextualSpacing/>
            </w:pPr>
            <w:r w:rsidRPr="00BF2F60">
              <w:t>6,2%</w:t>
            </w:r>
          </w:p>
        </w:tc>
      </w:tr>
      <w:tr w:rsidR="00D16E71" w:rsidRPr="00BF2F60" w14:paraId="53687AA0" w14:textId="77777777" w:rsidTr="00D16E71">
        <w:trPr>
          <w:trHeight w:val="810"/>
        </w:trPr>
        <w:tc>
          <w:tcPr>
            <w:tcW w:w="2955" w:type="dxa"/>
          </w:tcPr>
          <w:p w14:paraId="5C8B0534" w14:textId="77777777" w:rsidR="00D16E71" w:rsidRPr="00BF2F60" w:rsidRDefault="00D16E71" w:rsidP="00BF2F60">
            <w:pPr>
              <w:pStyle w:val="af6"/>
              <w:spacing w:before="0" w:beforeAutospacing="0" w:after="0" w:afterAutospacing="0" w:line="240" w:lineRule="exact"/>
              <w:ind w:left="6"/>
              <w:contextualSpacing/>
            </w:pPr>
            <w:r w:rsidRPr="00BF2F60">
              <w:t>Логико-интуитивный экстраверт (ENTJ)</w:t>
            </w:r>
          </w:p>
          <w:p w14:paraId="5C538E28" w14:textId="77777777" w:rsidR="00D16E71" w:rsidRPr="00BF2F60" w:rsidRDefault="00D16E71" w:rsidP="00BF2F60">
            <w:pPr>
              <w:pStyle w:val="af6"/>
              <w:spacing w:before="0" w:beforeAutospacing="0" w:after="0" w:afterAutospacing="0" w:line="240" w:lineRule="exact"/>
              <w:ind w:left="6"/>
              <w:contextualSpacing/>
            </w:pPr>
          </w:p>
        </w:tc>
        <w:tc>
          <w:tcPr>
            <w:tcW w:w="1455" w:type="dxa"/>
          </w:tcPr>
          <w:p w14:paraId="0C816E73" w14:textId="77777777" w:rsidR="00D16E71" w:rsidRPr="00BF2F60" w:rsidRDefault="00D16E71" w:rsidP="00BF2F60">
            <w:pPr>
              <w:pStyle w:val="af6"/>
              <w:spacing w:before="0" w:beforeAutospacing="0" w:after="0" w:afterAutospacing="0" w:line="240" w:lineRule="exact"/>
              <w:contextualSpacing/>
            </w:pPr>
            <w:r w:rsidRPr="00BF2F60">
              <w:t>2</w:t>
            </w:r>
          </w:p>
        </w:tc>
        <w:tc>
          <w:tcPr>
            <w:tcW w:w="1755" w:type="dxa"/>
          </w:tcPr>
          <w:p w14:paraId="5C76E40E" w14:textId="77777777" w:rsidR="00D16E71" w:rsidRPr="00BF2F60" w:rsidRDefault="00D16E71" w:rsidP="00BF2F60">
            <w:pPr>
              <w:pStyle w:val="af6"/>
              <w:spacing w:before="0" w:beforeAutospacing="0" w:after="0" w:afterAutospacing="0" w:line="240" w:lineRule="exact"/>
              <w:contextualSpacing/>
            </w:pPr>
            <w:r w:rsidRPr="00BF2F60">
              <w:t>6,2%</w:t>
            </w:r>
          </w:p>
        </w:tc>
        <w:tc>
          <w:tcPr>
            <w:tcW w:w="1440" w:type="dxa"/>
          </w:tcPr>
          <w:p w14:paraId="5817C25A" w14:textId="77777777" w:rsidR="00D16E71" w:rsidRPr="00BF2F60" w:rsidRDefault="00D16E71" w:rsidP="00BF2F60">
            <w:pPr>
              <w:pStyle w:val="af6"/>
              <w:spacing w:before="0" w:beforeAutospacing="0" w:after="0" w:afterAutospacing="0" w:line="240" w:lineRule="exact"/>
              <w:contextualSpacing/>
            </w:pPr>
            <w:r w:rsidRPr="00BF2F60">
              <w:t>2</w:t>
            </w:r>
          </w:p>
        </w:tc>
        <w:tc>
          <w:tcPr>
            <w:tcW w:w="1770" w:type="dxa"/>
          </w:tcPr>
          <w:p w14:paraId="2287EBA9" w14:textId="77777777" w:rsidR="00D16E71" w:rsidRPr="00BF2F60" w:rsidRDefault="00D16E71" w:rsidP="00BF2F60">
            <w:pPr>
              <w:pStyle w:val="af6"/>
              <w:spacing w:before="0" w:beforeAutospacing="0" w:after="0" w:afterAutospacing="0" w:line="240" w:lineRule="exact"/>
              <w:contextualSpacing/>
            </w:pPr>
            <w:r w:rsidRPr="00BF2F60">
              <w:t>6,2%</w:t>
            </w:r>
          </w:p>
        </w:tc>
      </w:tr>
      <w:tr w:rsidR="00D16E71" w:rsidRPr="00BF2F60" w14:paraId="4AD8EDC5" w14:textId="77777777" w:rsidTr="00D16E71">
        <w:trPr>
          <w:trHeight w:val="750"/>
        </w:trPr>
        <w:tc>
          <w:tcPr>
            <w:tcW w:w="2955" w:type="dxa"/>
          </w:tcPr>
          <w:p w14:paraId="6A3529DC" w14:textId="77777777" w:rsidR="00D16E71" w:rsidRPr="00BF2F60" w:rsidRDefault="00D16E71" w:rsidP="00BF2F60">
            <w:pPr>
              <w:pStyle w:val="af6"/>
              <w:spacing w:before="0" w:beforeAutospacing="0" w:after="0" w:afterAutospacing="0" w:line="240" w:lineRule="exact"/>
              <w:ind w:left="6"/>
              <w:contextualSpacing/>
            </w:pPr>
            <w:r w:rsidRPr="00BF2F60">
              <w:t>Сенсорно-логический экстраверт (</w:t>
            </w:r>
            <w:r w:rsidRPr="00BF2F60">
              <w:rPr>
                <w:lang w:val="en-US"/>
              </w:rPr>
              <w:t>ESTP</w:t>
            </w:r>
            <w:r w:rsidRPr="00BF2F60">
              <w:t>)</w:t>
            </w:r>
          </w:p>
          <w:p w14:paraId="1493BFAE" w14:textId="77777777" w:rsidR="00D16E71" w:rsidRPr="00BF2F60" w:rsidRDefault="00D16E71" w:rsidP="00BF2F60">
            <w:pPr>
              <w:pStyle w:val="af6"/>
              <w:spacing w:before="0" w:beforeAutospacing="0" w:after="0" w:afterAutospacing="0" w:line="240" w:lineRule="exact"/>
              <w:ind w:left="6"/>
              <w:contextualSpacing/>
            </w:pPr>
          </w:p>
        </w:tc>
        <w:tc>
          <w:tcPr>
            <w:tcW w:w="1455" w:type="dxa"/>
          </w:tcPr>
          <w:p w14:paraId="032D3920" w14:textId="77777777" w:rsidR="00D16E71" w:rsidRPr="00BF2F60" w:rsidRDefault="00D16E71" w:rsidP="00BF2F60">
            <w:pPr>
              <w:pStyle w:val="af6"/>
              <w:spacing w:before="0" w:beforeAutospacing="0" w:after="0" w:afterAutospacing="0" w:line="240" w:lineRule="exact"/>
              <w:contextualSpacing/>
            </w:pPr>
            <w:r w:rsidRPr="00BF2F60">
              <w:t>0</w:t>
            </w:r>
          </w:p>
        </w:tc>
        <w:tc>
          <w:tcPr>
            <w:tcW w:w="1755" w:type="dxa"/>
          </w:tcPr>
          <w:p w14:paraId="78F53BF7" w14:textId="77777777" w:rsidR="00D16E71" w:rsidRPr="00BF2F60" w:rsidRDefault="00D16E71" w:rsidP="00BF2F60">
            <w:pPr>
              <w:pStyle w:val="af6"/>
              <w:spacing w:before="0" w:beforeAutospacing="0" w:after="0" w:afterAutospacing="0" w:line="240" w:lineRule="exact"/>
              <w:contextualSpacing/>
            </w:pPr>
            <w:r w:rsidRPr="00BF2F60">
              <w:t>0%</w:t>
            </w:r>
          </w:p>
        </w:tc>
        <w:tc>
          <w:tcPr>
            <w:tcW w:w="1440" w:type="dxa"/>
          </w:tcPr>
          <w:p w14:paraId="730A6D8A" w14:textId="77777777" w:rsidR="00D16E71" w:rsidRPr="00BF2F60" w:rsidRDefault="00D16E71" w:rsidP="00BF2F60">
            <w:pPr>
              <w:pStyle w:val="af6"/>
              <w:spacing w:before="0" w:beforeAutospacing="0" w:after="0" w:afterAutospacing="0" w:line="240" w:lineRule="exact"/>
              <w:contextualSpacing/>
            </w:pPr>
            <w:r w:rsidRPr="00BF2F60">
              <w:t>1</w:t>
            </w:r>
          </w:p>
        </w:tc>
        <w:tc>
          <w:tcPr>
            <w:tcW w:w="1770" w:type="dxa"/>
          </w:tcPr>
          <w:p w14:paraId="72192CCF" w14:textId="77777777" w:rsidR="00D16E71" w:rsidRPr="00BF2F60" w:rsidRDefault="00D16E71" w:rsidP="00BF2F60">
            <w:pPr>
              <w:pStyle w:val="af6"/>
              <w:spacing w:before="0" w:beforeAutospacing="0" w:after="0" w:afterAutospacing="0" w:line="240" w:lineRule="exact"/>
              <w:contextualSpacing/>
            </w:pPr>
            <w:r w:rsidRPr="00BF2F60">
              <w:t>3,1%</w:t>
            </w:r>
          </w:p>
        </w:tc>
      </w:tr>
      <w:tr w:rsidR="00D16E71" w:rsidRPr="00BF2F60" w14:paraId="0F26D698" w14:textId="77777777" w:rsidTr="00D16E71">
        <w:trPr>
          <w:trHeight w:val="825"/>
        </w:trPr>
        <w:tc>
          <w:tcPr>
            <w:tcW w:w="2955" w:type="dxa"/>
          </w:tcPr>
          <w:p w14:paraId="7F26800B" w14:textId="77777777" w:rsidR="00D16E71" w:rsidRPr="00BF2F60" w:rsidRDefault="00D16E71" w:rsidP="00BF2F60">
            <w:pPr>
              <w:pStyle w:val="af6"/>
              <w:spacing w:before="0" w:beforeAutospacing="0" w:after="0" w:afterAutospacing="0" w:line="240" w:lineRule="exact"/>
              <w:ind w:left="6"/>
              <w:contextualSpacing/>
            </w:pPr>
            <w:r w:rsidRPr="00BF2F60">
              <w:t>Сенсорно-логический интроверт (</w:t>
            </w:r>
            <w:r w:rsidRPr="00BF2F60">
              <w:rPr>
                <w:lang w:val="en-US"/>
              </w:rPr>
              <w:t>IST</w:t>
            </w:r>
            <w:proofErr w:type="gramStart"/>
            <w:r w:rsidRPr="00BF2F60">
              <w:t>Р</w:t>
            </w:r>
            <w:proofErr w:type="gramEnd"/>
            <w:r w:rsidRPr="00BF2F60">
              <w:t>)</w:t>
            </w:r>
          </w:p>
          <w:p w14:paraId="030B3244" w14:textId="77777777" w:rsidR="00D16E71" w:rsidRPr="00BF2F60" w:rsidRDefault="00D16E71" w:rsidP="00BF2F60">
            <w:pPr>
              <w:pStyle w:val="af6"/>
              <w:spacing w:before="0" w:beforeAutospacing="0" w:after="0" w:afterAutospacing="0" w:line="240" w:lineRule="exact"/>
              <w:ind w:left="6"/>
              <w:contextualSpacing/>
            </w:pPr>
          </w:p>
        </w:tc>
        <w:tc>
          <w:tcPr>
            <w:tcW w:w="1455" w:type="dxa"/>
          </w:tcPr>
          <w:p w14:paraId="5F940F60" w14:textId="77777777" w:rsidR="00D16E71" w:rsidRPr="00BF2F60" w:rsidRDefault="00D16E71" w:rsidP="00BF2F60">
            <w:pPr>
              <w:pStyle w:val="af6"/>
              <w:spacing w:before="0" w:beforeAutospacing="0" w:after="0" w:afterAutospacing="0" w:line="240" w:lineRule="exact"/>
              <w:contextualSpacing/>
            </w:pPr>
            <w:r w:rsidRPr="00BF2F60">
              <w:t>4</w:t>
            </w:r>
          </w:p>
        </w:tc>
        <w:tc>
          <w:tcPr>
            <w:tcW w:w="1755" w:type="dxa"/>
          </w:tcPr>
          <w:p w14:paraId="4E1ECA51" w14:textId="77777777" w:rsidR="00D16E71" w:rsidRPr="00BF2F60" w:rsidRDefault="00D16E71" w:rsidP="00BF2F60">
            <w:pPr>
              <w:pStyle w:val="af6"/>
              <w:spacing w:before="0" w:beforeAutospacing="0" w:after="0" w:afterAutospacing="0" w:line="240" w:lineRule="exact"/>
              <w:contextualSpacing/>
            </w:pPr>
            <w:r w:rsidRPr="00BF2F60">
              <w:t>12,5%</w:t>
            </w:r>
          </w:p>
        </w:tc>
        <w:tc>
          <w:tcPr>
            <w:tcW w:w="1440" w:type="dxa"/>
          </w:tcPr>
          <w:p w14:paraId="0E445A3F" w14:textId="77777777" w:rsidR="00D16E71" w:rsidRPr="00BF2F60" w:rsidRDefault="00D16E71" w:rsidP="00BF2F60">
            <w:pPr>
              <w:pStyle w:val="af6"/>
              <w:spacing w:before="0" w:beforeAutospacing="0" w:after="0" w:afterAutospacing="0" w:line="240" w:lineRule="exact"/>
              <w:contextualSpacing/>
            </w:pPr>
            <w:r w:rsidRPr="00BF2F60">
              <w:t>7</w:t>
            </w:r>
          </w:p>
        </w:tc>
        <w:tc>
          <w:tcPr>
            <w:tcW w:w="1770" w:type="dxa"/>
          </w:tcPr>
          <w:p w14:paraId="6F46EE0A" w14:textId="77777777" w:rsidR="00D16E71" w:rsidRPr="00BF2F60" w:rsidRDefault="00D16E71" w:rsidP="00BF2F60">
            <w:pPr>
              <w:pStyle w:val="af6"/>
              <w:spacing w:before="0" w:beforeAutospacing="0" w:after="0" w:afterAutospacing="0" w:line="240" w:lineRule="exact"/>
              <w:contextualSpacing/>
            </w:pPr>
            <w:r w:rsidRPr="00BF2F60">
              <w:t>22%</w:t>
            </w:r>
          </w:p>
        </w:tc>
      </w:tr>
      <w:tr w:rsidR="00D16E71" w:rsidRPr="00BF2F60" w14:paraId="03EC858B" w14:textId="77777777" w:rsidTr="00D16E71">
        <w:trPr>
          <w:trHeight w:val="825"/>
        </w:trPr>
        <w:tc>
          <w:tcPr>
            <w:tcW w:w="2955" w:type="dxa"/>
          </w:tcPr>
          <w:p w14:paraId="60033A7E" w14:textId="77777777" w:rsidR="00D16E71" w:rsidRPr="00BF2F60" w:rsidRDefault="00D16E71" w:rsidP="00BF2F60">
            <w:pPr>
              <w:pStyle w:val="af6"/>
              <w:spacing w:before="0" w:beforeAutospacing="0" w:after="0" w:afterAutospacing="0" w:line="240" w:lineRule="exact"/>
              <w:ind w:left="6"/>
              <w:contextualSpacing/>
            </w:pPr>
            <w:r w:rsidRPr="00BF2F60">
              <w:lastRenderedPageBreak/>
              <w:t>Сенсорно-этический интроверт (</w:t>
            </w:r>
            <w:r w:rsidRPr="00BF2F60">
              <w:rPr>
                <w:lang w:val="en-US"/>
              </w:rPr>
              <w:t>I</w:t>
            </w:r>
            <w:r w:rsidRPr="00BF2F60">
              <w:t>SFP)</w:t>
            </w:r>
          </w:p>
          <w:p w14:paraId="76E7D33B" w14:textId="77777777" w:rsidR="00D16E71" w:rsidRPr="00BF2F60" w:rsidRDefault="00D16E71" w:rsidP="00BF2F60">
            <w:pPr>
              <w:pStyle w:val="af6"/>
              <w:spacing w:before="0" w:beforeAutospacing="0" w:after="0" w:afterAutospacing="0" w:line="240" w:lineRule="exact"/>
              <w:ind w:left="6"/>
              <w:contextualSpacing/>
            </w:pPr>
          </w:p>
        </w:tc>
        <w:tc>
          <w:tcPr>
            <w:tcW w:w="1455" w:type="dxa"/>
          </w:tcPr>
          <w:p w14:paraId="369F6802" w14:textId="77777777" w:rsidR="00D16E71" w:rsidRPr="00BF2F60" w:rsidRDefault="00D16E71" w:rsidP="00BF2F60">
            <w:pPr>
              <w:pStyle w:val="af6"/>
              <w:spacing w:before="0" w:beforeAutospacing="0" w:after="0" w:afterAutospacing="0" w:line="240" w:lineRule="exact"/>
              <w:contextualSpacing/>
            </w:pPr>
            <w:r w:rsidRPr="00BF2F60">
              <w:t>5</w:t>
            </w:r>
          </w:p>
        </w:tc>
        <w:tc>
          <w:tcPr>
            <w:tcW w:w="1755" w:type="dxa"/>
          </w:tcPr>
          <w:p w14:paraId="1C65EC05" w14:textId="77777777" w:rsidR="00D16E71" w:rsidRPr="00BF2F60" w:rsidRDefault="00D16E71" w:rsidP="00BF2F60">
            <w:pPr>
              <w:pStyle w:val="af6"/>
              <w:spacing w:before="0" w:beforeAutospacing="0" w:after="0" w:afterAutospacing="0" w:line="240" w:lineRule="exact"/>
              <w:contextualSpacing/>
            </w:pPr>
            <w:r w:rsidRPr="00BF2F60">
              <w:t>15,7%</w:t>
            </w:r>
          </w:p>
        </w:tc>
        <w:tc>
          <w:tcPr>
            <w:tcW w:w="1440" w:type="dxa"/>
          </w:tcPr>
          <w:p w14:paraId="0D1C46C0" w14:textId="77777777" w:rsidR="00D16E71" w:rsidRPr="00BF2F60" w:rsidRDefault="00D16E71" w:rsidP="00BF2F60">
            <w:pPr>
              <w:pStyle w:val="af6"/>
              <w:spacing w:before="0" w:beforeAutospacing="0" w:after="0" w:afterAutospacing="0" w:line="240" w:lineRule="exact"/>
              <w:contextualSpacing/>
            </w:pPr>
            <w:r w:rsidRPr="00BF2F60">
              <w:t>0</w:t>
            </w:r>
          </w:p>
        </w:tc>
        <w:tc>
          <w:tcPr>
            <w:tcW w:w="1770" w:type="dxa"/>
          </w:tcPr>
          <w:p w14:paraId="10D2D971" w14:textId="77777777" w:rsidR="00D16E71" w:rsidRPr="00BF2F60" w:rsidRDefault="00D16E71" w:rsidP="00BF2F60">
            <w:pPr>
              <w:pStyle w:val="af6"/>
              <w:spacing w:before="0" w:beforeAutospacing="0" w:after="0" w:afterAutospacing="0" w:line="240" w:lineRule="exact"/>
              <w:contextualSpacing/>
            </w:pPr>
            <w:r w:rsidRPr="00BF2F60">
              <w:t>0%</w:t>
            </w:r>
          </w:p>
        </w:tc>
      </w:tr>
    </w:tbl>
    <w:p w14:paraId="23CBCF88" w14:textId="77777777" w:rsidR="00D16E71" w:rsidRDefault="00D16E71" w:rsidP="00D16E71">
      <w:pPr>
        <w:spacing w:after="0"/>
      </w:pPr>
    </w:p>
    <w:p w14:paraId="5CE56A6C" w14:textId="6BDDDB3F" w:rsidR="00D16E71" w:rsidRPr="00580A2A" w:rsidRDefault="00D16E71" w:rsidP="00D16E71">
      <w:pPr>
        <w:spacing w:after="0" w:line="360" w:lineRule="auto"/>
        <w:ind w:firstLine="709"/>
        <w:jc w:val="both"/>
        <w:rPr>
          <w:rFonts w:ascii="Times New Roman" w:hAnsi="Times New Roman"/>
          <w:sz w:val="28"/>
          <w:szCs w:val="28"/>
        </w:rPr>
      </w:pPr>
      <w:proofErr w:type="gramStart"/>
      <w:r w:rsidRPr="00580A2A">
        <w:rPr>
          <w:rFonts w:ascii="Times New Roman" w:hAnsi="Times New Roman"/>
          <w:sz w:val="28"/>
          <w:szCs w:val="28"/>
        </w:rPr>
        <w:t>Таблица показывает, что в 1 группе испытуемых (</w:t>
      </w:r>
      <w:r w:rsidR="00BF2F60">
        <w:rPr>
          <w:rFonts w:ascii="Times New Roman" w:hAnsi="Times New Roman"/>
          <w:sz w:val="28"/>
          <w:szCs w:val="28"/>
        </w:rPr>
        <w:t>руководители</w:t>
      </w:r>
      <w:r w:rsidRPr="00580A2A">
        <w:rPr>
          <w:rFonts w:ascii="Times New Roman" w:hAnsi="Times New Roman"/>
          <w:sz w:val="28"/>
          <w:szCs w:val="28"/>
        </w:rPr>
        <w:t xml:space="preserve"> с низкой </w:t>
      </w:r>
      <w:r>
        <w:rPr>
          <w:rFonts w:ascii="Times New Roman" w:hAnsi="Times New Roman"/>
          <w:sz w:val="28"/>
          <w:szCs w:val="28"/>
        </w:rPr>
        <w:t>успешностью</w:t>
      </w:r>
      <w:r w:rsidRPr="00580A2A">
        <w:rPr>
          <w:rFonts w:ascii="Times New Roman" w:hAnsi="Times New Roman"/>
          <w:sz w:val="28"/>
          <w:szCs w:val="28"/>
        </w:rPr>
        <w:t>) среди социальных типов личности преобладает логико-сенсорный экстраверт ((</w:t>
      </w:r>
      <w:r w:rsidRPr="00BF2F60">
        <w:rPr>
          <w:rFonts w:ascii="Times New Roman" w:hAnsi="Times New Roman"/>
          <w:bCs/>
          <w:sz w:val="28"/>
          <w:szCs w:val="28"/>
        </w:rPr>
        <w:t>ESTJ</w:t>
      </w:r>
      <w:r w:rsidRPr="00580A2A">
        <w:rPr>
          <w:rFonts w:ascii="Times New Roman" w:hAnsi="Times New Roman"/>
          <w:b/>
          <w:sz w:val="28"/>
          <w:szCs w:val="28"/>
        </w:rPr>
        <w:t xml:space="preserve">) </w:t>
      </w:r>
      <w:r w:rsidRPr="00580A2A">
        <w:rPr>
          <w:rFonts w:ascii="Times New Roman" w:hAnsi="Times New Roman"/>
          <w:sz w:val="28"/>
          <w:szCs w:val="28"/>
        </w:rPr>
        <w:t>– 37,5%, также в данной группе выражен такой социальный тип личности, как логико-сенсорный интроверт (</w:t>
      </w:r>
      <w:r w:rsidRPr="00BF2F60">
        <w:rPr>
          <w:rFonts w:ascii="Times New Roman" w:hAnsi="Times New Roman"/>
          <w:bCs/>
          <w:sz w:val="28"/>
          <w:szCs w:val="28"/>
        </w:rPr>
        <w:t>ISTJ)</w:t>
      </w:r>
      <w:r w:rsidRPr="00580A2A">
        <w:rPr>
          <w:rFonts w:ascii="Times New Roman" w:hAnsi="Times New Roman"/>
          <w:b/>
          <w:sz w:val="28"/>
          <w:szCs w:val="28"/>
        </w:rPr>
        <w:t xml:space="preserve"> </w:t>
      </w:r>
      <w:r w:rsidRPr="00580A2A">
        <w:rPr>
          <w:rFonts w:ascii="Times New Roman" w:hAnsi="Times New Roman"/>
          <w:sz w:val="28"/>
          <w:szCs w:val="28"/>
        </w:rPr>
        <w:t>– 28,1%.</w:t>
      </w:r>
      <w:r w:rsidRPr="00580A2A">
        <w:rPr>
          <w:rFonts w:ascii="Times New Roman" w:hAnsi="Times New Roman"/>
          <w:b/>
          <w:sz w:val="28"/>
          <w:szCs w:val="28"/>
        </w:rPr>
        <w:t xml:space="preserve"> </w:t>
      </w:r>
      <w:r w:rsidRPr="00580A2A">
        <w:rPr>
          <w:rFonts w:ascii="Times New Roman" w:hAnsi="Times New Roman"/>
          <w:sz w:val="28"/>
          <w:szCs w:val="28"/>
        </w:rPr>
        <w:t xml:space="preserve">Распределение </w:t>
      </w:r>
      <w:r w:rsidR="00BF2F60">
        <w:rPr>
          <w:rFonts w:ascii="Times New Roman" w:hAnsi="Times New Roman"/>
          <w:sz w:val="28"/>
          <w:szCs w:val="28"/>
        </w:rPr>
        <w:t>руководителей</w:t>
      </w:r>
      <w:r w:rsidRPr="00580A2A">
        <w:rPr>
          <w:rFonts w:ascii="Times New Roman" w:hAnsi="Times New Roman"/>
          <w:sz w:val="28"/>
          <w:szCs w:val="28"/>
        </w:rPr>
        <w:t xml:space="preserve"> с разной </w:t>
      </w:r>
      <w:r>
        <w:rPr>
          <w:rFonts w:ascii="Times New Roman" w:hAnsi="Times New Roman"/>
          <w:sz w:val="28"/>
          <w:szCs w:val="28"/>
        </w:rPr>
        <w:t>успешностью профессиональной деятельности</w:t>
      </w:r>
      <w:r w:rsidRPr="00580A2A">
        <w:rPr>
          <w:rFonts w:ascii="Times New Roman" w:hAnsi="Times New Roman"/>
          <w:sz w:val="28"/>
          <w:szCs w:val="28"/>
        </w:rPr>
        <w:t xml:space="preserve">  по типу личности (по </w:t>
      </w:r>
      <w:proofErr w:type="spellStart"/>
      <w:r w:rsidRPr="00580A2A">
        <w:rPr>
          <w:rFonts w:ascii="Times New Roman" w:hAnsi="Times New Roman"/>
          <w:sz w:val="28"/>
          <w:szCs w:val="28"/>
        </w:rPr>
        <w:t>Кейрси</w:t>
      </w:r>
      <w:proofErr w:type="spellEnd"/>
      <w:r w:rsidRPr="00580A2A">
        <w:rPr>
          <w:rFonts w:ascii="Times New Roman" w:hAnsi="Times New Roman"/>
          <w:sz w:val="28"/>
          <w:szCs w:val="28"/>
        </w:rPr>
        <w:t xml:space="preserve">) </w:t>
      </w:r>
      <w:r w:rsidRPr="00580A2A">
        <w:rPr>
          <w:rFonts w:ascii="Times New Roman" w:hAnsi="Times New Roman"/>
          <w:sz w:val="28"/>
          <w:szCs w:val="28"/>
        </w:rPr>
        <w:tab/>
        <w:t>представлено следующим образом:</w:t>
      </w:r>
      <w:proofErr w:type="gramEnd"/>
    </w:p>
    <w:p w14:paraId="68309F27" w14:textId="27C64523" w:rsidR="00D16E71" w:rsidRDefault="00D16E71" w:rsidP="00D16E71">
      <w:pPr>
        <w:spacing w:after="0" w:line="360" w:lineRule="auto"/>
        <w:ind w:firstLine="567"/>
        <w:jc w:val="right"/>
        <w:rPr>
          <w:rFonts w:ascii="Times New Roman" w:hAnsi="Times New Roman"/>
          <w:sz w:val="28"/>
          <w:szCs w:val="28"/>
        </w:rPr>
      </w:pPr>
      <w:r w:rsidRPr="00580A2A">
        <w:rPr>
          <w:rFonts w:ascii="Times New Roman" w:hAnsi="Times New Roman"/>
          <w:sz w:val="28"/>
          <w:szCs w:val="28"/>
        </w:rPr>
        <w:t xml:space="preserve">Таблица </w:t>
      </w:r>
      <w:r>
        <w:rPr>
          <w:rFonts w:ascii="Times New Roman" w:hAnsi="Times New Roman"/>
          <w:sz w:val="28"/>
          <w:szCs w:val="28"/>
        </w:rPr>
        <w:t>1</w:t>
      </w:r>
      <w:r w:rsidR="00BF2F60">
        <w:rPr>
          <w:rFonts w:ascii="Times New Roman" w:hAnsi="Times New Roman"/>
          <w:sz w:val="28"/>
          <w:szCs w:val="28"/>
        </w:rPr>
        <w:t>5</w:t>
      </w:r>
    </w:p>
    <w:p w14:paraId="2C5686EB" w14:textId="2F207B66" w:rsidR="00D16E71" w:rsidRDefault="00D16E71" w:rsidP="00D16E71">
      <w:pPr>
        <w:spacing w:after="0" w:line="360" w:lineRule="auto"/>
        <w:ind w:firstLine="567"/>
        <w:jc w:val="center"/>
      </w:pPr>
      <w:r w:rsidRPr="00580A2A">
        <w:rPr>
          <w:rFonts w:ascii="Times New Roman" w:hAnsi="Times New Roman"/>
          <w:sz w:val="28"/>
          <w:szCs w:val="28"/>
        </w:rPr>
        <w:t xml:space="preserve">Распределение </w:t>
      </w:r>
      <w:r w:rsidR="00BF2F60">
        <w:rPr>
          <w:rFonts w:ascii="Times New Roman" w:hAnsi="Times New Roman"/>
          <w:sz w:val="28"/>
          <w:szCs w:val="28"/>
        </w:rPr>
        <w:t>руководителей</w:t>
      </w:r>
      <w:r w:rsidRPr="00580A2A">
        <w:rPr>
          <w:rFonts w:ascii="Times New Roman" w:hAnsi="Times New Roman"/>
          <w:sz w:val="28"/>
          <w:szCs w:val="28"/>
        </w:rPr>
        <w:t xml:space="preserve"> с разной </w:t>
      </w:r>
      <w:r>
        <w:rPr>
          <w:rFonts w:ascii="Times New Roman" w:hAnsi="Times New Roman"/>
          <w:sz w:val="28"/>
          <w:szCs w:val="28"/>
        </w:rPr>
        <w:t>успешностью профессиональной деятельности</w:t>
      </w:r>
      <w:r w:rsidRPr="00580A2A">
        <w:rPr>
          <w:rFonts w:ascii="Times New Roman" w:hAnsi="Times New Roman"/>
          <w:sz w:val="28"/>
          <w:szCs w:val="28"/>
        </w:rPr>
        <w:t xml:space="preserve">  по типу личности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39"/>
        <w:gridCol w:w="771"/>
        <w:gridCol w:w="342"/>
        <w:gridCol w:w="2977"/>
        <w:gridCol w:w="1955"/>
        <w:gridCol w:w="1872"/>
      </w:tblGrid>
      <w:tr w:rsidR="00BF2F60" w:rsidRPr="00BF2F60" w14:paraId="4453C150" w14:textId="77777777" w:rsidTr="00BF2F60">
        <w:trPr>
          <w:cantSplit/>
          <w:tblHeader/>
        </w:trPr>
        <w:tc>
          <w:tcPr>
            <w:tcW w:w="9356" w:type="dxa"/>
            <w:gridSpan w:val="6"/>
            <w:shd w:val="clear" w:color="auto" w:fill="FFFFFF"/>
            <w:tcMar>
              <w:top w:w="30" w:type="dxa"/>
              <w:left w:w="30" w:type="dxa"/>
              <w:bottom w:w="30" w:type="dxa"/>
              <w:right w:w="30" w:type="dxa"/>
            </w:tcMar>
            <w:vAlign w:val="center"/>
          </w:tcPr>
          <w:p w14:paraId="0E82A07E" w14:textId="77777777" w:rsidR="00D16E71" w:rsidRPr="00BF2F60" w:rsidRDefault="00D16E71" w:rsidP="00D16E71">
            <w:pPr>
              <w:autoSpaceDE w:val="0"/>
              <w:autoSpaceDN w:val="0"/>
              <w:adjustRightInd w:val="0"/>
              <w:spacing w:after="0" w:line="240" w:lineRule="exact"/>
              <w:jc w:val="center"/>
              <w:rPr>
                <w:rFonts w:ascii="Times New Roman" w:hAnsi="Times New Roman" w:cs="Times New Roman"/>
                <w:sz w:val="28"/>
                <w:szCs w:val="28"/>
              </w:rPr>
            </w:pPr>
          </w:p>
        </w:tc>
      </w:tr>
      <w:tr w:rsidR="00BF2F60" w:rsidRPr="00BF2F60" w14:paraId="6D90945C" w14:textId="77777777" w:rsidTr="00BF2F60">
        <w:trPr>
          <w:cantSplit/>
          <w:tblHeader/>
        </w:trPr>
        <w:tc>
          <w:tcPr>
            <w:tcW w:w="1439" w:type="dxa"/>
            <w:shd w:val="clear" w:color="auto" w:fill="FFFFFF"/>
            <w:tcMar>
              <w:top w:w="30" w:type="dxa"/>
              <w:left w:w="30" w:type="dxa"/>
              <w:bottom w:w="30" w:type="dxa"/>
              <w:right w:w="30" w:type="dxa"/>
            </w:tcMar>
          </w:tcPr>
          <w:p w14:paraId="5C2BF519"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shd w:val="clear" w:color="auto" w:fill="FFFFFF"/>
            <w:tcMar>
              <w:top w:w="30" w:type="dxa"/>
              <w:left w:w="30" w:type="dxa"/>
              <w:bottom w:w="30" w:type="dxa"/>
              <w:right w:w="30" w:type="dxa"/>
            </w:tcMar>
          </w:tcPr>
          <w:p w14:paraId="1D66B486"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08283680"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4932" w:type="dxa"/>
            <w:gridSpan w:val="2"/>
            <w:shd w:val="clear" w:color="auto" w:fill="FFFFFF"/>
            <w:tcMar>
              <w:top w:w="30" w:type="dxa"/>
              <w:left w:w="30" w:type="dxa"/>
              <w:bottom w:w="30" w:type="dxa"/>
              <w:right w:w="30" w:type="dxa"/>
            </w:tcMar>
            <w:vAlign w:val="bottom"/>
          </w:tcPr>
          <w:p w14:paraId="09BF7A5C" w14:textId="079394E0" w:rsidR="00D16E71" w:rsidRPr="00BF2F60" w:rsidRDefault="00BF2F60" w:rsidP="00D16E71">
            <w:pPr>
              <w:autoSpaceDE w:val="0"/>
              <w:autoSpaceDN w:val="0"/>
              <w:adjustRightInd w:val="0"/>
              <w:spacing w:after="0" w:line="240" w:lineRule="exact"/>
              <w:jc w:val="both"/>
              <w:rPr>
                <w:rFonts w:ascii="Times New Roman" w:hAnsi="Times New Roman" w:cs="Times New Roman"/>
                <w:sz w:val="28"/>
                <w:szCs w:val="28"/>
              </w:rPr>
            </w:pPr>
            <w:r w:rsidRPr="00BF2F60">
              <w:rPr>
                <w:rFonts w:ascii="Times New Roman" w:hAnsi="Times New Roman" w:cs="Times New Roman"/>
                <w:sz w:val="28"/>
                <w:szCs w:val="28"/>
              </w:rPr>
              <w:t>руководители</w:t>
            </w:r>
          </w:p>
        </w:tc>
        <w:tc>
          <w:tcPr>
            <w:tcW w:w="1872" w:type="dxa"/>
            <w:vMerge w:val="restart"/>
            <w:shd w:val="clear" w:color="auto" w:fill="FFFFFF"/>
            <w:tcMar>
              <w:top w:w="30" w:type="dxa"/>
              <w:left w:w="30" w:type="dxa"/>
              <w:bottom w:w="30" w:type="dxa"/>
              <w:right w:w="30" w:type="dxa"/>
            </w:tcMar>
            <w:vAlign w:val="bottom"/>
          </w:tcPr>
          <w:p w14:paraId="11C5D532" w14:textId="77777777" w:rsidR="00D16E71" w:rsidRPr="00BF2F60" w:rsidRDefault="00D16E71" w:rsidP="00D16E71">
            <w:pPr>
              <w:autoSpaceDE w:val="0"/>
              <w:autoSpaceDN w:val="0"/>
              <w:adjustRightInd w:val="0"/>
              <w:spacing w:after="0" w:line="240" w:lineRule="exact"/>
              <w:jc w:val="center"/>
              <w:rPr>
                <w:rFonts w:ascii="Times New Roman" w:hAnsi="Times New Roman" w:cs="Times New Roman"/>
                <w:sz w:val="28"/>
                <w:szCs w:val="28"/>
              </w:rPr>
            </w:pPr>
            <w:r w:rsidRPr="00BF2F60">
              <w:rPr>
                <w:rFonts w:ascii="Times New Roman" w:hAnsi="Times New Roman" w:cs="Times New Roman"/>
                <w:sz w:val="28"/>
                <w:szCs w:val="28"/>
              </w:rPr>
              <w:t>Итого</w:t>
            </w:r>
          </w:p>
        </w:tc>
      </w:tr>
      <w:tr w:rsidR="00BF2F60" w:rsidRPr="00BF2F60" w14:paraId="10DB9D00" w14:textId="77777777" w:rsidTr="00BF2F60">
        <w:trPr>
          <w:cantSplit/>
          <w:tblHeader/>
        </w:trPr>
        <w:tc>
          <w:tcPr>
            <w:tcW w:w="1439" w:type="dxa"/>
            <w:shd w:val="clear" w:color="auto" w:fill="FFFFFF"/>
            <w:tcMar>
              <w:top w:w="30" w:type="dxa"/>
              <w:left w:w="30" w:type="dxa"/>
              <w:bottom w:w="30" w:type="dxa"/>
              <w:right w:w="30" w:type="dxa"/>
            </w:tcMar>
          </w:tcPr>
          <w:p w14:paraId="5E988C46"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shd w:val="clear" w:color="auto" w:fill="FFFFFF"/>
            <w:tcMar>
              <w:top w:w="30" w:type="dxa"/>
              <w:left w:w="30" w:type="dxa"/>
              <w:bottom w:w="30" w:type="dxa"/>
              <w:right w:w="30" w:type="dxa"/>
            </w:tcMar>
          </w:tcPr>
          <w:p w14:paraId="1D4A4734"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459A4D56"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vAlign w:val="bottom"/>
          </w:tcPr>
          <w:p w14:paraId="4B95C5F7" w14:textId="77777777" w:rsidR="00D16E71" w:rsidRPr="00BF2F60" w:rsidRDefault="00D16E71" w:rsidP="00D16E71">
            <w:pPr>
              <w:autoSpaceDE w:val="0"/>
              <w:autoSpaceDN w:val="0"/>
              <w:adjustRightInd w:val="0"/>
              <w:spacing w:after="0" w:line="240" w:lineRule="exact"/>
              <w:jc w:val="center"/>
              <w:rPr>
                <w:rFonts w:ascii="Times New Roman" w:hAnsi="Times New Roman" w:cs="Times New Roman"/>
                <w:sz w:val="28"/>
                <w:szCs w:val="28"/>
              </w:rPr>
            </w:pPr>
            <w:r w:rsidRPr="00BF2F60">
              <w:rPr>
                <w:rFonts w:ascii="Times New Roman" w:hAnsi="Times New Roman" w:cs="Times New Roman"/>
                <w:sz w:val="28"/>
                <w:szCs w:val="28"/>
              </w:rPr>
              <w:t>Низкая успешность</w:t>
            </w:r>
          </w:p>
        </w:tc>
        <w:tc>
          <w:tcPr>
            <w:tcW w:w="1955" w:type="dxa"/>
            <w:shd w:val="clear" w:color="auto" w:fill="FFFFFF"/>
            <w:tcMar>
              <w:top w:w="30" w:type="dxa"/>
              <w:left w:w="30" w:type="dxa"/>
              <w:bottom w:w="30" w:type="dxa"/>
              <w:right w:w="30" w:type="dxa"/>
            </w:tcMar>
            <w:vAlign w:val="bottom"/>
          </w:tcPr>
          <w:p w14:paraId="4BD879E2" w14:textId="77777777" w:rsidR="00D16E71" w:rsidRPr="00BF2F60" w:rsidRDefault="00D16E71" w:rsidP="00D16E71">
            <w:pPr>
              <w:autoSpaceDE w:val="0"/>
              <w:autoSpaceDN w:val="0"/>
              <w:adjustRightInd w:val="0"/>
              <w:spacing w:after="0" w:line="240" w:lineRule="exact"/>
              <w:jc w:val="center"/>
              <w:rPr>
                <w:rFonts w:ascii="Times New Roman" w:hAnsi="Times New Roman" w:cs="Times New Roman"/>
                <w:sz w:val="28"/>
                <w:szCs w:val="28"/>
              </w:rPr>
            </w:pPr>
            <w:r w:rsidRPr="00BF2F60">
              <w:rPr>
                <w:rFonts w:ascii="Times New Roman" w:hAnsi="Times New Roman" w:cs="Times New Roman"/>
                <w:sz w:val="28"/>
                <w:szCs w:val="28"/>
              </w:rPr>
              <w:t>Высокая успешность</w:t>
            </w:r>
          </w:p>
        </w:tc>
        <w:tc>
          <w:tcPr>
            <w:tcW w:w="1872" w:type="dxa"/>
            <w:vMerge/>
            <w:shd w:val="clear" w:color="auto" w:fill="FFFFFF"/>
            <w:tcMar>
              <w:top w:w="30" w:type="dxa"/>
              <w:left w:w="30" w:type="dxa"/>
              <w:bottom w:w="30" w:type="dxa"/>
              <w:right w:w="30" w:type="dxa"/>
            </w:tcMar>
            <w:vAlign w:val="bottom"/>
          </w:tcPr>
          <w:p w14:paraId="4AC8B52F"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r>
      <w:tr w:rsidR="00BF2F60" w:rsidRPr="00BF2F60" w14:paraId="0EDE9DC1" w14:textId="77777777" w:rsidTr="00BF2F60">
        <w:trPr>
          <w:cantSplit/>
          <w:tblHeader/>
        </w:trPr>
        <w:tc>
          <w:tcPr>
            <w:tcW w:w="1439" w:type="dxa"/>
            <w:vMerge w:val="restart"/>
            <w:shd w:val="clear" w:color="auto" w:fill="FFFFFF"/>
            <w:tcMar>
              <w:top w:w="30" w:type="dxa"/>
              <w:left w:w="30" w:type="dxa"/>
              <w:bottom w:w="30" w:type="dxa"/>
              <w:right w:w="30" w:type="dxa"/>
            </w:tcMar>
          </w:tcPr>
          <w:p w14:paraId="5422C312"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Тип личности</w:t>
            </w:r>
          </w:p>
        </w:tc>
        <w:tc>
          <w:tcPr>
            <w:tcW w:w="771" w:type="dxa"/>
            <w:vMerge w:val="restart"/>
            <w:shd w:val="clear" w:color="auto" w:fill="FFFFFF"/>
            <w:tcMar>
              <w:top w:w="30" w:type="dxa"/>
              <w:left w:w="30" w:type="dxa"/>
              <w:bottom w:w="30" w:type="dxa"/>
              <w:right w:w="30" w:type="dxa"/>
            </w:tcMar>
          </w:tcPr>
          <w:p w14:paraId="54A25A9C"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ESTJ</w:t>
            </w:r>
          </w:p>
        </w:tc>
        <w:tc>
          <w:tcPr>
            <w:tcW w:w="342" w:type="dxa"/>
            <w:shd w:val="clear" w:color="auto" w:fill="FFFFFF"/>
            <w:tcMar>
              <w:top w:w="30" w:type="dxa"/>
              <w:left w:w="30" w:type="dxa"/>
              <w:bottom w:w="30" w:type="dxa"/>
              <w:right w:w="30" w:type="dxa"/>
            </w:tcMar>
          </w:tcPr>
          <w:p w14:paraId="737B010A"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50E3CBD3"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12</w:t>
            </w:r>
          </w:p>
        </w:tc>
        <w:tc>
          <w:tcPr>
            <w:tcW w:w="1955" w:type="dxa"/>
            <w:shd w:val="clear" w:color="auto" w:fill="FFFFFF"/>
            <w:tcMar>
              <w:top w:w="30" w:type="dxa"/>
              <w:left w:w="30" w:type="dxa"/>
              <w:bottom w:w="30" w:type="dxa"/>
              <w:right w:w="30" w:type="dxa"/>
            </w:tcMar>
          </w:tcPr>
          <w:p w14:paraId="4E0F4CC5"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21</w:t>
            </w:r>
          </w:p>
        </w:tc>
        <w:tc>
          <w:tcPr>
            <w:tcW w:w="1872" w:type="dxa"/>
            <w:shd w:val="clear" w:color="auto" w:fill="FFFFFF"/>
            <w:tcMar>
              <w:top w:w="30" w:type="dxa"/>
              <w:left w:w="30" w:type="dxa"/>
              <w:bottom w:w="30" w:type="dxa"/>
              <w:right w:w="30" w:type="dxa"/>
            </w:tcMar>
          </w:tcPr>
          <w:p w14:paraId="3C0109B8"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33</w:t>
            </w:r>
          </w:p>
        </w:tc>
      </w:tr>
      <w:tr w:rsidR="00BF2F60" w:rsidRPr="00BF2F60" w14:paraId="2B401438" w14:textId="77777777" w:rsidTr="00BF2F60">
        <w:trPr>
          <w:cantSplit/>
          <w:tblHeader/>
        </w:trPr>
        <w:tc>
          <w:tcPr>
            <w:tcW w:w="1439" w:type="dxa"/>
            <w:vMerge/>
            <w:shd w:val="clear" w:color="auto" w:fill="FFFFFF"/>
            <w:tcMar>
              <w:top w:w="30" w:type="dxa"/>
              <w:left w:w="30" w:type="dxa"/>
              <w:bottom w:w="30" w:type="dxa"/>
              <w:right w:w="30" w:type="dxa"/>
            </w:tcMar>
          </w:tcPr>
          <w:p w14:paraId="0D56BAA6"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shd w:val="clear" w:color="auto" w:fill="FFFFFF"/>
            <w:tcMar>
              <w:top w:w="30" w:type="dxa"/>
              <w:left w:w="30" w:type="dxa"/>
              <w:bottom w:w="30" w:type="dxa"/>
              <w:right w:w="30" w:type="dxa"/>
            </w:tcMar>
          </w:tcPr>
          <w:p w14:paraId="53433B5C"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55491615"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6FE0FF6A"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37,5%</w:t>
            </w:r>
          </w:p>
        </w:tc>
        <w:tc>
          <w:tcPr>
            <w:tcW w:w="1955" w:type="dxa"/>
            <w:shd w:val="clear" w:color="auto" w:fill="FFFFFF"/>
            <w:tcMar>
              <w:top w:w="30" w:type="dxa"/>
              <w:left w:w="30" w:type="dxa"/>
              <w:bottom w:w="30" w:type="dxa"/>
              <w:right w:w="30" w:type="dxa"/>
            </w:tcMar>
          </w:tcPr>
          <w:p w14:paraId="25B372E8"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65,6%</w:t>
            </w:r>
          </w:p>
        </w:tc>
        <w:tc>
          <w:tcPr>
            <w:tcW w:w="1872" w:type="dxa"/>
            <w:shd w:val="clear" w:color="auto" w:fill="FFFFFF"/>
            <w:tcMar>
              <w:top w:w="30" w:type="dxa"/>
              <w:left w:w="30" w:type="dxa"/>
              <w:bottom w:w="30" w:type="dxa"/>
              <w:right w:w="30" w:type="dxa"/>
            </w:tcMar>
          </w:tcPr>
          <w:p w14:paraId="704BE93F"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51,6%</w:t>
            </w:r>
          </w:p>
        </w:tc>
      </w:tr>
      <w:tr w:rsidR="00BF2F60" w:rsidRPr="00BF2F60" w14:paraId="0924B387" w14:textId="77777777" w:rsidTr="00BF2F60">
        <w:trPr>
          <w:cantSplit/>
          <w:tblHeader/>
        </w:trPr>
        <w:tc>
          <w:tcPr>
            <w:tcW w:w="1439" w:type="dxa"/>
            <w:vMerge/>
            <w:shd w:val="clear" w:color="auto" w:fill="FFFFFF"/>
            <w:tcMar>
              <w:top w:w="30" w:type="dxa"/>
              <w:left w:w="30" w:type="dxa"/>
              <w:bottom w:w="30" w:type="dxa"/>
              <w:right w:w="30" w:type="dxa"/>
            </w:tcMar>
          </w:tcPr>
          <w:p w14:paraId="54546569"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val="restart"/>
            <w:shd w:val="clear" w:color="auto" w:fill="FFFFFF"/>
            <w:tcMar>
              <w:top w:w="30" w:type="dxa"/>
              <w:left w:w="30" w:type="dxa"/>
              <w:bottom w:w="30" w:type="dxa"/>
              <w:right w:w="30" w:type="dxa"/>
            </w:tcMar>
          </w:tcPr>
          <w:p w14:paraId="44C34868"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ISTJ</w:t>
            </w:r>
          </w:p>
        </w:tc>
        <w:tc>
          <w:tcPr>
            <w:tcW w:w="342" w:type="dxa"/>
            <w:shd w:val="clear" w:color="auto" w:fill="FFFFFF"/>
            <w:tcMar>
              <w:top w:w="30" w:type="dxa"/>
              <w:left w:w="30" w:type="dxa"/>
              <w:bottom w:w="30" w:type="dxa"/>
              <w:right w:w="30" w:type="dxa"/>
            </w:tcMar>
          </w:tcPr>
          <w:p w14:paraId="12BDA0C4"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0FCD30A9"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9</w:t>
            </w:r>
          </w:p>
        </w:tc>
        <w:tc>
          <w:tcPr>
            <w:tcW w:w="1955" w:type="dxa"/>
            <w:shd w:val="clear" w:color="auto" w:fill="FFFFFF"/>
            <w:tcMar>
              <w:top w:w="30" w:type="dxa"/>
              <w:left w:w="30" w:type="dxa"/>
              <w:bottom w:w="30" w:type="dxa"/>
              <w:right w:w="30" w:type="dxa"/>
            </w:tcMar>
          </w:tcPr>
          <w:p w14:paraId="4DD07260"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2</w:t>
            </w:r>
          </w:p>
        </w:tc>
        <w:tc>
          <w:tcPr>
            <w:tcW w:w="1872" w:type="dxa"/>
            <w:shd w:val="clear" w:color="auto" w:fill="FFFFFF"/>
            <w:tcMar>
              <w:top w:w="30" w:type="dxa"/>
              <w:left w:w="30" w:type="dxa"/>
              <w:bottom w:w="30" w:type="dxa"/>
              <w:right w:w="30" w:type="dxa"/>
            </w:tcMar>
          </w:tcPr>
          <w:p w14:paraId="50C0A271"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11</w:t>
            </w:r>
          </w:p>
        </w:tc>
      </w:tr>
      <w:tr w:rsidR="00BF2F60" w:rsidRPr="00BF2F60" w14:paraId="641444ED" w14:textId="77777777" w:rsidTr="00BF2F60">
        <w:trPr>
          <w:cantSplit/>
          <w:tblHeader/>
        </w:trPr>
        <w:tc>
          <w:tcPr>
            <w:tcW w:w="1439" w:type="dxa"/>
            <w:vMerge/>
            <w:shd w:val="clear" w:color="auto" w:fill="FFFFFF"/>
            <w:tcMar>
              <w:top w:w="30" w:type="dxa"/>
              <w:left w:w="30" w:type="dxa"/>
              <w:bottom w:w="30" w:type="dxa"/>
              <w:right w:w="30" w:type="dxa"/>
            </w:tcMar>
          </w:tcPr>
          <w:p w14:paraId="6007F9CA"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shd w:val="clear" w:color="auto" w:fill="FFFFFF"/>
            <w:tcMar>
              <w:top w:w="30" w:type="dxa"/>
              <w:left w:w="30" w:type="dxa"/>
              <w:bottom w:w="30" w:type="dxa"/>
              <w:right w:w="30" w:type="dxa"/>
            </w:tcMar>
          </w:tcPr>
          <w:p w14:paraId="2D06999E"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71401711"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42C1CAC1"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28,1%</w:t>
            </w:r>
          </w:p>
        </w:tc>
        <w:tc>
          <w:tcPr>
            <w:tcW w:w="1955" w:type="dxa"/>
            <w:shd w:val="clear" w:color="auto" w:fill="FFFFFF"/>
            <w:tcMar>
              <w:top w:w="30" w:type="dxa"/>
              <w:left w:w="30" w:type="dxa"/>
              <w:bottom w:w="30" w:type="dxa"/>
              <w:right w:w="30" w:type="dxa"/>
            </w:tcMar>
          </w:tcPr>
          <w:p w14:paraId="1F8C3764"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6,3%</w:t>
            </w:r>
          </w:p>
        </w:tc>
        <w:tc>
          <w:tcPr>
            <w:tcW w:w="1872" w:type="dxa"/>
            <w:shd w:val="clear" w:color="auto" w:fill="FFFFFF"/>
            <w:tcMar>
              <w:top w:w="30" w:type="dxa"/>
              <w:left w:w="30" w:type="dxa"/>
              <w:bottom w:w="30" w:type="dxa"/>
              <w:right w:w="30" w:type="dxa"/>
            </w:tcMar>
          </w:tcPr>
          <w:p w14:paraId="6135B2AB"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17,2%</w:t>
            </w:r>
          </w:p>
        </w:tc>
      </w:tr>
      <w:tr w:rsidR="00BF2F60" w:rsidRPr="00BF2F60" w14:paraId="348E6853" w14:textId="77777777" w:rsidTr="00BF2F60">
        <w:trPr>
          <w:cantSplit/>
          <w:tblHeader/>
        </w:trPr>
        <w:tc>
          <w:tcPr>
            <w:tcW w:w="1439" w:type="dxa"/>
            <w:vMerge/>
            <w:shd w:val="clear" w:color="auto" w:fill="FFFFFF"/>
            <w:tcMar>
              <w:top w:w="30" w:type="dxa"/>
              <w:left w:w="30" w:type="dxa"/>
              <w:bottom w:w="30" w:type="dxa"/>
              <w:right w:w="30" w:type="dxa"/>
            </w:tcMar>
          </w:tcPr>
          <w:p w14:paraId="78A52D22"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val="restart"/>
            <w:shd w:val="clear" w:color="auto" w:fill="FFFFFF"/>
            <w:tcMar>
              <w:top w:w="30" w:type="dxa"/>
              <w:left w:w="30" w:type="dxa"/>
              <w:bottom w:w="30" w:type="dxa"/>
              <w:right w:w="30" w:type="dxa"/>
            </w:tcMar>
          </w:tcPr>
          <w:p w14:paraId="73C166E9"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ENTJ</w:t>
            </w:r>
          </w:p>
        </w:tc>
        <w:tc>
          <w:tcPr>
            <w:tcW w:w="342" w:type="dxa"/>
            <w:shd w:val="clear" w:color="auto" w:fill="FFFFFF"/>
            <w:tcMar>
              <w:top w:w="30" w:type="dxa"/>
              <w:left w:w="30" w:type="dxa"/>
              <w:bottom w:w="30" w:type="dxa"/>
              <w:right w:w="30" w:type="dxa"/>
            </w:tcMar>
          </w:tcPr>
          <w:p w14:paraId="5D95F8B2"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5D72AED6"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2</w:t>
            </w:r>
          </w:p>
        </w:tc>
        <w:tc>
          <w:tcPr>
            <w:tcW w:w="1955" w:type="dxa"/>
            <w:shd w:val="clear" w:color="auto" w:fill="FFFFFF"/>
            <w:tcMar>
              <w:top w:w="30" w:type="dxa"/>
              <w:left w:w="30" w:type="dxa"/>
              <w:bottom w:w="30" w:type="dxa"/>
              <w:right w:w="30" w:type="dxa"/>
            </w:tcMar>
          </w:tcPr>
          <w:p w14:paraId="13AA3058"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2</w:t>
            </w:r>
          </w:p>
        </w:tc>
        <w:tc>
          <w:tcPr>
            <w:tcW w:w="1872" w:type="dxa"/>
            <w:shd w:val="clear" w:color="auto" w:fill="FFFFFF"/>
            <w:tcMar>
              <w:top w:w="30" w:type="dxa"/>
              <w:left w:w="30" w:type="dxa"/>
              <w:bottom w:w="30" w:type="dxa"/>
              <w:right w:w="30" w:type="dxa"/>
            </w:tcMar>
          </w:tcPr>
          <w:p w14:paraId="030D6954"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4</w:t>
            </w:r>
          </w:p>
        </w:tc>
      </w:tr>
      <w:tr w:rsidR="00BF2F60" w:rsidRPr="00BF2F60" w14:paraId="050EC85E" w14:textId="77777777" w:rsidTr="00BF2F60">
        <w:trPr>
          <w:cantSplit/>
          <w:tblHeader/>
        </w:trPr>
        <w:tc>
          <w:tcPr>
            <w:tcW w:w="1439" w:type="dxa"/>
            <w:vMerge/>
            <w:shd w:val="clear" w:color="auto" w:fill="FFFFFF"/>
            <w:tcMar>
              <w:top w:w="30" w:type="dxa"/>
              <w:left w:w="30" w:type="dxa"/>
              <w:bottom w:w="30" w:type="dxa"/>
              <w:right w:w="30" w:type="dxa"/>
            </w:tcMar>
          </w:tcPr>
          <w:p w14:paraId="56450375"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shd w:val="clear" w:color="auto" w:fill="FFFFFF"/>
            <w:tcMar>
              <w:top w:w="30" w:type="dxa"/>
              <w:left w:w="30" w:type="dxa"/>
              <w:bottom w:w="30" w:type="dxa"/>
              <w:right w:w="30" w:type="dxa"/>
            </w:tcMar>
          </w:tcPr>
          <w:p w14:paraId="30A27F0A"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64F06CCF"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768B3AA8"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6,3%</w:t>
            </w:r>
          </w:p>
        </w:tc>
        <w:tc>
          <w:tcPr>
            <w:tcW w:w="1955" w:type="dxa"/>
            <w:shd w:val="clear" w:color="auto" w:fill="FFFFFF"/>
            <w:tcMar>
              <w:top w:w="30" w:type="dxa"/>
              <w:left w:w="30" w:type="dxa"/>
              <w:bottom w:w="30" w:type="dxa"/>
              <w:right w:w="30" w:type="dxa"/>
            </w:tcMar>
          </w:tcPr>
          <w:p w14:paraId="565629BA"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6,3%</w:t>
            </w:r>
          </w:p>
        </w:tc>
        <w:tc>
          <w:tcPr>
            <w:tcW w:w="1872" w:type="dxa"/>
            <w:shd w:val="clear" w:color="auto" w:fill="FFFFFF"/>
            <w:tcMar>
              <w:top w:w="30" w:type="dxa"/>
              <w:left w:w="30" w:type="dxa"/>
              <w:bottom w:w="30" w:type="dxa"/>
              <w:right w:w="30" w:type="dxa"/>
            </w:tcMar>
          </w:tcPr>
          <w:p w14:paraId="428BB796"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6,3%</w:t>
            </w:r>
          </w:p>
        </w:tc>
      </w:tr>
      <w:tr w:rsidR="00BF2F60" w:rsidRPr="00BF2F60" w14:paraId="58F09887" w14:textId="77777777" w:rsidTr="00BF2F60">
        <w:trPr>
          <w:cantSplit/>
          <w:tblHeader/>
        </w:trPr>
        <w:tc>
          <w:tcPr>
            <w:tcW w:w="1439" w:type="dxa"/>
            <w:vMerge/>
            <w:shd w:val="clear" w:color="auto" w:fill="FFFFFF"/>
            <w:tcMar>
              <w:top w:w="30" w:type="dxa"/>
              <w:left w:w="30" w:type="dxa"/>
              <w:bottom w:w="30" w:type="dxa"/>
              <w:right w:w="30" w:type="dxa"/>
            </w:tcMar>
          </w:tcPr>
          <w:p w14:paraId="23296D95"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val="restart"/>
            <w:shd w:val="clear" w:color="auto" w:fill="FFFFFF"/>
            <w:tcMar>
              <w:top w:w="30" w:type="dxa"/>
              <w:left w:w="30" w:type="dxa"/>
              <w:bottom w:w="30" w:type="dxa"/>
              <w:right w:w="30" w:type="dxa"/>
            </w:tcMar>
          </w:tcPr>
          <w:p w14:paraId="075D9FC9"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ISTP</w:t>
            </w:r>
          </w:p>
        </w:tc>
        <w:tc>
          <w:tcPr>
            <w:tcW w:w="342" w:type="dxa"/>
            <w:shd w:val="clear" w:color="auto" w:fill="FFFFFF"/>
            <w:tcMar>
              <w:top w:w="30" w:type="dxa"/>
              <w:left w:w="30" w:type="dxa"/>
              <w:bottom w:w="30" w:type="dxa"/>
              <w:right w:w="30" w:type="dxa"/>
            </w:tcMar>
          </w:tcPr>
          <w:p w14:paraId="2DC78D68"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5B8888C6"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4</w:t>
            </w:r>
          </w:p>
        </w:tc>
        <w:tc>
          <w:tcPr>
            <w:tcW w:w="1955" w:type="dxa"/>
            <w:shd w:val="clear" w:color="auto" w:fill="FFFFFF"/>
            <w:tcMar>
              <w:top w:w="30" w:type="dxa"/>
              <w:left w:w="30" w:type="dxa"/>
              <w:bottom w:w="30" w:type="dxa"/>
              <w:right w:w="30" w:type="dxa"/>
            </w:tcMar>
          </w:tcPr>
          <w:p w14:paraId="1FF40466"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7</w:t>
            </w:r>
          </w:p>
        </w:tc>
        <w:tc>
          <w:tcPr>
            <w:tcW w:w="1872" w:type="dxa"/>
            <w:shd w:val="clear" w:color="auto" w:fill="FFFFFF"/>
            <w:tcMar>
              <w:top w:w="30" w:type="dxa"/>
              <w:left w:w="30" w:type="dxa"/>
              <w:bottom w:w="30" w:type="dxa"/>
              <w:right w:w="30" w:type="dxa"/>
            </w:tcMar>
          </w:tcPr>
          <w:p w14:paraId="6F59892E"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11</w:t>
            </w:r>
          </w:p>
        </w:tc>
      </w:tr>
      <w:tr w:rsidR="00BF2F60" w:rsidRPr="00BF2F60" w14:paraId="4DFD5D98" w14:textId="77777777" w:rsidTr="00BF2F60">
        <w:trPr>
          <w:cantSplit/>
          <w:tblHeader/>
        </w:trPr>
        <w:tc>
          <w:tcPr>
            <w:tcW w:w="1439" w:type="dxa"/>
            <w:vMerge/>
            <w:shd w:val="clear" w:color="auto" w:fill="FFFFFF"/>
            <w:tcMar>
              <w:top w:w="30" w:type="dxa"/>
              <w:left w:w="30" w:type="dxa"/>
              <w:bottom w:w="30" w:type="dxa"/>
              <w:right w:w="30" w:type="dxa"/>
            </w:tcMar>
          </w:tcPr>
          <w:p w14:paraId="211865C3"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shd w:val="clear" w:color="auto" w:fill="FFFFFF"/>
            <w:tcMar>
              <w:top w:w="30" w:type="dxa"/>
              <w:left w:w="30" w:type="dxa"/>
              <w:bottom w:w="30" w:type="dxa"/>
              <w:right w:w="30" w:type="dxa"/>
            </w:tcMar>
          </w:tcPr>
          <w:p w14:paraId="4004A0D6"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0C9B1806"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34F54F55"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12,5%</w:t>
            </w:r>
          </w:p>
        </w:tc>
        <w:tc>
          <w:tcPr>
            <w:tcW w:w="1955" w:type="dxa"/>
            <w:shd w:val="clear" w:color="auto" w:fill="FFFFFF"/>
            <w:tcMar>
              <w:top w:w="30" w:type="dxa"/>
              <w:left w:w="30" w:type="dxa"/>
              <w:bottom w:w="30" w:type="dxa"/>
              <w:right w:w="30" w:type="dxa"/>
            </w:tcMar>
          </w:tcPr>
          <w:p w14:paraId="41F14FB6"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21,9%</w:t>
            </w:r>
          </w:p>
        </w:tc>
        <w:tc>
          <w:tcPr>
            <w:tcW w:w="1872" w:type="dxa"/>
            <w:shd w:val="clear" w:color="auto" w:fill="FFFFFF"/>
            <w:tcMar>
              <w:top w:w="30" w:type="dxa"/>
              <w:left w:w="30" w:type="dxa"/>
              <w:bottom w:w="30" w:type="dxa"/>
              <w:right w:w="30" w:type="dxa"/>
            </w:tcMar>
          </w:tcPr>
          <w:p w14:paraId="618BDF2B"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17,2%</w:t>
            </w:r>
          </w:p>
        </w:tc>
      </w:tr>
      <w:tr w:rsidR="00BF2F60" w:rsidRPr="00BF2F60" w14:paraId="4CE519F5" w14:textId="77777777" w:rsidTr="00BF2F60">
        <w:trPr>
          <w:cantSplit/>
          <w:tblHeader/>
        </w:trPr>
        <w:tc>
          <w:tcPr>
            <w:tcW w:w="1439" w:type="dxa"/>
            <w:vMerge/>
            <w:shd w:val="clear" w:color="auto" w:fill="FFFFFF"/>
            <w:tcMar>
              <w:top w:w="30" w:type="dxa"/>
              <w:left w:w="30" w:type="dxa"/>
              <w:bottom w:w="30" w:type="dxa"/>
              <w:right w:w="30" w:type="dxa"/>
            </w:tcMar>
          </w:tcPr>
          <w:p w14:paraId="0BFC7C6B"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val="restart"/>
            <w:shd w:val="clear" w:color="auto" w:fill="FFFFFF"/>
            <w:tcMar>
              <w:top w:w="30" w:type="dxa"/>
              <w:left w:w="30" w:type="dxa"/>
              <w:bottom w:w="30" w:type="dxa"/>
              <w:right w:w="30" w:type="dxa"/>
            </w:tcMar>
          </w:tcPr>
          <w:p w14:paraId="703DD36F"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ISFP</w:t>
            </w:r>
          </w:p>
        </w:tc>
        <w:tc>
          <w:tcPr>
            <w:tcW w:w="342" w:type="dxa"/>
            <w:shd w:val="clear" w:color="auto" w:fill="FFFFFF"/>
            <w:tcMar>
              <w:top w:w="30" w:type="dxa"/>
              <w:left w:w="30" w:type="dxa"/>
              <w:bottom w:w="30" w:type="dxa"/>
              <w:right w:w="30" w:type="dxa"/>
            </w:tcMar>
          </w:tcPr>
          <w:p w14:paraId="0EE53CDE"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0B5CC7B9"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5</w:t>
            </w:r>
          </w:p>
        </w:tc>
        <w:tc>
          <w:tcPr>
            <w:tcW w:w="1955" w:type="dxa"/>
            <w:shd w:val="clear" w:color="auto" w:fill="FFFFFF"/>
            <w:tcMar>
              <w:top w:w="30" w:type="dxa"/>
              <w:left w:w="30" w:type="dxa"/>
              <w:bottom w:w="30" w:type="dxa"/>
              <w:right w:w="30" w:type="dxa"/>
            </w:tcMar>
          </w:tcPr>
          <w:p w14:paraId="0166CB18"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0</w:t>
            </w:r>
          </w:p>
        </w:tc>
        <w:tc>
          <w:tcPr>
            <w:tcW w:w="1872" w:type="dxa"/>
            <w:shd w:val="clear" w:color="auto" w:fill="FFFFFF"/>
            <w:tcMar>
              <w:top w:w="30" w:type="dxa"/>
              <w:left w:w="30" w:type="dxa"/>
              <w:bottom w:w="30" w:type="dxa"/>
              <w:right w:w="30" w:type="dxa"/>
            </w:tcMar>
          </w:tcPr>
          <w:p w14:paraId="5F8A04C0"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5</w:t>
            </w:r>
          </w:p>
        </w:tc>
      </w:tr>
      <w:tr w:rsidR="00BF2F60" w:rsidRPr="00BF2F60" w14:paraId="4FE1A3F6" w14:textId="77777777" w:rsidTr="00BF2F60">
        <w:trPr>
          <w:cantSplit/>
          <w:tblHeader/>
        </w:trPr>
        <w:tc>
          <w:tcPr>
            <w:tcW w:w="1439" w:type="dxa"/>
            <w:vMerge/>
            <w:shd w:val="clear" w:color="auto" w:fill="FFFFFF"/>
            <w:tcMar>
              <w:top w:w="30" w:type="dxa"/>
              <w:left w:w="30" w:type="dxa"/>
              <w:bottom w:w="30" w:type="dxa"/>
              <w:right w:w="30" w:type="dxa"/>
            </w:tcMar>
          </w:tcPr>
          <w:p w14:paraId="0C21BA01"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771" w:type="dxa"/>
            <w:vMerge/>
            <w:shd w:val="clear" w:color="auto" w:fill="FFFFFF"/>
            <w:tcMar>
              <w:top w:w="30" w:type="dxa"/>
              <w:left w:w="30" w:type="dxa"/>
              <w:bottom w:w="30" w:type="dxa"/>
              <w:right w:w="30" w:type="dxa"/>
            </w:tcMar>
          </w:tcPr>
          <w:p w14:paraId="04E95E5B"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07D5800F"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249E7F5D"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15,6%</w:t>
            </w:r>
          </w:p>
        </w:tc>
        <w:tc>
          <w:tcPr>
            <w:tcW w:w="1955" w:type="dxa"/>
            <w:shd w:val="clear" w:color="auto" w:fill="FFFFFF"/>
            <w:tcMar>
              <w:top w:w="30" w:type="dxa"/>
              <w:left w:w="30" w:type="dxa"/>
              <w:bottom w:w="30" w:type="dxa"/>
              <w:right w:w="30" w:type="dxa"/>
            </w:tcMar>
          </w:tcPr>
          <w:p w14:paraId="6F88EA4C"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,0%</w:t>
            </w:r>
          </w:p>
        </w:tc>
        <w:tc>
          <w:tcPr>
            <w:tcW w:w="1872" w:type="dxa"/>
            <w:shd w:val="clear" w:color="auto" w:fill="FFFFFF"/>
            <w:tcMar>
              <w:top w:w="30" w:type="dxa"/>
              <w:left w:w="30" w:type="dxa"/>
              <w:bottom w:w="30" w:type="dxa"/>
              <w:right w:w="30" w:type="dxa"/>
            </w:tcMar>
          </w:tcPr>
          <w:p w14:paraId="72916BCE"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7,8%</w:t>
            </w:r>
          </w:p>
        </w:tc>
      </w:tr>
      <w:tr w:rsidR="00BF2F60" w:rsidRPr="00BF2F60" w14:paraId="0EA9C461" w14:textId="77777777" w:rsidTr="00BF2F60">
        <w:trPr>
          <w:cantSplit/>
          <w:tblHeader/>
        </w:trPr>
        <w:tc>
          <w:tcPr>
            <w:tcW w:w="2210" w:type="dxa"/>
            <w:gridSpan w:val="2"/>
            <w:vMerge w:val="restart"/>
            <w:shd w:val="clear" w:color="auto" w:fill="FFFFFF"/>
            <w:tcMar>
              <w:top w:w="30" w:type="dxa"/>
              <w:left w:w="30" w:type="dxa"/>
              <w:bottom w:w="30" w:type="dxa"/>
              <w:right w:w="30" w:type="dxa"/>
            </w:tcMar>
          </w:tcPr>
          <w:p w14:paraId="1E5C0463"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r w:rsidRPr="00BF2F60">
              <w:rPr>
                <w:rFonts w:ascii="Times New Roman" w:hAnsi="Times New Roman" w:cs="Times New Roman"/>
                <w:sz w:val="28"/>
                <w:szCs w:val="28"/>
              </w:rPr>
              <w:t>Итого</w:t>
            </w:r>
          </w:p>
        </w:tc>
        <w:tc>
          <w:tcPr>
            <w:tcW w:w="342" w:type="dxa"/>
            <w:shd w:val="clear" w:color="auto" w:fill="FFFFFF"/>
            <w:tcMar>
              <w:top w:w="30" w:type="dxa"/>
              <w:left w:w="30" w:type="dxa"/>
              <w:bottom w:w="30" w:type="dxa"/>
              <w:right w:w="30" w:type="dxa"/>
            </w:tcMar>
          </w:tcPr>
          <w:p w14:paraId="4B2112A5"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4ED5251F"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32</w:t>
            </w:r>
          </w:p>
        </w:tc>
        <w:tc>
          <w:tcPr>
            <w:tcW w:w="1955" w:type="dxa"/>
            <w:shd w:val="clear" w:color="auto" w:fill="FFFFFF"/>
            <w:tcMar>
              <w:top w:w="30" w:type="dxa"/>
              <w:left w:w="30" w:type="dxa"/>
              <w:bottom w:w="30" w:type="dxa"/>
              <w:right w:w="30" w:type="dxa"/>
            </w:tcMar>
          </w:tcPr>
          <w:p w14:paraId="61FE06A7"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32</w:t>
            </w:r>
          </w:p>
        </w:tc>
        <w:tc>
          <w:tcPr>
            <w:tcW w:w="1872" w:type="dxa"/>
            <w:shd w:val="clear" w:color="auto" w:fill="FFFFFF"/>
            <w:tcMar>
              <w:top w:w="30" w:type="dxa"/>
              <w:left w:w="30" w:type="dxa"/>
              <w:bottom w:w="30" w:type="dxa"/>
              <w:right w:w="30" w:type="dxa"/>
            </w:tcMar>
          </w:tcPr>
          <w:p w14:paraId="69522030"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64</w:t>
            </w:r>
          </w:p>
        </w:tc>
      </w:tr>
      <w:tr w:rsidR="00BF2F60" w:rsidRPr="00BF2F60" w14:paraId="159EA5AB" w14:textId="77777777" w:rsidTr="00BF2F60">
        <w:trPr>
          <w:cantSplit/>
        </w:trPr>
        <w:tc>
          <w:tcPr>
            <w:tcW w:w="2210" w:type="dxa"/>
            <w:gridSpan w:val="2"/>
            <w:vMerge/>
            <w:shd w:val="clear" w:color="auto" w:fill="FFFFFF"/>
            <w:tcMar>
              <w:top w:w="30" w:type="dxa"/>
              <w:left w:w="30" w:type="dxa"/>
              <w:bottom w:w="30" w:type="dxa"/>
              <w:right w:w="30" w:type="dxa"/>
            </w:tcMar>
          </w:tcPr>
          <w:p w14:paraId="21DF8925"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342" w:type="dxa"/>
            <w:shd w:val="clear" w:color="auto" w:fill="FFFFFF"/>
            <w:tcMar>
              <w:top w:w="30" w:type="dxa"/>
              <w:left w:w="30" w:type="dxa"/>
              <w:bottom w:w="30" w:type="dxa"/>
              <w:right w:w="30" w:type="dxa"/>
            </w:tcMar>
          </w:tcPr>
          <w:p w14:paraId="179D03FF" w14:textId="77777777" w:rsidR="00D16E71" w:rsidRPr="00BF2F60" w:rsidRDefault="00D16E71" w:rsidP="00D16E71">
            <w:pPr>
              <w:autoSpaceDE w:val="0"/>
              <w:autoSpaceDN w:val="0"/>
              <w:adjustRightInd w:val="0"/>
              <w:spacing w:after="0" w:line="240" w:lineRule="exact"/>
              <w:rPr>
                <w:rFonts w:ascii="Times New Roman" w:hAnsi="Times New Roman" w:cs="Times New Roman"/>
                <w:sz w:val="28"/>
                <w:szCs w:val="28"/>
              </w:rPr>
            </w:pPr>
          </w:p>
        </w:tc>
        <w:tc>
          <w:tcPr>
            <w:tcW w:w="2977" w:type="dxa"/>
            <w:shd w:val="clear" w:color="auto" w:fill="FFFFFF"/>
            <w:tcMar>
              <w:top w:w="30" w:type="dxa"/>
              <w:left w:w="30" w:type="dxa"/>
              <w:bottom w:w="30" w:type="dxa"/>
              <w:right w:w="30" w:type="dxa"/>
            </w:tcMar>
          </w:tcPr>
          <w:p w14:paraId="7DAEFFE9"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100,0%</w:t>
            </w:r>
          </w:p>
        </w:tc>
        <w:tc>
          <w:tcPr>
            <w:tcW w:w="1955" w:type="dxa"/>
            <w:shd w:val="clear" w:color="auto" w:fill="FFFFFF"/>
            <w:tcMar>
              <w:top w:w="30" w:type="dxa"/>
              <w:left w:w="30" w:type="dxa"/>
              <w:bottom w:w="30" w:type="dxa"/>
              <w:right w:w="30" w:type="dxa"/>
            </w:tcMar>
          </w:tcPr>
          <w:p w14:paraId="3D9C8947"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100,0%</w:t>
            </w:r>
          </w:p>
        </w:tc>
        <w:tc>
          <w:tcPr>
            <w:tcW w:w="1872" w:type="dxa"/>
            <w:shd w:val="clear" w:color="auto" w:fill="FFFFFF"/>
            <w:tcMar>
              <w:top w:w="30" w:type="dxa"/>
              <w:left w:w="30" w:type="dxa"/>
              <w:bottom w:w="30" w:type="dxa"/>
              <w:right w:w="30" w:type="dxa"/>
            </w:tcMar>
          </w:tcPr>
          <w:p w14:paraId="394B378B" w14:textId="77777777" w:rsidR="00D16E71" w:rsidRPr="00BF2F60" w:rsidRDefault="00D16E71" w:rsidP="00D16E71">
            <w:pPr>
              <w:autoSpaceDE w:val="0"/>
              <w:autoSpaceDN w:val="0"/>
              <w:adjustRightInd w:val="0"/>
              <w:spacing w:after="0" w:line="240" w:lineRule="exact"/>
              <w:jc w:val="right"/>
              <w:rPr>
                <w:rFonts w:ascii="Times New Roman" w:hAnsi="Times New Roman" w:cs="Times New Roman"/>
                <w:sz w:val="28"/>
                <w:szCs w:val="28"/>
              </w:rPr>
            </w:pPr>
            <w:r w:rsidRPr="00BF2F60">
              <w:rPr>
                <w:rFonts w:ascii="Times New Roman" w:hAnsi="Times New Roman" w:cs="Times New Roman"/>
                <w:sz w:val="28"/>
                <w:szCs w:val="28"/>
              </w:rPr>
              <w:t>100,0%</w:t>
            </w:r>
          </w:p>
        </w:tc>
      </w:tr>
    </w:tbl>
    <w:p w14:paraId="02464041" w14:textId="77777777" w:rsidR="00D16E71" w:rsidRDefault="00D16E71" w:rsidP="00D16E71">
      <w:pPr>
        <w:spacing w:after="0"/>
      </w:pPr>
    </w:p>
    <w:p w14:paraId="5C1BBAC1" w14:textId="77777777" w:rsidR="00D16E71" w:rsidRPr="00580A2A" w:rsidRDefault="00D16E71" w:rsidP="00D16E71">
      <w:pPr>
        <w:spacing w:line="360" w:lineRule="auto"/>
        <w:ind w:firstLine="709"/>
        <w:jc w:val="both"/>
        <w:rPr>
          <w:rFonts w:ascii="Times New Roman" w:hAnsi="Times New Roman"/>
          <w:sz w:val="28"/>
          <w:szCs w:val="28"/>
        </w:rPr>
      </w:pPr>
      <w:r w:rsidRPr="00580A2A">
        <w:rPr>
          <w:rFonts w:ascii="Times New Roman" w:hAnsi="Times New Roman"/>
          <w:sz w:val="28"/>
          <w:szCs w:val="28"/>
        </w:rPr>
        <w:t xml:space="preserve">Показатели социальных типов личности в 1 группе испытуемых представлены </w:t>
      </w:r>
      <w:r>
        <w:rPr>
          <w:rFonts w:ascii="Times New Roman" w:hAnsi="Times New Roman"/>
          <w:sz w:val="28"/>
          <w:szCs w:val="28"/>
        </w:rPr>
        <w:t>на рисунке</w:t>
      </w:r>
      <w:r w:rsidRPr="00580A2A">
        <w:rPr>
          <w:rFonts w:ascii="Times New Roman" w:hAnsi="Times New Roman"/>
          <w:sz w:val="28"/>
          <w:szCs w:val="28"/>
        </w:rPr>
        <w:t>:</w:t>
      </w:r>
    </w:p>
    <w:p w14:paraId="2ED86059" w14:textId="77777777" w:rsidR="00D16E71" w:rsidRDefault="00D16E71" w:rsidP="00D16E71">
      <w:pPr>
        <w:pStyle w:val="af6"/>
        <w:spacing w:line="360" w:lineRule="auto"/>
        <w:rPr>
          <w:b/>
          <w:sz w:val="28"/>
          <w:szCs w:val="28"/>
        </w:rPr>
      </w:pPr>
      <w:r>
        <w:rPr>
          <w:b/>
          <w:noProof/>
          <w:sz w:val="28"/>
          <w:szCs w:val="28"/>
        </w:rPr>
        <w:lastRenderedPageBreak/>
        <w:drawing>
          <wp:inline distT="0" distB="0" distL="0" distR="0" wp14:anchorId="1709A262" wp14:editId="523921D1">
            <wp:extent cx="5957570" cy="2280920"/>
            <wp:effectExtent l="0" t="0" r="11430" b="17780"/>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F505D5" w14:textId="393857A6" w:rsidR="00D16E71" w:rsidRPr="00580A2A" w:rsidRDefault="00D16E71" w:rsidP="00D16E71">
      <w:pPr>
        <w:spacing w:after="0" w:line="360" w:lineRule="auto"/>
        <w:ind w:firstLine="709"/>
        <w:jc w:val="center"/>
        <w:rPr>
          <w:rFonts w:ascii="Times New Roman" w:hAnsi="Times New Roman"/>
          <w:sz w:val="28"/>
          <w:szCs w:val="28"/>
        </w:rPr>
      </w:pPr>
      <w:r w:rsidRPr="00580A2A">
        <w:rPr>
          <w:rFonts w:ascii="Times New Roman" w:hAnsi="Times New Roman"/>
          <w:sz w:val="28"/>
          <w:szCs w:val="28"/>
        </w:rPr>
        <w:t>Рис</w:t>
      </w:r>
      <w:r>
        <w:rPr>
          <w:rFonts w:ascii="Times New Roman" w:hAnsi="Times New Roman"/>
          <w:sz w:val="28"/>
          <w:szCs w:val="28"/>
        </w:rPr>
        <w:t xml:space="preserve">унок </w:t>
      </w:r>
      <w:r w:rsidR="00BF2F60">
        <w:rPr>
          <w:rFonts w:ascii="Times New Roman" w:hAnsi="Times New Roman"/>
          <w:sz w:val="28"/>
          <w:szCs w:val="28"/>
        </w:rPr>
        <w:t>4</w:t>
      </w:r>
      <w:r>
        <w:rPr>
          <w:rFonts w:ascii="Times New Roman" w:hAnsi="Times New Roman"/>
          <w:sz w:val="28"/>
          <w:szCs w:val="28"/>
        </w:rPr>
        <w:t xml:space="preserve"> - </w:t>
      </w:r>
      <w:r w:rsidRPr="00580A2A">
        <w:rPr>
          <w:rFonts w:ascii="Times New Roman" w:hAnsi="Times New Roman"/>
          <w:sz w:val="28"/>
          <w:szCs w:val="28"/>
        </w:rPr>
        <w:t xml:space="preserve"> Показатели преобладания  социальных типов личности  в группе </w:t>
      </w:r>
      <w:r w:rsidR="00BF2F60">
        <w:rPr>
          <w:rFonts w:ascii="Times New Roman" w:hAnsi="Times New Roman"/>
          <w:sz w:val="28"/>
          <w:szCs w:val="28"/>
        </w:rPr>
        <w:t>руководителей</w:t>
      </w:r>
      <w:r w:rsidRPr="00580A2A">
        <w:rPr>
          <w:rFonts w:ascii="Times New Roman" w:hAnsi="Times New Roman"/>
          <w:sz w:val="28"/>
          <w:szCs w:val="28"/>
        </w:rPr>
        <w:t xml:space="preserve"> с низкой </w:t>
      </w:r>
      <w:r>
        <w:rPr>
          <w:rFonts w:ascii="Times New Roman" w:hAnsi="Times New Roman"/>
          <w:sz w:val="28"/>
          <w:szCs w:val="28"/>
        </w:rPr>
        <w:t xml:space="preserve">успешностью профессиональной </w:t>
      </w:r>
      <w:r w:rsidRPr="00580A2A">
        <w:rPr>
          <w:rFonts w:ascii="Times New Roman" w:hAnsi="Times New Roman"/>
          <w:sz w:val="28"/>
          <w:szCs w:val="28"/>
        </w:rPr>
        <w:t>деятельности</w:t>
      </w:r>
    </w:p>
    <w:p w14:paraId="7BED8B80" w14:textId="77777777" w:rsidR="00D16E71" w:rsidRPr="00580A2A" w:rsidRDefault="00D16E71" w:rsidP="00D16E71">
      <w:pPr>
        <w:spacing w:after="0" w:line="360" w:lineRule="auto"/>
        <w:ind w:firstLine="709"/>
        <w:jc w:val="both"/>
        <w:rPr>
          <w:rFonts w:ascii="Times New Roman" w:hAnsi="Times New Roman"/>
          <w:sz w:val="28"/>
          <w:szCs w:val="28"/>
        </w:rPr>
      </w:pPr>
      <w:r w:rsidRPr="00580A2A">
        <w:rPr>
          <w:rFonts w:ascii="Times New Roman" w:hAnsi="Times New Roman"/>
          <w:sz w:val="28"/>
          <w:szCs w:val="28"/>
        </w:rPr>
        <w:t xml:space="preserve">Показатели социальных типов личности во 2 группе испытуемых представлены </w:t>
      </w:r>
      <w:r>
        <w:rPr>
          <w:rFonts w:ascii="Times New Roman" w:hAnsi="Times New Roman"/>
          <w:sz w:val="28"/>
          <w:szCs w:val="28"/>
        </w:rPr>
        <w:t>следующим образом</w:t>
      </w:r>
      <w:r w:rsidRPr="00580A2A">
        <w:rPr>
          <w:rFonts w:ascii="Times New Roman" w:hAnsi="Times New Roman"/>
          <w:sz w:val="28"/>
          <w:szCs w:val="28"/>
        </w:rPr>
        <w:t>:</w:t>
      </w:r>
    </w:p>
    <w:p w14:paraId="630DA682" w14:textId="77777777" w:rsidR="00D16E71" w:rsidRPr="00175C5F" w:rsidRDefault="00D16E71" w:rsidP="00D16E71">
      <w:pPr>
        <w:pStyle w:val="af6"/>
        <w:spacing w:line="360" w:lineRule="auto"/>
        <w:rPr>
          <w:sz w:val="28"/>
          <w:szCs w:val="28"/>
        </w:rPr>
      </w:pPr>
      <w:r>
        <w:rPr>
          <w:noProof/>
          <w:sz w:val="28"/>
          <w:szCs w:val="28"/>
        </w:rPr>
        <w:drawing>
          <wp:inline distT="0" distB="0" distL="0" distR="0" wp14:anchorId="1A29088A" wp14:editId="418C150C">
            <wp:extent cx="5986145" cy="2176145"/>
            <wp:effectExtent l="0" t="0" r="8255" b="8255"/>
            <wp:docPr id="9"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B9B08E" w14:textId="07EAD71E" w:rsidR="00D16E71" w:rsidRPr="00B4553F" w:rsidRDefault="00D16E71" w:rsidP="00D16E71">
      <w:pPr>
        <w:spacing w:after="0" w:line="360" w:lineRule="auto"/>
        <w:ind w:firstLine="709"/>
        <w:jc w:val="center"/>
        <w:rPr>
          <w:rFonts w:ascii="Times New Roman" w:hAnsi="Times New Roman"/>
          <w:sz w:val="28"/>
          <w:szCs w:val="28"/>
        </w:rPr>
      </w:pPr>
      <w:r w:rsidRPr="00B4553F">
        <w:rPr>
          <w:rFonts w:ascii="Times New Roman" w:hAnsi="Times New Roman"/>
          <w:sz w:val="28"/>
          <w:szCs w:val="28"/>
        </w:rPr>
        <w:t>Рис</w:t>
      </w:r>
      <w:r>
        <w:rPr>
          <w:rFonts w:ascii="Times New Roman" w:hAnsi="Times New Roman"/>
          <w:sz w:val="28"/>
          <w:szCs w:val="28"/>
        </w:rPr>
        <w:t xml:space="preserve">унок </w:t>
      </w:r>
      <w:r w:rsidR="00BF2F60">
        <w:rPr>
          <w:rFonts w:ascii="Times New Roman" w:hAnsi="Times New Roman"/>
          <w:sz w:val="28"/>
          <w:szCs w:val="28"/>
        </w:rPr>
        <w:t>5</w:t>
      </w:r>
      <w:r>
        <w:rPr>
          <w:rFonts w:ascii="Times New Roman" w:hAnsi="Times New Roman"/>
          <w:sz w:val="28"/>
          <w:szCs w:val="28"/>
        </w:rPr>
        <w:t xml:space="preserve"> - </w:t>
      </w:r>
      <w:r w:rsidRPr="00B4553F">
        <w:rPr>
          <w:rFonts w:ascii="Times New Roman" w:hAnsi="Times New Roman"/>
          <w:sz w:val="28"/>
          <w:szCs w:val="28"/>
        </w:rPr>
        <w:t xml:space="preserve"> Показатели преобладания  социальных типов личности  в группе </w:t>
      </w:r>
      <w:r w:rsidR="00BF2F60">
        <w:rPr>
          <w:rFonts w:ascii="Times New Roman" w:hAnsi="Times New Roman"/>
          <w:sz w:val="28"/>
          <w:szCs w:val="28"/>
        </w:rPr>
        <w:t>руководителей</w:t>
      </w:r>
      <w:r w:rsidRPr="00B4553F">
        <w:rPr>
          <w:rFonts w:ascii="Times New Roman" w:hAnsi="Times New Roman"/>
          <w:sz w:val="28"/>
          <w:szCs w:val="28"/>
        </w:rPr>
        <w:t xml:space="preserve"> с высокой </w:t>
      </w:r>
      <w:r>
        <w:rPr>
          <w:rFonts w:ascii="Times New Roman" w:hAnsi="Times New Roman"/>
          <w:sz w:val="28"/>
          <w:szCs w:val="28"/>
        </w:rPr>
        <w:t>успешностью профессиональной деятельности</w:t>
      </w:r>
    </w:p>
    <w:p w14:paraId="77B6FD91" w14:textId="0867BA9F" w:rsidR="00D16E71" w:rsidRPr="00B4553F" w:rsidRDefault="00D16E71" w:rsidP="00D16E71">
      <w:pPr>
        <w:autoSpaceDE w:val="0"/>
        <w:autoSpaceDN w:val="0"/>
        <w:adjustRightInd w:val="0"/>
        <w:spacing w:after="0" w:line="360" w:lineRule="auto"/>
        <w:ind w:firstLine="709"/>
        <w:jc w:val="both"/>
        <w:rPr>
          <w:rFonts w:ascii="Times New Roman" w:hAnsi="Times New Roman"/>
          <w:sz w:val="28"/>
          <w:szCs w:val="28"/>
        </w:rPr>
      </w:pPr>
      <w:r w:rsidRPr="00B4553F">
        <w:rPr>
          <w:rFonts w:ascii="Times New Roman" w:hAnsi="Times New Roman"/>
          <w:sz w:val="28"/>
          <w:szCs w:val="28"/>
        </w:rPr>
        <w:t xml:space="preserve">Среди группы </w:t>
      </w:r>
      <w:r w:rsidR="00BF2F60">
        <w:rPr>
          <w:rFonts w:ascii="Times New Roman" w:hAnsi="Times New Roman"/>
          <w:sz w:val="28"/>
          <w:szCs w:val="28"/>
        </w:rPr>
        <w:t>руководителей</w:t>
      </w:r>
      <w:r w:rsidRPr="00B4553F">
        <w:rPr>
          <w:rFonts w:ascii="Times New Roman" w:hAnsi="Times New Roman"/>
          <w:sz w:val="28"/>
          <w:szCs w:val="28"/>
        </w:rPr>
        <w:t xml:space="preserve"> с низкой </w:t>
      </w:r>
      <w:r>
        <w:rPr>
          <w:rFonts w:ascii="Times New Roman" w:hAnsi="Times New Roman"/>
          <w:sz w:val="28"/>
          <w:szCs w:val="28"/>
        </w:rPr>
        <w:t>успешностью</w:t>
      </w:r>
      <w:r w:rsidRPr="00B4553F">
        <w:rPr>
          <w:rFonts w:ascii="Times New Roman" w:hAnsi="Times New Roman"/>
          <w:sz w:val="28"/>
          <w:szCs w:val="28"/>
        </w:rPr>
        <w:t xml:space="preserve"> по типу личности преобладает </w:t>
      </w:r>
      <w:r w:rsidRPr="00B4553F">
        <w:rPr>
          <w:rFonts w:ascii="Times New Roman" w:hAnsi="Times New Roman"/>
          <w:color w:val="000000"/>
          <w:sz w:val="28"/>
          <w:szCs w:val="28"/>
        </w:rPr>
        <w:t xml:space="preserve">ISTJ (логико-сенсорный интроверт) – 28,1%, а также ISFP (сенсорно-этический интроверт) – 15,6%. Для лиц данной группы в целом характерна значительная </w:t>
      </w:r>
      <w:r w:rsidRPr="00B4553F">
        <w:rPr>
          <w:rFonts w:ascii="Times New Roman" w:hAnsi="Times New Roman"/>
          <w:sz w:val="28"/>
          <w:szCs w:val="28"/>
        </w:rPr>
        <w:t xml:space="preserve">сдержанность, замкнутость, спокойствие, пунктуальность логичность, рациональность, упрямство. Они надежны, </w:t>
      </w:r>
      <w:r w:rsidRPr="00B4553F">
        <w:rPr>
          <w:rFonts w:ascii="Times New Roman" w:hAnsi="Times New Roman"/>
          <w:sz w:val="28"/>
          <w:szCs w:val="28"/>
        </w:rPr>
        <w:lastRenderedPageBreak/>
        <w:t>требовательны, обязательны. Обладают хорошей памятью. Также отмечается избирательная общительность и непостоянство.</w:t>
      </w:r>
    </w:p>
    <w:p w14:paraId="422A968B" w14:textId="13BB5CE6" w:rsidR="00D16E71" w:rsidRPr="00B4553F" w:rsidRDefault="00D16E71" w:rsidP="00D16E71">
      <w:pPr>
        <w:autoSpaceDE w:val="0"/>
        <w:autoSpaceDN w:val="0"/>
        <w:adjustRightInd w:val="0"/>
        <w:spacing w:after="0" w:line="360" w:lineRule="auto"/>
        <w:ind w:firstLine="709"/>
        <w:jc w:val="both"/>
        <w:rPr>
          <w:rFonts w:ascii="Times New Roman" w:hAnsi="Times New Roman"/>
          <w:sz w:val="28"/>
          <w:szCs w:val="28"/>
        </w:rPr>
      </w:pPr>
      <w:r w:rsidRPr="00B4553F">
        <w:rPr>
          <w:rFonts w:ascii="Times New Roman" w:hAnsi="Times New Roman"/>
          <w:sz w:val="28"/>
          <w:szCs w:val="28"/>
        </w:rPr>
        <w:t xml:space="preserve">В группе </w:t>
      </w:r>
      <w:r w:rsidR="00BF2F60">
        <w:rPr>
          <w:rFonts w:ascii="Times New Roman" w:hAnsi="Times New Roman"/>
          <w:sz w:val="28"/>
          <w:szCs w:val="28"/>
        </w:rPr>
        <w:t>руководителей</w:t>
      </w:r>
      <w:r w:rsidRPr="00B4553F">
        <w:rPr>
          <w:rFonts w:ascii="Times New Roman" w:hAnsi="Times New Roman"/>
          <w:sz w:val="28"/>
          <w:szCs w:val="28"/>
        </w:rPr>
        <w:t xml:space="preserve"> с высокой </w:t>
      </w:r>
      <w:r>
        <w:rPr>
          <w:rFonts w:ascii="Times New Roman" w:hAnsi="Times New Roman"/>
          <w:sz w:val="28"/>
          <w:szCs w:val="28"/>
        </w:rPr>
        <w:t>успешностью</w:t>
      </w:r>
      <w:r w:rsidRPr="00B4553F">
        <w:rPr>
          <w:rFonts w:ascii="Times New Roman" w:hAnsi="Times New Roman"/>
          <w:sz w:val="28"/>
          <w:szCs w:val="28"/>
        </w:rPr>
        <w:t xml:space="preserve">  преобладает </w:t>
      </w:r>
      <w:r w:rsidRPr="00B4553F">
        <w:rPr>
          <w:rFonts w:ascii="Times New Roman" w:hAnsi="Times New Roman"/>
          <w:color w:val="000000"/>
          <w:sz w:val="28"/>
          <w:szCs w:val="28"/>
        </w:rPr>
        <w:t xml:space="preserve">ESTJ (логико-сенсорный экстраверт) -  65,6%, а также ISTP (сенсорно-логический интроверт) – 21,9%. Управленцев  данной группы отличает высокоразвитое чувство </w:t>
      </w:r>
      <w:r w:rsidRPr="00B4553F">
        <w:rPr>
          <w:rFonts w:ascii="Times New Roman" w:hAnsi="Times New Roman"/>
          <w:sz w:val="28"/>
          <w:szCs w:val="28"/>
        </w:rPr>
        <w:t xml:space="preserve">долга, рациональность и последовательность. Они открыты, общительны, обладают умением работать с людьми и решать житейские проблемы. Для них характерна энергичность, оптимизм, независимость, рассудительность. В деятельности обращает на себя плановость их работы, они надежны, способны к пониманию  проблем подчиненных. </w:t>
      </w:r>
    </w:p>
    <w:p w14:paraId="76DE1781" w14:textId="40D1279A" w:rsidR="00D16E71" w:rsidRDefault="00D16E71" w:rsidP="00D16E71">
      <w:pPr>
        <w:spacing w:after="0" w:line="360" w:lineRule="auto"/>
        <w:ind w:firstLine="709"/>
        <w:jc w:val="both"/>
        <w:rPr>
          <w:rFonts w:ascii="Times New Roman" w:hAnsi="Times New Roman"/>
          <w:sz w:val="28"/>
          <w:szCs w:val="28"/>
        </w:rPr>
      </w:pPr>
      <w:r w:rsidRPr="00BF2F60">
        <w:rPr>
          <w:rFonts w:ascii="Times New Roman" w:hAnsi="Times New Roman"/>
          <w:iCs/>
          <w:sz w:val="28"/>
          <w:szCs w:val="28"/>
        </w:rPr>
        <w:t xml:space="preserve">Результаты исследования и сравнительный анализ показателей способности к принятию творческих ответственных управленческих решений </w:t>
      </w:r>
      <w:r w:rsidR="00BF2F60">
        <w:rPr>
          <w:rFonts w:ascii="Times New Roman" w:hAnsi="Times New Roman"/>
          <w:iCs/>
          <w:sz w:val="28"/>
          <w:szCs w:val="28"/>
        </w:rPr>
        <w:t>руководителей</w:t>
      </w:r>
      <w:r w:rsidRPr="00BF2F60">
        <w:rPr>
          <w:rFonts w:ascii="Times New Roman" w:hAnsi="Times New Roman"/>
          <w:iCs/>
          <w:sz w:val="28"/>
          <w:szCs w:val="28"/>
        </w:rPr>
        <w:t xml:space="preserve"> с разной успешностью профессиональной деятельности при помощи методики В.И. Андреева.</w:t>
      </w:r>
      <w:r>
        <w:rPr>
          <w:rFonts w:ascii="Times New Roman" w:hAnsi="Times New Roman"/>
          <w:sz w:val="28"/>
          <w:szCs w:val="28"/>
          <w:lang w:eastAsia="ru-RU"/>
        </w:rPr>
        <w:tab/>
      </w: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BF2F60">
        <w:rPr>
          <w:rFonts w:ascii="Times New Roman" w:hAnsi="Times New Roman"/>
          <w:sz w:val="28"/>
          <w:szCs w:val="28"/>
        </w:rPr>
        <w:t xml:space="preserve">руководителей </w:t>
      </w:r>
      <w:r>
        <w:rPr>
          <w:rFonts w:ascii="Times New Roman" w:hAnsi="Times New Roman"/>
          <w:sz w:val="28"/>
          <w:szCs w:val="28"/>
        </w:rPr>
        <w:t xml:space="preserve">проводилось по следующим полярным шкалам: решительность-осторожность, ответственность-безответственность, стратегия-тактика, интуиция-логика, творчество-консерватизм, честность-лживость. </w:t>
      </w:r>
    </w:p>
    <w:p w14:paraId="413894DE" w14:textId="14FBC159"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BF2F60">
        <w:rPr>
          <w:rFonts w:ascii="Times New Roman" w:hAnsi="Times New Roman"/>
          <w:sz w:val="28"/>
          <w:szCs w:val="28"/>
        </w:rPr>
        <w:t xml:space="preserve">руководителей </w:t>
      </w:r>
      <w:r>
        <w:rPr>
          <w:rFonts w:ascii="Times New Roman" w:hAnsi="Times New Roman"/>
          <w:sz w:val="28"/>
          <w:szCs w:val="28"/>
        </w:rPr>
        <w:t xml:space="preserve"> с разной успешностью  по шкале "Решительность-Осторожность" представлено  в виде следующей таблицы:</w:t>
      </w:r>
    </w:p>
    <w:p w14:paraId="32B3DCCB" w14:textId="2649EE71" w:rsidR="00D16E71" w:rsidRDefault="00D16E71" w:rsidP="00D16E71">
      <w:pPr>
        <w:spacing w:after="0" w:line="360" w:lineRule="auto"/>
        <w:jc w:val="right"/>
        <w:rPr>
          <w:rFonts w:ascii="Times New Roman" w:hAnsi="Times New Roman"/>
          <w:sz w:val="28"/>
          <w:szCs w:val="28"/>
        </w:rPr>
      </w:pPr>
      <w:r>
        <w:rPr>
          <w:rFonts w:ascii="Times New Roman" w:hAnsi="Times New Roman"/>
          <w:sz w:val="28"/>
          <w:szCs w:val="28"/>
        </w:rPr>
        <w:t>Таблица 1</w:t>
      </w:r>
      <w:r w:rsidR="00BF2F60">
        <w:rPr>
          <w:rFonts w:ascii="Times New Roman" w:hAnsi="Times New Roman"/>
          <w:sz w:val="28"/>
          <w:szCs w:val="28"/>
        </w:rPr>
        <w:t>6</w:t>
      </w:r>
    </w:p>
    <w:p w14:paraId="392A30E9" w14:textId="51DBB410"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BF2F60">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профессиональной деятельности  по шкале "Решительность-Осторожность"</w:t>
      </w:r>
    </w:p>
    <w:p w14:paraId="22A33A54" w14:textId="77777777" w:rsidR="00D16E71" w:rsidRDefault="00D16E71" w:rsidP="00BF2F60">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2410"/>
        <w:gridCol w:w="2268"/>
        <w:gridCol w:w="2126"/>
        <w:gridCol w:w="2552"/>
      </w:tblGrid>
      <w:tr w:rsidR="00D16E71" w:rsidRPr="00BF2F60" w14:paraId="17D291EA" w14:textId="77777777" w:rsidTr="00D16E71">
        <w:trPr>
          <w:cantSplit/>
          <w:trHeight w:val="360"/>
        </w:trPr>
        <w:tc>
          <w:tcPr>
            <w:tcW w:w="467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B0180A1"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3B091B5" w14:textId="417C9779" w:rsidR="00D16E71" w:rsidRPr="00BF2F60" w:rsidRDefault="00BF2F60"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руководители</w:t>
            </w:r>
            <w:r w:rsidR="00D16E71" w:rsidRPr="00BF2F60">
              <w:rPr>
                <w:rFonts w:ascii="Times New Roman" w:hAnsi="Times New Roman"/>
                <w:sz w:val="24"/>
                <w:szCs w:val="24"/>
              </w:rPr>
              <w:t xml:space="preserve"> с различной успешностью </w:t>
            </w:r>
          </w:p>
        </w:tc>
      </w:tr>
      <w:tr w:rsidR="00D16E71" w:rsidRPr="00BF2F60" w14:paraId="0DED46F4" w14:textId="77777777" w:rsidTr="00D16E71">
        <w:trPr>
          <w:cantSplit/>
          <w:trHeight w:val="360"/>
        </w:trPr>
        <w:tc>
          <w:tcPr>
            <w:tcW w:w="6946" w:type="dxa"/>
            <w:gridSpan w:val="2"/>
            <w:vMerge/>
            <w:tcBorders>
              <w:top w:val="single" w:sz="4" w:space="0" w:color="auto"/>
              <w:left w:val="single" w:sz="4" w:space="0" w:color="auto"/>
              <w:bottom w:val="single" w:sz="4" w:space="0" w:color="auto"/>
              <w:right w:val="single" w:sz="4" w:space="0" w:color="auto"/>
            </w:tcBorders>
            <w:vAlign w:val="center"/>
            <w:hideMark/>
          </w:tcPr>
          <w:p w14:paraId="04348A97" w14:textId="77777777" w:rsidR="00D16E71" w:rsidRPr="00BF2F60"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B56864"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Группа 1 (с низкой успешностью)</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72C49B"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Группа 2 (с высокой успешностью)</w:t>
            </w:r>
          </w:p>
        </w:tc>
      </w:tr>
      <w:tr w:rsidR="00D16E71" w:rsidRPr="00BF2F60" w14:paraId="650FF17C" w14:textId="77777777" w:rsidTr="00D16E71">
        <w:trPr>
          <w:cantSplit/>
          <w:trHeight w:val="259"/>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2C7AD8B"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Решительность-Осторожность</w:t>
            </w:r>
          </w:p>
          <w:p w14:paraId="2159A276"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6BA511A"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 xml:space="preserve">Решительность выше </w:t>
            </w:r>
            <w:proofErr w:type="gramStart"/>
            <w:r w:rsidRPr="00BF2F60">
              <w:rPr>
                <w:rFonts w:ascii="Times New Roman" w:hAnsi="Times New Roman"/>
                <w:sz w:val="24"/>
                <w:szCs w:val="24"/>
              </w:rPr>
              <w:t>средней</w:t>
            </w:r>
            <w:proofErr w:type="gramEnd"/>
            <w:r w:rsidRPr="00BF2F60">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609D1"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7379AF"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0</w:t>
            </w:r>
          </w:p>
        </w:tc>
      </w:tr>
      <w:tr w:rsidR="00D16E71" w:rsidRPr="00BF2F60" w14:paraId="4B319DC4" w14:textId="77777777" w:rsidTr="00D16E71">
        <w:trPr>
          <w:cantSplit/>
          <w:trHeight w:val="259"/>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2FB003C1"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E8CD790" w14:textId="77777777" w:rsidR="00D16E71" w:rsidRPr="00BF2F60"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3657A0"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9,3%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CC6453"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0%</w:t>
            </w:r>
          </w:p>
        </w:tc>
      </w:tr>
      <w:tr w:rsidR="00D16E71" w:rsidRPr="00BF2F60" w14:paraId="71C2F86E" w14:textId="77777777" w:rsidTr="00D16E71">
        <w:trPr>
          <w:cantSplit/>
          <w:trHeight w:val="259"/>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497E4B55"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D1CE1A3"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Средняя осторожность</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8D0F4"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4F6F5"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7</w:t>
            </w:r>
          </w:p>
        </w:tc>
      </w:tr>
      <w:tr w:rsidR="00D16E71" w:rsidRPr="00BF2F60" w14:paraId="42184E92"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5FC195A9"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975E6C" w14:textId="77777777" w:rsidR="00D16E71" w:rsidRPr="00BF2F60"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E0988"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28,1%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909E5E"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21,9%</w:t>
            </w:r>
          </w:p>
        </w:tc>
      </w:tr>
      <w:tr w:rsidR="00D16E71" w:rsidRPr="00BF2F60" w14:paraId="1C737C7E" w14:textId="77777777" w:rsidTr="00D16E71">
        <w:trPr>
          <w:cantSplit/>
          <w:trHeight w:val="51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398B0963"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5F3E658"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 xml:space="preserve">Осторожность выше </w:t>
            </w:r>
            <w:proofErr w:type="gramStart"/>
            <w:r w:rsidRPr="00BF2F60">
              <w:rPr>
                <w:rFonts w:ascii="Times New Roman" w:hAnsi="Times New Roman"/>
                <w:sz w:val="24"/>
                <w:szCs w:val="24"/>
              </w:rPr>
              <w:t>средней</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D88D78"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B803B8"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12</w:t>
            </w:r>
          </w:p>
        </w:tc>
      </w:tr>
      <w:tr w:rsidR="00D16E71" w:rsidRPr="00BF2F60" w14:paraId="529A4AFF"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157BAEAA"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E86EC6" w14:textId="77777777" w:rsidR="00D16E71" w:rsidRPr="00BF2F60"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E728E"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34,3%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D7626"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37,5%</w:t>
            </w:r>
          </w:p>
        </w:tc>
      </w:tr>
      <w:tr w:rsidR="00D16E71" w:rsidRPr="00BF2F60" w14:paraId="43AA0A06" w14:textId="77777777" w:rsidTr="00D16E71">
        <w:trPr>
          <w:cantSplit/>
          <w:trHeight w:val="48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43C0583"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DAC2326"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Высокая осторожность</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CD10E5"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0DDB7D"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6</w:t>
            </w:r>
          </w:p>
        </w:tc>
      </w:tr>
      <w:tr w:rsidR="00D16E71" w:rsidRPr="00BF2F60" w14:paraId="4A75750A"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6D4F6A2F"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A97D65" w14:textId="77777777" w:rsidR="00D16E71" w:rsidRPr="00BF2F60"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C49F4"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12,6%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E13AB"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18,7%</w:t>
            </w:r>
          </w:p>
        </w:tc>
      </w:tr>
      <w:tr w:rsidR="00D16E71" w:rsidRPr="00BF2F60" w14:paraId="2E1E430B" w14:textId="77777777" w:rsidTr="00D16E71">
        <w:trPr>
          <w:cantSplit/>
          <w:trHeight w:val="411"/>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1717EC75"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BD70698" w14:textId="77777777" w:rsidR="00D16E71" w:rsidRPr="00BF2F60" w:rsidRDefault="00D16E71" w:rsidP="00547707">
            <w:pPr>
              <w:autoSpaceDE w:val="0"/>
              <w:autoSpaceDN w:val="0"/>
              <w:adjustRightInd w:val="0"/>
              <w:spacing w:after="0" w:line="240" w:lineRule="exact"/>
              <w:contextualSpacing/>
              <w:rPr>
                <w:rFonts w:ascii="Times New Roman" w:hAnsi="Times New Roman"/>
                <w:sz w:val="24"/>
                <w:szCs w:val="24"/>
              </w:rPr>
            </w:pPr>
            <w:r w:rsidRPr="00BF2F60">
              <w:rPr>
                <w:rFonts w:ascii="Times New Roman" w:hAnsi="Times New Roman"/>
                <w:sz w:val="24"/>
                <w:szCs w:val="24"/>
              </w:rPr>
              <w:t>Очень высокая осторожность</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24B0A3"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938A1"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7</w:t>
            </w:r>
          </w:p>
        </w:tc>
      </w:tr>
      <w:tr w:rsidR="00D16E71" w:rsidRPr="00BF2F60" w14:paraId="6B7E8BDB" w14:textId="77777777" w:rsidTr="00D16E71">
        <w:trPr>
          <w:cantSplit/>
          <w:trHeight w:val="54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59FECC92" w14:textId="77777777" w:rsidR="00D16E71" w:rsidRPr="00BF2F60"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FAD322" w14:textId="77777777" w:rsidR="00D16E71" w:rsidRPr="00BF2F60"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828DE1"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15,7%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9B201" w14:textId="77777777" w:rsidR="00D16E71" w:rsidRPr="00BF2F60"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BF2F60">
              <w:rPr>
                <w:rFonts w:ascii="Times New Roman" w:hAnsi="Times New Roman"/>
                <w:sz w:val="24"/>
                <w:szCs w:val="24"/>
              </w:rPr>
              <w:t>21,9%</w:t>
            </w:r>
          </w:p>
        </w:tc>
      </w:tr>
    </w:tbl>
    <w:p w14:paraId="70C832F0" w14:textId="77777777" w:rsidR="00D16E71" w:rsidRDefault="00D16E71" w:rsidP="00D16E71">
      <w:pPr>
        <w:spacing w:after="0"/>
      </w:pPr>
    </w:p>
    <w:p w14:paraId="4B570E0F" w14:textId="174D9D59"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Согласно таблице, по шкале "Решительность-Осторожность" в 1 группе испытуемых (</w:t>
      </w:r>
      <w:r w:rsidR="00547707">
        <w:rPr>
          <w:rFonts w:ascii="Times New Roman" w:hAnsi="Times New Roman"/>
          <w:sz w:val="28"/>
          <w:szCs w:val="28"/>
        </w:rPr>
        <w:t>руководителей</w:t>
      </w:r>
      <w:r>
        <w:rPr>
          <w:rFonts w:ascii="Times New Roman" w:hAnsi="Times New Roman"/>
          <w:sz w:val="28"/>
          <w:szCs w:val="28"/>
        </w:rPr>
        <w:t xml:space="preserve"> с низкой успешностью) решительность выше средней показали 3 человека (9,3%), среднюю осторожность выявили 9 испытуемых (28,1%), осторожность выше средней показали 11 испытуемых (34,3%), высокая осторожность преобладает у 4 человек (12,6%), очень высокую осторожность показали 5 испытуемых (15,7%). Во 2 группе (группе </w:t>
      </w:r>
      <w:r w:rsidR="00547707">
        <w:rPr>
          <w:rFonts w:ascii="Times New Roman" w:hAnsi="Times New Roman"/>
          <w:sz w:val="28"/>
          <w:szCs w:val="28"/>
        </w:rPr>
        <w:t>руководителей</w:t>
      </w:r>
      <w:r>
        <w:rPr>
          <w:rFonts w:ascii="Times New Roman" w:hAnsi="Times New Roman"/>
          <w:sz w:val="28"/>
          <w:szCs w:val="28"/>
        </w:rPr>
        <w:t xml:space="preserve"> с высокой успешностью) 7 человек показали среднюю осторожность (21,9%), осторожность выше средней показали 12 человек (37,5%), высокая осторожность преобладает у 6 испытуемых (18,7%), при этом очень высокая осторожность выявлена у 7 испытуемых (21,9%). Нами использованы наиболее характерные и достоверно различающиеся по ответам сравниваемых групп (достоверность </w:t>
      </w:r>
      <w:proofErr w:type="gramStart"/>
      <w:r>
        <w:rPr>
          <w:rFonts w:ascii="Times New Roman" w:hAnsi="Times New Roman"/>
          <w:sz w:val="28"/>
          <w:szCs w:val="28"/>
        </w:rPr>
        <w:t>р</w:t>
      </w:r>
      <w:proofErr w:type="gramEnd"/>
      <w:r>
        <w:rPr>
          <w:rFonts w:ascii="Times New Roman" w:hAnsi="Times New Roman"/>
          <w:sz w:val="28"/>
          <w:szCs w:val="28"/>
        </w:rPr>
        <w:t xml:space="preserve"> &lt; 0,05 по критерию φ* углового преобразования Фишера.) Распределение </w:t>
      </w:r>
      <w:r w:rsidR="00547707">
        <w:rPr>
          <w:rFonts w:ascii="Times New Roman" w:hAnsi="Times New Roman"/>
          <w:sz w:val="28"/>
          <w:szCs w:val="28"/>
        </w:rPr>
        <w:t>руководителей</w:t>
      </w:r>
      <w:r>
        <w:rPr>
          <w:rFonts w:ascii="Times New Roman" w:hAnsi="Times New Roman"/>
          <w:sz w:val="28"/>
          <w:szCs w:val="28"/>
        </w:rPr>
        <w:t xml:space="preserve"> по показателю "Решительность-Осторожность" представлено следующим образом:</w:t>
      </w:r>
    </w:p>
    <w:p w14:paraId="65C32C70" w14:textId="0FF25CCB"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Таблица 1</w:t>
      </w:r>
      <w:r w:rsidR="00547707">
        <w:rPr>
          <w:rFonts w:ascii="Times New Roman" w:hAnsi="Times New Roman"/>
          <w:sz w:val="28"/>
          <w:szCs w:val="28"/>
        </w:rPr>
        <w:t>7</w:t>
      </w:r>
    </w:p>
    <w:p w14:paraId="0B8CC079" w14:textId="550A7200"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Распределение </w:t>
      </w:r>
      <w:r w:rsidR="00547707">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профессиональной деятельности по показателю "Решительность-Осторожность"</w:t>
      </w:r>
    </w:p>
    <w:tbl>
      <w:tblPr>
        <w:tblW w:w="93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418"/>
        <w:gridCol w:w="1630"/>
        <w:gridCol w:w="80"/>
        <w:gridCol w:w="1970"/>
        <w:gridCol w:w="1985"/>
        <w:gridCol w:w="1277"/>
      </w:tblGrid>
      <w:tr w:rsidR="00D16E71" w:rsidRPr="00547707" w14:paraId="44991057" w14:textId="77777777" w:rsidTr="00547707">
        <w:trPr>
          <w:cantSplit/>
          <w:tblHeader/>
        </w:trPr>
        <w:tc>
          <w:tcPr>
            <w:tcW w:w="9356" w:type="dxa"/>
            <w:gridSpan w:val="6"/>
            <w:shd w:val="clear" w:color="auto" w:fill="FFFFFF"/>
            <w:tcMar>
              <w:top w:w="30" w:type="dxa"/>
              <w:left w:w="30" w:type="dxa"/>
              <w:bottom w:w="30" w:type="dxa"/>
              <w:right w:w="30" w:type="dxa"/>
            </w:tcMar>
            <w:vAlign w:val="center"/>
          </w:tcPr>
          <w:p w14:paraId="31C09822"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r>
      <w:tr w:rsidR="00D16E71" w:rsidRPr="00547707" w14:paraId="6993C17B" w14:textId="77777777" w:rsidTr="00547707">
        <w:trPr>
          <w:cantSplit/>
          <w:tblHeader/>
        </w:trPr>
        <w:tc>
          <w:tcPr>
            <w:tcW w:w="2418" w:type="dxa"/>
            <w:shd w:val="clear" w:color="auto" w:fill="FFFFFF"/>
            <w:tcMar>
              <w:top w:w="30" w:type="dxa"/>
              <w:left w:w="30" w:type="dxa"/>
              <w:bottom w:w="30" w:type="dxa"/>
              <w:right w:w="30" w:type="dxa"/>
            </w:tcMar>
          </w:tcPr>
          <w:p w14:paraId="3F14B817"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629" w:type="dxa"/>
            <w:shd w:val="clear" w:color="auto" w:fill="FFFFFF"/>
            <w:tcMar>
              <w:top w:w="30" w:type="dxa"/>
              <w:left w:w="30" w:type="dxa"/>
              <w:bottom w:w="30" w:type="dxa"/>
              <w:right w:w="30" w:type="dxa"/>
            </w:tcMar>
          </w:tcPr>
          <w:p w14:paraId="18E72612"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76AC409A"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3953" w:type="dxa"/>
            <w:gridSpan w:val="2"/>
            <w:shd w:val="clear" w:color="auto" w:fill="FFFFFF"/>
            <w:tcMar>
              <w:top w:w="30" w:type="dxa"/>
              <w:left w:w="30" w:type="dxa"/>
              <w:bottom w:w="30" w:type="dxa"/>
              <w:right w:w="30" w:type="dxa"/>
            </w:tcMar>
            <w:vAlign w:val="bottom"/>
            <w:hideMark/>
          </w:tcPr>
          <w:p w14:paraId="49373966" w14:textId="317F121E" w:rsidR="00D16E71" w:rsidRPr="00547707" w:rsidRDefault="00547707" w:rsidP="00D16E71">
            <w:pPr>
              <w:autoSpaceDE w:val="0"/>
              <w:autoSpaceDN w:val="0"/>
              <w:adjustRightInd w:val="0"/>
              <w:spacing w:after="0" w:line="240" w:lineRule="exact"/>
              <w:jc w:val="center"/>
              <w:rPr>
                <w:rFonts w:ascii="Times New Roman" w:hAnsi="Times New Roman"/>
                <w:sz w:val="24"/>
                <w:szCs w:val="24"/>
              </w:rPr>
            </w:pPr>
            <w:r w:rsidRPr="00547707">
              <w:rPr>
                <w:rFonts w:ascii="Times New Roman" w:hAnsi="Times New Roman"/>
                <w:sz w:val="24"/>
                <w:szCs w:val="24"/>
              </w:rPr>
              <w:t>руководители</w:t>
            </w:r>
          </w:p>
        </w:tc>
        <w:tc>
          <w:tcPr>
            <w:tcW w:w="1276" w:type="dxa"/>
            <w:vMerge w:val="restart"/>
            <w:shd w:val="clear" w:color="auto" w:fill="FFFFFF"/>
            <w:tcMar>
              <w:top w:w="30" w:type="dxa"/>
              <w:left w:w="30" w:type="dxa"/>
              <w:bottom w:w="30" w:type="dxa"/>
              <w:right w:w="30" w:type="dxa"/>
            </w:tcMar>
            <w:vAlign w:val="bottom"/>
            <w:hideMark/>
          </w:tcPr>
          <w:p w14:paraId="66A1D5CB" w14:textId="77777777" w:rsidR="00D16E71" w:rsidRPr="00547707" w:rsidRDefault="00D16E71" w:rsidP="00D16E71">
            <w:pPr>
              <w:autoSpaceDE w:val="0"/>
              <w:autoSpaceDN w:val="0"/>
              <w:adjustRightInd w:val="0"/>
              <w:spacing w:after="0" w:line="240" w:lineRule="exact"/>
              <w:jc w:val="center"/>
              <w:rPr>
                <w:rFonts w:ascii="Times New Roman" w:hAnsi="Times New Roman"/>
                <w:sz w:val="24"/>
                <w:szCs w:val="24"/>
              </w:rPr>
            </w:pPr>
            <w:r w:rsidRPr="00547707">
              <w:rPr>
                <w:rFonts w:ascii="Times New Roman" w:hAnsi="Times New Roman"/>
                <w:sz w:val="24"/>
                <w:szCs w:val="24"/>
              </w:rPr>
              <w:t>Итого</w:t>
            </w:r>
          </w:p>
        </w:tc>
      </w:tr>
      <w:tr w:rsidR="00D16E71" w:rsidRPr="00547707" w14:paraId="2770A11B" w14:textId="77777777" w:rsidTr="00547707">
        <w:trPr>
          <w:cantSplit/>
          <w:tblHeader/>
        </w:trPr>
        <w:tc>
          <w:tcPr>
            <w:tcW w:w="2418" w:type="dxa"/>
            <w:shd w:val="clear" w:color="auto" w:fill="FFFFFF"/>
            <w:tcMar>
              <w:top w:w="30" w:type="dxa"/>
              <w:left w:w="30" w:type="dxa"/>
              <w:bottom w:w="30" w:type="dxa"/>
              <w:right w:w="30" w:type="dxa"/>
            </w:tcMar>
          </w:tcPr>
          <w:p w14:paraId="64728BBC"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629" w:type="dxa"/>
            <w:shd w:val="clear" w:color="auto" w:fill="FFFFFF"/>
            <w:tcMar>
              <w:top w:w="30" w:type="dxa"/>
              <w:left w:w="30" w:type="dxa"/>
              <w:bottom w:w="30" w:type="dxa"/>
              <w:right w:w="30" w:type="dxa"/>
            </w:tcMar>
          </w:tcPr>
          <w:p w14:paraId="19679566"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35DB2553"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vAlign w:val="bottom"/>
            <w:hideMark/>
          </w:tcPr>
          <w:p w14:paraId="3333AEA1"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r w:rsidRPr="00547707">
              <w:rPr>
                <w:rFonts w:ascii="Times New Roman" w:hAnsi="Times New Roman"/>
                <w:sz w:val="24"/>
                <w:szCs w:val="24"/>
              </w:rPr>
              <w:t>Низкая успешность</w:t>
            </w:r>
          </w:p>
        </w:tc>
        <w:tc>
          <w:tcPr>
            <w:tcW w:w="1984" w:type="dxa"/>
            <w:shd w:val="clear" w:color="auto" w:fill="FFFFFF"/>
            <w:tcMar>
              <w:top w:w="30" w:type="dxa"/>
              <w:left w:w="30" w:type="dxa"/>
              <w:bottom w:w="30" w:type="dxa"/>
              <w:right w:w="30" w:type="dxa"/>
            </w:tcMar>
            <w:vAlign w:val="bottom"/>
            <w:hideMark/>
          </w:tcPr>
          <w:p w14:paraId="60BF2948"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r w:rsidRPr="00547707">
              <w:rPr>
                <w:rFonts w:ascii="Times New Roman" w:hAnsi="Times New Roman"/>
                <w:sz w:val="24"/>
                <w:szCs w:val="24"/>
              </w:rPr>
              <w:t>Высокая успешность</w:t>
            </w:r>
          </w:p>
        </w:tc>
        <w:tc>
          <w:tcPr>
            <w:tcW w:w="1276" w:type="dxa"/>
            <w:vMerge/>
            <w:vAlign w:val="center"/>
            <w:hideMark/>
          </w:tcPr>
          <w:p w14:paraId="209FA459" w14:textId="77777777" w:rsidR="00D16E71" w:rsidRPr="00547707" w:rsidRDefault="00D16E71" w:rsidP="00D16E71">
            <w:pPr>
              <w:spacing w:after="0" w:line="240" w:lineRule="auto"/>
              <w:rPr>
                <w:rFonts w:ascii="Times New Roman" w:hAnsi="Times New Roman"/>
                <w:sz w:val="24"/>
                <w:szCs w:val="24"/>
              </w:rPr>
            </w:pPr>
          </w:p>
        </w:tc>
      </w:tr>
      <w:tr w:rsidR="00D16E71" w:rsidRPr="00547707" w14:paraId="3A5822E5" w14:textId="77777777" w:rsidTr="00547707">
        <w:trPr>
          <w:cantSplit/>
          <w:tblHeader/>
        </w:trPr>
        <w:tc>
          <w:tcPr>
            <w:tcW w:w="2418" w:type="dxa"/>
            <w:vMerge w:val="restart"/>
            <w:shd w:val="clear" w:color="auto" w:fill="FFFFFF"/>
            <w:tcMar>
              <w:top w:w="30" w:type="dxa"/>
              <w:left w:w="30" w:type="dxa"/>
              <w:bottom w:w="30" w:type="dxa"/>
              <w:right w:w="30" w:type="dxa"/>
            </w:tcMar>
            <w:hideMark/>
          </w:tcPr>
          <w:p w14:paraId="26E15A2F"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r w:rsidRPr="00547707">
              <w:rPr>
                <w:rFonts w:ascii="Times New Roman" w:hAnsi="Times New Roman"/>
                <w:sz w:val="24"/>
                <w:szCs w:val="24"/>
              </w:rPr>
              <w:t>Решительность-осторожность</w:t>
            </w:r>
          </w:p>
        </w:tc>
        <w:tc>
          <w:tcPr>
            <w:tcW w:w="1629" w:type="dxa"/>
            <w:vMerge w:val="restart"/>
            <w:shd w:val="clear" w:color="auto" w:fill="FFFFFF"/>
            <w:tcMar>
              <w:top w:w="30" w:type="dxa"/>
              <w:left w:w="30" w:type="dxa"/>
              <w:bottom w:w="30" w:type="dxa"/>
              <w:right w:w="30" w:type="dxa"/>
            </w:tcMar>
            <w:hideMark/>
          </w:tcPr>
          <w:p w14:paraId="2E4D7A97"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r w:rsidRPr="00547707">
              <w:rPr>
                <w:rFonts w:ascii="Times New Roman" w:hAnsi="Times New Roman"/>
                <w:sz w:val="24"/>
                <w:szCs w:val="24"/>
              </w:rPr>
              <w:t>Решительность</w:t>
            </w:r>
          </w:p>
        </w:tc>
        <w:tc>
          <w:tcPr>
            <w:tcW w:w="80" w:type="dxa"/>
            <w:shd w:val="clear" w:color="auto" w:fill="FFFFFF"/>
            <w:tcMar>
              <w:top w:w="30" w:type="dxa"/>
              <w:left w:w="30" w:type="dxa"/>
              <w:bottom w:w="30" w:type="dxa"/>
              <w:right w:w="30" w:type="dxa"/>
            </w:tcMar>
          </w:tcPr>
          <w:p w14:paraId="6D64D190"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hideMark/>
          </w:tcPr>
          <w:p w14:paraId="4FC871EE"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3</w:t>
            </w:r>
          </w:p>
        </w:tc>
        <w:tc>
          <w:tcPr>
            <w:tcW w:w="1984" w:type="dxa"/>
            <w:shd w:val="clear" w:color="auto" w:fill="FFFFFF"/>
            <w:tcMar>
              <w:top w:w="30" w:type="dxa"/>
              <w:left w:w="30" w:type="dxa"/>
              <w:bottom w:w="30" w:type="dxa"/>
              <w:right w:w="30" w:type="dxa"/>
            </w:tcMar>
            <w:hideMark/>
          </w:tcPr>
          <w:p w14:paraId="57C79199"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0</w:t>
            </w:r>
          </w:p>
        </w:tc>
        <w:tc>
          <w:tcPr>
            <w:tcW w:w="1276" w:type="dxa"/>
            <w:shd w:val="clear" w:color="auto" w:fill="FFFFFF"/>
            <w:tcMar>
              <w:top w:w="30" w:type="dxa"/>
              <w:left w:w="30" w:type="dxa"/>
              <w:bottom w:w="30" w:type="dxa"/>
              <w:right w:w="30" w:type="dxa"/>
            </w:tcMar>
            <w:hideMark/>
          </w:tcPr>
          <w:p w14:paraId="1E298821"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3</w:t>
            </w:r>
          </w:p>
        </w:tc>
      </w:tr>
      <w:tr w:rsidR="00D16E71" w:rsidRPr="00547707" w14:paraId="7554312C" w14:textId="77777777" w:rsidTr="00547707">
        <w:trPr>
          <w:cantSplit/>
          <w:tblHeader/>
        </w:trPr>
        <w:tc>
          <w:tcPr>
            <w:tcW w:w="9356" w:type="dxa"/>
            <w:vMerge/>
            <w:vAlign w:val="center"/>
            <w:hideMark/>
          </w:tcPr>
          <w:p w14:paraId="623F7AEA" w14:textId="77777777" w:rsidR="00D16E71" w:rsidRPr="00547707" w:rsidRDefault="00D16E71" w:rsidP="00D16E71">
            <w:pPr>
              <w:spacing w:after="0" w:line="240" w:lineRule="auto"/>
              <w:rPr>
                <w:rFonts w:ascii="Times New Roman" w:hAnsi="Times New Roman"/>
                <w:sz w:val="24"/>
                <w:szCs w:val="24"/>
              </w:rPr>
            </w:pPr>
          </w:p>
        </w:tc>
        <w:tc>
          <w:tcPr>
            <w:tcW w:w="1629" w:type="dxa"/>
            <w:vMerge/>
            <w:vAlign w:val="center"/>
            <w:hideMark/>
          </w:tcPr>
          <w:p w14:paraId="385B470A" w14:textId="77777777" w:rsidR="00D16E71" w:rsidRPr="00547707" w:rsidRDefault="00D16E71" w:rsidP="00D16E71">
            <w:pPr>
              <w:spacing w:after="0" w:line="240" w:lineRule="auto"/>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20C110EB"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hideMark/>
          </w:tcPr>
          <w:p w14:paraId="29B2C962"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9,4%</w:t>
            </w:r>
          </w:p>
        </w:tc>
        <w:tc>
          <w:tcPr>
            <w:tcW w:w="1984" w:type="dxa"/>
            <w:shd w:val="clear" w:color="auto" w:fill="FFFFFF"/>
            <w:tcMar>
              <w:top w:w="30" w:type="dxa"/>
              <w:left w:w="30" w:type="dxa"/>
              <w:bottom w:w="30" w:type="dxa"/>
              <w:right w:w="30" w:type="dxa"/>
            </w:tcMar>
            <w:hideMark/>
          </w:tcPr>
          <w:p w14:paraId="4AE48F6A"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,0%</w:t>
            </w:r>
          </w:p>
        </w:tc>
        <w:tc>
          <w:tcPr>
            <w:tcW w:w="1276" w:type="dxa"/>
            <w:shd w:val="clear" w:color="auto" w:fill="FFFFFF"/>
            <w:tcMar>
              <w:top w:w="30" w:type="dxa"/>
              <w:left w:w="30" w:type="dxa"/>
              <w:bottom w:w="30" w:type="dxa"/>
              <w:right w:w="30" w:type="dxa"/>
            </w:tcMar>
            <w:hideMark/>
          </w:tcPr>
          <w:p w14:paraId="3D5EB50B"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4,7%</w:t>
            </w:r>
          </w:p>
        </w:tc>
      </w:tr>
      <w:tr w:rsidR="00D16E71" w:rsidRPr="00547707" w14:paraId="2B7B5EAE" w14:textId="77777777" w:rsidTr="00547707">
        <w:trPr>
          <w:cantSplit/>
          <w:tblHeader/>
        </w:trPr>
        <w:tc>
          <w:tcPr>
            <w:tcW w:w="9356" w:type="dxa"/>
            <w:vMerge/>
            <w:vAlign w:val="center"/>
            <w:hideMark/>
          </w:tcPr>
          <w:p w14:paraId="39EF5E72" w14:textId="77777777" w:rsidR="00D16E71" w:rsidRPr="00547707" w:rsidRDefault="00D16E71" w:rsidP="00D16E71">
            <w:pPr>
              <w:spacing w:after="0" w:line="240" w:lineRule="auto"/>
              <w:rPr>
                <w:rFonts w:ascii="Times New Roman" w:hAnsi="Times New Roman"/>
                <w:sz w:val="24"/>
                <w:szCs w:val="24"/>
              </w:rPr>
            </w:pPr>
          </w:p>
        </w:tc>
        <w:tc>
          <w:tcPr>
            <w:tcW w:w="1629" w:type="dxa"/>
            <w:vMerge w:val="restart"/>
            <w:shd w:val="clear" w:color="auto" w:fill="FFFFFF"/>
            <w:tcMar>
              <w:top w:w="30" w:type="dxa"/>
              <w:left w:w="30" w:type="dxa"/>
              <w:bottom w:w="30" w:type="dxa"/>
              <w:right w:w="30" w:type="dxa"/>
            </w:tcMar>
            <w:hideMark/>
          </w:tcPr>
          <w:p w14:paraId="2F06FFD3"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r w:rsidRPr="00547707">
              <w:rPr>
                <w:rFonts w:ascii="Times New Roman" w:hAnsi="Times New Roman"/>
                <w:sz w:val="24"/>
                <w:szCs w:val="24"/>
              </w:rPr>
              <w:t>Осторожность</w:t>
            </w:r>
          </w:p>
        </w:tc>
        <w:tc>
          <w:tcPr>
            <w:tcW w:w="80" w:type="dxa"/>
            <w:shd w:val="clear" w:color="auto" w:fill="FFFFFF"/>
            <w:tcMar>
              <w:top w:w="30" w:type="dxa"/>
              <w:left w:w="30" w:type="dxa"/>
              <w:bottom w:w="30" w:type="dxa"/>
              <w:right w:w="30" w:type="dxa"/>
            </w:tcMar>
          </w:tcPr>
          <w:p w14:paraId="3A911546"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hideMark/>
          </w:tcPr>
          <w:p w14:paraId="6AE9ED2D"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29</w:t>
            </w:r>
          </w:p>
        </w:tc>
        <w:tc>
          <w:tcPr>
            <w:tcW w:w="1984" w:type="dxa"/>
            <w:shd w:val="clear" w:color="auto" w:fill="FFFFFF"/>
            <w:tcMar>
              <w:top w:w="30" w:type="dxa"/>
              <w:left w:w="30" w:type="dxa"/>
              <w:bottom w:w="30" w:type="dxa"/>
              <w:right w:w="30" w:type="dxa"/>
            </w:tcMar>
            <w:hideMark/>
          </w:tcPr>
          <w:p w14:paraId="2B3CD3E1"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32</w:t>
            </w:r>
          </w:p>
        </w:tc>
        <w:tc>
          <w:tcPr>
            <w:tcW w:w="1276" w:type="dxa"/>
            <w:shd w:val="clear" w:color="auto" w:fill="FFFFFF"/>
            <w:tcMar>
              <w:top w:w="30" w:type="dxa"/>
              <w:left w:w="30" w:type="dxa"/>
              <w:bottom w:w="30" w:type="dxa"/>
              <w:right w:w="30" w:type="dxa"/>
            </w:tcMar>
            <w:hideMark/>
          </w:tcPr>
          <w:p w14:paraId="57993461"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61</w:t>
            </w:r>
          </w:p>
        </w:tc>
      </w:tr>
      <w:tr w:rsidR="00D16E71" w:rsidRPr="00547707" w14:paraId="1045F4D4" w14:textId="77777777" w:rsidTr="00547707">
        <w:trPr>
          <w:cantSplit/>
          <w:tblHeader/>
        </w:trPr>
        <w:tc>
          <w:tcPr>
            <w:tcW w:w="9356" w:type="dxa"/>
            <w:vMerge/>
            <w:vAlign w:val="center"/>
            <w:hideMark/>
          </w:tcPr>
          <w:p w14:paraId="36EC1333" w14:textId="77777777" w:rsidR="00D16E71" w:rsidRPr="00547707" w:rsidRDefault="00D16E71" w:rsidP="00D16E71">
            <w:pPr>
              <w:spacing w:after="0" w:line="240" w:lineRule="auto"/>
              <w:rPr>
                <w:rFonts w:ascii="Times New Roman" w:hAnsi="Times New Roman"/>
                <w:sz w:val="24"/>
                <w:szCs w:val="24"/>
              </w:rPr>
            </w:pPr>
          </w:p>
        </w:tc>
        <w:tc>
          <w:tcPr>
            <w:tcW w:w="1629" w:type="dxa"/>
            <w:vMerge/>
            <w:vAlign w:val="center"/>
            <w:hideMark/>
          </w:tcPr>
          <w:p w14:paraId="19A96B23" w14:textId="77777777" w:rsidR="00D16E71" w:rsidRPr="00547707" w:rsidRDefault="00D16E71" w:rsidP="00D16E71">
            <w:pPr>
              <w:spacing w:after="0" w:line="240" w:lineRule="auto"/>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137FEEDD"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hideMark/>
          </w:tcPr>
          <w:p w14:paraId="2DFB6343"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90,6%</w:t>
            </w:r>
          </w:p>
        </w:tc>
        <w:tc>
          <w:tcPr>
            <w:tcW w:w="1984" w:type="dxa"/>
            <w:shd w:val="clear" w:color="auto" w:fill="FFFFFF"/>
            <w:tcMar>
              <w:top w:w="30" w:type="dxa"/>
              <w:left w:w="30" w:type="dxa"/>
              <w:bottom w:w="30" w:type="dxa"/>
              <w:right w:w="30" w:type="dxa"/>
            </w:tcMar>
            <w:hideMark/>
          </w:tcPr>
          <w:p w14:paraId="201BC60D" w14:textId="77777777" w:rsidR="00D16E71" w:rsidRPr="00547707" w:rsidRDefault="00D16E71" w:rsidP="00D16E71">
            <w:pPr>
              <w:autoSpaceDE w:val="0"/>
              <w:autoSpaceDN w:val="0"/>
              <w:adjustRightInd w:val="0"/>
              <w:spacing w:after="0" w:line="240" w:lineRule="exact"/>
              <w:jc w:val="right"/>
              <w:rPr>
                <w:rFonts w:ascii="Times New Roman" w:hAnsi="Times New Roman"/>
                <w:b/>
                <w:sz w:val="24"/>
                <w:szCs w:val="24"/>
              </w:rPr>
            </w:pPr>
            <w:r w:rsidRPr="00547707">
              <w:rPr>
                <w:rFonts w:ascii="Times New Roman" w:hAnsi="Times New Roman"/>
                <w:bCs/>
                <w:sz w:val="24"/>
                <w:szCs w:val="24"/>
              </w:rPr>
              <w:t>100,0</w:t>
            </w:r>
            <w:r w:rsidRPr="00547707">
              <w:rPr>
                <w:rFonts w:ascii="Times New Roman" w:hAnsi="Times New Roman"/>
                <w:b/>
                <w:sz w:val="24"/>
                <w:szCs w:val="24"/>
              </w:rPr>
              <w:t>%</w:t>
            </w:r>
          </w:p>
        </w:tc>
        <w:tc>
          <w:tcPr>
            <w:tcW w:w="1276" w:type="dxa"/>
            <w:shd w:val="clear" w:color="auto" w:fill="FFFFFF"/>
            <w:tcMar>
              <w:top w:w="30" w:type="dxa"/>
              <w:left w:w="30" w:type="dxa"/>
              <w:bottom w:w="30" w:type="dxa"/>
              <w:right w:w="30" w:type="dxa"/>
            </w:tcMar>
            <w:hideMark/>
          </w:tcPr>
          <w:p w14:paraId="6489A9DA"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95,3%</w:t>
            </w:r>
          </w:p>
        </w:tc>
      </w:tr>
      <w:tr w:rsidR="00D16E71" w:rsidRPr="00547707" w14:paraId="0F2A293E" w14:textId="77777777" w:rsidTr="00547707">
        <w:trPr>
          <w:cantSplit/>
          <w:tblHeader/>
        </w:trPr>
        <w:tc>
          <w:tcPr>
            <w:tcW w:w="4047" w:type="dxa"/>
            <w:gridSpan w:val="2"/>
            <w:vMerge w:val="restart"/>
            <w:shd w:val="clear" w:color="auto" w:fill="FFFFFF"/>
            <w:tcMar>
              <w:top w:w="30" w:type="dxa"/>
              <w:left w:w="30" w:type="dxa"/>
              <w:bottom w:w="30" w:type="dxa"/>
              <w:right w:w="30" w:type="dxa"/>
            </w:tcMar>
            <w:hideMark/>
          </w:tcPr>
          <w:p w14:paraId="66CE1A51"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r w:rsidRPr="00547707">
              <w:rPr>
                <w:rFonts w:ascii="Times New Roman" w:hAnsi="Times New Roman"/>
                <w:sz w:val="24"/>
                <w:szCs w:val="24"/>
              </w:rPr>
              <w:t>Итого</w:t>
            </w:r>
          </w:p>
        </w:tc>
        <w:tc>
          <w:tcPr>
            <w:tcW w:w="80" w:type="dxa"/>
            <w:shd w:val="clear" w:color="auto" w:fill="FFFFFF"/>
            <w:tcMar>
              <w:top w:w="30" w:type="dxa"/>
              <w:left w:w="30" w:type="dxa"/>
              <w:bottom w:w="30" w:type="dxa"/>
              <w:right w:w="30" w:type="dxa"/>
            </w:tcMar>
          </w:tcPr>
          <w:p w14:paraId="0BD48333"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hideMark/>
          </w:tcPr>
          <w:p w14:paraId="72B9F2F9"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32</w:t>
            </w:r>
          </w:p>
        </w:tc>
        <w:tc>
          <w:tcPr>
            <w:tcW w:w="1984" w:type="dxa"/>
            <w:shd w:val="clear" w:color="auto" w:fill="FFFFFF"/>
            <w:tcMar>
              <w:top w:w="30" w:type="dxa"/>
              <w:left w:w="30" w:type="dxa"/>
              <w:bottom w:w="30" w:type="dxa"/>
              <w:right w:w="30" w:type="dxa"/>
            </w:tcMar>
            <w:hideMark/>
          </w:tcPr>
          <w:p w14:paraId="62AB242E"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32</w:t>
            </w:r>
          </w:p>
        </w:tc>
        <w:tc>
          <w:tcPr>
            <w:tcW w:w="1276" w:type="dxa"/>
            <w:shd w:val="clear" w:color="auto" w:fill="FFFFFF"/>
            <w:tcMar>
              <w:top w:w="30" w:type="dxa"/>
              <w:left w:w="30" w:type="dxa"/>
              <w:bottom w:w="30" w:type="dxa"/>
              <w:right w:w="30" w:type="dxa"/>
            </w:tcMar>
            <w:hideMark/>
          </w:tcPr>
          <w:p w14:paraId="5A97DDF0"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64</w:t>
            </w:r>
          </w:p>
        </w:tc>
      </w:tr>
      <w:tr w:rsidR="00D16E71" w:rsidRPr="00547707" w14:paraId="0F326207" w14:textId="77777777" w:rsidTr="00547707">
        <w:trPr>
          <w:cantSplit/>
        </w:trPr>
        <w:tc>
          <w:tcPr>
            <w:tcW w:w="10985" w:type="dxa"/>
            <w:gridSpan w:val="2"/>
            <w:vMerge/>
            <w:vAlign w:val="center"/>
            <w:hideMark/>
          </w:tcPr>
          <w:p w14:paraId="5F7CD5F6" w14:textId="77777777" w:rsidR="00D16E71" w:rsidRPr="00547707" w:rsidRDefault="00D16E71" w:rsidP="00D16E71">
            <w:pPr>
              <w:spacing w:after="0" w:line="240" w:lineRule="auto"/>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53291F2C" w14:textId="77777777" w:rsidR="00D16E71" w:rsidRPr="00547707" w:rsidRDefault="00D16E71" w:rsidP="00D16E71">
            <w:pPr>
              <w:autoSpaceDE w:val="0"/>
              <w:autoSpaceDN w:val="0"/>
              <w:adjustRightInd w:val="0"/>
              <w:spacing w:after="0" w:line="240" w:lineRule="exact"/>
              <w:rPr>
                <w:rFonts w:ascii="Times New Roman" w:hAnsi="Times New Roman"/>
                <w:sz w:val="24"/>
                <w:szCs w:val="24"/>
              </w:rPr>
            </w:pPr>
          </w:p>
        </w:tc>
        <w:tc>
          <w:tcPr>
            <w:tcW w:w="1969" w:type="dxa"/>
            <w:shd w:val="clear" w:color="auto" w:fill="FFFFFF"/>
            <w:tcMar>
              <w:top w:w="30" w:type="dxa"/>
              <w:left w:w="30" w:type="dxa"/>
              <w:bottom w:w="30" w:type="dxa"/>
              <w:right w:w="30" w:type="dxa"/>
            </w:tcMar>
            <w:hideMark/>
          </w:tcPr>
          <w:p w14:paraId="6B9DCEE5"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100,0%</w:t>
            </w:r>
          </w:p>
        </w:tc>
        <w:tc>
          <w:tcPr>
            <w:tcW w:w="1984" w:type="dxa"/>
            <w:shd w:val="clear" w:color="auto" w:fill="FFFFFF"/>
            <w:tcMar>
              <w:top w:w="30" w:type="dxa"/>
              <w:left w:w="30" w:type="dxa"/>
              <w:bottom w:w="30" w:type="dxa"/>
              <w:right w:w="30" w:type="dxa"/>
            </w:tcMar>
            <w:hideMark/>
          </w:tcPr>
          <w:p w14:paraId="20172752"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100,0%</w:t>
            </w:r>
          </w:p>
        </w:tc>
        <w:tc>
          <w:tcPr>
            <w:tcW w:w="1276" w:type="dxa"/>
            <w:shd w:val="clear" w:color="auto" w:fill="FFFFFF"/>
            <w:tcMar>
              <w:top w:w="30" w:type="dxa"/>
              <w:left w:w="30" w:type="dxa"/>
              <w:bottom w:w="30" w:type="dxa"/>
              <w:right w:w="30" w:type="dxa"/>
            </w:tcMar>
            <w:hideMark/>
          </w:tcPr>
          <w:p w14:paraId="334C3FA5" w14:textId="77777777" w:rsidR="00D16E71" w:rsidRPr="00547707" w:rsidRDefault="00D16E71" w:rsidP="00D16E71">
            <w:pPr>
              <w:autoSpaceDE w:val="0"/>
              <w:autoSpaceDN w:val="0"/>
              <w:adjustRightInd w:val="0"/>
              <w:spacing w:after="0" w:line="240" w:lineRule="exact"/>
              <w:jc w:val="right"/>
              <w:rPr>
                <w:rFonts w:ascii="Times New Roman" w:hAnsi="Times New Roman"/>
                <w:sz w:val="24"/>
                <w:szCs w:val="24"/>
              </w:rPr>
            </w:pPr>
            <w:r w:rsidRPr="00547707">
              <w:rPr>
                <w:rFonts w:ascii="Times New Roman" w:hAnsi="Times New Roman"/>
                <w:sz w:val="24"/>
                <w:szCs w:val="24"/>
              </w:rPr>
              <w:t>100,0%</w:t>
            </w:r>
          </w:p>
        </w:tc>
      </w:tr>
    </w:tbl>
    <w:p w14:paraId="1AE76C27" w14:textId="77777777" w:rsidR="00D16E71" w:rsidRDefault="00D16E71" w:rsidP="00D16E71">
      <w:pPr>
        <w:spacing w:after="0"/>
        <w:ind w:firstLine="567"/>
        <w:jc w:val="both"/>
      </w:pPr>
    </w:p>
    <w:p w14:paraId="3B2CE431" w14:textId="0352E8B6"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Доля лиц, у которых преобладает осторожность, достоверно выше в группе </w:t>
      </w:r>
      <w:r w:rsidR="00547707">
        <w:rPr>
          <w:rFonts w:ascii="Times New Roman" w:hAnsi="Times New Roman"/>
          <w:sz w:val="28"/>
          <w:szCs w:val="28"/>
        </w:rPr>
        <w:t>руководителей</w:t>
      </w:r>
      <w:r>
        <w:rPr>
          <w:rFonts w:ascii="Times New Roman" w:hAnsi="Times New Roman"/>
          <w:sz w:val="28"/>
          <w:szCs w:val="28"/>
        </w:rPr>
        <w:t xml:space="preserve"> с высоким уровнем успешности (100%), чем в группе руководителей с низкой успешностью (90,6%). Представители группы </w:t>
      </w:r>
      <w:r w:rsidR="00547707">
        <w:rPr>
          <w:rFonts w:ascii="Times New Roman" w:hAnsi="Times New Roman"/>
          <w:sz w:val="28"/>
          <w:szCs w:val="28"/>
        </w:rPr>
        <w:t>руководителей</w:t>
      </w:r>
      <w:r>
        <w:rPr>
          <w:rFonts w:ascii="Times New Roman" w:hAnsi="Times New Roman"/>
          <w:sz w:val="28"/>
          <w:szCs w:val="28"/>
        </w:rPr>
        <w:t xml:space="preserve"> с высокой успешностью тщательно и осторожно подходят к проблеме, предусмотрительны, взвешивают все за и против, не сразу принимают решения</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00547707">
        <w:rPr>
          <w:rFonts w:ascii="Times New Roman" w:hAnsi="Times New Roman"/>
          <w:sz w:val="28"/>
          <w:szCs w:val="28"/>
        </w:rPr>
        <w:t>р</w:t>
      </w:r>
      <w:proofErr w:type="gramEnd"/>
      <w:r w:rsidR="00547707">
        <w:rPr>
          <w:rFonts w:ascii="Times New Roman" w:hAnsi="Times New Roman"/>
          <w:sz w:val="28"/>
          <w:szCs w:val="28"/>
        </w:rPr>
        <w:t>уководители</w:t>
      </w:r>
      <w:r>
        <w:rPr>
          <w:rFonts w:ascii="Times New Roman" w:hAnsi="Times New Roman"/>
          <w:sz w:val="28"/>
          <w:szCs w:val="28"/>
        </w:rPr>
        <w:t xml:space="preserve"> с низкой успешностью более решительны в своих действиях. </w:t>
      </w:r>
    </w:p>
    <w:p w14:paraId="443B0557" w14:textId="25BB3655"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547707">
        <w:rPr>
          <w:rFonts w:ascii="Times New Roman" w:hAnsi="Times New Roman"/>
          <w:sz w:val="28"/>
          <w:szCs w:val="28"/>
        </w:rPr>
        <w:t>руководителей</w:t>
      </w:r>
      <w:r>
        <w:rPr>
          <w:rFonts w:ascii="Times New Roman" w:hAnsi="Times New Roman"/>
          <w:sz w:val="28"/>
          <w:szCs w:val="28"/>
        </w:rPr>
        <w:t xml:space="preserve"> 1 и 2 группы по шкале "Ответственность-Безответственность" представлено  в виде следующей таблицы:</w:t>
      </w:r>
    </w:p>
    <w:p w14:paraId="2748B6C5" w14:textId="767F1893" w:rsidR="00D16E71" w:rsidRDefault="00D16E71" w:rsidP="00D16E71">
      <w:pPr>
        <w:spacing w:line="360" w:lineRule="auto"/>
        <w:ind w:firstLine="567"/>
        <w:jc w:val="right"/>
        <w:rPr>
          <w:rFonts w:ascii="Times New Roman" w:hAnsi="Times New Roman"/>
          <w:sz w:val="28"/>
          <w:szCs w:val="28"/>
        </w:rPr>
      </w:pPr>
      <w:r>
        <w:rPr>
          <w:rFonts w:ascii="Times New Roman" w:hAnsi="Times New Roman"/>
          <w:sz w:val="28"/>
          <w:szCs w:val="28"/>
        </w:rPr>
        <w:t xml:space="preserve">Таблица </w:t>
      </w:r>
      <w:r w:rsidR="00547707">
        <w:rPr>
          <w:rFonts w:ascii="Times New Roman" w:hAnsi="Times New Roman"/>
          <w:sz w:val="28"/>
          <w:szCs w:val="28"/>
        </w:rPr>
        <w:t>18</w:t>
      </w:r>
    </w:p>
    <w:p w14:paraId="2B986714" w14:textId="77777777" w:rsidR="00D16E71" w:rsidRDefault="00D16E71" w:rsidP="00D16E71">
      <w:pPr>
        <w:spacing w:line="360" w:lineRule="auto"/>
        <w:ind w:firstLine="567"/>
        <w:jc w:val="center"/>
      </w:pPr>
      <w:r>
        <w:rPr>
          <w:rFonts w:ascii="Times New Roman" w:hAnsi="Times New Roman"/>
          <w:sz w:val="28"/>
          <w:szCs w:val="28"/>
        </w:rPr>
        <w:t>Сравнение показателей способности к принятию творческих ответственных управленческих  решений в исследуемых группах по шкале "Ответственность-Безответственность"</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2410"/>
        <w:gridCol w:w="2268"/>
        <w:gridCol w:w="2126"/>
        <w:gridCol w:w="2552"/>
      </w:tblGrid>
      <w:tr w:rsidR="00D16E71" w:rsidRPr="00547707" w14:paraId="38039235" w14:textId="77777777" w:rsidTr="00547707">
        <w:trPr>
          <w:cantSplit/>
          <w:trHeight w:val="360"/>
        </w:trPr>
        <w:tc>
          <w:tcPr>
            <w:tcW w:w="4678" w:type="dxa"/>
            <w:gridSpan w:val="2"/>
            <w:vMerge w:val="restart"/>
            <w:shd w:val="clear" w:color="auto" w:fill="FFFFFF"/>
            <w:vAlign w:val="bottom"/>
          </w:tcPr>
          <w:p w14:paraId="10B736FF"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p>
        </w:tc>
        <w:tc>
          <w:tcPr>
            <w:tcW w:w="4678" w:type="dxa"/>
            <w:gridSpan w:val="2"/>
            <w:shd w:val="clear" w:color="auto" w:fill="FFFFFF"/>
            <w:vAlign w:val="bottom"/>
            <w:hideMark/>
          </w:tcPr>
          <w:p w14:paraId="5FC5881C" w14:textId="32AA6AC2" w:rsidR="00D16E71" w:rsidRPr="00547707" w:rsidRDefault="00547707"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руководители</w:t>
            </w:r>
          </w:p>
        </w:tc>
      </w:tr>
      <w:tr w:rsidR="00D16E71" w:rsidRPr="00547707" w14:paraId="77E643D9" w14:textId="77777777" w:rsidTr="00547707">
        <w:trPr>
          <w:cantSplit/>
          <w:trHeight w:val="360"/>
        </w:trPr>
        <w:tc>
          <w:tcPr>
            <w:tcW w:w="6946" w:type="dxa"/>
            <w:gridSpan w:val="2"/>
            <w:vMerge/>
            <w:vAlign w:val="center"/>
            <w:hideMark/>
          </w:tcPr>
          <w:p w14:paraId="7C0CD4A4" w14:textId="77777777" w:rsidR="00D16E71" w:rsidRPr="00547707" w:rsidRDefault="00D16E71" w:rsidP="00547707">
            <w:pPr>
              <w:spacing w:after="0" w:line="240" w:lineRule="auto"/>
              <w:contextualSpacing/>
              <w:rPr>
                <w:rFonts w:ascii="Times New Roman" w:hAnsi="Times New Roman"/>
                <w:sz w:val="24"/>
                <w:szCs w:val="24"/>
              </w:rPr>
            </w:pPr>
          </w:p>
        </w:tc>
        <w:tc>
          <w:tcPr>
            <w:tcW w:w="2126" w:type="dxa"/>
            <w:shd w:val="clear" w:color="auto" w:fill="FFFFFF"/>
            <w:vAlign w:val="bottom"/>
            <w:hideMark/>
          </w:tcPr>
          <w:p w14:paraId="13468C2B"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 xml:space="preserve">Группа 1 </w:t>
            </w:r>
          </w:p>
        </w:tc>
        <w:tc>
          <w:tcPr>
            <w:tcW w:w="2552" w:type="dxa"/>
            <w:shd w:val="clear" w:color="auto" w:fill="FFFFFF"/>
            <w:vAlign w:val="bottom"/>
            <w:hideMark/>
          </w:tcPr>
          <w:p w14:paraId="147C1960" w14:textId="77777777" w:rsidR="00D16E71" w:rsidRPr="00547707" w:rsidRDefault="00D16E71" w:rsidP="00547707">
            <w:pPr>
              <w:autoSpaceDE w:val="0"/>
              <w:autoSpaceDN w:val="0"/>
              <w:adjustRightInd w:val="0"/>
              <w:spacing w:after="0" w:line="240" w:lineRule="auto"/>
              <w:contextualSpacing/>
              <w:jc w:val="center"/>
              <w:rPr>
                <w:rFonts w:ascii="Times New Roman" w:hAnsi="Times New Roman"/>
                <w:sz w:val="24"/>
                <w:szCs w:val="24"/>
              </w:rPr>
            </w:pPr>
            <w:r w:rsidRPr="00547707">
              <w:rPr>
                <w:rFonts w:ascii="Times New Roman" w:hAnsi="Times New Roman"/>
                <w:sz w:val="24"/>
                <w:szCs w:val="24"/>
              </w:rPr>
              <w:t>Группа 2</w:t>
            </w:r>
          </w:p>
        </w:tc>
      </w:tr>
      <w:tr w:rsidR="00D16E71" w:rsidRPr="00547707" w14:paraId="606AADE9" w14:textId="77777777" w:rsidTr="00547707">
        <w:trPr>
          <w:cantSplit/>
          <w:trHeight w:val="259"/>
        </w:trPr>
        <w:tc>
          <w:tcPr>
            <w:tcW w:w="2410" w:type="dxa"/>
            <w:vMerge w:val="restart"/>
            <w:shd w:val="clear" w:color="auto" w:fill="FFFFFF"/>
            <w:hideMark/>
          </w:tcPr>
          <w:p w14:paraId="57C5E314"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Ответственность-Безответственность</w:t>
            </w:r>
          </w:p>
          <w:p w14:paraId="5DA54ADC"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 xml:space="preserve"> </w:t>
            </w:r>
          </w:p>
        </w:tc>
        <w:tc>
          <w:tcPr>
            <w:tcW w:w="2268" w:type="dxa"/>
            <w:vMerge w:val="restart"/>
            <w:shd w:val="clear" w:color="auto" w:fill="FFFFFF"/>
            <w:hideMark/>
          </w:tcPr>
          <w:p w14:paraId="2935B689"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Средняя ответственность</w:t>
            </w:r>
          </w:p>
        </w:tc>
        <w:tc>
          <w:tcPr>
            <w:tcW w:w="2126" w:type="dxa"/>
            <w:shd w:val="clear" w:color="auto" w:fill="FFFFFF"/>
            <w:vAlign w:val="center"/>
            <w:hideMark/>
          </w:tcPr>
          <w:p w14:paraId="0CA86CBB"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20</w:t>
            </w:r>
          </w:p>
        </w:tc>
        <w:tc>
          <w:tcPr>
            <w:tcW w:w="2552" w:type="dxa"/>
            <w:shd w:val="clear" w:color="auto" w:fill="FFFFFF"/>
            <w:vAlign w:val="center"/>
            <w:hideMark/>
          </w:tcPr>
          <w:p w14:paraId="345FF5EF"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12</w:t>
            </w:r>
          </w:p>
        </w:tc>
      </w:tr>
      <w:tr w:rsidR="00D16E71" w:rsidRPr="00547707" w14:paraId="37FBFA79" w14:textId="77777777" w:rsidTr="00547707">
        <w:trPr>
          <w:cantSplit/>
          <w:trHeight w:val="259"/>
        </w:trPr>
        <w:tc>
          <w:tcPr>
            <w:tcW w:w="4678" w:type="dxa"/>
            <w:vMerge/>
            <w:vAlign w:val="center"/>
            <w:hideMark/>
          </w:tcPr>
          <w:p w14:paraId="779EA68C"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ign w:val="center"/>
            <w:hideMark/>
          </w:tcPr>
          <w:p w14:paraId="1C684013" w14:textId="77777777" w:rsidR="00D16E71" w:rsidRPr="00547707" w:rsidRDefault="00D16E71" w:rsidP="00547707">
            <w:pPr>
              <w:spacing w:after="0" w:line="240" w:lineRule="auto"/>
              <w:contextualSpacing/>
              <w:rPr>
                <w:rFonts w:ascii="Times New Roman" w:hAnsi="Times New Roman"/>
                <w:sz w:val="24"/>
                <w:szCs w:val="24"/>
              </w:rPr>
            </w:pPr>
          </w:p>
        </w:tc>
        <w:tc>
          <w:tcPr>
            <w:tcW w:w="2126" w:type="dxa"/>
            <w:shd w:val="clear" w:color="auto" w:fill="FFFFFF"/>
            <w:vAlign w:val="center"/>
            <w:hideMark/>
          </w:tcPr>
          <w:p w14:paraId="666ECC14"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62,5%</w:t>
            </w:r>
          </w:p>
        </w:tc>
        <w:tc>
          <w:tcPr>
            <w:tcW w:w="2552" w:type="dxa"/>
            <w:shd w:val="clear" w:color="auto" w:fill="FFFFFF"/>
            <w:vAlign w:val="center"/>
            <w:hideMark/>
          </w:tcPr>
          <w:p w14:paraId="4397F76D"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37,6%</w:t>
            </w:r>
          </w:p>
        </w:tc>
      </w:tr>
      <w:tr w:rsidR="00D16E71" w:rsidRPr="00547707" w14:paraId="7F5A2CBE" w14:textId="77777777" w:rsidTr="00547707">
        <w:trPr>
          <w:cantSplit/>
          <w:trHeight w:val="259"/>
        </w:trPr>
        <w:tc>
          <w:tcPr>
            <w:tcW w:w="4678" w:type="dxa"/>
            <w:vMerge/>
            <w:vAlign w:val="center"/>
            <w:hideMark/>
          </w:tcPr>
          <w:p w14:paraId="58C4C0AF"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restart"/>
            <w:shd w:val="clear" w:color="auto" w:fill="FFFFFF"/>
            <w:hideMark/>
          </w:tcPr>
          <w:p w14:paraId="0F20D36B"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Ответственность выше среднего</w:t>
            </w:r>
          </w:p>
        </w:tc>
        <w:tc>
          <w:tcPr>
            <w:tcW w:w="2126" w:type="dxa"/>
            <w:shd w:val="clear" w:color="auto" w:fill="FFFFFF"/>
            <w:vAlign w:val="center"/>
            <w:hideMark/>
          </w:tcPr>
          <w:p w14:paraId="795B5B2D"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7</w:t>
            </w:r>
          </w:p>
        </w:tc>
        <w:tc>
          <w:tcPr>
            <w:tcW w:w="2552" w:type="dxa"/>
            <w:shd w:val="clear" w:color="auto" w:fill="FFFFFF"/>
            <w:vAlign w:val="center"/>
            <w:hideMark/>
          </w:tcPr>
          <w:p w14:paraId="40C5CD1A"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10</w:t>
            </w:r>
          </w:p>
        </w:tc>
      </w:tr>
      <w:tr w:rsidR="00D16E71" w:rsidRPr="00547707" w14:paraId="42516CFF" w14:textId="77777777" w:rsidTr="00547707">
        <w:trPr>
          <w:cantSplit/>
          <w:trHeight w:val="483"/>
        </w:trPr>
        <w:tc>
          <w:tcPr>
            <w:tcW w:w="4678" w:type="dxa"/>
            <w:vMerge/>
            <w:vAlign w:val="center"/>
            <w:hideMark/>
          </w:tcPr>
          <w:p w14:paraId="41736E1C"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ign w:val="center"/>
            <w:hideMark/>
          </w:tcPr>
          <w:p w14:paraId="0453F008" w14:textId="77777777" w:rsidR="00D16E71" w:rsidRPr="00547707" w:rsidRDefault="00D16E71" w:rsidP="00547707">
            <w:pPr>
              <w:spacing w:after="0" w:line="240" w:lineRule="auto"/>
              <w:contextualSpacing/>
              <w:rPr>
                <w:rFonts w:ascii="Times New Roman" w:hAnsi="Times New Roman"/>
                <w:sz w:val="24"/>
                <w:szCs w:val="24"/>
              </w:rPr>
            </w:pPr>
          </w:p>
        </w:tc>
        <w:tc>
          <w:tcPr>
            <w:tcW w:w="2126" w:type="dxa"/>
            <w:shd w:val="clear" w:color="auto" w:fill="FFFFFF"/>
            <w:vAlign w:val="center"/>
            <w:hideMark/>
          </w:tcPr>
          <w:p w14:paraId="232C1DCD"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21,8%</w:t>
            </w:r>
          </w:p>
        </w:tc>
        <w:tc>
          <w:tcPr>
            <w:tcW w:w="2552" w:type="dxa"/>
            <w:shd w:val="clear" w:color="auto" w:fill="FFFFFF"/>
            <w:vAlign w:val="center"/>
            <w:hideMark/>
          </w:tcPr>
          <w:p w14:paraId="6E801278"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31,2%</w:t>
            </w:r>
          </w:p>
        </w:tc>
      </w:tr>
      <w:tr w:rsidR="00D16E71" w:rsidRPr="00547707" w14:paraId="418620D5" w14:textId="77777777" w:rsidTr="00547707">
        <w:trPr>
          <w:cantSplit/>
          <w:trHeight w:val="510"/>
        </w:trPr>
        <w:tc>
          <w:tcPr>
            <w:tcW w:w="4678" w:type="dxa"/>
            <w:vMerge/>
            <w:vAlign w:val="center"/>
            <w:hideMark/>
          </w:tcPr>
          <w:p w14:paraId="48CF3F96"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restart"/>
            <w:shd w:val="clear" w:color="auto" w:fill="FFFFFF"/>
            <w:hideMark/>
          </w:tcPr>
          <w:p w14:paraId="51C74C3C"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Высокая ответственность</w:t>
            </w:r>
          </w:p>
        </w:tc>
        <w:tc>
          <w:tcPr>
            <w:tcW w:w="2126" w:type="dxa"/>
            <w:shd w:val="clear" w:color="auto" w:fill="FFFFFF"/>
            <w:vAlign w:val="center"/>
            <w:hideMark/>
          </w:tcPr>
          <w:p w14:paraId="65C48578"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5</w:t>
            </w:r>
          </w:p>
        </w:tc>
        <w:tc>
          <w:tcPr>
            <w:tcW w:w="2552" w:type="dxa"/>
            <w:shd w:val="clear" w:color="auto" w:fill="FFFFFF"/>
            <w:vAlign w:val="center"/>
            <w:hideMark/>
          </w:tcPr>
          <w:p w14:paraId="3F41271C"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9</w:t>
            </w:r>
          </w:p>
        </w:tc>
      </w:tr>
      <w:tr w:rsidR="00D16E71" w:rsidRPr="00547707" w14:paraId="07CFBA7B" w14:textId="77777777" w:rsidTr="00547707">
        <w:trPr>
          <w:cantSplit/>
          <w:trHeight w:val="483"/>
        </w:trPr>
        <w:tc>
          <w:tcPr>
            <w:tcW w:w="4678" w:type="dxa"/>
            <w:vMerge/>
            <w:vAlign w:val="center"/>
            <w:hideMark/>
          </w:tcPr>
          <w:p w14:paraId="51A6660B"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ign w:val="center"/>
            <w:hideMark/>
          </w:tcPr>
          <w:p w14:paraId="77A58597" w14:textId="77777777" w:rsidR="00D16E71" w:rsidRPr="00547707" w:rsidRDefault="00D16E71" w:rsidP="00547707">
            <w:pPr>
              <w:spacing w:after="0" w:line="240" w:lineRule="auto"/>
              <w:contextualSpacing/>
              <w:rPr>
                <w:rFonts w:ascii="Times New Roman" w:hAnsi="Times New Roman"/>
                <w:sz w:val="24"/>
                <w:szCs w:val="24"/>
              </w:rPr>
            </w:pPr>
          </w:p>
        </w:tc>
        <w:tc>
          <w:tcPr>
            <w:tcW w:w="2126" w:type="dxa"/>
            <w:shd w:val="clear" w:color="auto" w:fill="FFFFFF"/>
            <w:vAlign w:val="center"/>
            <w:hideMark/>
          </w:tcPr>
          <w:p w14:paraId="2402EAA4"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15,7%</w:t>
            </w:r>
          </w:p>
        </w:tc>
        <w:tc>
          <w:tcPr>
            <w:tcW w:w="2552" w:type="dxa"/>
            <w:shd w:val="clear" w:color="auto" w:fill="FFFFFF"/>
            <w:vAlign w:val="center"/>
            <w:hideMark/>
          </w:tcPr>
          <w:p w14:paraId="1EF067ED"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28,1%</w:t>
            </w:r>
          </w:p>
        </w:tc>
      </w:tr>
      <w:tr w:rsidR="00D16E71" w:rsidRPr="00547707" w14:paraId="1E50CA40" w14:textId="77777777" w:rsidTr="00547707">
        <w:trPr>
          <w:cantSplit/>
          <w:trHeight w:val="480"/>
        </w:trPr>
        <w:tc>
          <w:tcPr>
            <w:tcW w:w="4678" w:type="dxa"/>
            <w:vMerge/>
            <w:vAlign w:val="center"/>
            <w:hideMark/>
          </w:tcPr>
          <w:p w14:paraId="4731A9D2"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restart"/>
            <w:shd w:val="clear" w:color="auto" w:fill="FFFFFF"/>
            <w:hideMark/>
          </w:tcPr>
          <w:p w14:paraId="574CAC6A" w14:textId="77777777" w:rsidR="00D16E71" w:rsidRPr="00547707" w:rsidRDefault="00D16E71" w:rsidP="00547707">
            <w:pPr>
              <w:autoSpaceDE w:val="0"/>
              <w:autoSpaceDN w:val="0"/>
              <w:adjustRightInd w:val="0"/>
              <w:spacing w:after="0" w:line="240" w:lineRule="auto"/>
              <w:contextualSpacing/>
              <w:rPr>
                <w:rFonts w:ascii="Times New Roman" w:hAnsi="Times New Roman"/>
                <w:sz w:val="24"/>
                <w:szCs w:val="24"/>
              </w:rPr>
            </w:pPr>
            <w:r w:rsidRPr="00547707">
              <w:rPr>
                <w:rFonts w:ascii="Times New Roman" w:hAnsi="Times New Roman"/>
                <w:sz w:val="24"/>
                <w:szCs w:val="24"/>
              </w:rPr>
              <w:t xml:space="preserve">Очень высокая </w:t>
            </w:r>
            <w:r w:rsidRPr="00547707">
              <w:rPr>
                <w:rFonts w:ascii="Times New Roman" w:hAnsi="Times New Roman"/>
                <w:sz w:val="24"/>
                <w:szCs w:val="24"/>
              </w:rPr>
              <w:lastRenderedPageBreak/>
              <w:t>ответственность</w:t>
            </w:r>
          </w:p>
        </w:tc>
        <w:tc>
          <w:tcPr>
            <w:tcW w:w="2126" w:type="dxa"/>
            <w:shd w:val="clear" w:color="auto" w:fill="FFFFFF"/>
            <w:vAlign w:val="center"/>
            <w:hideMark/>
          </w:tcPr>
          <w:p w14:paraId="337F3128"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lastRenderedPageBreak/>
              <w:t>0</w:t>
            </w:r>
          </w:p>
        </w:tc>
        <w:tc>
          <w:tcPr>
            <w:tcW w:w="2552" w:type="dxa"/>
            <w:shd w:val="clear" w:color="auto" w:fill="FFFFFF"/>
            <w:vAlign w:val="center"/>
            <w:hideMark/>
          </w:tcPr>
          <w:p w14:paraId="318D8C6C"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1</w:t>
            </w:r>
          </w:p>
        </w:tc>
      </w:tr>
      <w:tr w:rsidR="00D16E71" w:rsidRPr="00547707" w14:paraId="1D682AD5" w14:textId="77777777" w:rsidTr="00547707">
        <w:trPr>
          <w:cantSplit/>
          <w:trHeight w:val="483"/>
        </w:trPr>
        <w:tc>
          <w:tcPr>
            <w:tcW w:w="4678" w:type="dxa"/>
            <w:vMerge/>
            <w:vAlign w:val="center"/>
            <w:hideMark/>
          </w:tcPr>
          <w:p w14:paraId="1C6BC9E0" w14:textId="77777777" w:rsidR="00D16E71" w:rsidRPr="00547707" w:rsidRDefault="00D16E71" w:rsidP="00547707">
            <w:pPr>
              <w:spacing w:after="0" w:line="240" w:lineRule="auto"/>
              <w:contextualSpacing/>
              <w:rPr>
                <w:rFonts w:ascii="Times New Roman" w:hAnsi="Times New Roman"/>
                <w:sz w:val="24"/>
                <w:szCs w:val="24"/>
              </w:rPr>
            </w:pPr>
          </w:p>
        </w:tc>
        <w:tc>
          <w:tcPr>
            <w:tcW w:w="2268" w:type="dxa"/>
            <w:vMerge/>
            <w:vAlign w:val="center"/>
            <w:hideMark/>
          </w:tcPr>
          <w:p w14:paraId="6E2C5AEF" w14:textId="77777777" w:rsidR="00D16E71" w:rsidRPr="00547707" w:rsidRDefault="00D16E71" w:rsidP="00547707">
            <w:pPr>
              <w:spacing w:after="0" w:line="240" w:lineRule="auto"/>
              <w:contextualSpacing/>
              <w:rPr>
                <w:rFonts w:ascii="Times New Roman" w:hAnsi="Times New Roman"/>
                <w:sz w:val="24"/>
                <w:szCs w:val="24"/>
              </w:rPr>
            </w:pPr>
          </w:p>
        </w:tc>
        <w:tc>
          <w:tcPr>
            <w:tcW w:w="2126" w:type="dxa"/>
            <w:shd w:val="clear" w:color="auto" w:fill="FFFFFF"/>
            <w:vAlign w:val="center"/>
            <w:hideMark/>
          </w:tcPr>
          <w:p w14:paraId="36A96462"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0%</w:t>
            </w:r>
          </w:p>
        </w:tc>
        <w:tc>
          <w:tcPr>
            <w:tcW w:w="2552" w:type="dxa"/>
            <w:shd w:val="clear" w:color="auto" w:fill="FFFFFF"/>
            <w:vAlign w:val="center"/>
            <w:hideMark/>
          </w:tcPr>
          <w:p w14:paraId="1B7CCA43" w14:textId="77777777" w:rsidR="00D16E71" w:rsidRPr="00547707" w:rsidRDefault="00D16E71" w:rsidP="00547707">
            <w:pPr>
              <w:autoSpaceDE w:val="0"/>
              <w:autoSpaceDN w:val="0"/>
              <w:adjustRightInd w:val="0"/>
              <w:spacing w:after="0" w:line="240" w:lineRule="auto"/>
              <w:contextualSpacing/>
              <w:jc w:val="right"/>
              <w:rPr>
                <w:rFonts w:ascii="Times New Roman" w:hAnsi="Times New Roman"/>
                <w:sz w:val="24"/>
                <w:szCs w:val="24"/>
              </w:rPr>
            </w:pPr>
            <w:r w:rsidRPr="00547707">
              <w:rPr>
                <w:rFonts w:ascii="Times New Roman" w:hAnsi="Times New Roman"/>
                <w:sz w:val="24"/>
                <w:szCs w:val="24"/>
              </w:rPr>
              <w:t>3,1%</w:t>
            </w:r>
          </w:p>
        </w:tc>
      </w:tr>
    </w:tbl>
    <w:p w14:paraId="403FF396" w14:textId="77777777" w:rsidR="00D16E71" w:rsidRDefault="00D16E71" w:rsidP="00D16E71">
      <w:pPr>
        <w:spacing w:after="0"/>
      </w:pPr>
      <w:r>
        <w:lastRenderedPageBreak/>
        <w:t xml:space="preserve"> </w:t>
      </w:r>
    </w:p>
    <w:p w14:paraId="7070A2E5" w14:textId="71308147"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шкале "Ответственность-Безответственность" в 1 группе (группе </w:t>
      </w:r>
      <w:r w:rsidR="00547707">
        <w:rPr>
          <w:rFonts w:ascii="Times New Roman" w:hAnsi="Times New Roman"/>
          <w:sz w:val="28"/>
          <w:szCs w:val="28"/>
        </w:rPr>
        <w:t>руководителей</w:t>
      </w:r>
      <w:r>
        <w:rPr>
          <w:rFonts w:ascii="Times New Roman" w:hAnsi="Times New Roman"/>
          <w:sz w:val="28"/>
          <w:szCs w:val="28"/>
        </w:rPr>
        <w:t xml:space="preserve"> с низкой успешностью) среднюю ответственность показали 20 испытуемых (62,5%), ответственность выше средней показали  7 человек (21,8%), высокую ответственность продемонстрировали 5 человек (15,7%), при этом в данной группе не выявлена очень высокая степень ответственности. Во 2 группе (группе </w:t>
      </w:r>
      <w:proofErr w:type="spellStart"/>
      <w:r>
        <w:rPr>
          <w:rFonts w:ascii="Times New Roman" w:hAnsi="Times New Roman"/>
          <w:sz w:val="28"/>
          <w:szCs w:val="28"/>
        </w:rPr>
        <w:t>высокоуспешных</w:t>
      </w:r>
      <w:proofErr w:type="spellEnd"/>
      <w:r>
        <w:rPr>
          <w:rFonts w:ascii="Times New Roman" w:hAnsi="Times New Roman"/>
          <w:sz w:val="28"/>
          <w:szCs w:val="28"/>
        </w:rPr>
        <w:t xml:space="preserve"> </w:t>
      </w:r>
      <w:r w:rsidR="00547707">
        <w:rPr>
          <w:rFonts w:ascii="Times New Roman" w:hAnsi="Times New Roman"/>
          <w:sz w:val="28"/>
          <w:szCs w:val="28"/>
        </w:rPr>
        <w:t>руководителей</w:t>
      </w:r>
      <w:r>
        <w:rPr>
          <w:rFonts w:ascii="Times New Roman" w:hAnsi="Times New Roman"/>
          <w:sz w:val="28"/>
          <w:szCs w:val="28"/>
        </w:rPr>
        <w:t xml:space="preserve">) 12 испытуемых показали среднюю степень ответственности (37,6%), ответственность выше среднего уровня выявлена у 10 испытуемых (31,2%), высокую ответственность показали 9 испытуемых (28,1%), при этом у 1 </w:t>
      </w:r>
      <w:r w:rsidR="00547707">
        <w:rPr>
          <w:rFonts w:ascii="Times New Roman" w:hAnsi="Times New Roman"/>
          <w:sz w:val="28"/>
          <w:szCs w:val="28"/>
        </w:rPr>
        <w:t>руководителя</w:t>
      </w:r>
      <w:r>
        <w:rPr>
          <w:rFonts w:ascii="Times New Roman" w:hAnsi="Times New Roman"/>
          <w:sz w:val="28"/>
          <w:szCs w:val="28"/>
        </w:rPr>
        <w:t xml:space="preserve">  обнаружена  очень высокая степень ответственности (3,1%). </w:t>
      </w:r>
    </w:p>
    <w:p w14:paraId="2C26307E" w14:textId="32C14819"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Распределение в группах </w:t>
      </w:r>
      <w:r w:rsidR="00547707">
        <w:rPr>
          <w:rFonts w:ascii="Times New Roman" w:hAnsi="Times New Roman"/>
          <w:sz w:val="28"/>
          <w:szCs w:val="28"/>
        </w:rPr>
        <w:t>руководителей</w:t>
      </w:r>
      <w:r>
        <w:rPr>
          <w:rFonts w:ascii="Times New Roman" w:hAnsi="Times New Roman"/>
          <w:sz w:val="28"/>
          <w:szCs w:val="28"/>
        </w:rPr>
        <w:t xml:space="preserve">  по показателю "Ответственность-Безответственность" представлено следующим образом:</w:t>
      </w:r>
    </w:p>
    <w:p w14:paraId="501F0AA5" w14:textId="5CD13FD4"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 xml:space="preserve">Таблица </w:t>
      </w:r>
      <w:r w:rsidR="00547707">
        <w:rPr>
          <w:rFonts w:ascii="Times New Roman" w:hAnsi="Times New Roman"/>
          <w:sz w:val="28"/>
          <w:szCs w:val="28"/>
        </w:rPr>
        <w:t>19</w:t>
      </w:r>
    </w:p>
    <w:p w14:paraId="51E8309C" w14:textId="77777777" w:rsidR="00D16E71" w:rsidRDefault="00D16E71" w:rsidP="00D16E71">
      <w:pPr>
        <w:spacing w:after="0" w:line="360" w:lineRule="auto"/>
        <w:ind w:firstLine="567"/>
        <w:jc w:val="right"/>
        <w:rPr>
          <w:rFonts w:ascii="Times New Roman" w:hAnsi="Times New Roman"/>
          <w:sz w:val="28"/>
          <w:szCs w:val="28"/>
        </w:rPr>
      </w:pPr>
    </w:p>
    <w:p w14:paraId="539DB440" w14:textId="07CB8E77" w:rsidR="00D16E71" w:rsidRDefault="00D16E71" w:rsidP="00D16E71">
      <w:pPr>
        <w:spacing w:after="0" w:line="360" w:lineRule="auto"/>
        <w:ind w:firstLine="567"/>
        <w:jc w:val="center"/>
        <w:rPr>
          <w:rFonts w:ascii="Times New Roman" w:hAnsi="Times New Roman"/>
          <w:sz w:val="28"/>
          <w:szCs w:val="28"/>
        </w:rPr>
      </w:pPr>
      <w:r>
        <w:rPr>
          <w:rFonts w:ascii="Times New Roman" w:hAnsi="Times New Roman"/>
          <w:sz w:val="28"/>
          <w:szCs w:val="28"/>
        </w:rPr>
        <w:t xml:space="preserve">Распределение </w:t>
      </w:r>
      <w:r w:rsidR="00547707">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профессиональной деятельности  по показателю "Ответственность-Безответственность"</w:t>
      </w:r>
    </w:p>
    <w:tbl>
      <w:tblPr>
        <w:tblW w:w="94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418"/>
        <w:gridCol w:w="1613"/>
        <w:gridCol w:w="80"/>
        <w:gridCol w:w="1983"/>
        <w:gridCol w:w="1983"/>
        <w:gridCol w:w="1418"/>
      </w:tblGrid>
      <w:tr w:rsidR="00D16E71" w:rsidRPr="00547707" w14:paraId="2A00EA84" w14:textId="77777777" w:rsidTr="00547707">
        <w:trPr>
          <w:cantSplit/>
          <w:tblHeader/>
        </w:trPr>
        <w:tc>
          <w:tcPr>
            <w:tcW w:w="9498" w:type="dxa"/>
            <w:gridSpan w:val="6"/>
            <w:shd w:val="clear" w:color="auto" w:fill="FFFFFF"/>
            <w:tcMar>
              <w:top w:w="30" w:type="dxa"/>
              <w:left w:w="30" w:type="dxa"/>
              <w:bottom w:w="30" w:type="dxa"/>
              <w:right w:w="30" w:type="dxa"/>
            </w:tcMar>
            <w:vAlign w:val="center"/>
          </w:tcPr>
          <w:p w14:paraId="6418E473"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r>
      <w:tr w:rsidR="00D16E71" w:rsidRPr="00547707" w14:paraId="36D1A44B" w14:textId="77777777" w:rsidTr="00547707">
        <w:trPr>
          <w:cantSplit/>
          <w:tblHeader/>
        </w:trPr>
        <w:tc>
          <w:tcPr>
            <w:tcW w:w="2418" w:type="dxa"/>
            <w:shd w:val="clear" w:color="auto" w:fill="FFFFFF"/>
            <w:tcMar>
              <w:top w:w="30" w:type="dxa"/>
              <w:left w:w="30" w:type="dxa"/>
              <w:bottom w:w="30" w:type="dxa"/>
              <w:right w:w="30" w:type="dxa"/>
            </w:tcMar>
          </w:tcPr>
          <w:p w14:paraId="0031A28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614" w:type="dxa"/>
            <w:shd w:val="clear" w:color="auto" w:fill="FFFFFF"/>
            <w:tcMar>
              <w:top w:w="30" w:type="dxa"/>
              <w:left w:w="30" w:type="dxa"/>
              <w:bottom w:w="30" w:type="dxa"/>
              <w:right w:w="30" w:type="dxa"/>
            </w:tcMar>
          </w:tcPr>
          <w:p w14:paraId="0B34969F"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7B82FE1E"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3968" w:type="dxa"/>
            <w:gridSpan w:val="2"/>
            <w:shd w:val="clear" w:color="auto" w:fill="FFFFFF"/>
            <w:tcMar>
              <w:top w:w="30" w:type="dxa"/>
              <w:left w:w="30" w:type="dxa"/>
              <w:bottom w:w="30" w:type="dxa"/>
              <w:right w:w="30" w:type="dxa"/>
            </w:tcMar>
            <w:vAlign w:val="bottom"/>
            <w:hideMark/>
          </w:tcPr>
          <w:p w14:paraId="6B5BC17E" w14:textId="0FD10FE8" w:rsidR="00D16E71" w:rsidRPr="00547707" w:rsidRDefault="00547707"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руководители</w:t>
            </w:r>
          </w:p>
        </w:tc>
        <w:tc>
          <w:tcPr>
            <w:tcW w:w="1418" w:type="dxa"/>
            <w:vMerge w:val="restart"/>
            <w:shd w:val="clear" w:color="auto" w:fill="FFFFFF"/>
            <w:tcMar>
              <w:top w:w="30" w:type="dxa"/>
              <w:left w:w="30" w:type="dxa"/>
              <w:bottom w:w="30" w:type="dxa"/>
              <w:right w:w="30" w:type="dxa"/>
            </w:tcMar>
            <w:vAlign w:val="bottom"/>
            <w:hideMark/>
          </w:tcPr>
          <w:p w14:paraId="3A1AF263"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Итого</w:t>
            </w:r>
          </w:p>
        </w:tc>
      </w:tr>
      <w:tr w:rsidR="00D16E71" w:rsidRPr="00547707" w14:paraId="792AEE9C" w14:textId="77777777" w:rsidTr="00547707">
        <w:trPr>
          <w:cantSplit/>
          <w:tblHeader/>
        </w:trPr>
        <w:tc>
          <w:tcPr>
            <w:tcW w:w="2418" w:type="dxa"/>
            <w:shd w:val="clear" w:color="auto" w:fill="FFFFFF"/>
            <w:tcMar>
              <w:top w:w="30" w:type="dxa"/>
              <w:left w:w="30" w:type="dxa"/>
              <w:bottom w:w="30" w:type="dxa"/>
              <w:right w:w="30" w:type="dxa"/>
            </w:tcMar>
          </w:tcPr>
          <w:p w14:paraId="2398B367"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614" w:type="dxa"/>
            <w:shd w:val="clear" w:color="auto" w:fill="FFFFFF"/>
            <w:tcMar>
              <w:top w:w="30" w:type="dxa"/>
              <w:left w:w="30" w:type="dxa"/>
              <w:bottom w:w="30" w:type="dxa"/>
              <w:right w:w="30" w:type="dxa"/>
            </w:tcMar>
          </w:tcPr>
          <w:p w14:paraId="34274E4F"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62F40902"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vAlign w:val="bottom"/>
            <w:hideMark/>
          </w:tcPr>
          <w:p w14:paraId="470A8989"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Низкая успешность</w:t>
            </w:r>
          </w:p>
        </w:tc>
        <w:tc>
          <w:tcPr>
            <w:tcW w:w="1984" w:type="dxa"/>
            <w:shd w:val="clear" w:color="auto" w:fill="FFFFFF"/>
            <w:tcMar>
              <w:top w:w="30" w:type="dxa"/>
              <w:left w:w="30" w:type="dxa"/>
              <w:bottom w:w="30" w:type="dxa"/>
              <w:right w:w="30" w:type="dxa"/>
            </w:tcMar>
            <w:vAlign w:val="bottom"/>
            <w:hideMark/>
          </w:tcPr>
          <w:p w14:paraId="7A4B379D"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Высокая успешность</w:t>
            </w:r>
          </w:p>
        </w:tc>
        <w:tc>
          <w:tcPr>
            <w:tcW w:w="1418" w:type="dxa"/>
            <w:vMerge/>
            <w:vAlign w:val="center"/>
            <w:hideMark/>
          </w:tcPr>
          <w:p w14:paraId="32A182FD" w14:textId="77777777" w:rsidR="00D16E71" w:rsidRPr="00547707" w:rsidRDefault="00D16E71" w:rsidP="00547707">
            <w:pPr>
              <w:spacing w:after="0" w:line="240" w:lineRule="exact"/>
              <w:contextualSpacing/>
              <w:rPr>
                <w:rFonts w:ascii="Times New Roman" w:hAnsi="Times New Roman"/>
                <w:sz w:val="24"/>
                <w:szCs w:val="24"/>
              </w:rPr>
            </w:pPr>
          </w:p>
        </w:tc>
      </w:tr>
      <w:tr w:rsidR="00D16E71" w:rsidRPr="00547707" w14:paraId="7B07A30E" w14:textId="77777777" w:rsidTr="00547707">
        <w:trPr>
          <w:cantSplit/>
          <w:tblHeader/>
        </w:trPr>
        <w:tc>
          <w:tcPr>
            <w:tcW w:w="2418" w:type="dxa"/>
            <w:vMerge w:val="restart"/>
            <w:shd w:val="clear" w:color="auto" w:fill="FFFFFF"/>
            <w:tcMar>
              <w:top w:w="30" w:type="dxa"/>
              <w:left w:w="30" w:type="dxa"/>
              <w:bottom w:w="30" w:type="dxa"/>
              <w:right w:w="30" w:type="dxa"/>
            </w:tcMar>
            <w:hideMark/>
          </w:tcPr>
          <w:p w14:paraId="7F10DA8B"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Ответственность-безответственность</w:t>
            </w:r>
          </w:p>
        </w:tc>
        <w:tc>
          <w:tcPr>
            <w:tcW w:w="1614" w:type="dxa"/>
            <w:vMerge w:val="restart"/>
            <w:shd w:val="clear" w:color="auto" w:fill="FFFFFF"/>
            <w:tcMar>
              <w:top w:w="30" w:type="dxa"/>
              <w:left w:w="30" w:type="dxa"/>
              <w:bottom w:w="30" w:type="dxa"/>
              <w:right w:w="30" w:type="dxa"/>
            </w:tcMar>
            <w:hideMark/>
          </w:tcPr>
          <w:p w14:paraId="449CFAB6" w14:textId="77777777" w:rsidR="00D16E71" w:rsidRPr="00547707" w:rsidRDefault="00D16E71" w:rsidP="00547707">
            <w:pPr>
              <w:autoSpaceDE w:val="0"/>
              <w:autoSpaceDN w:val="0"/>
              <w:adjustRightInd w:val="0"/>
              <w:spacing w:after="0" w:line="240" w:lineRule="exact"/>
              <w:ind w:right="-251"/>
              <w:contextualSpacing/>
              <w:rPr>
                <w:rFonts w:ascii="Times New Roman" w:hAnsi="Times New Roman"/>
                <w:sz w:val="24"/>
                <w:szCs w:val="24"/>
              </w:rPr>
            </w:pPr>
            <w:proofErr w:type="spellStart"/>
            <w:r w:rsidRPr="00547707">
              <w:rPr>
                <w:rFonts w:ascii="Times New Roman" w:hAnsi="Times New Roman"/>
                <w:sz w:val="24"/>
                <w:szCs w:val="24"/>
              </w:rPr>
              <w:t>Ответственость</w:t>
            </w:r>
            <w:proofErr w:type="spellEnd"/>
          </w:p>
        </w:tc>
        <w:tc>
          <w:tcPr>
            <w:tcW w:w="80" w:type="dxa"/>
            <w:shd w:val="clear" w:color="auto" w:fill="FFFFFF"/>
            <w:tcMar>
              <w:top w:w="30" w:type="dxa"/>
              <w:left w:w="30" w:type="dxa"/>
              <w:bottom w:w="30" w:type="dxa"/>
              <w:right w:w="30" w:type="dxa"/>
            </w:tcMar>
          </w:tcPr>
          <w:p w14:paraId="554AE777"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359EA7C8"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984" w:type="dxa"/>
            <w:shd w:val="clear" w:color="auto" w:fill="FFFFFF"/>
            <w:tcMar>
              <w:top w:w="30" w:type="dxa"/>
              <w:left w:w="30" w:type="dxa"/>
              <w:bottom w:w="30" w:type="dxa"/>
              <w:right w:w="30" w:type="dxa"/>
            </w:tcMar>
            <w:hideMark/>
          </w:tcPr>
          <w:p w14:paraId="22977E8C"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418" w:type="dxa"/>
            <w:shd w:val="clear" w:color="auto" w:fill="FFFFFF"/>
            <w:tcMar>
              <w:top w:w="30" w:type="dxa"/>
              <w:left w:w="30" w:type="dxa"/>
              <w:bottom w:w="30" w:type="dxa"/>
              <w:right w:w="30" w:type="dxa"/>
            </w:tcMar>
            <w:hideMark/>
          </w:tcPr>
          <w:p w14:paraId="28DE810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64</w:t>
            </w:r>
          </w:p>
        </w:tc>
      </w:tr>
      <w:tr w:rsidR="00D16E71" w:rsidRPr="00547707" w14:paraId="5CC18F86" w14:textId="77777777" w:rsidTr="00547707">
        <w:trPr>
          <w:cantSplit/>
          <w:tblHeader/>
        </w:trPr>
        <w:tc>
          <w:tcPr>
            <w:tcW w:w="9498" w:type="dxa"/>
            <w:vMerge/>
            <w:vAlign w:val="center"/>
            <w:hideMark/>
          </w:tcPr>
          <w:p w14:paraId="6F0749EB" w14:textId="77777777" w:rsidR="00D16E71" w:rsidRPr="00547707" w:rsidRDefault="00D16E71" w:rsidP="00547707">
            <w:pPr>
              <w:spacing w:after="0" w:line="240" w:lineRule="exact"/>
              <w:contextualSpacing/>
              <w:rPr>
                <w:rFonts w:ascii="Times New Roman" w:hAnsi="Times New Roman"/>
                <w:sz w:val="24"/>
                <w:szCs w:val="24"/>
              </w:rPr>
            </w:pPr>
          </w:p>
        </w:tc>
        <w:tc>
          <w:tcPr>
            <w:tcW w:w="1614" w:type="dxa"/>
            <w:vMerge/>
            <w:vAlign w:val="center"/>
            <w:hideMark/>
          </w:tcPr>
          <w:p w14:paraId="05ABA3B3" w14:textId="77777777" w:rsidR="00D16E71" w:rsidRPr="00547707" w:rsidRDefault="00D16E71" w:rsidP="00547707">
            <w:pPr>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24B3D01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2142AF77"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984" w:type="dxa"/>
            <w:shd w:val="clear" w:color="auto" w:fill="FFFFFF"/>
            <w:tcMar>
              <w:top w:w="30" w:type="dxa"/>
              <w:left w:w="30" w:type="dxa"/>
              <w:bottom w:w="30" w:type="dxa"/>
              <w:right w:w="30" w:type="dxa"/>
            </w:tcMar>
            <w:hideMark/>
          </w:tcPr>
          <w:p w14:paraId="1652290C"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418" w:type="dxa"/>
            <w:shd w:val="clear" w:color="auto" w:fill="FFFFFF"/>
            <w:tcMar>
              <w:top w:w="30" w:type="dxa"/>
              <w:left w:w="30" w:type="dxa"/>
              <w:bottom w:w="30" w:type="dxa"/>
              <w:right w:w="30" w:type="dxa"/>
            </w:tcMar>
            <w:hideMark/>
          </w:tcPr>
          <w:p w14:paraId="68FD6967"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r>
      <w:tr w:rsidR="00D16E71" w:rsidRPr="00547707" w14:paraId="3C969124" w14:textId="77777777" w:rsidTr="00547707">
        <w:trPr>
          <w:cantSplit/>
          <w:tblHeader/>
        </w:trPr>
        <w:tc>
          <w:tcPr>
            <w:tcW w:w="4032" w:type="dxa"/>
            <w:gridSpan w:val="2"/>
            <w:vMerge w:val="restart"/>
            <w:shd w:val="clear" w:color="auto" w:fill="FFFFFF"/>
            <w:tcMar>
              <w:top w:w="30" w:type="dxa"/>
              <w:left w:w="30" w:type="dxa"/>
              <w:bottom w:w="30" w:type="dxa"/>
              <w:right w:w="30" w:type="dxa"/>
            </w:tcMar>
            <w:hideMark/>
          </w:tcPr>
          <w:p w14:paraId="08ABF23B"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Итого</w:t>
            </w:r>
          </w:p>
        </w:tc>
        <w:tc>
          <w:tcPr>
            <w:tcW w:w="80" w:type="dxa"/>
            <w:shd w:val="clear" w:color="auto" w:fill="FFFFFF"/>
            <w:tcMar>
              <w:top w:w="30" w:type="dxa"/>
              <w:left w:w="30" w:type="dxa"/>
              <w:bottom w:w="30" w:type="dxa"/>
              <w:right w:w="30" w:type="dxa"/>
            </w:tcMar>
          </w:tcPr>
          <w:p w14:paraId="4778802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74D90CEA"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984" w:type="dxa"/>
            <w:shd w:val="clear" w:color="auto" w:fill="FFFFFF"/>
            <w:tcMar>
              <w:top w:w="30" w:type="dxa"/>
              <w:left w:w="30" w:type="dxa"/>
              <w:bottom w:w="30" w:type="dxa"/>
              <w:right w:w="30" w:type="dxa"/>
            </w:tcMar>
            <w:hideMark/>
          </w:tcPr>
          <w:p w14:paraId="45D1686A"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418" w:type="dxa"/>
            <w:shd w:val="clear" w:color="auto" w:fill="FFFFFF"/>
            <w:tcMar>
              <w:top w:w="30" w:type="dxa"/>
              <w:left w:w="30" w:type="dxa"/>
              <w:bottom w:w="30" w:type="dxa"/>
              <w:right w:w="30" w:type="dxa"/>
            </w:tcMar>
            <w:hideMark/>
          </w:tcPr>
          <w:p w14:paraId="0D9F8AA5"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64</w:t>
            </w:r>
          </w:p>
        </w:tc>
      </w:tr>
      <w:tr w:rsidR="00D16E71" w:rsidRPr="00547707" w14:paraId="40823D53" w14:textId="77777777" w:rsidTr="00547707">
        <w:trPr>
          <w:cantSplit/>
        </w:trPr>
        <w:tc>
          <w:tcPr>
            <w:tcW w:w="11112" w:type="dxa"/>
            <w:gridSpan w:val="2"/>
            <w:vMerge/>
            <w:vAlign w:val="center"/>
            <w:hideMark/>
          </w:tcPr>
          <w:p w14:paraId="774AEA91" w14:textId="77777777" w:rsidR="00D16E71" w:rsidRPr="00547707" w:rsidRDefault="00D16E71" w:rsidP="00547707">
            <w:pPr>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1015AA60"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2A35D55B"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984" w:type="dxa"/>
            <w:shd w:val="clear" w:color="auto" w:fill="FFFFFF"/>
            <w:tcMar>
              <w:top w:w="30" w:type="dxa"/>
              <w:left w:w="30" w:type="dxa"/>
              <w:bottom w:w="30" w:type="dxa"/>
              <w:right w:w="30" w:type="dxa"/>
            </w:tcMar>
            <w:hideMark/>
          </w:tcPr>
          <w:p w14:paraId="6E46CB8A"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418" w:type="dxa"/>
            <w:shd w:val="clear" w:color="auto" w:fill="FFFFFF"/>
            <w:tcMar>
              <w:top w:w="30" w:type="dxa"/>
              <w:left w:w="30" w:type="dxa"/>
              <w:bottom w:w="30" w:type="dxa"/>
              <w:right w:w="30" w:type="dxa"/>
            </w:tcMar>
            <w:hideMark/>
          </w:tcPr>
          <w:p w14:paraId="2CFB51EA"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r>
    </w:tbl>
    <w:p w14:paraId="5F775F49" w14:textId="77777777" w:rsidR="00D16E71" w:rsidRDefault="00D16E71" w:rsidP="00D16E71"/>
    <w:p w14:paraId="018F4DF6" w14:textId="4F2A4DF2"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Показатели ответственности в равной степени выражены как в группе </w:t>
      </w:r>
      <w:r w:rsidR="00547707">
        <w:rPr>
          <w:rFonts w:ascii="Times New Roman" w:hAnsi="Times New Roman"/>
          <w:sz w:val="28"/>
          <w:szCs w:val="28"/>
        </w:rPr>
        <w:t>руководителей</w:t>
      </w:r>
      <w:r>
        <w:rPr>
          <w:rFonts w:ascii="Times New Roman" w:hAnsi="Times New Roman"/>
          <w:sz w:val="28"/>
          <w:szCs w:val="28"/>
        </w:rPr>
        <w:t xml:space="preserve"> с низким уровнем успешности  (100%), так и в группе </w:t>
      </w:r>
      <w:r w:rsidR="00547707">
        <w:rPr>
          <w:rFonts w:ascii="Times New Roman" w:hAnsi="Times New Roman"/>
          <w:sz w:val="28"/>
          <w:szCs w:val="28"/>
        </w:rPr>
        <w:t>руководителей</w:t>
      </w:r>
      <w:r>
        <w:rPr>
          <w:rFonts w:ascii="Times New Roman" w:hAnsi="Times New Roman"/>
          <w:sz w:val="28"/>
          <w:szCs w:val="28"/>
        </w:rPr>
        <w:t xml:space="preserve"> с высокой успешностью (100%). Данные лица способны взять ответственность за выполнение дела на себя, осознают важность выполнения поставленной задачи. </w:t>
      </w:r>
    </w:p>
    <w:p w14:paraId="71AE930E" w14:textId="3C5CB318"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Сравнение показателей способности к принятию творческих ответственных управленческих решений </w:t>
      </w:r>
      <w:r w:rsidR="00547707">
        <w:rPr>
          <w:rFonts w:ascii="Times New Roman" w:hAnsi="Times New Roman"/>
          <w:sz w:val="28"/>
          <w:szCs w:val="28"/>
        </w:rPr>
        <w:t>руководителей</w:t>
      </w:r>
      <w:r>
        <w:rPr>
          <w:rFonts w:ascii="Times New Roman" w:hAnsi="Times New Roman"/>
          <w:sz w:val="28"/>
          <w:szCs w:val="28"/>
        </w:rPr>
        <w:t xml:space="preserve"> 1 и 2 группы  по шкале "Стратегия-Тактика" представлено  в виде следующей таблицы:</w:t>
      </w:r>
    </w:p>
    <w:p w14:paraId="514C853C" w14:textId="41988466"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Таблица 2</w:t>
      </w:r>
      <w:r w:rsidR="00547707">
        <w:rPr>
          <w:rFonts w:ascii="Times New Roman" w:hAnsi="Times New Roman"/>
          <w:sz w:val="28"/>
          <w:szCs w:val="28"/>
        </w:rPr>
        <w:t>0</w:t>
      </w:r>
    </w:p>
    <w:p w14:paraId="7FA02BA1" w14:textId="77777777" w:rsidR="00D16E71" w:rsidRDefault="00D16E71" w:rsidP="00D16E71">
      <w:pPr>
        <w:spacing w:after="0" w:line="360" w:lineRule="auto"/>
        <w:ind w:firstLine="567"/>
        <w:jc w:val="center"/>
        <w:rPr>
          <w:rFonts w:ascii="Times New Roman" w:hAnsi="Times New Roman"/>
          <w:sz w:val="28"/>
          <w:szCs w:val="28"/>
        </w:rPr>
      </w:pPr>
      <w:r>
        <w:rPr>
          <w:rFonts w:ascii="Times New Roman" w:hAnsi="Times New Roman"/>
          <w:sz w:val="28"/>
          <w:szCs w:val="28"/>
        </w:rPr>
        <w:t>Сравнение показателей способности к принятию творческих ответственных управленческих решений в группах  по шкале "Стратегия-Тактика"</w:t>
      </w:r>
    </w:p>
    <w:p w14:paraId="3EB6C1B7" w14:textId="77777777" w:rsidR="00D16E71" w:rsidRDefault="00D16E71" w:rsidP="00547707">
      <w:pPr>
        <w:spacing w:after="0" w:line="360" w:lineRule="auto"/>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2410"/>
        <w:gridCol w:w="2268"/>
        <w:gridCol w:w="2126"/>
        <w:gridCol w:w="2552"/>
      </w:tblGrid>
      <w:tr w:rsidR="00D16E71" w:rsidRPr="00547707" w14:paraId="55FD8B50" w14:textId="77777777" w:rsidTr="00D16E71">
        <w:trPr>
          <w:cantSplit/>
          <w:trHeight w:val="360"/>
        </w:trPr>
        <w:tc>
          <w:tcPr>
            <w:tcW w:w="467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43257A2"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A58A6A3" w14:textId="78BCA76B" w:rsidR="00D16E71" w:rsidRPr="00547707" w:rsidRDefault="00547707"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руководители</w:t>
            </w:r>
          </w:p>
        </w:tc>
      </w:tr>
      <w:tr w:rsidR="00D16E71" w:rsidRPr="00547707" w14:paraId="76692307" w14:textId="77777777" w:rsidTr="00D16E71">
        <w:trPr>
          <w:cantSplit/>
          <w:trHeight w:val="360"/>
        </w:trPr>
        <w:tc>
          <w:tcPr>
            <w:tcW w:w="6946" w:type="dxa"/>
            <w:gridSpan w:val="2"/>
            <w:vMerge/>
            <w:tcBorders>
              <w:top w:val="single" w:sz="4" w:space="0" w:color="auto"/>
              <w:left w:val="single" w:sz="4" w:space="0" w:color="auto"/>
              <w:bottom w:val="single" w:sz="4" w:space="0" w:color="auto"/>
              <w:right w:val="single" w:sz="4" w:space="0" w:color="auto"/>
            </w:tcBorders>
            <w:vAlign w:val="center"/>
            <w:hideMark/>
          </w:tcPr>
          <w:p w14:paraId="7AD65C91"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AA2515"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 xml:space="preserve">Группа 1 </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5D5A96"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Группа 2</w:t>
            </w:r>
          </w:p>
        </w:tc>
      </w:tr>
      <w:tr w:rsidR="00D16E71" w:rsidRPr="00547707" w14:paraId="4C056624" w14:textId="77777777" w:rsidTr="00D16E71">
        <w:trPr>
          <w:cantSplit/>
          <w:trHeight w:val="259"/>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71AB2B"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Стратегия-Тактика</w:t>
            </w:r>
          </w:p>
          <w:p w14:paraId="35C0728E"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32F77493"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Высокая стратегия</w:t>
            </w:r>
          </w:p>
          <w:p w14:paraId="5A3FEDB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F55CD"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DB8EE2"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13</w:t>
            </w:r>
          </w:p>
        </w:tc>
      </w:tr>
      <w:tr w:rsidR="00D16E71" w:rsidRPr="00547707" w14:paraId="275963C5" w14:textId="77777777" w:rsidTr="00D16E71">
        <w:trPr>
          <w:cantSplit/>
          <w:trHeight w:val="259"/>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62C5E74"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F3046C7"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83ACD"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4A3B5"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40,6%</w:t>
            </w:r>
          </w:p>
        </w:tc>
      </w:tr>
      <w:tr w:rsidR="00D16E71" w:rsidRPr="00547707" w14:paraId="2003D891" w14:textId="77777777" w:rsidTr="00D16E71">
        <w:trPr>
          <w:cantSplit/>
          <w:trHeight w:val="259"/>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2B5550B6"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062F49"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Стратегия выше среднего</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0BCD8"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95C38"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15</w:t>
            </w:r>
          </w:p>
        </w:tc>
      </w:tr>
      <w:tr w:rsidR="00D16E71" w:rsidRPr="00547707" w14:paraId="69327C57"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4E97EED8"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5B2A8D7"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407D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C89E3"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46,9%</w:t>
            </w:r>
          </w:p>
        </w:tc>
      </w:tr>
      <w:tr w:rsidR="00D16E71" w:rsidRPr="00547707" w14:paraId="2E7684DF" w14:textId="77777777" w:rsidTr="00D16E71">
        <w:trPr>
          <w:cantSplit/>
          <w:trHeight w:val="51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50D8FC42"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F5243F9"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Средняя стратегия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0672B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A8B8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4</w:t>
            </w:r>
          </w:p>
        </w:tc>
      </w:tr>
      <w:tr w:rsidR="00D16E71" w:rsidRPr="00547707" w14:paraId="1E50CAEB"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13D4218D"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17DD16"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97E0B"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B538CD"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12,5%</w:t>
            </w:r>
          </w:p>
        </w:tc>
      </w:tr>
      <w:tr w:rsidR="00D16E71" w:rsidRPr="00547707" w14:paraId="6C3A0F56" w14:textId="77777777" w:rsidTr="00D16E71">
        <w:trPr>
          <w:cantSplit/>
          <w:trHeight w:val="48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1C8566ED"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44CA4580"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p w14:paraId="1ED90A35"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Средняя тактика</w:t>
            </w:r>
          </w:p>
          <w:p w14:paraId="07694A68"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81F44"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B46957"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r>
      <w:tr w:rsidR="00D16E71" w:rsidRPr="00547707" w14:paraId="681E2A57" w14:textId="77777777" w:rsidTr="00D16E71">
        <w:trPr>
          <w:cantSplit/>
          <w:trHeight w:val="39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A6B4331"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FD6679"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510839"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18,8%</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54B8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r>
      <w:tr w:rsidR="00D16E71" w:rsidRPr="00547707" w14:paraId="5E3D774D" w14:textId="77777777" w:rsidTr="00D16E71">
        <w:trPr>
          <w:cantSplit/>
          <w:trHeight w:val="555"/>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684B3853"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28BCB77F"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Тактика выше среднего</w:t>
            </w:r>
          </w:p>
          <w:p w14:paraId="6AD859D4"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p w14:paraId="08FAF9ED"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2BFC2"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9333F8"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r>
      <w:tr w:rsidR="00D16E71" w:rsidRPr="00547707" w14:paraId="416D08AB" w14:textId="77777777" w:rsidTr="00D16E71">
        <w:trPr>
          <w:cantSplit/>
          <w:trHeight w:val="557"/>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7716A660"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F9B62C"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CE9539"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34,3%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F5A03"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r>
      <w:tr w:rsidR="00D16E71" w:rsidRPr="00547707" w14:paraId="0D825903" w14:textId="77777777" w:rsidTr="00D16E71">
        <w:trPr>
          <w:cantSplit/>
          <w:trHeight w:val="57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EF27153"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05F23188"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p w14:paraId="3762E09C"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Высокая тактика</w:t>
            </w:r>
          </w:p>
          <w:p w14:paraId="674F8EF8"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2CB92D"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8E191"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r>
      <w:tr w:rsidR="00D16E71" w:rsidRPr="00547707" w14:paraId="46887EDA" w14:textId="77777777" w:rsidTr="00D16E71">
        <w:trPr>
          <w:cantSplit/>
          <w:trHeight w:val="542"/>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5C9D79B1" w14:textId="77777777" w:rsidR="00D16E71" w:rsidRPr="00547707" w:rsidRDefault="00D16E71" w:rsidP="00547707">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525E95" w14:textId="77777777" w:rsidR="00D16E71" w:rsidRPr="00547707" w:rsidRDefault="00D16E71" w:rsidP="00547707">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034775"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46,9%</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9185C"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r>
    </w:tbl>
    <w:p w14:paraId="7D774DBA" w14:textId="77777777" w:rsidR="00D16E71" w:rsidRDefault="00D16E71" w:rsidP="00D16E71">
      <w:pPr>
        <w:spacing w:after="0"/>
      </w:pPr>
    </w:p>
    <w:p w14:paraId="64EDE549" w14:textId="6EB27929"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шкале "«Стратегия-Тактика" в 1 группе испытуемых 6 человек показали среднюю тактику (18,8%), 11 испытуемых выявили тактику выше среднего (34,3%), 15 </w:t>
      </w:r>
      <w:r w:rsidR="00547707">
        <w:rPr>
          <w:rFonts w:ascii="Times New Roman" w:hAnsi="Times New Roman"/>
          <w:sz w:val="28"/>
          <w:szCs w:val="28"/>
        </w:rPr>
        <w:t xml:space="preserve">руководителей </w:t>
      </w:r>
      <w:r>
        <w:rPr>
          <w:rFonts w:ascii="Times New Roman" w:hAnsi="Times New Roman"/>
          <w:sz w:val="28"/>
          <w:szCs w:val="28"/>
        </w:rPr>
        <w:t xml:space="preserve">обнаружили высокие показатели тактики (46,9%). Во 2 группе 13 испытуемых показали высокий уровень стратегии (40,6%), 15 </w:t>
      </w:r>
      <w:r w:rsidR="00547707">
        <w:rPr>
          <w:rFonts w:ascii="Times New Roman" w:hAnsi="Times New Roman"/>
          <w:sz w:val="28"/>
          <w:szCs w:val="28"/>
        </w:rPr>
        <w:t>руководителей</w:t>
      </w:r>
      <w:r>
        <w:rPr>
          <w:rFonts w:ascii="Times New Roman" w:hAnsi="Times New Roman"/>
          <w:sz w:val="28"/>
          <w:szCs w:val="28"/>
        </w:rPr>
        <w:t xml:space="preserve"> показали преобладание показателей стратегии выше среднего уровня (46,9%), средний уровень стратегии  превалирует у 4 испытуемых (12,5%). Распределение </w:t>
      </w:r>
      <w:r w:rsidR="00547707">
        <w:rPr>
          <w:rFonts w:ascii="Times New Roman" w:hAnsi="Times New Roman"/>
          <w:sz w:val="28"/>
          <w:szCs w:val="28"/>
        </w:rPr>
        <w:t>руководителей</w:t>
      </w:r>
      <w:r>
        <w:rPr>
          <w:rFonts w:ascii="Times New Roman" w:hAnsi="Times New Roman"/>
          <w:sz w:val="28"/>
          <w:szCs w:val="28"/>
        </w:rPr>
        <w:t xml:space="preserve">  по показателю "Стратегия-Тактика" представлено следующим образом:</w:t>
      </w:r>
    </w:p>
    <w:p w14:paraId="15820028" w14:textId="3AC87BF9"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Таблица 2</w:t>
      </w:r>
      <w:r w:rsidR="00547707">
        <w:rPr>
          <w:rFonts w:ascii="Times New Roman" w:hAnsi="Times New Roman"/>
          <w:sz w:val="28"/>
          <w:szCs w:val="28"/>
        </w:rPr>
        <w:t>1</w:t>
      </w:r>
    </w:p>
    <w:p w14:paraId="374CC1D1" w14:textId="59E09CC2"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lastRenderedPageBreak/>
        <w:t xml:space="preserve">Распределение групп </w:t>
      </w:r>
      <w:r w:rsidR="00547707">
        <w:rPr>
          <w:rFonts w:ascii="Times New Roman" w:hAnsi="Times New Roman"/>
          <w:sz w:val="28"/>
          <w:szCs w:val="28"/>
        </w:rPr>
        <w:t>руководителей</w:t>
      </w:r>
      <w:r>
        <w:rPr>
          <w:rFonts w:ascii="Times New Roman" w:hAnsi="Times New Roman"/>
          <w:sz w:val="28"/>
          <w:szCs w:val="28"/>
        </w:rPr>
        <w:t xml:space="preserve">  по показателю "Стратегия-Тактика"</w:t>
      </w:r>
    </w:p>
    <w:tbl>
      <w:tblPr>
        <w:tblW w:w="93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72"/>
        <w:gridCol w:w="1163"/>
        <w:gridCol w:w="1360"/>
        <w:gridCol w:w="1984"/>
        <w:gridCol w:w="1914"/>
        <w:gridCol w:w="1007"/>
      </w:tblGrid>
      <w:tr w:rsidR="00D16E71" w:rsidRPr="00547707" w14:paraId="1DFF1160" w14:textId="77777777" w:rsidTr="00547707">
        <w:trPr>
          <w:cantSplit/>
          <w:tblHeader/>
        </w:trPr>
        <w:tc>
          <w:tcPr>
            <w:tcW w:w="9300" w:type="dxa"/>
            <w:gridSpan w:val="6"/>
            <w:shd w:val="clear" w:color="auto" w:fill="FFFFFF"/>
            <w:tcMar>
              <w:top w:w="30" w:type="dxa"/>
              <w:left w:w="30" w:type="dxa"/>
              <w:bottom w:w="30" w:type="dxa"/>
              <w:right w:w="30" w:type="dxa"/>
            </w:tcMar>
            <w:vAlign w:val="center"/>
          </w:tcPr>
          <w:p w14:paraId="16B44D1D"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r>
      <w:tr w:rsidR="00D16E71" w:rsidRPr="00547707" w14:paraId="20BBCF07" w14:textId="77777777" w:rsidTr="00547707">
        <w:trPr>
          <w:cantSplit/>
          <w:tblHeader/>
        </w:trPr>
        <w:tc>
          <w:tcPr>
            <w:tcW w:w="1872" w:type="dxa"/>
            <w:shd w:val="clear" w:color="auto" w:fill="FFFFFF"/>
            <w:tcMar>
              <w:top w:w="30" w:type="dxa"/>
              <w:left w:w="30" w:type="dxa"/>
              <w:bottom w:w="30" w:type="dxa"/>
              <w:right w:w="30" w:type="dxa"/>
            </w:tcMar>
          </w:tcPr>
          <w:p w14:paraId="5D4A606C"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163" w:type="dxa"/>
            <w:shd w:val="clear" w:color="auto" w:fill="FFFFFF"/>
            <w:tcMar>
              <w:top w:w="30" w:type="dxa"/>
              <w:left w:w="30" w:type="dxa"/>
              <w:bottom w:w="30" w:type="dxa"/>
              <w:right w:w="30" w:type="dxa"/>
            </w:tcMar>
          </w:tcPr>
          <w:p w14:paraId="0961F331"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360" w:type="dxa"/>
            <w:shd w:val="clear" w:color="auto" w:fill="FFFFFF"/>
            <w:tcMar>
              <w:top w:w="30" w:type="dxa"/>
              <w:left w:w="30" w:type="dxa"/>
              <w:bottom w:w="30" w:type="dxa"/>
              <w:right w:w="30" w:type="dxa"/>
            </w:tcMar>
          </w:tcPr>
          <w:p w14:paraId="0DBB5E1E"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3898" w:type="dxa"/>
            <w:gridSpan w:val="2"/>
            <w:shd w:val="clear" w:color="auto" w:fill="FFFFFF"/>
            <w:tcMar>
              <w:top w:w="30" w:type="dxa"/>
              <w:left w:w="30" w:type="dxa"/>
              <w:bottom w:w="30" w:type="dxa"/>
              <w:right w:w="30" w:type="dxa"/>
            </w:tcMar>
            <w:vAlign w:val="bottom"/>
            <w:hideMark/>
          </w:tcPr>
          <w:p w14:paraId="68166B07" w14:textId="74F74ACD" w:rsidR="00D16E71" w:rsidRPr="00547707" w:rsidRDefault="00547707"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руководители</w:t>
            </w:r>
          </w:p>
        </w:tc>
        <w:tc>
          <w:tcPr>
            <w:tcW w:w="1007" w:type="dxa"/>
            <w:vMerge w:val="restart"/>
            <w:shd w:val="clear" w:color="auto" w:fill="FFFFFF"/>
            <w:tcMar>
              <w:top w:w="30" w:type="dxa"/>
              <w:left w:w="30" w:type="dxa"/>
              <w:bottom w:w="30" w:type="dxa"/>
              <w:right w:w="30" w:type="dxa"/>
            </w:tcMar>
            <w:vAlign w:val="bottom"/>
            <w:hideMark/>
          </w:tcPr>
          <w:p w14:paraId="3F14EC58"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Итого</w:t>
            </w:r>
          </w:p>
        </w:tc>
      </w:tr>
      <w:tr w:rsidR="00D16E71" w:rsidRPr="00547707" w14:paraId="76F731B5" w14:textId="77777777" w:rsidTr="00547707">
        <w:trPr>
          <w:cantSplit/>
          <w:tblHeader/>
        </w:trPr>
        <w:tc>
          <w:tcPr>
            <w:tcW w:w="1872" w:type="dxa"/>
            <w:shd w:val="clear" w:color="auto" w:fill="FFFFFF"/>
            <w:tcMar>
              <w:top w:w="30" w:type="dxa"/>
              <w:left w:w="30" w:type="dxa"/>
              <w:bottom w:w="30" w:type="dxa"/>
              <w:right w:w="30" w:type="dxa"/>
            </w:tcMar>
          </w:tcPr>
          <w:p w14:paraId="6001F7F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163" w:type="dxa"/>
            <w:shd w:val="clear" w:color="auto" w:fill="FFFFFF"/>
            <w:tcMar>
              <w:top w:w="30" w:type="dxa"/>
              <w:left w:w="30" w:type="dxa"/>
              <w:bottom w:w="30" w:type="dxa"/>
              <w:right w:w="30" w:type="dxa"/>
            </w:tcMar>
          </w:tcPr>
          <w:p w14:paraId="46928FF4"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360" w:type="dxa"/>
            <w:shd w:val="clear" w:color="auto" w:fill="FFFFFF"/>
            <w:tcMar>
              <w:top w:w="30" w:type="dxa"/>
              <w:left w:w="30" w:type="dxa"/>
              <w:bottom w:w="30" w:type="dxa"/>
              <w:right w:w="30" w:type="dxa"/>
            </w:tcMar>
          </w:tcPr>
          <w:p w14:paraId="7FA95994"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vAlign w:val="bottom"/>
            <w:hideMark/>
          </w:tcPr>
          <w:p w14:paraId="1EDE9015"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Низкая успешность</w:t>
            </w:r>
          </w:p>
        </w:tc>
        <w:tc>
          <w:tcPr>
            <w:tcW w:w="1914" w:type="dxa"/>
            <w:shd w:val="clear" w:color="auto" w:fill="FFFFFF"/>
            <w:tcMar>
              <w:top w:w="30" w:type="dxa"/>
              <w:left w:w="30" w:type="dxa"/>
              <w:bottom w:w="30" w:type="dxa"/>
              <w:right w:w="30" w:type="dxa"/>
            </w:tcMar>
            <w:vAlign w:val="bottom"/>
            <w:hideMark/>
          </w:tcPr>
          <w:p w14:paraId="5B4A3F48" w14:textId="77777777" w:rsidR="00D16E71" w:rsidRPr="00547707" w:rsidRDefault="00D16E71" w:rsidP="00547707">
            <w:pPr>
              <w:autoSpaceDE w:val="0"/>
              <w:autoSpaceDN w:val="0"/>
              <w:adjustRightInd w:val="0"/>
              <w:spacing w:after="0" w:line="240" w:lineRule="exact"/>
              <w:contextualSpacing/>
              <w:jc w:val="center"/>
              <w:rPr>
                <w:rFonts w:ascii="Times New Roman" w:hAnsi="Times New Roman"/>
                <w:sz w:val="24"/>
                <w:szCs w:val="24"/>
              </w:rPr>
            </w:pPr>
            <w:r w:rsidRPr="00547707">
              <w:rPr>
                <w:rFonts w:ascii="Times New Roman" w:hAnsi="Times New Roman"/>
                <w:sz w:val="24"/>
                <w:szCs w:val="24"/>
              </w:rPr>
              <w:t>Высокая успешность</w:t>
            </w:r>
          </w:p>
        </w:tc>
        <w:tc>
          <w:tcPr>
            <w:tcW w:w="1007" w:type="dxa"/>
            <w:vMerge/>
            <w:vAlign w:val="center"/>
            <w:hideMark/>
          </w:tcPr>
          <w:p w14:paraId="4A6A9C33" w14:textId="77777777" w:rsidR="00D16E71" w:rsidRPr="00547707" w:rsidRDefault="00D16E71" w:rsidP="00547707">
            <w:pPr>
              <w:spacing w:after="0" w:line="240" w:lineRule="exact"/>
              <w:contextualSpacing/>
              <w:rPr>
                <w:rFonts w:ascii="Times New Roman" w:hAnsi="Times New Roman"/>
                <w:sz w:val="24"/>
                <w:szCs w:val="24"/>
              </w:rPr>
            </w:pPr>
          </w:p>
        </w:tc>
      </w:tr>
      <w:tr w:rsidR="00D16E71" w:rsidRPr="00547707" w14:paraId="5B49DB94" w14:textId="77777777" w:rsidTr="00547707">
        <w:trPr>
          <w:cantSplit/>
          <w:tblHeader/>
        </w:trPr>
        <w:tc>
          <w:tcPr>
            <w:tcW w:w="1872" w:type="dxa"/>
            <w:vMerge w:val="restart"/>
            <w:shd w:val="clear" w:color="auto" w:fill="FFFFFF"/>
            <w:tcMar>
              <w:top w:w="30" w:type="dxa"/>
              <w:left w:w="30" w:type="dxa"/>
              <w:bottom w:w="30" w:type="dxa"/>
              <w:right w:w="30" w:type="dxa"/>
            </w:tcMar>
            <w:hideMark/>
          </w:tcPr>
          <w:p w14:paraId="043ADD2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Стратегия-тактика</w:t>
            </w:r>
          </w:p>
        </w:tc>
        <w:tc>
          <w:tcPr>
            <w:tcW w:w="1163" w:type="dxa"/>
            <w:vMerge w:val="restart"/>
            <w:shd w:val="clear" w:color="auto" w:fill="FFFFFF"/>
            <w:tcMar>
              <w:top w:w="30" w:type="dxa"/>
              <w:left w:w="30" w:type="dxa"/>
              <w:bottom w:w="30" w:type="dxa"/>
              <w:right w:w="30" w:type="dxa"/>
            </w:tcMar>
            <w:hideMark/>
          </w:tcPr>
          <w:p w14:paraId="6142BFF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Стратеги</w:t>
            </w:r>
          </w:p>
        </w:tc>
        <w:tc>
          <w:tcPr>
            <w:tcW w:w="1360" w:type="dxa"/>
            <w:shd w:val="clear" w:color="auto" w:fill="FFFFFF"/>
            <w:tcMar>
              <w:top w:w="30" w:type="dxa"/>
              <w:left w:w="30" w:type="dxa"/>
              <w:bottom w:w="30" w:type="dxa"/>
              <w:right w:w="30" w:type="dxa"/>
            </w:tcMar>
            <w:hideMark/>
          </w:tcPr>
          <w:p w14:paraId="58CB334E"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я</w:t>
            </w:r>
          </w:p>
        </w:tc>
        <w:tc>
          <w:tcPr>
            <w:tcW w:w="1984" w:type="dxa"/>
            <w:shd w:val="clear" w:color="auto" w:fill="FFFFFF"/>
            <w:tcMar>
              <w:top w:w="30" w:type="dxa"/>
              <w:left w:w="30" w:type="dxa"/>
              <w:bottom w:w="30" w:type="dxa"/>
              <w:right w:w="30" w:type="dxa"/>
            </w:tcMar>
            <w:hideMark/>
          </w:tcPr>
          <w:p w14:paraId="067C299B"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1914" w:type="dxa"/>
            <w:shd w:val="clear" w:color="auto" w:fill="FFFFFF"/>
            <w:tcMar>
              <w:top w:w="30" w:type="dxa"/>
              <w:left w:w="30" w:type="dxa"/>
              <w:bottom w:w="30" w:type="dxa"/>
              <w:right w:w="30" w:type="dxa"/>
            </w:tcMar>
            <w:hideMark/>
          </w:tcPr>
          <w:p w14:paraId="6454D2DB"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007" w:type="dxa"/>
            <w:shd w:val="clear" w:color="auto" w:fill="FFFFFF"/>
            <w:tcMar>
              <w:top w:w="30" w:type="dxa"/>
              <w:left w:w="30" w:type="dxa"/>
              <w:bottom w:w="30" w:type="dxa"/>
              <w:right w:w="30" w:type="dxa"/>
            </w:tcMar>
            <w:hideMark/>
          </w:tcPr>
          <w:p w14:paraId="252A1A9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r>
      <w:tr w:rsidR="00D16E71" w:rsidRPr="00547707" w14:paraId="12EF654C" w14:textId="77777777" w:rsidTr="00547707">
        <w:trPr>
          <w:cantSplit/>
          <w:tblHeader/>
        </w:trPr>
        <w:tc>
          <w:tcPr>
            <w:tcW w:w="9300" w:type="dxa"/>
            <w:vMerge/>
            <w:vAlign w:val="center"/>
            <w:hideMark/>
          </w:tcPr>
          <w:p w14:paraId="3B79B1BB" w14:textId="77777777" w:rsidR="00D16E71" w:rsidRPr="00547707" w:rsidRDefault="00D16E71" w:rsidP="00547707">
            <w:pPr>
              <w:spacing w:after="0" w:line="240" w:lineRule="exact"/>
              <w:contextualSpacing/>
              <w:rPr>
                <w:rFonts w:ascii="Times New Roman" w:hAnsi="Times New Roman"/>
                <w:sz w:val="24"/>
                <w:szCs w:val="24"/>
              </w:rPr>
            </w:pPr>
          </w:p>
        </w:tc>
        <w:tc>
          <w:tcPr>
            <w:tcW w:w="1163" w:type="dxa"/>
            <w:vMerge/>
            <w:vAlign w:val="center"/>
            <w:hideMark/>
          </w:tcPr>
          <w:p w14:paraId="46A41B2A" w14:textId="77777777" w:rsidR="00D16E71" w:rsidRPr="00547707" w:rsidRDefault="00D16E71" w:rsidP="00547707">
            <w:pPr>
              <w:spacing w:after="0" w:line="240" w:lineRule="exact"/>
              <w:contextualSpacing/>
              <w:rPr>
                <w:rFonts w:ascii="Times New Roman" w:hAnsi="Times New Roman"/>
                <w:sz w:val="24"/>
                <w:szCs w:val="24"/>
              </w:rPr>
            </w:pPr>
          </w:p>
        </w:tc>
        <w:tc>
          <w:tcPr>
            <w:tcW w:w="1360" w:type="dxa"/>
            <w:shd w:val="clear" w:color="auto" w:fill="FFFFFF"/>
            <w:tcMar>
              <w:top w:w="30" w:type="dxa"/>
              <w:left w:w="30" w:type="dxa"/>
              <w:bottom w:w="30" w:type="dxa"/>
              <w:right w:w="30" w:type="dxa"/>
            </w:tcMar>
          </w:tcPr>
          <w:p w14:paraId="20B2F7FF"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0CE0AE08"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1914" w:type="dxa"/>
            <w:shd w:val="clear" w:color="auto" w:fill="FFFFFF"/>
            <w:tcMar>
              <w:top w:w="30" w:type="dxa"/>
              <w:left w:w="30" w:type="dxa"/>
              <w:bottom w:w="30" w:type="dxa"/>
              <w:right w:w="30" w:type="dxa"/>
            </w:tcMar>
            <w:hideMark/>
          </w:tcPr>
          <w:p w14:paraId="22812BD2"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007" w:type="dxa"/>
            <w:shd w:val="clear" w:color="auto" w:fill="FFFFFF"/>
            <w:tcMar>
              <w:top w:w="30" w:type="dxa"/>
              <w:left w:w="30" w:type="dxa"/>
              <w:bottom w:w="30" w:type="dxa"/>
              <w:right w:w="30" w:type="dxa"/>
            </w:tcMar>
            <w:hideMark/>
          </w:tcPr>
          <w:p w14:paraId="507AD2A2"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50,0%</w:t>
            </w:r>
          </w:p>
        </w:tc>
      </w:tr>
      <w:tr w:rsidR="00D16E71" w:rsidRPr="00547707" w14:paraId="7DCEF8BD" w14:textId="77777777" w:rsidTr="00547707">
        <w:trPr>
          <w:cantSplit/>
          <w:tblHeader/>
        </w:trPr>
        <w:tc>
          <w:tcPr>
            <w:tcW w:w="9300" w:type="dxa"/>
            <w:vMerge/>
            <w:vAlign w:val="center"/>
            <w:hideMark/>
          </w:tcPr>
          <w:p w14:paraId="050DE34A" w14:textId="77777777" w:rsidR="00D16E71" w:rsidRPr="00547707" w:rsidRDefault="00D16E71" w:rsidP="00547707">
            <w:pPr>
              <w:spacing w:after="0" w:line="240" w:lineRule="exact"/>
              <w:contextualSpacing/>
              <w:rPr>
                <w:rFonts w:ascii="Times New Roman" w:hAnsi="Times New Roman"/>
                <w:sz w:val="24"/>
                <w:szCs w:val="24"/>
              </w:rPr>
            </w:pPr>
          </w:p>
        </w:tc>
        <w:tc>
          <w:tcPr>
            <w:tcW w:w="1163" w:type="dxa"/>
            <w:vMerge w:val="restart"/>
            <w:shd w:val="clear" w:color="auto" w:fill="FFFFFF"/>
            <w:tcMar>
              <w:top w:w="30" w:type="dxa"/>
              <w:left w:w="30" w:type="dxa"/>
              <w:bottom w:w="30" w:type="dxa"/>
              <w:right w:w="30" w:type="dxa"/>
            </w:tcMar>
            <w:hideMark/>
          </w:tcPr>
          <w:p w14:paraId="00D536B9"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Тактика</w:t>
            </w:r>
          </w:p>
        </w:tc>
        <w:tc>
          <w:tcPr>
            <w:tcW w:w="1360" w:type="dxa"/>
            <w:shd w:val="clear" w:color="auto" w:fill="FFFFFF"/>
            <w:tcMar>
              <w:top w:w="30" w:type="dxa"/>
              <w:left w:w="30" w:type="dxa"/>
              <w:bottom w:w="30" w:type="dxa"/>
              <w:right w:w="30" w:type="dxa"/>
            </w:tcMar>
          </w:tcPr>
          <w:p w14:paraId="0EA10A76"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531B0DA2"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914" w:type="dxa"/>
            <w:shd w:val="clear" w:color="auto" w:fill="FFFFFF"/>
            <w:tcMar>
              <w:top w:w="30" w:type="dxa"/>
              <w:left w:w="30" w:type="dxa"/>
              <w:bottom w:w="30" w:type="dxa"/>
              <w:right w:w="30" w:type="dxa"/>
            </w:tcMar>
            <w:hideMark/>
          </w:tcPr>
          <w:p w14:paraId="4FE6F11B"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1007" w:type="dxa"/>
            <w:shd w:val="clear" w:color="auto" w:fill="FFFFFF"/>
            <w:tcMar>
              <w:top w:w="30" w:type="dxa"/>
              <w:left w:w="30" w:type="dxa"/>
              <w:bottom w:w="30" w:type="dxa"/>
              <w:right w:w="30" w:type="dxa"/>
            </w:tcMar>
            <w:hideMark/>
          </w:tcPr>
          <w:p w14:paraId="69BC7485"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r>
      <w:tr w:rsidR="00D16E71" w:rsidRPr="00547707" w14:paraId="55DFE595" w14:textId="77777777" w:rsidTr="00547707">
        <w:trPr>
          <w:cantSplit/>
          <w:tblHeader/>
        </w:trPr>
        <w:tc>
          <w:tcPr>
            <w:tcW w:w="9300" w:type="dxa"/>
            <w:vMerge/>
            <w:vAlign w:val="center"/>
            <w:hideMark/>
          </w:tcPr>
          <w:p w14:paraId="0829767B" w14:textId="77777777" w:rsidR="00D16E71" w:rsidRPr="00547707" w:rsidRDefault="00D16E71" w:rsidP="00547707">
            <w:pPr>
              <w:spacing w:after="0" w:line="240" w:lineRule="exact"/>
              <w:contextualSpacing/>
              <w:rPr>
                <w:rFonts w:ascii="Times New Roman" w:hAnsi="Times New Roman"/>
                <w:sz w:val="24"/>
                <w:szCs w:val="24"/>
              </w:rPr>
            </w:pPr>
          </w:p>
        </w:tc>
        <w:tc>
          <w:tcPr>
            <w:tcW w:w="1163" w:type="dxa"/>
            <w:vMerge/>
            <w:vAlign w:val="center"/>
            <w:hideMark/>
          </w:tcPr>
          <w:p w14:paraId="39B2FE10" w14:textId="77777777" w:rsidR="00D16E71" w:rsidRPr="00547707" w:rsidRDefault="00D16E71" w:rsidP="00547707">
            <w:pPr>
              <w:spacing w:after="0" w:line="240" w:lineRule="exact"/>
              <w:contextualSpacing/>
              <w:rPr>
                <w:rFonts w:ascii="Times New Roman" w:hAnsi="Times New Roman"/>
                <w:sz w:val="24"/>
                <w:szCs w:val="24"/>
              </w:rPr>
            </w:pPr>
          </w:p>
        </w:tc>
        <w:tc>
          <w:tcPr>
            <w:tcW w:w="1360" w:type="dxa"/>
            <w:shd w:val="clear" w:color="auto" w:fill="FFFFFF"/>
            <w:tcMar>
              <w:top w:w="30" w:type="dxa"/>
              <w:left w:w="30" w:type="dxa"/>
              <w:bottom w:w="30" w:type="dxa"/>
              <w:right w:w="30" w:type="dxa"/>
            </w:tcMar>
          </w:tcPr>
          <w:p w14:paraId="22C97A31"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26615D21"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914" w:type="dxa"/>
            <w:shd w:val="clear" w:color="auto" w:fill="FFFFFF"/>
            <w:tcMar>
              <w:top w:w="30" w:type="dxa"/>
              <w:left w:w="30" w:type="dxa"/>
              <w:bottom w:w="30" w:type="dxa"/>
              <w:right w:w="30" w:type="dxa"/>
            </w:tcMar>
            <w:hideMark/>
          </w:tcPr>
          <w:p w14:paraId="003E7EBA"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,0%</w:t>
            </w:r>
          </w:p>
        </w:tc>
        <w:tc>
          <w:tcPr>
            <w:tcW w:w="1007" w:type="dxa"/>
            <w:shd w:val="clear" w:color="auto" w:fill="FFFFFF"/>
            <w:tcMar>
              <w:top w:w="30" w:type="dxa"/>
              <w:left w:w="30" w:type="dxa"/>
              <w:bottom w:w="30" w:type="dxa"/>
              <w:right w:w="30" w:type="dxa"/>
            </w:tcMar>
            <w:hideMark/>
          </w:tcPr>
          <w:p w14:paraId="789060D6"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50,0%</w:t>
            </w:r>
          </w:p>
        </w:tc>
      </w:tr>
      <w:tr w:rsidR="00D16E71" w:rsidRPr="00547707" w14:paraId="06529D82" w14:textId="77777777" w:rsidTr="00547707">
        <w:trPr>
          <w:cantSplit/>
          <w:tblHeader/>
        </w:trPr>
        <w:tc>
          <w:tcPr>
            <w:tcW w:w="3035" w:type="dxa"/>
            <w:gridSpan w:val="2"/>
            <w:vMerge w:val="restart"/>
            <w:shd w:val="clear" w:color="auto" w:fill="FFFFFF"/>
            <w:tcMar>
              <w:top w:w="30" w:type="dxa"/>
              <w:left w:w="30" w:type="dxa"/>
              <w:bottom w:w="30" w:type="dxa"/>
              <w:right w:w="30" w:type="dxa"/>
            </w:tcMar>
            <w:hideMark/>
          </w:tcPr>
          <w:p w14:paraId="09776651"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r w:rsidRPr="00547707">
              <w:rPr>
                <w:rFonts w:ascii="Times New Roman" w:hAnsi="Times New Roman"/>
                <w:sz w:val="24"/>
                <w:szCs w:val="24"/>
              </w:rPr>
              <w:t>Итого</w:t>
            </w:r>
          </w:p>
        </w:tc>
        <w:tc>
          <w:tcPr>
            <w:tcW w:w="1360" w:type="dxa"/>
            <w:shd w:val="clear" w:color="auto" w:fill="FFFFFF"/>
            <w:tcMar>
              <w:top w:w="30" w:type="dxa"/>
              <w:left w:w="30" w:type="dxa"/>
              <w:bottom w:w="30" w:type="dxa"/>
              <w:right w:w="30" w:type="dxa"/>
            </w:tcMar>
          </w:tcPr>
          <w:p w14:paraId="449CD517"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4FA7BEE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914" w:type="dxa"/>
            <w:shd w:val="clear" w:color="auto" w:fill="FFFFFF"/>
            <w:tcMar>
              <w:top w:w="30" w:type="dxa"/>
              <w:left w:w="30" w:type="dxa"/>
              <w:bottom w:w="30" w:type="dxa"/>
              <w:right w:w="30" w:type="dxa"/>
            </w:tcMar>
            <w:hideMark/>
          </w:tcPr>
          <w:p w14:paraId="71528A50"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32</w:t>
            </w:r>
          </w:p>
        </w:tc>
        <w:tc>
          <w:tcPr>
            <w:tcW w:w="1007" w:type="dxa"/>
            <w:shd w:val="clear" w:color="auto" w:fill="FFFFFF"/>
            <w:tcMar>
              <w:top w:w="30" w:type="dxa"/>
              <w:left w:w="30" w:type="dxa"/>
              <w:bottom w:w="30" w:type="dxa"/>
              <w:right w:w="30" w:type="dxa"/>
            </w:tcMar>
            <w:hideMark/>
          </w:tcPr>
          <w:p w14:paraId="06911155"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64</w:t>
            </w:r>
          </w:p>
        </w:tc>
      </w:tr>
      <w:tr w:rsidR="00D16E71" w:rsidRPr="00547707" w14:paraId="2431B664" w14:textId="77777777" w:rsidTr="00547707">
        <w:trPr>
          <w:cantSplit/>
        </w:trPr>
        <w:tc>
          <w:tcPr>
            <w:tcW w:w="10463" w:type="dxa"/>
            <w:gridSpan w:val="2"/>
            <w:vMerge/>
            <w:vAlign w:val="center"/>
            <w:hideMark/>
          </w:tcPr>
          <w:p w14:paraId="2A713D79" w14:textId="77777777" w:rsidR="00D16E71" w:rsidRPr="00547707" w:rsidRDefault="00D16E71" w:rsidP="00547707">
            <w:pPr>
              <w:spacing w:after="0" w:line="240" w:lineRule="exact"/>
              <w:contextualSpacing/>
              <w:rPr>
                <w:rFonts w:ascii="Times New Roman" w:hAnsi="Times New Roman"/>
                <w:sz w:val="24"/>
                <w:szCs w:val="24"/>
              </w:rPr>
            </w:pPr>
          </w:p>
        </w:tc>
        <w:tc>
          <w:tcPr>
            <w:tcW w:w="1360" w:type="dxa"/>
            <w:shd w:val="clear" w:color="auto" w:fill="FFFFFF"/>
            <w:tcMar>
              <w:top w:w="30" w:type="dxa"/>
              <w:left w:w="30" w:type="dxa"/>
              <w:bottom w:w="30" w:type="dxa"/>
              <w:right w:w="30" w:type="dxa"/>
            </w:tcMar>
          </w:tcPr>
          <w:p w14:paraId="55501C1A" w14:textId="77777777" w:rsidR="00D16E71" w:rsidRPr="00547707" w:rsidRDefault="00D16E71" w:rsidP="00547707">
            <w:pPr>
              <w:autoSpaceDE w:val="0"/>
              <w:autoSpaceDN w:val="0"/>
              <w:adjustRightInd w:val="0"/>
              <w:spacing w:after="0" w:line="240" w:lineRule="exact"/>
              <w:contextualSpacing/>
              <w:rPr>
                <w:rFonts w:ascii="Times New Roman" w:hAnsi="Times New Roman"/>
                <w:sz w:val="24"/>
                <w:szCs w:val="24"/>
              </w:rPr>
            </w:pPr>
          </w:p>
        </w:tc>
        <w:tc>
          <w:tcPr>
            <w:tcW w:w="1984" w:type="dxa"/>
            <w:shd w:val="clear" w:color="auto" w:fill="FFFFFF"/>
            <w:tcMar>
              <w:top w:w="30" w:type="dxa"/>
              <w:left w:w="30" w:type="dxa"/>
              <w:bottom w:w="30" w:type="dxa"/>
              <w:right w:w="30" w:type="dxa"/>
            </w:tcMar>
            <w:hideMark/>
          </w:tcPr>
          <w:p w14:paraId="7D5306C8"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914" w:type="dxa"/>
            <w:shd w:val="clear" w:color="auto" w:fill="FFFFFF"/>
            <w:tcMar>
              <w:top w:w="30" w:type="dxa"/>
              <w:left w:w="30" w:type="dxa"/>
              <w:bottom w:w="30" w:type="dxa"/>
              <w:right w:w="30" w:type="dxa"/>
            </w:tcMar>
            <w:hideMark/>
          </w:tcPr>
          <w:p w14:paraId="753811BA"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c>
          <w:tcPr>
            <w:tcW w:w="1007" w:type="dxa"/>
            <w:shd w:val="clear" w:color="auto" w:fill="FFFFFF"/>
            <w:tcMar>
              <w:top w:w="30" w:type="dxa"/>
              <w:left w:w="30" w:type="dxa"/>
              <w:bottom w:w="30" w:type="dxa"/>
              <w:right w:w="30" w:type="dxa"/>
            </w:tcMar>
            <w:hideMark/>
          </w:tcPr>
          <w:p w14:paraId="030CFC25" w14:textId="77777777" w:rsidR="00D16E71" w:rsidRPr="00547707" w:rsidRDefault="00D16E71" w:rsidP="00547707">
            <w:pPr>
              <w:autoSpaceDE w:val="0"/>
              <w:autoSpaceDN w:val="0"/>
              <w:adjustRightInd w:val="0"/>
              <w:spacing w:after="0" w:line="240" w:lineRule="exact"/>
              <w:contextualSpacing/>
              <w:jc w:val="right"/>
              <w:rPr>
                <w:rFonts w:ascii="Times New Roman" w:hAnsi="Times New Roman"/>
                <w:sz w:val="24"/>
                <w:szCs w:val="24"/>
              </w:rPr>
            </w:pPr>
            <w:r w:rsidRPr="00547707">
              <w:rPr>
                <w:rFonts w:ascii="Times New Roman" w:hAnsi="Times New Roman"/>
                <w:sz w:val="24"/>
                <w:szCs w:val="24"/>
              </w:rPr>
              <w:t>100,0%</w:t>
            </w:r>
          </w:p>
        </w:tc>
      </w:tr>
    </w:tbl>
    <w:p w14:paraId="222ECE7C" w14:textId="77777777" w:rsidR="00D16E71" w:rsidRDefault="00D16E71" w:rsidP="00D16E71">
      <w:pPr>
        <w:spacing w:after="0"/>
      </w:pPr>
    </w:p>
    <w:p w14:paraId="78B41F58" w14:textId="4C48834D"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группе с низкой успешностью  достоверно преобладает  тактика (100%). В группе высокой успешностью профессиональной деятельности достоверно преобладает  стратегия (100%). Испытуемые обеих групп отличаются по параметрам принятия ответственных управленческих решений, представители группы </w:t>
      </w:r>
      <w:r w:rsidR="00547707">
        <w:rPr>
          <w:rFonts w:ascii="Times New Roman" w:hAnsi="Times New Roman"/>
          <w:sz w:val="28"/>
          <w:szCs w:val="28"/>
        </w:rPr>
        <w:t>руководителей</w:t>
      </w:r>
      <w:r>
        <w:rPr>
          <w:rFonts w:ascii="Times New Roman" w:hAnsi="Times New Roman"/>
          <w:sz w:val="28"/>
          <w:szCs w:val="28"/>
        </w:rPr>
        <w:t xml:space="preserve">  с  высокой эффективностью, в отличие от своих </w:t>
      </w:r>
      <w:proofErr w:type="spellStart"/>
      <w:r>
        <w:rPr>
          <w:rFonts w:ascii="Times New Roman" w:hAnsi="Times New Roman"/>
          <w:sz w:val="28"/>
          <w:szCs w:val="28"/>
        </w:rPr>
        <w:t>низкоэфективных</w:t>
      </w:r>
      <w:proofErr w:type="spellEnd"/>
      <w:r>
        <w:rPr>
          <w:rFonts w:ascii="Times New Roman" w:hAnsi="Times New Roman"/>
          <w:sz w:val="28"/>
          <w:szCs w:val="28"/>
        </w:rPr>
        <w:t xml:space="preserve"> коллег, способны стратегически  выстраивать управленческое решение.</w:t>
      </w:r>
    </w:p>
    <w:p w14:paraId="31236AEE" w14:textId="7BEAF21A"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DC1862">
        <w:rPr>
          <w:rFonts w:ascii="Times New Roman" w:hAnsi="Times New Roman"/>
          <w:sz w:val="28"/>
          <w:szCs w:val="28"/>
        </w:rPr>
        <w:t>руководителей</w:t>
      </w:r>
      <w:r>
        <w:rPr>
          <w:rFonts w:ascii="Times New Roman" w:hAnsi="Times New Roman"/>
          <w:sz w:val="28"/>
          <w:szCs w:val="28"/>
        </w:rPr>
        <w:t xml:space="preserve"> с разной успешностью профессиональной деятельности по шкале "Интуиция-Логика" представлено  в виде следующей таблицы:</w:t>
      </w:r>
    </w:p>
    <w:p w14:paraId="36C9FEF5" w14:textId="3DD6A2BE" w:rsidR="00D16E71" w:rsidRDefault="00D16E71" w:rsidP="00D16E71">
      <w:pPr>
        <w:spacing w:after="0"/>
        <w:jc w:val="right"/>
        <w:rPr>
          <w:rFonts w:ascii="Times New Roman" w:hAnsi="Times New Roman"/>
          <w:sz w:val="28"/>
          <w:szCs w:val="28"/>
        </w:rPr>
      </w:pPr>
      <w:r>
        <w:rPr>
          <w:rFonts w:ascii="Times New Roman" w:hAnsi="Times New Roman"/>
          <w:sz w:val="28"/>
          <w:szCs w:val="28"/>
        </w:rPr>
        <w:t>Таблица 2</w:t>
      </w:r>
      <w:r w:rsidR="00DC1862">
        <w:rPr>
          <w:rFonts w:ascii="Times New Roman" w:hAnsi="Times New Roman"/>
          <w:sz w:val="28"/>
          <w:szCs w:val="28"/>
        </w:rPr>
        <w:t>2</w:t>
      </w:r>
    </w:p>
    <w:p w14:paraId="7E46D651" w14:textId="78E93AF6"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DC1862">
        <w:rPr>
          <w:rFonts w:ascii="Times New Roman" w:hAnsi="Times New Roman"/>
          <w:sz w:val="28"/>
          <w:szCs w:val="28"/>
        </w:rPr>
        <w:t>руководителей</w:t>
      </w:r>
      <w:r>
        <w:rPr>
          <w:rFonts w:ascii="Times New Roman" w:hAnsi="Times New Roman"/>
          <w:sz w:val="28"/>
          <w:szCs w:val="28"/>
        </w:rPr>
        <w:t xml:space="preserve"> по шкале "Интуиция-Логика"</w:t>
      </w:r>
    </w:p>
    <w:p w14:paraId="7E98CF0B" w14:textId="77777777" w:rsidR="00D16E71" w:rsidRDefault="00D16E71" w:rsidP="00D16E71">
      <w:pPr>
        <w:spacing w:after="0"/>
        <w:jc w:val="right"/>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2410"/>
        <w:gridCol w:w="2268"/>
        <w:gridCol w:w="2126"/>
        <w:gridCol w:w="2552"/>
      </w:tblGrid>
      <w:tr w:rsidR="00D16E71" w:rsidRPr="00DC1862" w14:paraId="7F7E0337" w14:textId="77777777" w:rsidTr="00D16E71">
        <w:trPr>
          <w:cantSplit/>
          <w:trHeight w:val="360"/>
        </w:trPr>
        <w:tc>
          <w:tcPr>
            <w:tcW w:w="467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74BCF4F"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25CDC58" w14:textId="5CC4123F" w:rsidR="00D16E71" w:rsidRPr="00DC1862" w:rsidRDefault="00DC1862"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руководители</w:t>
            </w:r>
          </w:p>
        </w:tc>
      </w:tr>
      <w:tr w:rsidR="00D16E71" w:rsidRPr="00DC1862" w14:paraId="7E2D46A2" w14:textId="77777777" w:rsidTr="00D16E71">
        <w:trPr>
          <w:cantSplit/>
          <w:trHeight w:val="360"/>
        </w:trPr>
        <w:tc>
          <w:tcPr>
            <w:tcW w:w="6946" w:type="dxa"/>
            <w:gridSpan w:val="2"/>
            <w:vMerge/>
            <w:tcBorders>
              <w:top w:val="single" w:sz="4" w:space="0" w:color="auto"/>
              <w:left w:val="single" w:sz="4" w:space="0" w:color="auto"/>
              <w:bottom w:val="single" w:sz="4" w:space="0" w:color="auto"/>
              <w:right w:val="single" w:sz="4" w:space="0" w:color="auto"/>
            </w:tcBorders>
            <w:vAlign w:val="center"/>
            <w:hideMark/>
          </w:tcPr>
          <w:p w14:paraId="204E60B9"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E169E7"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 xml:space="preserve">Группа 1 </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A8B4CF" w14:textId="77777777" w:rsidR="00D16E71" w:rsidRPr="00DC1862" w:rsidRDefault="00D16E71" w:rsidP="00DC1862">
            <w:pPr>
              <w:autoSpaceDE w:val="0"/>
              <w:autoSpaceDN w:val="0"/>
              <w:adjustRightInd w:val="0"/>
              <w:spacing w:after="0" w:line="240" w:lineRule="exact"/>
              <w:contextualSpacing/>
              <w:jc w:val="center"/>
              <w:rPr>
                <w:rFonts w:ascii="Times New Roman" w:hAnsi="Times New Roman"/>
                <w:sz w:val="24"/>
                <w:szCs w:val="24"/>
              </w:rPr>
            </w:pPr>
            <w:r w:rsidRPr="00DC1862">
              <w:rPr>
                <w:rFonts w:ascii="Times New Roman" w:hAnsi="Times New Roman"/>
                <w:sz w:val="24"/>
                <w:szCs w:val="24"/>
              </w:rPr>
              <w:t>Группа 2</w:t>
            </w:r>
          </w:p>
        </w:tc>
      </w:tr>
      <w:tr w:rsidR="00D16E71" w:rsidRPr="00DC1862" w14:paraId="320E75D7" w14:textId="77777777" w:rsidTr="00D16E71">
        <w:trPr>
          <w:cantSplit/>
          <w:trHeight w:val="259"/>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9FBA219"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Интуиция-Логика</w:t>
            </w:r>
          </w:p>
          <w:p w14:paraId="35866CA1"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1022446"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Высокая логика</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36455B"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0F892E"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10</w:t>
            </w:r>
          </w:p>
        </w:tc>
      </w:tr>
      <w:tr w:rsidR="00D16E71" w:rsidRPr="00DC1862" w14:paraId="2FB32A51" w14:textId="77777777" w:rsidTr="00D16E71">
        <w:trPr>
          <w:cantSplit/>
          <w:trHeight w:val="259"/>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6FCB818F"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363D96"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E5A066"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6,25%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473B1B"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31,2%</w:t>
            </w:r>
          </w:p>
        </w:tc>
      </w:tr>
      <w:tr w:rsidR="00D16E71" w:rsidRPr="00DC1862" w14:paraId="1DAD908C" w14:textId="77777777" w:rsidTr="00D16E71">
        <w:trPr>
          <w:cantSplit/>
          <w:trHeight w:val="259"/>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76B1F0D"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92DCFC"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Логика выше среднего</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349048"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8FE0BE"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11</w:t>
            </w:r>
          </w:p>
        </w:tc>
      </w:tr>
      <w:tr w:rsidR="00D16E71" w:rsidRPr="00DC1862" w14:paraId="0EC72488"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268F1531"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2CB378"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DE50C"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9,3%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8F11F"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34,3%</w:t>
            </w:r>
          </w:p>
        </w:tc>
      </w:tr>
      <w:tr w:rsidR="00D16E71" w:rsidRPr="00DC1862" w14:paraId="3E6A7493" w14:textId="77777777" w:rsidTr="00D16E71">
        <w:trPr>
          <w:cantSplit/>
          <w:trHeight w:val="51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8D128F6"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B1D17A5"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Средняя логика</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0EA37"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5E838"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6</w:t>
            </w:r>
          </w:p>
        </w:tc>
      </w:tr>
      <w:tr w:rsidR="00D16E71" w:rsidRPr="00DC1862" w14:paraId="0D974782"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15070924"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F66678"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C5F2DF"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03105B"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19%</w:t>
            </w:r>
          </w:p>
        </w:tc>
      </w:tr>
      <w:tr w:rsidR="00D16E71" w:rsidRPr="00DC1862" w14:paraId="0F08AFCB" w14:textId="77777777" w:rsidTr="00D16E71">
        <w:trPr>
          <w:cantSplit/>
          <w:trHeight w:val="48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7F9EEE89"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0F31F356"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Средняя интуиция</w:t>
            </w:r>
          </w:p>
          <w:p w14:paraId="0A50DD92"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0EDC6"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EA690"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0</w:t>
            </w:r>
          </w:p>
        </w:tc>
      </w:tr>
      <w:tr w:rsidR="00D16E71" w:rsidRPr="00DC1862" w14:paraId="5237A98C" w14:textId="77777777" w:rsidTr="00D16E71">
        <w:trPr>
          <w:cantSplit/>
          <w:trHeight w:val="483"/>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5B4CAB2D"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74FD28A"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4CAEE8"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47%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DECBA7"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0%</w:t>
            </w:r>
          </w:p>
        </w:tc>
      </w:tr>
      <w:tr w:rsidR="00D16E71" w:rsidRPr="00DC1862" w14:paraId="1FEDE4C5" w14:textId="77777777" w:rsidTr="00D16E71">
        <w:trPr>
          <w:cantSplit/>
          <w:trHeight w:val="411"/>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3C703E92"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391D314B"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Интуиция выше среднего</w:t>
            </w:r>
          </w:p>
          <w:p w14:paraId="2FF8E450"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p>
          <w:p w14:paraId="7A5B9146"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11DD2"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1D0A3"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3</w:t>
            </w:r>
          </w:p>
        </w:tc>
      </w:tr>
      <w:tr w:rsidR="00D16E71" w:rsidRPr="00DC1862" w14:paraId="111828D9" w14:textId="77777777" w:rsidTr="00D16E71">
        <w:trPr>
          <w:cantSplit/>
          <w:trHeight w:val="39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046E0E18"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1F6EDC"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ECB3FC"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6,25%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177A7"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9,3%</w:t>
            </w:r>
          </w:p>
        </w:tc>
      </w:tr>
      <w:tr w:rsidR="00D16E71" w:rsidRPr="00DC1862" w14:paraId="647EF36F" w14:textId="77777777" w:rsidTr="00D16E71">
        <w:trPr>
          <w:cantSplit/>
          <w:trHeight w:val="542"/>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66E3C4E0"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14:paraId="4B04C07B"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r w:rsidRPr="00DC1862">
              <w:rPr>
                <w:rFonts w:ascii="Times New Roman" w:hAnsi="Times New Roman"/>
                <w:sz w:val="24"/>
                <w:szCs w:val="24"/>
              </w:rPr>
              <w:t>Высокая интуиция</w:t>
            </w:r>
          </w:p>
          <w:p w14:paraId="1059193C" w14:textId="77777777" w:rsidR="00D16E71" w:rsidRPr="00DC1862" w:rsidRDefault="00D16E71" w:rsidP="00DC1862">
            <w:pPr>
              <w:autoSpaceDE w:val="0"/>
              <w:autoSpaceDN w:val="0"/>
              <w:adjustRightInd w:val="0"/>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29D183"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769B3"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2</w:t>
            </w:r>
          </w:p>
        </w:tc>
      </w:tr>
      <w:tr w:rsidR="00D16E71" w:rsidRPr="00DC1862" w14:paraId="21EA08EA" w14:textId="77777777" w:rsidTr="00D16E71">
        <w:trPr>
          <w:cantSplit/>
          <w:trHeight w:val="570"/>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754DC974" w14:textId="77777777" w:rsidR="00D16E71" w:rsidRPr="00DC1862" w:rsidRDefault="00D16E71" w:rsidP="00DC1862">
            <w:pPr>
              <w:spacing w:after="0" w:line="240" w:lineRule="exact"/>
              <w:contextualSpacing/>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366911" w14:textId="77777777" w:rsidR="00D16E71" w:rsidRPr="00DC1862" w:rsidRDefault="00D16E71" w:rsidP="00DC1862">
            <w:pPr>
              <w:spacing w:after="0" w:line="240" w:lineRule="exact"/>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6989D0"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31,2%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D8EC32" w14:textId="77777777" w:rsidR="00D16E71" w:rsidRPr="00DC1862" w:rsidRDefault="00D16E71" w:rsidP="00DC1862">
            <w:pPr>
              <w:autoSpaceDE w:val="0"/>
              <w:autoSpaceDN w:val="0"/>
              <w:adjustRightInd w:val="0"/>
              <w:spacing w:after="0" w:line="240" w:lineRule="exact"/>
              <w:contextualSpacing/>
              <w:jc w:val="right"/>
              <w:rPr>
                <w:rFonts w:ascii="Times New Roman" w:hAnsi="Times New Roman"/>
                <w:sz w:val="24"/>
                <w:szCs w:val="24"/>
              </w:rPr>
            </w:pPr>
            <w:r w:rsidRPr="00DC1862">
              <w:rPr>
                <w:rFonts w:ascii="Times New Roman" w:hAnsi="Times New Roman"/>
                <w:sz w:val="24"/>
                <w:szCs w:val="24"/>
              </w:rPr>
              <w:t>6,2%</w:t>
            </w:r>
          </w:p>
        </w:tc>
      </w:tr>
    </w:tbl>
    <w:p w14:paraId="2A64CF2D" w14:textId="77777777" w:rsidR="00D16E71" w:rsidRDefault="00D16E71" w:rsidP="00D16E71">
      <w:pPr>
        <w:spacing w:after="0"/>
      </w:pPr>
    </w:p>
    <w:p w14:paraId="786CC6D6" w14:textId="6F4764F2"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шкале "Интуиция-Логика" 10 испытуемых 1 группы </w:t>
      </w:r>
      <w:r w:rsidR="00DC1862">
        <w:rPr>
          <w:rFonts w:ascii="Times New Roman" w:hAnsi="Times New Roman"/>
          <w:sz w:val="28"/>
          <w:szCs w:val="28"/>
        </w:rPr>
        <w:t>руководителей</w:t>
      </w:r>
      <w:r>
        <w:rPr>
          <w:rFonts w:ascii="Times New Roman" w:hAnsi="Times New Roman"/>
          <w:sz w:val="28"/>
          <w:szCs w:val="28"/>
        </w:rPr>
        <w:t xml:space="preserve"> с низкой успешностью  показали высокоразвитую интуицию (31,2%), среднеразвитая интуиция выявлена у 15 испытуемых (47%), интуиция выше среднего преобладает у 2 управленцев данной группы (6,25%), высокоразвитую  логику показали 2 человека (6,25%), логику выше среднего уровня продемонстрировали 3 человека (9,3%). Во 2 группе испытуемых (группе </w:t>
      </w:r>
      <w:r w:rsidR="00DC1862">
        <w:rPr>
          <w:rFonts w:ascii="Times New Roman" w:hAnsi="Times New Roman"/>
          <w:sz w:val="28"/>
          <w:szCs w:val="28"/>
        </w:rPr>
        <w:t>руководителей</w:t>
      </w:r>
      <w:r>
        <w:rPr>
          <w:rFonts w:ascii="Times New Roman" w:hAnsi="Times New Roman"/>
          <w:sz w:val="28"/>
          <w:szCs w:val="28"/>
        </w:rPr>
        <w:t xml:space="preserve"> с высокой успешностью) среднеразвитую логику показали 6 человек (19%), логика выше среднего уровня выявлена у 11 человек (34,3%), высокоразвитая логика обнаружена у 10 испытуемых (31,2%), интуицию выше среднего уровня показали 3 человека (9,3%), высокоразвитая интуиция выявлена у 2 руководителей данной группы (6,2%). </w:t>
      </w:r>
      <w:r>
        <w:t xml:space="preserve"> </w:t>
      </w:r>
      <w:r>
        <w:rPr>
          <w:rFonts w:ascii="Times New Roman" w:hAnsi="Times New Roman"/>
          <w:sz w:val="28"/>
          <w:szCs w:val="28"/>
        </w:rPr>
        <w:t xml:space="preserve">Распределение </w:t>
      </w:r>
      <w:r w:rsidR="00DC1862">
        <w:rPr>
          <w:rFonts w:ascii="Times New Roman" w:hAnsi="Times New Roman"/>
          <w:sz w:val="28"/>
          <w:szCs w:val="28"/>
        </w:rPr>
        <w:t>руководителей</w:t>
      </w:r>
      <w:r>
        <w:rPr>
          <w:rFonts w:ascii="Times New Roman" w:hAnsi="Times New Roman"/>
          <w:sz w:val="28"/>
          <w:szCs w:val="28"/>
        </w:rPr>
        <w:t xml:space="preserve">  по показателю "Интуиция-Логика" представлено следующим образом:</w:t>
      </w:r>
    </w:p>
    <w:p w14:paraId="0015099D" w14:textId="772DBF7A"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Таблица 2</w:t>
      </w:r>
      <w:r w:rsidR="00DC1862">
        <w:rPr>
          <w:rFonts w:ascii="Times New Roman" w:hAnsi="Times New Roman"/>
          <w:sz w:val="28"/>
          <w:szCs w:val="28"/>
        </w:rPr>
        <w:t>3</w:t>
      </w:r>
    </w:p>
    <w:p w14:paraId="421E87E7" w14:textId="77777777" w:rsidR="00D16E71" w:rsidRDefault="00D16E71" w:rsidP="00D16E71">
      <w:pPr>
        <w:spacing w:after="0" w:line="360" w:lineRule="auto"/>
        <w:ind w:firstLine="567"/>
        <w:jc w:val="center"/>
        <w:rPr>
          <w:rFonts w:ascii="Times New Roman" w:hAnsi="Times New Roman"/>
          <w:sz w:val="28"/>
          <w:szCs w:val="28"/>
        </w:rPr>
      </w:pPr>
      <w:r>
        <w:rPr>
          <w:rFonts w:ascii="Times New Roman" w:hAnsi="Times New Roman"/>
          <w:sz w:val="28"/>
          <w:szCs w:val="28"/>
        </w:rPr>
        <w:t>Распределение менеджеров  по показателю "Интуиция-Логика"</w:t>
      </w:r>
    </w:p>
    <w:tbl>
      <w:tblPr>
        <w:tblW w:w="91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39"/>
        <w:gridCol w:w="1102"/>
        <w:gridCol w:w="1270"/>
        <w:gridCol w:w="1985"/>
        <w:gridCol w:w="2002"/>
        <w:gridCol w:w="1007"/>
      </w:tblGrid>
      <w:tr w:rsidR="00D16E71" w:rsidRPr="00DC1862" w14:paraId="3475C31F" w14:textId="77777777" w:rsidTr="00DC1862">
        <w:trPr>
          <w:cantSplit/>
          <w:tblHeader/>
        </w:trPr>
        <w:tc>
          <w:tcPr>
            <w:tcW w:w="9105" w:type="dxa"/>
            <w:gridSpan w:val="6"/>
            <w:shd w:val="clear" w:color="auto" w:fill="FFFFFF"/>
            <w:tcMar>
              <w:top w:w="30" w:type="dxa"/>
              <w:left w:w="30" w:type="dxa"/>
              <w:bottom w:w="30" w:type="dxa"/>
              <w:right w:w="30" w:type="dxa"/>
            </w:tcMar>
            <w:vAlign w:val="center"/>
          </w:tcPr>
          <w:p w14:paraId="285087C8"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r>
      <w:tr w:rsidR="00D16E71" w:rsidRPr="00DC1862" w14:paraId="19C28327" w14:textId="77777777" w:rsidTr="00DC1862">
        <w:trPr>
          <w:cantSplit/>
          <w:tblHeader/>
        </w:trPr>
        <w:tc>
          <w:tcPr>
            <w:tcW w:w="1739" w:type="dxa"/>
            <w:shd w:val="clear" w:color="auto" w:fill="FFFFFF"/>
            <w:tcMar>
              <w:top w:w="30" w:type="dxa"/>
              <w:left w:w="30" w:type="dxa"/>
              <w:bottom w:w="30" w:type="dxa"/>
              <w:right w:w="30" w:type="dxa"/>
            </w:tcMar>
          </w:tcPr>
          <w:p w14:paraId="24CB5055"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102" w:type="dxa"/>
            <w:shd w:val="clear" w:color="auto" w:fill="FFFFFF"/>
            <w:tcMar>
              <w:top w:w="30" w:type="dxa"/>
              <w:left w:w="30" w:type="dxa"/>
              <w:bottom w:w="30" w:type="dxa"/>
              <w:right w:w="30" w:type="dxa"/>
            </w:tcMar>
          </w:tcPr>
          <w:p w14:paraId="26D59F14"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270" w:type="dxa"/>
            <w:shd w:val="clear" w:color="auto" w:fill="FFFFFF"/>
            <w:tcMar>
              <w:top w:w="30" w:type="dxa"/>
              <w:left w:w="30" w:type="dxa"/>
              <w:bottom w:w="30" w:type="dxa"/>
              <w:right w:w="30" w:type="dxa"/>
            </w:tcMar>
          </w:tcPr>
          <w:p w14:paraId="6C447FB4"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3987" w:type="dxa"/>
            <w:gridSpan w:val="2"/>
            <w:shd w:val="clear" w:color="auto" w:fill="FFFFFF"/>
            <w:tcMar>
              <w:top w:w="30" w:type="dxa"/>
              <w:left w:w="30" w:type="dxa"/>
              <w:bottom w:w="30" w:type="dxa"/>
              <w:right w:w="30" w:type="dxa"/>
            </w:tcMar>
            <w:vAlign w:val="bottom"/>
            <w:hideMark/>
          </w:tcPr>
          <w:p w14:paraId="1AE41A7F" w14:textId="31B9EBDC" w:rsidR="00D16E71" w:rsidRPr="00DC1862" w:rsidRDefault="00DC1862" w:rsidP="00D16E71">
            <w:pPr>
              <w:autoSpaceDE w:val="0"/>
              <w:autoSpaceDN w:val="0"/>
              <w:adjustRightInd w:val="0"/>
              <w:spacing w:after="0" w:line="240" w:lineRule="exact"/>
              <w:jc w:val="center"/>
              <w:rPr>
                <w:rFonts w:ascii="Times New Roman" w:hAnsi="Times New Roman"/>
                <w:sz w:val="24"/>
                <w:szCs w:val="24"/>
              </w:rPr>
            </w:pPr>
            <w:r>
              <w:rPr>
                <w:rFonts w:ascii="Times New Roman" w:hAnsi="Times New Roman"/>
                <w:sz w:val="24"/>
                <w:szCs w:val="24"/>
              </w:rPr>
              <w:t>руководители</w:t>
            </w:r>
          </w:p>
        </w:tc>
        <w:tc>
          <w:tcPr>
            <w:tcW w:w="1007" w:type="dxa"/>
            <w:vMerge w:val="restart"/>
            <w:shd w:val="clear" w:color="auto" w:fill="FFFFFF"/>
            <w:tcMar>
              <w:top w:w="30" w:type="dxa"/>
              <w:left w:w="30" w:type="dxa"/>
              <w:bottom w:w="30" w:type="dxa"/>
              <w:right w:w="30" w:type="dxa"/>
            </w:tcMar>
            <w:vAlign w:val="bottom"/>
            <w:hideMark/>
          </w:tcPr>
          <w:p w14:paraId="3BD94896" w14:textId="77777777" w:rsidR="00D16E71" w:rsidRPr="00DC1862" w:rsidRDefault="00D16E71" w:rsidP="00D16E71">
            <w:pPr>
              <w:autoSpaceDE w:val="0"/>
              <w:autoSpaceDN w:val="0"/>
              <w:adjustRightInd w:val="0"/>
              <w:spacing w:after="0" w:line="240" w:lineRule="exact"/>
              <w:jc w:val="center"/>
              <w:rPr>
                <w:rFonts w:ascii="Times New Roman" w:hAnsi="Times New Roman"/>
                <w:sz w:val="24"/>
                <w:szCs w:val="24"/>
              </w:rPr>
            </w:pPr>
            <w:r w:rsidRPr="00DC1862">
              <w:rPr>
                <w:rFonts w:ascii="Times New Roman" w:hAnsi="Times New Roman"/>
                <w:sz w:val="24"/>
                <w:szCs w:val="24"/>
              </w:rPr>
              <w:t>Итого</w:t>
            </w:r>
          </w:p>
        </w:tc>
      </w:tr>
      <w:tr w:rsidR="00D16E71" w:rsidRPr="00DC1862" w14:paraId="7157F340" w14:textId="77777777" w:rsidTr="00DC1862">
        <w:trPr>
          <w:cantSplit/>
          <w:tblHeader/>
        </w:trPr>
        <w:tc>
          <w:tcPr>
            <w:tcW w:w="1739" w:type="dxa"/>
            <w:shd w:val="clear" w:color="auto" w:fill="FFFFFF"/>
            <w:tcMar>
              <w:top w:w="30" w:type="dxa"/>
              <w:left w:w="30" w:type="dxa"/>
              <w:bottom w:w="30" w:type="dxa"/>
              <w:right w:w="30" w:type="dxa"/>
            </w:tcMar>
          </w:tcPr>
          <w:p w14:paraId="562E2EC8"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102" w:type="dxa"/>
            <w:shd w:val="clear" w:color="auto" w:fill="FFFFFF"/>
            <w:tcMar>
              <w:top w:w="30" w:type="dxa"/>
              <w:left w:w="30" w:type="dxa"/>
              <w:bottom w:w="30" w:type="dxa"/>
              <w:right w:w="30" w:type="dxa"/>
            </w:tcMar>
          </w:tcPr>
          <w:p w14:paraId="44C590AA"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270" w:type="dxa"/>
            <w:shd w:val="clear" w:color="auto" w:fill="FFFFFF"/>
            <w:tcMar>
              <w:top w:w="30" w:type="dxa"/>
              <w:left w:w="30" w:type="dxa"/>
              <w:bottom w:w="30" w:type="dxa"/>
              <w:right w:w="30" w:type="dxa"/>
            </w:tcMar>
          </w:tcPr>
          <w:p w14:paraId="6A4B93B6"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vAlign w:val="bottom"/>
            <w:hideMark/>
          </w:tcPr>
          <w:p w14:paraId="706E91AB" w14:textId="77777777" w:rsidR="00D16E71" w:rsidRPr="00DC1862" w:rsidRDefault="00D16E71" w:rsidP="00D16E71">
            <w:pPr>
              <w:autoSpaceDE w:val="0"/>
              <w:autoSpaceDN w:val="0"/>
              <w:adjustRightInd w:val="0"/>
              <w:spacing w:after="0" w:line="240" w:lineRule="exact"/>
              <w:jc w:val="center"/>
              <w:rPr>
                <w:rFonts w:ascii="Times New Roman" w:hAnsi="Times New Roman"/>
                <w:sz w:val="24"/>
                <w:szCs w:val="24"/>
              </w:rPr>
            </w:pPr>
            <w:r w:rsidRPr="00DC1862">
              <w:rPr>
                <w:rFonts w:ascii="Times New Roman" w:hAnsi="Times New Roman"/>
                <w:sz w:val="24"/>
                <w:szCs w:val="24"/>
              </w:rPr>
              <w:t>Низкая успешность</w:t>
            </w:r>
          </w:p>
        </w:tc>
        <w:tc>
          <w:tcPr>
            <w:tcW w:w="2002" w:type="dxa"/>
            <w:shd w:val="clear" w:color="auto" w:fill="FFFFFF"/>
            <w:tcMar>
              <w:top w:w="30" w:type="dxa"/>
              <w:left w:w="30" w:type="dxa"/>
              <w:bottom w:w="30" w:type="dxa"/>
              <w:right w:w="30" w:type="dxa"/>
            </w:tcMar>
            <w:vAlign w:val="bottom"/>
            <w:hideMark/>
          </w:tcPr>
          <w:p w14:paraId="5CD7442E" w14:textId="77777777" w:rsidR="00D16E71" w:rsidRPr="00DC1862" w:rsidRDefault="00D16E71" w:rsidP="00D16E71">
            <w:pPr>
              <w:autoSpaceDE w:val="0"/>
              <w:autoSpaceDN w:val="0"/>
              <w:adjustRightInd w:val="0"/>
              <w:spacing w:after="0" w:line="240" w:lineRule="exact"/>
              <w:jc w:val="center"/>
              <w:rPr>
                <w:rFonts w:ascii="Times New Roman" w:hAnsi="Times New Roman"/>
                <w:sz w:val="24"/>
                <w:szCs w:val="24"/>
              </w:rPr>
            </w:pPr>
            <w:r w:rsidRPr="00DC1862">
              <w:rPr>
                <w:rFonts w:ascii="Times New Roman" w:hAnsi="Times New Roman"/>
                <w:sz w:val="24"/>
                <w:szCs w:val="24"/>
              </w:rPr>
              <w:t>Высокая успешность</w:t>
            </w:r>
          </w:p>
        </w:tc>
        <w:tc>
          <w:tcPr>
            <w:tcW w:w="1007" w:type="dxa"/>
            <w:vMerge/>
            <w:vAlign w:val="center"/>
            <w:hideMark/>
          </w:tcPr>
          <w:p w14:paraId="495F8AAD" w14:textId="77777777" w:rsidR="00D16E71" w:rsidRPr="00DC1862" w:rsidRDefault="00D16E71" w:rsidP="00D16E71">
            <w:pPr>
              <w:spacing w:after="0" w:line="240" w:lineRule="auto"/>
              <w:rPr>
                <w:rFonts w:ascii="Times New Roman" w:hAnsi="Times New Roman"/>
                <w:sz w:val="24"/>
                <w:szCs w:val="24"/>
              </w:rPr>
            </w:pPr>
          </w:p>
        </w:tc>
      </w:tr>
      <w:tr w:rsidR="00D16E71" w:rsidRPr="00DC1862" w14:paraId="2D6E1158" w14:textId="77777777" w:rsidTr="00DC1862">
        <w:trPr>
          <w:cantSplit/>
          <w:tblHeader/>
        </w:trPr>
        <w:tc>
          <w:tcPr>
            <w:tcW w:w="1739" w:type="dxa"/>
            <w:vMerge w:val="restart"/>
            <w:shd w:val="clear" w:color="auto" w:fill="FFFFFF"/>
            <w:tcMar>
              <w:top w:w="30" w:type="dxa"/>
              <w:left w:w="30" w:type="dxa"/>
              <w:bottom w:w="30" w:type="dxa"/>
              <w:right w:w="30" w:type="dxa"/>
            </w:tcMar>
            <w:hideMark/>
          </w:tcPr>
          <w:p w14:paraId="561BC760"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r w:rsidRPr="00DC1862">
              <w:rPr>
                <w:rFonts w:ascii="Times New Roman" w:hAnsi="Times New Roman"/>
                <w:sz w:val="24"/>
                <w:szCs w:val="24"/>
              </w:rPr>
              <w:t>Интуиция-логика</w:t>
            </w:r>
          </w:p>
        </w:tc>
        <w:tc>
          <w:tcPr>
            <w:tcW w:w="1102" w:type="dxa"/>
            <w:vMerge w:val="restart"/>
            <w:shd w:val="clear" w:color="auto" w:fill="FFFFFF"/>
            <w:tcMar>
              <w:top w:w="30" w:type="dxa"/>
              <w:left w:w="30" w:type="dxa"/>
              <w:bottom w:w="30" w:type="dxa"/>
              <w:right w:w="30" w:type="dxa"/>
            </w:tcMar>
            <w:hideMark/>
          </w:tcPr>
          <w:p w14:paraId="02BC81B9"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r w:rsidRPr="00DC1862">
              <w:rPr>
                <w:rFonts w:ascii="Times New Roman" w:hAnsi="Times New Roman"/>
                <w:sz w:val="24"/>
                <w:szCs w:val="24"/>
              </w:rPr>
              <w:t>Интуиция</w:t>
            </w:r>
          </w:p>
        </w:tc>
        <w:tc>
          <w:tcPr>
            <w:tcW w:w="1270" w:type="dxa"/>
            <w:shd w:val="clear" w:color="auto" w:fill="FFFFFF"/>
            <w:tcMar>
              <w:top w:w="30" w:type="dxa"/>
              <w:left w:w="30" w:type="dxa"/>
              <w:bottom w:w="30" w:type="dxa"/>
              <w:right w:w="30" w:type="dxa"/>
            </w:tcMar>
          </w:tcPr>
          <w:p w14:paraId="14C95380"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0A951F4F"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27</w:t>
            </w:r>
          </w:p>
        </w:tc>
        <w:tc>
          <w:tcPr>
            <w:tcW w:w="2002" w:type="dxa"/>
            <w:shd w:val="clear" w:color="auto" w:fill="FFFFFF"/>
            <w:tcMar>
              <w:top w:w="30" w:type="dxa"/>
              <w:left w:w="30" w:type="dxa"/>
              <w:bottom w:w="30" w:type="dxa"/>
              <w:right w:w="30" w:type="dxa"/>
            </w:tcMar>
            <w:hideMark/>
          </w:tcPr>
          <w:p w14:paraId="15DEE0F5"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5</w:t>
            </w:r>
          </w:p>
        </w:tc>
        <w:tc>
          <w:tcPr>
            <w:tcW w:w="1007" w:type="dxa"/>
            <w:shd w:val="clear" w:color="auto" w:fill="FFFFFF"/>
            <w:tcMar>
              <w:top w:w="30" w:type="dxa"/>
              <w:left w:w="30" w:type="dxa"/>
              <w:bottom w:w="30" w:type="dxa"/>
              <w:right w:w="30" w:type="dxa"/>
            </w:tcMar>
            <w:hideMark/>
          </w:tcPr>
          <w:p w14:paraId="2268E6E1"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32</w:t>
            </w:r>
          </w:p>
        </w:tc>
      </w:tr>
      <w:tr w:rsidR="00D16E71" w:rsidRPr="00DC1862" w14:paraId="5EB5F086" w14:textId="77777777" w:rsidTr="00DC1862">
        <w:trPr>
          <w:cantSplit/>
          <w:tblHeader/>
        </w:trPr>
        <w:tc>
          <w:tcPr>
            <w:tcW w:w="1739" w:type="dxa"/>
            <w:vMerge/>
            <w:vAlign w:val="center"/>
            <w:hideMark/>
          </w:tcPr>
          <w:p w14:paraId="729C1B02" w14:textId="77777777" w:rsidR="00D16E71" w:rsidRPr="00DC1862" w:rsidRDefault="00D16E71" w:rsidP="00D16E71">
            <w:pPr>
              <w:spacing w:after="0" w:line="240" w:lineRule="auto"/>
              <w:rPr>
                <w:rFonts w:ascii="Times New Roman" w:hAnsi="Times New Roman"/>
                <w:sz w:val="24"/>
                <w:szCs w:val="24"/>
              </w:rPr>
            </w:pPr>
          </w:p>
        </w:tc>
        <w:tc>
          <w:tcPr>
            <w:tcW w:w="1102" w:type="dxa"/>
            <w:vMerge/>
            <w:vAlign w:val="center"/>
            <w:hideMark/>
          </w:tcPr>
          <w:p w14:paraId="69C504D9" w14:textId="77777777" w:rsidR="00D16E71" w:rsidRPr="00DC1862" w:rsidRDefault="00D16E71" w:rsidP="00D16E71">
            <w:pPr>
              <w:spacing w:after="0" w:line="240" w:lineRule="auto"/>
              <w:rPr>
                <w:rFonts w:ascii="Times New Roman" w:hAnsi="Times New Roman"/>
                <w:sz w:val="24"/>
                <w:szCs w:val="24"/>
              </w:rPr>
            </w:pPr>
          </w:p>
        </w:tc>
        <w:tc>
          <w:tcPr>
            <w:tcW w:w="1270" w:type="dxa"/>
            <w:shd w:val="clear" w:color="auto" w:fill="FFFFFF"/>
            <w:tcMar>
              <w:top w:w="30" w:type="dxa"/>
              <w:left w:w="30" w:type="dxa"/>
              <w:bottom w:w="30" w:type="dxa"/>
              <w:right w:w="30" w:type="dxa"/>
            </w:tcMar>
          </w:tcPr>
          <w:p w14:paraId="4657F30A"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3713AA4A"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bCs/>
                <w:sz w:val="24"/>
                <w:szCs w:val="24"/>
              </w:rPr>
              <w:t>84,4</w:t>
            </w:r>
            <w:r w:rsidRPr="00DC1862">
              <w:rPr>
                <w:rFonts w:ascii="Times New Roman" w:hAnsi="Times New Roman"/>
                <w:sz w:val="24"/>
                <w:szCs w:val="24"/>
              </w:rPr>
              <w:t>%</w:t>
            </w:r>
          </w:p>
        </w:tc>
        <w:tc>
          <w:tcPr>
            <w:tcW w:w="2002" w:type="dxa"/>
            <w:shd w:val="clear" w:color="auto" w:fill="FFFFFF"/>
            <w:tcMar>
              <w:top w:w="30" w:type="dxa"/>
              <w:left w:w="30" w:type="dxa"/>
              <w:bottom w:w="30" w:type="dxa"/>
              <w:right w:w="30" w:type="dxa"/>
            </w:tcMar>
            <w:hideMark/>
          </w:tcPr>
          <w:p w14:paraId="0878A2B1"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15,6%</w:t>
            </w:r>
          </w:p>
        </w:tc>
        <w:tc>
          <w:tcPr>
            <w:tcW w:w="1007" w:type="dxa"/>
            <w:shd w:val="clear" w:color="auto" w:fill="FFFFFF"/>
            <w:tcMar>
              <w:top w:w="30" w:type="dxa"/>
              <w:left w:w="30" w:type="dxa"/>
              <w:bottom w:w="30" w:type="dxa"/>
              <w:right w:w="30" w:type="dxa"/>
            </w:tcMar>
            <w:hideMark/>
          </w:tcPr>
          <w:p w14:paraId="1706108F"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50,0%</w:t>
            </w:r>
          </w:p>
        </w:tc>
      </w:tr>
      <w:tr w:rsidR="00D16E71" w:rsidRPr="00DC1862" w14:paraId="6B274302" w14:textId="77777777" w:rsidTr="00DC1862">
        <w:trPr>
          <w:cantSplit/>
          <w:tblHeader/>
        </w:trPr>
        <w:tc>
          <w:tcPr>
            <w:tcW w:w="1739" w:type="dxa"/>
            <w:vMerge/>
            <w:vAlign w:val="center"/>
            <w:hideMark/>
          </w:tcPr>
          <w:p w14:paraId="04D935D3" w14:textId="77777777" w:rsidR="00D16E71" w:rsidRPr="00DC1862" w:rsidRDefault="00D16E71" w:rsidP="00D16E71">
            <w:pPr>
              <w:spacing w:after="0" w:line="240" w:lineRule="auto"/>
              <w:rPr>
                <w:rFonts w:ascii="Times New Roman" w:hAnsi="Times New Roman"/>
                <w:sz w:val="24"/>
                <w:szCs w:val="24"/>
              </w:rPr>
            </w:pPr>
          </w:p>
        </w:tc>
        <w:tc>
          <w:tcPr>
            <w:tcW w:w="1102" w:type="dxa"/>
            <w:vMerge w:val="restart"/>
            <w:shd w:val="clear" w:color="auto" w:fill="FFFFFF"/>
            <w:tcMar>
              <w:top w:w="30" w:type="dxa"/>
              <w:left w:w="30" w:type="dxa"/>
              <w:bottom w:w="30" w:type="dxa"/>
              <w:right w:w="30" w:type="dxa"/>
            </w:tcMar>
            <w:hideMark/>
          </w:tcPr>
          <w:p w14:paraId="1BF29DC5"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r w:rsidRPr="00DC1862">
              <w:rPr>
                <w:rFonts w:ascii="Times New Roman" w:hAnsi="Times New Roman"/>
                <w:sz w:val="24"/>
                <w:szCs w:val="24"/>
              </w:rPr>
              <w:t>Логика</w:t>
            </w:r>
          </w:p>
        </w:tc>
        <w:tc>
          <w:tcPr>
            <w:tcW w:w="1270" w:type="dxa"/>
            <w:shd w:val="clear" w:color="auto" w:fill="FFFFFF"/>
            <w:tcMar>
              <w:top w:w="30" w:type="dxa"/>
              <w:left w:w="30" w:type="dxa"/>
              <w:bottom w:w="30" w:type="dxa"/>
              <w:right w:w="30" w:type="dxa"/>
            </w:tcMar>
          </w:tcPr>
          <w:p w14:paraId="459B584C"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73972B41"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5</w:t>
            </w:r>
          </w:p>
        </w:tc>
        <w:tc>
          <w:tcPr>
            <w:tcW w:w="2002" w:type="dxa"/>
            <w:shd w:val="clear" w:color="auto" w:fill="FFFFFF"/>
            <w:tcMar>
              <w:top w:w="30" w:type="dxa"/>
              <w:left w:w="30" w:type="dxa"/>
              <w:bottom w:w="30" w:type="dxa"/>
              <w:right w:w="30" w:type="dxa"/>
            </w:tcMar>
            <w:hideMark/>
          </w:tcPr>
          <w:p w14:paraId="0963600B"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27</w:t>
            </w:r>
          </w:p>
        </w:tc>
        <w:tc>
          <w:tcPr>
            <w:tcW w:w="1007" w:type="dxa"/>
            <w:shd w:val="clear" w:color="auto" w:fill="FFFFFF"/>
            <w:tcMar>
              <w:top w:w="30" w:type="dxa"/>
              <w:left w:w="30" w:type="dxa"/>
              <w:bottom w:w="30" w:type="dxa"/>
              <w:right w:w="30" w:type="dxa"/>
            </w:tcMar>
            <w:hideMark/>
          </w:tcPr>
          <w:p w14:paraId="44682A30"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32</w:t>
            </w:r>
          </w:p>
        </w:tc>
      </w:tr>
      <w:tr w:rsidR="00D16E71" w:rsidRPr="00DC1862" w14:paraId="22F6221B" w14:textId="77777777" w:rsidTr="00DC1862">
        <w:trPr>
          <w:cantSplit/>
          <w:tblHeader/>
        </w:trPr>
        <w:tc>
          <w:tcPr>
            <w:tcW w:w="1739" w:type="dxa"/>
            <w:vMerge/>
            <w:vAlign w:val="center"/>
            <w:hideMark/>
          </w:tcPr>
          <w:p w14:paraId="5C42A02E" w14:textId="77777777" w:rsidR="00D16E71" w:rsidRPr="00DC1862" w:rsidRDefault="00D16E71" w:rsidP="00D16E71">
            <w:pPr>
              <w:spacing w:after="0" w:line="240" w:lineRule="auto"/>
              <w:rPr>
                <w:rFonts w:ascii="Times New Roman" w:hAnsi="Times New Roman"/>
                <w:sz w:val="24"/>
                <w:szCs w:val="24"/>
              </w:rPr>
            </w:pPr>
          </w:p>
        </w:tc>
        <w:tc>
          <w:tcPr>
            <w:tcW w:w="1102" w:type="dxa"/>
            <w:vMerge/>
            <w:vAlign w:val="center"/>
            <w:hideMark/>
          </w:tcPr>
          <w:p w14:paraId="0307F9AE" w14:textId="77777777" w:rsidR="00D16E71" w:rsidRPr="00DC1862" w:rsidRDefault="00D16E71" w:rsidP="00D16E71">
            <w:pPr>
              <w:spacing w:after="0" w:line="240" w:lineRule="auto"/>
              <w:rPr>
                <w:rFonts w:ascii="Times New Roman" w:hAnsi="Times New Roman"/>
                <w:sz w:val="24"/>
                <w:szCs w:val="24"/>
              </w:rPr>
            </w:pPr>
          </w:p>
        </w:tc>
        <w:tc>
          <w:tcPr>
            <w:tcW w:w="1270" w:type="dxa"/>
            <w:shd w:val="clear" w:color="auto" w:fill="FFFFFF"/>
            <w:tcMar>
              <w:top w:w="30" w:type="dxa"/>
              <w:left w:w="30" w:type="dxa"/>
              <w:bottom w:w="30" w:type="dxa"/>
              <w:right w:w="30" w:type="dxa"/>
            </w:tcMar>
          </w:tcPr>
          <w:p w14:paraId="64022A14"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42151F01"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15,6%</w:t>
            </w:r>
          </w:p>
        </w:tc>
        <w:tc>
          <w:tcPr>
            <w:tcW w:w="2002" w:type="dxa"/>
            <w:shd w:val="clear" w:color="auto" w:fill="FFFFFF"/>
            <w:tcMar>
              <w:top w:w="30" w:type="dxa"/>
              <w:left w:w="30" w:type="dxa"/>
              <w:bottom w:w="30" w:type="dxa"/>
              <w:right w:w="30" w:type="dxa"/>
            </w:tcMar>
            <w:hideMark/>
          </w:tcPr>
          <w:p w14:paraId="3F533CC2"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84,4%</w:t>
            </w:r>
          </w:p>
        </w:tc>
        <w:tc>
          <w:tcPr>
            <w:tcW w:w="1007" w:type="dxa"/>
            <w:shd w:val="clear" w:color="auto" w:fill="FFFFFF"/>
            <w:tcMar>
              <w:top w:w="30" w:type="dxa"/>
              <w:left w:w="30" w:type="dxa"/>
              <w:bottom w:w="30" w:type="dxa"/>
              <w:right w:w="30" w:type="dxa"/>
            </w:tcMar>
            <w:hideMark/>
          </w:tcPr>
          <w:p w14:paraId="774EBEAE"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50,0%</w:t>
            </w:r>
          </w:p>
        </w:tc>
      </w:tr>
      <w:tr w:rsidR="00D16E71" w:rsidRPr="00DC1862" w14:paraId="32A76250" w14:textId="77777777" w:rsidTr="00DC1862">
        <w:trPr>
          <w:cantSplit/>
          <w:tblHeader/>
        </w:trPr>
        <w:tc>
          <w:tcPr>
            <w:tcW w:w="2841" w:type="dxa"/>
            <w:gridSpan w:val="2"/>
            <w:vMerge w:val="restart"/>
            <w:shd w:val="clear" w:color="auto" w:fill="FFFFFF"/>
            <w:tcMar>
              <w:top w:w="30" w:type="dxa"/>
              <w:left w:w="30" w:type="dxa"/>
              <w:bottom w:w="30" w:type="dxa"/>
              <w:right w:w="30" w:type="dxa"/>
            </w:tcMar>
            <w:hideMark/>
          </w:tcPr>
          <w:p w14:paraId="57873A40"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r w:rsidRPr="00DC1862">
              <w:rPr>
                <w:rFonts w:ascii="Times New Roman" w:hAnsi="Times New Roman"/>
                <w:sz w:val="24"/>
                <w:szCs w:val="24"/>
              </w:rPr>
              <w:t>Итого</w:t>
            </w:r>
          </w:p>
        </w:tc>
        <w:tc>
          <w:tcPr>
            <w:tcW w:w="1270" w:type="dxa"/>
            <w:shd w:val="clear" w:color="auto" w:fill="FFFFFF"/>
            <w:tcMar>
              <w:top w:w="30" w:type="dxa"/>
              <w:left w:w="30" w:type="dxa"/>
              <w:bottom w:w="30" w:type="dxa"/>
              <w:right w:w="30" w:type="dxa"/>
            </w:tcMar>
          </w:tcPr>
          <w:p w14:paraId="79D29E49"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200F4C16"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32</w:t>
            </w:r>
          </w:p>
        </w:tc>
        <w:tc>
          <w:tcPr>
            <w:tcW w:w="2002" w:type="dxa"/>
            <w:shd w:val="clear" w:color="auto" w:fill="FFFFFF"/>
            <w:tcMar>
              <w:top w:w="30" w:type="dxa"/>
              <w:left w:w="30" w:type="dxa"/>
              <w:bottom w:w="30" w:type="dxa"/>
              <w:right w:w="30" w:type="dxa"/>
            </w:tcMar>
            <w:hideMark/>
          </w:tcPr>
          <w:p w14:paraId="05E69B52"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32</w:t>
            </w:r>
          </w:p>
        </w:tc>
        <w:tc>
          <w:tcPr>
            <w:tcW w:w="1007" w:type="dxa"/>
            <w:shd w:val="clear" w:color="auto" w:fill="FFFFFF"/>
            <w:tcMar>
              <w:top w:w="30" w:type="dxa"/>
              <w:left w:w="30" w:type="dxa"/>
              <w:bottom w:w="30" w:type="dxa"/>
              <w:right w:w="30" w:type="dxa"/>
            </w:tcMar>
            <w:hideMark/>
          </w:tcPr>
          <w:p w14:paraId="7AE15C85"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64</w:t>
            </w:r>
          </w:p>
        </w:tc>
      </w:tr>
      <w:tr w:rsidR="00D16E71" w:rsidRPr="00DC1862" w14:paraId="63A44234" w14:textId="77777777" w:rsidTr="00DC1862">
        <w:trPr>
          <w:cantSplit/>
        </w:trPr>
        <w:tc>
          <w:tcPr>
            <w:tcW w:w="2841" w:type="dxa"/>
            <w:gridSpan w:val="2"/>
            <w:vMerge/>
            <w:vAlign w:val="center"/>
            <w:hideMark/>
          </w:tcPr>
          <w:p w14:paraId="5A73649D" w14:textId="77777777" w:rsidR="00D16E71" w:rsidRPr="00DC1862" w:rsidRDefault="00D16E71" w:rsidP="00D16E71">
            <w:pPr>
              <w:spacing w:after="0" w:line="240" w:lineRule="auto"/>
              <w:rPr>
                <w:rFonts w:ascii="Times New Roman" w:hAnsi="Times New Roman"/>
                <w:sz w:val="24"/>
                <w:szCs w:val="24"/>
              </w:rPr>
            </w:pPr>
          </w:p>
        </w:tc>
        <w:tc>
          <w:tcPr>
            <w:tcW w:w="1270" w:type="dxa"/>
            <w:shd w:val="clear" w:color="auto" w:fill="FFFFFF"/>
            <w:tcMar>
              <w:top w:w="30" w:type="dxa"/>
              <w:left w:w="30" w:type="dxa"/>
              <w:bottom w:w="30" w:type="dxa"/>
              <w:right w:w="30" w:type="dxa"/>
            </w:tcMar>
          </w:tcPr>
          <w:p w14:paraId="17E7B4CD" w14:textId="77777777" w:rsidR="00D16E71" w:rsidRPr="00DC1862" w:rsidRDefault="00D16E71" w:rsidP="00D16E71">
            <w:pPr>
              <w:autoSpaceDE w:val="0"/>
              <w:autoSpaceDN w:val="0"/>
              <w:adjustRightInd w:val="0"/>
              <w:spacing w:after="0"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2F0FE72D"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100,0%</w:t>
            </w:r>
          </w:p>
        </w:tc>
        <w:tc>
          <w:tcPr>
            <w:tcW w:w="2002" w:type="dxa"/>
            <w:shd w:val="clear" w:color="auto" w:fill="FFFFFF"/>
            <w:tcMar>
              <w:top w:w="30" w:type="dxa"/>
              <w:left w:w="30" w:type="dxa"/>
              <w:bottom w:w="30" w:type="dxa"/>
              <w:right w:w="30" w:type="dxa"/>
            </w:tcMar>
            <w:hideMark/>
          </w:tcPr>
          <w:p w14:paraId="102486DD"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100,0%</w:t>
            </w:r>
          </w:p>
        </w:tc>
        <w:tc>
          <w:tcPr>
            <w:tcW w:w="1007" w:type="dxa"/>
            <w:shd w:val="clear" w:color="auto" w:fill="FFFFFF"/>
            <w:tcMar>
              <w:top w:w="30" w:type="dxa"/>
              <w:left w:w="30" w:type="dxa"/>
              <w:bottom w:w="30" w:type="dxa"/>
              <w:right w:w="30" w:type="dxa"/>
            </w:tcMar>
            <w:hideMark/>
          </w:tcPr>
          <w:p w14:paraId="645673C5" w14:textId="77777777" w:rsidR="00D16E71" w:rsidRPr="00DC1862" w:rsidRDefault="00D16E71" w:rsidP="00D16E71">
            <w:pPr>
              <w:autoSpaceDE w:val="0"/>
              <w:autoSpaceDN w:val="0"/>
              <w:adjustRightInd w:val="0"/>
              <w:spacing w:after="0" w:line="240" w:lineRule="exact"/>
              <w:jc w:val="right"/>
              <w:rPr>
                <w:rFonts w:ascii="Times New Roman" w:hAnsi="Times New Roman"/>
                <w:sz w:val="24"/>
                <w:szCs w:val="24"/>
              </w:rPr>
            </w:pPr>
            <w:r w:rsidRPr="00DC1862">
              <w:rPr>
                <w:rFonts w:ascii="Times New Roman" w:hAnsi="Times New Roman"/>
                <w:sz w:val="24"/>
                <w:szCs w:val="24"/>
              </w:rPr>
              <w:t>100,0%</w:t>
            </w:r>
          </w:p>
        </w:tc>
      </w:tr>
    </w:tbl>
    <w:p w14:paraId="2F8CA579" w14:textId="77777777" w:rsidR="00D16E71" w:rsidRDefault="00D16E71" w:rsidP="00D16E71">
      <w:pPr>
        <w:spacing w:after="0"/>
      </w:pPr>
    </w:p>
    <w:p w14:paraId="41B4F1F7" w14:textId="34B11DBB" w:rsidR="00D16E71" w:rsidRDefault="00BA34A6" w:rsidP="00D16E71">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lastRenderedPageBreak/>
        <w:t>интуитов</w:t>
      </w:r>
      <w:proofErr w:type="spellEnd"/>
      <w:r w:rsidR="00D16E71">
        <w:rPr>
          <w:rFonts w:ascii="Times New Roman" w:hAnsi="Times New Roman"/>
          <w:sz w:val="28"/>
          <w:szCs w:val="28"/>
        </w:rPr>
        <w:t xml:space="preserve"> достоверно больше в группе </w:t>
      </w:r>
      <w:r w:rsidR="00DC1862">
        <w:rPr>
          <w:rFonts w:ascii="Times New Roman" w:hAnsi="Times New Roman"/>
          <w:sz w:val="28"/>
          <w:szCs w:val="28"/>
        </w:rPr>
        <w:t>руководителей</w:t>
      </w:r>
      <w:r w:rsidR="00D16E71">
        <w:rPr>
          <w:rFonts w:ascii="Times New Roman" w:hAnsi="Times New Roman"/>
          <w:sz w:val="28"/>
          <w:szCs w:val="28"/>
        </w:rPr>
        <w:t xml:space="preserve">  с низкой успешностью (84,4%), чем в группе </w:t>
      </w:r>
      <w:proofErr w:type="spellStart"/>
      <w:r w:rsidR="00D16E71">
        <w:rPr>
          <w:rFonts w:ascii="Times New Roman" w:hAnsi="Times New Roman"/>
          <w:sz w:val="28"/>
          <w:szCs w:val="28"/>
        </w:rPr>
        <w:t>высокоуспешных</w:t>
      </w:r>
      <w:proofErr w:type="spellEnd"/>
      <w:r w:rsidR="00D16E71">
        <w:rPr>
          <w:rFonts w:ascii="Times New Roman" w:hAnsi="Times New Roman"/>
          <w:sz w:val="28"/>
          <w:szCs w:val="28"/>
        </w:rPr>
        <w:t xml:space="preserve"> </w:t>
      </w:r>
      <w:r w:rsidR="00DC1862">
        <w:rPr>
          <w:rFonts w:ascii="Times New Roman" w:hAnsi="Times New Roman"/>
          <w:sz w:val="28"/>
          <w:szCs w:val="28"/>
        </w:rPr>
        <w:t>руководителей</w:t>
      </w:r>
      <w:r w:rsidR="00D16E71">
        <w:rPr>
          <w:rFonts w:ascii="Times New Roman" w:hAnsi="Times New Roman"/>
          <w:sz w:val="28"/>
          <w:szCs w:val="28"/>
        </w:rPr>
        <w:t xml:space="preserve">(15,6%). Логиков достоверно больше в группе </w:t>
      </w:r>
      <w:r w:rsidR="00DC1862">
        <w:rPr>
          <w:rFonts w:ascii="Times New Roman" w:hAnsi="Times New Roman"/>
          <w:sz w:val="28"/>
          <w:szCs w:val="28"/>
        </w:rPr>
        <w:t>руководителей</w:t>
      </w:r>
      <w:r w:rsidR="00D16E71">
        <w:rPr>
          <w:rFonts w:ascii="Times New Roman" w:hAnsi="Times New Roman"/>
          <w:sz w:val="28"/>
          <w:szCs w:val="28"/>
        </w:rPr>
        <w:t xml:space="preserve"> с высокой успешностью профессиональной  деятельности (84,4%), чем в группе </w:t>
      </w:r>
      <w:r w:rsidR="00DC1862">
        <w:rPr>
          <w:rFonts w:ascii="Times New Roman" w:hAnsi="Times New Roman"/>
          <w:sz w:val="28"/>
          <w:szCs w:val="28"/>
        </w:rPr>
        <w:t>руководителей</w:t>
      </w:r>
      <w:r w:rsidR="00D16E71">
        <w:rPr>
          <w:rFonts w:ascii="Times New Roman" w:hAnsi="Times New Roman"/>
          <w:sz w:val="28"/>
          <w:szCs w:val="28"/>
        </w:rPr>
        <w:t xml:space="preserve"> с низкой успешностью (15,6%). </w:t>
      </w:r>
    </w:p>
    <w:p w14:paraId="55B376DB" w14:textId="77777777"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Сравнение показателей способности к принятию творческих ответственных управленческих решений менеджеров с разной успешностью по шкале "Творчество-Консерватизм" представлено  в виде следующей таблицы:</w:t>
      </w:r>
    </w:p>
    <w:p w14:paraId="60E39F80" w14:textId="014F8271" w:rsidR="00D16E71" w:rsidRDefault="00D16E71" w:rsidP="00D16E71">
      <w:pPr>
        <w:spacing w:line="360" w:lineRule="auto"/>
        <w:jc w:val="right"/>
        <w:rPr>
          <w:rFonts w:ascii="Times New Roman" w:hAnsi="Times New Roman"/>
          <w:sz w:val="28"/>
          <w:szCs w:val="28"/>
        </w:rPr>
      </w:pPr>
      <w:r>
        <w:rPr>
          <w:rFonts w:ascii="Times New Roman" w:hAnsi="Times New Roman"/>
          <w:sz w:val="28"/>
          <w:szCs w:val="28"/>
        </w:rPr>
        <w:t>Таблица 2</w:t>
      </w:r>
      <w:r w:rsidR="00DC1862">
        <w:rPr>
          <w:rFonts w:ascii="Times New Roman" w:hAnsi="Times New Roman"/>
          <w:sz w:val="28"/>
          <w:szCs w:val="28"/>
        </w:rPr>
        <w:t>4</w:t>
      </w:r>
    </w:p>
    <w:p w14:paraId="176AD994" w14:textId="241FCFDB" w:rsidR="00D16E71" w:rsidRDefault="00D16E71" w:rsidP="00D16E71">
      <w:pPr>
        <w:spacing w:line="360" w:lineRule="auto"/>
        <w:ind w:firstLine="709"/>
        <w:jc w:val="center"/>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DC1862">
        <w:rPr>
          <w:rFonts w:ascii="Times New Roman" w:hAnsi="Times New Roman"/>
          <w:sz w:val="28"/>
          <w:szCs w:val="28"/>
        </w:rPr>
        <w:t xml:space="preserve">руководителей </w:t>
      </w:r>
      <w:r>
        <w:rPr>
          <w:rFonts w:ascii="Times New Roman" w:hAnsi="Times New Roman"/>
          <w:sz w:val="28"/>
          <w:szCs w:val="28"/>
        </w:rPr>
        <w:t>с разной успешностью по шкале "Творчество-Консерватизм"</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2410"/>
        <w:gridCol w:w="2268"/>
        <w:gridCol w:w="2126"/>
        <w:gridCol w:w="2552"/>
      </w:tblGrid>
      <w:tr w:rsidR="00D16E71" w:rsidRPr="00DC1862" w14:paraId="5977B2E6" w14:textId="77777777" w:rsidTr="00DC1862">
        <w:trPr>
          <w:cantSplit/>
          <w:trHeight w:val="360"/>
        </w:trPr>
        <w:tc>
          <w:tcPr>
            <w:tcW w:w="4678" w:type="dxa"/>
            <w:gridSpan w:val="2"/>
            <w:vMerge w:val="restart"/>
            <w:shd w:val="clear" w:color="auto" w:fill="FFFFFF"/>
            <w:vAlign w:val="bottom"/>
          </w:tcPr>
          <w:p w14:paraId="7929C1B4"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p>
        </w:tc>
        <w:tc>
          <w:tcPr>
            <w:tcW w:w="4678" w:type="dxa"/>
            <w:gridSpan w:val="2"/>
            <w:shd w:val="clear" w:color="auto" w:fill="FFFFFF"/>
            <w:vAlign w:val="bottom"/>
            <w:hideMark/>
          </w:tcPr>
          <w:p w14:paraId="51F90668" w14:textId="031BA47E" w:rsidR="00D16E71" w:rsidRPr="00DC1862" w:rsidRDefault="00DC1862"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руководители</w:t>
            </w:r>
          </w:p>
        </w:tc>
      </w:tr>
      <w:tr w:rsidR="00D16E71" w:rsidRPr="00DC1862" w14:paraId="1135E34E" w14:textId="77777777" w:rsidTr="00DC1862">
        <w:trPr>
          <w:cantSplit/>
          <w:trHeight w:val="360"/>
        </w:trPr>
        <w:tc>
          <w:tcPr>
            <w:tcW w:w="4678" w:type="dxa"/>
            <w:gridSpan w:val="2"/>
            <w:vMerge/>
            <w:vAlign w:val="center"/>
            <w:hideMark/>
          </w:tcPr>
          <w:p w14:paraId="601709B4" w14:textId="77777777" w:rsidR="00D16E71" w:rsidRPr="00DC1862" w:rsidRDefault="00D16E71" w:rsidP="00D16E71">
            <w:pPr>
              <w:spacing w:after="0" w:line="240" w:lineRule="auto"/>
              <w:rPr>
                <w:rFonts w:ascii="Times New Roman" w:hAnsi="Times New Roman"/>
                <w:sz w:val="24"/>
                <w:szCs w:val="24"/>
              </w:rPr>
            </w:pPr>
          </w:p>
        </w:tc>
        <w:tc>
          <w:tcPr>
            <w:tcW w:w="2126" w:type="dxa"/>
            <w:shd w:val="clear" w:color="auto" w:fill="FFFFFF"/>
            <w:vAlign w:val="bottom"/>
            <w:hideMark/>
          </w:tcPr>
          <w:p w14:paraId="6EDC2AA9"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 xml:space="preserve">Группа 1 </w:t>
            </w:r>
          </w:p>
        </w:tc>
        <w:tc>
          <w:tcPr>
            <w:tcW w:w="2552" w:type="dxa"/>
            <w:shd w:val="clear" w:color="auto" w:fill="FFFFFF"/>
            <w:vAlign w:val="bottom"/>
            <w:hideMark/>
          </w:tcPr>
          <w:p w14:paraId="0F5D814B" w14:textId="77777777" w:rsidR="00D16E71" w:rsidRPr="00DC1862" w:rsidRDefault="00D16E71" w:rsidP="00D16E71">
            <w:pPr>
              <w:autoSpaceDE w:val="0"/>
              <w:autoSpaceDN w:val="0"/>
              <w:adjustRightInd w:val="0"/>
              <w:spacing w:after="0" w:line="240" w:lineRule="auto"/>
              <w:jc w:val="center"/>
              <w:rPr>
                <w:rFonts w:ascii="Times New Roman" w:hAnsi="Times New Roman"/>
                <w:sz w:val="24"/>
                <w:szCs w:val="24"/>
              </w:rPr>
            </w:pPr>
            <w:r w:rsidRPr="00DC1862">
              <w:rPr>
                <w:rFonts w:ascii="Times New Roman" w:hAnsi="Times New Roman"/>
                <w:sz w:val="24"/>
                <w:szCs w:val="24"/>
              </w:rPr>
              <w:t>Группа 2</w:t>
            </w:r>
          </w:p>
        </w:tc>
      </w:tr>
      <w:tr w:rsidR="00D16E71" w:rsidRPr="00DC1862" w14:paraId="55AF9BCB" w14:textId="77777777" w:rsidTr="00DC1862">
        <w:trPr>
          <w:cantSplit/>
          <w:trHeight w:val="259"/>
        </w:trPr>
        <w:tc>
          <w:tcPr>
            <w:tcW w:w="2410" w:type="dxa"/>
            <w:vMerge w:val="restart"/>
            <w:shd w:val="clear" w:color="auto" w:fill="FFFFFF"/>
            <w:hideMark/>
          </w:tcPr>
          <w:p w14:paraId="5B5DDEA2"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Творчество-Консерватизм</w:t>
            </w:r>
          </w:p>
          <w:p w14:paraId="3B32C8A4"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 xml:space="preserve"> </w:t>
            </w:r>
          </w:p>
        </w:tc>
        <w:tc>
          <w:tcPr>
            <w:tcW w:w="2268" w:type="dxa"/>
            <w:vMerge w:val="restart"/>
            <w:shd w:val="clear" w:color="auto" w:fill="FFFFFF"/>
            <w:hideMark/>
          </w:tcPr>
          <w:p w14:paraId="2648029D"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Среднее творчество</w:t>
            </w:r>
          </w:p>
        </w:tc>
        <w:tc>
          <w:tcPr>
            <w:tcW w:w="2126" w:type="dxa"/>
            <w:shd w:val="clear" w:color="auto" w:fill="FFFFFF"/>
            <w:vAlign w:val="center"/>
            <w:hideMark/>
          </w:tcPr>
          <w:p w14:paraId="3398FC01"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10</w:t>
            </w:r>
          </w:p>
        </w:tc>
        <w:tc>
          <w:tcPr>
            <w:tcW w:w="2552" w:type="dxa"/>
            <w:shd w:val="clear" w:color="auto" w:fill="FFFFFF"/>
            <w:vAlign w:val="center"/>
            <w:hideMark/>
          </w:tcPr>
          <w:p w14:paraId="0F088A55"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0</w:t>
            </w:r>
          </w:p>
        </w:tc>
      </w:tr>
      <w:tr w:rsidR="00D16E71" w:rsidRPr="00DC1862" w14:paraId="5795F534" w14:textId="77777777" w:rsidTr="00DC1862">
        <w:trPr>
          <w:cantSplit/>
          <w:trHeight w:val="259"/>
        </w:trPr>
        <w:tc>
          <w:tcPr>
            <w:tcW w:w="2410" w:type="dxa"/>
            <w:vMerge/>
            <w:vAlign w:val="center"/>
            <w:hideMark/>
          </w:tcPr>
          <w:p w14:paraId="4CF8AE6F" w14:textId="77777777" w:rsidR="00D16E71" w:rsidRPr="00DC1862" w:rsidRDefault="00D16E71" w:rsidP="00D16E71">
            <w:pPr>
              <w:spacing w:after="0" w:line="240" w:lineRule="auto"/>
              <w:rPr>
                <w:rFonts w:ascii="Times New Roman" w:hAnsi="Times New Roman"/>
                <w:sz w:val="24"/>
                <w:szCs w:val="24"/>
              </w:rPr>
            </w:pPr>
          </w:p>
        </w:tc>
        <w:tc>
          <w:tcPr>
            <w:tcW w:w="2268" w:type="dxa"/>
            <w:vMerge/>
            <w:vAlign w:val="center"/>
            <w:hideMark/>
          </w:tcPr>
          <w:p w14:paraId="7B48C38B" w14:textId="77777777" w:rsidR="00D16E71" w:rsidRPr="00DC1862" w:rsidRDefault="00D16E71" w:rsidP="00D16E71">
            <w:pPr>
              <w:spacing w:after="0" w:line="240" w:lineRule="auto"/>
              <w:rPr>
                <w:rFonts w:ascii="Times New Roman" w:hAnsi="Times New Roman"/>
                <w:sz w:val="24"/>
                <w:szCs w:val="24"/>
              </w:rPr>
            </w:pPr>
          </w:p>
        </w:tc>
        <w:tc>
          <w:tcPr>
            <w:tcW w:w="2126" w:type="dxa"/>
            <w:shd w:val="clear" w:color="auto" w:fill="FFFFFF"/>
            <w:vAlign w:val="center"/>
            <w:hideMark/>
          </w:tcPr>
          <w:p w14:paraId="3182A8ED"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31,2%</w:t>
            </w:r>
          </w:p>
        </w:tc>
        <w:tc>
          <w:tcPr>
            <w:tcW w:w="2552" w:type="dxa"/>
            <w:shd w:val="clear" w:color="auto" w:fill="FFFFFF"/>
            <w:vAlign w:val="center"/>
            <w:hideMark/>
          </w:tcPr>
          <w:p w14:paraId="7C9768A1"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0%</w:t>
            </w:r>
          </w:p>
        </w:tc>
      </w:tr>
      <w:tr w:rsidR="00D16E71" w:rsidRPr="00DC1862" w14:paraId="6B4BB0FB" w14:textId="77777777" w:rsidTr="00DC1862">
        <w:trPr>
          <w:cantSplit/>
          <w:trHeight w:val="259"/>
        </w:trPr>
        <w:tc>
          <w:tcPr>
            <w:tcW w:w="2410" w:type="dxa"/>
            <w:vMerge/>
            <w:vAlign w:val="center"/>
            <w:hideMark/>
          </w:tcPr>
          <w:p w14:paraId="2EECAA87" w14:textId="77777777" w:rsidR="00D16E71" w:rsidRPr="00DC1862" w:rsidRDefault="00D16E71" w:rsidP="00D16E71">
            <w:pPr>
              <w:spacing w:after="0" w:line="240" w:lineRule="auto"/>
              <w:rPr>
                <w:rFonts w:ascii="Times New Roman" w:hAnsi="Times New Roman"/>
                <w:sz w:val="24"/>
                <w:szCs w:val="24"/>
              </w:rPr>
            </w:pPr>
          </w:p>
        </w:tc>
        <w:tc>
          <w:tcPr>
            <w:tcW w:w="2268" w:type="dxa"/>
            <w:vMerge w:val="restart"/>
            <w:shd w:val="clear" w:color="auto" w:fill="FFFFFF"/>
            <w:hideMark/>
          </w:tcPr>
          <w:p w14:paraId="4856C054"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Творчество выше среднего</w:t>
            </w:r>
          </w:p>
        </w:tc>
        <w:tc>
          <w:tcPr>
            <w:tcW w:w="2126" w:type="dxa"/>
            <w:shd w:val="clear" w:color="auto" w:fill="FFFFFF"/>
            <w:vAlign w:val="center"/>
            <w:hideMark/>
          </w:tcPr>
          <w:p w14:paraId="431D34B3"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1</w:t>
            </w:r>
          </w:p>
        </w:tc>
        <w:tc>
          <w:tcPr>
            <w:tcW w:w="2552" w:type="dxa"/>
            <w:shd w:val="clear" w:color="auto" w:fill="FFFFFF"/>
            <w:vAlign w:val="center"/>
            <w:hideMark/>
          </w:tcPr>
          <w:p w14:paraId="527B9D3B"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2</w:t>
            </w:r>
          </w:p>
        </w:tc>
      </w:tr>
      <w:tr w:rsidR="00D16E71" w:rsidRPr="00DC1862" w14:paraId="25ECC78F" w14:textId="77777777" w:rsidTr="00DC1862">
        <w:trPr>
          <w:cantSplit/>
          <w:trHeight w:val="483"/>
        </w:trPr>
        <w:tc>
          <w:tcPr>
            <w:tcW w:w="2410" w:type="dxa"/>
            <w:vMerge/>
            <w:vAlign w:val="center"/>
            <w:hideMark/>
          </w:tcPr>
          <w:p w14:paraId="51D17123" w14:textId="77777777" w:rsidR="00D16E71" w:rsidRPr="00DC1862" w:rsidRDefault="00D16E71" w:rsidP="00D16E71">
            <w:pPr>
              <w:spacing w:after="0" w:line="240" w:lineRule="auto"/>
              <w:rPr>
                <w:rFonts w:ascii="Times New Roman" w:hAnsi="Times New Roman"/>
                <w:sz w:val="24"/>
                <w:szCs w:val="24"/>
              </w:rPr>
            </w:pPr>
          </w:p>
        </w:tc>
        <w:tc>
          <w:tcPr>
            <w:tcW w:w="2268" w:type="dxa"/>
            <w:vMerge/>
            <w:vAlign w:val="center"/>
            <w:hideMark/>
          </w:tcPr>
          <w:p w14:paraId="6AEE318A" w14:textId="77777777" w:rsidR="00D16E71" w:rsidRPr="00DC1862" w:rsidRDefault="00D16E71" w:rsidP="00D16E71">
            <w:pPr>
              <w:spacing w:after="0" w:line="240" w:lineRule="auto"/>
              <w:rPr>
                <w:rFonts w:ascii="Times New Roman" w:hAnsi="Times New Roman"/>
                <w:sz w:val="24"/>
                <w:szCs w:val="24"/>
              </w:rPr>
            </w:pPr>
          </w:p>
        </w:tc>
        <w:tc>
          <w:tcPr>
            <w:tcW w:w="2126" w:type="dxa"/>
            <w:shd w:val="clear" w:color="auto" w:fill="FFFFFF"/>
            <w:vAlign w:val="center"/>
            <w:hideMark/>
          </w:tcPr>
          <w:p w14:paraId="4EEF7591"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3,12%</w:t>
            </w:r>
          </w:p>
        </w:tc>
        <w:tc>
          <w:tcPr>
            <w:tcW w:w="2552" w:type="dxa"/>
            <w:shd w:val="clear" w:color="auto" w:fill="FFFFFF"/>
            <w:vAlign w:val="center"/>
            <w:hideMark/>
          </w:tcPr>
          <w:p w14:paraId="537E0E05"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6,2%</w:t>
            </w:r>
          </w:p>
        </w:tc>
      </w:tr>
      <w:tr w:rsidR="00D16E71" w:rsidRPr="00DC1862" w14:paraId="0E1752B2" w14:textId="77777777" w:rsidTr="00DC1862">
        <w:trPr>
          <w:cantSplit/>
          <w:trHeight w:val="510"/>
        </w:trPr>
        <w:tc>
          <w:tcPr>
            <w:tcW w:w="2410" w:type="dxa"/>
            <w:vMerge/>
            <w:vAlign w:val="center"/>
            <w:hideMark/>
          </w:tcPr>
          <w:p w14:paraId="07B08874" w14:textId="77777777" w:rsidR="00D16E71" w:rsidRPr="00DC1862" w:rsidRDefault="00D16E71" w:rsidP="00D16E71">
            <w:pPr>
              <w:spacing w:after="0" w:line="240" w:lineRule="auto"/>
              <w:rPr>
                <w:rFonts w:ascii="Times New Roman" w:hAnsi="Times New Roman"/>
                <w:sz w:val="24"/>
                <w:szCs w:val="24"/>
              </w:rPr>
            </w:pPr>
          </w:p>
        </w:tc>
        <w:tc>
          <w:tcPr>
            <w:tcW w:w="2268" w:type="dxa"/>
            <w:vMerge w:val="restart"/>
            <w:shd w:val="clear" w:color="auto" w:fill="FFFFFF"/>
            <w:hideMark/>
          </w:tcPr>
          <w:p w14:paraId="1A6F72E7"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Консерватизм средний</w:t>
            </w:r>
          </w:p>
        </w:tc>
        <w:tc>
          <w:tcPr>
            <w:tcW w:w="2126" w:type="dxa"/>
            <w:shd w:val="clear" w:color="auto" w:fill="FFFFFF"/>
            <w:vAlign w:val="center"/>
            <w:hideMark/>
          </w:tcPr>
          <w:p w14:paraId="4097DA90"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0</w:t>
            </w:r>
          </w:p>
        </w:tc>
        <w:tc>
          <w:tcPr>
            <w:tcW w:w="2552" w:type="dxa"/>
            <w:shd w:val="clear" w:color="auto" w:fill="FFFFFF"/>
            <w:vAlign w:val="center"/>
            <w:hideMark/>
          </w:tcPr>
          <w:p w14:paraId="1CA8AD91"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8</w:t>
            </w:r>
          </w:p>
        </w:tc>
      </w:tr>
      <w:tr w:rsidR="00D16E71" w:rsidRPr="00DC1862" w14:paraId="522FB7B4" w14:textId="77777777" w:rsidTr="00DC1862">
        <w:trPr>
          <w:cantSplit/>
          <w:trHeight w:val="483"/>
        </w:trPr>
        <w:tc>
          <w:tcPr>
            <w:tcW w:w="2410" w:type="dxa"/>
            <w:vMerge/>
            <w:vAlign w:val="center"/>
            <w:hideMark/>
          </w:tcPr>
          <w:p w14:paraId="2FCC20ED" w14:textId="77777777" w:rsidR="00D16E71" w:rsidRPr="00DC1862" w:rsidRDefault="00D16E71" w:rsidP="00D16E71">
            <w:pPr>
              <w:spacing w:after="0" w:line="240" w:lineRule="auto"/>
              <w:rPr>
                <w:rFonts w:ascii="Times New Roman" w:hAnsi="Times New Roman"/>
                <w:sz w:val="24"/>
                <w:szCs w:val="24"/>
              </w:rPr>
            </w:pPr>
          </w:p>
        </w:tc>
        <w:tc>
          <w:tcPr>
            <w:tcW w:w="2268" w:type="dxa"/>
            <w:vMerge/>
            <w:vAlign w:val="center"/>
            <w:hideMark/>
          </w:tcPr>
          <w:p w14:paraId="4517E8A8" w14:textId="77777777" w:rsidR="00D16E71" w:rsidRPr="00DC1862" w:rsidRDefault="00D16E71" w:rsidP="00D16E71">
            <w:pPr>
              <w:spacing w:after="0" w:line="240" w:lineRule="auto"/>
              <w:rPr>
                <w:rFonts w:ascii="Times New Roman" w:hAnsi="Times New Roman"/>
                <w:sz w:val="24"/>
                <w:szCs w:val="24"/>
              </w:rPr>
            </w:pPr>
          </w:p>
        </w:tc>
        <w:tc>
          <w:tcPr>
            <w:tcW w:w="2126" w:type="dxa"/>
            <w:shd w:val="clear" w:color="auto" w:fill="FFFFFF"/>
            <w:vAlign w:val="center"/>
            <w:hideMark/>
          </w:tcPr>
          <w:p w14:paraId="41455697"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0%</w:t>
            </w:r>
          </w:p>
        </w:tc>
        <w:tc>
          <w:tcPr>
            <w:tcW w:w="2552" w:type="dxa"/>
            <w:shd w:val="clear" w:color="auto" w:fill="FFFFFF"/>
            <w:vAlign w:val="center"/>
            <w:hideMark/>
          </w:tcPr>
          <w:p w14:paraId="1C17A55E"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25%</w:t>
            </w:r>
          </w:p>
        </w:tc>
      </w:tr>
      <w:tr w:rsidR="00D16E71" w:rsidRPr="00DC1862" w14:paraId="71C509C7" w14:textId="77777777" w:rsidTr="00DC1862">
        <w:trPr>
          <w:cantSplit/>
          <w:trHeight w:val="480"/>
        </w:trPr>
        <w:tc>
          <w:tcPr>
            <w:tcW w:w="2410" w:type="dxa"/>
            <w:vMerge/>
            <w:vAlign w:val="center"/>
            <w:hideMark/>
          </w:tcPr>
          <w:p w14:paraId="0BA742D8" w14:textId="77777777" w:rsidR="00D16E71" w:rsidRPr="00DC1862" w:rsidRDefault="00D16E71" w:rsidP="00D16E71">
            <w:pPr>
              <w:spacing w:after="0" w:line="240" w:lineRule="auto"/>
              <w:rPr>
                <w:rFonts w:ascii="Times New Roman" w:hAnsi="Times New Roman"/>
                <w:sz w:val="24"/>
                <w:szCs w:val="24"/>
              </w:rPr>
            </w:pPr>
          </w:p>
        </w:tc>
        <w:tc>
          <w:tcPr>
            <w:tcW w:w="2268" w:type="dxa"/>
            <w:vMerge w:val="restart"/>
            <w:shd w:val="clear" w:color="auto" w:fill="FFFFFF"/>
            <w:hideMark/>
          </w:tcPr>
          <w:p w14:paraId="2ABC12C4"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Консерватизм выше среднего</w:t>
            </w:r>
          </w:p>
        </w:tc>
        <w:tc>
          <w:tcPr>
            <w:tcW w:w="2126" w:type="dxa"/>
            <w:shd w:val="clear" w:color="auto" w:fill="FFFFFF"/>
            <w:vAlign w:val="center"/>
            <w:hideMark/>
          </w:tcPr>
          <w:p w14:paraId="0C28A8D2"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14</w:t>
            </w:r>
          </w:p>
        </w:tc>
        <w:tc>
          <w:tcPr>
            <w:tcW w:w="2552" w:type="dxa"/>
            <w:shd w:val="clear" w:color="auto" w:fill="FFFFFF"/>
            <w:vAlign w:val="center"/>
            <w:hideMark/>
          </w:tcPr>
          <w:p w14:paraId="0EE13BEF"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13</w:t>
            </w:r>
          </w:p>
        </w:tc>
      </w:tr>
      <w:tr w:rsidR="00D16E71" w:rsidRPr="00DC1862" w14:paraId="1D22C7B4" w14:textId="77777777" w:rsidTr="00DC1862">
        <w:trPr>
          <w:cantSplit/>
          <w:trHeight w:val="483"/>
        </w:trPr>
        <w:tc>
          <w:tcPr>
            <w:tcW w:w="2410" w:type="dxa"/>
            <w:vMerge/>
            <w:vAlign w:val="center"/>
            <w:hideMark/>
          </w:tcPr>
          <w:p w14:paraId="2F14FBD9" w14:textId="77777777" w:rsidR="00D16E71" w:rsidRPr="00DC1862" w:rsidRDefault="00D16E71" w:rsidP="00D16E71">
            <w:pPr>
              <w:spacing w:after="0" w:line="240" w:lineRule="auto"/>
              <w:rPr>
                <w:rFonts w:ascii="Times New Roman" w:hAnsi="Times New Roman"/>
                <w:sz w:val="24"/>
                <w:szCs w:val="24"/>
              </w:rPr>
            </w:pPr>
          </w:p>
        </w:tc>
        <w:tc>
          <w:tcPr>
            <w:tcW w:w="2268" w:type="dxa"/>
            <w:vMerge/>
            <w:vAlign w:val="center"/>
            <w:hideMark/>
          </w:tcPr>
          <w:p w14:paraId="530E84AE" w14:textId="77777777" w:rsidR="00D16E71" w:rsidRPr="00DC1862" w:rsidRDefault="00D16E71" w:rsidP="00D16E71">
            <w:pPr>
              <w:spacing w:after="0" w:line="240" w:lineRule="auto"/>
              <w:rPr>
                <w:rFonts w:ascii="Times New Roman" w:hAnsi="Times New Roman"/>
                <w:sz w:val="24"/>
                <w:szCs w:val="24"/>
              </w:rPr>
            </w:pPr>
          </w:p>
        </w:tc>
        <w:tc>
          <w:tcPr>
            <w:tcW w:w="2126" w:type="dxa"/>
            <w:shd w:val="clear" w:color="auto" w:fill="FFFFFF"/>
            <w:vAlign w:val="center"/>
            <w:hideMark/>
          </w:tcPr>
          <w:p w14:paraId="6F04E0AC"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43,9%</w:t>
            </w:r>
          </w:p>
        </w:tc>
        <w:tc>
          <w:tcPr>
            <w:tcW w:w="2552" w:type="dxa"/>
            <w:shd w:val="clear" w:color="auto" w:fill="FFFFFF"/>
            <w:vAlign w:val="center"/>
            <w:hideMark/>
          </w:tcPr>
          <w:p w14:paraId="292C220B"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40,7%</w:t>
            </w:r>
          </w:p>
        </w:tc>
      </w:tr>
      <w:tr w:rsidR="00D16E71" w:rsidRPr="00DC1862" w14:paraId="636188C3" w14:textId="77777777" w:rsidTr="00DC1862">
        <w:trPr>
          <w:cantSplit/>
          <w:trHeight w:val="411"/>
        </w:trPr>
        <w:tc>
          <w:tcPr>
            <w:tcW w:w="2410" w:type="dxa"/>
            <w:vMerge/>
            <w:vAlign w:val="center"/>
            <w:hideMark/>
          </w:tcPr>
          <w:p w14:paraId="5A5417B6" w14:textId="77777777" w:rsidR="00D16E71" w:rsidRPr="00DC1862" w:rsidRDefault="00D16E71" w:rsidP="00D16E71">
            <w:pPr>
              <w:spacing w:after="0" w:line="240" w:lineRule="auto"/>
              <w:rPr>
                <w:rFonts w:ascii="Times New Roman" w:hAnsi="Times New Roman"/>
                <w:sz w:val="24"/>
                <w:szCs w:val="24"/>
              </w:rPr>
            </w:pPr>
          </w:p>
        </w:tc>
        <w:tc>
          <w:tcPr>
            <w:tcW w:w="2268" w:type="dxa"/>
            <w:vMerge w:val="restart"/>
            <w:shd w:val="clear" w:color="auto" w:fill="FFFFFF"/>
            <w:hideMark/>
          </w:tcPr>
          <w:p w14:paraId="671E7A5B" w14:textId="77777777" w:rsidR="00D16E71" w:rsidRPr="00DC1862" w:rsidRDefault="00D16E71" w:rsidP="00D16E71">
            <w:pPr>
              <w:autoSpaceDE w:val="0"/>
              <w:autoSpaceDN w:val="0"/>
              <w:adjustRightInd w:val="0"/>
              <w:spacing w:after="0" w:line="240" w:lineRule="auto"/>
              <w:rPr>
                <w:rFonts w:ascii="Times New Roman" w:hAnsi="Times New Roman"/>
                <w:sz w:val="24"/>
                <w:szCs w:val="24"/>
              </w:rPr>
            </w:pPr>
            <w:r w:rsidRPr="00DC1862">
              <w:rPr>
                <w:rFonts w:ascii="Times New Roman" w:hAnsi="Times New Roman"/>
                <w:sz w:val="24"/>
                <w:szCs w:val="24"/>
              </w:rPr>
              <w:t>Консерватизм высокий</w:t>
            </w:r>
          </w:p>
        </w:tc>
        <w:tc>
          <w:tcPr>
            <w:tcW w:w="2126" w:type="dxa"/>
            <w:shd w:val="clear" w:color="auto" w:fill="FFFFFF"/>
            <w:vAlign w:val="center"/>
            <w:hideMark/>
          </w:tcPr>
          <w:p w14:paraId="1748DBB7"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7</w:t>
            </w:r>
          </w:p>
        </w:tc>
        <w:tc>
          <w:tcPr>
            <w:tcW w:w="2552" w:type="dxa"/>
            <w:shd w:val="clear" w:color="auto" w:fill="FFFFFF"/>
            <w:vAlign w:val="center"/>
            <w:hideMark/>
          </w:tcPr>
          <w:p w14:paraId="6121A91C"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9</w:t>
            </w:r>
          </w:p>
        </w:tc>
      </w:tr>
      <w:tr w:rsidR="00D16E71" w:rsidRPr="00DC1862" w14:paraId="273AA220" w14:textId="77777777" w:rsidTr="00DC1862">
        <w:trPr>
          <w:cantSplit/>
          <w:trHeight w:val="390"/>
        </w:trPr>
        <w:tc>
          <w:tcPr>
            <w:tcW w:w="2410" w:type="dxa"/>
            <w:vMerge/>
            <w:vAlign w:val="center"/>
            <w:hideMark/>
          </w:tcPr>
          <w:p w14:paraId="2FC888C4" w14:textId="77777777" w:rsidR="00D16E71" w:rsidRPr="00DC1862" w:rsidRDefault="00D16E71" w:rsidP="00D16E71">
            <w:pPr>
              <w:spacing w:after="0" w:line="240" w:lineRule="auto"/>
              <w:rPr>
                <w:rFonts w:ascii="Times New Roman" w:hAnsi="Times New Roman"/>
                <w:sz w:val="24"/>
                <w:szCs w:val="24"/>
              </w:rPr>
            </w:pPr>
          </w:p>
        </w:tc>
        <w:tc>
          <w:tcPr>
            <w:tcW w:w="2268" w:type="dxa"/>
            <w:vMerge/>
            <w:vAlign w:val="center"/>
            <w:hideMark/>
          </w:tcPr>
          <w:p w14:paraId="3B339E92" w14:textId="77777777" w:rsidR="00D16E71" w:rsidRPr="00DC1862" w:rsidRDefault="00D16E71" w:rsidP="00D16E71">
            <w:pPr>
              <w:spacing w:after="0" w:line="240" w:lineRule="auto"/>
              <w:rPr>
                <w:rFonts w:ascii="Times New Roman" w:hAnsi="Times New Roman"/>
                <w:sz w:val="24"/>
                <w:szCs w:val="24"/>
              </w:rPr>
            </w:pPr>
          </w:p>
        </w:tc>
        <w:tc>
          <w:tcPr>
            <w:tcW w:w="2126" w:type="dxa"/>
            <w:shd w:val="clear" w:color="auto" w:fill="FFFFFF"/>
            <w:vAlign w:val="center"/>
            <w:hideMark/>
          </w:tcPr>
          <w:p w14:paraId="465718F0"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21,8%</w:t>
            </w:r>
          </w:p>
        </w:tc>
        <w:tc>
          <w:tcPr>
            <w:tcW w:w="2552" w:type="dxa"/>
            <w:shd w:val="clear" w:color="auto" w:fill="FFFFFF"/>
            <w:vAlign w:val="center"/>
            <w:hideMark/>
          </w:tcPr>
          <w:p w14:paraId="1664771F" w14:textId="77777777" w:rsidR="00D16E71" w:rsidRPr="00DC1862" w:rsidRDefault="00D16E71" w:rsidP="00D16E71">
            <w:pPr>
              <w:autoSpaceDE w:val="0"/>
              <w:autoSpaceDN w:val="0"/>
              <w:adjustRightInd w:val="0"/>
              <w:spacing w:after="0" w:line="240" w:lineRule="auto"/>
              <w:jc w:val="right"/>
              <w:rPr>
                <w:rFonts w:ascii="Times New Roman" w:hAnsi="Times New Roman"/>
                <w:sz w:val="24"/>
                <w:szCs w:val="24"/>
              </w:rPr>
            </w:pPr>
            <w:r w:rsidRPr="00DC1862">
              <w:rPr>
                <w:rFonts w:ascii="Times New Roman" w:hAnsi="Times New Roman"/>
                <w:sz w:val="24"/>
                <w:szCs w:val="24"/>
              </w:rPr>
              <w:t>28,1%</w:t>
            </w:r>
          </w:p>
        </w:tc>
      </w:tr>
    </w:tbl>
    <w:p w14:paraId="0F6A7281" w14:textId="77777777" w:rsidR="00D16E71" w:rsidRDefault="00D16E71" w:rsidP="00D16E71">
      <w:pPr>
        <w:spacing w:after="0"/>
      </w:pPr>
    </w:p>
    <w:p w14:paraId="01B78048" w14:textId="08025322"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шкале "Творчество-Консерватизм" в 1 группе испытуемых 10 человек показали преобладание среднего уровня творчества (31,2%), творчество выше среднего проявил 1 испытуемый (3,12%), консерватизм выше среднего уровня показали 14 человек (43,9%), высокий уровень консерватизма выявлен у 7 испытуемых  (21,8%). Во 2 группе </w:t>
      </w:r>
      <w:r w:rsidR="00363847">
        <w:rPr>
          <w:rFonts w:ascii="Times New Roman" w:hAnsi="Times New Roman"/>
          <w:sz w:val="28"/>
          <w:szCs w:val="28"/>
        </w:rPr>
        <w:t>руководителей</w:t>
      </w:r>
      <w:r>
        <w:rPr>
          <w:rFonts w:ascii="Times New Roman" w:hAnsi="Times New Roman"/>
          <w:sz w:val="28"/>
          <w:szCs w:val="28"/>
        </w:rPr>
        <w:t xml:space="preserve">  2 человека показали уровень творчества выше среднего (6,2%), 8 </w:t>
      </w:r>
      <w:r>
        <w:rPr>
          <w:rFonts w:ascii="Times New Roman" w:hAnsi="Times New Roman"/>
          <w:sz w:val="28"/>
          <w:szCs w:val="28"/>
        </w:rPr>
        <w:lastRenderedPageBreak/>
        <w:t xml:space="preserve">испытуемых выявили средний уровень консерватизма (25%), консерватизм выше среднего показали 13 испытуемых (40,7%), высокий уровень консерватизма обнаружили 9 управленцев (28,1%). Распределение </w:t>
      </w:r>
      <w:r w:rsidR="00363847">
        <w:rPr>
          <w:rFonts w:ascii="Times New Roman" w:hAnsi="Times New Roman"/>
          <w:sz w:val="28"/>
          <w:szCs w:val="28"/>
        </w:rPr>
        <w:t>руководителей</w:t>
      </w:r>
      <w:r>
        <w:rPr>
          <w:rFonts w:ascii="Times New Roman" w:hAnsi="Times New Roman"/>
          <w:sz w:val="28"/>
          <w:szCs w:val="28"/>
        </w:rPr>
        <w:t xml:space="preserve"> с разной успешностью  по показателю "Творчество-Консерватизм" представлено следующим образом:</w:t>
      </w:r>
    </w:p>
    <w:p w14:paraId="77C0ED38" w14:textId="00B1D9C8" w:rsidR="00D16E71" w:rsidRDefault="00D16E71" w:rsidP="00D16E71">
      <w:pPr>
        <w:spacing w:after="0" w:line="360" w:lineRule="auto"/>
        <w:ind w:firstLine="567"/>
        <w:jc w:val="right"/>
        <w:rPr>
          <w:rFonts w:ascii="Times New Roman" w:hAnsi="Times New Roman"/>
          <w:sz w:val="28"/>
          <w:szCs w:val="28"/>
        </w:rPr>
      </w:pPr>
      <w:r>
        <w:rPr>
          <w:rFonts w:ascii="Times New Roman" w:hAnsi="Times New Roman"/>
          <w:sz w:val="28"/>
          <w:szCs w:val="28"/>
        </w:rPr>
        <w:t>Таблица 2</w:t>
      </w:r>
      <w:r w:rsidR="00363847">
        <w:rPr>
          <w:rFonts w:ascii="Times New Roman" w:hAnsi="Times New Roman"/>
          <w:sz w:val="28"/>
          <w:szCs w:val="28"/>
        </w:rPr>
        <w:t>5</w:t>
      </w:r>
    </w:p>
    <w:p w14:paraId="3F597DD9" w14:textId="13BD0523"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Распределение </w:t>
      </w:r>
      <w:r w:rsidR="00363847">
        <w:rPr>
          <w:rFonts w:ascii="Times New Roman" w:hAnsi="Times New Roman"/>
          <w:sz w:val="28"/>
          <w:szCs w:val="28"/>
        </w:rPr>
        <w:t>руководителей</w:t>
      </w:r>
      <w:r>
        <w:rPr>
          <w:rFonts w:ascii="Times New Roman" w:hAnsi="Times New Roman"/>
          <w:sz w:val="28"/>
          <w:szCs w:val="28"/>
        </w:rPr>
        <w:t xml:space="preserve"> с разной успешностью  по показателю "Творчество-Консерватизм"</w:t>
      </w:r>
    </w:p>
    <w:tbl>
      <w:tblPr>
        <w:tblW w:w="93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416"/>
        <w:gridCol w:w="1510"/>
        <w:gridCol w:w="611"/>
        <w:gridCol w:w="1986"/>
        <w:gridCol w:w="1418"/>
        <w:gridCol w:w="1419"/>
      </w:tblGrid>
      <w:tr w:rsidR="00D16E71" w:rsidRPr="00363847" w14:paraId="48C89BA8" w14:textId="77777777" w:rsidTr="00363847">
        <w:trPr>
          <w:cantSplit/>
          <w:tblHeader/>
        </w:trPr>
        <w:tc>
          <w:tcPr>
            <w:tcW w:w="9356" w:type="dxa"/>
            <w:gridSpan w:val="6"/>
            <w:shd w:val="clear" w:color="auto" w:fill="FFFFFF"/>
            <w:tcMar>
              <w:top w:w="30" w:type="dxa"/>
              <w:left w:w="30" w:type="dxa"/>
              <w:bottom w:w="30" w:type="dxa"/>
              <w:right w:w="30" w:type="dxa"/>
            </w:tcMar>
            <w:vAlign w:val="center"/>
          </w:tcPr>
          <w:p w14:paraId="673DCC04" w14:textId="77777777" w:rsidR="00D16E71" w:rsidRPr="00363847" w:rsidRDefault="00D16E71" w:rsidP="00D16E71">
            <w:pPr>
              <w:autoSpaceDE w:val="0"/>
              <w:autoSpaceDN w:val="0"/>
              <w:adjustRightInd w:val="0"/>
              <w:spacing w:after="0" w:line="240" w:lineRule="exact"/>
              <w:ind w:right="799"/>
              <w:jc w:val="center"/>
              <w:rPr>
                <w:rFonts w:ascii="Times New Roman" w:hAnsi="Times New Roman"/>
                <w:sz w:val="24"/>
                <w:szCs w:val="24"/>
              </w:rPr>
            </w:pPr>
          </w:p>
        </w:tc>
      </w:tr>
      <w:tr w:rsidR="00D16E71" w:rsidRPr="00363847" w14:paraId="47E60C34" w14:textId="77777777" w:rsidTr="00363847">
        <w:trPr>
          <w:cantSplit/>
          <w:tblHeader/>
        </w:trPr>
        <w:tc>
          <w:tcPr>
            <w:tcW w:w="2416" w:type="dxa"/>
            <w:shd w:val="clear" w:color="auto" w:fill="FFFFFF"/>
            <w:tcMar>
              <w:top w:w="30" w:type="dxa"/>
              <w:left w:w="30" w:type="dxa"/>
              <w:bottom w:w="30" w:type="dxa"/>
              <w:right w:w="30" w:type="dxa"/>
            </w:tcMar>
          </w:tcPr>
          <w:p w14:paraId="53084C94"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509" w:type="dxa"/>
            <w:shd w:val="clear" w:color="auto" w:fill="FFFFFF"/>
            <w:tcMar>
              <w:top w:w="30" w:type="dxa"/>
              <w:left w:w="30" w:type="dxa"/>
              <w:bottom w:w="30" w:type="dxa"/>
              <w:right w:w="30" w:type="dxa"/>
            </w:tcMar>
          </w:tcPr>
          <w:p w14:paraId="006EADB9"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611" w:type="dxa"/>
            <w:shd w:val="clear" w:color="auto" w:fill="FFFFFF"/>
            <w:tcMar>
              <w:top w:w="30" w:type="dxa"/>
              <w:left w:w="30" w:type="dxa"/>
              <w:bottom w:w="30" w:type="dxa"/>
              <w:right w:w="30" w:type="dxa"/>
            </w:tcMar>
          </w:tcPr>
          <w:p w14:paraId="310B5186"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3402" w:type="dxa"/>
            <w:gridSpan w:val="2"/>
            <w:shd w:val="clear" w:color="auto" w:fill="FFFFFF"/>
            <w:tcMar>
              <w:top w:w="30" w:type="dxa"/>
              <w:left w:w="30" w:type="dxa"/>
              <w:bottom w:w="30" w:type="dxa"/>
              <w:right w:w="30" w:type="dxa"/>
            </w:tcMar>
            <w:vAlign w:val="bottom"/>
            <w:hideMark/>
          </w:tcPr>
          <w:p w14:paraId="1A4347D1" w14:textId="4BCAA0C0" w:rsidR="00D16E71" w:rsidRPr="00363847" w:rsidRDefault="00363847" w:rsidP="00D16E71">
            <w:pPr>
              <w:autoSpaceDE w:val="0"/>
              <w:autoSpaceDN w:val="0"/>
              <w:adjustRightInd w:val="0"/>
              <w:spacing w:line="240" w:lineRule="exact"/>
              <w:jc w:val="center"/>
              <w:rPr>
                <w:rFonts w:ascii="Times New Roman" w:hAnsi="Times New Roman"/>
                <w:sz w:val="24"/>
                <w:szCs w:val="24"/>
              </w:rPr>
            </w:pPr>
            <w:r>
              <w:rPr>
                <w:rFonts w:ascii="Times New Roman" w:hAnsi="Times New Roman"/>
                <w:sz w:val="24"/>
                <w:szCs w:val="24"/>
              </w:rPr>
              <w:t>руководители</w:t>
            </w:r>
          </w:p>
        </w:tc>
        <w:tc>
          <w:tcPr>
            <w:tcW w:w="1418" w:type="dxa"/>
            <w:vMerge w:val="restart"/>
            <w:shd w:val="clear" w:color="auto" w:fill="FFFFFF"/>
            <w:tcMar>
              <w:top w:w="30" w:type="dxa"/>
              <w:left w:w="30" w:type="dxa"/>
              <w:bottom w:w="30" w:type="dxa"/>
              <w:right w:w="30" w:type="dxa"/>
            </w:tcMar>
            <w:vAlign w:val="bottom"/>
            <w:hideMark/>
          </w:tcPr>
          <w:p w14:paraId="2226DC81" w14:textId="77777777" w:rsidR="00D16E71" w:rsidRPr="00363847" w:rsidRDefault="00D16E71" w:rsidP="00D16E71">
            <w:pPr>
              <w:autoSpaceDE w:val="0"/>
              <w:autoSpaceDN w:val="0"/>
              <w:adjustRightInd w:val="0"/>
              <w:spacing w:line="240" w:lineRule="exact"/>
              <w:jc w:val="center"/>
              <w:rPr>
                <w:rFonts w:ascii="Times New Roman" w:hAnsi="Times New Roman"/>
                <w:sz w:val="24"/>
                <w:szCs w:val="24"/>
              </w:rPr>
            </w:pPr>
            <w:r w:rsidRPr="00363847">
              <w:rPr>
                <w:rFonts w:ascii="Times New Roman" w:hAnsi="Times New Roman"/>
                <w:sz w:val="24"/>
                <w:szCs w:val="24"/>
              </w:rPr>
              <w:t>Итого</w:t>
            </w:r>
          </w:p>
        </w:tc>
      </w:tr>
      <w:tr w:rsidR="00D16E71" w:rsidRPr="00363847" w14:paraId="17E7D702" w14:textId="77777777" w:rsidTr="00363847">
        <w:trPr>
          <w:cantSplit/>
          <w:tblHeader/>
        </w:trPr>
        <w:tc>
          <w:tcPr>
            <w:tcW w:w="2416" w:type="dxa"/>
            <w:shd w:val="clear" w:color="auto" w:fill="FFFFFF"/>
            <w:tcMar>
              <w:top w:w="30" w:type="dxa"/>
              <w:left w:w="30" w:type="dxa"/>
              <w:bottom w:w="30" w:type="dxa"/>
              <w:right w:w="30" w:type="dxa"/>
            </w:tcMar>
          </w:tcPr>
          <w:p w14:paraId="5F6F0616"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509" w:type="dxa"/>
            <w:shd w:val="clear" w:color="auto" w:fill="FFFFFF"/>
            <w:tcMar>
              <w:top w:w="30" w:type="dxa"/>
              <w:left w:w="30" w:type="dxa"/>
              <w:bottom w:w="30" w:type="dxa"/>
              <w:right w:w="30" w:type="dxa"/>
            </w:tcMar>
          </w:tcPr>
          <w:p w14:paraId="41495E65"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611" w:type="dxa"/>
            <w:shd w:val="clear" w:color="auto" w:fill="FFFFFF"/>
            <w:tcMar>
              <w:top w:w="30" w:type="dxa"/>
              <w:left w:w="30" w:type="dxa"/>
              <w:bottom w:w="30" w:type="dxa"/>
              <w:right w:w="30" w:type="dxa"/>
            </w:tcMar>
          </w:tcPr>
          <w:p w14:paraId="36B731D1"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vAlign w:val="bottom"/>
            <w:hideMark/>
          </w:tcPr>
          <w:p w14:paraId="2CFEF2B2" w14:textId="77777777" w:rsidR="00D16E71" w:rsidRPr="00363847" w:rsidRDefault="00D16E71" w:rsidP="00D16E71">
            <w:pPr>
              <w:autoSpaceDE w:val="0"/>
              <w:autoSpaceDN w:val="0"/>
              <w:adjustRightInd w:val="0"/>
              <w:spacing w:line="240" w:lineRule="exact"/>
              <w:jc w:val="center"/>
              <w:rPr>
                <w:rFonts w:ascii="Times New Roman" w:hAnsi="Times New Roman"/>
                <w:sz w:val="24"/>
                <w:szCs w:val="24"/>
              </w:rPr>
            </w:pPr>
            <w:r w:rsidRPr="00363847">
              <w:rPr>
                <w:rFonts w:ascii="Times New Roman" w:hAnsi="Times New Roman"/>
                <w:sz w:val="24"/>
                <w:szCs w:val="24"/>
              </w:rPr>
              <w:t>Низкая успешность</w:t>
            </w:r>
          </w:p>
        </w:tc>
        <w:tc>
          <w:tcPr>
            <w:tcW w:w="1417" w:type="dxa"/>
            <w:shd w:val="clear" w:color="auto" w:fill="FFFFFF"/>
            <w:tcMar>
              <w:top w:w="30" w:type="dxa"/>
              <w:left w:w="30" w:type="dxa"/>
              <w:bottom w:w="30" w:type="dxa"/>
              <w:right w:w="30" w:type="dxa"/>
            </w:tcMar>
            <w:vAlign w:val="bottom"/>
            <w:hideMark/>
          </w:tcPr>
          <w:p w14:paraId="4BB1735A" w14:textId="77777777" w:rsidR="00D16E71" w:rsidRPr="00363847" w:rsidRDefault="00D16E71" w:rsidP="00D16E71">
            <w:pPr>
              <w:autoSpaceDE w:val="0"/>
              <w:autoSpaceDN w:val="0"/>
              <w:adjustRightInd w:val="0"/>
              <w:spacing w:line="240" w:lineRule="exact"/>
              <w:jc w:val="center"/>
              <w:rPr>
                <w:rFonts w:ascii="Times New Roman" w:hAnsi="Times New Roman"/>
                <w:sz w:val="24"/>
                <w:szCs w:val="24"/>
              </w:rPr>
            </w:pPr>
            <w:r w:rsidRPr="00363847">
              <w:rPr>
                <w:rFonts w:ascii="Times New Roman" w:hAnsi="Times New Roman"/>
                <w:sz w:val="24"/>
                <w:szCs w:val="24"/>
              </w:rPr>
              <w:t>Высокая успешность</w:t>
            </w:r>
          </w:p>
        </w:tc>
        <w:tc>
          <w:tcPr>
            <w:tcW w:w="1418" w:type="dxa"/>
            <w:vMerge/>
            <w:vAlign w:val="center"/>
            <w:hideMark/>
          </w:tcPr>
          <w:p w14:paraId="71A3119E" w14:textId="77777777" w:rsidR="00D16E71" w:rsidRPr="00363847" w:rsidRDefault="00D16E71" w:rsidP="00D16E71">
            <w:pPr>
              <w:spacing w:after="0" w:line="240" w:lineRule="auto"/>
              <w:rPr>
                <w:rFonts w:ascii="Times New Roman" w:hAnsi="Times New Roman"/>
                <w:sz w:val="24"/>
                <w:szCs w:val="24"/>
              </w:rPr>
            </w:pPr>
          </w:p>
        </w:tc>
      </w:tr>
      <w:tr w:rsidR="00D16E71" w:rsidRPr="00363847" w14:paraId="3B8EF5E2" w14:textId="77777777" w:rsidTr="00363847">
        <w:trPr>
          <w:cantSplit/>
          <w:tblHeader/>
        </w:trPr>
        <w:tc>
          <w:tcPr>
            <w:tcW w:w="2416" w:type="dxa"/>
            <w:vMerge w:val="restart"/>
            <w:shd w:val="clear" w:color="auto" w:fill="FFFFFF"/>
            <w:tcMar>
              <w:top w:w="30" w:type="dxa"/>
              <w:left w:w="30" w:type="dxa"/>
              <w:bottom w:w="30" w:type="dxa"/>
              <w:right w:w="30" w:type="dxa"/>
            </w:tcMar>
            <w:hideMark/>
          </w:tcPr>
          <w:p w14:paraId="34301DE7" w14:textId="77777777" w:rsidR="00D16E71" w:rsidRPr="00363847" w:rsidRDefault="00D16E71" w:rsidP="00D16E71">
            <w:pPr>
              <w:autoSpaceDE w:val="0"/>
              <w:autoSpaceDN w:val="0"/>
              <w:adjustRightInd w:val="0"/>
              <w:spacing w:line="240" w:lineRule="exact"/>
              <w:rPr>
                <w:rFonts w:ascii="Times New Roman" w:hAnsi="Times New Roman"/>
                <w:sz w:val="24"/>
                <w:szCs w:val="24"/>
              </w:rPr>
            </w:pPr>
            <w:r w:rsidRPr="00363847">
              <w:rPr>
                <w:rFonts w:ascii="Times New Roman" w:hAnsi="Times New Roman"/>
                <w:sz w:val="24"/>
                <w:szCs w:val="24"/>
              </w:rPr>
              <w:t>Творчество-консерватизм</w:t>
            </w:r>
          </w:p>
        </w:tc>
        <w:tc>
          <w:tcPr>
            <w:tcW w:w="1509" w:type="dxa"/>
            <w:vMerge w:val="restart"/>
            <w:shd w:val="clear" w:color="auto" w:fill="FFFFFF"/>
            <w:tcMar>
              <w:top w:w="30" w:type="dxa"/>
              <w:left w:w="30" w:type="dxa"/>
              <w:bottom w:w="30" w:type="dxa"/>
              <w:right w:w="30" w:type="dxa"/>
            </w:tcMar>
            <w:hideMark/>
          </w:tcPr>
          <w:p w14:paraId="34F7E6E8" w14:textId="77777777" w:rsidR="00D16E71" w:rsidRPr="00363847" w:rsidRDefault="00D16E71" w:rsidP="00D16E71">
            <w:pPr>
              <w:autoSpaceDE w:val="0"/>
              <w:autoSpaceDN w:val="0"/>
              <w:adjustRightInd w:val="0"/>
              <w:spacing w:line="240" w:lineRule="exact"/>
              <w:rPr>
                <w:rFonts w:ascii="Times New Roman" w:hAnsi="Times New Roman"/>
                <w:sz w:val="24"/>
                <w:szCs w:val="24"/>
              </w:rPr>
            </w:pPr>
            <w:r w:rsidRPr="00363847">
              <w:rPr>
                <w:rFonts w:ascii="Times New Roman" w:hAnsi="Times New Roman"/>
                <w:sz w:val="24"/>
                <w:szCs w:val="24"/>
              </w:rPr>
              <w:t>Творчество</w:t>
            </w:r>
          </w:p>
        </w:tc>
        <w:tc>
          <w:tcPr>
            <w:tcW w:w="611" w:type="dxa"/>
            <w:shd w:val="clear" w:color="auto" w:fill="FFFFFF"/>
            <w:tcMar>
              <w:top w:w="30" w:type="dxa"/>
              <w:left w:w="30" w:type="dxa"/>
              <w:bottom w:w="30" w:type="dxa"/>
              <w:right w:w="30" w:type="dxa"/>
            </w:tcMar>
          </w:tcPr>
          <w:p w14:paraId="256230C5"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42F5AAEA"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11</w:t>
            </w:r>
          </w:p>
        </w:tc>
        <w:tc>
          <w:tcPr>
            <w:tcW w:w="1417" w:type="dxa"/>
            <w:shd w:val="clear" w:color="auto" w:fill="FFFFFF"/>
            <w:tcMar>
              <w:top w:w="30" w:type="dxa"/>
              <w:left w:w="30" w:type="dxa"/>
              <w:bottom w:w="30" w:type="dxa"/>
              <w:right w:w="30" w:type="dxa"/>
            </w:tcMar>
            <w:hideMark/>
          </w:tcPr>
          <w:p w14:paraId="65AAB96F"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2</w:t>
            </w:r>
          </w:p>
        </w:tc>
        <w:tc>
          <w:tcPr>
            <w:tcW w:w="1418" w:type="dxa"/>
            <w:shd w:val="clear" w:color="auto" w:fill="FFFFFF"/>
            <w:tcMar>
              <w:top w:w="30" w:type="dxa"/>
              <w:left w:w="30" w:type="dxa"/>
              <w:bottom w:w="30" w:type="dxa"/>
              <w:right w:w="30" w:type="dxa"/>
            </w:tcMar>
            <w:hideMark/>
          </w:tcPr>
          <w:p w14:paraId="6198BCC7"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13</w:t>
            </w:r>
          </w:p>
        </w:tc>
      </w:tr>
      <w:tr w:rsidR="00D16E71" w:rsidRPr="00363847" w14:paraId="75946DA6" w14:textId="77777777" w:rsidTr="00363847">
        <w:trPr>
          <w:cantSplit/>
          <w:tblHeader/>
        </w:trPr>
        <w:tc>
          <w:tcPr>
            <w:tcW w:w="9356" w:type="dxa"/>
            <w:vMerge/>
            <w:vAlign w:val="center"/>
            <w:hideMark/>
          </w:tcPr>
          <w:p w14:paraId="767BC5E6" w14:textId="77777777" w:rsidR="00D16E71" w:rsidRPr="00363847" w:rsidRDefault="00D16E71" w:rsidP="00D16E71">
            <w:pPr>
              <w:spacing w:after="0" w:line="240" w:lineRule="auto"/>
              <w:rPr>
                <w:rFonts w:ascii="Times New Roman" w:hAnsi="Times New Roman"/>
                <w:sz w:val="24"/>
                <w:szCs w:val="24"/>
              </w:rPr>
            </w:pPr>
          </w:p>
        </w:tc>
        <w:tc>
          <w:tcPr>
            <w:tcW w:w="1509" w:type="dxa"/>
            <w:vMerge/>
            <w:vAlign w:val="center"/>
            <w:hideMark/>
          </w:tcPr>
          <w:p w14:paraId="056410DA" w14:textId="77777777" w:rsidR="00D16E71" w:rsidRPr="00363847" w:rsidRDefault="00D16E71" w:rsidP="00D16E71">
            <w:pPr>
              <w:spacing w:after="0" w:line="240" w:lineRule="auto"/>
              <w:rPr>
                <w:rFonts w:ascii="Times New Roman" w:hAnsi="Times New Roman"/>
                <w:sz w:val="24"/>
                <w:szCs w:val="24"/>
              </w:rPr>
            </w:pPr>
          </w:p>
        </w:tc>
        <w:tc>
          <w:tcPr>
            <w:tcW w:w="611" w:type="dxa"/>
            <w:shd w:val="clear" w:color="auto" w:fill="FFFFFF"/>
            <w:tcMar>
              <w:top w:w="30" w:type="dxa"/>
              <w:left w:w="30" w:type="dxa"/>
              <w:bottom w:w="30" w:type="dxa"/>
              <w:right w:w="30" w:type="dxa"/>
            </w:tcMar>
          </w:tcPr>
          <w:p w14:paraId="6AE73E41"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444C3342"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34,4%</w:t>
            </w:r>
          </w:p>
        </w:tc>
        <w:tc>
          <w:tcPr>
            <w:tcW w:w="1417" w:type="dxa"/>
            <w:shd w:val="clear" w:color="auto" w:fill="FFFFFF"/>
            <w:tcMar>
              <w:top w:w="30" w:type="dxa"/>
              <w:left w:w="30" w:type="dxa"/>
              <w:bottom w:w="30" w:type="dxa"/>
              <w:right w:w="30" w:type="dxa"/>
            </w:tcMar>
            <w:hideMark/>
          </w:tcPr>
          <w:p w14:paraId="3A573754"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6,3%</w:t>
            </w:r>
          </w:p>
        </w:tc>
        <w:tc>
          <w:tcPr>
            <w:tcW w:w="1418" w:type="dxa"/>
            <w:shd w:val="clear" w:color="auto" w:fill="FFFFFF"/>
            <w:tcMar>
              <w:top w:w="30" w:type="dxa"/>
              <w:left w:w="30" w:type="dxa"/>
              <w:bottom w:w="30" w:type="dxa"/>
              <w:right w:w="30" w:type="dxa"/>
            </w:tcMar>
            <w:hideMark/>
          </w:tcPr>
          <w:p w14:paraId="3EF26EE0"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20,3%</w:t>
            </w:r>
          </w:p>
        </w:tc>
      </w:tr>
      <w:tr w:rsidR="00D16E71" w:rsidRPr="00363847" w14:paraId="5FC64127" w14:textId="77777777" w:rsidTr="00363847">
        <w:trPr>
          <w:cantSplit/>
          <w:tblHeader/>
        </w:trPr>
        <w:tc>
          <w:tcPr>
            <w:tcW w:w="9356" w:type="dxa"/>
            <w:vMerge/>
            <w:vAlign w:val="center"/>
            <w:hideMark/>
          </w:tcPr>
          <w:p w14:paraId="5A3F772F" w14:textId="77777777" w:rsidR="00D16E71" w:rsidRPr="00363847" w:rsidRDefault="00D16E71" w:rsidP="00D16E71">
            <w:pPr>
              <w:spacing w:after="0" w:line="240" w:lineRule="auto"/>
              <w:rPr>
                <w:rFonts w:ascii="Times New Roman" w:hAnsi="Times New Roman"/>
                <w:sz w:val="24"/>
                <w:szCs w:val="24"/>
              </w:rPr>
            </w:pPr>
          </w:p>
        </w:tc>
        <w:tc>
          <w:tcPr>
            <w:tcW w:w="1509" w:type="dxa"/>
            <w:vMerge w:val="restart"/>
            <w:shd w:val="clear" w:color="auto" w:fill="FFFFFF"/>
            <w:tcMar>
              <w:top w:w="30" w:type="dxa"/>
              <w:left w:w="30" w:type="dxa"/>
              <w:bottom w:w="30" w:type="dxa"/>
              <w:right w:w="30" w:type="dxa"/>
            </w:tcMar>
            <w:hideMark/>
          </w:tcPr>
          <w:p w14:paraId="4FCC25E8" w14:textId="77777777" w:rsidR="00D16E71" w:rsidRPr="00363847" w:rsidRDefault="00D16E71" w:rsidP="00D16E71">
            <w:pPr>
              <w:autoSpaceDE w:val="0"/>
              <w:autoSpaceDN w:val="0"/>
              <w:adjustRightInd w:val="0"/>
              <w:spacing w:line="240" w:lineRule="exact"/>
              <w:rPr>
                <w:rFonts w:ascii="Times New Roman" w:hAnsi="Times New Roman"/>
                <w:sz w:val="24"/>
                <w:szCs w:val="24"/>
              </w:rPr>
            </w:pPr>
            <w:r w:rsidRPr="00363847">
              <w:rPr>
                <w:rFonts w:ascii="Times New Roman" w:hAnsi="Times New Roman"/>
                <w:sz w:val="24"/>
                <w:szCs w:val="24"/>
              </w:rPr>
              <w:t>Консерватизм</w:t>
            </w:r>
          </w:p>
        </w:tc>
        <w:tc>
          <w:tcPr>
            <w:tcW w:w="611" w:type="dxa"/>
            <w:shd w:val="clear" w:color="auto" w:fill="FFFFFF"/>
            <w:tcMar>
              <w:top w:w="30" w:type="dxa"/>
              <w:left w:w="30" w:type="dxa"/>
              <w:bottom w:w="30" w:type="dxa"/>
              <w:right w:w="30" w:type="dxa"/>
            </w:tcMar>
          </w:tcPr>
          <w:p w14:paraId="65D71B55"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084074DB"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21</w:t>
            </w:r>
          </w:p>
        </w:tc>
        <w:tc>
          <w:tcPr>
            <w:tcW w:w="1417" w:type="dxa"/>
            <w:shd w:val="clear" w:color="auto" w:fill="FFFFFF"/>
            <w:tcMar>
              <w:top w:w="30" w:type="dxa"/>
              <w:left w:w="30" w:type="dxa"/>
              <w:bottom w:w="30" w:type="dxa"/>
              <w:right w:w="30" w:type="dxa"/>
            </w:tcMar>
            <w:hideMark/>
          </w:tcPr>
          <w:p w14:paraId="2BCFBB65"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30</w:t>
            </w:r>
          </w:p>
        </w:tc>
        <w:tc>
          <w:tcPr>
            <w:tcW w:w="1418" w:type="dxa"/>
            <w:shd w:val="clear" w:color="auto" w:fill="FFFFFF"/>
            <w:tcMar>
              <w:top w:w="30" w:type="dxa"/>
              <w:left w:w="30" w:type="dxa"/>
              <w:bottom w:w="30" w:type="dxa"/>
              <w:right w:w="30" w:type="dxa"/>
            </w:tcMar>
            <w:hideMark/>
          </w:tcPr>
          <w:p w14:paraId="5B54D041"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51</w:t>
            </w:r>
          </w:p>
        </w:tc>
      </w:tr>
      <w:tr w:rsidR="00D16E71" w:rsidRPr="00363847" w14:paraId="3B61C66B" w14:textId="77777777" w:rsidTr="00363847">
        <w:trPr>
          <w:cantSplit/>
          <w:tblHeader/>
        </w:trPr>
        <w:tc>
          <w:tcPr>
            <w:tcW w:w="9356" w:type="dxa"/>
            <w:vMerge/>
            <w:vAlign w:val="center"/>
            <w:hideMark/>
          </w:tcPr>
          <w:p w14:paraId="53BE5274" w14:textId="77777777" w:rsidR="00D16E71" w:rsidRPr="00363847" w:rsidRDefault="00D16E71" w:rsidP="00D16E71">
            <w:pPr>
              <w:spacing w:after="0" w:line="240" w:lineRule="auto"/>
              <w:rPr>
                <w:rFonts w:ascii="Times New Roman" w:hAnsi="Times New Roman"/>
                <w:sz w:val="24"/>
                <w:szCs w:val="24"/>
              </w:rPr>
            </w:pPr>
          </w:p>
        </w:tc>
        <w:tc>
          <w:tcPr>
            <w:tcW w:w="1509" w:type="dxa"/>
            <w:vMerge/>
            <w:vAlign w:val="center"/>
            <w:hideMark/>
          </w:tcPr>
          <w:p w14:paraId="476E0B73" w14:textId="77777777" w:rsidR="00D16E71" w:rsidRPr="00363847" w:rsidRDefault="00D16E71" w:rsidP="00D16E71">
            <w:pPr>
              <w:spacing w:after="0" w:line="240" w:lineRule="auto"/>
              <w:rPr>
                <w:rFonts w:ascii="Times New Roman" w:hAnsi="Times New Roman"/>
                <w:sz w:val="24"/>
                <w:szCs w:val="24"/>
              </w:rPr>
            </w:pPr>
          </w:p>
        </w:tc>
        <w:tc>
          <w:tcPr>
            <w:tcW w:w="611" w:type="dxa"/>
            <w:shd w:val="clear" w:color="auto" w:fill="FFFFFF"/>
            <w:tcMar>
              <w:top w:w="30" w:type="dxa"/>
              <w:left w:w="30" w:type="dxa"/>
              <w:bottom w:w="30" w:type="dxa"/>
              <w:right w:w="30" w:type="dxa"/>
            </w:tcMar>
          </w:tcPr>
          <w:p w14:paraId="63BA166A"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74FABFF7"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65,6%</w:t>
            </w:r>
          </w:p>
        </w:tc>
        <w:tc>
          <w:tcPr>
            <w:tcW w:w="1417" w:type="dxa"/>
            <w:shd w:val="clear" w:color="auto" w:fill="FFFFFF"/>
            <w:tcMar>
              <w:top w:w="30" w:type="dxa"/>
              <w:left w:w="30" w:type="dxa"/>
              <w:bottom w:w="30" w:type="dxa"/>
              <w:right w:w="30" w:type="dxa"/>
            </w:tcMar>
            <w:hideMark/>
          </w:tcPr>
          <w:p w14:paraId="52A3504E"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bCs/>
                <w:sz w:val="24"/>
                <w:szCs w:val="24"/>
              </w:rPr>
              <w:t>93,8</w:t>
            </w:r>
            <w:r w:rsidRPr="00363847">
              <w:rPr>
                <w:rFonts w:ascii="Times New Roman" w:hAnsi="Times New Roman"/>
                <w:sz w:val="24"/>
                <w:szCs w:val="24"/>
              </w:rPr>
              <w:t>%</w:t>
            </w:r>
          </w:p>
        </w:tc>
        <w:tc>
          <w:tcPr>
            <w:tcW w:w="1418" w:type="dxa"/>
            <w:shd w:val="clear" w:color="auto" w:fill="FFFFFF"/>
            <w:tcMar>
              <w:top w:w="30" w:type="dxa"/>
              <w:left w:w="30" w:type="dxa"/>
              <w:bottom w:w="30" w:type="dxa"/>
              <w:right w:w="30" w:type="dxa"/>
            </w:tcMar>
            <w:hideMark/>
          </w:tcPr>
          <w:p w14:paraId="5E4C97A0"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79,7%</w:t>
            </w:r>
          </w:p>
        </w:tc>
      </w:tr>
      <w:tr w:rsidR="00D16E71" w:rsidRPr="00363847" w14:paraId="0D37BEB7" w14:textId="77777777" w:rsidTr="00363847">
        <w:trPr>
          <w:cantSplit/>
          <w:tblHeader/>
        </w:trPr>
        <w:tc>
          <w:tcPr>
            <w:tcW w:w="3925" w:type="dxa"/>
            <w:gridSpan w:val="2"/>
            <w:vMerge w:val="restart"/>
            <w:shd w:val="clear" w:color="auto" w:fill="FFFFFF"/>
            <w:tcMar>
              <w:top w:w="30" w:type="dxa"/>
              <w:left w:w="30" w:type="dxa"/>
              <w:bottom w:w="30" w:type="dxa"/>
              <w:right w:w="30" w:type="dxa"/>
            </w:tcMar>
            <w:hideMark/>
          </w:tcPr>
          <w:p w14:paraId="3105C2ED" w14:textId="77777777" w:rsidR="00D16E71" w:rsidRPr="00363847" w:rsidRDefault="00D16E71" w:rsidP="00D16E71">
            <w:pPr>
              <w:autoSpaceDE w:val="0"/>
              <w:autoSpaceDN w:val="0"/>
              <w:adjustRightInd w:val="0"/>
              <w:spacing w:line="240" w:lineRule="exact"/>
              <w:rPr>
                <w:rFonts w:ascii="Times New Roman" w:hAnsi="Times New Roman"/>
                <w:sz w:val="24"/>
                <w:szCs w:val="24"/>
              </w:rPr>
            </w:pPr>
            <w:r w:rsidRPr="00363847">
              <w:rPr>
                <w:rFonts w:ascii="Times New Roman" w:hAnsi="Times New Roman"/>
                <w:sz w:val="24"/>
                <w:szCs w:val="24"/>
              </w:rPr>
              <w:t>Итого</w:t>
            </w:r>
          </w:p>
        </w:tc>
        <w:tc>
          <w:tcPr>
            <w:tcW w:w="611" w:type="dxa"/>
            <w:shd w:val="clear" w:color="auto" w:fill="FFFFFF"/>
            <w:tcMar>
              <w:top w:w="30" w:type="dxa"/>
              <w:left w:w="30" w:type="dxa"/>
              <w:bottom w:w="30" w:type="dxa"/>
              <w:right w:w="30" w:type="dxa"/>
            </w:tcMar>
          </w:tcPr>
          <w:p w14:paraId="4513BF96"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21A9ADE4"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32</w:t>
            </w:r>
          </w:p>
        </w:tc>
        <w:tc>
          <w:tcPr>
            <w:tcW w:w="1417" w:type="dxa"/>
            <w:shd w:val="clear" w:color="auto" w:fill="FFFFFF"/>
            <w:tcMar>
              <w:top w:w="30" w:type="dxa"/>
              <w:left w:w="30" w:type="dxa"/>
              <w:bottom w:w="30" w:type="dxa"/>
              <w:right w:w="30" w:type="dxa"/>
            </w:tcMar>
            <w:hideMark/>
          </w:tcPr>
          <w:p w14:paraId="0580D9DA"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32</w:t>
            </w:r>
          </w:p>
        </w:tc>
        <w:tc>
          <w:tcPr>
            <w:tcW w:w="1418" w:type="dxa"/>
            <w:shd w:val="clear" w:color="auto" w:fill="FFFFFF"/>
            <w:tcMar>
              <w:top w:w="30" w:type="dxa"/>
              <w:left w:w="30" w:type="dxa"/>
              <w:bottom w:w="30" w:type="dxa"/>
              <w:right w:w="30" w:type="dxa"/>
            </w:tcMar>
            <w:hideMark/>
          </w:tcPr>
          <w:p w14:paraId="3B322164"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64</w:t>
            </w:r>
          </w:p>
        </w:tc>
      </w:tr>
      <w:tr w:rsidR="00D16E71" w:rsidRPr="00363847" w14:paraId="0A0FAD48" w14:textId="77777777" w:rsidTr="00363847">
        <w:trPr>
          <w:cantSplit/>
        </w:trPr>
        <w:tc>
          <w:tcPr>
            <w:tcW w:w="10865" w:type="dxa"/>
            <w:gridSpan w:val="2"/>
            <w:vMerge/>
            <w:vAlign w:val="center"/>
            <w:hideMark/>
          </w:tcPr>
          <w:p w14:paraId="2E9C2D9A" w14:textId="77777777" w:rsidR="00D16E71" w:rsidRPr="00363847" w:rsidRDefault="00D16E71" w:rsidP="00D16E71">
            <w:pPr>
              <w:spacing w:after="0" w:line="240" w:lineRule="auto"/>
              <w:rPr>
                <w:rFonts w:ascii="Times New Roman" w:hAnsi="Times New Roman"/>
                <w:sz w:val="24"/>
                <w:szCs w:val="24"/>
              </w:rPr>
            </w:pPr>
          </w:p>
        </w:tc>
        <w:tc>
          <w:tcPr>
            <w:tcW w:w="611" w:type="dxa"/>
            <w:shd w:val="clear" w:color="auto" w:fill="FFFFFF"/>
            <w:tcMar>
              <w:top w:w="30" w:type="dxa"/>
              <w:left w:w="30" w:type="dxa"/>
              <w:bottom w:w="30" w:type="dxa"/>
              <w:right w:w="30" w:type="dxa"/>
            </w:tcMar>
          </w:tcPr>
          <w:p w14:paraId="388E2C7C" w14:textId="77777777" w:rsidR="00D16E71" w:rsidRPr="00363847" w:rsidRDefault="00D16E71" w:rsidP="00D16E71">
            <w:pPr>
              <w:autoSpaceDE w:val="0"/>
              <w:autoSpaceDN w:val="0"/>
              <w:adjustRightInd w:val="0"/>
              <w:spacing w:line="240" w:lineRule="exact"/>
              <w:rPr>
                <w:rFonts w:ascii="Times New Roman" w:hAnsi="Times New Roman"/>
                <w:sz w:val="24"/>
                <w:szCs w:val="24"/>
              </w:rPr>
            </w:pPr>
          </w:p>
        </w:tc>
        <w:tc>
          <w:tcPr>
            <w:tcW w:w="1985" w:type="dxa"/>
            <w:shd w:val="clear" w:color="auto" w:fill="FFFFFF"/>
            <w:tcMar>
              <w:top w:w="30" w:type="dxa"/>
              <w:left w:w="30" w:type="dxa"/>
              <w:bottom w:w="30" w:type="dxa"/>
              <w:right w:w="30" w:type="dxa"/>
            </w:tcMar>
            <w:hideMark/>
          </w:tcPr>
          <w:p w14:paraId="414D6C16"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100,0%</w:t>
            </w:r>
          </w:p>
        </w:tc>
        <w:tc>
          <w:tcPr>
            <w:tcW w:w="1417" w:type="dxa"/>
            <w:shd w:val="clear" w:color="auto" w:fill="FFFFFF"/>
            <w:tcMar>
              <w:top w:w="30" w:type="dxa"/>
              <w:left w:w="30" w:type="dxa"/>
              <w:bottom w:w="30" w:type="dxa"/>
              <w:right w:w="30" w:type="dxa"/>
            </w:tcMar>
            <w:hideMark/>
          </w:tcPr>
          <w:p w14:paraId="52385611"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100,0%</w:t>
            </w:r>
          </w:p>
        </w:tc>
        <w:tc>
          <w:tcPr>
            <w:tcW w:w="1418" w:type="dxa"/>
            <w:shd w:val="clear" w:color="auto" w:fill="FFFFFF"/>
            <w:tcMar>
              <w:top w:w="30" w:type="dxa"/>
              <w:left w:w="30" w:type="dxa"/>
              <w:bottom w:w="30" w:type="dxa"/>
              <w:right w:w="30" w:type="dxa"/>
            </w:tcMar>
            <w:hideMark/>
          </w:tcPr>
          <w:p w14:paraId="564AAE5B" w14:textId="77777777" w:rsidR="00D16E71" w:rsidRPr="00363847" w:rsidRDefault="00D16E71" w:rsidP="00D16E71">
            <w:pPr>
              <w:autoSpaceDE w:val="0"/>
              <w:autoSpaceDN w:val="0"/>
              <w:adjustRightInd w:val="0"/>
              <w:spacing w:line="240" w:lineRule="exact"/>
              <w:jc w:val="right"/>
              <w:rPr>
                <w:rFonts w:ascii="Times New Roman" w:hAnsi="Times New Roman"/>
                <w:sz w:val="24"/>
                <w:szCs w:val="24"/>
              </w:rPr>
            </w:pPr>
            <w:r w:rsidRPr="00363847">
              <w:rPr>
                <w:rFonts w:ascii="Times New Roman" w:hAnsi="Times New Roman"/>
                <w:sz w:val="24"/>
                <w:szCs w:val="24"/>
              </w:rPr>
              <w:t>100,0%</w:t>
            </w:r>
          </w:p>
        </w:tc>
      </w:tr>
    </w:tbl>
    <w:p w14:paraId="16775CEE" w14:textId="77777777" w:rsidR="00D16E71" w:rsidRDefault="00D16E71" w:rsidP="00D16E71">
      <w:pPr>
        <w:widowControl w:val="0"/>
        <w:spacing w:after="0"/>
        <w:ind w:firstLine="567"/>
      </w:pPr>
    </w:p>
    <w:p w14:paraId="7C34CBA8" w14:textId="48D131A4" w:rsidR="00D16E71" w:rsidRDefault="00D16E71" w:rsidP="00D16E71">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Консерваторов достоверно  больше в группе </w:t>
      </w:r>
      <w:r w:rsidR="00363847">
        <w:rPr>
          <w:rFonts w:ascii="Times New Roman" w:hAnsi="Times New Roman"/>
          <w:sz w:val="28"/>
          <w:szCs w:val="28"/>
        </w:rPr>
        <w:t>руководителей</w:t>
      </w:r>
      <w:r>
        <w:rPr>
          <w:rFonts w:ascii="Times New Roman" w:hAnsi="Times New Roman"/>
          <w:sz w:val="28"/>
          <w:szCs w:val="28"/>
        </w:rPr>
        <w:t xml:space="preserve"> с высокой успешностью (93,8)%, чем в группе управленцев с низкими показателями успешности профессиональной деятельности (65,6%)%.</w:t>
      </w:r>
    </w:p>
    <w:p w14:paraId="1075EAE3" w14:textId="2681746D"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363847">
        <w:rPr>
          <w:rFonts w:ascii="Times New Roman" w:hAnsi="Times New Roman"/>
          <w:sz w:val="28"/>
          <w:szCs w:val="28"/>
        </w:rPr>
        <w:t>руководителей</w:t>
      </w:r>
      <w:r>
        <w:rPr>
          <w:rFonts w:ascii="Times New Roman" w:hAnsi="Times New Roman"/>
          <w:sz w:val="28"/>
          <w:szCs w:val="28"/>
        </w:rPr>
        <w:t xml:space="preserve"> с разным уровнем успешности  по шкале "Честность-Лживость" представлено  в виде следующей таблицы:</w:t>
      </w:r>
    </w:p>
    <w:p w14:paraId="16C0CDE0" w14:textId="34AB9163" w:rsidR="00D16E71" w:rsidRDefault="00D16E71" w:rsidP="00D16E71">
      <w:pPr>
        <w:spacing w:after="0" w:line="360" w:lineRule="auto"/>
        <w:jc w:val="right"/>
        <w:rPr>
          <w:rFonts w:ascii="Times New Roman" w:hAnsi="Times New Roman"/>
          <w:sz w:val="28"/>
          <w:szCs w:val="28"/>
        </w:rPr>
      </w:pPr>
      <w:r>
        <w:rPr>
          <w:rFonts w:ascii="Times New Roman" w:hAnsi="Times New Roman"/>
          <w:sz w:val="28"/>
          <w:szCs w:val="28"/>
        </w:rPr>
        <w:t>Таблица 2</w:t>
      </w:r>
      <w:r w:rsidR="00363847">
        <w:rPr>
          <w:rFonts w:ascii="Times New Roman" w:hAnsi="Times New Roman"/>
          <w:sz w:val="28"/>
          <w:szCs w:val="28"/>
        </w:rPr>
        <w:t>6</w:t>
      </w:r>
    </w:p>
    <w:p w14:paraId="7DA6C1D2" w14:textId="7F8E4A17"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Сравнение показателей способности к принятию творческих ответственных управленческих решений </w:t>
      </w:r>
      <w:r w:rsidR="00363847">
        <w:rPr>
          <w:rFonts w:ascii="Times New Roman" w:hAnsi="Times New Roman"/>
          <w:sz w:val="28"/>
          <w:szCs w:val="28"/>
        </w:rPr>
        <w:t>руководителей</w:t>
      </w:r>
      <w:r>
        <w:rPr>
          <w:rFonts w:ascii="Times New Roman" w:hAnsi="Times New Roman"/>
          <w:sz w:val="28"/>
          <w:szCs w:val="28"/>
        </w:rPr>
        <w:t xml:space="preserve"> по шкале "Честность-Лживость"</w:t>
      </w:r>
    </w:p>
    <w:p w14:paraId="01667F04" w14:textId="77777777" w:rsidR="00D16E71" w:rsidRDefault="00D16E71" w:rsidP="00363847">
      <w:pPr>
        <w:spacing w:after="0" w:line="360" w:lineRule="auto"/>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2410"/>
        <w:gridCol w:w="2268"/>
        <w:gridCol w:w="2126"/>
        <w:gridCol w:w="2552"/>
      </w:tblGrid>
      <w:tr w:rsidR="00D16E71" w:rsidRPr="00363847" w14:paraId="31AB0F96" w14:textId="77777777" w:rsidTr="00363847">
        <w:trPr>
          <w:cantSplit/>
          <w:trHeight w:val="360"/>
        </w:trPr>
        <w:tc>
          <w:tcPr>
            <w:tcW w:w="4678" w:type="dxa"/>
            <w:gridSpan w:val="2"/>
            <w:vMerge w:val="restart"/>
            <w:shd w:val="clear" w:color="auto" w:fill="FFFFFF"/>
            <w:vAlign w:val="bottom"/>
          </w:tcPr>
          <w:p w14:paraId="54237B51" w14:textId="77777777" w:rsidR="00D16E71" w:rsidRPr="00363847" w:rsidRDefault="00D16E71" w:rsidP="00D16E71">
            <w:pPr>
              <w:autoSpaceDE w:val="0"/>
              <w:autoSpaceDN w:val="0"/>
              <w:adjustRightInd w:val="0"/>
              <w:spacing w:after="0" w:line="240" w:lineRule="exact"/>
              <w:rPr>
                <w:rFonts w:ascii="Times New Roman" w:hAnsi="Times New Roman"/>
                <w:color w:val="000000"/>
                <w:sz w:val="24"/>
                <w:szCs w:val="24"/>
              </w:rPr>
            </w:pPr>
          </w:p>
        </w:tc>
        <w:tc>
          <w:tcPr>
            <w:tcW w:w="4678" w:type="dxa"/>
            <w:gridSpan w:val="2"/>
            <w:shd w:val="clear" w:color="auto" w:fill="FFFFFF"/>
            <w:vAlign w:val="bottom"/>
            <w:hideMark/>
          </w:tcPr>
          <w:p w14:paraId="703EBB79" w14:textId="56A139E5" w:rsidR="00D16E71" w:rsidRPr="00363847" w:rsidRDefault="00363847" w:rsidP="00D16E71">
            <w:pPr>
              <w:autoSpaceDE w:val="0"/>
              <w:autoSpaceDN w:val="0"/>
              <w:adjustRightInd w:val="0"/>
              <w:spacing w:after="0" w:line="240" w:lineRule="exact"/>
              <w:rPr>
                <w:rFonts w:ascii="Times New Roman" w:hAnsi="Times New Roman"/>
                <w:color w:val="000000"/>
                <w:sz w:val="24"/>
                <w:szCs w:val="24"/>
              </w:rPr>
            </w:pPr>
            <w:r w:rsidRPr="00363847">
              <w:rPr>
                <w:rFonts w:ascii="Times New Roman" w:hAnsi="Times New Roman"/>
                <w:color w:val="000000"/>
                <w:sz w:val="24"/>
                <w:szCs w:val="24"/>
              </w:rPr>
              <w:t>руководители</w:t>
            </w:r>
          </w:p>
        </w:tc>
      </w:tr>
      <w:tr w:rsidR="00D16E71" w:rsidRPr="00363847" w14:paraId="0DEBC5D5" w14:textId="77777777" w:rsidTr="00363847">
        <w:trPr>
          <w:cantSplit/>
          <w:trHeight w:val="360"/>
        </w:trPr>
        <w:tc>
          <w:tcPr>
            <w:tcW w:w="6946" w:type="dxa"/>
            <w:gridSpan w:val="2"/>
            <w:vMerge/>
            <w:vAlign w:val="center"/>
            <w:hideMark/>
          </w:tcPr>
          <w:p w14:paraId="0A81C670" w14:textId="77777777" w:rsidR="00D16E71" w:rsidRPr="00363847" w:rsidRDefault="00D16E71" w:rsidP="00D16E71">
            <w:pPr>
              <w:spacing w:after="0" w:line="240" w:lineRule="auto"/>
              <w:rPr>
                <w:rFonts w:ascii="Times New Roman" w:hAnsi="Times New Roman"/>
                <w:color w:val="000000"/>
                <w:sz w:val="24"/>
                <w:szCs w:val="24"/>
              </w:rPr>
            </w:pPr>
          </w:p>
        </w:tc>
        <w:tc>
          <w:tcPr>
            <w:tcW w:w="2126" w:type="dxa"/>
            <w:shd w:val="clear" w:color="auto" w:fill="FFFFFF"/>
            <w:vAlign w:val="bottom"/>
            <w:hideMark/>
          </w:tcPr>
          <w:p w14:paraId="2FA65B1B" w14:textId="77777777" w:rsidR="00D16E71" w:rsidRPr="00363847" w:rsidRDefault="00D16E71" w:rsidP="00D16E71">
            <w:pPr>
              <w:autoSpaceDE w:val="0"/>
              <w:autoSpaceDN w:val="0"/>
              <w:adjustRightInd w:val="0"/>
              <w:spacing w:after="0" w:line="240" w:lineRule="exact"/>
              <w:rPr>
                <w:rFonts w:ascii="Times New Roman" w:hAnsi="Times New Roman"/>
                <w:color w:val="000000"/>
                <w:sz w:val="24"/>
                <w:szCs w:val="24"/>
              </w:rPr>
            </w:pPr>
            <w:r w:rsidRPr="00363847">
              <w:rPr>
                <w:rFonts w:ascii="Times New Roman" w:hAnsi="Times New Roman"/>
                <w:color w:val="000000"/>
                <w:sz w:val="24"/>
                <w:szCs w:val="24"/>
              </w:rPr>
              <w:t xml:space="preserve">Группа 1 </w:t>
            </w:r>
          </w:p>
        </w:tc>
        <w:tc>
          <w:tcPr>
            <w:tcW w:w="2552" w:type="dxa"/>
            <w:shd w:val="clear" w:color="auto" w:fill="FFFFFF"/>
            <w:vAlign w:val="bottom"/>
            <w:hideMark/>
          </w:tcPr>
          <w:p w14:paraId="1C01D8ED" w14:textId="77777777" w:rsidR="00D16E71" w:rsidRPr="00363847" w:rsidRDefault="00D16E71" w:rsidP="00D16E71">
            <w:pPr>
              <w:autoSpaceDE w:val="0"/>
              <w:autoSpaceDN w:val="0"/>
              <w:adjustRightInd w:val="0"/>
              <w:spacing w:after="0" w:line="240" w:lineRule="exact"/>
              <w:jc w:val="center"/>
              <w:rPr>
                <w:rFonts w:ascii="Times New Roman" w:hAnsi="Times New Roman"/>
                <w:color w:val="000000"/>
                <w:sz w:val="24"/>
                <w:szCs w:val="24"/>
              </w:rPr>
            </w:pPr>
            <w:r w:rsidRPr="00363847">
              <w:rPr>
                <w:rFonts w:ascii="Times New Roman" w:hAnsi="Times New Roman"/>
                <w:color w:val="000000"/>
                <w:sz w:val="24"/>
                <w:szCs w:val="24"/>
              </w:rPr>
              <w:t>Группа 2</w:t>
            </w:r>
          </w:p>
        </w:tc>
      </w:tr>
      <w:tr w:rsidR="00D16E71" w:rsidRPr="00363847" w14:paraId="7D0B134E" w14:textId="77777777" w:rsidTr="00363847">
        <w:trPr>
          <w:cantSplit/>
          <w:trHeight w:val="259"/>
        </w:trPr>
        <w:tc>
          <w:tcPr>
            <w:tcW w:w="2410" w:type="dxa"/>
            <w:vMerge w:val="restart"/>
            <w:shd w:val="clear" w:color="auto" w:fill="FFFFFF"/>
            <w:hideMark/>
          </w:tcPr>
          <w:p w14:paraId="291125AB" w14:textId="77777777" w:rsidR="00D16E71" w:rsidRPr="00363847" w:rsidRDefault="00D16E71" w:rsidP="00D16E71">
            <w:pPr>
              <w:autoSpaceDE w:val="0"/>
              <w:autoSpaceDN w:val="0"/>
              <w:adjustRightInd w:val="0"/>
              <w:spacing w:after="0" w:line="240" w:lineRule="exact"/>
              <w:rPr>
                <w:rFonts w:ascii="Times New Roman" w:hAnsi="Times New Roman"/>
                <w:color w:val="000000"/>
                <w:sz w:val="24"/>
                <w:szCs w:val="24"/>
              </w:rPr>
            </w:pPr>
            <w:r w:rsidRPr="00363847">
              <w:rPr>
                <w:rFonts w:ascii="Times New Roman" w:hAnsi="Times New Roman"/>
                <w:color w:val="000000"/>
                <w:sz w:val="24"/>
                <w:szCs w:val="24"/>
              </w:rPr>
              <w:t xml:space="preserve">Честность-Лживость </w:t>
            </w:r>
          </w:p>
        </w:tc>
        <w:tc>
          <w:tcPr>
            <w:tcW w:w="2268" w:type="dxa"/>
            <w:vMerge w:val="restart"/>
            <w:shd w:val="clear" w:color="auto" w:fill="FFFFFF"/>
            <w:hideMark/>
          </w:tcPr>
          <w:p w14:paraId="11DEC7D2" w14:textId="77777777" w:rsidR="00D16E71" w:rsidRPr="00363847" w:rsidRDefault="00D16E71" w:rsidP="00D16E71">
            <w:pPr>
              <w:autoSpaceDE w:val="0"/>
              <w:autoSpaceDN w:val="0"/>
              <w:adjustRightInd w:val="0"/>
              <w:spacing w:after="0" w:line="240" w:lineRule="exact"/>
              <w:rPr>
                <w:rFonts w:ascii="Times New Roman" w:hAnsi="Times New Roman"/>
                <w:color w:val="000000"/>
                <w:sz w:val="24"/>
                <w:szCs w:val="24"/>
              </w:rPr>
            </w:pPr>
            <w:r w:rsidRPr="00363847">
              <w:rPr>
                <w:rFonts w:ascii="Times New Roman" w:hAnsi="Times New Roman"/>
                <w:color w:val="000000"/>
                <w:sz w:val="24"/>
                <w:szCs w:val="24"/>
              </w:rPr>
              <w:t>Средняя честность</w:t>
            </w:r>
          </w:p>
        </w:tc>
        <w:tc>
          <w:tcPr>
            <w:tcW w:w="2126" w:type="dxa"/>
            <w:shd w:val="clear" w:color="auto" w:fill="FFFFFF"/>
            <w:vAlign w:val="center"/>
            <w:hideMark/>
          </w:tcPr>
          <w:p w14:paraId="2AA48DB2"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3</w:t>
            </w:r>
          </w:p>
        </w:tc>
        <w:tc>
          <w:tcPr>
            <w:tcW w:w="2552" w:type="dxa"/>
            <w:shd w:val="clear" w:color="auto" w:fill="FFFFFF"/>
            <w:vAlign w:val="center"/>
            <w:hideMark/>
          </w:tcPr>
          <w:p w14:paraId="05DCA74E"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1</w:t>
            </w:r>
          </w:p>
        </w:tc>
      </w:tr>
      <w:tr w:rsidR="00D16E71" w:rsidRPr="00363847" w14:paraId="1F69BA5D" w14:textId="77777777" w:rsidTr="00363847">
        <w:trPr>
          <w:cantSplit/>
          <w:trHeight w:val="259"/>
        </w:trPr>
        <w:tc>
          <w:tcPr>
            <w:tcW w:w="4678" w:type="dxa"/>
            <w:vMerge/>
            <w:vAlign w:val="center"/>
            <w:hideMark/>
          </w:tcPr>
          <w:p w14:paraId="2CF08B7A" w14:textId="77777777" w:rsidR="00D16E71" w:rsidRPr="00363847" w:rsidRDefault="00D16E71" w:rsidP="00D16E71">
            <w:pPr>
              <w:spacing w:after="0" w:line="240" w:lineRule="auto"/>
              <w:rPr>
                <w:rFonts w:ascii="Times New Roman" w:hAnsi="Times New Roman"/>
                <w:color w:val="000000"/>
                <w:sz w:val="24"/>
                <w:szCs w:val="24"/>
              </w:rPr>
            </w:pPr>
          </w:p>
        </w:tc>
        <w:tc>
          <w:tcPr>
            <w:tcW w:w="2268" w:type="dxa"/>
            <w:vMerge/>
            <w:vAlign w:val="center"/>
            <w:hideMark/>
          </w:tcPr>
          <w:p w14:paraId="23238FC7" w14:textId="77777777" w:rsidR="00D16E71" w:rsidRPr="00363847" w:rsidRDefault="00D16E71" w:rsidP="00D16E71">
            <w:pPr>
              <w:spacing w:after="0" w:line="240" w:lineRule="auto"/>
              <w:rPr>
                <w:rFonts w:ascii="Times New Roman" w:hAnsi="Times New Roman"/>
                <w:color w:val="000000"/>
                <w:sz w:val="24"/>
                <w:szCs w:val="24"/>
              </w:rPr>
            </w:pPr>
          </w:p>
        </w:tc>
        <w:tc>
          <w:tcPr>
            <w:tcW w:w="2126" w:type="dxa"/>
            <w:shd w:val="clear" w:color="auto" w:fill="FFFFFF"/>
            <w:vAlign w:val="center"/>
            <w:hideMark/>
          </w:tcPr>
          <w:p w14:paraId="264F9192"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9,3%</w:t>
            </w:r>
          </w:p>
        </w:tc>
        <w:tc>
          <w:tcPr>
            <w:tcW w:w="2552" w:type="dxa"/>
            <w:shd w:val="clear" w:color="auto" w:fill="FFFFFF"/>
            <w:vAlign w:val="center"/>
            <w:hideMark/>
          </w:tcPr>
          <w:p w14:paraId="5590646E"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3,1%</w:t>
            </w:r>
          </w:p>
        </w:tc>
      </w:tr>
      <w:tr w:rsidR="00D16E71" w:rsidRPr="00363847" w14:paraId="017E761E" w14:textId="77777777" w:rsidTr="00363847">
        <w:trPr>
          <w:cantSplit/>
          <w:trHeight w:val="259"/>
        </w:trPr>
        <w:tc>
          <w:tcPr>
            <w:tcW w:w="4678" w:type="dxa"/>
            <w:vMerge/>
            <w:vAlign w:val="center"/>
            <w:hideMark/>
          </w:tcPr>
          <w:p w14:paraId="361F3290" w14:textId="77777777" w:rsidR="00D16E71" w:rsidRPr="00363847" w:rsidRDefault="00D16E71" w:rsidP="00D16E71">
            <w:pPr>
              <w:spacing w:after="0" w:line="240" w:lineRule="auto"/>
              <w:rPr>
                <w:rFonts w:ascii="Times New Roman" w:hAnsi="Times New Roman"/>
                <w:color w:val="000000"/>
                <w:sz w:val="24"/>
                <w:szCs w:val="24"/>
              </w:rPr>
            </w:pPr>
          </w:p>
        </w:tc>
        <w:tc>
          <w:tcPr>
            <w:tcW w:w="2268" w:type="dxa"/>
            <w:vMerge w:val="restart"/>
            <w:shd w:val="clear" w:color="auto" w:fill="FFFFFF"/>
            <w:hideMark/>
          </w:tcPr>
          <w:p w14:paraId="65E3A1AA" w14:textId="77777777" w:rsidR="00D16E71" w:rsidRPr="00363847" w:rsidRDefault="00D16E71" w:rsidP="00D16E71">
            <w:pPr>
              <w:autoSpaceDE w:val="0"/>
              <w:autoSpaceDN w:val="0"/>
              <w:adjustRightInd w:val="0"/>
              <w:spacing w:after="0" w:line="240" w:lineRule="exact"/>
              <w:rPr>
                <w:rFonts w:ascii="Times New Roman" w:hAnsi="Times New Roman"/>
                <w:color w:val="000000"/>
                <w:sz w:val="24"/>
                <w:szCs w:val="24"/>
              </w:rPr>
            </w:pPr>
            <w:r w:rsidRPr="00363847">
              <w:rPr>
                <w:rFonts w:ascii="Times New Roman" w:hAnsi="Times New Roman"/>
                <w:color w:val="000000"/>
                <w:sz w:val="24"/>
                <w:szCs w:val="24"/>
              </w:rPr>
              <w:t>Честность выше среднего</w:t>
            </w:r>
          </w:p>
        </w:tc>
        <w:tc>
          <w:tcPr>
            <w:tcW w:w="2126" w:type="dxa"/>
            <w:shd w:val="clear" w:color="auto" w:fill="FFFFFF"/>
            <w:vAlign w:val="center"/>
            <w:hideMark/>
          </w:tcPr>
          <w:p w14:paraId="68BDF16A"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12</w:t>
            </w:r>
          </w:p>
        </w:tc>
        <w:tc>
          <w:tcPr>
            <w:tcW w:w="2552" w:type="dxa"/>
            <w:shd w:val="clear" w:color="auto" w:fill="FFFFFF"/>
            <w:vAlign w:val="center"/>
            <w:hideMark/>
          </w:tcPr>
          <w:p w14:paraId="59E3569C"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13</w:t>
            </w:r>
          </w:p>
        </w:tc>
      </w:tr>
      <w:tr w:rsidR="00D16E71" w:rsidRPr="00363847" w14:paraId="03D57A55" w14:textId="77777777" w:rsidTr="00363847">
        <w:trPr>
          <w:cantSplit/>
          <w:trHeight w:val="483"/>
        </w:trPr>
        <w:tc>
          <w:tcPr>
            <w:tcW w:w="4678" w:type="dxa"/>
            <w:vMerge/>
            <w:vAlign w:val="center"/>
            <w:hideMark/>
          </w:tcPr>
          <w:p w14:paraId="6B860F66" w14:textId="77777777" w:rsidR="00D16E71" w:rsidRPr="00363847" w:rsidRDefault="00D16E71" w:rsidP="00D16E71">
            <w:pPr>
              <w:spacing w:after="0" w:line="240" w:lineRule="auto"/>
              <w:rPr>
                <w:rFonts w:ascii="Times New Roman" w:hAnsi="Times New Roman"/>
                <w:color w:val="000000"/>
                <w:sz w:val="24"/>
                <w:szCs w:val="24"/>
              </w:rPr>
            </w:pPr>
          </w:p>
        </w:tc>
        <w:tc>
          <w:tcPr>
            <w:tcW w:w="2268" w:type="dxa"/>
            <w:vMerge/>
            <w:vAlign w:val="center"/>
            <w:hideMark/>
          </w:tcPr>
          <w:p w14:paraId="1109A63C" w14:textId="77777777" w:rsidR="00D16E71" w:rsidRPr="00363847" w:rsidRDefault="00D16E71" w:rsidP="00D16E71">
            <w:pPr>
              <w:spacing w:after="0" w:line="240" w:lineRule="auto"/>
              <w:rPr>
                <w:rFonts w:ascii="Times New Roman" w:hAnsi="Times New Roman"/>
                <w:color w:val="000000"/>
                <w:sz w:val="24"/>
                <w:szCs w:val="24"/>
              </w:rPr>
            </w:pPr>
          </w:p>
        </w:tc>
        <w:tc>
          <w:tcPr>
            <w:tcW w:w="2126" w:type="dxa"/>
            <w:shd w:val="clear" w:color="auto" w:fill="FFFFFF"/>
            <w:vAlign w:val="center"/>
            <w:hideMark/>
          </w:tcPr>
          <w:p w14:paraId="3A3AF349"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37,6%</w:t>
            </w:r>
          </w:p>
        </w:tc>
        <w:tc>
          <w:tcPr>
            <w:tcW w:w="2552" w:type="dxa"/>
            <w:shd w:val="clear" w:color="auto" w:fill="FFFFFF"/>
            <w:vAlign w:val="center"/>
            <w:hideMark/>
          </w:tcPr>
          <w:p w14:paraId="029406CC"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40,6%</w:t>
            </w:r>
          </w:p>
        </w:tc>
      </w:tr>
      <w:tr w:rsidR="00D16E71" w:rsidRPr="00363847" w14:paraId="76A3A5F9" w14:textId="77777777" w:rsidTr="00363847">
        <w:trPr>
          <w:cantSplit/>
          <w:trHeight w:val="510"/>
        </w:trPr>
        <w:tc>
          <w:tcPr>
            <w:tcW w:w="4678" w:type="dxa"/>
            <w:vMerge/>
            <w:vAlign w:val="center"/>
            <w:hideMark/>
          </w:tcPr>
          <w:p w14:paraId="2FC2C787" w14:textId="77777777" w:rsidR="00D16E71" w:rsidRPr="00363847" w:rsidRDefault="00D16E71" w:rsidP="00D16E71">
            <w:pPr>
              <w:spacing w:after="0" w:line="240" w:lineRule="auto"/>
              <w:rPr>
                <w:rFonts w:ascii="Times New Roman" w:hAnsi="Times New Roman"/>
                <w:color w:val="000000"/>
                <w:sz w:val="24"/>
                <w:szCs w:val="24"/>
              </w:rPr>
            </w:pPr>
          </w:p>
        </w:tc>
        <w:tc>
          <w:tcPr>
            <w:tcW w:w="2268" w:type="dxa"/>
            <w:vMerge w:val="restart"/>
            <w:shd w:val="clear" w:color="auto" w:fill="FFFFFF"/>
            <w:hideMark/>
          </w:tcPr>
          <w:p w14:paraId="5E6D5CCD" w14:textId="77777777" w:rsidR="00D16E71" w:rsidRPr="00363847" w:rsidRDefault="00D16E71" w:rsidP="00D16E71">
            <w:pPr>
              <w:autoSpaceDE w:val="0"/>
              <w:autoSpaceDN w:val="0"/>
              <w:adjustRightInd w:val="0"/>
              <w:spacing w:after="0" w:line="240" w:lineRule="exact"/>
              <w:rPr>
                <w:rFonts w:ascii="Times New Roman" w:hAnsi="Times New Roman"/>
                <w:color w:val="000000"/>
                <w:sz w:val="24"/>
                <w:szCs w:val="24"/>
              </w:rPr>
            </w:pPr>
            <w:r w:rsidRPr="00363847">
              <w:rPr>
                <w:rFonts w:ascii="Times New Roman" w:hAnsi="Times New Roman"/>
                <w:color w:val="000000"/>
                <w:sz w:val="24"/>
                <w:szCs w:val="24"/>
              </w:rPr>
              <w:t>Высокая честность</w:t>
            </w:r>
          </w:p>
        </w:tc>
        <w:tc>
          <w:tcPr>
            <w:tcW w:w="2126" w:type="dxa"/>
            <w:shd w:val="clear" w:color="auto" w:fill="FFFFFF"/>
            <w:vAlign w:val="center"/>
            <w:hideMark/>
          </w:tcPr>
          <w:p w14:paraId="248DFC1A"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17</w:t>
            </w:r>
          </w:p>
        </w:tc>
        <w:tc>
          <w:tcPr>
            <w:tcW w:w="2552" w:type="dxa"/>
            <w:shd w:val="clear" w:color="auto" w:fill="FFFFFF"/>
            <w:vAlign w:val="center"/>
            <w:hideMark/>
          </w:tcPr>
          <w:p w14:paraId="760D4882"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18</w:t>
            </w:r>
          </w:p>
        </w:tc>
      </w:tr>
      <w:tr w:rsidR="00D16E71" w:rsidRPr="00363847" w14:paraId="776B7E1E" w14:textId="77777777" w:rsidTr="00363847">
        <w:trPr>
          <w:cantSplit/>
          <w:trHeight w:val="483"/>
        </w:trPr>
        <w:tc>
          <w:tcPr>
            <w:tcW w:w="4678" w:type="dxa"/>
            <w:vMerge/>
            <w:vAlign w:val="center"/>
            <w:hideMark/>
          </w:tcPr>
          <w:p w14:paraId="7F23404F" w14:textId="77777777" w:rsidR="00D16E71" w:rsidRPr="00363847" w:rsidRDefault="00D16E71" w:rsidP="00D16E71">
            <w:pPr>
              <w:spacing w:after="0" w:line="240" w:lineRule="auto"/>
              <w:rPr>
                <w:rFonts w:ascii="Times New Roman" w:hAnsi="Times New Roman"/>
                <w:color w:val="000000"/>
                <w:sz w:val="24"/>
                <w:szCs w:val="24"/>
              </w:rPr>
            </w:pPr>
          </w:p>
        </w:tc>
        <w:tc>
          <w:tcPr>
            <w:tcW w:w="2268" w:type="dxa"/>
            <w:vMerge/>
            <w:vAlign w:val="center"/>
            <w:hideMark/>
          </w:tcPr>
          <w:p w14:paraId="06670479" w14:textId="77777777" w:rsidR="00D16E71" w:rsidRPr="00363847" w:rsidRDefault="00D16E71" w:rsidP="00D16E71">
            <w:pPr>
              <w:spacing w:after="0" w:line="240" w:lineRule="auto"/>
              <w:rPr>
                <w:rFonts w:ascii="Times New Roman" w:hAnsi="Times New Roman"/>
                <w:color w:val="000000"/>
                <w:sz w:val="24"/>
                <w:szCs w:val="24"/>
              </w:rPr>
            </w:pPr>
          </w:p>
        </w:tc>
        <w:tc>
          <w:tcPr>
            <w:tcW w:w="2126" w:type="dxa"/>
            <w:shd w:val="clear" w:color="auto" w:fill="FFFFFF"/>
            <w:vAlign w:val="center"/>
            <w:hideMark/>
          </w:tcPr>
          <w:p w14:paraId="39234D7B"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53,1%</w:t>
            </w:r>
          </w:p>
        </w:tc>
        <w:tc>
          <w:tcPr>
            <w:tcW w:w="2552" w:type="dxa"/>
            <w:shd w:val="clear" w:color="auto" w:fill="FFFFFF"/>
            <w:vAlign w:val="center"/>
            <w:hideMark/>
          </w:tcPr>
          <w:p w14:paraId="1A603204" w14:textId="77777777" w:rsidR="00D16E71" w:rsidRPr="00363847" w:rsidRDefault="00D16E71" w:rsidP="00D16E71">
            <w:pPr>
              <w:autoSpaceDE w:val="0"/>
              <w:autoSpaceDN w:val="0"/>
              <w:adjustRightInd w:val="0"/>
              <w:spacing w:after="0" w:line="240" w:lineRule="exact"/>
              <w:jc w:val="right"/>
              <w:rPr>
                <w:rFonts w:ascii="Times New Roman" w:hAnsi="Times New Roman"/>
                <w:color w:val="000000"/>
                <w:sz w:val="24"/>
                <w:szCs w:val="24"/>
              </w:rPr>
            </w:pPr>
            <w:r w:rsidRPr="00363847">
              <w:rPr>
                <w:rFonts w:ascii="Times New Roman" w:hAnsi="Times New Roman"/>
                <w:color w:val="000000"/>
                <w:sz w:val="24"/>
                <w:szCs w:val="24"/>
              </w:rPr>
              <w:t>56,2%</w:t>
            </w:r>
          </w:p>
        </w:tc>
      </w:tr>
    </w:tbl>
    <w:p w14:paraId="71D24DB7" w14:textId="77777777" w:rsidR="00D16E71" w:rsidRDefault="00D16E71" w:rsidP="00D16E71">
      <w:pPr>
        <w:tabs>
          <w:tab w:val="left" w:pos="0"/>
        </w:tabs>
        <w:spacing w:after="0"/>
      </w:pPr>
    </w:p>
    <w:p w14:paraId="2BFC5965" w14:textId="7364A312" w:rsidR="00D16E71" w:rsidRDefault="00D16E71" w:rsidP="00D16E71">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 шкале "Честность-Лживость" в 1 группе руководителей 3 испытуемых показали среднюю честность (9,3%), честность выше среднего уровня выявили 12 менеджеров (37,6%), высокая честность выявлена у 17 </w:t>
      </w:r>
      <w:r w:rsidR="00363847">
        <w:rPr>
          <w:rFonts w:ascii="Times New Roman" w:hAnsi="Times New Roman"/>
          <w:sz w:val="28"/>
          <w:szCs w:val="28"/>
        </w:rPr>
        <w:t>руководителей</w:t>
      </w:r>
      <w:r>
        <w:rPr>
          <w:rFonts w:ascii="Times New Roman" w:hAnsi="Times New Roman"/>
          <w:sz w:val="28"/>
          <w:szCs w:val="28"/>
        </w:rPr>
        <w:t xml:space="preserve"> данной группы (53,1%). Во 2-й группе 1 испытуемый показал среднюю честность (3,1%), честность выше среднего уровня обнаружили 13 человек (40,6%), при этом высокую честность проявили 18 испытуемых (56,2%). Распределение менеджеров с разной эффективностью по показателю "Честность-Лживость" представлено следующим образом:</w:t>
      </w:r>
    </w:p>
    <w:p w14:paraId="0AFE5189" w14:textId="45370BB4" w:rsidR="00D16E71" w:rsidRDefault="00D16E71" w:rsidP="00D16E71">
      <w:pPr>
        <w:spacing w:after="0" w:line="360" w:lineRule="auto"/>
        <w:jc w:val="right"/>
        <w:rPr>
          <w:rFonts w:ascii="Times New Roman" w:hAnsi="Times New Roman"/>
          <w:sz w:val="28"/>
          <w:szCs w:val="28"/>
        </w:rPr>
      </w:pPr>
      <w:r>
        <w:rPr>
          <w:rFonts w:ascii="Times New Roman" w:hAnsi="Times New Roman"/>
          <w:sz w:val="28"/>
          <w:szCs w:val="28"/>
        </w:rPr>
        <w:t>Таблица 2</w:t>
      </w:r>
      <w:r w:rsidR="00363847">
        <w:rPr>
          <w:rFonts w:ascii="Times New Roman" w:hAnsi="Times New Roman"/>
          <w:sz w:val="28"/>
          <w:szCs w:val="28"/>
        </w:rPr>
        <w:t>7</w:t>
      </w:r>
    </w:p>
    <w:p w14:paraId="598AA014" w14:textId="19F033D0" w:rsidR="00D16E71" w:rsidRDefault="00D16E71" w:rsidP="00D16E71">
      <w:pPr>
        <w:spacing w:after="0" w:line="360" w:lineRule="auto"/>
        <w:jc w:val="center"/>
        <w:rPr>
          <w:rFonts w:ascii="Times New Roman" w:hAnsi="Times New Roman"/>
          <w:sz w:val="28"/>
          <w:szCs w:val="28"/>
        </w:rPr>
      </w:pPr>
      <w:r>
        <w:rPr>
          <w:rFonts w:ascii="Times New Roman" w:hAnsi="Times New Roman"/>
          <w:sz w:val="28"/>
          <w:szCs w:val="28"/>
        </w:rPr>
        <w:t xml:space="preserve">Распределение </w:t>
      </w:r>
      <w:r w:rsidR="00363847">
        <w:rPr>
          <w:rFonts w:ascii="Times New Roman" w:hAnsi="Times New Roman"/>
          <w:sz w:val="28"/>
          <w:szCs w:val="28"/>
        </w:rPr>
        <w:t>руководителей</w:t>
      </w:r>
      <w:r>
        <w:rPr>
          <w:rFonts w:ascii="Times New Roman" w:hAnsi="Times New Roman"/>
          <w:sz w:val="28"/>
          <w:szCs w:val="28"/>
        </w:rPr>
        <w:t xml:space="preserve"> с разной эффективностью по показателю "Честность-Лживость"</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55"/>
        <w:gridCol w:w="1162"/>
        <w:gridCol w:w="1208"/>
        <w:gridCol w:w="2126"/>
        <w:gridCol w:w="1922"/>
        <w:gridCol w:w="1007"/>
      </w:tblGrid>
      <w:tr w:rsidR="00D16E71" w:rsidRPr="00363847" w14:paraId="4FEF1341" w14:textId="77777777" w:rsidTr="00363847">
        <w:trPr>
          <w:cantSplit/>
          <w:tblHeader/>
        </w:trPr>
        <w:tc>
          <w:tcPr>
            <w:tcW w:w="9480" w:type="dxa"/>
            <w:gridSpan w:val="6"/>
            <w:shd w:val="clear" w:color="auto" w:fill="FFFFFF"/>
            <w:tcMar>
              <w:top w:w="30" w:type="dxa"/>
              <w:left w:w="30" w:type="dxa"/>
              <w:bottom w:w="30" w:type="dxa"/>
              <w:right w:w="30" w:type="dxa"/>
            </w:tcMar>
            <w:vAlign w:val="center"/>
          </w:tcPr>
          <w:p w14:paraId="362BF8A8"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r>
      <w:tr w:rsidR="00D16E71" w:rsidRPr="00363847" w14:paraId="7B8CE414" w14:textId="77777777" w:rsidTr="00363847">
        <w:trPr>
          <w:cantSplit/>
          <w:tblHeader/>
        </w:trPr>
        <w:tc>
          <w:tcPr>
            <w:tcW w:w="2055" w:type="dxa"/>
            <w:shd w:val="clear" w:color="auto" w:fill="FFFFFF"/>
            <w:tcMar>
              <w:top w:w="30" w:type="dxa"/>
              <w:left w:w="30" w:type="dxa"/>
              <w:bottom w:w="30" w:type="dxa"/>
              <w:right w:w="30" w:type="dxa"/>
            </w:tcMar>
          </w:tcPr>
          <w:p w14:paraId="21C296BB"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1162" w:type="dxa"/>
            <w:shd w:val="clear" w:color="auto" w:fill="FFFFFF"/>
            <w:tcMar>
              <w:top w:w="30" w:type="dxa"/>
              <w:left w:w="30" w:type="dxa"/>
              <w:bottom w:w="30" w:type="dxa"/>
              <w:right w:w="30" w:type="dxa"/>
            </w:tcMar>
          </w:tcPr>
          <w:p w14:paraId="411D4FE9"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1208" w:type="dxa"/>
            <w:shd w:val="clear" w:color="auto" w:fill="FFFFFF"/>
            <w:tcMar>
              <w:top w:w="30" w:type="dxa"/>
              <w:left w:w="30" w:type="dxa"/>
              <w:bottom w:w="30" w:type="dxa"/>
              <w:right w:w="30" w:type="dxa"/>
            </w:tcMar>
          </w:tcPr>
          <w:p w14:paraId="1C8F7E88"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4048" w:type="dxa"/>
            <w:gridSpan w:val="2"/>
            <w:shd w:val="clear" w:color="auto" w:fill="FFFFFF"/>
            <w:tcMar>
              <w:top w:w="30" w:type="dxa"/>
              <w:left w:w="30" w:type="dxa"/>
              <w:bottom w:w="30" w:type="dxa"/>
              <w:right w:w="30" w:type="dxa"/>
            </w:tcMar>
            <w:vAlign w:val="bottom"/>
            <w:hideMark/>
          </w:tcPr>
          <w:p w14:paraId="47F5D590" w14:textId="04074342" w:rsidR="00D16E71" w:rsidRPr="00363847" w:rsidRDefault="00363847" w:rsidP="00D16E71">
            <w:pPr>
              <w:autoSpaceDE w:val="0"/>
              <w:autoSpaceDN w:val="0"/>
              <w:adjustRightInd w:val="0"/>
              <w:spacing w:after="0" w:line="240" w:lineRule="exact"/>
              <w:jc w:val="center"/>
              <w:rPr>
                <w:rFonts w:ascii="Times New Roman" w:hAnsi="Times New Roman"/>
                <w:sz w:val="24"/>
                <w:szCs w:val="24"/>
              </w:rPr>
            </w:pPr>
            <w:r>
              <w:rPr>
                <w:rFonts w:ascii="Times New Roman" w:hAnsi="Times New Roman"/>
                <w:sz w:val="24"/>
                <w:szCs w:val="24"/>
              </w:rPr>
              <w:t>руководители</w:t>
            </w:r>
          </w:p>
        </w:tc>
        <w:tc>
          <w:tcPr>
            <w:tcW w:w="1007" w:type="dxa"/>
            <w:vMerge w:val="restart"/>
            <w:shd w:val="clear" w:color="auto" w:fill="FFFFFF"/>
            <w:tcMar>
              <w:top w:w="30" w:type="dxa"/>
              <w:left w:w="30" w:type="dxa"/>
              <w:bottom w:w="30" w:type="dxa"/>
              <w:right w:w="30" w:type="dxa"/>
            </w:tcMar>
            <w:vAlign w:val="bottom"/>
            <w:hideMark/>
          </w:tcPr>
          <w:p w14:paraId="3D0ECAF5" w14:textId="77777777" w:rsidR="00D16E71" w:rsidRPr="00363847" w:rsidRDefault="00D16E71" w:rsidP="00D16E71">
            <w:pPr>
              <w:autoSpaceDE w:val="0"/>
              <w:autoSpaceDN w:val="0"/>
              <w:adjustRightInd w:val="0"/>
              <w:spacing w:after="0" w:line="240" w:lineRule="exact"/>
              <w:jc w:val="center"/>
              <w:rPr>
                <w:rFonts w:ascii="Times New Roman" w:hAnsi="Times New Roman"/>
                <w:sz w:val="24"/>
                <w:szCs w:val="24"/>
              </w:rPr>
            </w:pPr>
            <w:r w:rsidRPr="00363847">
              <w:rPr>
                <w:rFonts w:ascii="Times New Roman" w:hAnsi="Times New Roman"/>
                <w:sz w:val="24"/>
                <w:szCs w:val="24"/>
              </w:rPr>
              <w:t>Итого</w:t>
            </w:r>
          </w:p>
        </w:tc>
      </w:tr>
      <w:tr w:rsidR="00D16E71" w:rsidRPr="00363847" w14:paraId="04C6F242" w14:textId="77777777" w:rsidTr="00363847">
        <w:trPr>
          <w:cantSplit/>
          <w:tblHeader/>
        </w:trPr>
        <w:tc>
          <w:tcPr>
            <w:tcW w:w="2055" w:type="dxa"/>
            <w:shd w:val="clear" w:color="auto" w:fill="FFFFFF"/>
            <w:tcMar>
              <w:top w:w="30" w:type="dxa"/>
              <w:left w:w="30" w:type="dxa"/>
              <w:bottom w:w="30" w:type="dxa"/>
              <w:right w:w="30" w:type="dxa"/>
            </w:tcMar>
          </w:tcPr>
          <w:p w14:paraId="6716D39E"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1162" w:type="dxa"/>
            <w:shd w:val="clear" w:color="auto" w:fill="FFFFFF"/>
            <w:tcMar>
              <w:top w:w="30" w:type="dxa"/>
              <w:left w:w="30" w:type="dxa"/>
              <w:bottom w:w="30" w:type="dxa"/>
              <w:right w:w="30" w:type="dxa"/>
            </w:tcMar>
          </w:tcPr>
          <w:p w14:paraId="71C13414"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1208" w:type="dxa"/>
            <w:shd w:val="clear" w:color="auto" w:fill="FFFFFF"/>
            <w:tcMar>
              <w:top w:w="30" w:type="dxa"/>
              <w:left w:w="30" w:type="dxa"/>
              <w:bottom w:w="30" w:type="dxa"/>
              <w:right w:w="30" w:type="dxa"/>
            </w:tcMar>
          </w:tcPr>
          <w:p w14:paraId="1BF7E1BF"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2126" w:type="dxa"/>
            <w:shd w:val="clear" w:color="auto" w:fill="FFFFFF"/>
            <w:tcMar>
              <w:top w:w="30" w:type="dxa"/>
              <w:left w:w="30" w:type="dxa"/>
              <w:bottom w:w="30" w:type="dxa"/>
              <w:right w:w="30" w:type="dxa"/>
            </w:tcMar>
            <w:vAlign w:val="bottom"/>
            <w:hideMark/>
          </w:tcPr>
          <w:p w14:paraId="0F9C273E" w14:textId="77777777" w:rsidR="00D16E71" w:rsidRPr="00363847" w:rsidRDefault="00D16E71" w:rsidP="00D16E71">
            <w:pPr>
              <w:autoSpaceDE w:val="0"/>
              <w:autoSpaceDN w:val="0"/>
              <w:adjustRightInd w:val="0"/>
              <w:spacing w:after="0" w:line="240" w:lineRule="exact"/>
              <w:jc w:val="center"/>
              <w:rPr>
                <w:rFonts w:ascii="Times New Roman" w:hAnsi="Times New Roman"/>
                <w:sz w:val="24"/>
                <w:szCs w:val="24"/>
              </w:rPr>
            </w:pPr>
            <w:r w:rsidRPr="00363847">
              <w:rPr>
                <w:rFonts w:ascii="Times New Roman" w:hAnsi="Times New Roman"/>
                <w:sz w:val="24"/>
                <w:szCs w:val="24"/>
              </w:rPr>
              <w:t>Низкая успешность</w:t>
            </w:r>
          </w:p>
        </w:tc>
        <w:tc>
          <w:tcPr>
            <w:tcW w:w="1922" w:type="dxa"/>
            <w:shd w:val="clear" w:color="auto" w:fill="FFFFFF"/>
            <w:tcMar>
              <w:top w:w="30" w:type="dxa"/>
              <w:left w:w="30" w:type="dxa"/>
              <w:bottom w:w="30" w:type="dxa"/>
              <w:right w:w="30" w:type="dxa"/>
            </w:tcMar>
            <w:vAlign w:val="bottom"/>
            <w:hideMark/>
          </w:tcPr>
          <w:p w14:paraId="749A3A9B" w14:textId="77777777" w:rsidR="00D16E71" w:rsidRPr="00363847" w:rsidRDefault="00D16E71" w:rsidP="00D16E71">
            <w:pPr>
              <w:autoSpaceDE w:val="0"/>
              <w:autoSpaceDN w:val="0"/>
              <w:adjustRightInd w:val="0"/>
              <w:spacing w:after="0" w:line="240" w:lineRule="exact"/>
              <w:jc w:val="center"/>
              <w:rPr>
                <w:rFonts w:ascii="Times New Roman" w:hAnsi="Times New Roman"/>
                <w:sz w:val="24"/>
                <w:szCs w:val="24"/>
              </w:rPr>
            </w:pPr>
            <w:r w:rsidRPr="00363847">
              <w:rPr>
                <w:rFonts w:ascii="Times New Roman" w:hAnsi="Times New Roman"/>
                <w:sz w:val="24"/>
                <w:szCs w:val="24"/>
              </w:rPr>
              <w:t>Высокая успешность</w:t>
            </w:r>
          </w:p>
        </w:tc>
        <w:tc>
          <w:tcPr>
            <w:tcW w:w="1007" w:type="dxa"/>
            <w:vMerge/>
            <w:vAlign w:val="center"/>
            <w:hideMark/>
          </w:tcPr>
          <w:p w14:paraId="5BC73847" w14:textId="77777777" w:rsidR="00D16E71" w:rsidRPr="00363847" w:rsidRDefault="00D16E71" w:rsidP="00D16E71">
            <w:pPr>
              <w:spacing w:after="0" w:line="240" w:lineRule="auto"/>
              <w:rPr>
                <w:rFonts w:ascii="Times New Roman" w:hAnsi="Times New Roman"/>
                <w:sz w:val="24"/>
                <w:szCs w:val="24"/>
              </w:rPr>
            </w:pPr>
          </w:p>
        </w:tc>
      </w:tr>
      <w:tr w:rsidR="00D16E71" w:rsidRPr="00363847" w14:paraId="65295AB9" w14:textId="77777777" w:rsidTr="00363847">
        <w:trPr>
          <w:cantSplit/>
          <w:tblHeader/>
        </w:trPr>
        <w:tc>
          <w:tcPr>
            <w:tcW w:w="2055" w:type="dxa"/>
            <w:vMerge w:val="restart"/>
            <w:shd w:val="clear" w:color="auto" w:fill="FFFFFF"/>
            <w:tcMar>
              <w:top w:w="30" w:type="dxa"/>
              <w:left w:w="30" w:type="dxa"/>
              <w:bottom w:w="30" w:type="dxa"/>
              <w:right w:w="30" w:type="dxa"/>
            </w:tcMar>
            <w:hideMark/>
          </w:tcPr>
          <w:p w14:paraId="5F48881F"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r w:rsidRPr="00363847">
              <w:rPr>
                <w:rFonts w:ascii="Times New Roman" w:hAnsi="Times New Roman"/>
                <w:sz w:val="24"/>
                <w:szCs w:val="24"/>
              </w:rPr>
              <w:t>Честность-Лживость</w:t>
            </w:r>
          </w:p>
        </w:tc>
        <w:tc>
          <w:tcPr>
            <w:tcW w:w="1162" w:type="dxa"/>
            <w:vMerge w:val="restart"/>
            <w:shd w:val="clear" w:color="auto" w:fill="FFFFFF"/>
            <w:tcMar>
              <w:top w:w="30" w:type="dxa"/>
              <w:left w:w="30" w:type="dxa"/>
              <w:bottom w:w="30" w:type="dxa"/>
              <w:right w:w="30" w:type="dxa"/>
            </w:tcMar>
            <w:hideMark/>
          </w:tcPr>
          <w:p w14:paraId="7C9AE54D"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r w:rsidRPr="00363847">
              <w:rPr>
                <w:rFonts w:ascii="Times New Roman" w:hAnsi="Times New Roman"/>
                <w:sz w:val="24"/>
                <w:szCs w:val="24"/>
              </w:rPr>
              <w:t>Честность</w:t>
            </w:r>
          </w:p>
        </w:tc>
        <w:tc>
          <w:tcPr>
            <w:tcW w:w="1208" w:type="dxa"/>
            <w:shd w:val="clear" w:color="auto" w:fill="FFFFFF"/>
            <w:tcMar>
              <w:top w:w="30" w:type="dxa"/>
              <w:left w:w="30" w:type="dxa"/>
              <w:bottom w:w="30" w:type="dxa"/>
              <w:right w:w="30" w:type="dxa"/>
            </w:tcMar>
          </w:tcPr>
          <w:p w14:paraId="5D5BA538"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2126" w:type="dxa"/>
            <w:shd w:val="clear" w:color="auto" w:fill="FFFFFF"/>
            <w:tcMar>
              <w:top w:w="30" w:type="dxa"/>
              <w:left w:w="30" w:type="dxa"/>
              <w:bottom w:w="30" w:type="dxa"/>
              <w:right w:w="30" w:type="dxa"/>
            </w:tcMar>
            <w:hideMark/>
          </w:tcPr>
          <w:p w14:paraId="1FDE4510"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32</w:t>
            </w:r>
          </w:p>
        </w:tc>
        <w:tc>
          <w:tcPr>
            <w:tcW w:w="1922" w:type="dxa"/>
            <w:shd w:val="clear" w:color="auto" w:fill="FFFFFF"/>
            <w:tcMar>
              <w:top w:w="30" w:type="dxa"/>
              <w:left w:w="30" w:type="dxa"/>
              <w:bottom w:w="30" w:type="dxa"/>
              <w:right w:w="30" w:type="dxa"/>
            </w:tcMar>
            <w:hideMark/>
          </w:tcPr>
          <w:p w14:paraId="2D0C49FC"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32</w:t>
            </w:r>
          </w:p>
        </w:tc>
        <w:tc>
          <w:tcPr>
            <w:tcW w:w="1007" w:type="dxa"/>
            <w:shd w:val="clear" w:color="auto" w:fill="FFFFFF"/>
            <w:tcMar>
              <w:top w:w="30" w:type="dxa"/>
              <w:left w:w="30" w:type="dxa"/>
              <w:bottom w:w="30" w:type="dxa"/>
              <w:right w:w="30" w:type="dxa"/>
            </w:tcMar>
            <w:hideMark/>
          </w:tcPr>
          <w:p w14:paraId="4B7F13D9"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64</w:t>
            </w:r>
          </w:p>
        </w:tc>
      </w:tr>
      <w:tr w:rsidR="00D16E71" w:rsidRPr="00363847" w14:paraId="364976A5" w14:textId="77777777" w:rsidTr="00363847">
        <w:trPr>
          <w:cantSplit/>
          <w:tblHeader/>
        </w:trPr>
        <w:tc>
          <w:tcPr>
            <w:tcW w:w="9480" w:type="dxa"/>
            <w:vMerge/>
            <w:vAlign w:val="center"/>
            <w:hideMark/>
          </w:tcPr>
          <w:p w14:paraId="7E8A64D0" w14:textId="77777777" w:rsidR="00D16E71" w:rsidRPr="00363847" w:rsidRDefault="00D16E71" w:rsidP="00D16E71">
            <w:pPr>
              <w:spacing w:after="0" w:line="240" w:lineRule="auto"/>
              <w:rPr>
                <w:rFonts w:ascii="Times New Roman" w:hAnsi="Times New Roman"/>
                <w:sz w:val="24"/>
                <w:szCs w:val="24"/>
              </w:rPr>
            </w:pPr>
          </w:p>
        </w:tc>
        <w:tc>
          <w:tcPr>
            <w:tcW w:w="1162" w:type="dxa"/>
            <w:vMerge/>
            <w:vAlign w:val="center"/>
            <w:hideMark/>
          </w:tcPr>
          <w:p w14:paraId="1E4A7833" w14:textId="77777777" w:rsidR="00D16E71" w:rsidRPr="00363847" w:rsidRDefault="00D16E71" w:rsidP="00D16E71">
            <w:pPr>
              <w:spacing w:after="0" w:line="240" w:lineRule="auto"/>
              <w:rPr>
                <w:rFonts w:ascii="Times New Roman" w:hAnsi="Times New Roman"/>
                <w:sz w:val="24"/>
                <w:szCs w:val="24"/>
              </w:rPr>
            </w:pPr>
          </w:p>
        </w:tc>
        <w:tc>
          <w:tcPr>
            <w:tcW w:w="1208" w:type="dxa"/>
            <w:shd w:val="clear" w:color="auto" w:fill="FFFFFF"/>
            <w:tcMar>
              <w:top w:w="30" w:type="dxa"/>
              <w:left w:w="30" w:type="dxa"/>
              <w:bottom w:w="30" w:type="dxa"/>
              <w:right w:w="30" w:type="dxa"/>
            </w:tcMar>
          </w:tcPr>
          <w:p w14:paraId="29F20117"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2126" w:type="dxa"/>
            <w:shd w:val="clear" w:color="auto" w:fill="FFFFFF"/>
            <w:tcMar>
              <w:top w:w="30" w:type="dxa"/>
              <w:left w:w="30" w:type="dxa"/>
              <w:bottom w:w="30" w:type="dxa"/>
              <w:right w:w="30" w:type="dxa"/>
            </w:tcMar>
            <w:hideMark/>
          </w:tcPr>
          <w:p w14:paraId="44208A8D"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100,0%</w:t>
            </w:r>
          </w:p>
        </w:tc>
        <w:tc>
          <w:tcPr>
            <w:tcW w:w="1922" w:type="dxa"/>
            <w:shd w:val="clear" w:color="auto" w:fill="FFFFFF"/>
            <w:tcMar>
              <w:top w:w="30" w:type="dxa"/>
              <w:left w:w="30" w:type="dxa"/>
              <w:bottom w:w="30" w:type="dxa"/>
              <w:right w:w="30" w:type="dxa"/>
            </w:tcMar>
            <w:hideMark/>
          </w:tcPr>
          <w:p w14:paraId="2F7009BB"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100,0%</w:t>
            </w:r>
          </w:p>
        </w:tc>
        <w:tc>
          <w:tcPr>
            <w:tcW w:w="1007" w:type="dxa"/>
            <w:shd w:val="clear" w:color="auto" w:fill="FFFFFF"/>
            <w:tcMar>
              <w:top w:w="30" w:type="dxa"/>
              <w:left w:w="30" w:type="dxa"/>
              <w:bottom w:w="30" w:type="dxa"/>
              <w:right w:w="30" w:type="dxa"/>
            </w:tcMar>
            <w:hideMark/>
          </w:tcPr>
          <w:p w14:paraId="783221D9"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100,0%</w:t>
            </w:r>
          </w:p>
        </w:tc>
      </w:tr>
      <w:tr w:rsidR="00D16E71" w:rsidRPr="00363847" w14:paraId="0FAFA073" w14:textId="77777777" w:rsidTr="00363847">
        <w:trPr>
          <w:cantSplit/>
          <w:tblHeader/>
        </w:trPr>
        <w:tc>
          <w:tcPr>
            <w:tcW w:w="3217" w:type="dxa"/>
            <w:gridSpan w:val="2"/>
            <w:vMerge w:val="restart"/>
            <w:shd w:val="clear" w:color="auto" w:fill="FFFFFF"/>
            <w:tcMar>
              <w:top w:w="30" w:type="dxa"/>
              <w:left w:w="30" w:type="dxa"/>
              <w:bottom w:w="30" w:type="dxa"/>
              <w:right w:w="30" w:type="dxa"/>
            </w:tcMar>
            <w:hideMark/>
          </w:tcPr>
          <w:p w14:paraId="3B5978AD"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r w:rsidRPr="00363847">
              <w:rPr>
                <w:rFonts w:ascii="Times New Roman" w:hAnsi="Times New Roman"/>
                <w:sz w:val="24"/>
                <w:szCs w:val="24"/>
              </w:rPr>
              <w:t>Итого</w:t>
            </w:r>
          </w:p>
        </w:tc>
        <w:tc>
          <w:tcPr>
            <w:tcW w:w="1208" w:type="dxa"/>
            <w:shd w:val="clear" w:color="auto" w:fill="FFFFFF"/>
            <w:tcMar>
              <w:top w:w="30" w:type="dxa"/>
              <w:left w:w="30" w:type="dxa"/>
              <w:bottom w:w="30" w:type="dxa"/>
              <w:right w:w="30" w:type="dxa"/>
            </w:tcMar>
          </w:tcPr>
          <w:p w14:paraId="72774B6D"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2126" w:type="dxa"/>
            <w:shd w:val="clear" w:color="auto" w:fill="FFFFFF"/>
            <w:tcMar>
              <w:top w:w="30" w:type="dxa"/>
              <w:left w:w="30" w:type="dxa"/>
              <w:bottom w:w="30" w:type="dxa"/>
              <w:right w:w="30" w:type="dxa"/>
            </w:tcMar>
            <w:hideMark/>
          </w:tcPr>
          <w:p w14:paraId="659598D8"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32</w:t>
            </w:r>
          </w:p>
        </w:tc>
        <w:tc>
          <w:tcPr>
            <w:tcW w:w="1922" w:type="dxa"/>
            <w:shd w:val="clear" w:color="auto" w:fill="FFFFFF"/>
            <w:tcMar>
              <w:top w:w="30" w:type="dxa"/>
              <w:left w:w="30" w:type="dxa"/>
              <w:bottom w:w="30" w:type="dxa"/>
              <w:right w:w="30" w:type="dxa"/>
            </w:tcMar>
            <w:hideMark/>
          </w:tcPr>
          <w:p w14:paraId="3715873D"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32</w:t>
            </w:r>
          </w:p>
        </w:tc>
        <w:tc>
          <w:tcPr>
            <w:tcW w:w="1007" w:type="dxa"/>
            <w:shd w:val="clear" w:color="auto" w:fill="FFFFFF"/>
            <w:tcMar>
              <w:top w:w="30" w:type="dxa"/>
              <w:left w:w="30" w:type="dxa"/>
              <w:bottom w:w="30" w:type="dxa"/>
              <w:right w:w="30" w:type="dxa"/>
            </w:tcMar>
            <w:hideMark/>
          </w:tcPr>
          <w:p w14:paraId="4FF1F0CC"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64</w:t>
            </w:r>
          </w:p>
        </w:tc>
      </w:tr>
      <w:tr w:rsidR="00D16E71" w:rsidRPr="00363847" w14:paraId="64CABC3E" w14:textId="77777777" w:rsidTr="00363847">
        <w:trPr>
          <w:cantSplit/>
        </w:trPr>
        <w:tc>
          <w:tcPr>
            <w:tcW w:w="10642" w:type="dxa"/>
            <w:gridSpan w:val="2"/>
            <w:vMerge/>
            <w:vAlign w:val="center"/>
            <w:hideMark/>
          </w:tcPr>
          <w:p w14:paraId="5FAB0330" w14:textId="77777777" w:rsidR="00D16E71" w:rsidRPr="00363847" w:rsidRDefault="00D16E71" w:rsidP="00D16E71">
            <w:pPr>
              <w:spacing w:after="0" w:line="240" w:lineRule="auto"/>
              <w:rPr>
                <w:rFonts w:ascii="Times New Roman" w:hAnsi="Times New Roman"/>
                <w:sz w:val="24"/>
                <w:szCs w:val="24"/>
              </w:rPr>
            </w:pPr>
          </w:p>
        </w:tc>
        <w:tc>
          <w:tcPr>
            <w:tcW w:w="1208" w:type="dxa"/>
            <w:shd w:val="clear" w:color="auto" w:fill="FFFFFF"/>
            <w:tcMar>
              <w:top w:w="30" w:type="dxa"/>
              <w:left w:w="30" w:type="dxa"/>
              <w:bottom w:w="30" w:type="dxa"/>
              <w:right w:w="30" w:type="dxa"/>
            </w:tcMar>
          </w:tcPr>
          <w:p w14:paraId="3EA6371B" w14:textId="77777777" w:rsidR="00D16E71" w:rsidRPr="00363847" w:rsidRDefault="00D16E71" w:rsidP="00D16E71">
            <w:pPr>
              <w:autoSpaceDE w:val="0"/>
              <w:autoSpaceDN w:val="0"/>
              <w:adjustRightInd w:val="0"/>
              <w:spacing w:after="0" w:line="240" w:lineRule="exact"/>
              <w:rPr>
                <w:rFonts w:ascii="Times New Roman" w:hAnsi="Times New Roman"/>
                <w:sz w:val="24"/>
                <w:szCs w:val="24"/>
              </w:rPr>
            </w:pPr>
          </w:p>
        </w:tc>
        <w:tc>
          <w:tcPr>
            <w:tcW w:w="2126" w:type="dxa"/>
            <w:shd w:val="clear" w:color="auto" w:fill="FFFFFF"/>
            <w:tcMar>
              <w:top w:w="30" w:type="dxa"/>
              <w:left w:w="30" w:type="dxa"/>
              <w:bottom w:w="30" w:type="dxa"/>
              <w:right w:w="30" w:type="dxa"/>
            </w:tcMar>
            <w:hideMark/>
          </w:tcPr>
          <w:p w14:paraId="099CEB84"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100,0%</w:t>
            </w:r>
          </w:p>
        </w:tc>
        <w:tc>
          <w:tcPr>
            <w:tcW w:w="1922" w:type="dxa"/>
            <w:shd w:val="clear" w:color="auto" w:fill="FFFFFF"/>
            <w:tcMar>
              <w:top w:w="30" w:type="dxa"/>
              <w:left w:w="30" w:type="dxa"/>
              <w:bottom w:w="30" w:type="dxa"/>
              <w:right w:w="30" w:type="dxa"/>
            </w:tcMar>
            <w:hideMark/>
          </w:tcPr>
          <w:p w14:paraId="6403DF39"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100,0%</w:t>
            </w:r>
          </w:p>
        </w:tc>
        <w:tc>
          <w:tcPr>
            <w:tcW w:w="1007" w:type="dxa"/>
            <w:shd w:val="clear" w:color="auto" w:fill="FFFFFF"/>
            <w:tcMar>
              <w:top w:w="30" w:type="dxa"/>
              <w:left w:w="30" w:type="dxa"/>
              <w:bottom w:w="30" w:type="dxa"/>
              <w:right w:w="30" w:type="dxa"/>
            </w:tcMar>
            <w:hideMark/>
          </w:tcPr>
          <w:p w14:paraId="0397775C" w14:textId="77777777" w:rsidR="00D16E71" w:rsidRPr="00363847" w:rsidRDefault="00D16E71" w:rsidP="00D16E71">
            <w:pPr>
              <w:autoSpaceDE w:val="0"/>
              <w:autoSpaceDN w:val="0"/>
              <w:adjustRightInd w:val="0"/>
              <w:spacing w:after="0" w:line="240" w:lineRule="exact"/>
              <w:jc w:val="right"/>
              <w:rPr>
                <w:rFonts w:ascii="Times New Roman" w:hAnsi="Times New Roman"/>
                <w:sz w:val="24"/>
                <w:szCs w:val="24"/>
              </w:rPr>
            </w:pPr>
            <w:r w:rsidRPr="00363847">
              <w:rPr>
                <w:rFonts w:ascii="Times New Roman" w:hAnsi="Times New Roman"/>
                <w:sz w:val="24"/>
                <w:szCs w:val="24"/>
              </w:rPr>
              <w:t>100,0%</w:t>
            </w:r>
          </w:p>
        </w:tc>
      </w:tr>
    </w:tbl>
    <w:p w14:paraId="50A47CBA" w14:textId="77777777" w:rsidR="00D16E71" w:rsidRDefault="00D16E71" w:rsidP="00D16E71">
      <w:pPr>
        <w:widowControl w:val="0"/>
        <w:spacing w:after="0"/>
        <w:ind w:firstLine="567"/>
      </w:pPr>
    </w:p>
    <w:p w14:paraId="5151BC1E" w14:textId="77777777" w:rsidR="00D16E71" w:rsidRDefault="00D16E71" w:rsidP="00D16E71">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данных группах испытуемых в 100% выявлена честность. </w:t>
      </w:r>
    </w:p>
    <w:p w14:paraId="47AAAEDA" w14:textId="7EE17CB8" w:rsidR="00D16E71" w:rsidRDefault="00D16E71" w:rsidP="00D16E71">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Испытуемые группы № 1, представленной </w:t>
      </w:r>
      <w:r w:rsidR="00363847">
        <w:rPr>
          <w:rFonts w:ascii="Times New Roman" w:hAnsi="Times New Roman"/>
          <w:sz w:val="28"/>
          <w:szCs w:val="28"/>
        </w:rPr>
        <w:t>руководителями</w:t>
      </w:r>
      <w:r>
        <w:rPr>
          <w:rFonts w:ascii="Times New Roman" w:hAnsi="Times New Roman"/>
          <w:sz w:val="28"/>
          <w:szCs w:val="28"/>
        </w:rPr>
        <w:t xml:space="preserve"> с низкой успешностью профессиональной  деятельности, имеют следующие способности к принятию творческих ответственных управленческих решений: у данных лиц преобладает осторожность выше среднего уровня, </w:t>
      </w:r>
      <w:r>
        <w:rPr>
          <w:rFonts w:ascii="Times New Roman" w:hAnsi="Times New Roman"/>
          <w:sz w:val="28"/>
          <w:szCs w:val="28"/>
        </w:rPr>
        <w:lastRenderedPageBreak/>
        <w:t xml:space="preserve">средняя ответственность, высокий уровень тактики, средний уровень интуиции, склонность к консерватизму выше среднего, высокая честность. </w:t>
      </w:r>
      <w:proofErr w:type="gramEnd"/>
    </w:p>
    <w:p w14:paraId="7A02C6DF" w14:textId="713E0E5B"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Испытуемые группы № 2, представленной </w:t>
      </w:r>
      <w:r w:rsidR="00363847">
        <w:rPr>
          <w:rFonts w:ascii="Times New Roman" w:hAnsi="Times New Roman"/>
          <w:sz w:val="28"/>
          <w:szCs w:val="28"/>
        </w:rPr>
        <w:t>руководителями</w:t>
      </w:r>
      <w:r>
        <w:rPr>
          <w:rFonts w:ascii="Times New Roman" w:hAnsi="Times New Roman"/>
          <w:sz w:val="28"/>
          <w:szCs w:val="28"/>
        </w:rPr>
        <w:t xml:space="preserve"> с высокой успешностью, имеют следующие способности к принятию творческих ответственных управленческих решений: у них преобладает осторожность выше среднего уровня, средняя ответственность, стратегия выше среднего, логика выше среднего, консерватизм выше среднего, высокая честность. Сравнительные показатели средних значений способности к принятию творческих ответственных управленческих решений в группе </w:t>
      </w:r>
      <w:r w:rsidR="00363847">
        <w:rPr>
          <w:rFonts w:ascii="Times New Roman" w:hAnsi="Times New Roman"/>
          <w:sz w:val="28"/>
          <w:szCs w:val="28"/>
        </w:rPr>
        <w:t>руководителей</w:t>
      </w:r>
      <w:r>
        <w:rPr>
          <w:rFonts w:ascii="Times New Roman" w:hAnsi="Times New Roman"/>
          <w:sz w:val="28"/>
          <w:szCs w:val="28"/>
        </w:rPr>
        <w:t xml:space="preserve"> с низкой и высокой успешностью  представлены в виде следующего графика:</w:t>
      </w:r>
    </w:p>
    <w:p w14:paraId="57944582" w14:textId="77777777" w:rsidR="00D16E71" w:rsidRDefault="00D16E71" w:rsidP="00D16E71">
      <w:r>
        <w:rPr>
          <w:noProof/>
          <w:lang w:eastAsia="ru-RU"/>
        </w:rPr>
        <w:drawing>
          <wp:inline distT="0" distB="0" distL="0" distR="0" wp14:anchorId="3784BA73" wp14:editId="79F196FB">
            <wp:extent cx="5909945" cy="2271395"/>
            <wp:effectExtent l="0" t="0" r="0" b="1905"/>
            <wp:docPr id="10" name="Рисунок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3B66AA" w14:textId="4B602A97"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BA34A6">
        <w:rPr>
          <w:rFonts w:ascii="Times New Roman" w:hAnsi="Times New Roman"/>
          <w:sz w:val="28"/>
          <w:szCs w:val="28"/>
        </w:rPr>
        <w:t>6</w:t>
      </w:r>
      <w:r>
        <w:rPr>
          <w:rFonts w:ascii="Times New Roman" w:hAnsi="Times New Roman"/>
          <w:sz w:val="28"/>
          <w:szCs w:val="28"/>
        </w:rPr>
        <w:t xml:space="preserve"> -  Показатели средних значений  способности к принятию творческих ответственных управленческих решений в группах 1 и 2. </w:t>
      </w:r>
    </w:p>
    <w:p w14:paraId="77DE6ACF" w14:textId="3BAF7F4C" w:rsidR="00D16E71" w:rsidRDefault="00BA34A6" w:rsidP="00D16E71">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руководители</w:t>
      </w:r>
      <w:r w:rsidR="00D16E71">
        <w:rPr>
          <w:rFonts w:ascii="Times New Roman" w:hAnsi="Times New Roman"/>
          <w:sz w:val="28"/>
          <w:szCs w:val="28"/>
        </w:rPr>
        <w:t xml:space="preserve">  1 группы (с низкой успешностью) отличаются следующими особенностями способности к принятию творческих ответственных управленческих решений: принимают решения не сразу, при принятии решений они взвешивают все "за" и "против", не склонны брать всю ответственность на себя, учитывают мнение коллектива, в принятии решения зависимы от его мнения, учитывают реальную ситуацию, прогнозы на отдаленную перспективу не рассматривают.</w:t>
      </w:r>
      <w:proofErr w:type="gramEnd"/>
      <w:r w:rsidR="00D16E71">
        <w:rPr>
          <w:rFonts w:ascii="Times New Roman" w:hAnsi="Times New Roman"/>
          <w:sz w:val="28"/>
          <w:szCs w:val="28"/>
        </w:rPr>
        <w:t xml:space="preserve"> </w:t>
      </w:r>
      <w:proofErr w:type="gramStart"/>
      <w:r w:rsidR="00D16E71">
        <w:rPr>
          <w:rFonts w:ascii="Times New Roman" w:hAnsi="Times New Roman"/>
          <w:sz w:val="28"/>
          <w:szCs w:val="28"/>
        </w:rPr>
        <w:t xml:space="preserve">Склонны полагаться на здравый смысл, при этом идут часто по проторенному пути, идут по ранее апробированному пути.  </w:t>
      </w:r>
      <w:proofErr w:type="gramEnd"/>
    </w:p>
    <w:p w14:paraId="2AB48C80" w14:textId="5C1876A8" w:rsidR="00D16E71" w:rsidRDefault="00BA34A6" w:rsidP="00D16E7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Руководители </w:t>
      </w:r>
      <w:r w:rsidR="00D16E71">
        <w:rPr>
          <w:rFonts w:ascii="Times New Roman" w:hAnsi="Times New Roman"/>
          <w:sz w:val="28"/>
          <w:szCs w:val="28"/>
        </w:rPr>
        <w:t xml:space="preserve">  2 группы (с высокой успешностью) при принятии решений рассматривают проблему с разных позиций, не принимают решений с ходу, при принятии решений оглядываются на мнение коллектива, при принятии решений склонны делать прогнозы на перспективу, видеть последствия принятого решения.  Отмечается последовательный логический характер ситуации принятия решения, оно раскладывается по полочкам, логически развертывается цепь оснований для принятия или непринятия ответственного решения. Предпочитают действовать в рамках апробированных путей. </w:t>
      </w:r>
    </w:p>
    <w:p w14:paraId="6B7EC35E" w14:textId="7E83C989" w:rsidR="00D16E71" w:rsidRPr="00BA34A6" w:rsidRDefault="00D16E71" w:rsidP="00D16E71">
      <w:pPr>
        <w:spacing w:after="0" w:line="360" w:lineRule="auto"/>
        <w:ind w:firstLine="709"/>
        <w:jc w:val="both"/>
        <w:rPr>
          <w:rFonts w:ascii="Times New Roman" w:eastAsia="Times New Roman" w:hAnsi="Times New Roman"/>
          <w:b/>
          <w:bCs/>
          <w:iCs/>
          <w:sz w:val="28"/>
          <w:szCs w:val="28"/>
        </w:rPr>
      </w:pPr>
      <w:r w:rsidRPr="00BA34A6">
        <w:rPr>
          <w:rFonts w:ascii="Times New Roman" w:hAnsi="Times New Roman"/>
          <w:iCs/>
          <w:sz w:val="28"/>
          <w:szCs w:val="28"/>
        </w:rPr>
        <w:t xml:space="preserve">Результаты исследования и сравнительный анализ </w:t>
      </w:r>
      <w:proofErr w:type="gramStart"/>
      <w:r w:rsidRPr="00BA34A6">
        <w:rPr>
          <w:rFonts w:ascii="Times New Roman" w:hAnsi="Times New Roman"/>
          <w:iCs/>
          <w:sz w:val="28"/>
          <w:szCs w:val="28"/>
        </w:rPr>
        <w:t xml:space="preserve">показателей самооценки стиля управления  </w:t>
      </w:r>
      <w:r w:rsidR="00BA34A6">
        <w:rPr>
          <w:rFonts w:ascii="Times New Roman" w:hAnsi="Times New Roman"/>
          <w:iCs/>
          <w:sz w:val="28"/>
          <w:szCs w:val="28"/>
        </w:rPr>
        <w:t>руководителей</w:t>
      </w:r>
      <w:proofErr w:type="gramEnd"/>
      <w:r w:rsidRPr="00BA34A6">
        <w:rPr>
          <w:rFonts w:ascii="Times New Roman" w:hAnsi="Times New Roman"/>
          <w:iCs/>
          <w:sz w:val="28"/>
          <w:szCs w:val="28"/>
        </w:rPr>
        <w:t xml:space="preserve"> с различной успешностью профессиональной деятельности. </w:t>
      </w:r>
      <w:r w:rsidRPr="00BA34A6">
        <w:rPr>
          <w:rFonts w:ascii="Times New Roman" w:eastAsia="Times New Roman" w:hAnsi="Times New Roman"/>
          <w:b/>
          <w:bCs/>
          <w:iCs/>
          <w:sz w:val="28"/>
          <w:szCs w:val="28"/>
        </w:rPr>
        <w:t xml:space="preserve"> </w:t>
      </w:r>
    </w:p>
    <w:p w14:paraId="7919E82D" w14:textId="55A05F2E" w:rsidR="00D16E71" w:rsidRPr="0085436F" w:rsidRDefault="00D16E71" w:rsidP="00D16E71">
      <w:pPr>
        <w:spacing w:after="0" w:line="360" w:lineRule="auto"/>
        <w:ind w:firstLine="709"/>
        <w:jc w:val="both"/>
        <w:rPr>
          <w:rFonts w:ascii="Times New Roman" w:hAnsi="Times New Roman"/>
          <w:sz w:val="28"/>
          <w:szCs w:val="28"/>
        </w:rPr>
      </w:pPr>
      <w:r w:rsidRPr="0085436F">
        <w:rPr>
          <w:rFonts w:ascii="Times New Roman" w:hAnsi="Times New Roman"/>
          <w:sz w:val="28"/>
          <w:szCs w:val="28"/>
        </w:rPr>
        <w:t xml:space="preserve">Результаты </w:t>
      </w:r>
      <w:proofErr w:type="gramStart"/>
      <w:r w:rsidRPr="0085436F">
        <w:rPr>
          <w:rFonts w:ascii="Times New Roman" w:hAnsi="Times New Roman"/>
          <w:sz w:val="28"/>
          <w:szCs w:val="28"/>
        </w:rPr>
        <w:t xml:space="preserve">исследования </w:t>
      </w:r>
      <w:r>
        <w:rPr>
          <w:rFonts w:ascii="Times New Roman" w:hAnsi="Times New Roman"/>
          <w:sz w:val="28"/>
          <w:szCs w:val="28"/>
        </w:rPr>
        <w:t xml:space="preserve">самооценки стиля управления </w:t>
      </w:r>
      <w:r w:rsidR="00BA34A6">
        <w:rPr>
          <w:rFonts w:ascii="Times New Roman" w:hAnsi="Times New Roman"/>
          <w:sz w:val="28"/>
          <w:szCs w:val="28"/>
        </w:rPr>
        <w:t>руководителей</w:t>
      </w:r>
      <w:proofErr w:type="gramEnd"/>
      <w:r>
        <w:rPr>
          <w:rFonts w:ascii="Times New Roman" w:hAnsi="Times New Roman"/>
          <w:sz w:val="28"/>
          <w:szCs w:val="28"/>
        </w:rPr>
        <w:t xml:space="preserve"> </w:t>
      </w:r>
      <w:r w:rsidRPr="0085436F">
        <w:rPr>
          <w:rFonts w:ascii="Times New Roman" w:hAnsi="Times New Roman"/>
          <w:sz w:val="28"/>
          <w:szCs w:val="28"/>
        </w:rPr>
        <w:t xml:space="preserve"> </w:t>
      </w:r>
      <w:r>
        <w:rPr>
          <w:rFonts w:ascii="Times New Roman" w:hAnsi="Times New Roman"/>
          <w:sz w:val="28"/>
          <w:szCs w:val="28"/>
        </w:rPr>
        <w:t xml:space="preserve">по преобладанию того или иного стиля руководства </w:t>
      </w:r>
      <w:r w:rsidRPr="0085436F">
        <w:rPr>
          <w:rFonts w:ascii="Times New Roman" w:hAnsi="Times New Roman"/>
          <w:sz w:val="28"/>
          <w:szCs w:val="28"/>
        </w:rPr>
        <w:t>представлены в виде следующей таблицы:</w:t>
      </w:r>
    </w:p>
    <w:p w14:paraId="71ED1070" w14:textId="68C13CEB" w:rsidR="00D16E71" w:rsidRDefault="00D16E71" w:rsidP="00D16E71">
      <w:pPr>
        <w:ind w:firstLine="567"/>
        <w:jc w:val="right"/>
        <w:rPr>
          <w:rFonts w:ascii="Times New Roman" w:hAnsi="Times New Roman"/>
          <w:sz w:val="28"/>
          <w:szCs w:val="28"/>
        </w:rPr>
      </w:pPr>
      <w:r w:rsidRPr="0085436F">
        <w:rPr>
          <w:rFonts w:ascii="Times New Roman" w:hAnsi="Times New Roman"/>
          <w:sz w:val="28"/>
          <w:szCs w:val="28"/>
        </w:rPr>
        <w:t xml:space="preserve">Таблица </w:t>
      </w:r>
      <w:r w:rsidR="00BA34A6">
        <w:rPr>
          <w:rFonts w:ascii="Times New Roman" w:hAnsi="Times New Roman"/>
          <w:sz w:val="28"/>
          <w:szCs w:val="28"/>
        </w:rPr>
        <w:t>28</w:t>
      </w:r>
    </w:p>
    <w:p w14:paraId="2E9C8FE6" w14:textId="7C82FFB9" w:rsidR="00D16E71" w:rsidRDefault="00D16E71" w:rsidP="00D16E71">
      <w:pPr>
        <w:spacing w:line="360" w:lineRule="auto"/>
        <w:ind w:firstLine="709"/>
        <w:jc w:val="center"/>
        <w:rPr>
          <w:rFonts w:ascii="Times New Roman" w:hAnsi="Times New Roman"/>
          <w:b/>
          <w:sz w:val="28"/>
          <w:szCs w:val="28"/>
        </w:rPr>
      </w:pPr>
      <w:r>
        <w:rPr>
          <w:rFonts w:ascii="Times New Roman" w:hAnsi="Times New Roman"/>
          <w:sz w:val="28"/>
          <w:szCs w:val="28"/>
        </w:rPr>
        <w:t xml:space="preserve">Преобладание определенного стиля руководства в группах </w:t>
      </w:r>
      <w:r w:rsidR="00BA34A6">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4"/>
        <w:gridCol w:w="1500"/>
        <w:gridCol w:w="1725"/>
        <w:gridCol w:w="1755"/>
        <w:gridCol w:w="1770"/>
      </w:tblGrid>
      <w:tr w:rsidR="00D16E71" w:rsidRPr="00BA34A6" w14:paraId="2D1B299D" w14:textId="77777777" w:rsidTr="00BA34A6">
        <w:trPr>
          <w:trHeight w:val="660"/>
        </w:trPr>
        <w:tc>
          <w:tcPr>
            <w:tcW w:w="2634" w:type="dxa"/>
            <w:vMerge w:val="restart"/>
          </w:tcPr>
          <w:p w14:paraId="47494418" w14:textId="77777777" w:rsidR="00D16E71" w:rsidRPr="00BA34A6" w:rsidRDefault="00D16E71" w:rsidP="00BA34A6">
            <w:pPr>
              <w:spacing w:after="0" w:line="240" w:lineRule="exact"/>
              <w:ind w:firstLine="30"/>
              <w:contextualSpacing/>
              <w:rPr>
                <w:rFonts w:ascii="Times New Roman" w:hAnsi="Times New Roman"/>
                <w:sz w:val="24"/>
                <w:szCs w:val="24"/>
              </w:rPr>
            </w:pPr>
            <w:r w:rsidRPr="00BA34A6">
              <w:rPr>
                <w:rFonts w:ascii="Times New Roman" w:hAnsi="Times New Roman"/>
                <w:sz w:val="24"/>
                <w:szCs w:val="24"/>
              </w:rPr>
              <w:t>Стиль руководителя</w:t>
            </w:r>
          </w:p>
        </w:tc>
        <w:tc>
          <w:tcPr>
            <w:tcW w:w="6750" w:type="dxa"/>
            <w:gridSpan w:val="4"/>
          </w:tcPr>
          <w:p w14:paraId="60C628E1" w14:textId="7FFE19BC"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 xml:space="preserve">Показатели исследования самооценки стиля руководства </w:t>
            </w:r>
            <w:r w:rsidR="00BA34A6" w:rsidRPr="00BA34A6">
              <w:rPr>
                <w:rFonts w:ascii="Times New Roman" w:hAnsi="Times New Roman"/>
                <w:sz w:val="24"/>
                <w:szCs w:val="24"/>
              </w:rPr>
              <w:t xml:space="preserve">у правленцев </w:t>
            </w:r>
            <w:r w:rsidRPr="00BA34A6">
              <w:rPr>
                <w:rFonts w:ascii="Times New Roman" w:hAnsi="Times New Roman"/>
                <w:sz w:val="24"/>
                <w:szCs w:val="24"/>
              </w:rPr>
              <w:t>с разной успешностью</w:t>
            </w:r>
          </w:p>
        </w:tc>
      </w:tr>
      <w:tr w:rsidR="00D16E71" w:rsidRPr="00BA34A6" w14:paraId="357D68C1" w14:textId="77777777" w:rsidTr="00BA34A6">
        <w:trPr>
          <w:trHeight w:val="291"/>
        </w:trPr>
        <w:tc>
          <w:tcPr>
            <w:tcW w:w="2634" w:type="dxa"/>
            <w:vMerge/>
          </w:tcPr>
          <w:p w14:paraId="061838C4" w14:textId="77777777" w:rsidR="00D16E71" w:rsidRPr="00BA34A6" w:rsidRDefault="00D16E71" w:rsidP="00BA34A6">
            <w:pPr>
              <w:spacing w:after="0" w:line="240" w:lineRule="exact"/>
              <w:ind w:firstLine="30"/>
              <w:contextualSpacing/>
              <w:rPr>
                <w:rFonts w:ascii="Times New Roman" w:hAnsi="Times New Roman"/>
                <w:sz w:val="24"/>
                <w:szCs w:val="24"/>
              </w:rPr>
            </w:pPr>
          </w:p>
        </w:tc>
        <w:tc>
          <w:tcPr>
            <w:tcW w:w="3225" w:type="dxa"/>
            <w:gridSpan w:val="2"/>
          </w:tcPr>
          <w:p w14:paraId="6A466AAD"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1 группа</w:t>
            </w:r>
          </w:p>
          <w:p w14:paraId="2A7766E2" w14:textId="77777777" w:rsidR="00D16E71" w:rsidRPr="00BA34A6" w:rsidRDefault="00D16E71" w:rsidP="00BA34A6">
            <w:pPr>
              <w:spacing w:after="0" w:line="240" w:lineRule="exact"/>
              <w:contextualSpacing/>
              <w:rPr>
                <w:rFonts w:ascii="Times New Roman" w:hAnsi="Times New Roman"/>
                <w:sz w:val="24"/>
                <w:szCs w:val="24"/>
              </w:rPr>
            </w:pPr>
          </w:p>
        </w:tc>
        <w:tc>
          <w:tcPr>
            <w:tcW w:w="3525" w:type="dxa"/>
            <w:gridSpan w:val="2"/>
          </w:tcPr>
          <w:p w14:paraId="41B2C57E"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2 группа</w:t>
            </w:r>
          </w:p>
          <w:p w14:paraId="024F4101" w14:textId="77777777" w:rsidR="00D16E71" w:rsidRPr="00BA34A6" w:rsidRDefault="00D16E71" w:rsidP="00BA34A6">
            <w:pPr>
              <w:spacing w:after="0" w:line="240" w:lineRule="exact"/>
              <w:contextualSpacing/>
              <w:rPr>
                <w:rFonts w:ascii="Times New Roman" w:hAnsi="Times New Roman"/>
                <w:sz w:val="24"/>
                <w:szCs w:val="24"/>
              </w:rPr>
            </w:pPr>
          </w:p>
        </w:tc>
      </w:tr>
      <w:tr w:rsidR="00D16E71" w:rsidRPr="00BA34A6" w14:paraId="76FA7C7B" w14:textId="77777777" w:rsidTr="00BA34A6">
        <w:trPr>
          <w:trHeight w:val="579"/>
        </w:trPr>
        <w:tc>
          <w:tcPr>
            <w:tcW w:w="2634" w:type="dxa"/>
            <w:vMerge/>
          </w:tcPr>
          <w:p w14:paraId="27288018" w14:textId="77777777" w:rsidR="00D16E71" w:rsidRPr="00BA34A6" w:rsidRDefault="00D16E71" w:rsidP="00BA34A6">
            <w:pPr>
              <w:spacing w:after="0" w:line="240" w:lineRule="exact"/>
              <w:ind w:firstLine="30"/>
              <w:contextualSpacing/>
              <w:rPr>
                <w:rFonts w:ascii="Times New Roman" w:hAnsi="Times New Roman"/>
                <w:sz w:val="24"/>
                <w:szCs w:val="24"/>
              </w:rPr>
            </w:pPr>
          </w:p>
        </w:tc>
        <w:tc>
          <w:tcPr>
            <w:tcW w:w="1500" w:type="dxa"/>
          </w:tcPr>
          <w:p w14:paraId="57C6EA3D" w14:textId="77777777" w:rsidR="00D16E71" w:rsidRPr="00BA34A6" w:rsidRDefault="00D16E71" w:rsidP="00BA34A6">
            <w:pPr>
              <w:spacing w:after="0" w:line="240" w:lineRule="exact"/>
              <w:contextualSpacing/>
              <w:rPr>
                <w:rFonts w:ascii="Times New Roman" w:hAnsi="Times New Roman"/>
                <w:sz w:val="24"/>
                <w:szCs w:val="24"/>
                <w:lang w:val="en-US"/>
              </w:rPr>
            </w:pPr>
            <w:r w:rsidRPr="00BA34A6">
              <w:rPr>
                <w:rFonts w:ascii="Times New Roman" w:hAnsi="Times New Roman"/>
                <w:sz w:val="24"/>
                <w:szCs w:val="24"/>
                <w:lang w:val="en-US"/>
              </w:rPr>
              <w:t>n</w:t>
            </w:r>
          </w:p>
        </w:tc>
        <w:tc>
          <w:tcPr>
            <w:tcW w:w="1725" w:type="dxa"/>
          </w:tcPr>
          <w:p w14:paraId="051517FB"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w:t>
            </w:r>
          </w:p>
        </w:tc>
        <w:tc>
          <w:tcPr>
            <w:tcW w:w="1755" w:type="dxa"/>
          </w:tcPr>
          <w:p w14:paraId="1545A84A"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lang w:val="en-US"/>
              </w:rPr>
              <w:t>n</w:t>
            </w:r>
          </w:p>
        </w:tc>
        <w:tc>
          <w:tcPr>
            <w:tcW w:w="1770" w:type="dxa"/>
          </w:tcPr>
          <w:p w14:paraId="2C55E9E3"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w:t>
            </w:r>
          </w:p>
        </w:tc>
      </w:tr>
      <w:tr w:rsidR="00D16E71" w:rsidRPr="00BA34A6" w14:paraId="27772A81" w14:textId="77777777" w:rsidTr="00BA34A6">
        <w:trPr>
          <w:trHeight w:val="370"/>
        </w:trPr>
        <w:tc>
          <w:tcPr>
            <w:tcW w:w="2634" w:type="dxa"/>
          </w:tcPr>
          <w:p w14:paraId="028684C8"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Авторитарный</w:t>
            </w:r>
          </w:p>
        </w:tc>
        <w:tc>
          <w:tcPr>
            <w:tcW w:w="1500" w:type="dxa"/>
          </w:tcPr>
          <w:p w14:paraId="7DA09723"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6</w:t>
            </w:r>
          </w:p>
        </w:tc>
        <w:tc>
          <w:tcPr>
            <w:tcW w:w="1725" w:type="dxa"/>
          </w:tcPr>
          <w:p w14:paraId="14D3198C"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18,7%</w:t>
            </w:r>
          </w:p>
        </w:tc>
        <w:tc>
          <w:tcPr>
            <w:tcW w:w="1755" w:type="dxa"/>
          </w:tcPr>
          <w:p w14:paraId="0187D5C6"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14</w:t>
            </w:r>
          </w:p>
        </w:tc>
        <w:tc>
          <w:tcPr>
            <w:tcW w:w="1770" w:type="dxa"/>
          </w:tcPr>
          <w:p w14:paraId="5320AC19"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43,7%%</w:t>
            </w:r>
          </w:p>
        </w:tc>
      </w:tr>
      <w:tr w:rsidR="00D16E71" w:rsidRPr="00BA34A6" w14:paraId="7285FC75" w14:textId="77777777" w:rsidTr="00BA34A6">
        <w:trPr>
          <w:trHeight w:val="420"/>
        </w:trPr>
        <w:tc>
          <w:tcPr>
            <w:tcW w:w="2634" w:type="dxa"/>
          </w:tcPr>
          <w:p w14:paraId="21A659A0"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Либеральный</w:t>
            </w:r>
          </w:p>
        </w:tc>
        <w:tc>
          <w:tcPr>
            <w:tcW w:w="1500" w:type="dxa"/>
          </w:tcPr>
          <w:p w14:paraId="05C922E6"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21</w:t>
            </w:r>
          </w:p>
        </w:tc>
        <w:tc>
          <w:tcPr>
            <w:tcW w:w="1725" w:type="dxa"/>
          </w:tcPr>
          <w:p w14:paraId="104C87E2"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65,6%</w:t>
            </w:r>
          </w:p>
        </w:tc>
        <w:tc>
          <w:tcPr>
            <w:tcW w:w="1755" w:type="dxa"/>
          </w:tcPr>
          <w:p w14:paraId="630590A9"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0</w:t>
            </w:r>
          </w:p>
        </w:tc>
        <w:tc>
          <w:tcPr>
            <w:tcW w:w="1770" w:type="dxa"/>
          </w:tcPr>
          <w:p w14:paraId="678BA000"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0%</w:t>
            </w:r>
          </w:p>
        </w:tc>
      </w:tr>
      <w:tr w:rsidR="00D16E71" w:rsidRPr="00BA34A6" w14:paraId="31113B05" w14:textId="77777777" w:rsidTr="00BA34A6">
        <w:trPr>
          <w:trHeight w:val="387"/>
        </w:trPr>
        <w:tc>
          <w:tcPr>
            <w:tcW w:w="2634" w:type="dxa"/>
          </w:tcPr>
          <w:p w14:paraId="19331A41"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Демократический</w:t>
            </w:r>
          </w:p>
        </w:tc>
        <w:tc>
          <w:tcPr>
            <w:tcW w:w="1500" w:type="dxa"/>
          </w:tcPr>
          <w:p w14:paraId="5882EBEE"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5</w:t>
            </w:r>
          </w:p>
        </w:tc>
        <w:tc>
          <w:tcPr>
            <w:tcW w:w="1725" w:type="dxa"/>
          </w:tcPr>
          <w:p w14:paraId="31A1EBC5"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15,6%</w:t>
            </w:r>
          </w:p>
        </w:tc>
        <w:tc>
          <w:tcPr>
            <w:tcW w:w="1755" w:type="dxa"/>
          </w:tcPr>
          <w:p w14:paraId="2BDEA408"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18</w:t>
            </w:r>
          </w:p>
        </w:tc>
        <w:tc>
          <w:tcPr>
            <w:tcW w:w="1770" w:type="dxa"/>
          </w:tcPr>
          <w:p w14:paraId="17479AFB" w14:textId="77777777" w:rsidR="00D16E71" w:rsidRPr="00BA34A6" w:rsidRDefault="00D16E71" w:rsidP="00BA34A6">
            <w:pPr>
              <w:spacing w:after="0" w:line="240" w:lineRule="exact"/>
              <w:contextualSpacing/>
              <w:rPr>
                <w:rFonts w:ascii="Times New Roman" w:hAnsi="Times New Roman"/>
                <w:sz w:val="24"/>
                <w:szCs w:val="24"/>
              </w:rPr>
            </w:pPr>
            <w:r w:rsidRPr="00BA34A6">
              <w:rPr>
                <w:rFonts w:ascii="Times New Roman" w:hAnsi="Times New Roman"/>
                <w:sz w:val="24"/>
                <w:szCs w:val="24"/>
              </w:rPr>
              <w:t>56,2%</w:t>
            </w:r>
          </w:p>
        </w:tc>
      </w:tr>
    </w:tbl>
    <w:p w14:paraId="7D11EC41" w14:textId="77777777" w:rsidR="00D16E71" w:rsidRDefault="00D16E71" w:rsidP="00D16E71">
      <w:pPr>
        <w:spacing w:after="0"/>
        <w:jc w:val="both"/>
        <w:rPr>
          <w:rFonts w:ascii="Times New Roman" w:hAnsi="Times New Roman"/>
          <w:b/>
          <w:sz w:val="28"/>
          <w:szCs w:val="28"/>
        </w:rPr>
      </w:pPr>
    </w:p>
    <w:p w14:paraId="33A177B8" w14:textId="367F866D" w:rsidR="00D16E71" w:rsidRDefault="00D16E71" w:rsidP="00D16E71">
      <w:pPr>
        <w:spacing w:after="0" w:line="360" w:lineRule="auto"/>
        <w:ind w:firstLine="709"/>
        <w:jc w:val="both"/>
        <w:rPr>
          <w:rFonts w:ascii="Times New Roman" w:hAnsi="Times New Roman"/>
          <w:sz w:val="28"/>
          <w:szCs w:val="28"/>
        </w:rPr>
      </w:pPr>
      <w:r w:rsidRPr="00584195">
        <w:rPr>
          <w:rFonts w:ascii="Times New Roman" w:hAnsi="Times New Roman"/>
          <w:sz w:val="28"/>
          <w:szCs w:val="28"/>
        </w:rPr>
        <w:t xml:space="preserve">Исходя из таблицы, </w:t>
      </w:r>
      <w:r>
        <w:rPr>
          <w:rFonts w:ascii="Times New Roman" w:hAnsi="Times New Roman"/>
          <w:sz w:val="28"/>
          <w:szCs w:val="28"/>
        </w:rPr>
        <w:t xml:space="preserve">в группе </w:t>
      </w:r>
      <w:r w:rsidR="00BA34A6">
        <w:rPr>
          <w:rFonts w:ascii="Times New Roman" w:hAnsi="Times New Roman"/>
          <w:sz w:val="28"/>
          <w:szCs w:val="28"/>
        </w:rPr>
        <w:t>руководителей</w:t>
      </w:r>
      <w:r>
        <w:rPr>
          <w:rFonts w:ascii="Times New Roman" w:hAnsi="Times New Roman"/>
          <w:sz w:val="28"/>
          <w:szCs w:val="28"/>
        </w:rPr>
        <w:t xml:space="preserve"> с низкой успешностью преобладает либеральный стиль руководства (65,6%), при этом в группе с высокой успешностью превалирует демократический стиль (56,2%). Распределение стилей управления в обеих группах представлено следующим образом:</w:t>
      </w:r>
    </w:p>
    <w:p w14:paraId="547A9C4B" w14:textId="77777777" w:rsidR="00D16E71" w:rsidRDefault="00D16E71" w:rsidP="00D16E71">
      <w:pPr>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43A06C8" wp14:editId="0122FA35">
            <wp:extent cx="5938520" cy="2746375"/>
            <wp:effectExtent l="0" t="0" r="5080" b="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CAC9E6" w14:textId="2732DBEE" w:rsidR="00D16E71" w:rsidRDefault="00D16E71" w:rsidP="00D16E71">
      <w:pPr>
        <w:spacing w:after="0" w:line="360" w:lineRule="auto"/>
        <w:ind w:firstLine="567"/>
        <w:jc w:val="center"/>
        <w:rPr>
          <w:rFonts w:ascii="Times New Roman" w:hAnsi="Times New Roman"/>
          <w:sz w:val="28"/>
          <w:szCs w:val="28"/>
        </w:rPr>
      </w:pPr>
      <w:r>
        <w:rPr>
          <w:rFonts w:ascii="Times New Roman" w:hAnsi="Times New Roman"/>
          <w:sz w:val="28"/>
          <w:szCs w:val="28"/>
        </w:rPr>
        <w:t xml:space="preserve">Рисунок </w:t>
      </w:r>
      <w:r w:rsidR="00BA34A6">
        <w:rPr>
          <w:rFonts w:ascii="Times New Roman" w:hAnsi="Times New Roman"/>
          <w:sz w:val="28"/>
          <w:szCs w:val="28"/>
        </w:rPr>
        <w:t>7</w:t>
      </w:r>
      <w:r>
        <w:rPr>
          <w:rFonts w:ascii="Times New Roman" w:hAnsi="Times New Roman"/>
          <w:sz w:val="28"/>
          <w:szCs w:val="28"/>
        </w:rPr>
        <w:t xml:space="preserve"> -  Показатели стилей управления в группах </w:t>
      </w:r>
      <w:r w:rsidR="00BA34A6">
        <w:rPr>
          <w:rFonts w:ascii="Times New Roman" w:hAnsi="Times New Roman"/>
          <w:sz w:val="28"/>
          <w:szCs w:val="28"/>
        </w:rPr>
        <w:t>руководителей</w:t>
      </w:r>
      <w:r>
        <w:rPr>
          <w:rFonts w:ascii="Times New Roman" w:hAnsi="Times New Roman"/>
          <w:sz w:val="28"/>
          <w:szCs w:val="28"/>
        </w:rPr>
        <w:t xml:space="preserve"> с различной успешностью</w:t>
      </w:r>
    </w:p>
    <w:p w14:paraId="44B088E5" w14:textId="77777777" w:rsidR="00D16E71" w:rsidRDefault="00D16E71" w:rsidP="00D16E71">
      <w:pPr>
        <w:spacing w:after="0" w:line="360" w:lineRule="auto"/>
        <w:ind w:firstLine="567"/>
        <w:jc w:val="both"/>
        <w:rPr>
          <w:rFonts w:ascii="Times New Roman" w:hAnsi="Times New Roman"/>
          <w:sz w:val="28"/>
          <w:szCs w:val="28"/>
        </w:rPr>
      </w:pPr>
      <w:r>
        <w:rPr>
          <w:rFonts w:ascii="Times New Roman" w:hAnsi="Times New Roman"/>
          <w:sz w:val="28"/>
          <w:szCs w:val="28"/>
        </w:rPr>
        <w:t>А – авторитарный стиль управления</w:t>
      </w:r>
    </w:p>
    <w:p w14:paraId="43809B46" w14:textId="77777777" w:rsidR="00D16E71" w:rsidRDefault="00D16E71" w:rsidP="00D16E71">
      <w:pPr>
        <w:spacing w:after="0" w:line="360" w:lineRule="auto"/>
        <w:ind w:firstLine="567"/>
        <w:jc w:val="both"/>
        <w:rPr>
          <w:rFonts w:ascii="Times New Roman" w:hAnsi="Times New Roman"/>
          <w:sz w:val="28"/>
          <w:szCs w:val="28"/>
        </w:rPr>
      </w:pPr>
      <w:r>
        <w:rPr>
          <w:rFonts w:ascii="Times New Roman" w:hAnsi="Times New Roman"/>
          <w:sz w:val="28"/>
          <w:szCs w:val="28"/>
        </w:rPr>
        <w:t>Л – либеральный стиль</w:t>
      </w:r>
    </w:p>
    <w:p w14:paraId="37D19D5A" w14:textId="77777777" w:rsidR="00D16E71" w:rsidRPr="00584195" w:rsidRDefault="00D16E71" w:rsidP="00D16E71">
      <w:pPr>
        <w:spacing w:after="0" w:line="360" w:lineRule="auto"/>
        <w:ind w:firstLine="567"/>
        <w:jc w:val="both"/>
        <w:rPr>
          <w:rFonts w:ascii="Times New Roman" w:hAnsi="Times New Roman"/>
          <w:sz w:val="28"/>
          <w:szCs w:val="28"/>
        </w:rPr>
      </w:pPr>
      <w:r>
        <w:rPr>
          <w:rFonts w:ascii="Times New Roman" w:hAnsi="Times New Roman"/>
          <w:sz w:val="28"/>
          <w:szCs w:val="28"/>
        </w:rPr>
        <w:t>Д – демократический стиль</w:t>
      </w:r>
    </w:p>
    <w:p w14:paraId="7F8E6620" w14:textId="0AAFAD20" w:rsidR="00D16E71" w:rsidRDefault="00D16E71" w:rsidP="00D16E71">
      <w:pPr>
        <w:spacing w:after="0" w:line="360" w:lineRule="auto"/>
        <w:jc w:val="both"/>
        <w:rPr>
          <w:rFonts w:ascii="Times New Roman" w:hAnsi="Times New Roman"/>
          <w:sz w:val="28"/>
          <w:szCs w:val="28"/>
        </w:rPr>
      </w:pPr>
      <w:r>
        <w:rPr>
          <w:rFonts w:ascii="Times New Roman" w:hAnsi="Times New Roman"/>
          <w:b/>
          <w:sz w:val="28"/>
          <w:szCs w:val="28"/>
        </w:rPr>
        <w:tab/>
      </w:r>
      <w:r w:rsidRPr="008F61EE">
        <w:rPr>
          <w:rFonts w:ascii="Times New Roman" w:hAnsi="Times New Roman"/>
          <w:sz w:val="28"/>
          <w:szCs w:val="28"/>
        </w:rPr>
        <w:t xml:space="preserve">В группе </w:t>
      </w:r>
      <w:r w:rsidR="00BA34A6">
        <w:rPr>
          <w:rFonts w:ascii="Times New Roman" w:hAnsi="Times New Roman"/>
          <w:sz w:val="28"/>
          <w:szCs w:val="28"/>
        </w:rPr>
        <w:t>руководителей</w:t>
      </w:r>
      <w:r w:rsidRPr="008F61EE">
        <w:rPr>
          <w:rFonts w:ascii="Times New Roman" w:hAnsi="Times New Roman"/>
          <w:sz w:val="28"/>
          <w:szCs w:val="28"/>
        </w:rPr>
        <w:t xml:space="preserve"> </w:t>
      </w:r>
      <w:r>
        <w:rPr>
          <w:rFonts w:ascii="Times New Roman" w:hAnsi="Times New Roman"/>
          <w:sz w:val="28"/>
          <w:szCs w:val="28"/>
        </w:rPr>
        <w:t xml:space="preserve">с высокой успешностью </w:t>
      </w:r>
      <w:r w:rsidRPr="008F61EE">
        <w:rPr>
          <w:rFonts w:ascii="Times New Roman" w:hAnsi="Times New Roman"/>
          <w:sz w:val="28"/>
          <w:szCs w:val="28"/>
        </w:rPr>
        <w:t xml:space="preserve">преобладает </w:t>
      </w:r>
      <w:r>
        <w:rPr>
          <w:rFonts w:ascii="Times New Roman" w:hAnsi="Times New Roman"/>
          <w:sz w:val="28"/>
          <w:szCs w:val="28"/>
        </w:rPr>
        <w:t xml:space="preserve">демократический стиль, менее выражен авторитарный и отсутствует либеральный. Для руководителей данной группы характерны следующие особенности: умение координировать и направлять деятельность коллектива, предоставлять самостоятельность наиболее способным подчиненным, развивать инициативу и новые методы работы, убеждать и оказывать моральную поддержку, быть справедливым и тактичным в споре, изучать индивидуальные качества личности и социально-психологические процессы коллектива, предупреждать конфликты. При этом они обладают хорошими лидерскими качествами, способны руководить действиями подчиненных, отличаются целеустремленностью. </w:t>
      </w:r>
    </w:p>
    <w:p w14:paraId="14F0D110" w14:textId="1BED53CE" w:rsidR="00D16E71" w:rsidRDefault="00D16E71" w:rsidP="00D16E71">
      <w:pPr>
        <w:tabs>
          <w:tab w:val="left" w:pos="0"/>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В группе </w:t>
      </w:r>
      <w:proofErr w:type="spellStart"/>
      <w:r>
        <w:rPr>
          <w:rFonts w:ascii="Times New Roman" w:hAnsi="Times New Roman"/>
          <w:sz w:val="28"/>
          <w:szCs w:val="28"/>
        </w:rPr>
        <w:t>низкоуспешных</w:t>
      </w:r>
      <w:proofErr w:type="spellEnd"/>
      <w:r>
        <w:rPr>
          <w:rFonts w:ascii="Times New Roman" w:hAnsi="Times New Roman"/>
          <w:sz w:val="28"/>
          <w:szCs w:val="28"/>
        </w:rPr>
        <w:t xml:space="preserve"> </w:t>
      </w:r>
      <w:r w:rsidR="00BA34A6">
        <w:rPr>
          <w:rFonts w:ascii="Times New Roman" w:hAnsi="Times New Roman"/>
          <w:sz w:val="28"/>
          <w:szCs w:val="28"/>
        </w:rPr>
        <w:t>руководителей</w:t>
      </w:r>
      <w:r>
        <w:rPr>
          <w:rFonts w:ascii="Times New Roman" w:hAnsi="Times New Roman"/>
          <w:sz w:val="28"/>
          <w:szCs w:val="28"/>
        </w:rPr>
        <w:t xml:space="preserve"> превалирует либеральный стиль, при этом авторитарный и демократический представлены в значительно меньшей степени.</w:t>
      </w:r>
      <w:proofErr w:type="gramEnd"/>
      <w:r>
        <w:rPr>
          <w:rFonts w:ascii="Times New Roman" w:hAnsi="Times New Roman"/>
          <w:sz w:val="28"/>
          <w:szCs w:val="28"/>
        </w:rPr>
        <w:t xml:space="preserve"> Данные управленцы выявляют нетребовательность, пассивность в руководстве людьми, отмечается чрезмерная мягкость к нарушителям дисциплины, склонность перекладывать </w:t>
      </w:r>
      <w:r>
        <w:rPr>
          <w:rFonts w:ascii="Times New Roman" w:hAnsi="Times New Roman"/>
          <w:sz w:val="28"/>
          <w:szCs w:val="28"/>
        </w:rPr>
        <w:lastRenderedPageBreak/>
        <w:t>собственные обязанности на подчиненных. При этом характерно нежелание брать на себя ответственность и принимать сложные решения, попустительство, самоуверенность, отсутствие стремления доводить начатое дело до конца, поверхностное отношение к запросам подчиненных, нежелание слушать предложения заместителей.</w:t>
      </w:r>
    </w:p>
    <w:p w14:paraId="75911AF7" w14:textId="5CC05DC6" w:rsidR="00D16E71" w:rsidRDefault="00D16E71" w:rsidP="00D16E71">
      <w:pPr>
        <w:spacing w:line="360" w:lineRule="auto"/>
        <w:ind w:firstLine="709"/>
        <w:jc w:val="both"/>
        <w:rPr>
          <w:rFonts w:ascii="Times New Roman" w:hAnsi="Times New Roman"/>
          <w:sz w:val="28"/>
          <w:szCs w:val="28"/>
        </w:rPr>
      </w:pPr>
      <w:r w:rsidRPr="00BA34A6">
        <w:rPr>
          <w:rFonts w:ascii="Times New Roman" w:hAnsi="Times New Roman"/>
          <w:iCs/>
          <w:sz w:val="28"/>
          <w:szCs w:val="28"/>
        </w:rPr>
        <w:t xml:space="preserve">Результаты исследования и сравнительный анализ показателей устойчивых личностных диспозиций - стремления к успеху либо - избеганию неудачи </w:t>
      </w:r>
      <w:r w:rsidR="00BA34A6">
        <w:rPr>
          <w:rFonts w:ascii="Times New Roman" w:hAnsi="Times New Roman"/>
          <w:iCs/>
          <w:sz w:val="28"/>
          <w:szCs w:val="28"/>
        </w:rPr>
        <w:t>руководителей</w:t>
      </w:r>
      <w:r w:rsidRPr="00BA34A6">
        <w:rPr>
          <w:rFonts w:ascii="Times New Roman" w:hAnsi="Times New Roman"/>
          <w:iCs/>
          <w:sz w:val="28"/>
          <w:szCs w:val="28"/>
        </w:rPr>
        <w:t xml:space="preserve"> с различной успешностью профессиональной деятельности  при помощи опросника диагностики результирующей мотивации достижения А. </w:t>
      </w:r>
      <w:proofErr w:type="spellStart"/>
      <w:r w:rsidRPr="00BA34A6">
        <w:rPr>
          <w:rFonts w:ascii="Times New Roman" w:hAnsi="Times New Roman"/>
          <w:iCs/>
          <w:sz w:val="28"/>
          <w:szCs w:val="28"/>
        </w:rPr>
        <w:t>Мехрабиана</w:t>
      </w:r>
      <w:proofErr w:type="spellEnd"/>
      <w:r>
        <w:rPr>
          <w:rFonts w:ascii="Times New Roman" w:hAnsi="Times New Roman"/>
          <w:i/>
          <w:sz w:val="28"/>
          <w:szCs w:val="28"/>
        </w:rPr>
        <w:t xml:space="preserve">. </w:t>
      </w:r>
      <w:r>
        <w:rPr>
          <w:rFonts w:ascii="Times New Roman" w:hAnsi="Times New Roman"/>
          <w:sz w:val="28"/>
          <w:szCs w:val="28"/>
        </w:rPr>
        <w:t xml:space="preserve">Исследование проводилось по шкалам: мотивация к достижению успеха, мотивация к избеганию неудач. Результаты исследования устойчивых диспозиций у </w:t>
      </w:r>
      <w:r w:rsidR="00BA34A6">
        <w:rPr>
          <w:rFonts w:ascii="Times New Roman" w:hAnsi="Times New Roman"/>
          <w:sz w:val="28"/>
          <w:szCs w:val="28"/>
        </w:rPr>
        <w:t>руководителей</w:t>
      </w:r>
      <w:r>
        <w:rPr>
          <w:rFonts w:ascii="Times New Roman" w:hAnsi="Times New Roman"/>
          <w:sz w:val="28"/>
          <w:szCs w:val="28"/>
        </w:rPr>
        <w:t xml:space="preserve"> с различной успешностью представлены следующим образом:</w:t>
      </w:r>
    </w:p>
    <w:p w14:paraId="5AC472DC" w14:textId="6878BCF1" w:rsidR="00D16E71" w:rsidRDefault="00D16E71" w:rsidP="00D16E71">
      <w:pPr>
        <w:spacing w:after="0" w:line="360" w:lineRule="auto"/>
        <w:jc w:val="right"/>
        <w:rPr>
          <w:rFonts w:ascii="Times New Roman" w:hAnsi="Times New Roman"/>
          <w:sz w:val="28"/>
          <w:szCs w:val="28"/>
        </w:rPr>
      </w:pPr>
      <w:r>
        <w:rPr>
          <w:rFonts w:ascii="Times New Roman" w:hAnsi="Times New Roman"/>
          <w:sz w:val="28"/>
          <w:szCs w:val="28"/>
        </w:rPr>
        <w:t xml:space="preserve">Таблица </w:t>
      </w:r>
      <w:r w:rsidR="00BA34A6">
        <w:rPr>
          <w:rFonts w:ascii="Times New Roman" w:hAnsi="Times New Roman"/>
          <w:sz w:val="28"/>
          <w:szCs w:val="28"/>
        </w:rPr>
        <w:t>29</w:t>
      </w:r>
    </w:p>
    <w:p w14:paraId="3D7748F3" w14:textId="5319F2EB" w:rsidR="00D16E71" w:rsidRDefault="00D16E71" w:rsidP="00D16E7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Показатели устойчивых диспозиций у </w:t>
      </w:r>
      <w:r w:rsidR="00BA34A6">
        <w:rPr>
          <w:rFonts w:ascii="Times New Roman" w:hAnsi="Times New Roman"/>
          <w:sz w:val="28"/>
          <w:szCs w:val="28"/>
        </w:rPr>
        <w:t>руководителей</w:t>
      </w:r>
      <w:r>
        <w:rPr>
          <w:rFonts w:ascii="Times New Roman" w:hAnsi="Times New Roman"/>
          <w:sz w:val="28"/>
          <w:szCs w:val="28"/>
        </w:rPr>
        <w:t xml:space="preserve"> с различной успешностью</w:t>
      </w:r>
    </w:p>
    <w:p w14:paraId="243662C1" w14:textId="77777777" w:rsidR="00D16E71" w:rsidRDefault="00D16E71" w:rsidP="00BA34A6">
      <w:pPr>
        <w:spacing w:after="0" w:line="360" w:lineRule="auto"/>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500"/>
        <w:gridCol w:w="1725"/>
        <w:gridCol w:w="1755"/>
        <w:gridCol w:w="1770"/>
      </w:tblGrid>
      <w:tr w:rsidR="00D16E71" w:rsidRPr="00BA34A6" w14:paraId="782B9ED6" w14:textId="77777777" w:rsidTr="00D16E71">
        <w:trPr>
          <w:trHeight w:val="660"/>
        </w:trPr>
        <w:tc>
          <w:tcPr>
            <w:tcW w:w="2634" w:type="dxa"/>
            <w:vMerge w:val="restart"/>
            <w:tcBorders>
              <w:top w:val="single" w:sz="4" w:space="0" w:color="auto"/>
              <w:left w:val="single" w:sz="4" w:space="0" w:color="auto"/>
              <w:bottom w:val="single" w:sz="4" w:space="0" w:color="auto"/>
              <w:right w:val="single" w:sz="4" w:space="0" w:color="auto"/>
            </w:tcBorders>
            <w:hideMark/>
          </w:tcPr>
          <w:p w14:paraId="55773CBC" w14:textId="77777777" w:rsidR="00D16E71" w:rsidRPr="00BA34A6" w:rsidRDefault="00D16E71" w:rsidP="00BA34A6">
            <w:pPr>
              <w:spacing w:after="0" w:line="240" w:lineRule="atLeast"/>
              <w:ind w:firstLine="30"/>
              <w:contextualSpacing/>
              <w:rPr>
                <w:rFonts w:ascii="Times New Roman" w:hAnsi="Times New Roman"/>
                <w:sz w:val="24"/>
                <w:szCs w:val="24"/>
              </w:rPr>
            </w:pPr>
            <w:r w:rsidRPr="00BA34A6">
              <w:rPr>
                <w:rFonts w:ascii="Times New Roman" w:hAnsi="Times New Roman"/>
                <w:sz w:val="24"/>
                <w:szCs w:val="24"/>
              </w:rPr>
              <w:t>Шкалы опросника</w:t>
            </w:r>
          </w:p>
        </w:tc>
        <w:tc>
          <w:tcPr>
            <w:tcW w:w="6750" w:type="dxa"/>
            <w:gridSpan w:val="4"/>
            <w:tcBorders>
              <w:top w:val="single" w:sz="4" w:space="0" w:color="auto"/>
              <w:left w:val="single" w:sz="4" w:space="0" w:color="auto"/>
              <w:bottom w:val="single" w:sz="4" w:space="0" w:color="auto"/>
              <w:right w:val="single" w:sz="4" w:space="0" w:color="auto"/>
            </w:tcBorders>
            <w:hideMark/>
          </w:tcPr>
          <w:p w14:paraId="5A61E218" w14:textId="3ADAABC4"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 xml:space="preserve">Показатели результирующей мотивации достижения в группах </w:t>
            </w:r>
            <w:r w:rsidR="00BA34A6" w:rsidRPr="00BA34A6">
              <w:rPr>
                <w:rFonts w:ascii="Times New Roman" w:hAnsi="Times New Roman"/>
                <w:sz w:val="24"/>
                <w:szCs w:val="24"/>
              </w:rPr>
              <w:t>руководителей</w:t>
            </w:r>
            <w:r w:rsidRPr="00BA34A6">
              <w:rPr>
                <w:rFonts w:ascii="Times New Roman" w:hAnsi="Times New Roman"/>
                <w:sz w:val="24"/>
                <w:szCs w:val="24"/>
              </w:rPr>
              <w:t xml:space="preserve"> с различной  успешностью</w:t>
            </w:r>
          </w:p>
        </w:tc>
      </w:tr>
      <w:tr w:rsidR="00D16E71" w:rsidRPr="00BA34A6" w14:paraId="219BC6A3" w14:textId="77777777" w:rsidTr="00D16E71">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97C11" w14:textId="77777777" w:rsidR="00D16E71" w:rsidRPr="00BA34A6" w:rsidRDefault="00D16E71" w:rsidP="00BA34A6">
            <w:pPr>
              <w:spacing w:after="0" w:line="240" w:lineRule="atLeast"/>
              <w:contextualSpacing/>
              <w:rPr>
                <w:rFonts w:ascii="Times New Roman" w:hAnsi="Times New Roman"/>
                <w:sz w:val="24"/>
                <w:szCs w:val="24"/>
              </w:rPr>
            </w:pPr>
          </w:p>
        </w:tc>
        <w:tc>
          <w:tcPr>
            <w:tcW w:w="3225" w:type="dxa"/>
            <w:gridSpan w:val="2"/>
            <w:tcBorders>
              <w:top w:val="single" w:sz="4" w:space="0" w:color="auto"/>
              <w:left w:val="single" w:sz="4" w:space="0" w:color="auto"/>
              <w:bottom w:val="single" w:sz="4" w:space="0" w:color="auto"/>
              <w:right w:val="single" w:sz="4" w:space="0" w:color="auto"/>
            </w:tcBorders>
          </w:tcPr>
          <w:p w14:paraId="1B9969A0"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1 группа</w:t>
            </w:r>
          </w:p>
          <w:p w14:paraId="6775E39B" w14:textId="77777777" w:rsidR="00D16E71" w:rsidRPr="00BA34A6" w:rsidRDefault="00D16E71" w:rsidP="00BA34A6">
            <w:pPr>
              <w:spacing w:after="0" w:line="240" w:lineRule="atLeast"/>
              <w:contextualSpacing/>
              <w:rPr>
                <w:rFonts w:ascii="Times New Roman" w:hAnsi="Times New Roman"/>
                <w:sz w:val="24"/>
                <w:szCs w:val="24"/>
              </w:rPr>
            </w:pPr>
          </w:p>
        </w:tc>
        <w:tc>
          <w:tcPr>
            <w:tcW w:w="3525" w:type="dxa"/>
            <w:gridSpan w:val="2"/>
            <w:tcBorders>
              <w:top w:val="single" w:sz="4" w:space="0" w:color="auto"/>
              <w:left w:val="single" w:sz="4" w:space="0" w:color="auto"/>
              <w:bottom w:val="single" w:sz="4" w:space="0" w:color="auto"/>
              <w:right w:val="single" w:sz="4" w:space="0" w:color="auto"/>
            </w:tcBorders>
          </w:tcPr>
          <w:p w14:paraId="30A9B243"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2 группа</w:t>
            </w:r>
          </w:p>
          <w:p w14:paraId="79287EF7" w14:textId="77777777" w:rsidR="00D16E71" w:rsidRPr="00BA34A6" w:rsidRDefault="00D16E71" w:rsidP="00BA34A6">
            <w:pPr>
              <w:spacing w:after="0" w:line="240" w:lineRule="atLeast"/>
              <w:contextualSpacing/>
              <w:rPr>
                <w:rFonts w:ascii="Times New Roman" w:hAnsi="Times New Roman"/>
                <w:sz w:val="24"/>
                <w:szCs w:val="24"/>
              </w:rPr>
            </w:pPr>
          </w:p>
        </w:tc>
      </w:tr>
      <w:tr w:rsidR="00D16E71" w:rsidRPr="00BA34A6" w14:paraId="0CB4CD1B" w14:textId="77777777" w:rsidTr="00D16E71">
        <w:trPr>
          <w:trHeight w:val="5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02D42" w14:textId="77777777" w:rsidR="00D16E71" w:rsidRPr="00BA34A6" w:rsidRDefault="00D16E71" w:rsidP="00BA34A6">
            <w:pPr>
              <w:spacing w:after="0" w:line="240" w:lineRule="atLeast"/>
              <w:contextualSpacing/>
              <w:rPr>
                <w:rFonts w:ascii="Times New Roman" w:hAnsi="Times New Roman"/>
                <w:sz w:val="24"/>
                <w:szCs w:val="24"/>
              </w:rPr>
            </w:pPr>
          </w:p>
        </w:tc>
        <w:tc>
          <w:tcPr>
            <w:tcW w:w="1500" w:type="dxa"/>
            <w:tcBorders>
              <w:top w:val="single" w:sz="4" w:space="0" w:color="auto"/>
              <w:left w:val="single" w:sz="4" w:space="0" w:color="auto"/>
              <w:bottom w:val="single" w:sz="4" w:space="0" w:color="auto"/>
              <w:right w:val="single" w:sz="4" w:space="0" w:color="auto"/>
            </w:tcBorders>
            <w:hideMark/>
          </w:tcPr>
          <w:p w14:paraId="1D753936" w14:textId="77777777" w:rsidR="00D16E71" w:rsidRPr="00BA34A6" w:rsidRDefault="00D16E71" w:rsidP="00BA34A6">
            <w:pPr>
              <w:spacing w:after="0" w:line="240" w:lineRule="atLeast"/>
              <w:contextualSpacing/>
              <w:rPr>
                <w:rFonts w:ascii="Times New Roman" w:hAnsi="Times New Roman"/>
                <w:sz w:val="24"/>
                <w:szCs w:val="24"/>
                <w:lang w:val="en-US"/>
              </w:rPr>
            </w:pPr>
            <w:r w:rsidRPr="00BA34A6">
              <w:rPr>
                <w:rFonts w:ascii="Times New Roman" w:hAnsi="Times New Roman"/>
                <w:sz w:val="24"/>
                <w:szCs w:val="24"/>
                <w:lang w:val="en-US"/>
              </w:rPr>
              <w:t>n</w:t>
            </w:r>
          </w:p>
        </w:tc>
        <w:tc>
          <w:tcPr>
            <w:tcW w:w="1725" w:type="dxa"/>
            <w:tcBorders>
              <w:top w:val="single" w:sz="4" w:space="0" w:color="auto"/>
              <w:left w:val="single" w:sz="4" w:space="0" w:color="auto"/>
              <w:bottom w:val="single" w:sz="4" w:space="0" w:color="auto"/>
              <w:right w:val="single" w:sz="4" w:space="0" w:color="auto"/>
            </w:tcBorders>
            <w:hideMark/>
          </w:tcPr>
          <w:p w14:paraId="35208663"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w:t>
            </w:r>
          </w:p>
        </w:tc>
        <w:tc>
          <w:tcPr>
            <w:tcW w:w="1755" w:type="dxa"/>
            <w:tcBorders>
              <w:top w:val="single" w:sz="4" w:space="0" w:color="auto"/>
              <w:left w:val="single" w:sz="4" w:space="0" w:color="auto"/>
              <w:bottom w:val="single" w:sz="4" w:space="0" w:color="auto"/>
              <w:right w:val="single" w:sz="4" w:space="0" w:color="auto"/>
            </w:tcBorders>
            <w:hideMark/>
          </w:tcPr>
          <w:p w14:paraId="3BD05F87"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lang w:val="en-US"/>
              </w:rPr>
              <w:t>n</w:t>
            </w:r>
          </w:p>
        </w:tc>
        <w:tc>
          <w:tcPr>
            <w:tcW w:w="1770" w:type="dxa"/>
            <w:tcBorders>
              <w:top w:val="single" w:sz="4" w:space="0" w:color="auto"/>
              <w:left w:val="single" w:sz="4" w:space="0" w:color="auto"/>
              <w:bottom w:val="single" w:sz="4" w:space="0" w:color="auto"/>
              <w:right w:val="single" w:sz="4" w:space="0" w:color="auto"/>
            </w:tcBorders>
            <w:hideMark/>
          </w:tcPr>
          <w:p w14:paraId="43ED9689"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w:t>
            </w:r>
          </w:p>
        </w:tc>
      </w:tr>
      <w:tr w:rsidR="00D16E71" w:rsidRPr="00BA34A6" w14:paraId="1A323855" w14:textId="77777777" w:rsidTr="00D16E71">
        <w:trPr>
          <w:trHeight w:val="370"/>
        </w:trPr>
        <w:tc>
          <w:tcPr>
            <w:tcW w:w="2634" w:type="dxa"/>
            <w:tcBorders>
              <w:top w:val="single" w:sz="4" w:space="0" w:color="auto"/>
              <w:left w:val="single" w:sz="4" w:space="0" w:color="auto"/>
              <w:bottom w:val="single" w:sz="4" w:space="0" w:color="auto"/>
              <w:right w:val="single" w:sz="4" w:space="0" w:color="auto"/>
            </w:tcBorders>
            <w:hideMark/>
          </w:tcPr>
          <w:p w14:paraId="0F2D354A"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Выраженная мотивация стремления к успеху (МСУ)</w:t>
            </w:r>
          </w:p>
        </w:tc>
        <w:tc>
          <w:tcPr>
            <w:tcW w:w="1500" w:type="dxa"/>
            <w:tcBorders>
              <w:top w:val="single" w:sz="4" w:space="0" w:color="auto"/>
              <w:left w:val="single" w:sz="4" w:space="0" w:color="auto"/>
              <w:bottom w:val="single" w:sz="4" w:space="0" w:color="auto"/>
              <w:right w:val="single" w:sz="4" w:space="0" w:color="auto"/>
            </w:tcBorders>
            <w:hideMark/>
          </w:tcPr>
          <w:p w14:paraId="54621F5D"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9</w:t>
            </w:r>
          </w:p>
        </w:tc>
        <w:tc>
          <w:tcPr>
            <w:tcW w:w="1725" w:type="dxa"/>
            <w:tcBorders>
              <w:top w:val="single" w:sz="4" w:space="0" w:color="auto"/>
              <w:left w:val="single" w:sz="4" w:space="0" w:color="auto"/>
              <w:bottom w:val="single" w:sz="4" w:space="0" w:color="auto"/>
              <w:right w:val="single" w:sz="4" w:space="0" w:color="auto"/>
            </w:tcBorders>
            <w:hideMark/>
          </w:tcPr>
          <w:p w14:paraId="535A1790"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27%</w:t>
            </w:r>
          </w:p>
        </w:tc>
        <w:tc>
          <w:tcPr>
            <w:tcW w:w="1755" w:type="dxa"/>
            <w:tcBorders>
              <w:top w:val="single" w:sz="4" w:space="0" w:color="auto"/>
              <w:left w:val="single" w:sz="4" w:space="0" w:color="auto"/>
              <w:bottom w:val="single" w:sz="4" w:space="0" w:color="auto"/>
              <w:right w:val="single" w:sz="4" w:space="0" w:color="auto"/>
            </w:tcBorders>
            <w:hideMark/>
          </w:tcPr>
          <w:p w14:paraId="4246D4EA"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9</w:t>
            </w:r>
          </w:p>
        </w:tc>
        <w:tc>
          <w:tcPr>
            <w:tcW w:w="1770" w:type="dxa"/>
            <w:tcBorders>
              <w:top w:val="single" w:sz="4" w:space="0" w:color="auto"/>
              <w:left w:val="single" w:sz="4" w:space="0" w:color="auto"/>
              <w:bottom w:val="single" w:sz="4" w:space="0" w:color="auto"/>
              <w:right w:val="single" w:sz="4" w:space="0" w:color="auto"/>
            </w:tcBorders>
            <w:hideMark/>
          </w:tcPr>
          <w:p w14:paraId="3262FA89"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27%</w:t>
            </w:r>
          </w:p>
        </w:tc>
      </w:tr>
      <w:tr w:rsidR="00D16E71" w:rsidRPr="00BA34A6" w14:paraId="6ED01C35" w14:textId="77777777" w:rsidTr="00D16E71">
        <w:trPr>
          <w:trHeight w:val="420"/>
        </w:trPr>
        <w:tc>
          <w:tcPr>
            <w:tcW w:w="2634" w:type="dxa"/>
            <w:tcBorders>
              <w:top w:val="single" w:sz="4" w:space="0" w:color="auto"/>
              <w:left w:val="single" w:sz="4" w:space="0" w:color="auto"/>
              <w:bottom w:val="single" w:sz="4" w:space="0" w:color="auto"/>
              <w:right w:val="single" w:sz="4" w:space="0" w:color="auto"/>
            </w:tcBorders>
            <w:hideMark/>
          </w:tcPr>
          <w:p w14:paraId="13A7D133"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Выраженная мотивация избегания неудач (МИН)</w:t>
            </w:r>
          </w:p>
        </w:tc>
        <w:tc>
          <w:tcPr>
            <w:tcW w:w="1500" w:type="dxa"/>
            <w:tcBorders>
              <w:top w:val="single" w:sz="4" w:space="0" w:color="auto"/>
              <w:left w:val="single" w:sz="4" w:space="0" w:color="auto"/>
              <w:bottom w:val="single" w:sz="4" w:space="0" w:color="auto"/>
              <w:right w:val="single" w:sz="4" w:space="0" w:color="auto"/>
            </w:tcBorders>
            <w:hideMark/>
          </w:tcPr>
          <w:p w14:paraId="28114D79"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9</w:t>
            </w:r>
          </w:p>
        </w:tc>
        <w:tc>
          <w:tcPr>
            <w:tcW w:w="1725" w:type="dxa"/>
            <w:tcBorders>
              <w:top w:val="single" w:sz="4" w:space="0" w:color="auto"/>
              <w:left w:val="single" w:sz="4" w:space="0" w:color="auto"/>
              <w:bottom w:val="single" w:sz="4" w:space="0" w:color="auto"/>
              <w:right w:val="single" w:sz="4" w:space="0" w:color="auto"/>
            </w:tcBorders>
            <w:hideMark/>
          </w:tcPr>
          <w:p w14:paraId="3AD5DA6C"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27%</w:t>
            </w:r>
          </w:p>
        </w:tc>
        <w:tc>
          <w:tcPr>
            <w:tcW w:w="1755" w:type="dxa"/>
            <w:tcBorders>
              <w:top w:val="single" w:sz="4" w:space="0" w:color="auto"/>
              <w:left w:val="single" w:sz="4" w:space="0" w:color="auto"/>
              <w:bottom w:val="single" w:sz="4" w:space="0" w:color="auto"/>
              <w:right w:val="single" w:sz="4" w:space="0" w:color="auto"/>
            </w:tcBorders>
            <w:hideMark/>
          </w:tcPr>
          <w:p w14:paraId="3929354E"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9</w:t>
            </w:r>
          </w:p>
        </w:tc>
        <w:tc>
          <w:tcPr>
            <w:tcW w:w="1770" w:type="dxa"/>
            <w:tcBorders>
              <w:top w:val="single" w:sz="4" w:space="0" w:color="auto"/>
              <w:left w:val="single" w:sz="4" w:space="0" w:color="auto"/>
              <w:bottom w:val="single" w:sz="4" w:space="0" w:color="auto"/>
              <w:right w:val="single" w:sz="4" w:space="0" w:color="auto"/>
            </w:tcBorders>
            <w:hideMark/>
          </w:tcPr>
          <w:p w14:paraId="7CEEC387"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27%</w:t>
            </w:r>
          </w:p>
        </w:tc>
      </w:tr>
      <w:tr w:rsidR="00D16E71" w:rsidRPr="00BA34A6" w14:paraId="24AE3741" w14:textId="77777777" w:rsidTr="00D16E71">
        <w:trPr>
          <w:trHeight w:val="387"/>
        </w:trPr>
        <w:tc>
          <w:tcPr>
            <w:tcW w:w="2634" w:type="dxa"/>
            <w:tcBorders>
              <w:top w:val="single" w:sz="4" w:space="0" w:color="auto"/>
              <w:left w:val="single" w:sz="4" w:space="0" w:color="auto"/>
              <w:bottom w:val="single" w:sz="4" w:space="0" w:color="auto"/>
              <w:right w:val="single" w:sz="4" w:space="0" w:color="auto"/>
            </w:tcBorders>
            <w:hideMark/>
          </w:tcPr>
          <w:p w14:paraId="40D71B5C"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Средняя выраженность</w:t>
            </w:r>
          </w:p>
          <w:p w14:paraId="174166E0"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Показателей (МСУ-МИН)</w:t>
            </w:r>
          </w:p>
        </w:tc>
        <w:tc>
          <w:tcPr>
            <w:tcW w:w="1500" w:type="dxa"/>
            <w:tcBorders>
              <w:top w:val="single" w:sz="4" w:space="0" w:color="auto"/>
              <w:left w:val="single" w:sz="4" w:space="0" w:color="auto"/>
              <w:bottom w:val="single" w:sz="4" w:space="0" w:color="auto"/>
              <w:right w:val="single" w:sz="4" w:space="0" w:color="auto"/>
            </w:tcBorders>
            <w:hideMark/>
          </w:tcPr>
          <w:p w14:paraId="431459AB"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14</w:t>
            </w:r>
          </w:p>
        </w:tc>
        <w:tc>
          <w:tcPr>
            <w:tcW w:w="1725" w:type="dxa"/>
            <w:tcBorders>
              <w:top w:val="single" w:sz="4" w:space="0" w:color="auto"/>
              <w:left w:val="single" w:sz="4" w:space="0" w:color="auto"/>
              <w:bottom w:val="single" w:sz="4" w:space="0" w:color="auto"/>
              <w:right w:val="single" w:sz="4" w:space="0" w:color="auto"/>
            </w:tcBorders>
            <w:hideMark/>
          </w:tcPr>
          <w:p w14:paraId="7EC0DB18"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46%</w:t>
            </w:r>
          </w:p>
        </w:tc>
        <w:tc>
          <w:tcPr>
            <w:tcW w:w="1755" w:type="dxa"/>
            <w:tcBorders>
              <w:top w:val="single" w:sz="4" w:space="0" w:color="auto"/>
              <w:left w:val="single" w:sz="4" w:space="0" w:color="auto"/>
              <w:bottom w:val="single" w:sz="4" w:space="0" w:color="auto"/>
              <w:right w:val="single" w:sz="4" w:space="0" w:color="auto"/>
            </w:tcBorders>
            <w:hideMark/>
          </w:tcPr>
          <w:p w14:paraId="47A23017"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14</w:t>
            </w:r>
          </w:p>
        </w:tc>
        <w:tc>
          <w:tcPr>
            <w:tcW w:w="1770" w:type="dxa"/>
            <w:tcBorders>
              <w:top w:val="single" w:sz="4" w:space="0" w:color="auto"/>
              <w:left w:val="single" w:sz="4" w:space="0" w:color="auto"/>
              <w:bottom w:val="single" w:sz="4" w:space="0" w:color="auto"/>
              <w:right w:val="single" w:sz="4" w:space="0" w:color="auto"/>
            </w:tcBorders>
            <w:hideMark/>
          </w:tcPr>
          <w:p w14:paraId="341BAC50" w14:textId="77777777" w:rsidR="00D16E71" w:rsidRPr="00BA34A6" w:rsidRDefault="00D16E71" w:rsidP="00BA34A6">
            <w:pPr>
              <w:spacing w:after="0" w:line="240" w:lineRule="atLeast"/>
              <w:contextualSpacing/>
              <w:rPr>
                <w:rFonts w:ascii="Times New Roman" w:hAnsi="Times New Roman"/>
                <w:sz w:val="24"/>
                <w:szCs w:val="24"/>
              </w:rPr>
            </w:pPr>
            <w:r w:rsidRPr="00BA34A6">
              <w:rPr>
                <w:rFonts w:ascii="Times New Roman" w:hAnsi="Times New Roman"/>
                <w:sz w:val="24"/>
                <w:szCs w:val="24"/>
              </w:rPr>
              <w:t>46%</w:t>
            </w:r>
          </w:p>
        </w:tc>
      </w:tr>
    </w:tbl>
    <w:p w14:paraId="4A8A8950" w14:textId="77777777" w:rsidR="00D16E71" w:rsidRDefault="00D16E71" w:rsidP="00D16E71">
      <w:pPr>
        <w:spacing w:after="0"/>
      </w:pPr>
    </w:p>
    <w:p w14:paraId="3FC28D97" w14:textId="77777777"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Распределение  показателей результирующей мотивации достижения в 1 и 2 группах представлены следующим образом:</w:t>
      </w:r>
    </w:p>
    <w:p w14:paraId="25BEB74B" w14:textId="42F9E5BC" w:rsidR="00D16E71" w:rsidRDefault="00D16E71" w:rsidP="00D16E71">
      <w:pPr>
        <w:spacing w:line="360" w:lineRule="auto"/>
        <w:ind w:firstLine="567"/>
        <w:jc w:val="right"/>
        <w:rPr>
          <w:rFonts w:ascii="Times New Roman" w:hAnsi="Times New Roman"/>
          <w:sz w:val="28"/>
          <w:szCs w:val="28"/>
        </w:rPr>
      </w:pPr>
      <w:r>
        <w:rPr>
          <w:rFonts w:ascii="Times New Roman" w:hAnsi="Times New Roman"/>
          <w:sz w:val="28"/>
          <w:szCs w:val="28"/>
        </w:rPr>
        <w:t>Таблица 3</w:t>
      </w:r>
      <w:r w:rsidR="00653BA1">
        <w:rPr>
          <w:rFonts w:ascii="Times New Roman" w:hAnsi="Times New Roman"/>
          <w:sz w:val="28"/>
          <w:szCs w:val="28"/>
        </w:rPr>
        <w:t>0</w:t>
      </w:r>
    </w:p>
    <w:p w14:paraId="208A7F21" w14:textId="77777777" w:rsidR="00D16E71" w:rsidRDefault="00D16E71" w:rsidP="00D16E71">
      <w:pPr>
        <w:spacing w:line="360" w:lineRule="auto"/>
        <w:ind w:firstLine="567"/>
        <w:jc w:val="center"/>
        <w:rPr>
          <w:rFonts w:ascii="Times New Roman" w:hAnsi="Times New Roman"/>
          <w:sz w:val="28"/>
          <w:szCs w:val="28"/>
        </w:rPr>
      </w:pPr>
      <w:r>
        <w:rPr>
          <w:rFonts w:ascii="Times New Roman" w:hAnsi="Times New Roman"/>
          <w:sz w:val="28"/>
          <w:szCs w:val="28"/>
        </w:rPr>
        <w:lastRenderedPageBreak/>
        <w:t>Распределение  показателей результирующей мотивации достижения в группах испытуемых</w:t>
      </w:r>
    </w:p>
    <w:tbl>
      <w:tblPr>
        <w:tblW w:w="93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415"/>
        <w:gridCol w:w="2416"/>
        <w:gridCol w:w="80"/>
        <w:gridCol w:w="1612"/>
        <w:gridCol w:w="1560"/>
        <w:gridCol w:w="1277"/>
      </w:tblGrid>
      <w:tr w:rsidR="00D16E71" w:rsidRPr="00653BA1" w14:paraId="214ED7D0" w14:textId="77777777" w:rsidTr="00653BA1">
        <w:trPr>
          <w:cantSplit/>
          <w:tblHeader/>
        </w:trPr>
        <w:tc>
          <w:tcPr>
            <w:tcW w:w="9356" w:type="dxa"/>
            <w:gridSpan w:val="6"/>
            <w:shd w:val="clear" w:color="auto" w:fill="FFFFFF"/>
            <w:tcMar>
              <w:top w:w="30" w:type="dxa"/>
              <w:left w:w="30" w:type="dxa"/>
              <w:bottom w:w="30" w:type="dxa"/>
              <w:right w:w="30" w:type="dxa"/>
            </w:tcMar>
            <w:vAlign w:val="center"/>
          </w:tcPr>
          <w:p w14:paraId="7C3BE861"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r>
      <w:tr w:rsidR="00D16E71" w:rsidRPr="00653BA1" w14:paraId="304A1969" w14:textId="77777777" w:rsidTr="00653BA1">
        <w:trPr>
          <w:cantSplit/>
          <w:tblHeader/>
        </w:trPr>
        <w:tc>
          <w:tcPr>
            <w:tcW w:w="2415" w:type="dxa"/>
            <w:shd w:val="clear" w:color="auto" w:fill="FFFFFF"/>
            <w:tcMar>
              <w:top w:w="30" w:type="dxa"/>
              <w:left w:w="30" w:type="dxa"/>
              <w:bottom w:w="30" w:type="dxa"/>
              <w:right w:w="30" w:type="dxa"/>
            </w:tcMar>
          </w:tcPr>
          <w:p w14:paraId="68BA02BA"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2415" w:type="dxa"/>
            <w:shd w:val="clear" w:color="auto" w:fill="FFFFFF"/>
            <w:tcMar>
              <w:top w:w="30" w:type="dxa"/>
              <w:left w:w="30" w:type="dxa"/>
              <w:bottom w:w="30" w:type="dxa"/>
              <w:right w:w="30" w:type="dxa"/>
            </w:tcMar>
          </w:tcPr>
          <w:p w14:paraId="4307944E"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14D13C0C"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3170" w:type="dxa"/>
            <w:gridSpan w:val="2"/>
            <w:shd w:val="clear" w:color="auto" w:fill="FFFFFF"/>
            <w:tcMar>
              <w:top w:w="30" w:type="dxa"/>
              <w:left w:w="30" w:type="dxa"/>
              <w:bottom w:w="30" w:type="dxa"/>
              <w:right w:w="30" w:type="dxa"/>
            </w:tcMar>
            <w:vAlign w:val="bottom"/>
            <w:hideMark/>
          </w:tcPr>
          <w:p w14:paraId="39F94551" w14:textId="3A9AF742" w:rsidR="00D16E71" w:rsidRPr="00653BA1" w:rsidRDefault="00653BA1" w:rsidP="00653BA1">
            <w:pPr>
              <w:autoSpaceDE w:val="0"/>
              <w:autoSpaceDN w:val="0"/>
              <w:adjustRightInd w:val="0"/>
              <w:spacing w:after="0" w:line="240" w:lineRule="exact"/>
              <w:contextualSpacing/>
              <w:jc w:val="center"/>
              <w:rPr>
                <w:rFonts w:ascii="Times New Roman" w:hAnsi="Times New Roman"/>
                <w:sz w:val="24"/>
                <w:szCs w:val="24"/>
              </w:rPr>
            </w:pPr>
            <w:r w:rsidRPr="00653BA1">
              <w:rPr>
                <w:rFonts w:ascii="Times New Roman" w:hAnsi="Times New Roman"/>
                <w:sz w:val="24"/>
                <w:szCs w:val="24"/>
              </w:rPr>
              <w:t>руководители</w:t>
            </w:r>
          </w:p>
        </w:tc>
        <w:tc>
          <w:tcPr>
            <w:tcW w:w="1276" w:type="dxa"/>
            <w:vMerge w:val="restart"/>
            <w:shd w:val="clear" w:color="auto" w:fill="FFFFFF"/>
            <w:tcMar>
              <w:top w:w="30" w:type="dxa"/>
              <w:left w:w="30" w:type="dxa"/>
              <w:bottom w:w="30" w:type="dxa"/>
              <w:right w:w="30" w:type="dxa"/>
            </w:tcMar>
            <w:vAlign w:val="bottom"/>
            <w:hideMark/>
          </w:tcPr>
          <w:p w14:paraId="2AE50DAB" w14:textId="77777777" w:rsidR="00D16E71" w:rsidRPr="00653BA1" w:rsidRDefault="00D16E71" w:rsidP="00653BA1">
            <w:pPr>
              <w:autoSpaceDE w:val="0"/>
              <w:autoSpaceDN w:val="0"/>
              <w:adjustRightInd w:val="0"/>
              <w:spacing w:after="0" w:line="240" w:lineRule="exact"/>
              <w:contextualSpacing/>
              <w:jc w:val="center"/>
              <w:rPr>
                <w:rFonts w:ascii="Times New Roman" w:hAnsi="Times New Roman"/>
                <w:sz w:val="24"/>
                <w:szCs w:val="24"/>
              </w:rPr>
            </w:pPr>
            <w:r w:rsidRPr="00653BA1">
              <w:rPr>
                <w:rFonts w:ascii="Times New Roman" w:hAnsi="Times New Roman"/>
                <w:sz w:val="24"/>
                <w:szCs w:val="24"/>
              </w:rPr>
              <w:t>Итого</w:t>
            </w:r>
          </w:p>
        </w:tc>
      </w:tr>
      <w:tr w:rsidR="00D16E71" w:rsidRPr="00653BA1" w14:paraId="1E30FEC1" w14:textId="77777777" w:rsidTr="00653BA1">
        <w:trPr>
          <w:cantSplit/>
          <w:tblHeader/>
        </w:trPr>
        <w:tc>
          <w:tcPr>
            <w:tcW w:w="2415" w:type="dxa"/>
            <w:shd w:val="clear" w:color="auto" w:fill="FFFFFF"/>
            <w:tcMar>
              <w:top w:w="30" w:type="dxa"/>
              <w:left w:w="30" w:type="dxa"/>
              <w:bottom w:w="30" w:type="dxa"/>
              <w:right w:w="30" w:type="dxa"/>
            </w:tcMar>
          </w:tcPr>
          <w:p w14:paraId="25BDA524"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2415" w:type="dxa"/>
            <w:shd w:val="clear" w:color="auto" w:fill="FFFFFF"/>
            <w:tcMar>
              <w:top w:w="30" w:type="dxa"/>
              <w:left w:w="30" w:type="dxa"/>
              <w:bottom w:w="30" w:type="dxa"/>
              <w:right w:w="30" w:type="dxa"/>
            </w:tcMar>
          </w:tcPr>
          <w:p w14:paraId="7775214E"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638B9542"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vAlign w:val="bottom"/>
            <w:hideMark/>
          </w:tcPr>
          <w:p w14:paraId="7CEA02C7" w14:textId="77777777" w:rsidR="00D16E71" w:rsidRPr="00653BA1" w:rsidRDefault="00D16E71" w:rsidP="00653BA1">
            <w:pPr>
              <w:autoSpaceDE w:val="0"/>
              <w:autoSpaceDN w:val="0"/>
              <w:adjustRightInd w:val="0"/>
              <w:spacing w:after="0" w:line="240" w:lineRule="exact"/>
              <w:contextualSpacing/>
              <w:jc w:val="center"/>
              <w:rPr>
                <w:rFonts w:ascii="Times New Roman" w:hAnsi="Times New Roman"/>
                <w:sz w:val="24"/>
                <w:szCs w:val="24"/>
              </w:rPr>
            </w:pPr>
            <w:r w:rsidRPr="00653BA1">
              <w:rPr>
                <w:rFonts w:ascii="Times New Roman" w:hAnsi="Times New Roman"/>
                <w:sz w:val="24"/>
                <w:szCs w:val="24"/>
              </w:rPr>
              <w:t>Низкая успешность</w:t>
            </w:r>
          </w:p>
        </w:tc>
        <w:tc>
          <w:tcPr>
            <w:tcW w:w="1559" w:type="dxa"/>
            <w:shd w:val="clear" w:color="auto" w:fill="FFFFFF"/>
            <w:tcMar>
              <w:top w:w="30" w:type="dxa"/>
              <w:left w:w="30" w:type="dxa"/>
              <w:bottom w:w="30" w:type="dxa"/>
              <w:right w:w="30" w:type="dxa"/>
            </w:tcMar>
            <w:vAlign w:val="bottom"/>
            <w:hideMark/>
          </w:tcPr>
          <w:p w14:paraId="38798B86" w14:textId="77777777" w:rsidR="00D16E71" w:rsidRPr="00653BA1" w:rsidRDefault="00D16E71" w:rsidP="00653BA1">
            <w:pPr>
              <w:autoSpaceDE w:val="0"/>
              <w:autoSpaceDN w:val="0"/>
              <w:adjustRightInd w:val="0"/>
              <w:spacing w:after="0" w:line="240" w:lineRule="exact"/>
              <w:contextualSpacing/>
              <w:jc w:val="center"/>
              <w:rPr>
                <w:rFonts w:ascii="Times New Roman" w:hAnsi="Times New Roman"/>
                <w:sz w:val="24"/>
                <w:szCs w:val="24"/>
              </w:rPr>
            </w:pPr>
            <w:r w:rsidRPr="00653BA1">
              <w:rPr>
                <w:rFonts w:ascii="Times New Roman" w:hAnsi="Times New Roman"/>
                <w:sz w:val="24"/>
                <w:szCs w:val="24"/>
              </w:rPr>
              <w:t>Высокая успешность</w:t>
            </w:r>
          </w:p>
        </w:tc>
        <w:tc>
          <w:tcPr>
            <w:tcW w:w="1276" w:type="dxa"/>
            <w:vMerge/>
            <w:vAlign w:val="center"/>
            <w:hideMark/>
          </w:tcPr>
          <w:p w14:paraId="29EA57A4" w14:textId="77777777" w:rsidR="00D16E71" w:rsidRPr="00653BA1" w:rsidRDefault="00D16E71" w:rsidP="00653BA1">
            <w:pPr>
              <w:spacing w:after="0" w:line="240" w:lineRule="exact"/>
              <w:contextualSpacing/>
              <w:rPr>
                <w:rFonts w:ascii="Times New Roman" w:hAnsi="Times New Roman"/>
                <w:sz w:val="24"/>
                <w:szCs w:val="24"/>
              </w:rPr>
            </w:pPr>
          </w:p>
        </w:tc>
      </w:tr>
      <w:tr w:rsidR="00D16E71" w:rsidRPr="00653BA1" w14:paraId="7B2B9FF8" w14:textId="77777777" w:rsidTr="00653BA1">
        <w:trPr>
          <w:cantSplit/>
          <w:tblHeader/>
        </w:trPr>
        <w:tc>
          <w:tcPr>
            <w:tcW w:w="2415" w:type="dxa"/>
            <w:vMerge w:val="restart"/>
            <w:shd w:val="clear" w:color="auto" w:fill="FFFFFF"/>
            <w:tcMar>
              <w:top w:w="30" w:type="dxa"/>
              <w:left w:w="30" w:type="dxa"/>
              <w:bottom w:w="30" w:type="dxa"/>
              <w:right w:w="30" w:type="dxa"/>
            </w:tcMar>
            <w:hideMark/>
          </w:tcPr>
          <w:p w14:paraId="58A9F33A"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r w:rsidRPr="00653BA1">
              <w:rPr>
                <w:rFonts w:ascii="Times New Roman" w:hAnsi="Times New Roman"/>
                <w:sz w:val="24"/>
                <w:szCs w:val="24"/>
              </w:rPr>
              <w:t>Результирующая мотивация достижения</w:t>
            </w:r>
          </w:p>
        </w:tc>
        <w:tc>
          <w:tcPr>
            <w:tcW w:w="2415" w:type="dxa"/>
            <w:vMerge w:val="restart"/>
            <w:shd w:val="clear" w:color="auto" w:fill="FFFFFF"/>
            <w:tcMar>
              <w:top w:w="30" w:type="dxa"/>
              <w:left w:w="30" w:type="dxa"/>
              <w:bottom w:w="30" w:type="dxa"/>
              <w:right w:w="30" w:type="dxa"/>
            </w:tcMar>
            <w:hideMark/>
          </w:tcPr>
          <w:p w14:paraId="0AE4CBFE"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r w:rsidRPr="00653BA1">
              <w:rPr>
                <w:rFonts w:ascii="Times New Roman" w:hAnsi="Times New Roman"/>
                <w:sz w:val="24"/>
                <w:szCs w:val="24"/>
              </w:rPr>
              <w:t>Мотивация к достижению успеха</w:t>
            </w:r>
          </w:p>
        </w:tc>
        <w:tc>
          <w:tcPr>
            <w:tcW w:w="80" w:type="dxa"/>
            <w:shd w:val="clear" w:color="auto" w:fill="FFFFFF"/>
            <w:tcMar>
              <w:top w:w="30" w:type="dxa"/>
              <w:left w:w="30" w:type="dxa"/>
              <w:bottom w:w="30" w:type="dxa"/>
              <w:right w:w="30" w:type="dxa"/>
            </w:tcMar>
          </w:tcPr>
          <w:p w14:paraId="06729389"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7492B473"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9</w:t>
            </w:r>
          </w:p>
        </w:tc>
        <w:tc>
          <w:tcPr>
            <w:tcW w:w="1559" w:type="dxa"/>
            <w:shd w:val="clear" w:color="auto" w:fill="FFFFFF"/>
            <w:tcMar>
              <w:top w:w="30" w:type="dxa"/>
              <w:left w:w="30" w:type="dxa"/>
              <w:bottom w:w="30" w:type="dxa"/>
              <w:right w:w="30" w:type="dxa"/>
            </w:tcMar>
            <w:hideMark/>
          </w:tcPr>
          <w:p w14:paraId="3B219D22"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9</w:t>
            </w:r>
          </w:p>
        </w:tc>
        <w:tc>
          <w:tcPr>
            <w:tcW w:w="1276" w:type="dxa"/>
            <w:shd w:val="clear" w:color="auto" w:fill="FFFFFF"/>
            <w:tcMar>
              <w:top w:w="30" w:type="dxa"/>
              <w:left w:w="30" w:type="dxa"/>
              <w:bottom w:w="30" w:type="dxa"/>
              <w:right w:w="30" w:type="dxa"/>
            </w:tcMar>
            <w:hideMark/>
          </w:tcPr>
          <w:p w14:paraId="1395F6D9"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18</w:t>
            </w:r>
          </w:p>
        </w:tc>
      </w:tr>
      <w:tr w:rsidR="00D16E71" w:rsidRPr="00653BA1" w14:paraId="584AE947" w14:textId="77777777" w:rsidTr="00653BA1">
        <w:trPr>
          <w:cantSplit/>
          <w:tblHeader/>
        </w:trPr>
        <w:tc>
          <w:tcPr>
            <w:tcW w:w="9356" w:type="dxa"/>
            <w:vMerge/>
            <w:vAlign w:val="center"/>
            <w:hideMark/>
          </w:tcPr>
          <w:p w14:paraId="53A4F5B0" w14:textId="77777777" w:rsidR="00D16E71" w:rsidRPr="00653BA1" w:rsidRDefault="00D16E71" w:rsidP="00653BA1">
            <w:pPr>
              <w:spacing w:after="0" w:line="240" w:lineRule="exact"/>
              <w:contextualSpacing/>
              <w:rPr>
                <w:rFonts w:ascii="Times New Roman" w:hAnsi="Times New Roman"/>
                <w:sz w:val="24"/>
                <w:szCs w:val="24"/>
              </w:rPr>
            </w:pPr>
          </w:p>
        </w:tc>
        <w:tc>
          <w:tcPr>
            <w:tcW w:w="2415" w:type="dxa"/>
            <w:vMerge/>
            <w:vAlign w:val="center"/>
            <w:hideMark/>
          </w:tcPr>
          <w:p w14:paraId="7A723FDE" w14:textId="77777777" w:rsidR="00D16E71" w:rsidRPr="00653BA1" w:rsidRDefault="00D16E71" w:rsidP="00653BA1">
            <w:pPr>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0C092D2D"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5716BED5"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28,1%</w:t>
            </w:r>
          </w:p>
        </w:tc>
        <w:tc>
          <w:tcPr>
            <w:tcW w:w="1559" w:type="dxa"/>
            <w:shd w:val="clear" w:color="auto" w:fill="FFFFFF"/>
            <w:tcMar>
              <w:top w:w="30" w:type="dxa"/>
              <w:left w:w="30" w:type="dxa"/>
              <w:bottom w:w="30" w:type="dxa"/>
              <w:right w:w="30" w:type="dxa"/>
            </w:tcMar>
            <w:hideMark/>
          </w:tcPr>
          <w:p w14:paraId="1EA3E705"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28,1%</w:t>
            </w:r>
          </w:p>
        </w:tc>
        <w:tc>
          <w:tcPr>
            <w:tcW w:w="1276" w:type="dxa"/>
            <w:shd w:val="clear" w:color="auto" w:fill="FFFFFF"/>
            <w:tcMar>
              <w:top w:w="30" w:type="dxa"/>
              <w:left w:w="30" w:type="dxa"/>
              <w:bottom w:w="30" w:type="dxa"/>
              <w:right w:w="30" w:type="dxa"/>
            </w:tcMar>
            <w:hideMark/>
          </w:tcPr>
          <w:p w14:paraId="10E2650A"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28,1%</w:t>
            </w:r>
          </w:p>
        </w:tc>
      </w:tr>
      <w:tr w:rsidR="00D16E71" w:rsidRPr="00653BA1" w14:paraId="79B32365" w14:textId="77777777" w:rsidTr="00653BA1">
        <w:trPr>
          <w:cantSplit/>
          <w:tblHeader/>
        </w:trPr>
        <w:tc>
          <w:tcPr>
            <w:tcW w:w="9356" w:type="dxa"/>
            <w:vMerge/>
            <w:vAlign w:val="center"/>
            <w:hideMark/>
          </w:tcPr>
          <w:p w14:paraId="4CE42EEB" w14:textId="77777777" w:rsidR="00D16E71" w:rsidRPr="00653BA1" w:rsidRDefault="00D16E71" w:rsidP="00653BA1">
            <w:pPr>
              <w:spacing w:after="0" w:line="240" w:lineRule="exact"/>
              <w:contextualSpacing/>
              <w:rPr>
                <w:rFonts w:ascii="Times New Roman" w:hAnsi="Times New Roman"/>
                <w:sz w:val="24"/>
                <w:szCs w:val="24"/>
              </w:rPr>
            </w:pPr>
          </w:p>
        </w:tc>
        <w:tc>
          <w:tcPr>
            <w:tcW w:w="2415" w:type="dxa"/>
            <w:vMerge w:val="restart"/>
            <w:shd w:val="clear" w:color="auto" w:fill="FFFFFF"/>
            <w:tcMar>
              <w:top w:w="30" w:type="dxa"/>
              <w:left w:w="30" w:type="dxa"/>
              <w:bottom w:w="30" w:type="dxa"/>
              <w:right w:w="30" w:type="dxa"/>
            </w:tcMar>
            <w:hideMark/>
          </w:tcPr>
          <w:p w14:paraId="68E8DD50"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r w:rsidRPr="00653BA1">
              <w:rPr>
                <w:rFonts w:ascii="Times New Roman" w:hAnsi="Times New Roman"/>
                <w:sz w:val="24"/>
                <w:szCs w:val="24"/>
              </w:rPr>
              <w:t>Мотивация к избеганию неудач</w:t>
            </w:r>
          </w:p>
        </w:tc>
        <w:tc>
          <w:tcPr>
            <w:tcW w:w="80" w:type="dxa"/>
            <w:shd w:val="clear" w:color="auto" w:fill="FFFFFF"/>
            <w:tcMar>
              <w:top w:w="30" w:type="dxa"/>
              <w:left w:w="30" w:type="dxa"/>
              <w:bottom w:w="30" w:type="dxa"/>
              <w:right w:w="30" w:type="dxa"/>
            </w:tcMar>
          </w:tcPr>
          <w:p w14:paraId="487F2E23"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5219DA04"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9</w:t>
            </w:r>
          </w:p>
        </w:tc>
        <w:tc>
          <w:tcPr>
            <w:tcW w:w="1559" w:type="dxa"/>
            <w:shd w:val="clear" w:color="auto" w:fill="FFFFFF"/>
            <w:tcMar>
              <w:top w:w="30" w:type="dxa"/>
              <w:left w:w="30" w:type="dxa"/>
              <w:bottom w:w="30" w:type="dxa"/>
              <w:right w:w="30" w:type="dxa"/>
            </w:tcMar>
            <w:hideMark/>
          </w:tcPr>
          <w:p w14:paraId="44CDBB79"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9</w:t>
            </w:r>
          </w:p>
        </w:tc>
        <w:tc>
          <w:tcPr>
            <w:tcW w:w="1276" w:type="dxa"/>
            <w:shd w:val="clear" w:color="auto" w:fill="FFFFFF"/>
            <w:tcMar>
              <w:top w:w="30" w:type="dxa"/>
              <w:left w:w="30" w:type="dxa"/>
              <w:bottom w:w="30" w:type="dxa"/>
              <w:right w:w="30" w:type="dxa"/>
            </w:tcMar>
            <w:hideMark/>
          </w:tcPr>
          <w:p w14:paraId="239DD9A4"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18</w:t>
            </w:r>
          </w:p>
        </w:tc>
      </w:tr>
      <w:tr w:rsidR="00D16E71" w:rsidRPr="00653BA1" w14:paraId="1C49FF05" w14:textId="77777777" w:rsidTr="00653BA1">
        <w:trPr>
          <w:cantSplit/>
          <w:tblHeader/>
        </w:trPr>
        <w:tc>
          <w:tcPr>
            <w:tcW w:w="9356" w:type="dxa"/>
            <w:vMerge/>
            <w:vAlign w:val="center"/>
            <w:hideMark/>
          </w:tcPr>
          <w:p w14:paraId="6861CA15" w14:textId="77777777" w:rsidR="00D16E71" w:rsidRPr="00653BA1" w:rsidRDefault="00D16E71" w:rsidP="00653BA1">
            <w:pPr>
              <w:spacing w:after="0" w:line="240" w:lineRule="exact"/>
              <w:contextualSpacing/>
              <w:rPr>
                <w:rFonts w:ascii="Times New Roman" w:hAnsi="Times New Roman"/>
                <w:sz w:val="24"/>
                <w:szCs w:val="24"/>
              </w:rPr>
            </w:pPr>
          </w:p>
        </w:tc>
        <w:tc>
          <w:tcPr>
            <w:tcW w:w="2415" w:type="dxa"/>
            <w:vMerge/>
            <w:vAlign w:val="center"/>
            <w:hideMark/>
          </w:tcPr>
          <w:p w14:paraId="0A927328" w14:textId="77777777" w:rsidR="00D16E71" w:rsidRPr="00653BA1" w:rsidRDefault="00D16E71" w:rsidP="00653BA1">
            <w:pPr>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2F586BBF"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6E2A4A49"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28,1%</w:t>
            </w:r>
          </w:p>
        </w:tc>
        <w:tc>
          <w:tcPr>
            <w:tcW w:w="1559" w:type="dxa"/>
            <w:shd w:val="clear" w:color="auto" w:fill="FFFFFF"/>
            <w:tcMar>
              <w:top w:w="30" w:type="dxa"/>
              <w:left w:w="30" w:type="dxa"/>
              <w:bottom w:w="30" w:type="dxa"/>
              <w:right w:w="30" w:type="dxa"/>
            </w:tcMar>
            <w:hideMark/>
          </w:tcPr>
          <w:p w14:paraId="6770D2CB"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28,1%</w:t>
            </w:r>
          </w:p>
        </w:tc>
        <w:tc>
          <w:tcPr>
            <w:tcW w:w="1276" w:type="dxa"/>
            <w:shd w:val="clear" w:color="auto" w:fill="FFFFFF"/>
            <w:tcMar>
              <w:top w:w="30" w:type="dxa"/>
              <w:left w:w="30" w:type="dxa"/>
              <w:bottom w:w="30" w:type="dxa"/>
              <w:right w:w="30" w:type="dxa"/>
            </w:tcMar>
            <w:hideMark/>
          </w:tcPr>
          <w:p w14:paraId="6E53B4BF"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28,1%</w:t>
            </w:r>
          </w:p>
        </w:tc>
      </w:tr>
      <w:tr w:rsidR="00D16E71" w:rsidRPr="00653BA1" w14:paraId="110B5DF2" w14:textId="77777777" w:rsidTr="00653BA1">
        <w:trPr>
          <w:cantSplit/>
          <w:tblHeader/>
        </w:trPr>
        <w:tc>
          <w:tcPr>
            <w:tcW w:w="9356" w:type="dxa"/>
            <w:vMerge/>
            <w:vAlign w:val="center"/>
            <w:hideMark/>
          </w:tcPr>
          <w:p w14:paraId="5DC93191" w14:textId="77777777" w:rsidR="00D16E71" w:rsidRPr="00653BA1" w:rsidRDefault="00D16E71" w:rsidP="00653BA1">
            <w:pPr>
              <w:spacing w:after="0" w:line="240" w:lineRule="exact"/>
              <w:contextualSpacing/>
              <w:rPr>
                <w:rFonts w:ascii="Times New Roman" w:hAnsi="Times New Roman"/>
                <w:sz w:val="24"/>
                <w:szCs w:val="24"/>
              </w:rPr>
            </w:pPr>
          </w:p>
        </w:tc>
        <w:tc>
          <w:tcPr>
            <w:tcW w:w="2415" w:type="dxa"/>
            <w:vMerge w:val="restart"/>
            <w:shd w:val="clear" w:color="auto" w:fill="FFFFFF"/>
            <w:tcMar>
              <w:top w:w="30" w:type="dxa"/>
              <w:left w:w="30" w:type="dxa"/>
              <w:bottom w:w="30" w:type="dxa"/>
              <w:right w:w="30" w:type="dxa"/>
            </w:tcMar>
            <w:hideMark/>
          </w:tcPr>
          <w:p w14:paraId="0A7F5DD9"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r w:rsidRPr="00653BA1">
              <w:rPr>
                <w:rFonts w:ascii="Times New Roman" w:hAnsi="Times New Roman"/>
                <w:sz w:val="24"/>
                <w:szCs w:val="24"/>
              </w:rPr>
              <w:t>Средняя выраженность результирующей мотивации достижения</w:t>
            </w:r>
          </w:p>
        </w:tc>
        <w:tc>
          <w:tcPr>
            <w:tcW w:w="80" w:type="dxa"/>
            <w:shd w:val="clear" w:color="auto" w:fill="FFFFFF"/>
            <w:tcMar>
              <w:top w:w="30" w:type="dxa"/>
              <w:left w:w="30" w:type="dxa"/>
              <w:bottom w:w="30" w:type="dxa"/>
              <w:right w:w="30" w:type="dxa"/>
            </w:tcMar>
          </w:tcPr>
          <w:p w14:paraId="533FFCF6"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58D84CDF"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14</w:t>
            </w:r>
          </w:p>
        </w:tc>
        <w:tc>
          <w:tcPr>
            <w:tcW w:w="1559" w:type="dxa"/>
            <w:shd w:val="clear" w:color="auto" w:fill="FFFFFF"/>
            <w:tcMar>
              <w:top w:w="30" w:type="dxa"/>
              <w:left w:w="30" w:type="dxa"/>
              <w:bottom w:w="30" w:type="dxa"/>
              <w:right w:w="30" w:type="dxa"/>
            </w:tcMar>
            <w:hideMark/>
          </w:tcPr>
          <w:p w14:paraId="7D09E93D"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14</w:t>
            </w:r>
          </w:p>
        </w:tc>
        <w:tc>
          <w:tcPr>
            <w:tcW w:w="1276" w:type="dxa"/>
            <w:shd w:val="clear" w:color="auto" w:fill="FFFFFF"/>
            <w:tcMar>
              <w:top w:w="30" w:type="dxa"/>
              <w:left w:w="30" w:type="dxa"/>
              <w:bottom w:w="30" w:type="dxa"/>
              <w:right w:w="30" w:type="dxa"/>
            </w:tcMar>
            <w:hideMark/>
          </w:tcPr>
          <w:p w14:paraId="0045CE63"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28</w:t>
            </w:r>
          </w:p>
        </w:tc>
      </w:tr>
      <w:tr w:rsidR="00D16E71" w:rsidRPr="00653BA1" w14:paraId="72DD113C" w14:textId="77777777" w:rsidTr="00653BA1">
        <w:trPr>
          <w:cantSplit/>
          <w:tblHeader/>
        </w:trPr>
        <w:tc>
          <w:tcPr>
            <w:tcW w:w="9356" w:type="dxa"/>
            <w:vMerge/>
            <w:vAlign w:val="center"/>
            <w:hideMark/>
          </w:tcPr>
          <w:p w14:paraId="7C1FC64F" w14:textId="77777777" w:rsidR="00D16E71" w:rsidRPr="00653BA1" w:rsidRDefault="00D16E71" w:rsidP="00653BA1">
            <w:pPr>
              <w:spacing w:after="0" w:line="240" w:lineRule="exact"/>
              <w:contextualSpacing/>
              <w:rPr>
                <w:rFonts w:ascii="Times New Roman" w:hAnsi="Times New Roman"/>
                <w:sz w:val="24"/>
                <w:szCs w:val="24"/>
              </w:rPr>
            </w:pPr>
          </w:p>
        </w:tc>
        <w:tc>
          <w:tcPr>
            <w:tcW w:w="2415" w:type="dxa"/>
            <w:vMerge/>
            <w:vAlign w:val="center"/>
            <w:hideMark/>
          </w:tcPr>
          <w:p w14:paraId="6A07B226" w14:textId="77777777" w:rsidR="00D16E71" w:rsidRPr="00653BA1" w:rsidRDefault="00D16E71" w:rsidP="00653BA1">
            <w:pPr>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444A4BF9"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71516612"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43,8%</w:t>
            </w:r>
          </w:p>
        </w:tc>
        <w:tc>
          <w:tcPr>
            <w:tcW w:w="1559" w:type="dxa"/>
            <w:shd w:val="clear" w:color="auto" w:fill="FFFFFF"/>
            <w:tcMar>
              <w:top w:w="30" w:type="dxa"/>
              <w:left w:w="30" w:type="dxa"/>
              <w:bottom w:w="30" w:type="dxa"/>
              <w:right w:w="30" w:type="dxa"/>
            </w:tcMar>
            <w:hideMark/>
          </w:tcPr>
          <w:p w14:paraId="5AC5BFD7"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43,8%</w:t>
            </w:r>
          </w:p>
        </w:tc>
        <w:tc>
          <w:tcPr>
            <w:tcW w:w="1276" w:type="dxa"/>
            <w:shd w:val="clear" w:color="auto" w:fill="FFFFFF"/>
            <w:tcMar>
              <w:top w:w="30" w:type="dxa"/>
              <w:left w:w="30" w:type="dxa"/>
              <w:bottom w:w="30" w:type="dxa"/>
              <w:right w:w="30" w:type="dxa"/>
            </w:tcMar>
            <w:hideMark/>
          </w:tcPr>
          <w:p w14:paraId="6F5D8C52"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43,8%</w:t>
            </w:r>
          </w:p>
        </w:tc>
      </w:tr>
      <w:tr w:rsidR="00D16E71" w:rsidRPr="00653BA1" w14:paraId="21399073" w14:textId="77777777" w:rsidTr="00653BA1">
        <w:trPr>
          <w:cantSplit/>
          <w:tblHeader/>
        </w:trPr>
        <w:tc>
          <w:tcPr>
            <w:tcW w:w="4830" w:type="dxa"/>
            <w:gridSpan w:val="2"/>
            <w:vMerge w:val="restart"/>
            <w:shd w:val="clear" w:color="auto" w:fill="FFFFFF"/>
            <w:tcMar>
              <w:top w:w="30" w:type="dxa"/>
              <w:left w:w="30" w:type="dxa"/>
              <w:bottom w:w="30" w:type="dxa"/>
              <w:right w:w="30" w:type="dxa"/>
            </w:tcMar>
            <w:hideMark/>
          </w:tcPr>
          <w:p w14:paraId="25EB16EC"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r w:rsidRPr="00653BA1">
              <w:rPr>
                <w:rFonts w:ascii="Times New Roman" w:hAnsi="Times New Roman"/>
                <w:sz w:val="24"/>
                <w:szCs w:val="24"/>
              </w:rPr>
              <w:t>Итого</w:t>
            </w:r>
          </w:p>
        </w:tc>
        <w:tc>
          <w:tcPr>
            <w:tcW w:w="80" w:type="dxa"/>
            <w:shd w:val="clear" w:color="auto" w:fill="FFFFFF"/>
            <w:tcMar>
              <w:top w:w="30" w:type="dxa"/>
              <w:left w:w="30" w:type="dxa"/>
              <w:bottom w:w="30" w:type="dxa"/>
              <w:right w:w="30" w:type="dxa"/>
            </w:tcMar>
          </w:tcPr>
          <w:p w14:paraId="46DB1368"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5D84550C"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32</w:t>
            </w:r>
          </w:p>
        </w:tc>
        <w:tc>
          <w:tcPr>
            <w:tcW w:w="1559" w:type="dxa"/>
            <w:shd w:val="clear" w:color="auto" w:fill="FFFFFF"/>
            <w:tcMar>
              <w:top w:w="30" w:type="dxa"/>
              <w:left w:w="30" w:type="dxa"/>
              <w:bottom w:w="30" w:type="dxa"/>
              <w:right w:w="30" w:type="dxa"/>
            </w:tcMar>
            <w:hideMark/>
          </w:tcPr>
          <w:p w14:paraId="38BF8626"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32</w:t>
            </w:r>
          </w:p>
        </w:tc>
        <w:tc>
          <w:tcPr>
            <w:tcW w:w="1276" w:type="dxa"/>
            <w:shd w:val="clear" w:color="auto" w:fill="FFFFFF"/>
            <w:tcMar>
              <w:top w:w="30" w:type="dxa"/>
              <w:left w:w="30" w:type="dxa"/>
              <w:bottom w:w="30" w:type="dxa"/>
              <w:right w:w="30" w:type="dxa"/>
            </w:tcMar>
            <w:hideMark/>
          </w:tcPr>
          <w:p w14:paraId="268A4303"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64</w:t>
            </w:r>
          </w:p>
        </w:tc>
      </w:tr>
      <w:tr w:rsidR="00D16E71" w:rsidRPr="00653BA1" w14:paraId="113B2247" w14:textId="77777777" w:rsidTr="00653BA1">
        <w:trPr>
          <w:cantSplit/>
        </w:trPr>
        <w:tc>
          <w:tcPr>
            <w:tcW w:w="11771" w:type="dxa"/>
            <w:gridSpan w:val="2"/>
            <w:vMerge/>
            <w:vAlign w:val="center"/>
            <w:hideMark/>
          </w:tcPr>
          <w:p w14:paraId="386754C2" w14:textId="77777777" w:rsidR="00D16E71" w:rsidRPr="00653BA1" w:rsidRDefault="00D16E71" w:rsidP="00653BA1">
            <w:pPr>
              <w:spacing w:after="0" w:line="240" w:lineRule="exact"/>
              <w:contextualSpacing/>
              <w:rPr>
                <w:rFonts w:ascii="Times New Roman" w:hAnsi="Times New Roman"/>
                <w:sz w:val="24"/>
                <w:szCs w:val="24"/>
              </w:rPr>
            </w:pPr>
          </w:p>
        </w:tc>
        <w:tc>
          <w:tcPr>
            <w:tcW w:w="80" w:type="dxa"/>
            <w:shd w:val="clear" w:color="auto" w:fill="FFFFFF"/>
            <w:tcMar>
              <w:top w:w="30" w:type="dxa"/>
              <w:left w:w="30" w:type="dxa"/>
              <w:bottom w:w="30" w:type="dxa"/>
              <w:right w:w="30" w:type="dxa"/>
            </w:tcMar>
          </w:tcPr>
          <w:p w14:paraId="6F2B6D2B" w14:textId="77777777" w:rsidR="00D16E71" w:rsidRPr="00653BA1" w:rsidRDefault="00D16E71" w:rsidP="00653BA1">
            <w:pPr>
              <w:autoSpaceDE w:val="0"/>
              <w:autoSpaceDN w:val="0"/>
              <w:adjustRightInd w:val="0"/>
              <w:spacing w:after="0" w:line="240" w:lineRule="exact"/>
              <w:contextualSpacing/>
              <w:rPr>
                <w:rFonts w:ascii="Times New Roman" w:hAnsi="Times New Roman"/>
                <w:sz w:val="24"/>
                <w:szCs w:val="24"/>
              </w:rPr>
            </w:pPr>
          </w:p>
        </w:tc>
        <w:tc>
          <w:tcPr>
            <w:tcW w:w="1611" w:type="dxa"/>
            <w:shd w:val="clear" w:color="auto" w:fill="FFFFFF"/>
            <w:tcMar>
              <w:top w:w="30" w:type="dxa"/>
              <w:left w:w="30" w:type="dxa"/>
              <w:bottom w:w="30" w:type="dxa"/>
              <w:right w:w="30" w:type="dxa"/>
            </w:tcMar>
            <w:hideMark/>
          </w:tcPr>
          <w:p w14:paraId="7007EA87"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100,0%</w:t>
            </w:r>
          </w:p>
        </w:tc>
        <w:tc>
          <w:tcPr>
            <w:tcW w:w="1559" w:type="dxa"/>
            <w:shd w:val="clear" w:color="auto" w:fill="FFFFFF"/>
            <w:tcMar>
              <w:top w:w="30" w:type="dxa"/>
              <w:left w:w="30" w:type="dxa"/>
              <w:bottom w:w="30" w:type="dxa"/>
              <w:right w:w="30" w:type="dxa"/>
            </w:tcMar>
            <w:hideMark/>
          </w:tcPr>
          <w:p w14:paraId="7ABD2A0F"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100,0%</w:t>
            </w:r>
          </w:p>
        </w:tc>
        <w:tc>
          <w:tcPr>
            <w:tcW w:w="1276" w:type="dxa"/>
            <w:shd w:val="clear" w:color="auto" w:fill="FFFFFF"/>
            <w:tcMar>
              <w:top w:w="30" w:type="dxa"/>
              <w:left w:w="30" w:type="dxa"/>
              <w:bottom w:w="30" w:type="dxa"/>
              <w:right w:w="30" w:type="dxa"/>
            </w:tcMar>
            <w:hideMark/>
          </w:tcPr>
          <w:p w14:paraId="46038CBE" w14:textId="77777777" w:rsidR="00D16E71" w:rsidRPr="00653BA1" w:rsidRDefault="00D16E71" w:rsidP="00653BA1">
            <w:pPr>
              <w:autoSpaceDE w:val="0"/>
              <w:autoSpaceDN w:val="0"/>
              <w:adjustRightInd w:val="0"/>
              <w:spacing w:after="0" w:line="240" w:lineRule="exact"/>
              <w:contextualSpacing/>
              <w:jc w:val="right"/>
              <w:rPr>
                <w:rFonts w:ascii="Times New Roman" w:hAnsi="Times New Roman"/>
                <w:sz w:val="24"/>
                <w:szCs w:val="24"/>
              </w:rPr>
            </w:pPr>
            <w:r w:rsidRPr="00653BA1">
              <w:rPr>
                <w:rFonts w:ascii="Times New Roman" w:hAnsi="Times New Roman"/>
                <w:sz w:val="24"/>
                <w:szCs w:val="24"/>
              </w:rPr>
              <w:t>100,0%</w:t>
            </w:r>
          </w:p>
        </w:tc>
      </w:tr>
    </w:tbl>
    <w:p w14:paraId="249EBBB0" w14:textId="77777777" w:rsidR="00D16E71" w:rsidRDefault="00D16E71" w:rsidP="00D16E71">
      <w:pPr>
        <w:autoSpaceDE w:val="0"/>
        <w:autoSpaceDN w:val="0"/>
        <w:adjustRightInd w:val="0"/>
        <w:spacing w:after="0" w:line="400" w:lineRule="atLeast"/>
        <w:rPr>
          <w:sz w:val="24"/>
          <w:szCs w:val="24"/>
        </w:rPr>
      </w:pPr>
    </w:p>
    <w:p w14:paraId="789303C2" w14:textId="66C87E57"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Согласно таблице, в 1 группе испытуемых (группе </w:t>
      </w:r>
      <w:r w:rsidR="00653BA1">
        <w:rPr>
          <w:rFonts w:ascii="Times New Roman" w:hAnsi="Times New Roman"/>
          <w:sz w:val="28"/>
          <w:szCs w:val="28"/>
        </w:rPr>
        <w:t>руководителей</w:t>
      </w:r>
      <w:r>
        <w:rPr>
          <w:rFonts w:ascii="Times New Roman" w:hAnsi="Times New Roman"/>
          <w:sz w:val="28"/>
          <w:szCs w:val="28"/>
        </w:rPr>
        <w:t xml:space="preserve"> с низкой успешностью) у 9 испытуемых отмечается выраженное стремление к достижению успеха (27%), у 14 человек  выявлена средняя выраженность показателей мотивации достижения (46%), у 9 управленцев выражена мотивация к избеганию неудач (27%). Также во 2 группе </w:t>
      </w:r>
      <w:r w:rsidR="00653BA1">
        <w:rPr>
          <w:rFonts w:ascii="Times New Roman" w:hAnsi="Times New Roman"/>
          <w:sz w:val="28"/>
          <w:szCs w:val="28"/>
        </w:rPr>
        <w:t>руководителей</w:t>
      </w:r>
      <w:r>
        <w:rPr>
          <w:rFonts w:ascii="Times New Roman" w:hAnsi="Times New Roman"/>
          <w:sz w:val="28"/>
          <w:szCs w:val="28"/>
        </w:rPr>
        <w:t xml:space="preserve"> (лиц с высокой успешностью профессиональной  деятельности) у 9 испытуемых отмечается выраженное стремление к достижению успеха (27%). У 14 человек  выявлена средняя выраженность показателей мотивации достижения (46%), У 9 испытуемых выражена мотивация к избеганию неудач (27%).</w:t>
      </w:r>
    </w:p>
    <w:p w14:paraId="3B042BDA" w14:textId="02C6E1CA" w:rsidR="00D16E71" w:rsidRDefault="00D16E71" w:rsidP="00D16E7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данных группах в равной степени проявляются показатели результирующей мотивации достижения: выявлены лица с преобладающей мотивацией к достижению успеха, к избеганию неудач, а также средними значениями результирующей мотивации достижения. У </w:t>
      </w:r>
      <w:r w:rsidR="00653BA1">
        <w:rPr>
          <w:rFonts w:ascii="Times New Roman" w:hAnsi="Times New Roman"/>
          <w:sz w:val="28"/>
          <w:szCs w:val="28"/>
        </w:rPr>
        <w:t>руководителей</w:t>
      </w:r>
      <w:r>
        <w:rPr>
          <w:rFonts w:ascii="Times New Roman" w:hAnsi="Times New Roman"/>
          <w:sz w:val="28"/>
          <w:szCs w:val="28"/>
        </w:rPr>
        <w:t xml:space="preserve">  с выраженной мотивацией к достижению успеха отмечается сильное стремление к достижению целей, они устойчиво проявляют потребность  добиваться успеха в различных видах деятельности, к достижению более высокого уровня. Отличаются уверенностью в успешном исходе </w:t>
      </w:r>
      <w:r>
        <w:rPr>
          <w:rFonts w:ascii="Times New Roman" w:hAnsi="Times New Roman"/>
          <w:sz w:val="28"/>
          <w:szCs w:val="28"/>
        </w:rPr>
        <w:lastRenderedPageBreak/>
        <w:t xml:space="preserve">задуманного, </w:t>
      </w:r>
      <w:proofErr w:type="gramStart"/>
      <w:r>
        <w:rPr>
          <w:rFonts w:ascii="Times New Roman" w:hAnsi="Times New Roman"/>
          <w:sz w:val="28"/>
          <w:szCs w:val="28"/>
        </w:rPr>
        <w:t>склонны</w:t>
      </w:r>
      <w:proofErr w:type="gramEnd"/>
      <w:r>
        <w:rPr>
          <w:rFonts w:ascii="Times New Roman" w:hAnsi="Times New Roman"/>
          <w:sz w:val="28"/>
          <w:szCs w:val="28"/>
        </w:rPr>
        <w:t xml:space="preserve"> к разумному риску и готовы взять на себя ответственность, при этом адекватны в притязаниях. Также имеются испытуемые со средне выраженными показателями мотивации к достижению успеха.  Они недостаточно устойчиво проявляют потребность к достижению успеха в деятельности, не всегда стремятся к победе в ситуациях соревнования, не склонны рисковать. Также имеются </w:t>
      </w:r>
      <w:r w:rsidR="00653BA1">
        <w:rPr>
          <w:rFonts w:ascii="Times New Roman" w:hAnsi="Times New Roman"/>
          <w:sz w:val="28"/>
          <w:szCs w:val="28"/>
        </w:rPr>
        <w:t>руководители</w:t>
      </w:r>
      <w:r>
        <w:rPr>
          <w:rFonts w:ascii="Times New Roman" w:hAnsi="Times New Roman"/>
          <w:sz w:val="28"/>
          <w:szCs w:val="28"/>
        </w:rPr>
        <w:t xml:space="preserve"> с преобладанием мотивации к избеганию неудач, которые боятся неудачи, обесценивания себя в собственном мнении и глазах окружающих, при достижении положительных результатов в какой-либо деятельности ориентируются на неудачу, ищут информацию о возможной неудаче, не готовы взять на себя ответственность за исход дела, боятся риска.</w:t>
      </w:r>
    </w:p>
    <w:p w14:paraId="2A132622" w14:textId="77777777" w:rsidR="00D16E71" w:rsidRDefault="00D16E71" w:rsidP="00D16E71">
      <w:pPr>
        <w:spacing w:after="0" w:line="360" w:lineRule="auto"/>
        <w:ind w:firstLine="709"/>
        <w:jc w:val="both"/>
        <w:rPr>
          <w:rFonts w:ascii="Times New Roman" w:hAnsi="Times New Roman"/>
          <w:sz w:val="28"/>
          <w:szCs w:val="28"/>
        </w:rPr>
      </w:pPr>
    </w:p>
    <w:p w14:paraId="66DD9476" w14:textId="08CFC22E" w:rsidR="00E271C5" w:rsidRPr="0077019E" w:rsidRDefault="0077019E" w:rsidP="00561645">
      <w:pPr>
        <w:jc w:val="center"/>
        <w:rPr>
          <w:rFonts w:ascii="Times New Roman" w:hAnsi="Times New Roman" w:cs="Times New Roman"/>
          <w:b/>
          <w:bCs/>
          <w:sz w:val="28"/>
          <w:szCs w:val="28"/>
        </w:rPr>
      </w:pPr>
      <w:r w:rsidRPr="0077019E">
        <w:rPr>
          <w:rFonts w:ascii="Times New Roman" w:hAnsi="Times New Roman" w:cs="Times New Roman"/>
          <w:b/>
          <w:bCs/>
          <w:sz w:val="28"/>
          <w:szCs w:val="28"/>
        </w:rPr>
        <w:t>2.3. Анализ и интерпретация результатов исследования</w:t>
      </w:r>
    </w:p>
    <w:p w14:paraId="198D9914" w14:textId="77777777" w:rsidR="0077019E" w:rsidRDefault="0077019E" w:rsidP="0077019E">
      <w:pPr>
        <w:spacing w:after="0" w:line="360" w:lineRule="auto"/>
        <w:ind w:firstLine="709"/>
        <w:jc w:val="both"/>
        <w:rPr>
          <w:rFonts w:ascii="Times New Roman" w:hAnsi="Times New Roman"/>
          <w:sz w:val="28"/>
        </w:rPr>
      </w:pPr>
      <w:r w:rsidRPr="000200C3">
        <w:rPr>
          <w:rFonts w:ascii="Times New Roman" w:hAnsi="Times New Roman"/>
          <w:sz w:val="28"/>
          <w:szCs w:val="28"/>
        </w:rPr>
        <w:t xml:space="preserve">Для проверки или опровержения  выдвинутой гипотезы проведено сравнение полученных результатов по данным методикам.  В связи с этим проводился расчет корреляций между данными показателями  при помощи рангового коэффициента корреляции </w:t>
      </w:r>
      <w:r w:rsidRPr="000200C3">
        <w:rPr>
          <w:rFonts w:ascii="Times New Roman" w:hAnsi="Times New Roman"/>
          <w:sz w:val="28"/>
          <w:szCs w:val="28"/>
          <w:lang w:val="en-US"/>
        </w:rPr>
        <w:t>r</w:t>
      </w:r>
      <w:r w:rsidRPr="000200C3">
        <w:rPr>
          <w:rFonts w:ascii="Times New Roman" w:hAnsi="Times New Roman"/>
          <w:sz w:val="28"/>
          <w:szCs w:val="28"/>
        </w:rPr>
        <w:t>-</w:t>
      </w:r>
      <w:proofErr w:type="spellStart"/>
      <w:r w:rsidRPr="000200C3">
        <w:rPr>
          <w:rFonts w:ascii="Times New Roman" w:hAnsi="Times New Roman"/>
          <w:sz w:val="28"/>
          <w:szCs w:val="28"/>
        </w:rPr>
        <w:t>Спирмена</w:t>
      </w:r>
      <w:proofErr w:type="spellEnd"/>
      <w:r w:rsidRPr="000200C3">
        <w:rPr>
          <w:rFonts w:ascii="Times New Roman" w:hAnsi="Times New Roman"/>
          <w:sz w:val="28"/>
          <w:szCs w:val="28"/>
        </w:rPr>
        <w:t xml:space="preserve"> при помощи статистического пакета </w:t>
      </w:r>
      <w:r w:rsidRPr="000200C3">
        <w:rPr>
          <w:rFonts w:ascii="Times New Roman" w:hAnsi="Times New Roman"/>
          <w:sz w:val="28"/>
          <w:szCs w:val="28"/>
          <w:lang w:val="en-US"/>
        </w:rPr>
        <w:t>SPSS</w:t>
      </w:r>
      <w:r w:rsidRPr="000200C3">
        <w:rPr>
          <w:rFonts w:ascii="Times New Roman" w:hAnsi="Times New Roman"/>
          <w:sz w:val="28"/>
          <w:szCs w:val="28"/>
        </w:rPr>
        <w:t xml:space="preserve"> 17.  </w:t>
      </w:r>
      <w:r>
        <w:rPr>
          <w:rFonts w:ascii="Times New Roman" w:hAnsi="Times New Roman"/>
          <w:sz w:val="28"/>
        </w:rPr>
        <w:t>В процессе исследования были сформулированы следующие рабочие гипотезы:</w:t>
      </w:r>
    </w:p>
    <w:p w14:paraId="68364D5C" w14:textId="77777777" w:rsidR="0077019E" w:rsidRDefault="0077019E" w:rsidP="0077019E">
      <w:pPr>
        <w:pStyle w:val="31"/>
        <w:spacing w:after="0" w:line="360" w:lineRule="auto"/>
        <w:ind w:firstLine="709"/>
        <w:jc w:val="both"/>
        <w:rPr>
          <w:rFonts w:ascii="Times New Roman" w:hAnsi="Times New Roman"/>
          <w:sz w:val="28"/>
        </w:rPr>
      </w:pPr>
      <w:r>
        <w:rPr>
          <w:rFonts w:ascii="Times New Roman" w:hAnsi="Times New Roman"/>
          <w:sz w:val="28"/>
        </w:rPr>
        <w:t>Н</w:t>
      </w:r>
      <w:proofErr w:type="gramStart"/>
      <w:r>
        <w:rPr>
          <w:rFonts w:ascii="Times New Roman" w:hAnsi="Times New Roman"/>
          <w:sz w:val="28"/>
          <w:vertAlign w:val="subscript"/>
        </w:rPr>
        <w:t>0</w:t>
      </w:r>
      <w:proofErr w:type="gramEnd"/>
      <w:r>
        <w:rPr>
          <w:rFonts w:ascii="Times New Roman" w:hAnsi="Times New Roman"/>
          <w:sz w:val="28"/>
          <w:vertAlign w:val="subscript"/>
        </w:rPr>
        <w:t xml:space="preserve"> </w:t>
      </w:r>
      <w:r>
        <w:rPr>
          <w:rFonts w:ascii="Times New Roman" w:hAnsi="Times New Roman"/>
          <w:sz w:val="28"/>
        </w:rPr>
        <w:t xml:space="preserve">:Корреляция между показателями изучаемых параметров  не отличается от нуля. </w:t>
      </w:r>
    </w:p>
    <w:p w14:paraId="0642AC00" w14:textId="77777777" w:rsidR="0077019E" w:rsidRPr="000200C3" w:rsidRDefault="0077019E" w:rsidP="0077019E">
      <w:pPr>
        <w:spacing w:after="0" w:line="360" w:lineRule="auto"/>
        <w:ind w:firstLine="709"/>
        <w:jc w:val="both"/>
        <w:rPr>
          <w:rFonts w:ascii="Times New Roman" w:hAnsi="Times New Roman"/>
          <w:iCs/>
          <w:sz w:val="28"/>
          <w:szCs w:val="28"/>
        </w:rPr>
      </w:pPr>
      <w:r w:rsidRPr="000200C3">
        <w:rPr>
          <w:rFonts w:ascii="Times New Roman" w:hAnsi="Times New Roman"/>
          <w:iCs/>
          <w:sz w:val="28"/>
          <w:szCs w:val="28"/>
        </w:rPr>
        <w:t>Н</w:t>
      </w:r>
      <w:proofErr w:type="gramStart"/>
      <w:r w:rsidRPr="000200C3">
        <w:rPr>
          <w:rFonts w:ascii="Times New Roman" w:hAnsi="Times New Roman"/>
          <w:iCs/>
          <w:sz w:val="28"/>
          <w:szCs w:val="28"/>
          <w:vertAlign w:val="subscript"/>
        </w:rPr>
        <w:t>1</w:t>
      </w:r>
      <w:proofErr w:type="gramEnd"/>
      <w:r w:rsidRPr="000200C3">
        <w:rPr>
          <w:rFonts w:ascii="Times New Roman" w:hAnsi="Times New Roman"/>
          <w:iCs/>
          <w:sz w:val="28"/>
          <w:szCs w:val="28"/>
        </w:rPr>
        <w:t xml:space="preserve"> :Корреляция между показателями </w:t>
      </w:r>
      <w:r w:rsidRPr="000200C3">
        <w:rPr>
          <w:rFonts w:ascii="Times New Roman" w:hAnsi="Times New Roman"/>
          <w:bCs/>
          <w:iCs/>
          <w:sz w:val="28"/>
          <w:szCs w:val="28"/>
        </w:rPr>
        <w:t xml:space="preserve">изучаемых параметров </w:t>
      </w:r>
      <w:r w:rsidRPr="000200C3">
        <w:rPr>
          <w:rFonts w:ascii="Times New Roman" w:hAnsi="Times New Roman"/>
          <w:iCs/>
          <w:sz w:val="28"/>
          <w:szCs w:val="28"/>
        </w:rPr>
        <w:t>статистически значимо отличается от нуля.</w:t>
      </w:r>
    </w:p>
    <w:p w14:paraId="46CD2CDA" w14:textId="77777777" w:rsidR="0077019E" w:rsidRDefault="0077019E" w:rsidP="0077019E">
      <w:pPr>
        <w:spacing w:after="0" w:line="360" w:lineRule="auto"/>
        <w:ind w:firstLine="709"/>
        <w:jc w:val="both"/>
        <w:rPr>
          <w:rFonts w:ascii="Times New Roman" w:hAnsi="Times New Roman"/>
          <w:sz w:val="28"/>
          <w:szCs w:val="28"/>
        </w:rPr>
      </w:pPr>
      <w:r w:rsidRPr="000200C3">
        <w:rPr>
          <w:rFonts w:ascii="Times New Roman" w:hAnsi="Times New Roman"/>
          <w:sz w:val="28"/>
          <w:szCs w:val="28"/>
        </w:rPr>
        <w:t>Все полученные данные в экспериментальной группе  в ходе статистической обработки  представлены  в таблице:</w:t>
      </w:r>
    </w:p>
    <w:p w14:paraId="483E9185" w14:textId="1FB4F229" w:rsidR="0077019E" w:rsidRPr="000200C3" w:rsidRDefault="0077019E" w:rsidP="0077019E">
      <w:pPr>
        <w:spacing w:after="0" w:line="360" w:lineRule="auto"/>
        <w:ind w:firstLine="567"/>
        <w:jc w:val="right"/>
        <w:rPr>
          <w:rFonts w:ascii="Times New Roman" w:hAnsi="Times New Roman"/>
          <w:sz w:val="28"/>
          <w:szCs w:val="28"/>
        </w:rPr>
      </w:pPr>
      <w:r>
        <w:rPr>
          <w:rFonts w:ascii="Times New Roman" w:hAnsi="Times New Roman"/>
          <w:sz w:val="28"/>
          <w:szCs w:val="28"/>
        </w:rPr>
        <w:t>Таблица 31</w:t>
      </w:r>
    </w:p>
    <w:p w14:paraId="23616B7E" w14:textId="08AF976D" w:rsidR="0077019E" w:rsidRPr="000200C3" w:rsidRDefault="0077019E" w:rsidP="0077019E">
      <w:pPr>
        <w:spacing w:after="0" w:line="360" w:lineRule="auto"/>
        <w:jc w:val="center"/>
        <w:rPr>
          <w:rFonts w:ascii="Times New Roman" w:hAnsi="Times New Roman"/>
          <w:b/>
          <w:sz w:val="28"/>
          <w:szCs w:val="28"/>
        </w:rPr>
      </w:pPr>
      <w:r w:rsidRPr="000200C3">
        <w:rPr>
          <w:rFonts w:ascii="Times New Roman" w:hAnsi="Times New Roman"/>
          <w:sz w:val="28"/>
          <w:szCs w:val="28"/>
        </w:rPr>
        <w:t xml:space="preserve">Корреляционный анализ данных в группе </w:t>
      </w:r>
      <w:r>
        <w:rPr>
          <w:rFonts w:ascii="Times New Roman" w:hAnsi="Times New Roman"/>
          <w:sz w:val="28"/>
          <w:szCs w:val="28"/>
        </w:rPr>
        <w:t>руководителей с низкой успешностью профессиональной деятельности</w:t>
      </w:r>
    </w:p>
    <w:tbl>
      <w:tblPr>
        <w:tblW w:w="946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4"/>
        <w:gridCol w:w="1134"/>
        <w:gridCol w:w="1984"/>
        <w:gridCol w:w="2074"/>
        <w:gridCol w:w="2179"/>
      </w:tblGrid>
      <w:tr w:rsidR="0077019E" w:rsidRPr="0077019E" w14:paraId="3BE5C6CF"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6B6581E2"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Шкалы показателей свойств</w:t>
            </w:r>
          </w:p>
        </w:tc>
        <w:tc>
          <w:tcPr>
            <w:tcW w:w="1134" w:type="dxa"/>
            <w:tcBorders>
              <w:top w:val="single" w:sz="4" w:space="0" w:color="auto"/>
              <w:left w:val="single" w:sz="4" w:space="0" w:color="auto"/>
              <w:bottom w:val="single" w:sz="4" w:space="0" w:color="auto"/>
              <w:right w:val="single" w:sz="4" w:space="0" w:color="auto"/>
            </w:tcBorders>
            <w:hideMark/>
          </w:tcPr>
          <w:p w14:paraId="3034B563"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p>
        </w:tc>
        <w:tc>
          <w:tcPr>
            <w:tcW w:w="1984" w:type="dxa"/>
            <w:tcBorders>
              <w:top w:val="single" w:sz="4" w:space="0" w:color="auto"/>
              <w:left w:val="single" w:sz="4" w:space="0" w:color="auto"/>
              <w:bottom w:val="single" w:sz="4" w:space="0" w:color="auto"/>
              <w:right w:val="single" w:sz="4" w:space="0" w:color="auto"/>
            </w:tcBorders>
          </w:tcPr>
          <w:p w14:paraId="711F5B39"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 xml:space="preserve">Критическое значение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rPr>
              <w:t xml:space="preserve"> (при </w:t>
            </w:r>
            <w:r w:rsidRPr="0077019E">
              <w:rPr>
                <w:rFonts w:ascii="Times New Roman" w:hAnsi="Times New Roman"/>
                <w:iCs/>
                <w:sz w:val="24"/>
                <w:szCs w:val="24"/>
                <w:lang w:val="en-US"/>
              </w:rPr>
              <w:t>N</w:t>
            </w:r>
            <w:r w:rsidRPr="0077019E">
              <w:rPr>
                <w:rFonts w:ascii="Times New Roman" w:hAnsi="Times New Roman"/>
                <w:iCs/>
                <w:sz w:val="24"/>
                <w:szCs w:val="24"/>
              </w:rPr>
              <w:t>=32)</w:t>
            </w:r>
          </w:p>
          <w:p w14:paraId="5AFB85C1" w14:textId="77777777" w:rsidR="0077019E" w:rsidRPr="0077019E" w:rsidRDefault="0077019E" w:rsidP="008C7A69">
            <w:pPr>
              <w:pStyle w:val="31"/>
              <w:spacing w:line="240" w:lineRule="atLeast"/>
              <w:jc w:val="center"/>
              <w:rPr>
                <w:rFonts w:ascii="Times New Roman" w:hAnsi="Times New Roman"/>
                <w:bCs/>
                <w:iCs/>
                <w:sz w:val="24"/>
                <w:szCs w:val="24"/>
              </w:rPr>
            </w:pPr>
            <w:proofErr w:type="spellStart"/>
            <w:r w:rsidRPr="0077019E">
              <w:rPr>
                <w:rFonts w:ascii="Times New Roman" w:hAnsi="Times New Roman"/>
                <w:bCs/>
                <w:iCs/>
                <w:sz w:val="24"/>
                <w:szCs w:val="24"/>
                <w:lang w:val="en-US"/>
              </w:rPr>
              <w:lastRenderedPageBreak/>
              <w:t>r</w:t>
            </w:r>
            <w:r w:rsidRPr="0077019E">
              <w:rPr>
                <w:rFonts w:ascii="Times New Roman" w:hAnsi="Times New Roman"/>
                <w:bCs/>
                <w:iCs/>
                <w:sz w:val="24"/>
                <w:szCs w:val="24"/>
                <w:vertAlign w:val="subscript"/>
                <w:lang w:val="en-US"/>
              </w:rPr>
              <w:t>s</w:t>
            </w:r>
            <w:proofErr w:type="spellEnd"/>
            <w:r w:rsidRPr="0077019E">
              <w:rPr>
                <w:rFonts w:ascii="Times New Roman" w:hAnsi="Times New Roman"/>
                <w:bCs/>
                <w:iCs/>
                <w:sz w:val="24"/>
                <w:szCs w:val="24"/>
                <w:vertAlign w:val="subscript"/>
              </w:rPr>
              <w:t xml:space="preserve"> </w:t>
            </w:r>
            <w:proofErr w:type="spellStart"/>
            <w:r w:rsidRPr="0077019E">
              <w:rPr>
                <w:rFonts w:ascii="Times New Roman" w:hAnsi="Times New Roman"/>
                <w:bCs/>
                <w:iCs/>
                <w:sz w:val="24"/>
                <w:szCs w:val="24"/>
                <w:vertAlign w:val="subscript"/>
              </w:rPr>
              <w:t>кр</w:t>
            </w:r>
            <w:proofErr w:type="spellEnd"/>
            <w:r w:rsidRPr="0077019E">
              <w:rPr>
                <w:rFonts w:ascii="Times New Roman" w:hAnsi="Times New Roman"/>
                <w:bCs/>
                <w:iCs/>
                <w:sz w:val="24"/>
                <w:szCs w:val="24"/>
              </w:rPr>
              <w:t xml:space="preserve"> =  0,349 (р ≤ 0,05)</w:t>
            </w:r>
          </w:p>
          <w:p w14:paraId="7E471440" w14:textId="77777777" w:rsidR="0077019E" w:rsidRPr="0077019E" w:rsidRDefault="0077019E" w:rsidP="008C7A69">
            <w:pPr>
              <w:pStyle w:val="31"/>
              <w:spacing w:line="240" w:lineRule="atLeast"/>
              <w:rPr>
                <w:rFonts w:ascii="Times New Roman" w:hAnsi="Times New Roman"/>
                <w:iCs/>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14:paraId="07E0E4F9" w14:textId="77777777" w:rsidR="0077019E" w:rsidRPr="0077019E" w:rsidRDefault="0077019E" w:rsidP="008C7A69">
            <w:pPr>
              <w:pStyle w:val="20"/>
              <w:spacing w:line="240" w:lineRule="atLeast"/>
              <w:jc w:val="both"/>
              <w:rPr>
                <w:rFonts w:asciiTheme="majorHAnsi" w:eastAsia="Calibri" w:hAnsiTheme="majorHAnsi" w:cstheme="majorBidi"/>
                <w:b w:val="0"/>
                <w:i w:val="0"/>
                <w:sz w:val="24"/>
                <w:szCs w:val="24"/>
              </w:rPr>
            </w:pPr>
            <w:r w:rsidRPr="0077019E">
              <w:rPr>
                <w:rFonts w:asciiTheme="majorHAnsi" w:eastAsia="Calibri" w:hAnsiTheme="majorHAnsi" w:cstheme="majorBidi"/>
                <w:b w:val="0"/>
                <w:i w:val="0"/>
                <w:sz w:val="24"/>
                <w:szCs w:val="24"/>
              </w:rPr>
              <w:lastRenderedPageBreak/>
              <w:t>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59BCD289"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Результат</w:t>
            </w:r>
          </w:p>
        </w:tc>
      </w:tr>
      <w:tr w:rsidR="0077019E" w:rsidRPr="0077019E" w14:paraId="5CF6984A"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7908C265"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lastRenderedPageBreak/>
              <w:t>Эффективность /Нравственность</w:t>
            </w:r>
          </w:p>
        </w:tc>
        <w:tc>
          <w:tcPr>
            <w:tcW w:w="1134" w:type="dxa"/>
            <w:tcBorders>
              <w:top w:val="single" w:sz="4" w:space="0" w:color="auto"/>
              <w:left w:val="single" w:sz="4" w:space="0" w:color="auto"/>
              <w:bottom w:val="single" w:sz="4" w:space="0" w:color="auto"/>
              <w:right w:val="single" w:sz="4" w:space="0" w:color="auto"/>
            </w:tcBorders>
            <w:hideMark/>
          </w:tcPr>
          <w:p w14:paraId="60169CAB"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-0,573</w:t>
            </w:r>
          </w:p>
        </w:tc>
        <w:tc>
          <w:tcPr>
            <w:tcW w:w="1984" w:type="dxa"/>
            <w:tcBorders>
              <w:top w:val="single" w:sz="4" w:space="0" w:color="auto"/>
              <w:left w:val="single" w:sz="4" w:space="0" w:color="auto"/>
              <w:bottom w:val="single" w:sz="4" w:space="0" w:color="auto"/>
              <w:right w:val="single" w:sz="4" w:space="0" w:color="auto"/>
            </w:tcBorders>
            <w:hideMark/>
          </w:tcPr>
          <w:p w14:paraId="5E852F40"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lang w:val="en-US"/>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36729001"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r w:rsidRPr="0077019E">
              <w:rPr>
                <w:rFonts w:ascii="Times New Roman" w:hAnsi="Times New Roman"/>
                <w:iCs/>
                <w:sz w:val="24"/>
                <w:szCs w:val="24"/>
              </w:rPr>
              <w:t>0,573</w:t>
            </w:r>
            <w:r w:rsidRPr="0077019E">
              <w:rPr>
                <w:rFonts w:ascii="Times New Roman" w:hAnsi="Times New Roman"/>
                <w:iCs/>
                <w:sz w:val="24"/>
                <w:szCs w:val="24"/>
                <w:lang w:val="en-US"/>
              </w:rPr>
              <w:t>|</w:t>
            </w:r>
            <w:r w:rsidRPr="0077019E">
              <w:rPr>
                <w:rFonts w:ascii="Times New Roman" w:hAnsi="Times New Roman"/>
                <w:iCs/>
                <w:sz w:val="24"/>
                <w:szCs w:val="24"/>
              </w:rPr>
              <w:t>&gt;0,349</w:t>
            </w:r>
          </w:p>
          <w:p w14:paraId="640B4376"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отрицательная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1F28028D"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14BD3237"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7B3D2A24"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Эффективность/Мотивация самосохранения</w:t>
            </w:r>
          </w:p>
        </w:tc>
        <w:tc>
          <w:tcPr>
            <w:tcW w:w="1134" w:type="dxa"/>
            <w:tcBorders>
              <w:top w:val="single" w:sz="4" w:space="0" w:color="auto"/>
              <w:left w:val="single" w:sz="4" w:space="0" w:color="auto"/>
              <w:bottom w:val="single" w:sz="4" w:space="0" w:color="auto"/>
              <w:right w:val="single" w:sz="4" w:space="0" w:color="auto"/>
            </w:tcBorders>
            <w:hideMark/>
          </w:tcPr>
          <w:p w14:paraId="7486B06B"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-0,359</w:t>
            </w:r>
          </w:p>
        </w:tc>
        <w:tc>
          <w:tcPr>
            <w:tcW w:w="1984" w:type="dxa"/>
            <w:tcBorders>
              <w:top w:val="single" w:sz="4" w:space="0" w:color="auto"/>
              <w:left w:val="single" w:sz="4" w:space="0" w:color="auto"/>
              <w:bottom w:val="single" w:sz="4" w:space="0" w:color="auto"/>
              <w:right w:val="single" w:sz="4" w:space="0" w:color="auto"/>
            </w:tcBorders>
            <w:hideMark/>
          </w:tcPr>
          <w:p w14:paraId="6E2AF71F"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lang w:val="en-US"/>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01576304"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r w:rsidRPr="0077019E">
              <w:rPr>
                <w:rFonts w:ascii="Times New Roman" w:hAnsi="Times New Roman"/>
                <w:iCs/>
                <w:sz w:val="24"/>
                <w:szCs w:val="24"/>
              </w:rPr>
              <w:t>0,359</w:t>
            </w:r>
            <w:r w:rsidRPr="0077019E">
              <w:rPr>
                <w:rFonts w:ascii="Times New Roman" w:hAnsi="Times New Roman"/>
                <w:iCs/>
                <w:sz w:val="24"/>
                <w:szCs w:val="24"/>
                <w:lang w:val="en-US"/>
              </w:rPr>
              <w:t>|</w:t>
            </w:r>
            <w:r w:rsidRPr="0077019E">
              <w:rPr>
                <w:rFonts w:ascii="Times New Roman" w:hAnsi="Times New Roman"/>
                <w:iCs/>
                <w:sz w:val="24"/>
                <w:szCs w:val="24"/>
              </w:rPr>
              <w:t>&gt;0,349</w:t>
            </w:r>
          </w:p>
          <w:p w14:paraId="107E4295"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отрицательная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56CD157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011E7DE9"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393C17C9" w14:textId="77777777" w:rsidR="0077019E" w:rsidRPr="0077019E" w:rsidRDefault="0077019E" w:rsidP="008C7A69">
            <w:pPr>
              <w:widowControl w:val="0"/>
              <w:tabs>
                <w:tab w:val="left" w:pos="1335"/>
              </w:tabs>
              <w:suppressAutoHyphens/>
              <w:spacing w:line="240" w:lineRule="atLeast"/>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1694F83" w14:textId="77777777" w:rsidR="0077019E" w:rsidRPr="0077019E" w:rsidRDefault="0077019E" w:rsidP="008C7A69">
            <w:pPr>
              <w:widowControl w:val="0"/>
              <w:suppressAutoHyphens/>
              <w:spacing w:line="240" w:lineRule="atLeast"/>
              <w:rPr>
                <w:rFonts w:ascii="Times New Roman" w:hAnsi="Times New Roman"/>
                <w:iCs/>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01C3818" w14:textId="77777777" w:rsidR="0077019E" w:rsidRPr="0077019E" w:rsidRDefault="0077019E" w:rsidP="008C7A69">
            <w:pPr>
              <w:widowControl w:val="0"/>
              <w:suppressAutoHyphens/>
              <w:spacing w:line="240" w:lineRule="atLeast"/>
              <w:rPr>
                <w:rFonts w:ascii="Times New Roman" w:hAnsi="Times New Roman"/>
                <w:iCs/>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14:paraId="65A0D2F3" w14:textId="77777777" w:rsidR="0077019E" w:rsidRPr="0077019E" w:rsidRDefault="0077019E" w:rsidP="008C7A69">
            <w:pPr>
              <w:spacing w:line="240" w:lineRule="atLeast"/>
              <w:rPr>
                <w:rFonts w:ascii="Times New Roman" w:hAnsi="Times New Roman"/>
                <w:iCs/>
                <w:sz w:val="24"/>
                <w:szCs w:val="24"/>
              </w:rPr>
            </w:pPr>
          </w:p>
        </w:tc>
        <w:tc>
          <w:tcPr>
            <w:tcW w:w="2179" w:type="dxa"/>
            <w:tcBorders>
              <w:top w:val="single" w:sz="4" w:space="0" w:color="auto"/>
              <w:left w:val="single" w:sz="4" w:space="0" w:color="auto"/>
              <w:bottom w:val="single" w:sz="4" w:space="0" w:color="auto"/>
              <w:right w:val="single" w:sz="4" w:space="0" w:color="auto"/>
            </w:tcBorders>
            <w:hideMark/>
          </w:tcPr>
          <w:p w14:paraId="65C99322" w14:textId="77777777" w:rsidR="0077019E" w:rsidRPr="0077019E" w:rsidRDefault="0077019E" w:rsidP="008C7A69">
            <w:pPr>
              <w:widowControl w:val="0"/>
              <w:suppressAutoHyphens/>
              <w:spacing w:line="240" w:lineRule="atLeast"/>
              <w:rPr>
                <w:rFonts w:ascii="Times New Roman" w:hAnsi="Times New Roman"/>
                <w:iCs/>
                <w:sz w:val="24"/>
                <w:szCs w:val="24"/>
              </w:rPr>
            </w:pPr>
          </w:p>
        </w:tc>
      </w:tr>
      <w:tr w:rsidR="0077019E" w:rsidRPr="0077019E" w14:paraId="65E44D19" w14:textId="77777777" w:rsidTr="008C7A69">
        <w:trPr>
          <w:trHeight w:val="1635"/>
          <w:jc w:val="center"/>
        </w:trPr>
        <w:tc>
          <w:tcPr>
            <w:tcW w:w="2094" w:type="dxa"/>
            <w:tcBorders>
              <w:top w:val="single" w:sz="4" w:space="0" w:color="auto"/>
              <w:left w:val="single" w:sz="4" w:space="0" w:color="auto"/>
              <w:bottom w:val="single" w:sz="4" w:space="0" w:color="auto"/>
              <w:right w:val="single" w:sz="4" w:space="0" w:color="auto"/>
            </w:tcBorders>
            <w:hideMark/>
          </w:tcPr>
          <w:p w14:paraId="09D0FF1B"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Эффективность/Стратегия-Тактика</w:t>
            </w:r>
          </w:p>
        </w:tc>
        <w:tc>
          <w:tcPr>
            <w:tcW w:w="1134" w:type="dxa"/>
            <w:tcBorders>
              <w:top w:val="single" w:sz="4" w:space="0" w:color="auto"/>
              <w:left w:val="single" w:sz="4" w:space="0" w:color="auto"/>
              <w:bottom w:val="single" w:sz="4" w:space="0" w:color="auto"/>
              <w:right w:val="single" w:sz="4" w:space="0" w:color="auto"/>
            </w:tcBorders>
            <w:hideMark/>
          </w:tcPr>
          <w:p w14:paraId="31D76FC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0,451</w:t>
            </w:r>
          </w:p>
        </w:tc>
        <w:tc>
          <w:tcPr>
            <w:tcW w:w="1984" w:type="dxa"/>
            <w:tcBorders>
              <w:top w:val="single" w:sz="4" w:space="0" w:color="auto"/>
              <w:left w:val="single" w:sz="4" w:space="0" w:color="auto"/>
              <w:bottom w:val="single" w:sz="4" w:space="0" w:color="auto"/>
              <w:right w:val="single" w:sz="4" w:space="0" w:color="auto"/>
            </w:tcBorders>
            <w:hideMark/>
          </w:tcPr>
          <w:p w14:paraId="30E7D06A"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48334DA8"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0,451&gt;0,349</w:t>
            </w:r>
          </w:p>
          <w:p w14:paraId="733711BD"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22B070C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4EC2116C" w14:textId="77777777" w:rsidTr="008C7A69">
        <w:trPr>
          <w:trHeight w:val="645"/>
          <w:jc w:val="center"/>
        </w:trPr>
        <w:tc>
          <w:tcPr>
            <w:tcW w:w="2094" w:type="dxa"/>
            <w:tcBorders>
              <w:top w:val="single" w:sz="4" w:space="0" w:color="auto"/>
              <w:left w:val="single" w:sz="4" w:space="0" w:color="auto"/>
              <w:bottom w:val="single" w:sz="4" w:space="0" w:color="auto"/>
              <w:right w:val="single" w:sz="4" w:space="0" w:color="auto"/>
            </w:tcBorders>
            <w:hideMark/>
          </w:tcPr>
          <w:p w14:paraId="026EB61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Эффективность/Интуиция-Логика</w:t>
            </w:r>
          </w:p>
        </w:tc>
        <w:tc>
          <w:tcPr>
            <w:tcW w:w="1134" w:type="dxa"/>
            <w:tcBorders>
              <w:top w:val="single" w:sz="4" w:space="0" w:color="auto"/>
              <w:left w:val="single" w:sz="4" w:space="0" w:color="auto"/>
              <w:bottom w:val="single" w:sz="4" w:space="0" w:color="auto"/>
              <w:right w:val="single" w:sz="4" w:space="0" w:color="auto"/>
            </w:tcBorders>
            <w:hideMark/>
          </w:tcPr>
          <w:p w14:paraId="6C4D3DF0"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-0,372</w:t>
            </w:r>
          </w:p>
        </w:tc>
        <w:tc>
          <w:tcPr>
            <w:tcW w:w="1984" w:type="dxa"/>
            <w:tcBorders>
              <w:top w:val="single" w:sz="4" w:space="0" w:color="auto"/>
              <w:left w:val="single" w:sz="4" w:space="0" w:color="auto"/>
              <w:bottom w:val="single" w:sz="4" w:space="0" w:color="auto"/>
              <w:right w:val="single" w:sz="4" w:space="0" w:color="auto"/>
            </w:tcBorders>
            <w:hideMark/>
          </w:tcPr>
          <w:p w14:paraId="6A4E245C" w14:textId="77777777" w:rsidR="0077019E" w:rsidRPr="0077019E" w:rsidRDefault="0077019E" w:rsidP="008C7A69">
            <w:pPr>
              <w:widowControl w:val="0"/>
              <w:suppressAutoHyphens/>
              <w:spacing w:line="240" w:lineRule="atLeast"/>
              <w:rPr>
                <w:rFonts w:ascii="Times New Roman" w:hAnsi="Times New Roman"/>
                <w:iCs/>
                <w:sz w:val="24"/>
                <w:szCs w:val="24"/>
                <w:lang w:val="en-US"/>
              </w:rPr>
            </w:pPr>
            <w:r w:rsidRPr="0077019E">
              <w:rPr>
                <w:rFonts w:ascii="Times New Roman" w:hAnsi="Times New Roman"/>
                <w:iCs/>
                <w:sz w:val="24"/>
                <w:szCs w:val="24"/>
                <w:lang w:val="en-US"/>
              </w:rPr>
              <w:t>|</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lang w:val="en-US"/>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52D5DE39"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r w:rsidRPr="0077019E">
              <w:rPr>
                <w:rFonts w:ascii="Times New Roman" w:hAnsi="Times New Roman"/>
                <w:iCs/>
                <w:sz w:val="24"/>
                <w:szCs w:val="24"/>
              </w:rPr>
              <w:t>0,372</w:t>
            </w:r>
            <w:r w:rsidRPr="0077019E">
              <w:rPr>
                <w:rFonts w:ascii="Times New Roman" w:hAnsi="Times New Roman"/>
                <w:iCs/>
                <w:sz w:val="24"/>
                <w:szCs w:val="24"/>
                <w:lang w:val="en-US"/>
              </w:rPr>
              <w:t>|</w:t>
            </w:r>
            <w:r w:rsidRPr="0077019E">
              <w:rPr>
                <w:rFonts w:ascii="Times New Roman" w:hAnsi="Times New Roman"/>
                <w:iCs/>
                <w:sz w:val="24"/>
                <w:szCs w:val="24"/>
              </w:rPr>
              <w:t>&gt;0,349</w:t>
            </w:r>
          </w:p>
          <w:p w14:paraId="71BB13C2"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отрицательная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30F1FEA0"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53648682" w14:textId="77777777" w:rsidTr="008C7A69">
        <w:trPr>
          <w:trHeight w:val="495"/>
          <w:jc w:val="center"/>
        </w:trPr>
        <w:tc>
          <w:tcPr>
            <w:tcW w:w="2094" w:type="dxa"/>
            <w:tcBorders>
              <w:top w:val="single" w:sz="4" w:space="0" w:color="auto"/>
              <w:left w:val="single" w:sz="4" w:space="0" w:color="auto"/>
              <w:bottom w:val="single" w:sz="4" w:space="0" w:color="auto"/>
              <w:right w:val="single" w:sz="4" w:space="0" w:color="auto"/>
            </w:tcBorders>
            <w:hideMark/>
          </w:tcPr>
          <w:p w14:paraId="0623392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Эффективность/Стиль управления</w:t>
            </w:r>
          </w:p>
        </w:tc>
        <w:tc>
          <w:tcPr>
            <w:tcW w:w="1134" w:type="dxa"/>
            <w:tcBorders>
              <w:top w:val="single" w:sz="4" w:space="0" w:color="auto"/>
              <w:left w:val="single" w:sz="4" w:space="0" w:color="auto"/>
              <w:bottom w:val="single" w:sz="4" w:space="0" w:color="auto"/>
              <w:right w:val="single" w:sz="4" w:space="0" w:color="auto"/>
            </w:tcBorders>
            <w:hideMark/>
          </w:tcPr>
          <w:p w14:paraId="1054234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0,351</w:t>
            </w:r>
          </w:p>
        </w:tc>
        <w:tc>
          <w:tcPr>
            <w:tcW w:w="1984" w:type="dxa"/>
            <w:tcBorders>
              <w:top w:val="single" w:sz="4" w:space="0" w:color="auto"/>
              <w:left w:val="single" w:sz="4" w:space="0" w:color="auto"/>
              <w:bottom w:val="single" w:sz="4" w:space="0" w:color="auto"/>
              <w:right w:val="single" w:sz="4" w:space="0" w:color="auto"/>
            </w:tcBorders>
            <w:hideMark/>
          </w:tcPr>
          <w:p w14:paraId="06D9FE50"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73FDFA48"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0,351&gt;0,349</w:t>
            </w:r>
          </w:p>
          <w:p w14:paraId="71779756"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13F5AFC3"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6A1FE08F" w14:textId="77777777" w:rsidTr="008C7A69">
        <w:trPr>
          <w:trHeight w:val="675"/>
          <w:jc w:val="center"/>
        </w:trPr>
        <w:tc>
          <w:tcPr>
            <w:tcW w:w="2094" w:type="dxa"/>
            <w:tcBorders>
              <w:top w:val="single" w:sz="4" w:space="0" w:color="auto"/>
              <w:left w:val="single" w:sz="4" w:space="0" w:color="auto"/>
              <w:bottom w:val="single" w:sz="4" w:space="0" w:color="auto"/>
              <w:right w:val="single" w:sz="4" w:space="0" w:color="auto"/>
            </w:tcBorders>
            <w:hideMark/>
          </w:tcPr>
          <w:p w14:paraId="52890BAE" w14:textId="77777777" w:rsidR="0077019E" w:rsidRPr="0077019E" w:rsidRDefault="0077019E" w:rsidP="008C7A69">
            <w:pPr>
              <w:widowControl w:val="0"/>
              <w:suppressAutoHyphens/>
              <w:spacing w:line="240" w:lineRule="atLeast"/>
              <w:ind w:left="-53" w:firstLine="53"/>
              <w:rPr>
                <w:rFonts w:ascii="Times New Roman" w:hAnsi="Times New Roman"/>
                <w:iCs/>
                <w:sz w:val="24"/>
                <w:szCs w:val="24"/>
              </w:rPr>
            </w:pPr>
            <w:r w:rsidRPr="0077019E">
              <w:rPr>
                <w:rFonts w:ascii="Times New Roman" w:hAnsi="Times New Roman"/>
                <w:iCs/>
                <w:sz w:val="24"/>
                <w:szCs w:val="24"/>
              </w:rPr>
              <w:t>Эффективность/Мотивация к достижению успеха</w:t>
            </w:r>
          </w:p>
        </w:tc>
        <w:tc>
          <w:tcPr>
            <w:tcW w:w="1134" w:type="dxa"/>
            <w:tcBorders>
              <w:top w:val="single" w:sz="4" w:space="0" w:color="auto"/>
              <w:left w:val="single" w:sz="4" w:space="0" w:color="auto"/>
              <w:bottom w:val="single" w:sz="4" w:space="0" w:color="auto"/>
              <w:right w:val="single" w:sz="4" w:space="0" w:color="auto"/>
            </w:tcBorders>
            <w:hideMark/>
          </w:tcPr>
          <w:p w14:paraId="6E9205F9"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0,389</w:t>
            </w:r>
          </w:p>
        </w:tc>
        <w:tc>
          <w:tcPr>
            <w:tcW w:w="1984" w:type="dxa"/>
            <w:tcBorders>
              <w:top w:val="single" w:sz="4" w:space="0" w:color="auto"/>
              <w:left w:val="single" w:sz="4" w:space="0" w:color="auto"/>
              <w:bottom w:val="single" w:sz="4" w:space="0" w:color="auto"/>
              <w:right w:val="single" w:sz="4" w:space="0" w:color="auto"/>
            </w:tcBorders>
            <w:hideMark/>
          </w:tcPr>
          <w:p w14:paraId="72FC13A5"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4B8A9A40"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0,389&gt;0,349</w:t>
            </w:r>
          </w:p>
          <w:p w14:paraId="1F4C6617"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50F535DB"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1F00FCB9" w14:textId="77777777" w:rsidTr="008C7A69">
        <w:trPr>
          <w:trHeight w:val="1185"/>
          <w:jc w:val="center"/>
        </w:trPr>
        <w:tc>
          <w:tcPr>
            <w:tcW w:w="2094" w:type="dxa"/>
            <w:tcBorders>
              <w:top w:val="single" w:sz="4" w:space="0" w:color="auto"/>
              <w:left w:val="single" w:sz="4" w:space="0" w:color="auto"/>
              <w:bottom w:val="single" w:sz="4" w:space="0" w:color="auto"/>
              <w:right w:val="single" w:sz="4" w:space="0" w:color="auto"/>
            </w:tcBorders>
            <w:hideMark/>
          </w:tcPr>
          <w:p w14:paraId="63F6AB28"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Эффективность/Статика</w:t>
            </w:r>
          </w:p>
          <w:p w14:paraId="09111C3D" w14:textId="77777777" w:rsidR="0077019E" w:rsidRPr="0077019E" w:rsidRDefault="0077019E" w:rsidP="008C7A69">
            <w:pPr>
              <w:widowControl w:val="0"/>
              <w:suppressAutoHyphens/>
              <w:spacing w:line="240" w:lineRule="atLeast"/>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75098D"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0,411</w:t>
            </w:r>
          </w:p>
        </w:tc>
        <w:tc>
          <w:tcPr>
            <w:tcW w:w="1984" w:type="dxa"/>
            <w:tcBorders>
              <w:top w:val="single" w:sz="4" w:space="0" w:color="auto"/>
              <w:left w:val="single" w:sz="4" w:space="0" w:color="auto"/>
              <w:bottom w:val="single" w:sz="4" w:space="0" w:color="auto"/>
              <w:right w:val="single" w:sz="4" w:space="0" w:color="auto"/>
            </w:tcBorders>
            <w:hideMark/>
          </w:tcPr>
          <w:p w14:paraId="54FC6BAB"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72BB6C4A"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0,411&gt;0,349</w:t>
            </w:r>
          </w:p>
          <w:p w14:paraId="1B3645AD"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0C1BBBD1"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2BAD7BE4" w14:textId="77777777" w:rsidTr="008C7A69">
        <w:trPr>
          <w:trHeight w:val="1260"/>
          <w:jc w:val="center"/>
        </w:trPr>
        <w:tc>
          <w:tcPr>
            <w:tcW w:w="2094" w:type="dxa"/>
            <w:tcBorders>
              <w:top w:val="single" w:sz="4" w:space="0" w:color="auto"/>
              <w:left w:val="single" w:sz="4" w:space="0" w:color="auto"/>
              <w:bottom w:val="single" w:sz="4" w:space="0" w:color="auto"/>
              <w:right w:val="single" w:sz="4" w:space="0" w:color="auto"/>
            </w:tcBorders>
            <w:hideMark/>
          </w:tcPr>
          <w:p w14:paraId="03EBF6BD"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Эффективность/Рациональность</w:t>
            </w:r>
          </w:p>
          <w:p w14:paraId="0E65669D" w14:textId="77777777" w:rsidR="0077019E" w:rsidRPr="0077019E" w:rsidRDefault="0077019E" w:rsidP="008C7A69">
            <w:pPr>
              <w:widowControl w:val="0"/>
              <w:suppressAutoHyphens/>
              <w:spacing w:line="240" w:lineRule="atLeast"/>
              <w:rPr>
                <w:rFonts w:ascii="Times New Roman" w:hAnsi="Times New Roman"/>
                <w:iCs/>
                <w:sz w:val="24"/>
                <w:szCs w:val="24"/>
              </w:rPr>
            </w:pPr>
          </w:p>
          <w:p w14:paraId="631E401E" w14:textId="77777777" w:rsidR="0077019E" w:rsidRPr="0077019E" w:rsidRDefault="0077019E" w:rsidP="008C7A69">
            <w:pPr>
              <w:widowControl w:val="0"/>
              <w:suppressAutoHyphens/>
              <w:spacing w:line="240" w:lineRule="atLeast"/>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A8EA9C0"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0,392</w:t>
            </w:r>
          </w:p>
        </w:tc>
        <w:tc>
          <w:tcPr>
            <w:tcW w:w="1984" w:type="dxa"/>
            <w:tcBorders>
              <w:top w:val="single" w:sz="4" w:space="0" w:color="auto"/>
              <w:left w:val="single" w:sz="4" w:space="0" w:color="auto"/>
              <w:bottom w:val="single" w:sz="4" w:space="0" w:color="auto"/>
              <w:right w:val="single" w:sz="4" w:space="0" w:color="auto"/>
            </w:tcBorders>
            <w:hideMark/>
          </w:tcPr>
          <w:p w14:paraId="6E12DEF9"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6500E772"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0,392&gt;0,349</w:t>
            </w:r>
          </w:p>
          <w:p w14:paraId="6EBBFD51"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3CF204C3"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bl>
    <w:p w14:paraId="3976A582" w14:textId="77777777" w:rsidR="0077019E" w:rsidRDefault="0077019E" w:rsidP="0077019E">
      <w:pPr>
        <w:jc w:val="both"/>
        <w:rPr>
          <w:rFonts w:ascii="Times New Roman" w:hAnsi="Times New Roman"/>
          <w:b/>
          <w:sz w:val="28"/>
          <w:szCs w:val="28"/>
        </w:rPr>
      </w:pPr>
    </w:p>
    <w:p w14:paraId="17B8313D" w14:textId="63BA4282" w:rsidR="0077019E" w:rsidRPr="00A52A43" w:rsidRDefault="0077019E" w:rsidP="0077019E">
      <w:pPr>
        <w:tabs>
          <w:tab w:val="left" w:pos="525"/>
        </w:tabs>
        <w:spacing w:line="360" w:lineRule="auto"/>
        <w:jc w:val="right"/>
        <w:rPr>
          <w:rFonts w:ascii="Times New Roman" w:hAnsi="Times New Roman"/>
          <w:sz w:val="28"/>
          <w:szCs w:val="28"/>
        </w:rPr>
      </w:pPr>
      <w:r>
        <w:tab/>
      </w:r>
      <w:r w:rsidRPr="00A52A43">
        <w:rPr>
          <w:rFonts w:ascii="Times New Roman" w:hAnsi="Times New Roman"/>
          <w:sz w:val="28"/>
          <w:szCs w:val="28"/>
        </w:rPr>
        <w:t>Таблица 3</w:t>
      </w:r>
      <w:r>
        <w:rPr>
          <w:rFonts w:ascii="Times New Roman" w:hAnsi="Times New Roman"/>
          <w:sz w:val="28"/>
          <w:szCs w:val="28"/>
        </w:rPr>
        <w:t>2</w:t>
      </w:r>
    </w:p>
    <w:p w14:paraId="1045AFCE" w14:textId="742D20EF" w:rsidR="0077019E" w:rsidRPr="00A52A43" w:rsidRDefault="0077019E" w:rsidP="0077019E">
      <w:pPr>
        <w:spacing w:line="360" w:lineRule="auto"/>
        <w:jc w:val="center"/>
        <w:rPr>
          <w:rFonts w:ascii="Times New Roman" w:hAnsi="Times New Roman"/>
          <w:b/>
          <w:sz w:val="28"/>
          <w:szCs w:val="28"/>
        </w:rPr>
      </w:pPr>
      <w:r w:rsidRPr="00A52A43">
        <w:rPr>
          <w:rFonts w:ascii="Times New Roman" w:hAnsi="Times New Roman"/>
          <w:sz w:val="28"/>
          <w:szCs w:val="28"/>
        </w:rPr>
        <w:lastRenderedPageBreak/>
        <w:t xml:space="preserve">Корреляционный анализ данных в группе </w:t>
      </w:r>
      <w:r>
        <w:rPr>
          <w:rFonts w:ascii="Times New Roman" w:hAnsi="Times New Roman"/>
          <w:sz w:val="28"/>
          <w:szCs w:val="28"/>
        </w:rPr>
        <w:t xml:space="preserve">руководителей </w:t>
      </w:r>
      <w:r w:rsidRPr="00A52A43">
        <w:rPr>
          <w:rFonts w:ascii="Times New Roman" w:hAnsi="Times New Roman"/>
          <w:sz w:val="28"/>
          <w:szCs w:val="28"/>
        </w:rPr>
        <w:t xml:space="preserve">с высокой </w:t>
      </w:r>
      <w:r>
        <w:rPr>
          <w:rFonts w:ascii="Times New Roman" w:hAnsi="Times New Roman"/>
          <w:sz w:val="28"/>
          <w:szCs w:val="28"/>
        </w:rPr>
        <w:t>успешностью профессиональной деятельности</w:t>
      </w:r>
    </w:p>
    <w:tbl>
      <w:tblPr>
        <w:tblW w:w="946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4"/>
        <w:gridCol w:w="1134"/>
        <w:gridCol w:w="1984"/>
        <w:gridCol w:w="2074"/>
        <w:gridCol w:w="2179"/>
      </w:tblGrid>
      <w:tr w:rsidR="0077019E" w:rsidRPr="0077019E" w14:paraId="02C40E58"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5C761F9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Шкалы показателей свойств</w:t>
            </w:r>
          </w:p>
        </w:tc>
        <w:tc>
          <w:tcPr>
            <w:tcW w:w="1134" w:type="dxa"/>
            <w:tcBorders>
              <w:top w:val="single" w:sz="4" w:space="0" w:color="auto"/>
              <w:left w:val="single" w:sz="4" w:space="0" w:color="auto"/>
              <w:bottom w:val="single" w:sz="4" w:space="0" w:color="auto"/>
              <w:right w:val="single" w:sz="4" w:space="0" w:color="auto"/>
            </w:tcBorders>
            <w:hideMark/>
          </w:tcPr>
          <w:p w14:paraId="3AA7C990"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p>
        </w:tc>
        <w:tc>
          <w:tcPr>
            <w:tcW w:w="1984" w:type="dxa"/>
            <w:tcBorders>
              <w:top w:val="single" w:sz="4" w:space="0" w:color="auto"/>
              <w:left w:val="single" w:sz="4" w:space="0" w:color="auto"/>
              <w:bottom w:val="single" w:sz="4" w:space="0" w:color="auto"/>
              <w:right w:val="single" w:sz="4" w:space="0" w:color="auto"/>
            </w:tcBorders>
          </w:tcPr>
          <w:p w14:paraId="51EC78FF"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 xml:space="preserve">Критическое значение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rPr>
              <w:t xml:space="preserve"> (при </w:t>
            </w:r>
            <w:r w:rsidRPr="0077019E">
              <w:rPr>
                <w:rFonts w:ascii="Times New Roman" w:hAnsi="Times New Roman"/>
                <w:iCs/>
                <w:sz w:val="24"/>
                <w:szCs w:val="24"/>
                <w:lang w:val="en-US"/>
              </w:rPr>
              <w:t>N</w:t>
            </w:r>
            <w:r w:rsidRPr="0077019E">
              <w:rPr>
                <w:rFonts w:ascii="Times New Roman" w:hAnsi="Times New Roman"/>
                <w:iCs/>
                <w:sz w:val="24"/>
                <w:szCs w:val="24"/>
              </w:rPr>
              <w:t>=32)</w:t>
            </w:r>
          </w:p>
          <w:p w14:paraId="77EAA6C0" w14:textId="77777777" w:rsidR="0077019E" w:rsidRPr="0077019E" w:rsidRDefault="0077019E" w:rsidP="008C7A69">
            <w:pPr>
              <w:pStyle w:val="31"/>
              <w:spacing w:line="240" w:lineRule="atLeast"/>
              <w:jc w:val="center"/>
              <w:rPr>
                <w:rFonts w:ascii="Times New Roman" w:hAnsi="Times New Roman"/>
                <w:bCs/>
                <w:iCs/>
                <w:sz w:val="24"/>
                <w:szCs w:val="24"/>
              </w:rPr>
            </w:pPr>
            <w:proofErr w:type="spellStart"/>
            <w:r w:rsidRPr="0077019E">
              <w:rPr>
                <w:rFonts w:ascii="Times New Roman" w:hAnsi="Times New Roman"/>
                <w:bCs/>
                <w:iCs/>
                <w:sz w:val="24"/>
                <w:szCs w:val="24"/>
                <w:lang w:val="en-US"/>
              </w:rPr>
              <w:t>r</w:t>
            </w:r>
            <w:r w:rsidRPr="0077019E">
              <w:rPr>
                <w:rFonts w:ascii="Times New Roman" w:hAnsi="Times New Roman"/>
                <w:bCs/>
                <w:iCs/>
                <w:sz w:val="24"/>
                <w:szCs w:val="24"/>
                <w:vertAlign w:val="subscript"/>
                <w:lang w:val="en-US"/>
              </w:rPr>
              <w:t>s</w:t>
            </w:r>
            <w:proofErr w:type="spellEnd"/>
            <w:r w:rsidRPr="0077019E">
              <w:rPr>
                <w:rFonts w:ascii="Times New Roman" w:hAnsi="Times New Roman"/>
                <w:bCs/>
                <w:iCs/>
                <w:sz w:val="24"/>
                <w:szCs w:val="24"/>
                <w:vertAlign w:val="subscript"/>
              </w:rPr>
              <w:t xml:space="preserve"> </w:t>
            </w:r>
            <w:proofErr w:type="spellStart"/>
            <w:r w:rsidRPr="0077019E">
              <w:rPr>
                <w:rFonts w:ascii="Times New Roman" w:hAnsi="Times New Roman"/>
                <w:bCs/>
                <w:iCs/>
                <w:sz w:val="24"/>
                <w:szCs w:val="24"/>
                <w:vertAlign w:val="subscript"/>
              </w:rPr>
              <w:t>кр</w:t>
            </w:r>
            <w:proofErr w:type="spellEnd"/>
            <w:r w:rsidRPr="0077019E">
              <w:rPr>
                <w:rFonts w:ascii="Times New Roman" w:hAnsi="Times New Roman"/>
                <w:bCs/>
                <w:iCs/>
                <w:sz w:val="24"/>
                <w:szCs w:val="24"/>
              </w:rPr>
              <w:t xml:space="preserve"> =  0,349 (р ≤ 0,05)</w:t>
            </w:r>
          </w:p>
          <w:p w14:paraId="000C04F9" w14:textId="77777777" w:rsidR="0077019E" w:rsidRPr="0077019E" w:rsidRDefault="0077019E" w:rsidP="008C7A69">
            <w:pPr>
              <w:pStyle w:val="31"/>
              <w:spacing w:line="240" w:lineRule="atLeast"/>
              <w:rPr>
                <w:rFonts w:ascii="Times New Roman" w:hAnsi="Times New Roman"/>
                <w:iCs/>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14:paraId="68276340" w14:textId="77777777" w:rsidR="0077019E" w:rsidRPr="0077019E" w:rsidRDefault="0077019E" w:rsidP="008C7A69">
            <w:pPr>
              <w:pStyle w:val="20"/>
              <w:spacing w:line="240" w:lineRule="atLeast"/>
              <w:jc w:val="both"/>
              <w:rPr>
                <w:rFonts w:asciiTheme="majorHAnsi" w:eastAsia="Calibri" w:hAnsiTheme="majorHAnsi" w:cstheme="majorBidi"/>
                <w:b w:val="0"/>
                <w:i w:val="0"/>
                <w:sz w:val="24"/>
                <w:szCs w:val="24"/>
              </w:rPr>
            </w:pPr>
            <w:r w:rsidRPr="0077019E">
              <w:rPr>
                <w:rFonts w:asciiTheme="majorHAnsi" w:eastAsia="Calibri" w:hAnsiTheme="majorHAnsi" w:cstheme="majorBidi"/>
                <w:b w:val="0"/>
                <w:i w:val="0"/>
                <w:sz w:val="24"/>
                <w:szCs w:val="24"/>
              </w:rPr>
              <w:t>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4A178131"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Результат</w:t>
            </w:r>
          </w:p>
        </w:tc>
      </w:tr>
      <w:tr w:rsidR="0077019E" w:rsidRPr="0077019E" w14:paraId="712D8F72"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3666FBC5"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Эффективность/Мотивация к достижению успеха</w:t>
            </w:r>
          </w:p>
        </w:tc>
        <w:tc>
          <w:tcPr>
            <w:tcW w:w="1134" w:type="dxa"/>
            <w:tcBorders>
              <w:top w:val="single" w:sz="4" w:space="0" w:color="auto"/>
              <w:left w:val="single" w:sz="4" w:space="0" w:color="auto"/>
              <w:bottom w:val="single" w:sz="4" w:space="0" w:color="auto"/>
              <w:right w:val="single" w:sz="4" w:space="0" w:color="auto"/>
            </w:tcBorders>
            <w:hideMark/>
          </w:tcPr>
          <w:p w14:paraId="27D57815"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0,399</w:t>
            </w:r>
          </w:p>
        </w:tc>
        <w:tc>
          <w:tcPr>
            <w:tcW w:w="1984" w:type="dxa"/>
            <w:tcBorders>
              <w:top w:val="single" w:sz="4" w:space="0" w:color="auto"/>
              <w:left w:val="single" w:sz="4" w:space="0" w:color="auto"/>
              <w:bottom w:val="single" w:sz="4" w:space="0" w:color="auto"/>
              <w:right w:val="single" w:sz="4" w:space="0" w:color="auto"/>
            </w:tcBorders>
            <w:hideMark/>
          </w:tcPr>
          <w:p w14:paraId="436C7AFF"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33B75969"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0,399&gt;0,349</w:t>
            </w:r>
          </w:p>
          <w:p w14:paraId="1BEDE3A5"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1042E3E5"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40799C19"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7BE4FEA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Эффективность/Динамика</w:t>
            </w:r>
          </w:p>
        </w:tc>
        <w:tc>
          <w:tcPr>
            <w:tcW w:w="1134" w:type="dxa"/>
            <w:tcBorders>
              <w:top w:val="single" w:sz="4" w:space="0" w:color="auto"/>
              <w:left w:val="single" w:sz="4" w:space="0" w:color="auto"/>
              <w:bottom w:val="single" w:sz="4" w:space="0" w:color="auto"/>
              <w:right w:val="single" w:sz="4" w:space="0" w:color="auto"/>
            </w:tcBorders>
            <w:hideMark/>
          </w:tcPr>
          <w:p w14:paraId="1B0A186C"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0,420</w:t>
            </w:r>
          </w:p>
        </w:tc>
        <w:tc>
          <w:tcPr>
            <w:tcW w:w="1984" w:type="dxa"/>
            <w:tcBorders>
              <w:top w:val="single" w:sz="4" w:space="0" w:color="auto"/>
              <w:left w:val="single" w:sz="4" w:space="0" w:color="auto"/>
              <w:bottom w:val="single" w:sz="4" w:space="0" w:color="auto"/>
              <w:right w:val="single" w:sz="4" w:space="0" w:color="auto"/>
            </w:tcBorders>
            <w:hideMark/>
          </w:tcPr>
          <w:p w14:paraId="6D57B349"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5885DF5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0,420&gt;0,349</w:t>
            </w:r>
          </w:p>
          <w:p w14:paraId="22D71010"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2F8FF368"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2E1A1AAC" w14:textId="77777777" w:rsidTr="008C7A69">
        <w:trPr>
          <w:jc w:val="center"/>
        </w:trPr>
        <w:tc>
          <w:tcPr>
            <w:tcW w:w="2094" w:type="dxa"/>
            <w:tcBorders>
              <w:top w:val="single" w:sz="4" w:space="0" w:color="auto"/>
              <w:left w:val="single" w:sz="4" w:space="0" w:color="auto"/>
              <w:bottom w:val="single" w:sz="4" w:space="0" w:color="auto"/>
              <w:right w:val="single" w:sz="4" w:space="0" w:color="auto"/>
            </w:tcBorders>
            <w:hideMark/>
          </w:tcPr>
          <w:p w14:paraId="14663138" w14:textId="77777777" w:rsidR="0077019E" w:rsidRPr="0077019E" w:rsidRDefault="0077019E" w:rsidP="008C7A69">
            <w:pPr>
              <w:widowControl w:val="0"/>
              <w:tabs>
                <w:tab w:val="left" w:pos="1335"/>
              </w:tabs>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Эффективность/Интроверсия</w:t>
            </w:r>
          </w:p>
        </w:tc>
        <w:tc>
          <w:tcPr>
            <w:tcW w:w="1134" w:type="dxa"/>
            <w:tcBorders>
              <w:top w:val="single" w:sz="4" w:space="0" w:color="auto"/>
              <w:left w:val="single" w:sz="4" w:space="0" w:color="auto"/>
              <w:bottom w:val="single" w:sz="4" w:space="0" w:color="auto"/>
              <w:right w:val="single" w:sz="4" w:space="0" w:color="auto"/>
            </w:tcBorders>
            <w:hideMark/>
          </w:tcPr>
          <w:p w14:paraId="2F7AE56C"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-0,582</w:t>
            </w:r>
          </w:p>
        </w:tc>
        <w:tc>
          <w:tcPr>
            <w:tcW w:w="1984" w:type="dxa"/>
            <w:tcBorders>
              <w:top w:val="single" w:sz="4" w:space="0" w:color="auto"/>
              <w:left w:val="single" w:sz="4" w:space="0" w:color="auto"/>
              <w:bottom w:val="single" w:sz="4" w:space="0" w:color="auto"/>
              <w:right w:val="single" w:sz="4" w:space="0" w:color="auto"/>
            </w:tcBorders>
            <w:hideMark/>
          </w:tcPr>
          <w:p w14:paraId="18C01CE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lang w:val="en-US"/>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1D228EE2"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r w:rsidRPr="0077019E">
              <w:rPr>
                <w:rFonts w:ascii="Times New Roman" w:hAnsi="Times New Roman"/>
                <w:iCs/>
                <w:sz w:val="24"/>
                <w:szCs w:val="24"/>
              </w:rPr>
              <w:t>0,582</w:t>
            </w:r>
            <w:r w:rsidRPr="0077019E">
              <w:rPr>
                <w:rFonts w:ascii="Times New Roman" w:hAnsi="Times New Roman"/>
                <w:iCs/>
                <w:sz w:val="24"/>
                <w:szCs w:val="24"/>
                <w:lang w:val="en-US"/>
              </w:rPr>
              <w:t>|</w:t>
            </w:r>
            <w:r w:rsidRPr="0077019E">
              <w:rPr>
                <w:rFonts w:ascii="Times New Roman" w:hAnsi="Times New Roman"/>
                <w:iCs/>
                <w:sz w:val="24"/>
                <w:szCs w:val="24"/>
              </w:rPr>
              <w:t>&gt;0,349</w:t>
            </w:r>
          </w:p>
          <w:p w14:paraId="51D04553"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отрицательная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3E005718"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2A79A0AE" w14:textId="77777777" w:rsidTr="008C7A69">
        <w:trPr>
          <w:trHeight w:val="1635"/>
          <w:jc w:val="center"/>
        </w:trPr>
        <w:tc>
          <w:tcPr>
            <w:tcW w:w="2094" w:type="dxa"/>
            <w:tcBorders>
              <w:top w:val="single" w:sz="4" w:space="0" w:color="auto"/>
              <w:left w:val="single" w:sz="4" w:space="0" w:color="auto"/>
              <w:bottom w:val="single" w:sz="4" w:space="0" w:color="auto"/>
              <w:right w:val="single" w:sz="4" w:space="0" w:color="auto"/>
            </w:tcBorders>
            <w:hideMark/>
          </w:tcPr>
          <w:p w14:paraId="3A7E01FD"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Эффективность/Экстраверсия</w:t>
            </w:r>
          </w:p>
        </w:tc>
        <w:tc>
          <w:tcPr>
            <w:tcW w:w="1134" w:type="dxa"/>
            <w:tcBorders>
              <w:top w:val="single" w:sz="4" w:space="0" w:color="auto"/>
              <w:left w:val="single" w:sz="4" w:space="0" w:color="auto"/>
              <w:bottom w:val="single" w:sz="4" w:space="0" w:color="auto"/>
              <w:right w:val="single" w:sz="4" w:space="0" w:color="auto"/>
            </w:tcBorders>
            <w:hideMark/>
          </w:tcPr>
          <w:p w14:paraId="0F1F2805"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0,474</w:t>
            </w:r>
          </w:p>
        </w:tc>
        <w:tc>
          <w:tcPr>
            <w:tcW w:w="1984" w:type="dxa"/>
            <w:tcBorders>
              <w:top w:val="single" w:sz="4" w:space="0" w:color="auto"/>
              <w:left w:val="single" w:sz="4" w:space="0" w:color="auto"/>
              <w:bottom w:val="single" w:sz="4" w:space="0" w:color="auto"/>
              <w:right w:val="single" w:sz="4" w:space="0" w:color="auto"/>
            </w:tcBorders>
            <w:hideMark/>
          </w:tcPr>
          <w:p w14:paraId="394F0AE1"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28612305"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0,474&gt;0,349</w:t>
            </w:r>
          </w:p>
          <w:p w14:paraId="31894305"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79DCE63D"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41CFA48D" w14:textId="77777777" w:rsidTr="008C7A69">
        <w:trPr>
          <w:trHeight w:val="645"/>
          <w:jc w:val="center"/>
        </w:trPr>
        <w:tc>
          <w:tcPr>
            <w:tcW w:w="2094" w:type="dxa"/>
            <w:tcBorders>
              <w:top w:val="single" w:sz="4" w:space="0" w:color="auto"/>
              <w:left w:val="single" w:sz="4" w:space="0" w:color="auto"/>
              <w:bottom w:val="single" w:sz="4" w:space="0" w:color="auto"/>
              <w:right w:val="single" w:sz="4" w:space="0" w:color="auto"/>
            </w:tcBorders>
            <w:hideMark/>
          </w:tcPr>
          <w:p w14:paraId="17160A0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Эффективность/Статика</w:t>
            </w:r>
          </w:p>
        </w:tc>
        <w:tc>
          <w:tcPr>
            <w:tcW w:w="1134" w:type="dxa"/>
            <w:tcBorders>
              <w:top w:val="single" w:sz="4" w:space="0" w:color="auto"/>
              <w:left w:val="single" w:sz="4" w:space="0" w:color="auto"/>
              <w:bottom w:val="single" w:sz="4" w:space="0" w:color="auto"/>
              <w:right w:val="single" w:sz="4" w:space="0" w:color="auto"/>
            </w:tcBorders>
            <w:hideMark/>
          </w:tcPr>
          <w:p w14:paraId="438C8291"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0,361</w:t>
            </w:r>
          </w:p>
        </w:tc>
        <w:tc>
          <w:tcPr>
            <w:tcW w:w="1984" w:type="dxa"/>
            <w:tcBorders>
              <w:top w:val="single" w:sz="4" w:space="0" w:color="auto"/>
              <w:left w:val="single" w:sz="4" w:space="0" w:color="auto"/>
              <w:bottom w:val="single" w:sz="4" w:space="0" w:color="auto"/>
              <w:right w:val="single" w:sz="4" w:space="0" w:color="auto"/>
            </w:tcBorders>
            <w:hideMark/>
          </w:tcPr>
          <w:p w14:paraId="0079D975"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5D981CBE"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0,361&gt;0,349</w:t>
            </w:r>
          </w:p>
          <w:p w14:paraId="2F938A8E"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4A372D3F"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342E4FB1" w14:textId="77777777" w:rsidTr="008C7A69">
        <w:trPr>
          <w:trHeight w:val="675"/>
          <w:jc w:val="center"/>
        </w:trPr>
        <w:tc>
          <w:tcPr>
            <w:tcW w:w="2094" w:type="dxa"/>
            <w:tcBorders>
              <w:top w:val="single" w:sz="4" w:space="0" w:color="auto"/>
              <w:left w:val="single" w:sz="4" w:space="0" w:color="auto"/>
              <w:bottom w:val="single" w:sz="4" w:space="0" w:color="auto"/>
              <w:right w:val="single" w:sz="4" w:space="0" w:color="auto"/>
            </w:tcBorders>
            <w:hideMark/>
          </w:tcPr>
          <w:p w14:paraId="55E886D2" w14:textId="77777777" w:rsidR="0077019E" w:rsidRPr="0077019E" w:rsidRDefault="0077019E" w:rsidP="008C7A69">
            <w:pPr>
              <w:widowControl w:val="0"/>
              <w:suppressAutoHyphens/>
              <w:spacing w:line="240" w:lineRule="atLeast"/>
              <w:ind w:left="-53" w:firstLine="53"/>
              <w:rPr>
                <w:rFonts w:ascii="Times New Roman" w:hAnsi="Times New Roman"/>
                <w:iCs/>
                <w:sz w:val="24"/>
                <w:szCs w:val="24"/>
              </w:rPr>
            </w:pPr>
            <w:r w:rsidRPr="0077019E">
              <w:rPr>
                <w:rFonts w:ascii="Times New Roman" w:hAnsi="Times New Roman"/>
                <w:iCs/>
                <w:sz w:val="24"/>
                <w:szCs w:val="24"/>
              </w:rPr>
              <w:t>Эффективность/Иррациональность</w:t>
            </w:r>
          </w:p>
        </w:tc>
        <w:tc>
          <w:tcPr>
            <w:tcW w:w="1134" w:type="dxa"/>
            <w:tcBorders>
              <w:top w:val="single" w:sz="4" w:space="0" w:color="auto"/>
              <w:left w:val="single" w:sz="4" w:space="0" w:color="auto"/>
              <w:bottom w:val="single" w:sz="4" w:space="0" w:color="auto"/>
              <w:right w:val="single" w:sz="4" w:space="0" w:color="auto"/>
            </w:tcBorders>
            <w:hideMark/>
          </w:tcPr>
          <w:p w14:paraId="5488F8B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-0,437</w:t>
            </w:r>
          </w:p>
        </w:tc>
        <w:tc>
          <w:tcPr>
            <w:tcW w:w="1984" w:type="dxa"/>
            <w:tcBorders>
              <w:top w:val="single" w:sz="4" w:space="0" w:color="auto"/>
              <w:left w:val="single" w:sz="4" w:space="0" w:color="auto"/>
              <w:bottom w:val="single" w:sz="4" w:space="0" w:color="auto"/>
              <w:right w:val="single" w:sz="4" w:space="0" w:color="auto"/>
            </w:tcBorders>
            <w:hideMark/>
          </w:tcPr>
          <w:p w14:paraId="25BA3077"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lang w:val="en-US"/>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72E2109B"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r w:rsidRPr="0077019E">
              <w:rPr>
                <w:rFonts w:ascii="Times New Roman" w:hAnsi="Times New Roman"/>
                <w:iCs/>
                <w:sz w:val="24"/>
                <w:szCs w:val="24"/>
              </w:rPr>
              <w:t>0,437</w:t>
            </w:r>
            <w:r w:rsidRPr="0077019E">
              <w:rPr>
                <w:rFonts w:ascii="Times New Roman" w:hAnsi="Times New Roman"/>
                <w:iCs/>
                <w:sz w:val="24"/>
                <w:szCs w:val="24"/>
                <w:lang w:val="en-US"/>
              </w:rPr>
              <w:t>|</w:t>
            </w:r>
            <w:r w:rsidRPr="0077019E">
              <w:rPr>
                <w:rFonts w:ascii="Times New Roman" w:hAnsi="Times New Roman"/>
                <w:iCs/>
                <w:sz w:val="24"/>
                <w:szCs w:val="24"/>
              </w:rPr>
              <w:t>&gt;0,349</w:t>
            </w:r>
          </w:p>
          <w:p w14:paraId="65A4002B"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отрицательная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5FA7672F"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38A84B15" w14:textId="77777777" w:rsidTr="008C7A69">
        <w:trPr>
          <w:trHeight w:val="1389"/>
          <w:jc w:val="center"/>
        </w:trPr>
        <w:tc>
          <w:tcPr>
            <w:tcW w:w="2094" w:type="dxa"/>
            <w:tcBorders>
              <w:top w:val="single" w:sz="4" w:space="0" w:color="auto"/>
              <w:left w:val="single" w:sz="4" w:space="0" w:color="auto"/>
              <w:bottom w:val="single" w:sz="4" w:space="0" w:color="auto"/>
              <w:right w:val="single" w:sz="4" w:space="0" w:color="auto"/>
            </w:tcBorders>
            <w:hideMark/>
          </w:tcPr>
          <w:p w14:paraId="6FB3F611"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Эффективность/Рациональность</w:t>
            </w:r>
          </w:p>
          <w:p w14:paraId="65F3CFED" w14:textId="77777777" w:rsidR="0077019E" w:rsidRPr="0077019E" w:rsidRDefault="0077019E" w:rsidP="008C7A69">
            <w:pPr>
              <w:widowControl w:val="0"/>
              <w:suppressAutoHyphens/>
              <w:spacing w:line="240" w:lineRule="atLeast"/>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57CAAB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0,377</w:t>
            </w:r>
          </w:p>
        </w:tc>
        <w:tc>
          <w:tcPr>
            <w:tcW w:w="1984" w:type="dxa"/>
            <w:tcBorders>
              <w:top w:val="single" w:sz="4" w:space="0" w:color="auto"/>
              <w:left w:val="single" w:sz="4" w:space="0" w:color="auto"/>
              <w:bottom w:val="single" w:sz="4" w:space="0" w:color="auto"/>
              <w:right w:val="single" w:sz="4" w:space="0" w:color="auto"/>
            </w:tcBorders>
            <w:hideMark/>
          </w:tcPr>
          <w:p w14:paraId="2AADEC5F"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6D51D3B2"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0,377&gt;0,349</w:t>
            </w:r>
          </w:p>
          <w:p w14:paraId="77335609"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07789993"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6A9EEBB5" w14:textId="77777777" w:rsidTr="008C7A69">
        <w:trPr>
          <w:trHeight w:val="1155"/>
          <w:jc w:val="center"/>
        </w:trPr>
        <w:tc>
          <w:tcPr>
            <w:tcW w:w="2094" w:type="dxa"/>
            <w:tcBorders>
              <w:top w:val="single" w:sz="4" w:space="0" w:color="auto"/>
              <w:left w:val="single" w:sz="4" w:space="0" w:color="auto"/>
              <w:bottom w:val="single" w:sz="4" w:space="0" w:color="auto"/>
              <w:right w:val="single" w:sz="4" w:space="0" w:color="auto"/>
            </w:tcBorders>
            <w:hideMark/>
          </w:tcPr>
          <w:p w14:paraId="2B5544B0"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lastRenderedPageBreak/>
              <w:t>Эффективность/Ответственность-Безответственность</w:t>
            </w:r>
          </w:p>
        </w:tc>
        <w:tc>
          <w:tcPr>
            <w:tcW w:w="1134" w:type="dxa"/>
            <w:tcBorders>
              <w:top w:val="single" w:sz="4" w:space="0" w:color="auto"/>
              <w:left w:val="single" w:sz="4" w:space="0" w:color="auto"/>
              <w:bottom w:val="single" w:sz="4" w:space="0" w:color="auto"/>
              <w:right w:val="single" w:sz="4" w:space="0" w:color="auto"/>
            </w:tcBorders>
            <w:hideMark/>
          </w:tcPr>
          <w:p w14:paraId="0138E889"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0,420</w:t>
            </w:r>
          </w:p>
        </w:tc>
        <w:tc>
          <w:tcPr>
            <w:tcW w:w="1984" w:type="dxa"/>
            <w:tcBorders>
              <w:top w:val="single" w:sz="4" w:space="0" w:color="auto"/>
              <w:left w:val="single" w:sz="4" w:space="0" w:color="auto"/>
              <w:bottom w:val="single" w:sz="4" w:space="0" w:color="auto"/>
              <w:right w:val="single" w:sz="4" w:space="0" w:color="auto"/>
            </w:tcBorders>
            <w:hideMark/>
          </w:tcPr>
          <w:p w14:paraId="7F3D8604" w14:textId="77777777" w:rsidR="0077019E" w:rsidRPr="0077019E" w:rsidRDefault="0077019E" w:rsidP="008C7A69">
            <w:pPr>
              <w:widowControl w:val="0"/>
              <w:suppressAutoHyphens/>
              <w:spacing w:line="240" w:lineRule="atLeast"/>
              <w:rPr>
                <w:rFonts w:ascii="Times New Roman" w:hAnsi="Times New Roman"/>
                <w:iCs/>
                <w:sz w:val="24"/>
                <w:szCs w:val="24"/>
              </w:rPr>
            </w:pP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764B34C6"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0,420&gt;0,349</w:t>
            </w:r>
          </w:p>
          <w:p w14:paraId="3E3475E8"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положительная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7D9C275C"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r w:rsidR="0077019E" w:rsidRPr="0077019E" w14:paraId="31EDBAD0" w14:textId="77777777" w:rsidTr="008C7A69">
        <w:trPr>
          <w:trHeight w:val="1557"/>
          <w:jc w:val="center"/>
        </w:trPr>
        <w:tc>
          <w:tcPr>
            <w:tcW w:w="2094" w:type="dxa"/>
            <w:tcBorders>
              <w:top w:val="single" w:sz="4" w:space="0" w:color="auto"/>
              <w:left w:val="single" w:sz="4" w:space="0" w:color="auto"/>
              <w:bottom w:val="single" w:sz="4" w:space="0" w:color="auto"/>
              <w:right w:val="single" w:sz="4" w:space="0" w:color="auto"/>
            </w:tcBorders>
            <w:hideMark/>
          </w:tcPr>
          <w:p w14:paraId="6DC55F2F"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Эффективность/Нравственность</w:t>
            </w:r>
          </w:p>
          <w:p w14:paraId="47E18583" w14:textId="77777777" w:rsidR="0077019E" w:rsidRPr="0077019E" w:rsidRDefault="0077019E" w:rsidP="008C7A69">
            <w:pPr>
              <w:widowControl w:val="0"/>
              <w:suppressAutoHyphens/>
              <w:spacing w:line="240" w:lineRule="atLeast"/>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1CBBABF"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rPr>
              <w:t>-0,380</w:t>
            </w:r>
          </w:p>
        </w:tc>
        <w:tc>
          <w:tcPr>
            <w:tcW w:w="1984" w:type="dxa"/>
            <w:tcBorders>
              <w:top w:val="single" w:sz="4" w:space="0" w:color="auto"/>
              <w:left w:val="single" w:sz="4" w:space="0" w:color="auto"/>
              <w:bottom w:val="single" w:sz="4" w:space="0" w:color="auto"/>
              <w:right w:val="single" w:sz="4" w:space="0" w:color="auto"/>
            </w:tcBorders>
            <w:hideMark/>
          </w:tcPr>
          <w:p w14:paraId="6FC80827"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эмп</w:t>
            </w:r>
            <w:proofErr w:type="spellEnd"/>
            <w:r w:rsidRPr="0077019E">
              <w:rPr>
                <w:rFonts w:ascii="Times New Roman" w:hAnsi="Times New Roman"/>
                <w:iCs/>
                <w:sz w:val="24"/>
                <w:szCs w:val="24"/>
                <w:vertAlign w:val="subscript"/>
                <w:lang w:val="en-US"/>
              </w:rPr>
              <w:t xml:space="preserve">| </w:t>
            </w:r>
            <w:r w:rsidRPr="0077019E">
              <w:rPr>
                <w:rFonts w:ascii="Times New Roman" w:hAnsi="Times New Roman"/>
                <w:iCs/>
                <w:sz w:val="24"/>
                <w:szCs w:val="24"/>
              </w:rPr>
              <w:t xml:space="preserve">&gt;  </w:t>
            </w:r>
            <w:proofErr w:type="spellStart"/>
            <w:r w:rsidRPr="0077019E">
              <w:rPr>
                <w:rFonts w:ascii="Times New Roman" w:hAnsi="Times New Roman"/>
                <w:iCs/>
                <w:sz w:val="24"/>
                <w:szCs w:val="24"/>
                <w:lang w:val="en-US"/>
              </w:rPr>
              <w:t>r</w:t>
            </w:r>
            <w:r w:rsidRPr="0077019E">
              <w:rPr>
                <w:rFonts w:ascii="Times New Roman" w:hAnsi="Times New Roman"/>
                <w:iCs/>
                <w:sz w:val="24"/>
                <w:szCs w:val="24"/>
                <w:vertAlign w:val="subscript"/>
                <w:lang w:val="en-US"/>
              </w:rPr>
              <w:t>s</w:t>
            </w:r>
            <w:proofErr w:type="spellEnd"/>
            <w:r w:rsidRPr="0077019E">
              <w:rPr>
                <w:rFonts w:ascii="Times New Roman" w:hAnsi="Times New Roman"/>
                <w:iCs/>
                <w:sz w:val="24"/>
                <w:szCs w:val="24"/>
                <w:vertAlign w:val="subscript"/>
              </w:rPr>
              <w:t xml:space="preserve"> </w:t>
            </w:r>
            <w:proofErr w:type="spellStart"/>
            <w:r w:rsidRPr="0077019E">
              <w:rPr>
                <w:rFonts w:ascii="Times New Roman" w:hAnsi="Times New Roman"/>
                <w:iCs/>
                <w:sz w:val="24"/>
                <w:szCs w:val="24"/>
                <w:vertAlign w:val="subscript"/>
              </w:rPr>
              <w:t>кр</w:t>
            </w:r>
            <w:proofErr w:type="spellEnd"/>
          </w:p>
        </w:tc>
        <w:tc>
          <w:tcPr>
            <w:tcW w:w="2074" w:type="dxa"/>
            <w:tcBorders>
              <w:top w:val="single" w:sz="4" w:space="0" w:color="auto"/>
              <w:left w:val="single" w:sz="4" w:space="0" w:color="auto"/>
              <w:bottom w:val="single" w:sz="4" w:space="0" w:color="auto"/>
              <w:right w:val="single" w:sz="4" w:space="0" w:color="auto"/>
            </w:tcBorders>
            <w:hideMark/>
          </w:tcPr>
          <w:p w14:paraId="67EDA70B" w14:textId="77777777" w:rsidR="0077019E" w:rsidRPr="0077019E" w:rsidRDefault="0077019E" w:rsidP="008C7A69">
            <w:pPr>
              <w:widowControl w:val="0"/>
              <w:suppressAutoHyphens/>
              <w:spacing w:line="240" w:lineRule="atLeast"/>
              <w:rPr>
                <w:rFonts w:ascii="Times New Roman" w:hAnsi="Times New Roman"/>
                <w:iCs/>
                <w:sz w:val="24"/>
                <w:szCs w:val="24"/>
              </w:rPr>
            </w:pPr>
            <w:r w:rsidRPr="0077019E">
              <w:rPr>
                <w:rFonts w:ascii="Times New Roman" w:hAnsi="Times New Roman"/>
                <w:iCs/>
                <w:sz w:val="24"/>
                <w:szCs w:val="24"/>
                <w:lang w:val="en-US"/>
              </w:rPr>
              <w:t>|</w:t>
            </w:r>
            <w:r w:rsidRPr="0077019E">
              <w:rPr>
                <w:rFonts w:ascii="Times New Roman" w:hAnsi="Times New Roman"/>
                <w:iCs/>
                <w:sz w:val="24"/>
                <w:szCs w:val="24"/>
              </w:rPr>
              <w:t>0,380</w:t>
            </w:r>
            <w:r w:rsidRPr="0077019E">
              <w:rPr>
                <w:rFonts w:ascii="Times New Roman" w:hAnsi="Times New Roman"/>
                <w:iCs/>
                <w:sz w:val="24"/>
                <w:szCs w:val="24"/>
                <w:lang w:val="en-US"/>
              </w:rPr>
              <w:t>|</w:t>
            </w:r>
            <w:r w:rsidRPr="0077019E">
              <w:rPr>
                <w:rFonts w:ascii="Times New Roman" w:hAnsi="Times New Roman"/>
                <w:iCs/>
                <w:sz w:val="24"/>
                <w:szCs w:val="24"/>
              </w:rPr>
              <w:t>&gt;0,349</w:t>
            </w:r>
          </w:p>
          <w:p w14:paraId="232E39F9"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rPr>
              <w:t>отрицательная значимая корреляция</w:t>
            </w:r>
          </w:p>
        </w:tc>
        <w:tc>
          <w:tcPr>
            <w:tcW w:w="2179" w:type="dxa"/>
            <w:tcBorders>
              <w:top w:val="single" w:sz="4" w:space="0" w:color="auto"/>
              <w:left w:val="single" w:sz="4" w:space="0" w:color="auto"/>
              <w:bottom w:val="single" w:sz="4" w:space="0" w:color="auto"/>
              <w:right w:val="single" w:sz="4" w:space="0" w:color="auto"/>
            </w:tcBorders>
            <w:hideMark/>
          </w:tcPr>
          <w:p w14:paraId="3F72CB4A" w14:textId="77777777" w:rsidR="0077019E" w:rsidRPr="0077019E" w:rsidRDefault="0077019E" w:rsidP="008C7A69">
            <w:pPr>
              <w:spacing w:line="240" w:lineRule="atLeast"/>
              <w:rPr>
                <w:rFonts w:ascii="Times New Roman" w:hAnsi="Times New Roman"/>
                <w:iCs/>
                <w:sz w:val="24"/>
                <w:szCs w:val="24"/>
              </w:rPr>
            </w:pPr>
            <w:r w:rsidRPr="0077019E">
              <w:rPr>
                <w:rFonts w:ascii="Times New Roman" w:hAnsi="Times New Roman"/>
                <w:iCs/>
                <w:sz w:val="24"/>
                <w:szCs w:val="24"/>
                <w:lang w:val="en-US"/>
              </w:rPr>
              <w:t>H</w:t>
            </w:r>
            <w:r w:rsidRPr="0077019E">
              <w:rPr>
                <w:rFonts w:ascii="Times New Roman" w:hAnsi="Times New Roman"/>
                <w:iCs/>
                <w:sz w:val="24"/>
                <w:szCs w:val="24"/>
                <w:vertAlign w:val="subscript"/>
              </w:rPr>
              <w:t xml:space="preserve">1 </w:t>
            </w:r>
            <w:r w:rsidRPr="0077019E">
              <w:rPr>
                <w:rFonts w:ascii="Times New Roman" w:hAnsi="Times New Roman"/>
                <w:iCs/>
                <w:sz w:val="24"/>
                <w:szCs w:val="24"/>
              </w:rPr>
              <w:t>принимается</w:t>
            </w:r>
          </w:p>
        </w:tc>
      </w:tr>
    </w:tbl>
    <w:p w14:paraId="08248ABE" w14:textId="77777777" w:rsidR="0077019E" w:rsidRDefault="0077019E" w:rsidP="0077019E">
      <w:pPr>
        <w:jc w:val="center"/>
        <w:rPr>
          <w:rFonts w:ascii="Times New Roman" w:hAnsi="Times New Roman"/>
          <w:b/>
          <w:sz w:val="28"/>
          <w:szCs w:val="28"/>
        </w:rPr>
      </w:pPr>
    </w:p>
    <w:p w14:paraId="7CEB51F1" w14:textId="77777777" w:rsidR="0077019E" w:rsidRDefault="0077019E" w:rsidP="0077019E">
      <w:pPr>
        <w:spacing w:after="0" w:line="360" w:lineRule="auto"/>
        <w:jc w:val="both"/>
        <w:rPr>
          <w:rFonts w:ascii="Times New Roman" w:hAnsi="Times New Roman"/>
          <w:sz w:val="28"/>
          <w:szCs w:val="28"/>
        </w:rPr>
      </w:pPr>
      <w:r>
        <w:rPr>
          <w:rFonts w:ascii="Times New Roman" w:hAnsi="Times New Roman"/>
          <w:b/>
          <w:sz w:val="28"/>
          <w:szCs w:val="28"/>
        </w:rPr>
        <w:tab/>
      </w:r>
      <w:r w:rsidRPr="00DE0D79">
        <w:rPr>
          <w:rFonts w:ascii="Times New Roman" w:hAnsi="Times New Roman"/>
          <w:sz w:val="28"/>
          <w:szCs w:val="28"/>
        </w:rPr>
        <w:t>Таким образом, гипотеза подтвердилась по вышеописанным шкалам.</w:t>
      </w:r>
    </w:p>
    <w:p w14:paraId="085C7255" w14:textId="2915D277" w:rsidR="0077019E" w:rsidRDefault="0077019E" w:rsidP="0077019E">
      <w:pPr>
        <w:spacing w:after="0" w:line="360" w:lineRule="auto"/>
        <w:ind w:firstLine="709"/>
        <w:contextualSpacing/>
        <w:jc w:val="both"/>
        <w:rPr>
          <w:rFonts w:ascii="Times New Roman" w:hAnsi="Times New Roman"/>
          <w:sz w:val="28"/>
          <w:szCs w:val="28"/>
        </w:rPr>
      </w:pPr>
      <w:r w:rsidRPr="00BE1B37">
        <w:rPr>
          <w:rFonts w:ascii="Times New Roman" w:hAnsi="Times New Roman"/>
          <w:sz w:val="28"/>
          <w:szCs w:val="28"/>
        </w:rPr>
        <w:t xml:space="preserve">В ходе проведенного экспериментального исследования </w:t>
      </w:r>
      <w:r>
        <w:rPr>
          <w:rFonts w:ascii="Times New Roman" w:hAnsi="Times New Roman"/>
          <w:sz w:val="28"/>
          <w:szCs w:val="28"/>
        </w:rPr>
        <w:t>влияния личностных особенностей на успешность профессиональной деятельности руководителей организации</w:t>
      </w:r>
      <w:r w:rsidRPr="00BE1B37">
        <w:rPr>
          <w:rFonts w:ascii="Times New Roman" w:hAnsi="Times New Roman"/>
          <w:sz w:val="28"/>
          <w:szCs w:val="28"/>
        </w:rPr>
        <w:t xml:space="preserve"> нами проверялась гипотеза о том, что </w:t>
      </w:r>
      <w:r>
        <w:rPr>
          <w:rFonts w:ascii="Times New Roman" w:hAnsi="Times New Roman"/>
          <w:sz w:val="28"/>
          <w:szCs w:val="28"/>
        </w:rPr>
        <w:t>успешность профессиональной деятельности руководителей связана с личностными особенностями:</w:t>
      </w:r>
    </w:p>
    <w:p w14:paraId="70C5CCA0" w14:textId="77777777" w:rsidR="0077019E" w:rsidRDefault="0077019E" w:rsidP="0077019E">
      <w:pPr>
        <w:spacing w:after="0" w:line="360" w:lineRule="auto"/>
        <w:contextualSpacing/>
        <w:jc w:val="both"/>
        <w:rPr>
          <w:rFonts w:ascii="Times New Roman" w:hAnsi="Times New Roman"/>
          <w:sz w:val="28"/>
          <w:szCs w:val="28"/>
        </w:rPr>
      </w:pPr>
      <w:r>
        <w:rPr>
          <w:rFonts w:ascii="Times New Roman" w:hAnsi="Times New Roman"/>
          <w:sz w:val="28"/>
          <w:szCs w:val="28"/>
        </w:rPr>
        <w:t>1) существует взаимосвязь между успешностью профессиональной деятельности и личностными диспозициями руководителя,</w:t>
      </w:r>
    </w:p>
    <w:p w14:paraId="6F48046B" w14:textId="77777777" w:rsidR="0077019E" w:rsidRDefault="0077019E" w:rsidP="0077019E">
      <w:pPr>
        <w:spacing w:after="0" w:line="360" w:lineRule="auto"/>
        <w:contextualSpacing/>
        <w:jc w:val="both"/>
        <w:rPr>
          <w:rFonts w:ascii="Times New Roman" w:hAnsi="Times New Roman"/>
          <w:sz w:val="28"/>
          <w:szCs w:val="28"/>
        </w:rPr>
      </w:pPr>
      <w:r>
        <w:rPr>
          <w:rFonts w:ascii="Times New Roman" w:hAnsi="Times New Roman"/>
          <w:sz w:val="28"/>
          <w:szCs w:val="28"/>
        </w:rPr>
        <w:t xml:space="preserve">2) существует взаимосвязь между успешностью профессиональной деятельности и  стилем управления руководителя, </w:t>
      </w:r>
    </w:p>
    <w:p w14:paraId="38DE6519" w14:textId="77777777" w:rsidR="0077019E" w:rsidRDefault="0077019E" w:rsidP="0077019E">
      <w:pPr>
        <w:spacing w:after="0" w:line="360" w:lineRule="auto"/>
        <w:contextualSpacing/>
        <w:jc w:val="both"/>
        <w:rPr>
          <w:rFonts w:ascii="Times New Roman" w:hAnsi="Times New Roman"/>
          <w:sz w:val="28"/>
          <w:szCs w:val="28"/>
        </w:rPr>
      </w:pPr>
      <w:r>
        <w:rPr>
          <w:rFonts w:ascii="Times New Roman" w:hAnsi="Times New Roman"/>
          <w:sz w:val="28"/>
          <w:szCs w:val="28"/>
        </w:rPr>
        <w:t>3) существует взаимосвязь между успешностью профессиональной деятельности и способностью к принятию ответственных управленческих решений руководителя;</w:t>
      </w:r>
    </w:p>
    <w:p w14:paraId="18C60616" w14:textId="4537E6DD" w:rsidR="0077019E" w:rsidRDefault="0077019E" w:rsidP="0077019E">
      <w:pPr>
        <w:spacing w:after="0" w:line="360" w:lineRule="auto"/>
        <w:contextualSpacing/>
        <w:jc w:val="both"/>
        <w:rPr>
          <w:rFonts w:ascii="Times New Roman" w:hAnsi="Times New Roman"/>
          <w:sz w:val="28"/>
          <w:szCs w:val="28"/>
        </w:rPr>
      </w:pPr>
      <w:r>
        <w:rPr>
          <w:rFonts w:ascii="Times New Roman" w:hAnsi="Times New Roman"/>
          <w:sz w:val="28"/>
          <w:szCs w:val="28"/>
        </w:rPr>
        <w:t>4) существует взаимосвязь между успешностью профессиональной деятельности и мотивационной сферой личности руководителя.</w:t>
      </w:r>
      <w:r w:rsidRPr="00AE4793">
        <w:t xml:space="preserve"> </w:t>
      </w:r>
      <w:r>
        <w:rPr>
          <w:rFonts w:ascii="Times New Roman" w:hAnsi="Times New Roman"/>
          <w:sz w:val="28"/>
          <w:szCs w:val="28"/>
        </w:rPr>
        <w:t xml:space="preserve"> </w:t>
      </w:r>
    </w:p>
    <w:p w14:paraId="7348305E" w14:textId="3900D149" w:rsidR="0077019E" w:rsidRPr="005E1E6A" w:rsidRDefault="0077019E" w:rsidP="0077019E">
      <w:pPr>
        <w:pStyle w:val="23"/>
        <w:spacing w:after="0" w:line="360" w:lineRule="auto"/>
        <w:ind w:left="0" w:firstLine="709"/>
        <w:jc w:val="both"/>
        <w:rPr>
          <w:rFonts w:ascii="Times New Roman" w:hAnsi="Times New Roman"/>
          <w:sz w:val="28"/>
          <w:szCs w:val="28"/>
        </w:rPr>
      </w:pPr>
      <w:r w:rsidRPr="005E1E6A">
        <w:rPr>
          <w:rFonts w:ascii="Times New Roman" w:hAnsi="Times New Roman"/>
          <w:sz w:val="28"/>
          <w:szCs w:val="28"/>
        </w:rPr>
        <w:t xml:space="preserve">В  группе </w:t>
      </w:r>
      <w:r>
        <w:rPr>
          <w:rFonts w:ascii="Times New Roman" w:hAnsi="Times New Roman"/>
          <w:sz w:val="28"/>
          <w:szCs w:val="28"/>
        </w:rPr>
        <w:t>руководителей с низкой успешностью (эффективностью)</w:t>
      </w:r>
      <w:r w:rsidRPr="005E1E6A">
        <w:rPr>
          <w:rFonts w:ascii="Times New Roman" w:hAnsi="Times New Roman"/>
          <w:sz w:val="28"/>
          <w:szCs w:val="28"/>
        </w:rPr>
        <w:t xml:space="preserve"> гипотеза подтвердилась по следующим шкалам:</w:t>
      </w:r>
    </w:p>
    <w:p w14:paraId="33746DC6"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w:t>
      </w:r>
      <w:r w:rsidRPr="000013B7">
        <w:rPr>
          <w:rFonts w:ascii="Times New Roman" w:hAnsi="Times New Roman"/>
          <w:sz w:val="28"/>
          <w:szCs w:val="28"/>
        </w:rPr>
        <w:t>эффективность/нравственность</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-0,573</w:t>
      </w:r>
      <w:r w:rsidRPr="000013B7">
        <w:rPr>
          <w:rFonts w:ascii="Times New Roman" w:hAnsi="Times New Roman"/>
          <w:color w:val="000000"/>
          <w:sz w:val="28"/>
          <w:szCs w:val="28"/>
        </w:rPr>
        <w:t>*</w:t>
      </w:r>
      <w:r w:rsidRPr="000013B7">
        <w:rPr>
          <w:rFonts w:ascii="Times New Roman" w:hAnsi="Times New Roman"/>
          <w:sz w:val="28"/>
          <w:szCs w:val="28"/>
        </w:rPr>
        <w:t>).</w:t>
      </w:r>
    </w:p>
    <w:p w14:paraId="14A426DD"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w:t>
      </w:r>
      <w:r w:rsidRPr="000013B7">
        <w:rPr>
          <w:rFonts w:ascii="Times New Roman" w:hAnsi="Times New Roman"/>
          <w:sz w:val="28"/>
          <w:szCs w:val="28"/>
        </w:rPr>
        <w:t>эффективность/стратегия-тактика</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0,451</w:t>
      </w:r>
      <w:r w:rsidRPr="000013B7">
        <w:rPr>
          <w:rFonts w:ascii="Times New Roman" w:hAnsi="Times New Roman"/>
          <w:color w:val="000000"/>
          <w:sz w:val="28"/>
          <w:szCs w:val="28"/>
        </w:rPr>
        <w:t>*</w:t>
      </w:r>
      <w:r w:rsidRPr="000013B7">
        <w:rPr>
          <w:rFonts w:ascii="Times New Roman" w:hAnsi="Times New Roman"/>
          <w:sz w:val="28"/>
          <w:szCs w:val="28"/>
        </w:rPr>
        <w:t>).</w:t>
      </w:r>
    </w:p>
    <w:p w14:paraId="7873AF45"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w:t>
      </w:r>
      <w:r w:rsidRPr="000013B7">
        <w:rPr>
          <w:rFonts w:ascii="Times New Roman" w:hAnsi="Times New Roman"/>
          <w:sz w:val="28"/>
          <w:szCs w:val="28"/>
        </w:rPr>
        <w:t>эффективность/стиль управления</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=0,351</w:t>
      </w:r>
      <w:r w:rsidRPr="000013B7">
        <w:rPr>
          <w:rFonts w:ascii="Times New Roman" w:hAnsi="Times New Roman"/>
          <w:color w:val="000000"/>
          <w:sz w:val="28"/>
          <w:szCs w:val="28"/>
        </w:rPr>
        <w:t>*</w:t>
      </w:r>
      <w:r w:rsidRPr="000013B7">
        <w:rPr>
          <w:rFonts w:ascii="Times New Roman" w:hAnsi="Times New Roman"/>
          <w:sz w:val="28"/>
          <w:szCs w:val="28"/>
        </w:rPr>
        <w:t>).</w:t>
      </w:r>
    </w:p>
    <w:p w14:paraId="0917D2BF"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lastRenderedPageBreak/>
        <w:t>"</w:t>
      </w:r>
      <w:r w:rsidRPr="000013B7">
        <w:rPr>
          <w:rFonts w:ascii="Times New Roman" w:hAnsi="Times New Roman"/>
          <w:sz w:val="28"/>
          <w:szCs w:val="28"/>
        </w:rPr>
        <w:t>эффективность/мотивация самосохранения</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- 0,359</w:t>
      </w:r>
      <w:r w:rsidRPr="000013B7">
        <w:rPr>
          <w:rFonts w:ascii="Times New Roman" w:hAnsi="Times New Roman"/>
          <w:color w:val="000000"/>
          <w:sz w:val="28"/>
          <w:szCs w:val="28"/>
        </w:rPr>
        <w:t>*</w:t>
      </w:r>
      <w:r w:rsidRPr="000013B7">
        <w:rPr>
          <w:rFonts w:ascii="Times New Roman" w:hAnsi="Times New Roman"/>
          <w:sz w:val="28"/>
          <w:szCs w:val="28"/>
        </w:rPr>
        <w:t>).</w:t>
      </w:r>
    </w:p>
    <w:p w14:paraId="71FC936B"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w:t>
      </w:r>
      <w:r w:rsidRPr="000013B7">
        <w:rPr>
          <w:rFonts w:ascii="Times New Roman" w:hAnsi="Times New Roman"/>
          <w:sz w:val="28"/>
          <w:szCs w:val="28"/>
        </w:rPr>
        <w:t>эффективность/рациональность</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0,392</w:t>
      </w:r>
      <w:r w:rsidRPr="000013B7">
        <w:rPr>
          <w:rFonts w:ascii="Times New Roman" w:hAnsi="Times New Roman"/>
          <w:color w:val="000000"/>
          <w:sz w:val="28"/>
          <w:szCs w:val="28"/>
        </w:rPr>
        <w:t>*</w:t>
      </w:r>
      <w:r w:rsidRPr="000013B7">
        <w:rPr>
          <w:rFonts w:ascii="Times New Roman" w:hAnsi="Times New Roman"/>
          <w:sz w:val="28"/>
          <w:szCs w:val="28"/>
        </w:rPr>
        <w:t>).</w:t>
      </w:r>
    </w:p>
    <w:p w14:paraId="01B06C42"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sidRPr="000013B7">
        <w:rPr>
          <w:rFonts w:ascii="Times New Roman" w:hAnsi="Times New Roman"/>
          <w:sz w:val="28"/>
          <w:szCs w:val="28"/>
        </w:rPr>
        <w:t xml:space="preserve"> </w:t>
      </w:r>
      <w:r>
        <w:rPr>
          <w:rFonts w:ascii="Times New Roman" w:hAnsi="Times New Roman"/>
          <w:sz w:val="28"/>
          <w:szCs w:val="28"/>
        </w:rPr>
        <w:t>"</w:t>
      </w:r>
      <w:r w:rsidRPr="000013B7">
        <w:rPr>
          <w:rFonts w:ascii="Times New Roman" w:hAnsi="Times New Roman"/>
          <w:sz w:val="28"/>
          <w:szCs w:val="28"/>
        </w:rPr>
        <w:t>эффективность/статика</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0,411</w:t>
      </w:r>
      <w:r w:rsidRPr="000013B7">
        <w:rPr>
          <w:rFonts w:ascii="Times New Roman" w:hAnsi="Times New Roman"/>
          <w:color w:val="000000"/>
          <w:sz w:val="28"/>
          <w:szCs w:val="28"/>
        </w:rPr>
        <w:t>*</w:t>
      </w:r>
      <w:r w:rsidRPr="000013B7">
        <w:rPr>
          <w:rFonts w:ascii="Times New Roman" w:hAnsi="Times New Roman"/>
          <w:sz w:val="28"/>
          <w:szCs w:val="28"/>
        </w:rPr>
        <w:t>).</w:t>
      </w:r>
    </w:p>
    <w:p w14:paraId="6835C12B"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w:t>
      </w:r>
      <w:r w:rsidRPr="000013B7">
        <w:rPr>
          <w:rFonts w:ascii="Times New Roman" w:hAnsi="Times New Roman"/>
          <w:sz w:val="28"/>
          <w:szCs w:val="28"/>
        </w:rPr>
        <w:t>эффективность/интуиция-логика</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- 0,372</w:t>
      </w:r>
      <w:r w:rsidRPr="000013B7">
        <w:rPr>
          <w:rFonts w:ascii="Times New Roman" w:hAnsi="Times New Roman"/>
          <w:color w:val="000000"/>
          <w:sz w:val="28"/>
          <w:szCs w:val="28"/>
        </w:rPr>
        <w:t>*</w:t>
      </w:r>
      <w:r w:rsidRPr="000013B7">
        <w:rPr>
          <w:rFonts w:ascii="Times New Roman" w:hAnsi="Times New Roman"/>
          <w:sz w:val="28"/>
          <w:szCs w:val="28"/>
        </w:rPr>
        <w:t>).</w:t>
      </w:r>
    </w:p>
    <w:p w14:paraId="71407A5E" w14:textId="77777777" w:rsidR="0077019E" w:rsidRPr="000013B7" w:rsidRDefault="0077019E" w:rsidP="005927ED">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w:t>
      </w:r>
      <w:r w:rsidRPr="000013B7">
        <w:rPr>
          <w:rFonts w:ascii="Times New Roman" w:hAnsi="Times New Roman"/>
          <w:sz w:val="28"/>
          <w:szCs w:val="28"/>
        </w:rPr>
        <w:t>интуиция/мотивация к достижению успеха</w:t>
      </w:r>
      <w:r>
        <w:rPr>
          <w:rFonts w:ascii="Times New Roman" w:hAnsi="Times New Roman"/>
          <w:sz w:val="28"/>
          <w:szCs w:val="28"/>
        </w:rPr>
        <w:t>"</w:t>
      </w:r>
      <w:r w:rsidRPr="000013B7">
        <w:rPr>
          <w:rFonts w:ascii="Times New Roman" w:hAnsi="Times New Roman"/>
          <w:sz w:val="28"/>
          <w:szCs w:val="28"/>
        </w:rPr>
        <w:t xml:space="preserve"> </w:t>
      </w:r>
      <w:r w:rsidRPr="000013B7">
        <w:rPr>
          <w:rFonts w:ascii="Times New Roman" w:hAnsi="Times New Roman"/>
          <w:color w:val="000000"/>
          <w:sz w:val="28"/>
          <w:szCs w:val="28"/>
        </w:rPr>
        <w:t xml:space="preserve">(значение коэффициента ранговой корреляции </w:t>
      </w:r>
      <w:proofErr w:type="spellStart"/>
      <w:r w:rsidRPr="000013B7">
        <w:rPr>
          <w:rFonts w:ascii="Times New Roman" w:hAnsi="Times New Roman"/>
          <w:sz w:val="28"/>
          <w:szCs w:val="28"/>
        </w:rPr>
        <w:t>r</w:t>
      </w:r>
      <w:r w:rsidRPr="000013B7">
        <w:rPr>
          <w:rFonts w:ascii="Times New Roman" w:hAnsi="Times New Roman"/>
          <w:sz w:val="28"/>
          <w:szCs w:val="28"/>
          <w:vertAlign w:val="subscript"/>
        </w:rPr>
        <w:t>s</w:t>
      </w:r>
      <w:proofErr w:type="spellEnd"/>
      <w:r w:rsidRPr="000013B7">
        <w:rPr>
          <w:rFonts w:ascii="Times New Roman" w:hAnsi="Times New Roman"/>
          <w:sz w:val="28"/>
          <w:szCs w:val="28"/>
          <w:vertAlign w:val="subscript"/>
        </w:rPr>
        <w:t xml:space="preserve"> </w:t>
      </w:r>
      <w:proofErr w:type="spellStart"/>
      <w:r w:rsidRPr="000013B7">
        <w:rPr>
          <w:rFonts w:ascii="Times New Roman" w:hAnsi="Times New Roman"/>
          <w:sz w:val="28"/>
          <w:szCs w:val="28"/>
          <w:vertAlign w:val="subscript"/>
        </w:rPr>
        <w:t>эмп</w:t>
      </w:r>
      <w:proofErr w:type="spellEnd"/>
      <w:r w:rsidRPr="000013B7">
        <w:rPr>
          <w:rFonts w:ascii="Times New Roman" w:hAnsi="Times New Roman"/>
          <w:sz w:val="28"/>
          <w:szCs w:val="28"/>
          <w:vertAlign w:val="subscript"/>
        </w:rPr>
        <w:t xml:space="preserve"> </w:t>
      </w:r>
      <w:r w:rsidRPr="000013B7">
        <w:rPr>
          <w:rFonts w:ascii="Times New Roman" w:hAnsi="Times New Roman"/>
          <w:sz w:val="28"/>
          <w:szCs w:val="28"/>
        </w:rPr>
        <w:t>=  0,389</w:t>
      </w:r>
      <w:r w:rsidRPr="000013B7">
        <w:rPr>
          <w:rFonts w:ascii="Times New Roman" w:hAnsi="Times New Roman"/>
          <w:color w:val="000000"/>
          <w:sz w:val="28"/>
          <w:szCs w:val="28"/>
        </w:rPr>
        <w:t>*</w:t>
      </w:r>
      <w:r w:rsidRPr="000013B7">
        <w:rPr>
          <w:rFonts w:ascii="Times New Roman" w:hAnsi="Times New Roman"/>
          <w:sz w:val="28"/>
          <w:szCs w:val="28"/>
        </w:rPr>
        <w:t>).</w:t>
      </w:r>
    </w:p>
    <w:p w14:paraId="51A360A2" w14:textId="77777777" w:rsidR="0077019E" w:rsidRPr="000013B7" w:rsidRDefault="0077019E" w:rsidP="0077019E">
      <w:pPr>
        <w:pStyle w:val="23"/>
        <w:spacing w:after="0" w:line="360" w:lineRule="auto"/>
        <w:ind w:left="0" w:firstLine="709"/>
        <w:jc w:val="both"/>
        <w:rPr>
          <w:rFonts w:ascii="Times New Roman" w:hAnsi="Times New Roman"/>
          <w:sz w:val="28"/>
          <w:szCs w:val="28"/>
        </w:rPr>
      </w:pPr>
      <w:r w:rsidRPr="000013B7">
        <w:rPr>
          <w:rFonts w:ascii="Times New Roman" w:hAnsi="Times New Roman"/>
          <w:sz w:val="28"/>
          <w:szCs w:val="28"/>
        </w:rPr>
        <w:t xml:space="preserve">Выявлена отрицательная корреляционная взаимосвязь между показателями эффективности управленческой деятельности и нравственностью личности. Чем выше показатели по шкале </w:t>
      </w:r>
      <w:r>
        <w:rPr>
          <w:rFonts w:ascii="Times New Roman" w:hAnsi="Times New Roman"/>
          <w:sz w:val="28"/>
          <w:szCs w:val="28"/>
        </w:rPr>
        <w:t>"</w:t>
      </w:r>
      <w:r w:rsidRPr="000013B7">
        <w:rPr>
          <w:rFonts w:ascii="Times New Roman" w:hAnsi="Times New Roman"/>
          <w:sz w:val="28"/>
          <w:szCs w:val="28"/>
        </w:rPr>
        <w:t>эффективность</w:t>
      </w:r>
      <w:r>
        <w:rPr>
          <w:rFonts w:ascii="Times New Roman" w:hAnsi="Times New Roman"/>
          <w:sz w:val="28"/>
          <w:szCs w:val="28"/>
        </w:rPr>
        <w:t>"</w:t>
      </w:r>
      <w:r w:rsidRPr="000013B7">
        <w:rPr>
          <w:rFonts w:ascii="Times New Roman" w:hAnsi="Times New Roman"/>
          <w:sz w:val="28"/>
          <w:szCs w:val="28"/>
        </w:rPr>
        <w:t xml:space="preserve">, тем ниже уровень нравственности личности. Лица с высокой </w:t>
      </w:r>
      <w:r>
        <w:rPr>
          <w:rFonts w:ascii="Times New Roman" w:hAnsi="Times New Roman"/>
          <w:sz w:val="28"/>
          <w:szCs w:val="28"/>
        </w:rPr>
        <w:t xml:space="preserve">успешностью профессиональной деятельности </w:t>
      </w:r>
      <w:r w:rsidRPr="000013B7">
        <w:rPr>
          <w:rFonts w:ascii="Times New Roman" w:hAnsi="Times New Roman"/>
          <w:sz w:val="28"/>
          <w:szCs w:val="28"/>
        </w:rPr>
        <w:t xml:space="preserve">обладают высокой личностной активностью, живут настоящим моментом, не откладывают жизнь на будущее. Они обладают недостаточным нравственным потенциалом личности, так как не анализируют своих прошлых поступков, живя сегодняшним днем, отметают проблемы прошлой жизни. Лица с низкой </w:t>
      </w:r>
      <w:r>
        <w:rPr>
          <w:rFonts w:ascii="Times New Roman" w:hAnsi="Times New Roman"/>
          <w:sz w:val="28"/>
          <w:szCs w:val="28"/>
        </w:rPr>
        <w:t xml:space="preserve">успешностью </w:t>
      </w:r>
      <w:r w:rsidRPr="000013B7">
        <w:rPr>
          <w:rFonts w:ascii="Times New Roman" w:hAnsi="Times New Roman"/>
          <w:sz w:val="28"/>
          <w:szCs w:val="28"/>
        </w:rPr>
        <w:t xml:space="preserve"> живут прошлым, строят нереальные планы на будущее, живут неоправданными ожиданиями. Они обладают высоким нравственным потенциалом,  постоянно анализируя прошлые поступки и  осознавая свои ошибки.</w:t>
      </w:r>
    </w:p>
    <w:p w14:paraId="03BF03B1" w14:textId="77777777" w:rsidR="0077019E" w:rsidRPr="00BC19EC" w:rsidRDefault="0077019E" w:rsidP="0077019E">
      <w:pPr>
        <w:pStyle w:val="23"/>
        <w:spacing w:after="0" w:line="360" w:lineRule="auto"/>
        <w:ind w:left="0" w:firstLine="709"/>
        <w:jc w:val="both"/>
        <w:rPr>
          <w:rFonts w:ascii="Times New Roman" w:hAnsi="Times New Roman"/>
          <w:sz w:val="28"/>
          <w:szCs w:val="28"/>
        </w:rPr>
      </w:pPr>
      <w:r w:rsidRPr="00BC19EC">
        <w:rPr>
          <w:rFonts w:ascii="Times New Roman" w:hAnsi="Times New Roman"/>
          <w:sz w:val="28"/>
          <w:szCs w:val="28"/>
        </w:rPr>
        <w:t xml:space="preserve">Выявлена отрицательная значимая взаимосвязь между показателями эффективности и значениями по шкале </w:t>
      </w:r>
      <w:r>
        <w:rPr>
          <w:rFonts w:ascii="Times New Roman" w:hAnsi="Times New Roman"/>
          <w:sz w:val="28"/>
          <w:szCs w:val="28"/>
        </w:rPr>
        <w:t>"</w:t>
      </w:r>
      <w:r w:rsidRPr="00BC19EC">
        <w:rPr>
          <w:rFonts w:ascii="Times New Roman" w:hAnsi="Times New Roman"/>
          <w:sz w:val="28"/>
          <w:szCs w:val="28"/>
        </w:rPr>
        <w:t>стратегия-тактика</w:t>
      </w:r>
      <w:r>
        <w:rPr>
          <w:rFonts w:ascii="Times New Roman" w:hAnsi="Times New Roman"/>
          <w:sz w:val="28"/>
          <w:szCs w:val="28"/>
        </w:rPr>
        <w:t>"</w:t>
      </w:r>
      <w:r w:rsidRPr="00BC19EC">
        <w:rPr>
          <w:rFonts w:ascii="Times New Roman" w:hAnsi="Times New Roman"/>
          <w:sz w:val="28"/>
          <w:szCs w:val="28"/>
        </w:rPr>
        <w:t xml:space="preserve">. Лица с высокой  </w:t>
      </w:r>
      <w:r>
        <w:rPr>
          <w:rFonts w:ascii="Times New Roman" w:hAnsi="Times New Roman"/>
          <w:sz w:val="28"/>
          <w:szCs w:val="28"/>
        </w:rPr>
        <w:t>успешностью</w:t>
      </w:r>
      <w:r w:rsidRPr="00BC19EC">
        <w:rPr>
          <w:rFonts w:ascii="Times New Roman" w:hAnsi="Times New Roman"/>
          <w:sz w:val="28"/>
          <w:szCs w:val="28"/>
        </w:rPr>
        <w:t xml:space="preserve"> продуманны в своей деятельности, обладают личностным качеством просчитывать различные ситуации при принятии решений. Лица с низкими показателями </w:t>
      </w:r>
      <w:r>
        <w:rPr>
          <w:rFonts w:ascii="Times New Roman" w:hAnsi="Times New Roman"/>
          <w:sz w:val="28"/>
          <w:szCs w:val="28"/>
        </w:rPr>
        <w:t>успешности</w:t>
      </w:r>
      <w:r w:rsidRPr="00BC19EC">
        <w:rPr>
          <w:rFonts w:ascii="Times New Roman" w:hAnsi="Times New Roman"/>
          <w:sz w:val="28"/>
          <w:szCs w:val="28"/>
        </w:rPr>
        <w:t xml:space="preserve"> </w:t>
      </w:r>
      <w:proofErr w:type="spellStart"/>
      <w:r w:rsidRPr="00BC19EC">
        <w:rPr>
          <w:rFonts w:ascii="Times New Roman" w:hAnsi="Times New Roman"/>
          <w:sz w:val="28"/>
          <w:szCs w:val="28"/>
        </w:rPr>
        <w:t>непродуманны</w:t>
      </w:r>
      <w:proofErr w:type="spellEnd"/>
      <w:r w:rsidRPr="00BC19EC">
        <w:rPr>
          <w:rFonts w:ascii="Times New Roman" w:hAnsi="Times New Roman"/>
          <w:sz w:val="28"/>
          <w:szCs w:val="28"/>
        </w:rPr>
        <w:t xml:space="preserve"> в своей деятельности, не учитывают ситуацию при принятии решений.  </w:t>
      </w:r>
    </w:p>
    <w:p w14:paraId="51FD52CC" w14:textId="77777777" w:rsidR="0077019E" w:rsidRPr="00BC19EC" w:rsidRDefault="0077019E" w:rsidP="0077019E">
      <w:pPr>
        <w:pStyle w:val="23"/>
        <w:spacing w:after="0" w:line="360" w:lineRule="auto"/>
        <w:ind w:left="0" w:firstLine="709"/>
        <w:jc w:val="both"/>
        <w:rPr>
          <w:rFonts w:ascii="Times New Roman" w:hAnsi="Times New Roman"/>
          <w:sz w:val="28"/>
          <w:szCs w:val="28"/>
        </w:rPr>
      </w:pPr>
      <w:r w:rsidRPr="00BC19EC">
        <w:rPr>
          <w:rFonts w:ascii="Times New Roman" w:hAnsi="Times New Roman"/>
          <w:sz w:val="28"/>
          <w:szCs w:val="28"/>
        </w:rPr>
        <w:lastRenderedPageBreak/>
        <w:t xml:space="preserve">Выявлена положительная значимая взаимосвязь между эффективностью управленческой деятельности и стилем управления. Чем выше показатели по шкале </w:t>
      </w:r>
      <w:r>
        <w:rPr>
          <w:rFonts w:ascii="Times New Roman" w:hAnsi="Times New Roman"/>
          <w:sz w:val="28"/>
          <w:szCs w:val="28"/>
        </w:rPr>
        <w:t>"</w:t>
      </w:r>
      <w:r w:rsidRPr="00BC19EC">
        <w:rPr>
          <w:rFonts w:ascii="Times New Roman" w:hAnsi="Times New Roman"/>
          <w:sz w:val="28"/>
          <w:szCs w:val="28"/>
        </w:rPr>
        <w:t>эффективность</w:t>
      </w:r>
      <w:r>
        <w:rPr>
          <w:rFonts w:ascii="Times New Roman" w:hAnsi="Times New Roman"/>
          <w:sz w:val="28"/>
          <w:szCs w:val="28"/>
        </w:rPr>
        <w:t>"</w:t>
      </w:r>
      <w:r w:rsidRPr="00BC19EC">
        <w:rPr>
          <w:rFonts w:ascii="Times New Roman" w:hAnsi="Times New Roman"/>
          <w:sz w:val="28"/>
          <w:szCs w:val="28"/>
        </w:rPr>
        <w:t xml:space="preserve">, тем более выражены показатели  стиля управления. Лица с высокими показателями по шкале </w:t>
      </w:r>
      <w:r>
        <w:rPr>
          <w:rFonts w:ascii="Times New Roman" w:hAnsi="Times New Roman"/>
          <w:sz w:val="28"/>
          <w:szCs w:val="28"/>
        </w:rPr>
        <w:t>"</w:t>
      </w:r>
      <w:r w:rsidRPr="00BC19EC">
        <w:rPr>
          <w:rFonts w:ascii="Times New Roman" w:hAnsi="Times New Roman"/>
          <w:sz w:val="28"/>
          <w:szCs w:val="28"/>
        </w:rPr>
        <w:t>эффективность</w:t>
      </w:r>
      <w:r>
        <w:rPr>
          <w:rFonts w:ascii="Times New Roman" w:hAnsi="Times New Roman"/>
          <w:sz w:val="28"/>
          <w:szCs w:val="28"/>
        </w:rPr>
        <w:t>"</w:t>
      </w:r>
      <w:r w:rsidRPr="00BC19EC">
        <w:rPr>
          <w:rFonts w:ascii="Times New Roman" w:hAnsi="Times New Roman"/>
          <w:sz w:val="28"/>
          <w:szCs w:val="28"/>
        </w:rPr>
        <w:t xml:space="preserve"> имеют более высокие показатели стиля управления, стиль у них наиболее выражен. </w:t>
      </w:r>
    </w:p>
    <w:p w14:paraId="7E5E5078" w14:textId="77777777" w:rsidR="0077019E" w:rsidRPr="00AB4143" w:rsidRDefault="0077019E" w:rsidP="0077019E">
      <w:pPr>
        <w:pStyle w:val="23"/>
        <w:spacing w:after="0" w:line="360" w:lineRule="auto"/>
        <w:ind w:left="0" w:firstLine="709"/>
        <w:jc w:val="both"/>
        <w:rPr>
          <w:rFonts w:ascii="Times New Roman" w:hAnsi="Times New Roman"/>
          <w:sz w:val="28"/>
          <w:szCs w:val="28"/>
        </w:rPr>
      </w:pPr>
      <w:r w:rsidRPr="00AB4143">
        <w:rPr>
          <w:rFonts w:ascii="Times New Roman" w:hAnsi="Times New Roman"/>
          <w:sz w:val="28"/>
          <w:szCs w:val="28"/>
        </w:rPr>
        <w:t xml:space="preserve">Выявлена отрицательная значимая взаимосвязь между показателями эффективности и мотивацией самосохранения. Лица с высокой </w:t>
      </w:r>
      <w:r>
        <w:rPr>
          <w:rFonts w:ascii="Times New Roman" w:hAnsi="Times New Roman"/>
          <w:sz w:val="28"/>
          <w:szCs w:val="28"/>
        </w:rPr>
        <w:t>успешностью</w:t>
      </w:r>
      <w:r w:rsidRPr="00AB4143">
        <w:rPr>
          <w:rFonts w:ascii="Times New Roman" w:hAnsi="Times New Roman"/>
          <w:sz w:val="28"/>
          <w:szCs w:val="28"/>
        </w:rPr>
        <w:t xml:space="preserve"> в значительной степени  способны к целостному и многоаспектному восприятию мира, воспринимают окружающую действительность и себя как целое. У них незначительно выражена мотивация сохранения </w:t>
      </w:r>
      <w:r>
        <w:rPr>
          <w:rFonts w:ascii="Times New Roman" w:hAnsi="Times New Roman"/>
          <w:sz w:val="28"/>
          <w:szCs w:val="28"/>
        </w:rPr>
        <w:t>"</w:t>
      </w:r>
      <w:r w:rsidRPr="00AB4143">
        <w:rPr>
          <w:rFonts w:ascii="Times New Roman" w:hAnsi="Times New Roman"/>
          <w:sz w:val="28"/>
          <w:szCs w:val="28"/>
        </w:rPr>
        <w:t>Я</w:t>
      </w:r>
      <w:r>
        <w:rPr>
          <w:rFonts w:ascii="Times New Roman" w:hAnsi="Times New Roman"/>
          <w:sz w:val="28"/>
          <w:szCs w:val="28"/>
        </w:rPr>
        <w:t>"</w:t>
      </w:r>
      <w:r w:rsidRPr="00AB4143">
        <w:rPr>
          <w:rFonts w:ascii="Times New Roman" w:hAnsi="Times New Roman"/>
          <w:sz w:val="28"/>
          <w:szCs w:val="28"/>
        </w:rPr>
        <w:t xml:space="preserve">, они не направлены на защиту личностного потенциала, не видят угрозы собственной самооценке и самоуважению со стороны окружения. Лица с низкой </w:t>
      </w:r>
      <w:r>
        <w:rPr>
          <w:rFonts w:ascii="Times New Roman" w:hAnsi="Times New Roman"/>
          <w:sz w:val="28"/>
          <w:szCs w:val="28"/>
        </w:rPr>
        <w:t>успешностью</w:t>
      </w:r>
      <w:r w:rsidRPr="00AB4143">
        <w:rPr>
          <w:rFonts w:ascii="Times New Roman" w:hAnsi="Times New Roman"/>
          <w:sz w:val="28"/>
          <w:szCs w:val="28"/>
        </w:rPr>
        <w:t xml:space="preserve"> видят все в противоречиях, находятся в антагонистических отношениях с окружающей действительностью, они стремятся сохранить устойчивость структуры собственной личности, направлены на сохранение самоуважения, включают различные механизмы психологической защиты.</w:t>
      </w:r>
    </w:p>
    <w:p w14:paraId="03420F2C" w14:textId="77777777" w:rsidR="0077019E" w:rsidRPr="00AB4143" w:rsidRDefault="0077019E" w:rsidP="0077019E">
      <w:pPr>
        <w:pStyle w:val="23"/>
        <w:spacing w:after="0" w:line="360" w:lineRule="auto"/>
        <w:ind w:left="0" w:firstLine="709"/>
        <w:jc w:val="both"/>
        <w:rPr>
          <w:rFonts w:ascii="Times New Roman" w:hAnsi="Times New Roman"/>
          <w:sz w:val="28"/>
          <w:szCs w:val="28"/>
        </w:rPr>
      </w:pPr>
      <w:r w:rsidRPr="00AB4143">
        <w:rPr>
          <w:rFonts w:ascii="Times New Roman" w:hAnsi="Times New Roman"/>
          <w:sz w:val="28"/>
          <w:szCs w:val="28"/>
        </w:rPr>
        <w:t xml:space="preserve">Выявлена положительная взаимосвязь между показателями эффективности и мотивацией стремления к успеху. Чем выше уровень </w:t>
      </w:r>
      <w:r>
        <w:rPr>
          <w:rFonts w:ascii="Times New Roman" w:hAnsi="Times New Roman"/>
          <w:sz w:val="28"/>
          <w:szCs w:val="28"/>
        </w:rPr>
        <w:t>успешности</w:t>
      </w:r>
      <w:r w:rsidRPr="00AB4143">
        <w:rPr>
          <w:rFonts w:ascii="Times New Roman" w:hAnsi="Times New Roman"/>
          <w:sz w:val="28"/>
          <w:szCs w:val="28"/>
        </w:rPr>
        <w:t xml:space="preserve"> </w:t>
      </w:r>
      <w:r>
        <w:rPr>
          <w:rFonts w:ascii="Times New Roman" w:hAnsi="Times New Roman"/>
          <w:sz w:val="28"/>
          <w:szCs w:val="28"/>
        </w:rPr>
        <w:t>профессиональной</w:t>
      </w:r>
      <w:r w:rsidRPr="00AB4143">
        <w:rPr>
          <w:rFonts w:ascii="Times New Roman" w:hAnsi="Times New Roman"/>
          <w:sz w:val="28"/>
          <w:szCs w:val="28"/>
        </w:rPr>
        <w:t xml:space="preserve"> деятельности </w:t>
      </w:r>
      <w:r>
        <w:rPr>
          <w:rFonts w:ascii="Times New Roman" w:hAnsi="Times New Roman"/>
          <w:sz w:val="28"/>
          <w:szCs w:val="28"/>
        </w:rPr>
        <w:t>менеджера</w:t>
      </w:r>
      <w:r w:rsidRPr="00AB4143">
        <w:rPr>
          <w:rFonts w:ascii="Times New Roman" w:hAnsi="Times New Roman"/>
          <w:sz w:val="28"/>
          <w:szCs w:val="28"/>
        </w:rPr>
        <w:t xml:space="preserve">, тем  он более стремится к успеху. </w:t>
      </w:r>
    </w:p>
    <w:p w14:paraId="184CBCF7" w14:textId="77777777" w:rsidR="0077019E" w:rsidRPr="007E6A8C" w:rsidRDefault="0077019E" w:rsidP="0077019E">
      <w:pPr>
        <w:pStyle w:val="23"/>
        <w:spacing w:after="0" w:line="360" w:lineRule="auto"/>
        <w:ind w:left="0" w:firstLine="709"/>
        <w:jc w:val="both"/>
        <w:rPr>
          <w:rFonts w:ascii="Times New Roman" w:hAnsi="Times New Roman"/>
          <w:sz w:val="28"/>
          <w:szCs w:val="28"/>
        </w:rPr>
      </w:pPr>
      <w:r w:rsidRPr="007E6A8C">
        <w:rPr>
          <w:rFonts w:ascii="Times New Roman" w:hAnsi="Times New Roman"/>
          <w:sz w:val="28"/>
          <w:szCs w:val="28"/>
        </w:rPr>
        <w:t xml:space="preserve">Выявлена положительная взаимосвязь между показателями эффективности и статики. Лица с высокой </w:t>
      </w:r>
      <w:r>
        <w:rPr>
          <w:rFonts w:ascii="Times New Roman" w:hAnsi="Times New Roman"/>
          <w:sz w:val="28"/>
          <w:szCs w:val="28"/>
        </w:rPr>
        <w:t>успешностью</w:t>
      </w:r>
      <w:r w:rsidRPr="007E6A8C">
        <w:rPr>
          <w:rFonts w:ascii="Times New Roman" w:hAnsi="Times New Roman"/>
          <w:sz w:val="28"/>
          <w:szCs w:val="28"/>
        </w:rPr>
        <w:t xml:space="preserve"> рассудительны, стремятся достичь намеченной цели, учитывают и прогнозируют возможные последствия. Лица с низкой </w:t>
      </w:r>
      <w:r>
        <w:rPr>
          <w:rFonts w:ascii="Times New Roman" w:hAnsi="Times New Roman"/>
          <w:sz w:val="28"/>
          <w:szCs w:val="28"/>
        </w:rPr>
        <w:t>успешностью</w:t>
      </w:r>
      <w:r w:rsidRPr="007E6A8C">
        <w:rPr>
          <w:rFonts w:ascii="Times New Roman" w:hAnsi="Times New Roman"/>
          <w:sz w:val="28"/>
          <w:szCs w:val="28"/>
        </w:rPr>
        <w:t xml:space="preserve"> не ставят себе четких задач и не прогнозируют сроков их выполнения, действуют без учета ситуации и различных воздействующих факторов, не предвидят последствий. </w:t>
      </w:r>
    </w:p>
    <w:p w14:paraId="52FA0921" w14:textId="77777777" w:rsidR="0077019E" w:rsidRPr="007E6A8C" w:rsidRDefault="0077019E" w:rsidP="0077019E">
      <w:pPr>
        <w:pStyle w:val="23"/>
        <w:spacing w:after="0" w:line="360" w:lineRule="auto"/>
        <w:ind w:left="0" w:firstLine="709"/>
        <w:jc w:val="both"/>
        <w:rPr>
          <w:rFonts w:ascii="Times New Roman" w:hAnsi="Times New Roman"/>
          <w:sz w:val="28"/>
          <w:szCs w:val="28"/>
        </w:rPr>
      </w:pPr>
      <w:r w:rsidRPr="007E6A8C">
        <w:rPr>
          <w:rFonts w:ascii="Times New Roman" w:hAnsi="Times New Roman"/>
          <w:sz w:val="28"/>
          <w:szCs w:val="28"/>
        </w:rPr>
        <w:t xml:space="preserve">Выявлена положительная значимая взаимосвязь между эффективностью и рациональностью. Чем выше уровень </w:t>
      </w:r>
      <w:r>
        <w:rPr>
          <w:rFonts w:ascii="Times New Roman" w:hAnsi="Times New Roman"/>
          <w:sz w:val="28"/>
          <w:szCs w:val="28"/>
        </w:rPr>
        <w:t>успешности</w:t>
      </w:r>
      <w:r w:rsidRPr="007E6A8C">
        <w:rPr>
          <w:rFonts w:ascii="Times New Roman" w:hAnsi="Times New Roman"/>
          <w:sz w:val="28"/>
          <w:szCs w:val="28"/>
        </w:rPr>
        <w:t xml:space="preserve">, тем в </w:t>
      </w:r>
      <w:r w:rsidRPr="007E6A8C">
        <w:rPr>
          <w:rFonts w:ascii="Times New Roman" w:hAnsi="Times New Roman"/>
          <w:sz w:val="28"/>
          <w:szCs w:val="28"/>
        </w:rPr>
        <w:lastRenderedPageBreak/>
        <w:t xml:space="preserve">личности более выражена рациональность.  У </w:t>
      </w:r>
      <w:r>
        <w:rPr>
          <w:rFonts w:ascii="Times New Roman" w:hAnsi="Times New Roman"/>
          <w:sz w:val="28"/>
          <w:szCs w:val="28"/>
        </w:rPr>
        <w:t>таких людей</w:t>
      </w:r>
      <w:r w:rsidRPr="007E6A8C">
        <w:rPr>
          <w:rFonts w:ascii="Times New Roman" w:hAnsi="Times New Roman"/>
          <w:sz w:val="28"/>
          <w:szCs w:val="28"/>
        </w:rPr>
        <w:t xml:space="preserve"> происходит предварительный анализ информации и применение выбранного сценария поведения. Лица с низким уровнем </w:t>
      </w:r>
      <w:r>
        <w:rPr>
          <w:rFonts w:ascii="Times New Roman" w:hAnsi="Times New Roman"/>
          <w:sz w:val="28"/>
          <w:szCs w:val="28"/>
        </w:rPr>
        <w:t>успешности</w:t>
      </w:r>
      <w:r w:rsidRPr="007E6A8C">
        <w:rPr>
          <w:rFonts w:ascii="Times New Roman" w:hAnsi="Times New Roman"/>
          <w:sz w:val="28"/>
          <w:szCs w:val="28"/>
        </w:rPr>
        <w:t xml:space="preserve"> не пытаются анализировать свои действия, линия поведения ими не выстраивается, они действуют иррационально.</w:t>
      </w:r>
    </w:p>
    <w:p w14:paraId="5D3D06B6" w14:textId="77777777" w:rsidR="0077019E" w:rsidRPr="00B82172" w:rsidRDefault="0077019E" w:rsidP="0077019E">
      <w:pPr>
        <w:pStyle w:val="23"/>
        <w:spacing w:line="360" w:lineRule="auto"/>
        <w:ind w:left="284" w:firstLine="567"/>
        <w:jc w:val="both"/>
        <w:rPr>
          <w:rFonts w:ascii="Times New Roman" w:hAnsi="Times New Roman"/>
          <w:sz w:val="28"/>
          <w:szCs w:val="28"/>
        </w:rPr>
      </w:pPr>
      <w:r w:rsidRPr="00B82172">
        <w:rPr>
          <w:rFonts w:ascii="Times New Roman" w:hAnsi="Times New Roman"/>
          <w:sz w:val="28"/>
          <w:szCs w:val="28"/>
        </w:rPr>
        <w:t xml:space="preserve">В группе руководителей с высокой </w:t>
      </w:r>
      <w:r>
        <w:rPr>
          <w:rFonts w:ascii="Times New Roman" w:hAnsi="Times New Roman"/>
          <w:sz w:val="28"/>
          <w:szCs w:val="28"/>
        </w:rPr>
        <w:t>успешностью профессиональной деятельности</w:t>
      </w:r>
      <w:r w:rsidRPr="00B82172">
        <w:rPr>
          <w:rFonts w:ascii="Times New Roman" w:hAnsi="Times New Roman"/>
          <w:sz w:val="28"/>
          <w:szCs w:val="28"/>
        </w:rPr>
        <w:t xml:space="preserve">  гипотеза подтвердилась по следующим шкалам:</w:t>
      </w:r>
    </w:p>
    <w:p w14:paraId="09375826"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sidRPr="00B82172">
        <w:rPr>
          <w:rFonts w:ascii="Times New Roman" w:hAnsi="Times New Roman"/>
          <w:sz w:val="28"/>
          <w:szCs w:val="28"/>
        </w:rPr>
        <w:t xml:space="preserve"> </w:t>
      </w:r>
      <w:r>
        <w:rPr>
          <w:rFonts w:ascii="Times New Roman" w:hAnsi="Times New Roman"/>
          <w:sz w:val="28"/>
          <w:szCs w:val="28"/>
        </w:rPr>
        <w:t>"</w:t>
      </w:r>
      <w:r w:rsidRPr="00B82172">
        <w:rPr>
          <w:rFonts w:ascii="Times New Roman" w:hAnsi="Times New Roman"/>
          <w:sz w:val="28"/>
          <w:szCs w:val="28"/>
        </w:rPr>
        <w:t>эффективность/интроверсия</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- 0,582</w:t>
      </w:r>
      <w:r w:rsidRPr="00B82172">
        <w:rPr>
          <w:rFonts w:ascii="Times New Roman" w:hAnsi="Times New Roman"/>
          <w:color w:val="000000"/>
          <w:sz w:val="28"/>
          <w:szCs w:val="28"/>
        </w:rPr>
        <w:t>*</w:t>
      </w:r>
      <w:r w:rsidRPr="00B82172">
        <w:rPr>
          <w:rFonts w:ascii="Times New Roman" w:hAnsi="Times New Roman"/>
          <w:sz w:val="28"/>
          <w:szCs w:val="28"/>
        </w:rPr>
        <w:t>).</w:t>
      </w:r>
    </w:p>
    <w:p w14:paraId="2B3D7017" w14:textId="77777777" w:rsidR="0077019E" w:rsidRPr="0004298E" w:rsidRDefault="0077019E" w:rsidP="005927ED">
      <w:pPr>
        <w:numPr>
          <w:ilvl w:val="0"/>
          <w:numId w:val="15"/>
        </w:numPr>
        <w:spacing w:after="0" w:line="360" w:lineRule="auto"/>
        <w:jc w:val="both"/>
        <w:rPr>
          <w:rFonts w:ascii="Times New Roman" w:hAnsi="Times New Roman"/>
          <w:sz w:val="28"/>
          <w:szCs w:val="28"/>
        </w:rPr>
      </w:pPr>
      <w:r>
        <w:rPr>
          <w:rFonts w:ascii="Times New Roman" w:hAnsi="Times New Roman"/>
          <w:sz w:val="28"/>
          <w:szCs w:val="28"/>
        </w:rPr>
        <w:t>"</w:t>
      </w:r>
      <w:r w:rsidRPr="0004298E">
        <w:rPr>
          <w:rFonts w:ascii="Times New Roman" w:hAnsi="Times New Roman"/>
          <w:sz w:val="28"/>
          <w:szCs w:val="28"/>
        </w:rPr>
        <w:t>эффективность/динамика</w:t>
      </w:r>
      <w:r>
        <w:rPr>
          <w:rFonts w:ascii="Times New Roman" w:hAnsi="Times New Roman"/>
          <w:sz w:val="28"/>
          <w:szCs w:val="28"/>
        </w:rPr>
        <w:t>"</w:t>
      </w:r>
      <w:r w:rsidRPr="0004298E">
        <w:rPr>
          <w:rFonts w:ascii="Times New Roman" w:hAnsi="Times New Roman"/>
          <w:sz w:val="28"/>
          <w:szCs w:val="28"/>
        </w:rPr>
        <w:t xml:space="preserve"> </w:t>
      </w:r>
      <w:r w:rsidRPr="0004298E">
        <w:rPr>
          <w:rFonts w:ascii="Times New Roman" w:hAnsi="Times New Roman"/>
          <w:color w:val="000000"/>
          <w:sz w:val="28"/>
          <w:szCs w:val="28"/>
        </w:rPr>
        <w:t xml:space="preserve">(значение коэффициента ранговой корреляции </w:t>
      </w:r>
      <w:proofErr w:type="spellStart"/>
      <w:r w:rsidRPr="0004298E">
        <w:rPr>
          <w:rFonts w:ascii="Times New Roman" w:hAnsi="Times New Roman"/>
          <w:sz w:val="28"/>
          <w:szCs w:val="28"/>
        </w:rPr>
        <w:t>r</w:t>
      </w:r>
      <w:r w:rsidRPr="0004298E">
        <w:rPr>
          <w:rFonts w:ascii="Times New Roman" w:hAnsi="Times New Roman"/>
          <w:sz w:val="28"/>
          <w:szCs w:val="28"/>
          <w:vertAlign w:val="subscript"/>
        </w:rPr>
        <w:t>s</w:t>
      </w:r>
      <w:proofErr w:type="spellEnd"/>
      <w:r w:rsidRPr="0004298E">
        <w:rPr>
          <w:rFonts w:ascii="Times New Roman" w:hAnsi="Times New Roman"/>
          <w:sz w:val="28"/>
          <w:szCs w:val="28"/>
          <w:vertAlign w:val="subscript"/>
        </w:rPr>
        <w:t xml:space="preserve"> </w:t>
      </w:r>
      <w:proofErr w:type="spellStart"/>
      <w:r w:rsidRPr="0004298E">
        <w:rPr>
          <w:rFonts w:ascii="Times New Roman" w:hAnsi="Times New Roman"/>
          <w:sz w:val="28"/>
          <w:szCs w:val="28"/>
          <w:vertAlign w:val="subscript"/>
        </w:rPr>
        <w:t>эмп</w:t>
      </w:r>
      <w:proofErr w:type="spellEnd"/>
      <w:r w:rsidRPr="0004298E">
        <w:rPr>
          <w:rFonts w:ascii="Times New Roman" w:hAnsi="Times New Roman"/>
          <w:sz w:val="28"/>
          <w:szCs w:val="28"/>
          <w:vertAlign w:val="subscript"/>
        </w:rPr>
        <w:t xml:space="preserve"> </w:t>
      </w:r>
      <w:r w:rsidRPr="0004298E">
        <w:rPr>
          <w:rFonts w:ascii="Times New Roman" w:hAnsi="Times New Roman"/>
          <w:sz w:val="28"/>
          <w:szCs w:val="28"/>
        </w:rPr>
        <w:t>=   0,420</w:t>
      </w:r>
      <w:r w:rsidRPr="0004298E">
        <w:rPr>
          <w:rFonts w:ascii="Times New Roman" w:hAnsi="Times New Roman"/>
          <w:color w:val="000000"/>
          <w:sz w:val="28"/>
          <w:szCs w:val="28"/>
        </w:rPr>
        <w:t>*</w:t>
      </w:r>
      <w:r w:rsidRPr="0004298E">
        <w:rPr>
          <w:rFonts w:ascii="Times New Roman" w:hAnsi="Times New Roman"/>
          <w:sz w:val="28"/>
          <w:szCs w:val="28"/>
        </w:rPr>
        <w:t>).</w:t>
      </w:r>
    </w:p>
    <w:p w14:paraId="6F01E45D"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Pr>
          <w:rFonts w:ascii="Times New Roman" w:hAnsi="Times New Roman"/>
          <w:sz w:val="28"/>
          <w:szCs w:val="28"/>
        </w:rPr>
        <w:t>"</w:t>
      </w:r>
      <w:r w:rsidRPr="00B82172">
        <w:rPr>
          <w:rFonts w:ascii="Times New Roman" w:hAnsi="Times New Roman"/>
          <w:sz w:val="28"/>
          <w:szCs w:val="28"/>
        </w:rPr>
        <w:t>эффективность/статика</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0,361</w:t>
      </w:r>
      <w:r w:rsidRPr="00B82172">
        <w:rPr>
          <w:rFonts w:ascii="Times New Roman" w:hAnsi="Times New Roman"/>
          <w:color w:val="000000"/>
          <w:sz w:val="28"/>
          <w:szCs w:val="28"/>
        </w:rPr>
        <w:t>*</w:t>
      </w:r>
      <w:r w:rsidRPr="00B82172">
        <w:rPr>
          <w:rFonts w:ascii="Times New Roman" w:hAnsi="Times New Roman"/>
          <w:sz w:val="28"/>
          <w:szCs w:val="28"/>
        </w:rPr>
        <w:t>).</w:t>
      </w:r>
    </w:p>
    <w:p w14:paraId="36A2C4F6" w14:textId="77777777" w:rsidR="0077019E" w:rsidRPr="0004298E" w:rsidRDefault="0077019E" w:rsidP="005927ED">
      <w:pPr>
        <w:numPr>
          <w:ilvl w:val="0"/>
          <w:numId w:val="15"/>
        </w:numPr>
        <w:spacing w:after="0" w:line="360" w:lineRule="auto"/>
        <w:ind w:left="924" w:hanging="357"/>
        <w:jc w:val="both"/>
        <w:rPr>
          <w:rFonts w:ascii="Times New Roman" w:hAnsi="Times New Roman"/>
          <w:sz w:val="28"/>
          <w:szCs w:val="28"/>
        </w:rPr>
      </w:pPr>
      <w:r>
        <w:rPr>
          <w:rFonts w:ascii="Times New Roman" w:hAnsi="Times New Roman"/>
          <w:sz w:val="28"/>
          <w:szCs w:val="28"/>
        </w:rPr>
        <w:t>"</w:t>
      </w:r>
      <w:r w:rsidRPr="0004298E">
        <w:rPr>
          <w:rFonts w:ascii="Times New Roman" w:hAnsi="Times New Roman"/>
          <w:sz w:val="28"/>
          <w:szCs w:val="28"/>
        </w:rPr>
        <w:t>эффективность/экстраверсия</w:t>
      </w:r>
      <w:r>
        <w:rPr>
          <w:rFonts w:ascii="Times New Roman" w:hAnsi="Times New Roman"/>
          <w:sz w:val="28"/>
          <w:szCs w:val="28"/>
        </w:rPr>
        <w:t>"</w:t>
      </w:r>
      <w:r w:rsidRPr="0004298E">
        <w:rPr>
          <w:rFonts w:ascii="Times New Roman" w:hAnsi="Times New Roman"/>
          <w:sz w:val="28"/>
          <w:szCs w:val="28"/>
        </w:rPr>
        <w:t xml:space="preserve"> </w:t>
      </w:r>
      <w:r w:rsidRPr="0004298E">
        <w:rPr>
          <w:rFonts w:ascii="Times New Roman" w:hAnsi="Times New Roman"/>
          <w:color w:val="000000"/>
          <w:sz w:val="28"/>
          <w:szCs w:val="28"/>
        </w:rPr>
        <w:t xml:space="preserve">(значение коэффициента ранговой корреляции </w:t>
      </w:r>
      <w:proofErr w:type="spellStart"/>
      <w:r w:rsidRPr="0004298E">
        <w:rPr>
          <w:rFonts w:ascii="Times New Roman" w:hAnsi="Times New Roman"/>
          <w:sz w:val="28"/>
          <w:szCs w:val="28"/>
        </w:rPr>
        <w:t>r</w:t>
      </w:r>
      <w:r w:rsidRPr="0004298E">
        <w:rPr>
          <w:rFonts w:ascii="Times New Roman" w:hAnsi="Times New Roman"/>
          <w:sz w:val="28"/>
          <w:szCs w:val="28"/>
          <w:vertAlign w:val="subscript"/>
        </w:rPr>
        <w:t>s</w:t>
      </w:r>
      <w:proofErr w:type="spellEnd"/>
      <w:r w:rsidRPr="0004298E">
        <w:rPr>
          <w:rFonts w:ascii="Times New Roman" w:hAnsi="Times New Roman"/>
          <w:sz w:val="28"/>
          <w:szCs w:val="28"/>
          <w:vertAlign w:val="subscript"/>
        </w:rPr>
        <w:t xml:space="preserve"> </w:t>
      </w:r>
      <w:proofErr w:type="spellStart"/>
      <w:r w:rsidRPr="0004298E">
        <w:rPr>
          <w:rFonts w:ascii="Times New Roman" w:hAnsi="Times New Roman"/>
          <w:sz w:val="28"/>
          <w:szCs w:val="28"/>
          <w:vertAlign w:val="subscript"/>
        </w:rPr>
        <w:t>эмп</w:t>
      </w:r>
      <w:proofErr w:type="spellEnd"/>
      <w:r w:rsidRPr="0004298E">
        <w:rPr>
          <w:rFonts w:ascii="Times New Roman" w:hAnsi="Times New Roman"/>
          <w:sz w:val="28"/>
          <w:szCs w:val="28"/>
          <w:vertAlign w:val="subscript"/>
        </w:rPr>
        <w:t xml:space="preserve"> </w:t>
      </w:r>
      <w:r w:rsidRPr="0004298E">
        <w:rPr>
          <w:rFonts w:ascii="Times New Roman" w:hAnsi="Times New Roman"/>
          <w:sz w:val="28"/>
          <w:szCs w:val="28"/>
        </w:rPr>
        <w:t>=   0,474</w:t>
      </w:r>
      <w:r w:rsidRPr="0004298E">
        <w:rPr>
          <w:rFonts w:ascii="Times New Roman" w:hAnsi="Times New Roman"/>
          <w:color w:val="000000"/>
          <w:sz w:val="28"/>
          <w:szCs w:val="28"/>
        </w:rPr>
        <w:t>*</w:t>
      </w:r>
      <w:r w:rsidRPr="0004298E">
        <w:rPr>
          <w:rFonts w:ascii="Times New Roman" w:hAnsi="Times New Roman"/>
          <w:sz w:val="28"/>
          <w:szCs w:val="28"/>
        </w:rPr>
        <w:t>).</w:t>
      </w:r>
    </w:p>
    <w:p w14:paraId="1D6AF0E7"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sidRPr="00F2056F">
        <w:t xml:space="preserve"> </w:t>
      </w:r>
      <w:r>
        <w:rPr>
          <w:rFonts w:ascii="Times New Roman" w:hAnsi="Times New Roman"/>
          <w:sz w:val="28"/>
          <w:szCs w:val="28"/>
        </w:rPr>
        <w:t>"</w:t>
      </w:r>
      <w:r w:rsidRPr="00B82172">
        <w:rPr>
          <w:rFonts w:ascii="Times New Roman" w:hAnsi="Times New Roman"/>
          <w:sz w:val="28"/>
          <w:szCs w:val="28"/>
        </w:rPr>
        <w:t>эффективность/иррациональность</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- 0,437</w:t>
      </w:r>
      <w:r w:rsidRPr="00B82172">
        <w:rPr>
          <w:rFonts w:ascii="Times New Roman" w:hAnsi="Times New Roman"/>
          <w:color w:val="000000"/>
          <w:sz w:val="28"/>
          <w:szCs w:val="28"/>
        </w:rPr>
        <w:t>*</w:t>
      </w:r>
      <w:r w:rsidRPr="00B82172">
        <w:rPr>
          <w:rFonts w:ascii="Times New Roman" w:hAnsi="Times New Roman"/>
          <w:sz w:val="28"/>
          <w:szCs w:val="28"/>
        </w:rPr>
        <w:t>).</w:t>
      </w:r>
    </w:p>
    <w:p w14:paraId="2AA89819"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Pr>
          <w:rFonts w:ascii="Times New Roman" w:hAnsi="Times New Roman"/>
          <w:sz w:val="28"/>
          <w:szCs w:val="28"/>
        </w:rPr>
        <w:t>"</w:t>
      </w:r>
      <w:r w:rsidRPr="00B82172">
        <w:rPr>
          <w:rFonts w:ascii="Times New Roman" w:hAnsi="Times New Roman"/>
          <w:sz w:val="28"/>
          <w:szCs w:val="28"/>
        </w:rPr>
        <w:t>эффективность/рациональность</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0,377</w:t>
      </w:r>
      <w:r w:rsidRPr="00B82172">
        <w:rPr>
          <w:rFonts w:ascii="Times New Roman" w:hAnsi="Times New Roman"/>
          <w:color w:val="000000"/>
          <w:sz w:val="28"/>
          <w:szCs w:val="28"/>
        </w:rPr>
        <w:t>*</w:t>
      </w:r>
      <w:r w:rsidRPr="00B82172">
        <w:rPr>
          <w:rFonts w:ascii="Times New Roman" w:hAnsi="Times New Roman"/>
          <w:sz w:val="28"/>
          <w:szCs w:val="28"/>
        </w:rPr>
        <w:t>).</w:t>
      </w:r>
    </w:p>
    <w:p w14:paraId="20DFCA2E"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sidRPr="00F2056F">
        <w:t xml:space="preserve"> </w:t>
      </w:r>
      <w:r>
        <w:rPr>
          <w:rFonts w:ascii="Times New Roman" w:hAnsi="Times New Roman"/>
          <w:sz w:val="28"/>
          <w:szCs w:val="28"/>
        </w:rPr>
        <w:t>"</w:t>
      </w:r>
      <w:r w:rsidRPr="00B82172">
        <w:rPr>
          <w:rFonts w:ascii="Times New Roman" w:hAnsi="Times New Roman"/>
          <w:sz w:val="28"/>
          <w:szCs w:val="28"/>
        </w:rPr>
        <w:t>эффективность/ответственность-безответственность</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0,420</w:t>
      </w:r>
      <w:r w:rsidRPr="00B82172">
        <w:rPr>
          <w:rFonts w:ascii="Times New Roman" w:hAnsi="Times New Roman"/>
          <w:color w:val="000000"/>
          <w:sz w:val="28"/>
          <w:szCs w:val="28"/>
        </w:rPr>
        <w:t>*</w:t>
      </w:r>
      <w:r w:rsidRPr="00B82172">
        <w:rPr>
          <w:rFonts w:ascii="Times New Roman" w:hAnsi="Times New Roman"/>
          <w:sz w:val="28"/>
          <w:szCs w:val="28"/>
        </w:rPr>
        <w:t>).</w:t>
      </w:r>
    </w:p>
    <w:p w14:paraId="445C0B0C"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Pr>
          <w:rFonts w:ascii="Times New Roman" w:hAnsi="Times New Roman"/>
          <w:sz w:val="28"/>
          <w:szCs w:val="28"/>
        </w:rPr>
        <w:t>"</w:t>
      </w:r>
      <w:r w:rsidRPr="00B82172">
        <w:rPr>
          <w:rFonts w:ascii="Times New Roman" w:hAnsi="Times New Roman"/>
          <w:sz w:val="28"/>
          <w:szCs w:val="28"/>
        </w:rPr>
        <w:t>эффективность/мотивация к достижению успеха</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0,399</w:t>
      </w:r>
      <w:r w:rsidRPr="00B82172">
        <w:rPr>
          <w:rFonts w:ascii="Times New Roman" w:hAnsi="Times New Roman"/>
          <w:color w:val="000000"/>
          <w:sz w:val="28"/>
          <w:szCs w:val="28"/>
        </w:rPr>
        <w:t>*</w:t>
      </w:r>
      <w:r w:rsidRPr="00B82172">
        <w:rPr>
          <w:rFonts w:ascii="Times New Roman" w:hAnsi="Times New Roman"/>
          <w:sz w:val="28"/>
          <w:szCs w:val="28"/>
        </w:rPr>
        <w:t>).</w:t>
      </w:r>
    </w:p>
    <w:p w14:paraId="1A209803" w14:textId="77777777" w:rsidR="0077019E" w:rsidRPr="00B82172" w:rsidRDefault="0077019E" w:rsidP="005927ED">
      <w:pPr>
        <w:numPr>
          <w:ilvl w:val="0"/>
          <w:numId w:val="15"/>
        </w:numPr>
        <w:spacing w:after="0" w:line="360" w:lineRule="auto"/>
        <w:jc w:val="both"/>
        <w:rPr>
          <w:rFonts w:ascii="Times New Roman" w:hAnsi="Times New Roman"/>
          <w:sz w:val="28"/>
          <w:szCs w:val="28"/>
        </w:rPr>
      </w:pPr>
      <w:r w:rsidRPr="00B82172">
        <w:rPr>
          <w:rFonts w:ascii="Times New Roman" w:hAnsi="Times New Roman"/>
          <w:sz w:val="28"/>
          <w:szCs w:val="28"/>
        </w:rPr>
        <w:t xml:space="preserve"> </w:t>
      </w:r>
      <w:r>
        <w:rPr>
          <w:rFonts w:ascii="Times New Roman" w:hAnsi="Times New Roman"/>
          <w:sz w:val="28"/>
          <w:szCs w:val="28"/>
        </w:rPr>
        <w:t>"</w:t>
      </w:r>
      <w:r w:rsidRPr="00B82172">
        <w:rPr>
          <w:rFonts w:ascii="Times New Roman" w:hAnsi="Times New Roman"/>
          <w:sz w:val="28"/>
          <w:szCs w:val="28"/>
        </w:rPr>
        <w:t>эффективность/нравственность</w:t>
      </w:r>
      <w:r>
        <w:rPr>
          <w:rFonts w:ascii="Times New Roman" w:hAnsi="Times New Roman"/>
          <w:sz w:val="28"/>
          <w:szCs w:val="28"/>
        </w:rPr>
        <w:t>"</w:t>
      </w:r>
      <w:r w:rsidRPr="00B82172">
        <w:rPr>
          <w:rFonts w:ascii="Times New Roman" w:hAnsi="Times New Roman"/>
          <w:sz w:val="28"/>
          <w:szCs w:val="28"/>
        </w:rPr>
        <w:t xml:space="preserve"> </w:t>
      </w:r>
      <w:r w:rsidRPr="00B82172">
        <w:rPr>
          <w:rFonts w:ascii="Times New Roman" w:hAnsi="Times New Roman"/>
          <w:color w:val="000000"/>
          <w:sz w:val="28"/>
          <w:szCs w:val="28"/>
        </w:rPr>
        <w:t xml:space="preserve">(значение коэффициента ранговой корреляции </w:t>
      </w:r>
      <w:proofErr w:type="spellStart"/>
      <w:r w:rsidRPr="00B82172">
        <w:rPr>
          <w:rFonts w:ascii="Times New Roman" w:hAnsi="Times New Roman"/>
          <w:sz w:val="28"/>
          <w:szCs w:val="28"/>
        </w:rPr>
        <w:t>r</w:t>
      </w:r>
      <w:r w:rsidRPr="00B82172">
        <w:rPr>
          <w:rFonts w:ascii="Times New Roman" w:hAnsi="Times New Roman"/>
          <w:sz w:val="28"/>
          <w:szCs w:val="28"/>
          <w:vertAlign w:val="subscript"/>
        </w:rPr>
        <w:t>s</w:t>
      </w:r>
      <w:proofErr w:type="spellEnd"/>
      <w:r w:rsidRPr="00B82172">
        <w:rPr>
          <w:rFonts w:ascii="Times New Roman" w:hAnsi="Times New Roman"/>
          <w:sz w:val="28"/>
          <w:szCs w:val="28"/>
          <w:vertAlign w:val="subscript"/>
        </w:rPr>
        <w:t xml:space="preserve"> </w:t>
      </w:r>
      <w:proofErr w:type="spellStart"/>
      <w:r w:rsidRPr="00B82172">
        <w:rPr>
          <w:rFonts w:ascii="Times New Roman" w:hAnsi="Times New Roman"/>
          <w:sz w:val="28"/>
          <w:szCs w:val="28"/>
          <w:vertAlign w:val="subscript"/>
        </w:rPr>
        <w:t>эмп</w:t>
      </w:r>
      <w:proofErr w:type="spellEnd"/>
      <w:r w:rsidRPr="00B82172">
        <w:rPr>
          <w:rFonts w:ascii="Times New Roman" w:hAnsi="Times New Roman"/>
          <w:sz w:val="28"/>
          <w:szCs w:val="28"/>
          <w:vertAlign w:val="subscript"/>
        </w:rPr>
        <w:t xml:space="preserve"> </w:t>
      </w:r>
      <w:r w:rsidRPr="00B82172">
        <w:rPr>
          <w:rFonts w:ascii="Times New Roman" w:hAnsi="Times New Roman"/>
          <w:sz w:val="28"/>
          <w:szCs w:val="28"/>
        </w:rPr>
        <w:t>=  - 0,380</w:t>
      </w:r>
      <w:r w:rsidRPr="00B82172">
        <w:rPr>
          <w:rFonts w:ascii="Times New Roman" w:hAnsi="Times New Roman"/>
          <w:color w:val="000000"/>
          <w:sz w:val="28"/>
          <w:szCs w:val="28"/>
        </w:rPr>
        <w:t>*</w:t>
      </w:r>
      <w:r w:rsidRPr="00B82172">
        <w:rPr>
          <w:rFonts w:ascii="Times New Roman" w:hAnsi="Times New Roman"/>
          <w:sz w:val="28"/>
          <w:szCs w:val="28"/>
        </w:rPr>
        <w:t>).</w:t>
      </w:r>
    </w:p>
    <w:p w14:paraId="6F747DF5" w14:textId="77777777" w:rsidR="0077019E" w:rsidRPr="0004298E" w:rsidRDefault="0077019E" w:rsidP="0077019E">
      <w:pPr>
        <w:pStyle w:val="23"/>
        <w:spacing w:after="0" w:line="360" w:lineRule="auto"/>
        <w:ind w:left="0" w:firstLine="709"/>
        <w:jc w:val="both"/>
        <w:rPr>
          <w:rFonts w:ascii="Times New Roman" w:hAnsi="Times New Roman"/>
          <w:sz w:val="28"/>
          <w:szCs w:val="28"/>
        </w:rPr>
      </w:pPr>
      <w:r w:rsidRPr="0004298E">
        <w:rPr>
          <w:rFonts w:ascii="Times New Roman" w:hAnsi="Times New Roman"/>
          <w:sz w:val="28"/>
          <w:szCs w:val="28"/>
        </w:rPr>
        <w:t xml:space="preserve">Выявлена положительная значимая взаимосвязь между эффективностью управленческой деятельности  и экстраверсией. У лиц с высокой </w:t>
      </w:r>
      <w:r>
        <w:rPr>
          <w:rFonts w:ascii="Times New Roman" w:hAnsi="Times New Roman"/>
          <w:sz w:val="28"/>
          <w:szCs w:val="28"/>
        </w:rPr>
        <w:t>успешностью</w:t>
      </w:r>
      <w:r w:rsidRPr="0004298E">
        <w:rPr>
          <w:rFonts w:ascii="Times New Roman" w:hAnsi="Times New Roman"/>
          <w:sz w:val="28"/>
          <w:szCs w:val="28"/>
        </w:rPr>
        <w:t xml:space="preserve"> отмечается быстрое реагирование на изменение ситуации. Данные лица ориентированы на окружающий их мир, стремятся к стимуляции и оценке  извне, вовлечены в разные формы активности. Лица с </w:t>
      </w:r>
      <w:r w:rsidRPr="0004298E">
        <w:rPr>
          <w:rFonts w:ascii="Times New Roman" w:hAnsi="Times New Roman"/>
          <w:sz w:val="28"/>
          <w:szCs w:val="28"/>
        </w:rPr>
        <w:lastRenderedPageBreak/>
        <w:t xml:space="preserve">низкой </w:t>
      </w:r>
      <w:r>
        <w:rPr>
          <w:rFonts w:ascii="Times New Roman" w:hAnsi="Times New Roman"/>
          <w:sz w:val="28"/>
          <w:szCs w:val="28"/>
        </w:rPr>
        <w:t>успешностью</w:t>
      </w:r>
      <w:r w:rsidRPr="0004298E">
        <w:rPr>
          <w:rFonts w:ascii="Times New Roman" w:hAnsi="Times New Roman"/>
          <w:sz w:val="28"/>
          <w:szCs w:val="28"/>
        </w:rPr>
        <w:t xml:space="preserve"> медленно реагируют на изменения ситуации, они в большей степени ориентируются на внутренние стимулы, проявляют заторможенность в поведении, низкий уровень вовлеченности в различные формы активности.</w:t>
      </w:r>
    </w:p>
    <w:p w14:paraId="63111C29" w14:textId="77777777" w:rsidR="0077019E" w:rsidRPr="0004298E" w:rsidRDefault="0077019E" w:rsidP="0077019E">
      <w:pPr>
        <w:pStyle w:val="23"/>
        <w:spacing w:after="0" w:line="360" w:lineRule="auto"/>
        <w:ind w:left="0" w:firstLine="709"/>
        <w:jc w:val="both"/>
        <w:rPr>
          <w:rFonts w:ascii="Times New Roman" w:hAnsi="Times New Roman"/>
          <w:sz w:val="28"/>
          <w:szCs w:val="28"/>
        </w:rPr>
      </w:pPr>
      <w:r w:rsidRPr="0004298E">
        <w:rPr>
          <w:rFonts w:ascii="Times New Roman" w:hAnsi="Times New Roman"/>
          <w:sz w:val="28"/>
          <w:szCs w:val="28"/>
        </w:rPr>
        <w:t xml:space="preserve">Выявлена положительная значимая взаимосвязь между показателями эффективности и динамики.  Лица с высоким уровнем </w:t>
      </w:r>
      <w:r>
        <w:rPr>
          <w:rFonts w:ascii="Times New Roman" w:hAnsi="Times New Roman"/>
          <w:sz w:val="28"/>
          <w:szCs w:val="28"/>
        </w:rPr>
        <w:t xml:space="preserve">успешности </w:t>
      </w:r>
      <w:r w:rsidRPr="0004298E">
        <w:rPr>
          <w:rFonts w:ascii="Times New Roman" w:hAnsi="Times New Roman"/>
          <w:sz w:val="28"/>
          <w:szCs w:val="28"/>
        </w:rPr>
        <w:t xml:space="preserve">правильно оценивают свои слабости и принимают себя адекватно. Данные лица отличаются рассудительностью, обладают этикой работы, стремятся достигнуть намеченной цели в заданные сроки, рассчитывают возможные последствия своей деятельности. Лица с низким уровнем </w:t>
      </w:r>
      <w:r>
        <w:rPr>
          <w:rFonts w:ascii="Times New Roman" w:hAnsi="Times New Roman"/>
          <w:sz w:val="28"/>
          <w:szCs w:val="28"/>
        </w:rPr>
        <w:t xml:space="preserve">успешности </w:t>
      </w:r>
      <w:r w:rsidRPr="0004298E">
        <w:rPr>
          <w:rFonts w:ascii="Times New Roman" w:hAnsi="Times New Roman"/>
          <w:sz w:val="28"/>
          <w:szCs w:val="28"/>
        </w:rPr>
        <w:t xml:space="preserve">недостаточно  воспринимают себя относительно своих слабостей и проблем, неправильно себя оценивают. У них выражено приспособление к новым обстоятельствам и новой ситуации, они импульсивны, ориентированы более на процесс, нежели на результат, преобладает этика отдыха, склонны оставлять за собой свободу выбора. </w:t>
      </w:r>
    </w:p>
    <w:p w14:paraId="227229FD" w14:textId="77777777" w:rsidR="0077019E" w:rsidRDefault="0077019E" w:rsidP="0077019E">
      <w:pPr>
        <w:pStyle w:val="23"/>
        <w:spacing w:after="0" w:line="360" w:lineRule="auto"/>
        <w:ind w:left="0" w:firstLine="709"/>
        <w:jc w:val="both"/>
        <w:rPr>
          <w:rFonts w:ascii="Times New Roman" w:hAnsi="Times New Roman"/>
          <w:sz w:val="28"/>
          <w:szCs w:val="28"/>
        </w:rPr>
      </w:pPr>
      <w:r w:rsidRPr="0004298E">
        <w:rPr>
          <w:rFonts w:ascii="Times New Roman" w:hAnsi="Times New Roman"/>
          <w:sz w:val="28"/>
          <w:szCs w:val="28"/>
        </w:rPr>
        <w:t xml:space="preserve">Выявлена положительная значимая взаимосвязь между эффективностью и статикой. Лица с высоким уровнем </w:t>
      </w:r>
      <w:r>
        <w:rPr>
          <w:rFonts w:ascii="Times New Roman" w:hAnsi="Times New Roman"/>
          <w:sz w:val="28"/>
          <w:szCs w:val="28"/>
        </w:rPr>
        <w:t xml:space="preserve">успешности </w:t>
      </w:r>
      <w:r w:rsidRPr="0004298E">
        <w:rPr>
          <w:rFonts w:ascii="Times New Roman" w:hAnsi="Times New Roman"/>
          <w:sz w:val="28"/>
          <w:szCs w:val="28"/>
        </w:rPr>
        <w:t xml:space="preserve">правильно оценивают свои слабости и принимают себя правильно и критично. Данные лица вдумчивы и рассудительны, всегда продумывают возможные последствия своей деятельности. Лица с низким уровнем </w:t>
      </w:r>
      <w:r>
        <w:rPr>
          <w:rFonts w:ascii="Times New Roman" w:hAnsi="Times New Roman"/>
          <w:sz w:val="28"/>
          <w:szCs w:val="28"/>
        </w:rPr>
        <w:t xml:space="preserve">успешности </w:t>
      </w:r>
      <w:r w:rsidRPr="0004298E">
        <w:rPr>
          <w:rFonts w:ascii="Times New Roman" w:hAnsi="Times New Roman"/>
          <w:sz w:val="28"/>
          <w:szCs w:val="28"/>
        </w:rPr>
        <w:t>способны принимать себя в любых ситуациях. Они импульсивны, ориентированы более на процесс, нежели на результат, преобладает этика отдыха, склонны оставлять за собой свободу выбора.</w:t>
      </w:r>
    </w:p>
    <w:p w14:paraId="10C18144" w14:textId="77777777" w:rsidR="0077019E" w:rsidRPr="006168BD" w:rsidRDefault="0077019E" w:rsidP="0077019E">
      <w:pPr>
        <w:pStyle w:val="23"/>
        <w:spacing w:after="0" w:line="360" w:lineRule="auto"/>
        <w:ind w:left="0" w:firstLine="709"/>
        <w:jc w:val="both"/>
        <w:rPr>
          <w:rFonts w:ascii="Times New Roman" w:hAnsi="Times New Roman"/>
          <w:sz w:val="28"/>
          <w:szCs w:val="28"/>
        </w:rPr>
      </w:pPr>
      <w:r w:rsidRPr="006168BD">
        <w:rPr>
          <w:rFonts w:ascii="Times New Roman" w:hAnsi="Times New Roman"/>
          <w:sz w:val="28"/>
          <w:szCs w:val="28"/>
        </w:rPr>
        <w:t xml:space="preserve">Выявлена положительная взаимосвязь между эффективностью и рациональностью. Лица с высокой </w:t>
      </w:r>
      <w:r>
        <w:rPr>
          <w:rFonts w:ascii="Times New Roman" w:hAnsi="Times New Roman"/>
          <w:sz w:val="28"/>
          <w:szCs w:val="28"/>
        </w:rPr>
        <w:t>успешностью</w:t>
      </w:r>
      <w:r w:rsidRPr="006168BD">
        <w:rPr>
          <w:rFonts w:ascii="Times New Roman" w:hAnsi="Times New Roman"/>
          <w:sz w:val="28"/>
          <w:szCs w:val="28"/>
        </w:rPr>
        <w:t xml:space="preserve"> прогнозируют возможные последствия. У них происходит предварительный анализ информации и применение выбранного сценария поведения. Лица с низкой </w:t>
      </w:r>
      <w:r>
        <w:rPr>
          <w:rFonts w:ascii="Times New Roman" w:hAnsi="Times New Roman"/>
          <w:sz w:val="28"/>
          <w:szCs w:val="28"/>
        </w:rPr>
        <w:t>успешностью</w:t>
      </w:r>
      <w:r w:rsidRPr="006168BD">
        <w:rPr>
          <w:rFonts w:ascii="Times New Roman" w:hAnsi="Times New Roman"/>
          <w:sz w:val="28"/>
          <w:szCs w:val="28"/>
        </w:rPr>
        <w:t xml:space="preserve">  не проводят  анализ имеющейся информации, они воспринимают ее в прямом виде, они не стремятся выбрать нужную  линию поведения в решении проблем.</w:t>
      </w:r>
    </w:p>
    <w:p w14:paraId="6A88C393" w14:textId="77777777" w:rsidR="0077019E" w:rsidRPr="006168BD" w:rsidRDefault="0077019E" w:rsidP="0077019E">
      <w:pPr>
        <w:pStyle w:val="23"/>
        <w:spacing w:after="0" w:line="360" w:lineRule="auto"/>
        <w:ind w:left="0" w:firstLine="709"/>
        <w:jc w:val="both"/>
        <w:rPr>
          <w:rFonts w:ascii="Times New Roman" w:hAnsi="Times New Roman"/>
          <w:sz w:val="28"/>
          <w:szCs w:val="28"/>
        </w:rPr>
      </w:pPr>
      <w:r w:rsidRPr="006168BD">
        <w:rPr>
          <w:rFonts w:ascii="Times New Roman" w:hAnsi="Times New Roman"/>
          <w:sz w:val="28"/>
          <w:szCs w:val="28"/>
        </w:rPr>
        <w:lastRenderedPageBreak/>
        <w:t>Корреляционное исследование проводилось нами в целях получения наиболее достоверных данных для проверки общей гипотезы, а также частных гипотез.</w:t>
      </w:r>
    </w:p>
    <w:p w14:paraId="1BC3CF3F" w14:textId="77777777" w:rsidR="0077019E" w:rsidRDefault="0077019E" w:rsidP="0077019E">
      <w:pPr>
        <w:widowControl w:val="0"/>
        <w:autoSpaceDE w:val="0"/>
        <w:autoSpaceDN w:val="0"/>
        <w:adjustRightInd w:val="0"/>
        <w:spacing w:after="0" w:line="360" w:lineRule="auto"/>
        <w:ind w:firstLine="709"/>
        <w:jc w:val="both"/>
        <w:rPr>
          <w:rFonts w:ascii="Times New Roman" w:hAnsi="Times New Roman"/>
          <w:sz w:val="28"/>
          <w:szCs w:val="28"/>
        </w:rPr>
      </w:pPr>
      <w:r w:rsidRPr="006168BD">
        <w:rPr>
          <w:rFonts w:ascii="Times New Roman" w:hAnsi="Times New Roman"/>
          <w:sz w:val="28"/>
          <w:szCs w:val="28"/>
        </w:rPr>
        <w:t xml:space="preserve">Различия между выборками проверялись при помощи коэффициента </w:t>
      </w:r>
      <w:r w:rsidRPr="006168BD">
        <w:rPr>
          <w:rFonts w:ascii="Times New Roman" w:hAnsi="Times New Roman"/>
          <w:sz w:val="28"/>
          <w:szCs w:val="28"/>
          <w:lang w:val="en-US"/>
        </w:rPr>
        <w:t>t</w:t>
      </w:r>
      <w:r w:rsidRPr="006168BD">
        <w:rPr>
          <w:rFonts w:ascii="Times New Roman" w:hAnsi="Times New Roman"/>
          <w:sz w:val="28"/>
          <w:szCs w:val="28"/>
        </w:rPr>
        <w:t>-Стьюдента для независимых выборок. С этой целью были сформулированы рабочие гипотезы:</w:t>
      </w:r>
    </w:p>
    <w:p w14:paraId="41F26C7E" w14:textId="7CA4B95B" w:rsidR="0077019E" w:rsidRPr="00637D38" w:rsidRDefault="0077019E" w:rsidP="005927ED">
      <w:pPr>
        <w:widowControl w:val="0"/>
        <w:numPr>
          <w:ilvl w:val="0"/>
          <w:numId w:val="17"/>
        </w:numPr>
        <w:autoSpaceDE w:val="0"/>
        <w:autoSpaceDN w:val="0"/>
        <w:adjustRightInd w:val="0"/>
        <w:spacing w:after="0" w:line="360" w:lineRule="auto"/>
        <w:jc w:val="both"/>
        <w:rPr>
          <w:rFonts w:ascii="Times New Roman" w:hAnsi="Times New Roman"/>
          <w:sz w:val="28"/>
          <w:szCs w:val="28"/>
        </w:rPr>
      </w:pPr>
      <w:r w:rsidRPr="00637D38">
        <w:rPr>
          <w:rFonts w:ascii="Times New Roman" w:hAnsi="Times New Roman"/>
          <w:sz w:val="28"/>
          <w:szCs w:val="28"/>
        </w:rPr>
        <w:t xml:space="preserve">У </w:t>
      </w:r>
      <w:r>
        <w:rPr>
          <w:rFonts w:ascii="Times New Roman" w:hAnsi="Times New Roman"/>
          <w:sz w:val="28"/>
          <w:szCs w:val="28"/>
        </w:rPr>
        <w:t>успешных</w:t>
      </w:r>
      <w:r w:rsidRPr="00637D38">
        <w:rPr>
          <w:rFonts w:ascii="Times New Roman" w:hAnsi="Times New Roman"/>
          <w:sz w:val="28"/>
          <w:szCs w:val="28"/>
        </w:rPr>
        <w:t xml:space="preserve"> </w:t>
      </w:r>
      <w:r>
        <w:rPr>
          <w:rFonts w:ascii="Times New Roman" w:hAnsi="Times New Roman"/>
          <w:sz w:val="28"/>
          <w:szCs w:val="28"/>
        </w:rPr>
        <w:t>руководителей</w:t>
      </w:r>
      <w:r w:rsidRPr="00637D38">
        <w:rPr>
          <w:rFonts w:ascii="Times New Roman" w:hAnsi="Times New Roman"/>
          <w:sz w:val="28"/>
          <w:szCs w:val="28"/>
        </w:rPr>
        <w:t xml:space="preserve"> способность к принятию ответственных решений выше, чем у </w:t>
      </w:r>
      <w:r>
        <w:rPr>
          <w:rFonts w:ascii="Times New Roman" w:hAnsi="Times New Roman"/>
          <w:sz w:val="28"/>
          <w:szCs w:val="28"/>
        </w:rPr>
        <w:t>руководителей</w:t>
      </w:r>
      <w:r w:rsidRPr="00637D38">
        <w:rPr>
          <w:rFonts w:ascii="Times New Roman" w:hAnsi="Times New Roman"/>
          <w:sz w:val="28"/>
          <w:szCs w:val="28"/>
        </w:rPr>
        <w:t xml:space="preserve"> с низкой </w:t>
      </w:r>
      <w:r>
        <w:rPr>
          <w:rFonts w:ascii="Times New Roman" w:hAnsi="Times New Roman"/>
          <w:sz w:val="28"/>
          <w:szCs w:val="28"/>
        </w:rPr>
        <w:t>успешностью профессиональной деятельности</w:t>
      </w:r>
      <w:r w:rsidRPr="00637D38">
        <w:rPr>
          <w:rFonts w:ascii="Times New Roman" w:hAnsi="Times New Roman"/>
          <w:sz w:val="28"/>
          <w:szCs w:val="28"/>
        </w:rPr>
        <w:t>;</w:t>
      </w:r>
    </w:p>
    <w:p w14:paraId="0C38F7FE" w14:textId="6B529490" w:rsidR="0077019E" w:rsidRPr="00637D38" w:rsidRDefault="0077019E" w:rsidP="005927ED">
      <w:pPr>
        <w:widowControl w:val="0"/>
        <w:numPr>
          <w:ilvl w:val="0"/>
          <w:numId w:val="17"/>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Успешные</w:t>
      </w:r>
      <w:r w:rsidRPr="00637D38">
        <w:rPr>
          <w:rFonts w:ascii="Times New Roman" w:hAnsi="Times New Roman"/>
          <w:sz w:val="28"/>
          <w:szCs w:val="28"/>
        </w:rPr>
        <w:t xml:space="preserve"> </w:t>
      </w:r>
      <w:r>
        <w:rPr>
          <w:rFonts w:ascii="Times New Roman" w:hAnsi="Times New Roman"/>
          <w:sz w:val="28"/>
          <w:szCs w:val="28"/>
        </w:rPr>
        <w:t>руководители</w:t>
      </w:r>
      <w:r w:rsidRPr="00637D38">
        <w:rPr>
          <w:rFonts w:ascii="Times New Roman" w:hAnsi="Times New Roman"/>
          <w:sz w:val="28"/>
          <w:szCs w:val="28"/>
        </w:rPr>
        <w:t xml:space="preserve"> более рациональны, чем </w:t>
      </w:r>
      <w:r>
        <w:rPr>
          <w:rFonts w:ascii="Times New Roman" w:hAnsi="Times New Roman"/>
          <w:sz w:val="28"/>
          <w:szCs w:val="28"/>
        </w:rPr>
        <w:t>руководители</w:t>
      </w:r>
      <w:r w:rsidRPr="00637D38">
        <w:rPr>
          <w:rFonts w:ascii="Times New Roman" w:hAnsi="Times New Roman"/>
          <w:sz w:val="28"/>
          <w:szCs w:val="28"/>
        </w:rPr>
        <w:t xml:space="preserve"> с низкой </w:t>
      </w:r>
      <w:r>
        <w:rPr>
          <w:rFonts w:ascii="Times New Roman" w:hAnsi="Times New Roman"/>
          <w:sz w:val="28"/>
          <w:szCs w:val="28"/>
        </w:rPr>
        <w:t>успешностью</w:t>
      </w:r>
      <w:r w:rsidRPr="00637D38">
        <w:rPr>
          <w:rFonts w:ascii="Times New Roman" w:hAnsi="Times New Roman"/>
          <w:sz w:val="28"/>
          <w:szCs w:val="28"/>
        </w:rPr>
        <w:t>;</w:t>
      </w:r>
    </w:p>
    <w:p w14:paraId="008E7311" w14:textId="16EE6B32" w:rsidR="0077019E" w:rsidRPr="00637D38" w:rsidRDefault="0077019E" w:rsidP="005927ED">
      <w:pPr>
        <w:widowControl w:val="0"/>
        <w:numPr>
          <w:ilvl w:val="0"/>
          <w:numId w:val="17"/>
        </w:numPr>
        <w:autoSpaceDE w:val="0"/>
        <w:autoSpaceDN w:val="0"/>
        <w:adjustRightInd w:val="0"/>
        <w:spacing w:after="0" w:line="360" w:lineRule="auto"/>
        <w:jc w:val="both"/>
        <w:rPr>
          <w:rFonts w:ascii="Times New Roman" w:hAnsi="Times New Roman"/>
          <w:sz w:val="28"/>
          <w:szCs w:val="28"/>
        </w:rPr>
      </w:pPr>
      <w:r w:rsidRPr="00637D38">
        <w:rPr>
          <w:rFonts w:ascii="Times New Roman" w:hAnsi="Times New Roman"/>
          <w:sz w:val="28"/>
          <w:szCs w:val="28"/>
        </w:rPr>
        <w:t xml:space="preserve">группа </w:t>
      </w:r>
      <w:r>
        <w:rPr>
          <w:rFonts w:ascii="Times New Roman" w:hAnsi="Times New Roman"/>
          <w:sz w:val="28"/>
          <w:szCs w:val="28"/>
        </w:rPr>
        <w:t>руководителей</w:t>
      </w:r>
      <w:r w:rsidRPr="00637D38">
        <w:rPr>
          <w:rFonts w:ascii="Times New Roman" w:hAnsi="Times New Roman"/>
          <w:sz w:val="28"/>
          <w:szCs w:val="28"/>
        </w:rPr>
        <w:t xml:space="preserve"> с высокой </w:t>
      </w:r>
      <w:r>
        <w:rPr>
          <w:rFonts w:ascii="Times New Roman" w:hAnsi="Times New Roman"/>
          <w:sz w:val="28"/>
          <w:szCs w:val="28"/>
        </w:rPr>
        <w:t>успешностью</w:t>
      </w:r>
      <w:r w:rsidRPr="00637D38">
        <w:rPr>
          <w:rFonts w:ascii="Times New Roman" w:hAnsi="Times New Roman"/>
          <w:sz w:val="28"/>
          <w:szCs w:val="28"/>
        </w:rPr>
        <w:t xml:space="preserve"> наиболее представлена экстравертами, нежели группа </w:t>
      </w:r>
      <w:r>
        <w:rPr>
          <w:rFonts w:ascii="Times New Roman" w:hAnsi="Times New Roman"/>
          <w:sz w:val="28"/>
          <w:szCs w:val="28"/>
        </w:rPr>
        <w:t>руководителей</w:t>
      </w:r>
      <w:r w:rsidRPr="00637D38">
        <w:rPr>
          <w:rFonts w:ascii="Times New Roman" w:hAnsi="Times New Roman"/>
          <w:sz w:val="28"/>
          <w:szCs w:val="28"/>
        </w:rPr>
        <w:t xml:space="preserve"> с низкой </w:t>
      </w:r>
      <w:r>
        <w:rPr>
          <w:rFonts w:ascii="Times New Roman" w:hAnsi="Times New Roman"/>
          <w:sz w:val="28"/>
          <w:szCs w:val="28"/>
        </w:rPr>
        <w:t>успешностью</w:t>
      </w:r>
      <w:r w:rsidRPr="00637D38">
        <w:rPr>
          <w:rFonts w:ascii="Times New Roman" w:hAnsi="Times New Roman"/>
          <w:sz w:val="28"/>
          <w:szCs w:val="28"/>
        </w:rPr>
        <w:t>;</w:t>
      </w:r>
    </w:p>
    <w:p w14:paraId="73E0F198" w14:textId="1D361E88" w:rsidR="0077019E" w:rsidRPr="00637D38" w:rsidRDefault="0077019E" w:rsidP="005927ED">
      <w:pPr>
        <w:widowControl w:val="0"/>
        <w:numPr>
          <w:ilvl w:val="0"/>
          <w:numId w:val="17"/>
        </w:numPr>
        <w:autoSpaceDE w:val="0"/>
        <w:autoSpaceDN w:val="0"/>
        <w:adjustRightInd w:val="0"/>
        <w:spacing w:after="0" w:line="360" w:lineRule="auto"/>
        <w:jc w:val="both"/>
        <w:rPr>
          <w:rFonts w:ascii="Times New Roman" w:hAnsi="Times New Roman"/>
          <w:sz w:val="28"/>
          <w:szCs w:val="28"/>
        </w:rPr>
      </w:pPr>
      <w:r w:rsidRPr="00637D38">
        <w:rPr>
          <w:rFonts w:ascii="Times New Roman" w:hAnsi="Times New Roman"/>
          <w:sz w:val="28"/>
          <w:szCs w:val="28"/>
        </w:rPr>
        <w:t xml:space="preserve">мотивационная сфера личности групп </w:t>
      </w:r>
      <w:r>
        <w:rPr>
          <w:rFonts w:ascii="Times New Roman" w:hAnsi="Times New Roman"/>
          <w:sz w:val="28"/>
          <w:szCs w:val="28"/>
        </w:rPr>
        <w:t>руководителей</w:t>
      </w:r>
      <w:r w:rsidRPr="00637D38">
        <w:rPr>
          <w:rFonts w:ascii="Times New Roman" w:hAnsi="Times New Roman"/>
          <w:sz w:val="28"/>
          <w:szCs w:val="28"/>
        </w:rPr>
        <w:t xml:space="preserve"> с высокой</w:t>
      </w:r>
      <w:r>
        <w:rPr>
          <w:rFonts w:ascii="Times New Roman" w:hAnsi="Times New Roman"/>
          <w:sz w:val="28"/>
          <w:szCs w:val="28"/>
        </w:rPr>
        <w:t xml:space="preserve"> </w:t>
      </w:r>
      <w:r w:rsidRPr="00637D38">
        <w:rPr>
          <w:rFonts w:ascii="Times New Roman" w:hAnsi="Times New Roman"/>
          <w:sz w:val="28"/>
          <w:szCs w:val="28"/>
        </w:rPr>
        <w:tab/>
        <w:t xml:space="preserve">и низкой </w:t>
      </w:r>
      <w:r>
        <w:rPr>
          <w:rFonts w:ascii="Times New Roman" w:hAnsi="Times New Roman"/>
          <w:sz w:val="28"/>
          <w:szCs w:val="28"/>
        </w:rPr>
        <w:t>успешностью</w:t>
      </w:r>
      <w:r w:rsidRPr="00637D38">
        <w:rPr>
          <w:rFonts w:ascii="Times New Roman" w:hAnsi="Times New Roman"/>
          <w:sz w:val="28"/>
          <w:szCs w:val="28"/>
        </w:rPr>
        <w:t xml:space="preserve"> отличается различными характеристиками мотивации.</w:t>
      </w:r>
    </w:p>
    <w:p w14:paraId="17A14AAF" w14:textId="77777777" w:rsidR="0077019E" w:rsidRPr="00FA2677" w:rsidRDefault="0077019E" w:rsidP="0077019E">
      <w:pPr>
        <w:pStyle w:val="23"/>
        <w:spacing w:after="0"/>
        <w:ind w:left="0" w:firstLine="709"/>
        <w:jc w:val="both"/>
        <w:rPr>
          <w:rFonts w:ascii="Times New Roman" w:hAnsi="Times New Roman"/>
          <w:iCs/>
          <w:sz w:val="28"/>
          <w:szCs w:val="28"/>
        </w:rPr>
      </w:pPr>
      <w:r w:rsidRPr="00FA2677">
        <w:rPr>
          <w:rFonts w:ascii="Times New Roman" w:hAnsi="Times New Roman"/>
          <w:iCs/>
          <w:sz w:val="28"/>
          <w:szCs w:val="28"/>
        </w:rPr>
        <w:t xml:space="preserve">Были выявлены следующие достоверные различия: </w:t>
      </w:r>
    </w:p>
    <w:p w14:paraId="21BAE156" w14:textId="086FDE20" w:rsidR="0077019E" w:rsidRPr="00FA2677" w:rsidRDefault="0077019E" w:rsidP="005927ED">
      <w:pPr>
        <w:numPr>
          <w:ilvl w:val="0"/>
          <w:numId w:val="16"/>
        </w:numPr>
        <w:spacing w:after="0" w:line="360" w:lineRule="auto"/>
        <w:ind w:left="0" w:hanging="76"/>
        <w:jc w:val="both"/>
        <w:rPr>
          <w:rFonts w:ascii="Times New Roman" w:hAnsi="Times New Roman"/>
          <w:iCs/>
          <w:sz w:val="28"/>
          <w:szCs w:val="28"/>
        </w:rPr>
      </w:pPr>
      <w:r w:rsidRPr="00FA2677">
        <w:rPr>
          <w:rFonts w:ascii="Times New Roman" w:hAnsi="Times New Roman"/>
          <w:sz w:val="28"/>
          <w:szCs w:val="28"/>
        </w:rPr>
        <w:t xml:space="preserve">способность к принятию ответственных решений выше у </w:t>
      </w:r>
      <w:r>
        <w:rPr>
          <w:rFonts w:ascii="Times New Roman" w:hAnsi="Times New Roman"/>
          <w:sz w:val="28"/>
          <w:szCs w:val="28"/>
        </w:rPr>
        <w:t>руководителей</w:t>
      </w:r>
      <w:r w:rsidRPr="00FA2677">
        <w:rPr>
          <w:rFonts w:ascii="Times New Roman" w:hAnsi="Times New Roman"/>
          <w:sz w:val="28"/>
          <w:szCs w:val="28"/>
        </w:rPr>
        <w:t xml:space="preserve"> с высокой </w:t>
      </w:r>
      <w:r>
        <w:rPr>
          <w:rFonts w:ascii="Times New Roman" w:hAnsi="Times New Roman"/>
          <w:sz w:val="28"/>
          <w:szCs w:val="28"/>
        </w:rPr>
        <w:t>успешностью</w:t>
      </w:r>
      <w:r w:rsidRPr="00FA2677">
        <w:rPr>
          <w:rFonts w:ascii="Times New Roman" w:hAnsi="Times New Roman"/>
          <w:sz w:val="28"/>
          <w:szCs w:val="28"/>
        </w:rPr>
        <w:t xml:space="preserve"> </w:t>
      </w:r>
      <w:r>
        <w:rPr>
          <w:rFonts w:ascii="Times New Roman" w:hAnsi="Times New Roman"/>
          <w:sz w:val="28"/>
          <w:szCs w:val="28"/>
        </w:rPr>
        <w:t>профессиональной</w:t>
      </w:r>
      <w:r w:rsidRPr="00FA2677">
        <w:rPr>
          <w:rFonts w:ascii="Times New Roman" w:hAnsi="Times New Roman"/>
          <w:sz w:val="28"/>
          <w:szCs w:val="28"/>
        </w:rPr>
        <w:t xml:space="preserve"> деятельности, чем у </w:t>
      </w:r>
      <w:r>
        <w:rPr>
          <w:rFonts w:ascii="Times New Roman" w:hAnsi="Times New Roman"/>
          <w:sz w:val="28"/>
          <w:szCs w:val="28"/>
        </w:rPr>
        <w:t>руководителей</w:t>
      </w:r>
      <w:r w:rsidRPr="00FA2677">
        <w:rPr>
          <w:rFonts w:ascii="Times New Roman" w:hAnsi="Times New Roman"/>
          <w:sz w:val="28"/>
          <w:szCs w:val="28"/>
        </w:rPr>
        <w:t xml:space="preserve"> с низкой </w:t>
      </w:r>
      <w:r>
        <w:rPr>
          <w:rFonts w:ascii="Times New Roman" w:hAnsi="Times New Roman"/>
          <w:sz w:val="28"/>
          <w:szCs w:val="28"/>
        </w:rPr>
        <w:t>успешностью</w:t>
      </w:r>
      <w:r w:rsidRPr="00FA2677">
        <w:rPr>
          <w:rFonts w:ascii="Times New Roman" w:hAnsi="Times New Roman"/>
          <w:sz w:val="28"/>
          <w:szCs w:val="28"/>
        </w:rPr>
        <w:t xml:space="preserve"> - представители группы </w:t>
      </w:r>
      <w:proofErr w:type="spellStart"/>
      <w:r w:rsidRPr="00FA2677">
        <w:rPr>
          <w:rFonts w:ascii="Times New Roman" w:hAnsi="Times New Roman"/>
          <w:sz w:val="28"/>
          <w:szCs w:val="28"/>
        </w:rPr>
        <w:t>высоко</w:t>
      </w:r>
      <w:r>
        <w:rPr>
          <w:rFonts w:ascii="Times New Roman" w:hAnsi="Times New Roman"/>
          <w:sz w:val="28"/>
          <w:szCs w:val="28"/>
        </w:rPr>
        <w:t>успешных</w:t>
      </w:r>
      <w:proofErr w:type="spellEnd"/>
      <w:r w:rsidRPr="00FA2677">
        <w:rPr>
          <w:rFonts w:ascii="Times New Roman" w:hAnsi="Times New Roman"/>
          <w:sz w:val="28"/>
          <w:szCs w:val="28"/>
        </w:rPr>
        <w:t xml:space="preserve"> </w:t>
      </w:r>
      <w:r>
        <w:rPr>
          <w:rFonts w:ascii="Times New Roman" w:hAnsi="Times New Roman"/>
          <w:sz w:val="28"/>
          <w:szCs w:val="28"/>
        </w:rPr>
        <w:t>руководителей</w:t>
      </w:r>
      <w:r w:rsidRPr="00FA2677">
        <w:rPr>
          <w:rFonts w:ascii="Times New Roman" w:hAnsi="Times New Roman"/>
          <w:sz w:val="28"/>
          <w:szCs w:val="28"/>
        </w:rPr>
        <w:t xml:space="preserve">  тщательно и осторожно подходят к проблеме, предусмотрительны, взвешивают все за и против, не сразу принимают решения, они стратегически  выстраивают управленческое решение, мыслят логически, консервативны во взглядах. </w:t>
      </w:r>
    </w:p>
    <w:p w14:paraId="196357D7" w14:textId="59AD7272" w:rsidR="0077019E" w:rsidRPr="00FA2677" w:rsidRDefault="0077019E" w:rsidP="005927ED">
      <w:pPr>
        <w:numPr>
          <w:ilvl w:val="0"/>
          <w:numId w:val="16"/>
        </w:numPr>
        <w:spacing w:after="0" w:line="360" w:lineRule="auto"/>
        <w:ind w:left="0" w:hanging="76"/>
        <w:jc w:val="both"/>
        <w:rPr>
          <w:rFonts w:ascii="Times New Roman" w:hAnsi="Times New Roman"/>
          <w:iCs/>
          <w:sz w:val="28"/>
          <w:szCs w:val="28"/>
        </w:rPr>
      </w:pPr>
      <w:r>
        <w:rPr>
          <w:rFonts w:ascii="Times New Roman" w:hAnsi="Times New Roman"/>
          <w:sz w:val="28"/>
          <w:szCs w:val="28"/>
        </w:rPr>
        <w:t>руководители с высокой успешностью</w:t>
      </w:r>
      <w:r w:rsidRPr="00FA2677">
        <w:rPr>
          <w:rFonts w:ascii="Times New Roman" w:hAnsi="Times New Roman"/>
          <w:sz w:val="28"/>
          <w:szCs w:val="28"/>
        </w:rPr>
        <w:t xml:space="preserve"> более рациональны, нежели </w:t>
      </w:r>
      <w:r>
        <w:rPr>
          <w:rFonts w:ascii="Times New Roman" w:hAnsi="Times New Roman"/>
          <w:sz w:val="28"/>
          <w:szCs w:val="28"/>
        </w:rPr>
        <w:t>руководители</w:t>
      </w:r>
      <w:r w:rsidRPr="00FA2677">
        <w:rPr>
          <w:rFonts w:ascii="Times New Roman" w:hAnsi="Times New Roman"/>
          <w:sz w:val="28"/>
          <w:szCs w:val="28"/>
        </w:rPr>
        <w:t xml:space="preserve"> с низкой </w:t>
      </w:r>
      <w:r>
        <w:rPr>
          <w:rFonts w:ascii="Times New Roman" w:hAnsi="Times New Roman"/>
          <w:sz w:val="28"/>
          <w:szCs w:val="28"/>
        </w:rPr>
        <w:t>успешностью</w:t>
      </w:r>
      <w:r w:rsidRPr="00FA2677">
        <w:rPr>
          <w:rFonts w:ascii="Times New Roman" w:hAnsi="Times New Roman"/>
          <w:sz w:val="28"/>
          <w:szCs w:val="28"/>
        </w:rPr>
        <w:t xml:space="preserve">  - они  более реалистичны, при принятии решения, они активнее учитывают особенности складывающейся ситуации.</w:t>
      </w:r>
    </w:p>
    <w:p w14:paraId="132DA468" w14:textId="6FA84056" w:rsidR="0077019E" w:rsidRPr="00FA2677" w:rsidRDefault="0077019E" w:rsidP="005927ED">
      <w:pPr>
        <w:numPr>
          <w:ilvl w:val="0"/>
          <w:numId w:val="16"/>
        </w:numPr>
        <w:spacing w:after="0" w:line="360" w:lineRule="auto"/>
        <w:ind w:left="0" w:hanging="76"/>
        <w:jc w:val="both"/>
        <w:rPr>
          <w:rFonts w:ascii="Times New Roman" w:hAnsi="Times New Roman"/>
          <w:sz w:val="28"/>
          <w:szCs w:val="28"/>
        </w:rPr>
      </w:pPr>
      <w:r w:rsidRPr="00FA2677">
        <w:rPr>
          <w:rFonts w:ascii="Times New Roman" w:hAnsi="Times New Roman"/>
          <w:sz w:val="28"/>
          <w:szCs w:val="28"/>
        </w:rPr>
        <w:lastRenderedPageBreak/>
        <w:t xml:space="preserve">группа </w:t>
      </w:r>
      <w:r w:rsidR="008C7A69">
        <w:rPr>
          <w:rFonts w:ascii="Times New Roman" w:hAnsi="Times New Roman"/>
          <w:sz w:val="28"/>
          <w:szCs w:val="28"/>
        </w:rPr>
        <w:t>руководителей</w:t>
      </w:r>
      <w:r w:rsidRPr="00FA2677">
        <w:rPr>
          <w:rFonts w:ascii="Times New Roman" w:hAnsi="Times New Roman"/>
          <w:sz w:val="28"/>
          <w:szCs w:val="28"/>
        </w:rPr>
        <w:t xml:space="preserve"> с высокой </w:t>
      </w:r>
      <w:r>
        <w:rPr>
          <w:rFonts w:ascii="Times New Roman" w:hAnsi="Times New Roman"/>
          <w:sz w:val="28"/>
          <w:szCs w:val="28"/>
        </w:rPr>
        <w:t>успешностью</w:t>
      </w:r>
      <w:r w:rsidRPr="00FA2677">
        <w:rPr>
          <w:rFonts w:ascii="Times New Roman" w:hAnsi="Times New Roman"/>
          <w:sz w:val="28"/>
          <w:szCs w:val="28"/>
        </w:rPr>
        <w:t xml:space="preserve">  наиболее представлена экстравертами – они более ориентируются на окружение в общении и деятельности, более открыты, обладают умением работать с людьми.  В данной группе преобладает </w:t>
      </w:r>
      <w:r w:rsidRPr="00FA2677">
        <w:rPr>
          <w:rFonts w:ascii="Times New Roman" w:hAnsi="Times New Roman"/>
          <w:color w:val="000000"/>
          <w:sz w:val="28"/>
          <w:szCs w:val="28"/>
        </w:rPr>
        <w:t>такой тип личности, как  логико-сенсорный экстраверт.</w:t>
      </w:r>
    </w:p>
    <w:p w14:paraId="5908E054" w14:textId="4678C092" w:rsidR="0077019E" w:rsidRPr="00A3307E" w:rsidRDefault="0077019E" w:rsidP="0077019E">
      <w:pPr>
        <w:pStyle w:val="23"/>
        <w:spacing w:after="0" w:line="360" w:lineRule="auto"/>
        <w:ind w:left="0" w:firstLine="709"/>
        <w:jc w:val="both"/>
        <w:rPr>
          <w:rFonts w:ascii="Times New Roman" w:hAnsi="Times New Roman"/>
          <w:iCs/>
          <w:sz w:val="28"/>
          <w:szCs w:val="28"/>
        </w:rPr>
      </w:pPr>
      <w:r w:rsidRPr="00A3307E">
        <w:rPr>
          <w:rFonts w:ascii="Times New Roman" w:hAnsi="Times New Roman"/>
          <w:iCs/>
          <w:sz w:val="28"/>
          <w:szCs w:val="28"/>
        </w:rPr>
        <w:t xml:space="preserve">Группа </w:t>
      </w:r>
      <w:r w:rsidR="00A3307E" w:rsidRPr="00A3307E">
        <w:rPr>
          <w:rFonts w:ascii="Times New Roman" w:hAnsi="Times New Roman"/>
          <w:iCs/>
          <w:sz w:val="28"/>
          <w:szCs w:val="28"/>
        </w:rPr>
        <w:t>руководителей</w:t>
      </w:r>
      <w:r w:rsidRPr="00A3307E">
        <w:rPr>
          <w:rFonts w:ascii="Times New Roman" w:hAnsi="Times New Roman"/>
          <w:iCs/>
          <w:sz w:val="28"/>
          <w:szCs w:val="28"/>
        </w:rPr>
        <w:t xml:space="preserve"> с низкой успешностью профессиональной деятельности  отличается следующими личностными особенностями:</w:t>
      </w:r>
    </w:p>
    <w:p w14:paraId="4492D959" w14:textId="1DB331BB" w:rsidR="0077019E" w:rsidRPr="00FA2677" w:rsidRDefault="0077019E" w:rsidP="0077019E">
      <w:pPr>
        <w:autoSpaceDE w:val="0"/>
        <w:autoSpaceDN w:val="0"/>
        <w:adjustRightInd w:val="0"/>
        <w:spacing w:after="0" w:line="360" w:lineRule="auto"/>
        <w:ind w:firstLine="709"/>
        <w:jc w:val="both"/>
        <w:rPr>
          <w:rFonts w:ascii="Times New Roman" w:hAnsi="Times New Roman"/>
          <w:sz w:val="28"/>
          <w:szCs w:val="28"/>
        </w:rPr>
      </w:pPr>
      <w:r w:rsidRPr="00FA2677">
        <w:rPr>
          <w:rFonts w:ascii="Times New Roman" w:hAnsi="Times New Roman"/>
          <w:sz w:val="28"/>
          <w:szCs w:val="28"/>
        </w:rPr>
        <w:t xml:space="preserve">Принимают себя </w:t>
      </w:r>
      <w:proofErr w:type="gramStart"/>
      <w:r w:rsidRPr="00FA2677">
        <w:rPr>
          <w:rFonts w:ascii="Times New Roman" w:hAnsi="Times New Roman"/>
          <w:sz w:val="28"/>
          <w:szCs w:val="28"/>
        </w:rPr>
        <w:t>такими</w:t>
      </w:r>
      <w:proofErr w:type="gramEnd"/>
      <w:r w:rsidRPr="00FA2677">
        <w:rPr>
          <w:rFonts w:ascii="Times New Roman" w:hAnsi="Times New Roman"/>
          <w:sz w:val="28"/>
          <w:szCs w:val="28"/>
        </w:rPr>
        <w:t xml:space="preserve">, какие есть, вне зависимости от оценки своих достоинств, возможностей и недостатков. Однако имеется несколько неадекватная оценка себя в плане принятия всех своих слабостей. </w:t>
      </w:r>
      <w:proofErr w:type="gramStart"/>
      <w:r w:rsidR="00A3307E">
        <w:rPr>
          <w:rFonts w:ascii="Times New Roman" w:hAnsi="Times New Roman"/>
          <w:sz w:val="28"/>
          <w:szCs w:val="28"/>
        </w:rPr>
        <w:t xml:space="preserve">Руководители </w:t>
      </w:r>
      <w:r>
        <w:rPr>
          <w:rFonts w:ascii="Times New Roman" w:hAnsi="Times New Roman"/>
          <w:sz w:val="28"/>
          <w:szCs w:val="28"/>
        </w:rPr>
        <w:t>с низким уровнем успешности</w:t>
      </w:r>
      <w:r w:rsidRPr="00FA2677">
        <w:rPr>
          <w:rFonts w:ascii="Times New Roman" w:hAnsi="Times New Roman"/>
          <w:sz w:val="28"/>
          <w:szCs w:val="28"/>
        </w:rPr>
        <w:t xml:space="preserve"> отличаются следующими особенностями способности к принятию творческих ответственных управленческих решений: принимают решения не сразу, при принятии решений они взвешивают все </w:t>
      </w:r>
      <w:r>
        <w:rPr>
          <w:rFonts w:ascii="Times New Roman" w:hAnsi="Times New Roman"/>
          <w:sz w:val="28"/>
          <w:szCs w:val="28"/>
        </w:rPr>
        <w:t>"</w:t>
      </w:r>
      <w:r w:rsidRPr="00FA2677">
        <w:rPr>
          <w:rFonts w:ascii="Times New Roman" w:hAnsi="Times New Roman"/>
          <w:sz w:val="28"/>
          <w:szCs w:val="28"/>
        </w:rPr>
        <w:t>за</w:t>
      </w:r>
      <w:r>
        <w:rPr>
          <w:rFonts w:ascii="Times New Roman" w:hAnsi="Times New Roman"/>
          <w:sz w:val="28"/>
          <w:szCs w:val="28"/>
        </w:rPr>
        <w:t>"</w:t>
      </w:r>
      <w:r w:rsidRPr="00FA2677">
        <w:rPr>
          <w:rFonts w:ascii="Times New Roman" w:hAnsi="Times New Roman"/>
          <w:sz w:val="28"/>
          <w:szCs w:val="28"/>
        </w:rPr>
        <w:t xml:space="preserve"> и </w:t>
      </w:r>
      <w:r>
        <w:rPr>
          <w:rFonts w:ascii="Times New Roman" w:hAnsi="Times New Roman"/>
          <w:sz w:val="28"/>
          <w:szCs w:val="28"/>
        </w:rPr>
        <w:t>"</w:t>
      </w:r>
      <w:r w:rsidRPr="00FA2677">
        <w:rPr>
          <w:rFonts w:ascii="Times New Roman" w:hAnsi="Times New Roman"/>
          <w:sz w:val="28"/>
          <w:szCs w:val="28"/>
        </w:rPr>
        <w:t>против</w:t>
      </w:r>
      <w:r>
        <w:rPr>
          <w:rFonts w:ascii="Times New Roman" w:hAnsi="Times New Roman"/>
          <w:sz w:val="28"/>
          <w:szCs w:val="28"/>
        </w:rPr>
        <w:t>"</w:t>
      </w:r>
      <w:r w:rsidRPr="00FA2677">
        <w:rPr>
          <w:rFonts w:ascii="Times New Roman" w:hAnsi="Times New Roman"/>
          <w:sz w:val="28"/>
          <w:szCs w:val="28"/>
        </w:rPr>
        <w:t>, не склонны брать всю ответственность на себя, учитывают мнение коллектива, в принятии решения зависимы от его мнения, учитывают реальную ситуацию, прогнозы на отдаленную перспективу не рассматривают.</w:t>
      </w:r>
      <w:proofErr w:type="gramEnd"/>
      <w:r w:rsidRPr="00FA2677">
        <w:rPr>
          <w:rFonts w:ascii="Times New Roman" w:hAnsi="Times New Roman"/>
          <w:sz w:val="28"/>
          <w:szCs w:val="28"/>
        </w:rPr>
        <w:t xml:space="preserve"> </w:t>
      </w:r>
      <w:proofErr w:type="gramStart"/>
      <w:r w:rsidRPr="00FA2677">
        <w:rPr>
          <w:rFonts w:ascii="Times New Roman" w:hAnsi="Times New Roman"/>
          <w:sz w:val="28"/>
          <w:szCs w:val="28"/>
        </w:rPr>
        <w:t>Склонны полагаться на здравый смысл, при этом идут часто по проторенному пути, идут по ранее апробированному пути.</w:t>
      </w:r>
      <w:proofErr w:type="gramEnd"/>
      <w:r w:rsidRPr="00FA2677">
        <w:rPr>
          <w:rFonts w:ascii="Times New Roman" w:hAnsi="Times New Roman"/>
          <w:sz w:val="28"/>
          <w:szCs w:val="28"/>
        </w:rPr>
        <w:t xml:space="preserve">  В данной группе  больше всего </w:t>
      </w:r>
      <w:proofErr w:type="spellStart"/>
      <w:r w:rsidRPr="00FA2677">
        <w:rPr>
          <w:rFonts w:ascii="Times New Roman" w:hAnsi="Times New Roman"/>
          <w:sz w:val="28"/>
          <w:szCs w:val="28"/>
        </w:rPr>
        <w:t>интуитивов</w:t>
      </w:r>
      <w:proofErr w:type="spellEnd"/>
      <w:r w:rsidRPr="00FA2677">
        <w:rPr>
          <w:rFonts w:ascii="Times New Roman" w:hAnsi="Times New Roman"/>
          <w:sz w:val="28"/>
          <w:szCs w:val="28"/>
        </w:rPr>
        <w:t xml:space="preserve">. Среди группы лиц с низкой </w:t>
      </w:r>
      <w:r>
        <w:rPr>
          <w:rFonts w:ascii="Times New Roman" w:hAnsi="Times New Roman"/>
          <w:sz w:val="28"/>
          <w:szCs w:val="28"/>
        </w:rPr>
        <w:t>успешностью</w:t>
      </w:r>
      <w:r w:rsidRPr="00FA2677">
        <w:rPr>
          <w:rFonts w:ascii="Times New Roman" w:hAnsi="Times New Roman"/>
          <w:sz w:val="28"/>
          <w:szCs w:val="28"/>
        </w:rPr>
        <w:t xml:space="preserve"> </w:t>
      </w:r>
      <w:r>
        <w:rPr>
          <w:rFonts w:ascii="Times New Roman" w:hAnsi="Times New Roman"/>
          <w:sz w:val="28"/>
          <w:szCs w:val="28"/>
        </w:rPr>
        <w:t>профессиональной</w:t>
      </w:r>
      <w:r w:rsidRPr="00FA2677">
        <w:rPr>
          <w:rFonts w:ascii="Times New Roman" w:hAnsi="Times New Roman"/>
          <w:sz w:val="28"/>
          <w:szCs w:val="28"/>
        </w:rPr>
        <w:t xml:space="preserve"> деятельности по типу личности преобладает </w:t>
      </w:r>
      <w:r w:rsidRPr="00FA2677">
        <w:rPr>
          <w:rFonts w:ascii="Times New Roman" w:hAnsi="Times New Roman"/>
          <w:color w:val="000000"/>
          <w:sz w:val="28"/>
          <w:szCs w:val="28"/>
        </w:rPr>
        <w:t xml:space="preserve">ISTJ (логико-сенсорный интроверт), а также ISFP (сенсорно-этический интроверт). Для лиц данной группы в целом характерна значительная </w:t>
      </w:r>
      <w:r w:rsidRPr="00FA2677">
        <w:rPr>
          <w:rFonts w:ascii="Times New Roman" w:hAnsi="Times New Roman"/>
          <w:sz w:val="28"/>
          <w:szCs w:val="28"/>
        </w:rPr>
        <w:t>сдержанность, замкнутость, спокойствие, пунктуальность логичность, рациональность, упрямство. Они надежны, требовательны, обязательны. Обладают хорошей памятью. Также отмечается избирательная общительность и непостоянство.</w:t>
      </w:r>
      <w:r>
        <w:rPr>
          <w:rFonts w:ascii="Times New Roman" w:hAnsi="Times New Roman"/>
          <w:sz w:val="28"/>
          <w:szCs w:val="28"/>
        </w:rPr>
        <w:t xml:space="preserve"> Преобладает либеральный стиль руководства коллективом. </w:t>
      </w:r>
    </w:p>
    <w:p w14:paraId="50A8F536" w14:textId="781D7099" w:rsidR="0077019E" w:rsidRPr="00A3307E" w:rsidRDefault="0077019E" w:rsidP="0077019E">
      <w:pPr>
        <w:pStyle w:val="23"/>
        <w:spacing w:after="0" w:line="360" w:lineRule="auto"/>
        <w:ind w:left="0" w:firstLine="709"/>
        <w:jc w:val="both"/>
        <w:rPr>
          <w:rFonts w:ascii="Times New Roman" w:hAnsi="Times New Roman"/>
          <w:iCs/>
          <w:sz w:val="28"/>
          <w:szCs w:val="28"/>
        </w:rPr>
      </w:pPr>
      <w:r w:rsidRPr="00A3307E">
        <w:rPr>
          <w:rFonts w:ascii="Times New Roman" w:hAnsi="Times New Roman"/>
          <w:iCs/>
          <w:sz w:val="28"/>
          <w:szCs w:val="28"/>
        </w:rPr>
        <w:t xml:space="preserve">Группа </w:t>
      </w:r>
      <w:r w:rsidR="00A3307E" w:rsidRPr="00A3307E">
        <w:rPr>
          <w:rFonts w:ascii="Times New Roman" w:hAnsi="Times New Roman"/>
          <w:iCs/>
          <w:sz w:val="28"/>
          <w:szCs w:val="28"/>
        </w:rPr>
        <w:t>руководителей</w:t>
      </w:r>
      <w:r w:rsidRPr="00A3307E">
        <w:rPr>
          <w:rFonts w:ascii="Times New Roman" w:hAnsi="Times New Roman"/>
          <w:iCs/>
          <w:sz w:val="28"/>
          <w:szCs w:val="28"/>
        </w:rPr>
        <w:t xml:space="preserve"> с высокой  успешностью профессиональной деятельности  отличается следующими личностными особенностями:</w:t>
      </w:r>
    </w:p>
    <w:p w14:paraId="7CD3F633" w14:textId="71302AF9" w:rsidR="0077019E" w:rsidRPr="005F0D84" w:rsidRDefault="00A3307E" w:rsidP="0077019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Руководители</w:t>
      </w:r>
      <w:r w:rsidR="0077019E" w:rsidRPr="005F0D84">
        <w:rPr>
          <w:rFonts w:ascii="Times New Roman" w:hAnsi="Times New Roman"/>
          <w:sz w:val="28"/>
          <w:szCs w:val="28"/>
        </w:rPr>
        <w:t xml:space="preserve"> с высокой </w:t>
      </w:r>
      <w:r w:rsidR="0077019E">
        <w:rPr>
          <w:rFonts w:ascii="Times New Roman" w:hAnsi="Times New Roman"/>
          <w:sz w:val="28"/>
          <w:szCs w:val="28"/>
        </w:rPr>
        <w:t>успешностью</w:t>
      </w:r>
      <w:r w:rsidR="0077019E" w:rsidRPr="005F0D84">
        <w:rPr>
          <w:rFonts w:ascii="Times New Roman" w:hAnsi="Times New Roman"/>
          <w:sz w:val="28"/>
          <w:szCs w:val="28"/>
        </w:rPr>
        <w:t xml:space="preserve"> быстро реагируют на изменения в ситуации, поведение их адекватно. Отличаются продуманностью действий в ситуациях, отличаются высокой способностью к общению, Быстро и легко вступают в контакт, при этом контакты представляют  в жизни данных лиц большое значение. Тщательно и осторожно подходят к проблеме, предусмотрительны, взвешивают все за и против, не сразу принимают решения. </w:t>
      </w:r>
      <w:proofErr w:type="gramStart"/>
      <w:r w:rsidR="0077019E" w:rsidRPr="005F0D84">
        <w:rPr>
          <w:rFonts w:ascii="Times New Roman" w:hAnsi="Times New Roman"/>
          <w:sz w:val="28"/>
          <w:szCs w:val="28"/>
        </w:rPr>
        <w:t>Способны</w:t>
      </w:r>
      <w:proofErr w:type="gramEnd"/>
      <w:r w:rsidR="0077019E" w:rsidRPr="005F0D84">
        <w:rPr>
          <w:rFonts w:ascii="Times New Roman" w:hAnsi="Times New Roman"/>
          <w:sz w:val="28"/>
          <w:szCs w:val="28"/>
        </w:rPr>
        <w:t xml:space="preserve"> стратегически  выстраивать управленческое решение. Рассматривают проблему с разных позиций, не принимают решений с ходу, при принятии решений оглядываются на мнение коллектива, при принятии решений склонны делать прогнозы на перспективу, видеть последствия принятого решения.  Отмечается последовательный логический характер ситуации принятия решения, оно раскладывается по полочкам, логически развертывается цепь оснований для принятия или непринятия ответственного решения. Предпочитают действовать в рамках апробированных путей. В данной группе преобладают логики и консерваторы.  В данной группе преобладают статики,  они в большей мере имеют дело с необходимостью выполнять принятые ранее решения. В группе </w:t>
      </w:r>
      <w:r w:rsidR="0077019E">
        <w:rPr>
          <w:rFonts w:ascii="Times New Roman" w:hAnsi="Times New Roman"/>
          <w:sz w:val="28"/>
          <w:szCs w:val="28"/>
        </w:rPr>
        <w:t xml:space="preserve">менеджеров </w:t>
      </w:r>
      <w:r w:rsidR="0077019E" w:rsidRPr="005F0D84">
        <w:rPr>
          <w:rFonts w:ascii="Times New Roman" w:hAnsi="Times New Roman"/>
          <w:sz w:val="28"/>
          <w:szCs w:val="28"/>
        </w:rPr>
        <w:t xml:space="preserve">с высокой </w:t>
      </w:r>
      <w:r w:rsidR="0077019E">
        <w:rPr>
          <w:rFonts w:ascii="Times New Roman" w:hAnsi="Times New Roman"/>
          <w:sz w:val="28"/>
          <w:szCs w:val="28"/>
        </w:rPr>
        <w:t>успешностью профессиональной</w:t>
      </w:r>
      <w:r w:rsidR="0077019E" w:rsidRPr="005F0D84">
        <w:rPr>
          <w:rFonts w:ascii="Times New Roman" w:hAnsi="Times New Roman"/>
          <w:sz w:val="28"/>
          <w:szCs w:val="28"/>
        </w:rPr>
        <w:t xml:space="preserve"> деятельности преобладает </w:t>
      </w:r>
      <w:r w:rsidR="0077019E" w:rsidRPr="005F0D84">
        <w:rPr>
          <w:rFonts w:ascii="Times New Roman" w:hAnsi="Times New Roman"/>
          <w:color w:val="000000"/>
          <w:sz w:val="28"/>
          <w:szCs w:val="28"/>
        </w:rPr>
        <w:t xml:space="preserve">ESTJ (логико-сенсорный экстраверт), а также ISTP (сенсорно-логический интроверт). </w:t>
      </w:r>
    </w:p>
    <w:p w14:paraId="6A98FDB5" w14:textId="323EDED1" w:rsidR="0077019E" w:rsidRPr="005F0D84" w:rsidRDefault="0077019E" w:rsidP="0077019E">
      <w:pPr>
        <w:spacing w:line="360" w:lineRule="auto"/>
        <w:ind w:firstLine="709"/>
        <w:jc w:val="both"/>
        <w:rPr>
          <w:rFonts w:ascii="Times New Roman" w:hAnsi="Times New Roman"/>
          <w:sz w:val="28"/>
          <w:szCs w:val="28"/>
        </w:rPr>
      </w:pPr>
      <w:r w:rsidRPr="005F0D84">
        <w:rPr>
          <w:rFonts w:ascii="Times New Roman" w:hAnsi="Times New Roman"/>
          <w:sz w:val="28"/>
          <w:szCs w:val="28"/>
        </w:rPr>
        <w:t xml:space="preserve">В данных группах в равной степени проявляются показатели результирующей мотивации достижения: выявлены лица с преобладающей мотивацией к достижению успеха, к избеганию неудач, а также средними значениями результирующей мотивации достижения. У </w:t>
      </w:r>
      <w:r w:rsidR="00A3307E">
        <w:rPr>
          <w:rFonts w:ascii="Times New Roman" w:hAnsi="Times New Roman"/>
          <w:sz w:val="28"/>
          <w:szCs w:val="28"/>
        </w:rPr>
        <w:t>руководителей</w:t>
      </w:r>
      <w:r w:rsidRPr="005F0D84">
        <w:rPr>
          <w:rFonts w:ascii="Times New Roman" w:hAnsi="Times New Roman"/>
          <w:sz w:val="28"/>
          <w:szCs w:val="28"/>
        </w:rPr>
        <w:t xml:space="preserve">  с выраженной мотивацией к достижению успеха отмечается сильное стремление к достижению целей, они устойчиво проявляют потребность  добиваться успеха в различных видах деятельности, к достижению более высокого уровня. Отличаются уверенностью в успешном исходе задуманного, </w:t>
      </w:r>
      <w:proofErr w:type="gramStart"/>
      <w:r w:rsidRPr="005F0D84">
        <w:rPr>
          <w:rFonts w:ascii="Times New Roman" w:hAnsi="Times New Roman"/>
          <w:sz w:val="28"/>
          <w:szCs w:val="28"/>
        </w:rPr>
        <w:t>склонны</w:t>
      </w:r>
      <w:proofErr w:type="gramEnd"/>
      <w:r w:rsidRPr="005F0D84">
        <w:rPr>
          <w:rFonts w:ascii="Times New Roman" w:hAnsi="Times New Roman"/>
          <w:sz w:val="28"/>
          <w:szCs w:val="28"/>
        </w:rPr>
        <w:t xml:space="preserve"> к разумному риску и готовы взять на себя ответственность, при этом адекватны в притязаниях. Также имеются испытуемые со средне выраженными показателями мотивации к достижению </w:t>
      </w:r>
      <w:r w:rsidRPr="005F0D84">
        <w:rPr>
          <w:rFonts w:ascii="Times New Roman" w:hAnsi="Times New Roman"/>
          <w:sz w:val="28"/>
          <w:szCs w:val="28"/>
        </w:rPr>
        <w:lastRenderedPageBreak/>
        <w:t xml:space="preserve">успеха.  Они недостаточно устойчиво проявляют потребность к достижению успеха в деятельности, не всегда стремятся к победе в ситуациях соревнования, не склонны рисковать. Также </w:t>
      </w:r>
      <w:r>
        <w:rPr>
          <w:rFonts w:ascii="Times New Roman" w:hAnsi="Times New Roman"/>
          <w:sz w:val="28"/>
          <w:szCs w:val="28"/>
        </w:rPr>
        <w:t>отмечаются</w:t>
      </w:r>
      <w:r w:rsidRPr="005F0D84">
        <w:rPr>
          <w:rFonts w:ascii="Times New Roman" w:hAnsi="Times New Roman"/>
          <w:sz w:val="28"/>
          <w:szCs w:val="28"/>
        </w:rPr>
        <w:t xml:space="preserve"> </w:t>
      </w:r>
      <w:r w:rsidR="00A3307E">
        <w:rPr>
          <w:rFonts w:ascii="Times New Roman" w:hAnsi="Times New Roman"/>
          <w:sz w:val="28"/>
          <w:szCs w:val="28"/>
        </w:rPr>
        <w:t>руководители</w:t>
      </w:r>
      <w:r w:rsidRPr="005F0D84">
        <w:rPr>
          <w:rFonts w:ascii="Times New Roman" w:hAnsi="Times New Roman"/>
          <w:sz w:val="28"/>
          <w:szCs w:val="28"/>
        </w:rPr>
        <w:t xml:space="preserve"> с преобладанием мотивации к избеганию неудач, которые боятся неудачи, обесценивания себя в собственном мнении и глазах окружающих, при достижении положительных результатов в какой-либо деятельности ориентируются на неудачу, ищут информацию о возможной неудаче, не готовы взять на себя ответственность.</w:t>
      </w:r>
    </w:p>
    <w:p w14:paraId="0A49FA46" w14:textId="77777777" w:rsidR="0077019E" w:rsidRPr="00757FDB" w:rsidRDefault="0077019E" w:rsidP="0077019E">
      <w:pPr>
        <w:jc w:val="both"/>
        <w:rPr>
          <w:rFonts w:ascii="Times New Roman" w:hAnsi="Times New Roman"/>
          <w:sz w:val="28"/>
          <w:szCs w:val="28"/>
        </w:rPr>
      </w:pPr>
    </w:p>
    <w:p w14:paraId="02810186" w14:textId="164050E8" w:rsidR="00E271C5" w:rsidRPr="00381EAF" w:rsidRDefault="00381EAF" w:rsidP="00381EAF">
      <w:pPr>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14:paraId="4E2E3C9B" w14:textId="71626B94" w:rsidR="00B65557" w:rsidRDefault="00381EAF" w:rsidP="00B65557">
      <w:pPr>
        <w:spacing w:after="0" w:line="360" w:lineRule="auto"/>
        <w:ind w:firstLine="709"/>
        <w:contextualSpacing/>
        <w:jc w:val="both"/>
        <w:rPr>
          <w:rFonts w:ascii="Times New Roman" w:hAnsi="Times New Roman"/>
          <w:sz w:val="28"/>
          <w:szCs w:val="28"/>
        </w:rPr>
      </w:pPr>
      <w:r>
        <w:rPr>
          <w:rFonts w:ascii="Times New Roman" w:hAnsi="Times New Roman" w:cs="Times New Roman"/>
          <w:sz w:val="28"/>
          <w:szCs w:val="28"/>
        </w:rPr>
        <w:t>В  данной работе проводилось и</w:t>
      </w:r>
      <w:r w:rsidRPr="003E47B8">
        <w:rPr>
          <w:rFonts w:ascii="Times New Roman" w:hAnsi="Times New Roman" w:cs="Times New Roman"/>
          <w:sz w:val="28"/>
          <w:szCs w:val="28"/>
        </w:rPr>
        <w:t>сследование психологических особенностей современного успешного руководителя</w:t>
      </w:r>
      <w:r>
        <w:rPr>
          <w:rFonts w:ascii="Times New Roman" w:hAnsi="Times New Roman" w:cs="Times New Roman"/>
          <w:sz w:val="28"/>
          <w:szCs w:val="28"/>
        </w:rPr>
        <w:t xml:space="preserve">. </w:t>
      </w:r>
      <w:r w:rsidR="00B65557">
        <w:rPr>
          <w:rFonts w:ascii="Times New Roman" w:hAnsi="Times New Roman" w:cs="Times New Roman"/>
          <w:sz w:val="28"/>
          <w:szCs w:val="28"/>
        </w:rPr>
        <w:t xml:space="preserve">Был проведен </w:t>
      </w:r>
      <w:r w:rsidR="00B65557" w:rsidRPr="009D5E5D">
        <w:rPr>
          <w:rFonts w:ascii="Times New Roman" w:hAnsi="Times New Roman" w:cs="Times New Roman"/>
          <w:sz w:val="28"/>
          <w:szCs w:val="28"/>
        </w:rPr>
        <w:t>теоретический анализ психологических особенностей современного успешного руководителя</w:t>
      </w:r>
      <w:r w:rsidR="00B65557">
        <w:rPr>
          <w:rFonts w:ascii="Times New Roman" w:hAnsi="Times New Roman" w:cs="Times New Roman"/>
          <w:sz w:val="28"/>
          <w:szCs w:val="28"/>
        </w:rPr>
        <w:t xml:space="preserve">, раскрыто </w:t>
      </w:r>
      <w:r w:rsidR="00B65557" w:rsidRPr="009D5E5D">
        <w:rPr>
          <w:rFonts w:ascii="Times New Roman" w:hAnsi="Times New Roman" w:cs="Times New Roman"/>
          <w:sz w:val="28"/>
          <w:szCs w:val="28"/>
        </w:rPr>
        <w:t>понятие и специфик</w:t>
      </w:r>
      <w:r w:rsidR="00B65557">
        <w:rPr>
          <w:rFonts w:ascii="Times New Roman" w:hAnsi="Times New Roman" w:cs="Times New Roman"/>
          <w:sz w:val="28"/>
          <w:szCs w:val="28"/>
        </w:rPr>
        <w:t>а</w:t>
      </w:r>
      <w:r w:rsidR="00B65557" w:rsidRPr="009D5E5D">
        <w:rPr>
          <w:rFonts w:ascii="Times New Roman" w:hAnsi="Times New Roman" w:cs="Times New Roman"/>
          <w:sz w:val="28"/>
          <w:szCs w:val="28"/>
        </w:rPr>
        <w:t xml:space="preserve"> успешности профессиональной деятельности</w:t>
      </w:r>
      <w:r w:rsidR="00B65557">
        <w:rPr>
          <w:rFonts w:ascii="Times New Roman" w:hAnsi="Times New Roman" w:cs="Times New Roman"/>
          <w:sz w:val="28"/>
          <w:szCs w:val="28"/>
        </w:rPr>
        <w:t xml:space="preserve">, рассмотрены </w:t>
      </w:r>
      <w:r w:rsidR="00B65557" w:rsidRPr="009D5E5D">
        <w:rPr>
          <w:rFonts w:ascii="Times New Roman" w:hAnsi="Times New Roman" w:cs="Times New Roman"/>
          <w:sz w:val="28"/>
          <w:szCs w:val="28"/>
        </w:rPr>
        <w:t>психологические  особенности современных руководителей</w:t>
      </w:r>
      <w:r w:rsidR="00B65557">
        <w:rPr>
          <w:rFonts w:ascii="Times New Roman" w:hAnsi="Times New Roman" w:cs="Times New Roman"/>
          <w:sz w:val="28"/>
          <w:szCs w:val="28"/>
        </w:rPr>
        <w:t xml:space="preserve">, изучены </w:t>
      </w:r>
      <w:r w:rsidR="00B65557" w:rsidRPr="009D5E5D">
        <w:rPr>
          <w:rFonts w:ascii="Times New Roman" w:hAnsi="Times New Roman" w:cs="Times New Roman"/>
          <w:sz w:val="28"/>
          <w:szCs w:val="28"/>
        </w:rPr>
        <w:t>аспекты  влияния психологических  особенностей руководителей на успешность их профессиональной деятельности</w:t>
      </w:r>
      <w:r w:rsidR="00B65557">
        <w:rPr>
          <w:rFonts w:ascii="Times New Roman" w:hAnsi="Times New Roman" w:cs="Times New Roman"/>
          <w:sz w:val="28"/>
          <w:szCs w:val="28"/>
        </w:rPr>
        <w:t xml:space="preserve">. Организовано и проведено </w:t>
      </w:r>
      <w:r w:rsidR="00B65557" w:rsidRPr="009D5E5D">
        <w:rPr>
          <w:rFonts w:ascii="Times New Roman" w:hAnsi="Times New Roman" w:cs="Times New Roman"/>
          <w:sz w:val="28"/>
          <w:szCs w:val="28"/>
        </w:rPr>
        <w:t>эмпирическое исследование</w:t>
      </w:r>
      <w:r w:rsidR="00B65557">
        <w:t xml:space="preserve"> </w:t>
      </w:r>
      <w:r w:rsidR="00B65557" w:rsidRPr="009D5E5D">
        <w:rPr>
          <w:rFonts w:ascii="Times New Roman" w:hAnsi="Times New Roman" w:cs="Times New Roman"/>
          <w:sz w:val="28"/>
          <w:szCs w:val="28"/>
        </w:rPr>
        <w:t>психологических особенностей современного успешного руководителя</w:t>
      </w:r>
      <w:r w:rsidR="00B65557">
        <w:rPr>
          <w:rFonts w:ascii="Times New Roman" w:hAnsi="Times New Roman" w:cs="Times New Roman"/>
          <w:sz w:val="28"/>
          <w:szCs w:val="28"/>
        </w:rPr>
        <w:t xml:space="preserve">, 0 </w:t>
      </w:r>
      <w:r w:rsidR="00B65557">
        <w:rPr>
          <w:rFonts w:ascii="Times New Roman" w:hAnsi="Times New Roman"/>
          <w:sz w:val="28"/>
          <w:szCs w:val="28"/>
        </w:rPr>
        <w:t xml:space="preserve">профессиональной деятельности руководителей </w:t>
      </w:r>
      <w:proofErr w:type="gramStart"/>
      <w:r w:rsidR="00B65557">
        <w:rPr>
          <w:rFonts w:ascii="Times New Roman" w:hAnsi="Times New Roman"/>
          <w:sz w:val="28"/>
          <w:szCs w:val="28"/>
        </w:rPr>
        <w:t>связана</w:t>
      </w:r>
      <w:proofErr w:type="gramEnd"/>
      <w:r w:rsidR="00B65557">
        <w:rPr>
          <w:rFonts w:ascii="Times New Roman" w:hAnsi="Times New Roman"/>
          <w:sz w:val="28"/>
          <w:szCs w:val="28"/>
        </w:rPr>
        <w:t xml:space="preserve"> с личностными особенностями. Существует  взаимосвязь между успешностью профессиональной деятельности и личностными диспозициями руководителя, между успешностью профессиональной деятельности и  стилем управления руководителя, между успешностью профессиональной деятельности и способностью к принятию ответственных управленческих решений руководителя, между успешностью профессиональной деятельности и мотивационной сферой личности руководителя.</w:t>
      </w:r>
    </w:p>
    <w:p w14:paraId="6B973AEE" w14:textId="6FB351D2" w:rsidR="00B65557" w:rsidRDefault="007D7119" w:rsidP="007D71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Проведенное исследование позволило сделать следующие выводы:</w:t>
      </w:r>
    </w:p>
    <w:p w14:paraId="63B5A8D9" w14:textId="77777777" w:rsidR="007D7119" w:rsidRDefault="007D7119" w:rsidP="007D7119">
      <w:pPr>
        <w:pStyle w:val="a5"/>
        <w:ind w:firstLine="709"/>
        <w:contextualSpacing/>
        <w:jc w:val="both"/>
        <w:rPr>
          <w:b w:val="0"/>
        </w:rPr>
      </w:pPr>
      <w:r w:rsidRPr="00C80DFF">
        <w:rPr>
          <w:b w:val="0"/>
        </w:rPr>
        <w:lastRenderedPageBreak/>
        <w:t>Успешность профессиональной деятельности может рассматриваться как свойство субъекта труда, отражающее его соответствие профессии (высокую результативность, инициативность и др.), а также стремление к дальнейшей профессиональной самореализации в определенной профессиональной сфере.</w:t>
      </w:r>
      <w:r>
        <w:rPr>
          <w:b w:val="0"/>
        </w:rPr>
        <w:t xml:space="preserve"> </w:t>
      </w:r>
      <w:r w:rsidRPr="00C80DFF">
        <w:rPr>
          <w:b w:val="0"/>
        </w:rPr>
        <w:t xml:space="preserve">Центральным механизмом в процессе жизненной активности человека в современном обществе является фактор успешности профессиональной деятельности. Наличие данного фактора уже само по себе вызывает различия в личностном самоопределении и стилях жизни. </w:t>
      </w:r>
    </w:p>
    <w:p w14:paraId="39E6DB06" w14:textId="77777777" w:rsidR="00E271C5" w:rsidRDefault="00E271C5" w:rsidP="007D7119">
      <w:pPr>
        <w:rPr>
          <w:rFonts w:ascii="Times New Roman" w:hAnsi="Times New Roman" w:cs="Times New Roman"/>
          <w:sz w:val="28"/>
          <w:szCs w:val="28"/>
        </w:rPr>
      </w:pPr>
    </w:p>
    <w:p w14:paraId="0F4BD4BC" w14:textId="77777777" w:rsidR="00E271C5" w:rsidRDefault="00E271C5" w:rsidP="007D7119">
      <w:pPr>
        <w:rPr>
          <w:rFonts w:ascii="Times New Roman" w:hAnsi="Times New Roman" w:cs="Times New Roman"/>
          <w:sz w:val="28"/>
          <w:szCs w:val="28"/>
        </w:rPr>
      </w:pPr>
    </w:p>
    <w:p w14:paraId="16664DF6" w14:textId="77777777" w:rsidR="00E271C5" w:rsidRDefault="00E271C5" w:rsidP="007D7119">
      <w:pPr>
        <w:rPr>
          <w:rFonts w:ascii="Times New Roman" w:hAnsi="Times New Roman" w:cs="Times New Roman"/>
          <w:sz w:val="28"/>
          <w:szCs w:val="28"/>
        </w:rPr>
      </w:pPr>
    </w:p>
    <w:p w14:paraId="56AED94A" w14:textId="4D6E378D" w:rsidR="00561645" w:rsidRPr="007D7119" w:rsidRDefault="00561645" w:rsidP="007D7119">
      <w:pPr>
        <w:jc w:val="center"/>
        <w:rPr>
          <w:rFonts w:ascii="Times New Roman" w:hAnsi="Times New Roman" w:cs="Times New Roman"/>
          <w:b/>
          <w:bCs/>
          <w:sz w:val="28"/>
          <w:szCs w:val="28"/>
        </w:rPr>
      </w:pPr>
      <w:r w:rsidRPr="007D7119">
        <w:rPr>
          <w:rFonts w:ascii="Times New Roman" w:hAnsi="Times New Roman" w:cs="Times New Roman"/>
          <w:b/>
          <w:bCs/>
          <w:sz w:val="28"/>
          <w:szCs w:val="28"/>
        </w:rPr>
        <w:t>СПИСОК ЛИТЕРАТУРЫ</w:t>
      </w:r>
    </w:p>
    <w:p w14:paraId="0416B9A5" w14:textId="77777777" w:rsidR="00DC2D89" w:rsidRDefault="00DC2D89" w:rsidP="005927ED">
      <w:pPr>
        <w:pStyle w:val="a5"/>
        <w:numPr>
          <w:ilvl w:val="0"/>
          <w:numId w:val="9"/>
        </w:numPr>
        <w:jc w:val="both"/>
        <w:rPr>
          <w:b w:val="0"/>
        </w:rPr>
      </w:pPr>
      <w:r>
        <w:rPr>
          <w:b w:val="0"/>
        </w:rPr>
        <w:t xml:space="preserve">Андреев В.И. Саморазвитие менеджера. - М.: Народное образование, 2012. - 160 с. </w:t>
      </w:r>
    </w:p>
    <w:p w14:paraId="739FC462" w14:textId="77777777" w:rsidR="00714746" w:rsidRDefault="00714746" w:rsidP="005927ED">
      <w:pPr>
        <w:pStyle w:val="a5"/>
        <w:numPr>
          <w:ilvl w:val="0"/>
          <w:numId w:val="9"/>
        </w:numPr>
        <w:jc w:val="both"/>
        <w:rPr>
          <w:b w:val="0"/>
        </w:rPr>
      </w:pPr>
      <w:r>
        <w:rPr>
          <w:b w:val="0"/>
        </w:rPr>
        <w:t xml:space="preserve">Антонова Н.В. Психология управления. - М.: ИД ВШЭ, 2017. - 271 с. </w:t>
      </w:r>
    </w:p>
    <w:p w14:paraId="26CD34B1" w14:textId="6D3CEFFD" w:rsidR="00CC6F58" w:rsidRDefault="00CC6F58" w:rsidP="005927ED">
      <w:pPr>
        <w:pStyle w:val="a5"/>
        <w:numPr>
          <w:ilvl w:val="0"/>
          <w:numId w:val="9"/>
        </w:numPr>
        <w:jc w:val="both"/>
        <w:rPr>
          <w:b w:val="0"/>
        </w:rPr>
      </w:pPr>
      <w:proofErr w:type="spellStart"/>
      <w:r>
        <w:rPr>
          <w:b w:val="0"/>
        </w:rPr>
        <w:t>Батаршев</w:t>
      </w:r>
      <w:proofErr w:type="spellEnd"/>
      <w:r>
        <w:rPr>
          <w:b w:val="0"/>
        </w:rPr>
        <w:t xml:space="preserve"> А.В. Психология управления персоналом. - М.: Изд-во "Захаров", 2010. - 624 с.</w:t>
      </w:r>
    </w:p>
    <w:p w14:paraId="2C7D0295" w14:textId="77777777" w:rsidR="00456EE3" w:rsidRPr="0062510C" w:rsidRDefault="00456EE3" w:rsidP="005927ED">
      <w:pPr>
        <w:pStyle w:val="a4"/>
        <w:numPr>
          <w:ilvl w:val="0"/>
          <w:numId w:val="9"/>
        </w:numPr>
        <w:spacing w:after="0" w:line="360" w:lineRule="auto"/>
        <w:jc w:val="both"/>
        <w:rPr>
          <w:rFonts w:ascii="Times New Roman" w:hAnsi="Times New Roman"/>
          <w:sz w:val="28"/>
          <w:szCs w:val="28"/>
        </w:rPr>
      </w:pPr>
      <w:r w:rsidRPr="0062510C">
        <w:rPr>
          <w:rFonts w:ascii="Times New Roman" w:hAnsi="Times New Roman"/>
          <w:sz w:val="28"/>
          <w:szCs w:val="28"/>
        </w:rPr>
        <w:t>Бондаренко М.А. Стиль руководства как предмет психологического исследования// Мир науки, культуры, образования. – 2014. - № 2 (45). – С. 217-220.</w:t>
      </w:r>
    </w:p>
    <w:p w14:paraId="31BB0082" w14:textId="77777777" w:rsidR="007E187E" w:rsidRDefault="007E187E" w:rsidP="005927ED">
      <w:pPr>
        <w:pStyle w:val="a5"/>
        <w:numPr>
          <w:ilvl w:val="0"/>
          <w:numId w:val="9"/>
        </w:numPr>
        <w:jc w:val="both"/>
        <w:rPr>
          <w:b w:val="0"/>
        </w:rPr>
      </w:pPr>
      <w:r>
        <w:rPr>
          <w:b w:val="0"/>
        </w:rPr>
        <w:t xml:space="preserve">Бусыгина И.Е., Корниенко А.В. Модель профессиональной успешности менеджеров по продажам//Вестник </w:t>
      </w:r>
      <w:proofErr w:type="spellStart"/>
      <w:r>
        <w:rPr>
          <w:b w:val="0"/>
        </w:rPr>
        <w:t>ЮУрГУ</w:t>
      </w:r>
      <w:proofErr w:type="spellEnd"/>
      <w:r>
        <w:rPr>
          <w:b w:val="0"/>
        </w:rPr>
        <w:t xml:space="preserve">.  - 2014. - Т.7. - №1.  - С. 28-33. </w:t>
      </w:r>
    </w:p>
    <w:p w14:paraId="5AC9F7DF" w14:textId="1855FDC8" w:rsidR="003C7838" w:rsidRDefault="003C7838" w:rsidP="005927ED">
      <w:pPr>
        <w:pStyle w:val="a4"/>
        <w:numPr>
          <w:ilvl w:val="0"/>
          <w:numId w:val="9"/>
        </w:numPr>
        <w:spacing w:after="0" w:line="360" w:lineRule="auto"/>
        <w:ind w:right="-79"/>
        <w:jc w:val="both"/>
        <w:rPr>
          <w:rFonts w:ascii="Times New Roman" w:hAnsi="Times New Roman"/>
          <w:sz w:val="28"/>
        </w:rPr>
      </w:pPr>
      <w:r w:rsidRPr="0062510C">
        <w:rPr>
          <w:rFonts w:ascii="Times New Roman" w:hAnsi="Times New Roman"/>
          <w:sz w:val="28"/>
        </w:rPr>
        <w:t>Вавилова Н.В. Личностные качества руководителя как фактор его карьерного роста на предприятии// Известия Самарского научного центра Российской академии наук. – 2010. - № 5-3. – С.  682-685.</w:t>
      </w:r>
    </w:p>
    <w:p w14:paraId="183CC0DE" w14:textId="77777777" w:rsidR="007D7119" w:rsidRDefault="007D7119" w:rsidP="005927ED">
      <w:pPr>
        <w:pStyle w:val="a5"/>
        <w:numPr>
          <w:ilvl w:val="0"/>
          <w:numId w:val="9"/>
        </w:numPr>
        <w:jc w:val="both"/>
        <w:rPr>
          <w:b w:val="0"/>
        </w:rPr>
      </w:pPr>
      <w:r>
        <w:rPr>
          <w:b w:val="0"/>
        </w:rPr>
        <w:lastRenderedPageBreak/>
        <w:t>Гагарина К.Е., Николаев Е.В. Психологические аспекты успешности личности студентов вуза//Международный журнал экспериментального образования.  - - 2011. - № 5.</w:t>
      </w:r>
      <w:r w:rsidRPr="00801D6E">
        <w:rPr>
          <w:b w:val="0"/>
        </w:rPr>
        <w:t xml:space="preserve"> </w:t>
      </w:r>
      <w:r>
        <w:rPr>
          <w:b w:val="0"/>
        </w:rPr>
        <w:t>- С. 26-27</w:t>
      </w:r>
    </w:p>
    <w:p w14:paraId="6DBFC05D" w14:textId="77777777" w:rsidR="007D7119" w:rsidRDefault="007D7119" w:rsidP="005927ED">
      <w:pPr>
        <w:pStyle w:val="a5"/>
        <w:numPr>
          <w:ilvl w:val="0"/>
          <w:numId w:val="9"/>
        </w:numPr>
        <w:jc w:val="both"/>
        <w:rPr>
          <w:b w:val="0"/>
        </w:rPr>
      </w:pPr>
      <w:proofErr w:type="spellStart"/>
      <w:r>
        <w:rPr>
          <w:b w:val="0"/>
        </w:rPr>
        <w:t>Зиглер</w:t>
      </w:r>
      <w:proofErr w:type="spellEnd"/>
      <w:r>
        <w:rPr>
          <w:b w:val="0"/>
        </w:rPr>
        <w:t xml:space="preserve"> </w:t>
      </w:r>
      <w:proofErr w:type="spellStart"/>
      <w:r>
        <w:rPr>
          <w:b w:val="0"/>
        </w:rPr>
        <w:t>Д.Дж</w:t>
      </w:r>
      <w:proofErr w:type="spellEnd"/>
      <w:r>
        <w:rPr>
          <w:b w:val="0"/>
        </w:rPr>
        <w:t xml:space="preserve">., </w:t>
      </w:r>
      <w:proofErr w:type="spellStart"/>
      <w:r>
        <w:rPr>
          <w:b w:val="0"/>
        </w:rPr>
        <w:t>Хьелл</w:t>
      </w:r>
      <w:proofErr w:type="spellEnd"/>
      <w:r>
        <w:rPr>
          <w:b w:val="0"/>
        </w:rPr>
        <w:t xml:space="preserve"> Л.А. Теории личности.  - СПб</w:t>
      </w:r>
      <w:proofErr w:type="gramStart"/>
      <w:r>
        <w:rPr>
          <w:b w:val="0"/>
        </w:rPr>
        <w:t xml:space="preserve">.: </w:t>
      </w:r>
      <w:proofErr w:type="gramEnd"/>
      <w:r>
        <w:rPr>
          <w:b w:val="0"/>
        </w:rPr>
        <w:t xml:space="preserve">Питер, 2014. - 607 с. </w:t>
      </w:r>
    </w:p>
    <w:p w14:paraId="7043A712" w14:textId="77777777" w:rsidR="007D7119" w:rsidRDefault="007D7119" w:rsidP="005927ED">
      <w:pPr>
        <w:pStyle w:val="a5"/>
        <w:numPr>
          <w:ilvl w:val="0"/>
          <w:numId w:val="9"/>
        </w:numPr>
        <w:jc w:val="both"/>
        <w:rPr>
          <w:b w:val="0"/>
        </w:rPr>
      </w:pPr>
      <w:r>
        <w:rPr>
          <w:b w:val="0"/>
        </w:rPr>
        <w:t>Ильин Е.П. Дифференциальная психология профессиональной деятельности.  - СПб</w:t>
      </w:r>
      <w:proofErr w:type="gramStart"/>
      <w:r>
        <w:rPr>
          <w:b w:val="0"/>
        </w:rPr>
        <w:t xml:space="preserve">.: </w:t>
      </w:r>
      <w:proofErr w:type="gramEnd"/>
      <w:r>
        <w:rPr>
          <w:b w:val="0"/>
        </w:rPr>
        <w:t xml:space="preserve">Питер, 2008. - 432 с. </w:t>
      </w:r>
    </w:p>
    <w:p w14:paraId="0B379C42" w14:textId="77777777" w:rsidR="007D7119" w:rsidRDefault="007D7119" w:rsidP="005927ED">
      <w:pPr>
        <w:pStyle w:val="a5"/>
        <w:numPr>
          <w:ilvl w:val="0"/>
          <w:numId w:val="9"/>
        </w:numPr>
        <w:jc w:val="both"/>
        <w:rPr>
          <w:b w:val="0"/>
        </w:rPr>
      </w:pPr>
      <w:r>
        <w:rPr>
          <w:b w:val="0"/>
        </w:rPr>
        <w:t xml:space="preserve">Климов Е.А. Психология профессионального самоопределения: Учебное пособие.  - М.: Академия, 2012. - 302 с. </w:t>
      </w:r>
    </w:p>
    <w:p w14:paraId="6F72544F" w14:textId="77777777" w:rsidR="007D7119" w:rsidRDefault="007D7119" w:rsidP="005927ED">
      <w:pPr>
        <w:pStyle w:val="a5"/>
        <w:numPr>
          <w:ilvl w:val="0"/>
          <w:numId w:val="9"/>
        </w:numPr>
        <w:jc w:val="both"/>
        <w:rPr>
          <w:b w:val="0"/>
        </w:rPr>
      </w:pPr>
      <w:r>
        <w:rPr>
          <w:b w:val="0"/>
        </w:rPr>
        <w:t>Корниенко А.В. Личность как фактор профессиональной успешности менеджеров по продажам//Мир науки, культуры, образования.  -2014. - № 4(46).  - С. 163-166.</w:t>
      </w:r>
    </w:p>
    <w:p w14:paraId="35F5A82A" w14:textId="77777777" w:rsidR="007D7119" w:rsidRPr="007D7119" w:rsidRDefault="007D7119" w:rsidP="007D7119">
      <w:pPr>
        <w:spacing w:after="0" w:line="360" w:lineRule="auto"/>
        <w:ind w:right="-79"/>
        <w:jc w:val="both"/>
        <w:rPr>
          <w:rFonts w:ascii="Times New Roman" w:hAnsi="Times New Roman"/>
          <w:sz w:val="28"/>
        </w:rPr>
      </w:pPr>
    </w:p>
    <w:p w14:paraId="3732ADC3" w14:textId="77777777" w:rsidR="004216B4" w:rsidRDefault="004216B4" w:rsidP="005927ED">
      <w:pPr>
        <w:pStyle w:val="a5"/>
        <w:numPr>
          <w:ilvl w:val="0"/>
          <w:numId w:val="9"/>
        </w:numPr>
        <w:jc w:val="both"/>
        <w:rPr>
          <w:b w:val="0"/>
        </w:rPr>
      </w:pPr>
      <w:r>
        <w:rPr>
          <w:b w:val="0"/>
        </w:rPr>
        <w:t xml:space="preserve">Лысенко Ю.Н. Организационно-психологические особенности личности менеджера и их влияние на эффективность управления//Вестник </w:t>
      </w:r>
      <w:proofErr w:type="spellStart"/>
      <w:r>
        <w:rPr>
          <w:b w:val="0"/>
        </w:rPr>
        <w:t>ЮУрГУ</w:t>
      </w:r>
      <w:proofErr w:type="spellEnd"/>
      <w:r>
        <w:rPr>
          <w:b w:val="0"/>
        </w:rPr>
        <w:t>. - 2012.  - № 30.  - С. 106-109.</w:t>
      </w:r>
    </w:p>
    <w:p w14:paraId="7D7BFE28" w14:textId="3173BE27" w:rsidR="00B27BB1" w:rsidRPr="0062510C" w:rsidRDefault="00B27BB1" w:rsidP="005927ED">
      <w:pPr>
        <w:pStyle w:val="a4"/>
        <w:numPr>
          <w:ilvl w:val="0"/>
          <w:numId w:val="9"/>
        </w:numPr>
        <w:shd w:val="clear" w:color="auto" w:fill="FFFFFF"/>
        <w:spacing w:after="0" w:line="360" w:lineRule="auto"/>
        <w:jc w:val="both"/>
        <w:rPr>
          <w:rFonts w:ascii="Times New Roman" w:hAnsi="Times New Roman"/>
          <w:sz w:val="28"/>
          <w:szCs w:val="28"/>
        </w:rPr>
      </w:pPr>
      <w:proofErr w:type="spellStart"/>
      <w:r w:rsidRPr="0062510C">
        <w:rPr>
          <w:rFonts w:ascii="Times New Roman" w:hAnsi="Times New Roman"/>
          <w:sz w:val="28"/>
          <w:szCs w:val="28"/>
        </w:rPr>
        <w:t>Мухамедов</w:t>
      </w:r>
      <w:proofErr w:type="spellEnd"/>
      <w:r w:rsidRPr="0062510C">
        <w:rPr>
          <w:rFonts w:ascii="Times New Roman" w:hAnsi="Times New Roman"/>
          <w:sz w:val="28"/>
          <w:szCs w:val="28"/>
        </w:rPr>
        <w:t xml:space="preserve"> Т.Н. Индивидуальные стили управления и руководства// </w:t>
      </w:r>
      <w:proofErr w:type="spellStart"/>
      <w:r w:rsidRPr="0062510C">
        <w:rPr>
          <w:rFonts w:ascii="Times New Roman" w:hAnsi="Times New Roman"/>
          <w:sz w:val="28"/>
          <w:szCs w:val="28"/>
        </w:rPr>
        <w:t>Акмеология</w:t>
      </w:r>
      <w:proofErr w:type="spellEnd"/>
      <w:r w:rsidRPr="0062510C">
        <w:rPr>
          <w:rFonts w:ascii="Times New Roman" w:hAnsi="Times New Roman"/>
          <w:sz w:val="28"/>
          <w:szCs w:val="28"/>
        </w:rPr>
        <w:t>. – 2012. - № 2 (42). – С. 130-132.</w:t>
      </w:r>
    </w:p>
    <w:p w14:paraId="0E2C64BB" w14:textId="77777777" w:rsidR="00E271C5" w:rsidRDefault="00E271C5" w:rsidP="005927ED">
      <w:pPr>
        <w:pStyle w:val="23"/>
        <w:widowControl w:val="0"/>
        <w:numPr>
          <w:ilvl w:val="0"/>
          <w:numId w:val="9"/>
        </w:numPr>
        <w:tabs>
          <w:tab w:val="left" w:pos="1147"/>
        </w:tabs>
        <w:suppressAutoHyphens/>
        <w:spacing w:after="0" w:line="360" w:lineRule="auto"/>
        <w:jc w:val="both"/>
        <w:rPr>
          <w:rFonts w:ascii="Times New Roman" w:hAnsi="Times New Roman"/>
          <w:sz w:val="28"/>
          <w:szCs w:val="28"/>
        </w:rPr>
      </w:pPr>
      <w:r w:rsidRPr="003C7838">
        <w:rPr>
          <w:rFonts w:ascii="Times New Roman" w:hAnsi="Times New Roman"/>
          <w:sz w:val="28"/>
          <w:szCs w:val="28"/>
        </w:rPr>
        <w:t xml:space="preserve">Никитин </w:t>
      </w:r>
      <w:r>
        <w:rPr>
          <w:rFonts w:ascii="Times New Roman" w:hAnsi="Times New Roman"/>
          <w:sz w:val="28"/>
          <w:szCs w:val="28"/>
        </w:rPr>
        <w:t>С.И</w:t>
      </w:r>
      <w:r w:rsidRPr="003C7838">
        <w:rPr>
          <w:rFonts w:ascii="Times New Roman" w:hAnsi="Times New Roman"/>
          <w:sz w:val="28"/>
          <w:szCs w:val="28"/>
        </w:rPr>
        <w:t>.</w:t>
      </w:r>
      <w:r>
        <w:rPr>
          <w:rFonts w:ascii="Times New Roman" w:hAnsi="Times New Roman"/>
          <w:sz w:val="28"/>
          <w:szCs w:val="28"/>
        </w:rPr>
        <w:t xml:space="preserve"> </w:t>
      </w:r>
      <w:r w:rsidRPr="003C7838">
        <w:rPr>
          <w:rFonts w:ascii="Times New Roman" w:hAnsi="Times New Roman"/>
          <w:sz w:val="28"/>
          <w:szCs w:val="28"/>
        </w:rPr>
        <w:t>Личностные качества руководителя как фактор групповой сплоченности коллектива</w:t>
      </w:r>
      <w:r>
        <w:rPr>
          <w:rFonts w:ascii="Times New Roman" w:hAnsi="Times New Roman"/>
          <w:sz w:val="28"/>
          <w:szCs w:val="28"/>
        </w:rPr>
        <w:t>//</w:t>
      </w:r>
      <w:r w:rsidRPr="003C7838">
        <w:rPr>
          <w:rFonts w:ascii="Times New Roman" w:hAnsi="Times New Roman"/>
          <w:sz w:val="28"/>
          <w:szCs w:val="28"/>
        </w:rPr>
        <w:t>Перспективы науки и образования</w:t>
      </w:r>
      <w:r>
        <w:rPr>
          <w:rFonts w:ascii="Times New Roman" w:hAnsi="Times New Roman"/>
          <w:sz w:val="28"/>
          <w:szCs w:val="28"/>
        </w:rPr>
        <w:t xml:space="preserve">. – 2018. - № 4 (34). – С. </w:t>
      </w:r>
      <w:r w:rsidRPr="003C7838">
        <w:rPr>
          <w:rFonts w:ascii="Times New Roman" w:hAnsi="Times New Roman"/>
          <w:sz w:val="28"/>
          <w:szCs w:val="28"/>
        </w:rPr>
        <w:t xml:space="preserve"> 256-264. </w:t>
      </w:r>
    </w:p>
    <w:p w14:paraId="3DA6D637" w14:textId="1102D916" w:rsidR="00FC6363" w:rsidRPr="0062510C" w:rsidRDefault="00FC6363" w:rsidP="005927ED">
      <w:pPr>
        <w:pStyle w:val="a4"/>
        <w:numPr>
          <w:ilvl w:val="0"/>
          <w:numId w:val="9"/>
        </w:numPr>
        <w:spacing w:after="0" w:line="360" w:lineRule="auto"/>
        <w:jc w:val="both"/>
        <w:rPr>
          <w:rFonts w:ascii="Times New Roman" w:hAnsi="Times New Roman"/>
          <w:sz w:val="28"/>
          <w:szCs w:val="28"/>
        </w:rPr>
      </w:pPr>
      <w:proofErr w:type="spellStart"/>
      <w:r w:rsidRPr="0062510C">
        <w:rPr>
          <w:rFonts w:ascii="Times New Roman" w:hAnsi="Times New Roman"/>
          <w:sz w:val="28"/>
          <w:szCs w:val="28"/>
        </w:rPr>
        <w:t>Польщикова</w:t>
      </w:r>
      <w:proofErr w:type="spellEnd"/>
      <w:r w:rsidRPr="0062510C">
        <w:rPr>
          <w:rFonts w:ascii="Times New Roman" w:hAnsi="Times New Roman"/>
          <w:sz w:val="28"/>
          <w:szCs w:val="28"/>
        </w:rPr>
        <w:t xml:space="preserve"> Е.А. Стили управления в менеджменте: их преимущества и недостатки// Таврический научный обозреватель. – 2016. - № 12-2 (17). – С.  94-97.</w:t>
      </w:r>
    </w:p>
    <w:p w14:paraId="18A4BDB6" w14:textId="77777777" w:rsidR="00981D68" w:rsidRDefault="00981D68" w:rsidP="005927ED">
      <w:pPr>
        <w:pStyle w:val="a5"/>
        <w:numPr>
          <w:ilvl w:val="0"/>
          <w:numId w:val="9"/>
        </w:numPr>
        <w:jc w:val="both"/>
        <w:rPr>
          <w:b w:val="0"/>
        </w:rPr>
      </w:pPr>
      <w:r>
        <w:rPr>
          <w:b w:val="0"/>
        </w:rPr>
        <w:lastRenderedPageBreak/>
        <w:t>Проблемы фундаментальной и прикладной психологии профессиональной деятельности</w:t>
      </w:r>
      <w:proofErr w:type="gramStart"/>
      <w:r>
        <w:rPr>
          <w:b w:val="0"/>
        </w:rPr>
        <w:t>/П</w:t>
      </w:r>
      <w:proofErr w:type="gramEnd"/>
      <w:r>
        <w:rPr>
          <w:b w:val="0"/>
        </w:rPr>
        <w:t xml:space="preserve">од ред. В.А. Бодрова, А.Л. Журавлева. - М.: Институт психологи РАН, 2008. - 588 с. </w:t>
      </w:r>
    </w:p>
    <w:p w14:paraId="4052A593" w14:textId="63FB5E5A" w:rsidR="00FC6363" w:rsidRPr="00981D68" w:rsidRDefault="007B7FEF" w:rsidP="005927ED">
      <w:pPr>
        <w:pStyle w:val="a5"/>
        <w:numPr>
          <w:ilvl w:val="0"/>
          <w:numId w:val="9"/>
        </w:numPr>
        <w:jc w:val="both"/>
        <w:rPr>
          <w:b w:val="0"/>
        </w:rPr>
      </w:pPr>
      <w:proofErr w:type="spellStart"/>
      <w:r>
        <w:rPr>
          <w:b w:val="0"/>
        </w:rPr>
        <w:t>Пряжников</w:t>
      </w:r>
      <w:proofErr w:type="spellEnd"/>
      <w:r>
        <w:rPr>
          <w:b w:val="0"/>
        </w:rPr>
        <w:t xml:space="preserve"> Н.С. Психология труда. - М.: Академия, 2012. - 480 с.  </w:t>
      </w:r>
    </w:p>
    <w:p w14:paraId="622CD697" w14:textId="77777777" w:rsidR="00E9416C" w:rsidRDefault="00E9416C" w:rsidP="005927ED">
      <w:pPr>
        <w:pStyle w:val="a5"/>
        <w:numPr>
          <w:ilvl w:val="0"/>
          <w:numId w:val="9"/>
        </w:numPr>
        <w:jc w:val="both"/>
        <w:rPr>
          <w:b w:val="0"/>
        </w:rPr>
      </w:pPr>
      <w:proofErr w:type="spellStart"/>
      <w:r>
        <w:rPr>
          <w:b w:val="0"/>
        </w:rPr>
        <w:t>Реан</w:t>
      </w:r>
      <w:proofErr w:type="spellEnd"/>
      <w:r>
        <w:rPr>
          <w:b w:val="0"/>
        </w:rPr>
        <w:t xml:space="preserve"> А.А., Бордовских Н.В., Розум С.И. Психология и педагогика. - СПб</w:t>
      </w:r>
      <w:proofErr w:type="gramStart"/>
      <w:r>
        <w:rPr>
          <w:b w:val="0"/>
        </w:rPr>
        <w:t xml:space="preserve">.: </w:t>
      </w:r>
      <w:proofErr w:type="gramEnd"/>
      <w:r>
        <w:rPr>
          <w:b w:val="0"/>
        </w:rPr>
        <w:t xml:space="preserve">Питер, 2009. - 432 с. </w:t>
      </w:r>
    </w:p>
    <w:p w14:paraId="3818C8FA" w14:textId="77777777" w:rsidR="00465047" w:rsidRDefault="00465047" w:rsidP="005927ED">
      <w:pPr>
        <w:pStyle w:val="a5"/>
        <w:numPr>
          <w:ilvl w:val="0"/>
          <w:numId w:val="9"/>
        </w:numPr>
        <w:jc w:val="both"/>
        <w:rPr>
          <w:b w:val="0"/>
        </w:rPr>
      </w:pPr>
      <w:r>
        <w:rPr>
          <w:b w:val="0"/>
        </w:rPr>
        <w:t>Розанова В.А. Психология управления. - М.: Альфа-Пресс, 2009. - 384 с.</w:t>
      </w:r>
    </w:p>
    <w:p w14:paraId="493D1081" w14:textId="77777777" w:rsidR="00487082" w:rsidRDefault="00487082" w:rsidP="005927ED">
      <w:pPr>
        <w:pStyle w:val="a5"/>
        <w:numPr>
          <w:ilvl w:val="0"/>
          <w:numId w:val="9"/>
        </w:numPr>
        <w:jc w:val="both"/>
        <w:rPr>
          <w:b w:val="0"/>
        </w:rPr>
      </w:pPr>
      <w:r>
        <w:rPr>
          <w:b w:val="0"/>
        </w:rPr>
        <w:t xml:space="preserve">Рубинштейн С.Л. Основы общей психологии.  </w:t>
      </w:r>
      <w:proofErr w:type="gramStart"/>
      <w:r>
        <w:rPr>
          <w:b w:val="0"/>
        </w:rPr>
        <w:t>-С</w:t>
      </w:r>
      <w:proofErr w:type="gramEnd"/>
      <w:r>
        <w:rPr>
          <w:b w:val="0"/>
        </w:rPr>
        <w:t xml:space="preserve">Пб.: Питер, 2019. - 713 с. </w:t>
      </w:r>
    </w:p>
    <w:p w14:paraId="55FE8D3E" w14:textId="77777777" w:rsidR="009A0648" w:rsidRDefault="009A0648" w:rsidP="005927ED">
      <w:pPr>
        <w:pStyle w:val="a5"/>
        <w:numPr>
          <w:ilvl w:val="0"/>
          <w:numId w:val="9"/>
        </w:numPr>
        <w:jc w:val="both"/>
        <w:rPr>
          <w:b w:val="0"/>
        </w:rPr>
      </w:pPr>
      <w:r>
        <w:rPr>
          <w:b w:val="0"/>
        </w:rPr>
        <w:t>Слепко Ю.Н. Содержание понятия "эффективность профессиональной деятельности //Ярославский педагогический вестник. - 2010. - № 4.  - Т.2. - С. 193-197.</w:t>
      </w:r>
    </w:p>
    <w:p w14:paraId="09D8C188" w14:textId="77777777" w:rsidR="00A04015" w:rsidRPr="0062510C" w:rsidRDefault="00A04015" w:rsidP="005927ED">
      <w:pPr>
        <w:pStyle w:val="a4"/>
        <w:numPr>
          <w:ilvl w:val="0"/>
          <w:numId w:val="9"/>
        </w:numPr>
        <w:spacing w:after="0" w:line="360" w:lineRule="auto"/>
        <w:jc w:val="both"/>
        <w:rPr>
          <w:rFonts w:ascii="Times New Roman" w:hAnsi="Times New Roman"/>
          <w:bCs/>
          <w:sz w:val="28"/>
          <w:szCs w:val="28"/>
        </w:rPr>
      </w:pPr>
      <w:proofErr w:type="spellStart"/>
      <w:r w:rsidRPr="0062510C">
        <w:rPr>
          <w:rFonts w:ascii="Times New Roman" w:hAnsi="Times New Roman"/>
          <w:bCs/>
          <w:sz w:val="28"/>
          <w:szCs w:val="28"/>
        </w:rPr>
        <w:t>Тамбиев</w:t>
      </w:r>
      <w:proofErr w:type="spellEnd"/>
      <w:r w:rsidRPr="0062510C">
        <w:rPr>
          <w:rFonts w:ascii="Times New Roman" w:hAnsi="Times New Roman"/>
          <w:bCs/>
          <w:sz w:val="28"/>
          <w:szCs w:val="28"/>
        </w:rPr>
        <w:t xml:space="preserve"> Б.Н. Исходные стратегии профессионального поведения руководителей образовательных учреждений/ Вестник Майкопского государственного технологического университета. – 2014. - № 1. – С.  75-79.</w:t>
      </w:r>
    </w:p>
    <w:p w14:paraId="4DA39036" w14:textId="1B5541C8" w:rsidR="003D7F11" w:rsidRDefault="003D7F11" w:rsidP="005927ED">
      <w:pPr>
        <w:pStyle w:val="a5"/>
        <w:numPr>
          <w:ilvl w:val="0"/>
          <w:numId w:val="9"/>
        </w:numPr>
        <w:jc w:val="both"/>
        <w:rPr>
          <w:b w:val="0"/>
        </w:rPr>
      </w:pPr>
      <w:proofErr w:type="spellStart"/>
      <w:r>
        <w:rPr>
          <w:b w:val="0"/>
        </w:rPr>
        <w:t>Теплинских</w:t>
      </w:r>
      <w:proofErr w:type="spellEnd"/>
      <w:r>
        <w:rPr>
          <w:b w:val="0"/>
        </w:rPr>
        <w:t xml:space="preserve"> М.В. Профессиональное самосознание в связи с успешностью деятельности социальных работников//Вестник Кемеровского государственного ун-та.  - 2012. - № 4. - Т.4. - С. 283-288.</w:t>
      </w:r>
    </w:p>
    <w:p w14:paraId="6103BE1F" w14:textId="77777777" w:rsidR="00465047" w:rsidRDefault="00465047" w:rsidP="005927ED">
      <w:pPr>
        <w:pStyle w:val="a5"/>
        <w:numPr>
          <w:ilvl w:val="0"/>
          <w:numId w:val="9"/>
        </w:numPr>
        <w:jc w:val="both"/>
        <w:rPr>
          <w:b w:val="0"/>
        </w:rPr>
      </w:pPr>
      <w:proofErr w:type="spellStart"/>
      <w:r>
        <w:rPr>
          <w:b w:val="0"/>
        </w:rPr>
        <w:t>Тодышева</w:t>
      </w:r>
      <w:proofErr w:type="spellEnd"/>
      <w:r>
        <w:rPr>
          <w:b w:val="0"/>
        </w:rPr>
        <w:t xml:space="preserve"> Т.Ю. К вопросу об успешности профессиональной деятельности менеджеров//Известия Российского гос. </w:t>
      </w:r>
      <w:proofErr w:type="spellStart"/>
      <w:r>
        <w:rPr>
          <w:b w:val="0"/>
        </w:rPr>
        <w:t>пед</w:t>
      </w:r>
      <w:proofErr w:type="spellEnd"/>
      <w:r>
        <w:rPr>
          <w:b w:val="0"/>
        </w:rPr>
        <w:t>. ун-та им. А.И. Герцена. - 2008 - № 54. - С. 221-227.</w:t>
      </w:r>
    </w:p>
    <w:p w14:paraId="2EEA9E50" w14:textId="77777777" w:rsidR="007777C3" w:rsidRPr="0062510C" w:rsidRDefault="007777C3" w:rsidP="005927ED">
      <w:pPr>
        <w:pStyle w:val="a4"/>
        <w:numPr>
          <w:ilvl w:val="0"/>
          <w:numId w:val="9"/>
        </w:numPr>
        <w:shd w:val="clear" w:color="auto" w:fill="FFFFFF"/>
        <w:spacing w:after="0" w:line="360" w:lineRule="auto"/>
        <w:jc w:val="both"/>
        <w:rPr>
          <w:rFonts w:ascii="Times New Roman" w:hAnsi="Times New Roman"/>
          <w:sz w:val="28"/>
          <w:szCs w:val="28"/>
        </w:rPr>
      </w:pPr>
      <w:proofErr w:type="spellStart"/>
      <w:r w:rsidRPr="0062510C">
        <w:rPr>
          <w:rFonts w:ascii="Times New Roman" w:hAnsi="Times New Roman"/>
          <w:sz w:val="28"/>
          <w:szCs w:val="28"/>
        </w:rPr>
        <w:t>Тягаева</w:t>
      </w:r>
      <w:proofErr w:type="spellEnd"/>
      <w:r w:rsidRPr="0062510C">
        <w:rPr>
          <w:rFonts w:ascii="Times New Roman" w:hAnsi="Times New Roman"/>
          <w:sz w:val="28"/>
          <w:szCs w:val="28"/>
        </w:rPr>
        <w:t xml:space="preserve"> Д.Л., </w:t>
      </w:r>
      <w:proofErr w:type="spellStart"/>
      <w:r w:rsidRPr="0062510C">
        <w:rPr>
          <w:rFonts w:ascii="Times New Roman" w:hAnsi="Times New Roman"/>
          <w:sz w:val="28"/>
          <w:szCs w:val="28"/>
        </w:rPr>
        <w:t>Заплетина</w:t>
      </w:r>
      <w:proofErr w:type="spellEnd"/>
      <w:r w:rsidRPr="0062510C">
        <w:rPr>
          <w:rFonts w:ascii="Times New Roman" w:hAnsi="Times New Roman"/>
          <w:sz w:val="28"/>
          <w:szCs w:val="28"/>
        </w:rPr>
        <w:t xml:space="preserve"> Н.И.  Оценка стиля управления в организации социально-культурной сферы// Общество, экономика, управление. – 2018. - № 3. – С.  75-80.</w:t>
      </w:r>
    </w:p>
    <w:p w14:paraId="5E1F82F5" w14:textId="77777777" w:rsidR="00E271C5" w:rsidRPr="0062510C" w:rsidRDefault="00E271C5" w:rsidP="005927ED">
      <w:pPr>
        <w:pStyle w:val="a4"/>
        <w:numPr>
          <w:ilvl w:val="0"/>
          <w:numId w:val="9"/>
        </w:numPr>
        <w:spacing w:after="0" w:line="360" w:lineRule="auto"/>
        <w:jc w:val="both"/>
        <w:rPr>
          <w:rFonts w:ascii="Times New Roman" w:hAnsi="Times New Roman"/>
          <w:sz w:val="28"/>
          <w:szCs w:val="28"/>
        </w:rPr>
      </w:pPr>
      <w:proofErr w:type="spellStart"/>
      <w:r w:rsidRPr="0062510C">
        <w:rPr>
          <w:rFonts w:ascii="Times New Roman" w:hAnsi="Times New Roman"/>
          <w:sz w:val="28"/>
          <w:szCs w:val="28"/>
        </w:rPr>
        <w:t>Учадзе</w:t>
      </w:r>
      <w:proofErr w:type="spellEnd"/>
      <w:r w:rsidRPr="0062510C">
        <w:rPr>
          <w:rFonts w:ascii="Times New Roman" w:hAnsi="Times New Roman"/>
          <w:sz w:val="28"/>
          <w:szCs w:val="28"/>
        </w:rPr>
        <w:t xml:space="preserve"> Л.Г. </w:t>
      </w:r>
      <w:proofErr w:type="spellStart"/>
      <w:r w:rsidRPr="0062510C">
        <w:rPr>
          <w:rFonts w:ascii="Times New Roman" w:hAnsi="Times New Roman"/>
          <w:sz w:val="28"/>
          <w:szCs w:val="28"/>
        </w:rPr>
        <w:t>Субъектность</w:t>
      </w:r>
      <w:proofErr w:type="spellEnd"/>
      <w:r w:rsidRPr="0062510C">
        <w:rPr>
          <w:rFonts w:ascii="Times New Roman" w:hAnsi="Times New Roman"/>
          <w:sz w:val="28"/>
          <w:szCs w:val="28"/>
        </w:rPr>
        <w:t xml:space="preserve"> как фактор профессиональной успешности менеджеров: </w:t>
      </w:r>
      <w:proofErr w:type="spellStart"/>
      <w:r w:rsidRPr="0062510C">
        <w:rPr>
          <w:rFonts w:ascii="Times New Roman" w:hAnsi="Times New Roman"/>
          <w:sz w:val="28"/>
          <w:szCs w:val="28"/>
        </w:rPr>
        <w:t>автореф</w:t>
      </w:r>
      <w:proofErr w:type="spellEnd"/>
      <w:r w:rsidRPr="0062510C">
        <w:rPr>
          <w:rFonts w:ascii="Times New Roman" w:hAnsi="Times New Roman"/>
          <w:sz w:val="28"/>
          <w:szCs w:val="28"/>
        </w:rPr>
        <w:t xml:space="preserve">. </w:t>
      </w:r>
      <w:proofErr w:type="spellStart"/>
      <w:r w:rsidRPr="0062510C">
        <w:rPr>
          <w:rFonts w:ascii="Times New Roman" w:hAnsi="Times New Roman"/>
          <w:sz w:val="28"/>
          <w:szCs w:val="28"/>
        </w:rPr>
        <w:t>дисс</w:t>
      </w:r>
      <w:proofErr w:type="spellEnd"/>
      <w:r w:rsidRPr="0062510C">
        <w:rPr>
          <w:rFonts w:ascii="Times New Roman" w:hAnsi="Times New Roman"/>
          <w:sz w:val="28"/>
          <w:szCs w:val="28"/>
        </w:rPr>
        <w:t xml:space="preserve">…канд. </w:t>
      </w:r>
      <w:proofErr w:type="spellStart"/>
      <w:r w:rsidRPr="0062510C">
        <w:rPr>
          <w:rFonts w:ascii="Times New Roman" w:hAnsi="Times New Roman"/>
          <w:sz w:val="28"/>
          <w:szCs w:val="28"/>
        </w:rPr>
        <w:t>психол.н</w:t>
      </w:r>
      <w:proofErr w:type="spellEnd"/>
      <w:r w:rsidRPr="0062510C">
        <w:rPr>
          <w:rFonts w:ascii="Times New Roman" w:hAnsi="Times New Roman"/>
          <w:sz w:val="28"/>
          <w:szCs w:val="28"/>
        </w:rPr>
        <w:t xml:space="preserve">. - Сочи: Северо-Кавказский государственный технический университет, 2010. - 27 с. </w:t>
      </w:r>
    </w:p>
    <w:p w14:paraId="5A4456AA" w14:textId="77777777" w:rsidR="00FD6F43" w:rsidRPr="0062510C" w:rsidRDefault="00FD6F43" w:rsidP="005927ED">
      <w:pPr>
        <w:pStyle w:val="a4"/>
        <w:numPr>
          <w:ilvl w:val="0"/>
          <w:numId w:val="9"/>
        </w:numPr>
        <w:spacing w:after="0" w:line="360" w:lineRule="auto"/>
        <w:jc w:val="both"/>
        <w:rPr>
          <w:rFonts w:ascii="Times New Roman" w:hAnsi="Times New Roman"/>
          <w:sz w:val="28"/>
          <w:szCs w:val="28"/>
        </w:rPr>
      </w:pPr>
      <w:proofErr w:type="spellStart"/>
      <w:r w:rsidRPr="0062510C">
        <w:rPr>
          <w:rFonts w:ascii="Times New Roman" w:hAnsi="Times New Roman"/>
          <w:sz w:val="28"/>
          <w:szCs w:val="28"/>
        </w:rPr>
        <w:lastRenderedPageBreak/>
        <w:t>Фетискин</w:t>
      </w:r>
      <w:proofErr w:type="spellEnd"/>
      <w:r w:rsidRPr="0062510C">
        <w:rPr>
          <w:rFonts w:ascii="Times New Roman" w:hAnsi="Times New Roman"/>
          <w:sz w:val="28"/>
          <w:szCs w:val="28"/>
        </w:rPr>
        <w:t xml:space="preserve"> Н.П., Козлов В.В., Мануйлов Г.М. Социально-психологическая диагностика развития личности и малых групп. </w:t>
      </w:r>
      <w:proofErr w:type="gramStart"/>
      <w:r w:rsidRPr="0062510C">
        <w:rPr>
          <w:rFonts w:ascii="Times New Roman" w:hAnsi="Times New Roman"/>
          <w:sz w:val="28"/>
          <w:szCs w:val="28"/>
        </w:rPr>
        <w:t>-М</w:t>
      </w:r>
      <w:proofErr w:type="gramEnd"/>
      <w:r w:rsidRPr="0062510C">
        <w:rPr>
          <w:rFonts w:ascii="Times New Roman" w:hAnsi="Times New Roman"/>
          <w:sz w:val="28"/>
          <w:szCs w:val="28"/>
        </w:rPr>
        <w:t xml:space="preserve">.: Институт Психотерапии, 2002. - 490 с. </w:t>
      </w:r>
    </w:p>
    <w:p w14:paraId="36913D4F" w14:textId="77777777" w:rsidR="00801D6E" w:rsidRPr="0062510C" w:rsidRDefault="00801D6E" w:rsidP="005927ED">
      <w:pPr>
        <w:pStyle w:val="a4"/>
        <w:numPr>
          <w:ilvl w:val="0"/>
          <w:numId w:val="9"/>
        </w:numPr>
        <w:spacing w:after="0" w:line="360" w:lineRule="auto"/>
        <w:jc w:val="both"/>
        <w:rPr>
          <w:rFonts w:ascii="Times New Roman" w:hAnsi="Times New Roman"/>
          <w:sz w:val="28"/>
          <w:szCs w:val="28"/>
        </w:rPr>
      </w:pPr>
      <w:proofErr w:type="spellStart"/>
      <w:r w:rsidRPr="0062510C">
        <w:rPr>
          <w:rFonts w:ascii="Times New Roman" w:hAnsi="Times New Roman"/>
          <w:sz w:val="28"/>
          <w:szCs w:val="28"/>
        </w:rPr>
        <w:t>Шадриков</w:t>
      </w:r>
      <w:proofErr w:type="spellEnd"/>
      <w:r w:rsidRPr="0062510C">
        <w:rPr>
          <w:rFonts w:ascii="Times New Roman" w:hAnsi="Times New Roman"/>
          <w:sz w:val="28"/>
          <w:szCs w:val="28"/>
        </w:rPr>
        <w:t xml:space="preserve"> В.Д. Психология деятельности человека. - М.: Институт психологии РАН, 2013. - 464 с. </w:t>
      </w:r>
    </w:p>
    <w:p w14:paraId="51AF3AE4" w14:textId="77777777" w:rsidR="00196CCA" w:rsidRPr="0062510C" w:rsidRDefault="00196CCA" w:rsidP="005927ED">
      <w:pPr>
        <w:pStyle w:val="a4"/>
        <w:numPr>
          <w:ilvl w:val="0"/>
          <w:numId w:val="9"/>
        </w:numPr>
        <w:spacing w:after="0" w:line="360" w:lineRule="auto"/>
        <w:jc w:val="both"/>
        <w:rPr>
          <w:rFonts w:ascii="Times New Roman" w:hAnsi="Times New Roman"/>
          <w:sz w:val="28"/>
          <w:szCs w:val="28"/>
        </w:rPr>
      </w:pPr>
      <w:r w:rsidRPr="0062510C">
        <w:rPr>
          <w:rFonts w:ascii="Times New Roman" w:hAnsi="Times New Roman"/>
          <w:sz w:val="28"/>
          <w:szCs w:val="28"/>
        </w:rPr>
        <w:t>Юдина А.И. Стиль руководства как фактор эффективного менеджмента сферы культуры// Вестник Кемеровского государственного университета культуры и искусств. – 2015. - № 3.  – С. 191-196.</w:t>
      </w:r>
    </w:p>
    <w:p w14:paraId="30C95366" w14:textId="77777777" w:rsidR="00801D6E" w:rsidRDefault="00801D6E" w:rsidP="003D7F11">
      <w:pPr>
        <w:pStyle w:val="a5"/>
        <w:jc w:val="both"/>
        <w:rPr>
          <w:b w:val="0"/>
        </w:rPr>
      </w:pPr>
    </w:p>
    <w:p w14:paraId="0BD8A8D1" w14:textId="11308836" w:rsidR="00561645" w:rsidRDefault="00561645" w:rsidP="00561645">
      <w:pPr>
        <w:tabs>
          <w:tab w:val="left" w:pos="1000"/>
        </w:tabs>
        <w:jc w:val="both"/>
        <w:rPr>
          <w:rFonts w:ascii="Times New Roman" w:hAnsi="Times New Roman" w:cs="Times New Roman"/>
          <w:sz w:val="28"/>
          <w:szCs w:val="28"/>
        </w:rPr>
      </w:pPr>
    </w:p>
    <w:p w14:paraId="0DE63199" w14:textId="530973FA" w:rsidR="007D7119" w:rsidRPr="007D7119" w:rsidRDefault="007D7119" w:rsidP="007D7119">
      <w:pPr>
        <w:rPr>
          <w:rFonts w:ascii="Times New Roman" w:hAnsi="Times New Roman" w:cs="Times New Roman"/>
          <w:sz w:val="28"/>
          <w:szCs w:val="28"/>
        </w:rPr>
      </w:pPr>
    </w:p>
    <w:p w14:paraId="2CB31CE8" w14:textId="6E68B703" w:rsidR="007D7119" w:rsidRPr="007D7119" w:rsidRDefault="007D7119" w:rsidP="007D7119">
      <w:pPr>
        <w:rPr>
          <w:rFonts w:ascii="Times New Roman" w:hAnsi="Times New Roman" w:cs="Times New Roman"/>
          <w:sz w:val="28"/>
          <w:szCs w:val="28"/>
        </w:rPr>
      </w:pPr>
    </w:p>
    <w:p w14:paraId="4241D9E9" w14:textId="7351A82B" w:rsidR="007D7119" w:rsidRPr="007D7119" w:rsidRDefault="007D7119" w:rsidP="007D7119">
      <w:pPr>
        <w:rPr>
          <w:rFonts w:ascii="Times New Roman" w:hAnsi="Times New Roman" w:cs="Times New Roman"/>
          <w:sz w:val="28"/>
          <w:szCs w:val="28"/>
        </w:rPr>
      </w:pPr>
    </w:p>
    <w:p w14:paraId="1EAD6260" w14:textId="7CA3ADF3" w:rsidR="007D7119" w:rsidRPr="007D7119" w:rsidRDefault="007D7119" w:rsidP="007D7119">
      <w:pPr>
        <w:rPr>
          <w:rFonts w:ascii="Times New Roman" w:hAnsi="Times New Roman" w:cs="Times New Roman"/>
          <w:sz w:val="28"/>
          <w:szCs w:val="28"/>
        </w:rPr>
      </w:pPr>
    </w:p>
    <w:p w14:paraId="2E554282" w14:textId="17E53930" w:rsidR="007D7119" w:rsidRPr="007D7119" w:rsidRDefault="007D7119" w:rsidP="007D7119">
      <w:pPr>
        <w:rPr>
          <w:rFonts w:ascii="Times New Roman" w:hAnsi="Times New Roman" w:cs="Times New Roman"/>
          <w:sz w:val="28"/>
          <w:szCs w:val="28"/>
        </w:rPr>
      </w:pPr>
    </w:p>
    <w:p w14:paraId="4FCFB69C" w14:textId="6E9D6625" w:rsidR="007D7119" w:rsidRDefault="007D7119" w:rsidP="007D7119">
      <w:pPr>
        <w:jc w:val="center"/>
        <w:rPr>
          <w:rFonts w:ascii="Times New Roman" w:hAnsi="Times New Roman" w:cs="Times New Roman"/>
          <w:sz w:val="28"/>
          <w:szCs w:val="28"/>
        </w:rPr>
      </w:pPr>
    </w:p>
    <w:p w14:paraId="276493BA" w14:textId="58840AD4" w:rsidR="007D7119" w:rsidRDefault="007D7119" w:rsidP="007D7119">
      <w:pPr>
        <w:jc w:val="center"/>
        <w:rPr>
          <w:rFonts w:ascii="Times New Roman" w:hAnsi="Times New Roman" w:cs="Times New Roman"/>
          <w:sz w:val="28"/>
          <w:szCs w:val="28"/>
        </w:rPr>
      </w:pPr>
    </w:p>
    <w:p w14:paraId="5CA05310" w14:textId="0D9F63CF" w:rsidR="007D7119" w:rsidRDefault="007D7119" w:rsidP="007D7119">
      <w:pPr>
        <w:jc w:val="center"/>
        <w:rPr>
          <w:rFonts w:ascii="Times New Roman" w:hAnsi="Times New Roman" w:cs="Times New Roman"/>
          <w:sz w:val="28"/>
          <w:szCs w:val="28"/>
        </w:rPr>
      </w:pPr>
    </w:p>
    <w:p w14:paraId="428F0719" w14:textId="77777777" w:rsidR="00F45BA7" w:rsidRPr="0002746A" w:rsidRDefault="00F45BA7" w:rsidP="00F45BA7">
      <w:pPr>
        <w:tabs>
          <w:tab w:val="left" w:pos="2400"/>
        </w:tabs>
        <w:jc w:val="right"/>
        <w:rPr>
          <w:rFonts w:ascii="Times New Roman" w:hAnsi="Times New Roman"/>
          <w:b/>
          <w:sz w:val="28"/>
          <w:szCs w:val="28"/>
        </w:rPr>
      </w:pPr>
      <w:r w:rsidRPr="0002746A">
        <w:rPr>
          <w:rFonts w:ascii="Times New Roman" w:hAnsi="Times New Roman"/>
          <w:b/>
          <w:sz w:val="28"/>
          <w:szCs w:val="28"/>
        </w:rPr>
        <w:t>Приложение 1</w:t>
      </w:r>
    </w:p>
    <w:p w14:paraId="04101B59" w14:textId="77777777" w:rsidR="00F45BA7" w:rsidRDefault="00F45BA7" w:rsidP="00F45BA7">
      <w:pPr>
        <w:spacing w:line="360" w:lineRule="auto"/>
        <w:jc w:val="center"/>
        <w:rPr>
          <w:rFonts w:ascii="Times New Roman" w:hAnsi="Times New Roman"/>
          <w:b/>
          <w:sz w:val="28"/>
          <w:szCs w:val="28"/>
        </w:rPr>
      </w:pPr>
      <w:r w:rsidRPr="00433A2F">
        <w:rPr>
          <w:rFonts w:ascii="Times New Roman" w:hAnsi="Times New Roman"/>
          <w:b/>
          <w:sz w:val="28"/>
          <w:szCs w:val="28"/>
        </w:rPr>
        <w:t xml:space="preserve">Методика В.А. Розановой </w:t>
      </w:r>
      <w:r>
        <w:rPr>
          <w:rFonts w:ascii="Times New Roman" w:hAnsi="Times New Roman"/>
          <w:b/>
          <w:sz w:val="28"/>
          <w:szCs w:val="28"/>
        </w:rPr>
        <w:t>"</w:t>
      </w:r>
      <w:r w:rsidRPr="00433A2F">
        <w:rPr>
          <w:rFonts w:ascii="Times New Roman" w:hAnsi="Times New Roman"/>
          <w:b/>
          <w:sz w:val="28"/>
          <w:szCs w:val="28"/>
        </w:rPr>
        <w:t>Оценка эффективности деятельности руководителя</w:t>
      </w:r>
      <w:r>
        <w:rPr>
          <w:rFonts w:ascii="Times New Roman" w:hAnsi="Times New Roman"/>
          <w:b/>
          <w:sz w:val="28"/>
          <w:szCs w:val="28"/>
        </w:rPr>
        <w:t>"</w:t>
      </w:r>
    </w:p>
    <w:p w14:paraId="78F5C540" w14:textId="77777777" w:rsidR="00F45BA7" w:rsidRPr="004C4C4C" w:rsidRDefault="00F45BA7" w:rsidP="00F45BA7">
      <w:pPr>
        <w:shd w:val="clear" w:color="auto" w:fill="FFFFFF"/>
        <w:spacing w:after="0" w:line="360" w:lineRule="auto"/>
        <w:ind w:firstLine="709"/>
        <w:jc w:val="both"/>
        <w:rPr>
          <w:rFonts w:ascii="Times New Roman" w:hAnsi="Times New Roman"/>
          <w:sz w:val="28"/>
          <w:szCs w:val="28"/>
        </w:rPr>
      </w:pPr>
      <w:r w:rsidRPr="004C4C4C">
        <w:rPr>
          <w:rFonts w:ascii="Times New Roman" w:hAnsi="Times New Roman"/>
          <w:sz w:val="28"/>
          <w:szCs w:val="28"/>
        </w:rPr>
        <w:t xml:space="preserve">Тест - Оценка эффективности деятельности руководителя дает возможность оценить целый ряд факторов, на основании которых экспертом  может быть составлено мнение об эффективности работы конкретного руководителя. В большей степени он пригоден для оценки руководителей среднего звена управления. </w:t>
      </w:r>
    </w:p>
    <w:p w14:paraId="079D10A1" w14:textId="77777777" w:rsidR="00F45BA7" w:rsidRDefault="00F45BA7" w:rsidP="00F45BA7">
      <w:pPr>
        <w:shd w:val="clear" w:color="auto" w:fill="FFFFFF"/>
        <w:spacing w:after="0" w:line="360" w:lineRule="auto"/>
        <w:ind w:firstLine="709"/>
        <w:jc w:val="both"/>
        <w:rPr>
          <w:rFonts w:ascii="Times New Roman" w:hAnsi="Times New Roman"/>
          <w:sz w:val="28"/>
          <w:szCs w:val="28"/>
        </w:rPr>
      </w:pPr>
      <w:r w:rsidRPr="004C4C4C">
        <w:rPr>
          <w:rFonts w:ascii="Times New Roman" w:hAnsi="Times New Roman"/>
          <w:sz w:val="28"/>
          <w:szCs w:val="28"/>
        </w:rPr>
        <w:t xml:space="preserve">Инструкция: «Перед вами тест, составленный по типу полярных профилей. Он содержит 30 факторов, оцениваемых по 7-балльной шкале. Оценивая конкретного руководителя, просим вас возле каждого из факторов </w:t>
      </w:r>
      <w:r w:rsidRPr="004C4C4C">
        <w:rPr>
          <w:rFonts w:ascii="Times New Roman" w:hAnsi="Times New Roman"/>
          <w:sz w:val="28"/>
          <w:szCs w:val="28"/>
        </w:rPr>
        <w:lastRenderedPageBreak/>
        <w:t>отметить балл, который, по вашему мнению, подходит для данного руководителя».</w:t>
      </w:r>
    </w:p>
    <w:tbl>
      <w:tblPr>
        <w:tblW w:w="978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2664"/>
        <w:gridCol w:w="3167"/>
        <w:gridCol w:w="719"/>
        <w:gridCol w:w="2569"/>
      </w:tblGrid>
      <w:tr w:rsidR="00F45BA7" w:rsidRPr="0002746A" w14:paraId="02E9CA44" w14:textId="77777777" w:rsidTr="00AE18B9">
        <w:trPr>
          <w:trHeight w:val="286"/>
        </w:trPr>
        <w:tc>
          <w:tcPr>
            <w:tcW w:w="3332" w:type="dxa"/>
            <w:gridSpan w:val="2"/>
          </w:tcPr>
          <w:p w14:paraId="2F93A504"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 xml:space="preserve">Факторы </w:t>
            </w:r>
          </w:p>
        </w:tc>
        <w:tc>
          <w:tcPr>
            <w:tcW w:w="3167" w:type="dxa"/>
          </w:tcPr>
          <w:p w14:paraId="4E2E4A97"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 xml:space="preserve">Баллы </w:t>
            </w:r>
          </w:p>
        </w:tc>
        <w:tc>
          <w:tcPr>
            <w:tcW w:w="3288" w:type="dxa"/>
            <w:gridSpan w:val="2"/>
          </w:tcPr>
          <w:p w14:paraId="60F06F46"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 xml:space="preserve">Факторы </w:t>
            </w:r>
          </w:p>
        </w:tc>
      </w:tr>
      <w:tr w:rsidR="00F45BA7" w:rsidRPr="0002746A" w14:paraId="0ECC84AA" w14:textId="77777777" w:rsidTr="00AE18B9">
        <w:trPr>
          <w:trHeight w:val="270"/>
        </w:trPr>
        <w:tc>
          <w:tcPr>
            <w:tcW w:w="668" w:type="dxa"/>
          </w:tcPr>
          <w:p w14:paraId="5E015384"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w:t>
            </w:r>
          </w:p>
        </w:tc>
        <w:tc>
          <w:tcPr>
            <w:tcW w:w="2663" w:type="dxa"/>
          </w:tcPr>
          <w:p w14:paraId="73EDCD5D"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Наличие стратегического мышления</w:t>
            </w:r>
          </w:p>
        </w:tc>
        <w:tc>
          <w:tcPr>
            <w:tcW w:w="3167" w:type="dxa"/>
          </w:tcPr>
          <w:p w14:paraId="04EC5489"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7973C709"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w:t>
            </w:r>
          </w:p>
        </w:tc>
        <w:tc>
          <w:tcPr>
            <w:tcW w:w="2568" w:type="dxa"/>
          </w:tcPr>
          <w:p w14:paraId="69A7981B" w14:textId="77777777" w:rsidR="00F45BA7" w:rsidRPr="0002746A" w:rsidRDefault="00F45BA7" w:rsidP="00AE18B9">
            <w:pPr>
              <w:widowControl w:val="0"/>
              <w:shd w:val="clear" w:color="auto" w:fill="FFFFFF"/>
              <w:autoSpaceDE w:val="0"/>
              <w:autoSpaceDN w:val="0"/>
              <w:adjustRightInd w:val="0"/>
              <w:spacing w:after="0" w:line="240" w:lineRule="atLeast"/>
              <w:jc w:val="both"/>
              <w:rPr>
                <w:rFonts w:ascii="Times New Roman" w:hAnsi="Times New Roman"/>
                <w:sz w:val="24"/>
                <w:szCs w:val="24"/>
              </w:rPr>
            </w:pPr>
            <w:r w:rsidRPr="0002746A">
              <w:rPr>
                <w:rFonts w:ascii="Times New Roman" w:hAnsi="Times New Roman"/>
                <w:sz w:val="24"/>
                <w:szCs w:val="24"/>
              </w:rPr>
              <w:t>Отсутствие стратегического мышления</w:t>
            </w:r>
          </w:p>
          <w:p w14:paraId="5D833D1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p>
        </w:tc>
      </w:tr>
      <w:tr w:rsidR="00F45BA7" w:rsidRPr="0002746A" w14:paraId="0A8F89BB" w14:textId="77777777" w:rsidTr="00AE18B9">
        <w:trPr>
          <w:trHeight w:val="312"/>
        </w:trPr>
        <w:tc>
          <w:tcPr>
            <w:tcW w:w="668" w:type="dxa"/>
          </w:tcPr>
          <w:p w14:paraId="570A1C4A"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w:t>
            </w:r>
          </w:p>
        </w:tc>
        <w:tc>
          <w:tcPr>
            <w:tcW w:w="2663" w:type="dxa"/>
          </w:tcPr>
          <w:p w14:paraId="39EC1501"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Наличие управленческих способностей</w:t>
            </w:r>
          </w:p>
        </w:tc>
        <w:tc>
          <w:tcPr>
            <w:tcW w:w="3167" w:type="dxa"/>
          </w:tcPr>
          <w:p w14:paraId="30EEA43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4E1E1464"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w:t>
            </w:r>
          </w:p>
        </w:tc>
        <w:tc>
          <w:tcPr>
            <w:tcW w:w="2568" w:type="dxa"/>
          </w:tcPr>
          <w:p w14:paraId="73010E5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Недостаток управленческих способностей</w:t>
            </w:r>
          </w:p>
        </w:tc>
      </w:tr>
      <w:tr w:rsidR="00F45BA7" w:rsidRPr="0002746A" w14:paraId="333447FA" w14:textId="77777777" w:rsidTr="00AE18B9">
        <w:trPr>
          <w:trHeight w:val="244"/>
        </w:trPr>
        <w:tc>
          <w:tcPr>
            <w:tcW w:w="668" w:type="dxa"/>
          </w:tcPr>
          <w:p w14:paraId="3FA37CE9"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3</w:t>
            </w:r>
          </w:p>
        </w:tc>
        <w:tc>
          <w:tcPr>
            <w:tcW w:w="2663" w:type="dxa"/>
          </w:tcPr>
          <w:p w14:paraId="7DFBD666"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Четкое понимание и принятие организационных целей</w:t>
            </w:r>
          </w:p>
        </w:tc>
        <w:tc>
          <w:tcPr>
            <w:tcW w:w="3167" w:type="dxa"/>
          </w:tcPr>
          <w:p w14:paraId="415D0C81"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29B577AC"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3</w:t>
            </w:r>
          </w:p>
        </w:tc>
        <w:tc>
          <w:tcPr>
            <w:tcW w:w="2568" w:type="dxa"/>
          </w:tcPr>
          <w:p w14:paraId="31BCCDEA"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Недостаточное понимание целей организации</w:t>
            </w:r>
          </w:p>
        </w:tc>
      </w:tr>
      <w:tr w:rsidR="00F45BA7" w:rsidRPr="0002746A" w14:paraId="5E9F34AC" w14:textId="77777777" w:rsidTr="00AE18B9">
        <w:trPr>
          <w:trHeight w:val="185"/>
        </w:trPr>
        <w:tc>
          <w:tcPr>
            <w:tcW w:w="668" w:type="dxa"/>
          </w:tcPr>
          <w:p w14:paraId="77B9FD9C"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4</w:t>
            </w:r>
          </w:p>
        </w:tc>
        <w:tc>
          <w:tcPr>
            <w:tcW w:w="2663" w:type="dxa"/>
          </w:tcPr>
          <w:tbl>
            <w:tblPr>
              <w:tblW w:w="0" w:type="auto"/>
              <w:tblInd w:w="41" w:type="dxa"/>
              <w:tblLayout w:type="fixed"/>
              <w:tblCellMar>
                <w:left w:w="40" w:type="dxa"/>
                <w:right w:w="40" w:type="dxa"/>
              </w:tblCellMar>
              <w:tblLook w:val="04A0" w:firstRow="1" w:lastRow="0" w:firstColumn="1" w:lastColumn="0" w:noHBand="0" w:noVBand="1"/>
            </w:tblPr>
            <w:tblGrid>
              <w:gridCol w:w="1743"/>
            </w:tblGrid>
            <w:tr w:rsidR="00F45BA7" w:rsidRPr="0002746A" w14:paraId="712B2B7B" w14:textId="77777777" w:rsidTr="00AE18B9">
              <w:trPr>
                <w:trHeight w:val="450"/>
              </w:trPr>
              <w:tc>
                <w:tcPr>
                  <w:tcW w:w="1743" w:type="dxa"/>
                  <w:tcBorders>
                    <w:top w:val="nil"/>
                    <w:left w:val="nil"/>
                    <w:bottom w:val="nil"/>
                  </w:tcBorders>
                  <w:shd w:val="clear" w:color="auto" w:fill="FFFFFF"/>
                  <w:hideMark/>
                </w:tcPr>
                <w:p w14:paraId="354347ED"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r w:rsidRPr="0002746A">
                    <w:rPr>
                      <w:rFonts w:ascii="Times New Roman" w:hAnsi="Times New Roman"/>
                      <w:sz w:val="24"/>
                      <w:szCs w:val="24"/>
                    </w:rPr>
                    <w:t xml:space="preserve">Высокий уровень социальной ответственности </w:t>
                  </w:r>
                  <w:proofErr w:type="gramStart"/>
                  <w:r w:rsidRPr="0002746A">
                    <w:rPr>
                      <w:rFonts w:ascii="Times New Roman" w:hAnsi="Times New Roman"/>
                      <w:sz w:val="24"/>
                      <w:szCs w:val="24"/>
                    </w:rPr>
                    <w:t>за</w:t>
                  </w:r>
                  <w:proofErr w:type="gramEnd"/>
                  <w:r w:rsidRPr="0002746A">
                    <w:rPr>
                      <w:rFonts w:ascii="Times New Roman" w:hAnsi="Times New Roman"/>
                      <w:sz w:val="24"/>
                      <w:szCs w:val="24"/>
                    </w:rPr>
                    <w:t xml:space="preserve"> решаемые</w:t>
                  </w:r>
                </w:p>
              </w:tc>
            </w:tr>
            <w:tr w:rsidR="00F45BA7" w:rsidRPr="0002746A" w14:paraId="6E5AF197" w14:textId="77777777" w:rsidTr="00AE18B9">
              <w:trPr>
                <w:trHeight w:val="148"/>
              </w:trPr>
              <w:tc>
                <w:tcPr>
                  <w:tcW w:w="1743" w:type="dxa"/>
                  <w:tcBorders>
                    <w:top w:val="nil"/>
                    <w:left w:val="nil"/>
                    <w:bottom w:val="nil"/>
                  </w:tcBorders>
                  <w:shd w:val="clear" w:color="auto" w:fill="FFFFFF"/>
                  <w:hideMark/>
                </w:tcPr>
                <w:p w14:paraId="20300C77"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r w:rsidRPr="0002746A">
                    <w:rPr>
                      <w:rFonts w:ascii="Times New Roman" w:hAnsi="Times New Roman"/>
                      <w:sz w:val="24"/>
                      <w:szCs w:val="24"/>
                    </w:rPr>
                    <w:t>задачи</w:t>
                  </w:r>
                </w:p>
              </w:tc>
            </w:tr>
          </w:tbl>
          <w:p w14:paraId="31F32F2F"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p>
        </w:tc>
        <w:tc>
          <w:tcPr>
            <w:tcW w:w="3167" w:type="dxa"/>
          </w:tcPr>
          <w:p w14:paraId="5965E554"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351BBDC1"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4</w:t>
            </w:r>
          </w:p>
        </w:tc>
        <w:tc>
          <w:tcPr>
            <w:tcW w:w="2568" w:type="dxa"/>
          </w:tcPr>
          <w:tbl>
            <w:tblPr>
              <w:tblW w:w="2399" w:type="dxa"/>
              <w:tblInd w:w="41" w:type="dxa"/>
              <w:tblLayout w:type="fixed"/>
              <w:tblCellMar>
                <w:left w:w="40" w:type="dxa"/>
                <w:right w:w="40" w:type="dxa"/>
              </w:tblCellMar>
              <w:tblLook w:val="04A0" w:firstRow="1" w:lastRow="0" w:firstColumn="1" w:lastColumn="0" w:noHBand="0" w:noVBand="1"/>
            </w:tblPr>
            <w:tblGrid>
              <w:gridCol w:w="2399"/>
            </w:tblGrid>
            <w:tr w:rsidR="00F45BA7" w:rsidRPr="0002746A" w14:paraId="5ACA30E2" w14:textId="77777777" w:rsidTr="00AE18B9">
              <w:trPr>
                <w:trHeight w:val="450"/>
              </w:trPr>
              <w:tc>
                <w:tcPr>
                  <w:tcW w:w="2399" w:type="dxa"/>
                  <w:shd w:val="clear" w:color="auto" w:fill="FFFFFF"/>
                  <w:hideMark/>
                </w:tcPr>
                <w:p w14:paraId="044B60B8"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r w:rsidRPr="0002746A">
                    <w:rPr>
                      <w:rFonts w:ascii="Times New Roman" w:hAnsi="Times New Roman"/>
                      <w:sz w:val="24"/>
                      <w:szCs w:val="24"/>
                    </w:rPr>
                    <w:t>Низкий уровень осознания социальной ответственности за ре-</w:t>
                  </w:r>
                </w:p>
              </w:tc>
            </w:tr>
            <w:tr w:rsidR="00F45BA7" w:rsidRPr="0002746A" w14:paraId="4ACD7FD7" w14:textId="77777777" w:rsidTr="00AE18B9">
              <w:trPr>
                <w:trHeight w:val="148"/>
              </w:trPr>
              <w:tc>
                <w:tcPr>
                  <w:tcW w:w="2399" w:type="dxa"/>
                  <w:shd w:val="clear" w:color="auto" w:fill="FFFFFF"/>
                  <w:hideMark/>
                </w:tcPr>
                <w:p w14:paraId="19C2373B"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proofErr w:type="spellStart"/>
                  <w:r w:rsidRPr="0002746A">
                    <w:rPr>
                      <w:rFonts w:ascii="Times New Roman" w:hAnsi="Times New Roman"/>
                      <w:sz w:val="24"/>
                      <w:szCs w:val="24"/>
                    </w:rPr>
                    <w:t>шаемые</w:t>
                  </w:r>
                  <w:proofErr w:type="spellEnd"/>
                  <w:r w:rsidRPr="0002746A">
                    <w:rPr>
                      <w:rFonts w:ascii="Times New Roman" w:hAnsi="Times New Roman"/>
                      <w:sz w:val="24"/>
                      <w:szCs w:val="24"/>
                    </w:rPr>
                    <w:t xml:space="preserve"> задачи</w:t>
                  </w:r>
                </w:p>
              </w:tc>
            </w:tr>
          </w:tbl>
          <w:p w14:paraId="48AE37C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p>
        </w:tc>
      </w:tr>
      <w:tr w:rsidR="00F45BA7" w:rsidRPr="0002746A" w14:paraId="71E4DE55" w14:textId="77777777" w:rsidTr="00AE18B9">
        <w:trPr>
          <w:trHeight w:val="181"/>
        </w:trPr>
        <w:tc>
          <w:tcPr>
            <w:tcW w:w="668" w:type="dxa"/>
          </w:tcPr>
          <w:p w14:paraId="1CB480BB"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5</w:t>
            </w:r>
          </w:p>
        </w:tc>
        <w:tc>
          <w:tcPr>
            <w:tcW w:w="2663" w:type="dxa"/>
          </w:tcPr>
          <w:p w14:paraId="53BB3C08"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Умение принимать управленческие решения</w:t>
            </w:r>
          </w:p>
        </w:tc>
        <w:tc>
          <w:tcPr>
            <w:tcW w:w="3167" w:type="dxa"/>
          </w:tcPr>
          <w:p w14:paraId="50FADE4A"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432E9F7D"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5</w:t>
            </w:r>
          </w:p>
        </w:tc>
        <w:tc>
          <w:tcPr>
            <w:tcW w:w="2568" w:type="dxa"/>
          </w:tcPr>
          <w:p w14:paraId="6EA959B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принимать управленческие решения</w:t>
            </w:r>
          </w:p>
        </w:tc>
      </w:tr>
      <w:tr w:rsidR="00F45BA7" w:rsidRPr="0002746A" w14:paraId="08035A82" w14:textId="77777777" w:rsidTr="00AE18B9">
        <w:trPr>
          <w:trHeight w:val="177"/>
        </w:trPr>
        <w:tc>
          <w:tcPr>
            <w:tcW w:w="668" w:type="dxa"/>
          </w:tcPr>
          <w:p w14:paraId="74325D16"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6</w:t>
            </w:r>
          </w:p>
        </w:tc>
        <w:tc>
          <w:tcPr>
            <w:tcW w:w="2663" w:type="dxa"/>
          </w:tcPr>
          <w:p w14:paraId="4B29F8B9"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Наличие креативности как творческого импульса</w:t>
            </w:r>
          </w:p>
        </w:tc>
        <w:tc>
          <w:tcPr>
            <w:tcW w:w="3167" w:type="dxa"/>
          </w:tcPr>
          <w:p w14:paraId="2437A20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0550CC8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6</w:t>
            </w:r>
          </w:p>
        </w:tc>
        <w:tc>
          <w:tcPr>
            <w:tcW w:w="2568" w:type="dxa"/>
          </w:tcPr>
          <w:p w14:paraId="07C4126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креативности как творческого импульса</w:t>
            </w:r>
          </w:p>
        </w:tc>
      </w:tr>
      <w:tr w:rsidR="00F45BA7" w:rsidRPr="0002746A" w14:paraId="6A58207C" w14:textId="77777777" w:rsidTr="00AE18B9">
        <w:trPr>
          <w:trHeight w:val="202"/>
        </w:trPr>
        <w:tc>
          <w:tcPr>
            <w:tcW w:w="668" w:type="dxa"/>
          </w:tcPr>
          <w:p w14:paraId="03B3D338"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7</w:t>
            </w:r>
          </w:p>
        </w:tc>
        <w:tc>
          <w:tcPr>
            <w:tcW w:w="2663" w:type="dxa"/>
          </w:tcPr>
          <w:p w14:paraId="24BAC258"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Наличие самоконтроля</w:t>
            </w:r>
          </w:p>
        </w:tc>
        <w:tc>
          <w:tcPr>
            <w:tcW w:w="3167" w:type="dxa"/>
          </w:tcPr>
          <w:p w14:paraId="2BBE69E2"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42F0DA9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w:t>
            </w:r>
          </w:p>
        </w:tc>
        <w:tc>
          <w:tcPr>
            <w:tcW w:w="2568" w:type="dxa"/>
          </w:tcPr>
          <w:p w14:paraId="2CFFBF3C"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самоконтроля</w:t>
            </w:r>
          </w:p>
        </w:tc>
      </w:tr>
      <w:tr w:rsidR="00F45BA7" w:rsidRPr="0002746A" w14:paraId="4D7A3C42" w14:textId="77777777" w:rsidTr="00AE18B9">
        <w:trPr>
          <w:trHeight w:val="155"/>
        </w:trPr>
        <w:tc>
          <w:tcPr>
            <w:tcW w:w="668" w:type="dxa"/>
          </w:tcPr>
          <w:p w14:paraId="51E31E05"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8</w:t>
            </w:r>
          </w:p>
        </w:tc>
        <w:tc>
          <w:tcPr>
            <w:tcW w:w="2663" w:type="dxa"/>
          </w:tcPr>
          <w:p w14:paraId="11039204"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Умение правильно организовать деятельность подчиненных</w:t>
            </w:r>
          </w:p>
        </w:tc>
        <w:tc>
          <w:tcPr>
            <w:tcW w:w="3167" w:type="dxa"/>
          </w:tcPr>
          <w:p w14:paraId="51056204"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568E26F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8</w:t>
            </w:r>
          </w:p>
        </w:tc>
        <w:tc>
          <w:tcPr>
            <w:tcW w:w="2568" w:type="dxa"/>
          </w:tcPr>
          <w:p w14:paraId="267ABB9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организовать деятельность подчиненных</w:t>
            </w:r>
          </w:p>
        </w:tc>
      </w:tr>
      <w:tr w:rsidR="00F45BA7" w:rsidRPr="0002746A" w14:paraId="11234D40" w14:textId="77777777" w:rsidTr="00AE18B9">
        <w:trPr>
          <w:trHeight w:val="210"/>
        </w:trPr>
        <w:tc>
          <w:tcPr>
            <w:tcW w:w="668" w:type="dxa"/>
          </w:tcPr>
          <w:p w14:paraId="65668B9D"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9</w:t>
            </w:r>
          </w:p>
        </w:tc>
        <w:tc>
          <w:tcPr>
            <w:tcW w:w="2663" w:type="dxa"/>
          </w:tcPr>
          <w:p w14:paraId="2A06E57F"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Стремление к инновациям</w:t>
            </w:r>
          </w:p>
        </w:tc>
        <w:tc>
          <w:tcPr>
            <w:tcW w:w="3167" w:type="dxa"/>
          </w:tcPr>
          <w:p w14:paraId="659EFC58"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1F43B98D"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9</w:t>
            </w:r>
          </w:p>
        </w:tc>
        <w:tc>
          <w:tcPr>
            <w:tcW w:w="2568" w:type="dxa"/>
          </w:tcPr>
          <w:p w14:paraId="04321A3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стремления к инновациям</w:t>
            </w:r>
          </w:p>
        </w:tc>
      </w:tr>
      <w:tr w:rsidR="00F45BA7" w:rsidRPr="0002746A" w14:paraId="2901D12D" w14:textId="77777777" w:rsidTr="00AE18B9">
        <w:trPr>
          <w:trHeight w:val="194"/>
        </w:trPr>
        <w:tc>
          <w:tcPr>
            <w:tcW w:w="668" w:type="dxa"/>
          </w:tcPr>
          <w:p w14:paraId="1257515E"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10</w:t>
            </w:r>
          </w:p>
        </w:tc>
        <w:tc>
          <w:tcPr>
            <w:tcW w:w="2663" w:type="dxa"/>
          </w:tcPr>
          <w:p w14:paraId="3AD930B5"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Высокий уровень профессионализма</w:t>
            </w:r>
          </w:p>
        </w:tc>
        <w:tc>
          <w:tcPr>
            <w:tcW w:w="3167" w:type="dxa"/>
          </w:tcPr>
          <w:p w14:paraId="392E5404"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4159E32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10</w:t>
            </w:r>
          </w:p>
        </w:tc>
        <w:tc>
          <w:tcPr>
            <w:tcW w:w="2568" w:type="dxa"/>
          </w:tcPr>
          <w:p w14:paraId="306B8CB5"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Недостаточно высокий уровень профессионализма</w:t>
            </w:r>
          </w:p>
        </w:tc>
      </w:tr>
      <w:tr w:rsidR="00F45BA7" w:rsidRPr="0002746A" w14:paraId="4FDB08A6" w14:textId="77777777" w:rsidTr="00AE18B9">
        <w:trPr>
          <w:trHeight w:val="202"/>
        </w:trPr>
        <w:tc>
          <w:tcPr>
            <w:tcW w:w="668" w:type="dxa"/>
          </w:tcPr>
          <w:p w14:paraId="45C26185"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11</w:t>
            </w:r>
          </w:p>
        </w:tc>
        <w:tc>
          <w:tcPr>
            <w:tcW w:w="2663" w:type="dxa"/>
          </w:tcPr>
          <w:tbl>
            <w:tblPr>
              <w:tblW w:w="0" w:type="auto"/>
              <w:tblInd w:w="41" w:type="dxa"/>
              <w:tblLayout w:type="fixed"/>
              <w:tblCellMar>
                <w:left w:w="40" w:type="dxa"/>
                <w:right w:w="40" w:type="dxa"/>
              </w:tblCellMar>
              <w:tblLook w:val="04A0" w:firstRow="1" w:lastRow="0" w:firstColumn="1" w:lastColumn="0" w:noHBand="0" w:noVBand="1"/>
            </w:tblPr>
            <w:tblGrid>
              <w:gridCol w:w="1817"/>
            </w:tblGrid>
            <w:tr w:rsidR="00F45BA7" w:rsidRPr="0002746A" w14:paraId="7BC6AB9A" w14:textId="77777777" w:rsidTr="00AE18B9">
              <w:trPr>
                <w:trHeight w:val="181"/>
              </w:trPr>
              <w:tc>
                <w:tcPr>
                  <w:tcW w:w="1817" w:type="dxa"/>
                  <w:tcBorders>
                    <w:top w:val="nil"/>
                    <w:left w:val="nil"/>
                    <w:bottom w:val="nil"/>
                  </w:tcBorders>
                  <w:shd w:val="clear" w:color="auto" w:fill="FFFFFF"/>
                  <w:hideMark/>
                </w:tcPr>
                <w:p w14:paraId="4D2411AB"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r w:rsidRPr="0002746A">
                    <w:rPr>
                      <w:rFonts w:ascii="Times New Roman" w:hAnsi="Times New Roman"/>
                      <w:sz w:val="24"/>
                      <w:szCs w:val="24"/>
                    </w:rPr>
                    <w:t xml:space="preserve">Стремление к </w:t>
                  </w:r>
                  <w:proofErr w:type="gramStart"/>
                  <w:r w:rsidRPr="0002746A">
                    <w:rPr>
                      <w:rFonts w:ascii="Times New Roman" w:hAnsi="Times New Roman"/>
                      <w:sz w:val="24"/>
                      <w:szCs w:val="24"/>
                    </w:rPr>
                    <w:t xml:space="preserve">полу </w:t>
                  </w:r>
                  <w:proofErr w:type="spellStart"/>
                  <w:r w:rsidRPr="0002746A">
                    <w:rPr>
                      <w:rFonts w:ascii="Times New Roman" w:hAnsi="Times New Roman"/>
                      <w:sz w:val="24"/>
                      <w:szCs w:val="24"/>
                    </w:rPr>
                    <w:t>чению</w:t>
                  </w:r>
                  <w:proofErr w:type="spellEnd"/>
                  <w:proofErr w:type="gramEnd"/>
                  <w:r w:rsidRPr="0002746A">
                    <w:rPr>
                      <w:rFonts w:ascii="Times New Roman" w:hAnsi="Times New Roman"/>
                      <w:sz w:val="24"/>
                      <w:szCs w:val="24"/>
                    </w:rPr>
                    <w:t xml:space="preserve"> новой информации</w:t>
                  </w:r>
                </w:p>
              </w:tc>
            </w:tr>
            <w:tr w:rsidR="00F45BA7" w:rsidRPr="0002746A" w14:paraId="42A8E73E" w14:textId="77777777" w:rsidTr="00AE18B9">
              <w:trPr>
                <w:trHeight w:val="275"/>
              </w:trPr>
              <w:tc>
                <w:tcPr>
                  <w:tcW w:w="1817" w:type="dxa"/>
                  <w:tcBorders>
                    <w:top w:val="nil"/>
                    <w:left w:val="nil"/>
                    <w:bottom w:val="nil"/>
                  </w:tcBorders>
                  <w:shd w:val="clear" w:color="auto" w:fill="FFFFFF"/>
                  <w:hideMark/>
                </w:tcPr>
                <w:p w14:paraId="0FB23506"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p>
              </w:tc>
            </w:tr>
          </w:tbl>
          <w:p w14:paraId="64BC1AF9"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p>
        </w:tc>
        <w:tc>
          <w:tcPr>
            <w:tcW w:w="3167" w:type="dxa"/>
          </w:tcPr>
          <w:p w14:paraId="1F63C06A"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50D962F2"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11</w:t>
            </w:r>
          </w:p>
        </w:tc>
        <w:tc>
          <w:tcPr>
            <w:tcW w:w="2568" w:type="dxa"/>
          </w:tcPr>
          <w:tbl>
            <w:tblPr>
              <w:tblW w:w="2399" w:type="dxa"/>
              <w:tblInd w:w="41" w:type="dxa"/>
              <w:tblLayout w:type="fixed"/>
              <w:tblCellMar>
                <w:left w:w="40" w:type="dxa"/>
                <w:right w:w="40" w:type="dxa"/>
              </w:tblCellMar>
              <w:tblLook w:val="04A0" w:firstRow="1" w:lastRow="0" w:firstColumn="1" w:lastColumn="0" w:noHBand="0" w:noVBand="1"/>
            </w:tblPr>
            <w:tblGrid>
              <w:gridCol w:w="2399"/>
            </w:tblGrid>
            <w:tr w:rsidR="00F45BA7" w:rsidRPr="0002746A" w14:paraId="5D8DAAD1" w14:textId="77777777" w:rsidTr="00AE18B9">
              <w:trPr>
                <w:trHeight w:val="181"/>
              </w:trPr>
              <w:tc>
                <w:tcPr>
                  <w:tcW w:w="2399" w:type="dxa"/>
                  <w:shd w:val="clear" w:color="auto" w:fill="FFFFFF"/>
                  <w:hideMark/>
                </w:tcPr>
                <w:p w14:paraId="3EB5BFD9"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r w:rsidRPr="0002746A">
                    <w:rPr>
                      <w:rFonts w:ascii="Times New Roman" w:hAnsi="Times New Roman"/>
                      <w:sz w:val="24"/>
                      <w:szCs w:val="24"/>
                    </w:rPr>
                    <w:t xml:space="preserve">Отсутствие стремления </w:t>
                  </w:r>
                  <w:proofErr w:type="gramStart"/>
                  <w:r w:rsidRPr="0002746A">
                    <w:rPr>
                      <w:rFonts w:ascii="Times New Roman" w:hAnsi="Times New Roman"/>
                      <w:sz w:val="24"/>
                      <w:szCs w:val="24"/>
                    </w:rPr>
                    <w:t>к</w:t>
                  </w:r>
                  <w:proofErr w:type="gramEnd"/>
                </w:p>
              </w:tc>
            </w:tr>
            <w:tr w:rsidR="00F45BA7" w:rsidRPr="0002746A" w14:paraId="6B8D7044" w14:textId="77777777" w:rsidTr="00AE18B9">
              <w:trPr>
                <w:trHeight w:val="275"/>
              </w:trPr>
              <w:tc>
                <w:tcPr>
                  <w:tcW w:w="2399" w:type="dxa"/>
                  <w:shd w:val="clear" w:color="auto" w:fill="FFFFFF"/>
                  <w:hideMark/>
                </w:tcPr>
                <w:p w14:paraId="1EDEFC9A" w14:textId="77777777" w:rsidR="00F45BA7" w:rsidRPr="0002746A" w:rsidRDefault="00F45BA7" w:rsidP="00AE18B9">
                  <w:pPr>
                    <w:widowControl w:val="0"/>
                    <w:shd w:val="clear" w:color="auto" w:fill="FFFFFF"/>
                    <w:autoSpaceDE w:val="0"/>
                    <w:autoSpaceDN w:val="0"/>
                    <w:adjustRightInd w:val="0"/>
                    <w:spacing w:after="0" w:line="240" w:lineRule="atLeast"/>
                    <w:rPr>
                      <w:rFonts w:ascii="Times New Roman" w:hAnsi="Times New Roman"/>
                      <w:sz w:val="24"/>
                      <w:szCs w:val="24"/>
                    </w:rPr>
                  </w:pPr>
                  <w:r w:rsidRPr="0002746A">
                    <w:rPr>
                      <w:rFonts w:ascii="Times New Roman" w:hAnsi="Times New Roman"/>
                      <w:sz w:val="24"/>
                      <w:szCs w:val="24"/>
                    </w:rPr>
                    <w:t>получению новой информации</w:t>
                  </w:r>
                </w:p>
              </w:tc>
            </w:tr>
          </w:tbl>
          <w:p w14:paraId="2C18D61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p>
        </w:tc>
      </w:tr>
      <w:tr w:rsidR="00F45BA7" w:rsidRPr="0002746A" w14:paraId="03A5B3AB" w14:textId="77777777" w:rsidTr="00AE18B9">
        <w:trPr>
          <w:trHeight w:val="173"/>
        </w:trPr>
        <w:tc>
          <w:tcPr>
            <w:tcW w:w="668" w:type="dxa"/>
          </w:tcPr>
          <w:p w14:paraId="20E7BAA6"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12</w:t>
            </w:r>
          </w:p>
        </w:tc>
        <w:tc>
          <w:tcPr>
            <w:tcW w:w="2663" w:type="dxa"/>
          </w:tcPr>
          <w:p w14:paraId="74F02CD2"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Применение эффективных стратегий в решении управленческих задач</w:t>
            </w:r>
          </w:p>
        </w:tc>
        <w:tc>
          <w:tcPr>
            <w:tcW w:w="3167" w:type="dxa"/>
          </w:tcPr>
          <w:p w14:paraId="3CF46F2C"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0859C0A2"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12</w:t>
            </w:r>
          </w:p>
        </w:tc>
        <w:tc>
          <w:tcPr>
            <w:tcW w:w="2568" w:type="dxa"/>
          </w:tcPr>
          <w:p w14:paraId="763FAB9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Применение недостаточно эффективных стратегий в решении управленческих задач</w:t>
            </w:r>
          </w:p>
        </w:tc>
      </w:tr>
      <w:tr w:rsidR="00F45BA7" w:rsidRPr="0002746A" w14:paraId="5B065317" w14:textId="77777777" w:rsidTr="00AE18B9">
        <w:trPr>
          <w:trHeight w:val="181"/>
        </w:trPr>
        <w:tc>
          <w:tcPr>
            <w:tcW w:w="668" w:type="dxa"/>
          </w:tcPr>
          <w:p w14:paraId="06EA6072"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13</w:t>
            </w:r>
          </w:p>
        </w:tc>
        <w:tc>
          <w:tcPr>
            <w:tcW w:w="2663" w:type="dxa"/>
          </w:tcPr>
          <w:p w14:paraId="6882A72A"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Способность идти на риск</w:t>
            </w:r>
          </w:p>
        </w:tc>
        <w:tc>
          <w:tcPr>
            <w:tcW w:w="3167" w:type="dxa"/>
          </w:tcPr>
          <w:p w14:paraId="7753E779"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68E3F867"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13</w:t>
            </w:r>
          </w:p>
        </w:tc>
        <w:tc>
          <w:tcPr>
            <w:tcW w:w="2568" w:type="dxa"/>
          </w:tcPr>
          <w:p w14:paraId="0CBD738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Неспособность идти на риск</w:t>
            </w:r>
          </w:p>
        </w:tc>
      </w:tr>
      <w:tr w:rsidR="00F45BA7" w:rsidRPr="0002746A" w14:paraId="02B3C0F4" w14:textId="77777777" w:rsidTr="00AE18B9">
        <w:trPr>
          <w:trHeight w:val="278"/>
        </w:trPr>
        <w:tc>
          <w:tcPr>
            <w:tcW w:w="668" w:type="dxa"/>
          </w:tcPr>
          <w:p w14:paraId="1CAE9105"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lastRenderedPageBreak/>
              <w:t>14</w:t>
            </w:r>
          </w:p>
        </w:tc>
        <w:tc>
          <w:tcPr>
            <w:tcW w:w="2663" w:type="dxa"/>
          </w:tcPr>
          <w:p w14:paraId="6FFE235D"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Проявление внимания к исполнителям</w:t>
            </w:r>
          </w:p>
        </w:tc>
        <w:tc>
          <w:tcPr>
            <w:tcW w:w="3167" w:type="dxa"/>
          </w:tcPr>
          <w:p w14:paraId="039F899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1A6F3C5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14</w:t>
            </w:r>
          </w:p>
        </w:tc>
        <w:tc>
          <w:tcPr>
            <w:tcW w:w="2568" w:type="dxa"/>
          </w:tcPr>
          <w:p w14:paraId="386B2D4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внимания к исполнителям</w:t>
            </w:r>
          </w:p>
        </w:tc>
      </w:tr>
      <w:tr w:rsidR="00F45BA7" w:rsidRPr="0002746A" w14:paraId="22280FF9" w14:textId="77777777" w:rsidTr="00AE18B9">
        <w:trPr>
          <w:trHeight w:val="253"/>
        </w:trPr>
        <w:tc>
          <w:tcPr>
            <w:tcW w:w="668" w:type="dxa"/>
          </w:tcPr>
          <w:p w14:paraId="44FDF5CE"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15</w:t>
            </w:r>
          </w:p>
        </w:tc>
        <w:tc>
          <w:tcPr>
            <w:tcW w:w="2663" w:type="dxa"/>
          </w:tcPr>
          <w:p w14:paraId="5DCBBD46"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Умение положительно мотивировать работников</w:t>
            </w:r>
          </w:p>
        </w:tc>
        <w:tc>
          <w:tcPr>
            <w:tcW w:w="3167" w:type="dxa"/>
          </w:tcPr>
          <w:p w14:paraId="6C29045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7C9761C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15</w:t>
            </w:r>
          </w:p>
        </w:tc>
        <w:tc>
          <w:tcPr>
            <w:tcW w:w="2568" w:type="dxa"/>
          </w:tcPr>
          <w:p w14:paraId="568E0A25"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положительно мотивировать работников</w:t>
            </w:r>
          </w:p>
        </w:tc>
      </w:tr>
      <w:tr w:rsidR="00F45BA7" w:rsidRPr="0002746A" w14:paraId="7C3418D7" w14:textId="77777777" w:rsidTr="00AE18B9">
        <w:trPr>
          <w:trHeight w:val="278"/>
        </w:trPr>
        <w:tc>
          <w:tcPr>
            <w:tcW w:w="668" w:type="dxa"/>
          </w:tcPr>
          <w:p w14:paraId="75F997D3"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16</w:t>
            </w:r>
          </w:p>
        </w:tc>
        <w:tc>
          <w:tcPr>
            <w:tcW w:w="2663" w:type="dxa"/>
          </w:tcPr>
          <w:p w14:paraId="034267BA"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Наличие навыков делового общения</w:t>
            </w:r>
          </w:p>
        </w:tc>
        <w:tc>
          <w:tcPr>
            <w:tcW w:w="3167" w:type="dxa"/>
          </w:tcPr>
          <w:p w14:paraId="2591F79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6BD4AF27"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16</w:t>
            </w:r>
          </w:p>
        </w:tc>
        <w:tc>
          <w:tcPr>
            <w:tcW w:w="2568" w:type="dxa"/>
          </w:tcPr>
          <w:p w14:paraId="595064B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навыков делового общения</w:t>
            </w:r>
          </w:p>
        </w:tc>
      </w:tr>
      <w:tr w:rsidR="00F45BA7" w:rsidRPr="0002746A" w14:paraId="7E812622" w14:textId="77777777" w:rsidTr="00AE18B9">
        <w:trPr>
          <w:trHeight w:val="287"/>
        </w:trPr>
        <w:tc>
          <w:tcPr>
            <w:tcW w:w="668" w:type="dxa"/>
          </w:tcPr>
          <w:p w14:paraId="75A9ECEF"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17</w:t>
            </w:r>
          </w:p>
        </w:tc>
        <w:tc>
          <w:tcPr>
            <w:tcW w:w="2663" w:type="dxa"/>
          </w:tcPr>
          <w:p w14:paraId="12F37E58"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Умение создать нормальный психологический климат в малых группах</w:t>
            </w:r>
          </w:p>
          <w:p w14:paraId="2242B0A4"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p>
        </w:tc>
        <w:tc>
          <w:tcPr>
            <w:tcW w:w="3167" w:type="dxa"/>
          </w:tcPr>
          <w:p w14:paraId="737F3FA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73BA76E2"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17</w:t>
            </w:r>
          </w:p>
        </w:tc>
        <w:tc>
          <w:tcPr>
            <w:tcW w:w="2568" w:type="dxa"/>
          </w:tcPr>
          <w:p w14:paraId="536FAE5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создавать нормальный психологический климат в группах</w:t>
            </w:r>
          </w:p>
        </w:tc>
      </w:tr>
      <w:tr w:rsidR="00F45BA7" w:rsidRPr="0002746A" w14:paraId="43E7CE43" w14:textId="77777777" w:rsidTr="00AE18B9">
        <w:trPr>
          <w:trHeight w:val="286"/>
        </w:trPr>
        <w:tc>
          <w:tcPr>
            <w:tcW w:w="668" w:type="dxa"/>
          </w:tcPr>
          <w:p w14:paraId="3BA0EC53"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18</w:t>
            </w:r>
          </w:p>
        </w:tc>
        <w:tc>
          <w:tcPr>
            <w:tcW w:w="2663" w:type="dxa"/>
          </w:tcPr>
          <w:p w14:paraId="2796FD4D"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Учет мнений исполнителей</w:t>
            </w:r>
          </w:p>
        </w:tc>
        <w:tc>
          <w:tcPr>
            <w:tcW w:w="3167" w:type="dxa"/>
          </w:tcPr>
          <w:p w14:paraId="668041F2"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616ECBFC"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18</w:t>
            </w:r>
          </w:p>
        </w:tc>
        <w:tc>
          <w:tcPr>
            <w:tcW w:w="2568" w:type="dxa"/>
          </w:tcPr>
          <w:p w14:paraId="7294720A" w14:textId="77777777" w:rsidR="00F45BA7" w:rsidRPr="0002746A" w:rsidRDefault="00F45BA7" w:rsidP="00AE18B9">
            <w:pPr>
              <w:shd w:val="clear" w:color="auto" w:fill="FFFFFF"/>
              <w:spacing w:after="0" w:line="240" w:lineRule="atLeast"/>
              <w:jc w:val="both"/>
              <w:rPr>
                <w:rFonts w:ascii="Times New Roman" w:hAnsi="Times New Roman"/>
                <w:sz w:val="24"/>
                <w:szCs w:val="24"/>
              </w:rPr>
            </w:pPr>
            <w:proofErr w:type="spellStart"/>
            <w:r w:rsidRPr="0002746A">
              <w:rPr>
                <w:rFonts w:ascii="Times New Roman" w:hAnsi="Times New Roman"/>
                <w:sz w:val="24"/>
                <w:szCs w:val="24"/>
              </w:rPr>
              <w:t>Неучет</w:t>
            </w:r>
            <w:proofErr w:type="spellEnd"/>
            <w:r w:rsidRPr="0002746A">
              <w:rPr>
                <w:rFonts w:ascii="Times New Roman" w:hAnsi="Times New Roman"/>
                <w:sz w:val="24"/>
                <w:szCs w:val="24"/>
              </w:rPr>
              <w:t xml:space="preserve"> мнений исполнителей</w:t>
            </w:r>
          </w:p>
        </w:tc>
      </w:tr>
      <w:tr w:rsidR="00F45BA7" w:rsidRPr="0002746A" w14:paraId="087D321B" w14:textId="77777777" w:rsidTr="00AE18B9">
        <w:trPr>
          <w:trHeight w:val="253"/>
        </w:trPr>
        <w:tc>
          <w:tcPr>
            <w:tcW w:w="668" w:type="dxa"/>
          </w:tcPr>
          <w:p w14:paraId="2EE0B815"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19</w:t>
            </w:r>
          </w:p>
        </w:tc>
        <w:tc>
          <w:tcPr>
            <w:tcW w:w="2663" w:type="dxa"/>
          </w:tcPr>
          <w:p w14:paraId="7E02CC00"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Умение культурно вести себя</w:t>
            </w:r>
          </w:p>
        </w:tc>
        <w:tc>
          <w:tcPr>
            <w:tcW w:w="3167" w:type="dxa"/>
          </w:tcPr>
          <w:p w14:paraId="4C591C0D"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119608E6"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19</w:t>
            </w:r>
          </w:p>
        </w:tc>
        <w:tc>
          <w:tcPr>
            <w:tcW w:w="2568" w:type="dxa"/>
          </w:tcPr>
          <w:p w14:paraId="43E021C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культурно вести себя</w:t>
            </w:r>
          </w:p>
        </w:tc>
      </w:tr>
      <w:tr w:rsidR="00F45BA7" w:rsidRPr="0002746A" w14:paraId="204426DC" w14:textId="77777777" w:rsidTr="00AE18B9">
        <w:trPr>
          <w:trHeight w:val="395"/>
        </w:trPr>
        <w:tc>
          <w:tcPr>
            <w:tcW w:w="668" w:type="dxa"/>
          </w:tcPr>
          <w:p w14:paraId="45F7E29E"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20</w:t>
            </w:r>
          </w:p>
        </w:tc>
        <w:tc>
          <w:tcPr>
            <w:tcW w:w="2663" w:type="dxa"/>
          </w:tcPr>
          <w:p w14:paraId="51BD92B3"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 xml:space="preserve">Умение правильно осуществлять </w:t>
            </w:r>
            <w:proofErr w:type="gramStart"/>
            <w:r w:rsidRPr="0002746A">
              <w:rPr>
                <w:rFonts w:ascii="Times New Roman" w:hAnsi="Times New Roman"/>
                <w:sz w:val="24"/>
                <w:szCs w:val="24"/>
              </w:rPr>
              <w:t>контроль за</w:t>
            </w:r>
            <w:proofErr w:type="gramEnd"/>
            <w:r w:rsidRPr="0002746A">
              <w:rPr>
                <w:rFonts w:ascii="Times New Roman" w:hAnsi="Times New Roman"/>
                <w:sz w:val="24"/>
                <w:szCs w:val="24"/>
              </w:rPr>
              <w:t xml:space="preserve"> действиями персонала</w:t>
            </w:r>
          </w:p>
        </w:tc>
        <w:tc>
          <w:tcPr>
            <w:tcW w:w="3167" w:type="dxa"/>
          </w:tcPr>
          <w:p w14:paraId="70B1CBE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6FE8EFFA"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20</w:t>
            </w:r>
          </w:p>
        </w:tc>
        <w:tc>
          <w:tcPr>
            <w:tcW w:w="2568" w:type="dxa"/>
          </w:tcPr>
          <w:p w14:paraId="564B4287"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 xml:space="preserve">Неумение правильно осуществлять </w:t>
            </w:r>
            <w:proofErr w:type="gramStart"/>
            <w:r w:rsidRPr="0002746A">
              <w:rPr>
                <w:rFonts w:ascii="Times New Roman" w:hAnsi="Times New Roman"/>
                <w:sz w:val="24"/>
                <w:szCs w:val="24"/>
              </w:rPr>
              <w:t>контроль за</w:t>
            </w:r>
            <w:proofErr w:type="gramEnd"/>
            <w:r w:rsidRPr="0002746A">
              <w:rPr>
                <w:rFonts w:ascii="Times New Roman" w:hAnsi="Times New Roman"/>
                <w:sz w:val="24"/>
                <w:szCs w:val="24"/>
              </w:rPr>
              <w:t xml:space="preserve"> действиями персонала</w:t>
            </w:r>
          </w:p>
        </w:tc>
      </w:tr>
      <w:tr w:rsidR="00F45BA7" w:rsidRPr="0002746A" w14:paraId="4F369DF2" w14:textId="77777777" w:rsidTr="00AE18B9">
        <w:trPr>
          <w:trHeight w:val="295"/>
        </w:trPr>
        <w:tc>
          <w:tcPr>
            <w:tcW w:w="668" w:type="dxa"/>
          </w:tcPr>
          <w:p w14:paraId="71939C63"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21</w:t>
            </w:r>
          </w:p>
        </w:tc>
        <w:tc>
          <w:tcPr>
            <w:tcW w:w="2663" w:type="dxa"/>
          </w:tcPr>
          <w:p w14:paraId="46E37355"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Умение влиять на других людей</w:t>
            </w:r>
          </w:p>
        </w:tc>
        <w:tc>
          <w:tcPr>
            <w:tcW w:w="3167" w:type="dxa"/>
          </w:tcPr>
          <w:p w14:paraId="1ECC56FA"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20317928"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21</w:t>
            </w:r>
          </w:p>
        </w:tc>
        <w:tc>
          <w:tcPr>
            <w:tcW w:w="2568" w:type="dxa"/>
          </w:tcPr>
          <w:p w14:paraId="2501C02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влиять на других людей</w:t>
            </w:r>
          </w:p>
        </w:tc>
      </w:tr>
      <w:tr w:rsidR="00F45BA7" w:rsidRPr="0002746A" w14:paraId="2B75DEA0" w14:textId="77777777" w:rsidTr="00AE18B9">
        <w:trPr>
          <w:trHeight w:val="278"/>
        </w:trPr>
        <w:tc>
          <w:tcPr>
            <w:tcW w:w="668" w:type="dxa"/>
          </w:tcPr>
          <w:p w14:paraId="7D5622B4"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22</w:t>
            </w:r>
          </w:p>
        </w:tc>
        <w:tc>
          <w:tcPr>
            <w:tcW w:w="2663" w:type="dxa"/>
          </w:tcPr>
          <w:p w14:paraId="6C7E52C4"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Наличие положительных социальных установок</w:t>
            </w:r>
          </w:p>
        </w:tc>
        <w:tc>
          <w:tcPr>
            <w:tcW w:w="3167" w:type="dxa"/>
          </w:tcPr>
          <w:p w14:paraId="453A215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621CDA7E"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22</w:t>
            </w:r>
          </w:p>
        </w:tc>
        <w:tc>
          <w:tcPr>
            <w:tcW w:w="2568" w:type="dxa"/>
          </w:tcPr>
          <w:p w14:paraId="07F70B36"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достаточного количества социальных положительных установок</w:t>
            </w:r>
          </w:p>
        </w:tc>
      </w:tr>
      <w:tr w:rsidR="00F45BA7" w:rsidRPr="0002746A" w14:paraId="6D04A831" w14:textId="77777777" w:rsidTr="00AE18B9">
        <w:trPr>
          <w:trHeight w:val="328"/>
        </w:trPr>
        <w:tc>
          <w:tcPr>
            <w:tcW w:w="668" w:type="dxa"/>
          </w:tcPr>
          <w:p w14:paraId="63EA68F4"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23</w:t>
            </w:r>
          </w:p>
        </w:tc>
        <w:tc>
          <w:tcPr>
            <w:tcW w:w="2663" w:type="dxa"/>
          </w:tcPr>
          <w:p w14:paraId="32C947C3"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Правильное отношение к критике в свой адрес</w:t>
            </w:r>
          </w:p>
        </w:tc>
        <w:tc>
          <w:tcPr>
            <w:tcW w:w="3167" w:type="dxa"/>
          </w:tcPr>
          <w:p w14:paraId="6ED2C5A0"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26F47766"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23</w:t>
            </w:r>
          </w:p>
        </w:tc>
        <w:tc>
          <w:tcPr>
            <w:tcW w:w="2568" w:type="dxa"/>
          </w:tcPr>
          <w:p w14:paraId="0B9549AB" w14:textId="77777777" w:rsidR="00F45BA7" w:rsidRPr="0002746A" w:rsidRDefault="00F45BA7" w:rsidP="00AE18B9">
            <w:pPr>
              <w:shd w:val="clear" w:color="auto" w:fill="FFFFFF"/>
              <w:spacing w:after="0" w:line="240" w:lineRule="atLeast"/>
              <w:rPr>
                <w:rFonts w:ascii="Times New Roman" w:hAnsi="Times New Roman"/>
                <w:sz w:val="24"/>
                <w:szCs w:val="24"/>
              </w:rPr>
            </w:pPr>
            <w:r w:rsidRPr="0002746A">
              <w:rPr>
                <w:rFonts w:ascii="Times New Roman" w:hAnsi="Times New Roman"/>
                <w:sz w:val="24"/>
                <w:szCs w:val="24"/>
              </w:rPr>
              <w:t>Неправильное отношение к критике в свой адрес</w:t>
            </w:r>
          </w:p>
          <w:p w14:paraId="7937CEC7" w14:textId="77777777" w:rsidR="00F45BA7" w:rsidRPr="0002746A" w:rsidRDefault="00F45BA7" w:rsidP="00AE18B9">
            <w:pPr>
              <w:shd w:val="clear" w:color="auto" w:fill="FFFFFF"/>
              <w:spacing w:after="0" w:line="240" w:lineRule="atLeast"/>
              <w:jc w:val="both"/>
              <w:rPr>
                <w:rFonts w:ascii="Times New Roman" w:hAnsi="Times New Roman"/>
                <w:sz w:val="24"/>
                <w:szCs w:val="24"/>
              </w:rPr>
            </w:pPr>
          </w:p>
        </w:tc>
      </w:tr>
      <w:tr w:rsidR="00F45BA7" w:rsidRPr="0002746A" w14:paraId="3ADDC64E" w14:textId="77777777" w:rsidTr="00AE18B9">
        <w:trPr>
          <w:trHeight w:val="387"/>
        </w:trPr>
        <w:tc>
          <w:tcPr>
            <w:tcW w:w="668" w:type="dxa"/>
          </w:tcPr>
          <w:p w14:paraId="66B56266"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24</w:t>
            </w:r>
          </w:p>
        </w:tc>
        <w:tc>
          <w:tcPr>
            <w:tcW w:w="2663" w:type="dxa"/>
          </w:tcPr>
          <w:p w14:paraId="578CD3F8"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Стремление к личностному росту</w:t>
            </w:r>
          </w:p>
        </w:tc>
        <w:tc>
          <w:tcPr>
            <w:tcW w:w="3167" w:type="dxa"/>
          </w:tcPr>
          <w:p w14:paraId="50ACC708"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0F5C5401"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24</w:t>
            </w:r>
          </w:p>
        </w:tc>
        <w:tc>
          <w:tcPr>
            <w:tcW w:w="2568" w:type="dxa"/>
          </w:tcPr>
          <w:p w14:paraId="640F5286"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Отсутствие стремления заниматься своим личностным ростом</w:t>
            </w:r>
          </w:p>
        </w:tc>
      </w:tr>
      <w:tr w:rsidR="00F45BA7" w:rsidRPr="0002746A" w14:paraId="616939CD" w14:textId="77777777" w:rsidTr="00AE18B9">
        <w:trPr>
          <w:trHeight w:val="345"/>
        </w:trPr>
        <w:tc>
          <w:tcPr>
            <w:tcW w:w="668" w:type="dxa"/>
          </w:tcPr>
          <w:p w14:paraId="690D8031"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25</w:t>
            </w:r>
          </w:p>
        </w:tc>
        <w:tc>
          <w:tcPr>
            <w:tcW w:w="2663" w:type="dxa"/>
          </w:tcPr>
          <w:p w14:paraId="45FBBA2E"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Применение эффективных стилей руководства людьми</w:t>
            </w:r>
          </w:p>
        </w:tc>
        <w:tc>
          <w:tcPr>
            <w:tcW w:w="3167" w:type="dxa"/>
          </w:tcPr>
          <w:p w14:paraId="65226381"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7350422C"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25</w:t>
            </w:r>
          </w:p>
        </w:tc>
        <w:tc>
          <w:tcPr>
            <w:tcW w:w="2568" w:type="dxa"/>
          </w:tcPr>
          <w:p w14:paraId="69078AEB"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Применение неэффективных</w:t>
            </w:r>
            <w:proofErr w:type="gramStart"/>
            <w:r w:rsidRPr="0002746A">
              <w:rPr>
                <w:rFonts w:ascii="Times New Roman" w:hAnsi="Times New Roman"/>
                <w:sz w:val="24"/>
                <w:szCs w:val="24"/>
              </w:rPr>
              <w:t>.</w:t>
            </w:r>
            <w:proofErr w:type="gramEnd"/>
            <w:r w:rsidRPr="0002746A">
              <w:rPr>
                <w:rFonts w:ascii="Times New Roman" w:hAnsi="Times New Roman"/>
                <w:sz w:val="24"/>
                <w:szCs w:val="24"/>
              </w:rPr>
              <w:t xml:space="preserve"> </w:t>
            </w:r>
            <w:proofErr w:type="gramStart"/>
            <w:r w:rsidRPr="0002746A">
              <w:rPr>
                <w:rFonts w:ascii="Times New Roman" w:hAnsi="Times New Roman"/>
                <w:sz w:val="24"/>
                <w:szCs w:val="24"/>
              </w:rPr>
              <w:t>с</w:t>
            </w:r>
            <w:proofErr w:type="gramEnd"/>
            <w:r w:rsidRPr="0002746A">
              <w:rPr>
                <w:rFonts w:ascii="Times New Roman" w:hAnsi="Times New Roman"/>
                <w:sz w:val="24"/>
                <w:szCs w:val="24"/>
              </w:rPr>
              <w:t>тилей руководства людьми</w:t>
            </w:r>
          </w:p>
        </w:tc>
      </w:tr>
      <w:tr w:rsidR="00F45BA7" w:rsidRPr="0002746A" w14:paraId="1AE4F61D" w14:textId="77777777" w:rsidTr="00AE18B9">
        <w:trPr>
          <w:trHeight w:val="311"/>
        </w:trPr>
        <w:tc>
          <w:tcPr>
            <w:tcW w:w="668" w:type="dxa"/>
          </w:tcPr>
          <w:p w14:paraId="1CDB64E9"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26</w:t>
            </w:r>
          </w:p>
        </w:tc>
        <w:tc>
          <w:tcPr>
            <w:tcW w:w="2663" w:type="dxa"/>
          </w:tcPr>
          <w:p w14:paraId="27BB06A7"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Последовательность в достижении целей</w:t>
            </w:r>
          </w:p>
        </w:tc>
        <w:tc>
          <w:tcPr>
            <w:tcW w:w="3167" w:type="dxa"/>
          </w:tcPr>
          <w:p w14:paraId="4CFAFD7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53DBE041"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26</w:t>
            </w:r>
          </w:p>
        </w:tc>
        <w:tc>
          <w:tcPr>
            <w:tcW w:w="2568" w:type="dxa"/>
          </w:tcPr>
          <w:p w14:paraId="353705C4"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Непоследовательность в достижении целей</w:t>
            </w:r>
          </w:p>
        </w:tc>
      </w:tr>
      <w:tr w:rsidR="00F45BA7" w:rsidRPr="0002746A" w14:paraId="7C814A3B" w14:textId="77777777" w:rsidTr="00AE18B9">
        <w:trPr>
          <w:trHeight w:val="320"/>
        </w:trPr>
        <w:tc>
          <w:tcPr>
            <w:tcW w:w="668" w:type="dxa"/>
          </w:tcPr>
          <w:p w14:paraId="5CC27C11"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27</w:t>
            </w:r>
          </w:p>
        </w:tc>
        <w:tc>
          <w:tcPr>
            <w:tcW w:w="2663" w:type="dxa"/>
          </w:tcPr>
          <w:p w14:paraId="2C1E8798"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Гуманное отношение к работникам</w:t>
            </w:r>
          </w:p>
        </w:tc>
        <w:tc>
          <w:tcPr>
            <w:tcW w:w="3167" w:type="dxa"/>
          </w:tcPr>
          <w:p w14:paraId="2A44AFE1"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281C2687"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27</w:t>
            </w:r>
          </w:p>
        </w:tc>
        <w:tc>
          <w:tcPr>
            <w:tcW w:w="2568" w:type="dxa"/>
          </w:tcPr>
          <w:p w14:paraId="5AFED01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Безразличное отношение к работникам</w:t>
            </w:r>
          </w:p>
        </w:tc>
      </w:tr>
      <w:tr w:rsidR="00F45BA7" w:rsidRPr="0002746A" w14:paraId="10C28ADC" w14:textId="77777777" w:rsidTr="00AE18B9">
        <w:trPr>
          <w:trHeight w:val="295"/>
        </w:trPr>
        <w:tc>
          <w:tcPr>
            <w:tcW w:w="668" w:type="dxa"/>
          </w:tcPr>
          <w:p w14:paraId="0709B7C4"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28</w:t>
            </w:r>
          </w:p>
        </w:tc>
        <w:tc>
          <w:tcPr>
            <w:tcW w:w="2663" w:type="dxa"/>
          </w:tcPr>
          <w:p w14:paraId="1ADB9746"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 xml:space="preserve">Наличие </w:t>
            </w:r>
            <w:proofErr w:type="spellStart"/>
            <w:r w:rsidRPr="0002746A">
              <w:rPr>
                <w:rFonts w:ascii="Times New Roman" w:hAnsi="Times New Roman"/>
                <w:sz w:val="24"/>
                <w:szCs w:val="24"/>
              </w:rPr>
              <w:t>эмпатии</w:t>
            </w:r>
            <w:proofErr w:type="spellEnd"/>
          </w:p>
        </w:tc>
        <w:tc>
          <w:tcPr>
            <w:tcW w:w="3167" w:type="dxa"/>
          </w:tcPr>
          <w:p w14:paraId="75470D5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41D7327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28</w:t>
            </w:r>
          </w:p>
        </w:tc>
        <w:tc>
          <w:tcPr>
            <w:tcW w:w="2568" w:type="dxa"/>
          </w:tcPr>
          <w:p w14:paraId="77B90A06"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 xml:space="preserve">Отсутствие </w:t>
            </w:r>
            <w:proofErr w:type="spellStart"/>
            <w:r w:rsidRPr="0002746A">
              <w:rPr>
                <w:rFonts w:ascii="Times New Roman" w:hAnsi="Times New Roman"/>
                <w:sz w:val="24"/>
                <w:szCs w:val="24"/>
              </w:rPr>
              <w:t>эмпатии</w:t>
            </w:r>
            <w:proofErr w:type="spellEnd"/>
          </w:p>
        </w:tc>
      </w:tr>
      <w:tr w:rsidR="00F45BA7" w:rsidRPr="0002746A" w14:paraId="1C7F28CE" w14:textId="77777777" w:rsidTr="00AE18B9">
        <w:trPr>
          <w:trHeight w:val="177"/>
        </w:trPr>
        <w:tc>
          <w:tcPr>
            <w:tcW w:w="668" w:type="dxa"/>
          </w:tcPr>
          <w:p w14:paraId="1255C502"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29</w:t>
            </w:r>
          </w:p>
        </w:tc>
        <w:tc>
          <w:tcPr>
            <w:tcW w:w="2663" w:type="dxa"/>
          </w:tcPr>
          <w:p w14:paraId="7F73A235"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Умение управлять группой</w:t>
            </w:r>
          </w:p>
        </w:tc>
        <w:tc>
          <w:tcPr>
            <w:tcW w:w="3167" w:type="dxa"/>
          </w:tcPr>
          <w:p w14:paraId="1222CC35"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5C00D7F5"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29</w:t>
            </w:r>
          </w:p>
        </w:tc>
        <w:tc>
          <w:tcPr>
            <w:tcW w:w="2568" w:type="dxa"/>
          </w:tcPr>
          <w:p w14:paraId="2769AF84"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Неумение управлять группой</w:t>
            </w:r>
          </w:p>
        </w:tc>
      </w:tr>
      <w:tr w:rsidR="00F45BA7" w:rsidRPr="0002746A" w14:paraId="13A30782" w14:textId="77777777" w:rsidTr="00AE18B9">
        <w:trPr>
          <w:trHeight w:val="557"/>
        </w:trPr>
        <w:tc>
          <w:tcPr>
            <w:tcW w:w="668" w:type="dxa"/>
          </w:tcPr>
          <w:p w14:paraId="554D361C" w14:textId="77777777" w:rsidR="00F45BA7" w:rsidRPr="0002746A" w:rsidRDefault="00F45BA7" w:rsidP="00AE18B9">
            <w:pPr>
              <w:shd w:val="clear" w:color="auto" w:fill="FFFFFF"/>
              <w:spacing w:after="0" w:line="240" w:lineRule="atLeast"/>
              <w:ind w:left="21"/>
              <w:jc w:val="both"/>
              <w:rPr>
                <w:rFonts w:ascii="Times New Roman" w:hAnsi="Times New Roman"/>
                <w:sz w:val="24"/>
                <w:szCs w:val="24"/>
              </w:rPr>
            </w:pPr>
            <w:r w:rsidRPr="0002746A">
              <w:rPr>
                <w:rFonts w:ascii="Times New Roman" w:hAnsi="Times New Roman"/>
                <w:sz w:val="24"/>
                <w:szCs w:val="24"/>
              </w:rPr>
              <w:t>30</w:t>
            </w:r>
          </w:p>
        </w:tc>
        <w:tc>
          <w:tcPr>
            <w:tcW w:w="2663" w:type="dxa"/>
          </w:tcPr>
          <w:p w14:paraId="0E21B0C2" w14:textId="77777777" w:rsidR="00F45BA7" w:rsidRPr="0002746A" w:rsidRDefault="00F45BA7" w:rsidP="00AE18B9">
            <w:pPr>
              <w:shd w:val="clear" w:color="auto" w:fill="FFFFFF"/>
              <w:spacing w:after="0" w:line="240" w:lineRule="atLeast"/>
              <w:ind w:left="23"/>
              <w:jc w:val="both"/>
              <w:rPr>
                <w:rFonts w:ascii="Times New Roman" w:hAnsi="Times New Roman"/>
                <w:sz w:val="24"/>
                <w:szCs w:val="24"/>
              </w:rPr>
            </w:pPr>
            <w:r w:rsidRPr="0002746A">
              <w:rPr>
                <w:rFonts w:ascii="Times New Roman" w:hAnsi="Times New Roman"/>
                <w:sz w:val="24"/>
                <w:szCs w:val="24"/>
              </w:rPr>
              <w:t>Умение пользоваться авторитетом и властью</w:t>
            </w:r>
          </w:p>
        </w:tc>
        <w:tc>
          <w:tcPr>
            <w:tcW w:w="3167" w:type="dxa"/>
          </w:tcPr>
          <w:p w14:paraId="3D86BB1F"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7 6 5 4 3 2 1</w:t>
            </w:r>
          </w:p>
        </w:tc>
        <w:tc>
          <w:tcPr>
            <w:tcW w:w="719" w:type="dxa"/>
          </w:tcPr>
          <w:p w14:paraId="74C57A63"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30</w:t>
            </w:r>
          </w:p>
        </w:tc>
        <w:tc>
          <w:tcPr>
            <w:tcW w:w="2568" w:type="dxa"/>
          </w:tcPr>
          <w:p w14:paraId="56F517E8" w14:textId="77777777" w:rsidR="00F45BA7" w:rsidRPr="0002746A" w:rsidRDefault="00F45BA7" w:rsidP="00AE18B9">
            <w:pPr>
              <w:shd w:val="clear" w:color="auto" w:fill="FFFFFF"/>
              <w:spacing w:after="0" w:line="240" w:lineRule="atLeast"/>
              <w:jc w:val="both"/>
              <w:rPr>
                <w:rFonts w:ascii="Times New Roman" w:hAnsi="Times New Roman"/>
                <w:sz w:val="24"/>
                <w:szCs w:val="24"/>
              </w:rPr>
            </w:pPr>
            <w:r w:rsidRPr="0002746A">
              <w:rPr>
                <w:rFonts w:ascii="Times New Roman" w:hAnsi="Times New Roman"/>
                <w:sz w:val="24"/>
                <w:szCs w:val="24"/>
              </w:rPr>
              <w:t xml:space="preserve">Отсутствие авторитета и неумение </w:t>
            </w:r>
            <w:r w:rsidRPr="0002746A">
              <w:rPr>
                <w:rFonts w:ascii="Times New Roman" w:hAnsi="Times New Roman"/>
                <w:sz w:val="24"/>
                <w:szCs w:val="24"/>
              </w:rPr>
              <w:lastRenderedPageBreak/>
              <w:t>пользоваться властью</w:t>
            </w:r>
          </w:p>
        </w:tc>
      </w:tr>
      <w:tr w:rsidR="00F45BA7" w:rsidRPr="0002746A" w14:paraId="1044D193" w14:textId="77777777" w:rsidTr="00AE18B9">
        <w:trPr>
          <w:trHeight w:val="2312"/>
        </w:trPr>
        <w:tc>
          <w:tcPr>
            <w:tcW w:w="9786" w:type="dxa"/>
            <w:gridSpan w:val="5"/>
            <w:tcBorders>
              <w:top w:val="nil"/>
              <w:left w:val="nil"/>
              <w:bottom w:val="nil"/>
              <w:right w:val="nil"/>
            </w:tcBorders>
          </w:tcPr>
          <w:p w14:paraId="7063D31A" w14:textId="77777777" w:rsidR="00F45BA7" w:rsidRDefault="00F45BA7" w:rsidP="00AE18B9">
            <w:pPr>
              <w:shd w:val="clear" w:color="auto" w:fill="FFFFFF"/>
              <w:spacing w:after="0" w:line="360" w:lineRule="auto"/>
              <w:jc w:val="both"/>
              <w:rPr>
                <w:rFonts w:ascii="Times New Roman" w:hAnsi="Times New Roman"/>
                <w:sz w:val="28"/>
                <w:szCs w:val="28"/>
              </w:rPr>
            </w:pPr>
          </w:p>
          <w:p w14:paraId="40A67439" w14:textId="77777777" w:rsidR="00F45BA7" w:rsidRDefault="00F45BA7" w:rsidP="00AE18B9">
            <w:pPr>
              <w:shd w:val="clear" w:color="auto" w:fill="FFFFFF"/>
              <w:tabs>
                <w:tab w:val="left" w:pos="4245"/>
              </w:tabs>
              <w:spacing w:after="0" w:line="360" w:lineRule="auto"/>
              <w:ind w:left="21"/>
              <w:rPr>
                <w:rFonts w:ascii="Times New Roman" w:hAnsi="Times New Roman"/>
                <w:sz w:val="28"/>
                <w:szCs w:val="28"/>
              </w:rPr>
            </w:pPr>
          </w:p>
          <w:p w14:paraId="4CC57836"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sz w:val="28"/>
                <w:szCs w:val="28"/>
              </w:rPr>
              <w:t>Оценка результатов:</w:t>
            </w:r>
          </w:p>
          <w:p w14:paraId="4EA190B9"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bCs/>
                <w:sz w:val="28"/>
                <w:szCs w:val="28"/>
              </w:rPr>
              <w:t>30</w:t>
            </w:r>
            <w:r w:rsidRPr="0002746A">
              <w:rPr>
                <w:rFonts w:ascii="Times New Roman" w:hAnsi="Times New Roman"/>
                <w:bCs/>
                <w:sz w:val="28"/>
                <w:szCs w:val="28"/>
                <w:vertAlign w:val="superscript"/>
              </w:rPr>
              <w:t>_</w:t>
            </w:r>
            <w:r w:rsidRPr="0002746A">
              <w:rPr>
                <w:rFonts w:ascii="Times New Roman" w:hAnsi="Times New Roman"/>
                <w:bCs/>
                <w:sz w:val="28"/>
                <w:szCs w:val="28"/>
              </w:rPr>
              <w:t xml:space="preserve">48 баллов   </w:t>
            </w:r>
            <w:r w:rsidRPr="0002746A">
              <w:rPr>
                <w:rFonts w:ascii="Times New Roman" w:hAnsi="Times New Roman"/>
                <w:sz w:val="28"/>
                <w:szCs w:val="28"/>
              </w:rPr>
              <w:t>— руководитель не пригоден к управленческой   деятельности;</w:t>
            </w:r>
          </w:p>
          <w:p w14:paraId="2739F2A2"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bCs/>
                <w:sz w:val="28"/>
                <w:szCs w:val="28"/>
              </w:rPr>
              <w:t xml:space="preserve">49—60 баллов       </w:t>
            </w:r>
            <w:r w:rsidRPr="0002746A">
              <w:rPr>
                <w:rFonts w:ascii="Times New Roman" w:hAnsi="Times New Roman"/>
                <w:sz w:val="28"/>
                <w:szCs w:val="28"/>
              </w:rPr>
              <w:t xml:space="preserve">—      руководитель имеет мало оснований  </w:t>
            </w:r>
            <w:proofErr w:type="gramStart"/>
            <w:r w:rsidRPr="0002746A">
              <w:rPr>
                <w:rFonts w:ascii="Times New Roman" w:hAnsi="Times New Roman"/>
                <w:sz w:val="28"/>
                <w:szCs w:val="28"/>
              </w:rPr>
              <w:t>быть</w:t>
            </w:r>
            <w:proofErr w:type="gramEnd"/>
            <w:r w:rsidRPr="0002746A">
              <w:rPr>
                <w:rFonts w:ascii="Times New Roman" w:hAnsi="Times New Roman"/>
                <w:sz w:val="28"/>
                <w:szCs w:val="28"/>
              </w:rPr>
              <w:t xml:space="preserve">   полезным данной организации;</w:t>
            </w:r>
          </w:p>
          <w:p w14:paraId="751DFA21"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bCs/>
                <w:sz w:val="28"/>
                <w:szCs w:val="28"/>
              </w:rPr>
              <w:t xml:space="preserve">61—90 баллов    </w:t>
            </w:r>
            <w:r w:rsidRPr="0002746A">
              <w:rPr>
                <w:rFonts w:ascii="Times New Roman" w:hAnsi="Times New Roman"/>
                <w:sz w:val="28"/>
                <w:szCs w:val="28"/>
              </w:rPr>
              <w:t>—         эффективность работы руководителя слишком мала;</w:t>
            </w:r>
          </w:p>
          <w:p w14:paraId="1A11B68E"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bCs/>
                <w:sz w:val="28"/>
                <w:szCs w:val="28"/>
              </w:rPr>
              <w:t xml:space="preserve">91 </w:t>
            </w:r>
            <w:r w:rsidRPr="0002746A">
              <w:rPr>
                <w:rFonts w:ascii="Times New Roman" w:hAnsi="Times New Roman"/>
                <w:sz w:val="28"/>
                <w:szCs w:val="28"/>
              </w:rPr>
              <w:t xml:space="preserve">— </w:t>
            </w:r>
            <w:r w:rsidRPr="0002746A">
              <w:rPr>
                <w:rFonts w:ascii="Times New Roman" w:hAnsi="Times New Roman"/>
                <w:bCs/>
                <w:sz w:val="28"/>
                <w:szCs w:val="28"/>
              </w:rPr>
              <w:t xml:space="preserve">120 баллов  </w:t>
            </w:r>
            <w:r w:rsidRPr="0002746A">
              <w:rPr>
                <w:rFonts w:ascii="Times New Roman" w:hAnsi="Times New Roman"/>
                <w:sz w:val="28"/>
                <w:szCs w:val="28"/>
              </w:rPr>
              <w:t>—       руководитель недостаточно эффективен;</w:t>
            </w:r>
          </w:p>
          <w:p w14:paraId="34953516"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bCs/>
                <w:sz w:val="28"/>
                <w:szCs w:val="28"/>
              </w:rPr>
              <w:t xml:space="preserve">121—150 баллов  </w:t>
            </w:r>
            <w:r w:rsidRPr="0002746A">
              <w:rPr>
                <w:rFonts w:ascii="Times New Roman" w:hAnsi="Times New Roman"/>
                <w:sz w:val="28"/>
                <w:szCs w:val="28"/>
              </w:rPr>
              <w:t>—     эффективность руководителя еще не достаточна;</w:t>
            </w:r>
          </w:p>
          <w:p w14:paraId="5B225C1D" w14:textId="77777777" w:rsidR="00F45BA7" w:rsidRPr="0002746A" w:rsidRDefault="00F45BA7" w:rsidP="00AE18B9">
            <w:pPr>
              <w:shd w:val="clear" w:color="auto" w:fill="FFFFFF"/>
              <w:spacing w:after="0" w:line="360" w:lineRule="auto"/>
              <w:jc w:val="both"/>
              <w:rPr>
                <w:rFonts w:ascii="Times New Roman" w:hAnsi="Times New Roman"/>
                <w:sz w:val="28"/>
                <w:szCs w:val="28"/>
              </w:rPr>
            </w:pPr>
            <w:r w:rsidRPr="0002746A">
              <w:rPr>
                <w:rFonts w:ascii="Times New Roman" w:hAnsi="Times New Roman"/>
                <w:bCs/>
                <w:sz w:val="28"/>
                <w:szCs w:val="28"/>
              </w:rPr>
              <w:t xml:space="preserve">151—179 баллов  </w:t>
            </w:r>
            <w:r w:rsidRPr="0002746A">
              <w:rPr>
                <w:rFonts w:ascii="Times New Roman" w:hAnsi="Times New Roman"/>
                <w:sz w:val="28"/>
                <w:szCs w:val="28"/>
              </w:rPr>
              <w:t>—     есть все возможности повысить свою эффективность;</w:t>
            </w:r>
          </w:p>
          <w:p w14:paraId="5034BD8B" w14:textId="77777777" w:rsidR="00F45BA7" w:rsidRDefault="00F45BA7" w:rsidP="00AE18B9">
            <w:pPr>
              <w:shd w:val="clear" w:color="auto" w:fill="FFFFFF"/>
              <w:spacing w:after="0" w:line="360" w:lineRule="auto"/>
              <w:ind w:left="21"/>
              <w:jc w:val="both"/>
              <w:rPr>
                <w:rFonts w:ascii="Times New Roman" w:hAnsi="Times New Roman"/>
                <w:sz w:val="28"/>
                <w:szCs w:val="28"/>
              </w:rPr>
            </w:pPr>
            <w:r w:rsidRPr="0002746A">
              <w:rPr>
                <w:rFonts w:ascii="Times New Roman" w:hAnsi="Times New Roman"/>
                <w:bCs/>
                <w:sz w:val="28"/>
                <w:szCs w:val="28"/>
              </w:rPr>
              <w:t xml:space="preserve">180—210 баллов  </w:t>
            </w:r>
            <w:r w:rsidRPr="0002746A">
              <w:rPr>
                <w:rFonts w:ascii="Times New Roman" w:hAnsi="Times New Roman"/>
                <w:sz w:val="28"/>
                <w:szCs w:val="28"/>
              </w:rPr>
              <w:t>—     эффективный руководитель.</w:t>
            </w:r>
          </w:p>
          <w:p w14:paraId="125864C0" w14:textId="77777777" w:rsidR="00F45BA7" w:rsidRDefault="00F45BA7" w:rsidP="00AE18B9">
            <w:pPr>
              <w:shd w:val="clear" w:color="auto" w:fill="FFFFFF"/>
              <w:spacing w:after="0" w:line="360" w:lineRule="auto"/>
              <w:ind w:left="21"/>
              <w:jc w:val="right"/>
              <w:rPr>
                <w:rFonts w:ascii="Times New Roman" w:hAnsi="Times New Roman"/>
                <w:sz w:val="28"/>
                <w:szCs w:val="28"/>
              </w:rPr>
            </w:pPr>
            <w:r w:rsidRPr="005D2A93">
              <w:rPr>
                <w:rFonts w:ascii="Times New Roman" w:hAnsi="Times New Roman"/>
                <w:b/>
                <w:sz w:val="28"/>
                <w:szCs w:val="28"/>
              </w:rPr>
              <w:t>Приложение 2</w:t>
            </w:r>
          </w:p>
          <w:p w14:paraId="641DD8C3" w14:textId="77777777" w:rsidR="00F45BA7" w:rsidRPr="005D2A93" w:rsidRDefault="00F45BA7" w:rsidP="00AE18B9">
            <w:pPr>
              <w:pStyle w:val="1"/>
              <w:jc w:val="center"/>
              <w:rPr>
                <w:rFonts w:ascii="Times New Roman" w:hAnsi="Times New Roman"/>
                <w:color w:val="auto"/>
              </w:rPr>
            </w:pPr>
            <w:r>
              <w:rPr>
                <w:rFonts w:ascii="Times New Roman" w:hAnsi="Times New Roman"/>
              </w:rPr>
              <w:tab/>
            </w:r>
            <w:bookmarkStart w:id="1" w:name="_Toc488946097"/>
            <w:r w:rsidRPr="005D2A93">
              <w:rPr>
                <w:rFonts w:ascii="Times New Roman" w:hAnsi="Times New Roman"/>
                <w:color w:val="auto"/>
              </w:rPr>
              <w:t xml:space="preserve">Тест Д. </w:t>
            </w:r>
            <w:proofErr w:type="spellStart"/>
            <w:r w:rsidRPr="005D2A93">
              <w:rPr>
                <w:rFonts w:ascii="Times New Roman" w:hAnsi="Times New Roman"/>
                <w:color w:val="auto"/>
              </w:rPr>
              <w:t>Кейрси</w:t>
            </w:r>
            <w:proofErr w:type="spellEnd"/>
            <w:r w:rsidRPr="005D2A93">
              <w:rPr>
                <w:rFonts w:ascii="Times New Roman" w:hAnsi="Times New Roman"/>
                <w:color w:val="auto"/>
              </w:rPr>
              <w:t xml:space="preserve"> для определения социального типа личности </w:t>
            </w:r>
            <w:bookmarkEnd w:id="1"/>
          </w:p>
          <w:p w14:paraId="6811A7D3" w14:textId="77777777" w:rsidR="00F45BA7" w:rsidRDefault="00F45BA7" w:rsidP="00AE18B9">
            <w:pPr>
              <w:rPr>
                <w:b/>
              </w:rPr>
            </w:pPr>
          </w:p>
          <w:p w14:paraId="08603494" w14:textId="77777777" w:rsidR="00F45BA7" w:rsidRPr="005D2A93" w:rsidRDefault="00F45BA7" w:rsidP="00AE18B9">
            <w:pPr>
              <w:spacing w:line="360" w:lineRule="auto"/>
              <w:ind w:firstLine="764"/>
              <w:jc w:val="both"/>
              <w:rPr>
                <w:rFonts w:ascii="Times New Roman" w:hAnsi="Times New Roman"/>
                <w:b/>
                <w:sz w:val="28"/>
                <w:szCs w:val="28"/>
              </w:rPr>
            </w:pPr>
            <w:r w:rsidRPr="005D2A93">
              <w:rPr>
                <w:rFonts w:ascii="Times New Roman" w:hAnsi="Times New Roman"/>
                <w:b/>
                <w:sz w:val="28"/>
                <w:szCs w:val="28"/>
              </w:rPr>
              <w:t xml:space="preserve">Инструкция к оформлению ответов на опросник. </w:t>
            </w:r>
            <w:r w:rsidRPr="005D2A93">
              <w:rPr>
                <w:rFonts w:ascii="Times New Roman" w:hAnsi="Times New Roman"/>
                <w:sz w:val="28"/>
                <w:szCs w:val="28"/>
              </w:rPr>
              <w:t xml:space="preserve">Опросник включает в себя 70 пронумерованных незаконченных предложений. Каждое предложение имеет два варианта продолжения, обозначенные буквами </w:t>
            </w:r>
            <w:r w:rsidRPr="005D2A93">
              <w:rPr>
                <w:rFonts w:ascii="Times New Roman" w:hAnsi="Times New Roman"/>
                <w:i/>
                <w:sz w:val="28"/>
                <w:szCs w:val="28"/>
              </w:rPr>
              <w:t xml:space="preserve">а </w:t>
            </w:r>
            <w:proofErr w:type="gramStart"/>
            <w:r w:rsidRPr="005D2A93">
              <w:rPr>
                <w:rFonts w:ascii="Times New Roman" w:hAnsi="Times New Roman"/>
                <w:sz w:val="28"/>
                <w:szCs w:val="28"/>
              </w:rPr>
              <w:t xml:space="preserve">и </w:t>
            </w:r>
            <w:r w:rsidRPr="005D2A93">
              <w:rPr>
                <w:rFonts w:ascii="Times New Roman" w:hAnsi="Times New Roman"/>
                <w:i/>
                <w:sz w:val="28"/>
                <w:szCs w:val="28"/>
              </w:rPr>
              <w:t>б</w:t>
            </w:r>
            <w:proofErr w:type="gramEnd"/>
            <w:r w:rsidRPr="005D2A93">
              <w:rPr>
                <w:rFonts w:ascii="Times New Roman" w:hAnsi="Times New Roman"/>
                <w:i/>
                <w:sz w:val="28"/>
                <w:szCs w:val="28"/>
              </w:rPr>
              <w:t xml:space="preserve">. </w:t>
            </w:r>
            <w:r w:rsidRPr="005D2A93">
              <w:rPr>
                <w:rFonts w:ascii="Times New Roman" w:hAnsi="Times New Roman"/>
                <w:sz w:val="28"/>
                <w:szCs w:val="28"/>
              </w:rPr>
              <w:t>Внимательно прочтите первое предложение и варианты из продолжения. Выберите тот вариант предложения, который более всего отражает вашу позицию, убеждение. Если вы сомневаетесь, какой ответ выбрать, постарайтесь сделать выбор, вспомним наиболее характерное для вас поведение в подобных ситуациях. Найдите в регистрационном бланке порядковый номер этого предложения. Поставьте знак «+ » («плюс») в клетке с буквенным обозначением, которое отражает выбранный вами вариант продолжения предложения. Переходите быстро, подолгу не задумываясь над ответом, не пропуская предложений.</w:t>
            </w:r>
          </w:p>
          <w:p w14:paraId="6DCDCCF5" w14:textId="77777777" w:rsidR="00F45BA7" w:rsidRDefault="00F45BA7" w:rsidP="00AE18B9">
            <w:pPr>
              <w:shd w:val="clear" w:color="auto" w:fill="FFFFFF"/>
              <w:tabs>
                <w:tab w:val="left" w:pos="210"/>
              </w:tabs>
              <w:spacing w:after="0" w:line="360" w:lineRule="auto"/>
              <w:ind w:left="21"/>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873E048" wp14:editId="10703108">
                  <wp:extent cx="6078855" cy="612965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855" cy="6129655"/>
                          </a:xfrm>
                          <a:prstGeom prst="rect">
                            <a:avLst/>
                          </a:prstGeom>
                          <a:noFill/>
                          <a:ln>
                            <a:noFill/>
                          </a:ln>
                        </pic:spPr>
                      </pic:pic>
                    </a:graphicData>
                  </a:graphic>
                </wp:inline>
              </w:drawing>
            </w:r>
          </w:p>
          <w:p w14:paraId="0B3CBFE1" w14:textId="77777777" w:rsidR="00F45BA7" w:rsidRDefault="00F45BA7" w:rsidP="00AE18B9">
            <w:pPr>
              <w:shd w:val="clear" w:color="auto" w:fill="FFFFFF"/>
              <w:spacing w:after="0" w:line="360" w:lineRule="auto"/>
              <w:ind w:left="21"/>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B15B196" wp14:editId="4A4A8B60">
                  <wp:extent cx="6078855" cy="870394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855" cy="8703945"/>
                          </a:xfrm>
                          <a:prstGeom prst="rect">
                            <a:avLst/>
                          </a:prstGeom>
                          <a:noFill/>
                          <a:ln>
                            <a:noFill/>
                          </a:ln>
                        </pic:spPr>
                      </pic:pic>
                    </a:graphicData>
                  </a:graphic>
                </wp:inline>
              </w:drawing>
            </w:r>
          </w:p>
          <w:p w14:paraId="3499CB5E" w14:textId="77777777" w:rsidR="00F45BA7" w:rsidRDefault="00F45BA7" w:rsidP="00AE18B9">
            <w:pPr>
              <w:shd w:val="clear" w:color="auto" w:fill="FFFFFF"/>
              <w:spacing w:after="0" w:line="360" w:lineRule="auto"/>
              <w:ind w:left="21"/>
              <w:jc w:val="center"/>
              <w:rPr>
                <w:rFonts w:ascii="Times New Roman" w:hAnsi="Times New Roman"/>
                <w:sz w:val="28"/>
                <w:szCs w:val="28"/>
              </w:rPr>
            </w:pPr>
          </w:p>
          <w:p w14:paraId="0B1BAA92" w14:textId="77777777" w:rsidR="00F45BA7" w:rsidRPr="005D2A93" w:rsidRDefault="00F45BA7" w:rsidP="00AE18B9">
            <w:pPr>
              <w:pStyle w:val="Default"/>
              <w:spacing w:line="360" w:lineRule="auto"/>
              <w:jc w:val="both"/>
              <w:rPr>
                <w:rFonts w:eastAsia="Calibri"/>
                <w:color w:val="auto"/>
                <w:sz w:val="28"/>
                <w:szCs w:val="28"/>
              </w:rPr>
            </w:pPr>
            <w:r>
              <w:rPr>
                <w:sz w:val="28"/>
                <w:szCs w:val="28"/>
              </w:rPr>
              <w:lastRenderedPageBreak/>
              <w:tab/>
            </w:r>
            <w:r w:rsidRPr="005D2A93">
              <w:rPr>
                <w:rFonts w:eastAsia="Calibri"/>
                <w:b/>
                <w:bCs/>
                <w:iCs/>
                <w:color w:val="auto"/>
                <w:sz w:val="28"/>
                <w:szCs w:val="28"/>
              </w:rPr>
              <w:t xml:space="preserve">Назначение </w:t>
            </w:r>
          </w:p>
          <w:p w14:paraId="3F6B5936" w14:textId="77777777" w:rsidR="00F45BA7" w:rsidRPr="005D2A93"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5D2A93">
              <w:rPr>
                <w:rFonts w:ascii="Times New Roman" w:hAnsi="Times New Roman"/>
                <w:sz w:val="28"/>
                <w:szCs w:val="28"/>
                <w:lang w:eastAsia="ru-RU"/>
              </w:rPr>
              <w:t xml:space="preserve">Методика предназначена для определения особенностей темперамента и характера, которые проявляются во взаимодействии с другими людьми как типичные свойства человека. Методика включает в себя опросник, регистрационный бланк и две инструкции: по оформлению ответов в регистрационном бланке, обработке и анализу результатов. </w:t>
            </w:r>
          </w:p>
          <w:p w14:paraId="144A52F9" w14:textId="77777777" w:rsidR="00F45BA7" w:rsidRPr="005D2A93" w:rsidRDefault="00F45BA7" w:rsidP="00AE18B9">
            <w:pPr>
              <w:autoSpaceDE w:val="0"/>
              <w:autoSpaceDN w:val="0"/>
              <w:adjustRightInd w:val="0"/>
              <w:spacing w:after="0" w:line="360" w:lineRule="auto"/>
              <w:ind w:firstLine="764"/>
              <w:jc w:val="both"/>
              <w:rPr>
                <w:rFonts w:ascii="Times New Roman" w:hAnsi="Times New Roman"/>
                <w:sz w:val="28"/>
                <w:szCs w:val="28"/>
                <w:lang w:eastAsia="ru-RU"/>
              </w:rPr>
            </w:pPr>
            <w:r w:rsidRPr="005D2A93">
              <w:rPr>
                <w:rFonts w:ascii="Times New Roman" w:hAnsi="Times New Roman"/>
                <w:b/>
                <w:bCs/>
                <w:iCs/>
                <w:sz w:val="28"/>
                <w:szCs w:val="28"/>
                <w:lang w:eastAsia="ru-RU"/>
              </w:rPr>
              <w:t xml:space="preserve">Обработка результатов. </w:t>
            </w:r>
          </w:p>
          <w:p w14:paraId="025DD295" w14:textId="77777777" w:rsidR="00F45BA7" w:rsidRPr="005D2A93" w:rsidRDefault="00F45BA7" w:rsidP="00AE18B9">
            <w:pPr>
              <w:shd w:val="clear" w:color="auto" w:fill="FFFFFF"/>
              <w:tabs>
                <w:tab w:val="left" w:pos="390"/>
              </w:tabs>
              <w:spacing w:after="0" w:line="360" w:lineRule="auto"/>
              <w:ind w:left="21"/>
              <w:jc w:val="both"/>
              <w:rPr>
                <w:rFonts w:ascii="Times New Roman" w:hAnsi="Times New Roman"/>
                <w:sz w:val="28"/>
                <w:szCs w:val="28"/>
              </w:rPr>
            </w:pPr>
            <w:r w:rsidRPr="005D2A93">
              <w:rPr>
                <w:rFonts w:ascii="Times New Roman" w:hAnsi="Times New Roman"/>
                <w:sz w:val="28"/>
                <w:szCs w:val="28"/>
                <w:lang w:eastAsia="ru-RU"/>
              </w:rPr>
              <w:t>Регистрационный бланк. Номера колонок</w:t>
            </w:r>
          </w:p>
          <w:p w14:paraId="6464537A" w14:textId="77777777" w:rsidR="00F45BA7" w:rsidRDefault="00F45BA7" w:rsidP="00AE18B9">
            <w:pPr>
              <w:shd w:val="clear" w:color="auto" w:fill="FFFFFF"/>
              <w:tabs>
                <w:tab w:val="left" w:pos="0"/>
              </w:tabs>
              <w:spacing w:after="0" w:line="360" w:lineRule="auto"/>
              <w:ind w:left="21"/>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8D1D172" wp14:editId="145CC7A7">
                  <wp:extent cx="6078855" cy="473265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855" cy="4732655"/>
                          </a:xfrm>
                          <a:prstGeom prst="rect">
                            <a:avLst/>
                          </a:prstGeom>
                          <a:noFill/>
                          <a:ln>
                            <a:noFill/>
                          </a:ln>
                        </pic:spPr>
                      </pic:pic>
                    </a:graphicData>
                  </a:graphic>
                </wp:inline>
              </w:drawing>
            </w:r>
          </w:p>
          <w:p w14:paraId="77E355BF" w14:textId="77777777" w:rsidR="00F45BA7" w:rsidRDefault="00F45BA7" w:rsidP="00AE18B9">
            <w:pPr>
              <w:shd w:val="clear" w:color="auto" w:fill="FFFFFF"/>
              <w:spacing w:after="0" w:line="360" w:lineRule="auto"/>
              <w:ind w:left="21"/>
              <w:jc w:val="center"/>
              <w:rPr>
                <w:rFonts w:ascii="Times New Roman" w:hAnsi="Times New Roman"/>
                <w:sz w:val="28"/>
                <w:szCs w:val="28"/>
              </w:rPr>
            </w:pPr>
          </w:p>
          <w:p w14:paraId="675D7CD7" w14:textId="77777777" w:rsidR="00F45BA7" w:rsidRPr="00FC0F0C" w:rsidRDefault="00F45BA7" w:rsidP="00AE18B9">
            <w:pPr>
              <w:pStyle w:val="Default"/>
              <w:spacing w:line="360" w:lineRule="auto"/>
              <w:jc w:val="both"/>
              <w:rPr>
                <w:rFonts w:eastAsia="Calibri"/>
                <w:color w:val="auto"/>
                <w:sz w:val="28"/>
                <w:szCs w:val="28"/>
              </w:rPr>
            </w:pPr>
            <w:r>
              <w:rPr>
                <w:sz w:val="28"/>
                <w:szCs w:val="28"/>
              </w:rPr>
              <w:tab/>
            </w:r>
            <w:r w:rsidRPr="00FC0F0C">
              <w:rPr>
                <w:rFonts w:eastAsia="Calibri"/>
                <w:color w:val="auto"/>
                <w:sz w:val="28"/>
                <w:szCs w:val="28"/>
              </w:rPr>
              <w:t xml:space="preserve">В колонке 1 найдите сумму знаков «+» по варианту «а». Впишите полученное значение под вариантом </w:t>
            </w:r>
            <w:r w:rsidRPr="00FC0F0C">
              <w:rPr>
                <w:rFonts w:eastAsia="Calibri"/>
                <w:i/>
                <w:iCs/>
                <w:color w:val="auto"/>
                <w:sz w:val="28"/>
                <w:szCs w:val="28"/>
              </w:rPr>
              <w:t xml:space="preserve">«а». </w:t>
            </w:r>
            <w:r w:rsidRPr="00FC0F0C">
              <w:rPr>
                <w:rFonts w:eastAsia="Calibri"/>
                <w:color w:val="auto"/>
                <w:sz w:val="28"/>
                <w:szCs w:val="28"/>
              </w:rPr>
              <w:t xml:space="preserve">В этой же колонке найдите сумму знаков «+» по варианту «б». Впишите полученное значение под вариантом «б». </w:t>
            </w:r>
          </w:p>
          <w:p w14:paraId="088B3912" w14:textId="77777777" w:rsidR="00F45BA7" w:rsidRPr="00FC0F0C" w:rsidRDefault="00F45BA7" w:rsidP="00AE18B9">
            <w:pPr>
              <w:shd w:val="clear" w:color="auto" w:fill="FFFFFF"/>
              <w:tabs>
                <w:tab w:val="left" w:pos="55"/>
              </w:tabs>
              <w:spacing w:after="0" w:line="360" w:lineRule="auto"/>
              <w:ind w:left="21"/>
              <w:jc w:val="both"/>
              <w:rPr>
                <w:rFonts w:ascii="Times New Roman" w:hAnsi="Times New Roman"/>
                <w:sz w:val="28"/>
                <w:szCs w:val="28"/>
              </w:rPr>
            </w:pPr>
            <w:r w:rsidRPr="00FC0F0C">
              <w:rPr>
                <w:rFonts w:ascii="Times New Roman" w:hAnsi="Times New Roman"/>
                <w:sz w:val="28"/>
                <w:szCs w:val="28"/>
                <w:lang w:eastAsia="ru-RU"/>
              </w:rPr>
              <w:t>Полученные суммы различаются между собой на какую-то величину.</w:t>
            </w:r>
          </w:p>
          <w:p w14:paraId="60192FC5" w14:textId="77777777" w:rsidR="00F45BA7" w:rsidRPr="00FC0F0C"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FC0F0C">
              <w:rPr>
                <w:rFonts w:ascii="Times New Roman" w:hAnsi="Times New Roman"/>
                <w:sz w:val="28"/>
                <w:szCs w:val="28"/>
                <w:lang w:eastAsia="ru-RU"/>
              </w:rPr>
              <w:t xml:space="preserve">Переходите к обработке данных в следующих колонках. С учётом </w:t>
            </w:r>
            <w:r w:rsidRPr="00FC0F0C">
              <w:rPr>
                <w:rFonts w:ascii="Times New Roman" w:hAnsi="Times New Roman"/>
                <w:sz w:val="28"/>
                <w:szCs w:val="28"/>
                <w:lang w:eastAsia="ru-RU"/>
              </w:rPr>
              <w:lastRenderedPageBreak/>
              <w:t>особенностей дальнейшей обработки</w:t>
            </w:r>
            <w:proofErr w:type="gramStart"/>
            <w:r w:rsidRPr="00FC0F0C">
              <w:rPr>
                <w:rFonts w:ascii="Times New Roman" w:hAnsi="Times New Roman"/>
                <w:sz w:val="28"/>
                <w:szCs w:val="28"/>
                <w:lang w:eastAsia="ru-RU"/>
              </w:rPr>
              <w:t>.</w:t>
            </w:r>
            <w:proofErr w:type="gramEnd"/>
            <w:r w:rsidRPr="00FC0F0C">
              <w:rPr>
                <w:rFonts w:ascii="Times New Roman" w:hAnsi="Times New Roman"/>
                <w:sz w:val="28"/>
                <w:szCs w:val="28"/>
                <w:lang w:eastAsia="ru-RU"/>
              </w:rPr>
              <w:t xml:space="preserve"> </w:t>
            </w:r>
            <w:proofErr w:type="gramStart"/>
            <w:r w:rsidRPr="00FC0F0C">
              <w:rPr>
                <w:rFonts w:ascii="Times New Roman" w:hAnsi="Times New Roman"/>
                <w:sz w:val="28"/>
                <w:szCs w:val="28"/>
                <w:lang w:eastAsia="ru-RU"/>
              </w:rPr>
              <w:t>с</w:t>
            </w:r>
            <w:proofErr w:type="gramEnd"/>
            <w:r w:rsidRPr="00FC0F0C">
              <w:rPr>
                <w:rFonts w:ascii="Times New Roman" w:hAnsi="Times New Roman"/>
                <w:sz w:val="28"/>
                <w:szCs w:val="28"/>
                <w:lang w:eastAsia="ru-RU"/>
              </w:rPr>
              <w:t xml:space="preserve"> </w:t>
            </w:r>
            <w:proofErr w:type="spellStart"/>
            <w:r w:rsidRPr="00FC0F0C">
              <w:rPr>
                <w:rFonts w:ascii="Times New Roman" w:hAnsi="Times New Roman"/>
                <w:sz w:val="28"/>
                <w:szCs w:val="28"/>
                <w:lang w:eastAsia="ru-RU"/>
              </w:rPr>
              <w:t>чис-лами</w:t>
            </w:r>
            <w:proofErr w:type="spellEnd"/>
            <w:r w:rsidRPr="00FC0F0C">
              <w:rPr>
                <w:rFonts w:ascii="Times New Roman" w:hAnsi="Times New Roman"/>
                <w:sz w:val="28"/>
                <w:szCs w:val="28"/>
                <w:lang w:eastAsia="ru-RU"/>
              </w:rPr>
              <w:t xml:space="preserve"> (суммами), вписанными в графу «Сумма», надо работать так: </w:t>
            </w:r>
          </w:p>
          <w:p w14:paraId="414A764D" w14:textId="77777777" w:rsidR="00F45BA7" w:rsidRPr="00FC0F0C"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FC0F0C">
              <w:rPr>
                <w:rFonts w:ascii="Times New Roman" w:hAnsi="Times New Roman"/>
                <w:sz w:val="28"/>
                <w:szCs w:val="28"/>
                <w:lang w:eastAsia="ru-RU"/>
              </w:rPr>
              <w:t>Сложите попарно: а</w:t>
            </w:r>
            <w:proofErr w:type="gramStart"/>
            <w:r w:rsidRPr="00FC0F0C">
              <w:rPr>
                <w:rFonts w:ascii="Times New Roman" w:hAnsi="Times New Roman"/>
                <w:sz w:val="28"/>
                <w:szCs w:val="28"/>
                <w:lang w:eastAsia="ru-RU"/>
              </w:rPr>
              <w:t>2</w:t>
            </w:r>
            <w:proofErr w:type="gramEnd"/>
            <w:r w:rsidRPr="00FC0F0C">
              <w:rPr>
                <w:rFonts w:ascii="Times New Roman" w:hAnsi="Times New Roman"/>
                <w:sz w:val="28"/>
                <w:szCs w:val="28"/>
                <w:lang w:eastAsia="ru-RU"/>
              </w:rPr>
              <w:t xml:space="preserve"> и </w:t>
            </w:r>
            <w:proofErr w:type="spellStart"/>
            <w:r w:rsidRPr="00FC0F0C">
              <w:rPr>
                <w:rFonts w:ascii="Times New Roman" w:hAnsi="Times New Roman"/>
                <w:sz w:val="28"/>
                <w:szCs w:val="28"/>
                <w:lang w:eastAsia="ru-RU"/>
              </w:rPr>
              <w:t>аЗ</w:t>
            </w:r>
            <w:proofErr w:type="spellEnd"/>
            <w:r w:rsidRPr="00FC0F0C">
              <w:rPr>
                <w:rFonts w:ascii="Times New Roman" w:hAnsi="Times New Roman"/>
                <w:sz w:val="28"/>
                <w:szCs w:val="28"/>
                <w:lang w:eastAsia="ru-RU"/>
              </w:rPr>
              <w:t xml:space="preserve">; а4 и а5; а6 и а7; б2 и б3; б4 и б5; б6 и б7; и полученные значения впишите в </w:t>
            </w:r>
            <w:proofErr w:type="spellStart"/>
            <w:r w:rsidRPr="00FC0F0C">
              <w:rPr>
                <w:rFonts w:ascii="Times New Roman" w:hAnsi="Times New Roman"/>
                <w:sz w:val="28"/>
                <w:szCs w:val="28"/>
                <w:lang w:eastAsia="ru-RU"/>
              </w:rPr>
              <w:t>соответ-ствующие</w:t>
            </w:r>
            <w:proofErr w:type="spellEnd"/>
            <w:r w:rsidRPr="00FC0F0C">
              <w:rPr>
                <w:rFonts w:ascii="Times New Roman" w:hAnsi="Times New Roman"/>
                <w:sz w:val="28"/>
                <w:szCs w:val="28"/>
                <w:lang w:eastAsia="ru-RU"/>
              </w:rPr>
              <w:t xml:space="preserve"> клеточки графы «Шкала». </w:t>
            </w:r>
          </w:p>
          <w:p w14:paraId="60A94ABA" w14:textId="77777777" w:rsidR="00F45BA7" w:rsidRPr="00FC0F0C"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FC0F0C">
              <w:rPr>
                <w:rFonts w:ascii="Times New Roman" w:hAnsi="Times New Roman"/>
                <w:sz w:val="28"/>
                <w:szCs w:val="28"/>
                <w:lang w:eastAsia="ru-RU"/>
              </w:rPr>
              <w:t xml:space="preserve">Из каждой пары полученных сумм выберите </w:t>
            </w:r>
            <w:proofErr w:type="gramStart"/>
            <w:r w:rsidRPr="00FC0F0C">
              <w:rPr>
                <w:rFonts w:ascii="Times New Roman" w:hAnsi="Times New Roman"/>
                <w:sz w:val="28"/>
                <w:szCs w:val="28"/>
                <w:lang w:eastAsia="ru-RU"/>
              </w:rPr>
              <w:t>большую</w:t>
            </w:r>
            <w:proofErr w:type="gramEnd"/>
            <w:r w:rsidRPr="00FC0F0C">
              <w:rPr>
                <w:rFonts w:ascii="Times New Roman" w:hAnsi="Times New Roman"/>
                <w:sz w:val="28"/>
                <w:szCs w:val="28"/>
                <w:lang w:eastAsia="ru-RU"/>
              </w:rPr>
              <w:t xml:space="preserve">. В графу «Итоговый результат» внесите букву, </w:t>
            </w:r>
            <w:proofErr w:type="spellStart"/>
            <w:proofErr w:type="gramStart"/>
            <w:r w:rsidRPr="00FC0F0C">
              <w:rPr>
                <w:rFonts w:ascii="Times New Roman" w:hAnsi="Times New Roman"/>
                <w:sz w:val="28"/>
                <w:szCs w:val="28"/>
                <w:lang w:eastAsia="ru-RU"/>
              </w:rPr>
              <w:t>соответ-ствующую</w:t>
            </w:r>
            <w:proofErr w:type="spellEnd"/>
            <w:proofErr w:type="gramEnd"/>
            <w:r w:rsidRPr="00FC0F0C">
              <w:rPr>
                <w:rFonts w:ascii="Times New Roman" w:hAnsi="Times New Roman"/>
                <w:sz w:val="28"/>
                <w:szCs w:val="28"/>
                <w:lang w:eastAsia="ru-RU"/>
              </w:rPr>
              <w:t xml:space="preserve"> выбранной большей сумме по каждой колонке. </w:t>
            </w:r>
          </w:p>
          <w:p w14:paraId="59A4AAD8" w14:textId="77777777" w:rsidR="00F45BA7" w:rsidRPr="00FC0F0C"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FC0F0C">
              <w:rPr>
                <w:rFonts w:ascii="Times New Roman" w:hAnsi="Times New Roman"/>
                <w:sz w:val="28"/>
                <w:szCs w:val="28"/>
                <w:lang w:eastAsia="ru-RU"/>
              </w:rPr>
              <w:t xml:space="preserve">Итак, вы получили композицию условных буквенных обозначений. Эта композиция свидетельствует об </w:t>
            </w:r>
            <w:proofErr w:type="spellStart"/>
            <w:proofErr w:type="gramStart"/>
            <w:r w:rsidRPr="00FC0F0C">
              <w:rPr>
                <w:rFonts w:ascii="Times New Roman" w:hAnsi="Times New Roman"/>
                <w:sz w:val="28"/>
                <w:szCs w:val="28"/>
                <w:lang w:eastAsia="ru-RU"/>
              </w:rPr>
              <w:t>особен-ностях</w:t>
            </w:r>
            <w:proofErr w:type="spellEnd"/>
            <w:proofErr w:type="gramEnd"/>
            <w:r w:rsidRPr="00FC0F0C">
              <w:rPr>
                <w:rFonts w:ascii="Times New Roman" w:hAnsi="Times New Roman"/>
                <w:sz w:val="28"/>
                <w:szCs w:val="28"/>
                <w:lang w:eastAsia="ru-RU"/>
              </w:rPr>
              <w:t xml:space="preserve"> социальных свойств человека. </w:t>
            </w:r>
          </w:p>
          <w:p w14:paraId="1D3B022D" w14:textId="77777777" w:rsidR="00F45BA7" w:rsidRPr="00FC0F0C" w:rsidRDefault="00F45BA7" w:rsidP="00AE18B9">
            <w:pPr>
              <w:autoSpaceDE w:val="0"/>
              <w:autoSpaceDN w:val="0"/>
              <w:adjustRightInd w:val="0"/>
              <w:spacing w:after="0" w:line="360" w:lineRule="auto"/>
              <w:jc w:val="both"/>
              <w:rPr>
                <w:rFonts w:ascii="Times New Roman" w:hAnsi="Times New Roman"/>
                <w:sz w:val="28"/>
                <w:szCs w:val="28"/>
                <w:lang w:val="en-US" w:eastAsia="ru-RU"/>
              </w:rPr>
            </w:pPr>
            <w:r w:rsidRPr="00FC0F0C">
              <w:rPr>
                <w:rFonts w:ascii="Times New Roman" w:hAnsi="Times New Roman"/>
                <w:sz w:val="28"/>
                <w:szCs w:val="28"/>
                <w:lang w:eastAsia="ru-RU"/>
              </w:rPr>
              <w:t>а</w:t>
            </w:r>
            <w:r w:rsidRPr="00FC0F0C">
              <w:rPr>
                <w:rFonts w:ascii="Times New Roman" w:hAnsi="Times New Roman"/>
                <w:sz w:val="28"/>
                <w:szCs w:val="28"/>
                <w:lang w:val="en-US" w:eastAsia="ru-RU"/>
              </w:rPr>
              <w:t xml:space="preserve">1 = </w:t>
            </w:r>
            <w:r w:rsidRPr="00FC0F0C">
              <w:rPr>
                <w:rFonts w:ascii="Times New Roman" w:hAnsi="Times New Roman"/>
                <w:sz w:val="28"/>
                <w:szCs w:val="28"/>
                <w:lang w:eastAsia="ru-RU"/>
              </w:rPr>
              <w:t>Е</w:t>
            </w:r>
            <w:r w:rsidRPr="00FC0F0C">
              <w:rPr>
                <w:rFonts w:ascii="Times New Roman" w:hAnsi="Times New Roman"/>
                <w:sz w:val="28"/>
                <w:szCs w:val="28"/>
                <w:lang w:val="en-US" w:eastAsia="ru-RU"/>
              </w:rPr>
              <w:t xml:space="preserve">; </w:t>
            </w:r>
            <w:r w:rsidRPr="00FC0F0C">
              <w:rPr>
                <w:rFonts w:ascii="Times New Roman" w:hAnsi="Times New Roman"/>
                <w:sz w:val="28"/>
                <w:szCs w:val="28"/>
                <w:lang w:eastAsia="ru-RU"/>
              </w:rPr>
              <w:t>б</w:t>
            </w:r>
            <w:r w:rsidRPr="00FC0F0C">
              <w:rPr>
                <w:rFonts w:ascii="Times New Roman" w:hAnsi="Times New Roman"/>
                <w:sz w:val="28"/>
                <w:szCs w:val="28"/>
                <w:lang w:val="en-US" w:eastAsia="ru-RU"/>
              </w:rPr>
              <w:t xml:space="preserve">1 = I; a2 + a3 = S; 62 + 63 = N; a4 + a5 = </w:t>
            </w:r>
            <w:r w:rsidRPr="00FC0F0C">
              <w:rPr>
                <w:rFonts w:ascii="Times New Roman" w:hAnsi="Times New Roman"/>
                <w:sz w:val="28"/>
                <w:szCs w:val="28"/>
                <w:lang w:eastAsia="ru-RU"/>
              </w:rPr>
              <w:t>Т</w:t>
            </w:r>
            <w:proofErr w:type="gramStart"/>
            <w:r w:rsidRPr="00FC0F0C">
              <w:rPr>
                <w:rFonts w:ascii="Times New Roman" w:hAnsi="Times New Roman"/>
                <w:sz w:val="28"/>
                <w:szCs w:val="28"/>
                <w:lang w:val="en-US" w:eastAsia="ru-RU"/>
              </w:rPr>
              <w:t xml:space="preserve"> ;</w:t>
            </w:r>
            <w:proofErr w:type="gramEnd"/>
            <w:r w:rsidRPr="00FC0F0C">
              <w:rPr>
                <w:rFonts w:ascii="Times New Roman" w:hAnsi="Times New Roman"/>
                <w:sz w:val="28"/>
                <w:szCs w:val="28"/>
                <w:lang w:val="en-US" w:eastAsia="ru-RU"/>
              </w:rPr>
              <w:t xml:space="preserve"> 64 + 65 = F; </w:t>
            </w:r>
            <w:r w:rsidRPr="00FC0F0C">
              <w:rPr>
                <w:rFonts w:ascii="Times New Roman" w:hAnsi="Times New Roman"/>
                <w:sz w:val="28"/>
                <w:szCs w:val="28"/>
                <w:lang w:eastAsia="ru-RU"/>
              </w:rPr>
              <w:t>а</w:t>
            </w:r>
            <w:r w:rsidRPr="00FC0F0C">
              <w:rPr>
                <w:rFonts w:ascii="Times New Roman" w:hAnsi="Times New Roman"/>
                <w:sz w:val="28"/>
                <w:szCs w:val="28"/>
                <w:lang w:val="en-US" w:eastAsia="ru-RU"/>
              </w:rPr>
              <w:t xml:space="preserve">6 + </w:t>
            </w:r>
            <w:r w:rsidRPr="00FC0F0C">
              <w:rPr>
                <w:rFonts w:ascii="Times New Roman" w:hAnsi="Times New Roman"/>
                <w:sz w:val="28"/>
                <w:szCs w:val="28"/>
                <w:lang w:eastAsia="ru-RU"/>
              </w:rPr>
              <w:t>а</w:t>
            </w:r>
            <w:r w:rsidRPr="00FC0F0C">
              <w:rPr>
                <w:rFonts w:ascii="Times New Roman" w:hAnsi="Times New Roman"/>
                <w:sz w:val="28"/>
                <w:szCs w:val="28"/>
                <w:lang w:val="en-US" w:eastAsia="ru-RU"/>
              </w:rPr>
              <w:t xml:space="preserve">7 = J; </w:t>
            </w:r>
            <w:r w:rsidRPr="00FC0F0C">
              <w:rPr>
                <w:rFonts w:ascii="Times New Roman" w:hAnsi="Times New Roman"/>
                <w:sz w:val="28"/>
                <w:szCs w:val="28"/>
                <w:lang w:eastAsia="ru-RU"/>
              </w:rPr>
              <w:t>б</w:t>
            </w:r>
            <w:r w:rsidRPr="00FC0F0C">
              <w:rPr>
                <w:rFonts w:ascii="Times New Roman" w:hAnsi="Times New Roman"/>
                <w:sz w:val="28"/>
                <w:szCs w:val="28"/>
                <w:lang w:val="en-US" w:eastAsia="ru-RU"/>
              </w:rPr>
              <w:t xml:space="preserve">6 + </w:t>
            </w:r>
            <w:r w:rsidRPr="00FC0F0C">
              <w:rPr>
                <w:rFonts w:ascii="Times New Roman" w:hAnsi="Times New Roman"/>
                <w:sz w:val="28"/>
                <w:szCs w:val="28"/>
                <w:lang w:eastAsia="ru-RU"/>
              </w:rPr>
              <w:t>б</w:t>
            </w:r>
            <w:r w:rsidRPr="00FC0F0C">
              <w:rPr>
                <w:rFonts w:ascii="Times New Roman" w:hAnsi="Times New Roman"/>
                <w:sz w:val="28"/>
                <w:szCs w:val="28"/>
                <w:lang w:val="en-US" w:eastAsia="ru-RU"/>
              </w:rPr>
              <w:t xml:space="preserve">7 = P. </w:t>
            </w:r>
          </w:p>
          <w:p w14:paraId="7BCF4CCA" w14:textId="77777777" w:rsidR="00F45BA7" w:rsidRPr="00FC0F0C" w:rsidRDefault="00F45BA7" w:rsidP="00AE18B9">
            <w:pPr>
              <w:shd w:val="clear" w:color="auto" w:fill="FFFFFF"/>
              <w:spacing w:after="0" w:line="360" w:lineRule="auto"/>
              <w:ind w:left="21"/>
              <w:jc w:val="both"/>
              <w:rPr>
                <w:rFonts w:ascii="Times New Roman" w:hAnsi="Times New Roman"/>
                <w:sz w:val="28"/>
                <w:szCs w:val="28"/>
              </w:rPr>
            </w:pPr>
            <w:r w:rsidRPr="00FC0F0C">
              <w:rPr>
                <w:rFonts w:ascii="Times New Roman" w:hAnsi="Times New Roman"/>
                <w:sz w:val="28"/>
                <w:szCs w:val="28"/>
                <w:lang w:eastAsia="ru-RU"/>
              </w:rPr>
              <w:t xml:space="preserve">Е – экстраверт, I – интроверт, S – </w:t>
            </w:r>
            <w:proofErr w:type="spellStart"/>
            <w:r w:rsidRPr="00FC0F0C">
              <w:rPr>
                <w:rFonts w:ascii="Times New Roman" w:hAnsi="Times New Roman"/>
                <w:sz w:val="28"/>
                <w:szCs w:val="28"/>
                <w:lang w:eastAsia="ru-RU"/>
              </w:rPr>
              <w:t>сенсорик</w:t>
            </w:r>
            <w:proofErr w:type="spellEnd"/>
            <w:r w:rsidRPr="00FC0F0C">
              <w:rPr>
                <w:rFonts w:ascii="Times New Roman" w:hAnsi="Times New Roman"/>
                <w:sz w:val="28"/>
                <w:szCs w:val="28"/>
                <w:lang w:eastAsia="ru-RU"/>
              </w:rPr>
              <w:t xml:space="preserve">, N – </w:t>
            </w:r>
            <w:proofErr w:type="spellStart"/>
            <w:r w:rsidRPr="00FC0F0C">
              <w:rPr>
                <w:rFonts w:ascii="Times New Roman" w:hAnsi="Times New Roman"/>
                <w:sz w:val="28"/>
                <w:szCs w:val="28"/>
                <w:lang w:eastAsia="ru-RU"/>
              </w:rPr>
              <w:t>интуитив</w:t>
            </w:r>
            <w:proofErr w:type="spellEnd"/>
            <w:r w:rsidRPr="00FC0F0C">
              <w:rPr>
                <w:rFonts w:ascii="Times New Roman" w:hAnsi="Times New Roman"/>
                <w:sz w:val="28"/>
                <w:szCs w:val="28"/>
                <w:lang w:eastAsia="ru-RU"/>
              </w:rPr>
              <w:t xml:space="preserve">, Т – рациональный, F – чувствующий, J – статик, </w:t>
            </w:r>
            <w:proofErr w:type="gramStart"/>
            <w:r w:rsidRPr="00FC0F0C">
              <w:rPr>
                <w:rFonts w:ascii="Times New Roman" w:hAnsi="Times New Roman"/>
                <w:sz w:val="28"/>
                <w:szCs w:val="28"/>
                <w:lang w:eastAsia="ru-RU"/>
              </w:rPr>
              <w:t>Р</w:t>
            </w:r>
            <w:proofErr w:type="gramEnd"/>
            <w:r w:rsidRPr="00FC0F0C">
              <w:rPr>
                <w:rFonts w:ascii="Times New Roman" w:hAnsi="Times New Roman"/>
                <w:sz w:val="28"/>
                <w:szCs w:val="28"/>
                <w:lang w:eastAsia="ru-RU"/>
              </w:rPr>
              <w:t xml:space="preserve"> – динамик.</w:t>
            </w:r>
          </w:p>
          <w:p w14:paraId="5AC1D66B" w14:textId="77777777" w:rsidR="00F45BA7" w:rsidRDefault="00F45BA7" w:rsidP="00AE18B9">
            <w:pPr>
              <w:shd w:val="clear" w:color="auto" w:fill="FFFFFF"/>
              <w:tabs>
                <w:tab w:val="left" w:pos="675"/>
                <w:tab w:val="center" w:pos="4796"/>
              </w:tabs>
              <w:spacing w:after="0" w:line="360" w:lineRule="auto"/>
              <w:ind w:left="21"/>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14:paraId="594BBC95" w14:textId="77777777" w:rsidR="00F45BA7" w:rsidRDefault="00F45BA7" w:rsidP="00AE18B9">
            <w:pPr>
              <w:shd w:val="clear" w:color="auto" w:fill="FFFFFF"/>
              <w:tabs>
                <w:tab w:val="left" w:pos="675"/>
                <w:tab w:val="center" w:pos="4796"/>
              </w:tabs>
              <w:spacing w:after="0" w:line="360" w:lineRule="auto"/>
              <w:ind w:left="21"/>
              <w:jc w:val="center"/>
              <w:rPr>
                <w:rFonts w:ascii="Times New Roman" w:hAnsi="Times New Roman"/>
                <w:sz w:val="28"/>
                <w:szCs w:val="28"/>
              </w:rPr>
            </w:pPr>
            <w:r>
              <w:rPr>
                <w:rFonts w:ascii="Times New Roman" w:hAnsi="Times New Roman"/>
                <w:sz w:val="28"/>
                <w:szCs w:val="28"/>
              </w:rPr>
              <w:t>Анализ результатов</w:t>
            </w:r>
          </w:p>
          <w:p w14:paraId="498E87AE" w14:textId="77777777" w:rsidR="00F45BA7" w:rsidRPr="00517C8D" w:rsidRDefault="00F45BA7" w:rsidP="00AE18B9">
            <w:pPr>
              <w:pStyle w:val="Default"/>
              <w:spacing w:line="360" w:lineRule="auto"/>
              <w:jc w:val="both"/>
              <w:rPr>
                <w:rFonts w:eastAsia="Calibri"/>
                <w:color w:val="auto"/>
                <w:sz w:val="28"/>
                <w:szCs w:val="28"/>
              </w:rPr>
            </w:pPr>
            <w:r>
              <w:rPr>
                <w:sz w:val="28"/>
                <w:szCs w:val="28"/>
              </w:rPr>
              <w:tab/>
            </w:r>
            <w:r w:rsidRPr="00517C8D">
              <w:rPr>
                <w:rFonts w:eastAsia="Calibri"/>
                <w:color w:val="auto"/>
                <w:sz w:val="28"/>
                <w:szCs w:val="28"/>
              </w:rPr>
              <w:t xml:space="preserve">Найдите, </w:t>
            </w:r>
            <w:proofErr w:type="gramStart"/>
            <w:r w:rsidRPr="00517C8D">
              <w:rPr>
                <w:rFonts w:eastAsia="Calibri"/>
                <w:color w:val="auto"/>
                <w:sz w:val="28"/>
                <w:szCs w:val="28"/>
              </w:rPr>
              <w:t>какая</w:t>
            </w:r>
            <w:proofErr w:type="gramEnd"/>
            <w:r w:rsidRPr="00517C8D">
              <w:rPr>
                <w:rFonts w:eastAsia="Calibri"/>
                <w:color w:val="auto"/>
                <w:sz w:val="28"/>
                <w:szCs w:val="28"/>
              </w:rPr>
              <w:t xml:space="preserve"> из 16 композиций условных обозначений получилась у вас, и прочтите в таблице описания </w:t>
            </w:r>
            <w:proofErr w:type="spellStart"/>
            <w:r w:rsidRPr="00517C8D">
              <w:rPr>
                <w:rFonts w:eastAsia="Calibri"/>
                <w:color w:val="auto"/>
                <w:sz w:val="28"/>
                <w:szCs w:val="28"/>
              </w:rPr>
              <w:t>ти-пичных</w:t>
            </w:r>
            <w:proofErr w:type="spellEnd"/>
            <w:r w:rsidRPr="00517C8D">
              <w:rPr>
                <w:rFonts w:eastAsia="Calibri"/>
                <w:color w:val="auto"/>
                <w:sz w:val="28"/>
                <w:szCs w:val="28"/>
              </w:rPr>
              <w:t xml:space="preserve"> свойств данного социального типа. </w:t>
            </w:r>
          </w:p>
          <w:p w14:paraId="7BF7F918" w14:textId="77777777" w:rsidR="00F45BA7" w:rsidRPr="00517C8D"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517C8D">
              <w:rPr>
                <w:rFonts w:ascii="Times New Roman" w:hAnsi="Times New Roman"/>
                <w:sz w:val="28"/>
                <w:szCs w:val="28"/>
                <w:lang w:eastAsia="ru-RU"/>
              </w:rPr>
              <w:t xml:space="preserve">ESTJ ENTJ ENFJ ESFJ </w:t>
            </w:r>
          </w:p>
          <w:p w14:paraId="731C1A95" w14:textId="77777777" w:rsidR="00F45BA7" w:rsidRPr="00517C8D"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517C8D">
              <w:rPr>
                <w:rFonts w:ascii="Times New Roman" w:hAnsi="Times New Roman"/>
                <w:sz w:val="28"/>
                <w:szCs w:val="28"/>
                <w:lang w:eastAsia="ru-RU"/>
              </w:rPr>
              <w:t xml:space="preserve">ISTJ INTJ INFJ ISFJ </w:t>
            </w:r>
          </w:p>
          <w:p w14:paraId="1834B28E" w14:textId="77777777" w:rsidR="00F45BA7" w:rsidRPr="001E7B25" w:rsidRDefault="00F45BA7" w:rsidP="00AE18B9">
            <w:pPr>
              <w:autoSpaceDE w:val="0"/>
              <w:autoSpaceDN w:val="0"/>
              <w:adjustRightInd w:val="0"/>
              <w:spacing w:after="0" w:line="360" w:lineRule="auto"/>
              <w:jc w:val="both"/>
              <w:rPr>
                <w:rFonts w:ascii="Times New Roman" w:hAnsi="Times New Roman"/>
                <w:sz w:val="28"/>
                <w:szCs w:val="28"/>
                <w:lang w:val="en-US" w:eastAsia="ru-RU"/>
              </w:rPr>
            </w:pPr>
            <w:r w:rsidRPr="001E7B25">
              <w:rPr>
                <w:rFonts w:ascii="Times New Roman" w:hAnsi="Times New Roman"/>
                <w:sz w:val="28"/>
                <w:szCs w:val="28"/>
                <w:lang w:val="en-US" w:eastAsia="ru-RU"/>
              </w:rPr>
              <w:t xml:space="preserve">ESTP ENTP ENFP ESFP </w:t>
            </w:r>
          </w:p>
          <w:p w14:paraId="38B29EC5" w14:textId="77777777" w:rsidR="00F45BA7" w:rsidRPr="001E7B25" w:rsidRDefault="00F45BA7" w:rsidP="00AE18B9">
            <w:pPr>
              <w:shd w:val="clear" w:color="auto" w:fill="FFFFFF"/>
              <w:tabs>
                <w:tab w:val="left" w:pos="945"/>
              </w:tabs>
              <w:spacing w:after="0" w:line="360" w:lineRule="auto"/>
              <w:ind w:left="21"/>
              <w:jc w:val="both"/>
              <w:rPr>
                <w:rFonts w:ascii="Times New Roman" w:hAnsi="Times New Roman"/>
                <w:sz w:val="28"/>
                <w:szCs w:val="28"/>
                <w:lang w:val="en-US"/>
              </w:rPr>
            </w:pPr>
            <w:r w:rsidRPr="001E7B25">
              <w:rPr>
                <w:rFonts w:ascii="Times New Roman" w:hAnsi="Times New Roman"/>
                <w:sz w:val="28"/>
                <w:szCs w:val="28"/>
                <w:lang w:val="en-US" w:eastAsia="ru-RU"/>
              </w:rPr>
              <w:t>ISTP INTP INFP ISFP</w:t>
            </w:r>
          </w:p>
          <w:p w14:paraId="3781B359" w14:textId="77777777" w:rsidR="00F45BA7" w:rsidRPr="001E7B25" w:rsidRDefault="00F45BA7" w:rsidP="00AE18B9">
            <w:pPr>
              <w:shd w:val="clear" w:color="auto" w:fill="FFFFFF"/>
              <w:spacing w:after="0" w:line="360" w:lineRule="auto"/>
              <w:ind w:left="21"/>
              <w:jc w:val="center"/>
              <w:rPr>
                <w:rFonts w:ascii="Times New Roman" w:hAnsi="Times New Roman"/>
                <w:sz w:val="28"/>
                <w:szCs w:val="28"/>
                <w:lang w:val="en-US"/>
              </w:rPr>
            </w:pPr>
          </w:p>
          <w:p w14:paraId="05CA37A0" w14:textId="77777777" w:rsidR="00F45BA7" w:rsidRPr="001E7B25" w:rsidRDefault="00F45BA7" w:rsidP="00AE18B9">
            <w:pPr>
              <w:shd w:val="clear" w:color="auto" w:fill="FFFFFF"/>
              <w:spacing w:after="0" w:line="360" w:lineRule="auto"/>
              <w:ind w:left="21"/>
              <w:jc w:val="center"/>
              <w:rPr>
                <w:rFonts w:ascii="Times New Roman" w:hAnsi="Times New Roman"/>
                <w:sz w:val="28"/>
                <w:szCs w:val="28"/>
                <w:lang w:val="en-US"/>
              </w:rPr>
            </w:pPr>
          </w:p>
          <w:p w14:paraId="39C4A3E2" w14:textId="77777777" w:rsidR="00F45BA7" w:rsidRPr="00517C8D" w:rsidRDefault="00F45BA7" w:rsidP="00AE18B9">
            <w:pPr>
              <w:shd w:val="clear" w:color="auto" w:fill="FFFFFF"/>
              <w:spacing w:after="0" w:line="360" w:lineRule="auto"/>
              <w:ind w:left="21"/>
              <w:jc w:val="center"/>
              <w:rPr>
                <w:rFonts w:ascii="Times New Roman" w:hAnsi="Times New Roman"/>
                <w:sz w:val="28"/>
                <w:szCs w:val="28"/>
              </w:rPr>
            </w:pPr>
            <w:r w:rsidRPr="00517C8D">
              <w:rPr>
                <w:rFonts w:ascii="Times New Roman" w:hAnsi="Times New Roman"/>
                <w:sz w:val="28"/>
                <w:szCs w:val="28"/>
              </w:rPr>
              <w:t>Типичные свойства социального типа личности</w:t>
            </w:r>
          </w:p>
          <w:p w14:paraId="47CFD5C4" w14:textId="77777777" w:rsidR="00F45BA7" w:rsidRDefault="00F45BA7" w:rsidP="00AE18B9">
            <w:pPr>
              <w:shd w:val="clear" w:color="auto" w:fill="FFFFFF"/>
              <w:spacing w:after="0" w:line="360" w:lineRule="auto"/>
              <w:ind w:left="21"/>
              <w:jc w:val="center"/>
              <w:rPr>
                <w:rFonts w:ascii="Times New Roman" w:hAnsi="Times New Roman"/>
                <w:sz w:val="28"/>
                <w:szCs w:val="28"/>
              </w:rPr>
            </w:pPr>
          </w:p>
          <w:p w14:paraId="0B4890AE" w14:textId="77777777" w:rsidR="00F45BA7" w:rsidRDefault="00F45BA7" w:rsidP="00AE18B9">
            <w:pPr>
              <w:shd w:val="clear" w:color="auto" w:fill="FFFFFF"/>
              <w:spacing w:after="0" w:line="360" w:lineRule="auto"/>
              <w:ind w:left="21"/>
              <w:jc w:val="center"/>
              <w:rPr>
                <w:rFonts w:ascii="Times New Roman" w:hAnsi="Times New Roman"/>
                <w:sz w:val="28"/>
                <w:szCs w:val="28"/>
              </w:rPr>
            </w:pPr>
          </w:p>
          <w:p w14:paraId="79E319D5" w14:textId="77777777" w:rsidR="00F45BA7" w:rsidRDefault="00F45BA7" w:rsidP="00AE18B9">
            <w:pPr>
              <w:shd w:val="clear" w:color="auto" w:fill="FFFFFF"/>
              <w:spacing w:after="0" w:line="360" w:lineRule="auto"/>
              <w:ind w:left="21"/>
              <w:jc w:val="center"/>
              <w:rPr>
                <w:rFonts w:ascii="Times New Roman" w:hAnsi="Times New Roman"/>
                <w:sz w:val="28"/>
                <w:szCs w:val="28"/>
              </w:rPr>
            </w:pPr>
          </w:p>
          <w:p w14:paraId="1862EA2E" w14:textId="77777777" w:rsidR="00F45BA7" w:rsidRDefault="00F45BA7" w:rsidP="00AE18B9">
            <w:pPr>
              <w:shd w:val="clear" w:color="auto" w:fill="FFFFFF"/>
              <w:spacing w:after="0" w:line="360" w:lineRule="auto"/>
              <w:ind w:left="21"/>
              <w:jc w:val="center"/>
              <w:rPr>
                <w:rFonts w:ascii="Times New Roman" w:hAnsi="Times New Roman"/>
                <w:sz w:val="28"/>
                <w:szCs w:val="28"/>
              </w:rPr>
            </w:pPr>
          </w:p>
          <w:p w14:paraId="25BEAC79" w14:textId="77777777" w:rsidR="00F45BA7" w:rsidRPr="0002746A" w:rsidRDefault="00F45BA7" w:rsidP="00AE18B9">
            <w:pPr>
              <w:shd w:val="clear" w:color="auto" w:fill="FFFFFF"/>
              <w:spacing w:after="0" w:line="360" w:lineRule="auto"/>
              <w:ind w:left="21"/>
              <w:jc w:val="center"/>
              <w:rPr>
                <w:rFonts w:ascii="Times New Roman" w:hAnsi="Times New Roman"/>
                <w:sz w:val="28"/>
                <w:szCs w:val="28"/>
              </w:rPr>
            </w:pPr>
          </w:p>
          <w:p w14:paraId="1EEB558E" w14:textId="77777777" w:rsidR="00F45BA7" w:rsidRDefault="00F45BA7" w:rsidP="00AE18B9">
            <w:pPr>
              <w:shd w:val="clear" w:color="auto" w:fill="FFFFFF"/>
              <w:spacing w:after="0" w:line="240" w:lineRule="atLeast"/>
              <w:jc w:val="both"/>
              <w:rPr>
                <w:rFonts w:ascii="Times New Roman" w:hAnsi="Times New Roman"/>
                <w:sz w:val="24"/>
                <w:szCs w:val="24"/>
              </w:rPr>
            </w:pPr>
          </w:p>
          <w:p w14:paraId="453DF9E2" w14:textId="77777777" w:rsidR="00F45BA7" w:rsidRDefault="00F45BA7" w:rsidP="00AE18B9">
            <w:pPr>
              <w:shd w:val="clear" w:color="auto" w:fill="FFFFFF"/>
              <w:spacing w:after="0" w:line="240" w:lineRule="atLeast"/>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663FEDA" wp14:editId="0534B8FB">
                  <wp:extent cx="6078855" cy="866965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855" cy="8669655"/>
                          </a:xfrm>
                          <a:prstGeom prst="rect">
                            <a:avLst/>
                          </a:prstGeom>
                          <a:noFill/>
                          <a:ln>
                            <a:noFill/>
                          </a:ln>
                        </pic:spPr>
                      </pic:pic>
                    </a:graphicData>
                  </a:graphic>
                </wp:inline>
              </w:drawing>
            </w:r>
          </w:p>
          <w:p w14:paraId="75A83002" w14:textId="77777777" w:rsidR="00F45BA7" w:rsidRDefault="00F45BA7" w:rsidP="00AE18B9">
            <w:pPr>
              <w:shd w:val="clear" w:color="auto" w:fill="FFFFFF"/>
              <w:spacing w:after="0" w:line="240" w:lineRule="atLeast"/>
              <w:jc w:val="both"/>
              <w:rPr>
                <w:rFonts w:ascii="Times New Roman" w:hAnsi="Times New Roman"/>
                <w:sz w:val="24"/>
                <w:szCs w:val="24"/>
              </w:rPr>
            </w:pPr>
          </w:p>
          <w:p w14:paraId="5046C5EB" w14:textId="77777777" w:rsidR="00F45BA7" w:rsidRDefault="00F45BA7" w:rsidP="00AE18B9">
            <w:pPr>
              <w:shd w:val="clear" w:color="auto" w:fill="FFFFFF"/>
              <w:spacing w:after="0" w:line="240" w:lineRule="atLeast"/>
              <w:jc w:val="both"/>
              <w:rPr>
                <w:rFonts w:ascii="Times New Roman" w:hAnsi="Times New Roman"/>
                <w:sz w:val="24"/>
                <w:szCs w:val="24"/>
              </w:rPr>
            </w:pPr>
          </w:p>
          <w:p w14:paraId="4623B8B0" w14:textId="77777777" w:rsidR="00F45BA7" w:rsidRPr="006A7494" w:rsidRDefault="00F45BA7" w:rsidP="00AE18B9">
            <w:pPr>
              <w:shd w:val="clear" w:color="auto" w:fill="FFFFFF"/>
              <w:spacing w:after="0" w:line="360" w:lineRule="auto"/>
              <w:jc w:val="right"/>
              <w:rPr>
                <w:rFonts w:ascii="Times New Roman" w:hAnsi="Times New Roman"/>
                <w:b/>
                <w:sz w:val="28"/>
                <w:szCs w:val="28"/>
              </w:rPr>
            </w:pPr>
            <w:r w:rsidRPr="006A7494">
              <w:rPr>
                <w:rFonts w:ascii="Times New Roman" w:hAnsi="Times New Roman"/>
                <w:b/>
                <w:sz w:val="28"/>
                <w:szCs w:val="28"/>
              </w:rPr>
              <w:lastRenderedPageBreak/>
              <w:t>Приложение 3</w:t>
            </w:r>
          </w:p>
          <w:p w14:paraId="63711C7D" w14:textId="77777777" w:rsidR="00F45BA7" w:rsidRPr="006A7494" w:rsidRDefault="00F45BA7" w:rsidP="00AE18B9">
            <w:pPr>
              <w:shd w:val="clear" w:color="auto" w:fill="FFFFFF"/>
              <w:tabs>
                <w:tab w:val="left" w:pos="3975"/>
              </w:tabs>
              <w:spacing w:after="0" w:line="360" w:lineRule="auto"/>
              <w:jc w:val="center"/>
              <w:rPr>
                <w:rFonts w:ascii="Times New Roman" w:hAnsi="Times New Roman"/>
                <w:b/>
                <w:sz w:val="24"/>
                <w:szCs w:val="24"/>
              </w:rPr>
            </w:pPr>
            <w:r w:rsidRPr="006A7494">
              <w:rPr>
                <w:rFonts w:ascii="Times New Roman" w:hAnsi="Times New Roman"/>
                <w:b/>
                <w:sz w:val="28"/>
                <w:szCs w:val="28"/>
              </w:rPr>
              <w:t>Оценка способности к принятию творческих ответственных управленческих решений В.И. Андреева для диагностики полярных качеств личности</w:t>
            </w:r>
          </w:p>
          <w:p w14:paraId="055EDE7A" w14:textId="77777777" w:rsidR="00F45BA7" w:rsidRPr="00BB6A47" w:rsidRDefault="00F45BA7" w:rsidP="00AE18B9">
            <w:pPr>
              <w:shd w:val="clear" w:color="auto" w:fill="FFFFFF"/>
              <w:spacing w:after="0" w:line="360" w:lineRule="auto"/>
              <w:jc w:val="both"/>
              <w:rPr>
                <w:rFonts w:ascii="Times New Roman" w:hAnsi="Times New Roman"/>
                <w:sz w:val="28"/>
                <w:szCs w:val="28"/>
              </w:rPr>
            </w:pPr>
            <w:r w:rsidRPr="00BB6A47">
              <w:rPr>
                <w:rFonts w:ascii="Times New Roman" w:hAnsi="Times New Roman"/>
                <w:sz w:val="28"/>
                <w:szCs w:val="28"/>
              </w:rPr>
              <w:t>Инструкция</w:t>
            </w:r>
          </w:p>
          <w:p w14:paraId="2389937D"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При ответе на поставленные вопросы старайтесь быть не лучше и не хуже, чем вы есть на</w:t>
            </w:r>
            <w:r>
              <w:rPr>
                <w:rFonts w:ascii="Times New Roman" w:hAnsi="Times New Roman"/>
                <w:sz w:val="28"/>
                <w:szCs w:val="28"/>
                <w:lang w:eastAsia="ru-RU"/>
              </w:rPr>
              <w:t xml:space="preserve"> </w:t>
            </w:r>
            <w:r w:rsidRPr="00BB6A47">
              <w:rPr>
                <w:rFonts w:ascii="Times New Roman" w:hAnsi="Times New Roman"/>
                <w:sz w:val="28"/>
                <w:szCs w:val="28"/>
                <w:lang w:eastAsia="ru-RU"/>
              </w:rPr>
              <w:t>самом деле. Чем более искренними будут ваши ответы, тем более объективную и надежную</w:t>
            </w:r>
            <w:r>
              <w:rPr>
                <w:rFonts w:ascii="Times New Roman" w:hAnsi="Times New Roman"/>
                <w:sz w:val="28"/>
                <w:szCs w:val="28"/>
                <w:lang w:eastAsia="ru-RU"/>
              </w:rPr>
              <w:t xml:space="preserve"> </w:t>
            </w:r>
            <w:r w:rsidRPr="00BB6A47">
              <w:rPr>
                <w:rFonts w:ascii="Times New Roman" w:hAnsi="Times New Roman"/>
                <w:sz w:val="28"/>
                <w:szCs w:val="28"/>
                <w:lang w:eastAsia="ru-RU"/>
              </w:rPr>
              <w:t>информацию вы получите о самом себе. Отвечайте так, как вам подсказывает мысль при</w:t>
            </w:r>
            <w:r>
              <w:rPr>
                <w:rFonts w:ascii="Times New Roman" w:hAnsi="Times New Roman"/>
                <w:sz w:val="28"/>
                <w:szCs w:val="28"/>
                <w:lang w:eastAsia="ru-RU"/>
              </w:rPr>
              <w:t xml:space="preserve"> </w:t>
            </w:r>
            <w:r w:rsidRPr="00BB6A47">
              <w:rPr>
                <w:rFonts w:ascii="Times New Roman" w:hAnsi="Times New Roman"/>
                <w:sz w:val="28"/>
                <w:szCs w:val="28"/>
                <w:lang w:eastAsia="ru-RU"/>
              </w:rPr>
              <w:t>первом прочтении вопроса, подчеркивая слова «да» или «нет».</w:t>
            </w:r>
          </w:p>
          <w:p w14:paraId="6FEBD97B"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1.Принимая ответственное решение, я полагаюсь только на себя и ни с кем не советуюсь (1-да, 2-нет).</w:t>
            </w:r>
          </w:p>
          <w:p w14:paraId="460330EE"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2.Я чаще всего имею точку зрения, которая не совпадает с мнением моего руководителя (1-да, 2-нет).</w:t>
            </w:r>
          </w:p>
          <w:p w14:paraId="0378EE03"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 xml:space="preserve">3.Я </w:t>
            </w:r>
            <w:proofErr w:type="gramStart"/>
            <w:r w:rsidRPr="00BB6A47">
              <w:rPr>
                <w:rFonts w:ascii="Times New Roman" w:hAnsi="Times New Roman"/>
                <w:sz w:val="28"/>
                <w:szCs w:val="28"/>
                <w:lang w:eastAsia="ru-RU"/>
              </w:rPr>
              <w:t>придерживаюсь</w:t>
            </w:r>
            <w:proofErr w:type="gramEnd"/>
            <w:r w:rsidRPr="00BB6A47">
              <w:rPr>
                <w:rFonts w:ascii="Times New Roman" w:hAnsi="Times New Roman"/>
                <w:sz w:val="28"/>
                <w:szCs w:val="28"/>
                <w:lang w:eastAsia="ru-RU"/>
              </w:rPr>
              <w:t xml:space="preserve"> точки зрения, что без выходных ситуаций не существует (1-да, 2-нет).</w:t>
            </w:r>
          </w:p>
          <w:p w14:paraId="514F8A82"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4.Я всегда говорю только правду (2-да, 1-нет).</w:t>
            </w:r>
          </w:p>
          <w:p w14:paraId="73817783"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5.Я быстро осваиваю новые виды деятельности (1-да, 2-нет).</w:t>
            </w:r>
          </w:p>
          <w:p w14:paraId="48D2D812"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6.В оценке людей я больше доверяю собственной интуиции, чем суждениям других людей</w:t>
            </w:r>
          </w:p>
          <w:p w14:paraId="5BB81190"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(1-да, 2-нет).</w:t>
            </w:r>
          </w:p>
          <w:p w14:paraId="3F86B826"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7.Принимая ответственное решение, я мучительно долго анализирую все «за» и «против» (2-да, 1-нет).</w:t>
            </w:r>
          </w:p>
          <w:p w14:paraId="2E5366CB"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8.Начатое дело я стремлюсь доводить до конца (1-да, 2-нет).</w:t>
            </w:r>
          </w:p>
          <w:p w14:paraId="509B3D2E"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9.Я считаю, что в коллективе лучше «не высовываться», чтобы меньше было всяких неприятностей (2-да, 1 -нет).</w:t>
            </w:r>
          </w:p>
          <w:p w14:paraId="6E86F9D4"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10.Прежде чем купить крупную вещь, я стараюсь посоветоваться с близкими мне людьми (2-да, 1-нет).</w:t>
            </w:r>
          </w:p>
          <w:p w14:paraId="4B2B3E57"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11.Я стараюсь жить только сегодняшним днем (2-да, 1-нет).</w:t>
            </w:r>
          </w:p>
          <w:p w14:paraId="5503610D"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 xml:space="preserve">12.Играя в шахматы и в другие интеллектуальные игры, я </w:t>
            </w:r>
            <w:proofErr w:type="gramStart"/>
            <w:r w:rsidRPr="00BB6A47">
              <w:rPr>
                <w:rFonts w:ascii="Times New Roman" w:hAnsi="Times New Roman"/>
                <w:sz w:val="28"/>
                <w:szCs w:val="28"/>
                <w:lang w:eastAsia="ru-RU"/>
              </w:rPr>
              <w:t>стараюсь</w:t>
            </w:r>
            <w:proofErr w:type="gramEnd"/>
            <w:r w:rsidRPr="00BB6A47">
              <w:rPr>
                <w:rFonts w:ascii="Times New Roman" w:hAnsi="Times New Roman"/>
                <w:sz w:val="28"/>
                <w:szCs w:val="28"/>
                <w:lang w:eastAsia="ru-RU"/>
              </w:rPr>
              <w:t xml:space="preserve"> во что бы </w:t>
            </w:r>
            <w:r w:rsidRPr="00BB6A47">
              <w:rPr>
                <w:rFonts w:ascii="Times New Roman" w:hAnsi="Times New Roman"/>
                <w:sz w:val="28"/>
                <w:szCs w:val="28"/>
                <w:lang w:eastAsia="ru-RU"/>
              </w:rPr>
              <w:lastRenderedPageBreak/>
              <w:t>то ни стало</w:t>
            </w:r>
            <w:r>
              <w:rPr>
                <w:rFonts w:ascii="Times New Roman" w:hAnsi="Times New Roman"/>
                <w:sz w:val="28"/>
                <w:szCs w:val="28"/>
                <w:lang w:eastAsia="ru-RU"/>
              </w:rPr>
              <w:t xml:space="preserve"> </w:t>
            </w:r>
            <w:r w:rsidRPr="00BB6A47">
              <w:rPr>
                <w:rFonts w:ascii="Times New Roman" w:hAnsi="Times New Roman"/>
                <w:sz w:val="28"/>
                <w:szCs w:val="28"/>
                <w:lang w:eastAsia="ru-RU"/>
              </w:rPr>
              <w:t>выиграть (1-д 2-нет).</w:t>
            </w:r>
          </w:p>
          <w:p w14:paraId="7DAF1A91"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13.Решая сложную проблему, я мысленно проигрываю все возможные варианты ее решения</w:t>
            </w:r>
            <w:r>
              <w:rPr>
                <w:rFonts w:ascii="Times New Roman" w:hAnsi="Times New Roman"/>
                <w:sz w:val="28"/>
                <w:szCs w:val="28"/>
                <w:lang w:eastAsia="ru-RU"/>
              </w:rPr>
              <w:t xml:space="preserve"> </w:t>
            </w:r>
            <w:r w:rsidRPr="00BB6A47">
              <w:rPr>
                <w:rFonts w:ascii="Times New Roman" w:hAnsi="Times New Roman"/>
                <w:sz w:val="28"/>
                <w:szCs w:val="28"/>
                <w:lang w:eastAsia="ru-RU"/>
              </w:rPr>
              <w:t>(1-да, 2-нет).</w:t>
            </w:r>
          </w:p>
          <w:p w14:paraId="419B2DA1"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14.Довольно часто на собрании трудового коллектива я высказываю мнение, отличное от</w:t>
            </w:r>
            <w:r>
              <w:rPr>
                <w:rFonts w:ascii="Times New Roman" w:hAnsi="Times New Roman"/>
                <w:sz w:val="28"/>
                <w:szCs w:val="28"/>
                <w:lang w:eastAsia="ru-RU"/>
              </w:rPr>
              <w:t xml:space="preserve"> </w:t>
            </w:r>
            <w:r w:rsidRPr="00BB6A47">
              <w:rPr>
                <w:rFonts w:ascii="Times New Roman" w:hAnsi="Times New Roman"/>
                <w:sz w:val="28"/>
                <w:szCs w:val="28"/>
                <w:lang w:eastAsia="ru-RU"/>
              </w:rPr>
              <w:t>мнения других (1-да, 2-нет).</w:t>
            </w:r>
          </w:p>
          <w:p w14:paraId="79324430"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15.На собраниях коллектива я выступаю часто экспромтом, предварительно не готовясь (1-да, 2-нет).</w:t>
            </w:r>
          </w:p>
          <w:p w14:paraId="186EE950"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16.Я думаю, что в своей жизни я не совершил крупных ошибок (1-да, 2-нет).</w:t>
            </w:r>
          </w:p>
          <w:p w14:paraId="71F96FE9"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17.Я часто ловлю себя на мысли, что строю фантастические проекты, которым не суждено</w:t>
            </w:r>
            <w:r>
              <w:rPr>
                <w:rFonts w:ascii="Times New Roman" w:hAnsi="Times New Roman"/>
                <w:sz w:val="28"/>
                <w:szCs w:val="28"/>
                <w:lang w:eastAsia="ru-RU"/>
              </w:rPr>
              <w:t xml:space="preserve"> </w:t>
            </w:r>
            <w:r w:rsidRPr="00BB6A47">
              <w:rPr>
                <w:rFonts w:ascii="Times New Roman" w:hAnsi="Times New Roman"/>
                <w:sz w:val="28"/>
                <w:szCs w:val="28"/>
                <w:lang w:eastAsia="ru-RU"/>
              </w:rPr>
              <w:t>сбыться (1-да, 2-нет).</w:t>
            </w:r>
          </w:p>
          <w:p w14:paraId="09473349"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18.В споре мои аргументы чаще всего бывают более убедительными (2-да, 1-нет).</w:t>
            </w:r>
          </w:p>
          <w:p w14:paraId="0B8731E4"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19.Я могу поступиться принципами, если того требуют интересы дела (1-да, 2-нет).</w:t>
            </w:r>
          </w:p>
          <w:p w14:paraId="5C91BE69"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20.Где бы я ни работал, с руководством у меня складываются хорошие отношения (2-да, 1-нет).</w:t>
            </w:r>
          </w:p>
          <w:p w14:paraId="5E42A007"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21.Первая идея принимаемого мною того или иного решения всегда бывает самая правильная</w:t>
            </w:r>
            <w:r>
              <w:rPr>
                <w:rFonts w:ascii="Times New Roman" w:hAnsi="Times New Roman"/>
                <w:sz w:val="28"/>
                <w:szCs w:val="28"/>
                <w:lang w:eastAsia="ru-RU"/>
              </w:rPr>
              <w:t xml:space="preserve"> </w:t>
            </w:r>
            <w:r w:rsidRPr="00BB6A47">
              <w:rPr>
                <w:rFonts w:ascii="Times New Roman" w:hAnsi="Times New Roman"/>
                <w:sz w:val="28"/>
                <w:szCs w:val="28"/>
                <w:lang w:eastAsia="ru-RU"/>
              </w:rPr>
              <w:t>(1-да, 2-нет).</w:t>
            </w:r>
          </w:p>
          <w:p w14:paraId="3D021D3C"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rPr>
            </w:pPr>
            <w:r w:rsidRPr="00BB6A47">
              <w:rPr>
                <w:rFonts w:ascii="Times New Roman" w:hAnsi="Times New Roman"/>
                <w:sz w:val="28"/>
                <w:szCs w:val="28"/>
                <w:lang w:eastAsia="ru-RU"/>
              </w:rPr>
              <w:t>22.В кругу своих знакомых мне иногда хочется сделать что-то неожиданно оригинальное (1-да, 2-нет).</w:t>
            </w:r>
          </w:p>
          <w:p w14:paraId="152867D5"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 xml:space="preserve">23.Логика некоторых моих поступков не всегда сразу </w:t>
            </w:r>
            <w:proofErr w:type="gramStart"/>
            <w:r w:rsidRPr="00BB6A47">
              <w:rPr>
                <w:rFonts w:ascii="Times New Roman" w:hAnsi="Times New Roman"/>
                <w:sz w:val="28"/>
                <w:szCs w:val="28"/>
                <w:lang w:eastAsia="ru-RU"/>
              </w:rPr>
              <w:t>бывает</w:t>
            </w:r>
            <w:proofErr w:type="gramEnd"/>
            <w:r w:rsidRPr="00BB6A47">
              <w:rPr>
                <w:rFonts w:ascii="Times New Roman" w:hAnsi="Times New Roman"/>
                <w:sz w:val="28"/>
                <w:szCs w:val="28"/>
                <w:lang w:eastAsia="ru-RU"/>
              </w:rPr>
              <w:t xml:space="preserve"> понятна даже моим близким</w:t>
            </w:r>
            <w:r>
              <w:rPr>
                <w:rFonts w:ascii="Times New Roman" w:hAnsi="Times New Roman"/>
                <w:sz w:val="28"/>
                <w:szCs w:val="28"/>
                <w:lang w:eastAsia="ru-RU"/>
              </w:rPr>
              <w:t xml:space="preserve"> </w:t>
            </w:r>
            <w:r w:rsidRPr="00BB6A47">
              <w:rPr>
                <w:rFonts w:ascii="Times New Roman" w:hAnsi="Times New Roman"/>
                <w:sz w:val="28"/>
                <w:szCs w:val="28"/>
                <w:lang w:eastAsia="ru-RU"/>
              </w:rPr>
              <w:t>знакомым, хотя потом оказывается, что я поступил правильно (1-да, 2-нет).</w:t>
            </w:r>
          </w:p>
          <w:p w14:paraId="4A241279"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24.Думаю, что в моей жизни мне удалось решить ряд крупных проблем (1-да, 2-нет).</w:t>
            </w:r>
          </w:p>
          <w:p w14:paraId="64E5795B"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25.Меня трудно переубедить, если я что-то уже решил (1-да, 2-нет).</w:t>
            </w:r>
          </w:p>
          <w:p w14:paraId="526D8A40"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26.Решая для себя какой-то жизненно важный вопрос, я стараюсь продумать и предусмотреть все до мелочей (2-да, 1-нет).</w:t>
            </w:r>
          </w:p>
          <w:p w14:paraId="4F5D8C32"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27.Ради дела я могу принять рискованное решение, если даже шансы на успех не велики (1-да,</w:t>
            </w:r>
            <w:r>
              <w:rPr>
                <w:rFonts w:ascii="Times New Roman" w:hAnsi="Times New Roman"/>
                <w:sz w:val="28"/>
                <w:szCs w:val="28"/>
                <w:lang w:eastAsia="ru-RU"/>
              </w:rPr>
              <w:t xml:space="preserve"> </w:t>
            </w:r>
            <w:r w:rsidRPr="00BB6A47">
              <w:rPr>
                <w:rFonts w:ascii="Times New Roman" w:hAnsi="Times New Roman"/>
                <w:sz w:val="28"/>
                <w:szCs w:val="28"/>
                <w:lang w:eastAsia="ru-RU"/>
              </w:rPr>
              <w:t>2-нет).</w:t>
            </w:r>
          </w:p>
          <w:p w14:paraId="52D836ED"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lastRenderedPageBreak/>
              <w:t>28.Мои друзья считают, что я живу только сегодняшним днем (2-да, 1-нет).</w:t>
            </w:r>
          </w:p>
          <w:p w14:paraId="4BBFF6FE"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29.В свои дела я посвящаю как можно меньшее число людей (1-да</w:t>
            </w:r>
            <w:r>
              <w:rPr>
                <w:rFonts w:ascii="Times New Roman" w:hAnsi="Times New Roman"/>
                <w:sz w:val="28"/>
                <w:szCs w:val="28"/>
                <w:lang w:eastAsia="ru-RU"/>
              </w:rPr>
              <w:t>,</w:t>
            </w:r>
            <w:r w:rsidRPr="00BB6A47">
              <w:rPr>
                <w:rFonts w:ascii="Times New Roman" w:hAnsi="Times New Roman"/>
                <w:sz w:val="28"/>
                <w:szCs w:val="28"/>
                <w:lang w:eastAsia="ru-RU"/>
              </w:rPr>
              <w:t xml:space="preserve"> 2-нет).</w:t>
            </w:r>
          </w:p>
          <w:p w14:paraId="1E734066"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30.Я не выступаю против своего руководителя, если не убежден, что меня поддержит коллектив (2-да, 1-нет).</w:t>
            </w:r>
          </w:p>
          <w:p w14:paraId="467A3F87"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31.Мои друзья относят меня к числу людей с «перспективой» (1-да, 2-нет).</w:t>
            </w:r>
          </w:p>
          <w:p w14:paraId="5AE3F9E7"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32.В своей жизни я никогда никуда не опаздывал (2-да, 1-нет).</w:t>
            </w:r>
          </w:p>
          <w:p w14:paraId="76F70747"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33.Если бы передо мной встал вопрос о женитьбе (замужестве), то я бы не стал советоваться с</w:t>
            </w:r>
            <w:r>
              <w:rPr>
                <w:rFonts w:ascii="Times New Roman" w:hAnsi="Times New Roman"/>
                <w:sz w:val="28"/>
                <w:szCs w:val="28"/>
                <w:lang w:eastAsia="ru-RU"/>
              </w:rPr>
              <w:t xml:space="preserve"> </w:t>
            </w:r>
            <w:r w:rsidRPr="00BB6A47">
              <w:rPr>
                <w:rFonts w:ascii="Times New Roman" w:hAnsi="Times New Roman"/>
                <w:sz w:val="28"/>
                <w:szCs w:val="28"/>
                <w:lang w:eastAsia="ru-RU"/>
              </w:rPr>
              <w:t>родителями, а поставил бы их перед фактом (1-да. 2-нет).</w:t>
            </w:r>
          </w:p>
          <w:p w14:paraId="7DDF325D"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34.Я думаю, что я отношусь к числу людей, которые предвидят развитие событий в нашем</w:t>
            </w:r>
            <w:r>
              <w:rPr>
                <w:rFonts w:ascii="Times New Roman" w:hAnsi="Times New Roman"/>
                <w:sz w:val="28"/>
                <w:szCs w:val="28"/>
                <w:lang w:eastAsia="ru-RU"/>
              </w:rPr>
              <w:t xml:space="preserve"> </w:t>
            </w:r>
            <w:r w:rsidRPr="00BB6A47">
              <w:rPr>
                <w:rFonts w:ascii="Times New Roman" w:hAnsi="Times New Roman"/>
                <w:sz w:val="28"/>
                <w:szCs w:val="28"/>
                <w:lang w:eastAsia="ru-RU"/>
              </w:rPr>
              <w:t>коллективе на год-два вперед (1-да, 2-нет).</w:t>
            </w:r>
          </w:p>
          <w:p w14:paraId="769C187C"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35.Бывают ситуации, когда я бросаю монеты и потому - «орел» или «</w:t>
            </w:r>
            <w:proofErr w:type="gramStart"/>
            <w:r w:rsidRPr="00BB6A47">
              <w:rPr>
                <w:rFonts w:ascii="Times New Roman" w:hAnsi="Times New Roman"/>
                <w:sz w:val="28"/>
                <w:szCs w:val="28"/>
                <w:lang w:eastAsia="ru-RU"/>
              </w:rPr>
              <w:t>решка</w:t>
            </w:r>
            <w:proofErr w:type="gramEnd"/>
            <w:r w:rsidRPr="00BB6A47">
              <w:rPr>
                <w:rFonts w:ascii="Times New Roman" w:hAnsi="Times New Roman"/>
                <w:sz w:val="28"/>
                <w:szCs w:val="28"/>
                <w:lang w:eastAsia="ru-RU"/>
              </w:rPr>
              <w:t>» - делаю выбор в</w:t>
            </w:r>
            <w:r>
              <w:rPr>
                <w:rFonts w:ascii="Times New Roman" w:hAnsi="Times New Roman"/>
                <w:sz w:val="28"/>
                <w:szCs w:val="28"/>
                <w:lang w:eastAsia="ru-RU"/>
              </w:rPr>
              <w:t xml:space="preserve"> </w:t>
            </w:r>
            <w:r w:rsidRPr="00BB6A47">
              <w:rPr>
                <w:rFonts w:ascii="Times New Roman" w:hAnsi="Times New Roman"/>
                <w:sz w:val="28"/>
                <w:szCs w:val="28"/>
                <w:lang w:eastAsia="ru-RU"/>
              </w:rPr>
              <w:t>спорном для меня вопросе. (2-да, 1-нет).</w:t>
            </w:r>
          </w:p>
          <w:p w14:paraId="5D64533E"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36.В коллективе считают, что на меня можно положиться как на надежного сотрудника (1-да,</w:t>
            </w:r>
            <w:r>
              <w:rPr>
                <w:rFonts w:ascii="Times New Roman" w:hAnsi="Times New Roman"/>
                <w:sz w:val="28"/>
                <w:szCs w:val="28"/>
                <w:lang w:eastAsia="ru-RU"/>
              </w:rPr>
              <w:t xml:space="preserve"> </w:t>
            </w:r>
            <w:r w:rsidRPr="00BB6A47">
              <w:rPr>
                <w:rFonts w:ascii="Times New Roman" w:hAnsi="Times New Roman"/>
                <w:sz w:val="28"/>
                <w:szCs w:val="28"/>
                <w:lang w:eastAsia="ru-RU"/>
              </w:rPr>
              <w:t>2-нет).</w:t>
            </w:r>
          </w:p>
          <w:p w14:paraId="6CDA57A6"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37.Я систематически веду дневник, где анализирую свои промахи и достижения (2-да, 1-</w:t>
            </w:r>
            <w:r>
              <w:rPr>
                <w:rFonts w:ascii="Times New Roman" w:hAnsi="Times New Roman"/>
                <w:sz w:val="28"/>
                <w:szCs w:val="28"/>
                <w:lang w:eastAsia="ru-RU"/>
              </w:rPr>
              <w:t xml:space="preserve"> </w:t>
            </w:r>
            <w:r w:rsidRPr="00BB6A47">
              <w:rPr>
                <w:rFonts w:ascii="Times New Roman" w:hAnsi="Times New Roman"/>
                <w:sz w:val="28"/>
                <w:szCs w:val="28"/>
                <w:lang w:eastAsia="ru-RU"/>
              </w:rPr>
              <w:t>нет).</w:t>
            </w:r>
          </w:p>
          <w:p w14:paraId="0F616B40"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38.Я имею привычку планировать свою работу год-два вперед (1-да, 2-нет).</w:t>
            </w:r>
          </w:p>
          <w:p w14:paraId="275C381D"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39.Некоторые мои друзья и близкие считают меня перестраховщиком (2-да, 1-нет).</w:t>
            </w:r>
          </w:p>
          <w:p w14:paraId="17E17D6A"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40.Мои коллеги по работе считают меня бескомпромиссным (1-да, 2-нет).</w:t>
            </w:r>
          </w:p>
          <w:p w14:paraId="40950CEC"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41.Среди моих друзей есть люди, которые мне явно не нравятся (1-да, 2-нет).</w:t>
            </w:r>
          </w:p>
          <w:p w14:paraId="311D832A"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42.Все, что я обещал сделать, всегда выполняю независимо от того, удобно это мне или нет</w:t>
            </w:r>
            <w:r>
              <w:rPr>
                <w:rFonts w:ascii="Times New Roman" w:hAnsi="Times New Roman"/>
                <w:sz w:val="28"/>
                <w:szCs w:val="28"/>
                <w:lang w:eastAsia="ru-RU"/>
              </w:rPr>
              <w:t xml:space="preserve"> </w:t>
            </w:r>
            <w:r w:rsidRPr="00BB6A47">
              <w:rPr>
                <w:rFonts w:ascii="Times New Roman" w:hAnsi="Times New Roman"/>
                <w:sz w:val="28"/>
                <w:szCs w:val="28"/>
                <w:lang w:eastAsia="ru-RU"/>
              </w:rPr>
              <w:t>(1-да, 2-нет).</w:t>
            </w:r>
          </w:p>
          <w:p w14:paraId="543DBC65"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43.У меня бывают мысли, которые я стараюсь скрыть от других (1-да, 2-нет).</w:t>
            </w:r>
          </w:p>
          <w:p w14:paraId="5F715C3C"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44.Не все мои привычки хороши и желательны (1-да, 2-нет).</w:t>
            </w:r>
          </w:p>
          <w:p w14:paraId="1AEC5911"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45.Иногда за проезд в общественном транспорте не плачу, если не опасаюсь проверки (1-да, 2-нет).</w:t>
            </w:r>
          </w:p>
          <w:p w14:paraId="7821B0E5"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lang w:eastAsia="ru-RU"/>
              </w:rPr>
            </w:pPr>
            <w:r w:rsidRPr="00BB6A47">
              <w:rPr>
                <w:rFonts w:ascii="Times New Roman" w:hAnsi="Times New Roman"/>
                <w:sz w:val="28"/>
                <w:szCs w:val="28"/>
                <w:lang w:eastAsia="ru-RU"/>
              </w:rPr>
              <w:t>46.Я беспокоюсь о своем здоровье (1-да, 2-нет).</w:t>
            </w:r>
          </w:p>
          <w:p w14:paraId="3F8C4B96" w14:textId="77777777" w:rsidR="00F45BA7" w:rsidRPr="00BB6A47" w:rsidRDefault="00F45BA7" w:rsidP="00AE18B9">
            <w:pPr>
              <w:autoSpaceDE w:val="0"/>
              <w:autoSpaceDN w:val="0"/>
              <w:adjustRightInd w:val="0"/>
              <w:spacing w:after="0" w:line="360" w:lineRule="auto"/>
              <w:jc w:val="both"/>
              <w:rPr>
                <w:rFonts w:ascii="Times New Roman" w:hAnsi="Times New Roman"/>
                <w:sz w:val="28"/>
                <w:szCs w:val="28"/>
              </w:rPr>
            </w:pPr>
            <w:r w:rsidRPr="00BB6A47">
              <w:rPr>
                <w:rFonts w:ascii="Times New Roman" w:hAnsi="Times New Roman"/>
                <w:sz w:val="28"/>
                <w:szCs w:val="28"/>
                <w:lang w:eastAsia="ru-RU"/>
              </w:rPr>
              <w:t>47.Я придерживаюсь правила: лучше промолчать, чем говорить горькую правду (2-да, 1-нет).</w:t>
            </w:r>
          </w:p>
          <w:p w14:paraId="043C7FDB" w14:textId="77777777" w:rsidR="00F45BA7" w:rsidRPr="00BB6A47" w:rsidRDefault="00F45BA7" w:rsidP="00AE18B9">
            <w:pPr>
              <w:shd w:val="clear" w:color="auto" w:fill="FFFFFF"/>
              <w:spacing w:after="0" w:line="360" w:lineRule="auto"/>
              <w:jc w:val="both"/>
              <w:rPr>
                <w:rFonts w:ascii="Times New Roman" w:hAnsi="Times New Roman"/>
                <w:sz w:val="28"/>
                <w:szCs w:val="28"/>
              </w:rPr>
            </w:pPr>
          </w:p>
          <w:p w14:paraId="2001972E" w14:textId="77777777" w:rsidR="00F45BA7" w:rsidRPr="00BB6A47" w:rsidRDefault="00F45BA7" w:rsidP="00AE18B9">
            <w:pPr>
              <w:shd w:val="clear" w:color="auto" w:fill="FFFFFF"/>
              <w:spacing w:after="0" w:line="360" w:lineRule="auto"/>
              <w:jc w:val="both"/>
              <w:rPr>
                <w:rFonts w:ascii="Times New Roman" w:hAnsi="Times New Roman"/>
                <w:sz w:val="28"/>
                <w:szCs w:val="28"/>
              </w:rPr>
            </w:pPr>
          </w:p>
          <w:p w14:paraId="78117009" w14:textId="77777777" w:rsidR="00F45BA7" w:rsidRPr="00BB6A47" w:rsidRDefault="00F45BA7" w:rsidP="00AE18B9">
            <w:pPr>
              <w:shd w:val="clear" w:color="auto" w:fill="FFFFFF"/>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2A9291C" wp14:editId="3E9AEC4A">
                  <wp:extent cx="6078855" cy="138874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855" cy="1388745"/>
                          </a:xfrm>
                          <a:prstGeom prst="rect">
                            <a:avLst/>
                          </a:prstGeom>
                          <a:noFill/>
                          <a:ln>
                            <a:noFill/>
                          </a:ln>
                        </pic:spPr>
                      </pic:pic>
                    </a:graphicData>
                  </a:graphic>
                </wp:inline>
              </w:drawing>
            </w:r>
          </w:p>
          <w:p w14:paraId="50040F8A" w14:textId="77777777" w:rsidR="00F45BA7" w:rsidRPr="00BB6A47" w:rsidRDefault="00F45BA7" w:rsidP="00AE18B9">
            <w:pPr>
              <w:shd w:val="clear" w:color="auto" w:fill="FFFFFF"/>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867B9E8" wp14:editId="1E53F01F">
                  <wp:extent cx="6070600" cy="19812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600" cy="1981200"/>
                          </a:xfrm>
                          <a:prstGeom prst="rect">
                            <a:avLst/>
                          </a:prstGeom>
                          <a:noFill/>
                          <a:ln>
                            <a:noFill/>
                          </a:ln>
                        </pic:spPr>
                      </pic:pic>
                    </a:graphicData>
                  </a:graphic>
                </wp:inline>
              </w:drawing>
            </w:r>
          </w:p>
          <w:p w14:paraId="46D50E27" w14:textId="77777777" w:rsidR="00F45BA7" w:rsidRPr="00BB6A47" w:rsidRDefault="00F45BA7" w:rsidP="00AE18B9">
            <w:pPr>
              <w:shd w:val="clear" w:color="auto" w:fill="FFFFFF"/>
              <w:spacing w:after="0" w:line="360" w:lineRule="auto"/>
              <w:jc w:val="both"/>
              <w:rPr>
                <w:rFonts w:ascii="Times New Roman" w:hAnsi="Times New Roman"/>
                <w:sz w:val="28"/>
                <w:szCs w:val="28"/>
              </w:rPr>
            </w:pPr>
          </w:p>
          <w:p w14:paraId="768CD305" w14:textId="77777777" w:rsidR="00F45BA7" w:rsidRPr="00BB6A47" w:rsidRDefault="00F45BA7" w:rsidP="00AE18B9">
            <w:pPr>
              <w:shd w:val="clear" w:color="auto" w:fill="FFFFFF"/>
              <w:spacing w:after="0" w:line="360" w:lineRule="auto"/>
              <w:jc w:val="both"/>
              <w:rPr>
                <w:rFonts w:ascii="Times New Roman" w:hAnsi="Times New Roman"/>
                <w:sz w:val="28"/>
                <w:szCs w:val="28"/>
              </w:rPr>
            </w:pPr>
          </w:p>
          <w:p w14:paraId="13885364" w14:textId="77777777" w:rsidR="00F45BA7" w:rsidRPr="00892567" w:rsidRDefault="00F45BA7" w:rsidP="00AE18B9">
            <w:pPr>
              <w:spacing w:after="0" w:line="360" w:lineRule="auto"/>
              <w:jc w:val="right"/>
              <w:rPr>
                <w:rFonts w:ascii="Times New Roman" w:hAnsi="Times New Roman"/>
                <w:b/>
                <w:sz w:val="28"/>
                <w:szCs w:val="28"/>
              </w:rPr>
            </w:pPr>
            <w:r w:rsidRPr="00892567">
              <w:rPr>
                <w:rFonts w:ascii="Times New Roman" w:hAnsi="Times New Roman"/>
                <w:b/>
                <w:sz w:val="28"/>
                <w:szCs w:val="28"/>
              </w:rPr>
              <w:t>Приложение 4</w:t>
            </w:r>
          </w:p>
          <w:p w14:paraId="6FF3DE72" w14:textId="77777777" w:rsidR="00F45BA7" w:rsidRDefault="00F45BA7" w:rsidP="00AE18B9">
            <w:pPr>
              <w:spacing w:after="0" w:line="360" w:lineRule="auto"/>
              <w:jc w:val="both"/>
              <w:rPr>
                <w:rFonts w:ascii="Times New Roman" w:hAnsi="Times New Roman"/>
                <w:b/>
                <w:sz w:val="28"/>
                <w:szCs w:val="28"/>
              </w:rPr>
            </w:pPr>
          </w:p>
          <w:p w14:paraId="79A9A150" w14:textId="77777777" w:rsidR="00F45BA7" w:rsidRDefault="00F45BA7" w:rsidP="00AE18B9">
            <w:pPr>
              <w:spacing w:after="0" w:line="360" w:lineRule="auto"/>
              <w:jc w:val="center"/>
              <w:rPr>
                <w:rFonts w:ascii="Times New Roman" w:hAnsi="Times New Roman"/>
                <w:b/>
                <w:sz w:val="28"/>
                <w:szCs w:val="28"/>
              </w:rPr>
            </w:pPr>
            <w:r w:rsidRPr="00892567">
              <w:rPr>
                <w:rFonts w:ascii="Times New Roman" w:hAnsi="Times New Roman"/>
                <w:b/>
                <w:sz w:val="28"/>
                <w:szCs w:val="28"/>
              </w:rPr>
              <w:t>Самооценка стиля управления</w:t>
            </w:r>
          </w:p>
          <w:p w14:paraId="7B9E7B76" w14:textId="77777777" w:rsidR="00F45BA7" w:rsidRPr="00892567" w:rsidRDefault="00F45BA7" w:rsidP="00AE18B9">
            <w:pPr>
              <w:spacing w:after="0" w:line="360" w:lineRule="auto"/>
              <w:jc w:val="both"/>
              <w:rPr>
                <w:rFonts w:ascii="Times New Roman" w:hAnsi="Times New Roman"/>
                <w:b/>
                <w:sz w:val="28"/>
                <w:szCs w:val="28"/>
              </w:rPr>
            </w:pPr>
          </w:p>
          <w:p w14:paraId="09F35262" w14:textId="77777777" w:rsidR="00F45BA7" w:rsidRPr="00892567" w:rsidRDefault="00F45BA7" w:rsidP="00AE18B9">
            <w:pPr>
              <w:spacing w:after="0" w:line="360" w:lineRule="auto"/>
              <w:jc w:val="both"/>
              <w:rPr>
                <w:rFonts w:ascii="Times New Roman" w:hAnsi="Times New Roman"/>
                <w:b/>
                <w:sz w:val="28"/>
                <w:szCs w:val="28"/>
              </w:rPr>
            </w:pPr>
            <w:r w:rsidRPr="00892567">
              <w:rPr>
                <w:rFonts w:ascii="Times New Roman" w:hAnsi="Times New Roman"/>
                <w:b/>
                <w:sz w:val="28"/>
                <w:szCs w:val="28"/>
              </w:rPr>
              <w:t>Инструкция</w:t>
            </w:r>
          </w:p>
          <w:p w14:paraId="56AC3E76"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Ответьте в утвердительной форме на вопросы теста, касающиеся вашего характера, привычек, склонностей. Обведите кружком те утверждения, которые соответствуют вашему поведению и отношению к людям. Если вы никогда не сталкивались с такими ситуациями, постарайтесь представить, как бы вы могли повести себя в них.</w:t>
            </w:r>
          </w:p>
          <w:p w14:paraId="28E50BF0" w14:textId="77777777" w:rsidR="00F45BA7" w:rsidRPr="00892567" w:rsidRDefault="00F45BA7" w:rsidP="00AE18B9">
            <w:pPr>
              <w:spacing w:after="0" w:line="360" w:lineRule="auto"/>
              <w:jc w:val="both"/>
              <w:rPr>
                <w:rFonts w:ascii="Times New Roman" w:hAnsi="Times New Roman"/>
                <w:b/>
                <w:sz w:val="28"/>
                <w:szCs w:val="28"/>
              </w:rPr>
            </w:pPr>
            <w:r w:rsidRPr="00892567">
              <w:rPr>
                <w:rFonts w:ascii="Times New Roman" w:hAnsi="Times New Roman"/>
                <w:b/>
                <w:sz w:val="28"/>
                <w:szCs w:val="28"/>
              </w:rPr>
              <w:t>Тест-опросник</w:t>
            </w:r>
          </w:p>
          <w:p w14:paraId="7607AC35"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В работе с людьми я предпочитаю, чтобы они беспрекословно выполняли мои распоряжения.</w:t>
            </w:r>
          </w:p>
          <w:p w14:paraId="1F666C09"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Меня легко увлечь новыми задачами, но я быстро охладеваю к ним.</w:t>
            </w:r>
          </w:p>
          <w:p w14:paraId="374B55A2"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lastRenderedPageBreak/>
              <w:t>Люди часто завидуют моему терпению и выдержке.</w:t>
            </w:r>
          </w:p>
          <w:p w14:paraId="602102D0"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В трудных ситуациях я всегда думаю о других, а потом о себе.</w:t>
            </w:r>
          </w:p>
          <w:p w14:paraId="6D75D308"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Мои родители редко заставляли меня делать то, чего я не хотел.</w:t>
            </w:r>
          </w:p>
          <w:p w14:paraId="5C2DC234"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Меня раздражает, когда кто-то проявляет слишком много инициативы.</w:t>
            </w:r>
          </w:p>
          <w:p w14:paraId="62803F19"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Я очень напряженно работаю, так как не могу положиться на своих подчиненных.</w:t>
            </w:r>
          </w:p>
          <w:p w14:paraId="6D0185BC"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Когда я чувствую, что меня не понимают, я отказываюсь от намерения доказать что-либо.</w:t>
            </w:r>
          </w:p>
          <w:p w14:paraId="6E746D76"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Я умею объективно оценивать своих подчиненных, выделив среди них сильных, средних и слабых.</w:t>
            </w:r>
          </w:p>
          <w:p w14:paraId="039844ED"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Мне приходится часто советоваться со своими помощниками, прежде чем отдать соответствующее распоряжение.</w:t>
            </w:r>
          </w:p>
          <w:p w14:paraId="0398F1B9"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Я редко настаиваю на своем, чтобы не вызывать у людей раздражения.</w:t>
            </w:r>
          </w:p>
          <w:p w14:paraId="1D7DED79"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proofErr w:type="gramStart"/>
            <w:r w:rsidRPr="00892567">
              <w:rPr>
                <w:rFonts w:ascii="Times New Roman" w:hAnsi="Times New Roman"/>
                <w:sz w:val="28"/>
                <w:szCs w:val="28"/>
              </w:rPr>
              <w:t>Уверен</w:t>
            </w:r>
            <w:proofErr w:type="gramEnd"/>
            <w:r w:rsidRPr="00892567">
              <w:rPr>
                <w:rFonts w:ascii="Times New Roman" w:hAnsi="Times New Roman"/>
                <w:sz w:val="28"/>
                <w:szCs w:val="28"/>
              </w:rPr>
              <w:t>, что мои оценки успехов и неудач подчиненных точны и справедливы.</w:t>
            </w:r>
          </w:p>
          <w:p w14:paraId="030BF555"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Я всегда требую от подчиненных неукоснительного соблюдения моих приказаний и распоряжений.</w:t>
            </w:r>
          </w:p>
          <w:p w14:paraId="7CCF5E18"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Мне легче работать одному, чем кем-то руководить.</w:t>
            </w:r>
          </w:p>
          <w:p w14:paraId="3A59C2F8"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Многие считают меня чутким и отзывчивым руководителем.</w:t>
            </w:r>
          </w:p>
          <w:p w14:paraId="2099856E"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Мне кажется, что от коллектива ничего нельзя скрывать: ни хорошего, ни плохого.</w:t>
            </w:r>
          </w:p>
          <w:p w14:paraId="3CA07E90"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Если я встречаю сопротивление, у меня пропадает интерес к работе с людьми.</w:t>
            </w:r>
          </w:p>
          <w:p w14:paraId="74243D97" w14:textId="77777777" w:rsidR="00F45BA7" w:rsidRPr="00892567" w:rsidRDefault="00F45BA7" w:rsidP="005927ED">
            <w:pPr>
              <w:pStyle w:val="a4"/>
              <w:numPr>
                <w:ilvl w:val="0"/>
                <w:numId w:val="11"/>
              </w:numPr>
              <w:spacing w:after="0" w:line="360" w:lineRule="auto"/>
              <w:ind w:left="714" w:hanging="357"/>
              <w:jc w:val="both"/>
              <w:rPr>
                <w:rFonts w:ascii="Times New Roman" w:hAnsi="Times New Roman"/>
                <w:sz w:val="28"/>
                <w:szCs w:val="28"/>
              </w:rPr>
            </w:pPr>
            <w:r w:rsidRPr="00892567">
              <w:rPr>
                <w:rFonts w:ascii="Times New Roman" w:hAnsi="Times New Roman"/>
                <w:sz w:val="28"/>
                <w:szCs w:val="28"/>
              </w:rPr>
              <w:t>Я игнорирую коллективное руководство, чтобы обеспечить эффективность единоначалия.</w:t>
            </w:r>
          </w:p>
          <w:p w14:paraId="2D5BBD8C"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Чтобы не подорвать свой авторитет, я никогда не признаю своих ошибок.</w:t>
            </w:r>
          </w:p>
          <w:p w14:paraId="338368B8"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часто для эффективной работы не хватает времени.</w:t>
            </w:r>
          </w:p>
          <w:p w14:paraId="535531E9"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На грубость подчиненного я стараюсь найти ответную реакцию, не вызывающую конфликта.</w:t>
            </w:r>
          </w:p>
          <w:p w14:paraId="06689409"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lastRenderedPageBreak/>
              <w:t>Я делаю все, чтобы подчиненные охотно выполняли мои распоряжения.</w:t>
            </w:r>
          </w:p>
          <w:p w14:paraId="7503CF52"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С подчиненными у меня очень тесные контакты и приятельские отношения.</w:t>
            </w:r>
          </w:p>
          <w:p w14:paraId="2E356384"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всегда стремлюсь любой ценой быть первым во всех начинаниях.</w:t>
            </w:r>
          </w:p>
          <w:p w14:paraId="513799FE"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 xml:space="preserve"> Я пытаюсь выработать универсальный стиль управления, подходящий для большинства ситуаций.</w:t>
            </w:r>
          </w:p>
          <w:p w14:paraId="5D1B7359"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легче подстроиться под мнение большинства коллектива, чем выступать против него.</w:t>
            </w:r>
          </w:p>
          <w:p w14:paraId="01250184"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кажется, что подчиненных надо хвалить за каждое, пусть даже самое незначительное, достижение.</w:t>
            </w:r>
          </w:p>
          <w:p w14:paraId="03B7D2D0"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не могу критиковать подчиненного в присутствии других людей.</w:t>
            </w:r>
          </w:p>
          <w:p w14:paraId="3E1F2F55"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приходится чаще всего просить, а не требовать.</w:t>
            </w:r>
          </w:p>
          <w:p w14:paraId="4D67B6F0"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часто теряю от возбуждения контроль над своими чувствами, особенно когда мне надоедают.</w:t>
            </w:r>
          </w:p>
          <w:p w14:paraId="1EE1F4B9"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Если бы я имел возможность чаще бывать среди подчиненных, то эффективность моего руководства значительно бы повысилась.</w:t>
            </w:r>
          </w:p>
          <w:p w14:paraId="5D762762"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иногда проявляю спокойствие и равнодушие к интересам и увлечениям подчиненных.</w:t>
            </w:r>
          </w:p>
          <w:p w14:paraId="18D1D410"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предоставляю более грамотным подчиненным больше самостоятельности  в решении сложных задач, особенно не контролируя их.</w:t>
            </w:r>
          </w:p>
          <w:p w14:paraId="44C12E26"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нравится анализировать и обсуждать с подчиненными их проблемы.</w:t>
            </w:r>
          </w:p>
          <w:p w14:paraId="42143475"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 xml:space="preserve">Мои помощники справляются не только </w:t>
            </w:r>
            <w:proofErr w:type="gramStart"/>
            <w:r w:rsidRPr="00892567">
              <w:rPr>
                <w:rFonts w:ascii="Times New Roman" w:hAnsi="Times New Roman"/>
                <w:sz w:val="28"/>
                <w:szCs w:val="28"/>
              </w:rPr>
              <w:t>со</w:t>
            </w:r>
            <w:proofErr w:type="gramEnd"/>
            <w:r w:rsidRPr="00892567">
              <w:rPr>
                <w:rFonts w:ascii="Times New Roman" w:hAnsi="Times New Roman"/>
                <w:sz w:val="28"/>
                <w:szCs w:val="28"/>
              </w:rPr>
              <w:t xml:space="preserve"> своими, но и с моими функциональными обязанностями. </w:t>
            </w:r>
          </w:p>
          <w:p w14:paraId="1C2D3F61"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легче избежать конфликта с вышестоящим руководством, чем с подчиненными, которых всегда можно поставить на место.</w:t>
            </w:r>
          </w:p>
          <w:p w14:paraId="0EE51BAC"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всегда добиваюсь выполнения своих распоряжений наперекор обстоятельствам.</w:t>
            </w:r>
          </w:p>
          <w:p w14:paraId="06634824"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 xml:space="preserve">Самое трудное для меня – это вмешательство в ход работы людей и </w:t>
            </w:r>
            <w:r w:rsidRPr="00892567">
              <w:rPr>
                <w:rFonts w:ascii="Times New Roman" w:hAnsi="Times New Roman"/>
                <w:sz w:val="28"/>
                <w:szCs w:val="28"/>
              </w:rPr>
              <w:lastRenderedPageBreak/>
              <w:t>требование от них дополнительных усилий.</w:t>
            </w:r>
          </w:p>
          <w:p w14:paraId="29D33877"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Чтобы лучше понять подчиненных, я стараюсь представить себя на их месте.</w:t>
            </w:r>
          </w:p>
          <w:p w14:paraId="2729E73A"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думаю, что управление людьми должно быть гибким: подчиненным нельзя демонстрировать ни железной непреклонности, ни панибратства.</w:t>
            </w:r>
          </w:p>
          <w:p w14:paraId="0D98662E"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Меня больше волнуют собственные проблемы, чем интересы подчиненных.</w:t>
            </w:r>
          </w:p>
          <w:p w14:paraId="2A94987A"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приходится часто заниматься текущими делами и испытывать от этого большие эмоциональные и интеллектуальные нагрузки.</w:t>
            </w:r>
          </w:p>
          <w:p w14:paraId="21AA48C7"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Родители заставляли меня подчиняться даже тогда, когда я считал это неразумным.</w:t>
            </w:r>
          </w:p>
          <w:p w14:paraId="1CB6C693"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Работу с людьми я представляю себе как мучительное занятие.</w:t>
            </w:r>
          </w:p>
          <w:p w14:paraId="2AECA56F"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стараюсь развивать в коллективе взаимопомощь и сотрудничество.</w:t>
            </w:r>
          </w:p>
          <w:p w14:paraId="5393575C"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с благодарностью отношусь к предложениям и советам подчиненных.</w:t>
            </w:r>
          </w:p>
          <w:p w14:paraId="568B3B90"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Главное в руководстве – распределить обязанности.</w:t>
            </w:r>
          </w:p>
          <w:p w14:paraId="3678E6AB"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Эффективность управления достигается тогда, когда подчиненные существуют как исполнители воли менеджера.</w:t>
            </w:r>
          </w:p>
          <w:p w14:paraId="5736026A"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Подчиненные – безответственные люди, и поэтому их нужно постоянно контролировать.</w:t>
            </w:r>
          </w:p>
          <w:p w14:paraId="4E07839C"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Лучше всего предоставлять полную самостоятельность коллективу и ни во что не вмешиваться.</w:t>
            </w:r>
          </w:p>
          <w:p w14:paraId="1150CF1E"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 xml:space="preserve">Для более качественного руководства нужно поощрять наиболее способных подчиненных и строго взыскивать </w:t>
            </w:r>
            <w:proofErr w:type="gramStart"/>
            <w:r w:rsidRPr="00892567">
              <w:rPr>
                <w:rFonts w:ascii="Times New Roman" w:hAnsi="Times New Roman"/>
                <w:sz w:val="28"/>
                <w:szCs w:val="28"/>
              </w:rPr>
              <w:t>с</w:t>
            </w:r>
            <w:proofErr w:type="gramEnd"/>
            <w:r w:rsidRPr="00892567">
              <w:rPr>
                <w:rFonts w:ascii="Times New Roman" w:hAnsi="Times New Roman"/>
                <w:sz w:val="28"/>
                <w:szCs w:val="28"/>
              </w:rPr>
              <w:t xml:space="preserve"> нерадивых.</w:t>
            </w:r>
          </w:p>
          <w:p w14:paraId="64266466"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Я всегда признаю свои ошибки и выбираю более правильное решение.</w:t>
            </w:r>
          </w:p>
          <w:p w14:paraId="2FE6873B"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Мне приходится часто объяснять неудачи в управлении объективными обстоятельствами.</w:t>
            </w:r>
          </w:p>
          <w:p w14:paraId="39DEA4AC"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Нарушителя дисциплины строго наказываю.</w:t>
            </w:r>
          </w:p>
          <w:p w14:paraId="2D6023D7"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В критике недостатков подчиненных я беспощаден.</w:t>
            </w:r>
          </w:p>
          <w:p w14:paraId="5C4BC246"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Иногда мне кажется, что в коллективе я лишний человек.</w:t>
            </w:r>
          </w:p>
          <w:p w14:paraId="6168E918"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Прежде чем похвалить подчиненного, я стараюсь его похвалить.</w:t>
            </w:r>
          </w:p>
          <w:p w14:paraId="10C32C9E"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lastRenderedPageBreak/>
              <w:t>Я хорошо взаимодействую с коллективом и считаюсь  с  его мнением.</w:t>
            </w:r>
          </w:p>
          <w:p w14:paraId="2A935648"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Меня часто упрекают в чрезмерной мягкости к подчиненным.</w:t>
            </w:r>
          </w:p>
          <w:p w14:paraId="7161DA6D" w14:textId="77777777" w:rsidR="00F45BA7" w:rsidRPr="00892567" w:rsidRDefault="00F45BA7" w:rsidP="005927ED">
            <w:pPr>
              <w:pStyle w:val="a4"/>
              <w:numPr>
                <w:ilvl w:val="0"/>
                <w:numId w:val="11"/>
              </w:numPr>
              <w:spacing w:after="0" w:line="360" w:lineRule="auto"/>
              <w:ind w:left="782" w:hanging="357"/>
              <w:jc w:val="both"/>
              <w:rPr>
                <w:rFonts w:ascii="Times New Roman" w:hAnsi="Times New Roman"/>
                <w:sz w:val="28"/>
                <w:szCs w:val="28"/>
              </w:rPr>
            </w:pPr>
            <w:r w:rsidRPr="00892567">
              <w:rPr>
                <w:rFonts w:ascii="Times New Roman" w:hAnsi="Times New Roman"/>
                <w:sz w:val="28"/>
                <w:szCs w:val="28"/>
              </w:rPr>
              <w:t>Если бы мои подчиненные делали так, как я требую, я бы достиг гораздо большего.</w:t>
            </w:r>
          </w:p>
          <w:p w14:paraId="5205725F" w14:textId="77777777" w:rsidR="00F45BA7" w:rsidRPr="00892567" w:rsidRDefault="00F45BA7" w:rsidP="00AE18B9">
            <w:pPr>
              <w:spacing w:after="0" w:line="360" w:lineRule="auto"/>
              <w:jc w:val="both"/>
              <w:rPr>
                <w:rFonts w:ascii="Times New Roman" w:hAnsi="Times New Roman"/>
                <w:b/>
                <w:sz w:val="28"/>
                <w:szCs w:val="28"/>
              </w:rPr>
            </w:pPr>
            <w:r w:rsidRPr="00892567">
              <w:rPr>
                <w:rFonts w:ascii="Times New Roman" w:hAnsi="Times New Roman"/>
                <w:b/>
                <w:sz w:val="28"/>
                <w:szCs w:val="28"/>
              </w:rPr>
              <w:t>Анализ и интерпретация данных</w:t>
            </w:r>
          </w:p>
          <w:p w14:paraId="36017A35"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Ключ-таблица к тесту</w:t>
            </w:r>
          </w:p>
          <w:tbl>
            <w:tblPr>
              <w:tblW w:w="955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5430"/>
              <w:gridCol w:w="2357"/>
            </w:tblGrid>
            <w:tr w:rsidR="00F45BA7" w:rsidRPr="00892567" w14:paraId="5AF031C9" w14:textId="77777777" w:rsidTr="00AE18B9">
              <w:trPr>
                <w:trHeight w:val="215"/>
              </w:trPr>
              <w:tc>
                <w:tcPr>
                  <w:tcW w:w="1764" w:type="dxa"/>
                </w:tcPr>
                <w:p w14:paraId="71BA18F8"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Стиль управления</w:t>
                  </w:r>
                </w:p>
              </w:tc>
              <w:tc>
                <w:tcPr>
                  <w:tcW w:w="5430" w:type="dxa"/>
                </w:tcPr>
                <w:p w14:paraId="0B5CDA82"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Номера ответов-утверждений</w:t>
                  </w:r>
                </w:p>
              </w:tc>
              <w:tc>
                <w:tcPr>
                  <w:tcW w:w="2357" w:type="dxa"/>
                </w:tcPr>
                <w:p w14:paraId="04375CCF"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Сумма ответов</w:t>
                  </w:r>
                </w:p>
              </w:tc>
            </w:tr>
            <w:tr w:rsidR="00F45BA7" w:rsidRPr="00892567" w14:paraId="29371483" w14:textId="77777777" w:rsidTr="00AE18B9">
              <w:trPr>
                <w:trHeight w:val="328"/>
              </w:trPr>
              <w:tc>
                <w:tcPr>
                  <w:tcW w:w="1764" w:type="dxa"/>
                </w:tcPr>
                <w:p w14:paraId="4BB2DBE3"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 xml:space="preserve">Авторитарный </w:t>
                  </w:r>
                </w:p>
              </w:tc>
              <w:tc>
                <w:tcPr>
                  <w:tcW w:w="5430" w:type="dxa"/>
                </w:tcPr>
                <w:p w14:paraId="27AA7493"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1,6, 7, 12, 13, 18, 19, 24, 25, 30, 31, 36, 37, 42, 43, 48, 49, 54, 55,60.</w:t>
                  </w:r>
                </w:p>
              </w:tc>
              <w:tc>
                <w:tcPr>
                  <w:tcW w:w="2357" w:type="dxa"/>
                </w:tcPr>
                <w:p w14:paraId="5146EE76" w14:textId="77777777" w:rsidR="00F45BA7" w:rsidRPr="00892567" w:rsidRDefault="00F45BA7" w:rsidP="00AE18B9">
                  <w:pPr>
                    <w:spacing w:after="0" w:line="360" w:lineRule="auto"/>
                    <w:jc w:val="both"/>
                    <w:rPr>
                      <w:rFonts w:ascii="Times New Roman" w:hAnsi="Times New Roman"/>
                      <w:sz w:val="28"/>
                      <w:szCs w:val="28"/>
                    </w:rPr>
                  </w:pPr>
                </w:p>
              </w:tc>
            </w:tr>
            <w:tr w:rsidR="00F45BA7" w:rsidRPr="00892567" w14:paraId="18A9E3D9" w14:textId="77777777" w:rsidTr="00AE18B9">
              <w:trPr>
                <w:trHeight w:val="359"/>
              </w:trPr>
              <w:tc>
                <w:tcPr>
                  <w:tcW w:w="1764" w:type="dxa"/>
                </w:tcPr>
                <w:p w14:paraId="411AB1CB"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 xml:space="preserve">Либеральный </w:t>
                  </w:r>
                </w:p>
              </w:tc>
              <w:tc>
                <w:tcPr>
                  <w:tcW w:w="5430" w:type="dxa"/>
                </w:tcPr>
                <w:p w14:paraId="3823882C"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2, 5, 8, 11, 14, 17, 20, 23, 26, 29, 32, 35, 38, 41, 44, 47, 50, 53, 56, 59.</w:t>
                  </w:r>
                </w:p>
              </w:tc>
              <w:tc>
                <w:tcPr>
                  <w:tcW w:w="2357" w:type="dxa"/>
                </w:tcPr>
                <w:p w14:paraId="462BC824" w14:textId="77777777" w:rsidR="00F45BA7" w:rsidRPr="00892567" w:rsidRDefault="00F45BA7" w:rsidP="00AE18B9">
                  <w:pPr>
                    <w:spacing w:after="0" w:line="360" w:lineRule="auto"/>
                    <w:jc w:val="both"/>
                    <w:rPr>
                      <w:rFonts w:ascii="Times New Roman" w:hAnsi="Times New Roman"/>
                      <w:sz w:val="28"/>
                      <w:szCs w:val="28"/>
                    </w:rPr>
                  </w:pPr>
                </w:p>
              </w:tc>
            </w:tr>
            <w:tr w:rsidR="00F45BA7" w:rsidRPr="00892567" w14:paraId="6A0FE36C" w14:textId="77777777" w:rsidTr="00AE18B9">
              <w:trPr>
                <w:trHeight w:val="359"/>
              </w:trPr>
              <w:tc>
                <w:tcPr>
                  <w:tcW w:w="1764" w:type="dxa"/>
                </w:tcPr>
                <w:p w14:paraId="4896BC58"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 xml:space="preserve">Демократический </w:t>
                  </w:r>
                </w:p>
              </w:tc>
              <w:tc>
                <w:tcPr>
                  <w:tcW w:w="5430" w:type="dxa"/>
                </w:tcPr>
                <w:p w14:paraId="59C464DE"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3,4, 9, 10, 15, 16, 21, 22, 27, 28, 33, 34, 39, 40, 45, 46, 51, 52, 57, 58.</w:t>
                  </w:r>
                </w:p>
              </w:tc>
              <w:tc>
                <w:tcPr>
                  <w:tcW w:w="2357" w:type="dxa"/>
                </w:tcPr>
                <w:p w14:paraId="5E5E7DE0" w14:textId="77777777" w:rsidR="00F45BA7" w:rsidRPr="00892567" w:rsidRDefault="00F45BA7" w:rsidP="00AE18B9">
                  <w:pPr>
                    <w:spacing w:after="0" w:line="360" w:lineRule="auto"/>
                    <w:jc w:val="both"/>
                    <w:rPr>
                      <w:rFonts w:ascii="Times New Roman" w:hAnsi="Times New Roman"/>
                      <w:sz w:val="28"/>
                      <w:szCs w:val="28"/>
                    </w:rPr>
                  </w:pPr>
                </w:p>
              </w:tc>
            </w:tr>
          </w:tbl>
          <w:p w14:paraId="7E949965" w14:textId="77777777" w:rsidR="00F45BA7" w:rsidRPr="00892567" w:rsidRDefault="00F45BA7" w:rsidP="00AE18B9">
            <w:pPr>
              <w:spacing w:after="0" w:line="360" w:lineRule="auto"/>
              <w:jc w:val="both"/>
              <w:rPr>
                <w:rFonts w:ascii="Times New Roman" w:hAnsi="Times New Roman"/>
                <w:sz w:val="28"/>
                <w:szCs w:val="28"/>
              </w:rPr>
            </w:pPr>
          </w:p>
          <w:p w14:paraId="25CDBEDD" w14:textId="77777777" w:rsidR="00F45BA7" w:rsidRPr="00892567" w:rsidRDefault="00F45BA7" w:rsidP="00AE18B9">
            <w:pPr>
              <w:spacing w:after="0" w:line="360" w:lineRule="auto"/>
              <w:jc w:val="both"/>
              <w:rPr>
                <w:rFonts w:ascii="Times New Roman" w:hAnsi="Times New Roman"/>
                <w:b/>
                <w:sz w:val="28"/>
                <w:szCs w:val="28"/>
              </w:rPr>
            </w:pPr>
            <w:r w:rsidRPr="00892567">
              <w:rPr>
                <w:rFonts w:ascii="Times New Roman" w:hAnsi="Times New Roman"/>
                <w:b/>
                <w:sz w:val="28"/>
                <w:szCs w:val="28"/>
              </w:rPr>
              <w:t>Характеристика индивидуального стиля управления</w:t>
            </w:r>
          </w:p>
          <w:p w14:paraId="611FF1D6" w14:textId="77777777" w:rsidR="00F45BA7" w:rsidRPr="00892567" w:rsidRDefault="00F45BA7" w:rsidP="00AE18B9">
            <w:pPr>
              <w:spacing w:after="0" w:line="360" w:lineRule="auto"/>
              <w:jc w:val="both"/>
              <w:rPr>
                <w:rFonts w:ascii="Times New Roman" w:hAnsi="Times New Roman"/>
                <w:sz w:val="28"/>
                <w:szCs w:val="28"/>
                <w:u w:val="single"/>
              </w:rPr>
            </w:pPr>
            <w:r w:rsidRPr="00892567">
              <w:rPr>
                <w:rFonts w:ascii="Times New Roman" w:hAnsi="Times New Roman"/>
                <w:sz w:val="28"/>
                <w:szCs w:val="28"/>
                <w:u w:val="single"/>
              </w:rPr>
              <w:t>Авторитарный стиль</w:t>
            </w:r>
          </w:p>
          <w:p w14:paraId="218D7882"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0-7 баллов  (минимальная сумма утвердительных ответов) – проявляется в слабом желании быть лидером, неустойчивых навыках менеджера, самоуверенности, упрямстве, стремлении доводить начатое дело до конца, критиковать отстающих и неспособных подчиненных.</w:t>
            </w:r>
          </w:p>
          <w:p w14:paraId="4B54DDEE"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8-13 баллов (средняя) – отражает хорошие лидерские качества, умение руководить действиями подчиненных, требовательность и настойчивость, стремление воздействовать на коллектив силой приказа и принуждением, целеустремленность и эгоизм, поверхностное отношение к запросам подчиненных, нежелание слушать предложения заместителей.</w:t>
            </w:r>
          </w:p>
          <w:p w14:paraId="11D2D0F9"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 xml:space="preserve">14-20 (высокая) – раскрывает ярко выраженные лидерские качества и стремление  к </w:t>
            </w:r>
            <w:proofErr w:type="spellStart"/>
            <w:r w:rsidRPr="00892567">
              <w:rPr>
                <w:rFonts w:ascii="Times New Roman" w:hAnsi="Times New Roman"/>
                <w:sz w:val="28"/>
                <w:szCs w:val="28"/>
              </w:rPr>
              <w:t>единоначальной</w:t>
            </w:r>
            <w:proofErr w:type="spellEnd"/>
            <w:r w:rsidRPr="00892567">
              <w:rPr>
                <w:rFonts w:ascii="Times New Roman" w:hAnsi="Times New Roman"/>
                <w:sz w:val="28"/>
                <w:szCs w:val="28"/>
              </w:rPr>
              <w:t xml:space="preserve"> власти, непреклонность и решительность в суждениях, энергичность, жесткость в требованиях,  неумение учитывать инициативу подчиненных и предоставлять им самостоятельность, чрезмерную </w:t>
            </w:r>
            <w:r w:rsidRPr="00892567">
              <w:rPr>
                <w:rFonts w:ascii="Times New Roman" w:hAnsi="Times New Roman"/>
                <w:sz w:val="28"/>
                <w:szCs w:val="28"/>
              </w:rPr>
              <w:lastRenderedPageBreak/>
              <w:t>резкость в критике и предвзятость в оценках.</w:t>
            </w:r>
          </w:p>
          <w:p w14:paraId="5FA7AE4E" w14:textId="77777777" w:rsidR="00F45BA7" w:rsidRPr="00892567" w:rsidRDefault="00F45BA7" w:rsidP="00AE18B9">
            <w:pPr>
              <w:spacing w:after="0" w:line="360" w:lineRule="auto"/>
              <w:jc w:val="both"/>
              <w:rPr>
                <w:rFonts w:ascii="Times New Roman" w:hAnsi="Times New Roman"/>
                <w:sz w:val="28"/>
                <w:szCs w:val="28"/>
                <w:u w:val="single"/>
              </w:rPr>
            </w:pPr>
            <w:r w:rsidRPr="00892567">
              <w:rPr>
                <w:rFonts w:ascii="Times New Roman" w:hAnsi="Times New Roman"/>
                <w:sz w:val="28"/>
                <w:szCs w:val="28"/>
                <w:u w:val="single"/>
              </w:rPr>
              <w:t xml:space="preserve">Либеральный </w:t>
            </w:r>
          </w:p>
          <w:p w14:paraId="3ED6DBF9"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0-7 баллов (минимальная) – неустойчивое желание работать с людьми, неумение ставить перед подчиненными задачи и решать их совместно, неуверенность и нечеткость в распределении обязанностей, слабая требовательность и ответственность.</w:t>
            </w:r>
          </w:p>
          <w:p w14:paraId="53C1C00A"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8-13 (средняя) – стремление переложить свои обязанности на заместителей, пассивность в руководстве людьми, нетребовательность и доверчивость, страх перед необходимостью самостоятельно принимать решения, чрезмерная мягкость к нарушителям дисциплины.</w:t>
            </w:r>
          </w:p>
          <w:p w14:paraId="4AF11EA4"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14-20 (высокая) – полное безразличие к интересам коллектива, нежелание брать на себя ответственность и принимать сложные решения, самоустранение от управления, беспринципность и неумение отстаивать свою точку зрения, попустительство, панибратство.</w:t>
            </w:r>
          </w:p>
          <w:p w14:paraId="1F315FB5" w14:textId="77777777" w:rsidR="00F45BA7" w:rsidRPr="00892567" w:rsidRDefault="00F45BA7" w:rsidP="00AE18B9">
            <w:pPr>
              <w:spacing w:after="0" w:line="360" w:lineRule="auto"/>
              <w:jc w:val="both"/>
              <w:rPr>
                <w:rFonts w:ascii="Times New Roman" w:hAnsi="Times New Roman"/>
                <w:sz w:val="28"/>
                <w:szCs w:val="28"/>
                <w:u w:val="single"/>
              </w:rPr>
            </w:pPr>
            <w:r w:rsidRPr="00892567">
              <w:rPr>
                <w:rFonts w:ascii="Times New Roman" w:hAnsi="Times New Roman"/>
                <w:sz w:val="28"/>
                <w:szCs w:val="28"/>
                <w:u w:val="single"/>
              </w:rPr>
              <w:t xml:space="preserve">Демократический </w:t>
            </w:r>
          </w:p>
          <w:p w14:paraId="44316C55"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0-7 (минимальная) – слабое стремление быть ближе к подчиненным, сотрудничать и слушать советы помощников, попытки направлять деятельность коллектива через заместителей.</w:t>
            </w:r>
          </w:p>
          <w:p w14:paraId="3715E0F5"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8-13 – (</w:t>
            </w:r>
            <w:proofErr w:type="gramStart"/>
            <w:r w:rsidRPr="00892567">
              <w:rPr>
                <w:rFonts w:ascii="Times New Roman" w:hAnsi="Times New Roman"/>
                <w:sz w:val="28"/>
                <w:szCs w:val="28"/>
              </w:rPr>
              <w:t>средняя</w:t>
            </w:r>
            <w:proofErr w:type="gramEnd"/>
            <w:r w:rsidRPr="00892567">
              <w:rPr>
                <w:rFonts w:ascii="Times New Roman" w:hAnsi="Times New Roman"/>
                <w:sz w:val="28"/>
                <w:szCs w:val="28"/>
              </w:rPr>
              <w:t>) – устойчивое стремление  жить интересами коллектива, проявлять заботу о персонале, оказывать доверие заместителям и поощрять их инициативу, использовать методы убеждения и принуждения.</w:t>
            </w:r>
          </w:p>
          <w:p w14:paraId="5D63D5F1" w14:textId="77777777" w:rsidR="00F45BA7" w:rsidRPr="00892567" w:rsidRDefault="00F45BA7" w:rsidP="00AE18B9">
            <w:pPr>
              <w:spacing w:after="0" w:line="360" w:lineRule="auto"/>
              <w:jc w:val="both"/>
              <w:rPr>
                <w:rFonts w:ascii="Times New Roman" w:hAnsi="Times New Roman"/>
                <w:sz w:val="28"/>
                <w:szCs w:val="28"/>
              </w:rPr>
            </w:pPr>
            <w:r w:rsidRPr="00892567">
              <w:rPr>
                <w:rFonts w:ascii="Times New Roman" w:hAnsi="Times New Roman"/>
                <w:sz w:val="28"/>
                <w:szCs w:val="28"/>
              </w:rPr>
              <w:t>14-20 (высокая)- умение координировать и направлять деятельность коллектива, предоставлять самостоятельность наиболее способным подчиненным, развивать инициативу и новые методы работы, убеждать и оказывать моральную поддержку, быть справедливым и тактичным в споре, изучать индивидуальные качества личности и социально-психологические процессы коллектива, предупреждать конфликты.</w:t>
            </w:r>
          </w:p>
          <w:p w14:paraId="5A136E91" w14:textId="77777777" w:rsidR="00F45BA7" w:rsidRPr="00892567" w:rsidRDefault="00F45BA7" w:rsidP="00AE18B9">
            <w:pPr>
              <w:spacing w:after="0" w:line="360" w:lineRule="auto"/>
              <w:jc w:val="both"/>
              <w:rPr>
                <w:rFonts w:ascii="Times New Roman" w:hAnsi="Times New Roman"/>
                <w:sz w:val="28"/>
                <w:szCs w:val="28"/>
              </w:rPr>
            </w:pPr>
          </w:p>
          <w:p w14:paraId="36859FB8" w14:textId="77777777" w:rsidR="00F45BA7" w:rsidRPr="00892567" w:rsidRDefault="00F45BA7" w:rsidP="00AE18B9">
            <w:pPr>
              <w:spacing w:after="0" w:line="360" w:lineRule="auto"/>
              <w:ind w:left="567"/>
              <w:jc w:val="both"/>
              <w:rPr>
                <w:rFonts w:ascii="Times New Roman" w:hAnsi="Times New Roman"/>
                <w:sz w:val="28"/>
                <w:szCs w:val="28"/>
              </w:rPr>
            </w:pPr>
          </w:p>
          <w:p w14:paraId="3F4D3707" w14:textId="77777777" w:rsidR="00F45BA7" w:rsidRPr="0002746A" w:rsidRDefault="00F45BA7" w:rsidP="00AE18B9">
            <w:pPr>
              <w:pStyle w:val="6"/>
              <w:spacing w:after="0" w:line="240" w:lineRule="atLeast"/>
              <w:jc w:val="center"/>
              <w:rPr>
                <w:rFonts w:ascii="Times New Roman" w:hAnsi="Times New Roman"/>
                <w:sz w:val="24"/>
                <w:szCs w:val="24"/>
              </w:rPr>
            </w:pPr>
          </w:p>
        </w:tc>
      </w:tr>
    </w:tbl>
    <w:p w14:paraId="3B28B990" w14:textId="77777777" w:rsidR="00F45BA7" w:rsidRDefault="00F45BA7" w:rsidP="00F45BA7">
      <w:pPr>
        <w:spacing w:after="0"/>
        <w:jc w:val="center"/>
        <w:rPr>
          <w:rFonts w:ascii="Times New Roman" w:hAnsi="Times New Roman"/>
          <w:sz w:val="28"/>
          <w:szCs w:val="28"/>
        </w:rPr>
      </w:pPr>
    </w:p>
    <w:p w14:paraId="246395E4" w14:textId="77777777" w:rsidR="00F45BA7" w:rsidRDefault="00F45BA7" w:rsidP="00F45BA7">
      <w:pPr>
        <w:rPr>
          <w:rFonts w:ascii="Times New Roman" w:hAnsi="Times New Roman"/>
          <w:sz w:val="28"/>
          <w:szCs w:val="28"/>
        </w:rPr>
      </w:pPr>
    </w:p>
    <w:p w14:paraId="1B7A17BC" w14:textId="77777777" w:rsidR="00F45BA7" w:rsidRPr="00A0688B" w:rsidRDefault="00F45BA7" w:rsidP="00F45BA7">
      <w:pPr>
        <w:ind w:right="-2"/>
        <w:jc w:val="right"/>
        <w:rPr>
          <w:rFonts w:ascii="Times New Roman" w:hAnsi="Times New Roman"/>
          <w:b/>
          <w:sz w:val="28"/>
          <w:szCs w:val="28"/>
        </w:rPr>
      </w:pPr>
      <w:r w:rsidRPr="00A0688B">
        <w:rPr>
          <w:rFonts w:ascii="Times New Roman" w:hAnsi="Times New Roman"/>
          <w:b/>
          <w:sz w:val="28"/>
          <w:szCs w:val="28"/>
        </w:rPr>
        <w:t xml:space="preserve">Приложение  </w:t>
      </w:r>
      <w:r>
        <w:rPr>
          <w:rFonts w:ascii="Times New Roman" w:hAnsi="Times New Roman"/>
          <w:b/>
          <w:sz w:val="28"/>
          <w:szCs w:val="28"/>
        </w:rPr>
        <w:t>5</w:t>
      </w:r>
    </w:p>
    <w:p w14:paraId="35ED3AD9" w14:textId="77777777" w:rsidR="00F45BA7" w:rsidRPr="00A0688B" w:rsidRDefault="00F45BA7" w:rsidP="00F45BA7">
      <w:pPr>
        <w:tabs>
          <w:tab w:val="left" w:pos="9354"/>
        </w:tabs>
        <w:ind w:right="-2"/>
        <w:jc w:val="center"/>
        <w:rPr>
          <w:rFonts w:ascii="Times New Roman" w:hAnsi="Times New Roman"/>
          <w:b/>
          <w:sz w:val="28"/>
          <w:szCs w:val="28"/>
        </w:rPr>
      </w:pPr>
      <w:r w:rsidRPr="00A0688B">
        <w:rPr>
          <w:rFonts w:ascii="Times New Roman" w:hAnsi="Times New Roman"/>
          <w:b/>
          <w:sz w:val="28"/>
          <w:szCs w:val="28"/>
        </w:rPr>
        <w:t xml:space="preserve">Методика </w:t>
      </w:r>
      <w:r>
        <w:rPr>
          <w:rFonts w:ascii="Times New Roman" w:hAnsi="Times New Roman"/>
          <w:b/>
          <w:sz w:val="28"/>
          <w:szCs w:val="28"/>
        </w:rPr>
        <w:t>"</w:t>
      </w:r>
      <w:r w:rsidRPr="00A0688B">
        <w:rPr>
          <w:rFonts w:ascii="Times New Roman" w:hAnsi="Times New Roman"/>
          <w:b/>
          <w:sz w:val="28"/>
          <w:szCs w:val="28"/>
        </w:rPr>
        <w:t>Диагностика мотивации достижения</w:t>
      </w:r>
      <w:r>
        <w:rPr>
          <w:rFonts w:ascii="Times New Roman" w:hAnsi="Times New Roman"/>
          <w:b/>
          <w:sz w:val="28"/>
          <w:szCs w:val="28"/>
        </w:rPr>
        <w:t>"</w:t>
      </w:r>
      <w:r w:rsidRPr="00A0688B">
        <w:rPr>
          <w:rFonts w:ascii="Times New Roman" w:hAnsi="Times New Roman"/>
          <w:b/>
          <w:sz w:val="28"/>
          <w:szCs w:val="28"/>
        </w:rPr>
        <w:t xml:space="preserve"> А. </w:t>
      </w:r>
      <w:proofErr w:type="spellStart"/>
      <w:r w:rsidRPr="00A0688B">
        <w:rPr>
          <w:rFonts w:ascii="Times New Roman" w:hAnsi="Times New Roman"/>
          <w:b/>
          <w:sz w:val="28"/>
          <w:szCs w:val="28"/>
        </w:rPr>
        <w:t>Мехрабиана</w:t>
      </w:r>
      <w:proofErr w:type="spellEnd"/>
    </w:p>
    <w:p w14:paraId="68F76F78" w14:textId="77777777" w:rsidR="00F45BA7" w:rsidRPr="00892567" w:rsidRDefault="00F45BA7" w:rsidP="00F45BA7">
      <w:pPr>
        <w:tabs>
          <w:tab w:val="left" w:pos="9354"/>
        </w:tabs>
        <w:spacing w:after="0" w:line="360" w:lineRule="auto"/>
        <w:ind w:right="-2"/>
        <w:jc w:val="both"/>
        <w:outlineLvl w:val="4"/>
        <w:rPr>
          <w:rFonts w:ascii="Times New Roman" w:hAnsi="Times New Roman"/>
          <w:b/>
          <w:bCs/>
          <w:sz w:val="28"/>
          <w:szCs w:val="28"/>
        </w:rPr>
      </w:pPr>
      <w:r w:rsidRPr="00892567">
        <w:rPr>
          <w:rFonts w:ascii="Times New Roman" w:hAnsi="Times New Roman"/>
          <w:b/>
          <w:bCs/>
          <w:sz w:val="28"/>
          <w:szCs w:val="28"/>
        </w:rPr>
        <w:t>Назначение теста</w:t>
      </w:r>
    </w:p>
    <w:p w14:paraId="777C4A39"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 xml:space="preserve">Данный тест предназначен для диагностики двух мотивов личности - стремления к успеху и избегания неудачи. Выясняется, </w:t>
      </w:r>
      <w:proofErr w:type="gramStart"/>
      <w:r w:rsidRPr="00892567">
        <w:rPr>
          <w:rFonts w:ascii="Times New Roman" w:hAnsi="Times New Roman"/>
          <w:sz w:val="28"/>
          <w:szCs w:val="28"/>
        </w:rPr>
        <w:t>какой</w:t>
      </w:r>
      <w:proofErr w:type="gramEnd"/>
      <w:r w:rsidRPr="00892567">
        <w:rPr>
          <w:rFonts w:ascii="Times New Roman" w:hAnsi="Times New Roman"/>
          <w:sz w:val="28"/>
          <w:szCs w:val="28"/>
        </w:rPr>
        <w:t xml:space="preserve"> из двух мотивов у человека доминирует. Тест имеет две формы - мужскую (а) и женскую (б).</w:t>
      </w:r>
    </w:p>
    <w:p w14:paraId="763861AB" w14:textId="77777777" w:rsidR="00F45BA7" w:rsidRPr="00892567" w:rsidRDefault="00F45BA7" w:rsidP="00F45BA7">
      <w:pPr>
        <w:tabs>
          <w:tab w:val="left" w:pos="9354"/>
        </w:tabs>
        <w:spacing w:after="0" w:line="360" w:lineRule="auto"/>
        <w:ind w:right="-2"/>
        <w:jc w:val="both"/>
        <w:outlineLvl w:val="4"/>
        <w:rPr>
          <w:rFonts w:ascii="Times New Roman" w:hAnsi="Times New Roman"/>
          <w:b/>
          <w:bCs/>
          <w:sz w:val="28"/>
          <w:szCs w:val="28"/>
        </w:rPr>
      </w:pPr>
      <w:r w:rsidRPr="00892567">
        <w:rPr>
          <w:rFonts w:ascii="Times New Roman" w:hAnsi="Times New Roman"/>
          <w:b/>
          <w:bCs/>
          <w:sz w:val="28"/>
          <w:szCs w:val="28"/>
        </w:rPr>
        <w:t>Инструкция к тесту</w:t>
      </w:r>
    </w:p>
    <w:p w14:paraId="6C07CBCA" w14:textId="77777777" w:rsidR="00F45BA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Тест состоит из ряда утверждений, касающихся отдельных сторон характера, а также мнений и чувств по поводу некоторых жизненных ситуаций. Чтобы оценить степень вашего согласия или несогласия с каждым из утверждений, используйте следующую шкалу:</w:t>
      </w:r>
    </w:p>
    <w:p w14:paraId="0221E92A" w14:textId="77777777" w:rsidR="00F45BA7" w:rsidRDefault="00F45BA7" w:rsidP="00F45BA7">
      <w:pPr>
        <w:tabs>
          <w:tab w:val="left" w:pos="9354"/>
        </w:tabs>
        <w:spacing w:after="0" w:line="360" w:lineRule="auto"/>
        <w:ind w:right="-2"/>
        <w:jc w:val="both"/>
        <w:rPr>
          <w:rFonts w:ascii="Times New Roman" w:hAnsi="Times New Roman"/>
          <w:sz w:val="28"/>
          <w:szCs w:val="28"/>
        </w:rPr>
      </w:pPr>
    </w:p>
    <w:p w14:paraId="69FAAF92" w14:textId="77777777" w:rsidR="00F45BA7" w:rsidRDefault="00F45BA7" w:rsidP="00F45BA7">
      <w:pPr>
        <w:tabs>
          <w:tab w:val="left" w:pos="9354"/>
        </w:tabs>
        <w:spacing w:after="0" w:line="360" w:lineRule="auto"/>
        <w:ind w:right="-2"/>
        <w:jc w:val="both"/>
        <w:rPr>
          <w:rFonts w:ascii="Times New Roman" w:hAnsi="Times New Roman"/>
          <w:sz w:val="28"/>
          <w:szCs w:val="28"/>
        </w:rPr>
      </w:pPr>
    </w:p>
    <w:p w14:paraId="512E6089" w14:textId="77777777" w:rsidR="00F45BA7" w:rsidRDefault="00F45BA7" w:rsidP="00F45BA7">
      <w:pPr>
        <w:tabs>
          <w:tab w:val="left" w:pos="9354"/>
        </w:tabs>
        <w:spacing w:after="0" w:line="360" w:lineRule="auto"/>
        <w:ind w:right="-2"/>
        <w:jc w:val="both"/>
        <w:rPr>
          <w:rFonts w:ascii="Times New Roman" w:hAnsi="Times New Roman"/>
          <w:sz w:val="28"/>
          <w:szCs w:val="28"/>
        </w:rPr>
      </w:pPr>
    </w:p>
    <w:p w14:paraId="7B3A5935"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52F8BE3" wp14:editId="5C1646E6">
            <wp:extent cx="3411855" cy="21082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1855" cy="2108200"/>
                    </a:xfrm>
                    <a:prstGeom prst="rect">
                      <a:avLst/>
                    </a:prstGeom>
                    <a:noFill/>
                    <a:ln>
                      <a:noFill/>
                    </a:ln>
                  </pic:spPr>
                </pic:pic>
              </a:graphicData>
            </a:graphic>
          </wp:inline>
        </w:drawing>
      </w:r>
    </w:p>
    <w:p w14:paraId="087D469C"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Инструкция: «Прочтите утверждения теста и оцените степень своего согласия или несогласия. При этом на бланке для ответов против номера утверждения поставьте цифру, которая соответствует степени вашего согласия. Дайте тот ответ, который первым придет вам в голову. Не тратьте время на обдумывание»</w:t>
      </w:r>
    </w:p>
    <w:p w14:paraId="490A87FE" w14:textId="77777777" w:rsidR="00F45BA7" w:rsidRPr="00892567" w:rsidRDefault="00F45BA7" w:rsidP="00F45BA7">
      <w:pPr>
        <w:tabs>
          <w:tab w:val="left" w:pos="9354"/>
        </w:tabs>
        <w:spacing w:after="0" w:line="360" w:lineRule="auto"/>
        <w:ind w:right="-2"/>
        <w:jc w:val="both"/>
        <w:rPr>
          <w:rFonts w:ascii="Times New Roman" w:hAnsi="Times New Roman"/>
          <w:b/>
          <w:sz w:val="28"/>
          <w:szCs w:val="28"/>
        </w:rPr>
      </w:pPr>
      <w:r w:rsidRPr="00892567">
        <w:rPr>
          <w:rFonts w:ascii="Times New Roman" w:hAnsi="Times New Roman"/>
          <w:b/>
          <w:iCs/>
          <w:sz w:val="28"/>
          <w:szCs w:val="28"/>
        </w:rPr>
        <w:t>Тест - форма A (для мужчин)</w:t>
      </w:r>
    </w:p>
    <w:p w14:paraId="340FF364"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lastRenderedPageBreak/>
        <w:t xml:space="preserve">Я больше думаю о получении хорошей оценки, чем опасаюсь получения плохой. </w:t>
      </w:r>
    </w:p>
    <w:p w14:paraId="62F90E2E"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бы я должен был выполнить сложное, незнакомое мне задание, то предпочел бы сделать его вместе с кем-нибудь, чем трудиться в одиночку. </w:t>
      </w:r>
    </w:p>
    <w:p w14:paraId="07A1E629"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чаще берусь за трудные задачи, даже если не уверен, что смогу их решить, чем за легкие, которые знаю, что решу. </w:t>
      </w:r>
    </w:p>
    <w:p w14:paraId="69077880"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proofErr w:type="gramStart"/>
      <w:r w:rsidRPr="00892567">
        <w:rPr>
          <w:rFonts w:ascii="Times New Roman" w:hAnsi="Times New Roman"/>
          <w:sz w:val="28"/>
          <w:szCs w:val="28"/>
        </w:rPr>
        <w:t xml:space="preserve">Меня больше привлекает дело, которое не требует напряжения и в успехе которого я уверен, чем трудное дело, в котором возможны неожиданности. </w:t>
      </w:r>
      <w:proofErr w:type="gramEnd"/>
    </w:p>
    <w:p w14:paraId="5EA6BCE3"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бы у меня что-то не выходило, я скорее приложил бы все силы, чтобы с этим справиться, чем перешел бы к тому, что у меня может хорошо получиться. </w:t>
      </w:r>
    </w:p>
    <w:p w14:paraId="3DA92A01"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предпочел бы работу, в которой мои функции хорошо определены и зарплата выше средней, работе со средней зарплатой, в которой я должен сам определить свою роль. </w:t>
      </w:r>
    </w:p>
    <w:p w14:paraId="1DBD4487"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трачу больше времени на чтение специальной литературы, чем художественной. </w:t>
      </w:r>
    </w:p>
    <w:p w14:paraId="00FAB28F"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предпочел бы важное и трудное дело, хотя вероятность неудачи в нем равна 50%, делу достаточно важному, но не трудному. </w:t>
      </w:r>
    </w:p>
    <w:p w14:paraId="2CA0BE50"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скорее выучу развлекательные игры, известные большинству людей, чем редкие игры, которые требуют мастерства и известны немногим. </w:t>
      </w:r>
    </w:p>
    <w:p w14:paraId="2DB1DCE7"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Для меня очень важно делать свою работу как можно лучше, даже если из-за этого у меня возникают трения с товарищами. </w:t>
      </w:r>
    </w:p>
    <w:p w14:paraId="1B746718"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proofErr w:type="gramStart"/>
      <w:r w:rsidRPr="00892567">
        <w:rPr>
          <w:rFonts w:ascii="Times New Roman" w:hAnsi="Times New Roman"/>
          <w:sz w:val="28"/>
          <w:szCs w:val="28"/>
        </w:rPr>
        <w:t xml:space="preserve">Если бы я собирался играть в карты, то скорее сыграл бы в развлекательную игру, чем в трудную, требующую размышлений. </w:t>
      </w:r>
      <w:proofErr w:type="gramEnd"/>
    </w:p>
    <w:p w14:paraId="5BA3C564"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предпочитаю соревнования, где я сильнее других, тем, где все участники примерно равны по силам. </w:t>
      </w:r>
    </w:p>
    <w:p w14:paraId="34D88254"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В свободное от работы время я овладеваю какой-нибудь игрой скорее для развития умений, чем для отдыха и развлечений. </w:t>
      </w:r>
    </w:p>
    <w:p w14:paraId="710CAF5F"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lastRenderedPageBreak/>
        <w:t>Я скорее предпочту сделать какое-то дело так, как считаю нужным, пусть даже с 50%-</w:t>
      </w:r>
      <w:proofErr w:type="spellStart"/>
      <w:r w:rsidRPr="00892567">
        <w:rPr>
          <w:rFonts w:ascii="Times New Roman" w:hAnsi="Times New Roman"/>
          <w:sz w:val="28"/>
          <w:szCs w:val="28"/>
        </w:rPr>
        <w:t>ным</w:t>
      </w:r>
      <w:proofErr w:type="spellEnd"/>
      <w:r w:rsidRPr="00892567">
        <w:rPr>
          <w:rFonts w:ascii="Times New Roman" w:hAnsi="Times New Roman"/>
          <w:sz w:val="28"/>
          <w:szCs w:val="28"/>
        </w:rPr>
        <w:t xml:space="preserve"> риском ошибиться, чем делать его так, как мне советуют другие. </w:t>
      </w:r>
    </w:p>
    <w:p w14:paraId="0EB0CE12"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бы мне пришлось выбирать, то я скорее выбрал бы работу, в которой начальная зарплата будет 500 рублей и может остаться на таком уровне неопределенное время, чем работу, в которой начальная зарплата равна 300 рублей и есть гарантия, что не позднее, чем через полгода я буду получать 2000 рублей. </w:t>
      </w:r>
    </w:p>
    <w:p w14:paraId="2FDE3413"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скорее стал бы играть в команде, чем соревноваться один с секундомером в руках. </w:t>
      </w:r>
    </w:p>
    <w:p w14:paraId="7A8084D5"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предпочитаю работать, не щадя сил, пока полностью не удовлетворюсь полученным результатом, чем закончить дело </w:t>
      </w:r>
      <w:proofErr w:type="gramStart"/>
      <w:r w:rsidRPr="00892567">
        <w:rPr>
          <w:rFonts w:ascii="Times New Roman" w:hAnsi="Times New Roman"/>
          <w:sz w:val="28"/>
          <w:szCs w:val="28"/>
        </w:rPr>
        <w:t>побыстрее</w:t>
      </w:r>
      <w:proofErr w:type="gramEnd"/>
      <w:r w:rsidRPr="00892567">
        <w:rPr>
          <w:rFonts w:ascii="Times New Roman" w:hAnsi="Times New Roman"/>
          <w:sz w:val="28"/>
          <w:szCs w:val="28"/>
        </w:rPr>
        <w:t xml:space="preserve"> и с меньшим напряжением. </w:t>
      </w:r>
    </w:p>
    <w:p w14:paraId="2F74C79B"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На экзамене я предпочел бы конкретные вопросы по пройденному материалу вопросам, требующим высказывания своего мнения. </w:t>
      </w:r>
    </w:p>
    <w:p w14:paraId="2E1A5243"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скорее выбрал бы дело, в котором имеется некоторая вероятность неудачи, но есть и возможность достичь большего, чем такое, в котором мое положение не ухудшится, но и существенно не улучшится. </w:t>
      </w:r>
    </w:p>
    <w:p w14:paraId="42D29CB9"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После успешного ответа на экзамене я скорее с облегчением вздохну «пронесло», чем порадуюсь хорошей оценке. </w:t>
      </w:r>
    </w:p>
    <w:p w14:paraId="24D32A85"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proofErr w:type="gramStart"/>
      <w:r w:rsidRPr="00892567">
        <w:rPr>
          <w:rFonts w:ascii="Times New Roman" w:hAnsi="Times New Roman"/>
          <w:sz w:val="28"/>
          <w:szCs w:val="28"/>
        </w:rPr>
        <w:t xml:space="preserve">бы я мог вернуться к одному из незавершенных дел, то я скорее вернулся бы к трудному, чем к легкому. </w:t>
      </w:r>
      <w:proofErr w:type="gramEnd"/>
    </w:p>
    <w:p w14:paraId="5412E477"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При выполнении контрольного задания я больше беспокоюсь о том, как бы не допустить какую-нибудь ошибку, чем думаю о том, как правильно ее решить. </w:t>
      </w:r>
    </w:p>
    <w:p w14:paraId="73D39340"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у меня что-то не выходит, я лучше обращусь к кому-нибудь за помощью, чем стану сам продолжать искать выход. </w:t>
      </w:r>
    </w:p>
    <w:p w14:paraId="16C4FF48"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После неудачи я скорее становлюсь еще более собранным и энергичным, чем теряю всякое желание продолжать дело. </w:t>
      </w:r>
    </w:p>
    <w:p w14:paraId="1E82188B"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lastRenderedPageBreak/>
        <w:t xml:space="preserve">Если есть сомнения в успехе какого-либо начинания, то я скорее не стану рисковать, чем все-таки приму в нем активное участие. </w:t>
      </w:r>
    </w:p>
    <w:p w14:paraId="7FF4467D"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Когда я берусь за трудное дело, то скорее опасаюсь, что не справлюсь с ним, чем надеюсь, что оно получится. </w:t>
      </w:r>
    </w:p>
    <w:p w14:paraId="594119E0"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работаю эффективнее под чьим-то руководством, чем когда несу за свою работу личную ответственность. </w:t>
      </w:r>
    </w:p>
    <w:p w14:paraId="318A98F1"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Мне больше нравится выполнять сложное незнакомое задание, чем знакомое задание, в успехе которого я уверен. </w:t>
      </w:r>
    </w:p>
    <w:p w14:paraId="2D1A24FA" w14:textId="77777777" w:rsidR="00F45BA7" w:rsidRPr="00892567" w:rsidRDefault="00F45BA7" w:rsidP="005927ED">
      <w:pPr>
        <w:numPr>
          <w:ilvl w:val="0"/>
          <w:numId w:val="12"/>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работаю продуктивнее, когда мне конкретно указывают, что и как выполнять, чем когда передо мной ставят задачу лишь в общих чертах. </w:t>
      </w:r>
    </w:p>
    <w:p w14:paraId="5F0952FA" w14:textId="77777777" w:rsidR="00F45BA7" w:rsidRPr="00892567" w:rsidRDefault="00F45BA7" w:rsidP="005927ED">
      <w:pPr>
        <w:numPr>
          <w:ilvl w:val="0"/>
          <w:numId w:val="12"/>
        </w:num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 xml:space="preserve">Если бы я успешно решил какую-то задачу, то с большим удовольствием взялся бы еще раз решать аналогичную задачу, чем перешел бы к задаче другого типа. </w:t>
      </w:r>
    </w:p>
    <w:p w14:paraId="03C11797" w14:textId="77777777" w:rsidR="00F45BA7" w:rsidRPr="00892567" w:rsidRDefault="00F45BA7" w:rsidP="005927ED">
      <w:pPr>
        <w:numPr>
          <w:ilvl w:val="0"/>
          <w:numId w:val="12"/>
        </w:num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 xml:space="preserve">Когда нужно соревноваться, у меня скорее возникает интерес и азарт, чем тревога и беспокойство. </w:t>
      </w:r>
    </w:p>
    <w:p w14:paraId="21B2BC5F" w14:textId="77777777" w:rsidR="00F45BA7" w:rsidRPr="00892567" w:rsidRDefault="00F45BA7" w:rsidP="005927ED">
      <w:pPr>
        <w:numPr>
          <w:ilvl w:val="0"/>
          <w:numId w:val="12"/>
        </w:num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 xml:space="preserve">Пожалуй, я больше мечтаю о своих планах на будущее, чем пытаюсь их реально осуществить. </w:t>
      </w:r>
    </w:p>
    <w:p w14:paraId="60F14B0C" w14:textId="77777777" w:rsidR="00F45BA7" w:rsidRPr="00892567" w:rsidRDefault="00F45BA7" w:rsidP="00F45BA7">
      <w:pPr>
        <w:tabs>
          <w:tab w:val="left" w:pos="9354"/>
        </w:tabs>
        <w:spacing w:after="0" w:line="240" w:lineRule="auto"/>
        <w:ind w:right="-2"/>
        <w:jc w:val="both"/>
        <w:rPr>
          <w:rFonts w:ascii="Times New Roman" w:hAnsi="Times New Roman"/>
          <w:b/>
          <w:sz w:val="28"/>
          <w:szCs w:val="28"/>
        </w:rPr>
      </w:pPr>
      <w:r w:rsidRPr="00892567">
        <w:rPr>
          <w:rFonts w:ascii="Times New Roman" w:hAnsi="Times New Roman"/>
          <w:b/>
          <w:iCs/>
          <w:sz w:val="28"/>
          <w:szCs w:val="28"/>
        </w:rPr>
        <w:t>Тест - форма</w:t>
      </w:r>
      <w:proofErr w:type="gramStart"/>
      <w:r w:rsidRPr="00892567">
        <w:rPr>
          <w:rFonts w:ascii="Times New Roman" w:hAnsi="Times New Roman"/>
          <w:b/>
          <w:iCs/>
          <w:sz w:val="28"/>
          <w:szCs w:val="28"/>
        </w:rPr>
        <w:t xml:space="preserve"> Б</w:t>
      </w:r>
      <w:proofErr w:type="gramEnd"/>
      <w:r w:rsidRPr="00892567">
        <w:rPr>
          <w:rFonts w:ascii="Times New Roman" w:hAnsi="Times New Roman"/>
          <w:b/>
          <w:iCs/>
          <w:sz w:val="28"/>
          <w:szCs w:val="28"/>
        </w:rPr>
        <w:t xml:space="preserve"> (для женщин)</w:t>
      </w:r>
    </w:p>
    <w:p w14:paraId="23D8F097"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больше думаю о получении хорошей оценки, чем опасаюсь получения плохой. </w:t>
      </w:r>
    </w:p>
    <w:p w14:paraId="5492938A"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чаще берусь за трудные задачи, даже если не уверена, что смогу их решить, чем за легкие, которые знаю, что решу. </w:t>
      </w:r>
    </w:p>
    <w:p w14:paraId="1633084D"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proofErr w:type="gramStart"/>
      <w:r w:rsidRPr="00892567">
        <w:rPr>
          <w:rFonts w:ascii="Times New Roman" w:hAnsi="Times New Roman"/>
          <w:sz w:val="28"/>
          <w:szCs w:val="28"/>
        </w:rPr>
        <w:t xml:space="preserve">Меня больше привлекает дело, которое не требует напряжения и в успехе которого я уверена, чем трудное дело, в котором возможны неожиданности. </w:t>
      </w:r>
      <w:proofErr w:type="gramEnd"/>
    </w:p>
    <w:p w14:paraId="3ED22C6B"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бы у меня что-то не выходило, я скорее приложила бы все силы, чтобы с этим справиться, чем перешла бы к тому, что у меня может хорошо получиться. </w:t>
      </w:r>
    </w:p>
    <w:p w14:paraId="1FFED26D"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lastRenderedPageBreak/>
        <w:t xml:space="preserve">Я предпочла бы работу, в которой мои функции хорошо определены и зарплата выше средней, работе со средней зарплатой, в которой я должна сама определять свою роль. </w:t>
      </w:r>
    </w:p>
    <w:p w14:paraId="0DDB5300"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Более сильные переживания у меня вызывает скорее страх неудачи, чем надежда на успех. </w:t>
      </w:r>
    </w:p>
    <w:p w14:paraId="320BF1B4"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Научно-популярную литературу я предпочитаю литературе развлекательного жанра. </w:t>
      </w:r>
    </w:p>
    <w:p w14:paraId="0F4463E8"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предпочла бы важное и трудное дело, хотя вероятность неудачи в нем равна 50%, делу достаточно важному, но не трудному. </w:t>
      </w:r>
    </w:p>
    <w:p w14:paraId="4DB962C5"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скорее выучу развлекательные игры, известные большинству людей, чем редкие игры, которые требуют мастерства и известны немногим. </w:t>
      </w:r>
    </w:p>
    <w:p w14:paraId="5C0EEED7"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Для меня очень важно делать свою работу как можно лучше, даже если из-за этого у меня возникают трения с товарищами. </w:t>
      </w:r>
    </w:p>
    <w:p w14:paraId="43ED8EB0"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После успешного ответа на экзамене я скорее с облегчением вздохну «пронесло», чем порадуюсь хорошей оценке. </w:t>
      </w:r>
    </w:p>
    <w:p w14:paraId="0B87D4F3"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proofErr w:type="gramStart"/>
      <w:r w:rsidRPr="00892567">
        <w:rPr>
          <w:rFonts w:ascii="Times New Roman" w:hAnsi="Times New Roman"/>
          <w:sz w:val="28"/>
          <w:szCs w:val="28"/>
        </w:rPr>
        <w:t xml:space="preserve">Если бы я собиралась играть в карты, то скорее сыграла бы в развлекательную игру, чем в трудную, требующую размышлений. </w:t>
      </w:r>
      <w:proofErr w:type="gramEnd"/>
    </w:p>
    <w:p w14:paraId="75012E0A"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предпочитаю соревнования, где я сильнее других, тем, где все участники примерно равны по силам. </w:t>
      </w:r>
    </w:p>
    <w:p w14:paraId="49502593"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После неудачи я скорее становлюсь более собранной и энергичной, чем теряю всякое желание продолжать дело. </w:t>
      </w:r>
    </w:p>
    <w:p w14:paraId="22BE60A1"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Неудачи отравляют мою жизнь больше, чем приносят радость успехи. </w:t>
      </w:r>
    </w:p>
    <w:p w14:paraId="7C8DCD5D"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В новых неизвестных ситуациях у меня скорее возникает волнение и беспокойство, чем интерес и любопытство. </w:t>
      </w:r>
    </w:p>
    <w:p w14:paraId="670C508F"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скорее попытаюсь приготовить новое интересное блюдо, хотя оно может плохо получиться, чем стану готовить привычное блюдо, которое обычно хорошо выходило. </w:t>
      </w:r>
    </w:p>
    <w:p w14:paraId="5E7B6DD1"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скорее займусь чем-то приятным и необременительным, чем стану выполнять что-то, как мне кажется, стоящее, но не очень увлекательное. </w:t>
      </w:r>
    </w:p>
    <w:p w14:paraId="4030CC08"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lastRenderedPageBreak/>
        <w:t xml:space="preserve">Я скорее затрачу все свое время на осуществление одного дела, чем постараюсь выполнить за это же время два-три дела. </w:t>
      </w:r>
    </w:p>
    <w:p w14:paraId="2B103855"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я заболела и вынуждена остаться дома, то я использую время скорее для того, чтобы расслабиться и отдохнуть, чем почитать и поработать. </w:t>
      </w:r>
    </w:p>
    <w:p w14:paraId="284DDE29"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бы я жила с несколькими девушками в одной </w:t>
      </w:r>
      <w:proofErr w:type="gramStart"/>
      <w:r w:rsidRPr="00892567">
        <w:rPr>
          <w:rFonts w:ascii="Times New Roman" w:hAnsi="Times New Roman"/>
          <w:sz w:val="28"/>
          <w:szCs w:val="28"/>
        </w:rPr>
        <w:t>комнате</w:t>
      </w:r>
      <w:proofErr w:type="gramEnd"/>
      <w:r w:rsidRPr="00892567">
        <w:rPr>
          <w:rFonts w:ascii="Times New Roman" w:hAnsi="Times New Roman"/>
          <w:sz w:val="28"/>
          <w:szCs w:val="28"/>
        </w:rPr>
        <w:t xml:space="preserve"> и мы бы решили устроить вечеринку, я предпочла бы сама организовать ее, чем предоставить сделать это кому-то другому. </w:t>
      </w:r>
    </w:p>
    <w:p w14:paraId="4E509719"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у меня что-то не выходит, я лучше обращусь к кому-нибудь за помощью, чем стану сама продолжать искать выход. </w:t>
      </w:r>
    </w:p>
    <w:p w14:paraId="04C16983"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Когда нужно соревноваться, у меня скорее возникает интерес и азарт, чем тревога и беспокойство. </w:t>
      </w:r>
    </w:p>
    <w:p w14:paraId="0AF96863"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Когда я берусь за трудное дело, то скорее опасаюсь, что не справлюсь с ним, чем надеюсь, что оно получится. </w:t>
      </w:r>
    </w:p>
    <w:p w14:paraId="1D264E5F"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эффективнее работаю под чьим-то руководством, чем когда несу за свою работу личную ответственность. </w:t>
      </w:r>
    </w:p>
    <w:p w14:paraId="61995306"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Мне больше нравится выполнять сложное незнакомое задание, чем знакомое задание, в успехе которого я уверена. </w:t>
      </w:r>
    </w:p>
    <w:p w14:paraId="5212F614"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бы я успешно решила какую-то задачу, то с большим удовольствием взялась бы еще раз решать аналогичную задачу, чем перешла бы к задаче другого типа. </w:t>
      </w:r>
    </w:p>
    <w:p w14:paraId="3C77427F"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Я работаю продуктивнее над заданием, когда передо мной ставят задачу в общих чертах, чем когда мне конкретно указывают на то, что и как выполнять. </w:t>
      </w:r>
    </w:p>
    <w:p w14:paraId="463EC4D3"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Если при выполнении важного дела я допускаю ошибку, то чаще теряюсь и впадаю в отчаяние, чем быстро беру себя в руки и пытаюсь исправить положение. </w:t>
      </w:r>
    </w:p>
    <w:p w14:paraId="71119F74" w14:textId="77777777" w:rsidR="00F45BA7" w:rsidRPr="00892567" w:rsidRDefault="00F45BA7" w:rsidP="005927ED">
      <w:pPr>
        <w:numPr>
          <w:ilvl w:val="0"/>
          <w:numId w:val="13"/>
        </w:numPr>
        <w:tabs>
          <w:tab w:val="left" w:pos="9354"/>
        </w:tabs>
        <w:spacing w:after="0" w:line="360" w:lineRule="auto"/>
        <w:ind w:left="714" w:right="-2" w:hanging="357"/>
        <w:jc w:val="both"/>
        <w:rPr>
          <w:rFonts w:ascii="Times New Roman" w:hAnsi="Times New Roman"/>
          <w:sz w:val="28"/>
          <w:szCs w:val="28"/>
        </w:rPr>
      </w:pPr>
      <w:r w:rsidRPr="00892567">
        <w:rPr>
          <w:rFonts w:ascii="Times New Roman" w:hAnsi="Times New Roman"/>
          <w:sz w:val="28"/>
          <w:szCs w:val="28"/>
        </w:rPr>
        <w:t xml:space="preserve">Пожалуй, я больше мечтаю о своих планах на будущее, чем пытаюсь их реально осуществить. </w:t>
      </w:r>
    </w:p>
    <w:p w14:paraId="4C1F05F3" w14:textId="77777777" w:rsidR="00F45BA7" w:rsidRPr="00892567" w:rsidRDefault="00F45BA7" w:rsidP="00F45BA7">
      <w:pPr>
        <w:tabs>
          <w:tab w:val="left" w:pos="9354"/>
        </w:tabs>
        <w:spacing w:after="0" w:line="360" w:lineRule="auto"/>
        <w:ind w:right="-2"/>
        <w:jc w:val="both"/>
        <w:outlineLvl w:val="4"/>
        <w:rPr>
          <w:rFonts w:ascii="Times New Roman" w:hAnsi="Times New Roman"/>
          <w:b/>
          <w:bCs/>
          <w:sz w:val="28"/>
          <w:szCs w:val="28"/>
        </w:rPr>
      </w:pPr>
      <w:r w:rsidRPr="00892567">
        <w:rPr>
          <w:rFonts w:ascii="Times New Roman" w:hAnsi="Times New Roman"/>
          <w:b/>
          <w:bCs/>
          <w:sz w:val="28"/>
          <w:szCs w:val="28"/>
        </w:rPr>
        <w:t>Обработка и интерпретация результатов теста</w:t>
      </w:r>
    </w:p>
    <w:p w14:paraId="5D3408D4"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lastRenderedPageBreak/>
        <w:t>Вначале подсчитывается суммарный балл. Ответам испытуемых на прямые пункты (отмеченные знаком «+» в ключе) приписываются баллы.</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426"/>
        <w:gridCol w:w="425"/>
        <w:gridCol w:w="425"/>
        <w:gridCol w:w="425"/>
        <w:gridCol w:w="426"/>
        <w:gridCol w:w="425"/>
        <w:gridCol w:w="425"/>
      </w:tblGrid>
      <w:tr w:rsidR="00F45BA7" w:rsidRPr="00892567" w14:paraId="05F080A8" w14:textId="77777777" w:rsidTr="00AE18B9">
        <w:trPr>
          <w:tblCellSpacing w:w="0" w:type="dxa"/>
        </w:trPr>
        <w:tc>
          <w:tcPr>
            <w:tcW w:w="1144" w:type="dxa"/>
            <w:shd w:val="clear" w:color="auto" w:fill="auto"/>
            <w:vAlign w:val="center"/>
            <w:hideMark/>
          </w:tcPr>
          <w:p w14:paraId="304386C8" w14:textId="77777777" w:rsidR="00F45BA7" w:rsidRPr="00892567" w:rsidRDefault="00F45BA7" w:rsidP="00AE18B9">
            <w:pPr>
              <w:tabs>
                <w:tab w:val="left" w:pos="9354"/>
              </w:tabs>
              <w:spacing w:after="0" w:line="360" w:lineRule="auto"/>
              <w:ind w:right="-2"/>
              <w:jc w:val="both"/>
              <w:rPr>
                <w:rFonts w:ascii="Times New Roman" w:hAnsi="Times New Roman"/>
                <w:b/>
                <w:bCs/>
                <w:sz w:val="28"/>
                <w:szCs w:val="28"/>
              </w:rPr>
            </w:pPr>
            <w:r w:rsidRPr="00892567">
              <w:rPr>
                <w:rFonts w:ascii="Times New Roman" w:hAnsi="Times New Roman"/>
                <w:b/>
                <w:bCs/>
                <w:sz w:val="28"/>
                <w:szCs w:val="28"/>
              </w:rPr>
              <w:t>Ответы</w:t>
            </w:r>
          </w:p>
        </w:tc>
        <w:tc>
          <w:tcPr>
            <w:tcW w:w="426" w:type="dxa"/>
            <w:shd w:val="clear" w:color="auto" w:fill="auto"/>
            <w:vAlign w:val="center"/>
            <w:hideMark/>
          </w:tcPr>
          <w:p w14:paraId="2996715D"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-3</w:t>
            </w:r>
          </w:p>
        </w:tc>
        <w:tc>
          <w:tcPr>
            <w:tcW w:w="425" w:type="dxa"/>
            <w:shd w:val="clear" w:color="auto" w:fill="auto"/>
            <w:vAlign w:val="center"/>
            <w:hideMark/>
          </w:tcPr>
          <w:p w14:paraId="0B87B3F0"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-2</w:t>
            </w:r>
          </w:p>
        </w:tc>
        <w:tc>
          <w:tcPr>
            <w:tcW w:w="425" w:type="dxa"/>
            <w:shd w:val="clear" w:color="auto" w:fill="auto"/>
            <w:vAlign w:val="center"/>
            <w:hideMark/>
          </w:tcPr>
          <w:p w14:paraId="700EA5AC"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-1</w:t>
            </w:r>
          </w:p>
        </w:tc>
        <w:tc>
          <w:tcPr>
            <w:tcW w:w="425" w:type="dxa"/>
            <w:shd w:val="clear" w:color="auto" w:fill="auto"/>
            <w:vAlign w:val="center"/>
            <w:hideMark/>
          </w:tcPr>
          <w:p w14:paraId="7CF6AD1E"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0</w:t>
            </w:r>
          </w:p>
        </w:tc>
        <w:tc>
          <w:tcPr>
            <w:tcW w:w="426" w:type="dxa"/>
            <w:shd w:val="clear" w:color="auto" w:fill="auto"/>
            <w:vAlign w:val="center"/>
            <w:hideMark/>
          </w:tcPr>
          <w:p w14:paraId="1E5C5EFF"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1</w:t>
            </w:r>
          </w:p>
        </w:tc>
        <w:tc>
          <w:tcPr>
            <w:tcW w:w="425" w:type="dxa"/>
            <w:shd w:val="clear" w:color="auto" w:fill="auto"/>
            <w:vAlign w:val="center"/>
            <w:hideMark/>
          </w:tcPr>
          <w:p w14:paraId="58B5234B"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2</w:t>
            </w:r>
          </w:p>
        </w:tc>
        <w:tc>
          <w:tcPr>
            <w:tcW w:w="425" w:type="dxa"/>
            <w:shd w:val="clear" w:color="auto" w:fill="auto"/>
            <w:vAlign w:val="center"/>
            <w:hideMark/>
          </w:tcPr>
          <w:p w14:paraId="3817D91A"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3</w:t>
            </w:r>
          </w:p>
        </w:tc>
      </w:tr>
      <w:tr w:rsidR="00F45BA7" w:rsidRPr="00892567" w14:paraId="4A1D4C18" w14:textId="77777777" w:rsidTr="00AE18B9">
        <w:trPr>
          <w:tblCellSpacing w:w="0" w:type="dxa"/>
        </w:trPr>
        <w:tc>
          <w:tcPr>
            <w:tcW w:w="1144" w:type="dxa"/>
            <w:shd w:val="clear" w:color="auto" w:fill="auto"/>
            <w:vAlign w:val="center"/>
            <w:hideMark/>
          </w:tcPr>
          <w:p w14:paraId="76846812" w14:textId="77777777" w:rsidR="00F45BA7" w:rsidRPr="00892567" w:rsidRDefault="00F45BA7" w:rsidP="00AE18B9">
            <w:pPr>
              <w:tabs>
                <w:tab w:val="left" w:pos="9354"/>
              </w:tabs>
              <w:spacing w:after="0" w:line="360" w:lineRule="auto"/>
              <w:ind w:right="-2"/>
              <w:jc w:val="both"/>
              <w:rPr>
                <w:rFonts w:ascii="Times New Roman" w:hAnsi="Times New Roman"/>
                <w:b/>
                <w:bCs/>
                <w:sz w:val="28"/>
                <w:szCs w:val="28"/>
              </w:rPr>
            </w:pPr>
            <w:r w:rsidRPr="00892567">
              <w:rPr>
                <w:rFonts w:ascii="Times New Roman" w:hAnsi="Times New Roman"/>
                <w:b/>
                <w:bCs/>
                <w:sz w:val="28"/>
                <w:szCs w:val="28"/>
              </w:rPr>
              <w:t>Баллы</w:t>
            </w:r>
          </w:p>
        </w:tc>
        <w:tc>
          <w:tcPr>
            <w:tcW w:w="426" w:type="dxa"/>
            <w:shd w:val="clear" w:color="auto" w:fill="auto"/>
            <w:vAlign w:val="center"/>
            <w:hideMark/>
          </w:tcPr>
          <w:p w14:paraId="50997FD6"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1</w:t>
            </w:r>
          </w:p>
        </w:tc>
        <w:tc>
          <w:tcPr>
            <w:tcW w:w="425" w:type="dxa"/>
            <w:shd w:val="clear" w:color="auto" w:fill="auto"/>
            <w:vAlign w:val="center"/>
            <w:hideMark/>
          </w:tcPr>
          <w:p w14:paraId="2BCA13FA"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2</w:t>
            </w:r>
          </w:p>
        </w:tc>
        <w:tc>
          <w:tcPr>
            <w:tcW w:w="425" w:type="dxa"/>
            <w:shd w:val="clear" w:color="auto" w:fill="auto"/>
            <w:vAlign w:val="center"/>
            <w:hideMark/>
          </w:tcPr>
          <w:p w14:paraId="026D327E"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3</w:t>
            </w:r>
          </w:p>
        </w:tc>
        <w:tc>
          <w:tcPr>
            <w:tcW w:w="425" w:type="dxa"/>
            <w:shd w:val="clear" w:color="auto" w:fill="auto"/>
            <w:vAlign w:val="center"/>
            <w:hideMark/>
          </w:tcPr>
          <w:p w14:paraId="3236C8FE"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4</w:t>
            </w:r>
          </w:p>
        </w:tc>
        <w:tc>
          <w:tcPr>
            <w:tcW w:w="426" w:type="dxa"/>
            <w:shd w:val="clear" w:color="auto" w:fill="auto"/>
            <w:vAlign w:val="center"/>
            <w:hideMark/>
          </w:tcPr>
          <w:p w14:paraId="7AC97B1C"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5</w:t>
            </w:r>
          </w:p>
        </w:tc>
        <w:tc>
          <w:tcPr>
            <w:tcW w:w="425" w:type="dxa"/>
            <w:shd w:val="clear" w:color="auto" w:fill="auto"/>
            <w:vAlign w:val="center"/>
            <w:hideMark/>
          </w:tcPr>
          <w:p w14:paraId="1E84D2EA"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6</w:t>
            </w:r>
          </w:p>
        </w:tc>
        <w:tc>
          <w:tcPr>
            <w:tcW w:w="425" w:type="dxa"/>
            <w:shd w:val="clear" w:color="auto" w:fill="auto"/>
            <w:vAlign w:val="center"/>
            <w:hideMark/>
          </w:tcPr>
          <w:p w14:paraId="689C2AA8"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7</w:t>
            </w:r>
          </w:p>
        </w:tc>
      </w:tr>
    </w:tbl>
    <w:p w14:paraId="60FCFF1F"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Ответам испытуемого на обратные пункты опросника (отмечены в ключе знаком «</w:t>
      </w:r>
      <w:proofErr w:type="gramStart"/>
      <w:r w:rsidRPr="00892567">
        <w:rPr>
          <w:rFonts w:ascii="Times New Roman" w:hAnsi="Times New Roman"/>
          <w:sz w:val="28"/>
          <w:szCs w:val="28"/>
        </w:rPr>
        <w:t>-»</w:t>
      </w:r>
      <w:proofErr w:type="gramEnd"/>
      <w:r w:rsidRPr="00892567">
        <w:rPr>
          <w:rFonts w:ascii="Times New Roman" w:hAnsi="Times New Roman"/>
          <w:sz w:val="28"/>
          <w:szCs w:val="28"/>
        </w:rPr>
        <w:t>) также приписываются баллы:</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426"/>
        <w:gridCol w:w="425"/>
        <w:gridCol w:w="425"/>
        <w:gridCol w:w="425"/>
        <w:gridCol w:w="426"/>
        <w:gridCol w:w="425"/>
        <w:gridCol w:w="425"/>
      </w:tblGrid>
      <w:tr w:rsidR="00F45BA7" w:rsidRPr="00892567" w14:paraId="587AA5EF" w14:textId="77777777" w:rsidTr="00AE18B9">
        <w:trPr>
          <w:tblCellSpacing w:w="0" w:type="dxa"/>
        </w:trPr>
        <w:tc>
          <w:tcPr>
            <w:tcW w:w="1144" w:type="dxa"/>
            <w:vAlign w:val="center"/>
            <w:hideMark/>
          </w:tcPr>
          <w:p w14:paraId="64D43043" w14:textId="77777777" w:rsidR="00F45BA7" w:rsidRPr="00892567" w:rsidRDefault="00F45BA7" w:rsidP="00AE18B9">
            <w:pPr>
              <w:tabs>
                <w:tab w:val="left" w:pos="9354"/>
              </w:tabs>
              <w:spacing w:after="0" w:line="360" w:lineRule="auto"/>
              <w:ind w:right="-2"/>
              <w:jc w:val="both"/>
              <w:rPr>
                <w:rFonts w:ascii="Times New Roman" w:hAnsi="Times New Roman"/>
                <w:b/>
                <w:bCs/>
                <w:sz w:val="28"/>
                <w:szCs w:val="28"/>
              </w:rPr>
            </w:pPr>
            <w:r w:rsidRPr="00892567">
              <w:rPr>
                <w:rFonts w:ascii="Times New Roman" w:hAnsi="Times New Roman"/>
                <w:b/>
                <w:bCs/>
                <w:sz w:val="28"/>
                <w:szCs w:val="28"/>
              </w:rPr>
              <w:t>Ответы</w:t>
            </w:r>
          </w:p>
        </w:tc>
        <w:tc>
          <w:tcPr>
            <w:tcW w:w="426" w:type="dxa"/>
            <w:vAlign w:val="center"/>
            <w:hideMark/>
          </w:tcPr>
          <w:p w14:paraId="3B4C58AD"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-3</w:t>
            </w:r>
          </w:p>
        </w:tc>
        <w:tc>
          <w:tcPr>
            <w:tcW w:w="425" w:type="dxa"/>
            <w:vAlign w:val="center"/>
            <w:hideMark/>
          </w:tcPr>
          <w:p w14:paraId="7AF2B29F"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-2</w:t>
            </w:r>
          </w:p>
        </w:tc>
        <w:tc>
          <w:tcPr>
            <w:tcW w:w="425" w:type="dxa"/>
            <w:vAlign w:val="center"/>
            <w:hideMark/>
          </w:tcPr>
          <w:p w14:paraId="4BBB6C6E"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-1</w:t>
            </w:r>
          </w:p>
        </w:tc>
        <w:tc>
          <w:tcPr>
            <w:tcW w:w="425" w:type="dxa"/>
            <w:vAlign w:val="center"/>
            <w:hideMark/>
          </w:tcPr>
          <w:p w14:paraId="703B9CBD"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0</w:t>
            </w:r>
          </w:p>
        </w:tc>
        <w:tc>
          <w:tcPr>
            <w:tcW w:w="426" w:type="dxa"/>
            <w:vAlign w:val="center"/>
            <w:hideMark/>
          </w:tcPr>
          <w:p w14:paraId="39F8E443"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1</w:t>
            </w:r>
          </w:p>
        </w:tc>
        <w:tc>
          <w:tcPr>
            <w:tcW w:w="425" w:type="dxa"/>
            <w:vAlign w:val="center"/>
            <w:hideMark/>
          </w:tcPr>
          <w:p w14:paraId="1C59C3DF"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2</w:t>
            </w:r>
          </w:p>
        </w:tc>
        <w:tc>
          <w:tcPr>
            <w:tcW w:w="425" w:type="dxa"/>
            <w:vAlign w:val="center"/>
            <w:hideMark/>
          </w:tcPr>
          <w:p w14:paraId="3ABBFA35"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3</w:t>
            </w:r>
          </w:p>
        </w:tc>
      </w:tr>
      <w:tr w:rsidR="00F45BA7" w:rsidRPr="00892567" w14:paraId="0581AC0B" w14:textId="77777777" w:rsidTr="00AE18B9">
        <w:trPr>
          <w:tblCellSpacing w:w="0" w:type="dxa"/>
        </w:trPr>
        <w:tc>
          <w:tcPr>
            <w:tcW w:w="1144" w:type="dxa"/>
            <w:vAlign w:val="center"/>
            <w:hideMark/>
          </w:tcPr>
          <w:p w14:paraId="743CA421" w14:textId="77777777" w:rsidR="00F45BA7" w:rsidRPr="00892567" w:rsidRDefault="00F45BA7" w:rsidP="00AE18B9">
            <w:pPr>
              <w:tabs>
                <w:tab w:val="left" w:pos="9354"/>
              </w:tabs>
              <w:spacing w:after="0" w:line="360" w:lineRule="auto"/>
              <w:ind w:right="-2"/>
              <w:jc w:val="both"/>
              <w:rPr>
                <w:rFonts w:ascii="Times New Roman" w:hAnsi="Times New Roman"/>
                <w:b/>
                <w:bCs/>
                <w:sz w:val="28"/>
                <w:szCs w:val="28"/>
              </w:rPr>
            </w:pPr>
            <w:r w:rsidRPr="00892567">
              <w:rPr>
                <w:rFonts w:ascii="Times New Roman" w:hAnsi="Times New Roman"/>
                <w:b/>
                <w:bCs/>
                <w:sz w:val="28"/>
                <w:szCs w:val="28"/>
              </w:rPr>
              <w:t>Баллы</w:t>
            </w:r>
          </w:p>
        </w:tc>
        <w:tc>
          <w:tcPr>
            <w:tcW w:w="426" w:type="dxa"/>
            <w:vAlign w:val="center"/>
            <w:hideMark/>
          </w:tcPr>
          <w:p w14:paraId="55716BD1"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7</w:t>
            </w:r>
          </w:p>
        </w:tc>
        <w:tc>
          <w:tcPr>
            <w:tcW w:w="425" w:type="dxa"/>
            <w:vAlign w:val="center"/>
            <w:hideMark/>
          </w:tcPr>
          <w:p w14:paraId="7B420511"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6</w:t>
            </w:r>
          </w:p>
        </w:tc>
        <w:tc>
          <w:tcPr>
            <w:tcW w:w="425" w:type="dxa"/>
            <w:vAlign w:val="center"/>
            <w:hideMark/>
          </w:tcPr>
          <w:p w14:paraId="2EC95CB5"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5</w:t>
            </w:r>
          </w:p>
        </w:tc>
        <w:tc>
          <w:tcPr>
            <w:tcW w:w="425" w:type="dxa"/>
            <w:vAlign w:val="center"/>
            <w:hideMark/>
          </w:tcPr>
          <w:p w14:paraId="7DF64538"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4</w:t>
            </w:r>
          </w:p>
        </w:tc>
        <w:tc>
          <w:tcPr>
            <w:tcW w:w="426" w:type="dxa"/>
            <w:vAlign w:val="center"/>
            <w:hideMark/>
          </w:tcPr>
          <w:p w14:paraId="6BCA81C2"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3</w:t>
            </w:r>
          </w:p>
        </w:tc>
        <w:tc>
          <w:tcPr>
            <w:tcW w:w="425" w:type="dxa"/>
            <w:vAlign w:val="center"/>
            <w:hideMark/>
          </w:tcPr>
          <w:p w14:paraId="52E0D89A"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2</w:t>
            </w:r>
          </w:p>
        </w:tc>
        <w:tc>
          <w:tcPr>
            <w:tcW w:w="425" w:type="dxa"/>
            <w:vAlign w:val="center"/>
            <w:hideMark/>
          </w:tcPr>
          <w:p w14:paraId="16E25FCB" w14:textId="77777777" w:rsidR="00F45BA7" w:rsidRPr="00892567" w:rsidRDefault="00F45BA7" w:rsidP="00AE18B9">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1</w:t>
            </w:r>
          </w:p>
        </w:tc>
      </w:tr>
    </w:tbl>
    <w:p w14:paraId="5AB1C570" w14:textId="77777777" w:rsidR="00F45BA7" w:rsidRPr="00892567" w:rsidRDefault="00F45BA7" w:rsidP="00F45BA7">
      <w:pPr>
        <w:tabs>
          <w:tab w:val="left" w:pos="9354"/>
        </w:tabs>
        <w:spacing w:after="0" w:line="360" w:lineRule="auto"/>
        <w:ind w:right="-2"/>
        <w:jc w:val="both"/>
        <w:outlineLvl w:val="4"/>
        <w:rPr>
          <w:rFonts w:ascii="Times New Roman" w:hAnsi="Times New Roman"/>
          <w:b/>
          <w:bCs/>
          <w:sz w:val="28"/>
          <w:szCs w:val="28"/>
        </w:rPr>
      </w:pPr>
      <w:bookmarkStart w:id="2" w:name="kljuch"/>
      <w:bookmarkEnd w:id="2"/>
      <w:r w:rsidRPr="00892567">
        <w:rPr>
          <w:rFonts w:ascii="Times New Roman" w:hAnsi="Times New Roman"/>
          <w:b/>
          <w:bCs/>
          <w:sz w:val="28"/>
          <w:szCs w:val="28"/>
        </w:rPr>
        <w:t>Ключ к тесту</w:t>
      </w:r>
    </w:p>
    <w:p w14:paraId="70F0304D"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b/>
          <w:bCs/>
          <w:sz w:val="28"/>
          <w:szCs w:val="28"/>
        </w:rPr>
        <w:t>Ключ к форме</w:t>
      </w:r>
      <w:proofErr w:type="gramStart"/>
      <w:r w:rsidRPr="00892567">
        <w:rPr>
          <w:rFonts w:ascii="Times New Roman" w:hAnsi="Times New Roman"/>
          <w:b/>
          <w:bCs/>
          <w:sz w:val="28"/>
          <w:szCs w:val="28"/>
        </w:rPr>
        <w:t xml:space="preserve"> А</w:t>
      </w:r>
      <w:proofErr w:type="gramEnd"/>
      <w:r w:rsidRPr="00892567">
        <w:rPr>
          <w:rFonts w:ascii="Times New Roman" w:hAnsi="Times New Roman"/>
          <w:sz w:val="28"/>
          <w:szCs w:val="28"/>
        </w:rPr>
        <w:t>: +1, -2, +3, -4, +5, -6, +7, +8, -9, +10, -11, -12, +13, +14, -15, -16, +17, -18, +19, -20, +21, -22, -23, +24, -25, -26, -27, +28, -29, -30, +31, -32.</w:t>
      </w:r>
    </w:p>
    <w:p w14:paraId="4979F947"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b/>
          <w:bCs/>
          <w:sz w:val="28"/>
          <w:szCs w:val="28"/>
        </w:rPr>
        <w:t>Ключ к форме</w:t>
      </w:r>
      <w:proofErr w:type="gramStart"/>
      <w:r w:rsidRPr="00892567">
        <w:rPr>
          <w:rFonts w:ascii="Times New Roman" w:hAnsi="Times New Roman"/>
          <w:b/>
          <w:bCs/>
          <w:sz w:val="28"/>
          <w:szCs w:val="28"/>
        </w:rPr>
        <w:t xml:space="preserve"> Б</w:t>
      </w:r>
      <w:proofErr w:type="gramEnd"/>
      <w:r w:rsidRPr="00892567">
        <w:rPr>
          <w:rFonts w:ascii="Times New Roman" w:hAnsi="Times New Roman"/>
          <w:sz w:val="28"/>
          <w:szCs w:val="28"/>
        </w:rPr>
        <w:t>: +1, +2, -3, +4, -5, -6, +7, +8, -9, +10, -11, -12, -13, +14, -15, -16, +17, -18, +19, -20, +21, -22, +23, -24, -25, +26, -27, +28, -29, -30.</w:t>
      </w:r>
    </w:p>
    <w:p w14:paraId="675CE3A5" w14:textId="77777777" w:rsidR="00F45BA7" w:rsidRPr="00892567" w:rsidRDefault="00F45BA7" w:rsidP="00F45BA7">
      <w:pPr>
        <w:tabs>
          <w:tab w:val="left" w:pos="9354"/>
        </w:tabs>
        <w:spacing w:after="0" w:line="360" w:lineRule="auto"/>
        <w:ind w:right="-2"/>
        <w:jc w:val="both"/>
        <w:rPr>
          <w:rFonts w:ascii="Times New Roman" w:hAnsi="Times New Roman"/>
          <w:sz w:val="28"/>
          <w:szCs w:val="28"/>
        </w:rPr>
      </w:pPr>
      <w:r w:rsidRPr="00892567">
        <w:rPr>
          <w:rFonts w:ascii="Times New Roman" w:hAnsi="Times New Roman"/>
          <w:sz w:val="28"/>
          <w:szCs w:val="28"/>
        </w:rPr>
        <w:t xml:space="preserve">На основе подсчета суммарного балла определяется, какая мотивационная тенденция доминирует у испытуемого. Баллы всех испытуемых выборки ранжируют и выделяют две конкретные группы: верхние 27% выборки характеризуются </w:t>
      </w:r>
      <w:r w:rsidRPr="00892567">
        <w:rPr>
          <w:rFonts w:ascii="Times New Roman" w:hAnsi="Times New Roman"/>
          <w:iCs/>
          <w:sz w:val="28"/>
          <w:szCs w:val="28"/>
        </w:rPr>
        <w:t>мотивом стремления к успеху</w:t>
      </w:r>
      <w:r w:rsidRPr="00892567">
        <w:rPr>
          <w:rFonts w:ascii="Times New Roman" w:hAnsi="Times New Roman"/>
          <w:sz w:val="28"/>
          <w:szCs w:val="28"/>
        </w:rPr>
        <w:t xml:space="preserve">, а нижние 27% - </w:t>
      </w:r>
      <w:r w:rsidRPr="00892567">
        <w:rPr>
          <w:rFonts w:ascii="Times New Roman" w:hAnsi="Times New Roman"/>
          <w:iCs/>
          <w:sz w:val="28"/>
          <w:szCs w:val="28"/>
        </w:rPr>
        <w:t>мотивом избегания неудачи</w:t>
      </w:r>
      <w:r w:rsidRPr="00892567">
        <w:rPr>
          <w:rFonts w:ascii="Times New Roman" w:hAnsi="Times New Roman"/>
          <w:sz w:val="28"/>
          <w:szCs w:val="28"/>
        </w:rPr>
        <w:t>.</w:t>
      </w:r>
    </w:p>
    <w:p w14:paraId="71961C63" w14:textId="77777777" w:rsidR="00F45BA7" w:rsidRDefault="00F45BA7" w:rsidP="00F45BA7">
      <w:pPr>
        <w:spacing w:after="0" w:line="240" w:lineRule="auto"/>
        <w:ind w:right="849"/>
        <w:rPr>
          <w:rFonts w:ascii="Times New Roman" w:hAnsi="Times New Roman"/>
          <w:sz w:val="24"/>
          <w:szCs w:val="24"/>
        </w:rPr>
      </w:pPr>
    </w:p>
    <w:p w14:paraId="26CBEDF0" w14:textId="77777777" w:rsidR="00F45BA7" w:rsidRPr="00892567" w:rsidRDefault="00F45BA7" w:rsidP="00F45BA7">
      <w:pPr>
        <w:jc w:val="center"/>
        <w:rPr>
          <w:rFonts w:ascii="Times New Roman" w:hAnsi="Times New Roman"/>
          <w:sz w:val="28"/>
          <w:szCs w:val="28"/>
        </w:rPr>
      </w:pPr>
    </w:p>
    <w:p w14:paraId="36C4AB41" w14:textId="4E505681" w:rsidR="007D7119" w:rsidRPr="007D7119" w:rsidRDefault="007D7119" w:rsidP="007D7119">
      <w:pPr>
        <w:jc w:val="center"/>
        <w:rPr>
          <w:rFonts w:ascii="Times New Roman" w:hAnsi="Times New Roman" w:cs="Times New Roman"/>
          <w:sz w:val="28"/>
          <w:szCs w:val="28"/>
        </w:rPr>
      </w:pPr>
    </w:p>
    <w:sectPr w:rsidR="007D7119" w:rsidRPr="007D7119" w:rsidSect="002C6EB4">
      <w:footerReference w:type="even" r:id="rId23"/>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F6E2A" w14:textId="77777777" w:rsidR="009E167D" w:rsidRDefault="009E167D" w:rsidP="00561645">
      <w:pPr>
        <w:spacing w:after="0" w:line="240" w:lineRule="auto"/>
      </w:pPr>
      <w:r>
        <w:separator/>
      </w:r>
    </w:p>
  </w:endnote>
  <w:endnote w:type="continuationSeparator" w:id="0">
    <w:p w14:paraId="0FC680DD" w14:textId="77777777" w:rsidR="009E167D" w:rsidRDefault="009E167D" w:rsidP="0056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NewtonC">
    <w:altName w:val="NewtonC"/>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Bold">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588660635"/>
      <w:docPartObj>
        <w:docPartGallery w:val="Page Numbers (Bottom of Page)"/>
        <w:docPartUnique/>
      </w:docPartObj>
    </w:sdtPr>
    <w:sdtEndPr>
      <w:rPr>
        <w:rStyle w:val="ae"/>
      </w:rPr>
    </w:sdtEndPr>
    <w:sdtContent>
      <w:p w14:paraId="29FADAB3" w14:textId="26C82D35" w:rsidR="008C7A69" w:rsidRDefault="008C7A69" w:rsidP="00132EA9">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62CE936E" w14:textId="77777777" w:rsidR="008C7A69" w:rsidRDefault="008C7A6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253901066"/>
      <w:docPartObj>
        <w:docPartGallery w:val="Page Numbers (Bottom of Page)"/>
        <w:docPartUnique/>
      </w:docPartObj>
    </w:sdtPr>
    <w:sdtEndPr>
      <w:rPr>
        <w:rStyle w:val="ae"/>
      </w:rPr>
    </w:sdtEndPr>
    <w:sdtContent>
      <w:p w14:paraId="10418DB9" w14:textId="02C5481E" w:rsidR="008C7A69" w:rsidRDefault="008C7A69" w:rsidP="00132EA9">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sidR="00E64477">
          <w:rPr>
            <w:rStyle w:val="ae"/>
            <w:noProof/>
          </w:rPr>
          <w:t>2</w:t>
        </w:r>
        <w:r>
          <w:rPr>
            <w:rStyle w:val="ae"/>
          </w:rPr>
          <w:fldChar w:fldCharType="end"/>
        </w:r>
      </w:p>
    </w:sdtContent>
  </w:sdt>
  <w:p w14:paraId="1D2ADBDE" w14:textId="77777777" w:rsidR="008C7A69" w:rsidRDefault="008C7A6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29A94" w14:textId="77777777" w:rsidR="009E167D" w:rsidRDefault="009E167D" w:rsidP="00561645">
      <w:pPr>
        <w:spacing w:after="0" w:line="240" w:lineRule="auto"/>
      </w:pPr>
      <w:r>
        <w:separator/>
      </w:r>
    </w:p>
  </w:footnote>
  <w:footnote w:type="continuationSeparator" w:id="0">
    <w:p w14:paraId="63CAC967" w14:textId="77777777" w:rsidR="009E167D" w:rsidRDefault="009E167D" w:rsidP="00561645">
      <w:pPr>
        <w:spacing w:after="0" w:line="240" w:lineRule="auto"/>
      </w:pPr>
      <w:r>
        <w:continuationSeparator/>
      </w:r>
    </w:p>
  </w:footnote>
  <w:footnote w:id="1">
    <w:p w14:paraId="44576D82" w14:textId="7D010B5A" w:rsidR="008C7A69" w:rsidRPr="00561645" w:rsidRDefault="008C7A69" w:rsidP="00561645">
      <w:pPr>
        <w:pStyle w:val="a5"/>
        <w:ind w:firstLine="709"/>
        <w:jc w:val="both"/>
        <w:rPr>
          <w:sz w:val="20"/>
          <w:szCs w:val="20"/>
        </w:rPr>
      </w:pPr>
      <w:r w:rsidRPr="00561645">
        <w:rPr>
          <w:rStyle w:val="a9"/>
          <w:b w:val="0"/>
          <w:bCs w:val="0"/>
          <w:sz w:val="20"/>
          <w:szCs w:val="20"/>
        </w:rPr>
        <w:footnoteRef/>
      </w:r>
      <w:r w:rsidRPr="00561645">
        <w:rPr>
          <w:b w:val="0"/>
          <w:bCs w:val="0"/>
          <w:sz w:val="20"/>
          <w:szCs w:val="20"/>
        </w:rPr>
        <w:t xml:space="preserve"> </w:t>
      </w:r>
      <w:proofErr w:type="spellStart"/>
      <w:r w:rsidRPr="00561645">
        <w:rPr>
          <w:b w:val="0"/>
          <w:sz w:val="20"/>
          <w:szCs w:val="20"/>
        </w:rPr>
        <w:t>Зиглер</w:t>
      </w:r>
      <w:proofErr w:type="spellEnd"/>
      <w:r w:rsidRPr="00561645">
        <w:rPr>
          <w:b w:val="0"/>
          <w:sz w:val="20"/>
          <w:szCs w:val="20"/>
        </w:rPr>
        <w:t xml:space="preserve"> </w:t>
      </w:r>
      <w:proofErr w:type="spellStart"/>
      <w:r w:rsidRPr="00561645">
        <w:rPr>
          <w:b w:val="0"/>
          <w:sz w:val="20"/>
          <w:szCs w:val="20"/>
        </w:rPr>
        <w:t>Д.Дж</w:t>
      </w:r>
      <w:proofErr w:type="spellEnd"/>
      <w:r w:rsidRPr="00561645">
        <w:rPr>
          <w:b w:val="0"/>
          <w:sz w:val="20"/>
          <w:szCs w:val="20"/>
        </w:rPr>
        <w:t xml:space="preserve">., </w:t>
      </w:r>
      <w:proofErr w:type="spellStart"/>
      <w:r w:rsidRPr="00561645">
        <w:rPr>
          <w:b w:val="0"/>
          <w:sz w:val="20"/>
          <w:szCs w:val="20"/>
        </w:rPr>
        <w:t>Хьелл</w:t>
      </w:r>
      <w:proofErr w:type="spellEnd"/>
      <w:r w:rsidRPr="00561645">
        <w:rPr>
          <w:b w:val="0"/>
          <w:sz w:val="20"/>
          <w:szCs w:val="20"/>
        </w:rPr>
        <w:t xml:space="preserve"> Л.А. Теории личности.  - СПб</w:t>
      </w:r>
      <w:proofErr w:type="gramStart"/>
      <w:r w:rsidRPr="00561645">
        <w:rPr>
          <w:b w:val="0"/>
          <w:sz w:val="20"/>
          <w:szCs w:val="20"/>
        </w:rPr>
        <w:t xml:space="preserve">.: </w:t>
      </w:r>
      <w:proofErr w:type="gramEnd"/>
      <w:r w:rsidRPr="00561645">
        <w:rPr>
          <w:b w:val="0"/>
          <w:sz w:val="20"/>
          <w:szCs w:val="20"/>
        </w:rPr>
        <w:t>Питер, 2014. – С. 94.</w:t>
      </w:r>
    </w:p>
  </w:footnote>
  <w:footnote w:id="2">
    <w:p w14:paraId="609E80EC" w14:textId="1D0ACF38" w:rsidR="008C7A69" w:rsidRPr="00302830" w:rsidRDefault="008C7A69" w:rsidP="00302830">
      <w:pPr>
        <w:pStyle w:val="a5"/>
        <w:ind w:firstLine="709"/>
        <w:jc w:val="both"/>
        <w:rPr>
          <w:b w:val="0"/>
          <w:sz w:val="20"/>
          <w:szCs w:val="20"/>
        </w:rPr>
      </w:pPr>
      <w:r w:rsidRPr="009A0648">
        <w:rPr>
          <w:rStyle w:val="a9"/>
          <w:b w:val="0"/>
          <w:bCs w:val="0"/>
          <w:sz w:val="20"/>
          <w:szCs w:val="20"/>
        </w:rPr>
        <w:footnoteRef/>
      </w:r>
      <w:r w:rsidRPr="009A0648">
        <w:rPr>
          <w:sz w:val="20"/>
          <w:szCs w:val="20"/>
        </w:rPr>
        <w:t xml:space="preserve"> </w:t>
      </w:r>
      <w:r w:rsidRPr="009A0648">
        <w:rPr>
          <w:b w:val="0"/>
          <w:sz w:val="20"/>
          <w:szCs w:val="20"/>
        </w:rPr>
        <w:t>Слепко Ю.Н. Содержание понятия "эффективность профессиональной деятельности //Ярославский педагогический вестник. - 2010. - № 4.  - Т.2. - С. 194.</w:t>
      </w:r>
    </w:p>
  </w:footnote>
  <w:footnote w:id="3">
    <w:p w14:paraId="70A59686" w14:textId="63A8CE06" w:rsidR="008C7A69" w:rsidRPr="00C036F9" w:rsidRDefault="008C7A69" w:rsidP="00C036F9">
      <w:pPr>
        <w:pStyle w:val="a5"/>
        <w:ind w:firstLine="709"/>
        <w:jc w:val="both"/>
        <w:rPr>
          <w:b w:val="0"/>
          <w:sz w:val="20"/>
          <w:szCs w:val="20"/>
        </w:rPr>
      </w:pPr>
      <w:r w:rsidRPr="00302830">
        <w:rPr>
          <w:rStyle w:val="a9"/>
          <w:b w:val="0"/>
          <w:bCs w:val="0"/>
          <w:sz w:val="20"/>
          <w:szCs w:val="20"/>
        </w:rPr>
        <w:footnoteRef/>
      </w:r>
      <w:r w:rsidRPr="00302830">
        <w:rPr>
          <w:sz w:val="20"/>
          <w:szCs w:val="20"/>
        </w:rPr>
        <w:t xml:space="preserve"> </w:t>
      </w:r>
      <w:r w:rsidRPr="00302830">
        <w:rPr>
          <w:b w:val="0"/>
          <w:sz w:val="20"/>
          <w:szCs w:val="20"/>
        </w:rPr>
        <w:t>Гагарина К.Е., Николаев Е.В. Психологические аспекты успешности личности студентов вуза//Международный журнал экспериментального образования.  - 2011. - № 5. - С. 27.</w:t>
      </w:r>
    </w:p>
  </w:footnote>
  <w:footnote w:id="4">
    <w:p w14:paraId="78C4365D" w14:textId="5CE9DA2F" w:rsidR="008C7A69" w:rsidRPr="003D7F11" w:rsidRDefault="008C7A69" w:rsidP="003D7F11">
      <w:pPr>
        <w:pStyle w:val="a5"/>
        <w:ind w:firstLine="709"/>
        <w:jc w:val="both"/>
        <w:rPr>
          <w:b w:val="0"/>
          <w:sz w:val="20"/>
          <w:szCs w:val="20"/>
        </w:rPr>
      </w:pPr>
      <w:r w:rsidRPr="00C036F9">
        <w:rPr>
          <w:rStyle w:val="a9"/>
          <w:b w:val="0"/>
          <w:bCs w:val="0"/>
          <w:sz w:val="20"/>
          <w:szCs w:val="20"/>
        </w:rPr>
        <w:footnoteRef/>
      </w:r>
      <w:r w:rsidRPr="00C036F9">
        <w:rPr>
          <w:b w:val="0"/>
          <w:bCs w:val="0"/>
          <w:sz w:val="20"/>
          <w:szCs w:val="20"/>
        </w:rPr>
        <w:t xml:space="preserve"> </w:t>
      </w:r>
      <w:r w:rsidRPr="00C036F9">
        <w:rPr>
          <w:b w:val="0"/>
          <w:sz w:val="20"/>
          <w:szCs w:val="20"/>
        </w:rPr>
        <w:t>Корниенко А.В. Личность как фактор профессиональной успешности менеджеров по продажам//Мир науки, культуры, образования.  -2014. - № 4(46).  - С. 164.</w:t>
      </w:r>
    </w:p>
  </w:footnote>
  <w:footnote w:id="5">
    <w:p w14:paraId="6DEE2249" w14:textId="6E223793" w:rsidR="008C7A69" w:rsidRPr="007E187E" w:rsidRDefault="008C7A69" w:rsidP="007E187E">
      <w:pPr>
        <w:pStyle w:val="a5"/>
        <w:ind w:firstLine="709"/>
        <w:jc w:val="both"/>
        <w:rPr>
          <w:b w:val="0"/>
          <w:sz w:val="20"/>
          <w:szCs w:val="20"/>
        </w:rPr>
      </w:pPr>
      <w:r w:rsidRPr="003D7F11">
        <w:rPr>
          <w:rStyle w:val="a9"/>
          <w:b w:val="0"/>
          <w:bCs w:val="0"/>
          <w:sz w:val="20"/>
          <w:szCs w:val="20"/>
        </w:rPr>
        <w:footnoteRef/>
      </w:r>
      <w:r w:rsidRPr="003D7F11">
        <w:rPr>
          <w:sz w:val="20"/>
          <w:szCs w:val="20"/>
        </w:rPr>
        <w:t xml:space="preserve"> </w:t>
      </w:r>
      <w:proofErr w:type="spellStart"/>
      <w:r w:rsidRPr="003D7F11">
        <w:rPr>
          <w:b w:val="0"/>
          <w:sz w:val="20"/>
          <w:szCs w:val="20"/>
        </w:rPr>
        <w:t>Теплинских</w:t>
      </w:r>
      <w:proofErr w:type="spellEnd"/>
      <w:r w:rsidRPr="003D7F11">
        <w:rPr>
          <w:b w:val="0"/>
          <w:sz w:val="20"/>
          <w:szCs w:val="20"/>
        </w:rPr>
        <w:t xml:space="preserve"> М.В. Профессиональное самосознание в связи с успешностью деятельности социальных работников//Вестник Кемеровского государственного ун-та.  - 2012. - № 4. - Т.4. - С. 283.</w:t>
      </w:r>
    </w:p>
  </w:footnote>
  <w:footnote w:id="6">
    <w:p w14:paraId="54289DD6" w14:textId="796D389F" w:rsidR="008C7A69" w:rsidRPr="007E187E" w:rsidRDefault="008C7A69" w:rsidP="007E187E">
      <w:pPr>
        <w:pStyle w:val="a5"/>
        <w:ind w:firstLine="709"/>
        <w:jc w:val="both"/>
        <w:rPr>
          <w:b w:val="0"/>
          <w:sz w:val="20"/>
          <w:szCs w:val="20"/>
        </w:rPr>
      </w:pPr>
      <w:r w:rsidRPr="007E187E">
        <w:rPr>
          <w:rStyle w:val="a9"/>
          <w:b w:val="0"/>
          <w:bCs w:val="0"/>
          <w:sz w:val="20"/>
          <w:szCs w:val="20"/>
        </w:rPr>
        <w:footnoteRef/>
      </w:r>
      <w:r w:rsidRPr="007E187E">
        <w:rPr>
          <w:sz w:val="20"/>
          <w:szCs w:val="20"/>
        </w:rPr>
        <w:t xml:space="preserve"> </w:t>
      </w:r>
      <w:r w:rsidRPr="007E187E">
        <w:rPr>
          <w:b w:val="0"/>
          <w:sz w:val="20"/>
          <w:szCs w:val="20"/>
        </w:rPr>
        <w:t xml:space="preserve">Бусыгина И.Е., Корниенко А.В. Модель профессиональной успешности менеджеров по продажам//Вестник </w:t>
      </w:r>
      <w:proofErr w:type="spellStart"/>
      <w:r w:rsidRPr="007E187E">
        <w:rPr>
          <w:b w:val="0"/>
          <w:sz w:val="20"/>
          <w:szCs w:val="20"/>
        </w:rPr>
        <w:t>ЮУрГУ</w:t>
      </w:r>
      <w:proofErr w:type="spellEnd"/>
      <w:r w:rsidRPr="007E187E">
        <w:rPr>
          <w:b w:val="0"/>
          <w:sz w:val="20"/>
          <w:szCs w:val="20"/>
        </w:rPr>
        <w:t xml:space="preserve">.  - 2014. - Т.7. - №1.  - С. 28. </w:t>
      </w:r>
    </w:p>
    <w:p w14:paraId="0B1C6026" w14:textId="353BF748" w:rsidR="008C7A69" w:rsidRDefault="008C7A69">
      <w:pPr>
        <w:pStyle w:val="a7"/>
      </w:pPr>
    </w:p>
  </w:footnote>
  <w:footnote w:id="7">
    <w:p w14:paraId="06DDB8A8" w14:textId="7B6F5484" w:rsidR="008C7A69" w:rsidRPr="00714746" w:rsidRDefault="008C7A69" w:rsidP="00714746">
      <w:pPr>
        <w:pStyle w:val="a5"/>
        <w:ind w:firstLine="709"/>
        <w:jc w:val="both"/>
        <w:rPr>
          <w:sz w:val="20"/>
          <w:szCs w:val="20"/>
        </w:rPr>
      </w:pPr>
      <w:r w:rsidRPr="00714746">
        <w:rPr>
          <w:rStyle w:val="a9"/>
          <w:b w:val="0"/>
          <w:bCs w:val="0"/>
          <w:sz w:val="20"/>
          <w:szCs w:val="20"/>
        </w:rPr>
        <w:footnoteRef/>
      </w:r>
      <w:r w:rsidRPr="00714746">
        <w:rPr>
          <w:b w:val="0"/>
          <w:bCs w:val="0"/>
          <w:sz w:val="20"/>
          <w:szCs w:val="20"/>
        </w:rPr>
        <w:t xml:space="preserve"> </w:t>
      </w:r>
      <w:r w:rsidRPr="00714746">
        <w:rPr>
          <w:b w:val="0"/>
          <w:sz w:val="20"/>
          <w:szCs w:val="20"/>
        </w:rPr>
        <w:t>Антонова Н.В. Психология управления. - М.: ИД ВШЭ, 2017. – С. 56.</w:t>
      </w:r>
    </w:p>
  </w:footnote>
  <w:footnote w:id="8">
    <w:p w14:paraId="72AFAC23" w14:textId="70172546" w:rsidR="008C7A69" w:rsidRPr="002B5A2F" w:rsidRDefault="008C7A69" w:rsidP="002B5A2F">
      <w:pPr>
        <w:pStyle w:val="a5"/>
        <w:ind w:firstLine="709"/>
        <w:jc w:val="both"/>
        <w:rPr>
          <w:b w:val="0"/>
          <w:sz w:val="20"/>
          <w:szCs w:val="20"/>
        </w:rPr>
      </w:pPr>
      <w:r w:rsidRPr="00714746">
        <w:rPr>
          <w:rStyle w:val="a9"/>
          <w:b w:val="0"/>
          <w:bCs w:val="0"/>
          <w:sz w:val="20"/>
          <w:szCs w:val="20"/>
        </w:rPr>
        <w:footnoteRef/>
      </w:r>
      <w:r w:rsidRPr="00714746">
        <w:rPr>
          <w:b w:val="0"/>
          <w:bCs w:val="0"/>
          <w:sz w:val="20"/>
          <w:szCs w:val="20"/>
        </w:rPr>
        <w:t xml:space="preserve"> </w:t>
      </w:r>
      <w:r w:rsidRPr="00714746">
        <w:rPr>
          <w:b w:val="0"/>
          <w:sz w:val="20"/>
          <w:szCs w:val="20"/>
        </w:rPr>
        <w:t>Ильин Е.П. Дифференциальная психология профессиональной деятельности.  - СПб</w:t>
      </w:r>
      <w:proofErr w:type="gramStart"/>
      <w:r w:rsidRPr="00714746">
        <w:rPr>
          <w:b w:val="0"/>
          <w:sz w:val="20"/>
          <w:szCs w:val="20"/>
        </w:rPr>
        <w:t xml:space="preserve">.: </w:t>
      </w:r>
      <w:proofErr w:type="gramEnd"/>
      <w:r w:rsidRPr="00714746">
        <w:rPr>
          <w:b w:val="0"/>
          <w:sz w:val="20"/>
          <w:szCs w:val="20"/>
        </w:rPr>
        <w:t xml:space="preserve">Питер. – С. 112. </w:t>
      </w:r>
    </w:p>
  </w:footnote>
  <w:footnote w:id="9">
    <w:p w14:paraId="5A1F473B" w14:textId="0766DA6F" w:rsidR="008C7A69" w:rsidRPr="00801D6E" w:rsidRDefault="008C7A69" w:rsidP="00801D6E">
      <w:pPr>
        <w:pStyle w:val="a5"/>
        <w:ind w:firstLine="709"/>
        <w:jc w:val="both"/>
        <w:rPr>
          <w:b w:val="0"/>
          <w:sz w:val="20"/>
          <w:szCs w:val="20"/>
        </w:rPr>
      </w:pPr>
      <w:r w:rsidRPr="002B5A2F">
        <w:rPr>
          <w:rStyle w:val="a9"/>
          <w:b w:val="0"/>
          <w:bCs w:val="0"/>
          <w:sz w:val="20"/>
          <w:szCs w:val="20"/>
        </w:rPr>
        <w:footnoteRef/>
      </w:r>
      <w:r w:rsidRPr="002B5A2F">
        <w:rPr>
          <w:b w:val="0"/>
          <w:bCs w:val="0"/>
          <w:sz w:val="20"/>
          <w:szCs w:val="20"/>
        </w:rPr>
        <w:t xml:space="preserve"> </w:t>
      </w:r>
      <w:r w:rsidRPr="002B5A2F">
        <w:rPr>
          <w:b w:val="0"/>
          <w:sz w:val="20"/>
          <w:szCs w:val="20"/>
        </w:rPr>
        <w:t>Гагарина К.Е., Николаев Е.В. Психологические аспекты успешности личности студентов вуза//Международный журнал экспериментального образования.  -  2011. - № 5. - С. 26.</w:t>
      </w:r>
    </w:p>
  </w:footnote>
  <w:footnote w:id="10">
    <w:p w14:paraId="6F6FFBB7" w14:textId="3B432E55" w:rsidR="008C7A69" w:rsidRPr="00801D6E" w:rsidRDefault="008C7A69" w:rsidP="00801D6E">
      <w:pPr>
        <w:spacing w:after="0" w:line="360" w:lineRule="auto"/>
        <w:ind w:firstLine="709"/>
        <w:jc w:val="both"/>
        <w:rPr>
          <w:rFonts w:ascii="Times New Roman" w:hAnsi="Times New Roman"/>
          <w:sz w:val="20"/>
          <w:szCs w:val="20"/>
        </w:rPr>
      </w:pPr>
      <w:r>
        <w:rPr>
          <w:rStyle w:val="a9"/>
        </w:rPr>
        <w:footnoteRef/>
      </w:r>
      <w:r>
        <w:t xml:space="preserve"> </w:t>
      </w:r>
      <w:proofErr w:type="spellStart"/>
      <w:r w:rsidRPr="00801D6E">
        <w:rPr>
          <w:rFonts w:ascii="Times New Roman" w:hAnsi="Times New Roman"/>
          <w:sz w:val="20"/>
          <w:szCs w:val="20"/>
        </w:rPr>
        <w:t>Шадриков</w:t>
      </w:r>
      <w:proofErr w:type="spellEnd"/>
      <w:r w:rsidRPr="00801D6E">
        <w:rPr>
          <w:rFonts w:ascii="Times New Roman" w:hAnsi="Times New Roman"/>
          <w:sz w:val="20"/>
          <w:szCs w:val="20"/>
        </w:rPr>
        <w:t xml:space="preserve"> В.Д. Психология деятельности человека. - М.: Институт психологии РАН, 2013. </w:t>
      </w:r>
      <w:r>
        <w:rPr>
          <w:rFonts w:ascii="Times New Roman" w:hAnsi="Times New Roman"/>
          <w:sz w:val="20"/>
          <w:szCs w:val="20"/>
        </w:rPr>
        <w:t>–</w:t>
      </w:r>
      <w:r w:rsidRPr="00801D6E">
        <w:rPr>
          <w:rFonts w:ascii="Times New Roman" w:hAnsi="Times New Roman"/>
          <w:sz w:val="20"/>
          <w:szCs w:val="20"/>
        </w:rPr>
        <w:t xml:space="preserve"> </w:t>
      </w:r>
      <w:r>
        <w:rPr>
          <w:rFonts w:ascii="Times New Roman" w:hAnsi="Times New Roman"/>
          <w:sz w:val="20"/>
          <w:szCs w:val="20"/>
        </w:rPr>
        <w:t>С. 112.</w:t>
      </w:r>
      <w:r w:rsidRPr="00801D6E">
        <w:rPr>
          <w:rFonts w:ascii="Times New Roman" w:hAnsi="Times New Roman"/>
          <w:sz w:val="20"/>
          <w:szCs w:val="20"/>
        </w:rPr>
        <w:t xml:space="preserve"> </w:t>
      </w:r>
    </w:p>
    <w:p w14:paraId="268CADA1" w14:textId="361884D5" w:rsidR="008C7A69" w:rsidRDefault="008C7A69">
      <w:pPr>
        <w:pStyle w:val="a7"/>
      </w:pPr>
    </w:p>
  </w:footnote>
  <w:footnote w:id="11">
    <w:p w14:paraId="1AD89BB3" w14:textId="77777777" w:rsidR="008C7A69" w:rsidRPr="00465047" w:rsidRDefault="008C7A69" w:rsidP="00E9416C">
      <w:pPr>
        <w:pStyle w:val="a5"/>
        <w:ind w:firstLine="709"/>
        <w:jc w:val="both"/>
        <w:rPr>
          <w:sz w:val="20"/>
          <w:szCs w:val="20"/>
        </w:rPr>
      </w:pPr>
      <w:r w:rsidRPr="00465047">
        <w:rPr>
          <w:rStyle w:val="a9"/>
          <w:b w:val="0"/>
          <w:bCs w:val="0"/>
          <w:sz w:val="20"/>
          <w:szCs w:val="20"/>
        </w:rPr>
        <w:footnoteRef/>
      </w:r>
      <w:r w:rsidRPr="00465047">
        <w:rPr>
          <w:sz w:val="20"/>
          <w:szCs w:val="20"/>
        </w:rPr>
        <w:t xml:space="preserve"> </w:t>
      </w:r>
      <w:r w:rsidRPr="00465047">
        <w:rPr>
          <w:b w:val="0"/>
          <w:sz w:val="20"/>
          <w:szCs w:val="20"/>
        </w:rPr>
        <w:t>Розанова В.А. Психология управления. - М.: Альфа-Пресс, 2009. – С. 6.</w:t>
      </w:r>
    </w:p>
  </w:footnote>
  <w:footnote w:id="12">
    <w:p w14:paraId="6F879485" w14:textId="0E944BD8" w:rsidR="008C7A69" w:rsidRPr="00E9416C" w:rsidRDefault="008C7A69" w:rsidP="00E9416C">
      <w:pPr>
        <w:pStyle w:val="a5"/>
        <w:ind w:firstLine="709"/>
        <w:jc w:val="both"/>
        <w:rPr>
          <w:b w:val="0"/>
          <w:sz w:val="20"/>
          <w:szCs w:val="20"/>
        </w:rPr>
      </w:pPr>
      <w:r w:rsidRPr="00465047">
        <w:rPr>
          <w:rStyle w:val="a9"/>
          <w:b w:val="0"/>
          <w:bCs w:val="0"/>
          <w:sz w:val="20"/>
          <w:szCs w:val="20"/>
        </w:rPr>
        <w:footnoteRef/>
      </w:r>
      <w:r w:rsidRPr="00465047">
        <w:rPr>
          <w:b w:val="0"/>
          <w:bCs w:val="0"/>
          <w:sz w:val="20"/>
          <w:szCs w:val="20"/>
        </w:rPr>
        <w:t xml:space="preserve"> </w:t>
      </w:r>
      <w:proofErr w:type="spellStart"/>
      <w:r w:rsidRPr="00465047">
        <w:rPr>
          <w:b w:val="0"/>
          <w:sz w:val="20"/>
          <w:szCs w:val="20"/>
        </w:rPr>
        <w:t>Тодышева</w:t>
      </w:r>
      <w:proofErr w:type="spellEnd"/>
      <w:r w:rsidRPr="00465047">
        <w:rPr>
          <w:b w:val="0"/>
          <w:sz w:val="20"/>
          <w:szCs w:val="20"/>
        </w:rPr>
        <w:t xml:space="preserve"> Т.Ю. К вопросу об успешности профессиональной деятельности менеджеров//Известия Российского гос. </w:t>
      </w:r>
      <w:proofErr w:type="spellStart"/>
      <w:r w:rsidRPr="00465047">
        <w:rPr>
          <w:b w:val="0"/>
          <w:sz w:val="20"/>
          <w:szCs w:val="20"/>
        </w:rPr>
        <w:t>пед</w:t>
      </w:r>
      <w:proofErr w:type="spellEnd"/>
      <w:r w:rsidRPr="00465047">
        <w:rPr>
          <w:b w:val="0"/>
          <w:sz w:val="20"/>
          <w:szCs w:val="20"/>
        </w:rPr>
        <w:t>. ун-та им. А.И. Герцена. - 2008 - № 54. - С. 221.</w:t>
      </w:r>
    </w:p>
  </w:footnote>
  <w:footnote w:id="13">
    <w:p w14:paraId="4D204D38" w14:textId="77777777" w:rsidR="008C7A69" w:rsidRPr="00E9416C" w:rsidRDefault="008C7A69" w:rsidP="00E9416C">
      <w:pPr>
        <w:pStyle w:val="a5"/>
        <w:ind w:firstLine="709"/>
        <w:jc w:val="both"/>
        <w:rPr>
          <w:sz w:val="20"/>
          <w:szCs w:val="20"/>
        </w:rPr>
      </w:pPr>
      <w:r w:rsidRPr="00E9416C">
        <w:rPr>
          <w:rStyle w:val="a9"/>
          <w:b w:val="0"/>
          <w:bCs w:val="0"/>
          <w:sz w:val="20"/>
          <w:szCs w:val="20"/>
        </w:rPr>
        <w:footnoteRef/>
      </w:r>
      <w:r w:rsidRPr="00E9416C">
        <w:rPr>
          <w:b w:val="0"/>
          <w:bCs w:val="0"/>
          <w:sz w:val="20"/>
          <w:szCs w:val="20"/>
        </w:rPr>
        <w:t xml:space="preserve"> </w:t>
      </w:r>
      <w:proofErr w:type="spellStart"/>
      <w:r w:rsidRPr="00E9416C">
        <w:rPr>
          <w:b w:val="0"/>
          <w:sz w:val="20"/>
          <w:szCs w:val="20"/>
        </w:rPr>
        <w:t>Реан</w:t>
      </w:r>
      <w:proofErr w:type="spellEnd"/>
      <w:r w:rsidRPr="00E9416C">
        <w:rPr>
          <w:b w:val="0"/>
          <w:sz w:val="20"/>
          <w:szCs w:val="20"/>
        </w:rPr>
        <w:t xml:space="preserve"> А.А., Бордовских Н.В., Розум С.И. Психология и педагогика. - СПб</w:t>
      </w:r>
      <w:proofErr w:type="gramStart"/>
      <w:r w:rsidRPr="00E9416C">
        <w:rPr>
          <w:b w:val="0"/>
          <w:sz w:val="20"/>
          <w:szCs w:val="20"/>
        </w:rPr>
        <w:t xml:space="preserve">.: </w:t>
      </w:r>
      <w:proofErr w:type="gramEnd"/>
      <w:r w:rsidRPr="00E9416C">
        <w:rPr>
          <w:b w:val="0"/>
          <w:sz w:val="20"/>
          <w:szCs w:val="20"/>
        </w:rPr>
        <w:t>Питер, 2009. – С. 122.</w:t>
      </w:r>
    </w:p>
  </w:footnote>
  <w:footnote w:id="14">
    <w:p w14:paraId="44D1494C" w14:textId="56368AF6" w:rsidR="008C7A69" w:rsidRPr="00487082" w:rsidRDefault="008C7A69" w:rsidP="00487082">
      <w:pPr>
        <w:pStyle w:val="a5"/>
        <w:ind w:firstLine="709"/>
        <w:jc w:val="both"/>
        <w:rPr>
          <w:sz w:val="20"/>
          <w:szCs w:val="20"/>
        </w:rPr>
      </w:pPr>
      <w:r w:rsidRPr="00487082">
        <w:rPr>
          <w:rStyle w:val="a9"/>
          <w:b w:val="0"/>
          <w:bCs w:val="0"/>
          <w:sz w:val="20"/>
          <w:szCs w:val="20"/>
        </w:rPr>
        <w:footnoteRef/>
      </w:r>
      <w:r w:rsidRPr="00487082">
        <w:rPr>
          <w:b w:val="0"/>
          <w:bCs w:val="0"/>
          <w:sz w:val="20"/>
          <w:szCs w:val="20"/>
        </w:rPr>
        <w:t xml:space="preserve"> </w:t>
      </w:r>
      <w:r w:rsidRPr="00487082">
        <w:rPr>
          <w:b w:val="0"/>
          <w:sz w:val="20"/>
          <w:szCs w:val="20"/>
        </w:rPr>
        <w:t>Рубинштейн С.Л. Основы общей психологии.  -</w:t>
      </w:r>
      <w:r>
        <w:rPr>
          <w:b w:val="0"/>
          <w:sz w:val="20"/>
          <w:szCs w:val="20"/>
        </w:rPr>
        <w:t xml:space="preserve"> </w:t>
      </w:r>
      <w:r w:rsidRPr="00487082">
        <w:rPr>
          <w:b w:val="0"/>
          <w:sz w:val="20"/>
          <w:szCs w:val="20"/>
        </w:rPr>
        <w:t>СПб</w:t>
      </w:r>
      <w:proofErr w:type="gramStart"/>
      <w:r w:rsidRPr="00487082">
        <w:rPr>
          <w:b w:val="0"/>
          <w:sz w:val="20"/>
          <w:szCs w:val="20"/>
        </w:rPr>
        <w:t xml:space="preserve">.: </w:t>
      </w:r>
      <w:proofErr w:type="gramEnd"/>
      <w:r w:rsidRPr="00487082">
        <w:rPr>
          <w:b w:val="0"/>
          <w:sz w:val="20"/>
          <w:szCs w:val="20"/>
        </w:rPr>
        <w:t>Питер, 2019. – С. 514.</w:t>
      </w:r>
    </w:p>
  </w:footnote>
  <w:footnote w:id="15">
    <w:p w14:paraId="0DD23B1B" w14:textId="6F44DE37" w:rsidR="008C7A69" w:rsidRPr="004216B4" w:rsidRDefault="008C7A69" w:rsidP="004216B4">
      <w:pPr>
        <w:pStyle w:val="a5"/>
        <w:ind w:firstLine="709"/>
        <w:contextualSpacing/>
        <w:jc w:val="both"/>
        <w:rPr>
          <w:b w:val="0"/>
          <w:sz w:val="20"/>
          <w:szCs w:val="20"/>
        </w:rPr>
      </w:pPr>
      <w:r w:rsidRPr="004216B4">
        <w:rPr>
          <w:rStyle w:val="a9"/>
          <w:b w:val="0"/>
          <w:bCs w:val="0"/>
          <w:sz w:val="20"/>
          <w:szCs w:val="20"/>
        </w:rPr>
        <w:footnoteRef/>
      </w:r>
      <w:r w:rsidRPr="004216B4">
        <w:rPr>
          <w:sz w:val="20"/>
          <w:szCs w:val="20"/>
        </w:rPr>
        <w:t xml:space="preserve"> </w:t>
      </w:r>
      <w:r w:rsidRPr="004216B4">
        <w:rPr>
          <w:b w:val="0"/>
          <w:sz w:val="20"/>
          <w:szCs w:val="20"/>
        </w:rPr>
        <w:t>Корниенко А.В. Личность как фактор профессиональной успешности менеджеров по продажам//Мир науки, культуры, образования.  -2014. - № 4(46).  - С. 163</w:t>
      </w:r>
      <w:r>
        <w:rPr>
          <w:b w:val="0"/>
          <w:sz w:val="20"/>
          <w:szCs w:val="20"/>
        </w:rPr>
        <w:t>.</w:t>
      </w:r>
    </w:p>
  </w:footnote>
  <w:footnote w:id="16">
    <w:p w14:paraId="64DF6004" w14:textId="4AE5DEEF" w:rsidR="008C7A69" w:rsidRPr="00CC6F58" w:rsidRDefault="008C7A69" w:rsidP="00CC6F58">
      <w:pPr>
        <w:pStyle w:val="a5"/>
        <w:ind w:firstLine="709"/>
        <w:jc w:val="both"/>
        <w:rPr>
          <w:b w:val="0"/>
          <w:sz w:val="20"/>
          <w:szCs w:val="20"/>
        </w:rPr>
      </w:pPr>
      <w:r w:rsidRPr="004216B4">
        <w:rPr>
          <w:rStyle w:val="a9"/>
          <w:b w:val="0"/>
          <w:bCs w:val="0"/>
          <w:sz w:val="20"/>
          <w:szCs w:val="20"/>
        </w:rPr>
        <w:footnoteRef/>
      </w:r>
      <w:r w:rsidRPr="004216B4">
        <w:rPr>
          <w:b w:val="0"/>
          <w:bCs w:val="0"/>
          <w:sz w:val="20"/>
          <w:szCs w:val="20"/>
        </w:rPr>
        <w:t xml:space="preserve"> </w:t>
      </w:r>
      <w:r w:rsidRPr="004216B4">
        <w:rPr>
          <w:b w:val="0"/>
          <w:sz w:val="20"/>
          <w:szCs w:val="20"/>
        </w:rPr>
        <w:t xml:space="preserve">Лысенко Ю.Н. Организационно-психологические особенности личности менеджера и их влияние на эффективность управления//Вестник </w:t>
      </w:r>
      <w:proofErr w:type="spellStart"/>
      <w:r w:rsidRPr="004216B4">
        <w:rPr>
          <w:b w:val="0"/>
          <w:sz w:val="20"/>
          <w:szCs w:val="20"/>
        </w:rPr>
        <w:t>ЮУрГУ</w:t>
      </w:r>
      <w:proofErr w:type="spellEnd"/>
      <w:r w:rsidRPr="004216B4">
        <w:rPr>
          <w:b w:val="0"/>
          <w:sz w:val="20"/>
          <w:szCs w:val="20"/>
        </w:rPr>
        <w:t>. - 2012.  - № 30.  - С. 106.</w:t>
      </w:r>
    </w:p>
  </w:footnote>
  <w:footnote w:id="17">
    <w:p w14:paraId="1F9E2C76" w14:textId="18CEA6E8" w:rsidR="008C7A69" w:rsidRPr="00CC6F58" w:rsidRDefault="008C7A69" w:rsidP="00CC6F58">
      <w:pPr>
        <w:pStyle w:val="a5"/>
        <w:ind w:firstLine="709"/>
        <w:jc w:val="both"/>
        <w:rPr>
          <w:sz w:val="20"/>
          <w:szCs w:val="20"/>
        </w:rPr>
      </w:pPr>
      <w:r w:rsidRPr="00CC6F58">
        <w:rPr>
          <w:rStyle w:val="a9"/>
          <w:b w:val="0"/>
          <w:bCs w:val="0"/>
          <w:sz w:val="20"/>
          <w:szCs w:val="20"/>
        </w:rPr>
        <w:footnoteRef/>
      </w:r>
      <w:r w:rsidRPr="00CC6F58">
        <w:rPr>
          <w:b w:val="0"/>
          <w:bCs w:val="0"/>
          <w:sz w:val="20"/>
          <w:szCs w:val="20"/>
        </w:rPr>
        <w:t xml:space="preserve"> </w:t>
      </w:r>
      <w:proofErr w:type="spellStart"/>
      <w:r w:rsidRPr="00CC6F58">
        <w:rPr>
          <w:b w:val="0"/>
          <w:sz w:val="20"/>
          <w:szCs w:val="20"/>
        </w:rPr>
        <w:t>Батаршев</w:t>
      </w:r>
      <w:proofErr w:type="spellEnd"/>
      <w:r w:rsidRPr="00CC6F58">
        <w:rPr>
          <w:b w:val="0"/>
          <w:sz w:val="20"/>
          <w:szCs w:val="20"/>
        </w:rPr>
        <w:t xml:space="preserve"> А.В. Психология управления персоналом. - М.: Изд-во "Захаров", 2010. – С. 29.</w:t>
      </w:r>
    </w:p>
  </w:footnote>
  <w:footnote w:id="18">
    <w:p w14:paraId="1DC91C40" w14:textId="785D7C6D" w:rsidR="008C7A69" w:rsidRPr="00196CCA" w:rsidRDefault="008C7A69" w:rsidP="00196CCA">
      <w:pPr>
        <w:spacing w:after="0" w:line="360" w:lineRule="auto"/>
        <w:ind w:firstLine="709"/>
        <w:jc w:val="both"/>
        <w:rPr>
          <w:rFonts w:ascii="Times New Roman" w:hAnsi="Times New Roman" w:cs="Times New Roman"/>
          <w:sz w:val="20"/>
          <w:szCs w:val="20"/>
        </w:rPr>
      </w:pPr>
      <w:r w:rsidRPr="00196CCA">
        <w:rPr>
          <w:rStyle w:val="a9"/>
          <w:rFonts w:ascii="Times New Roman" w:hAnsi="Times New Roman" w:cs="Times New Roman"/>
          <w:sz w:val="20"/>
          <w:szCs w:val="20"/>
        </w:rPr>
        <w:footnoteRef/>
      </w:r>
      <w:r w:rsidRPr="00196CCA">
        <w:rPr>
          <w:rFonts w:ascii="Times New Roman" w:hAnsi="Times New Roman" w:cs="Times New Roman"/>
          <w:sz w:val="20"/>
          <w:szCs w:val="20"/>
        </w:rPr>
        <w:t xml:space="preserve"> Юдина А.И. Стиль руководства как фактор эффективного менеджмента сферы культуры// Вестник Кемеровского государственного университета культуры и искусств. – 2015. - № 3.  – С. 193.</w:t>
      </w:r>
    </w:p>
    <w:p w14:paraId="6EC300DA" w14:textId="474D875C" w:rsidR="008C7A69" w:rsidRDefault="008C7A69">
      <w:pPr>
        <w:pStyle w:val="a7"/>
      </w:pPr>
    </w:p>
  </w:footnote>
  <w:footnote w:id="19">
    <w:p w14:paraId="604C6F3D" w14:textId="4A79339E" w:rsidR="008C7A69" w:rsidRPr="006337B1" w:rsidRDefault="008C7A69" w:rsidP="006337B1">
      <w:pPr>
        <w:spacing w:after="0" w:line="360" w:lineRule="auto"/>
        <w:ind w:firstLine="709"/>
        <w:jc w:val="both"/>
        <w:rPr>
          <w:rFonts w:ascii="Times New Roman" w:hAnsi="Times New Roman"/>
          <w:sz w:val="20"/>
          <w:szCs w:val="20"/>
        </w:rPr>
      </w:pPr>
      <w:r w:rsidRPr="006337B1">
        <w:rPr>
          <w:rStyle w:val="a9"/>
          <w:sz w:val="20"/>
          <w:szCs w:val="20"/>
        </w:rPr>
        <w:footnoteRef/>
      </w:r>
      <w:r w:rsidRPr="006337B1">
        <w:rPr>
          <w:sz w:val="20"/>
          <w:szCs w:val="20"/>
        </w:rPr>
        <w:t xml:space="preserve"> </w:t>
      </w:r>
      <w:r w:rsidRPr="006337B1">
        <w:rPr>
          <w:rFonts w:ascii="Times New Roman" w:hAnsi="Times New Roman"/>
          <w:sz w:val="20"/>
          <w:szCs w:val="20"/>
        </w:rPr>
        <w:t xml:space="preserve">Бондаренко М.А. Стиль руководства как предмет психологического исследования// Мир науки, культуры, образования. – 2014. - № 2 (45). – С. </w:t>
      </w:r>
      <w:r>
        <w:rPr>
          <w:rFonts w:ascii="Times New Roman" w:hAnsi="Times New Roman"/>
          <w:sz w:val="20"/>
          <w:szCs w:val="20"/>
        </w:rPr>
        <w:t>218</w:t>
      </w:r>
      <w:r w:rsidRPr="006337B1">
        <w:rPr>
          <w:rFonts w:ascii="Times New Roman" w:hAnsi="Times New Roman"/>
          <w:sz w:val="20"/>
          <w:szCs w:val="20"/>
        </w:rPr>
        <w:t>.</w:t>
      </w:r>
    </w:p>
    <w:p w14:paraId="18E549B3" w14:textId="6F54563E" w:rsidR="008C7A69" w:rsidRPr="006337B1" w:rsidRDefault="008C7A69" w:rsidP="006337B1">
      <w:pPr>
        <w:pStyle w:val="a7"/>
        <w:ind w:firstLine="709"/>
      </w:pPr>
    </w:p>
  </w:footnote>
  <w:footnote w:id="20">
    <w:p w14:paraId="0CBAF223" w14:textId="56F6E2C8" w:rsidR="008C7A69" w:rsidRPr="00B27BB1" w:rsidRDefault="008C7A69" w:rsidP="00B27BB1">
      <w:pPr>
        <w:shd w:val="clear" w:color="auto" w:fill="FFFFFF"/>
        <w:spacing w:after="0" w:line="360" w:lineRule="auto"/>
        <w:ind w:firstLine="709"/>
        <w:jc w:val="both"/>
        <w:rPr>
          <w:rFonts w:ascii="Times New Roman" w:hAnsi="Times New Roman"/>
          <w:sz w:val="20"/>
          <w:szCs w:val="20"/>
        </w:rPr>
      </w:pPr>
      <w:r w:rsidRPr="007777C3">
        <w:rPr>
          <w:rStyle w:val="a9"/>
          <w:sz w:val="20"/>
          <w:szCs w:val="20"/>
        </w:rPr>
        <w:footnoteRef/>
      </w:r>
      <w:r w:rsidRPr="007777C3">
        <w:rPr>
          <w:sz w:val="20"/>
          <w:szCs w:val="20"/>
        </w:rPr>
        <w:t xml:space="preserve"> </w:t>
      </w:r>
      <w:proofErr w:type="spellStart"/>
      <w:r w:rsidRPr="007777C3">
        <w:rPr>
          <w:rFonts w:ascii="Times New Roman" w:hAnsi="Times New Roman"/>
          <w:sz w:val="20"/>
          <w:szCs w:val="20"/>
        </w:rPr>
        <w:t>Тягаева</w:t>
      </w:r>
      <w:proofErr w:type="spellEnd"/>
      <w:r w:rsidRPr="007777C3">
        <w:rPr>
          <w:rFonts w:ascii="Times New Roman" w:hAnsi="Times New Roman"/>
          <w:sz w:val="20"/>
          <w:szCs w:val="20"/>
        </w:rPr>
        <w:t xml:space="preserve"> Д.Л., </w:t>
      </w:r>
      <w:proofErr w:type="spellStart"/>
      <w:r w:rsidRPr="007777C3">
        <w:rPr>
          <w:rFonts w:ascii="Times New Roman" w:hAnsi="Times New Roman"/>
          <w:sz w:val="20"/>
          <w:szCs w:val="20"/>
        </w:rPr>
        <w:t>Заплетина</w:t>
      </w:r>
      <w:proofErr w:type="spellEnd"/>
      <w:r w:rsidRPr="007777C3">
        <w:rPr>
          <w:rFonts w:ascii="Times New Roman" w:hAnsi="Times New Roman"/>
          <w:sz w:val="20"/>
          <w:szCs w:val="20"/>
        </w:rPr>
        <w:t xml:space="preserve"> Н.И.  Оценка стиля управления в организации социально-культурной сферы// Общество, экономика, управление. – 2018. - № 3. – С.  76.</w:t>
      </w:r>
    </w:p>
  </w:footnote>
  <w:footnote w:id="21">
    <w:p w14:paraId="554E238B" w14:textId="243033BD" w:rsidR="008C7A69" w:rsidRPr="00E0385F" w:rsidRDefault="008C7A69" w:rsidP="00E0385F">
      <w:pPr>
        <w:shd w:val="clear" w:color="auto" w:fill="FFFFFF"/>
        <w:spacing w:after="0" w:line="360" w:lineRule="auto"/>
        <w:ind w:firstLine="709"/>
        <w:jc w:val="both"/>
        <w:rPr>
          <w:rFonts w:ascii="Times New Roman" w:hAnsi="Times New Roman"/>
          <w:sz w:val="20"/>
          <w:szCs w:val="20"/>
        </w:rPr>
      </w:pPr>
      <w:r w:rsidRPr="00B27BB1">
        <w:rPr>
          <w:rStyle w:val="a9"/>
          <w:sz w:val="20"/>
          <w:szCs w:val="20"/>
        </w:rPr>
        <w:footnoteRef/>
      </w:r>
      <w:r w:rsidRPr="00B27BB1">
        <w:rPr>
          <w:sz w:val="20"/>
          <w:szCs w:val="20"/>
        </w:rPr>
        <w:t xml:space="preserve"> </w:t>
      </w:r>
      <w:proofErr w:type="spellStart"/>
      <w:r w:rsidRPr="00B27BB1">
        <w:rPr>
          <w:rFonts w:ascii="Times New Roman" w:hAnsi="Times New Roman"/>
          <w:sz w:val="20"/>
          <w:szCs w:val="20"/>
        </w:rPr>
        <w:t>Мухамедов</w:t>
      </w:r>
      <w:proofErr w:type="spellEnd"/>
      <w:r w:rsidRPr="00B27BB1">
        <w:rPr>
          <w:rFonts w:ascii="Times New Roman" w:hAnsi="Times New Roman"/>
          <w:sz w:val="20"/>
          <w:szCs w:val="20"/>
        </w:rPr>
        <w:t xml:space="preserve"> Т.Н. Индивидуальные стили управления и руководства// </w:t>
      </w:r>
      <w:proofErr w:type="spellStart"/>
      <w:r w:rsidRPr="00B27BB1">
        <w:rPr>
          <w:rFonts w:ascii="Times New Roman" w:hAnsi="Times New Roman"/>
          <w:sz w:val="20"/>
          <w:szCs w:val="20"/>
        </w:rPr>
        <w:t>Акмеология</w:t>
      </w:r>
      <w:proofErr w:type="spellEnd"/>
      <w:r w:rsidRPr="00B27BB1">
        <w:rPr>
          <w:rFonts w:ascii="Times New Roman" w:hAnsi="Times New Roman"/>
          <w:sz w:val="20"/>
          <w:szCs w:val="20"/>
        </w:rPr>
        <w:t>. – 2012. - № 2 (42). – С. 131.</w:t>
      </w:r>
    </w:p>
  </w:footnote>
  <w:footnote w:id="22">
    <w:p w14:paraId="4311A814" w14:textId="437A8016" w:rsidR="008C7A69" w:rsidRPr="00E0385F" w:rsidRDefault="008C7A69" w:rsidP="00E0385F">
      <w:pPr>
        <w:spacing w:after="0" w:line="360" w:lineRule="auto"/>
        <w:ind w:firstLine="709"/>
        <w:contextualSpacing/>
        <w:jc w:val="both"/>
        <w:rPr>
          <w:rFonts w:ascii="Times New Roman" w:hAnsi="Times New Roman"/>
          <w:sz w:val="20"/>
          <w:szCs w:val="20"/>
        </w:rPr>
      </w:pPr>
      <w:r w:rsidRPr="00E0385F">
        <w:rPr>
          <w:rStyle w:val="a9"/>
          <w:sz w:val="20"/>
          <w:szCs w:val="20"/>
        </w:rPr>
        <w:footnoteRef/>
      </w:r>
      <w:r w:rsidRPr="00E0385F">
        <w:rPr>
          <w:sz w:val="20"/>
          <w:szCs w:val="20"/>
        </w:rPr>
        <w:t xml:space="preserve"> </w:t>
      </w:r>
      <w:proofErr w:type="spellStart"/>
      <w:r w:rsidRPr="00E0385F">
        <w:rPr>
          <w:rFonts w:ascii="Times New Roman" w:hAnsi="Times New Roman"/>
          <w:sz w:val="20"/>
          <w:szCs w:val="20"/>
        </w:rPr>
        <w:t>Польщикова</w:t>
      </w:r>
      <w:proofErr w:type="spellEnd"/>
      <w:r w:rsidRPr="00E0385F">
        <w:rPr>
          <w:rFonts w:ascii="Times New Roman" w:hAnsi="Times New Roman"/>
          <w:sz w:val="20"/>
          <w:szCs w:val="20"/>
        </w:rPr>
        <w:t xml:space="preserve"> Е.А. Стили управления в менеджменте: их преимущества и недостатки// Таврический научный обозреватель. – 2016. - № 12-2 (17). – С.  95.</w:t>
      </w:r>
    </w:p>
    <w:p w14:paraId="47996417" w14:textId="1769D053" w:rsidR="008C7A69" w:rsidRDefault="008C7A69">
      <w:pPr>
        <w:pStyle w:val="a7"/>
      </w:pPr>
    </w:p>
  </w:footnote>
  <w:footnote w:id="23">
    <w:p w14:paraId="115DE30F" w14:textId="288823F9" w:rsidR="008C7A69" w:rsidRPr="00A04015" w:rsidRDefault="008C7A69" w:rsidP="00A04015">
      <w:pPr>
        <w:spacing w:after="0" w:line="360" w:lineRule="auto"/>
        <w:ind w:firstLine="709"/>
        <w:jc w:val="both"/>
        <w:rPr>
          <w:rFonts w:ascii="Times New Roman" w:hAnsi="Times New Roman"/>
          <w:bCs/>
          <w:sz w:val="20"/>
          <w:szCs w:val="20"/>
        </w:rPr>
      </w:pPr>
      <w:r w:rsidRPr="00A04015">
        <w:rPr>
          <w:rStyle w:val="a9"/>
          <w:sz w:val="20"/>
          <w:szCs w:val="20"/>
        </w:rPr>
        <w:footnoteRef/>
      </w:r>
      <w:r w:rsidRPr="00A04015">
        <w:rPr>
          <w:sz w:val="20"/>
          <w:szCs w:val="20"/>
        </w:rPr>
        <w:t xml:space="preserve"> </w:t>
      </w:r>
      <w:proofErr w:type="spellStart"/>
      <w:r w:rsidRPr="00A04015">
        <w:rPr>
          <w:rFonts w:ascii="Times New Roman" w:hAnsi="Times New Roman"/>
          <w:bCs/>
          <w:sz w:val="20"/>
          <w:szCs w:val="20"/>
        </w:rPr>
        <w:t>Тамбиев</w:t>
      </w:r>
      <w:proofErr w:type="spellEnd"/>
      <w:r w:rsidRPr="00A04015">
        <w:rPr>
          <w:rFonts w:ascii="Times New Roman" w:hAnsi="Times New Roman"/>
          <w:bCs/>
          <w:sz w:val="20"/>
          <w:szCs w:val="20"/>
        </w:rPr>
        <w:t xml:space="preserve"> Б.Н. Исходные стратегии профессионального поведения руководителей образовательных учреждений/ Вестник Майкопского государственного технологического университета. – 2014. - № 1. – С.  77.</w:t>
      </w:r>
    </w:p>
    <w:p w14:paraId="71155506" w14:textId="59DC5E89" w:rsidR="008C7A69" w:rsidRDefault="008C7A69">
      <w:pPr>
        <w:pStyle w:val="a7"/>
      </w:pPr>
    </w:p>
  </w:footnote>
  <w:footnote w:id="24">
    <w:p w14:paraId="61E7D23E" w14:textId="16C01D50" w:rsidR="008C7A69" w:rsidRPr="00DD3835" w:rsidRDefault="008C7A69" w:rsidP="00DD3835">
      <w:pPr>
        <w:pStyle w:val="a5"/>
        <w:ind w:firstLine="709"/>
        <w:jc w:val="both"/>
        <w:rPr>
          <w:b w:val="0"/>
          <w:sz w:val="20"/>
          <w:szCs w:val="20"/>
        </w:rPr>
      </w:pPr>
      <w:r w:rsidRPr="00A04015">
        <w:rPr>
          <w:rStyle w:val="a9"/>
          <w:b w:val="0"/>
          <w:bCs w:val="0"/>
          <w:sz w:val="20"/>
          <w:szCs w:val="20"/>
        </w:rPr>
        <w:footnoteRef/>
      </w:r>
      <w:r w:rsidRPr="00A04015">
        <w:rPr>
          <w:b w:val="0"/>
          <w:bCs w:val="0"/>
          <w:sz w:val="20"/>
          <w:szCs w:val="20"/>
        </w:rPr>
        <w:t xml:space="preserve"> </w:t>
      </w:r>
      <w:r w:rsidRPr="00A04015">
        <w:rPr>
          <w:b w:val="0"/>
          <w:sz w:val="20"/>
          <w:szCs w:val="20"/>
        </w:rPr>
        <w:t xml:space="preserve">Климов Е.А. Психология профессионального самоопределения: Учебное пособие.  - М.: Академия, 2012. - 302 с. </w:t>
      </w:r>
    </w:p>
  </w:footnote>
  <w:footnote w:id="25">
    <w:p w14:paraId="51C9B8B5" w14:textId="4BDA6EBC" w:rsidR="008C7A69" w:rsidRPr="007B7FEF" w:rsidRDefault="008C7A69" w:rsidP="007B7FEF">
      <w:pPr>
        <w:pStyle w:val="a5"/>
        <w:ind w:firstLine="709"/>
        <w:jc w:val="both"/>
        <w:rPr>
          <w:b w:val="0"/>
          <w:sz w:val="20"/>
          <w:szCs w:val="20"/>
        </w:rPr>
      </w:pPr>
      <w:r w:rsidRPr="00DD3835">
        <w:rPr>
          <w:rStyle w:val="a9"/>
          <w:b w:val="0"/>
          <w:bCs w:val="0"/>
          <w:sz w:val="20"/>
          <w:szCs w:val="20"/>
        </w:rPr>
        <w:footnoteRef/>
      </w:r>
      <w:r w:rsidRPr="00DD3835">
        <w:rPr>
          <w:b w:val="0"/>
          <w:bCs w:val="0"/>
          <w:sz w:val="20"/>
          <w:szCs w:val="20"/>
        </w:rPr>
        <w:t xml:space="preserve"> </w:t>
      </w:r>
      <w:proofErr w:type="spellStart"/>
      <w:r w:rsidRPr="00DD3835">
        <w:rPr>
          <w:b w:val="0"/>
          <w:sz w:val="20"/>
          <w:szCs w:val="20"/>
        </w:rPr>
        <w:t>Зиглер</w:t>
      </w:r>
      <w:proofErr w:type="spellEnd"/>
      <w:r w:rsidRPr="00DD3835">
        <w:rPr>
          <w:b w:val="0"/>
          <w:sz w:val="20"/>
          <w:szCs w:val="20"/>
        </w:rPr>
        <w:t xml:space="preserve"> </w:t>
      </w:r>
      <w:proofErr w:type="spellStart"/>
      <w:r w:rsidRPr="00DD3835">
        <w:rPr>
          <w:b w:val="0"/>
          <w:sz w:val="20"/>
          <w:szCs w:val="20"/>
        </w:rPr>
        <w:t>Д.Дж</w:t>
      </w:r>
      <w:proofErr w:type="spellEnd"/>
      <w:r w:rsidRPr="00DD3835">
        <w:rPr>
          <w:b w:val="0"/>
          <w:sz w:val="20"/>
          <w:szCs w:val="20"/>
        </w:rPr>
        <w:t xml:space="preserve">., </w:t>
      </w:r>
      <w:proofErr w:type="spellStart"/>
      <w:r w:rsidRPr="00DD3835">
        <w:rPr>
          <w:b w:val="0"/>
          <w:sz w:val="20"/>
          <w:szCs w:val="20"/>
        </w:rPr>
        <w:t>Хьелл</w:t>
      </w:r>
      <w:proofErr w:type="spellEnd"/>
      <w:r w:rsidRPr="00DD3835">
        <w:rPr>
          <w:b w:val="0"/>
          <w:sz w:val="20"/>
          <w:szCs w:val="20"/>
        </w:rPr>
        <w:t xml:space="preserve"> Л.А. Теории личности.  - СПб</w:t>
      </w:r>
      <w:proofErr w:type="gramStart"/>
      <w:r w:rsidRPr="00DD3835">
        <w:rPr>
          <w:b w:val="0"/>
          <w:sz w:val="20"/>
          <w:szCs w:val="20"/>
        </w:rPr>
        <w:t xml:space="preserve">.: </w:t>
      </w:r>
      <w:proofErr w:type="gramEnd"/>
      <w:r w:rsidRPr="00DD3835">
        <w:rPr>
          <w:b w:val="0"/>
          <w:sz w:val="20"/>
          <w:szCs w:val="20"/>
        </w:rPr>
        <w:t>Питер, 2014. – С. 216.</w:t>
      </w:r>
    </w:p>
  </w:footnote>
  <w:footnote w:id="26">
    <w:p w14:paraId="60187068" w14:textId="77777777" w:rsidR="008C7A69" w:rsidRPr="007B7FEF" w:rsidRDefault="008C7A69" w:rsidP="007B7FEF">
      <w:pPr>
        <w:pStyle w:val="a5"/>
        <w:ind w:firstLine="709"/>
        <w:jc w:val="both"/>
        <w:rPr>
          <w:b w:val="0"/>
          <w:sz w:val="24"/>
          <w:szCs w:val="24"/>
        </w:rPr>
      </w:pPr>
      <w:r w:rsidRPr="007B7FEF">
        <w:rPr>
          <w:rStyle w:val="a9"/>
          <w:b w:val="0"/>
          <w:bCs w:val="0"/>
          <w:sz w:val="24"/>
          <w:szCs w:val="24"/>
        </w:rPr>
        <w:footnoteRef/>
      </w:r>
      <w:r w:rsidRPr="007B7FEF">
        <w:rPr>
          <w:b w:val="0"/>
          <w:bCs w:val="0"/>
          <w:sz w:val="24"/>
          <w:szCs w:val="24"/>
        </w:rPr>
        <w:t xml:space="preserve"> </w:t>
      </w:r>
      <w:proofErr w:type="spellStart"/>
      <w:r w:rsidRPr="007B7FEF">
        <w:rPr>
          <w:b w:val="0"/>
          <w:sz w:val="24"/>
          <w:szCs w:val="24"/>
        </w:rPr>
        <w:t>Пряжников</w:t>
      </w:r>
      <w:proofErr w:type="spellEnd"/>
      <w:r w:rsidRPr="007B7FEF">
        <w:rPr>
          <w:b w:val="0"/>
          <w:sz w:val="24"/>
          <w:szCs w:val="24"/>
        </w:rPr>
        <w:t xml:space="preserve"> Н.С. Психология труда. - М.: Академия, 2012. - 480 с.  </w:t>
      </w:r>
    </w:p>
    <w:p w14:paraId="3D0132EC" w14:textId="249D29E3" w:rsidR="008C7A69" w:rsidRDefault="008C7A69">
      <w:pPr>
        <w:pStyle w:val="a7"/>
      </w:pPr>
    </w:p>
  </w:footnote>
  <w:footnote w:id="27">
    <w:p w14:paraId="199C131A" w14:textId="61784E3E" w:rsidR="008C7A69" w:rsidRPr="003C7838" w:rsidRDefault="008C7A69" w:rsidP="003C7838">
      <w:pPr>
        <w:pStyle w:val="a5"/>
        <w:ind w:firstLine="709"/>
        <w:jc w:val="both"/>
        <w:rPr>
          <w:b w:val="0"/>
          <w:sz w:val="20"/>
          <w:szCs w:val="20"/>
        </w:rPr>
      </w:pPr>
      <w:r w:rsidRPr="00981D68">
        <w:rPr>
          <w:rStyle w:val="a9"/>
          <w:b w:val="0"/>
          <w:bCs w:val="0"/>
          <w:sz w:val="20"/>
          <w:szCs w:val="20"/>
        </w:rPr>
        <w:footnoteRef/>
      </w:r>
      <w:r w:rsidRPr="00981D68">
        <w:rPr>
          <w:sz w:val="20"/>
          <w:szCs w:val="20"/>
        </w:rPr>
        <w:t xml:space="preserve"> </w:t>
      </w:r>
      <w:r w:rsidRPr="00981D68">
        <w:rPr>
          <w:b w:val="0"/>
          <w:sz w:val="20"/>
          <w:szCs w:val="20"/>
        </w:rPr>
        <w:t>Проблемы фундаментальной и прикладной психологии профессиональной деятельности</w:t>
      </w:r>
      <w:proofErr w:type="gramStart"/>
      <w:r w:rsidRPr="00981D68">
        <w:rPr>
          <w:b w:val="0"/>
          <w:sz w:val="20"/>
          <w:szCs w:val="20"/>
        </w:rPr>
        <w:t>/П</w:t>
      </w:r>
      <w:proofErr w:type="gramEnd"/>
      <w:r w:rsidRPr="00981D68">
        <w:rPr>
          <w:b w:val="0"/>
          <w:sz w:val="20"/>
          <w:szCs w:val="20"/>
        </w:rPr>
        <w:t xml:space="preserve">од ред. В.А. Бодрова, А.Л. Журавлева. - М.: Институт психологи РАН, 2008. </w:t>
      </w:r>
      <w:r>
        <w:rPr>
          <w:b w:val="0"/>
          <w:sz w:val="20"/>
          <w:szCs w:val="20"/>
        </w:rPr>
        <w:t>–</w:t>
      </w:r>
      <w:r w:rsidRPr="00981D68">
        <w:rPr>
          <w:b w:val="0"/>
          <w:sz w:val="20"/>
          <w:szCs w:val="20"/>
        </w:rPr>
        <w:t xml:space="preserve"> </w:t>
      </w:r>
      <w:r>
        <w:rPr>
          <w:b w:val="0"/>
          <w:sz w:val="20"/>
          <w:szCs w:val="20"/>
        </w:rPr>
        <w:t>С. 318.</w:t>
      </w:r>
    </w:p>
  </w:footnote>
  <w:footnote w:id="28">
    <w:p w14:paraId="0777CF0F" w14:textId="4CFF0A4C" w:rsidR="008C7A69" w:rsidRPr="00E271C5" w:rsidRDefault="008C7A69" w:rsidP="00E271C5">
      <w:pPr>
        <w:spacing w:after="0" w:line="360" w:lineRule="auto"/>
        <w:ind w:right="-79" w:firstLine="709"/>
        <w:jc w:val="both"/>
        <w:rPr>
          <w:rFonts w:ascii="Times New Roman" w:hAnsi="Times New Roman"/>
          <w:sz w:val="20"/>
          <w:szCs w:val="20"/>
        </w:rPr>
      </w:pPr>
      <w:r w:rsidRPr="003C7838">
        <w:rPr>
          <w:rStyle w:val="a9"/>
          <w:sz w:val="20"/>
          <w:szCs w:val="20"/>
        </w:rPr>
        <w:footnoteRef/>
      </w:r>
      <w:r w:rsidRPr="003C7838">
        <w:rPr>
          <w:sz w:val="20"/>
          <w:szCs w:val="20"/>
        </w:rPr>
        <w:t xml:space="preserve"> </w:t>
      </w:r>
      <w:r w:rsidRPr="003C7838">
        <w:rPr>
          <w:rFonts w:ascii="Times New Roman" w:hAnsi="Times New Roman"/>
          <w:sz w:val="20"/>
          <w:szCs w:val="20"/>
        </w:rPr>
        <w:t>Вавилова Н.В. Личностные качества руководителя как фактор его карьерного роста на предприятии// Известия Самарского научного центра Российской академии наук. – 2010. - № 5-3. – С.  682.</w:t>
      </w:r>
    </w:p>
  </w:footnote>
  <w:footnote w:id="29">
    <w:p w14:paraId="7C58B1BE" w14:textId="77777777" w:rsidR="008C7A69" w:rsidRPr="00E271C5" w:rsidRDefault="008C7A69" w:rsidP="00E271C5">
      <w:pPr>
        <w:pStyle w:val="23"/>
        <w:widowControl w:val="0"/>
        <w:tabs>
          <w:tab w:val="left" w:pos="1147"/>
        </w:tabs>
        <w:suppressAutoHyphens/>
        <w:spacing w:after="0" w:line="360" w:lineRule="auto"/>
        <w:ind w:left="0" w:firstLine="709"/>
        <w:jc w:val="both"/>
        <w:rPr>
          <w:rFonts w:ascii="Times New Roman" w:hAnsi="Times New Roman"/>
          <w:sz w:val="20"/>
          <w:szCs w:val="20"/>
        </w:rPr>
      </w:pPr>
      <w:r w:rsidRPr="00E271C5">
        <w:rPr>
          <w:rStyle w:val="a9"/>
          <w:rFonts w:ascii="Times New Roman" w:hAnsi="Times New Roman"/>
          <w:sz w:val="20"/>
          <w:szCs w:val="20"/>
        </w:rPr>
        <w:footnoteRef/>
      </w:r>
      <w:r w:rsidRPr="00E271C5">
        <w:rPr>
          <w:rFonts w:ascii="Times New Roman" w:hAnsi="Times New Roman"/>
          <w:sz w:val="20"/>
          <w:szCs w:val="20"/>
        </w:rPr>
        <w:t xml:space="preserve"> Никитин С.И. Личностные качества руководителя как фактор групповой сплоченности коллектива//Перспективы науки и образования. – 2018. - № 4 (34). – С.  257. </w:t>
      </w:r>
    </w:p>
    <w:p w14:paraId="71A7CA0B" w14:textId="77777777" w:rsidR="008C7A69" w:rsidRDefault="008C7A69" w:rsidP="00E271C5">
      <w:pPr>
        <w:pStyle w:val="a7"/>
      </w:pPr>
    </w:p>
  </w:footnote>
  <w:footnote w:id="30">
    <w:p w14:paraId="6E12509B" w14:textId="40871BA7" w:rsidR="008C7A69" w:rsidRPr="00E271C5" w:rsidRDefault="008C7A69" w:rsidP="00E271C5">
      <w:pPr>
        <w:spacing w:after="0" w:line="360" w:lineRule="auto"/>
        <w:ind w:firstLine="709"/>
        <w:jc w:val="both"/>
        <w:rPr>
          <w:rFonts w:ascii="Times New Roman" w:hAnsi="Times New Roman"/>
          <w:sz w:val="20"/>
          <w:szCs w:val="20"/>
        </w:rPr>
      </w:pPr>
      <w:r w:rsidRPr="00E271C5">
        <w:rPr>
          <w:rStyle w:val="a9"/>
          <w:sz w:val="20"/>
          <w:szCs w:val="20"/>
        </w:rPr>
        <w:footnoteRef/>
      </w:r>
      <w:r w:rsidRPr="00E271C5">
        <w:rPr>
          <w:sz w:val="20"/>
          <w:szCs w:val="20"/>
        </w:rPr>
        <w:t xml:space="preserve"> </w:t>
      </w:r>
      <w:proofErr w:type="spellStart"/>
      <w:r w:rsidRPr="00E271C5">
        <w:rPr>
          <w:rFonts w:ascii="Times New Roman" w:hAnsi="Times New Roman"/>
          <w:sz w:val="20"/>
          <w:szCs w:val="20"/>
        </w:rPr>
        <w:t>Учадзе</w:t>
      </w:r>
      <w:proofErr w:type="spellEnd"/>
      <w:r w:rsidRPr="00E271C5">
        <w:rPr>
          <w:rFonts w:ascii="Times New Roman" w:hAnsi="Times New Roman"/>
          <w:sz w:val="20"/>
          <w:szCs w:val="20"/>
        </w:rPr>
        <w:t xml:space="preserve"> Л.Г. </w:t>
      </w:r>
      <w:proofErr w:type="spellStart"/>
      <w:r w:rsidRPr="00E271C5">
        <w:rPr>
          <w:rFonts w:ascii="Times New Roman" w:hAnsi="Times New Roman"/>
          <w:sz w:val="20"/>
          <w:szCs w:val="20"/>
        </w:rPr>
        <w:t>Субъектность</w:t>
      </w:r>
      <w:proofErr w:type="spellEnd"/>
      <w:r w:rsidRPr="00E271C5">
        <w:rPr>
          <w:rFonts w:ascii="Times New Roman" w:hAnsi="Times New Roman"/>
          <w:sz w:val="20"/>
          <w:szCs w:val="20"/>
        </w:rPr>
        <w:t xml:space="preserve"> как фактор профессиональной успешности менеджеров: </w:t>
      </w:r>
      <w:proofErr w:type="spellStart"/>
      <w:r w:rsidRPr="00E271C5">
        <w:rPr>
          <w:rFonts w:ascii="Times New Roman" w:hAnsi="Times New Roman"/>
          <w:sz w:val="20"/>
          <w:szCs w:val="20"/>
        </w:rPr>
        <w:t>автореф</w:t>
      </w:r>
      <w:proofErr w:type="spellEnd"/>
      <w:r w:rsidRPr="00E271C5">
        <w:rPr>
          <w:rFonts w:ascii="Times New Roman" w:hAnsi="Times New Roman"/>
          <w:sz w:val="20"/>
          <w:szCs w:val="20"/>
        </w:rPr>
        <w:t xml:space="preserve">. </w:t>
      </w:r>
      <w:proofErr w:type="spellStart"/>
      <w:r w:rsidRPr="00E271C5">
        <w:rPr>
          <w:rFonts w:ascii="Times New Roman" w:hAnsi="Times New Roman"/>
          <w:sz w:val="20"/>
          <w:szCs w:val="20"/>
        </w:rPr>
        <w:t>дисс</w:t>
      </w:r>
      <w:proofErr w:type="spellEnd"/>
      <w:r w:rsidRPr="00E271C5">
        <w:rPr>
          <w:rFonts w:ascii="Times New Roman" w:hAnsi="Times New Roman"/>
          <w:sz w:val="20"/>
          <w:szCs w:val="20"/>
        </w:rPr>
        <w:t xml:space="preserve">…канд. </w:t>
      </w:r>
      <w:proofErr w:type="spellStart"/>
      <w:r w:rsidRPr="00E271C5">
        <w:rPr>
          <w:rFonts w:ascii="Times New Roman" w:hAnsi="Times New Roman"/>
          <w:sz w:val="20"/>
          <w:szCs w:val="20"/>
        </w:rPr>
        <w:t>психол.н</w:t>
      </w:r>
      <w:proofErr w:type="spellEnd"/>
      <w:r w:rsidRPr="00E271C5">
        <w:rPr>
          <w:rFonts w:ascii="Times New Roman" w:hAnsi="Times New Roman"/>
          <w:sz w:val="20"/>
          <w:szCs w:val="20"/>
        </w:rPr>
        <w:t>. - Сочи: Северо-Кавказский государственный технический университет, 2010. – С.9.</w:t>
      </w:r>
    </w:p>
    <w:p w14:paraId="6BC4C695" w14:textId="4FAB3275" w:rsidR="008C7A69" w:rsidRDefault="008C7A69">
      <w:pPr>
        <w:pStyle w:val="a7"/>
      </w:pPr>
    </w:p>
  </w:footnote>
  <w:footnote w:id="31">
    <w:p w14:paraId="335CB395" w14:textId="25934512" w:rsidR="008C7A69" w:rsidRPr="00DC2D89" w:rsidRDefault="008C7A69" w:rsidP="00DC2D89">
      <w:pPr>
        <w:pStyle w:val="a5"/>
        <w:spacing w:line="240" w:lineRule="auto"/>
        <w:ind w:firstLine="709"/>
        <w:contextualSpacing/>
        <w:jc w:val="both"/>
        <w:rPr>
          <w:b w:val="0"/>
          <w:sz w:val="20"/>
          <w:szCs w:val="20"/>
        </w:rPr>
      </w:pPr>
      <w:r w:rsidRPr="00DC2D89">
        <w:rPr>
          <w:rStyle w:val="a9"/>
          <w:b w:val="0"/>
          <w:bCs w:val="0"/>
          <w:sz w:val="20"/>
          <w:szCs w:val="20"/>
        </w:rPr>
        <w:footnoteRef/>
      </w:r>
      <w:r w:rsidRPr="00DC2D89">
        <w:rPr>
          <w:b w:val="0"/>
          <w:bCs w:val="0"/>
          <w:sz w:val="20"/>
          <w:szCs w:val="20"/>
        </w:rPr>
        <w:t xml:space="preserve"> </w:t>
      </w:r>
      <w:r w:rsidRPr="00DC2D89">
        <w:rPr>
          <w:b w:val="0"/>
          <w:sz w:val="20"/>
          <w:szCs w:val="20"/>
        </w:rPr>
        <w:t>Розанова В.А. Психология управления. - М.: Альфа-Пресс, 2009. – С. 33.</w:t>
      </w:r>
    </w:p>
    <w:p w14:paraId="66A9BD40" w14:textId="066236EB" w:rsidR="008C7A69" w:rsidRPr="00DC2D89" w:rsidRDefault="008C7A69" w:rsidP="00FD6F43">
      <w:pPr>
        <w:pStyle w:val="a7"/>
        <w:contextualSpacing/>
      </w:pPr>
    </w:p>
  </w:footnote>
  <w:footnote w:id="32">
    <w:p w14:paraId="3AF52466" w14:textId="0B1BA3C8" w:rsidR="008C7A69" w:rsidRPr="00DC2D89" w:rsidRDefault="008C7A69" w:rsidP="00DC2D89">
      <w:pPr>
        <w:pStyle w:val="a5"/>
        <w:ind w:firstLine="709"/>
        <w:jc w:val="both"/>
        <w:rPr>
          <w:b w:val="0"/>
          <w:sz w:val="20"/>
          <w:szCs w:val="20"/>
        </w:rPr>
      </w:pPr>
      <w:r w:rsidRPr="00DC2D89">
        <w:rPr>
          <w:rStyle w:val="a9"/>
          <w:b w:val="0"/>
          <w:bCs w:val="0"/>
          <w:sz w:val="20"/>
          <w:szCs w:val="20"/>
        </w:rPr>
        <w:footnoteRef/>
      </w:r>
      <w:r w:rsidRPr="00DC2D89">
        <w:rPr>
          <w:sz w:val="20"/>
          <w:szCs w:val="20"/>
        </w:rPr>
        <w:t xml:space="preserve"> </w:t>
      </w:r>
      <w:r w:rsidRPr="00DC2D89">
        <w:rPr>
          <w:b w:val="0"/>
          <w:sz w:val="20"/>
          <w:szCs w:val="20"/>
        </w:rPr>
        <w:t>Ильин Е.П. Дифференциальная психология профессиональной деятельности.  - СПб</w:t>
      </w:r>
      <w:proofErr w:type="gramStart"/>
      <w:r w:rsidRPr="00DC2D89">
        <w:rPr>
          <w:b w:val="0"/>
          <w:sz w:val="20"/>
          <w:szCs w:val="20"/>
        </w:rPr>
        <w:t xml:space="preserve">.: </w:t>
      </w:r>
      <w:proofErr w:type="gramEnd"/>
      <w:r w:rsidRPr="00DC2D89">
        <w:rPr>
          <w:b w:val="0"/>
          <w:sz w:val="20"/>
          <w:szCs w:val="20"/>
        </w:rPr>
        <w:t>Питер, 2008. – С. 220.</w:t>
      </w:r>
    </w:p>
  </w:footnote>
  <w:footnote w:id="33">
    <w:p w14:paraId="4459E4CA" w14:textId="1A80A665" w:rsidR="008C7A69" w:rsidRPr="00FD6F43" w:rsidRDefault="008C7A69" w:rsidP="00FD6F43">
      <w:pPr>
        <w:pStyle w:val="a5"/>
        <w:ind w:firstLine="709"/>
        <w:jc w:val="both"/>
        <w:rPr>
          <w:b w:val="0"/>
          <w:sz w:val="20"/>
          <w:szCs w:val="20"/>
        </w:rPr>
      </w:pPr>
      <w:r w:rsidRPr="00DC2D89">
        <w:rPr>
          <w:rStyle w:val="a9"/>
          <w:b w:val="0"/>
          <w:bCs w:val="0"/>
          <w:sz w:val="20"/>
          <w:szCs w:val="20"/>
        </w:rPr>
        <w:footnoteRef/>
      </w:r>
      <w:r w:rsidRPr="00DC2D89">
        <w:rPr>
          <w:b w:val="0"/>
          <w:bCs w:val="0"/>
          <w:sz w:val="20"/>
          <w:szCs w:val="20"/>
        </w:rPr>
        <w:t xml:space="preserve"> </w:t>
      </w:r>
      <w:r w:rsidRPr="00DC2D89">
        <w:rPr>
          <w:b w:val="0"/>
          <w:sz w:val="20"/>
          <w:szCs w:val="20"/>
        </w:rPr>
        <w:t xml:space="preserve">Андреев В.И. Саморазвитие менеджера. - М.: Народное образование, 2012. </w:t>
      </w:r>
      <w:r>
        <w:rPr>
          <w:b w:val="0"/>
          <w:sz w:val="20"/>
          <w:szCs w:val="20"/>
        </w:rPr>
        <w:t>–</w:t>
      </w:r>
      <w:r w:rsidRPr="00DC2D89">
        <w:rPr>
          <w:b w:val="0"/>
          <w:sz w:val="20"/>
          <w:szCs w:val="20"/>
        </w:rPr>
        <w:t xml:space="preserve"> </w:t>
      </w:r>
      <w:r>
        <w:rPr>
          <w:b w:val="0"/>
          <w:sz w:val="20"/>
          <w:szCs w:val="20"/>
        </w:rPr>
        <w:t>С. 104.</w:t>
      </w:r>
      <w:r w:rsidRPr="00DC2D89">
        <w:rPr>
          <w:b w:val="0"/>
          <w:sz w:val="20"/>
          <w:szCs w:val="20"/>
        </w:rPr>
        <w:t xml:space="preserve"> </w:t>
      </w:r>
    </w:p>
  </w:footnote>
  <w:footnote w:id="34">
    <w:p w14:paraId="331E2083" w14:textId="41815AAE" w:rsidR="008C7A69" w:rsidRPr="00FD6F43" w:rsidRDefault="008C7A69" w:rsidP="00FD6F43">
      <w:pPr>
        <w:pStyle w:val="a5"/>
        <w:ind w:firstLine="709"/>
        <w:jc w:val="both"/>
        <w:rPr>
          <w:b w:val="0"/>
          <w:sz w:val="20"/>
          <w:szCs w:val="20"/>
        </w:rPr>
      </w:pPr>
      <w:r w:rsidRPr="00FD6F43">
        <w:rPr>
          <w:rStyle w:val="a9"/>
          <w:b w:val="0"/>
          <w:bCs w:val="0"/>
          <w:sz w:val="20"/>
          <w:szCs w:val="20"/>
        </w:rPr>
        <w:footnoteRef/>
      </w:r>
      <w:r w:rsidRPr="00FD6F43">
        <w:rPr>
          <w:sz w:val="20"/>
          <w:szCs w:val="20"/>
        </w:rPr>
        <w:t xml:space="preserve"> </w:t>
      </w:r>
      <w:proofErr w:type="spellStart"/>
      <w:r w:rsidRPr="00FD6F43">
        <w:rPr>
          <w:b w:val="0"/>
          <w:sz w:val="20"/>
          <w:szCs w:val="20"/>
        </w:rPr>
        <w:t>Батаршев</w:t>
      </w:r>
      <w:proofErr w:type="spellEnd"/>
      <w:r w:rsidRPr="00FD6F43">
        <w:rPr>
          <w:b w:val="0"/>
          <w:sz w:val="20"/>
          <w:szCs w:val="20"/>
        </w:rPr>
        <w:t xml:space="preserve"> А.В. Психология управления персоналом. - М.: Изд-во "Захаров", 2007. – С. 112.</w:t>
      </w:r>
    </w:p>
    <w:p w14:paraId="05A5C7CF" w14:textId="25D20F24" w:rsidR="008C7A69" w:rsidRDefault="008C7A69">
      <w:pPr>
        <w:pStyle w:val="a7"/>
      </w:pPr>
    </w:p>
  </w:footnote>
  <w:footnote w:id="35">
    <w:p w14:paraId="325CAD3A" w14:textId="4C80D37F" w:rsidR="008C7A69" w:rsidRPr="00FD6F43" w:rsidRDefault="008C7A69" w:rsidP="00FD6F43">
      <w:pPr>
        <w:spacing w:after="0" w:line="360" w:lineRule="auto"/>
        <w:ind w:firstLine="709"/>
        <w:jc w:val="both"/>
        <w:rPr>
          <w:rFonts w:ascii="Times New Roman" w:hAnsi="Times New Roman"/>
          <w:sz w:val="20"/>
          <w:szCs w:val="20"/>
        </w:rPr>
      </w:pPr>
      <w:r w:rsidRPr="00FD6F43">
        <w:rPr>
          <w:rStyle w:val="a9"/>
          <w:sz w:val="20"/>
          <w:szCs w:val="20"/>
        </w:rPr>
        <w:footnoteRef/>
      </w:r>
      <w:r w:rsidRPr="00FD6F43">
        <w:rPr>
          <w:sz w:val="20"/>
          <w:szCs w:val="20"/>
        </w:rPr>
        <w:t xml:space="preserve"> </w:t>
      </w:r>
      <w:proofErr w:type="spellStart"/>
      <w:r w:rsidRPr="00FD6F43">
        <w:rPr>
          <w:rFonts w:ascii="Times New Roman" w:hAnsi="Times New Roman"/>
          <w:sz w:val="20"/>
          <w:szCs w:val="20"/>
        </w:rPr>
        <w:t>Фетискин</w:t>
      </w:r>
      <w:proofErr w:type="spellEnd"/>
      <w:r w:rsidRPr="00FD6F43">
        <w:rPr>
          <w:rFonts w:ascii="Times New Roman" w:hAnsi="Times New Roman"/>
          <w:sz w:val="20"/>
          <w:szCs w:val="20"/>
        </w:rPr>
        <w:t xml:space="preserve"> Н.П., Козлов В.В., Мануйлов Г.М. Социально-психологическая диагностика развития личности и малых групп. </w:t>
      </w:r>
      <w:proofErr w:type="gramStart"/>
      <w:r w:rsidRPr="00FD6F43">
        <w:rPr>
          <w:rFonts w:ascii="Times New Roman" w:hAnsi="Times New Roman"/>
          <w:sz w:val="20"/>
          <w:szCs w:val="20"/>
        </w:rPr>
        <w:t>-М</w:t>
      </w:r>
      <w:proofErr w:type="gramEnd"/>
      <w:r w:rsidRPr="00FD6F43">
        <w:rPr>
          <w:rFonts w:ascii="Times New Roman" w:hAnsi="Times New Roman"/>
          <w:sz w:val="20"/>
          <w:szCs w:val="20"/>
        </w:rPr>
        <w:t xml:space="preserve">.: Институт Психотерапии, 2002. </w:t>
      </w:r>
      <w:r>
        <w:rPr>
          <w:rFonts w:ascii="Times New Roman" w:hAnsi="Times New Roman"/>
          <w:sz w:val="20"/>
          <w:szCs w:val="20"/>
        </w:rPr>
        <w:t>–</w:t>
      </w:r>
      <w:r w:rsidRPr="00FD6F43">
        <w:rPr>
          <w:rFonts w:ascii="Times New Roman" w:hAnsi="Times New Roman"/>
          <w:sz w:val="20"/>
          <w:szCs w:val="20"/>
        </w:rPr>
        <w:t xml:space="preserve"> </w:t>
      </w:r>
      <w:r>
        <w:rPr>
          <w:rFonts w:ascii="Times New Roman" w:hAnsi="Times New Roman"/>
          <w:sz w:val="20"/>
          <w:szCs w:val="20"/>
        </w:rPr>
        <w:t>С. 98.</w:t>
      </w:r>
      <w:r w:rsidRPr="00FD6F43">
        <w:rPr>
          <w:rFonts w:ascii="Times New Roman" w:hAnsi="Times New Roman"/>
          <w:sz w:val="20"/>
          <w:szCs w:val="20"/>
        </w:rPr>
        <w:t xml:space="preserve"> </w:t>
      </w:r>
    </w:p>
    <w:p w14:paraId="3EC681B5" w14:textId="286E5394" w:rsidR="008C7A69" w:rsidRPr="00FD6F43" w:rsidRDefault="008C7A69" w:rsidP="00FD6F43">
      <w:pPr>
        <w:pStyle w:val="a7"/>
        <w:ind w:firstLine="70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22253FC"/>
    <w:lvl w:ilvl="0">
      <w:start w:val="1"/>
      <w:numFmt w:val="bullet"/>
      <w:pStyle w:val="2"/>
      <w:lvlText w:val=""/>
      <w:lvlJc w:val="left"/>
      <w:pPr>
        <w:tabs>
          <w:tab w:val="num" w:pos="643"/>
        </w:tabs>
        <w:ind w:left="643" w:hanging="360"/>
      </w:pPr>
      <w:rPr>
        <w:rFonts w:ascii="Symbol" w:hAnsi="Symbol" w:hint="default"/>
      </w:rPr>
    </w:lvl>
  </w:abstractNum>
  <w:abstractNum w:abstractNumId="1">
    <w:nsid w:val="04124CF0"/>
    <w:multiLevelType w:val="hybridMultilevel"/>
    <w:tmpl w:val="C25E33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B159B8"/>
    <w:multiLevelType w:val="hybridMultilevel"/>
    <w:tmpl w:val="629EB61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82C0F"/>
    <w:multiLevelType w:val="hybridMultilevel"/>
    <w:tmpl w:val="6F20B188"/>
    <w:lvl w:ilvl="0" w:tplc="3A8E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1C7F61"/>
    <w:multiLevelType w:val="hybridMultilevel"/>
    <w:tmpl w:val="4CB07B22"/>
    <w:lvl w:ilvl="0" w:tplc="C90ECA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7C730FD"/>
    <w:multiLevelType w:val="hybridMultilevel"/>
    <w:tmpl w:val="15885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7B5F59"/>
    <w:multiLevelType w:val="hybridMultilevel"/>
    <w:tmpl w:val="42F28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911805"/>
    <w:multiLevelType w:val="hybridMultilevel"/>
    <w:tmpl w:val="51CE9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10068D"/>
    <w:multiLevelType w:val="hybridMultilevel"/>
    <w:tmpl w:val="06AAF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BC03B0"/>
    <w:multiLevelType w:val="multilevel"/>
    <w:tmpl w:val="52EE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D66891"/>
    <w:multiLevelType w:val="hybridMultilevel"/>
    <w:tmpl w:val="92F67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727708"/>
    <w:multiLevelType w:val="hybridMultilevel"/>
    <w:tmpl w:val="6A0605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7356EC"/>
    <w:multiLevelType w:val="hybridMultilevel"/>
    <w:tmpl w:val="EBDAC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7610F5"/>
    <w:multiLevelType w:val="multilevel"/>
    <w:tmpl w:val="76BA4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0A4BEF"/>
    <w:multiLevelType w:val="hybridMultilevel"/>
    <w:tmpl w:val="C7664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3325D4"/>
    <w:multiLevelType w:val="hybridMultilevel"/>
    <w:tmpl w:val="E95C04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C923CA1"/>
    <w:multiLevelType w:val="hybridMultilevel"/>
    <w:tmpl w:val="3AF4EC00"/>
    <w:lvl w:ilvl="0" w:tplc="A15CEF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2"/>
  </w:num>
  <w:num w:numId="3">
    <w:abstractNumId w:val="6"/>
  </w:num>
  <w:num w:numId="4">
    <w:abstractNumId w:val="14"/>
  </w:num>
  <w:num w:numId="5">
    <w:abstractNumId w:val="5"/>
  </w:num>
  <w:num w:numId="6">
    <w:abstractNumId w:val="10"/>
  </w:num>
  <w:num w:numId="7">
    <w:abstractNumId w:val="7"/>
  </w:num>
  <w:num w:numId="8">
    <w:abstractNumId w:val="11"/>
  </w:num>
  <w:num w:numId="9">
    <w:abstractNumId w:val="8"/>
  </w:num>
  <w:num w:numId="10">
    <w:abstractNumId w:val="0"/>
  </w:num>
  <w:num w:numId="11">
    <w:abstractNumId w:val="2"/>
  </w:num>
  <w:num w:numId="12">
    <w:abstractNumId w:val="13"/>
  </w:num>
  <w:num w:numId="13">
    <w:abstractNumId w:val="9"/>
  </w:num>
  <w:num w:numId="14">
    <w:abstractNumId w:val="4"/>
  </w:num>
  <w:num w:numId="15">
    <w:abstractNumId w:val="16"/>
  </w:num>
  <w:num w:numId="16">
    <w:abstractNumId w:val="3"/>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4A5"/>
    <w:rsid w:val="0005480D"/>
    <w:rsid w:val="000657DB"/>
    <w:rsid w:val="00083D5D"/>
    <w:rsid w:val="00084853"/>
    <w:rsid w:val="0010595B"/>
    <w:rsid w:val="00132EA9"/>
    <w:rsid w:val="0017753D"/>
    <w:rsid w:val="00196CCA"/>
    <w:rsid w:val="002362B5"/>
    <w:rsid w:val="0025417A"/>
    <w:rsid w:val="00294090"/>
    <w:rsid w:val="002B5A2F"/>
    <w:rsid w:val="002C6EB4"/>
    <w:rsid w:val="00302830"/>
    <w:rsid w:val="00331919"/>
    <w:rsid w:val="0033302C"/>
    <w:rsid w:val="00363847"/>
    <w:rsid w:val="00381EAF"/>
    <w:rsid w:val="003911B0"/>
    <w:rsid w:val="0039140A"/>
    <w:rsid w:val="003A695B"/>
    <w:rsid w:val="003C0423"/>
    <w:rsid w:val="003C7838"/>
    <w:rsid w:val="003D16AD"/>
    <w:rsid w:val="003D7F11"/>
    <w:rsid w:val="003E47B8"/>
    <w:rsid w:val="004216B4"/>
    <w:rsid w:val="0043261A"/>
    <w:rsid w:val="0044372A"/>
    <w:rsid w:val="00456EE3"/>
    <w:rsid w:val="00465047"/>
    <w:rsid w:val="00475FDC"/>
    <w:rsid w:val="00487082"/>
    <w:rsid w:val="004E58B6"/>
    <w:rsid w:val="00517927"/>
    <w:rsid w:val="00543AC7"/>
    <w:rsid w:val="00547707"/>
    <w:rsid w:val="00561645"/>
    <w:rsid w:val="005927ED"/>
    <w:rsid w:val="005D40AE"/>
    <w:rsid w:val="005F101B"/>
    <w:rsid w:val="005F18BD"/>
    <w:rsid w:val="0062510C"/>
    <w:rsid w:val="006337B1"/>
    <w:rsid w:val="0063407E"/>
    <w:rsid w:val="00653BA1"/>
    <w:rsid w:val="00714746"/>
    <w:rsid w:val="00730DB3"/>
    <w:rsid w:val="0077019E"/>
    <w:rsid w:val="007777C3"/>
    <w:rsid w:val="00791958"/>
    <w:rsid w:val="007B0D0B"/>
    <w:rsid w:val="007B39F7"/>
    <w:rsid w:val="007B7FEF"/>
    <w:rsid w:val="007D7119"/>
    <w:rsid w:val="007E0ACA"/>
    <w:rsid w:val="007E187E"/>
    <w:rsid w:val="00801D6E"/>
    <w:rsid w:val="00852EAF"/>
    <w:rsid w:val="008531E6"/>
    <w:rsid w:val="008C63C7"/>
    <w:rsid w:val="008C7A69"/>
    <w:rsid w:val="009006FF"/>
    <w:rsid w:val="009041F8"/>
    <w:rsid w:val="00943F43"/>
    <w:rsid w:val="0096269F"/>
    <w:rsid w:val="00981D68"/>
    <w:rsid w:val="009A0648"/>
    <w:rsid w:val="009D5E5D"/>
    <w:rsid w:val="009E167D"/>
    <w:rsid w:val="00A04015"/>
    <w:rsid w:val="00A054A5"/>
    <w:rsid w:val="00A27D00"/>
    <w:rsid w:val="00A3307E"/>
    <w:rsid w:val="00A628BB"/>
    <w:rsid w:val="00A6703E"/>
    <w:rsid w:val="00A76AC1"/>
    <w:rsid w:val="00A8584E"/>
    <w:rsid w:val="00B27BB1"/>
    <w:rsid w:val="00B403E5"/>
    <w:rsid w:val="00B65557"/>
    <w:rsid w:val="00B87AF8"/>
    <w:rsid w:val="00BA34A6"/>
    <w:rsid w:val="00BE2C9E"/>
    <w:rsid w:val="00BF2F60"/>
    <w:rsid w:val="00BF7394"/>
    <w:rsid w:val="00C036F9"/>
    <w:rsid w:val="00C357A7"/>
    <w:rsid w:val="00C36CD1"/>
    <w:rsid w:val="00CA74EC"/>
    <w:rsid w:val="00CB5963"/>
    <w:rsid w:val="00CC6F58"/>
    <w:rsid w:val="00D16E71"/>
    <w:rsid w:val="00D62A73"/>
    <w:rsid w:val="00D738BC"/>
    <w:rsid w:val="00DC1862"/>
    <w:rsid w:val="00DC2D89"/>
    <w:rsid w:val="00DD3835"/>
    <w:rsid w:val="00E0385F"/>
    <w:rsid w:val="00E271C5"/>
    <w:rsid w:val="00E37355"/>
    <w:rsid w:val="00E64477"/>
    <w:rsid w:val="00E83180"/>
    <w:rsid w:val="00E9416C"/>
    <w:rsid w:val="00EB10A8"/>
    <w:rsid w:val="00EF68C6"/>
    <w:rsid w:val="00F45BA7"/>
    <w:rsid w:val="00F52E5C"/>
    <w:rsid w:val="00FC6363"/>
    <w:rsid w:val="00FD6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F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3" w:uiPriority="0"/>
    <w:lsdException w:name="Title" w:semiHidden="0" w:uiPriority="1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7B8"/>
    <w:pPr>
      <w:spacing w:after="160" w:line="259" w:lineRule="auto"/>
    </w:pPr>
    <w:rPr>
      <w:sz w:val="22"/>
      <w:szCs w:val="22"/>
    </w:rPr>
  </w:style>
  <w:style w:type="paragraph" w:styleId="1">
    <w:name w:val="heading 1"/>
    <w:basedOn w:val="a"/>
    <w:next w:val="a"/>
    <w:link w:val="10"/>
    <w:uiPriority w:val="9"/>
    <w:qFormat/>
    <w:rsid w:val="005616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D16E71"/>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D16E71"/>
    <w:pPr>
      <w:keepNext/>
      <w:spacing w:before="240" w:after="60" w:line="276"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16E71"/>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D16E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645"/>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semiHidden/>
    <w:rsid w:val="00D16E71"/>
    <w:rPr>
      <w:rFonts w:ascii="Cambria" w:eastAsia="Times New Roman" w:hAnsi="Cambria" w:cs="Times New Roman"/>
      <w:b/>
      <w:bCs/>
      <w:i/>
      <w:iCs/>
      <w:sz w:val="28"/>
      <w:szCs w:val="28"/>
    </w:rPr>
  </w:style>
  <w:style w:type="paragraph" w:styleId="11">
    <w:name w:val="toc 1"/>
    <w:basedOn w:val="a"/>
    <w:next w:val="a"/>
    <w:autoRedefine/>
    <w:uiPriority w:val="39"/>
    <w:unhideWhenUsed/>
    <w:rsid w:val="005D40AE"/>
    <w:pPr>
      <w:tabs>
        <w:tab w:val="left" w:pos="0"/>
        <w:tab w:val="right" w:leader="dot" w:pos="9356"/>
      </w:tabs>
      <w:spacing w:after="0" w:line="360" w:lineRule="auto"/>
      <w:jc w:val="both"/>
    </w:pPr>
    <w:rPr>
      <w:rFonts w:ascii="Times New Roman" w:eastAsia="Calibri" w:hAnsi="Times New Roman" w:cs="Times New Roman"/>
      <w:noProof/>
      <w:sz w:val="28"/>
      <w:szCs w:val="28"/>
    </w:rPr>
  </w:style>
  <w:style w:type="character" w:styleId="a3">
    <w:name w:val="Hyperlink"/>
    <w:basedOn w:val="a0"/>
    <w:uiPriority w:val="99"/>
    <w:unhideWhenUsed/>
    <w:rsid w:val="005D40AE"/>
    <w:rPr>
      <w:color w:val="0000FF"/>
      <w:u w:val="single"/>
    </w:rPr>
  </w:style>
  <w:style w:type="paragraph" w:styleId="22">
    <w:name w:val="toc 2"/>
    <w:basedOn w:val="a"/>
    <w:next w:val="a"/>
    <w:autoRedefine/>
    <w:uiPriority w:val="39"/>
    <w:unhideWhenUsed/>
    <w:rsid w:val="005D40AE"/>
    <w:pPr>
      <w:tabs>
        <w:tab w:val="left" w:pos="0"/>
        <w:tab w:val="right" w:leader="dot" w:pos="9356"/>
      </w:tabs>
      <w:spacing w:after="0" w:line="360" w:lineRule="auto"/>
      <w:jc w:val="both"/>
    </w:pPr>
    <w:rPr>
      <w:rFonts w:ascii="Times New Roman" w:eastAsia="Calibri" w:hAnsi="Times New Roman" w:cs="Times New Roman"/>
      <w:noProof/>
      <w:sz w:val="28"/>
      <w:szCs w:val="28"/>
    </w:rPr>
  </w:style>
  <w:style w:type="character" w:customStyle="1" w:styleId="hl1">
    <w:name w:val="hl1"/>
    <w:rsid w:val="00D738BC"/>
    <w:rPr>
      <w:color w:val="4682B4"/>
    </w:rPr>
  </w:style>
  <w:style w:type="paragraph" w:styleId="a4">
    <w:name w:val="List Paragraph"/>
    <w:basedOn w:val="a"/>
    <w:uiPriority w:val="34"/>
    <w:qFormat/>
    <w:rsid w:val="009D5E5D"/>
    <w:pPr>
      <w:ind w:left="720"/>
      <w:contextualSpacing/>
    </w:pPr>
  </w:style>
  <w:style w:type="paragraph" w:customStyle="1" w:styleId="a5">
    <w:name w:val="ЗАГОЛОВОК"/>
    <w:basedOn w:val="1"/>
    <w:link w:val="a6"/>
    <w:qFormat/>
    <w:rsid w:val="00561645"/>
    <w:pPr>
      <w:spacing w:before="0" w:line="360" w:lineRule="auto"/>
      <w:jc w:val="center"/>
    </w:pPr>
    <w:rPr>
      <w:rFonts w:ascii="Times New Roman" w:eastAsia="Times New Roman" w:hAnsi="Times New Roman" w:cs="Times New Roman"/>
      <w:b/>
      <w:bCs/>
      <w:color w:val="auto"/>
      <w:sz w:val="28"/>
      <w:szCs w:val="28"/>
    </w:rPr>
  </w:style>
  <w:style w:type="character" w:customStyle="1" w:styleId="a6">
    <w:name w:val="ЗАГОЛОВОК Знак"/>
    <w:link w:val="a5"/>
    <w:rsid w:val="00561645"/>
    <w:rPr>
      <w:rFonts w:ascii="Times New Roman" w:eastAsia="Times New Roman" w:hAnsi="Times New Roman" w:cs="Times New Roman"/>
      <w:b/>
      <w:bCs/>
      <w:sz w:val="28"/>
      <w:szCs w:val="28"/>
    </w:rPr>
  </w:style>
  <w:style w:type="paragraph" w:styleId="a7">
    <w:name w:val="footnote text"/>
    <w:basedOn w:val="a"/>
    <w:link w:val="a8"/>
    <w:semiHidden/>
    <w:unhideWhenUsed/>
    <w:rsid w:val="00561645"/>
    <w:pPr>
      <w:spacing w:after="0" w:line="240" w:lineRule="auto"/>
    </w:pPr>
    <w:rPr>
      <w:sz w:val="20"/>
      <w:szCs w:val="20"/>
    </w:rPr>
  </w:style>
  <w:style w:type="character" w:customStyle="1" w:styleId="a8">
    <w:name w:val="Текст сноски Знак"/>
    <w:basedOn w:val="a0"/>
    <w:link w:val="a7"/>
    <w:uiPriority w:val="99"/>
    <w:semiHidden/>
    <w:rsid w:val="00561645"/>
    <w:rPr>
      <w:sz w:val="20"/>
      <w:szCs w:val="20"/>
    </w:rPr>
  </w:style>
  <w:style w:type="character" w:styleId="a9">
    <w:name w:val="footnote reference"/>
    <w:basedOn w:val="a0"/>
    <w:semiHidden/>
    <w:unhideWhenUsed/>
    <w:rsid w:val="00561645"/>
    <w:rPr>
      <w:vertAlign w:val="superscript"/>
    </w:rPr>
  </w:style>
  <w:style w:type="paragraph" w:styleId="aa">
    <w:name w:val="header"/>
    <w:basedOn w:val="a"/>
    <w:link w:val="ab"/>
    <w:uiPriority w:val="99"/>
    <w:unhideWhenUsed/>
    <w:rsid w:val="002C6EB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6EB4"/>
    <w:rPr>
      <w:sz w:val="22"/>
      <w:szCs w:val="22"/>
    </w:rPr>
  </w:style>
  <w:style w:type="paragraph" w:styleId="ac">
    <w:name w:val="footer"/>
    <w:basedOn w:val="a"/>
    <w:link w:val="ad"/>
    <w:uiPriority w:val="99"/>
    <w:unhideWhenUsed/>
    <w:rsid w:val="002C6EB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6EB4"/>
    <w:rPr>
      <w:sz w:val="22"/>
      <w:szCs w:val="22"/>
    </w:rPr>
  </w:style>
  <w:style w:type="character" w:styleId="ae">
    <w:name w:val="page number"/>
    <w:basedOn w:val="a0"/>
    <w:uiPriority w:val="99"/>
    <w:semiHidden/>
    <w:unhideWhenUsed/>
    <w:rsid w:val="00714746"/>
  </w:style>
  <w:style w:type="paragraph" w:styleId="af">
    <w:name w:val="Body Text Indent"/>
    <w:basedOn w:val="a"/>
    <w:link w:val="af0"/>
    <w:semiHidden/>
    <w:rsid w:val="00132EA9"/>
    <w:pPr>
      <w:widowControl w:val="0"/>
      <w:shd w:val="clear" w:color="auto" w:fill="FFFFFF"/>
      <w:autoSpaceDE w:val="0"/>
      <w:autoSpaceDN w:val="0"/>
      <w:adjustRightInd w:val="0"/>
      <w:spacing w:after="0" w:line="240" w:lineRule="auto"/>
      <w:ind w:firstLine="284"/>
      <w:jc w:val="both"/>
    </w:pPr>
    <w:rPr>
      <w:rFonts w:ascii="Times New Roman" w:eastAsia="Times New Roman" w:hAnsi="Times New Roman" w:cs="Times New Roman"/>
      <w:color w:val="000000"/>
      <w:sz w:val="24"/>
      <w:szCs w:val="24"/>
      <w:lang w:eastAsia="ru-RU"/>
    </w:rPr>
  </w:style>
  <w:style w:type="character" w:customStyle="1" w:styleId="af0">
    <w:name w:val="Основной текст с отступом Знак"/>
    <w:basedOn w:val="a0"/>
    <w:link w:val="af"/>
    <w:semiHidden/>
    <w:rsid w:val="00132EA9"/>
    <w:rPr>
      <w:rFonts w:ascii="Times New Roman" w:eastAsia="Times New Roman" w:hAnsi="Times New Roman" w:cs="Times New Roman"/>
      <w:color w:val="000000"/>
      <w:shd w:val="clear" w:color="auto" w:fill="FFFFFF"/>
      <w:lang w:eastAsia="ru-RU"/>
    </w:rPr>
  </w:style>
  <w:style w:type="paragraph" w:styleId="23">
    <w:name w:val="Body Text Indent 2"/>
    <w:basedOn w:val="a"/>
    <w:link w:val="24"/>
    <w:uiPriority w:val="99"/>
    <w:unhideWhenUsed/>
    <w:rsid w:val="00A8584E"/>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uiPriority w:val="99"/>
    <w:rsid w:val="00A8584E"/>
    <w:rPr>
      <w:rFonts w:ascii="Calibri" w:eastAsia="Calibri" w:hAnsi="Calibri" w:cs="Times New Roman"/>
      <w:sz w:val="22"/>
      <w:szCs w:val="22"/>
    </w:rPr>
  </w:style>
  <w:style w:type="paragraph" w:customStyle="1" w:styleId="Pa19">
    <w:name w:val="Pa19"/>
    <w:basedOn w:val="a"/>
    <w:next w:val="a"/>
    <w:uiPriority w:val="99"/>
    <w:rsid w:val="00A8584E"/>
    <w:pPr>
      <w:autoSpaceDE w:val="0"/>
      <w:autoSpaceDN w:val="0"/>
      <w:adjustRightInd w:val="0"/>
      <w:spacing w:after="0" w:line="241" w:lineRule="atLeast"/>
    </w:pPr>
    <w:rPr>
      <w:rFonts w:ascii="NewtonC" w:eastAsia="Calibri" w:hAnsi="NewtonC" w:cs="Times New Roman"/>
      <w:sz w:val="24"/>
      <w:szCs w:val="24"/>
      <w:lang w:eastAsia="ru-RU"/>
    </w:rPr>
  </w:style>
  <w:style w:type="character" w:customStyle="1" w:styleId="30">
    <w:name w:val="Заголовок 3 Знак"/>
    <w:basedOn w:val="a0"/>
    <w:link w:val="3"/>
    <w:uiPriority w:val="9"/>
    <w:semiHidden/>
    <w:rsid w:val="00D16E71"/>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16E71"/>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D16E71"/>
    <w:rPr>
      <w:rFonts w:ascii="Calibri" w:eastAsia="Times New Roman" w:hAnsi="Calibri" w:cs="Times New Roman"/>
      <w:b/>
      <w:bCs/>
      <w:sz w:val="22"/>
      <w:szCs w:val="22"/>
      <w:lang w:eastAsia="ru-RU"/>
    </w:rPr>
  </w:style>
  <w:style w:type="character" w:customStyle="1" w:styleId="af1">
    <w:name w:val="Текст выноски Знак"/>
    <w:basedOn w:val="a0"/>
    <w:link w:val="af2"/>
    <w:uiPriority w:val="99"/>
    <w:semiHidden/>
    <w:rsid w:val="00D16E71"/>
    <w:rPr>
      <w:rFonts w:ascii="Tahoma" w:eastAsia="Calibri" w:hAnsi="Tahoma" w:cs="Tahoma"/>
      <w:sz w:val="16"/>
      <w:szCs w:val="16"/>
    </w:rPr>
  </w:style>
  <w:style w:type="paragraph" w:styleId="af2">
    <w:name w:val="Balloon Text"/>
    <w:basedOn w:val="a"/>
    <w:link w:val="af1"/>
    <w:uiPriority w:val="99"/>
    <w:semiHidden/>
    <w:unhideWhenUsed/>
    <w:rsid w:val="00D16E71"/>
    <w:pPr>
      <w:spacing w:after="0" w:line="240" w:lineRule="auto"/>
    </w:pPr>
    <w:rPr>
      <w:rFonts w:ascii="Tahoma" w:eastAsia="Calibri" w:hAnsi="Tahoma" w:cs="Tahoma"/>
      <w:sz w:val="16"/>
      <w:szCs w:val="16"/>
    </w:rPr>
  </w:style>
  <w:style w:type="paragraph" w:styleId="af3">
    <w:name w:val="Subtitle"/>
    <w:basedOn w:val="a"/>
    <w:next w:val="a"/>
    <w:link w:val="af4"/>
    <w:uiPriority w:val="11"/>
    <w:qFormat/>
    <w:rsid w:val="00D16E71"/>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4">
    <w:name w:val="Подзаголовок Знак"/>
    <w:basedOn w:val="a0"/>
    <w:link w:val="af3"/>
    <w:uiPriority w:val="11"/>
    <w:rsid w:val="00D16E71"/>
    <w:rPr>
      <w:rFonts w:ascii="Cambria" w:eastAsia="Times New Roman" w:hAnsi="Cambria" w:cs="Times New Roman"/>
      <w:i/>
      <w:iCs/>
      <w:color w:val="4F81BD"/>
      <w:spacing w:val="15"/>
    </w:rPr>
  </w:style>
  <w:style w:type="paragraph" w:customStyle="1" w:styleId="Default">
    <w:name w:val="Default"/>
    <w:rsid w:val="00D16E71"/>
    <w:pPr>
      <w:autoSpaceDE w:val="0"/>
      <w:autoSpaceDN w:val="0"/>
      <w:adjustRightInd w:val="0"/>
    </w:pPr>
    <w:rPr>
      <w:rFonts w:ascii="Times New Roman" w:eastAsia="Times New Roman" w:hAnsi="Times New Roman" w:cs="Times New Roman"/>
      <w:color w:val="000000"/>
      <w:lang w:eastAsia="ru-RU"/>
    </w:rPr>
  </w:style>
  <w:style w:type="paragraph" w:customStyle="1" w:styleId="Bullet">
    <w:name w:val="Bullet"/>
    <w:basedOn w:val="a"/>
    <w:rsid w:val="00D16E71"/>
    <w:pPr>
      <w:tabs>
        <w:tab w:val="left" w:pos="568"/>
      </w:tabs>
      <w:spacing w:after="60" w:line="240" w:lineRule="auto"/>
      <w:ind w:left="1416" w:hanging="426"/>
    </w:pPr>
    <w:rPr>
      <w:rFonts w:ascii="TimesET" w:eastAsia="Times New Roman" w:hAnsi="TimesET" w:cs="Times New Roman"/>
      <w:sz w:val="28"/>
      <w:szCs w:val="20"/>
      <w:lang w:eastAsia="ru-RU"/>
    </w:rPr>
  </w:style>
  <w:style w:type="paragraph" w:customStyle="1" w:styleId="af5">
    <w:name w:val="текст сноски"/>
    <w:basedOn w:val="a"/>
    <w:rsid w:val="00D16E71"/>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rsid w:val="00D16E71"/>
    <w:pPr>
      <w:autoSpaceDE w:val="0"/>
      <w:autoSpaceDN w:val="0"/>
      <w:adjustRightInd w:val="0"/>
      <w:ind w:right="19772" w:firstLine="720"/>
    </w:pPr>
    <w:rPr>
      <w:rFonts w:ascii="Arial" w:eastAsia="Times New Roman" w:hAnsi="Arial" w:cs="Arial"/>
      <w:sz w:val="10"/>
      <w:szCs w:val="10"/>
      <w:lang w:eastAsia="ru-RU"/>
    </w:rPr>
  </w:style>
  <w:style w:type="paragraph" w:styleId="af6">
    <w:name w:val="Normal (Web)"/>
    <w:basedOn w:val="a"/>
    <w:uiPriority w:val="99"/>
    <w:rsid w:val="00D16E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D16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uiPriority w:val="99"/>
    <w:rsid w:val="00D16E71"/>
    <w:rPr>
      <w:rFonts w:ascii="Courier New" w:eastAsia="Courier New" w:hAnsi="Courier New" w:cs="Courier New"/>
      <w:sz w:val="20"/>
      <w:szCs w:val="20"/>
      <w:lang w:eastAsia="ru-RU"/>
    </w:rPr>
  </w:style>
  <w:style w:type="paragraph" w:styleId="af7">
    <w:name w:val="Body Text"/>
    <w:basedOn w:val="a"/>
    <w:link w:val="af8"/>
    <w:uiPriority w:val="99"/>
    <w:unhideWhenUsed/>
    <w:rsid w:val="00D16E71"/>
    <w:pPr>
      <w:spacing w:after="120" w:line="276" w:lineRule="auto"/>
    </w:pPr>
    <w:rPr>
      <w:rFonts w:ascii="Calibri" w:eastAsia="Calibri" w:hAnsi="Calibri" w:cs="Times New Roman"/>
    </w:rPr>
  </w:style>
  <w:style w:type="character" w:customStyle="1" w:styleId="af8">
    <w:name w:val="Основной текст Знак"/>
    <w:basedOn w:val="a0"/>
    <w:link w:val="af7"/>
    <w:uiPriority w:val="99"/>
    <w:rsid w:val="00D16E71"/>
    <w:rPr>
      <w:rFonts w:ascii="Calibri" w:eastAsia="Calibri" w:hAnsi="Calibri" w:cs="Times New Roman"/>
      <w:sz w:val="22"/>
      <w:szCs w:val="22"/>
    </w:rPr>
  </w:style>
  <w:style w:type="character" w:styleId="af9">
    <w:name w:val="Strong"/>
    <w:basedOn w:val="a0"/>
    <w:uiPriority w:val="22"/>
    <w:qFormat/>
    <w:rsid w:val="00D16E71"/>
    <w:rPr>
      <w:b/>
      <w:bCs/>
    </w:rPr>
  </w:style>
  <w:style w:type="paragraph" w:customStyle="1" w:styleId="afa">
    <w:name w:val="курсовик"/>
    <w:basedOn w:val="a"/>
    <w:link w:val="afb"/>
    <w:qFormat/>
    <w:rsid w:val="00D16E71"/>
    <w:pPr>
      <w:spacing w:after="0" w:line="360" w:lineRule="auto"/>
      <w:jc w:val="both"/>
    </w:pPr>
    <w:rPr>
      <w:rFonts w:ascii="Times New Roman" w:eastAsia="Calibri" w:hAnsi="Times New Roman" w:cs="Times New Roman"/>
      <w:sz w:val="28"/>
      <w:szCs w:val="28"/>
    </w:rPr>
  </w:style>
  <w:style w:type="character" w:customStyle="1" w:styleId="afb">
    <w:name w:val="курсовик Знак"/>
    <w:basedOn w:val="a0"/>
    <w:link w:val="afa"/>
    <w:rsid w:val="00D16E71"/>
    <w:rPr>
      <w:rFonts w:ascii="Times New Roman" w:eastAsia="Calibri" w:hAnsi="Times New Roman" w:cs="Times New Roman"/>
      <w:sz w:val="28"/>
      <w:szCs w:val="28"/>
    </w:rPr>
  </w:style>
  <w:style w:type="character" w:customStyle="1" w:styleId="butback">
    <w:name w:val="butback"/>
    <w:basedOn w:val="a0"/>
    <w:rsid w:val="00D16E71"/>
  </w:style>
  <w:style w:type="paragraph" w:customStyle="1" w:styleId="afc">
    <w:name w:val="Нормальный (таблица)"/>
    <w:basedOn w:val="a"/>
    <w:next w:val="a"/>
    <w:uiPriority w:val="99"/>
    <w:rsid w:val="00D16E7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d">
    <w:name w:val="Гипертекстовая ссылка"/>
    <w:uiPriority w:val="99"/>
    <w:rsid w:val="00D16E71"/>
    <w:rPr>
      <w:b w:val="0"/>
      <w:bCs w:val="0"/>
      <w:color w:val="008000"/>
    </w:rPr>
  </w:style>
  <w:style w:type="paragraph" w:styleId="25">
    <w:name w:val="List Continue 2"/>
    <w:basedOn w:val="a"/>
    <w:unhideWhenUsed/>
    <w:rsid w:val="00D16E71"/>
    <w:pPr>
      <w:overflowPunct w:val="0"/>
      <w:autoSpaceDE w:val="0"/>
      <w:autoSpaceDN w:val="0"/>
      <w:adjustRightInd w:val="0"/>
      <w:spacing w:after="120" w:line="240" w:lineRule="auto"/>
      <w:ind w:left="720" w:firstLine="706"/>
      <w:jc w:val="both"/>
    </w:pPr>
    <w:rPr>
      <w:rFonts w:ascii="Times New Roman" w:eastAsia="Times New Roman" w:hAnsi="Times New Roman" w:cs="Times New Roman"/>
      <w:sz w:val="24"/>
      <w:szCs w:val="20"/>
      <w:lang w:eastAsia="ru-RU"/>
    </w:rPr>
  </w:style>
  <w:style w:type="paragraph" w:styleId="26">
    <w:name w:val="List 2"/>
    <w:basedOn w:val="a"/>
    <w:uiPriority w:val="99"/>
    <w:unhideWhenUsed/>
    <w:rsid w:val="00D16E71"/>
    <w:pPr>
      <w:spacing w:after="200" w:line="276" w:lineRule="auto"/>
      <w:ind w:left="566" w:hanging="283"/>
      <w:contextualSpacing/>
    </w:pPr>
    <w:rPr>
      <w:rFonts w:ascii="Calibri" w:eastAsia="Times New Roman" w:hAnsi="Calibri" w:cs="Times New Roman"/>
      <w:lang w:eastAsia="ru-RU"/>
    </w:rPr>
  </w:style>
  <w:style w:type="paragraph" w:styleId="2">
    <w:name w:val="List Bullet 2"/>
    <w:basedOn w:val="a"/>
    <w:uiPriority w:val="99"/>
    <w:semiHidden/>
    <w:unhideWhenUsed/>
    <w:rsid w:val="00D16E71"/>
    <w:pPr>
      <w:numPr>
        <w:numId w:val="10"/>
      </w:numPr>
      <w:spacing w:after="200" w:line="276" w:lineRule="auto"/>
      <w:contextualSpacing/>
    </w:pPr>
    <w:rPr>
      <w:rFonts w:ascii="Calibri" w:eastAsia="Times New Roman" w:hAnsi="Calibri" w:cs="Times New Roman"/>
      <w:lang w:eastAsia="ru-RU"/>
    </w:rPr>
  </w:style>
  <w:style w:type="character" w:customStyle="1" w:styleId="hl">
    <w:name w:val="hl"/>
    <w:basedOn w:val="a0"/>
    <w:rsid w:val="00D16E71"/>
  </w:style>
  <w:style w:type="character" w:customStyle="1" w:styleId="grame">
    <w:name w:val="grame"/>
    <w:basedOn w:val="a0"/>
    <w:rsid w:val="00D16E71"/>
  </w:style>
  <w:style w:type="character" w:customStyle="1" w:styleId="spelle">
    <w:name w:val="spelle"/>
    <w:basedOn w:val="a0"/>
    <w:rsid w:val="00D16E71"/>
  </w:style>
  <w:style w:type="paragraph" w:customStyle="1" w:styleId="mdl2">
    <w:name w:val="mdl2"/>
    <w:basedOn w:val="a"/>
    <w:rsid w:val="00D16E71"/>
    <w:pPr>
      <w:spacing w:before="75" w:after="0" w:line="240" w:lineRule="auto"/>
      <w:ind w:left="225" w:right="225" w:firstLine="480"/>
      <w:jc w:val="center"/>
    </w:pPr>
    <w:rPr>
      <w:rFonts w:ascii="Times New Roman" w:eastAsia="Times New Roman" w:hAnsi="Times New Roman" w:cs="Times New Roman"/>
      <w:color w:val="333333"/>
      <w:sz w:val="24"/>
      <w:szCs w:val="24"/>
      <w:lang w:eastAsia="ru-RU"/>
    </w:rPr>
  </w:style>
  <w:style w:type="character" w:customStyle="1" w:styleId="afe">
    <w:name w:val="Текст примечания Знак"/>
    <w:basedOn w:val="a0"/>
    <w:link w:val="aff"/>
    <w:uiPriority w:val="99"/>
    <w:semiHidden/>
    <w:rsid w:val="00D16E71"/>
    <w:rPr>
      <w:rFonts w:ascii="Calibri" w:eastAsia="Calibri" w:hAnsi="Calibri" w:cs="Times New Roman"/>
      <w:sz w:val="20"/>
      <w:szCs w:val="20"/>
    </w:rPr>
  </w:style>
  <w:style w:type="paragraph" w:styleId="aff">
    <w:name w:val="annotation text"/>
    <w:basedOn w:val="a"/>
    <w:link w:val="afe"/>
    <w:uiPriority w:val="99"/>
    <w:semiHidden/>
    <w:unhideWhenUsed/>
    <w:rsid w:val="00D16E71"/>
    <w:pPr>
      <w:spacing w:after="200" w:line="276" w:lineRule="auto"/>
    </w:pPr>
    <w:rPr>
      <w:rFonts w:ascii="Calibri" w:eastAsia="Calibri" w:hAnsi="Calibri" w:cs="Times New Roman"/>
      <w:sz w:val="20"/>
      <w:szCs w:val="20"/>
    </w:rPr>
  </w:style>
  <w:style w:type="paragraph" w:customStyle="1" w:styleId="aff0">
    <w:name w:val="Цитаты"/>
    <w:basedOn w:val="Default"/>
    <w:next w:val="Default"/>
    <w:uiPriority w:val="99"/>
    <w:rsid w:val="00D16E71"/>
    <w:rPr>
      <w:rFonts w:ascii="Arial" w:eastAsia="Calibri" w:hAnsi="Arial" w:cs="Arial"/>
      <w:color w:val="auto"/>
    </w:rPr>
  </w:style>
  <w:style w:type="character" w:customStyle="1" w:styleId="27">
    <w:name w:val="Основной текст 2 Знак"/>
    <w:basedOn w:val="a0"/>
    <w:link w:val="28"/>
    <w:semiHidden/>
    <w:rsid w:val="00D16E71"/>
    <w:rPr>
      <w:rFonts w:ascii="Calibri" w:eastAsia="Times New Roman" w:hAnsi="Calibri" w:cs="Times New Roman"/>
      <w:sz w:val="22"/>
      <w:szCs w:val="22"/>
      <w:lang w:eastAsia="ru-RU"/>
    </w:rPr>
  </w:style>
  <w:style w:type="paragraph" w:styleId="28">
    <w:name w:val="Body Text 2"/>
    <w:basedOn w:val="a"/>
    <w:link w:val="27"/>
    <w:semiHidden/>
    <w:unhideWhenUsed/>
    <w:rsid w:val="00D16E71"/>
    <w:pPr>
      <w:spacing w:after="120" w:line="480" w:lineRule="auto"/>
    </w:pPr>
    <w:rPr>
      <w:rFonts w:ascii="Calibri" w:eastAsia="Times New Roman" w:hAnsi="Calibri" w:cs="Times New Roman"/>
      <w:lang w:eastAsia="ru-RU"/>
    </w:rPr>
  </w:style>
  <w:style w:type="paragraph" w:styleId="aff1">
    <w:name w:val="Plain Text"/>
    <w:basedOn w:val="a"/>
    <w:link w:val="aff2"/>
    <w:rsid w:val="00D16E71"/>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0"/>
    <w:link w:val="aff1"/>
    <w:rsid w:val="00D16E71"/>
    <w:rPr>
      <w:rFonts w:ascii="Courier New" w:eastAsia="Times New Roman" w:hAnsi="Courier New" w:cs="Times New Roman"/>
      <w:sz w:val="20"/>
      <w:szCs w:val="20"/>
      <w:lang w:eastAsia="ru-RU"/>
    </w:rPr>
  </w:style>
  <w:style w:type="paragraph" w:styleId="31">
    <w:name w:val="Body Text 3"/>
    <w:basedOn w:val="a"/>
    <w:link w:val="32"/>
    <w:unhideWhenUsed/>
    <w:rsid w:val="00D16E71"/>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rsid w:val="00D16E71"/>
    <w:rPr>
      <w:rFonts w:ascii="Calibri" w:eastAsia="Times New Roman" w:hAnsi="Calibri" w:cs="Times New Roman"/>
      <w:sz w:val="16"/>
      <w:szCs w:val="16"/>
      <w:lang w:eastAsia="ru-RU"/>
    </w:rPr>
  </w:style>
  <w:style w:type="character" w:customStyle="1" w:styleId="33">
    <w:name w:val="Основной текст с отступом 3 Знак"/>
    <w:basedOn w:val="a0"/>
    <w:link w:val="34"/>
    <w:uiPriority w:val="99"/>
    <w:semiHidden/>
    <w:rsid w:val="00D16E71"/>
    <w:rPr>
      <w:rFonts w:ascii="Calibri" w:eastAsia="Calibri" w:hAnsi="Calibri" w:cs="Times New Roman"/>
      <w:sz w:val="16"/>
      <w:szCs w:val="16"/>
    </w:rPr>
  </w:style>
  <w:style w:type="paragraph" w:styleId="34">
    <w:name w:val="Body Text Indent 3"/>
    <w:basedOn w:val="a"/>
    <w:link w:val="33"/>
    <w:uiPriority w:val="99"/>
    <w:semiHidden/>
    <w:unhideWhenUsed/>
    <w:rsid w:val="00D16E71"/>
    <w:pPr>
      <w:spacing w:after="120" w:line="276" w:lineRule="auto"/>
      <w:ind w:left="283"/>
    </w:pPr>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3" w:uiPriority="0"/>
    <w:lsdException w:name="Title" w:semiHidden="0" w:uiPriority="1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7B8"/>
    <w:pPr>
      <w:spacing w:after="160" w:line="259" w:lineRule="auto"/>
    </w:pPr>
    <w:rPr>
      <w:sz w:val="22"/>
      <w:szCs w:val="22"/>
    </w:rPr>
  </w:style>
  <w:style w:type="paragraph" w:styleId="1">
    <w:name w:val="heading 1"/>
    <w:basedOn w:val="a"/>
    <w:next w:val="a"/>
    <w:link w:val="10"/>
    <w:uiPriority w:val="9"/>
    <w:qFormat/>
    <w:rsid w:val="005616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D16E71"/>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D16E71"/>
    <w:pPr>
      <w:keepNext/>
      <w:spacing w:before="240" w:after="60" w:line="276"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16E71"/>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D16E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645"/>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semiHidden/>
    <w:rsid w:val="00D16E71"/>
    <w:rPr>
      <w:rFonts w:ascii="Cambria" w:eastAsia="Times New Roman" w:hAnsi="Cambria" w:cs="Times New Roman"/>
      <w:b/>
      <w:bCs/>
      <w:i/>
      <w:iCs/>
      <w:sz w:val="28"/>
      <w:szCs w:val="28"/>
    </w:rPr>
  </w:style>
  <w:style w:type="paragraph" w:styleId="11">
    <w:name w:val="toc 1"/>
    <w:basedOn w:val="a"/>
    <w:next w:val="a"/>
    <w:autoRedefine/>
    <w:uiPriority w:val="39"/>
    <w:unhideWhenUsed/>
    <w:rsid w:val="005D40AE"/>
    <w:pPr>
      <w:tabs>
        <w:tab w:val="left" w:pos="0"/>
        <w:tab w:val="right" w:leader="dot" w:pos="9356"/>
      </w:tabs>
      <w:spacing w:after="0" w:line="360" w:lineRule="auto"/>
      <w:jc w:val="both"/>
    </w:pPr>
    <w:rPr>
      <w:rFonts w:ascii="Times New Roman" w:eastAsia="Calibri" w:hAnsi="Times New Roman" w:cs="Times New Roman"/>
      <w:noProof/>
      <w:sz w:val="28"/>
      <w:szCs w:val="28"/>
    </w:rPr>
  </w:style>
  <w:style w:type="character" w:styleId="a3">
    <w:name w:val="Hyperlink"/>
    <w:basedOn w:val="a0"/>
    <w:uiPriority w:val="99"/>
    <w:unhideWhenUsed/>
    <w:rsid w:val="005D40AE"/>
    <w:rPr>
      <w:color w:val="0000FF"/>
      <w:u w:val="single"/>
    </w:rPr>
  </w:style>
  <w:style w:type="paragraph" w:styleId="22">
    <w:name w:val="toc 2"/>
    <w:basedOn w:val="a"/>
    <w:next w:val="a"/>
    <w:autoRedefine/>
    <w:uiPriority w:val="39"/>
    <w:unhideWhenUsed/>
    <w:rsid w:val="005D40AE"/>
    <w:pPr>
      <w:tabs>
        <w:tab w:val="left" w:pos="0"/>
        <w:tab w:val="right" w:leader="dot" w:pos="9356"/>
      </w:tabs>
      <w:spacing w:after="0" w:line="360" w:lineRule="auto"/>
      <w:jc w:val="both"/>
    </w:pPr>
    <w:rPr>
      <w:rFonts w:ascii="Times New Roman" w:eastAsia="Calibri" w:hAnsi="Times New Roman" w:cs="Times New Roman"/>
      <w:noProof/>
      <w:sz w:val="28"/>
      <w:szCs w:val="28"/>
    </w:rPr>
  </w:style>
  <w:style w:type="character" w:customStyle="1" w:styleId="hl1">
    <w:name w:val="hl1"/>
    <w:rsid w:val="00D738BC"/>
    <w:rPr>
      <w:color w:val="4682B4"/>
    </w:rPr>
  </w:style>
  <w:style w:type="paragraph" w:styleId="a4">
    <w:name w:val="List Paragraph"/>
    <w:basedOn w:val="a"/>
    <w:uiPriority w:val="34"/>
    <w:qFormat/>
    <w:rsid w:val="009D5E5D"/>
    <w:pPr>
      <w:ind w:left="720"/>
      <w:contextualSpacing/>
    </w:pPr>
  </w:style>
  <w:style w:type="paragraph" w:customStyle="1" w:styleId="a5">
    <w:name w:val="ЗАГОЛОВОК"/>
    <w:basedOn w:val="1"/>
    <w:link w:val="a6"/>
    <w:qFormat/>
    <w:rsid w:val="00561645"/>
    <w:pPr>
      <w:spacing w:before="0" w:line="360" w:lineRule="auto"/>
      <w:jc w:val="center"/>
    </w:pPr>
    <w:rPr>
      <w:rFonts w:ascii="Times New Roman" w:eastAsia="Times New Roman" w:hAnsi="Times New Roman" w:cs="Times New Roman"/>
      <w:b/>
      <w:bCs/>
      <w:color w:val="auto"/>
      <w:sz w:val="28"/>
      <w:szCs w:val="28"/>
    </w:rPr>
  </w:style>
  <w:style w:type="character" w:customStyle="1" w:styleId="a6">
    <w:name w:val="ЗАГОЛОВОК Знак"/>
    <w:link w:val="a5"/>
    <w:rsid w:val="00561645"/>
    <w:rPr>
      <w:rFonts w:ascii="Times New Roman" w:eastAsia="Times New Roman" w:hAnsi="Times New Roman" w:cs="Times New Roman"/>
      <w:b/>
      <w:bCs/>
      <w:sz w:val="28"/>
      <w:szCs w:val="28"/>
    </w:rPr>
  </w:style>
  <w:style w:type="paragraph" w:styleId="a7">
    <w:name w:val="footnote text"/>
    <w:basedOn w:val="a"/>
    <w:link w:val="a8"/>
    <w:semiHidden/>
    <w:unhideWhenUsed/>
    <w:rsid w:val="00561645"/>
    <w:pPr>
      <w:spacing w:after="0" w:line="240" w:lineRule="auto"/>
    </w:pPr>
    <w:rPr>
      <w:sz w:val="20"/>
      <w:szCs w:val="20"/>
    </w:rPr>
  </w:style>
  <w:style w:type="character" w:customStyle="1" w:styleId="a8">
    <w:name w:val="Текст сноски Знак"/>
    <w:basedOn w:val="a0"/>
    <w:link w:val="a7"/>
    <w:uiPriority w:val="99"/>
    <w:semiHidden/>
    <w:rsid w:val="00561645"/>
    <w:rPr>
      <w:sz w:val="20"/>
      <w:szCs w:val="20"/>
    </w:rPr>
  </w:style>
  <w:style w:type="character" w:styleId="a9">
    <w:name w:val="footnote reference"/>
    <w:basedOn w:val="a0"/>
    <w:semiHidden/>
    <w:unhideWhenUsed/>
    <w:rsid w:val="00561645"/>
    <w:rPr>
      <w:vertAlign w:val="superscript"/>
    </w:rPr>
  </w:style>
  <w:style w:type="paragraph" w:styleId="aa">
    <w:name w:val="header"/>
    <w:basedOn w:val="a"/>
    <w:link w:val="ab"/>
    <w:uiPriority w:val="99"/>
    <w:unhideWhenUsed/>
    <w:rsid w:val="002C6EB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6EB4"/>
    <w:rPr>
      <w:sz w:val="22"/>
      <w:szCs w:val="22"/>
    </w:rPr>
  </w:style>
  <w:style w:type="paragraph" w:styleId="ac">
    <w:name w:val="footer"/>
    <w:basedOn w:val="a"/>
    <w:link w:val="ad"/>
    <w:uiPriority w:val="99"/>
    <w:unhideWhenUsed/>
    <w:rsid w:val="002C6EB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6EB4"/>
    <w:rPr>
      <w:sz w:val="22"/>
      <w:szCs w:val="22"/>
    </w:rPr>
  </w:style>
  <w:style w:type="character" w:styleId="ae">
    <w:name w:val="page number"/>
    <w:basedOn w:val="a0"/>
    <w:uiPriority w:val="99"/>
    <w:semiHidden/>
    <w:unhideWhenUsed/>
    <w:rsid w:val="00714746"/>
  </w:style>
  <w:style w:type="paragraph" w:styleId="af">
    <w:name w:val="Body Text Indent"/>
    <w:basedOn w:val="a"/>
    <w:link w:val="af0"/>
    <w:semiHidden/>
    <w:rsid w:val="00132EA9"/>
    <w:pPr>
      <w:widowControl w:val="0"/>
      <w:shd w:val="clear" w:color="auto" w:fill="FFFFFF"/>
      <w:autoSpaceDE w:val="0"/>
      <w:autoSpaceDN w:val="0"/>
      <w:adjustRightInd w:val="0"/>
      <w:spacing w:after="0" w:line="240" w:lineRule="auto"/>
      <w:ind w:firstLine="284"/>
      <w:jc w:val="both"/>
    </w:pPr>
    <w:rPr>
      <w:rFonts w:ascii="Times New Roman" w:eastAsia="Times New Roman" w:hAnsi="Times New Roman" w:cs="Times New Roman"/>
      <w:color w:val="000000"/>
      <w:sz w:val="24"/>
      <w:szCs w:val="24"/>
      <w:lang w:eastAsia="ru-RU"/>
    </w:rPr>
  </w:style>
  <w:style w:type="character" w:customStyle="1" w:styleId="af0">
    <w:name w:val="Основной текст с отступом Знак"/>
    <w:basedOn w:val="a0"/>
    <w:link w:val="af"/>
    <w:semiHidden/>
    <w:rsid w:val="00132EA9"/>
    <w:rPr>
      <w:rFonts w:ascii="Times New Roman" w:eastAsia="Times New Roman" w:hAnsi="Times New Roman" w:cs="Times New Roman"/>
      <w:color w:val="000000"/>
      <w:shd w:val="clear" w:color="auto" w:fill="FFFFFF"/>
      <w:lang w:eastAsia="ru-RU"/>
    </w:rPr>
  </w:style>
  <w:style w:type="paragraph" w:styleId="23">
    <w:name w:val="Body Text Indent 2"/>
    <w:basedOn w:val="a"/>
    <w:link w:val="24"/>
    <w:uiPriority w:val="99"/>
    <w:unhideWhenUsed/>
    <w:rsid w:val="00A8584E"/>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uiPriority w:val="99"/>
    <w:rsid w:val="00A8584E"/>
    <w:rPr>
      <w:rFonts w:ascii="Calibri" w:eastAsia="Calibri" w:hAnsi="Calibri" w:cs="Times New Roman"/>
      <w:sz w:val="22"/>
      <w:szCs w:val="22"/>
    </w:rPr>
  </w:style>
  <w:style w:type="paragraph" w:customStyle="1" w:styleId="Pa19">
    <w:name w:val="Pa19"/>
    <w:basedOn w:val="a"/>
    <w:next w:val="a"/>
    <w:uiPriority w:val="99"/>
    <w:rsid w:val="00A8584E"/>
    <w:pPr>
      <w:autoSpaceDE w:val="0"/>
      <w:autoSpaceDN w:val="0"/>
      <w:adjustRightInd w:val="0"/>
      <w:spacing w:after="0" w:line="241" w:lineRule="atLeast"/>
    </w:pPr>
    <w:rPr>
      <w:rFonts w:ascii="NewtonC" w:eastAsia="Calibri" w:hAnsi="NewtonC" w:cs="Times New Roman"/>
      <w:sz w:val="24"/>
      <w:szCs w:val="24"/>
      <w:lang w:eastAsia="ru-RU"/>
    </w:rPr>
  </w:style>
  <w:style w:type="character" w:customStyle="1" w:styleId="30">
    <w:name w:val="Заголовок 3 Знак"/>
    <w:basedOn w:val="a0"/>
    <w:link w:val="3"/>
    <w:uiPriority w:val="9"/>
    <w:semiHidden/>
    <w:rsid w:val="00D16E71"/>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16E71"/>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D16E71"/>
    <w:rPr>
      <w:rFonts w:ascii="Calibri" w:eastAsia="Times New Roman" w:hAnsi="Calibri" w:cs="Times New Roman"/>
      <w:b/>
      <w:bCs/>
      <w:sz w:val="22"/>
      <w:szCs w:val="22"/>
      <w:lang w:eastAsia="ru-RU"/>
    </w:rPr>
  </w:style>
  <w:style w:type="character" w:customStyle="1" w:styleId="af1">
    <w:name w:val="Текст выноски Знак"/>
    <w:basedOn w:val="a0"/>
    <w:link w:val="af2"/>
    <w:uiPriority w:val="99"/>
    <w:semiHidden/>
    <w:rsid w:val="00D16E71"/>
    <w:rPr>
      <w:rFonts w:ascii="Tahoma" w:eastAsia="Calibri" w:hAnsi="Tahoma" w:cs="Tahoma"/>
      <w:sz w:val="16"/>
      <w:szCs w:val="16"/>
    </w:rPr>
  </w:style>
  <w:style w:type="paragraph" w:styleId="af2">
    <w:name w:val="Balloon Text"/>
    <w:basedOn w:val="a"/>
    <w:link w:val="af1"/>
    <w:uiPriority w:val="99"/>
    <w:semiHidden/>
    <w:unhideWhenUsed/>
    <w:rsid w:val="00D16E71"/>
    <w:pPr>
      <w:spacing w:after="0" w:line="240" w:lineRule="auto"/>
    </w:pPr>
    <w:rPr>
      <w:rFonts w:ascii="Tahoma" w:eastAsia="Calibri" w:hAnsi="Tahoma" w:cs="Tahoma"/>
      <w:sz w:val="16"/>
      <w:szCs w:val="16"/>
    </w:rPr>
  </w:style>
  <w:style w:type="paragraph" w:styleId="af3">
    <w:name w:val="Subtitle"/>
    <w:basedOn w:val="a"/>
    <w:next w:val="a"/>
    <w:link w:val="af4"/>
    <w:uiPriority w:val="11"/>
    <w:qFormat/>
    <w:rsid w:val="00D16E71"/>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4">
    <w:name w:val="Подзаголовок Знак"/>
    <w:basedOn w:val="a0"/>
    <w:link w:val="af3"/>
    <w:uiPriority w:val="11"/>
    <w:rsid w:val="00D16E71"/>
    <w:rPr>
      <w:rFonts w:ascii="Cambria" w:eastAsia="Times New Roman" w:hAnsi="Cambria" w:cs="Times New Roman"/>
      <w:i/>
      <w:iCs/>
      <w:color w:val="4F81BD"/>
      <w:spacing w:val="15"/>
    </w:rPr>
  </w:style>
  <w:style w:type="paragraph" w:customStyle="1" w:styleId="Default">
    <w:name w:val="Default"/>
    <w:rsid w:val="00D16E71"/>
    <w:pPr>
      <w:autoSpaceDE w:val="0"/>
      <w:autoSpaceDN w:val="0"/>
      <w:adjustRightInd w:val="0"/>
    </w:pPr>
    <w:rPr>
      <w:rFonts w:ascii="Times New Roman" w:eastAsia="Times New Roman" w:hAnsi="Times New Roman" w:cs="Times New Roman"/>
      <w:color w:val="000000"/>
      <w:lang w:eastAsia="ru-RU"/>
    </w:rPr>
  </w:style>
  <w:style w:type="paragraph" w:customStyle="1" w:styleId="Bullet">
    <w:name w:val="Bullet"/>
    <w:basedOn w:val="a"/>
    <w:rsid w:val="00D16E71"/>
    <w:pPr>
      <w:tabs>
        <w:tab w:val="left" w:pos="568"/>
      </w:tabs>
      <w:spacing w:after="60" w:line="240" w:lineRule="auto"/>
      <w:ind w:left="1416" w:hanging="426"/>
    </w:pPr>
    <w:rPr>
      <w:rFonts w:ascii="TimesET" w:eastAsia="Times New Roman" w:hAnsi="TimesET" w:cs="Times New Roman"/>
      <w:sz w:val="28"/>
      <w:szCs w:val="20"/>
      <w:lang w:eastAsia="ru-RU"/>
    </w:rPr>
  </w:style>
  <w:style w:type="paragraph" w:customStyle="1" w:styleId="af5">
    <w:name w:val="текст сноски"/>
    <w:basedOn w:val="a"/>
    <w:rsid w:val="00D16E71"/>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rsid w:val="00D16E71"/>
    <w:pPr>
      <w:autoSpaceDE w:val="0"/>
      <w:autoSpaceDN w:val="0"/>
      <w:adjustRightInd w:val="0"/>
      <w:ind w:right="19772" w:firstLine="720"/>
    </w:pPr>
    <w:rPr>
      <w:rFonts w:ascii="Arial" w:eastAsia="Times New Roman" w:hAnsi="Arial" w:cs="Arial"/>
      <w:sz w:val="10"/>
      <w:szCs w:val="10"/>
      <w:lang w:eastAsia="ru-RU"/>
    </w:rPr>
  </w:style>
  <w:style w:type="paragraph" w:styleId="af6">
    <w:name w:val="Normal (Web)"/>
    <w:basedOn w:val="a"/>
    <w:uiPriority w:val="99"/>
    <w:rsid w:val="00D16E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D16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uiPriority w:val="99"/>
    <w:rsid w:val="00D16E71"/>
    <w:rPr>
      <w:rFonts w:ascii="Courier New" w:eastAsia="Courier New" w:hAnsi="Courier New" w:cs="Courier New"/>
      <w:sz w:val="20"/>
      <w:szCs w:val="20"/>
      <w:lang w:eastAsia="ru-RU"/>
    </w:rPr>
  </w:style>
  <w:style w:type="paragraph" w:styleId="af7">
    <w:name w:val="Body Text"/>
    <w:basedOn w:val="a"/>
    <w:link w:val="af8"/>
    <w:uiPriority w:val="99"/>
    <w:unhideWhenUsed/>
    <w:rsid w:val="00D16E71"/>
    <w:pPr>
      <w:spacing w:after="120" w:line="276" w:lineRule="auto"/>
    </w:pPr>
    <w:rPr>
      <w:rFonts w:ascii="Calibri" w:eastAsia="Calibri" w:hAnsi="Calibri" w:cs="Times New Roman"/>
    </w:rPr>
  </w:style>
  <w:style w:type="character" w:customStyle="1" w:styleId="af8">
    <w:name w:val="Основной текст Знак"/>
    <w:basedOn w:val="a0"/>
    <w:link w:val="af7"/>
    <w:uiPriority w:val="99"/>
    <w:rsid w:val="00D16E71"/>
    <w:rPr>
      <w:rFonts w:ascii="Calibri" w:eastAsia="Calibri" w:hAnsi="Calibri" w:cs="Times New Roman"/>
      <w:sz w:val="22"/>
      <w:szCs w:val="22"/>
    </w:rPr>
  </w:style>
  <w:style w:type="character" w:styleId="af9">
    <w:name w:val="Strong"/>
    <w:basedOn w:val="a0"/>
    <w:uiPriority w:val="22"/>
    <w:qFormat/>
    <w:rsid w:val="00D16E71"/>
    <w:rPr>
      <w:b/>
      <w:bCs/>
    </w:rPr>
  </w:style>
  <w:style w:type="paragraph" w:customStyle="1" w:styleId="afa">
    <w:name w:val="курсовик"/>
    <w:basedOn w:val="a"/>
    <w:link w:val="afb"/>
    <w:qFormat/>
    <w:rsid w:val="00D16E71"/>
    <w:pPr>
      <w:spacing w:after="0" w:line="360" w:lineRule="auto"/>
      <w:jc w:val="both"/>
    </w:pPr>
    <w:rPr>
      <w:rFonts w:ascii="Times New Roman" w:eastAsia="Calibri" w:hAnsi="Times New Roman" w:cs="Times New Roman"/>
      <w:sz w:val="28"/>
      <w:szCs w:val="28"/>
    </w:rPr>
  </w:style>
  <w:style w:type="character" w:customStyle="1" w:styleId="afb">
    <w:name w:val="курсовик Знак"/>
    <w:basedOn w:val="a0"/>
    <w:link w:val="afa"/>
    <w:rsid w:val="00D16E71"/>
    <w:rPr>
      <w:rFonts w:ascii="Times New Roman" w:eastAsia="Calibri" w:hAnsi="Times New Roman" w:cs="Times New Roman"/>
      <w:sz w:val="28"/>
      <w:szCs w:val="28"/>
    </w:rPr>
  </w:style>
  <w:style w:type="character" w:customStyle="1" w:styleId="butback">
    <w:name w:val="butback"/>
    <w:basedOn w:val="a0"/>
    <w:rsid w:val="00D16E71"/>
  </w:style>
  <w:style w:type="paragraph" w:customStyle="1" w:styleId="afc">
    <w:name w:val="Нормальный (таблица)"/>
    <w:basedOn w:val="a"/>
    <w:next w:val="a"/>
    <w:uiPriority w:val="99"/>
    <w:rsid w:val="00D16E7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d">
    <w:name w:val="Гипертекстовая ссылка"/>
    <w:uiPriority w:val="99"/>
    <w:rsid w:val="00D16E71"/>
    <w:rPr>
      <w:b w:val="0"/>
      <w:bCs w:val="0"/>
      <w:color w:val="008000"/>
    </w:rPr>
  </w:style>
  <w:style w:type="paragraph" w:styleId="25">
    <w:name w:val="List Continue 2"/>
    <w:basedOn w:val="a"/>
    <w:unhideWhenUsed/>
    <w:rsid w:val="00D16E71"/>
    <w:pPr>
      <w:overflowPunct w:val="0"/>
      <w:autoSpaceDE w:val="0"/>
      <w:autoSpaceDN w:val="0"/>
      <w:adjustRightInd w:val="0"/>
      <w:spacing w:after="120" w:line="240" w:lineRule="auto"/>
      <w:ind w:left="720" w:firstLine="706"/>
      <w:jc w:val="both"/>
    </w:pPr>
    <w:rPr>
      <w:rFonts w:ascii="Times New Roman" w:eastAsia="Times New Roman" w:hAnsi="Times New Roman" w:cs="Times New Roman"/>
      <w:sz w:val="24"/>
      <w:szCs w:val="20"/>
      <w:lang w:eastAsia="ru-RU"/>
    </w:rPr>
  </w:style>
  <w:style w:type="paragraph" w:styleId="26">
    <w:name w:val="List 2"/>
    <w:basedOn w:val="a"/>
    <w:uiPriority w:val="99"/>
    <w:unhideWhenUsed/>
    <w:rsid w:val="00D16E71"/>
    <w:pPr>
      <w:spacing w:after="200" w:line="276" w:lineRule="auto"/>
      <w:ind w:left="566" w:hanging="283"/>
      <w:contextualSpacing/>
    </w:pPr>
    <w:rPr>
      <w:rFonts w:ascii="Calibri" w:eastAsia="Times New Roman" w:hAnsi="Calibri" w:cs="Times New Roman"/>
      <w:lang w:eastAsia="ru-RU"/>
    </w:rPr>
  </w:style>
  <w:style w:type="paragraph" w:styleId="2">
    <w:name w:val="List Bullet 2"/>
    <w:basedOn w:val="a"/>
    <w:uiPriority w:val="99"/>
    <w:semiHidden/>
    <w:unhideWhenUsed/>
    <w:rsid w:val="00D16E71"/>
    <w:pPr>
      <w:numPr>
        <w:numId w:val="10"/>
      </w:numPr>
      <w:spacing w:after="200" w:line="276" w:lineRule="auto"/>
      <w:contextualSpacing/>
    </w:pPr>
    <w:rPr>
      <w:rFonts w:ascii="Calibri" w:eastAsia="Times New Roman" w:hAnsi="Calibri" w:cs="Times New Roman"/>
      <w:lang w:eastAsia="ru-RU"/>
    </w:rPr>
  </w:style>
  <w:style w:type="character" w:customStyle="1" w:styleId="hl">
    <w:name w:val="hl"/>
    <w:basedOn w:val="a0"/>
    <w:rsid w:val="00D16E71"/>
  </w:style>
  <w:style w:type="character" w:customStyle="1" w:styleId="grame">
    <w:name w:val="grame"/>
    <w:basedOn w:val="a0"/>
    <w:rsid w:val="00D16E71"/>
  </w:style>
  <w:style w:type="character" w:customStyle="1" w:styleId="spelle">
    <w:name w:val="spelle"/>
    <w:basedOn w:val="a0"/>
    <w:rsid w:val="00D16E71"/>
  </w:style>
  <w:style w:type="paragraph" w:customStyle="1" w:styleId="mdl2">
    <w:name w:val="mdl2"/>
    <w:basedOn w:val="a"/>
    <w:rsid w:val="00D16E71"/>
    <w:pPr>
      <w:spacing w:before="75" w:after="0" w:line="240" w:lineRule="auto"/>
      <w:ind w:left="225" w:right="225" w:firstLine="480"/>
      <w:jc w:val="center"/>
    </w:pPr>
    <w:rPr>
      <w:rFonts w:ascii="Times New Roman" w:eastAsia="Times New Roman" w:hAnsi="Times New Roman" w:cs="Times New Roman"/>
      <w:color w:val="333333"/>
      <w:sz w:val="24"/>
      <w:szCs w:val="24"/>
      <w:lang w:eastAsia="ru-RU"/>
    </w:rPr>
  </w:style>
  <w:style w:type="character" w:customStyle="1" w:styleId="afe">
    <w:name w:val="Текст примечания Знак"/>
    <w:basedOn w:val="a0"/>
    <w:link w:val="aff"/>
    <w:uiPriority w:val="99"/>
    <w:semiHidden/>
    <w:rsid w:val="00D16E71"/>
    <w:rPr>
      <w:rFonts w:ascii="Calibri" w:eastAsia="Calibri" w:hAnsi="Calibri" w:cs="Times New Roman"/>
      <w:sz w:val="20"/>
      <w:szCs w:val="20"/>
    </w:rPr>
  </w:style>
  <w:style w:type="paragraph" w:styleId="aff">
    <w:name w:val="annotation text"/>
    <w:basedOn w:val="a"/>
    <w:link w:val="afe"/>
    <w:uiPriority w:val="99"/>
    <w:semiHidden/>
    <w:unhideWhenUsed/>
    <w:rsid w:val="00D16E71"/>
    <w:pPr>
      <w:spacing w:after="200" w:line="276" w:lineRule="auto"/>
    </w:pPr>
    <w:rPr>
      <w:rFonts w:ascii="Calibri" w:eastAsia="Calibri" w:hAnsi="Calibri" w:cs="Times New Roman"/>
      <w:sz w:val="20"/>
      <w:szCs w:val="20"/>
    </w:rPr>
  </w:style>
  <w:style w:type="paragraph" w:customStyle="1" w:styleId="aff0">
    <w:name w:val="Цитаты"/>
    <w:basedOn w:val="Default"/>
    <w:next w:val="Default"/>
    <w:uiPriority w:val="99"/>
    <w:rsid w:val="00D16E71"/>
    <w:rPr>
      <w:rFonts w:ascii="Arial" w:eastAsia="Calibri" w:hAnsi="Arial" w:cs="Arial"/>
      <w:color w:val="auto"/>
    </w:rPr>
  </w:style>
  <w:style w:type="character" w:customStyle="1" w:styleId="27">
    <w:name w:val="Основной текст 2 Знак"/>
    <w:basedOn w:val="a0"/>
    <w:link w:val="28"/>
    <w:semiHidden/>
    <w:rsid w:val="00D16E71"/>
    <w:rPr>
      <w:rFonts w:ascii="Calibri" w:eastAsia="Times New Roman" w:hAnsi="Calibri" w:cs="Times New Roman"/>
      <w:sz w:val="22"/>
      <w:szCs w:val="22"/>
      <w:lang w:eastAsia="ru-RU"/>
    </w:rPr>
  </w:style>
  <w:style w:type="paragraph" w:styleId="28">
    <w:name w:val="Body Text 2"/>
    <w:basedOn w:val="a"/>
    <w:link w:val="27"/>
    <w:semiHidden/>
    <w:unhideWhenUsed/>
    <w:rsid w:val="00D16E71"/>
    <w:pPr>
      <w:spacing w:after="120" w:line="480" w:lineRule="auto"/>
    </w:pPr>
    <w:rPr>
      <w:rFonts w:ascii="Calibri" w:eastAsia="Times New Roman" w:hAnsi="Calibri" w:cs="Times New Roman"/>
      <w:lang w:eastAsia="ru-RU"/>
    </w:rPr>
  </w:style>
  <w:style w:type="paragraph" w:styleId="aff1">
    <w:name w:val="Plain Text"/>
    <w:basedOn w:val="a"/>
    <w:link w:val="aff2"/>
    <w:rsid w:val="00D16E71"/>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0"/>
    <w:link w:val="aff1"/>
    <w:rsid w:val="00D16E71"/>
    <w:rPr>
      <w:rFonts w:ascii="Courier New" w:eastAsia="Times New Roman" w:hAnsi="Courier New" w:cs="Times New Roman"/>
      <w:sz w:val="20"/>
      <w:szCs w:val="20"/>
      <w:lang w:eastAsia="ru-RU"/>
    </w:rPr>
  </w:style>
  <w:style w:type="paragraph" w:styleId="31">
    <w:name w:val="Body Text 3"/>
    <w:basedOn w:val="a"/>
    <w:link w:val="32"/>
    <w:unhideWhenUsed/>
    <w:rsid w:val="00D16E71"/>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rsid w:val="00D16E71"/>
    <w:rPr>
      <w:rFonts w:ascii="Calibri" w:eastAsia="Times New Roman" w:hAnsi="Calibri" w:cs="Times New Roman"/>
      <w:sz w:val="16"/>
      <w:szCs w:val="16"/>
      <w:lang w:eastAsia="ru-RU"/>
    </w:rPr>
  </w:style>
  <w:style w:type="character" w:customStyle="1" w:styleId="33">
    <w:name w:val="Основной текст с отступом 3 Знак"/>
    <w:basedOn w:val="a0"/>
    <w:link w:val="34"/>
    <w:uiPriority w:val="99"/>
    <w:semiHidden/>
    <w:rsid w:val="00D16E71"/>
    <w:rPr>
      <w:rFonts w:ascii="Calibri" w:eastAsia="Calibri" w:hAnsi="Calibri" w:cs="Times New Roman"/>
      <w:sz w:val="16"/>
      <w:szCs w:val="16"/>
    </w:rPr>
  </w:style>
  <w:style w:type="paragraph" w:styleId="34">
    <w:name w:val="Body Text Indent 3"/>
    <w:basedOn w:val="a"/>
    <w:link w:val="33"/>
    <w:uiPriority w:val="99"/>
    <w:semiHidden/>
    <w:unhideWhenUsed/>
    <w:rsid w:val="00D16E71"/>
    <w:pPr>
      <w:spacing w:after="120" w:line="276" w:lineRule="auto"/>
      <w:ind w:left="283"/>
    </w:pPr>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13230">
      <w:bodyDiv w:val="1"/>
      <w:marLeft w:val="0"/>
      <w:marRight w:val="0"/>
      <w:marTop w:val="0"/>
      <w:marBottom w:val="0"/>
      <w:divBdr>
        <w:top w:val="none" w:sz="0" w:space="0" w:color="auto"/>
        <w:left w:val="none" w:sz="0" w:space="0" w:color="auto"/>
        <w:bottom w:val="none" w:sz="0" w:space="0" w:color="auto"/>
        <w:right w:val="none" w:sz="0" w:space="0" w:color="auto"/>
      </w:divBdr>
    </w:div>
    <w:div w:id="373582310">
      <w:bodyDiv w:val="1"/>
      <w:marLeft w:val="0"/>
      <w:marRight w:val="0"/>
      <w:marTop w:val="0"/>
      <w:marBottom w:val="0"/>
      <w:divBdr>
        <w:top w:val="none" w:sz="0" w:space="0" w:color="auto"/>
        <w:left w:val="none" w:sz="0" w:space="0" w:color="auto"/>
        <w:bottom w:val="none" w:sz="0" w:space="0" w:color="auto"/>
        <w:right w:val="none" w:sz="0" w:space="0" w:color="auto"/>
      </w:divBdr>
    </w:div>
    <w:div w:id="600533916">
      <w:bodyDiv w:val="1"/>
      <w:marLeft w:val="0"/>
      <w:marRight w:val="0"/>
      <w:marTop w:val="0"/>
      <w:marBottom w:val="0"/>
      <w:divBdr>
        <w:top w:val="none" w:sz="0" w:space="0" w:color="auto"/>
        <w:left w:val="none" w:sz="0" w:space="0" w:color="auto"/>
        <w:bottom w:val="none" w:sz="0" w:space="0" w:color="auto"/>
        <w:right w:val="none" w:sz="0" w:space="0" w:color="auto"/>
      </w:divBdr>
    </w:div>
    <w:div w:id="774863058">
      <w:bodyDiv w:val="1"/>
      <w:marLeft w:val="0"/>
      <w:marRight w:val="0"/>
      <w:marTop w:val="0"/>
      <w:marBottom w:val="0"/>
      <w:divBdr>
        <w:top w:val="none" w:sz="0" w:space="0" w:color="auto"/>
        <w:left w:val="none" w:sz="0" w:space="0" w:color="auto"/>
        <w:bottom w:val="none" w:sz="0" w:space="0" w:color="auto"/>
        <w:right w:val="none" w:sz="0" w:space="0" w:color="auto"/>
      </w:divBdr>
    </w:div>
    <w:div w:id="854344243">
      <w:bodyDiv w:val="1"/>
      <w:marLeft w:val="0"/>
      <w:marRight w:val="0"/>
      <w:marTop w:val="0"/>
      <w:marBottom w:val="0"/>
      <w:divBdr>
        <w:top w:val="none" w:sz="0" w:space="0" w:color="auto"/>
        <w:left w:val="none" w:sz="0" w:space="0" w:color="auto"/>
        <w:bottom w:val="none" w:sz="0" w:space="0" w:color="auto"/>
        <w:right w:val="none" w:sz="0" w:space="0" w:color="auto"/>
      </w:divBdr>
    </w:div>
    <w:div w:id="1100292714">
      <w:bodyDiv w:val="1"/>
      <w:marLeft w:val="0"/>
      <w:marRight w:val="0"/>
      <w:marTop w:val="0"/>
      <w:marBottom w:val="0"/>
      <w:divBdr>
        <w:top w:val="none" w:sz="0" w:space="0" w:color="auto"/>
        <w:left w:val="none" w:sz="0" w:space="0" w:color="auto"/>
        <w:bottom w:val="none" w:sz="0" w:space="0" w:color="auto"/>
        <w:right w:val="none" w:sz="0" w:space="0" w:color="auto"/>
      </w:divBdr>
    </w:div>
    <w:div w:id="1689023253">
      <w:bodyDiv w:val="1"/>
      <w:marLeft w:val="0"/>
      <w:marRight w:val="0"/>
      <w:marTop w:val="0"/>
      <w:marBottom w:val="0"/>
      <w:divBdr>
        <w:top w:val="none" w:sz="0" w:space="0" w:color="auto"/>
        <w:left w:val="none" w:sz="0" w:space="0" w:color="auto"/>
        <w:bottom w:val="none" w:sz="0" w:space="0" w:color="auto"/>
        <w:right w:val="none" w:sz="0" w:space="0" w:color="auto"/>
      </w:divBdr>
    </w:div>
    <w:div w:id="1790466256">
      <w:bodyDiv w:val="1"/>
      <w:marLeft w:val="0"/>
      <w:marRight w:val="0"/>
      <w:marTop w:val="0"/>
      <w:marBottom w:val="0"/>
      <w:divBdr>
        <w:top w:val="none" w:sz="0" w:space="0" w:color="auto"/>
        <w:left w:val="none" w:sz="0" w:space="0" w:color="auto"/>
        <w:bottom w:val="none" w:sz="0" w:space="0" w:color="auto"/>
        <w:right w:val="none" w:sz="0" w:space="0" w:color="auto"/>
      </w:divBdr>
    </w:div>
    <w:div w:id="1927879359">
      <w:bodyDiv w:val="1"/>
      <w:marLeft w:val="0"/>
      <w:marRight w:val="0"/>
      <w:marTop w:val="0"/>
      <w:marBottom w:val="0"/>
      <w:divBdr>
        <w:top w:val="none" w:sz="0" w:space="0" w:color="auto"/>
        <w:left w:val="none" w:sz="0" w:space="0" w:color="auto"/>
        <w:bottom w:val="none" w:sz="0" w:space="0" w:color="auto"/>
        <w:right w:val="none" w:sz="0" w:space="0" w:color="auto"/>
      </w:divBdr>
    </w:div>
    <w:div w:id="195050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Лист1!$A$1:$C$2</c:f>
              <c:strCache>
                <c:ptCount val="2"/>
                <c:pt idx="0">
                  <c:v>низкая эффективность</c:v>
                </c:pt>
                <c:pt idx="1">
                  <c:v>очень низкая эффективность</c:v>
                </c:pt>
              </c:strCache>
            </c:strRef>
          </c:cat>
          <c:val>
            <c:numRef>
              <c:f>Лист1!$D$1:$D$2</c:f>
              <c:numCache>
                <c:formatCode>0.00%</c:formatCode>
                <c:ptCount val="2"/>
                <c:pt idx="0">
                  <c:v>0.96799999999999997</c:v>
                </c:pt>
                <c:pt idx="1">
                  <c:v>3.1199999999999999E-2</c:v>
                </c:pt>
              </c:numCache>
            </c:numRef>
          </c:val>
          <c:extLst xmlns:c16r2="http://schemas.microsoft.com/office/drawing/2015/06/chart">
            <c:ext xmlns:c16="http://schemas.microsoft.com/office/drawing/2014/chart" uri="{C3380CC4-5D6E-409C-BE32-E72D297353CC}">
              <c16:uniqueId val="{00000000-7CF8-514C-8B53-CF14EC674F43}"/>
            </c:ext>
          </c:extLst>
        </c:ser>
        <c:dLbls>
          <c:showLegendKey val="0"/>
          <c:showVal val="0"/>
          <c:showCatName val="0"/>
          <c:showSerName val="0"/>
          <c:showPercent val="0"/>
          <c:showBubbleSize val="0"/>
          <c:showLeaderLines val="1"/>
        </c:dLbls>
      </c:pie3DChart>
    </c:plotArea>
    <c:legend>
      <c:legendPos val="r"/>
      <c:layout>
        <c:manualLayout>
          <c:xMode val="edge"/>
          <c:yMode val="edge"/>
          <c:x val="0.75736195674377038"/>
          <c:y val="0.26271241750264723"/>
          <c:w val="0.22982711126092695"/>
          <c:h val="0.63245461951876825"/>
        </c:manualLayout>
      </c:layout>
      <c:overlay val="1"/>
      <c:txPr>
        <a:bodyPr/>
        <a:lstStyle/>
        <a:p>
          <a:pPr rtl="0">
            <a:defRPr/>
          </a:pPr>
          <a:endParaRPr lang="ru-RU"/>
        </a:p>
      </c:txPr>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Лист1!$A$28:$D$29</c:f>
              <c:strCache>
                <c:ptCount val="2"/>
                <c:pt idx="0">
                  <c:v>достаточно высокая эффективность</c:v>
                </c:pt>
                <c:pt idx="1">
                  <c:v>высокая эффективность </c:v>
                </c:pt>
              </c:strCache>
            </c:strRef>
          </c:cat>
          <c:val>
            <c:numRef>
              <c:f>Лист1!$E$28:$E$29</c:f>
              <c:numCache>
                <c:formatCode>0.00%</c:formatCode>
                <c:ptCount val="2"/>
                <c:pt idx="0">
                  <c:v>0.34300000000000003</c:v>
                </c:pt>
                <c:pt idx="1">
                  <c:v>0.65600000000000003</c:v>
                </c:pt>
              </c:numCache>
            </c:numRef>
          </c:val>
          <c:extLst xmlns:c16r2="http://schemas.microsoft.com/office/drawing/2015/06/chart">
            <c:ext xmlns:c16="http://schemas.microsoft.com/office/drawing/2014/chart" uri="{C3380CC4-5D6E-409C-BE32-E72D297353CC}">
              <c16:uniqueId val="{00000000-341F-EB44-82C4-0500B99C7BD1}"/>
            </c:ext>
          </c:extLst>
        </c:ser>
        <c:dLbls>
          <c:showLegendKey val="0"/>
          <c:showVal val="0"/>
          <c:showCatName val="0"/>
          <c:showSerName val="0"/>
          <c:showPercent val="0"/>
          <c:showBubbleSize val="0"/>
          <c:showLeaderLines val="1"/>
        </c:dLbls>
      </c:pie3DChart>
    </c:plotArea>
    <c:legend>
      <c:legendPos val="r"/>
      <c:layout>
        <c:manualLayout>
          <c:xMode val="edge"/>
          <c:yMode val="edge"/>
          <c:x val="0.79219000200264955"/>
          <c:y val="0.33663218986335075"/>
          <c:w val="0.19503996500809859"/>
          <c:h val="0.58668645298297906"/>
        </c:manualLayout>
      </c:layout>
      <c:overlay val="1"/>
      <c:txPr>
        <a:bodyPr/>
        <a:lstStyle/>
        <a:p>
          <a:pPr rtl="0">
            <a:defRPr/>
          </a:pPr>
          <a:endParaRPr lang="ru-RU"/>
        </a:p>
      </c:txPr>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0"/>
          <c:y val="9.0339424442768712E-2"/>
          <c:w val="0.82810172603930798"/>
          <c:h val="0.75250600634831555"/>
        </c:manualLayout>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Лист1!$A$35:$E$39</c:f>
              <c:strCache>
                <c:ptCount val="5"/>
                <c:pt idx="0">
                  <c:v>Логико-сенсорный экстраверт (ESTJ)</c:v>
                </c:pt>
                <c:pt idx="1">
                  <c:v>Логико-сенсорный интроверт (ISTJ)</c:v>
                </c:pt>
                <c:pt idx="2">
                  <c:v>Логико-интуитивный экстраверт (ENTJ)</c:v>
                </c:pt>
                <c:pt idx="3">
                  <c:v>Сенсорно-логический интроверт (ISTР)</c:v>
                </c:pt>
                <c:pt idx="4">
                  <c:v>Сенсорно-этический интроверт (ISFP)</c:v>
                </c:pt>
              </c:strCache>
            </c:strRef>
          </c:cat>
          <c:val>
            <c:numRef>
              <c:f>Лист1!$G$35:$G$39</c:f>
              <c:numCache>
                <c:formatCode>0.00%</c:formatCode>
                <c:ptCount val="5"/>
                <c:pt idx="0">
                  <c:v>0.375</c:v>
                </c:pt>
                <c:pt idx="1">
                  <c:v>0.28100000000000003</c:v>
                </c:pt>
                <c:pt idx="2">
                  <c:v>6.2E-2</c:v>
                </c:pt>
                <c:pt idx="3">
                  <c:v>0.125</c:v>
                </c:pt>
                <c:pt idx="4">
                  <c:v>0.157</c:v>
                </c:pt>
              </c:numCache>
            </c:numRef>
          </c:val>
          <c:extLst xmlns:c16r2="http://schemas.microsoft.com/office/drawing/2015/06/chart">
            <c:ext xmlns:c16="http://schemas.microsoft.com/office/drawing/2014/chart" uri="{C3380CC4-5D6E-409C-BE32-E72D297353CC}">
              <c16:uniqueId val="{00000000-A6F6-0340-B136-0F85B359C7E3}"/>
            </c:ext>
          </c:extLst>
        </c:ser>
        <c:dLbls>
          <c:showLegendKey val="0"/>
          <c:showVal val="0"/>
          <c:showCatName val="0"/>
          <c:showSerName val="0"/>
          <c:showPercent val="0"/>
          <c:showBubbleSize val="0"/>
          <c:showLeaderLines val="1"/>
        </c:dLbls>
      </c:pie3DChart>
    </c:plotArea>
    <c:legend>
      <c:legendPos val="r"/>
      <c:layout>
        <c:manualLayout>
          <c:xMode val="edge"/>
          <c:yMode val="edge"/>
          <c:x val="0.74001379757182884"/>
          <c:y val="8.0097066096136649E-2"/>
          <c:w val="0.24719575263068666"/>
          <c:h val="0.8398058678077267"/>
        </c:manualLayout>
      </c:layout>
      <c:overlay val="1"/>
      <c:txPr>
        <a:bodyPr/>
        <a:lstStyle/>
        <a:p>
          <a:pPr rtl="0">
            <a:defRPr/>
          </a:pPr>
          <a:endParaRPr lang="ru-RU"/>
        </a:p>
      </c:txPr>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Лист1!$A$35:$E$39</c:f>
              <c:strCache>
                <c:ptCount val="5"/>
                <c:pt idx="0">
                  <c:v>Логико-сенсорный экстраверт (ESTJ)</c:v>
                </c:pt>
                <c:pt idx="1">
                  <c:v>Логико-сенсорный интроверт (ISTJ)</c:v>
                </c:pt>
                <c:pt idx="2">
                  <c:v>Логико-интуитивный экстраверт (ENTJ)</c:v>
                </c:pt>
                <c:pt idx="3">
                  <c:v>Сенсорно-логический интроверт (ISTР)</c:v>
                </c:pt>
                <c:pt idx="4">
                  <c:v>Сенсорно-логический экстраверт (ESTP)</c:v>
                </c:pt>
              </c:strCache>
            </c:strRef>
          </c:cat>
          <c:val>
            <c:numRef>
              <c:f>Лист1!$G$35:$G$39</c:f>
              <c:numCache>
                <c:formatCode>0.00%</c:formatCode>
                <c:ptCount val="5"/>
                <c:pt idx="0">
                  <c:v>0.625</c:v>
                </c:pt>
                <c:pt idx="1">
                  <c:v>6.2E-2</c:v>
                </c:pt>
                <c:pt idx="2">
                  <c:v>6.2E-2</c:v>
                </c:pt>
                <c:pt idx="3" formatCode="0%">
                  <c:v>0.22</c:v>
                </c:pt>
                <c:pt idx="4">
                  <c:v>3.1E-2</c:v>
                </c:pt>
              </c:numCache>
            </c:numRef>
          </c:val>
          <c:extLst xmlns:c16r2="http://schemas.microsoft.com/office/drawing/2015/06/chart">
            <c:ext xmlns:c16="http://schemas.microsoft.com/office/drawing/2014/chart" uri="{C3380CC4-5D6E-409C-BE32-E72D297353CC}">
              <c16:uniqueId val="{00000000-980A-AC48-95F4-8A2D8135DEE6}"/>
            </c:ext>
          </c:extLst>
        </c:ser>
        <c:dLbls>
          <c:showLegendKey val="0"/>
          <c:showVal val="0"/>
          <c:showCatName val="0"/>
          <c:showSerName val="0"/>
          <c:showPercent val="0"/>
          <c:showBubbleSize val="0"/>
          <c:showLeaderLines val="1"/>
        </c:dLbls>
      </c:pie3DChart>
    </c:plotArea>
    <c:legend>
      <c:legendPos val="r"/>
      <c:layout>
        <c:manualLayout>
          <c:xMode val="edge"/>
          <c:yMode val="edge"/>
          <c:x val="0.74111702940707247"/>
          <c:y val="5.9879741469433333E-2"/>
          <c:w val="0.24615357629993931"/>
          <c:h val="0.88024005753293089"/>
        </c:manualLayout>
      </c:layout>
      <c:overlay val="1"/>
      <c:txPr>
        <a:bodyPr/>
        <a:lstStyle/>
        <a:p>
          <a:pPr rtl="0">
            <a:defRPr/>
          </a:pPr>
          <a:endParaRPr lang="ru-RU"/>
        </a:p>
      </c:txPr>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1"/>
        <c:ser>
          <c:idx val="0"/>
          <c:order val="0"/>
          <c:tx>
            <c:strRef>
              <c:f>Лист1!$A$2</c:f>
              <c:strCache>
                <c:ptCount val="1"/>
                <c:pt idx="0">
                  <c:v>1 группа</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Лист1!$B$1:$G$1</c:f>
              <c:strCache>
                <c:ptCount val="6"/>
                <c:pt idx="0">
                  <c:v>Р-О</c:v>
                </c:pt>
                <c:pt idx="1">
                  <c:v>О-Б</c:v>
                </c:pt>
                <c:pt idx="2">
                  <c:v>С-Т</c:v>
                </c:pt>
                <c:pt idx="3">
                  <c:v>И-Л</c:v>
                </c:pt>
                <c:pt idx="4">
                  <c:v>Т-К</c:v>
                </c:pt>
                <c:pt idx="5">
                  <c:v>Ч-ЛЖ</c:v>
                </c:pt>
              </c:strCache>
            </c:strRef>
          </c:cat>
          <c:val>
            <c:numRef>
              <c:f>Лист1!$B$2:$G$2</c:f>
              <c:numCache>
                <c:formatCode>General</c:formatCode>
                <c:ptCount val="6"/>
                <c:pt idx="0">
                  <c:v>1.96</c:v>
                </c:pt>
                <c:pt idx="1">
                  <c:v>1.43</c:v>
                </c:pt>
                <c:pt idx="2">
                  <c:v>1.51</c:v>
                </c:pt>
                <c:pt idx="3">
                  <c:v>2.19</c:v>
                </c:pt>
                <c:pt idx="4">
                  <c:v>1.47</c:v>
                </c:pt>
                <c:pt idx="5">
                  <c:v>1.1399999999999999</c:v>
                </c:pt>
              </c:numCache>
            </c:numRef>
          </c:val>
          <c:smooth val="1"/>
          <c:extLst xmlns:c16r2="http://schemas.microsoft.com/office/drawing/2015/06/chart">
            <c:ext xmlns:c16="http://schemas.microsoft.com/office/drawing/2014/chart" uri="{C3380CC4-5D6E-409C-BE32-E72D297353CC}">
              <c16:uniqueId val="{00000000-808C-3C41-9685-17E9B0238E22}"/>
            </c:ext>
          </c:extLst>
        </c:ser>
        <c:ser>
          <c:idx val="1"/>
          <c:order val="1"/>
          <c:tx>
            <c:strRef>
              <c:f>Лист1!$A$3</c:f>
              <c:strCache>
                <c:ptCount val="1"/>
                <c:pt idx="0">
                  <c:v>2 группа</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Лист1!$B$1:$G$1</c:f>
              <c:strCache>
                <c:ptCount val="6"/>
                <c:pt idx="0">
                  <c:v>Р-О</c:v>
                </c:pt>
                <c:pt idx="1">
                  <c:v>О-Б</c:v>
                </c:pt>
                <c:pt idx="2">
                  <c:v>С-Т</c:v>
                </c:pt>
                <c:pt idx="3">
                  <c:v>И-Л</c:v>
                </c:pt>
                <c:pt idx="4">
                  <c:v>Т-К</c:v>
                </c:pt>
                <c:pt idx="5">
                  <c:v>Ч-ЛЖ</c:v>
                </c:pt>
              </c:strCache>
            </c:strRef>
          </c:cat>
          <c:val>
            <c:numRef>
              <c:f>Лист1!$B$3:$G$3</c:f>
              <c:numCache>
                <c:formatCode>General</c:formatCode>
                <c:ptCount val="6"/>
                <c:pt idx="0">
                  <c:v>1.71</c:v>
                </c:pt>
                <c:pt idx="1">
                  <c:v>1.58</c:v>
                </c:pt>
                <c:pt idx="2">
                  <c:v>1.28</c:v>
                </c:pt>
                <c:pt idx="3">
                  <c:v>2.21</c:v>
                </c:pt>
                <c:pt idx="4">
                  <c:v>1.74</c:v>
                </c:pt>
                <c:pt idx="5">
                  <c:v>0.99</c:v>
                </c:pt>
              </c:numCache>
            </c:numRef>
          </c:val>
          <c:smooth val="1"/>
          <c:extLst xmlns:c16r2="http://schemas.microsoft.com/office/drawing/2015/06/chart">
            <c:ext xmlns:c16="http://schemas.microsoft.com/office/drawing/2014/chart" uri="{C3380CC4-5D6E-409C-BE32-E72D297353CC}">
              <c16:uniqueId val="{00000001-808C-3C41-9685-17E9B0238E22}"/>
            </c:ext>
          </c:extLst>
        </c:ser>
        <c:dLbls>
          <c:showLegendKey val="0"/>
          <c:showVal val="0"/>
          <c:showCatName val="0"/>
          <c:showSerName val="0"/>
          <c:showPercent val="0"/>
          <c:showBubbleSize val="0"/>
        </c:dLbls>
        <c:marker val="1"/>
        <c:smooth val="0"/>
        <c:axId val="167359488"/>
        <c:axId val="79769536"/>
      </c:lineChart>
      <c:catAx>
        <c:axId val="167359488"/>
        <c:scaling>
          <c:orientation val="minMax"/>
        </c:scaling>
        <c:delete val="1"/>
        <c:axPos val="b"/>
        <c:numFmt formatCode="General" sourceLinked="0"/>
        <c:majorTickMark val="cross"/>
        <c:minorTickMark val="cross"/>
        <c:tickLblPos val="nextTo"/>
        <c:crossAx val="79769536"/>
        <c:crosses val="autoZero"/>
        <c:auto val="1"/>
        <c:lblAlgn val="ctr"/>
        <c:lblOffset val="100"/>
        <c:noMultiLvlLbl val="1"/>
      </c:catAx>
      <c:valAx>
        <c:axId val="79769536"/>
        <c:scaling>
          <c:orientation val="minMax"/>
        </c:scaling>
        <c:delete val="1"/>
        <c:axPos val="l"/>
        <c:majorGridlines/>
        <c:numFmt formatCode="General" sourceLinked="1"/>
        <c:majorTickMark val="cross"/>
        <c:minorTickMark val="cross"/>
        <c:tickLblPos val="nextTo"/>
        <c:crossAx val="167359488"/>
        <c:crosses val="autoZero"/>
        <c:crossBetween val="between"/>
      </c:valAx>
    </c:plotArea>
    <c:legend>
      <c:legendPos val="r"/>
      <c:overlay val="1"/>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Лист1!$D$2</c:f>
              <c:strCache>
                <c:ptCount val="1"/>
                <c:pt idx="0">
                  <c:v>1 группа</c:v>
                </c:pt>
              </c:strCache>
            </c:strRef>
          </c:tx>
          <c:invertIfNegative val="1"/>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Лист1!$A$1:$C$1</c:f>
              <c:strCache>
                <c:ptCount val="3"/>
                <c:pt idx="0">
                  <c:v>А</c:v>
                </c:pt>
                <c:pt idx="1">
                  <c:v>Л</c:v>
                </c:pt>
                <c:pt idx="2">
                  <c:v>Д</c:v>
                </c:pt>
              </c:strCache>
            </c:strRef>
          </c:cat>
          <c:val>
            <c:numRef>
              <c:f>Лист1!$A$2:$C$2</c:f>
              <c:numCache>
                <c:formatCode>0.00%</c:formatCode>
                <c:ptCount val="3"/>
                <c:pt idx="0">
                  <c:v>0.187</c:v>
                </c:pt>
                <c:pt idx="1">
                  <c:v>0.65600000000000003</c:v>
                </c:pt>
                <c:pt idx="2">
                  <c:v>0.156</c:v>
                </c:pt>
              </c:numCache>
            </c:numRef>
          </c:val>
          <c:extLst xmlns:c16r2="http://schemas.microsoft.com/office/drawing/2015/06/chart">
            <c:ext xmlns:c16="http://schemas.microsoft.com/office/drawing/2014/chart" uri="{C3380CC4-5D6E-409C-BE32-E72D297353CC}">
              <c16:uniqueId val="{00000000-3277-4A4F-9912-EE2123C98D62}"/>
            </c:ext>
          </c:extLst>
        </c:ser>
        <c:ser>
          <c:idx val="1"/>
          <c:order val="1"/>
          <c:tx>
            <c:strRef>
              <c:f>Лист1!$D$3</c:f>
              <c:strCache>
                <c:ptCount val="1"/>
                <c:pt idx="0">
                  <c:v>2 группа</c:v>
                </c:pt>
              </c:strCache>
            </c:strRef>
          </c:tx>
          <c:invertIfNegative val="1"/>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Лист1!$A$1:$C$1</c:f>
              <c:strCache>
                <c:ptCount val="3"/>
                <c:pt idx="0">
                  <c:v>А</c:v>
                </c:pt>
                <c:pt idx="1">
                  <c:v>Л</c:v>
                </c:pt>
                <c:pt idx="2">
                  <c:v>Д</c:v>
                </c:pt>
              </c:strCache>
            </c:strRef>
          </c:cat>
          <c:val>
            <c:numRef>
              <c:f>Лист1!$A$3:$C$3</c:f>
              <c:numCache>
                <c:formatCode>0%</c:formatCode>
                <c:ptCount val="3"/>
                <c:pt idx="0" formatCode="0.00%">
                  <c:v>0.437</c:v>
                </c:pt>
                <c:pt idx="1">
                  <c:v>0</c:v>
                </c:pt>
                <c:pt idx="2" formatCode="0.00%">
                  <c:v>0.56200000000000006</c:v>
                </c:pt>
              </c:numCache>
            </c:numRef>
          </c:val>
          <c:extLst xmlns:c16r2="http://schemas.microsoft.com/office/drawing/2015/06/chart">
            <c:ext xmlns:c16="http://schemas.microsoft.com/office/drawing/2014/chart" uri="{C3380CC4-5D6E-409C-BE32-E72D297353CC}">
              <c16:uniqueId val="{00000001-3277-4A4F-9912-EE2123C98D62}"/>
            </c:ext>
          </c:extLst>
        </c:ser>
        <c:dLbls>
          <c:showLegendKey val="0"/>
          <c:showVal val="0"/>
          <c:showCatName val="0"/>
          <c:showSerName val="0"/>
          <c:showPercent val="0"/>
          <c:showBubbleSize val="0"/>
        </c:dLbls>
        <c:gapWidth val="150"/>
        <c:shape val="box"/>
        <c:axId val="80253440"/>
        <c:axId val="79771840"/>
        <c:axId val="0"/>
      </c:bar3DChart>
      <c:catAx>
        <c:axId val="80253440"/>
        <c:scaling>
          <c:orientation val="minMax"/>
        </c:scaling>
        <c:delete val="1"/>
        <c:axPos val="b"/>
        <c:numFmt formatCode="General" sourceLinked="0"/>
        <c:majorTickMark val="cross"/>
        <c:minorTickMark val="cross"/>
        <c:tickLblPos val="nextTo"/>
        <c:crossAx val="79771840"/>
        <c:crosses val="autoZero"/>
        <c:auto val="1"/>
        <c:lblAlgn val="ctr"/>
        <c:lblOffset val="100"/>
        <c:noMultiLvlLbl val="1"/>
      </c:catAx>
      <c:valAx>
        <c:axId val="79771840"/>
        <c:scaling>
          <c:orientation val="minMax"/>
        </c:scaling>
        <c:delete val="1"/>
        <c:axPos val="l"/>
        <c:majorGridlines/>
        <c:numFmt formatCode="0.00%" sourceLinked="1"/>
        <c:majorTickMark val="cross"/>
        <c:minorTickMark val="cross"/>
        <c:tickLblPos val="nextTo"/>
        <c:crossAx val="80253440"/>
        <c:crosses val="autoZero"/>
        <c:crossBetween val="between"/>
      </c:valAx>
    </c:plotArea>
    <c:legend>
      <c:legendPos val="r"/>
      <c:overlay val="1"/>
    </c:legend>
    <c:plotVisOnly val="1"/>
    <c:dispBlanksAs val="zero"/>
    <c:showDLblsOverMax val="1"/>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EA530-CE24-423C-94DB-2CCD6442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17727</Words>
  <Characters>101050</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4</cp:revision>
  <dcterms:created xsi:type="dcterms:W3CDTF">2020-12-24T08:19:00Z</dcterms:created>
  <dcterms:modified xsi:type="dcterms:W3CDTF">2020-12-24T11:06:00Z</dcterms:modified>
</cp:coreProperties>
</file>