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5" w:rsidRPr="00AE23C2" w:rsidRDefault="000C603B" w:rsidP="0070113F">
      <w:pPr>
        <w:spacing w:after="0" w:line="240" w:lineRule="auto"/>
        <w:jc w:val="center"/>
        <w:rPr>
          <w:rFonts w:ascii="Times New Roman" w:hAnsi="Times New Roman"/>
          <w:sz w:val="28"/>
          <w:szCs w:val="28"/>
        </w:rPr>
      </w:pPr>
      <w:r w:rsidRPr="00AE23C2">
        <w:rPr>
          <w:rFonts w:ascii="Times New Roman" w:hAnsi="Times New Roman"/>
          <w:sz w:val="28"/>
          <w:szCs w:val="28"/>
        </w:rPr>
        <w:t>МИНИСТЕРСТВО СПОРТА РОССИЙСКОЙ ФЕДЕРАЦИИ</w:t>
      </w:r>
    </w:p>
    <w:p w:rsidR="00636AF5" w:rsidRPr="00AE23C2" w:rsidRDefault="000C603B" w:rsidP="0070113F">
      <w:pPr>
        <w:spacing w:after="0" w:line="240" w:lineRule="auto"/>
        <w:jc w:val="center"/>
        <w:rPr>
          <w:rFonts w:ascii="Times New Roman" w:hAnsi="Times New Roman"/>
          <w:sz w:val="28"/>
          <w:szCs w:val="28"/>
        </w:rPr>
      </w:pPr>
      <w:r w:rsidRPr="00AE23C2">
        <w:rPr>
          <w:rFonts w:ascii="Times New Roman" w:hAnsi="Times New Roman"/>
          <w:sz w:val="28"/>
          <w:szCs w:val="28"/>
        </w:rPr>
        <w:t>ФЕДЕРАЛЬНОЕ ГОСУДАРСТВЕННОЕ БЮДЖЕТНОЕ ОБРАЗОВАТЕЛЬНОЕ УЧРЕЖДЕНИЕ ВЫСШЕГО ОБРАЗОВАНИЯ «ЧУРАПЧИНСКИЙ ГОСУДАРСТВЕННЫЙ ИНСТИТУТ ФИЗИЧЕСКОЙ КУЛЬТУРЫ И СПОРТА»</w:t>
      </w: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0C603B" w:rsidP="005B7D81">
      <w:pPr>
        <w:spacing w:after="0" w:line="360" w:lineRule="auto"/>
        <w:jc w:val="center"/>
        <w:rPr>
          <w:rFonts w:ascii="Times New Roman" w:hAnsi="Times New Roman"/>
          <w:sz w:val="28"/>
          <w:szCs w:val="28"/>
        </w:rPr>
      </w:pPr>
      <w:r w:rsidRPr="00AE23C2">
        <w:rPr>
          <w:rFonts w:ascii="Times New Roman" w:hAnsi="Times New Roman"/>
          <w:sz w:val="28"/>
          <w:szCs w:val="28"/>
        </w:rPr>
        <w:t>Сту</w:t>
      </w:r>
      <w:r w:rsidR="00323D72" w:rsidRPr="00AE23C2">
        <w:rPr>
          <w:rFonts w:ascii="Times New Roman" w:hAnsi="Times New Roman"/>
          <w:sz w:val="28"/>
          <w:szCs w:val="28"/>
        </w:rPr>
        <w:t xml:space="preserve">дент3 </w:t>
      </w:r>
      <w:r w:rsidR="00350BEB" w:rsidRPr="00AE23C2">
        <w:rPr>
          <w:rFonts w:ascii="Times New Roman" w:hAnsi="Times New Roman"/>
          <w:sz w:val="28"/>
          <w:szCs w:val="28"/>
        </w:rPr>
        <w:t>курса очного отделения УОР</w:t>
      </w:r>
    </w:p>
    <w:p w:rsidR="00636AF5" w:rsidRPr="00AE23C2" w:rsidRDefault="00152845" w:rsidP="005B7D81">
      <w:pPr>
        <w:spacing w:after="0" w:line="360" w:lineRule="auto"/>
        <w:jc w:val="center"/>
        <w:rPr>
          <w:rFonts w:ascii="Times New Roman" w:hAnsi="Times New Roman"/>
          <w:sz w:val="28"/>
          <w:szCs w:val="28"/>
        </w:rPr>
      </w:pPr>
      <w:r w:rsidRPr="00AE23C2">
        <w:rPr>
          <w:rFonts w:ascii="Times New Roman" w:hAnsi="Times New Roman"/>
          <w:sz w:val="28"/>
          <w:szCs w:val="28"/>
        </w:rPr>
        <w:t>Тастыгин Николай Павлович</w:t>
      </w: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hAnsi="Times New Roman"/>
          <w:sz w:val="28"/>
          <w:szCs w:val="28"/>
        </w:rPr>
      </w:pPr>
    </w:p>
    <w:p w:rsidR="00636AF5" w:rsidRPr="00AE23C2" w:rsidRDefault="00636AF5" w:rsidP="005B7D81">
      <w:pPr>
        <w:spacing w:after="0" w:line="360" w:lineRule="auto"/>
        <w:jc w:val="center"/>
        <w:rPr>
          <w:rFonts w:ascii="Times New Roman" w:eastAsia="Times New Roman" w:hAnsi="Times New Roman"/>
          <w:sz w:val="28"/>
          <w:szCs w:val="28"/>
          <w:lang w:eastAsia="ru-RU"/>
        </w:rPr>
      </w:pPr>
    </w:p>
    <w:p w:rsidR="00D61E62" w:rsidRPr="00AE23C2" w:rsidRDefault="00CA091B" w:rsidP="00CA091B">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РАЗВИТИЕ ОБЩЕЙ ФИЗИЧЕСКОЙ</w:t>
      </w:r>
      <w:r w:rsidR="00330A21">
        <w:rPr>
          <w:rFonts w:ascii="Times New Roman" w:eastAsia="Times New Roman" w:hAnsi="Times New Roman"/>
          <w:sz w:val="28"/>
          <w:szCs w:val="28"/>
          <w:lang w:eastAsia="ru-RU"/>
        </w:rPr>
        <w:t xml:space="preserve"> </w:t>
      </w:r>
      <w:r w:rsidRPr="00AE23C2">
        <w:rPr>
          <w:rFonts w:ascii="Times New Roman" w:eastAsia="Times New Roman" w:hAnsi="Times New Roman"/>
          <w:sz w:val="28"/>
          <w:szCs w:val="28"/>
          <w:lang w:eastAsia="ru-RU"/>
        </w:rPr>
        <w:t>РАБОТОСПОСОБНОСТИ</w:t>
      </w:r>
      <w:r w:rsidR="00330A21">
        <w:rPr>
          <w:rFonts w:ascii="Times New Roman" w:eastAsia="Times New Roman" w:hAnsi="Times New Roman"/>
          <w:sz w:val="28"/>
          <w:szCs w:val="28"/>
          <w:lang w:eastAsia="ru-RU"/>
        </w:rPr>
        <w:t xml:space="preserve"> </w:t>
      </w:r>
      <w:r w:rsidRPr="00AE23C2">
        <w:rPr>
          <w:rFonts w:ascii="Times New Roman" w:eastAsia="Times New Roman" w:hAnsi="Times New Roman"/>
          <w:sz w:val="28"/>
          <w:szCs w:val="28"/>
          <w:lang w:eastAsia="ru-RU"/>
        </w:rPr>
        <w:t>ЛЕГКОТЛЕТОВ-СТУДЕНТОВ ПОСРЕДСТВОМ ПЕДАГОГИЧЕСКОГО КОНТРОЛЯ</w:t>
      </w:r>
    </w:p>
    <w:p w:rsidR="00416615" w:rsidRPr="00AE23C2" w:rsidRDefault="00416615" w:rsidP="005B7D81">
      <w:pPr>
        <w:spacing w:after="0" w:line="360" w:lineRule="auto"/>
        <w:jc w:val="center"/>
        <w:rPr>
          <w:rFonts w:ascii="Times New Roman" w:eastAsia="Times New Roman" w:hAnsi="Times New Roman"/>
          <w:sz w:val="28"/>
          <w:szCs w:val="28"/>
          <w:lang w:eastAsia="ru-RU"/>
        </w:rPr>
      </w:pPr>
    </w:p>
    <w:p w:rsidR="00416615" w:rsidRPr="00AE23C2" w:rsidRDefault="00416615" w:rsidP="005B7D81">
      <w:pPr>
        <w:spacing w:after="0" w:line="360" w:lineRule="auto"/>
        <w:jc w:val="center"/>
        <w:rPr>
          <w:rFonts w:ascii="Times New Roman" w:eastAsia="Times New Roman" w:hAnsi="Times New Roman"/>
          <w:sz w:val="28"/>
          <w:szCs w:val="28"/>
          <w:lang w:eastAsia="ru-RU"/>
        </w:rPr>
      </w:pPr>
    </w:p>
    <w:p w:rsidR="00D61E62" w:rsidRPr="00AE23C2" w:rsidRDefault="00D61E62" w:rsidP="005B7D81">
      <w:pPr>
        <w:spacing w:after="0" w:line="360" w:lineRule="auto"/>
        <w:jc w:val="center"/>
        <w:rPr>
          <w:rFonts w:ascii="Times New Roman" w:eastAsia="Times New Roman" w:hAnsi="Times New Roman"/>
          <w:sz w:val="28"/>
          <w:szCs w:val="28"/>
          <w:lang w:eastAsia="ru-RU"/>
        </w:rPr>
      </w:pPr>
    </w:p>
    <w:p w:rsidR="00601E56" w:rsidRPr="00AE23C2" w:rsidRDefault="00601E56" w:rsidP="00601E56">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Выпускная квалификационная работа</w:t>
      </w:r>
    </w:p>
    <w:p w:rsidR="00636AF5" w:rsidRPr="00AE23C2" w:rsidRDefault="00636AF5" w:rsidP="005B7D81">
      <w:pPr>
        <w:spacing w:after="0" w:line="360" w:lineRule="auto"/>
        <w:jc w:val="center"/>
        <w:rPr>
          <w:rFonts w:ascii="Times New Roman" w:eastAsia="Times New Roman" w:hAnsi="Times New Roman"/>
          <w:b/>
          <w:sz w:val="28"/>
          <w:szCs w:val="28"/>
          <w:lang w:eastAsia="ru-RU"/>
        </w:rPr>
      </w:pPr>
    </w:p>
    <w:p w:rsidR="00636AF5" w:rsidRPr="00AE23C2" w:rsidRDefault="00636AF5" w:rsidP="005B7D81">
      <w:pPr>
        <w:spacing w:after="0" w:line="360" w:lineRule="auto"/>
        <w:jc w:val="center"/>
        <w:rPr>
          <w:rFonts w:ascii="Times New Roman" w:eastAsia="Times New Roman" w:hAnsi="Times New Roman"/>
          <w:b/>
          <w:sz w:val="28"/>
          <w:szCs w:val="28"/>
          <w:lang w:eastAsia="ru-RU"/>
        </w:rPr>
      </w:pPr>
    </w:p>
    <w:p w:rsidR="00636AF5" w:rsidRPr="00AE23C2" w:rsidRDefault="00636AF5" w:rsidP="005B7D81">
      <w:pPr>
        <w:spacing w:after="0" w:line="360" w:lineRule="auto"/>
        <w:jc w:val="center"/>
        <w:rPr>
          <w:rFonts w:ascii="Times New Roman" w:eastAsia="Times New Roman" w:hAnsi="Times New Roman"/>
          <w:sz w:val="28"/>
          <w:szCs w:val="28"/>
          <w:lang w:eastAsia="ru-RU"/>
        </w:rPr>
      </w:pPr>
    </w:p>
    <w:p w:rsidR="0070113F" w:rsidRPr="00AE23C2" w:rsidRDefault="0070113F" w:rsidP="005B7D81">
      <w:pPr>
        <w:spacing w:after="0" w:line="360" w:lineRule="auto"/>
        <w:jc w:val="center"/>
        <w:rPr>
          <w:rFonts w:ascii="Times New Roman" w:eastAsia="Times New Roman" w:hAnsi="Times New Roman"/>
          <w:sz w:val="28"/>
          <w:szCs w:val="28"/>
          <w:lang w:eastAsia="ru-RU"/>
        </w:rPr>
      </w:pPr>
    </w:p>
    <w:p w:rsidR="0070113F" w:rsidRPr="00AE23C2" w:rsidRDefault="0070113F" w:rsidP="005B7D81">
      <w:pPr>
        <w:spacing w:after="0" w:line="360" w:lineRule="auto"/>
        <w:jc w:val="center"/>
        <w:rPr>
          <w:rFonts w:ascii="Times New Roman" w:eastAsia="Times New Roman" w:hAnsi="Times New Roman"/>
          <w:sz w:val="28"/>
          <w:szCs w:val="28"/>
          <w:lang w:eastAsia="ru-RU"/>
        </w:rPr>
      </w:pPr>
    </w:p>
    <w:p w:rsidR="0070113F" w:rsidRPr="00AE23C2" w:rsidRDefault="0070113F" w:rsidP="005B7D81">
      <w:pPr>
        <w:spacing w:after="0" w:line="360" w:lineRule="auto"/>
        <w:jc w:val="center"/>
        <w:rPr>
          <w:rFonts w:ascii="Times New Roman" w:eastAsia="Times New Roman" w:hAnsi="Times New Roman"/>
          <w:sz w:val="28"/>
          <w:szCs w:val="28"/>
          <w:lang w:eastAsia="ru-RU"/>
        </w:rPr>
      </w:pPr>
    </w:p>
    <w:p w:rsidR="0070113F" w:rsidRPr="00AE23C2" w:rsidRDefault="0070113F" w:rsidP="005B7D81">
      <w:pPr>
        <w:spacing w:after="0" w:line="360" w:lineRule="auto"/>
        <w:jc w:val="center"/>
        <w:rPr>
          <w:rFonts w:ascii="Times New Roman" w:eastAsia="Times New Roman" w:hAnsi="Times New Roman"/>
          <w:sz w:val="28"/>
          <w:szCs w:val="28"/>
          <w:lang w:eastAsia="ru-RU"/>
        </w:rPr>
      </w:pPr>
    </w:p>
    <w:p w:rsidR="0070113F" w:rsidRPr="00AE23C2" w:rsidRDefault="0070113F" w:rsidP="005B7D81">
      <w:pPr>
        <w:spacing w:after="0" w:line="360" w:lineRule="auto"/>
        <w:jc w:val="center"/>
        <w:rPr>
          <w:rFonts w:ascii="Times New Roman" w:eastAsia="Times New Roman" w:hAnsi="Times New Roman"/>
          <w:sz w:val="28"/>
          <w:szCs w:val="28"/>
          <w:lang w:eastAsia="ru-RU"/>
        </w:rPr>
      </w:pPr>
    </w:p>
    <w:p w:rsidR="001A25F2" w:rsidRPr="00AE23C2" w:rsidRDefault="00601E56" w:rsidP="005B7D81">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Чурапча 2020</w:t>
      </w:r>
    </w:p>
    <w:p w:rsidR="001A25F2" w:rsidRPr="00AE23C2" w:rsidRDefault="001A25F2" w:rsidP="005B7D81">
      <w:pPr>
        <w:spacing w:after="0" w:line="360" w:lineRule="auto"/>
        <w:jc w:val="both"/>
        <w:rPr>
          <w:rFonts w:ascii="Times New Roman" w:eastAsia="Times New Roman" w:hAnsi="Times New Roman"/>
          <w:sz w:val="28"/>
          <w:szCs w:val="28"/>
          <w:lang w:eastAsia="ru-RU"/>
        </w:rPr>
        <w:sectPr w:rsidR="001A25F2" w:rsidRPr="00AE23C2" w:rsidSect="001A25F2">
          <w:headerReference w:type="default" r:id="rId8"/>
          <w:footerReference w:type="default" r:id="rId9"/>
          <w:pgSz w:w="11906" w:h="16838"/>
          <w:pgMar w:top="1134" w:right="851" w:bottom="1134" w:left="1701" w:header="709" w:footer="709" w:gutter="0"/>
          <w:cols w:space="708"/>
          <w:titlePg/>
          <w:docGrid w:linePitch="360"/>
        </w:sectPr>
      </w:pPr>
    </w:p>
    <w:p w:rsidR="00140932" w:rsidRPr="00AE23C2" w:rsidRDefault="00140932" w:rsidP="00140932">
      <w:pPr>
        <w:spacing w:after="0" w:line="240" w:lineRule="auto"/>
        <w:jc w:val="center"/>
        <w:rPr>
          <w:rFonts w:ascii="Times New Roman" w:hAnsi="Times New Roman"/>
          <w:sz w:val="28"/>
          <w:szCs w:val="28"/>
        </w:rPr>
      </w:pPr>
      <w:r w:rsidRPr="00AE23C2">
        <w:rPr>
          <w:rFonts w:ascii="Times New Roman" w:hAnsi="Times New Roman"/>
          <w:sz w:val="28"/>
          <w:szCs w:val="28"/>
        </w:rPr>
        <w:lastRenderedPageBreak/>
        <w:t xml:space="preserve">МИНИСТЕРСТВО СПОРТА РОССИЙСКОЙ ФЕДЕРАЦИИ </w:t>
      </w:r>
    </w:p>
    <w:p w:rsidR="00140932" w:rsidRPr="00AE23C2" w:rsidRDefault="00140932" w:rsidP="00140932">
      <w:pPr>
        <w:spacing w:after="0" w:line="240" w:lineRule="auto"/>
        <w:jc w:val="center"/>
        <w:rPr>
          <w:rFonts w:ascii="Times New Roman" w:hAnsi="Times New Roman"/>
          <w:sz w:val="28"/>
          <w:szCs w:val="28"/>
        </w:rPr>
      </w:pPr>
      <w:r w:rsidRPr="00AE23C2">
        <w:rPr>
          <w:rFonts w:ascii="Times New Roman" w:hAnsi="Times New Roman"/>
          <w:sz w:val="28"/>
          <w:szCs w:val="28"/>
        </w:rPr>
        <w:t>ФЕДЕРАЛЬНОГО ГОСУДАРСТВЕННОГО БЮДЖЕТНОГО ОБРАЗОВАТЕЛЬНОГО УЧРЕЖДЕНИЯ ВЫСШЕГО ОБРАЗОВАНИЯ «ЧУРАПЧИНСКИЙ ГОСУДАРСТВЕННЫЙ ИНСТИТУТ ФИЗИЧЕСКОЙ КУЛЬТУРЫ И СПОРТА»</w:t>
      </w: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jc w:val="center"/>
        <w:rPr>
          <w:rFonts w:ascii="Times New Roman" w:hAnsi="Times New Roman"/>
          <w:sz w:val="28"/>
          <w:szCs w:val="28"/>
        </w:rPr>
      </w:pPr>
      <w:r w:rsidRPr="00AE23C2">
        <w:rPr>
          <w:rFonts w:ascii="Times New Roman" w:hAnsi="Times New Roman"/>
          <w:sz w:val="28"/>
          <w:szCs w:val="28"/>
        </w:rPr>
        <w:t>Кафедра спортивной подготовки и национальных видов спорта</w:t>
      </w: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rPr>
          <w:rFonts w:ascii="Times New Roman" w:hAnsi="Times New Roman"/>
          <w:sz w:val="28"/>
          <w:szCs w:val="28"/>
        </w:rPr>
      </w:pPr>
    </w:p>
    <w:p w:rsidR="00140932" w:rsidRPr="00AE23C2" w:rsidRDefault="00140932" w:rsidP="00140932">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РАЗВИТИЕ ОБЩЕЙ ФИЗИЧЕСКОЙРАБОТОСПОСОБНОСТИЛЕГКОТЛЕТОВ-СТУДЕНТОВ ПОСРЕДСТВОМ ПЕДАГОГИЧЕСКОГО КОНТРОЛЯ</w:t>
      </w: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ind w:firstLine="709"/>
        <w:jc w:val="center"/>
        <w:rPr>
          <w:rFonts w:ascii="Times New Roman" w:hAnsi="Times New Roman"/>
          <w:sz w:val="28"/>
          <w:szCs w:val="28"/>
        </w:rPr>
      </w:pPr>
      <w:r w:rsidRPr="00AE23C2">
        <w:rPr>
          <w:rFonts w:ascii="Times New Roman" w:hAnsi="Times New Roman"/>
          <w:sz w:val="28"/>
          <w:szCs w:val="28"/>
        </w:rPr>
        <w:t>Выпускная квалификационная работа</w:t>
      </w:r>
    </w:p>
    <w:p w:rsidR="00140932" w:rsidRPr="00AE23C2" w:rsidRDefault="00140932" w:rsidP="00140932">
      <w:pPr>
        <w:spacing w:after="0" w:line="240" w:lineRule="auto"/>
        <w:ind w:firstLine="709"/>
        <w:jc w:val="center"/>
        <w:rPr>
          <w:rFonts w:ascii="Times New Roman" w:hAnsi="Times New Roman"/>
          <w:sz w:val="28"/>
          <w:szCs w:val="28"/>
        </w:rPr>
      </w:pPr>
      <w:r w:rsidRPr="00AE23C2">
        <w:rPr>
          <w:rFonts w:ascii="Times New Roman" w:hAnsi="Times New Roman"/>
          <w:sz w:val="28"/>
          <w:szCs w:val="28"/>
        </w:rPr>
        <w:t>по направлению 49.03.01 «</w:t>
      </w:r>
      <w:r w:rsidRPr="00AE23C2">
        <w:rPr>
          <w:rFonts w:ascii="Times New Roman" w:hAnsi="Times New Roman"/>
          <w:bCs/>
          <w:spacing w:val="-8"/>
          <w:sz w:val="28"/>
          <w:szCs w:val="28"/>
        </w:rPr>
        <w:t>Физическая культура</w:t>
      </w:r>
      <w:r w:rsidRPr="00AE23C2">
        <w:rPr>
          <w:rFonts w:ascii="Times New Roman" w:hAnsi="Times New Roman"/>
          <w:sz w:val="28"/>
          <w:szCs w:val="28"/>
        </w:rPr>
        <w:t>»</w:t>
      </w:r>
    </w:p>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140932">
      <w:pPr>
        <w:spacing w:after="0" w:line="240" w:lineRule="auto"/>
        <w:jc w:val="center"/>
        <w:rPr>
          <w:rFonts w:ascii="Times New Roman" w:hAnsi="Times New Roman"/>
          <w:sz w:val="28"/>
          <w:szCs w:val="28"/>
        </w:rPr>
      </w:pPr>
    </w:p>
    <w:tbl>
      <w:tblPr>
        <w:tblW w:w="9571" w:type="dxa"/>
        <w:tblInd w:w="534" w:type="dxa"/>
        <w:tblLook w:val="04A0"/>
      </w:tblPr>
      <w:tblGrid>
        <w:gridCol w:w="4644"/>
        <w:gridCol w:w="4927"/>
      </w:tblGrid>
      <w:tr w:rsidR="00140932" w:rsidRPr="00AE23C2" w:rsidTr="00A904A0">
        <w:tc>
          <w:tcPr>
            <w:tcW w:w="4644" w:type="dxa"/>
          </w:tcPr>
          <w:p w:rsidR="00140932" w:rsidRPr="00AE23C2" w:rsidRDefault="00140932" w:rsidP="00A904A0">
            <w:pPr>
              <w:spacing w:after="0" w:line="240" w:lineRule="auto"/>
              <w:rPr>
                <w:rFonts w:ascii="Times New Roman" w:hAnsi="Times New Roman"/>
                <w:b/>
                <w:sz w:val="24"/>
                <w:szCs w:val="24"/>
              </w:rPr>
            </w:pPr>
            <w:r w:rsidRPr="00AE23C2">
              <w:rPr>
                <w:rFonts w:ascii="Times New Roman" w:hAnsi="Times New Roman"/>
                <w:b/>
                <w:sz w:val="24"/>
                <w:szCs w:val="24"/>
              </w:rPr>
              <w:t>Работа допущена к ГАК:</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зав. кафедрой спортивной подготовки и национальных видов спорта</w:t>
            </w:r>
          </w:p>
          <w:p w:rsidR="00140932" w:rsidRPr="00AE23C2" w:rsidRDefault="00EF2212" w:rsidP="00A904A0">
            <w:pPr>
              <w:spacing w:after="0" w:line="240" w:lineRule="auto"/>
              <w:rPr>
                <w:rFonts w:ascii="Times New Roman" w:hAnsi="Times New Roman"/>
                <w:sz w:val="24"/>
                <w:szCs w:val="24"/>
              </w:rPr>
            </w:pPr>
            <w:r w:rsidRPr="00AE23C2">
              <w:rPr>
                <w:rFonts w:ascii="Times New Roman" w:hAnsi="Times New Roman"/>
                <w:sz w:val="24"/>
                <w:szCs w:val="24"/>
              </w:rPr>
              <w:t>Алексеев В.Н.</w:t>
            </w:r>
            <w:r w:rsidR="00140932" w:rsidRPr="00AE23C2">
              <w:rPr>
                <w:rFonts w:ascii="Times New Roman" w:hAnsi="Times New Roman"/>
                <w:sz w:val="24"/>
                <w:szCs w:val="24"/>
              </w:rPr>
              <w:t>.__________________</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«__»_____________ 2020 г.</w:t>
            </w:r>
          </w:p>
        </w:tc>
        <w:tc>
          <w:tcPr>
            <w:tcW w:w="4927" w:type="dxa"/>
          </w:tcPr>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b/>
                <w:sz w:val="24"/>
                <w:szCs w:val="24"/>
              </w:rPr>
              <w:t>Выпускная квалификационная работа</w:t>
            </w:r>
            <w:r w:rsidRPr="00AE23C2">
              <w:rPr>
                <w:rFonts w:ascii="Times New Roman" w:hAnsi="Times New Roman"/>
                <w:sz w:val="24"/>
                <w:szCs w:val="24"/>
              </w:rPr>
              <w:t xml:space="preserve"> студента 3 курса Уор</w:t>
            </w:r>
          </w:p>
          <w:p w:rsidR="00140932" w:rsidRPr="00AE23C2" w:rsidRDefault="00140932" w:rsidP="00A904A0">
            <w:pPr>
              <w:pBdr>
                <w:bottom w:val="single" w:sz="12" w:space="1" w:color="auto"/>
              </w:pBdr>
              <w:spacing w:after="0" w:line="240" w:lineRule="auto"/>
              <w:rPr>
                <w:rFonts w:ascii="Times New Roman" w:hAnsi="Times New Roman"/>
                <w:sz w:val="24"/>
                <w:szCs w:val="24"/>
              </w:rPr>
            </w:pPr>
            <w:r w:rsidRPr="00AE23C2">
              <w:rPr>
                <w:rFonts w:ascii="Times New Roman" w:hAnsi="Times New Roman"/>
                <w:sz w:val="24"/>
                <w:szCs w:val="24"/>
              </w:rPr>
              <w:t>Тастыгин Николай Павлович</w:t>
            </w:r>
          </w:p>
          <w:p w:rsidR="00140932" w:rsidRPr="00AE23C2" w:rsidRDefault="00140932" w:rsidP="00A904A0">
            <w:pPr>
              <w:pBdr>
                <w:bottom w:val="single" w:sz="12" w:space="1" w:color="auto"/>
              </w:pBdr>
              <w:spacing w:after="0" w:line="240" w:lineRule="auto"/>
              <w:rPr>
                <w:rFonts w:ascii="Times New Roman" w:hAnsi="Times New Roman"/>
                <w:sz w:val="24"/>
                <w:szCs w:val="24"/>
              </w:rPr>
            </w:pPr>
          </w:p>
          <w:p w:rsidR="00140932" w:rsidRPr="00AE23C2" w:rsidRDefault="00140932" w:rsidP="00A904A0">
            <w:pPr>
              <w:spacing w:after="0" w:line="240" w:lineRule="auto"/>
              <w:jc w:val="center"/>
              <w:rPr>
                <w:rFonts w:ascii="Times New Roman" w:hAnsi="Times New Roman"/>
                <w:sz w:val="24"/>
                <w:szCs w:val="24"/>
              </w:rPr>
            </w:pPr>
            <w:r w:rsidRPr="00AE23C2">
              <w:rPr>
                <w:rFonts w:ascii="Times New Roman" w:hAnsi="Times New Roman"/>
                <w:sz w:val="24"/>
                <w:szCs w:val="24"/>
              </w:rPr>
              <w:t>(подпись)</w:t>
            </w:r>
          </w:p>
          <w:p w:rsidR="00140932" w:rsidRPr="00AE23C2" w:rsidRDefault="00140932" w:rsidP="00A904A0">
            <w:pPr>
              <w:spacing w:after="0" w:line="240" w:lineRule="auto"/>
              <w:rPr>
                <w:rFonts w:ascii="Times New Roman" w:hAnsi="Times New Roman"/>
                <w:sz w:val="24"/>
                <w:szCs w:val="24"/>
              </w:rPr>
            </w:pPr>
          </w:p>
        </w:tc>
      </w:tr>
      <w:tr w:rsidR="00140932" w:rsidRPr="00AE23C2" w:rsidTr="00A904A0">
        <w:tc>
          <w:tcPr>
            <w:tcW w:w="4644" w:type="dxa"/>
          </w:tcPr>
          <w:p w:rsidR="00140932" w:rsidRPr="00AE23C2" w:rsidRDefault="00140932" w:rsidP="00A904A0">
            <w:pPr>
              <w:spacing w:after="0" w:line="240" w:lineRule="auto"/>
              <w:jc w:val="center"/>
              <w:rPr>
                <w:rFonts w:ascii="Times New Roman" w:hAnsi="Times New Roman"/>
                <w:sz w:val="24"/>
                <w:szCs w:val="24"/>
              </w:rPr>
            </w:pPr>
          </w:p>
        </w:tc>
        <w:tc>
          <w:tcPr>
            <w:tcW w:w="4927" w:type="dxa"/>
          </w:tcPr>
          <w:p w:rsidR="00140932" w:rsidRPr="00AE23C2" w:rsidRDefault="00140932" w:rsidP="00A904A0">
            <w:pPr>
              <w:spacing w:after="0" w:line="240" w:lineRule="auto"/>
              <w:rPr>
                <w:rFonts w:ascii="Times New Roman" w:hAnsi="Times New Roman"/>
                <w:b/>
                <w:sz w:val="24"/>
                <w:szCs w:val="24"/>
              </w:rPr>
            </w:pPr>
            <w:r w:rsidRPr="00AE23C2">
              <w:rPr>
                <w:rFonts w:ascii="Times New Roman" w:hAnsi="Times New Roman"/>
                <w:b/>
                <w:sz w:val="24"/>
                <w:szCs w:val="24"/>
              </w:rPr>
              <w:t>Научный руководитель:</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Манасытова М.А___________________</w:t>
            </w:r>
          </w:p>
          <w:p w:rsidR="00140932" w:rsidRPr="00AE23C2" w:rsidRDefault="00140932" w:rsidP="00A904A0">
            <w:pPr>
              <w:spacing w:after="0" w:line="240" w:lineRule="auto"/>
              <w:rPr>
                <w:rFonts w:ascii="Times New Roman" w:hAnsi="Times New Roman"/>
                <w:sz w:val="24"/>
                <w:szCs w:val="24"/>
              </w:rPr>
            </w:pPr>
          </w:p>
        </w:tc>
      </w:tr>
      <w:tr w:rsidR="00140932" w:rsidRPr="00AE23C2" w:rsidTr="00A904A0">
        <w:trPr>
          <w:trHeight w:val="1103"/>
        </w:trPr>
        <w:tc>
          <w:tcPr>
            <w:tcW w:w="4644" w:type="dxa"/>
          </w:tcPr>
          <w:p w:rsidR="00140932" w:rsidRPr="00AE23C2" w:rsidRDefault="00140932" w:rsidP="00A904A0">
            <w:pPr>
              <w:spacing w:after="0" w:line="240" w:lineRule="auto"/>
              <w:jc w:val="center"/>
              <w:rPr>
                <w:rFonts w:ascii="Times New Roman" w:hAnsi="Times New Roman"/>
                <w:sz w:val="24"/>
                <w:szCs w:val="24"/>
              </w:rPr>
            </w:pPr>
          </w:p>
        </w:tc>
        <w:tc>
          <w:tcPr>
            <w:tcW w:w="4927" w:type="dxa"/>
          </w:tcPr>
          <w:p w:rsidR="00140932" w:rsidRPr="00AE23C2" w:rsidRDefault="00140932" w:rsidP="00A904A0">
            <w:pPr>
              <w:pBdr>
                <w:bottom w:val="single" w:sz="12" w:space="1" w:color="auto"/>
              </w:pBdr>
              <w:spacing w:after="0" w:line="240" w:lineRule="auto"/>
              <w:rPr>
                <w:rFonts w:ascii="Times New Roman" w:hAnsi="Times New Roman"/>
                <w:sz w:val="24"/>
                <w:szCs w:val="24"/>
              </w:rPr>
            </w:pPr>
            <w:r w:rsidRPr="00AE23C2">
              <w:rPr>
                <w:rFonts w:ascii="Times New Roman" w:hAnsi="Times New Roman"/>
                <w:b/>
                <w:sz w:val="24"/>
                <w:szCs w:val="24"/>
              </w:rPr>
              <w:t>Рецензент:</w:t>
            </w:r>
          </w:p>
          <w:p w:rsidR="00140932" w:rsidRPr="00AE23C2" w:rsidRDefault="00EF2212" w:rsidP="00A904A0">
            <w:pPr>
              <w:pBdr>
                <w:bottom w:val="single" w:sz="12" w:space="1" w:color="auto"/>
              </w:pBdr>
              <w:spacing w:after="0" w:line="240" w:lineRule="auto"/>
              <w:rPr>
                <w:rFonts w:ascii="Times New Roman" w:hAnsi="Times New Roman"/>
                <w:sz w:val="24"/>
                <w:szCs w:val="24"/>
              </w:rPr>
            </w:pPr>
            <w:r w:rsidRPr="00AE23C2">
              <w:rPr>
                <w:rFonts w:ascii="Times New Roman" w:hAnsi="Times New Roman"/>
                <w:sz w:val="24"/>
                <w:szCs w:val="24"/>
              </w:rPr>
              <w:t>Макарова Татьяна Алексеевна, к.п.н., доцент кафедры ПиП</w:t>
            </w:r>
          </w:p>
          <w:p w:rsidR="00140932" w:rsidRPr="00AE23C2" w:rsidRDefault="00140932" w:rsidP="00A904A0">
            <w:pPr>
              <w:pBdr>
                <w:bottom w:val="single" w:sz="12" w:space="1" w:color="auto"/>
              </w:pBdr>
              <w:spacing w:after="0" w:line="240" w:lineRule="auto"/>
              <w:rPr>
                <w:rFonts w:ascii="Times New Roman" w:hAnsi="Times New Roman"/>
                <w:sz w:val="24"/>
                <w:szCs w:val="24"/>
              </w:rPr>
            </w:pPr>
          </w:p>
          <w:p w:rsidR="00140932" w:rsidRPr="00AE23C2" w:rsidRDefault="00140932" w:rsidP="00A904A0">
            <w:pPr>
              <w:spacing w:after="0" w:line="240" w:lineRule="auto"/>
              <w:jc w:val="center"/>
              <w:rPr>
                <w:rFonts w:ascii="Times New Roman" w:hAnsi="Times New Roman"/>
                <w:sz w:val="24"/>
                <w:szCs w:val="24"/>
              </w:rPr>
            </w:pPr>
            <w:r w:rsidRPr="00AE23C2">
              <w:rPr>
                <w:rFonts w:ascii="Times New Roman" w:hAnsi="Times New Roman"/>
                <w:sz w:val="24"/>
                <w:szCs w:val="24"/>
              </w:rPr>
              <w:t>(подпись)</w:t>
            </w:r>
          </w:p>
        </w:tc>
      </w:tr>
      <w:tr w:rsidR="00140932" w:rsidRPr="00AE23C2" w:rsidTr="00A904A0">
        <w:tc>
          <w:tcPr>
            <w:tcW w:w="9571" w:type="dxa"/>
            <w:gridSpan w:val="2"/>
          </w:tcPr>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Работа защищена в ГАК «__» ______________ 2020 г.</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с оценкой «_____________________»</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b/>
                <w:sz w:val="24"/>
                <w:szCs w:val="24"/>
              </w:rPr>
              <w:t>Председатель ГАК,</w:t>
            </w:r>
            <w:r w:rsidRPr="00AE23C2">
              <w:rPr>
                <w:rFonts w:ascii="Times New Roman" w:hAnsi="Times New Roman"/>
                <w:sz w:val="24"/>
                <w:szCs w:val="24"/>
              </w:rPr>
              <w:t>д.п.н., профессор</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1 __________________________</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(подпись)</w:t>
            </w:r>
          </w:p>
          <w:p w:rsidR="00140932" w:rsidRPr="00AE23C2" w:rsidRDefault="00140932" w:rsidP="00A904A0">
            <w:pPr>
              <w:spacing w:after="0" w:line="240" w:lineRule="auto"/>
              <w:rPr>
                <w:rFonts w:ascii="Times New Roman" w:hAnsi="Times New Roman"/>
                <w:sz w:val="24"/>
                <w:szCs w:val="24"/>
              </w:rPr>
            </w:pP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Члены комиссии: ______________________________</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______________________________</w:t>
            </w:r>
          </w:p>
          <w:p w:rsidR="00140932" w:rsidRPr="00AE23C2" w:rsidRDefault="00140932" w:rsidP="00A904A0">
            <w:pPr>
              <w:spacing w:after="0" w:line="240" w:lineRule="auto"/>
              <w:rPr>
                <w:rFonts w:ascii="Times New Roman" w:hAnsi="Times New Roman"/>
                <w:sz w:val="24"/>
                <w:szCs w:val="24"/>
              </w:rPr>
            </w:pPr>
            <w:r w:rsidRPr="00AE23C2">
              <w:rPr>
                <w:rFonts w:ascii="Times New Roman" w:hAnsi="Times New Roman"/>
                <w:sz w:val="24"/>
                <w:szCs w:val="24"/>
              </w:rPr>
              <w:t>______________________________</w:t>
            </w:r>
          </w:p>
          <w:p w:rsidR="00140932" w:rsidRPr="00AE23C2" w:rsidRDefault="00140932" w:rsidP="00A904A0">
            <w:pPr>
              <w:spacing w:after="0" w:line="240" w:lineRule="auto"/>
              <w:rPr>
                <w:rFonts w:ascii="Times New Roman" w:hAnsi="Times New Roman"/>
                <w:sz w:val="24"/>
                <w:szCs w:val="24"/>
              </w:rPr>
            </w:pPr>
          </w:p>
        </w:tc>
      </w:tr>
    </w:tbl>
    <w:p w:rsidR="00140932" w:rsidRPr="00AE23C2" w:rsidRDefault="00140932" w:rsidP="00140932">
      <w:pPr>
        <w:spacing w:after="0" w:line="240" w:lineRule="auto"/>
        <w:jc w:val="center"/>
        <w:rPr>
          <w:rFonts w:ascii="Times New Roman" w:hAnsi="Times New Roman"/>
          <w:sz w:val="28"/>
          <w:szCs w:val="28"/>
        </w:rPr>
      </w:pPr>
    </w:p>
    <w:p w:rsidR="00140932" w:rsidRPr="00AE23C2" w:rsidRDefault="00140932" w:rsidP="00DC4BD2">
      <w:pPr>
        <w:spacing w:after="0" w:line="240" w:lineRule="auto"/>
        <w:jc w:val="center"/>
        <w:rPr>
          <w:rFonts w:ascii="Times New Roman" w:hAnsi="Times New Roman"/>
          <w:sz w:val="28"/>
          <w:szCs w:val="28"/>
        </w:rPr>
      </w:pPr>
      <w:r w:rsidRPr="00AE23C2">
        <w:rPr>
          <w:rFonts w:ascii="Times New Roman" w:hAnsi="Times New Roman"/>
          <w:sz w:val="28"/>
          <w:szCs w:val="28"/>
        </w:rPr>
        <w:t>Чурапча 2020</w:t>
      </w:r>
    </w:p>
    <w:p w:rsidR="0090707D" w:rsidRPr="00AE23C2" w:rsidRDefault="00B92F40" w:rsidP="005B7D81">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ОГЛАВЛЕНИЕ</w:t>
      </w:r>
    </w:p>
    <w:p w:rsidR="00E30477" w:rsidRPr="003F60E8" w:rsidRDefault="00E30477"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ВВ</w:t>
      </w:r>
      <w:r w:rsidR="0070113F" w:rsidRPr="00AE23C2">
        <w:rPr>
          <w:rFonts w:ascii="Times New Roman" w:eastAsia="Times New Roman" w:hAnsi="Times New Roman"/>
          <w:sz w:val="28"/>
          <w:szCs w:val="28"/>
          <w:lang w:eastAsia="ru-RU"/>
        </w:rPr>
        <w:t>ЕДЕНИЕ</w:t>
      </w:r>
      <w:r w:rsidR="00A904A0"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…………………………………………2</w:t>
      </w:r>
    </w:p>
    <w:p w:rsidR="007F676B" w:rsidRPr="00AE23C2" w:rsidRDefault="002470C7"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Г</w:t>
      </w:r>
      <w:r w:rsidR="00F55AD3" w:rsidRPr="00AE23C2">
        <w:rPr>
          <w:rFonts w:ascii="Times New Roman" w:eastAsia="Times New Roman" w:hAnsi="Times New Roman"/>
          <w:sz w:val="28"/>
          <w:szCs w:val="28"/>
          <w:lang w:eastAsia="ru-RU"/>
        </w:rPr>
        <w:t>ЛАВА</w:t>
      </w:r>
      <w:r w:rsidR="00E30477" w:rsidRPr="00AE23C2">
        <w:rPr>
          <w:rFonts w:ascii="Times New Roman" w:eastAsia="Times New Roman" w:hAnsi="Times New Roman"/>
          <w:sz w:val="28"/>
          <w:szCs w:val="28"/>
          <w:lang w:eastAsia="ru-RU"/>
        </w:rPr>
        <w:t>1.</w:t>
      </w:r>
      <w:r w:rsidR="00EF27EB" w:rsidRPr="00AE23C2">
        <w:rPr>
          <w:rFonts w:ascii="Times New Roman" w:eastAsia="Times New Roman" w:hAnsi="Times New Roman"/>
          <w:sz w:val="28"/>
          <w:szCs w:val="28"/>
          <w:lang w:eastAsia="ru-RU"/>
        </w:rPr>
        <w:t xml:space="preserve"> ТЕОРЕТИЧЕСКИЕ ОСНОВЫ РАЗВИТИЯ ОБЩЕЙ ФИЗИЧЕСКОЙ РАБОТОСПОСОБНОСТИ</w:t>
      </w:r>
      <w:r w:rsidR="00F55AD3" w:rsidRPr="00AE23C2">
        <w:rPr>
          <w:rFonts w:ascii="Times New Roman" w:eastAsia="Times New Roman" w:hAnsi="Times New Roman"/>
          <w:sz w:val="28"/>
          <w:szCs w:val="28"/>
          <w:lang w:eastAsia="ru-RU"/>
        </w:rPr>
        <w:t xml:space="preserve"> ЛЕГКОАТЛЕТОВ ПОСРЕСТВАМ ПЕДАГОГИЧЕСКОГО КОНТРОЛЯ ...</w:t>
      </w:r>
      <w:r w:rsidR="00A45504"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5</w:t>
      </w:r>
    </w:p>
    <w:p w:rsidR="00E30477" w:rsidRPr="00AE23C2" w:rsidRDefault="007F676B"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1.</w:t>
      </w:r>
      <w:r w:rsidR="00FC674A" w:rsidRPr="00AE23C2">
        <w:rPr>
          <w:rFonts w:ascii="Times New Roman" w:eastAsia="Times New Roman" w:hAnsi="Times New Roman"/>
          <w:sz w:val="28"/>
          <w:szCs w:val="28"/>
          <w:lang w:eastAsia="ru-RU"/>
        </w:rPr>
        <w:t xml:space="preserve">1. </w:t>
      </w:r>
      <w:r w:rsidRPr="00AE23C2">
        <w:rPr>
          <w:rFonts w:ascii="Times New Roman" w:eastAsia="Times New Roman" w:hAnsi="Times New Roman"/>
          <w:sz w:val="28"/>
          <w:szCs w:val="28"/>
          <w:lang w:eastAsia="ru-RU"/>
        </w:rPr>
        <w:t>История</w:t>
      </w:r>
      <w:r w:rsidR="00AF35F2" w:rsidRPr="00AE23C2">
        <w:rPr>
          <w:rFonts w:ascii="Times New Roman" w:eastAsia="Times New Roman" w:hAnsi="Times New Roman"/>
          <w:sz w:val="28"/>
          <w:szCs w:val="28"/>
          <w:lang w:eastAsia="ru-RU"/>
        </w:rPr>
        <w:t xml:space="preserve"> развития</w:t>
      </w:r>
      <w:r w:rsidRPr="00AE23C2">
        <w:rPr>
          <w:rFonts w:ascii="Times New Roman" w:eastAsia="Times New Roman" w:hAnsi="Times New Roman"/>
          <w:sz w:val="28"/>
          <w:szCs w:val="28"/>
          <w:lang w:eastAsia="ru-RU"/>
        </w:rPr>
        <w:t xml:space="preserve"> легкой атлетики</w:t>
      </w:r>
      <w:r w:rsidR="00A904A0" w:rsidRPr="00AE23C2">
        <w:rPr>
          <w:rFonts w:ascii="Times New Roman" w:eastAsia="Times New Roman" w:hAnsi="Times New Roman"/>
          <w:sz w:val="28"/>
          <w:szCs w:val="28"/>
          <w:lang w:eastAsia="ru-RU"/>
        </w:rPr>
        <w:t>……</w:t>
      </w:r>
      <w:r w:rsidR="00A45504" w:rsidRPr="00AE23C2">
        <w:rPr>
          <w:rFonts w:ascii="Times New Roman" w:eastAsia="Times New Roman" w:hAnsi="Times New Roman"/>
          <w:sz w:val="28"/>
          <w:szCs w:val="28"/>
          <w:lang w:eastAsia="ru-RU"/>
        </w:rPr>
        <w:t>…………</w:t>
      </w:r>
      <w:r w:rsidR="003F60E8"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.5</w:t>
      </w:r>
    </w:p>
    <w:p w:rsidR="0090707D" w:rsidRPr="00AE23C2" w:rsidRDefault="007F676B"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1.2</w:t>
      </w:r>
      <w:r w:rsidR="00DC4BD2" w:rsidRPr="00AE23C2">
        <w:rPr>
          <w:rFonts w:ascii="Times New Roman" w:eastAsia="Times New Roman" w:hAnsi="Times New Roman"/>
          <w:sz w:val="28"/>
          <w:szCs w:val="28"/>
          <w:lang w:eastAsia="ru-RU"/>
        </w:rPr>
        <w:t xml:space="preserve">. </w:t>
      </w:r>
      <w:r w:rsidR="00E30477" w:rsidRPr="00AE23C2">
        <w:rPr>
          <w:rFonts w:ascii="Times New Roman" w:eastAsia="Times New Roman" w:hAnsi="Times New Roman"/>
          <w:sz w:val="28"/>
          <w:szCs w:val="28"/>
          <w:lang w:eastAsia="ru-RU"/>
        </w:rPr>
        <w:t>Педагогиче</w:t>
      </w:r>
      <w:r w:rsidR="00A904A0" w:rsidRPr="00AE23C2">
        <w:rPr>
          <w:rFonts w:ascii="Times New Roman" w:eastAsia="Times New Roman" w:hAnsi="Times New Roman"/>
          <w:sz w:val="28"/>
          <w:szCs w:val="28"/>
          <w:lang w:eastAsia="ru-RU"/>
        </w:rPr>
        <w:t>ский контроль…………</w:t>
      </w:r>
      <w:r w:rsidR="00A45504" w:rsidRPr="00AE23C2">
        <w:rPr>
          <w:rFonts w:ascii="Times New Roman" w:eastAsia="Times New Roman" w:hAnsi="Times New Roman"/>
          <w:sz w:val="28"/>
          <w:szCs w:val="28"/>
          <w:lang w:eastAsia="ru-RU"/>
        </w:rPr>
        <w:t>………………</w:t>
      </w:r>
      <w:r w:rsidR="003F60E8"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12</w:t>
      </w:r>
    </w:p>
    <w:p w:rsidR="00E30477" w:rsidRPr="00AE23C2" w:rsidRDefault="007F676B"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1.3</w:t>
      </w:r>
      <w:r w:rsidR="00FC674A" w:rsidRPr="00AE23C2">
        <w:rPr>
          <w:rFonts w:ascii="Times New Roman" w:eastAsia="Times New Roman" w:hAnsi="Times New Roman"/>
          <w:sz w:val="28"/>
          <w:szCs w:val="28"/>
          <w:lang w:eastAsia="ru-RU"/>
        </w:rPr>
        <w:t xml:space="preserve">. </w:t>
      </w:r>
      <w:r w:rsidR="009D5C40" w:rsidRPr="00AE23C2">
        <w:rPr>
          <w:rFonts w:ascii="Times New Roman" w:eastAsia="Times New Roman" w:hAnsi="Times New Roman"/>
          <w:sz w:val="28"/>
          <w:szCs w:val="28"/>
          <w:lang w:eastAsia="ru-RU"/>
        </w:rPr>
        <w:t>Ф</w:t>
      </w:r>
      <w:r w:rsidR="00E30477" w:rsidRPr="00AE23C2">
        <w:rPr>
          <w:rFonts w:ascii="Times New Roman" w:eastAsia="Times New Roman" w:hAnsi="Times New Roman"/>
          <w:sz w:val="28"/>
          <w:szCs w:val="28"/>
          <w:lang w:eastAsia="ru-RU"/>
        </w:rPr>
        <w:t>изическая работ</w:t>
      </w:r>
      <w:r w:rsidR="00A904A0" w:rsidRPr="00AE23C2">
        <w:rPr>
          <w:rFonts w:ascii="Times New Roman" w:eastAsia="Times New Roman" w:hAnsi="Times New Roman"/>
          <w:sz w:val="28"/>
          <w:szCs w:val="28"/>
          <w:lang w:eastAsia="ru-RU"/>
        </w:rPr>
        <w:t>оспособность спортсменов…</w:t>
      </w:r>
      <w:r w:rsidR="00A45504" w:rsidRPr="00AE23C2">
        <w:rPr>
          <w:rFonts w:ascii="Times New Roman" w:eastAsia="Times New Roman" w:hAnsi="Times New Roman"/>
          <w:sz w:val="28"/>
          <w:szCs w:val="28"/>
          <w:lang w:eastAsia="ru-RU"/>
        </w:rPr>
        <w:t>…</w:t>
      </w:r>
      <w:r w:rsidR="003F60E8"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18</w:t>
      </w:r>
    </w:p>
    <w:p w:rsidR="00601E56" w:rsidRPr="00AE23C2" w:rsidRDefault="00601E56"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Г</w:t>
      </w:r>
      <w:r w:rsidR="00F55AD3" w:rsidRPr="00AE23C2">
        <w:rPr>
          <w:rFonts w:ascii="Times New Roman" w:eastAsia="Times New Roman" w:hAnsi="Times New Roman"/>
          <w:sz w:val="28"/>
          <w:szCs w:val="28"/>
          <w:lang w:eastAsia="ru-RU"/>
        </w:rPr>
        <w:t xml:space="preserve">ЛАВА </w:t>
      </w:r>
      <w:r w:rsidR="0028584B" w:rsidRPr="00AE23C2">
        <w:rPr>
          <w:rFonts w:ascii="Times New Roman" w:eastAsia="Times New Roman" w:hAnsi="Times New Roman"/>
          <w:sz w:val="28"/>
          <w:szCs w:val="28"/>
          <w:lang w:eastAsia="ru-RU"/>
        </w:rPr>
        <w:t>2.</w:t>
      </w:r>
      <w:r w:rsidR="00F55AD3" w:rsidRPr="00AE23C2">
        <w:rPr>
          <w:rFonts w:ascii="Times New Roman" w:eastAsia="Times New Roman" w:hAnsi="Times New Roman"/>
          <w:sz w:val="28"/>
          <w:szCs w:val="28"/>
          <w:lang w:eastAsia="ru-RU"/>
        </w:rPr>
        <w:t xml:space="preserve"> ЗАДАЧИ</w:t>
      </w:r>
      <w:r w:rsidR="00270D47" w:rsidRPr="00AE23C2">
        <w:rPr>
          <w:rFonts w:ascii="Times New Roman" w:eastAsia="Times New Roman" w:hAnsi="Times New Roman"/>
          <w:sz w:val="28"/>
          <w:szCs w:val="28"/>
          <w:lang w:eastAsia="ru-RU"/>
        </w:rPr>
        <w:t>,</w:t>
      </w:r>
      <w:r w:rsidR="00F55AD3" w:rsidRPr="00AE23C2">
        <w:rPr>
          <w:rFonts w:ascii="Times New Roman" w:eastAsia="Times New Roman" w:hAnsi="Times New Roman"/>
          <w:sz w:val="28"/>
          <w:szCs w:val="28"/>
          <w:lang w:eastAsia="ru-RU"/>
        </w:rPr>
        <w:t xml:space="preserve"> МЕТОДЫ И ОРГАНИЗАЦИЯ ИСЛЕДОВАНИЯ</w:t>
      </w:r>
      <w:r w:rsidR="00A904A0"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22</w:t>
      </w:r>
    </w:p>
    <w:p w:rsidR="006318C6" w:rsidRPr="00AE23C2" w:rsidRDefault="00B51037" w:rsidP="00B51037">
      <w:pPr>
        <w:spacing w:after="0" w:line="360" w:lineRule="auto"/>
        <w:rPr>
          <w:rFonts w:ascii="Times New Roman" w:hAnsi="Times New Roman"/>
          <w:bCs/>
          <w:sz w:val="28"/>
          <w:szCs w:val="28"/>
        </w:rPr>
      </w:pPr>
      <w:r w:rsidRPr="00AE23C2">
        <w:rPr>
          <w:rFonts w:ascii="Times New Roman" w:hAnsi="Times New Roman"/>
          <w:bCs/>
          <w:sz w:val="28"/>
          <w:szCs w:val="28"/>
        </w:rPr>
        <w:t xml:space="preserve">2.1. Задачи </w:t>
      </w:r>
      <w:r w:rsidR="00A904A0" w:rsidRPr="00AE23C2">
        <w:rPr>
          <w:rFonts w:ascii="Times New Roman" w:hAnsi="Times New Roman"/>
          <w:bCs/>
          <w:sz w:val="28"/>
          <w:szCs w:val="28"/>
        </w:rPr>
        <w:t>исследования……</w:t>
      </w:r>
      <w:r w:rsidR="00A45504" w:rsidRPr="00AE23C2">
        <w:rPr>
          <w:rFonts w:ascii="Times New Roman" w:hAnsi="Times New Roman"/>
          <w:bCs/>
          <w:sz w:val="28"/>
          <w:szCs w:val="28"/>
        </w:rPr>
        <w:t>………………</w:t>
      </w:r>
      <w:r w:rsidR="003F60E8" w:rsidRPr="00AE23C2">
        <w:rPr>
          <w:rFonts w:ascii="Times New Roman" w:hAnsi="Times New Roman"/>
          <w:bCs/>
          <w:sz w:val="28"/>
          <w:szCs w:val="28"/>
        </w:rPr>
        <w:t>……</w:t>
      </w:r>
      <w:r w:rsidR="003F60E8">
        <w:rPr>
          <w:rFonts w:ascii="Times New Roman" w:hAnsi="Times New Roman"/>
          <w:bCs/>
          <w:sz w:val="28"/>
          <w:szCs w:val="28"/>
        </w:rPr>
        <w:t>…………22</w:t>
      </w:r>
    </w:p>
    <w:p w:rsidR="00B51037" w:rsidRPr="00AE23C2" w:rsidRDefault="00DC4BD2" w:rsidP="00B51037">
      <w:pPr>
        <w:spacing w:after="0" w:line="360" w:lineRule="auto"/>
        <w:rPr>
          <w:rFonts w:ascii="Times New Roman" w:hAnsi="Times New Roman"/>
          <w:bCs/>
          <w:sz w:val="28"/>
          <w:szCs w:val="28"/>
        </w:rPr>
      </w:pPr>
      <w:r w:rsidRPr="00AE23C2">
        <w:rPr>
          <w:rFonts w:ascii="Times New Roman" w:hAnsi="Times New Roman"/>
          <w:bCs/>
          <w:sz w:val="28"/>
          <w:szCs w:val="28"/>
        </w:rPr>
        <w:t xml:space="preserve">2.2. </w:t>
      </w:r>
      <w:r w:rsidR="00B51037" w:rsidRPr="00AE23C2">
        <w:rPr>
          <w:rFonts w:ascii="Times New Roman" w:hAnsi="Times New Roman"/>
          <w:bCs/>
          <w:sz w:val="28"/>
          <w:szCs w:val="28"/>
        </w:rPr>
        <w:t>Мето</w:t>
      </w:r>
      <w:r w:rsidR="00A904A0" w:rsidRPr="00AE23C2">
        <w:rPr>
          <w:rFonts w:ascii="Times New Roman" w:hAnsi="Times New Roman"/>
          <w:bCs/>
          <w:sz w:val="28"/>
          <w:szCs w:val="28"/>
        </w:rPr>
        <w:t>ды исследования……………</w:t>
      </w:r>
      <w:r w:rsidR="00A45504" w:rsidRPr="00AE23C2">
        <w:rPr>
          <w:rFonts w:ascii="Times New Roman" w:hAnsi="Times New Roman"/>
          <w:bCs/>
          <w:sz w:val="28"/>
          <w:szCs w:val="28"/>
        </w:rPr>
        <w:t>………</w:t>
      </w:r>
      <w:r w:rsidR="003F60E8" w:rsidRPr="00AE23C2">
        <w:rPr>
          <w:rFonts w:ascii="Times New Roman" w:hAnsi="Times New Roman"/>
          <w:bCs/>
          <w:sz w:val="28"/>
          <w:szCs w:val="28"/>
        </w:rPr>
        <w:t>……</w:t>
      </w:r>
      <w:r w:rsidR="003F60E8">
        <w:rPr>
          <w:rFonts w:ascii="Times New Roman" w:hAnsi="Times New Roman"/>
          <w:bCs/>
          <w:sz w:val="28"/>
          <w:szCs w:val="28"/>
        </w:rPr>
        <w:t>………...22</w:t>
      </w:r>
    </w:p>
    <w:p w:rsidR="006318C6" w:rsidRPr="00AE23C2" w:rsidRDefault="00DC4BD2" w:rsidP="006318C6">
      <w:pPr>
        <w:spacing w:after="0" w:line="360" w:lineRule="auto"/>
        <w:rPr>
          <w:rFonts w:ascii="Times New Roman" w:hAnsi="Times New Roman"/>
          <w:bCs/>
          <w:sz w:val="28"/>
          <w:szCs w:val="28"/>
        </w:rPr>
      </w:pPr>
      <w:r w:rsidRPr="00AE23C2">
        <w:rPr>
          <w:rFonts w:ascii="Times New Roman" w:hAnsi="Times New Roman"/>
          <w:bCs/>
          <w:sz w:val="28"/>
          <w:szCs w:val="28"/>
        </w:rPr>
        <w:t>2.</w:t>
      </w:r>
      <w:r w:rsidR="00F55AD3" w:rsidRPr="00AE23C2">
        <w:rPr>
          <w:rFonts w:ascii="Times New Roman" w:hAnsi="Times New Roman"/>
          <w:bCs/>
          <w:sz w:val="28"/>
          <w:szCs w:val="28"/>
        </w:rPr>
        <w:t>3. Организация</w:t>
      </w:r>
      <w:r w:rsidR="00A904A0" w:rsidRPr="00AE23C2">
        <w:rPr>
          <w:rFonts w:ascii="Times New Roman" w:hAnsi="Times New Roman"/>
          <w:bCs/>
          <w:sz w:val="28"/>
          <w:szCs w:val="28"/>
        </w:rPr>
        <w:t xml:space="preserve"> исследования……</w:t>
      </w:r>
      <w:r w:rsidR="00A45504" w:rsidRPr="00AE23C2">
        <w:rPr>
          <w:rFonts w:ascii="Times New Roman" w:hAnsi="Times New Roman"/>
          <w:bCs/>
          <w:sz w:val="28"/>
          <w:szCs w:val="28"/>
        </w:rPr>
        <w:t>…………………………</w:t>
      </w:r>
      <w:r w:rsidR="003F60E8">
        <w:rPr>
          <w:rFonts w:ascii="Times New Roman" w:hAnsi="Times New Roman"/>
          <w:bCs/>
          <w:sz w:val="28"/>
          <w:szCs w:val="28"/>
        </w:rPr>
        <w:t>23</w:t>
      </w:r>
    </w:p>
    <w:p w:rsidR="002E516B" w:rsidRPr="00AE23C2" w:rsidRDefault="0028584B" w:rsidP="002E516B">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Г</w:t>
      </w:r>
      <w:r w:rsidR="00F55AD3" w:rsidRPr="00AE23C2">
        <w:rPr>
          <w:rFonts w:ascii="Times New Roman" w:eastAsia="Times New Roman" w:hAnsi="Times New Roman"/>
          <w:sz w:val="28"/>
          <w:szCs w:val="28"/>
          <w:lang w:eastAsia="ru-RU"/>
        </w:rPr>
        <w:t>ЛАВА</w:t>
      </w:r>
      <w:r w:rsidRPr="00AE23C2">
        <w:rPr>
          <w:rFonts w:ascii="Times New Roman" w:eastAsia="Times New Roman" w:hAnsi="Times New Roman"/>
          <w:sz w:val="28"/>
          <w:szCs w:val="28"/>
          <w:lang w:eastAsia="ru-RU"/>
        </w:rPr>
        <w:t xml:space="preserve"> 3.</w:t>
      </w:r>
      <w:r w:rsidR="00270D47" w:rsidRPr="00AE23C2">
        <w:rPr>
          <w:rFonts w:ascii="Times New Roman" w:hAnsi="Times New Roman"/>
          <w:sz w:val="28"/>
          <w:szCs w:val="28"/>
        </w:rPr>
        <w:t>ОПЫТНО-</w:t>
      </w:r>
      <w:r w:rsidR="00F55AD3" w:rsidRPr="00AE23C2">
        <w:rPr>
          <w:rFonts w:ascii="Times New Roman" w:hAnsi="Times New Roman"/>
          <w:sz w:val="28"/>
          <w:szCs w:val="28"/>
        </w:rPr>
        <w:t>ЭКСП</w:t>
      </w:r>
      <w:r w:rsidR="00270D47" w:rsidRPr="00AE23C2">
        <w:rPr>
          <w:rFonts w:ascii="Times New Roman" w:hAnsi="Times New Roman"/>
          <w:sz w:val="28"/>
          <w:szCs w:val="28"/>
        </w:rPr>
        <w:t>ЕРИ</w:t>
      </w:r>
      <w:r w:rsidR="00F55AD3" w:rsidRPr="00AE23C2">
        <w:rPr>
          <w:rFonts w:ascii="Times New Roman" w:hAnsi="Times New Roman"/>
          <w:sz w:val="28"/>
          <w:szCs w:val="28"/>
        </w:rPr>
        <w:t>МЕНТАЛЬНАЯ РАБОТА ПО РАЗВИТИЮ ОБЩЕЙ ФИЗИЧЕСКОЙ РАБОТОСПОСОБНОСТИ ЛЕГКОАТЛЕТОВ – СТУДЕНТОВ</w:t>
      </w:r>
      <w:r w:rsidR="002E516B" w:rsidRPr="00AE23C2">
        <w:rPr>
          <w:rFonts w:ascii="Times New Roman" w:eastAsia="Times New Roman" w:hAnsi="Times New Roman"/>
          <w:sz w:val="28"/>
          <w:szCs w:val="28"/>
          <w:lang w:eastAsia="ru-RU"/>
        </w:rPr>
        <w:t>……</w:t>
      </w:r>
      <w:r w:rsidR="00A45504"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25</w:t>
      </w:r>
    </w:p>
    <w:p w:rsidR="002470C7" w:rsidRPr="00AE23C2" w:rsidRDefault="002470C7" w:rsidP="002E516B">
      <w:pPr>
        <w:spacing w:after="0" w:line="360" w:lineRule="auto"/>
        <w:jc w:val="both"/>
        <w:rPr>
          <w:rFonts w:ascii="Times New Roman" w:hAnsi="Times New Roman"/>
          <w:sz w:val="28"/>
          <w:szCs w:val="28"/>
        </w:rPr>
      </w:pPr>
      <w:r w:rsidRPr="00AE23C2">
        <w:rPr>
          <w:rFonts w:ascii="Times New Roman" w:eastAsia="Times New Roman" w:hAnsi="Times New Roman"/>
          <w:sz w:val="28"/>
          <w:szCs w:val="28"/>
          <w:lang w:eastAsia="ru-RU"/>
        </w:rPr>
        <w:t>3.</w:t>
      </w:r>
      <w:r w:rsidR="00F55AD3" w:rsidRPr="00AE23C2">
        <w:rPr>
          <w:rFonts w:ascii="Times New Roman" w:eastAsia="Times New Roman" w:hAnsi="Times New Roman"/>
          <w:sz w:val="28"/>
          <w:szCs w:val="28"/>
          <w:lang w:eastAsia="ru-RU"/>
        </w:rPr>
        <w:t>1. Диагностика</w:t>
      </w:r>
      <w:r w:rsidR="002E516B" w:rsidRPr="00AE23C2">
        <w:rPr>
          <w:rFonts w:ascii="Times New Roman" w:eastAsia="Times New Roman" w:hAnsi="Times New Roman"/>
          <w:sz w:val="28"/>
          <w:szCs w:val="28"/>
          <w:lang w:eastAsia="ru-RU"/>
        </w:rPr>
        <w:t xml:space="preserve"> уровня </w:t>
      </w:r>
      <w:r w:rsidR="002E516B" w:rsidRPr="00AE23C2">
        <w:rPr>
          <w:rFonts w:ascii="Times New Roman" w:hAnsi="Times New Roman"/>
          <w:sz w:val="28"/>
          <w:szCs w:val="28"/>
        </w:rPr>
        <w:t>общей физической работоспособности легкоатлетов-студентов……</w:t>
      </w:r>
      <w:r w:rsidR="00A45504" w:rsidRPr="00AE23C2">
        <w:rPr>
          <w:rFonts w:ascii="Times New Roman" w:hAnsi="Times New Roman"/>
          <w:sz w:val="28"/>
          <w:szCs w:val="28"/>
        </w:rPr>
        <w:t>………………………………………………</w:t>
      </w:r>
      <w:r w:rsidR="003F60E8">
        <w:rPr>
          <w:rFonts w:ascii="Times New Roman" w:hAnsi="Times New Roman"/>
          <w:sz w:val="28"/>
          <w:szCs w:val="28"/>
        </w:rPr>
        <w:t>…25</w:t>
      </w:r>
    </w:p>
    <w:p w:rsidR="00140932" w:rsidRPr="00AE23C2" w:rsidRDefault="00140932" w:rsidP="002E516B">
      <w:pPr>
        <w:spacing w:after="0" w:line="360" w:lineRule="auto"/>
        <w:jc w:val="both"/>
        <w:rPr>
          <w:rFonts w:ascii="Times New Roman" w:eastAsia="Times New Roman" w:hAnsi="Times New Roman"/>
          <w:color w:val="FF0000"/>
          <w:sz w:val="28"/>
          <w:szCs w:val="28"/>
          <w:lang w:eastAsia="ru-RU"/>
        </w:rPr>
      </w:pPr>
      <w:r w:rsidRPr="00AE23C2">
        <w:rPr>
          <w:rFonts w:ascii="Times New Roman" w:hAnsi="Times New Roman"/>
          <w:sz w:val="28"/>
          <w:szCs w:val="28"/>
        </w:rPr>
        <w:t xml:space="preserve">3.2 </w:t>
      </w:r>
      <w:r w:rsidR="002E516B" w:rsidRPr="00AE23C2">
        <w:rPr>
          <w:rFonts w:ascii="Times New Roman" w:eastAsia="Times New Roman" w:hAnsi="Times New Roman"/>
          <w:sz w:val="28"/>
          <w:szCs w:val="28"/>
          <w:lang w:eastAsia="ru-RU"/>
        </w:rPr>
        <w:t>Содержание работы по развитию общей физической работоспособности...</w:t>
      </w:r>
      <w:r w:rsidR="003F60E8">
        <w:rPr>
          <w:rFonts w:ascii="Times New Roman" w:eastAsia="Times New Roman" w:hAnsi="Times New Roman"/>
          <w:sz w:val="28"/>
          <w:szCs w:val="28"/>
          <w:lang w:eastAsia="ru-RU"/>
        </w:rPr>
        <w:t>29</w:t>
      </w:r>
    </w:p>
    <w:p w:rsidR="00140932" w:rsidRPr="00AE23C2" w:rsidRDefault="00140932" w:rsidP="002E516B">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3.3</w:t>
      </w:r>
      <w:r w:rsidR="002E516B" w:rsidRPr="00AE23C2">
        <w:rPr>
          <w:rFonts w:ascii="Times New Roman" w:eastAsia="Times New Roman" w:hAnsi="Times New Roman"/>
          <w:sz w:val="28"/>
          <w:szCs w:val="28"/>
          <w:lang w:eastAsia="ru-RU"/>
        </w:rPr>
        <w:t>Результаты исследования……</w:t>
      </w:r>
      <w:r w:rsidR="00A45504" w:rsidRPr="00AE23C2">
        <w:rPr>
          <w:rFonts w:ascii="Times New Roman" w:eastAsia="Times New Roman" w:hAnsi="Times New Roman"/>
          <w:sz w:val="28"/>
          <w:szCs w:val="28"/>
          <w:lang w:eastAsia="ru-RU"/>
        </w:rPr>
        <w:t>……………………</w:t>
      </w:r>
      <w:r w:rsidR="003F60E8"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…31</w:t>
      </w:r>
    </w:p>
    <w:p w:rsidR="0028584B" w:rsidRPr="00AE23C2" w:rsidRDefault="0028584B" w:rsidP="005B7D81">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В</w:t>
      </w:r>
      <w:r w:rsidR="00F55AD3" w:rsidRPr="00AE23C2">
        <w:rPr>
          <w:rFonts w:ascii="Times New Roman" w:eastAsia="Times New Roman" w:hAnsi="Times New Roman"/>
          <w:sz w:val="28"/>
          <w:szCs w:val="28"/>
          <w:lang w:eastAsia="ru-RU"/>
        </w:rPr>
        <w:t>ЫВОД</w:t>
      </w:r>
      <w:r w:rsidR="00B92F40" w:rsidRPr="00AE23C2">
        <w:rPr>
          <w:rFonts w:ascii="Times New Roman" w:eastAsia="Times New Roman" w:hAnsi="Times New Roman"/>
          <w:sz w:val="28"/>
          <w:szCs w:val="28"/>
          <w:lang w:eastAsia="ru-RU"/>
        </w:rPr>
        <w:t>Ы</w:t>
      </w:r>
      <w:r w:rsidRPr="00AE23C2">
        <w:rPr>
          <w:rFonts w:ascii="Times New Roman" w:eastAsia="Times New Roman" w:hAnsi="Times New Roman"/>
          <w:sz w:val="28"/>
          <w:szCs w:val="28"/>
          <w:lang w:eastAsia="ru-RU"/>
        </w:rPr>
        <w:t>………………………………………………</w:t>
      </w:r>
      <w:r w:rsidR="003F60E8"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….34</w:t>
      </w:r>
    </w:p>
    <w:p w:rsidR="00E128A4" w:rsidRPr="00AE23C2" w:rsidRDefault="00DC4BD2" w:rsidP="0028584B">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Б</w:t>
      </w:r>
      <w:r w:rsidR="00270D47" w:rsidRPr="00AE23C2">
        <w:rPr>
          <w:rFonts w:ascii="Times New Roman" w:eastAsia="Times New Roman" w:hAnsi="Times New Roman"/>
          <w:sz w:val="28"/>
          <w:szCs w:val="28"/>
          <w:lang w:eastAsia="ru-RU"/>
        </w:rPr>
        <w:t>ИБЛИ</w:t>
      </w:r>
      <w:r w:rsidR="00F55AD3" w:rsidRPr="00AE23C2">
        <w:rPr>
          <w:rFonts w:ascii="Times New Roman" w:eastAsia="Times New Roman" w:hAnsi="Times New Roman"/>
          <w:sz w:val="28"/>
          <w:szCs w:val="28"/>
          <w:lang w:eastAsia="ru-RU"/>
        </w:rPr>
        <w:t>ОГРАФИЯ</w:t>
      </w:r>
      <w:r w:rsidR="00626D67" w:rsidRPr="00AE23C2">
        <w:rPr>
          <w:rFonts w:ascii="Times New Roman" w:eastAsia="Times New Roman" w:hAnsi="Times New Roman"/>
          <w:sz w:val="28"/>
          <w:szCs w:val="28"/>
          <w:lang w:eastAsia="ru-RU"/>
        </w:rPr>
        <w:t>…………………………………</w:t>
      </w:r>
      <w:r w:rsidR="002470C7" w:rsidRPr="00AE23C2">
        <w:rPr>
          <w:rFonts w:ascii="Times New Roman" w:eastAsia="Times New Roman" w:hAnsi="Times New Roman"/>
          <w:sz w:val="28"/>
          <w:szCs w:val="28"/>
          <w:lang w:eastAsia="ru-RU"/>
        </w:rPr>
        <w:t>…………</w:t>
      </w:r>
      <w:r w:rsidR="003F60E8">
        <w:rPr>
          <w:rFonts w:ascii="Times New Roman" w:eastAsia="Times New Roman" w:hAnsi="Times New Roman"/>
          <w:sz w:val="28"/>
          <w:szCs w:val="28"/>
          <w:lang w:eastAsia="ru-RU"/>
        </w:rPr>
        <w:t>35</w:t>
      </w:r>
    </w:p>
    <w:p w:rsidR="00B92F40" w:rsidRPr="00AE23C2" w:rsidRDefault="00B92F40" w:rsidP="0028584B">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ПРИЛОЖЕНИЯ</w:t>
      </w: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E30477" w:rsidP="005B7D81">
      <w:pPr>
        <w:spacing w:after="0" w:line="360" w:lineRule="auto"/>
        <w:jc w:val="both"/>
        <w:rPr>
          <w:rFonts w:ascii="Times New Roman" w:eastAsia="Times New Roman" w:hAnsi="Times New Roman"/>
          <w:sz w:val="28"/>
          <w:szCs w:val="28"/>
          <w:lang w:eastAsia="ru-RU"/>
        </w:rPr>
      </w:pPr>
    </w:p>
    <w:p w:rsidR="00E30477" w:rsidRPr="00AE23C2" w:rsidRDefault="00FC674A" w:rsidP="002470C7">
      <w:pPr>
        <w:spacing w:after="0" w:line="360" w:lineRule="auto"/>
        <w:jc w:val="center"/>
        <w:rPr>
          <w:rFonts w:ascii="Times New Roman" w:eastAsia="Times New Roman" w:hAnsi="Times New Roman"/>
          <w:b/>
          <w:color w:val="000000"/>
          <w:sz w:val="28"/>
          <w:szCs w:val="28"/>
          <w:lang w:eastAsia="ru-RU"/>
        </w:rPr>
      </w:pPr>
      <w:r w:rsidRPr="00AE23C2">
        <w:rPr>
          <w:rFonts w:ascii="Times New Roman" w:eastAsia="Times New Roman" w:hAnsi="Times New Roman"/>
          <w:b/>
          <w:color w:val="000000"/>
          <w:sz w:val="28"/>
          <w:szCs w:val="28"/>
          <w:lang w:eastAsia="ru-RU"/>
        </w:rPr>
        <w:t>ВВЕДЕНИЕ</w:t>
      </w:r>
    </w:p>
    <w:p w:rsidR="00BB2FB4" w:rsidRPr="00AE23C2" w:rsidRDefault="00482A7F" w:rsidP="00E60C11">
      <w:pPr>
        <w:pStyle w:val="a4"/>
        <w:spacing w:before="0" w:beforeAutospacing="0" w:after="0" w:afterAutospacing="0" w:line="360" w:lineRule="auto"/>
        <w:ind w:firstLine="708"/>
        <w:jc w:val="both"/>
        <w:rPr>
          <w:color w:val="000000"/>
          <w:sz w:val="28"/>
          <w:szCs w:val="28"/>
        </w:rPr>
      </w:pPr>
      <w:r w:rsidRPr="00AE23C2">
        <w:rPr>
          <w:b/>
          <w:color w:val="000000"/>
          <w:sz w:val="28"/>
          <w:szCs w:val="28"/>
        </w:rPr>
        <w:t xml:space="preserve">Актуальность исследования. </w:t>
      </w:r>
      <w:r w:rsidR="00E60C11" w:rsidRPr="00AE23C2">
        <w:rPr>
          <w:color w:val="000000"/>
          <w:sz w:val="28"/>
          <w:szCs w:val="28"/>
          <w:shd w:val="clear" w:color="auto" w:fill="FFFFFF"/>
        </w:rPr>
        <w:t xml:space="preserve">Определение физической работоспособности занимает важное место, как в спорте, так и в оценке состояния людей различного пола и возраста, занимающихся физической культурой. Так же работоспособность является выражением жизнедеятельности человека, имеющим в своей основе движение, универсальность которого была блестяще охарактеризована ещё И.М. Сеченовым. Она проявляется в различных формах мышечной деятельности и зависит от способности и готовности человека к физической работе. Физическая работоспособность - одна из </w:t>
      </w:r>
      <w:r w:rsidR="00A45504" w:rsidRPr="00AE23C2">
        <w:rPr>
          <w:color w:val="000000"/>
          <w:sz w:val="28"/>
          <w:szCs w:val="28"/>
          <w:shd w:val="clear" w:color="auto" w:fill="FFFFFF"/>
        </w:rPr>
        <w:t>важнейших</w:t>
      </w:r>
      <w:r w:rsidR="00E60C11" w:rsidRPr="00AE23C2">
        <w:rPr>
          <w:color w:val="000000"/>
          <w:sz w:val="28"/>
          <w:szCs w:val="28"/>
          <w:shd w:val="clear" w:color="auto" w:fill="FFFFFF"/>
        </w:rPr>
        <w:t xml:space="preserve"> составляющих спортивного успеха. Это качество является также определяющим во многих видах производственной деятельности, необходимым в повседневной жизни, тренируемым и косвенно отражающим состояние физического развития и здоровья человека, его пригодность к занятиям физической культурой и спортом.</w:t>
      </w:r>
      <w:r w:rsidR="00E60C11" w:rsidRPr="00AE23C2">
        <w:rPr>
          <w:color w:val="000000"/>
          <w:sz w:val="28"/>
          <w:szCs w:val="28"/>
        </w:rPr>
        <w:br/>
      </w:r>
      <w:r w:rsidR="004B4335" w:rsidRPr="00AE23C2">
        <w:rPr>
          <w:sz w:val="28"/>
          <w:szCs w:val="28"/>
        </w:rPr>
        <w:t>Легкая атлетика</w:t>
      </w:r>
      <w:r w:rsidR="004B4335" w:rsidRPr="00AE23C2">
        <w:rPr>
          <w:color w:val="000000"/>
          <w:sz w:val="28"/>
          <w:szCs w:val="28"/>
        </w:rPr>
        <w:t xml:space="preserve"> является комплексным видом спорта, включающим в себя различные виды дисциплин. Она по праву считается королевой спорта, недаром, два из трех призывов в девизе "Быстрее, выше, сильнее" можно не задумываясь отнести к именно легкоатлетическим дисциплинам. Легкая атлетика составляла основу спортивной программы первых олимпийских игр. Свои позиции легкой атлетике удалось завоевать за счет простоты, доступности и, если хотите, естественности своих соревновательных дисциплин. Это один из основных и наиболее массовых видов спорта</w:t>
      </w:r>
      <w:r w:rsidR="00EB07D6" w:rsidRPr="00AE23C2">
        <w:rPr>
          <w:sz w:val="28"/>
          <w:szCs w:val="28"/>
        </w:rPr>
        <w:t>[</w:t>
      </w:r>
      <w:r w:rsidR="00F759EA" w:rsidRPr="00AE23C2">
        <w:rPr>
          <w:sz w:val="28"/>
          <w:szCs w:val="28"/>
        </w:rPr>
        <w:t>5</w:t>
      </w:r>
      <w:r w:rsidR="00EB07D6" w:rsidRPr="00AE23C2">
        <w:rPr>
          <w:sz w:val="28"/>
          <w:szCs w:val="28"/>
        </w:rPr>
        <w:t>,</w:t>
      </w:r>
      <w:r w:rsidR="00EB07D6" w:rsidRPr="00AE23C2">
        <w:rPr>
          <w:sz w:val="28"/>
          <w:szCs w:val="28"/>
          <w:lang w:val="en-US"/>
        </w:rPr>
        <w:t>C</w:t>
      </w:r>
      <w:r w:rsidR="00EB07D6" w:rsidRPr="00AE23C2">
        <w:rPr>
          <w:sz w:val="28"/>
          <w:szCs w:val="28"/>
        </w:rPr>
        <w:t>.</w:t>
      </w:r>
      <w:r w:rsidR="00F759EA" w:rsidRPr="00AE23C2">
        <w:rPr>
          <w:sz w:val="28"/>
          <w:szCs w:val="28"/>
        </w:rPr>
        <w:t>3</w:t>
      </w:r>
      <w:r w:rsidR="00EB07D6" w:rsidRPr="00AE23C2">
        <w:rPr>
          <w:sz w:val="28"/>
          <w:szCs w:val="28"/>
        </w:rPr>
        <w:t>]</w:t>
      </w:r>
      <w:r w:rsidR="00AE23C2" w:rsidRPr="00AE23C2">
        <w:rPr>
          <w:sz w:val="28"/>
          <w:szCs w:val="28"/>
        </w:rPr>
        <w:t>.</w:t>
      </w:r>
    </w:p>
    <w:p w:rsidR="00883FCC" w:rsidRPr="00AE23C2" w:rsidRDefault="00162A60" w:rsidP="00883FCC">
      <w:pPr>
        <w:shd w:val="clear" w:color="auto" w:fill="FFFFFF"/>
        <w:spacing w:after="0" w:line="360" w:lineRule="auto"/>
        <w:ind w:firstLine="709"/>
        <w:jc w:val="both"/>
        <w:rPr>
          <w:rFonts w:ascii="Times New Roman" w:eastAsia="Times New Roman" w:hAnsi="Times New Roman"/>
          <w:sz w:val="28"/>
          <w:szCs w:val="28"/>
        </w:rPr>
      </w:pPr>
      <w:r w:rsidRPr="00AE23C2">
        <w:rPr>
          <w:rFonts w:ascii="Times New Roman" w:hAnsi="Times New Roman"/>
          <w:sz w:val="28"/>
          <w:szCs w:val="28"/>
        </w:rPr>
        <w:t>Современный</w:t>
      </w:r>
      <w:r w:rsidR="00490F01" w:rsidRPr="00AE23C2">
        <w:rPr>
          <w:rFonts w:ascii="Times New Roman" w:hAnsi="Times New Roman"/>
          <w:sz w:val="28"/>
          <w:szCs w:val="28"/>
        </w:rPr>
        <w:t xml:space="preserve"> спорт характеризуется высокоинтенсивными объемами тренировочных нагрузок. В частности, это видно в </w:t>
      </w:r>
      <w:r w:rsidR="00A904A0" w:rsidRPr="00AE23C2">
        <w:rPr>
          <w:rFonts w:ascii="Times New Roman" w:hAnsi="Times New Roman"/>
          <w:sz w:val="28"/>
          <w:szCs w:val="28"/>
        </w:rPr>
        <w:t xml:space="preserve">беговых дисциплинах легкой атлетики на средние и длинные </w:t>
      </w:r>
      <w:r w:rsidR="00490F01" w:rsidRPr="00AE23C2">
        <w:rPr>
          <w:rFonts w:ascii="Times New Roman" w:hAnsi="Times New Roman"/>
          <w:sz w:val="28"/>
          <w:szCs w:val="28"/>
        </w:rPr>
        <w:t xml:space="preserve">дистанции. Тренировочные и соревновательные нагрузки приводят </w:t>
      </w:r>
      <w:r w:rsidR="00A904A0" w:rsidRPr="00AE23C2">
        <w:rPr>
          <w:rFonts w:ascii="Times New Roman" w:hAnsi="Times New Roman"/>
          <w:sz w:val="28"/>
          <w:szCs w:val="28"/>
        </w:rPr>
        <w:t xml:space="preserve">к серьёзным адаптационным изменениям организма, а иногда </w:t>
      </w:r>
      <w:r w:rsidR="00490F01" w:rsidRPr="00AE23C2">
        <w:rPr>
          <w:rFonts w:ascii="Times New Roman" w:hAnsi="Times New Roman"/>
          <w:sz w:val="28"/>
          <w:szCs w:val="28"/>
        </w:rPr>
        <w:t>достигают своего</w:t>
      </w:r>
      <w:r w:rsidRPr="00AE23C2">
        <w:rPr>
          <w:rFonts w:ascii="Times New Roman" w:hAnsi="Times New Roman"/>
          <w:sz w:val="28"/>
          <w:szCs w:val="28"/>
        </w:rPr>
        <w:t xml:space="preserve"> физиологического предела. </w:t>
      </w:r>
      <w:r w:rsidR="00490F01" w:rsidRPr="00AE23C2">
        <w:rPr>
          <w:rFonts w:ascii="Times New Roman" w:hAnsi="Times New Roman"/>
          <w:sz w:val="28"/>
          <w:szCs w:val="28"/>
        </w:rPr>
        <w:t xml:space="preserve">Исходя из этого, в тренировочном процессе важно вести </w:t>
      </w:r>
      <w:r w:rsidR="00490F01" w:rsidRPr="00AE23C2">
        <w:rPr>
          <w:rFonts w:ascii="Times New Roman" w:hAnsi="Times New Roman"/>
          <w:sz w:val="28"/>
          <w:szCs w:val="28"/>
        </w:rPr>
        <w:lastRenderedPageBreak/>
        <w:t xml:space="preserve">постоянный контроль </w:t>
      </w:r>
      <w:r w:rsidR="00883FCC" w:rsidRPr="00AE23C2">
        <w:rPr>
          <w:rFonts w:ascii="Times New Roman" w:hAnsi="Times New Roman"/>
          <w:sz w:val="28"/>
          <w:szCs w:val="28"/>
        </w:rPr>
        <w:t xml:space="preserve">общей физической работоспособности </w:t>
      </w:r>
      <w:r w:rsidR="00490F01" w:rsidRPr="00AE23C2">
        <w:rPr>
          <w:rFonts w:ascii="Times New Roman" w:hAnsi="Times New Roman"/>
          <w:sz w:val="28"/>
          <w:szCs w:val="28"/>
        </w:rPr>
        <w:t xml:space="preserve">спортсмена. Применение средств </w:t>
      </w:r>
      <w:r w:rsidR="00883FCC" w:rsidRPr="00AE23C2">
        <w:rPr>
          <w:rFonts w:ascii="Times New Roman" w:hAnsi="Times New Roman"/>
          <w:sz w:val="28"/>
          <w:szCs w:val="28"/>
        </w:rPr>
        <w:t xml:space="preserve">педагогического </w:t>
      </w:r>
      <w:r w:rsidR="00490F01" w:rsidRPr="00AE23C2">
        <w:rPr>
          <w:rFonts w:ascii="Times New Roman" w:hAnsi="Times New Roman"/>
          <w:sz w:val="28"/>
          <w:szCs w:val="28"/>
        </w:rPr>
        <w:t xml:space="preserve">контроля над </w:t>
      </w:r>
      <w:r w:rsidR="00883FCC" w:rsidRPr="00AE23C2">
        <w:rPr>
          <w:rFonts w:ascii="Times New Roman" w:hAnsi="Times New Roman"/>
          <w:sz w:val="28"/>
          <w:szCs w:val="28"/>
        </w:rPr>
        <w:t xml:space="preserve">работоспособностью </w:t>
      </w:r>
      <w:r w:rsidR="00490F01" w:rsidRPr="00AE23C2">
        <w:rPr>
          <w:rFonts w:ascii="Times New Roman" w:hAnsi="Times New Roman"/>
          <w:sz w:val="28"/>
          <w:szCs w:val="28"/>
        </w:rPr>
        <w:t xml:space="preserve">спортсменов позволяет решать задачи диагностирования, </w:t>
      </w:r>
      <w:r w:rsidR="00A904A0" w:rsidRPr="00AE23C2">
        <w:rPr>
          <w:rFonts w:ascii="Times New Roman" w:hAnsi="Times New Roman"/>
          <w:sz w:val="28"/>
          <w:szCs w:val="28"/>
        </w:rPr>
        <w:t>планирования, прогнозирования и управления</w:t>
      </w:r>
      <w:r w:rsidR="00490F01" w:rsidRPr="00AE23C2">
        <w:rPr>
          <w:rFonts w:ascii="Times New Roman" w:hAnsi="Times New Roman"/>
          <w:sz w:val="28"/>
          <w:szCs w:val="28"/>
        </w:rPr>
        <w:t xml:space="preserve"> физическими нагрузками на основе диагностики. </w:t>
      </w:r>
    </w:p>
    <w:p w:rsidR="00883FCC" w:rsidRPr="00AE23C2" w:rsidRDefault="00B77179" w:rsidP="00883FCC">
      <w:pPr>
        <w:shd w:val="clear" w:color="auto" w:fill="FFFFFF"/>
        <w:spacing w:after="0" w:line="360" w:lineRule="auto"/>
        <w:ind w:firstLine="709"/>
        <w:jc w:val="both"/>
        <w:rPr>
          <w:rFonts w:ascii="Times New Roman" w:eastAsia="Times New Roman" w:hAnsi="Times New Roman"/>
          <w:sz w:val="28"/>
          <w:szCs w:val="28"/>
        </w:rPr>
      </w:pPr>
      <w:r w:rsidRPr="00AE23C2">
        <w:rPr>
          <w:rFonts w:ascii="Times New Roman" w:hAnsi="Times New Roman"/>
          <w:b/>
          <w:sz w:val="28"/>
          <w:szCs w:val="28"/>
        </w:rPr>
        <w:t>Объект исследования</w:t>
      </w:r>
      <w:r w:rsidR="00883FCC" w:rsidRPr="00AE23C2">
        <w:rPr>
          <w:rFonts w:ascii="Times New Roman" w:hAnsi="Times New Roman"/>
          <w:sz w:val="28"/>
          <w:szCs w:val="28"/>
        </w:rPr>
        <w:t xml:space="preserve"> – процесс развития общей физической работоспособности легкоатлетов-студентов.</w:t>
      </w:r>
    </w:p>
    <w:p w:rsidR="00B77179" w:rsidRPr="00AE23C2" w:rsidRDefault="00B77179" w:rsidP="00883FCC">
      <w:pPr>
        <w:pStyle w:val="a4"/>
        <w:spacing w:before="0" w:beforeAutospacing="0" w:after="0" w:afterAutospacing="0" w:line="360" w:lineRule="auto"/>
        <w:ind w:firstLine="708"/>
        <w:jc w:val="both"/>
        <w:rPr>
          <w:sz w:val="28"/>
          <w:szCs w:val="28"/>
        </w:rPr>
      </w:pPr>
      <w:r w:rsidRPr="00AE23C2">
        <w:rPr>
          <w:b/>
          <w:sz w:val="28"/>
          <w:szCs w:val="28"/>
        </w:rPr>
        <w:t>Предмет исследования</w:t>
      </w:r>
      <w:r w:rsidR="00883FCC" w:rsidRPr="00AE23C2">
        <w:rPr>
          <w:sz w:val="28"/>
          <w:szCs w:val="28"/>
        </w:rPr>
        <w:t xml:space="preserve"> - педагогический контроль общей физической работоспособности легкоатлетов-студентов.</w:t>
      </w:r>
    </w:p>
    <w:p w:rsidR="00490F01" w:rsidRPr="00AE23C2" w:rsidRDefault="00490F01" w:rsidP="00883FCC">
      <w:pPr>
        <w:spacing w:after="0" w:line="360" w:lineRule="auto"/>
        <w:ind w:firstLine="708"/>
        <w:jc w:val="both"/>
        <w:rPr>
          <w:rFonts w:ascii="Times New Roman" w:hAnsi="Times New Roman"/>
          <w:sz w:val="28"/>
          <w:szCs w:val="28"/>
        </w:rPr>
      </w:pPr>
      <w:r w:rsidRPr="00AE23C2">
        <w:rPr>
          <w:rFonts w:ascii="Times New Roman" w:hAnsi="Times New Roman"/>
          <w:b/>
          <w:sz w:val="28"/>
          <w:szCs w:val="28"/>
        </w:rPr>
        <w:t>Целью работы</w:t>
      </w:r>
      <w:r w:rsidRPr="00AE23C2">
        <w:rPr>
          <w:rFonts w:ascii="Times New Roman" w:hAnsi="Times New Roman"/>
          <w:sz w:val="28"/>
          <w:szCs w:val="28"/>
        </w:rPr>
        <w:t xml:space="preserve"> является изучение </w:t>
      </w:r>
      <w:r w:rsidR="00883FCC" w:rsidRPr="00AE23C2">
        <w:rPr>
          <w:rFonts w:ascii="Times New Roman" w:hAnsi="Times New Roman"/>
          <w:sz w:val="28"/>
          <w:szCs w:val="28"/>
        </w:rPr>
        <w:t>развития общей физической работоспособности легкоатлетов-студентов посредством педагогического контроля.</w:t>
      </w:r>
    </w:p>
    <w:p w:rsidR="0050453B" w:rsidRPr="00AE23C2" w:rsidRDefault="00490F01" w:rsidP="00490F01">
      <w:pPr>
        <w:spacing w:after="0" w:line="360" w:lineRule="auto"/>
        <w:ind w:firstLine="709"/>
        <w:jc w:val="both"/>
        <w:rPr>
          <w:rFonts w:ascii="Times New Roman" w:hAnsi="Times New Roman"/>
          <w:sz w:val="28"/>
          <w:szCs w:val="28"/>
        </w:rPr>
      </w:pPr>
      <w:r w:rsidRPr="00AE23C2">
        <w:rPr>
          <w:rFonts w:ascii="Times New Roman" w:hAnsi="Times New Roman"/>
          <w:b/>
          <w:sz w:val="28"/>
          <w:szCs w:val="28"/>
        </w:rPr>
        <w:t xml:space="preserve">Гипотеза </w:t>
      </w:r>
      <w:r w:rsidR="00140932" w:rsidRPr="00AE23C2">
        <w:rPr>
          <w:rFonts w:ascii="Times New Roman" w:hAnsi="Times New Roman"/>
          <w:b/>
          <w:sz w:val="28"/>
          <w:szCs w:val="28"/>
        </w:rPr>
        <w:t>исследования</w:t>
      </w:r>
      <w:r w:rsidR="00140932" w:rsidRPr="00AE23C2">
        <w:rPr>
          <w:rFonts w:ascii="Times New Roman" w:hAnsi="Times New Roman"/>
          <w:sz w:val="28"/>
          <w:szCs w:val="28"/>
        </w:rPr>
        <w:t xml:space="preserve">: </w:t>
      </w:r>
      <w:r w:rsidR="0050453B" w:rsidRPr="00AE23C2">
        <w:rPr>
          <w:rFonts w:ascii="Times New Roman" w:hAnsi="Times New Roman"/>
          <w:sz w:val="28"/>
          <w:szCs w:val="28"/>
        </w:rPr>
        <w:t>общая физическая работоспособность легкоатлетов-студентов повысится, если</w:t>
      </w:r>
      <w:r w:rsidR="00DC4BD2" w:rsidRPr="00AE23C2">
        <w:rPr>
          <w:rFonts w:ascii="Times New Roman" w:hAnsi="Times New Roman"/>
          <w:sz w:val="28"/>
          <w:szCs w:val="28"/>
        </w:rPr>
        <w:t>:</w:t>
      </w:r>
    </w:p>
    <w:p w:rsidR="007A6B1B" w:rsidRPr="00AE23C2" w:rsidRDefault="0050453B" w:rsidP="00490F01">
      <w:pPr>
        <w:spacing w:after="0" w:line="360" w:lineRule="auto"/>
        <w:ind w:firstLine="709"/>
        <w:jc w:val="both"/>
        <w:rPr>
          <w:rFonts w:ascii="Times New Roman" w:hAnsi="Times New Roman"/>
          <w:sz w:val="28"/>
          <w:szCs w:val="28"/>
        </w:rPr>
      </w:pPr>
      <w:r w:rsidRPr="00AE23C2">
        <w:rPr>
          <w:rFonts w:ascii="Times New Roman" w:hAnsi="Times New Roman"/>
          <w:sz w:val="28"/>
          <w:szCs w:val="28"/>
        </w:rPr>
        <w:t>- тренер знает их общую физическую работоспособность путем п</w:t>
      </w:r>
      <w:r w:rsidR="007A6B1B" w:rsidRPr="00AE23C2">
        <w:rPr>
          <w:rFonts w:ascii="Times New Roman" w:hAnsi="Times New Roman"/>
          <w:sz w:val="28"/>
          <w:szCs w:val="28"/>
        </w:rPr>
        <w:t>р</w:t>
      </w:r>
      <w:r w:rsidRPr="00AE23C2">
        <w:rPr>
          <w:rFonts w:ascii="Times New Roman" w:hAnsi="Times New Roman"/>
          <w:sz w:val="28"/>
          <w:szCs w:val="28"/>
        </w:rPr>
        <w:t>оведения теста Руфье и Гарвард</w:t>
      </w:r>
      <w:r w:rsidR="007A6B1B" w:rsidRPr="00AE23C2">
        <w:rPr>
          <w:rFonts w:ascii="Times New Roman" w:hAnsi="Times New Roman"/>
          <w:sz w:val="28"/>
          <w:szCs w:val="28"/>
        </w:rPr>
        <w:t>ского степ</w:t>
      </w:r>
      <w:r w:rsidRPr="00AE23C2">
        <w:rPr>
          <w:rFonts w:ascii="Times New Roman" w:hAnsi="Times New Roman"/>
          <w:sz w:val="28"/>
          <w:szCs w:val="28"/>
        </w:rPr>
        <w:t>-теста</w:t>
      </w:r>
      <w:r w:rsidR="002B00EE" w:rsidRPr="00AE23C2">
        <w:rPr>
          <w:rFonts w:ascii="Times New Roman" w:hAnsi="Times New Roman"/>
          <w:sz w:val="28"/>
          <w:szCs w:val="28"/>
        </w:rPr>
        <w:t xml:space="preserve"> в качестве методов педагогического контроля;</w:t>
      </w:r>
    </w:p>
    <w:p w:rsidR="0050453B" w:rsidRPr="00AE23C2" w:rsidRDefault="007A6B1B" w:rsidP="00490F01">
      <w:pPr>
        <w:spacing w:after="0" w:line="360" w:lineRule="auto"/>
        <w:ind w:firstLine="709"/>
        <w:jc w:val="both"/>
        <w:rPr>
          <w:rFonts w:ascii="Times New Roman" w:hAnsi="Times New Roman"/>
          <w:sz w:val="28"/>
          <w:szCs w:val="28"/>
        </w:rPr>
      </w:pPr>
      <w:r w:rsidRPr="00AE23C2">
        <w:rPr>
          <w:rFonts w:ascii="Times New Roman" w:hAnsi="Times New Roman"/>
          <w:sz w:val="28"/>
          <w:szCs w:val="28"/>
        </w:rPr>
        <w:t xml:space="preserve">- перед началом тренировок каждый тренер хорошо ознакомится </w:t>
      </w:r>
      <w:r w:rsidR="007737E4" w:rsidRPr="00AE23C2">
        <w:rPr>
          <w:rFonts w:ascii="Times New Roman" w:hAnsi="Times New Roman"/>
          <w:sz w:val="28"/>
          <w:szCs w:val="28"/>
        </w:rPr>
        <w:t>с физическими качествами своих спортсменов;</w:t>
      </w:r>
    </w:p>
    <w:p w:rsidR="007737E4" w:rsidRPr="00AE23C2" w:rsidRDefault="007737E4" w:rsidP="00490F01">
      <w:pPr>
        <w:spacing w:after="0" w:line="360" w:lineRule="auto"/>
        <w:ind w:firstLine="709"/>
        <w:jc w:val="both"/>
        <w:rPr>
          <w:rFonts w:ascii="Times New Roman" w:hAnsi="Times New Roman"/>
          <w:sz w:val="28"/>
          <w:szCs w:val="28"/>
        </w:rPr>
      </w:pPr>
      <w:r w:rsidRPr="00AE23C2">
        <w:rPr>
          <w:rFonts w:ascii="Times New Roman" w:hAnsi="Times New Roman"/>
          <w:sz w:val="28"/>
          <w:szCs w:val="28"/>
        </w:rPr>
        <w:t xml:space="preserve">- будут введены в тренировках специальные физические упражнения по развитию общей физической работоспособности. </w:t>
      </w:r>
    </w:p>
    <w:p w:rsidR="00490F01" w:rsidRPr="00AE23C2" w:rsidRDefault="002476B4" w:rsidP="00FF0492">
      <w:pPr>
        <w:pStyle w:val="ae"/>
        <w:spacing w:after="0" w:line="360" w:lineRule="auto"/>
        <w:ind w:left="0"/>
        <w:jc w:val="both"/>
        <w:rPr>
          <w:rFonts w:ascii="Times New Roman" w:hAnsi="Times New Roman" w:cs="Times New Roman"/>
          <w:sz w:val="28"/>
          <w:szCs w:val="28"/>
        </w:rPr>
      </w:pPr>
      <w:r w:rsidRPr="00AE23C2">
        <w:rPr>
          <w:rFonts w:ascii="Times New Roman" w:hAnsi="Times New Roman" w:cs="Times New Roman"/>
          <w:sz w:val="28"/>
          <w:szCs w:val="28"/>
        </w:rPr>
        <w:tab/>
      </w:r>
      <w:r w:rsidRPr="00AE23C2">
        <w:rPr>
          <w:rFonts w:ascii="Times New Roman" w:hAnsi="Times New Roman" w:cs="Times New Roman"/>
          <w:b/>
          <w:sz w:val="28"/>
          <w:szCs w:val="28"/>
        </w:rPr>
        <w:t>Новизна исследования</w:t>
      </w:r>
      <w:r w:rsidRPr="00AE23C2">
        <w:rPr>
          <w:rFonts w:ascii="Times New Roman" w:hAnsi="Times New Roman" w:cs="Times New Roman"/>
          <w:sz w:val="28"/>
          <w:szCs w:val="28"/>
        </w:rPr>
        <w:t xml:space="preserve"> заключается в том, что уточнены некоторые методы педагогического контроля</w:t>
      </w:r>
      <w:r w:rsidR="00270D47" w:rsidRPr="00AE23C2">
        <w:rPr>
          <w:rFonts w:ascii="Times New Roman" w:hAnsi="Times New Roman" w:cs="Times New Roman"/>
          <w:sz w:val="28"/>
          <w:szCs w:val="28"/>
        </w:rPr>
        <w:t xml:space="preserve"> по развитию</w:t>
      </w:r>
      <w:r w:rsidRPr="00AE23C2">
        <w:rPr>
          <w:rFonts w:ascii="Times New Roman" w:hAnsi="Times New Roman" w:cs="Times New Roman"/>
          <w:iCs/>
          <w:sz w:val="28"/>
          <w:szCs w:val="28"/>
        </w:rPr>
        <w:t>работоспособности легкоатлетов-студентов ФГБОУ ВО «Чурапчинский государственный институт физической культуры и спорта».</w:t>
      </w:r>
    </w:p>
    <w:p w:rsidR="00FF0492" w:rsidRPr="00AE23C2" w:rsidRDefault="00FF0492" w:rsidP="00FF0492">
      <w:pPr>
        <w:pStyle w:val="Default"/>
        <w:spacing w:line="360" w:lineRule="auto"/>
        <w:ind w:firstLine="708"/>
        <w:jc w:val="both"/>
        <w:rPr>
          <w:sz w:val="28"/>
          <w:szCs w:val="28"/>
        </w:rPr>
      </w:pPr>
      <w:r w:rsidRPr="00AE23C2">
        <w:rPr>
          <w:b/>
          <w:bCs/>
          <w:sz w:val="28"/>
          <w:szCs w:val="28"/>
        </w:rPr>
        <w:t xml:space="preserve">Практическая значимость </w:t>
      </w:r>
      <w:r w:rsidRPr="00AE23C2">
        <w:rPr>
          <w:bCs/>
          <w:sz w:val="28"/>
          <w:szCs w:val="28"/>
        </w:rPr>
        <w:t xml:space="preserve">исследования заключается в том, </w:t>
      </w:r>
      <w:r w:rsidR="00140932" w:rsidRPr="00AE23C2">
        <w:rPr>
          <w:bCs/>
          <w:sz w:val="28"/>
          <w:szCs w:val="28"/>
        </w:rPr>
        <w:t>что</w:t>
      </w:r>
      <w:r w:rsidR="00140932" w:rsidRPr="00AE23C2">
        <w:rPr>
          <w:iCs/>
          <w:sz w:val="28"/>
          <w:szCs w:val="28"/>
        </w:rPr>
        <w:t>полученные</w:t>
      </w:r>
      <w:r w:rsidRPr="00AE23C2">
        <w:rPr>
          <w:iCs/>
          <w:sz w:val="28"/>
          <w:szCs w:val="28"/>
        </w:rPr>
        <w:t xml:space="preserve"> материалы могут быть использованы тренерами, учителями физической культуры. </w:t>
      </w:r>
    </w:p>
    <w:p w:rsidR="007E219D" w:rsidRPr="00AE23C2" w:rsidRDefault="003E6B14" w:rsidP="00FF0492">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
          <w:color w:val="000000"/>
          <w:sz w:val="28"/>
          <w:szCs w:val="28"/>
          <w:lang w:eastAsia="ru-RU"/>
        </w:rPr>
        <w:lastRenderedPageBreak/>
        <w:t>База исследования</w:t>
      </w:r>
      <w:bookmarkStart w:id="0" w:name="_Hlk40790156"/>
      <w:r w:rsidR="00B92F40" w:rsidRPr="00AE23C2">
        <w:rPr>
          <w:rFonts w:ascii="Times New Roman" w:eastAsia="Times New Roman" w:hAnsi="Times New Roman"/>
          <w:b/>
          <w:color w:val="000000"/>
          <w:sz w:val="28"/>
          <w:szCs w:val="28"/>
          <w:lang w:eastAsia="ru-RU"/>
        </w:rPr>
        <w:t xml:space="preserve"> - </w:t>
      </w:r>
      <w:r w:rsidRPr="00AE23C2">
        <w:rPr>
          <w:rFonts w:ascii="Times New Roman" w:eastAsia="Times New Roman" w:hAnsi="Times New Roman"/>
          <w:color w:val="000000"/>
          <w:sz w:val="28"/>
          <w:szCs w:val="28"/>
          <w:lang w:eastAsia="ru-RU"/>
        </w:rPr>
        <w:t xml:space="preserve">Федеральное государственное </w:t>
      </w:r>
      <w:r w:rsidR="00B5329C" w:rsidRPr="00AE23C2">
        <w:rPr>
          <w:rFonts w:ascii="Times New Roman" w:eastAsia="Times New Roman" w:hAnsi="Times New Roman"/>
          <w:color w:val="000000"/>
          <w:sz w:val="28"/>
          <w:szCs w:val="28"/>
          <w:lang w:eastAsia="ru-RU"/>
        </w:rPr>
        <w:t xml:space="preserve">бюджетное образовательное учреждение «Чурапчинский государственный институт физической культуры и спорта».  </w:t>
      </w:r>
    </w:p>
    <w:bookmarkEnd w:id="0"/>
    <w:p w:rsidR="00B5329C" w:rsidRPr="00AE23C2" w:rsidRDefault="00B5329C" w:rsidP="00FF0492">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
          <w:color w:val="000000"/>
          <w:sz w:val="28"/>
          <w:szCs w:val="28"/>
          <w:lang w:eastAsia="ru-RU"/>
        </w:rPr>
        <w:t>Структура работы.</w:t>
      </w:r>
      <w:r w:rsidRPr="00AE23C2">
        <w:rPr>
          <w:rFonts w:ascii="Times New Roman" w:eastAsia="Times New Roman" w:hAnsi="Times New Roman"/>
          <w:color w:val="000000"/>
          <w:sz w:val="28"/>
          <w:szCs w:val="28"/>
          <w:lang w:eastAsia="ru-RU"/>
        </w:rPr>
        <w:t xml:space="preserve"> Выпускная квалификационная работа состоит из введения, трех глав, заключения, </w:t>
      </w:r>
      <w:r w:rsidRPr="00AE23C2">
        <w:rPr>
          <w:rFonts w:ascii="Times New Roman" w:eastAsia="Times New Roman" w:hAnsi="Times New Roman"/>
          <w:sz w:val="28"/>
          <w:szCs w:val="28"/>
          <w:lang w:eastAsia="ru-RU"/>
        </w:rPr>
        <w:t xml:space="preserve">списка использованной </w:t>
      </w:r>
      <w:r w:rsidR="00F55AD3" w:rsidRPr="00AE23C2">
        <w:rPr>
          <w:rFonts w:ascii="Times New Roman" w:eastAsia="Times New Roman" w:hAnsi="Times New Roman"/>
          <w:sz w:val="28"/>
          <w:szCs w:val="28"/>
          <w:lang w:eastAsia="ru-RU"/>
        </w:rPr>
        <w:t>библиографии</w:t>
      </w:r>
      <w:r w:rsidRPr="00AE23C2">
        <w:rPr>
          <w:rFonts w:ascii="Times New Roman" w:eastAsia="Times New Roman" w:hAnsi="Times New Roman"/>
          <w:color w:val="000000"/>
          <w:sz w:val="28"/>
          <w:szCs w:val="28"/>
          <w:lang w:eastAsia="ru-RU"/>
        </w:rPr>
        <w:t xml:space="preserve"> и приложений. </w:t>
      </w:r>
    </w:p>
    <w:p w:rsidR="007F676B" w:rsidRPr="00AE23C2" w:rsidRDefault="007F676B" w:rsidP="00FF0492">
      <w:pPr>
        <w:spacing w:after="0" w:line="360" w:lineRule="auto"/>
        <w:jc w:val="both"/>
        <w:rPr>
          <w:rFonts w:ascii="Times New Roman" w:eastAsia="Times New Roman" w:hAnsi="Times New Roman"/>
          <w:sz w:val="28"/>
          <w:szCs w:val="28"/>
          <w:lang w:eastAsia="ru-RU"/>
        </w:rPr>
      </w:pPr>
    </w:p>
    <w:p w:rsidR="007F676B" w:rsidRPr="00AE23C2" w:rsidRDefault="007F676B" w:rsidP="00FF0492">
      <w:pPr>
        <w:spacing w:after="0" w:line="360" w:lineRule="auto"/>
        <w:jc w:val="both"/>
        <w:rPr>
          <w:rFonts w:ascii="Times New Roman" w:eastAsia="Times New Roman" w:hAnsi="Times New Roman"/>
          <w:sz w:val="28"/>
          <w:szCs w:val="28"/>
          <w:lang w:eastAsia="ru-RU"/>
        </w:rPr>
      </w:pPr>
    </w:p>
    <w:p w:rsidR="007F676B" w:rsidRPr="00AE23C2" w:rsidRDefault="007F676B" w:rsidP="00FF0492">
      <w:pPr>
        <w:spacing w:after="0" w:line="360" w:lineRule="auto"/>
        <w:jc w:val="both"/>
        <w:rPr>
          <w:rFonts w:ascii="Times New Roman" w:eastAsia="Times New Roman" w:hAnsi="Times New Roman"/>
          <w:sz w:val="28"/>
          <w:szCs w:val="28"/>
          <w:lang w:eastAsia="ru-RU"/>
        </w:rPr>
      </w:pPr>
    </w:p>
    <w:p w:rsidR="007F676B" w:rsidRPr="00AE23C2" w:rsidRDefault="007F676B" w:rsidP="00FF0492">
      <w:pPr>
        <w:spacing w:after="0" w:line="360" w:lineRule="auto"/>
        <w:jc w:val="both"/>
        <w:rPr>
          <w:rFonts w:ascii="Times New Roman" w:eastAsia="Times New Roman" w:hAnsi="Times New Roman"/>
          <w:sz w:val="28"/>
          <w:szCs w:val="28"/>
          <w:lang w:eastAsia="ru-RU"/>
        </w:rPr>
      </w:pPr>
    </w:p>
    <w:p w:rsidR="007F676B" w:rsidRPr="00AE23C2" w:rsidRDefault="007F676B" w:rsidP="005B7D81">
      <w:pPr>
        <w:spacing w:after="0" w:line="360" w:lineRule="auto"/>
        <w:jc w:val="both"/>
        <w:rPr>
          <w:rFonts w:ascii="Times New Roman" w:eastAsia="Times New Roman" w:hAnsi="Times New Roman"/>
          <w:sz w:val="28"/>
          <w:szCs w:val="28"/>
          <w:lang w:eastAsia="ru-RU"/>
        </w:rPr>
      </w:pPr>
    </w:p>
    <w:p w:rsidR="007F676B" w:rsidRPr="00AE23C2" w:rsidRDefault="007F676B" w:rsidP="005B7D81">
      <w:pPr>
        <w:spacing w:after="0" w:line="360" w:lineRule="auto"/>
        <w:jc w:val="both"/>
        <w:rPr>
          <w:rFonts w:ascii="Times New Roman" w:eastAsia="Times New Roman" w:hAnsi="Times New Roman"/>
          <w:sz w:val="28"/>
          <w:szCs w:val="28"/>
          <w:lang w:eastAsia="ru-RU"/>
        </w:rPr>
      </w:pPr>
    </w:p>
    <w:p w:rsidR="007F676B" w:rsidRPr="00AE23C2" w:rsidRDefault="007F676B" w:rsidP="005B7D81">
      <w:pPr>
        <w:spacing w:after="0" w:line="360" w:lineRule="auto"/>
        <w:jc w:val="both"/>
        <w:rPr>
          <w:rFonts w:ascii="Times New Roman" w:eastAsia="Times New Roman" w:hAnsi="Times New Roman"/>
          <w:sz w:val="28"/>
          <w:szCs w:val="28"/>
          <w:lang w:eastAsia="ru-RU"/>
        </w:rPr>
      </w:pPr>
    </w:p>
    <w:p w:rsidR="007F676B" w:rsidRPr="00AE23C2" w:rsidRDefault="007F676B" w:rsidP="005B7D81">
      <w:pPr>
        <w:spacing w:after="0" w:line="360" w:lineRule="auto"/>
        <w:jc w:val="both"/>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B74BE" w:rsidRPr="00AE23C2" w:rsidRDefault="002B74BE" w:rsidP="00CA091B">
      <w:pPr>
        <w:spacing w:after="0" w:line="360" w:lineRule="auto"/>
        <w:jc w:val="center"/>
        <w:rPr>
          <w:rFonts w:ascii="Times New Roman" w:eastAsia="Times New Roman" w:hAnsi="Times New Roman"/>
          <w:sz w:val="28"/>
          <w:szCs w:val="28"/>
          <w:lang w:eastAsia="ru-RU"/>
        </w:rPr>
      </w:pPr>
    </w:p>
    <w:p w:rsidR="002E516B" w:rsidRPr="00AE23C2" w:rsidRDefault="002E516B" w:rsidP="00AF1FE5">
      <w:pPr>
        <w:spacing w:after="0" w:line="360" w:lineRule="auto"/>
        <w:jc w:val="center"/>
        <w:rPr>
          <w:rFonts w:ascii="Times New Roman" w:eastAsia="Times New Roman" w:hAnsi="Times New Roman"/>
          <w:sz w:val="28"/>
          <w:szCs w:val="28"/>
          <w:lang w:eastAsia="ru-RU"/>
        </w:rPr>
      </w:pPr>
    </w:p>
    <w:p w:rsidR="002E516B" w:rsidRPr="00AE23C2" w:rsidRDefault="002E516B" w:rsidP="00AF1FE5">
      <w:pPr>
        <w:spacing w:after="0" w:line="360" w:lineRule="auto"/>
        <w:jc w:val="center"/>
        <w:rPr>
          <w:rFonts w:ascii="Times New Roman" w:eastAsia="Times New Roman" w:hAnsi="Times New Roman"/>
          <w:sz w:val="28"/>
          <w:szCs w:val="28"/>
          <w:lang w:eastAsia="ru-RU"/>
        </w:rPr>
      </w:pPr>
    </w:p>
    <w:p w:rsidR="002E516B" w:rsidRPr="00AE23C2" w:rsidRDefault="002E516B" w:rsidP="00AF1FE5">
      <w:pPr>
        <w:spacing w:after="0" w:line="360" w:lineRule="auto"/>
        <w:jc w:val="center"/>
        <w:rPr>
          <w:rFonts w:ascii="Times New Roman" w:eastAsia="Times New Roman" w:hAnsi="Times New Roman"/>
          <w:sz w:val="28"/>
          <w:szCs w:val="28"/>
          <w:lang w:eastAsia="ru-RU"/>
        </w:rPr>
      </w:pPr>
    </w:p>
    <w:p w:rsidR="002E516B" w:rsidRPr="00AE23C2" w:rsidRDefault="002E516B" w:rsidP="00AF1FE5">
      <w:pPr>
        <w:spacing w:after="0" w:line="360" w:lineRule="auto"/>
        <w:jc w:val="center"/>
        <w:rPr>
          <w:rFonts w:ascii="Times New Roman" w:eastAsia="Times New Roman" w:hAnsi="Times New Roman"/>
          <w:sz w:val="28"/>
          <w:szCs w:val="28"/>
          <w:lang w:eastAsia="ru-RU"/>
        </w:rPr>
      </w:pPr>
    </w:p>
    <w:p w:rsidR="00D73934" w:rsidRPr="00AE23C2" w:rsidRDefault="00D73934" w:rsidP="00AE23C2">
      <w:pPr>
        <w:spacing w:after="0" w:line="360" w:lineRule="auto"/>
        <w:rPr>
          <w:rFonts w:ascii="Times New Roman" w:eastAsia="Times New Roman" w:hAnsi="Times New Roman"/>
          <w:sz w:val="28"/>
          <w:szCs w:val="28"/>
          <w:lang w:eastAsia="ru-RU"/>
        </w:rPr>
      </w:pPr>
    </w:p>
    <w:p w:rsidR="00311531" w:rsidRPr="00AE23C2" w:rsidRDefault="00A45504" w:rsidP="00AF1FE5">
      <w:pPr>
        <w:spacing w:after="0" w:line="360" w:lineRule="auto"/>
        <w:jc w:val="center"/>
        <w:rPr>
          <w:rFonts w:ascii="Times New Roman" w:eastAsia="Times New Roman" w:hAnsi="Times New Roman"/>
          <w:color w:val="FF0000"/>
          <w:sz w:val="28"/>
          <w:szCs w:val="28"/>
          <w:lang w:eastAsia="ru-RU"/>
        </w:rPr>
      </w:pPr>
      <w:r w:rsidRPr="00AE23C2">
        <w:rPr>
          <w:rFonts w:ascii="Times New Roman" w:eastAsia="Times New Roman" w:hAnsi="Times New Roman"/>
          <w:sz w:val="28"/>
          <w:szCs w:val="28"/>
          <w:lang w:eastAsia="ru-RU"/>
        </w:rPr>
        <w:lastRenderedPageBreak/>
        <w:t>ГЛАВА 1. ТЕОРЕТИЧЕСКИЕ ОСНОВЫ РАЗВИТИЯ ОБЩЕЙ ФИЗИЧЕСКОЙ РАБОТОСП</w:t>
      </w:r>
      <w:r w:rsidR="00D73934" w:rsidRPr="00AE23C2">
        <w:rPr>
          <w:rFonts w:ascii="Times New Roman" w:eastAsia="Times New Roman" w:hAnsi="Times New Roman"/>
          <w:sz w:val="28"/>
          <w:szCs w:val="28"/>
          <w:lang w:eastAsia="ru-RU"/>
        </w:rPr>
        <w:t>ОСОБНОСТИ ЛЕГКОАТЛЕТОВ ПОСРЕДСТВО</w:t>
      </w:r>
      <w:r w:rsidRPr="00AE23C2">
        <w:rPr>
          <w:rFonts w:ascii="Times New Roman" w:eastAsia="Times New Roman" w:hAnsi="Times New Roman"/>
          <w:sz w:val="28"/>
          <w:szCs w:val="28"/>
          <w:lang w:eastAsia="ru-RU"/>
        </w:rPr>
        <w:t>М ПЕДАГОГИЧЕСКОГО КОНТРОЛЯ</w:t>
      </w:r>
    </w:p>
    <w:p w:rsidR="00BA208B" w:rsidRPr="00AE23C2" w:rsidRDefault="00AF1FE5" w:rsidP="002E516B">
      <w:pPr>
        <w:pStyle w:val="ae"/>
        <w:numPr>
          <w:ilvl w:val="1"/>
          <w:numId w:val="28"/>
        </w:numPr>
        <w:spacing w:after="0" w:line="360" w:lineRule="auto"/>
        <w:rPr>
          <w:rFonts w:ascii="Times New Roman" w:eastAsia="Times New Roman" w:hAnsi="Times New Roman" w:cs="Times New Roman"/>
          <w:sz w:val="28"/>
          <w:szCs w:val="28"/>
          <w:lang w:eastAsia="ru-RU"/>
        </w:rPr>
      </w:pPr>
      <w:r w:rsidRPr="00AE23C2">
        <w:rPr>
          <w:rFonts w:ascii="Times New Roman" w:eastAsia="Times New Roman" w:hAnsi="Times New Roman" w:cs="Times New Roman"/>
          <w:sz w:val="28"/>
          <w:szCs w:val="28"/>
          <w:lang w:eastAsia="ru-RU"/>
        </w:rPr>
        <w:t>История развития легкой атлетики</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Историю развития легкой атлетики необходимо знать, прежде всего, потому, что любое явление необходимо рассматривать в историческом аспекте. Только такой подход позволит глубоко и всесторонне изучить проблему, выявить основные закономерности и определить тенденции развития. Известно, что бег, прыжки и метания еще у первобытных людей были тесно связаны с трудовой деятельностью. Относительную самостоятельность они начали приобретать в период перехода человечества к рабовладельческому </w:t>
      </w:r>
      <w:hyperlink r:id="rId10" w:history="1">
        <w:r w:rsidRPr="00AE23C2">
          <w:rPr>
            <w:rStyle w:val="ab"/>
            <w:rFonts w:ascii="Times New Roman" w:eastAsia="Times New Roman" w:hAnsi="Times New Roman"/>
            <w:sz w:val="28"/>
            <w:szCs w:val="28"/>
            <w:lang w:eastAsia="ru-RU"/>
          </w:rPr>
          <w:t>обществу</w:t>
        </w:r>
      </w:hyperlink>
      <w:r w:rsidR="00CC413C" w:rsidRPr="00AE23C2">
        <w:rPr>
          <w:rFonts w:ascii="Times New Roman" w:eastAsia="Times New Roman" w:hAnsi="Times New Roman"/>
          <w:sz w:val="28"/>
          <w:szCs w:val="28"/>
          <w:lang w:eastAsia="ru-RU"/>
        </w:rPr>
        <w:t>[</w:t>
      </w:r>
      <w:r w:rsidR="001D1B65" w:rsidRPr="00AE23C2">
        <w:rPr>
          <w:rFonts w:ascii="Times New Roman" w:eastAsia="Times New Roman" w:hAnsi="Times New Roman"/>
          <w:sz w:val="28"/>
          <w:szCs w:val="28"/>
          <w:lang w:eastAsia="ru-RU"/>
        </w:rPr>
        <w:t>2</w:t>
      </w:r>
      <w:r w:rsidR="00F759EA" w:rsidRPr="00AE23C2">
        <w:rPr>
          <w:rFonts w:ascii="Times New Roman" w:eastAsia="Times New Roman" w:hAnsi="Times New Roman"/>
          <w:sz w:val="28"/>
          <w:szCs w:val="28"/>
          <w:lang w:eastAsia="ru-RU"/>
        </w:rPr>
        <w:t>5</w:t>
      </w:r>
      <w:r w:rsidR="00CC413C" w:rsidRPr="00AE23C2">
        <w:rPr>
          <w:rFonts w:ascii="Times New Roman" w:eastAsia="Times New Roman" w:hAnsi="Times New Roman"/>
          <w:sz w:val="28"/>
          <w:szCs w:val="28"/>
          <w:lang w:eastAsia="ru-RU"/>
        </w:rPr>
        <w:t>]</w:t>
      </w:r>
      <w:r w:rsidR="002319B1" w:rsidRPr="00AE23C2">
        <w:rPr>
          <w:rFonts w:ascii="Times New Roman" w:eastAsia="Times New Roman" w:hAnsi="Times New Roman"/>
          <w:sz w:val="28"/>
          <w:szCs w:val="28"/>
          <w:lang w:eastAsia="ru-RU"/>
        </w:rPr>
        <w:t>.</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sz w:val="28"/>
          <w:szCs w:val="28"/>
          <w:lang w:eastAsia="ru-RU"/>
        </w:rPr>
        <w:t>Легкая атлетика -</w:t>
      </w:r>
      <w:r w:rsidRPr="00AE23C2">
        <w:rPr>
          <w:rFonts w:ascii="Times New Roman" w:eastAsia="Times New Roman" w:hAnsi="Times New Roman"/>
          <w:color w:val="000000"/>
          <w:sz w:val="28"/>
          <w:szCs w:val="28"/>
          <w:lang w:eastAsia="ru-RU"/>
        </w:rPr>
        <w:t xml:space="preserve"> один из древнейших видов спорта. Так, еще за много веков до нашей эры некоторые народы Азии и Африки устраивали легкоатлетические соревнования. Но подлинный расцвет этого вида спорта наступил в Древней Греции. Первые Олимпийские игры древности, о которых сохранилась достоверная запись, состоялись в 776 г. до н.э. Тогда в программу состязаний входил лишь бег на 1 стадий (192 м 27 см). В 724 г. до н.э. проводился бег уже на 2 стадия, а еще через четыре года состоялся первый олимпийский забег на длинную дистанцию - 24 стадия. Победа на играх ценилась очень высоко. Чемпионам оказывали большие почести, избирали на почетные должности, в их честь возводили монументы.</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Большой популярностью в Древней Греции пользовались прыжки в длину и эстафетный бег (лампадериомас), участники которого передавали друг другу горящий факел. Позднее в программу Олимпийских игр были включены метание диска и метание копья, а в 708 г. до н.э. впервые были проведены состязания по многоборью - пентатлону, в который входили бег на 1 стадий, метание диска, копья, прыжок в длину (во время разбега атлет держал в руках гантели массой от 1,5 до 4,5 кг) и борьба (панкратион).</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lastRenderedPageBreak/>
        <w:t>В средневековье крупных соревнований по легкой атлетике не проводилось, хотя имеются сведения, что в праздничные дни люди развлекались, состязаясь в метании камней, прыжках в длину и в высоту, в беге на скорость. Позднее в Западной Европе бег, прыжки и метания вошли в систему физического воспитания рыцарей</w:t>
      </w:r>
      <w:r w:rsidR="00F759EA" w:rsidRPr="00AE23C2">
        <w:rPr>
          <w:rFonts w:ascii="Times New Roman" w:eastAsia="Times New Roman" w:hAnsi="Times New Roman"/>
          <w:sz w:val="28"/>
          <w:szCs w:val="28"/>
          <w:lang w:eastAsia="ru-RU"/>
        </w:rPr>
        <w:t>[25].</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Четких правил соревнований в этот период еще не было, поэтому на каждом соревновании они устанавливались по договоренности между спортсменами. Однако постепенно правила становились все более стабильными. Одновременно совершенствовались и легкоатлетические снаряды. После изобретения в XIV в. огнестрельного оружия от метания тяжелого камня перешли к толканию металлического пушечного ядра. Кузнечный молот в метаниях постепенно заменили молотом на цепи, а затем ядро на цепи (в настоящее время - ядро на стальной проволоке с ручкой).</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Легкая атлетика как вид спорта начала складываться лишь к концу первой половины XIX в. До этого времени упражнения в беге, прыжках и метаниях, хотя и получили некоторое распространение, занимали второстепенное положение в системах физического воспитания. Главным видом спорта считалась тогда гимнастика. Спортивные соревнования рассматривались как развлечение. Но уже с середины XIX в. спорт начал развиваться интенсивнее - соревнования в беге, прыжках и метаниях стали проводиться чаще и организованнее. Считается, что начало истории современной легкой атлетики положили соревнования в беге на дистанцию около 2 км учащихся колледжа в г. Регби в 1837 г. Затем такие соревнования стали проводиться в других учебных заведениях Англии. Постепенно расширялась и программа соревнований, в которую стали включать бег на короткие дистанции, бег с препятствиями, метание тяжелых предметов, прыжки в длину и в высоту.</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Дореволюционный период в эволюции легкоатлетического спорта представлен двумя основными этапами:</w:t>
      </w:r>
    </w:p>
    <w:p w:rsidR="00AF1FE5" w:rsidRPr="00AE23C2" w:rsidRDefault="00AF1FE5" w:rsidP="00AF1FE5">
      <w:pPr>
        <w:numPr>
          <w:ilvl w:val="0"/>
          <w:numId w:val="4"/>
        </w:numPr>
        <w:spacing w:after="0" w:line="360" w:lineRule="auto"/>
        <w:ind w:left="0" w:firstLine="0"/>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1-й этап (1888-1907 гг.);</w:t>
      </w:r>
    </w:p>
    <w:p w:rsidR="00AF1FE5" w:rsidRPr="00AE23C2" w:rsidRDefault="00AF1FE5" w:rsidP="00AF1FE5">
      <w:pPr>
        <w:numPr>
          <w:ilvl w:val="0"/>
          <w:numId w:val="4"/>
        </w:numPr>
        <w:spacing w:after="0" w:line="360" w:lineRule="auto"/>
        <w:ind w:left="0" w:firstLine="0"/>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lastRenderedPageBreak/>
        <w:t>2-й этап (1908-1916 гг.).</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Начало развития легкой атлетики в России связано с организацией в 1888 г. спортивного кружка в пос. Тярлево около Санкт-Петербурга. Организатором кружка был </w:t>
      </w:r>
      <w:r w:rsidR="00A45504" w:rsidRPr="00AE23C2">
        <w:rPr>
          <w:rFonts w:ascii="Times New Roman" w:eastAsia="Times New Roman" w:hAnsi="Times New Roman"/>
          <w:color w:val="000000"/>
          <w:sz w:val="28"/>
          <w:szCs w:val="28"/>
          <w:lang w:eastAsia="ru-RU"/>
        </w:rPr>
        <w:t>П. П.</w:t>
      </w:r>
      <w:r w:rsidRPr="00AE23C2">
        <w:rPr>
          <w:rFonts w:ascii="Times New Roman" w:eastAsia="Times New Roman" w:hAnsi="Times New Roman"/>
          <w:color w:val="000000"/>
          <w:sz w:val="28"/>
          <w:szCs w:val="28"/>
          <w:lang w:eastAsia="ru-RU"/>
        </w:rPr>
        <w:t xml:space="preserve"> Москвин. Членами кружка была в основном учащаяся молодежь, проводившая в Тярлево летние каникулы. Этот спортивный кружок сыграл большую роль в развитии легкой атлетики. Его участники первыми в России начали систематически заниматься бегом, а затем прыжками и метаниями. В 90-х годах XIX в. кружок провел ряд крупных для того времени соревнований.</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С 1901 г. российские спортсмены стали участвовать в международных соревнованиях по легкой атлетике. Состоялось их первое выступление в Швеции. В 1902 г. в Санкт-Петербурге прошли состязания с участием финских спортсменов, после чего эти встречи стали регулярными</w:t>
      </w:r>
      <w:r w:rsidR="00F759EA" w:rsidRPr="00AE23C2">
        <w:rPr>
          <w:rFonts w:ascii="Times New Roman" w:eastAsia="Times New Roman" w:hAnsi="Times New Roman"/>
          <w:sz w:val="28"/>
          <w:szCs w:val="28"/>
          <w:lang w:eastAsia="ru-RU"/>
        </w:rPr>
        <w:t>[25].</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С 1906 г. начали регулярно проводиться первенства Санкт-Петербурга по легкой атлетике. Благодаря этому в России появились четкие правила соревнований, начали регистрироваться рекорды по отдельным видам бега, прыжков и метаний. Впервые чемпионат России по легкой атлетике, посвященный 20-летию основания спортивного кружка в Тярлево, был проведен в 1908 г. Этот </w:t>
      </w:r>
      <w:r w:rsidR="00A45504" w:rsidRPr="00AE23C2">
        <w:rPr>
          <w:rFonts w:ascii="Times New Roman" w:eastAsia="Times New Roman" w:hAnsi="Times New Roman"/>
          <w:color w:val="000000"/>
          <w:sz w:val="28"/>
          <w:szCs w:val="28"/>
          <w:lang w:eastAsia="ru-RU"/>
        </w:rPr>
        <w:t>чемпионат, несмотря на то что</w:t>
      </w:r>
      <w:r w:rsidRPr="00AE23C2">
        <w:rPr>
          <w:rFonts w:ascii="Times New Roman" w:eastAsia="Times New Roman" w:hAnsi="Times New Roman"/>
          <w:color w:val="000000"/>
          <w:sz w:val="28"/>
          <w:szCs w:val="28"/>
          <w:lang w:eastAsia="ru-RU"/>
        </w:rPr>
        <w:t xml:space="preserve"> в нем участвовало около 50 спортсменов из Санкт-Петербурга и Риги, послужил стимулом для дальнейшего развития легкой атлетики. Появились спортивные кружки в Москве, Киеве, Самаре, Одессе. В 1911 г. был создан Всероссийский союз любителей легкой атлетики, объединивший около 20 спортивных кружков из различных городов.</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1912 г. команда российских легкоатлетов (47 человек) впервые приняла участие в V Олимпийских играх, которые проводились в Стокгольме (Швеция). Низкий уровень легкоатлетического спорта в России по сравнению с другими странами, слабая подготовительная работа, недостатки в комплектовании команды сказались на неудачном выступлении российских легкоатлетов - никто из них не занял призового места.</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lastRenderedPageBreak/>
        <w:t>Неудачное выступление на Стокгольмской Олимпиаде заставило организаторов российского спорта принять меры для выявления способных спортсменов и привлечения их к тренировке. До Первой мировой войны были проведены две всероссийские олимпиады. Результаты, показанные легкоатлетами на этих олимпиадах, свидетельствовали о том, что в России было немало одаренных спортсменов. Вместе с тем, в дореволюционной России занятия спортом были привилегией имущих классов. Широкие народные массы не имели к ним доступа. Поэтому, хотя и наблюдался некоторый подъем легкоатлетического спорта, массовым он не был.</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После Октябрьской революции с первых лет образования советского государства легкая атлетика стала развиваться как массовый вид спорта. Большую роль в этом сыграл Всевобуч (Всеобщее военное обучение). По его инициативе во многих городах проводились крупные соревнования, в программе которых главное место отводилось легкой атлетике. Несмотря на тяжелые экономические и военные условия первых послереволюционных лет, уже в эти годы начали формироваться черты новой теории и практики спорта, в том числе и легкоатлетического.</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1919 г. на I съезде работников физической культуры, спорта и допризывной подготовки были приняты Положение и Программа допризывной подготовки</w:t>
      </w:r>
      <w:r w:rsidR="00F759EA" w:rsidRPr="00AE23C2">
        <w:rPr>
          <w:rFonts w:ascii="Times New Roman" w:eastAsia="Times New Roman" w:hAnsi="Times New Roman"/>
          <w:sz w:val="28"/>
          <w:szCs w:val="28"/>
          <w:lang w:eastAsia="ru-RU"/>
        </w:rPr>
        <w:t>[25].</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Крупный шаг в развитии теории и методики спортивной тренировки в 1920-е годы связан с именами В.В. Гориневского и Г. К. Бирзина. Их работы оказали существенное влияние и на становление советской школы легкоатлетического спорта. Целый ряд специалистов по легкой атлетике внесли в эти годы свой вклад в определение основ спортивной техники, методики начального обучения и тренировки. Так М.Н. Ниман (1925 г.) одним из первых в отечественной литературе изложил передовые для своего времени положения о методике обучения. Ему принадлежит также заслуга в обосновании необходимости разностороннего развития легкоатлета как условия его успеха в спортивной специализации. К концу данного этапа </w:t>
      </w:r>
      <w:r w:rsidRPr="00AE23C2">
        <w:rPr>
          <w:rFonts w:ascii="Times New Roman" w:eastAsia="Times New Roman" w:hAnsi="Times New Roman"/>
          <w:color w:val="000000"/>
          <w:sz w:val="28"/>
          <w:szCs w:val="28"/>
          <w:lang w:eastAsia="ru-RU"/>
        </w:rPr>
        <w:lastRenderedPageBreak/>
        <w:t>список отечественной легкоатлетической литературы был уже довольно велик.</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После образования СССР (1922 г.) стали проводиться общесоюзные соревнования. В первых всесоюзных соревнованиях по легкой атлетике в 1923 г. участвовало 389 легкоатлетов из 40 городов страны. В этом же году состоялись и первые международные соревнования советских легкоатлетов, где они встречались со спортсменами Рабочего спортивного союза Финляндии. Начиная с 1924 г. в СССР стала проводиться официальная регистрация рекордов по легкой атлетике, что стимулировало рост спортивных достижений.</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Огромное значение для развития легкой атлетики имела Всесоюзная спартакиада 1928 г., в которой приняли участие легкоатлеты из всех областей и республик страны, и представители рабочих спортивных союзов 15 зарубежных стран. В соревнованиях по легкой атлетике участвовало около 1300 спортсменов, было установлено 38 всесоюзных рекордов. В командном зачете первое место заняли спортсмены Российской Федерации, второе - Украины и третье - Беларуси.</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Развитию легкой атлетики в значительной мере способствовало введение в 1931 г. Всесоюзного комплекса ГТО, в котором из всех видов спорта наиболее широко была представлена легкая атлетика. Введение комплекса ГТО способствовало значительному улучшению спортивной работы, росту массовости. Легкой атлетикой стали заниматься миллионы людей, которые готовились сдать нормы комплекса ГТО. Во время подготовки и в процессе сдачи норм выявилось много одаренных спортсменов, которые впоследствии, систематически занимаясь в легкоатлетических секциях, стали всенародно известными. Например, братья Серафим и Георгий Знаменские.</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В 1930-е годы значительно продвинулась разработка теории и методики легкой атлетики. Появился ряд руководств и учебных пособий. В 1936 г. совместными усилиями Московского и Ленинградского институтов </w:t>
      </w:r>
      <w:r w:rsidRPr="00AE23C2">
        <w:rPr>
          <w:rFonts w:ascii="Times New Roman" w:eastAsia="Times New Roman" w:hAnsi="Times New Roman"/>
          <w:color w:val="000000"/>
          <w:sz w:val="28"/>
          <w:szCs w:val="28"/>
          <w:lang w:eastAsia="ru-RU"/>
        </w:rPr>
        <w:lastRenderedPageBreak/>
        <w:t>физической культуры был создан первый советский учебник по легкой атлетике, который отразил опыт практической работы ведущих тренеров, педагогов, а также результаты научной работы.</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1938 г. одним из видных теоретиков и практиков легкой атлетики Г.В. Васильевым была защищена первая в нашей стране кандидатская диссертация по этому виду спорта («Метания в легкой атлетике»). Все это знаменовало создание научно-методических основ советской школы легкой атлетики, которые обусловили ее практические достижения. По уровню лучших спортивных результатов наши легкоатлеты, занимавшие в 1925 г. 28-е место в мире, к 1940 г. вышли на 5-е место.</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1941 г. была введена единая Всесоюзная спортивная классификация, которая из-за начавшейся Великой Отечественной войны не могла получить широкого распространения. После войны в 1946 г. советские легкоатлеты впервые приняли участие в чемпионате Европы. Выступили они очень удачно, завоевав 22 медали (6 золотых, 14 серебряных и 2 бронзовых).</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1952 г. советские спортсмены впервые участвовали в Олимпийских играх. У легкоатлетов дебют был успешным и принес олимпийские медали.</w:t>
      </w:r>
    </w:p>
    <w:p w:rsidR="00AF1FE5" w:rsidRPr="00AE23C2" w:rsidRDefault="00AF1FE5" w:rsidP="00AF1FE5">
      <w:pPr>
        <w:spacing w:after="0" w:line="360" w:lineRule="auto"/>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дальнейшем легкоатлеты СССР регулярно принимали участие в Олимпийских играх и добивались замечательных побед. Важную роль в развитии советской легкой атлетики сыграли Всесоюзные Спартакиады народов СССР, которые, начиная с 1956 г., проводились раз в 4 года и в которых была широко представлена программа легкоатлетических соревнований.</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1960 г. в Риме наши спортсмены впервые за всю историю Олимпийских игр нанесли поражение американским легкоатлетам. Эта победа над командой США навсегда вошла в историю легкой атлетики как выдающееся достижение советского спорта.</w:t>
      </w:r>
    </w:p>
    <w:p w:rsidR="00AF1FE5" w:rsidRPr="00AE23C2" w:rsidRDefault="00AF1FE5" w:rsidP="00AF1FE5">
      <w:pPr>
        <w:spacing w:after="0" w:line="360" w:lineRule="auto"/>
        <w:ind w:firstLine="708"/>
        <w:jc w:val="both"/>
        <w:rPr>
          <w:rFonts w:ascii="Times New Roman" w:hAnsi="Times New Roman"/>
          <w:sz w:val="28"/>
          <w:szCs w:val="28"/>
        </w:rPr>
      </w:pPr>
      <w:r w:rsidRPr="00AE23C2">
        <w:rPr>
          <w:rFonts w:ascii="Times New Roman" w:hAnsi="Times New Roman"/>
          <w:sz w:val="28"/>
          <w:szCs w:val="28"/>
        </w:rPr>
        <w:t xml:space="preserve">В ХVIII Олимпийских Играх в Токио в 1964 году Сборная СССР завоевала наибольшее число медалей, но уступила сборной США по </w:t>
      </w:r>
      <w:r w:rsidRPr="00AE23C2">
        <w:rPr>
          <w:rFonts w:ascii="Times New Roman" w:hAnsi="Times New Roman"/>
          <w:sz w:val="28"/>
          <w:szCs w:val="28"/>
        </w:rPr>
        <w:lastRenderedPageBreak/>
        <w:t>количеству золотых наград (30 - у Советского Союза и 36 - у американской сборной).</w:t>
      </w:r>
    </w:p>
    <w:p w:rsidR="00AF1FE5" w:rsidRPr="00AE23C2" w:rsidRDefault="00AF1FE5" w:rsidP="001D1B65">
      <w:pPr>
        <w:spacing w:after="0" w:line="360" w:lineRule="auto"/>
        <w:ind w:firstLine="708"/>
        <w:jc w:val="both"/>
        <w:rPr>
          <w:rFonts w:ascii="Times New Roman" w:eastAsia="Times New Roman" w:hAnsi="Times New Roman"/>
          <w:kern w:val="36"/>
          <w:sz w:val="28"/>
          <w:szCs w:val="28"/>
          <w:lang w:eastAsia="zh-TW"/>
        </w:rPr>
      </w:pPr>
      <w:r w:rsidRPr="00AE23C2">
        <w:rPr>
          <w:rFonts w:ascii="Times New Roman" w:eastAsia="Times New Roman" w:hAnsi="Times New Roman"/>
          <w:color w:val="000000"/>
          <w:sz w:val="28"/>
          <w:szCs w:val="28"/>
          <w:lang w:eastAsia="ru-RU"/>
        </w:rPr>
        <w:t xml:space="preserve"> За период с 1958 по 1967 г. советские легкоатлеты в семи матчах СССР-США шесть раз одерживали победу над американцами. Неоднократно сопутствовал успех нашим легкоатлетам и в других матчевых, кубковых встречах и в первенствах </w:t>
      </w:r>
      <w:r w:rsidR="00DC4BD2" w:rsidRPr="00AE23C2">
        <w:rPr>
          <w:rFonts w:ascii="Times New Roman" w:eastAsia="Times New Roman" w:hAnsi="Times New Roman"/>
          <w:color w:val="000000"/>
          <w:sz w:val="28"/>
          <w:szCs w:val="28"/>
          <w:lang w:eastAsia="ru-RU"/>
        </w:rPr>
        <w:t>Европы.</w:t>
      </w:r>
      <w:r w:rsidR="00DC4BD2" w:rsidRPr="00AE23C2">
        <w:rPr>
          <w:rFonts w:ascii="Times New Roman" w:hAnsi="Times New Roman"/>
          <w:sz w:val="28"/>
          <w:szCs w:val="28"/>
        </w:rPr>
        <w:t xml:space="preserve"> На</w:t>
      </w:r>
      <w:r w:rsidRPr="00AE23C2">
        <w:rPr>
          <w:rFonts w:ascii="Times New Roman" w:hAnsi="Times New Roman"/>
          <w:sz w:val="28"/>
          <w:szCs w:val="28"/>
        </w:rPr>
        <w:t xml:space="preserve"> Играх ХХ Олимпиады (Мюнхен, 1972) сборная Советского Союза выступила успешнее других команд, завоевав 50 золотых, 27 серебряных и 22 бронзовые медали. На ХХI Олимпиаде (Монреаль, 1976) спортсмены СССР вновь были лучшими - 49 золотых, 41 серебряная и 35 бронзовых наград. НаХХII Олимпиаде (Москва, 1980) сборная страны - хозяйки Игр одержала убедительную победу в неофициальном командном подсчете (80 золотых, 69 серебряных и 46 бронзовых наград). На ХХIV Олимпиаде (Сеул, 1988) - 55 золотых, 31 серебряная и 46 бронзовых медалей, оставив позади команды ГДР и США. На ХХV Олимпиаде (Барселона, 1992) ОКНГ (45 золотых, 38 серебряных и 29 бронзовых медалей). На ХХVI Олимпиаде (Атланта, 1996) (26 золотых, 21 серебряная и 16 бронзовых у сборной России). На XXVII Олимпиаде (Сидней, 2000)32 золотых, 28 серебряных и 28 бронзовых. На XXVIII Олимпиаде (Афины, 2004) (27 золотых, 27 серебряных, 38 бронзовых). На ХХ</w:t>
      </w:r>
      <w:r w:rsidRPr="00AE23C2">
        <w:rPr>
          <w:rFonts w:ascii="Times New Roman" w:hAnsi="Times New Roman"/>
          <w:sz w:val="28"/>
          <w:szCs w:val="28"/>
          <w:lang w:val="en-US"/>
        </w:rPr>
        <w:t>I</w:t>
      </w:r>
      <w:r w:rsidRPr="00AE23C2">
        <w:rPr>
          <w:rFonts w:ascii="Times New Roman" w:hAnsi="Times New Roman"/>
          <w:sz w:val="28"/>
          <w:szCs w:val="28"/>
        </w:rPr>
        <w:t>Х Олимпиаде (</w:t>
      </w:r>
      <w:r w:rsidRPr="00AE23C2">
        <w:rPr>
          <w:rFonts w:ascii="Times New Roman" w:hAnsi="Times New Roman"/>
          <w:sz w:val="28"/>
          <w:szCs w:val="28"/>
          <w:shd w:val="clear" w:color="auto" w:fill="FFFFFF"/>
        </w:rPr>
        <w:t>Пекине, 2008) (23 золота, 21 серебро, 29 бронза). На ХХХ олимпиаде (Лондон, 2012) (20 золото, 19 серебро, 31 бронза</w:t>
      </w:r>
      <w:r w:rsidR="00CC413C" w:rsidRPr="00AE23C2">
        <w:rPr>
          <w:rFonts w:ascii="Times New Roman" w:hAnsi="Times New Roman"/>
          <w:sz w:val="28"/>
          <w:szCs w:val="28"/>
          <w:shd w:val="clear" w:color="auto" w:fill="FFFFFF"/>
        </w:rPr>
        <w:t>). На</w:t>
      </w:r>
      <w:r w:rsidRPr="00AE23C2">
        <w:rPr>
          <w:rFonts w:ascii="Times New Roman" w:hAnsi="Times New Roman"/>
          <w:sz w:val="28"/>
          <w:szCs w:val="28"/>
          <w:shd w:val="clear" w:color="auto" w:fill="FFFFFF"/>
        </w:rPr>
        <w:t xml:space="preserve"> ХХХ</w:t>
      </w:r>
      <w:r w:rsidRPr="00AE23C2">
        <w:rPr>
          <w:rFonts w:ascii="Times New Roman" w:hAnsi="Times New Roman"/>
          <w:sz w:val="28"/>
          <w:szCs w:val="28"/>
          <w:shd w:val="clear" w:color="auto" w:fill="FFFFFF"/>
          <w:lang w:val="en-US"/>
        </w:rPr>
        <w:t>I</w:t>
      </w:r>
      <w:r w:rsidRPr="00AE23C2">
        <w:rPr>
          <w:rFonts w:ascii="Times New Roman" w:hAnsi="Times New Roman"/>
          <w:sz w:val="28"/>
          <w:szCs w:val="28"/>
          <w:shd w:val="clear" w:color="auto" w:fill="FFFFFF"/>
        </w:rPr>
        <w:t xml:space="preserve"> Олимпиаде (</w:t>
      </w:r>
      <w:r w:rsidRPr="00AE23C2">
        <w:rPr>
          <w:rFonts w:ascii="Times New Roman" w:eastAsia="Times New Roman" w:hAnsi="Times New Roman"/>
          <w:kern w:val="36"/>
          <w:sz w:val="28"/>
          <w:szCs w:val="28"/>
          <w:lang w:eastAsia="zh-TW"/>
        </w:rPr>
        <w:t>Рио-де-Жанейро, 2016) (19 золото, 17 серебро, 19 Бронза). На ХХХ</w:t>
      </w:r>
      <w:r w:rsidRPr="00AE23C2">
        <w:rPr>
          <w:rFonts w:ascii="Times New Roman" w:eastAsia="Times New Roman" w:hAnsi="Times New Roman"/>
          <w:kern w:val="36"/>
          <w:sz w:val="28"/>
          <w:szCs w:val="28"/>
          <w:lang w:val="en-US" w:eastAsia="zh-TW"/>
        </w:rPr>
        <w:t>II</w:t>
      </w:r>
      <w:r w:rsidRPr="00AE23C2">
        <w:rPr>
          <w:rFonts w:ascii="Times New Roman" w:eastAsia="Times New Roman" w:hAnsi="Times New Roman"/>
          <w:kern w:val="36"/>
          <w:sz w:val="28"/>
          <w:szCs w:val="28"/>
          <w:lang w:eastAsia="zh-TW"/>
        </w:rPr>
        <w:t xml:space="preserve">Олимпиада перенесена на2021год из -а пандемии </w:t>
      </w:r>
      <w:hyperlink r:id="rId11" w:history="1">
        <w:r w:rsidRPr="00AE23C2">
          <w:rPr>
            <w:rStyle w:val="ab"/>
            <w:rFonts w:ascii="Times New Roman" w:eastAsia="Times New Roman" w:hAnsi="Times New Roman"/>
            <w:kern w:val="36"/>
            <w:sz w:val="28"/>
            <w:szCs w:val="28"/>
            <w:lang w:val="en-US" w:eastAsia="zh-TW"/>
          </w:rPr>
          <w:t>covid</w:t>
        </w:r>
        <w:r w:rsidRPr="00AE23C2">
          <w:rPr>
            <w:rStyle w:val="ab"/>
            <w:rFonts w:ascii="Times New Roman" w:eastAsia="Times New Roman" w:hAnsi="Times New Roman"/>
            <w:kern w:val="36"/>
            <w:sz w:val="28"/>
            <w:szCs w:val="28"/>
            <w:lang w:eastAsia="zh-TW"/>
          </w:rPr>
          <w:t xml:space="preserve"> 19</w:t>
        </w:r>
      </w:hyperlink>
      <w:r w:rsidR="00CC413C" w:rsidRPr="00AE23C2">
        <w:rPr>
          <w:rFonts w:ascii="Times New Roman" w:eastAsia="Times New Roman" w:hAnsi="Times New Roman"/>
          <w:kern w:val="36"/>
          <w:sz w:val="28"/>
          <w:szCs w:val="28"/>
          <w:lang w:eastAsia="zh-TW"/>
        </w:rPr>
        <w:t>[2</w:t>
      </w:r>
      <w:r w:rsidR="00F759EA" w:rsidRPr="00AE23C2">
        <w:rPr>
          <w:rFonts w:ascii="Times New Roman" w:eastAsia="Times New Roman" w:hAnsi="Times New Roman"/>
          <w:kern w:val="36"/>
          <w:sz w:val="28"/>
          <w:szCs w:val="28"/>
          <w:lang w:eastAsia="zh-TW"/>
        </w:rPr>
        <w:t>6</w:t>
      </w:r>
      <w:r w:rsidR="00CC413C" w:rsidRPr="00AE23C2">
        <w:rPr>
          <w:rFonts w:ascii="Times New Roman" w:eastAsia="Times New Roman" w:hAnsi="Times New Roman"/>
          <w:kern w:val="36"/>
          <w:sz w:val="28"/>
          <w:szCs w:val="28"/>
          <w:lang w:eastAsia="zh-TW"/>
        </w:rPr>
        <w:t>].</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Управляющим органом в деятельности легкой атлетики является федерация.17 июля 1912 г. в Стокгольме была создана Международная любительская легкоатлетическая федерация (IAAF –InternationalAmateurAthleticsFederation) - орган, руководящий развитием легкой атлетики и организующий соревнования по этому виду спорта. В момент создания федерации в нее входили 17 стран. В настоящее время </w:t>
      </w:r>
      <w:r w:rsidRPr="00AE23C2">
        <w:rPr>
          <w:rFonts w:ascii="Times New Roman" w:eastAsia="Times New Roman" w:hAnsi="Times New Roman"/>
          <w:color w:val="000000"/>
          <w:sz w:val="28"/>
          <w:szCs w:val="28"/>
          <w:lang w:eastAsia="ru-RU"/>
        </w:rPr>
        <w:lastRenderedPageBreak/>
        <w:t>членами ИААФ являются национальные федерации легкой атлетики из 210 стран.</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соответствии с Уставом Международная легкоатлетическая федерация развивает сотрудничество между национальными федерациями с целью развития легкой атлетики в мире, составляет правила и положения о соревнованиях по легкой атлетике для мужчин и женщин, решает спорные вопросы между членами федерации, сотрудничает с Международным олимпийским комитетом, утверждает мировые рекорды, решает технические вопросы по легкой атлетике.</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Для руководства развитием легкой атлетики в странах Европы и регулирования календаря европейских соревнований, их проведения в 1967 г. была создана Европейская атлетическая ассоциация, объединяющая легкоатлетические федерации европейских стран.</w:t>
      </w:r>
    </w:p>
    <w:p w:rsidR="00AD7510" w:rsidRPr="00AE23C2" w:rsidRDefault="00AF1FE5" w:rsidP="00311531">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2002 г. федерация изменила свое название, сохранив прежнюю аббревиатуру. Теперь она называется Международная ассоциация легкоатлетических федераций (IAAF –InternationalAssociationofAthleticFederations). В</w:t>
      </w:r>
      <w:r w:rsidR="00311531" w:rsidRPr="00AE23C2">
        <w:rPr>
          <w:rFonts w:ascii="Times New Roman" w:eastAsia="Times New Roman" w:hAnsi="Times New Roman"/>
          <w:color w:val="000000"/>
          <w:sz w:val="28"/>
          <w:szCs w:val="28"/>
          <w:lang w:eastAsia="ru-RU"/>
        </w:rPr>
        <w:t>озглавляет федерацию президент.</w:t>
      </w:r>
    </w:p>
    <w:p w:rsidR="00311531" w:rsidRPr="00AE23C2" w:rsidRDefault="00311531" w:rsidP="00311531">
      <w:pPr>
        <w:spacing w:after="0" w:line="360" w:lineRule="auto"/>
        <w:ind w:firstLine="708"/>
        <w:jc w:val="both"/>
        <w:rPr>
          <w:rFonts w:ascii="Times New Roman" w:eastAsia="Times New Roman" w:hAnsi="Times New Roman"/>
          <w:color w:val="000000"/>
          <w:sz w:val="28"/>
          <w:szCs w:val="28"/>
          <w:lang w:eastAsia="ru-RU"/>
        </w:rPr>
      </w:pPr>
    </w:p>
    <w:p w:rsidR="00AF1FE5" w:rsidRPr="00AE23C2" w:rsidRDefault="00AF1FE5" w:rsidP="002E516B">
      <w:pPr>
        <w:pStyle w:val="ae"/>
        <w:numPr>
          <w:ilvl w:val="1"/>
          <w:numId w:val="28"/>
        </w:numPr>
        <w:spacing w:after="0" w:line="360" w:lineRule="auto"/>
        <w:rPr>
          <w:rFonts w:ascii="Times New Roman" w:eastAsia="Times New Roman" w:hAnsi="Times New Roman" w:cs="Times New Roman"/>
          <w:sz w:val="28"/>
          <w:szCs w:val="28"/>
          <w:lang w:eastAsia="ru-RU"/>
        </w:rPr>
      </w:pPr>
      <w:r w:rsidRPr="00AE23C2">
        <w:rPr>
          <w:rFonts w:ascii="Times New Roman" w:eastAsia="Times New Roman" w:hAnsi="Times New Roman" w:cs="Times New Roman"/>
          <w:sz w:val="28"/>
          <w:szCs w:val="28"/>
          <w:lang w:eastAsia="ru-RU"/>
        </w:rPr>
        <w:t>Педагогический контроль</w:t>
      </w:r>
    </w:p>
    <w:p w:rsidR="00AF1FE5" w:rsidRPr="00AE23C2" w:rsidRDefault="00AF1FE5" w:rsidP="00311531">
      <w:pPr>
        <w:pStyle w:val="a4"/>
        <w:spacing w:before="0" w:beforeAutospacing="0" w:after="0" w:afterAutospacing="0" w:line="360" w:lineRule="auto"/>
        <w:ind w:firstLine="708"/>
        <w:jc w:val="both"/>
        <w:rPr>
          <w:sz w:val="28"/>
          <w:szCs w:val="28"/>
        </w:rPr>
      </w:pPr>
      <w:r w:rsidRPr="00035E47">
        <w:rPr>
          <w:rStyle w:val="a9"/>
          <w:bCs w:val="0"/>
          <w:sz w:val="28"/>
          <w:szCs w:val="28"/>
        </w:rPr>
        <w:t>Педагогический контроль</w:t>
      </w:r>
      <w:r w:rsidRPr="00AE23C2">
        <w:rPr>
          <w:color w:val="101010"/>
          <w:sz w:val="28"/>
          <w:szCs w:val="28"/>
        </w:rPr>
        <w:t xml:space="preserve">– </w:t>
      </w:r>
      <w:r w:rsidRPr="00AE23C2">
        <w:rPr>
          <w:rStyle w:val="aa"/>
          <w:i w:val="0"/>
          <w:color w:val="101010"/>
          <w:sz w:val="28"/>
          <w:szCs w:val="28"/>
        </w:rPr>
        <w:t>это система мероприятий, обеспечивающих проверку запланированных показателей физическое воспитания, для оценки применяемых средств, методов и нагрузок</w:t>
      </w:r>
      <w:r w:rsidR="001D1B65" w:rsidRPr="00AE23C2">
        <w:rPr>
          <w:rStyle w:val="aa"/>
          <w:i w:val="0"/>
          <w:sz w:val="28"/>
          <w:szCs w:val="28"/>
        </w:rPr>
        <w:t xml:space="preserve">[1, </w:t>
      </w:r>
      <w:r w:rsidR="00F759EA" w:rsidRPr="00AE23C2">
        <w:rPr>
          <w:rStyle w:val="aa"/>
          <w:i w:val="0"/>
          <w:sz w:val="28"/>
          <w:szCs w:val="28"/>
          <w:lang w:val="en-US"/>
        </w:rPr>
        <w:t>C</w:t>
      </w:r>
      <w:r w:rsidR="001D1B65" w:rsidRPr="00AE23C2">
        <w:rPr>
          <w:rStyle w:val="aa"/>
          <w:i w:val="0"/>
          <w:sz w:val="28"/>
          <w:szCs w:val="28"/>
        </w:rPr>
        <w:t>.10].</w:t>
      </w:r>
    </w:p>
    <w:p w:rsidR="00AF1FE5" w:rsidRPr="00AE23C2" w:rsidRDefault="00AF1FE5" w:rsidP="00AF1FE5">
      <w:pPr>
        <w:pStyle w:val="a4"/>
        <w:spacing w:before="0" w:beforeAutospacing="0" w:after="0" w:afterAutospacing="0" w:line="360" w:lineRule="auto"/>
        <w:ind w:firstLine="708"/>
        <w:jc w:val="both"/>
        <w:rPr>
          <w:sz w:val="28"/>
          <w:szCs w:val="28"/>
        </w:rPr>
      </w:pPr>
      <w:r w:rsidRPr="00AE23C2">
        <w:rPr>
          <w:bCs/>
          <w:sz w:val="28"/>
          <w:szCs w:val="28"/>
        </w:rPr>
        <w:t>Основная цель педагогического контроля</w:t>
      </w:r>
      <w:r w:rsidRPr="00AE23C2">
        <w:rPr>
          <w:color w:val="101010"/>
          <w:sz w:val="28"/>
          <w:szCs w:val="28"/>
        </w:rPr>
        <w:t xml:space="preserve"> – это определение связи между факторами воздействия (средства, нагрузки, методы) и теми изменениями, которые происходят у занимающихся в состояние здоровья, физического развития, спортивного мастерства (факторы изменения</w:t>
      </w:r>
      <w:r w:rsidRPr="00AE23C2">
        <w:rPr>
          <w:sz w:val="28"/>
          <w:szCs w:val="28"/>
        </w:rPr>
        <w:t>)</w:t>
      </w:r>
      <w:r w:rsidR="001D1B65" w:rsidRPr="00AE23C2">
        <w:rPr>
          <w:sz w:val="28"/>
          <w:szCs w:val="28"/>
        </w:rPr>
        <w:t>[</w:t>
      </w:r>
      <w:r w:rsidR="003210EC" w:rsidRPr="00AE23C2">
        <w:rPr>
          <w:sz w:val="28"/>
          <w:szCs w:val="28"/>
        </w:rPr>
        <w:t>2</w:t>
      </w:r>
      <w:r w:rsidR="00F759EA" w:rsidRPr="00AE23C2">
        <w:rPr>
          <w:sz w:val="28"/>
          <w:szCs w:val="28"/>
        </w:rPr>
        <w:t>4</w:t>
      </w:r>
      <w:r w:rsidR="001D1B65" w:rsidRPr="00AE23C2">
        <w:rPr>
          <w:sz w:val="28"/>
          <w:szCs w:val="28"/>
        </w:rPr>
        <w:t xml:space="preserve">, </w:t>
      </w:r>
      <w:r w:rsidR="00F759EA" w:rsidRPr="00AE23C2">
        <w:rPr>
          <w:sz w:val="28"/>
          <w:szCs w:val="28"/>
          <w:lang w:val="en-US"/>
        </w:rPr>
        <w:t>C</w:t>
      </w:r>
      <w:r w:rsidR="003210EC" w:rsidRPr="00AE23C2">
        <w:rPr>
          <w:sz w:val="28"/>
          <w:szCs w:val="28"/>
        </w:rPr>
        <w:t>. 58</w:t>
      </w:r>
      <w:r w:rsidR="001D1B65" w:rsidRPr="00AE23C2">
        <w:rPr>
          <w:sz w:val="28"/>
          <w:szCs w:val="28"/>
        </w:rPr>
        <w:t>].</w:t>
      </w:r>
    </w:p>
    <w:p w:rsidR="00AF1FE5" w:rsidRPr="00AE23C2" w:rsidRDefault="00AF1FE5" w:rsidP="00AF1FE5">
      <w:pPr>
        <w:pStyle w:val="a4"/>
        <w:spacing w:before="0" w:beforeAutospacing="0" w:after="0" w:afterAutospacing="0" w:line="360" w:lineRule="auto"/>
        <w:ind w:firstLine="708"/>
        <w:jc w:val="both"/>
        <w:rPr>
          <w:sz w:val="28"/>
          <w:szCs w:val="28"/>
        </w:rPr>
      </w:pPr>
      <w:r w:rsidRPr="00AE23C2">
        <w:rPr>
          <w:sz w:val="28"/>
          <w:szCs w:val="28"/>
        </w:rPr>
        <w:t>На основе анализа полученных в ходе педагогического контроля</w:t>
      </w:r>
      <w:r w:rsidRPr="00AE23C2">
        <w:rPr>
          <w:color w:val="101010"/>
          <w:sz w:val="28"/>
          <w:szCs w:val="28"/>
        </w:rPr>
        <w:t xml:space="preserve"> данных проверяется правильность подбора средств, методов и форм занятий, </w:t>
      </w:r>
      <w:r w:rsidRPr="00AE23C2">
        <w:rPr>
          <w:color w:val="101010"/>
          <w:sz w:val="28"/>
          <w:szCs w:val="28"/>
        </w:rPr>
        <w:lastRenderedPageBreak/>
        <w:t>что создаёт возможность при необходимости вносить коррективы в ход педагогического процесса. Педагогический контроль осуществляется тренером, преподавателем</w:t>
      </w:r>
      <w:r w:rsidR="001D1B65" w:rsidRPr="00AE23C2">
        <w:rPr>
          <w:sz w:val="28"/>
          <w:szCs w:val="28"/>
        </w:rPr>
        <w:t xml:space="preserve">[1, </w:t>
      </w:r>
      <w:r w:rsidR="00F759EA" w:rsidRPr="00AE23C2">
        <w:rPr>
          <w:sz w:val="28"/>
          <w:szCs w:val="28"/>
          <w:lang w:val="en-US"/>
        </w:rPr>
        <w:t>C</w:t>
      </w:r>
      <w:r w:rsidR="001D1B65" w:rsidRPr="00AE23C2">
        <w:rPr>
          <w:sz w:val="28"/>
          <w:szCs w:val="28"/>
        </w:rPr>
        <w:t>.13].</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В практике физического воспитания используется пять видов педагогического контроля, каждый из которых имеет своё функциональное назначение.</w:t>
      </w:r>
    </w:p>
    <w:p w:rsidR="001D1B65" w:rsidRPr="00AE23C2" w:rsidRDefault="00AF1FE5" w:rsidP="001D1B65">
      <w:pPr>
        <w:pStyle w:val="a4"/>
        <w:spacing w:before="0" w:beforeAutospacing="0" w:after="0" w:afterAutospacing="0" w:line="360" w:lineRule="auto"/>
        <w:jc w:val="both"/>
        <w:rPr>
          <w:sz w:val="28"/>
          <w:szCs w:val="28"/>
        </w:rPr>
      </w:pPr>
      <w:r w:rsidRPr="00AE23C2">
        <w:rPr>
          <w:sz w:val="28"/>
          <w:szCs w:val="28"/>
        </w:rPr>
        <w:t>1</w:t>
      </w:r>
      <w:r w:rsidRPr="00035E47">
        <w:rPr>
          <w:b/>
          <w:sz w:val="28"/>
          <w:szCs w:val="28"/>
        </w:rPr>
        <w:t xml:space="preserve">. </w:t>
      </w:r>
      <w:r w:rsidRPr="00035E47">
        <w:rPr>
          <w:rStyle w:val="a9"/>
          <w:bCs w:val="0"/>
          <w:sz w:val="28"/>
          <w:szCs w:val="28"/>
        </w:rPr>
        <w:t>Предварительный контроль</w:t>
      </w:r>
      <w:r w:rsidRPr="00AE23C2">
        <w:rPr>
          <w:sz w:val="28"/>
          <w:szCs w:val="28"/>
        </w:rPr>
        <w:t>– проводится обычно в начале учебного года (учебной четверти, семестра, нового цикла спортивной подготовки). Он предназначен для изучения состава занимающихся (состояние здоровья, физической подготовленности, спортивной квалификации). Определяется также сформировавшийся ранее фонд двигательных умений и навык и связанных с ними знаний. Данные такого контроля позволяют уточнить учебные задачи, средства и методы их решения</w:t>
      </w:r>
      <w:r w:rsidR="001D1B65" w:rsidRPr="00AE23C2">
        <w:rPr>
          <w:sz w:val="28"/>
          <w:szCs w:val="28"/>
        </w:rPr>
        <w:t xml:space="preserve"> [1, </w:t>
      </w:r>
      <w:r w:rsidR="00F759EA" w:rsidRPr="00AE23C2">
        <w:rPr>
          <w:sz w:val="28"/>
          <w:szCs w:val="28"/>
          <w:lang w:val="en-US"/>
        </w:rPr>
        <w:t>C</w:t>
      </w:r>
      <w:r w:rsidR="001D1B65" w:rsidRPr="00AE23C2">
        <w:rPr>
          <w:sz w:val="28"/>
          <w:szCs w:val="28"/>
        </w:rPr>
        <w:t>.</w:t>
      </w:r>
      <w:r w:rsidR="00103A63" w:rsidRPr="00AE23C2">
        <w:rPr>
          <w:sz w:val="28"/>
          <w:szCs w:val="28"/>
        </w:rPr>
        <w:t>13].</w:t>
      </w:r>
    </w:p>
    <w:p w:rsidR="00AF1FE5" w:rsidRPr="00AE23C2" w:rsidRDefault="00AF1FE5" w:rsidP="001D1B65">
      <w:pPr>
        <w:pStyle w:val="a4"/>
        <w:spacing w:before="0" w:beforeAutospacing="0" w:after="0" w:afterAutospacing="0" w:line="360" w:lineRule="auto"/>
        <w:jc w:val="both"/>
        <w:rPr>
          <w:sz w:val="28"/>
          <w:szCs w:val="28"/>
        </w:rPr>
      </w:pPr>
      <w:r w:rsidRPr="00AE23C2">
        <w:rPr>
          <w:sz w:val="28"/>
          <w:szCs w:val="28"/>
        </w:rPr>
        <w:t xml:space="preserve">2. </w:t>
      </w:r>
      <w:r w:rsidRPr="00AE23C2">
        <w:rPr>
          <w:rStyle w:val="a9"/>
          <w:b w:val="0"/>
          <w:bCs w:val="0"/>
          <w:sz w:val="28"/>
          <w:szCs w:val="28"/>
        </w:rPr>
        <w:t>Оперативный контроль</w:t>
      </w:r>
      <w:r w:rsidRPr="00AE23C2">
        <w:rPr>
          <w:sz w:val="28"/>
          <w:szCs w:val="28"/>
        </w:rPr>
        <w:t xml:space="preserve"> – предназначен для определения </w:t>
      </w:r>
      <w:r w:rsidRPr="00AE23C2">
        <w:rPr>
          <w:rStyle w:val="aa"/>
          <w:i w:val="0"/>
          <w:sz w:val="28"/>
          <w:szCs w:val="28"/>
        </w:rPr>
        <w:t>срочного тренировочного эффекта (СТЭ)</w:t>
      </w:r>
      <w:r w:rsidRPr="00AE23C2">
        <w:rPr>
          <w:sz w:val="28"/>
          <w:szCs w:val="28"/>
        </w:rPr>
        <w:t xml:space="preserve"> в рамках одного занятия</w:t>
      </w:r>
      <w:r w:rsidR="00103A63" w:rsidRPr="00AE23C2">
        <w:rPr>
          <w:sz w:val="28"/>
          <w:szCs w:val="28"/>
        </w:rPr>
        <w:t xml:space="preserve">[1, </w:t>
      </w:r>
      <w:r w:rsidR="00F759EA" w:rsidRPr="00AE23C2">
        <w:rPr>
          <w:sz w:val="28"/>
          <w:szCs w:val="28"/>
          <w:lang w:val="en-US"/>
        </w:rPr>
        <w:t>C</w:t>
      </w:r>
      <w:r w:rsidR="00103A63" w:rsidRPr="00AE23C2">
        <w:rPr>
          <w:sz w:val="28"/>
          <w:szCs w:val="28"/>
        </w:rPr>
        <w:t>.18].</w:t>
      </w:r>
    </w:p>
    <w:p w:rsidR="00AF1FE5" w:rsidRPr="00AE23C2" w:rsidRDefault="00AF1FE5" w:rsidP="00AF1FE5">
      <w:pPr>
        <w:pStyle w:val="a4"/>
        <w:spacing w:before="0" w:beforeAutospacing="0" w:after="0" w:afterAutospacing="0" w:line="360" w:lineRule="auto"/>
        <w:ind w:firstLine="708"/>
        <w:jc w:val="both"/>
        <w:rPr>
          <w:sz w:val="28"/>
          <w:szCs w:val="28"/>
        </w:rPr>
      </w:pPr>
      <w:r w:rsidRPr="00AE23C2">
        <w:rPr>
          <w:sz w:val="28"/>
          <w:szCs w:val="28"/>
        </w:rPr>
        <w:t>В оперативном контроле решаются следующие задачи:</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проследить динамику оперативной работоспособности, утомления и восстановления по ходу занятия;</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проконтролировать направленность и параметры нагрузок в занятии;</w:t>
      </w:r>
    </w:p>
    <w:p w:rsidR="00AF1FE5" w:rsidRPr="00AE23C2" w:rsidRDefault="00311531" w:rsidP="00AF1FE5">
      <w:pPr>
        <w:pStyle w:val="a4"/>
        <w:spacing w:before="0" w:beforeAutospacing="0" w:after="0" w:afterAutospacing="0" w:line="360" w:lineRule="auto"/>
        <w:jc w:val="both"/>
        <w:rPr>
          <w:color w:val="101010"/>
          <w:sz w:val="28"/>
          <w:szCs w:val="28"/>
        </w:rPr>
      </w:pPr>
      <w:r w:rsidRPr="00AE23C2">
        <w:rPr>
          <w:color w:val="101010"/>
          <w:sz w:val="28"/>
          <w:szCs w:val="28"/>
        </w:rPr>
        <w:t xml:space="preserve">- </w:t>
      </w:r>
      <w:r w:rsidR="00AF1FE5" w:rsidRPr="00AE23C2">
        <w:rPr>
          <w:color w:val="101010"/>
          <w:sz w:val="28"/>
          <w:szCs w:val="28"/>
        </w:rPr>
        <w:t>сделать заключение о качестве занятия, о положительных сторонах и недостатках его содержания и методики.</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rStyle w:val="aa"/>
          <w:i w:val="0"/>
          <w:color w:val="101010"/>
          <w:sz w:val="28"/>
          <w:szCs w:val="28"/>
        </w:rPr>
        <w:t>Для оценки состояния, занимающихся</w:t>
      </w:r>
      <w:r w:rsidRPr="00AE23C2">
        <w:rPr>
          <w:color w:val="101010"/>
          <w:sz w:val="28"/>
          <w:szCs w:val="28"/>
        </w:rPr>
        <w:t xml:space="preserve"> надо обратить внимание на следующие показатели:</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самооценка занимающегося своего состояния (самочувствия, степени утомления и восстановления по ходу занятия и др.);</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внешние признаки состояния занимающихся: работоспособность, результативность действий, количество и качество проделанной работы;</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определённые черты внешнего вида: изменение цвета кожных покровов, потоотделения, мимики и др.</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lastRenderedPageBreak/>
        <w:t>- показатели динамики функционального состояния: ЧСС, дыхание, лактат, пульсометр, РЭК(радио-электро-кардиограмма), и т. п.</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 xml:space="preserve">Данные оперативного контроля позволяют </w:t>
      </w:r>
      <w:r w:rsidRPr="00AE23C2">
        <w:rPr>
          <w:rStyle w:val="aa"/>
          <w:i w:val="0"/>
          <w:color w:val="101010"/>
          <w:sz w:val="28"/>
          <w:szCs w:val="28"/>
        </w:rPr>
        <w:t>регулировать динамику нагрузки на занятии</w:t>
      </w:r>
      <w:r w:rsidRPr="00AE23C2">
        <w:rPr>
          <w:i/>
          <w:color w:val="101010"/>
          <w:sz w:val="28"/>
          <w:szCs w:val="28"/>
        </w:rPr>
        <w:t>.</w:t>
      </w:r>
    </w:p>
    <w:p w:rsidR="00AF1FE5" w:rsidRPr="00AE23C2" w:rsidRDefault="00AF1FE5" w:rsidP="00AF1FE5">
      <w:pPr>
        <w:pStyle w:val="a4"/>
        <w:spacing w:before="0" w:beforeAutospacing="0" w:after="0" w:afterAutospacing="0" w:line="360" w:lineRule="auto"/>
        <w:jc w:val="both"/>
        <w:rPr>
          <w:sz w:val="28"/>
          <w:szCs w:val="28"/>
        </w:rPr>
      </w:pPr>
      <w:r w:rsidRPr="00AE23C2">
        <w:rPr>
          <w:color w:val="101010"/>
          <w:sz w:val="28"/>
          <w:szCs w:val="28"/>
        </w:rPr>
        <w:t xml:space="preserve">3. </w:t>
      </w:r>
      <w:r w:rsidRPr="00035E47">
        <w:rPr>
          <w:rStyle w:val="a9"/>
          <w:bCs w:val="0"/>
          <w:sz w:val="28"/>
          <w:szCs w:val="28"/>
        </w:rPr>
        <w:t>Текущий контроль</w:t>
      </w:r>
      <w:r w:rsidRPr="00AE23C2">
        <w:rPr>
          <w:color w:val="101010"/>
          <w:sz w:val="28"/>
          <w:szCs w:val="28"/>
        </w:rPr>
        <w:t xml:space="preserve"> проводится для определения реакции организма, занимающихся на нагрузку после занятия и в интервалах между ними. В текущем контроле оцениваются быстро меняющиеся признаки контролируемых явлений – процессов утомления и восстановления различных функциональных систем </w:t>
      </w:r>
      <w:r w:rsidRPr="00AE23C2">
        <w:rPr>
          <w:sz w:val="28"/>
          <w:szCs w:val="28"/>
        </w:rPr>
        <w:t>организма</w:t>
      </w:r>
      <w:r w:rsidR="00103A63" w:rsidRPr="00AE23C2">
        <w:rPr>
          <w:sz w:val="28"/>
          <w:szCs w:val="28"/>
        </w:rPr>
        <w:t xml:space="preserve">[1, </w:t>
      </w:r>
      <w:r w:rsidR="00F759EA" w:rsidRPr="00AE23C2">
        <w:rPr>
          <w:sz w:val="28"/>
          <w:szCs w:val="28"/>
          <w:lang w:val="en-US"/>
        </w:rPr>
        <w:t>C</w:t>
      </w:r>
      <w:r w:rsidR="00103A63" w:rsidRPr="00AE23C2">
        <w:rPr>
          <w:sz w:val="28"/>
          <w:szCs w:val="28"/>
        </w:rPr>
        <w:t>.20].</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 xml:space="preserve">Текущий контроль позволяет проследить динамику показателей индивидуального состояния занимающихся: степень утомления после занятия, ход восстановительных процессов между данным и очередным занятием, а также состояние занимающихся перед началом следующего занятия. Данные текущего контроля помогают оценить </w:t>
      </w:r>
      <w:r w:rsidRPr="00AE23C2">
        <w:rPr>
          <w:rStyle w:val="aa"/>
          <w:i w:val="0"/>
          <w:color w:val="101010"/>
          <w:sz w:val="28"/>
          <w:szCs w:val="28"/>
        </w:rPr>
        <w:t>отставленный тренировочный эффект (ОТЭ)</w:t>
      </w:r>
      <w:r w:rsidRPr="00AE23C2">
        <w:rPr>
          <w:color w:val="101010"/>
          <w:sz w:val="28"/>
          <w:szCs w:val="28"/>
        </w:rPr>
        <w:t xml:space="preserve"> и служат основой для планирования содержания ближайших занятий и величины физических нагрузок в них.</w:t>
      </w:r>
    </w:p>
    <w:p w:rsidR="00AF1FE5" w:rsidRPr="00AE23C2" w:rsidRDefault="00AF1FE5" w:rsidP="00AF1FE5">
      <w:pPr>
        <w:pStyle w:val="a4"/>
        <w:spacing w:before="0" w:beforeAutospacing="0" w:after="0" w:afterAutospacing="0" w:line="360" w:lineRule="auto"/>
        <w:jc w:val="both"/>
        <w:rPr>
          <w:iCs/>
          <w:sz w:val="28"/>
          <w:szCs w:val="28"/>
        </w:rPr>
      </w:pPr>
      <w:r w:rsidRPr="00AE23C2">
        <w:rPr>
          <w:color w:val="101010"/>
          <w:sz w:val="28"/>
          <w:szCs w:val="28"/>
        </w:rPr>
        <w:t xml:space="preserve">4. </w:t>
      </w:r>
      <w:r w:rsidRPr="00AE23C2">
        <w:rPr>
          <w:rStyle w:val="a9"/>
          <w:b w:val="0"/>
          <w:bCs w:val="0"/>
          <w:color w:val="101010"/>
          <w:sz w:val="28"/>
          <w:szCs w:val="28"/>
        </w:rPr>
        <w:t>Этапный контроль.</w:t>
      </w:r>
      <w:r w:rsidRPr="00AE23C2">
        <w:rPr>
          <w:color w:val="101010"/>
          <w:sz w:val="28"/>
          <w:szCs w:val="28"/>
        </w:rPr>
        <w:t xml:space="preserve"> Назначение этапного контроля – целостно оценить систему занятий в рамках завершённого цикла контролируемого процесса (в четвертях, семестрах, в макроциклах), сверить намеченное и реализованное в цикле и внести коррективы в последующие действия. Этапный контроль служит для получения информации о </w:t>
      </w:r>
      <w:r w:rsidRPr="00AE23C2">
        <w:rPr>
          <w:rStyle w:val="aa"/>
          <w:i w:val="0"/>
          <w:color w:val="101010"/>
          <w:sz w:val="28"/>
          <w:szCs w:val="28"/>
        </w:rPr>
        <w:t xml:space="preserve">кумулятивном тренировочном эффекте </w:t>
      </w:r>
      <w:r w:rsidRPr="00AE23C2">
        <w:rPr>
          <w:rStyle w:val="aa"/>
          <w:i w:val="0"/>
          <w:sz w:val="28"/>
          <w:szCs w:val="28"/>
        </w:rPr>
        <w:t>(КТЭ)</w:t>
      </w:r>
      <w:r w:rsidR="00103A63" w:rsidRPr="00AE23C2">
        <w:rPr>
          <w:iCs/>
          <w:sz w:val="28"/>
          <w:szCs w:val="28"/>
        </w:rPr>
        <w:t xml:space="preserve">[1, </w:t>
      </w:r>
      <w:r w:rsidR="00F759EA" w:rsidRPr="00AE23C2">
        <w:rPr>
          <w:iCs/>
          <w:sz w:val="28"/>
          <w:szCs w:val="28"/>
          <w:lang w:val="en-US"/>
        </w:rPr>
        <w:t>C</w:t>
      </w:r>
      <w:r w:rsidR="00103A63" w:rsidRPr="00AE23C2">
        <w:rPr>
          <w:iCs/>
          <w:sz w:val="28"/>
          <w:szCs w:val="28"/>
        </w:rPr>
        <w:t>.25].</w:t>
      </w:r>
    </w:p>
    <w:p w:rsidR="00AF1FE5" w:rsidRPr="00AE23C2" w:rsidRDefault="00AF1FE5" w:rsidP="00AF1FE5">
      <w:pPr>
        <w:pStyle w:val="a4"/>
        <w:spacing w:before="0" w:beforeAutospacing="0" w:after="0" w:afterAutospacing="0" w:line="360" w:lineRule="auto"/>
        <w:jc w:val="both"/>
        <w:rPr>
          <w:color w:val="101010"/>
          <w:sz w:val="28"/>
          <w:szCs w:val="28"/>
        </w:rPr>
      </w:pPr>
      <w:r w:rsidRPr="00035E47">
        <w:rPr>
          <w:b/>
          <w:color w:val="101010"/>
          <w:sz w:val="28"/>
          <w:szCs w:val="28"/>
        </w:rPr>
        <w:t>Этапный контроль</w:t>
      </w:r>
      <w:r w:rsidRPr="00AE23C2">
        <w:rPr>
          <w:color w:val="101010"/>
          <w:sz w:val="28"/>
          <w:szCs w:val="28"/>
        </w:rPr>
        <w:t xml:space="preserve"> включает следующие операции:</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обобщающую обработку материалов оперативно-текущего контроля;</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тестирующие и другие диагностические процедуры, которые проводят в конце цикла, а также в отдельных его фазах для определения общего кумулятивного эффекта занятий, уровне подготовленности занимающихся;</w:t>
      </w:r>
    </w:p>
    <w:p w:rsidR="00AF1FE5" w:rsidRPr="00AE23C2" w:rsidRDefault="00AF1FE5" w:rsidP="00AF1FE5">
      <w:pPr>
        <w:pStyle w:val="a4"/>
        <w:spacing w:before="0" w:beforeAutospacing="0" w:after="0" w:afterAutospacing="0" w:line="360" w:lineRule="auto"/>
        <w:jc w:val="both"/>
        <w:rPr>
          <w:color w:val="101010"/>
          <w:sz w:val="28"/>
          <w:szCs w:val="28"/>
        </w:rPr>
      </w:pPr>
      <w:r w:rsidRPr="00AE23C2">
        <w:rPr>
          <w:color w:val="101010"/>
          <w:sz w:val="28"/>
          <w:szCs w:val="28"/>
        </w:rPr>
        <w:t xml:space="preserve">- сравнительный анализ динамики показателей, выявленных в результате обработки материалов оперативно-текущего контроля и диагностических </w:t>
      </w:r>
      <w:r w:rsidRPr="00AE23C2">
        <w:rPr>
          <w:color w:val="101010"/>
          <w:sz w:val="28"/>
          <w:szCs w:val="28"/>
        </w:rPr>
        <w:lastRenderedPageBreak/>
        <w:t>процедур, осмысление обнаруженных тенденций с выводами для последующих действий.</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 xml:space="preserve">Обобщающая обработка материалов оперативно-текущего контроля включает в себя подсчёт числа занятий, </w:t>
      </w:r>
      <w:r w:rsidR="00A45504" w:rsidRPr="00AE23C2">
        <w:rPr>
          <w:color w:val="101010"/>
          <w:sz w:val="28"/>
          <w:szCs w:val="28"/>
        </w:rPr>
        <w:t>суммы времени,</w:t>
      </w:r>
      <w:r w:rsidRPr="00AE23C2">
        <w:rPr>
          <w:color w:val="101010"/>
          <w:sz w:val="28"/>
          <w:szCs w:val="28"/>
        </w:rPr>
        <w:t xml:space="preserve"> затраченного </w:t>
      </w:r>
      <w:r w:rsidR="00311531" w:rsidRPr="00AE23C2">
        <w:rPr>
          <w:color w:val="101010"/>
          <w:sz w:val="28"/>
          <w:szCs w:val="28"/>
        </w:rPr>
        <w:t>на разделы</w:t>
      </w:r>
      <w:r w:rsidRPr="00AE23C2">
        <w:rPr>
          <w:color w:val="101010"/>
          <w:sz w:val="28"/>
          <w:szCs w:val="28"/>
        </w:rPr>
        <w:t xml:space="preserve"> подготовки и общих затрат времени на протяжении контролируемого цикла.</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При обследовании занимающихся в любой отдельный момент, всегда имеют дело с</w:t>
      </w:r>
      <w:r w:rsidRPr="00AE23C2">
        <w:rPr>
          <w:rStyle w:val="aa"/>
          <w:i w:val="0"/>
          <w:color w:val="101010"/>
          <w:sz w:val="28"/>
          <w:szCs w:val="28"/>
        </w:rPr>
        <w:t>целостным состоянием организма, которое характеризуется единством относительно быстро меняющихся и относительно устойчивых, сравнительно медленно меняющихся свойств, признаков</w:t>
      </w:r>
      <w:r w:rsidRPr="00AE23C2">
        <w:rPr>
          <w:i/>
          <w:color w:val="101010"/>
          <w:sz w:val="28"/>
          <w:szCs w:val="28"/>
        </w:rPr>
        <w:t>.</w:t>
      </w:r>
      <w:r w:rsidRPr="00AE23C2">
        <w:rPr>
          <w:color w:val="101010"/>
          <w:sz w:val="28"/>
          <w:szCs w:val="28"/>
        </w:rPr>
        <w:t xml:space="preserve"> Отсюда, в процессе контроля можно дифференцированно судить об оперативных, текущих и долговременных состояниях организма, то есть контролировать срочный, отставленный и кумулятивный тренировочные эффекты.</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В этапном контроле в качестве тестирующих процедур используются упражнения, выделяемые в качестве зачётных в школьных программах, в программах средних и высших учебных заведений по физическому воспитанию, нормативы комплекса ГТО, спортивных разрядов в различных видах спорта, а также других упражнений, наиболее пригодных в данных конкретных условиях для оценки компонентов общей и специальной физической подготовленности, степени развития отдельных физических качеств.</w:t>
      </w:r>
    </w:p>
    <w:p w:rsidR="00AF1FE5" w:rsidRPr="00AE23C2" w:rsidRDefault="00AF1FE5" w:rsidP="00AF1FE5">
      <w:pPr>
        <w:pStyle w:val="a4"/>
        <w:spacing w:before="0" w:beforeAutospacing="0" w:after="0" w:afterAutospacing="0" w:line="360" w:lineRule="auto"/>
        <w:jc w:val="both"/>
        <w:rPr>
          <w:sz w:val="28"/>
          <w:szCs w:val="28"/>
        </w:rPr>
      </w:pPr>
      <w:r w:rsidRPr="00AE23C2">
        <w:rPr>
          <w:color w:val="101010"/>
          <w:sz w:val="28"/>
          <w:szCs w:val="28"/>
        </w:rPr>
        <w:t>5</w:t>
      </w:r>
      <w:r w:rsidRPr="00AE23C2">
        <w:rPr>
          <w:b/>
          <w:bCs/>
          <w:color w:val="101010"/>
          <w:sz w:val="28"/>
          <w:szCs w:val="28"/>
        </w:rPr>
        <w:t xml:space="preserve">. </w:t>
      </w:r>
      <w:r w:rsidRPr="00035E47">
        <w:rPr>
          <w:rStyle w:val="a9"/>
          <w:bCs w:val="0"/>
          <w:color w:val="101010"/>
          <w:sz w:val="28"/>
          <w:szCs w:val="28"/>
        </w:rPr>
        <w:t>Итоговый контроль</w:t>
      </w:r>
      <w:r w:rsidRPr="00AE23C2">
        <w:rPr>
          <w:color w:val="101010"/>
          <w:sz w:val="28"/>
          <w:szCs w:val="28"/>
        </w:rPr>
        <w:t xml:space="preserve"> проводится в конце учебного года или соревновательного периода в избранном виде спорта для определения успешности выполнения годового плана-графика учебного процесса, степени решения поставленных задач, выявления положительных и отрицательных сторон процесса </w:t>
      </w:r>
      <w:r w:rsidRPr="00AE23C2">
        <w:rPr>
          <w:sz w:val="28"/>
          <w:szCs w:val="28"/>
        </w:rPr>
        <w:t>физического воспитания</w:t>
      </w:r>
      <w:r w:rsidR="00103A63" w:rsidRPr="00AE23C2">
        <w:rPr>
          <w:sz w:val="28"/>
          <w:szCs w:val="28"/>
        </w:rPr>
        <w:t xml:space="preserve">[1, </w:t>
      </w:r>
      <w:r w:rsidR="00F759EA" w:rsidRPr="00AE23C2">
        <w:rPr>
          <w:sz w:val="28"/>
          <w:szCs w:val="28"/>
          <w:lang w:val="en-US"/>
        </w:rPr>
        <w:t>C</w:t>
      </w:r>
      <w:r w:rsidR="00103A63" w:rsidRPr="00AE23C2">
        <w:rPr>
          <w:sz w:val="28"/>
          <w:szCs w:val="28"/>
        </w:rPr>
        <w:t>.28].</w:t>
      </w:r>
    </w:p>
    <w:p w:rsidR="00AF1FE5" w:rsidRPr="00AE23C2" w:rsidRDefault="00AF1FE5" w:rsidP="00AF1FE5">
      <w:pPr>
        <w:pStyle w:val="a4"/>
        <w:spacing w:before="0" w:beforeAutospacing="0" w:after="0" w:afterAutospacing="0" w:line="360" w:lineRule="auto"/>
        <w:ind w:firstLine="708"/>
        <w:jc w:val="both"/>
        <w:rPr>
          <w:color w:val="101010"/>
          <w:sz w:val="28"/>
          <w:szCs w:val="28"/>
        </w:rPr>
      </w:pPr>
      <w:r w:rsidRPr="00AE23C2">
        <w:rPr>
          <w:color w:val="101010"/>
          <w:sz w:val="28"/>
          <w:szCs w:val="28"/>
        </w:rPr>
        <w:t>Данные итогового контроля (состояние здоровья занимающихся, успешность выполнения ими зачётных требований и учебных нормативов, уровень спортивных результатов) являются основой для последующего планирования учебно-воспитательного процесса.</w:t>
      </w:r>
    </w:p>
    <w:p w:rsidR="00AF1FE5" w:rsidRPr="00AE23C2" w:rsidRDefault="00AF1FE5" w:rsidP="00AF1FE5">
      <w:pPr>
        <w:spacing w:after="0" w:line="360" w:lineRule="auto"/>
        <w:ind w:firstLine="708"/>
        <w:rPr>
          <w:rFonts w:ascii="Times New Roman" w:hAnsi="Times New Roman"/>
          <w:sz w:val="28"/>
          <w:szCs w:val="28"/>
          <w:lang w:eastAsia="ru-RU"/>
        </w:rPr>
      </w:pPr>
      <w:r w:rsidRPr="00AE23C2">
        <w:rPr>
          <w:rFonts w:ascii="Times New Roman" w:hAnsi="Times New Roman"/>
          <w:color w:val="101010"/>
          <w:sz w:val="28"/>
          <w:szCs w:val="28"/>
        </w:rPr>
        <w:lastRenderedPageBreak/>
        <w:t xml:space="preserve">А теперь посмотрим методы </w:t>
      </w:r>
      <w:r w:rsidRPr="00AE23C2">
        <w:rPr>
          <w:rFonts w:ascii="Times New Roman" w:hAnsi="Times New Roman"/>
          <w:sz w:val="28"/>
          <w:szCs w:val="28"/>
          <w:lang w:eastAsia="ru-RU"/>
        </w:rPr>
        <w:t>педагогического контроля.</w:t>
      </w:r>
    </w:p>
    <w:p w:rsidR="00AF1FE5" w:rsidRPr="00AE23C2" w:rsidRDefault="00AF1FE5" w:rsidP="00AF1FE5">
      <w:pPr>
        <w:spacing w:after="0" w:line="360" w:lineRule="auto"/>
        <w:ind w:firstLine="708"/>
        <w:jc w:val="both"/>
        <w:rPr>
          <w:rFonts w:ascii="Times New Roman" w:hAnsi="Times New Roman"/>
          <w:color w:val="000000" w:themeColor="text1"/>
          <w:sz w:val="28"/>
          <w:szCs w:val="28"/>
          <w:shd w:val="clear" w:color="auto" w:fill="F7F7F2"/>
        </w:rPr>
      </w:pPr>
      <w:r w:rsidRPr="00AE23C2">
        <w:rPr>
          <w:rFonts w:ascii="Times New Roman" w:hAnsi="Times New Roman"/>
          <w:color w:val="000000" w:themeColor="text1"/>
          <w:sz w:val="28"/>
          <w:szCs w:val="28"/>
          <w:shd w:val="clear" w:color="auto" w:fill="F7F7F2"/>
        </w:rPr>
        <w:t>Педагогическое наблюдение. Это один из самых распространённых и наиболее доступных методов исследования педагогической практики.</w:t>
      </w:r>
    </w:p>
    <w:p w:rsidR="00AF1FE5" w:rsidRPr="00AE23C2" w:rsidRDefault="00AF1FE5" w:rsidP="00AF1FE5">
      <w:pPr>
        <w:spacing w:after="0" w:line="360" w:lineRule="auto"/>
        <w:ind w:firstLine="708"/>
        <w:jc w:val="both"/>
        <w:rPr>
          <w:rFonts w:ascii="Times New Roman" w:eastAsia="Times New Roman" w:hAnsi="Times New Roman"/>
          <w:sz w:val="28"/>
          <w:szCs w:val="28"/>
          <w:lang w:eastAsia="zh-TW"/>
        </w:rPr>
      </w:pPr>
      <w:r w:rsidRPr="00035E47">
        <w:rPr>
          <w:rFonts w:ascii="Times New Roman" w:eastAsia="Times New Roman" w:hAnsi="Times New Roman"/>
          <w:b/>
          <w:sz w:val="28"/>
          <w:szCs w:val="28"/>
          <w:lang w:eastAsia="zh-TW"/>
        </w:rPr>
        <w:t>Педагогическое наблюдение</w:t>
      </w:r>
      <w:r w:rsidRPr="00AE23C2">
        <w:rPr>
          <w:rFonts w:ascii="Times New Roman" w:eastAsia="Times New Roman" w:hAnsi="Times New Roman"/>
          <w:color w:val="2A2723"/>
          <w:sz w:val="28"/>
          <w:szCs w:val="28"/>
          <w:lang w:eastAsia="zh-TW"/>
        </w:rPr>
        <w:t xml:space="preserve"> – </w:t>
      </w:r>
      <w:r w:rsidRPr="00AE23C2">
        <w:rPr>
          <w:rFonts w:ascii="Times New Roman" w:eastAsia="Times New Roman" w:hAnsi="Times New Roman"/>
          <w:sz w:val="28"/>
          <w:szCs w:val="28"/>
          <w:lang w:eastAsia="zh-TW"/>
        </w:rPr>
        <w:t xml:space="preserve">это непосредственное восприятие, познание педагогического процесса в естественных условиях (например, в процессе учебы внеклассной работы и </w:t>
      </w:r>
      <w:r w:rsidR="002F611E" w:rsidRPr="00AE23C2">
        <w:rPr>
          <w:rFonts w:ascii="Times New Roman" w:eastAsia="Times New Roman" w:hAnsi="Times New Roman"/>
          <w:sz w:val="28"/>
          <w:szCs w:val="28"/>
          <w:lang w:eastAsia="zh-TW"/>
        </w:rPr>
        <w:t>т. д.</w:t>
      </w:r>
      <w:r w:rsidRPr="00AE23C2">
        <w:rPr>
          <w:rFonts w:ascii="Times New Roman" w:eastAsia="Times New Roman" w:hAnsi="Times New Roman"/>
          <w:sz w:val="28"/>
          <w:szCs w:val="28"/>
          <w:lang w:eastAsia="zh-TW"/>
        </w:rPr>
        <w:t>)</w:t>
      </w:r>
      <w:r w:rsidR="00103A63" w:rsidRPr="00AE23C2">
        <w:rPr>
          <w:rFonts w:ascii="Times New Roman" w:eastAsia="Times New Roman" w:hAnsi="Times New Roman"/>
          <w:sz w:val="28"/>
          <w:szCs w:val="28"/>
          <w:lang w:eastAsia="zh-TW"/>
        </w:rPr>
        <w:t>[</w:t>
      </w:r>
      <w:r w:rsidR="002F611E" w:rsidRPr="00AE23C2">
        <w:rPr>
          <w:rFonts w:ascii="Times New Roman" w:eastAsia="Times New Roman" w:hAnsi="Times New Roman"/>
          <w:sz w:val="28"/>
          <w:szCs w:val="28"/>
          <w:lang w:eastAsia="zh-TW"/>
        </w:rPr>
        <w:t>7</w:t>
      </w:r>
      <w:r w:rsidR="00103A63" w:rsidRPr="00AE23C2">
        <w:rPr>
          <w:rFonts w:ascii="Times New Roman" w:eastAsia="Times New Roman" w:hAnsi="Times New Roman"/>
          <w:sz w:val="28"/>
          <w:szCs w:val="28"/>
          <w:lang w:eastAsia="zh-TW"/>
        </w:rPr>
        <w:t>,</w:t>
      </w:r>
      <w:r w:rsidR="002F611E" w:rsidRPr="00AE23C2">
        <w:rPr>
          <w:rFonts w:ascii="Times New Roman" w:eastAsia="Times New Roman" w:hAnsi="Times New Roman"/>
          <w:sz w:val="28"/>
          <w:szCs w:val="28"/>
          <w:lang w:val="en-US" w:eastAsia="zh-TW"/>
        </w:rPr>
        <w:t>C</w:t>
      </w:r>
      <w:r w:rsidR="00103A63" w:rsidRPr="00AE23C2">
        <w:rPr>
          <w:rFonts w:ascii="Times New Roman" w:eastAsia="Times New Roman" w:hAnsi="Times New Roman"/>
          <w:sz w:val="28"/>
          <w:szCs w:val="28"/>
          <w:lang w:eastAsia="zh-TW"/>
        </w:rPr>
        <w:t>.</w:t>
      </w:r>
      <w:r w:rsidR="002F611E" w:rsidRPr="00AE23C2">
        <w:rPr>
          <w:rFonts w:ascii="Times New Roman" w:eastAsia="Times New Roman" w:hAnsi="Times New Roman"/>
          <w:sz w:val="28"/>
          <w:szCs w:val="28"/>
          <w:lang w:eastAsia="zh-TW"/>
        </w:rPr>
        <w:t>176</w:t>
      </w:r>
      <w:r w:rsidR="00103A63" w:rsidRPr="00AE23C2">
        <w:rPr>
          <w:rFonts w:ascii="Times New Roman" w:eastAsia="Times New Roman" w:hAnsi="Times New Roman"/>
          <w:sz w:val="28"/>
          <w:szCs w:val="28"/>
          <w:lang w:eastAsia="zh-TW"/>
        </w:rPr>
        <w:t>].</w:t>
      </w:r>
    </w:p>
    <w:p w:rsidR="00AF1FE5" w:rsidRPr="00AE23C2" w:rsidRDefault="00AF1FE5" w:rsidP="00AF1FE5">
      <w:pPr>
        <w:spacing w:after="0" w:line="360" w:lineRule="auto"/>
        <w:ind w:firstLine="708"/>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Наблюдение требует от исследователя точной фиксации фактов, объективного педагогического анализа. Однако дело это непростое.</w:t>
      </w:r>
    </w:p>
    <w:p w:rsidR="00AF1FE5" w:rsidRPr="00AE23C2" w:rsidRDefault="00AF1FE5" w:rsidP="00AF1FE5">
      <w:pPr>
        <w:spacing w:after="0" w:line="360" w:lineRule="auto"/>
        <w:ind w:firstLine="708"/>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Наблюдение в педагогическом исследовании может бытьнаправлено на достижение различных целей. Оно может быть использовано как источник информации для построения гипотез, служить для проверки данных, полученных другими методами, с его помощью можно извлечь дополнительные сведения об изучаемом объекте.</w:t>
      </w:r>
    </w:p>
    <w:p w:rsidR="00AF1FE5" w:rsidRPr="00AE23C2" w:rsidRDefault="00AF1FE5" w:rsidP="00AF1FE5">
      <w:pPr>
        <w:shd w:val="clear" w:color="auto" w:fill="FAFAFD"/>
        <w:spacing w:after="0" w:line="360" w:lineRule="auto"/>
        <w:ind w:firstLine="708"/>
        <w:jc w:val="both"/>
        <w:rPr>
          <w:rFonts w:ascii="Times New Roman" w:eastAsia="Times New Roman" w:hAnsi="Times New Roman"/>
          <w:color w:val="000000" w:themeColor="text1"/>
          <w:sz w:val="28"/>
          <w:szCs w:val="28"/>
          <w:lang w:eastAsia="zh-TW"/>
        </w:rPr>
      </w:pPr>
      <w:r w:rsidRPr="00035E47">
        <w:rPr>
          <w:rFonts w:ascii="Times New Roman" w:eastAsia="Times New Roman" w:hAnsi="Times New Roman"/>
          <w:b/>
          <w:sz w:val="28"/>
          <w:szCs w:val="28"/>
          <w:lang w:eastAsia="zh-TW"/>
        </w:rPr>
        <w:t>Анкетный опрос</w:t>
      </w:r>
      <w:r w:rsidRPr="00AE23C2">
        <w:rPr>
          <w:rFonts w:ascii="Times New Roman" w:eastAsia="Times New Roman" w:hAnsi="Times New Roman"/>
          <w:sz w:val="28"/>
          <w:szCs w:val="28"/>
          <w:lang w:eastAsia="zh-TW"/>
        </w:rPr>
        <w:t xml:space="preserve">– это метод педагогического исследования с помощью анкет. Анкета – упорядоченный по содержанию и форме набор заданий, подготовленных </w:t>
      </w:r>
      <w:r w:rsidR="0008795E" w:rsidRPr="00AE23C2">
        <w:rPr>
          <w:rFonts w:ascii="Times New Roman" w:eastAsia="Times New Roman" w:hAnsi="Times New Roman"/>
          <w:sz w:val="28"/>
          <w:szCs w:val="28"/>
          <w:lang w:eastAsia="zh-TW"/>
        </w:rPr>
        <w:t>виде</w:t>
      </w:r>
      <w:r w:rsidRPr="00AE23C2">
        <w:rPr>
          <w:rFonts w:ascii="Times New Roman" w:eastAsia="Times New Roman" w:hAnsi="Times New Roman"/>
          <w:sz w:val="28"/>
          <w:szCs w:val="28"/>
          <w:lang w:eastAsia="zh-TW"/>
        </w:rPr>
        <w:t xml:space="preserve"> опросного листа</w:t>
      </w:r>
      <w:r w:rsidR="00103A63" w:rsidRPr="00AE23C2">
        <w:rPr>
          <w:rFonts w:ascii="Times New Roman" w:eastAsia="Times New Roman" w:hAnsi="Times New Roman"/>
          <w:sz w:val="28"/>
          <w:szCs w:val="28"/>
          <w:lang w:eastAsia="zh-TW"/>
        </w:rPr>
        <w:t>[1,</w:t>
      </w:r>
      <w:r w:rsidR="002F611E" w:rsidRPr="00AE23C2">
        <w:rPr>
          <w:rFonts w:ascii="Times New Roman" w:eastAsia="Times New Roman" w:hAnsi="Times New Roman"/>
          <w:sz w:val="28"/>
          <w:szCs w:val="28"/>
          <w:lang w:val="en-US" w:eastAsia="zh-TW"/>
        </w:rPr>
        <w:t>C</w:t>
      </w:r>
      <w:r w:rsidR="00103A63" w:rsidRPr="00AE23C2">
        <w:rPr>
          <w:rFonts w:ascii="Times New Roman" w:eastAsia="Times New Roman" w:hAnsi="Times New Roman"/>
          <w:sz w:val="28"/>
          <w:szCs w:val="28"/>
          <w:lang w:eastAsia="zh-TW"/>
        </w:rPr>
        <w:t>.40].</w:t>
      </w:r>
      <w:r w:rsidRPr="00AE23C2">
        <w:rPr>
          <w:rFonts w:ascii="Times New Roman" w:eastAsia="Times New Roman" w:hAnsi="Times New Roman"/>
          <w:color w:val="3C3C3C"/>
          <w:sz w:val="28"/>
          <w:szCs w:val="28"/>
          <w:lang w:eastAsia="zh-TW"/>
        </w:rPr>
        <w:t> </w:t>
      </w:r>
      <w:r w:rsidRPr="00AE23C2">
        <w:rPr>
          <w:rFonts w:ascii="Times New Roman" w:eastAsia="Times New Roman" w:hAnsi="Times New Roman"/>
          <w:sz w:val="28"/>
          <w:szCs w:val="28"/>
          <w:lang w:eastAsia="zh-TW"/>
        </w:rPr>
        <w:t xml:space="preserve">Анкетирование применяется в педагогике для сбора первичных данных и, в отличие от интервью, может </w:t>
      </w:r>
      <w:r w:rsidRPr="00AE23C2">
        <w:rPr>
          <w:rFonts w:ascii="Times New Roman" w:eastAsia="Times New Roman" w:hAnsi="Times New Roman"/>
          <w:color w:val="000000" w:themeColor="text1"/>
          <w:sz w:val="28"/>
          <w:szCs w:val="28"/>
          <w:lang w:eastAsia="zh-TW"/>
        </w:rPr>
        <w:t xml:space="preserve">осуществляться заочно. Содержание вопросов и способ ответов на них заранее </w:t>
      </w:r>
      <w:r w:rsidR="00311531" w:rsidRPr="00AE23C2">
        <w:rPr>
          <w:rFonts w:ascii="Times New Roman" w:eastAsia="Times New Roman" w:hAnsi="Times New Roman"/>
          <w:color w:val="000000" w:themeColor="text1"/>
          <w:sz w:val="28"/>
          <w:szCs w:val="28"/>
          <w:lang w:eastAsia="zh-TW"/>
        </w:rPr>
        <w:t>планируются. Надежность</w:t>
      </w:r>
      <w:r w:rsidRPr="00AE23C2">
        <w:rPr>
          <w:rFonts w:ascii="Times New Roman" w:eastAsia="Times New Roman" w:hAnsi="Times New Roman"/>
          <w:color w:val="000000" w:themeColor="text1"/>
          <w:sz w:val="28"/>
          <w:szCs w:val="28"/>
          <w:lang w:eastAsia="zh-TW"/>
        </w:rPr>
        <w:t xml:space="preserve"> данных анкетного опроса зависит от следующих условий:</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соответствие вопросов программе исследования, его задачам;</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изъятие «лишних» и отбор необходимых вопросов;</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соблюдение правил развития темы:</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в начале – простые вопросы, касающиеся событий и фактов;</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далее – более сложные вопросы (мнения, оценки);</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еще дальше – наиболее сложные (выбор решений, ответы в свободной форме);</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под конец – снова простые вопросы о демографических данных;</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ясности формулировки вопросов, их однозначности;</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четкость вариантов ответа (в закрытых вопросах);</w:t>
      </w:r>
    </w:p>
    <w:p w:rsidR="00AF1FE5" w:rsidRPr="00AE23C2" w:rsidRDefault="00AF1FE5" w:rsidP="00AF1FE5">
      <w:pPr>
        <w:shd w:val="clear" w:color="auto" w:fill="FAFAFD"/>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lastRenderedPageBreak/>
        <w:t>- достаточного пространства для ответов на открытые вопросы;</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однозначности всех элементов выбора во времени, частоте событий, согласия или несогласия («да» или «нет») с предложенными вариантами ответов;</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отсутствии каких-либо намеков на желаемый ответ;</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наличии контрольных вопросов;</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наличии комбинаций прямых и косвенных, личных и неличных вопросов.</w:t>
      </w:r>
    </w:p>
    <w:p w:rsidR="00AF1FE5" w:rsidRPr="00AE23C2" w:rsidRDefault="00AF1FE5" w:rsidP="00AF1FE5">
      <w:pPr>
        <w:shd w:val="clear" w:color="auto" w:fill="FAFAFD"/>
        <w:spacing w:after="0" w:line="360" w:lineRule="auto"/>
        <w:ind w:firstLine="708"/>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Надежность данных анкетного опроса проверяется двумя путями: </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повторным опросом по той же процедуре тех же лиц (так определяется устойчивость информации); </w:t>
      </w:r>
    </w:p>
    <w:p w:rsidR="00AF1FE5" w:rsidRPr="00AE23C2" w:rsidRDefault="00AF1FE5" w:rsidP="00AF1FE5">
      <w:pPr>
        <w:shd w:val="clear" w:color="auto" w:fill="FAFAFD"/>
        <w:spacing w:after="0" w:line="360" w:lineRule="auto"/>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 контролем данных анкетного опроса другими методами: опросом третьих лиц, наблюдением, анализом доступных документов.</w:t>
      </w:r>
    </w:p>
    <w:p w:rsidR="00AF1FE5" w:rsidRPr="00AE23C2" w:rsidRDefault="00AF1FE5" w:rsidP="00AF1FE5">
      <w:pPr>
        <w:spacing w:after="0" w:line="360" w:lineRule="auto"/>
        <w:ind w:firstLine="708"/>
        <w:jc w:val="both"/>
        <w:rPr>
          <w:rFonts w:ascii="Times New Roman" w:hAnsi="Times New Roman"/>
          <w:sz w:val="28"/>
          <w:szCs w:val="28"/>
          <w:shd w:val="clear" w:color="auto" w:fill="FFFFFF"/>
        </w:rPr>
      </w:pPr>
      <w:r w:rsidRPr="00035E47">
        <w:rPr>
          <w:rFonts w:ascii="Times New Roman" w:hAnsi="Times New Roman"/>
          <w:b/>
          <w:sz w:val="28"/>
          <w:szCs w:val="28"/>
          <w:shd w:val="clear" w:color="auto" w:fill="FFFFFF"/>
        </w:rPr>
        <w:t>Тестирование</w:t>
      </w:r>
      <w:r w:rsidRPr="00AE23C2">
        <w:rPr>
          <w:rFonts w:ascii="Times New Roman" w:hAnsi="Times New Roman"/>
          <w:sz w:val="28"/>
          <w:szCs w:val="28"/>
          <w:shd w:val="clear" w:color="auto" w:fill="FFFFFF"/>
        </w:rPr>
        <w:t> </w:t>
      </w:r>
      <w:r w:rsidR="002F611E" w:rsidRPr="00AE23C2">
        <w:rPr>
          <w:rFonts w:ascii="Times New Roman" w:hAnsi="Times New Roman"/>
          <w:sz w:val="28"/>
          <w:szCs w:val="28"/>
          <w:shd w:val="clear" w:color="auto" w:fill="FFFFFF"/>
        </w:rPr>
        <w:t>— это</w:t>
      </w:r>
      <w:r w:rsidRPr="00AE23C2">
        <w:rPr>
          <w:rFonts w:ascii="Times New Roman" w:hAnsi="Times New Roman"/>
          <w:sz w:val="28"/>
          <w:szCs w:val="28"/>
          <w:shd w:val="clear" w:color="auto" w:fill="FFFFFF"/>
        </w:rPr>
        <w:t xml:space="preserve"> форма измерения знаний учащихся, основанная на применении педагогических тестов. Включает в себя подготовку качественных тестов, собственно проведение тестирования и последующую обработку результатов, которая даёт оценку обученноститестируемых. Это инструмент оценивания обученност</w:t>
      </w:r>
      <w:r w:rsidR="0008795E" w:rsidRPr="00AE23C2">
        <w:rPr>
          <w:rFonts w:ascii="Times New Roman" w:hAnsi="Times New Roman"/>
          <w:sz w:val="28"/>
          <w:szCs w:val="28"/>
          <w:shd w:val="clear" w:color="auto" w:fill="FFFFFF"/>
        </w:rPr>
        <w:t>и</w:t>
      </w:r>
      <w:r w:rsidRPr="00AE23C2">
        <w:rPr>
          <w:rFonts w:ascii="Times New Roman" w:hAnsi="Times New Roman"/>
          <w:sz w:val="28"/>
          <w:szCs w:val="28"/>
          <w:shd w:val="clear" w:color="auto" w:fill="FFFFFF"/>
        </w:rPr>
        <w:t xml:space="preserve"> учащихся, состоящий из системы тестовых заданий, стандартизованной процедуры проведения, обработки и анализа результатов</w:t>
      </w:r>
      <w:r w:rsidR="00103A63" w:rsidRPr="00AE23C2">
        <w:rPr>
          <w:rFonts w:ascii="Times New Roman" w:hAnsi="Times New Roman"/>
          <w:sz w:val="28"/>
          <w:szCs w:val="28"/>
          <w:shd w:val="clear" w:color="auto" w:fill="FFFFFF"/>
        </w:rPr>
        <w:t xml:space="preserve">[1, </w:t>
      </w:r>
      <w:r w:rsidR="002F611E" w:rsidRPr="00AE23C2">
        <w:rPr>
          <w:rFonts w:ascii="Times New Roman" w:hAnsi="Times New Roman"/>
          <w:sz w:val="28"/>
          <w:szCs w:val="28"/>
          <w:shd w:val="clear" w:color="auto" w:fill="FFFFFF"/>
          <w:lang w:val="en-US"/>
        </w:rPr>
        <w:t>C</w:t>
      </w:r>
      <w:r w:rsidR="00103A63" w:rsidRPr="00AE23C2">
        <w:rPr>
          <w:rFonts w:ascii="Times New Roman" w:hAnsi="Times New Roman"/>
          <w:sz w:val="28"/>
          <w:szCs w:val="28"/>
          <w:shd w:val="clear" w:color="auto" w:fill="FFFFFF"/>
        </w:rPr>
        <w:t>.50].</w:t>
      </w:r>
    </w:p>
    <w:p w:rsidR="00AF1FE5" w:rsidRPr="00AE23C2" w:rsidRDefault="00AF1FE5" w:rsidP="00AF1FE5">
      <w:pPr>
        <w:spacing w:after="0" w:line="360" w:lineRule="auto"/>
        <w:ind w:firstLine="708"/>
        <w:jc w:val="both"/>
        <w:rPr>
          <w:rFonts w:ascii="Times New Roman" w:hAnsi="Times New Roman"/>
          <w:sz w:val="28"/>
          <w:szCs w:val="28"/>
        </w:rPr>
      </w:pPr>
      <w:r w:rsidRPr="00035E47">
        <w:rPr>
          <w:rFonts w:ascii="Times New Roman" w:hAnsi="Times New Roman"/>
          <w:b/>
          <w:sz w:val="28"/>
          <w:szCs w:val="28"/>
        </w:rPr>
        <w:t>Контрольные соревнования</w:t>
      </w:r>
      <w:r w:rsidRPr="00AE23C2">
        <w:rPr>
          <w:rFonts w:ascii="Times New Roman" w:hAnsi="Times New Roman"/>
          <w:sz w:val="28"/>
          <w:szCs w:val="28"/>
        </w:rPr>
        <w:t>позволяют полу</w:t>
      </w:r>
      <w:r w:rsidRPr="00AE23C2">
        <w:rPr>
          <w:rFonts w:ascii="Times New Roman" w:hAnsi="Times New Roman"/>
          <w:sz w:val="28"/>
          <w:szCs w:val="28"/>
        </w:rPr>
        <w:softHyphen/>
        <w:t>чить объективные данные о степени тренированности и уровне физической подготовленности занимающихся. Они очень показа</w:t>
      </w:r>
      <w:r w:rsidRPr="00AE23C2">
        <w:rPr>
          <w:rFonts w:ascii="Times New Roman" w:hAnsi="Times New Roman"/>
          <w:sz w:val="28"/>
          <w:szCs w:val="28"/>
        </w:rPr>
        <w:softHyphen/>
        <w:t>тельны и на их основе делают соответствующие выводы и коррек</w:t>
      </w:r>
      <w:r w:rsidRPr="00AE23C2">
        <w:rPr>
          <w:rFonts w:ascii="Times New Roman" w:hAnsi="Times New Roman"/>
          <w:sz w:val="28"/>
          <w:szCs w:val="28"/>
        </w:rPr>
        <w:softHyphen/>
        <w:t>тировки в планах. Так, например, если уровень физической под</w:t>
      </w:r>
      <w:r w:rsidRPr="00AE23C2">
        <w:rPr>
          <w:rFonts w:ascii="Times New Roman" w:hAnsi="Times New Roman"/>
          <w:sz w:val="28"/>
          <w:szCs w:val="28"/>
        </w:rPr>
        <w:softHyphen/>
        <w:t>готовленности не повышается или становится ниже, то пересмат</w:t>
      </w:r>
      <w:r w:rsidRPr="00AE23C2">
        <w:rPr>
          <w:rFonts w:ascii="Times New Roman" w:hAnsi="Times New Roman"/>
          <w:sz w:val="28"/>
          <w:szCs w:val="28"/>
        </w:rPr>
        <w:softHyphen/>
        <w:t>ривают содержание, методику занятий, физические нагрузки</w:t>
      </w:r>
      <w:r w:rsidR="00103A63" w:rsidRPr="00AE23C2">
        <w:rPr>
          <w:rFonts w:ascii="Times New Roman" w:hAnsi="Times New Roman"/>
          <w:sz w:val="28"/>
          <w:szCs w:val="28"/>
        </w:rPr>
        <w:t>[</w:t>
      </w:r>
      <w:r w:rsidR="002F611E" w:rsidRPr="00AE23C2">
        <w:rPr>
          <w:rFonts w:ascii="Times New Roman" w:hAnsi="Times New Roman"/>
          <w:sz w:val="28"/>
          <w:szCs w:val="28"/>
        </w:rPr>
        <w:t>6</w:t>
      </w:r>
      <w:r w:rsidR="00103A63" w:rsidRPr="00AE23C2">
        <w:rPr>
          <w:rFonts w:ascii="Times New Roman" w:hAnsi="Times New Roman"/>
          <w:sz w:val="28"/>
          <w:szCs w:val="28"/>
        </w:rPr>
        <w:t xml:space="preserve">, </w:t>
      </w:r>
      <w:r w:rsidR="002F611E" w:rsidRPr="00AE23C2">
        <w:rPr>
          <w:rFonts w:ascii="Times New Roman" w:hAnsi="Times New Roman"/>
          <w:sz w:val="28"/>
          <w:szCs w:val="28"/>
          <w:lang w:val="en-US"/>
        </w:rPr>
        <w:t>C</w:t>
      </w:r>
      <w:r w:rsidR="00103A63" w:rsidRPr="00AE23C2">
        <w:rPr>
          <w:rFonts w:ascii="Times New Roman" w:hAnsi="Times New Roman"/>
          <w:sz w:val="28"/>
          <w:szCs w:val="28"/>
        </w:rPr>
        <w:t>.</w:t>
      </w:r>
      <w:r w:rsidR="002F611E" w:rsidRPr="00AE23C2">
        <w:rPr>
          <w:rFonts w:ascii="Times New Roman" w:hAnsi="Times New Roman"/>
          <w:sz w:val="28"/>
          <w:szCs w:val="28"/>
        </w:rPr>
        <w:t>197</w:t>
      </w:r>
      <w:r w:rsidR="00103A63" w:rsidRPr="00AE23C2">
        <w:rPr>
          <w:rFonts w:ascii="Times New Roman" w:hAnsi="Times New Roman"/>
          <w:sz w:val="28"/>
          <w:szCs w:val="28"/>
        </w:rPr>
        <w:t>]</w:t>
      </w:r>
      <w:r w:rsidR="0008795E" w:rsidRPr="00AE23C2">
        <w:rPr>
          <w:rFonts w:ascii="Times New Roman" w:hAnsi="Times New Roman"/>
          <w:sz w:val="28"/>
          <w:szCs w:val="28"/>
        </w:rPr>
        <w:t>.</w:t>
      </w:r>
    </w:p>
    <w:p w:rsidR="00AF1FE5" w:rsidRPr="00AE23C2" w:rsidRDefault="00AF1FE5" w:rsidP="00AF1FE5">
      <w:pPr>
        <w:spacing w:after="0" w:line="360" w:lineRule="auto"/>
        <w:ind w:firstLine="708"/>
        <w:jc w:val="both"/>
        <w:rPr>
          <w:rFonts w:ascii="Times New Roman" w:eastAsia="Times New Roman" w:hAnsi="Times New Roman"/>
          <w:sz w:val="28"/>
          <w:szCs w:val="28"/>
          <w:lang w:eastAsia="zh-TW"/>
        </w:rPr>
      </w:pPr>
      <w:r w:rsidRPr="00035E47">
        <w:rPr>
          <w:rFonts w:ascii="Times New Roman" w:eastAsia="Times New Roman" w:hAnsi="Times New Roman"/>
          <w:b/>
          <w:sz w:val="28"/>
          <w:szCs w:val="28"/>
          <w:lang w:eastAsia="zh-TW"/>
        </w:rPr>
        <w:t xml:space="preserve">Врачебно-педагогические </w:t>
      </w:r>
      <w:r w:rsidR="00326547" w:rsidRPr="00035E47">
        <w:rPr>
          <w:rFonts w:ascii="Times New Roman" w:eastAsia="Times New Roman" w:hAnsi="Times New Roman"/>
          <w:b/>
          <w:sz w:val="28"/>
          <w:szCs w:val="28"/>
          <w:lang w:eastAsia="zh-TW"/>
        </w:rPr>
        <w:t>наблюдения</w:t>
      </w:r>
      <w:r w:rsidR="00326547" w:rsidRPr="00AE23C2">
        <w:rPr>
          <w:rFonts w:ascii="Times New Roman" w:eastAsia="Times New Roman" w:hAnsi="Times New Roman"/>
          <w:sz w:val="28"/>
          <w:szCs w:val="28"/>
          <w:lang w:eastAsia="zh-TW"/>
        </w:rPr>
        <w:t>,наиболее</w:t>
      </w:r>
      <w:r w:rsidRPr="00AE23C2">
        <w:rPr>
          <w:rFonts w:ascii="Times New Roman" w:eastAsia="Times New Roman" w:hAnsi="Times New Roman"/>
          <w:sz w:val="28"/>
          <w:szCs w:val="28"/>
          <w:lang w:eastAsia="zh-TW"/>
        </w:rPr>
        <w:t xml:space="preserve"> удобные и информативные, зависит от того, какие при этом ставятся задачи и с помощью какой формы организации врачебно-педагогических наблюдений они решаются. Следует учи</w:t>
      </w:r>
      <w:r w:rsidRPr="00AE23C2">
        <w:rPr>
          <w:rFonts w:ascii="Times New Roman" w:eastAsia="Times New Roman" w:hAnsi="Times New Roman"/>
          <w:sz w:val="28"/>
          <w:szCs w:val="28"/>
          <w:lang w:eastAsia="zh-TW"/>
        </w:rPr>
        <w:softHyphen/>
        <w:t xml:space="preserve">тывать также, что различные виды спорта </w:t>
      </w:r>
      <w:r w:rsidRPr="00AE23C2">
        <w:rPr>
          <w:rFonts w:ascii="Times New Roman" w:eastAsia="Times New Roman" w:hAnsi="Times New Roman"/>
          <w:sz w:val="28"/>
          <w:szCs w:val="28"/>
          <w:lang w:eastAsia="zh-TW"/>
        </w:rPr>
        <w:lastRenderedPageBreak/>
        <w:t>(циклические, ацикли</w:t>
      </w:r>
      <w:r w:rsidRPr="00AE23C2">
        <w:rPr>
          <w:rFonts w:ascii="Times New Roman" w:eastAsia="Times New Roman" w:hAnsi="Times New Roman"/>
          <w:sz w:val="28"/>
          <w:szCs w:val="28"/>
          <w:lang w:eastAsia="zh-TW"/>
        </w:rPr>
        <w:softHyphen/>
        <w:t>ческие, скоростно-силовые и др.) предъявляют неодинаковые требо</w:t>
      </w:r>
      <w:r w:rsidRPr="00AE23C2">
        <w:rPr>
          <w:rFonts w:ascii="Times New Roman" w:eastAsia="Times New Roman" w:hAnsi="Times New Roman"/>
          <w:sz w:val="28"/>
          <w:szCs w:val="28"/>
          <w:lang w:eastAsia="zh-TW"/>
        </w:rPr>
        <w:softHyphen/>
        <w:t>вания к разным системам организма</w:t>
      </w:r>
      <w:r w:rsidR="00103A63" w:rsidRPr="00AE23C2">
        <w:rPr>
          <w:rFonts w:ascii="Times New Roman" w:eastAsia="Times New Roman" w:hAnsi="Times New Roman"/>
          <w:sz w:val="28"/>
          <w:szCs w:val="28"/>
          <w:lang w:eastAsia="zh-TW"/>
        </w:rPr>
        <w:t xml:space="preserve">[1, </w:t>
      </w:r>
      <w:r w:rsidR="002F611E" w:rsidRPr="00AE23C2">
        <w:rPr>
          <w:rFonts w:ascii="Times New Roman" w:eastAsia="Times New Roman" w:hAnsi="Times New Roman"/>
          <w:sz w:val="28"/>
          <w:szCs w:val="28"/>
          <w:lang w:val="en-US" w:eastAsia="zh-TW"/>
        </w:rPr>
        <w:t>C</w:t>
      </w:r>
      <w:r w:rsidR="00103A63" w:rsidRPr="00AE23C2">
        <w:rPr>
          <w:rFonts w:ascii="Times New Roman" w:eastAsia="Times New Roman" w:hAnsi="Times New Roman"/>
          <w:sz w:val="28"/>
          <w:szCs w:val="28"/>
          <w:lang w:eastAsia="zh-TW"/>
        </w:rPr>
        <w:t>.70]</w:t>
      </w:r>
      <w:r w:rsidR="0008795E" w:rsidRPr="00AE23C2">
        <w:rPr>
          <w:rFonts w:ascii="Times New Roman" w:eastAsia="Times New Roman" w:hAnsi="Times New Roman"/>
          <w:sz w:val="28"/>
          <w:szCs w:val="28"/>
          <w:lang w:eastAsia="zh-TW"/>
        </w:rPr>
        <w:t>.</w:t>
      </w:r>
    </w:p>
    <w:p w:rsidR="00326547" w:rsidRPr="00AE23C2" w:rsidRDefault="00AF1FE5" w:rsidP="00326547">
      <w:pPr>
        <w:spacing w:after="0" w:line="360" w:lineRule="auto"/>
        <w:ind w:firstLine="708"/>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zh-TW"/>
        </w:rPr>
        <w:t>При врачебно-педагогических наблюдениях могут быть исполь</w:t>
      </w:r>
      <w:r w:rsidRPr="00AE23C2">
        <w:rPr>
          <w:rFonts w:ascii="Times New Roman" w:eastAsia="Times New Roman" w:hAnsi="Times New Roman"/>
          <w:sz w:val="28"/>
          <w:szCs w:val="28"/>
          <w:lang w:eastAsia="zh-TW"/>
        </w:rPr>
        <w:softHyphen/>
        <w:t>зованы любые методы исследования. Но существует ряд методов исследования различных систем организма, которые наиболее часто применяются при врачебно-педагогических наблюдениях в силу своей простоты, доступности и достаточной информативности. Эти методы могут быть представ</w:t>
      </w:r>
      <w:r w:rsidRPr="00AE23C2">
        <w:rPr>
          <w:rFonts w:ascii="Times New Roman" w:eastAsia="Times New Roman" w:hAnsi="Times New Roman"/>
          <w:sz w:val="28"/>
          <w:szCs w:val="28"/>
          <w:lang w:eastAsia="zh-TW"/>
        </w:rPr>
        <w:softHyphen/>
        <w:t>лены в двух группах: первая группа — простейшие методы, не требующие сложной аппаратуры и специальных медицинских зна</w:t>
      </w:r>
      <w:r w:rsidRPr="00AE23C2">
        <w:rPr>
          <w:rFonts w:ascii="Times New Roman" w:eastAsia="Times New Roman" w:hAnsi="Times New Roman"/>
          <w:sz w:val="28"/>
          <w:szCs w:val="28"/>
          <w:lang w:eastAsia="zh-TW"/>
        </w:rPr>
        <w:softHyphen/>
        <w:t>ний; вторая группа — инструментальные методы, требующие слож</w:t>
      </w:r>
      <w:r w:rsidRPr="00AE23C2">
        <w:rPr>
          <w:rFonts w:ascii="Times New Roman" w:eastAsia="Times New Roman" w:hAnsi="Times New Roman"/>
          <w:sz w:val="28"/>
          <w:szCs w:val="28"/>
          <w:lang w:eastAsia="zh-TW"/>
        </w:rPr>
        <w:softHyphen/>
        <w:t>ной аппаратуры и специальных медицинских знаний.</w:t>
      </w:r>
    </w:p>
    <w:p w:rsidR="00311531" w:rsidRPr="00AE23C2" w:rsidRDefault="00311531" w:rsidP="00326547">
      <w:pPr>
        <w:spacing w:after="0" w:line="360" w:lineRule="auto"/>
        <w:ind w:firstLine="708"/>
        <w:jc w:val="both"/>
        <w:rPr>
          <w:rFonts w:ascii="Times New Roman" w:eastAsia="Times New Roman" w:hAnsi="Times New Roman"/>
          <w:sz w:val="28"/>
          <w:szCs w:val="28"/>
          <w:lang w:eastAsia="zh-TW"/>
        </w:rPr>
      </w:pPr>
    </w:p>
    <w:p w:rsidR="00AF1FE5" w:rsidRPr="00AE23C2" w:rsidRDefault="00AF1FE5" w:rsidP="00326547">
      <w:pPr>
        <w:spacing w:after="0" w:line="360" w:lineRule="auto"/>
        <w:ind w:firstLine="708"/>
        <w:jc w:val="both"/>
        <w:rPr>
          <w:rFonts w:ascii="Times New Roman" w:eastAsia="Times New Roman" w:hAnsi="Times New Roman"/>
          <w:sz w:val="28"/>
          <w:szCs w:val="28"/>
          <w:lang w:eastAsia="zh-TW"/>
        </w:rPr>
      </w:pPr>
      <w:r w:rsidRPr="00AE23C2">
        <w:rPr>
          <w:rFonts w:ascii="Times New Roman" w:eastAsia="Times New Roman" w:hAnsi="Times New Roman"/>
          <w:sz w:val="28"/>
          <w:szCs w:val="28"/>
          <w:lang w:eastAsia="ru-RU"/>
        </w:rPr>
        <w:t>1.3 Физическая работоспособность спортсменов</w:t>
      </w:r>
    </w:p>
    <w:p w:rsidR="00AF1FE5" w:rsidRPr="00AE23C2" w:rsidRDefault="00AF1FE5" w:rsidP="003210EC">
      <w:pPr>
        <w:spacing w:after="0" w:line="360" w:lineRule="auto"/>
        <w:ind w:firstLine="708"/>
        <w:jc w:val="both"/>
        <w:rPr>
          <w:rFonts w:ascii="Times New Roman" w:eastAsia="Times New Roman" w:hAnsi="Times New Roman"/>
          <w:color w:val="333333"/>
          <w:sz w:val="28"/>
          <w:szCs w:val="28"/>
          <w:lang w:eastAsia="zh-TW"/>
        </w:rPr>
      </w:pPr>
      <w:r w:rsidRPr="00AE23C2">
        <w:rPr>
          <w:rFonts w:ascii="Times New Roman" w:eastAsia="Times New Roman" w:hAnsi="Times New Roman"/>
          <w:bCs/>
          <w:sz w:val="28"/>
          <w:szCs w:val="28"/>
          <w:lang w:eastAsia="ru-RU"/>
        </w:rPr>
        <w:t>Работоспособность</w:t>
      </w:r>
      <w:r w:rsidRPr="00AE23C2">
        <w:rPr>
          <w:rFonts w:ascii="Times New Roman" w:eastAsia="Times New Roman" w:hAnsi="Times New Roman"/>
          <w:bCs/>
          <w:color w:val="000000"/>
          <w:sz w:val="28"/>
          <w:szCs w:val="28"/>
          <w:lang w:eastAsia="ru-RU"/>
        </w:rPr>
        <w:t xml:space="preserve"> спортсмена зависит</w:t>
      </w:r>
      <w:r w:rsidRPr="00AE23C2">
        <w:rPr>
          <w:rFonts w:ascii="Times New Roman" w:eastAsia="Times New Roman" w:hAnsi="Times New Roman"/>
          <w:color w:val="000000"/>
          <w:sz w:val="28"/>
          <w:szCs w:val="28"/>
          <w:lang w:eastAsia="ru-RU"/>
        </w:rPr>
        <w:t xml:space="preserve"> от уровня его подготовки, степени закрепленности навыков и опыта (техника и стаж занятия спортом), его физического и психического состояния и других причин, и обстоятельств</w:t>
      </w:r>
      <w:r w:rsidR="00103A63" w:rsidRPr="00AE23C2">
        <w:rPr>
          <w:rFonts w:ascii="Times New Roman" w:eastAsia="Times New Roman" w:hAnsi="Times New Roman"/>
          <w:sz w:val="28"/>
          <w:szCs w:val="28"/>
          <w:lang w:eastAsia="ru-RU"/>
        </w:rPr>
        <w:t>[</w:t>
      </w:r>
      <w:r w:rsidR="003210EC" w:rsidRPr="00AE23C2">
        <w:rPr>
          <w:rFonts w:ascii="Times New Roman" w:eastAsia="Times New Roman" w:hAnsi="Times New Roman"/>
          <w:sz w:val="28"/>
          <w:szCs w:val="28"/>
          <w:lang w:eastAsia="ru-RU"/>
        </w:rPr>
        <w:t>1</w:t>
      </w:r>
      <w:r w:rsidR="003D57EB" w:rsidRPr="00AE23C2">
        <w:rPr>
          <w:rFonts w:ascii="Times New Roman" w:eastAsia="Times New Roman" w:hAnsi="Times New Roman"/>
          <w:sz w:val="28"/>
          <w:szCs w:val="28"/>
          <w:lang w:eastAsia="ru-RU"/>
        </w:rPr>
        <w:t>4</w:t>
      </w:r>
      <w:r w:rsidR="003210EC"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3210EC" w:rsidRPr="00AE23C2">
        <w:rPr>
          <w:rFonts w:ascii="Times New Roman" w:eastAsia="Times New Roman" w:hAnsi="Times New Roman"/>
          <w:sz w:val="28"/>
          <w:szCs w:val="28"/>
          <w:lang w:eastAsia="ru-RU"/>
        </w:rPr>
        <w:t>.30</w:t>
      </w:r>
      <w:r w:rsidR="00103A63" w:rsidRPr="00AE23C2">
        <w:rPr>
          <w:rFonts w:ascii="Times New Roman" w:eastAsia="Times New Roman" w:hAnsi="Times New Roman"/>
          <w:sz w:val="28"/>
          <w:szCs w:val="28"/>
          <w:lang w:eastAsia="ru-RU"/>
        </w:rPr>
        <w:t>]</w:t>
      </w:r>
      <w:r w:rsidR="003210EC" w:rsidRPr="00AE23C2">
        <w:rPr>
          <w:rFonts w:ascii="Times New Roman" w:eastAsia="Times New Roman" w:hAnsi="Times New Roman"/>
          <w:sz w:val="28"/>
          <w:szCs w:val="28"/>
          <w:lang w:eastAsia="ru-RU"/>
        </w:rPr>
        <w:t>.</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sz w:val="28"/>
          <w:szCs w:val="28"/>
          <w:lang w:eastAsia="ru-RU"/>
        </w:rPr>
        <w:t>Физическая работоспособность</w:t>
      </w:r>
      <w:r w:rsidRPr="00AE23C2">
        <w:rPr>
          <w:rFonts w:ascii="Times New Roman" w:eastAsia="Times New Roman" w:hAnsi="Times New Roman"/>
          <w:color w:val="000000"/>
          <w:sz w:val="28"/>
          <w:szCs w:val="28"/>
          <w:lang w:eastAsia="ru-RU"/>
        </w:rPr>
        <w:t xml:space="preserve"> является важным условием для развития всех основных физических качеств, основой способности организма к перенесению высоких специфических нагрузок, возможности реализовать функциональные потенциалы к интенсивному протеканию восстановления во всех видах спорта и во многом определяет спортивный результат практически на всех основных этапах многолетней </w:t>
      </w:r>
      <w:r w:rsidRPr="00AE23C2">
        <w:rPr>
          <w:rFonts w:ascii="Times New Roman" w:eastAsia="Times New Roman" w:hAnsi="Times New Roman"/>
          <w:sz w:val="28"/>
          <w:szCs w:val="28"/>
          <w:lang w:eastAsia="ru-RU"/>
        </w:rPr>
        <w:t>тренировки</w:t>
      </w:r>
      <w:r w:rsidR="003210EC" w:rsidRPr="00AE23C2">
        <w:rPr>
          <w:rFonts w:ascii="Times New Roman" w:eastAsia="Times New Roman" w:hAnsi="Times New Roman"/>
          <w:sz w:val="28"/>
          <w:szCs w:val="28"/>
          <w:lang w:eastAsia="ru-RU"/>
        </w:rPr>
        <w:t>[1</w:t>
      </w:r>
      <w:r w:rsidR="003D57EB" w:rsidRPr="00AE23C2">
        <w:rPr>
          <w:rFonts w:ascii="Times New Roman" w:eastAsia="Times New Roman" w:hAnsi="Times New Roman"/>
          <w:sz w:val="28"/>
          <w:szCs w:val="28"/>
          <w:lang w:eastAsia="ru-RU"/>
        </w:rPr>
        <w:t>4</w:t>
      </w:r>
      <w:r w:rsidR="003210EC"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3210EC" w:rsidRPr="00AE23C2">
        <w:rPr>
          <w:rFonts w:ascii="Times New Roman" w:eastAsia="Times New Roman" w:hAnsi="Times New Roman"/>
          <w:sz w:val="28"/>
          <w:szCs w:val="28"/>
          <w:lang w:eastAsia="ru-RU"/>
        </w:rPr>
        <w:t>.45].</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Вследствие этого повышению уровня физической работоспособности должно уделяться и уделяется большое внимание на всех этапах спортивной подготовки.  Вместе с тем рациональное совершенствование этого важнейшего компонента подготовленности может осуществляться только при оптимальной организации его контроля.</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lastRenderedPageBreak/>
        <w:t>Физическая работоспособность</w:t>
      </w:r>
      <w:r w:rsidR="003D57EB" w:rsidRPr="00AE23C2">
        <w:rPr>
          <w:rFonts w:ascii="Times New Roman" w:eastAsia="Times New Roman" w:hAnsi="Times New Roman"/>
          <w:color w:val="000000"/>
          <w:sz w:val="28"/>
          <w:szCs w:val="28"/>
          <w:lang w:eastAsia="ru-RU"/>
        </w:rPr>
        <w:t>— это</w:t>
      </w:r>
      <w:r w:rsidRPr="00AE23C2">
        <w:rPr>
          <w:rFonts w:ascii="Times New Roman" w:eastAsia="Times New Roman" w:hAnsi="Times New Roman"/>
          <w:color w:val="000000"/>
          <w:sz w:val="28"/>
          <w:szCs w:val="28"/>
          <w:lang w:eastAsia="ru-RU"/>
        </w:rPr>
        <w:t xml:space="preserve"> свойство человека в течение заданного времени и с определенной эффективностью выполнять максимально возможное количество физической нагру</w:t>
      </w:r>
      <w:r w:rsidRPr="00AE23C2">
        <w:rPr>
          <w:rFonts w:ascii="Times New Roman" w:eastAsia="Times New Roman" w:hAnsi="Times New Roman"/>
          <w:sz w:val="28"/>
          <w:szCs w:val="28"/>
          <w:lang w:eastAsia="ru-RU"/>
        </w:rPr>
        <w:t>зки</w:t>
      </w:r>
      <w:r w:rsidR="003210EC" w:rsidRPr="00AE23C2">
        <w:rPr>
          <w:rFonts w:ascii="Times New Roman" w:eastAsia="Times New Roman" w:hAnsi="Times New Roman"/>
          <w:sz w:val="28"/>
          <w:szCs w:val="28"/>
          <w:lang w:eastAsia="ru-RU"/>
        </w:rPr>
        <w:t>[</w:t>
      </w:r>
      <w:r w:rsidR="003D57EB" w:rsidRPr="00AE23C2">
        <w:rPr>
          <w:rFonts w:ascii="Times New Roman" w:eastAsia="Times New Roman" w:hAnsi="Times New Roman"/>
          <w:sz w:val="28"/>
          <w:szCs w:val="28"/>
          <w:lang w:eastAsia="ru-RU"/>
        </w:rPr>
        <w:t>8</w:t>
      </w:r>
      <w:r w:rsidR="003210EC"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3210EC" w:rsidRPr="00AE23C2">
        <w:rPr>
          <w:rFonts w:ascii="Times New Roman" w:eastAsia="Times New Roman" w:hAnsi="Times New Roman"/>
          <w:sz w:val="28"/>
          <w:szCs w:val="28"/>
          <w:lang w:eastAsia="ru-RU"/>
        </w:rPr>
        <w:t>.200].</w:t>
      </w:r>
    </w:p>
    <w:p w:rsidR="00AF1FE5" w:rsidRPr="00AE23C2" w:rsidRDefault="00AF1FE5" w:rsidP="00AF1FE5">
      <w:pPr>
        <w:spacing w:after="0" w:line="360" w:lineRule="auto"/>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На мой взгляд, в рамках физической работоспособности следует поговорить о спортивной форме.</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Спортивная форма</w:t>
      </w:r>
      <w:r w:rsidR="003D57EB" w:rsidRPr="00AE23C2">
        <w:rPr>
          <w:rFonts w:ascii="Times New Roman" w:eastAsia="Times New Roman" w:hAnsi="Times New Roman"/>
          <w:color w:val="000000"/>
          <w:sz w:val="28"/>
          <w:szCs w:val="28"/>
          <w:lang w:eastAsia="ru-RU"/>
        </w:rPr>
        <w:t>— это</w:t>
      </w:r>
      <w:r w:rsidRPr="00AE23C2">
        <w:rPr>
          <w:rFonts w:ascii="Times New Roman" w:eastAsia="Times New Roman" w:hAnsi="Times New Roman"/>
          <w:color w:val="000000"/>
          <w:sz w:val="28"/>
          <w:szCs w:val="28"/>
          <w:lang w:eastAsia="ru-RU"/>
        </w:rPr>
        <w:t xml:space="preserve"> состояние организма, термин обозначает готовность спортсмена к выполнению того или иного двигательного действия в максимальном темпе, длительности и т. п</w:t>
      </w:r>
      <w:r w:rsidR="003210EC" w:rsidRPr="00AE23C2">
        <w:rPr>
          <w:rFonts w:ascii="Times New Roman" w:eastAsia="Times New Roman" w:hAnsi="Times New Roman"/>
          <w:sz w:val="28"/>
          <w:szCs w:val="28"/>
          <w:lang w:eastAsia="ru-RU"/>
        </w:rPr>
        <w:t>[</w:t>
      </w:r>
      <w:r w:rsidR="003D57EB" w:rsidRPr="00AE23C2">
        <w:rPr>
          <w:rFonts w:ascii="Times New Roman" w:eastAsia="Times New Roman" w:hAnsi="Times New Roman"/>
          <w:sz w:val="28"/>
          <w:szCs w:val="28"/>
          <w:lang w:eastAsia="ru-RU"/>
        </w:rPr>
        <w:t>9</w:t>
      </w:r>
      <w:r w:rsidR="003210EC"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3210EC" w:rsidRPr="00AE23C2">
        <w:rPr>
          <w:rFonts w:ascii="Times New Roman" w:eastAsia="Times New Roman" w:hAnsi="Times New Roman"/>
          <w:sz w:val="28"/>
          <w:szCs w:val="28"/>
          <w:lang w:eastAsia="ru-RU"/>
        </w:rPr>
        <w:t>.143].</w:t>
      </w:r>
      <w:r w:rsidRPr="00AE23C2">
        <w:rPr>
          <w:rFonts w:ascii="Times New Roman" w:eastAsia="Times New Roman" w:hAnsi="Times New Roman"/>
          <w:color w:val="000000"/>
          <w:sz w:val="28"/>
          <w:szCs w:val="28"/>
          <w:lang w:eastAsia="ru-RU"/>
        </w:rPr>
        <w:t>Он носит собирательный характер, то есть составляющими являются физические, технические, функциональные, тактические, психологические и другие качества. Спортивная форма может быть хорошей, если тренировки проходят на фоне полноценного здоровья спортсмена. Только здоровый спортсмен может переносить большие по объему и интенсивности нагрузки, которые являются факторами стабилизации спортивной формы, функционального состояния.</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В условиях спортивной тренировки, когда происходит долговременная адаптация организма к физическим нагрузкам, имеют место морфофункциональные сдвиги в состоянии системы микроциркуляции крови. Эти изменения, возникающие непосредственно во время мышечной деятельности, сохраняются в организме как следствие и после ее окончания. Накапливаясь в течение длительного времени, они постоянно приводят к формированию более экономного типа реагирования микрососудов. Специфика тренировки в том или ином виде спорта обусловливает дифференцированные преобразования микрососудов.</w:t>
      </w:r>
    </w:p>
    <w:p w:rsidR="00AF1FE5" w:rsidRPr="00AE23C2" w:rsidRDefault="00AF1FE5" w:rsidP="00AF1FE5">
      <w:pPr>
        <w:spacing w:after="0" w:line="360" w:lineRule="auto"/>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 xml:space="preserve">Существует ряд показателей физической работоспособности. </w:t>
      </w:r>
      <w:r w:rsidRPr="00AE23C2">
        <w:rPr>
          <w:rFonts w:ascii="Times New Roman" w:eastAsia="Times New Roman" w:hAnsi="Times New Roman"/>
          <w:color w:val="000000"/>
          <w:sz w:val="28"/>
          <w:szCs w:val="28"/>
          <w:lang w:eastAsia="ru-RU"/>
        </w:rPr>
        <w:tab/>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Аэробная выносливость</w:t>
      </w:r>
      <w:r w:rsidRPr="00AE23C2">
        <w:rPr>
          <w:rFonts w:ascii="Times New Roman" w:eastAsia="Times New Roman" w:hAnsi="Times New Roman"/>
          <w:color w:val="000000"/>
          <w:sz w:val="28"/>
          <w:szCs w:val="28"/>
          <w:lang w:eastAsia="ru-RU"/>
        </w:rPr>
        <w:t xml:space="preserve"> - способность длительно выполнять работу средней мощности и противостоять утомлению</w:t>
      </w:r>
      <w:r w:rsidR="00AE7A10" w:rsidRPr="00AE23C2">
        <w:rPr>
          <w:rFonts w:ascii="Times New Roman" w:eastAsia="Times New Roman" w:hAnsi="Times New Roman"/>
          <w:sz w:val="28"/>
          <w:szCs w:val="28"/>
          <w:lang w:eastAsia="ru-RU"/>
        </w:rPr>
        <w:t>[</w:t>
      </w:r>
      <w:r w:rsidR="003D57EB" w:rsidRPr="00AE23C2">
        <w:rPr>
          <w:rFonts w:ascii="Times New Roman" w:eastAsia="Times New Roman" w:hAnsi="Times New Roman"/>
          <w:sz w:val="28"/>
          <w:szCs w:val="28"/>
          <w:lang w:eastAsia="ru-RU"/>
        </w:rPr>
        <w:t>12</w:t>
      </w:r>
      <w:r w:rsidR="00AE7A10"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.30].</w:t>
      </w:r>
      <w:r w:rsidRPr="00AE23C2">
        <w:rPr>
          <w:rFonts w:ascii="Times New Roman" w:eastAsia="Times New Roman" w:hAnsi="Times New Roman"/>
          <w:color w:val="000000"/>
          <w:sz w:val="28"/>
          <w:szCs w:val="28"/>
          <w:lang w:eastAsia="ru-RU"/>
        </w:rPr>
        <w:t xml:space="preserve"> Аэробная система использует кислород для превращения углеводов в источники энергии. При длительных занятиях в этот процесс вовлекаются также жиры и, частично, белки, что делает аэробную тренировку почти идеальной для потери жира.</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lastRenderedPageBreak/>
        <w:t>Скоростная выносливость</w:t>
      </w:r>
      <w:r w:rsidRPr="00AE23C2">
        <w:rPr>
          <w:rFonts w:ascii="Times New Roman" w:eastAsia="Times New Roman" w:hAnsi="Times New Roman"/>
          <w:color w:val="000000"/>
          <w:sz w:val="28"/>
          <w:szCs w:val="28"/>
          <w:lang w:eastAsia="ru-RU"/>
        </w:rPr>
        <w:t xml:space="preserve"> - способность противостоять утомлению в субмаксимальных по скорости нагрузках</w:t>
      </w:r>
      <w:r w:rsidR="003210EC" w:rsidRPr="00AE23C2">
        <w:rPr>
          <w:rFonts w:ascii="Times New Roman" w:eastAsia="Times New Roman" w:hAnsi="Times New Roman"/>
          <w:sz w:val="28"/>
          <w:szCs w:val="28"/>
          <w:lang w:eastAsia="ru-RU"/>
        </w:rPr>
        <w:t xml:space="preserve">[2, </w:t>
      </w:r>
      <w:r w:rsidR="003D57EB" w:rsidRPr="00AE23C2">
        <w:rPr>
          <w:rFonts w:ascii="Times New Roman" w:eastAsia="Times New Roman" w:hAnsi="Times New Roman"/>
          <w:sz w:val="28"/>
          <w:szCs w:val="28"/>
          <w:lang w:val="en-US" w:eastAsia="ru-RU"/>
        </w:rPr>
        <w:t>C</w:t>
      </w:r>
      <w:r w:rsidR="003210EC" w:rsidRPr="00AE23C2">
        <w:rPr>
          <w:rFonts w:ascii="Times New Roman" w:eastAsia="Times New Roman" w:hAnsi="Times New Roman"/>
          <w:sz w:val="28"/>
          <w:szCs w:val="28"/>
          <w:lang w:eastAsia="ru-RU"/>
        </w:rPr>
        <w:t xml:space="preserve">. </w:t>
      </w:r>
      <w:r w:rsidR="00AE7A10" w:rsidRPr="00AE23C2">
        <w:rPr>
          <w:rFonts w:ascii="Times New Roman" w:eastAsia="Times New Roman" w:hAnsi="Times New Roman"/>
          <w:sz w:val="28"/>
          <w:szCs w:val="28"/>
          <w:lang w:eastAsia="ru-RU"/>
        </w:rPr>
        <w:t>5].</w:t>
      </w:r>
    </w:p>
    <w:p w:rsidR="00AF1FE5" w:rsidRPr="00AE23C2" w:rsidRDefault="00AF1FE5" w:rsidP="00AF1FE5">
      <w:pPr>
        <w:spacing w:after="0" w:line="360" w:lineRule="auto"/>
        <w:ind w:firstLine="708"/>
        <w:jc w:val="both"/>
        <w:rPr>
          <w:rFonts w:ascii="Times New Roman" w:eastAsia="Times New Roman" w:hAnsi="Times New Roman"/>
          <w:color w:val="FF0000"/>
          <w:sz w:val="28"/>
          <w:szCs w:val="28"/>
          <w:lang w:eastAsia="ru-RU"/>
        </w:rPr>
      </w:pPr>
      <w:r w:rsidRPr="00AE23C2">
        <w:rPr>
          <w:rFonts w:ascii="Times New Roman" w:eastAsia="Times New Roman" w:hAnsi="Times New Roman"/>
          <w:bCs/>
          <w:color w:val="000000" w:themeColor="text1"/>
          <w:sz w:val="28"/>
          <w:szCs w:val="28"/>
          <w:lang w:eastAsia="ru-RU"/>
        </w:rPr>
        <w:t>Силовая выносливость</w:t>
      </w:r>
      <w:r w:rsidRPr="00AE23C2">
        <w:rPr>
          <w:rFonts w:ascii="Times New Roman" w:eastAsia="Times New Roman" w:hAnsi="Times New Roman"/>
          <w:color w:val="000000"/>
          <w:sz w:val="28"/>
          <w:szCs w:val="28"/>
          <w:lang w:eastAsia="ru-RU"/>
        </w:rPr>
        <w:t xml:space="preserve"> - способность противостоять утомлению при достаточно длительных нагрузках силового характера. Силовая выносливость </w:t>
      </w:r>
      <w:r w:rsidR="0008795E" w:rsidRPr="00AE23C2">
        <w:rPr>
          <w:rFonts w:ascii="Times New Roman" w:eastAsia="Times New Roman" w:hAnsi="Times New Roman"/>
          <w:color w:val="000000"/>
          <w:sz w:val="28"/>
          <w:szCs w:val="28"/>
          <w:lang w:eastAsia="ru-RU"/>
        </w:rPr>
        <w:t>показывает,</w:t>
      </w:r>
      <w:r w:rsidRPr="00AE23C2">
        <w:rPr>
          <w:rFonts w:ascii="Times New Roman" w:eastAsia="Times New Roman" w:hAnsi="Times New Roman"/>
          <w:color w:val="000000"/>
          <w:sz w:val="28"/>
          <w:szCs w:val="28"/>
          <w:lang w:eastAsia="ru-RU"/>
        </w:rPr>
        <w:t xml:space="preserve"> насколько мышцы могут создавать повторные усилия и в течение какого времени поддерживать такую активность</w:t>
      </w:r>
      <w:r w:rsidR="00AE7A10" w:rsidRPr="00AE23C2">
        <w:rPr>
          <w:rFonts w:ascii="Times New Roman" w:eastAsia="Times New Roman" w:hAnsi="Times New Roman"/>
          <w:sz w:val="28"/>
          <w:szCs w:val="28"/>
          <w:lang w:eastAsia="ru-RU"/>
        </w:rPr>
        <w:t xml:space="preserve">[2, </w:t>
      </w:r>
      <w:r w:rsidR="003D57EB"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.10].</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Скоростно-силовая выносливость</w:t>
      </w:r>
      <w:r w:rsidRPr="00AE23C2">
        <w:rPr>
          <w:rFonts w:ascii="Times New Roman" w:eastAsia="Times New Roman" w:hAnsi="Times New Roman"/>
          <w:color w:val="000000"/>
          <w:sz w:val="28"/>
          <w:szCs w:val="28"/>
          <w:lang w:eastAsia="ru-RU"/>
        </w:rPr>
        <w:t xml:space="preserve"> - способность к выполнению достаточно длительных по времени упражнений силового характера с максимальной </w:t>
      </w:r>
      <w:r w:rsidRPr="00AE23C2">
        <w:rPr>
          <w:rFonts w:ascii="Times New Roman" w:eastAsia="Times New Roman" w:hAnsi="Times New Roman"/>
          <w:sz w:val="28"/>
          <w:szCs w:val="28"/>
          <w:lang w:eastAsia="ru-RU"/>
        </w:rPr>
        <w:t>скоростью</w:t>
      </w:r>
      <w:r w:rsidR="00AE7A10" w:rsidRPr="00AE23C2">
        <w:rPr>
          <w:rFonts w:ascii="Times New Roman" w:eastAsia="Times New Roman" w:hAnsi="Times New Roman"/>
          <w:sz w:val="28"/>
          <w:szCs w:val="28"/>
          <w:lang w:eastAsia="ru-RU"/>
        </w:rPr>
        <w:t>[</w:t>
      </w:r>
      <w:r w:rsidR="003D57EB" w:rsidRPr="00AE23C2">
        <w:rPr>
          <w:rFonts w:ascii="Times New Roman" w:eastAsia="Times New Roman" w:hAnsi="Times New Roman"/>
          <w:sz w:val="28"/>
          <w:szCs w:val="28"/>
          <w:lang w:eastAsia="ru-RU"/>
        </w:rPr>
        <w:t>10</w:t>
      </w:r>
      <w:r w:rsidR="00AE7A10"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.45].</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Гибкость</w:t>
      </w:r>
      <w:r w:rsidRPr="00AE23C2">
        <w:rPr>
          <w:rFonts w:ascii="Times New Roman" w:eastAsia="Times New Roman" w:hAnsi="Times New Roman"/>
          <w:sz w:val="28"/>
          <w:szCs w:val="28"/>
          <w:lang w:eastAsia="ru-RU"/>
        </w:rPr>
        <w:t xml:space="preserve"> -</w:t>
      </w:r>
      <w:r w:rsidRPr="00AE23C2">
        <w:rPr>
          <w:rFonts w:ascii="Times New Roman" w:eastAsia="Times New Roman" w:hAnsi="Times New Roman"/>
          <w:color w:val="000000"/>
          <w:sz w:val="28"/>
          <w:szCs w:val="28"/>
          <w:lang w:eastAsia="ru-RU"/>
        </w:rPr>
        <w:t xml:space="preserve"> способность человека выполнять движения с большой амплитудой за счет эластичности мышц, сухожилий и связок. Хорошая гибкость снижает риск травмы во время выполнения </w:t>
      </w:r>
      <w:r w:rsidRPr="00AE23C2">
        <w:rPr>
          <w:rFonts w:ascii="Times New Roman" w:eastAsia="Times New Roman" w:hAnsi="Times New Roman"/>
          <w:sz w:val="28"/>
          <w:szCs w:val="28"/>
          <w:lang w:eastAsia="ru-RU"/>
        </w:rPr>
        <w:t>упражнений</w:t>
      </w:r>
      <w:r w:rsidR="00AE7A10" w:rsidRPr="00AE23C2">
        <w:rPr>
          <w:rFonts w:ascii="Times New Roman" w:eastAsia="Times New Roman" w:hAnsi="Times New Roman"/>
          <w:sz w:val="28"/>
          <w:szCs w:val="28"/>
          <w:lang w:eastAsia="ru-RU"/>
        </w:rPr>
        <w:t>[</w:t>
      </w:r>
      <w:r w:rsidR="003D57EB" w:rsidRPr="00AE23C2">
        <w:rPr>
          <w:rFonts w:ascii="Times New Roman" w:eastAsia="Times New Roman" w:hAnsi="Times New Roman"/>
          <w:sz w:val="28"/>
          <w:szCs w:val="28"/>
          <w:lang w:eastAsia="ru-RU"/>
        </w:rPr>
        <w:t>13</w:t>
      </w:r>
      <w:r w:rsidR="00AE7A10"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.34].</w:t>
      </w:r>
    </w:p>
    <w:p w:rsidR="00AF1FE5" w:rsidRPr="00AE23C2" w:rsidRDefault="00AF1FE5" w:rsidP="00AF1FE5">
      <w:pPr>
        <w:spacing w:after="0" w:line="360" w:lineRule="auto"/>
        <w:ind w:firstLine="708"/>
        <w:jc w:val="both"/>
        <w:rPr>
          <w:rFonts w:ascii="Times New Roman" w:eastAsia="Times New Roman" w:hAnsi="Times New Roman"/>
          <w:sz w:val="28"/>
          <w:szCs w:val="28"/>
          <w:lang w:eastAsia="ru-RU"/>
        </w:rPr>
      </w:pPr>
      <w:r w:rsidRPr="00AE23C2">
        <w:rPr>
          <w:rFonts w:ascii="Times New Roman" w:eastAsia="Times New Roman" w:hAnsi="Times New Roman"/>
          <w:bCs/>
          <w:sz w:val="28"/>
          <w:szCs w:val="28"/>
          <w:lang w:eastAsia="ru-RU"/>
        </w:rPr>
        <w:t>Быстрота</w:t>
      </w:r>
      <w:r w:rsidRPr="00AE23C2">
        <w:rPr>
          <w:rFonts w:ascii="Times New Roman" w:eastAsia="Times New Roman" w:hAnsi="Times New Roman"/>
          <w:sz w:val="28"/>
          <w:szCs w:val="28"/>
          <w:lang w:eastAsia="ru-RU"/>
        </w:rPr>
        <w:t xml:space="preserve"> - способность максимально быстро чередовать сокращение мышц и их расслабление</w:t>
      </w:r>
      <w:r w:rsidR="00AE7A10" w:rsidRPr="00AE23C2">
        <w:rPr>
          <w:rFonts w:ascii="Times New Roman" w:eastAsia="Times New Roman" w:hAnsi="Times New Roman"/>
          <w:sz w:val="28"/>
          <w:szCs w:val="28"/>
          <w:lang w:eastAsia="ru-RU"/>
        </w:rPr>
        <w:t>[1</w:t>
      </w:r>
      <w:r w:rsidR="00AD61FC" w:rsidRPr="00AE23C2">
        <w:rPr>
          <w:rFonts w:ascii="Times New Roman" w:eastAsia="Times New Roman" w:hAnsi="Times New Roman"/>
          <w:sz w:val="28"/>
          <w:szCs w:val="28"/>
          <w:lang w:eastAsia="ru-RU"/>
        </w:rPr>
        <w:t>5</w:t>
      </w:r>
      <w:r w:rsidR="00AE7A10" w:rsidRPr="00AE23C2">
        <w:rPr>
          <w:rFonts w:ascii="Times New Roman" w:eastAsia="Times New Roman" w:hAnsi="Times New Roman"/>
          <w:sz w:val="28"/>
          <w:szCs w:val="28"/>
          <w:lang w:eastAsia="ru-RU"/>
        </w:rPr>
        <w:t xml:space="preserve">, </w:t>
      </w:r>
      <w:r w:rsidR="003D57EB"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.57].</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Динамическая мышечная сила</w:t>
      </w:r>
      <w:r w:rsidRPr="00AE23C2">
        <w:rPr>
          <w:rFonts w:ascii="Times New Roman" w:eastAsia="Times New Roman" w:hAnsi="Times New Roman"/>
          <w:color w:val="000000"/>
          <w:sz w:val="28"/>
          <w:szCs w:val="28"/>
          <w:lang w:eastAsia="ru-RU"/>
        </w:rPr>
        <w:t xml:space="preserve"> - способность к максимально быстрому (взрывному) проявлению усилий с большим отягощением или собственным весом тела</w:t>
      </w:r>
      <w:r w:rsidR="00AE7A10" w:rsidRPr="00AE23C2">
        <w:rPr>
          <w:rFonts w:ascii="Times New Roman" w:eastAsia="Times New Roman" w:hAnsi="Times New Roman"/>
          <w:sz w:val="28"/>
          <w:szCs w:val="28"/>
          <w:lang w:eastAsia="ru-RU"/>
        </w:rPr>
        <w:t>[</w:t>
      </w:r>
      <w:r w:rsidR="00AD61FC" w:rsidRPr="00AE23C2">
        <w:rPr>
          <w:rFonts w:ascii="Times New Roman" w:eastAsia="Times New Roman" w:hAnsi="Times New Roman"/>
          <w:sz w:val="28"/>
          <w:szCs w:val="28"/>
          <w:lang w:eastAsia="ru-RU"/>
        </w:rPr>
        <w:t>20</w:t>
      </w:r>
      <w:r w:rsidR="00AE7A10" w:rsidRPr="00AE23C2">
        <w:rPr>
          <w:rFonts w:ascii="Times New Roman" w:eastAsia="Times New Roman" w:hAnsi="Times New Roman"/>
          <w:sz w:val="28"/>
          <w:szCs w:val="28"/>
          <w:lang w:eastAsia="ru-RU"/>
        </w:rPr>
        <w:t xml:space="preserve">, </w:t>
      </w:r>
      <w:r w:rsidR="00AD61FC" w:rsidRPr="00AE23C2">
        <w:rPr>
          <w:rFonts w:ascii="Times New Roman" w:eastAsia="Times New Roman" w:hAnsi="Times New Roman"/>
          <w:sz w:val="28"/>
          <w:szCs w:val="28"/>
          <w:lang w:val="en-US" w:eastAsia="ru-RU"/>
        </w:rPr>
        <w:t>C</w:t>
      </w:r>
      <w:r w:rsidR="00AE7A10" w:rsidRPr="00AE23C2">
        <w:rPr>
          <w:rFonts w:ascii="Times New Roman" w:eastAsia="Times New Roman" w:hAnsi="Times New Roman"/>
          <w:sz w:val="28"/>
          <w:szCs w:val="28"/>
          <w:lang w:eastAsia="ru-RU"/>
        </w:rPr>
        <w:t>.</w:t>
      </w:r>
      <w:r w:rsidR="00843D68" w:rsidRPr="00AE23C2">
        <w:rPr>
          <w:rFonts w:ascii="Times New Roman" w:eastAsia="Times New Roman" w:hAnsi="Times New Roman"/>
          <w:sz w:val="28"/>
          <w:szCs w:val="28"/>
          <w:lang w:eastAsia="ru-RU"/>
        </w:rPr>
        <w:t>200].</w:t>
      </w:r>
      <w:r w:rsidRPr="00AE23C2">
        <w:rPr>
          <w:rFonts w:ascii="Times New Roman" w:eastAsia="Times New Roman" w:hAnsi="Times New Roman"/>
          <w:color w:val="000000"/>
          <w:sz w:val="28"/>
          <w:szCs w:val="28"/>
          <w:lang w:eastAsia="ru-RU"/>
        </w:rPr>
        <w:t xml:space="preserve">При этом происходит кратковременный выброс энергии, не требующий кислорода, как такового. Рост мышечной силы часто сопровождается увеличением объема и плотности мышц </w:t>
      </w:r>
      <w:r w:rsidR="00AD61FC" w:rsidRPr="00AE23C2">
        <w:rPr>
          <w:rFonts w:ascii="Times New Roman" w:eastAsia="Times New Roman" w:hAnsi="Times New Roman"/>
          <w:color w:val="000000"/>
          <w:sz w:val="28"/>
          <w:szCs w:val="28"/>
          <w:lang w:eastAsia="ru-RU"/>
        </w:rPr>
        <w:t>- «</w:t>
      </w:r>
      <w:r w:rsidRPr="00AE23C2">
        <w:rPr>
          <w:rFonts w:ascii="Times New Roman" w:eastAsia="Times New Roman" w:hAnsi="Times New Roman"/>
          <w:color w:val="000000"/>
          <w:sz w:val="28"/>
          <w:szCs w:val="28"/>
          <w:lang w:eastAsia="ru-RU"/>
        </w:rPr>
        <w:t>строительством» мышц. Помимо эстетического значения увеличенные мускулы менее подвержены повреждениям и способствуют контролю веса, так как мышечная ткань требует калорий больше, чем жировая, даже во время отдыха.</w:t>
      </w:r>
    </w:p>
    <w:p w:rsidR="00AF1FE5" w:rsidRPr="00AE23C2" w:rsidRDefault="00AF1FE5" w:rsidP="00AF1FE5">
      <w:pPr>
        <w:spacing w:after="0" w:line="360" w:lineRule="auto"/>
        <w:ind w:firstLine="708"/>
        <w:jc w:val="both"/>
        <w:rPr>
          <w:rFonts w:ascii="Times New Roman" w:eastAsia="Times New Roman" w:hAnsi="Times New Roman"/>
          <w:sz w:val="28"/>
          <w:szCs w:val="28"/>
          <w:lang w:eastAsia="ru-RU"/>
        </w:rPr>
      </w:pPr>
      <w:r w:rsidRPr="00AE23C2">
        <w:rPr>
          <w:rFonts w:ascii="Times New Roman" w:eastAsia="Times New Roman" w:hAnsi="Times New Roman"/>
          <w:bCs/>
          <w:sz w:val="28"/>
          <w:szCs w:val="28"/>
          <w:lang w:eastAsia="ru-RU"/>
        </w:rPr>
        <w:t>Ловкость</w:t>
      </w:r>
      <w:r w:rsidRPr="00AE23C2">
        <w:rPr>
          <w:rFonts w:ascii="Times New Roman" w:eastAsia="Times New Roman" w:hAnsi="Times New Roman"/>
          <w:sz w:val="28"/>
          <w:szCs w:val="28"/>
          <w:lang w:eastAsia="ru-RU"/>
        </w:rPr>
        <w:t xml:space="preserve"> - способность выполнять координационно-сложные двигательные действия</w:t>
      </w:r>
      <w:r w:rsidR="00843D68" w:rsidRPr="00AE23C2">
        <w:rPr>
          <w:rFonts w:ascii="Times New Roman" w:eastAsia="Times New Roman" w:hAnsi="Times New Roman"/>
          <w:sz w:val="28"/>
          <w:szCs w:val="28"/>
          <w:lang w:eastAsia="ru-RU"/>
        </w:rPr>
        <w:t>[1</w:t>
      </w:r>
      <w:r w:rsidR="00AD61FC" w:rsidRPr="00AE23C2">
        <w:rPr>
          <w:rFonts w:ascii="Times New Roman" w:eastAsia="Times New Roman" w:hAnsi="Times New Roman"/>
          <w:sz w:val="28"/>
          <w:szCs w:val="28"/>
          <w:lang w:eastAsia="ru-RU"/>
        </w:rPr>
        <w:t>3</w:t>
      </w:r>
      <w:r w:rsidR="00843D68" w:rsidRPr="00AE23C2">
        <w:rPr>
          <w:rFonts w:ascii="Times New Roman" w:eastAsia="Times New Roman" w:hAnsi="Times New Roman"/>
          <w:sz w:val="28"/>
          <w:szCs w:val="28"/>
          <w:lang w:eastAsia="ru-RU"/>
        </w:rPr>
        <w:t xml:space="preserve">, </w:t>
      </w:r>
      <w:r w:rsidR="00AD61FC" w:rsidRPr="00AE23C2">
        <w:rPr>
          <w:rFonts w:ascii="Times New Roman" w:eastAsia="Times New Roman" w:hAnsi="Times New Roman"/>
          <w:sz w:val="28"/>
          <w:szCs w:val="28"/>
          <w:lang w:val="en-US" w:eastAsia="ru-RU"/>
        </w:rPr>
        <w:t>C</w:t>
      </w:r>
      <w:r w:rsidR="00843D68" w:rsidRPr="00AE23C2">
        <w:rPr>
          <w:rFonts w:ascii="Times New Roman" w:eastAsia="Times New Roman" w:hAnsi="Times New Roman"/>
          <w:sz w:val="28"/>
          <w:szCs w:val="28"/>
          <w:lang w:eastAsia="ru-RU"/>
        </w:rPr>
        <w:t>.110].</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Состав тела</w:t>
      </w:r>
      <w:r w:rsidRPr="00AE23C2">
        <w:rPr>
          <w:rFonts w:ascii="Times New Roman" w:eastAsia="Times New Roman" w:hAnsi="Times New Roman"/>
          <w:sz w:val="28"/>
          <w:szCs w:val="28"/>
          <w:lang w:eastAsia="ru-RU"/>
        </w:rPr>
        <w:t xml:space="preserve"> -</w:t>
      </w:r>
      <w:r w:rsidRPr="00AE23C2">
        <w:rPr>
          <w:rFonts w:ascii="Times New Roman" w:eastAsia="Times New Roman" w:hAnsi="Times New Roman"/>
          <w:color w:val="000000"/>
          <w:sz w:val="28"/>
          <w:szCs w:val="28"/>
          <w:lang w:eastAsia="ru-RU"/>
        </w:rPr>
        <w:t xml:space="preserve"> соотношение жировой, костной и мышечной тканей тела </w:t>
      </w:r>
      <w:r w:rsidR="00843D68" w:rsidRPr="00AE23C2">
        <w:rPr>
          <w:rFonts w:ascii="Times New Roman" w:eastAsia="Times New Roman" w:hAnsi="Times New Roman"/>
          <w:sz w:val="28"/>
          <w:szCs w:val="28"/>
          <w:lang w:eastAsia="ru-RU"/>
        </w:rPr>
        <w:t>[</w:t>
      </w:r>
      <w:r w:rsidR="00AD61FC" w:rsidRPr="00AE23C2">
        <w:rPr>
          <w:rFonts w:ascii="Times New Roman" w:eastAsia="Times New Roman" w:hAnsi="Times New Roman"/>
          <w:sz w:val="28"/>
          <w:szCs w:val="28"/>
          <w:lang w:eastAsia="ru-RU"/>
        </w:rPr>
        <w:t>22</w:t>
      </w:r>
      <w:r w:rsidR="00843D68" w:rsidRPr="00AE23C2">
        <w:rPr>
          <w:rFonts w:ascii="Times New Roman" w:eastAsia="Times New Roman" w:hAnsi="Times New Roman"/>
          <w:sz w:val="28"/>
          <w:szCs w:val="28"/>
          <w:lang w:eastAsia="ru-RU"/>
        </w:rPr>
        <w:t xml:space="preserve">, </w:t>
      </w:r>
      <w:r w:rsidR="00AD61FC" w:rsidRPr="00AE23C2">
        <w:rPr>
          <w:rFonts w:ascii="Times New Roman" w:eastAsia="Times New Roman" w:hAnsi="Times New Roman"/>
          <w:sz w:val="28"/>
          <w:szCs w:val="28"/>
          <w:lang w:val="en-US" w:eastAsia="ru-RU"/>
        </w:rPr>
        <w:t>C</w:t>
      </w:r>
      <w:r w:rsidR="00843D68" w:rsidRPr="00AE23C2">
        <w:rPr>
          <w:rFonts w:ascii="Times New Roman" w:eastAsia="Times New Roman" w:hAnsi="Times New Roman"/>
          <w:sz w:val="28"/>
          <w:szCs w:val="28"/>
          <w:lang w:eastAsia="ru-RU"/>
        </w:rPr>
        <w:t>.100].</w:t>
      </w:r>
      <w:r w:rsidRPr="00AE23C2">
        <w:rPr>
          <w:rFonts w:ascii="Times New Roman" w:eastAsia="Times New Roman" w:hAnsi="Times New Roman"/>
          <w:color w:val="000000"/>
          <w:sz w:val="28"/>
          <w:szCs w:val="28"/>
          <w:lang w:eastAsia="ru-RU"/>
        </w:rPr>
        <w:t>Это соотношение, отчасти, показывает состояние здоровья и физической подготовки в зависимости от веса и возраста. Избыточное содержание жировой ткани повышает риск развития болезней сердца, диабета, повышения артериального давления и т. д.</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lastRenderedPageBreak/>
        <w:t>Роста-весовые характеристики и пропорции тела</w:t>
      </w:r>
      <w:r w:rsidRPr="00AE23C2">
        <w:rPr>
          <w:rFonts w:ascii="Times New Roman" w:eastAsia="Times New Roman" w:hAnsi="Times New Roman"/>
          <w:sz w:val="28"/>
          <w:szCs w:val="28"/>
          <w:lang w:eastAsia="ru-RU"/>
        </w:rPr>
        <w:t xml:space="preserve"> - эти</w:t>
      </w:r>
      <w:r w:rsidRPr="00AE23C2">
        <w:rPr>
          <w:rFonts w:ascii="Times New Roman" w:eastAsia="Times New Roman" w:hAnsi="Times New Roman"/>
          <w:color w:val="000000"/>
          <w:sz w:val="28"/>
          <w:szCs w:val="28"/>
          <w:lang w:eastAsia="ru-RU"/>
        </w:rPr>
        <w:t xml:space="preserve"> параметры характеризуют размеры, массу тела, распределение центров масс тела, телосложение. Эти параметры определяют эффективность определенных двигательных действий и «пригодность» использования тела спортсмена для определенных спортивных достижений</w:t>
      </w:r>
      <w:r w:rsidR="00843D68" w:rsidRPr="00AE23C2">
        <w:rPr>
          <w:rFonts w:ascii="Times New Roman" w:eastAsia="Times New Roman" w:hAnsi="Times New Roman"/>
          <w:sz w:val="28"/>
          <w:szCs w:val="28"/>
          <w:lang w:eastAsia="ru-RU"/>
        </w:rPr>
        <w:t>[2</w:t>
      </w:r>
      <w:r w:rsidR="00AD61FC" w:rsidRPr="00AE23C2">
        <w:rPr>
          <w:rFonts w:ascii="Times New Roman" w:eastAsia="Times New Roman" w:hAnsi="Times New Roman"/>
          <w:sz w:val="28"/>
          <w:szCs w:val="28"/>
          <w:lang w:eastAsia="ru-RU"/>
        </w:rPr>
        <w:t>3</w:t>
      </w:r>
      <w:r w:rsidR="00843D68" w:rsidRPr="00AE23C2">
        <w:rPr>
          <w:rFonts w:ascii="Times New Roman" w:eastAsia="Times New Roman" w:hAnsi="Times New Roman"/>
          <w:sz w:val="28"/>
          <w:szCs w:val="28"/>
          <w:lang w:eastAsia="ru-RU"/>
        </w:rPr>
        <w:t xml:space="preserve">, </w:t>
      </w:r>
      <w:r w:rsidR="00AD61FC" w:rsidRPr="00AE23C2">
        <w:rPr>
          <w:rFonts w:ascii="Times New Roman" w:eastAsia="Times New Roman" w:hAnsi="Times New Roman"/>
          <w:sz w:val="28"/>
          <w:szCs w:val="28"/>
          <w:lang w:val="en-US" w:eastAsia="ru-RU"/>
        </w:rPr>
        <w:t>C</w:t>
      </w:r>
      <w:r w:rsidR="00843D68" w:rsidRPr="00AE23C2">
        <w:rPr>
          <w:rFonts w:ascii="Times New Roman" w:eastAsia="Times New Roman" w:hAnsi="Times New Roman"/>
          <w:sz w:val="28"/>
          <w:szCs w:val="28"/>
          <w:lang w:eastAsia="ru-RU"/>
        </w:rPr>
        <w:t>. 132].</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bCs/>
          <w:sz w:val="28"/>
          <w:szCs w:val="28"/>
          <w:lang w:eastAsia="ru-RU"/>
        </w:rPr>
        <w:t>Важным показателем физического развития человека является осанка</w:t>
      </w:r>
      <w:r w:rsidRPr="00AE23C2">
        <w:rPr>
          <w:rFonts w:ascii="Times New Roman" w:eastAsia="Times New Roman" w:hAnsi="Times New Roman"/>
          <w:sz w:val="28"/>
          <w:szCs w:val="28"/>
          <w:lang w:eastAsia="ru-RU"/>
        </w:rPr>
        <w:t xml:space="preserve"> - </w:t>
      </w:r>
      <w:r w:rsidRPr="00AE23C2">
        <w:rPr>
          <w:rFonts w:ascii="Times New Roman" w:eastAsia="Times New Roman" w:hAnsi="Times New Roman"/>
          <w:color w:val="000000"/>
          <w:sz w:val="28"/>
          <w:szCs w:val="28"/>
          <w:lang w:eastAsia="ru-RU"/>
        </w:rPr>
        <w:t xml:space="preserve">комплексная морфофункциональная характеристика опорно-двигательной системы, а также его здоровье объективным показателем которого являются положительные тенденции в </w:t>
      </w:r>
      <w:r w:rsidR="001C47BB" w:rsidRPr="00AE23C2">
        <w:rPr>
          <w:rFonts w:ascii="Times New Roman" w:eastAsia="Times New Roman" w:hAnsi="Times New Roman"/>
          <w:color w:val="000000"/>
          <w:sz w:val="28"/>
          <w:szCs w:val="28"/>
          <w:lang w:eastAsia="ru-RU"/>
        </w:rPr>
        <w:t>выше</w:t>
      </w:r>
      <w:r w:rsidR="001C47BB">
        <w:rPr>
          <w:rFonts w:ascii="Times New Roman" w:eastAsia="Times New Roman" w:hAnsi="Times New Roman"/>
          <w:color w:val="000000"/>
          <w:sz w:val="28"/>
          <w:szCs w:val="28"/>
          <w:lang w:eastAsia="ru-RU"/>
        </w:rPr>
        <w:t xml:space="preserve">перечисленных </w:t>
      </w:r>
      <w:r w:rsidRPr="00AE23C2">
        <w:rPr>
          <w:rFonts w:ascii="Times New Roman" w:eastAsia="Times New Roman" w:hAnsi="Times New Roman"/>
          <w:sz w:val="28"/>
          <w:szCs w:val="28"/>
          <w:lang w:eastAsia="ru-RU"/>
        </w:rPr>
        <w:t>показателях</w:t>
      </w:r>
      <w:r w:rsidR="00843D68" w:rsidRPr="00AE23C2">
        <w:rPr>
          <w:rFonts w:ascii="Times New Roman" w:eastAsia="Times New Roman" w:hAnsi="Times New Roman"/>
          <w:sz w:val="28"/>
          <w:szCs w:val="28"/>
          <w:lang w:eastAsia="ru-RU"/>
        </w:rPr>
        <w:t>[</w:t>
      </w:r>
      <w:r w:rsidR="00AD61FC" w:rsidRPr="00AE23C2">
        <w:rPr>
          <w:rFonts w:ascii="Times New Roman" w:eastAsia="Times New Roman" w:hAnsi="Times New Roman"/>
          <w:sz w:val="28"/>
          <w:szCs w:val="28"/>
          <w:lang w:eastAsia="ru-RU"/>
        </w:rPr>
        <w:t>21</w:t>
      </w:r>
      <w:r w:rsidR="00843D68" w:rsidRPr="00AE23C2">
        <w:rPr>
          <w:rFonts w:ascii="Times New Roman" w:eastAsia="Times New Roman" w:hAnsi="Times New Roman"/>
          <w:sz w:val="28"/>
          <w:szCs w:val="28"/>
          <w:lang w:eastAsia="ru-RU"/>
        </w:rPr>
        <w:t xml:space="preserve">, </w:t>
      </w:r>
      <w:r w:rsidR="00AD61FC" w:rsidRPr="00AE23C2">
        <w:rPr>
          <w:rFonts w:ascii="Times New Roman" w:eastAsia="Times New Roman" w:hAnsi="Times New Roman"/>
          <w:sz w:val="28"/>
          <w:szCs w:val="28"/>
          <w:lang w:val="en-US" w:eastAsia="ru-RU"/>
        </w:rPr>
        <w:t>C</w:t>
      </w:r>
      <w:r w:rsidR="00843D68" w:rsidRPr="00AE23C2">
        <w:rPr>
          <w:rFonts w:ascii="Times New Roman" w:eastAsia="Times New Roman" w:hAnsi="Times New Roman"/>
          <w:sz w:val="28"/>
          <w:szCs w:val="28"/>
          <w:lang w:eastAsia="ru-RU"/>
        </w:rPr>
        <w:t>.123].</w:t>
      </w:r>
    </w:p>
    <w:p w:rsidR="00AF1FE5" w:rsidRPr="00AE23C2" w:rsidRDefault="00AF1FE5" w:rsidP="00AF1FE5">
      <w:pPr>
        <w:spacing w:after="0" w:line="360" w:lineRule="auto"/>
        <w:ind w:firstLine="708"/>
        <w:jc w:val="both"/>
        <w:rPr>
          <w:rFonts w:ascii="Times New Roman" w:eastAsia="Times New Roman" w:hAnsi="Times New Roman"/>
          <w:color w:val="000000"/>
          <w:sz w:val="28"/>
          <w:szCs w:val="28"/>
          <w:lang w:eastAsia="ru-RU"/>
        </w:rPr>
      </w:pPr>
      <w:r w:rsidRPr="00AE23C2">
        <w:rPr>
          <w:rFonts w:ascii="Times New Roman" w:eastAsia="Times New Roman" w:hAnsi="Times New Roman"/>
          <w:color w:val="000000"/>
          <w:sz w:val="28"/>
          <w:szCs w:val="28"/>
          <w:lang w:eastAsia="ru-RU"/>
        </w:rPr>
        <w:t>Исследования показывают, что большие (чрезмерные) физические нагрузки способствуют значительным сдвигам в морфологических структурах и в химизме тканей и органов, а также ведут к срыву адаптационно-приспособительных механизмов, что проявляется в возникновении инфекционных (ОРВИ, грипп и др.) заболеваний и повреждений опорно-</w:t>
      </w:r>
      <w:r w:rsidRPr="00AE23C2">
        <w:rPr>
          <w:rFonts w:ascii="Times New Roman" w:eastAsia="Times New Roman" w:hAnsi="Times New Roman"/>
          <w:color w:val="000000"/>
          <w:sz w:val="28"/>
          <w:szCs w:val="28"/>
          <w:shd w:val="clear" w:color="auto" w:fill="FFFFFF" w:themeFill="background1"/>
          <w:lang w:eastAsia="ru-RU"/>
        </w:rPr>
        <w:t>двигательного аппарата.</w:t>
      </w: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AF1FE5" w:rsidRPr="00AE23C2" w:rsidRDefault="00AF1FE5" w:rsidP="00AF1FE5">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2176C6" w:rsidRPr="00AE23C2" w:rsidRDefault="002176C6" w:rsidP="00E414E0">
      <w:pPr>
        <w:spacing w:after="0" w:line="360" w:lineRule="auto"/>
        <w:jc w:val="both"/>
        <w:rPr>
          <w:rFonts w:ascii="Times New Roman" w:eastAsia="Times New Roman" w:hAnsi="Times New Roman"/>
          <w:sz w:val="28"/>
          <w:szCs w:val="28"/>
          <w:lang w:eastAsia="ru-RU"/>
        </w:rPr>
      </w:pPr>
    </w:p>
    <w:p w:rsidR="00326547" w:rsidRPr="00AE23C2" w:rsidRDefault="00326547" w:rsidP="00311531">
      <w:pPr>
        <w:spacing w:after="0" w:line="360" w:lineRule="auto"/>
        <w:rPr>
          <w:rFonts w:ascii="Times New Roman" w:eastAsia="Times New Roman" w:hAnsi="Times New Roman"/>
          <w:color w:val="FF0000"/>
          <w:sz w:val="28"/>
          <w:szCs w:val="28"/>
          <w:lang w:eastAsia="ru-RU"/>
        </w:rPr>
      </w:pPr>
    </w:p>
    <w:p w:rsidR="00311531" w:rsidRPr="00AE23C2" w:rsidRDefault="00A45504" w:rsidP="00AB6855">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ГЛАВА 2. ЗАДАЧИ МЕТОДЫ И ОРГАНИЗАЦИЯ ИСЛЕДОВАНИЯ</w:t>
      </w:r>
    </w:p>
    <w:p w:rsidR="006318C6" w:rsidRPr="00AE23C2" w:rsidRDefault="006318C6" w:rsidP="00B51037">
      <w:pPr>
        <w:spacing w:after="0" w:line="360" w:lineRule="auto"/>
        <w:ind w:firstLine="708"/>
        <w:rPr>
          <w:rFonts w:ascii="Times New Roman" w:hAnsi="Times New Roman"/>
          <w:bCs/>
          <w:sz w:val="28"/>
          <w:szCs w:val="28"/>
        </w:rPr>
      </w:pPr>
      <w:r w:rsidRPr="00AE23C2">
        <w:rPr>
          <w:rFonts w:ascii="Times New Roman" w:hAnsi="Times New Roman"/>
          <w:bCs/>
          <w:sz w:val="28"/>
          <w:szCs w:val="28"/>
        </w:rPr>
        <w:t>2.1. Задачи исследования</w:t>
      </w:r>
    </w:p>
    <w:p w:rsidR="006318C6" w:rsidRPr="00AE23C2" w:rsidRDefault="00A45504" w:rsidP="00E414E0">
      <w:pPr>
        <w:spacing w:after="0" w:line="360" w:lineRule="auto"/>
        <w:ind w:firstLine="709"/>
        <w:jc w:val="both"/>
        <w:rPr>
          <w:rFonts w:ascii="Times New Roman" w:hAnsi="Times New Roman"/>
          <w:bCs/>
          <w:sz w:val="28"/>
          <w:szCs w:val="28"/>
        </w:rPr>
      </w:pPr>
      <w:r w:rsidRPr="00AE23C2">
        <w:rPr>
          <w:rFonts w:ascii="Times New Roman" w:hAnsi="Times New Roman"/>
          <w:bCs/>
          <w:sz w:val="28"/>
          <w:szCs w:val="28"/>
        </w:rPr>
        <w:t>Для достижения поставленной цели</w:t>
      </w:r>
      <w:r w:rsidR="006318C6" w:rsidRPr="00AE23C2">
        <w:rPr>
          <w:rFonts w:ascii="Times New Roman" w:hAnsi="Times New Roman"/>
          <w:bCs/>
          <w:sz w:val="28"/>
          <w:szCs w:val="28"/>
        </w:rPr>
        <w:t xml:space="preserve"> нами были поставлены и решались следующие задачи:</w:t>
      </w:r>
    </w:p>
    <w:p w:rsidR="00795D91" w:rsidRPr="00AE23C2" w:rsidRDefault="006318C6" w:rsidP="00E414E0">
      <w:pPr>
        <w:pStyle w:val="ae"/>
        <w:numPr>
          <w:ilvl w:val="0"/>
          <w:numId w:val="21"/>
        </w:numPr>
        <w:spacing w:after="0" w:line="360" w:lineRule="auto"/>
        <w:ind w:left="0" w:firstLine="709"/>
        <w:jc w:val="both"/>
        <w:rPr>
          <w:rFonts w:ascii="Times New Roman" w:hAnsi="Times New Roman" w:cs="Times New Roman"/>
          <w:bCs/>
          <w:sz w:val="28"/>
          <w:szCs w:val="28"/>
        </w:rPr>
      </w:pPr>
      <w:r w:rsidRPr="00AE23C2">
        <w:rPr>
          <w:rFonts w:ascii="Times New Roman" w:hAnsi="Times New Roman" w:cs="Times New Roman"/>
          <w:bCs/>
          <w:sz w:val="28"/>
          <w:szCs w:val="28"/>
        </w:rPr>
        <w:t>Проанализироватьнаучно-методическую</w:t>
      </w:r>
      <w:r w:rsidR="008738FB" w:rsidRPr="00AE23C2">
        <w:rPr>
          <w:rFonts w:ascii="Times New Roman" w:hAnsi="Times New Roman" w:cs="Times New Roman"/>
          <w:bCs/>
          <w:sz w:val="28"/>
          <w:szCs w:val="28"/>
        </w:rPr>
        <w:t xml:space="preserve">, психоло-педагогическую и </w:t>
      </w:r>
      <w:r w:rsidR="00843D68" w:rsidRPr="00AE23C2">
        <w:rPr>
          <w:rFonts w:ascii="Times New Roman" w:hAnsi="Times New Roman" w:cs="Times New Roman"/>
          <w:bCs/>
          <w:sz w:val="28"/>
          <w:szCs w:val="28"/>
        </w:rPr>
        <w:t>специальную литературу</w:t>
      </w:r>
      <w:r w:rsidRPr="00AE23C2">
        <w:rPr>
          <w:rFonts w:ascii="Times New Roman" w:hAnsi="Times New Roman" w:cs="Times New Roman"/>
          <w:bCs/>
          <w:sz w:val="28"/>
          <w:szCs w:val="28"/>
        </w:rPr>
        <w:t xml:space="preserve"> по изучению </w:t>
      </w:r>
      <w:r w:rsidR="00795D91" w:rsidRPr="00AE23C2">
        <w:rPr>
          <w:rFonts w:ascii="Times New Roman" w:hAnsi="Times New Roman" w:cs="Times New Roman"/>
          <w:bCs/>
          <w:sz w:val="28"/>
          <w:szCs w:val="28"/>
        </w:rPr>
        <w:t xml:space="preserve">общей физической работоспособности </w:t>
      </w:r>
      <w:r w:rsidRPr="00AE23C2">
        <w:rPr>
          <w:rFonts w:ascii="Times New Roman" w:hAnsi="Times New Roman" w:cs="Times New Roman"/>
          <w:bCs/>
          <w:sz w:val="28"/>
          <w:szCs w:val="28"/>
        </w:rPr>
        <w:t xml:space="preserve">легкоатлетов </w:t>
      </w:r>
      <w:r w:rsidR="00795D91" w:rsidRPr="00AE23C2">
        <w:rPr>
          <w:rFonts w:ascii="Times New Roman" w:hAnsi="Times New Roman" w:cs="Times New Roman"/>
          <w:bCs/>
          <w:sz w:val="28"/>
          <w:szCs w:val="28"/>
        </w:rPr>
        <w:t>посредством педагогического контроля.</w:t>
      </w:r>
    </w:p>
    <w:p w:rsidR="00BC3B4A" w:rsidRPr="00AE23C2" w:rsidRDefault="006318C6" w:rsidP="00BC3B4A">
      <w:pPr>
        <w:pStyle w:val="ae"/>
        <w:numPr>
          <w:ilvl w:val="0"/>
          <w:numId w:val="21"/>
        </w:numPr>
        <w:spacing w:after="0" w:line="360" w:lineRule="auto"/>
        <w:ind w:left="0" w:firstLine="709"/>
        <w:jc w:val="both"/>
        <w:rPr>
          <w:rFonts w:ascii="Times New Roman" w:hAnsi="Times New Roman" w:cs="Times New Roman"/>
          <w:bCs/>
          <w:color w:val="000000" w:themeColor="text1"/>
          <w:sz w:val="28"/>
          <w:szCs w:val="28"/>
        </w:rPr>
      </w:pPr>
      <w:r w:rsidRPr="00AE23C2">
        <w:rPr>
          <w:rFonts w:ascii="Times New Roman" w:hAnsi="Times New Roman" w:cs="Times New Roman"/>
          <w:bCs/>
          <w:color w:val="000000" w:themeColor="text1"/>
          <w:sz w:val="28"/>
          <w:szCs w:val="28"/>
        </w:rPr>
        <w:t xml:space="preserve">Определить </w:t>
      </w:r>
      <w:r w:rsidR="0017260E" w:rsidRPr="00AE23C2">
        <w:rPr>
          <w:rFonts w:ascii="Times New Roman" w:hAnsi="Times New Roman" w:cs="Times New Roman"/>
          <w:bCs/>
          <w:color w:val="000000" w:themeColor="text1"/>
          <w:sz w:val="28"/>
          <w:szCs w:val="28"/>
        </w:rPr>
        <w:t>общую физическую работоспособнос</w:t>
      </w:r>
      <w:r w:rsidR="00530599" w:rsidRPr="00AE23C2">
        <w:rPr>
          <w:rFonts w:ascii="Times New Roman" w:hAnsi="Times New Roman" w:cs="Times New Roman"/>
          <w:bCs/>
          <w:color w:val="000000" w:themeColor="text1"/>
          <w:sz w:val="28"/>
          <w:szCs w:val="28"/>
        </w:rPr>
        <w:t>ть студентов легкоатлетов посредство</w:t>
      </w:r>
      <w:r w:rsidR="0017260E" w:rsidRPr="00AE23C2">
        <w:rPr>
          <w:rFonts w:ascii="Times New Roman" w:hAnsi="Times New Roman" w:cs="Times New Roman"/>
          <w:bCs/>
          <w:color w:val="000000" w:themeColor="text1"/>
          <w:sz w:val="28"/>
          <w:szCs w:val="28"/>
        </w:rPr>
        <w:t>м педагогического контроля.</w:t>
      </w:r>
    </w:p>
    <w:p w:rsidR="00530599" w:rsidRPr="00AE23C2" w:rsidRDefault="00120B97" w:rsidP="00311531">
      <w:pPr>
        <w:pStyle w:val="ae"/>
        <w:numPr>
          <w:ilvl w:val="0"/>
          <w:numId w:val="21"/>
        </w:numPr>
        <w:spacing w:after="0" w:line="360" w:lineRule="auto"/>
        <w:ind w:left="0" w:firstLine="709"/>
        <w:jc w:val="both"/>
        <w:rPr>
          <w:rFonts w:ascii="Times New Roman" w:hAnsi="Times New Roman" w:cs="Times New Roman"/>
          <w:bCs/>
          <w:color w:val="000000" w:themeColor="text1"/>
          <w:sz w:val="28"/>
          <w:szCs w:val="28"/>
        </w:rPr>
      </w:pPr>
      <w:r w:rsidRPr="00AE23C2">
        <w:rPr>
          <w:rFonts w:ascii="Times New Roman" w:hAnsi="Times New Roman" w:cs="Times New Roman"/>
          <w:color w:val="000000" w:themeColor="text1"/>
          <w:sz w:val="28"/>
          <w:szCs w:val="28"/>
        </w:rPr>
        <w:t>Подобрать методы выявления уровней общей физической работоспособности легкоатлетов.</w:t>
      </w:r>
    </w:p>
    <w:p w:rsidR="00311531" w:rsidRPr="00AE23C2" w:rsidRDefault="00311531" w:rsidP="00311531">
      <w:pPr>
        <w:pStyle w:val="ae"/>
        <w:spacing w:after="0" w:line="360" w:lineRule="auto"/>
        <w:ind w:left="709"/>
        <w:jc w:val="both"/>
        <w:rPr>
          <w:rFonts w:ascii="Times New Roman" w:hAnsi="Times New Roman" w:cs="Times New Roman"/>
          <w:bCs/>
          <w:color w:val="FF0000"/>
          <w:sz w:val="28"/>
          <w:szCs w:val="28"/>
        </w:rPr>
      </w:pPr>
    </w:p>
    <w:p w:rsidR="00311531" w:rsidRPr="00AE23C2" w:rsidRDefault="00B51037" w:rsidP="00311531">
      <w:pPr>
        <w:spacing w:after="0" w:line="360" w:lineRule="auto"/>
        <w:ind w:firstLine="708"/>
        <w:jc w:val="both"/>
        <w:rPr>
          <w:rFonts w:ascii="Times New Roman" w:hAnsi="Times New Roman"/>
          <w:bCs/>
          <w:sz w:val="28"/>
          <w:szCs w:val="28"/>
        </w:rPr>
      </w:pPr>
      <w:r w:rsidRPr="00AE23C2">
        <w:rPr>
          <w:rFonts w:ascii="Times New Roman" w:hAnsi="Times New Roman"/>
          <w:bCs/>
          <w:sz w:val="28"/>
          <w:szCs w:val="28"/>
        </w:rPr>
        <w:t xml:space="preserve">2.2 </w:t>
      </w:r>
      <w:r w:rsidR="006318C6" w:rsidRPr="00AE23C2">
        <w:rPr>
          <w:rFonts w:ascii="Times New Roman" w:hAnsi="Times New Roman"/>
          <w:bCs/>
          <w:sz w:val="28"/>
          <w:szCs w:val="28"/>
        </w:rPr>
        <w:t>Методы исследования</w:t>
      </w:r>
    </w:p>
    <w:p w:rsidR="006318C6" w:rsidRPr="00AE23C2" w:rsidRDefault="006318C6" w:rsidP="00E414E0">
      <w:pPr>
        <w:spacing w:after="0" w:line="360" w:lineRule="auto"/>
        <w:ind w:firstLine="709"/>
        <w:jc w:val="both"/>
        <w:rPr>
          <w:rFonts w:ascii="Times New Roman" w:hAnsi="Times New Roman"/>
          <w:bCs/>
          <w:sz w:val="28"/>
          <w:szCs w:val="28"/>
        </w:rPr>
      </w:pPr>
      <w:r w:rsidRPr="00AE23C2">
        <w:rPr>
          <w:rFonts w:ascii="Times New Roman" w:hAnsi="Times New Roman"/>
          <w:bCs/>
          <w:sz w:val="28"/>
          <w:szCs w:val="28"/>
        </w:rPr>
        <w:t>Для решения поставленных задач были использованы следующие методы исследования:</w:t>
      </w:r>
    </w:p>
    <w:p w:rsidR="006318C6" w:rsidRPr="00AE23C2" w:rsidRDefault="006318C6" w:rsidP="00FF05A3">
      <w:pPr>
        <w:spacing w:after="0" w:line="360" w:lineRule="auto"/>
        <w:jc w:val="both"/>
        <w:rPr>
          <w:rFonts w:ascii="Times New Roman" w:hAnsi="Times New Roman"/>
          <w:sz w:val="28"/>
          <w:szCs w:val="28"/>
        </w:rPr>
      </w:pPr>
      <w:r w:rsidRPr="00AE23C2">
        <w:rPr>
          <w:rFonts w:ascii="Times New Roman" w:hAnsi="Times New Roman"/>
          <w:sz w:val="28"/>
          <w:szCs w:val="28"/>
        </w:rPr>
        <w:t>- анализ научно-методической</w:t>
      </w:r>
      <w:r w:rsidR="00D409A0" w:rsidRPr="00AE23C2">
        <w:rPr>
          <w:rFonts w:ascii="Times New Roman" w:hAnsi="Times New Roman"/>
          <w:sz w:val="28"/>
          <w:szCs w:val="28"/>
        </w:rPr>
        <w:t xml:space="preserve">, </w:t>
      </w:r>
      <w:r w:rsidR="00843D68" w:rsidRPr="00AE23C2">
        <w:rPr>
          <w:rFonts w:ascii="Times New Roman" w:hAnsi="Times New Roman"/>
          <w:sz w:val="28"/>
          <w:szCs w:val="28"/>
        </w:rPr>
        <w:t>психолога</w:t>
      </w:r>
      <w:r w:rsidR="00D409A0" w:rsidRPr="00AE23C2">
        <w:rPr>
          <w:rFonts w:ascii="Times New Roman" w:hAnsi="Times New Roman"/>
          <w:sz w:val="28"/>
          <w:szCs w:val="28"/>
        </w:rPr>
        <w:t>-</w:t>
      </w:r>
      <w:r w:rsidR="00843D68" w:rsidRPr="00AE23C2">
        <w:rPr>
          <w:rFonts w:ascii="Times New Roman" w:hAnsi="Times New Roman"/>
          <w:sz w:val="28"/>
          <w:szCs w:val="28"/>
        </w:rPr>
        <w:t>педагогической и</w:t>
      </w:r>
      <w:r w:rsidR="008738FB" w:rsidRPr="00AE23C2">
        <w:rPr>
          <w:rFonts w:ascii="Times New Roman" w:hAnsi="Times New Roman"/>
          <w:sz w:val="28"/>
          <w:szCs w:val="28"/>
        </w:rPr>
        <w:t xml:space="preserve"> специальной </w:t>
      </w:r>
      <w:r w:rsidRPr="00AE23C2">
        <w:rPr>
          <w:rFonts w:ascii="Times New Roman" w:hAnsi="Times New Roman"/>
          <w:sz w:val="28"/>
          <w:szCs w:val="28"/>
        </w:rPr>
        <w:t>литературы;</w:t>
      </w:r>
    </w:p>
    <w:p w:rsidR="006318C6" w:rsidRDefault="006318C6" w:rsidP="00FF05A3">
      <w:pPr>
        <w:spacing w:after="0" w:line="360" w:lineRule="auto"/>
        <w:jc w:val="both"/>
        <w:rPr>
          <w:rFonts w:ascii="Times New Roman" w:hAnsi="Times New Roman"/>
          <w:sz w:val="28"/>
          <w:szCs w:val="28"/>
        </w:rPr>
      </w:pPr>
      <w:r w:rsidRPr="00AE23C2">
        <w:rPr>
          <w:rFonts w:ascii="Times New Roman" w:hAnsi="Times New Roman"/>
          <w:sz w:val="28"/>
          <w:szCs w:val="28"/>
        </w:rPr>
        <w:t>- педагогическое наблюдение</w:t>
      </w:r>
      <w:r w:rsidR="00D41D29" w:rsidRPr="00AE23C2">
        <w:rPr>
          <w:rFonts w:ascii="Times New Roman" w:hAnsi="Times New Roman"/>
          <w:sz w:val="28"/>
          <w:szCs w:val="28"/>
        </w:rPr>
        <w:t xml:space="preserve"> в форме дневника</w:t>
      </w:r>
      <w:r w:rsidRPr="00AE23C2">
        <w:rPr>
          <w:rFonts w:ascii="Times New Roman" w:hAnsi="Times New Roman"/>
          <w:sz w:val="28"/>
          <w:szCs w:val="28"/>
        </w:rPr>
        <w:t>;</w:t>
      </w:r>
    </w:p>
    <w:p w:rsidR="00FF05A3" w:rsidRPr="00AE23C2" w:rsidRDefault="008D37C0" w:rsidP="008D37C0">
      <w:pPr>
        <w:spacing w:after="0" w:line="360" w:lineRule="auto"/>
        <w:rPr>
          <w:rFonts w:ascii="Times New Roman" w:hAnsi="Times New Roman"/>
          <w:sz w:val="28"/>
          <w:szCs w:val="28"/>
        </w:rPr>
      </w:pPr>
      <w:r w:rsidRPr="008D37C0">
        <w:rPr>
          <w:rFonts w:ascii="Times New Roman" w:eastAsiaTheme="majorEastAsia" w:hAnsi="Times New Roman"/>
          <w:kern w:val="24"/>
          <w:sz w:val="28"/>
          <w:szCs w:val="28"/>
        </w:rPr>
        <w:t>- педагогический эксперимент;</w:t>
      </w:r>
      <w:r w:rsidRPr="008D37C0">
        <w:rPr>
          <w:rFonts w:ascii="Times New Roman" w:eastAsiaTheme="majorEastAsia" w:hAnsi="Times New Roman"/>
          <w:kern w:val="24"/>
          <w:sz w:val="28"/>
          <w:szCs w:val="28"/>
        </w:rPr>
        <w:br/>
      </w:r>
      <w:r w:rsidR="00FF05A3" w:rsidRPr="00AE23C2">
        <w:rPr>
          <w:rFonts w:ascii="Times New Roman" w:hAnsi="Times New Roman"/>
          <w:sz w:val="28"/>
          <w:szCs w:val="28"/>
        </w:rPr>
        <w:t>- Тест Руфье.</w:t>
      </w:r>
    </w:p>
    <w:p w:rsidR="00FF05A3" w:rsidRPr="00AE23C2" w:rsidRDefault="00FF05A3" w:rsidP="00FF05A3">
      <w:pPr>
        <w:spacing w:after="0" w:line="360" w:lineRule="auto"/>
        <w:jc w:val="both"/>
        <w:rPr>
          <w:rFonts w:ascii="Times New Roman" w:hAnsi="Times New Roman"/>
          <w:sz w:val="28"/>
          <w:szCs w:val="28"/>
        </w:rPr>
      </w:pPr>
      <w:r w:rsidRPr="00AE23C2">
        <w:rPr>
          <w:rFonts w:ascii="Times New Roman" w:eastAsia="Times New Roman" w:hAnsi="Times New Roman"/>
          <w:color w:val="000000" w:themeColor="text1"/>
          <w:sz w:val="28"/>
          <w:szCs w:val="28"/>
          <w:lang w:eastAsia="ru-RU"/>
        </w:rPr>
        <w:t>- Гарвардский степ-тест.</w:t>
      </w:r>
    </w:p>
    <w:p w:rsidR="006318C6" w:rsidRPr="00AE23C2" w:rsidRDefault="006318C6" w:rsidP="00FF05A3">
      <w:pPr>
        <w:spacing w:after="0" w:line="360" w:lineRule="auto"/>
        <w:jc w:val="both"/>
        <w:rPr>
          <w:rFonts w:ascii="Times New Roman" w:hAnsi="Times New Roman"/>
          <w:sz w:val="28"/>
          <w:szCs w:val="28"/>
        </w:rPr>
      </w:pPr>
      <w:r w:rsidRPr="00AE23C2">
        <w:rPr>
          <w:rFonts w:ascii="Times New Roman" w:hAnsi="Times New Roman"/>
          <w:sz w:val="28"/>
          <w:szCs w:val="28"/>
        </w:rPr>
        <w:t>- обобщение опыт</w:t>
      </w:r>
      <w:r w:rsidR="00D73934" w:rsidRPr="00AE23C2">
        <w:rPr>
          <w:rFonts w:ascii="Times New Roman" w:hAnsi="Times New Roman"/>
          <w:sz w:val="28"/>
          <w:szCs w:val="28"/>
        </w:rPr>
        <w:t>а работы тренеров и спортсменов.</w:t>
      </w:r>
    </w:p>
    <w:p w:rsidR="006318C6" w:rsidRPr="00AE23C2" w:rsidRDefault="006318C6" w:rsidP="00E414E0">
      <w:pPr>
        <w:pStyle w:val="ae"/>
        <w:spacing w:after="0" w:line="360" w:lineRule="auto"/>
        <w:ind w:left="0" w:firstLine="708"/>
        <w:jc w:val="both"/>
        <w:rPr>
          <w:rFonts w:ascii="Times New Roman" w:hAnsi="Times New Roman" w:cs="Times New Roman"/>
          <w:sz w:val="28"/>
          <w:szCs w:val="28"/>
        </w:rPr>
      </w:pPr>
      <w:r w:rsidRPr="00AE23C2">
        <w:rPr>
          <w:rFonts w:ascii="Times New Roman" w:hAnsi="Times New Roman" w:cs="Times New Roman"/>
          <w:sz w:val="28"/>
          <w:szCs w:val="28"/>
        </w:rPr>
        <w:t>Анализ научно-методической литературы. Подготовка выпускной квалификационной работы, как и любая научно-исследовательская работа, немыслима без изучения специальной литературы и официальных документов (дневники спортсменов, учетная тетрадь тренера). Необходимо помнить, что исследовательская работа – это, п</w:t>
      </w:r>
      <w:r w:rsidR="00D409A0" w:rsidRPr="00AE23C2">
        <w:rPr>
          <w:rFonts w:ascii="Times New Roman" w:hAnsi="Times New Roman" w:cs="Times New Roman"/>
          <w:sz w:val="28"/>
          <w:szCs w:val="28"/>
        </w:rPr>
        <w:t>режде всего обобщение уже имеюще</w:t>
      </w:r>
      <w:r w:rsidRPr="00AE23C2">
        <w:rPr>
          <w:rFonts w:ascii="Times New Roman" w:hAnsi="Times New Roman" w:cs="Times New Roman"/>
          <w:sz w:val="28"/>
          <w:szCs w:val="28"/>
        </w:rPr>
        <w:t>йся информации.</w:t>
      </w:r>
      <w:r w:rsidR="00D409A0" w:rsidRPr="00AE23C2">
        <w:rPr>
          <w:rFonts w:ascii="Times New Roman" w:hAnsi="Times New Roman" w:cs="Times New Roman"/>
          <w:sz w:val="28"/>
          <w:szCs w:val="28"/>
        </w:rPr>
        <w:t>Всего нами изучено</w:t>
      </w:r>
      <w:r w:rsidR="00AD61FC" w:rsidRPr="00AE23C2">
        <w:rPr>
          <w:rFonts w:ascii="Times New Roman" w:hAnsi="Times New Roman" w:cs="Times New Roman"/>
          <w:sz w:val="28"/>
          <w:szCs w:val="28"/>
        </w:rPr>
        <w:t xml:space="preserve"> 26 </w:t>
      </w:r>
      <w:r w:rsidR="00D409A0" w:rsidRPr="00AE23C2">
        <w:rPr>
          <w:rFonts w:ascii="Times New Roman" w:hAnsi="Times New Roman" w:cs="Times New Roman"/>
          <w:sz w:val="28"/>
          <w:szCs w:val="28"/>
        </w:rPr>
        <w:t>источников.</w:t>
      </w:r>
    </w:p>
    <w:p w:rsidR="006318C6" w:rsidRPr="00AE23C2" w:rsidRDefault="00D409A0" w:rsidP="00E414E0">
      <w:pPr>
        <w:spacing w:after="0" w:line="360" w:lineRule="auto"/>
        <w:ind w:firstLine="709"/>
        <w:jc w:val="both"/>
        <w:rPr>
          <w:rFonts w:ascii="Times New Roman" w:hAnsi="Times New Roman"/>
          <w:sz w:val="28"/>
          <w:szCs w:val="28"/>
        </w:rPr>
      </w:pPr>
      <w:r w:rsidRPr="00AE23C2">
        <w:rPr>
          <w:rFonts w:ascii="Times New Roman" w:hAnsi="Times New Roman"/>
          <w:sz w:val="28"/>
          <w:szCs w:val="28"/>
        </w:rPr>
        <w:t>Педагогическое наблюдение</w:t>
      </w:r>
      <w:r w:rsidR="006318C6" w:rsidRPr="00AE23C2">
        <w:rPr>
          <w:rFonts w:ascii="Times New Roman" w:hAnsi="Times New Roman"/>
          <w:sz w:val="28"/>
          <w:szCs w:val="28"/>
        </w:rPr>
        <w:t xml:space="preserve"> - один из наиб</w:t>
      </w:r>
      <w:r w:rsidR="0017260E" w:rsidRPr="00AE23C2">
        <w:rPr>
          <w:rFonts w:ascii="Times New Roman" w:hAnsi="Times New Roman"/>
          <w:sz w:val="28"/>
          <w:szCs w:val="28"/>
        </w:rPr>
        <w:t xml:space="preserve">олее распространенных методов, </w:t>
      </w:r>
      <w:r w:rsidR="006318C6" w:rsidRPr="00AE23C2">
        <w:rPr>
          <w:rFonts w:ascii="Times New Roman" w:hAnsi="Times New Roman"/>
          <w:sz w:val="28"/>
          <w:szCs w:val="28"/>
        </w:rPr>
        <w:t xml:space="preserve">используемых в педагогической практике. Он позволил нам </w:t>
      </w:r>
      <w:r w:rsidR="006318C6" w:rsidRPr="00AE23C2">
        <w:rPr>
          <w:rFonts w:ascii="Times New Roman" w:hAnsi="Times New Roman"/>
          <w:sz w:val="28"/>
          <w:szCs w:val="28"/>
        </w:rPr>
        <w:lastRenderedPageBreak/>
        <w:t>получить информацию об особенностях учебно-тренировочного процесса с легкоатлетами</w:t>
      </w:r>
      <w:r w:rsidRPr="00AE23C2">
        <w:rPr>
          <w:rFonts w:ascii="Times New Roman" w:hAnsi="Times New Roman"/>
          <w:sz w:val="28"/>
          <w:szCs w:val="28"/>
        </w:rPr>
        <w:t>-студентами</w:t>
      </w:r>
      <w:r w:rsidR="006318C6" w:rsidRPr="00AE23C2">
        <w:rPr>
          <w:rFonts w:ascii="Times New Roman" w:hAnsi="Times New Roman"/>
          <w:sz w:val="28"/>
          <w:szCs w:val="28"/>
        </w:rPr>
        <w:t>.</w:t>
      </w:r>
      <w:r w:rsidR="006318C6" w:rsidRPr="00AE23C2">
        <w:rPr>
          <w:rStyle w:val="apple-converted-space"/>
          <w:rFonts w:ascii="Times New Roman" w:hAnsi="Times New Roman"/>
          <w:b/>
          <w:sz w:val="28"/>
          <w:szCs w:val="28"/>
        </w:rPr>
        <w:t> </w:t>
      </w:r>
      <w:r w:rsidR="006318C6" w:rsidRPr="00AE23C2">
        <w:rPr>
          <w:rFonts w:ascii="Times New Roman" w:hAnsi="Times New Roman"/>
          <w:sz w:val="28"/>
          <w:szCs w:val="28"/>
        </w:rPr>
        <w:t>Педагогические наблюдения проводились на всех этапах исследования во время тренировок и на учебно-тренировочных сборах легкоатлетов</w:t>
      </w:r>
      <w:r w:rsidRPr="00AE23C2">
        <w:rPr>
          <w:rFonts w:ascii="Times New Roman" w:hAnsi="Times New Roman"/>
          <w:sz w:val="28"/>
          <w:szCs w:val="28"/>
        </w:rPr>
        <w:t>-студентов</w:t>
      </w:r>
      <w:r w:rsidR="006318C6" w:rsidRPr="00AE23C2">
        <w:rPr>
          <w:rFonts w:ascii="Times New Roman" w:hAnsi="Times New Roman"/>
          <w:sz w:val="28"/>
          <w:szCs w:val="28"/>
        </w:rPr>
        <w:t>, а также на соревнованиях. Они включали в себя систематическое получение информации о тренировочных воздействиях (применяемых средствах, методах, формах построения занятия) и комплексных эффектах (сдвигах в показателях физической подготовленности, спортивных результатах и т.п).</w:t>
      </w:r>
    </w:p>
    <w:p w:rsidR="006318C6" w:rsidRPr="00AE23C2" w:rsidRDefault="006318C6" w:rsidP="00E414E0">
      <w:pPr>
        <w:spacing w:after="0" w:line="360" w:lineRule="auto"/>
        <w:ind w:firstLine="708"/>
        <w:jc w:val="both"/>
        <w:rPr>
          <w:rFonts w:ascii="Times New Roman" w:hAnsi="Times New Roman"/>
          <w:bCs/>
          <w:sz w:val="28"/>
          <w:szCs w:val="28"/>
        </w:rPr>
      </w:pPr>
      <w:r w:rsidRPr="00AE23C2">
        <w:rPr>
          <w:rFonts w:ascii="Times New Roman" w:hAnsi="Times New Roman"/>
          <w:bCs/>
          <w:sz w:val="28"/>
          <w:szCs w:val="28"/>
        </w:rPr>
        <w:t xml:space="preserve">Обобщение опыта работы тренеров и спортсменов заключалось в подборе наиболее правильных средств и методов </w:t>
      </w:r>
      <w:r w:rsidR="00843D68" w:rsidRPr="00AE23C2">
        <w:rPr>
          <w:rFonts w:ascii="Times New Roman" w:hAnsi="Times New Roman"/>
          <w:bCs/>
          <w:sz w:val="28"/>
          <w:szCs w:val="28"/>
        </w:rPr>
        <w:t>нагрузки легкоатлетов</w:t>
      </w:r>
      <w:r w:rsidR="00D409A0" w:rsidRPr="00AE23C2">
        <w:rPr>
          <w:rFonts w:ascii="Times New Roman" w:hAnsi="Times New Roman"/>
          <w:sz w:val="28"/>
          <w:szCs w:val="28"/>
        </w:rPr>
        <w:t>-студентов.</w:t>
      </w:r>
    </w:p>
    <w:p w:rsidR="006318C6" w:rsidRPr="00AE23C2" w:rsidRDefault="006318C6" w:rsidP="00E414E0">
      <w:pPr>
        <w:spacing w:after="0" w:line="360" w:lineRule="auto"/>
        <w:ind w:firstLine="709"/>
        <w:jc w:val="both"/>
        <w:rPr>
          <w:rFonts w:ascii="Times New Roman" w:hAnsi="Times New Roman"/>
          <w:sz w:val="28"/>
          <w:szCs w:val="28"/>
        </w:rPr>
      </w:pPr>
      <w:r w:rsidRPr="00AE23C2">
        <w:rPr>
          <w:rFonts w:ascii="Times New Roman" w:hAnsi="Times New Roman"/>
          <w:sz w:val="28"/>
          <w:szCs w:val="28"/>
        </w:rPr>
        <w:t xml:space="preserve">Особенно хочется подчеркнуть принципиальное различие в тренировке спортсменов высших разрядов </w:t>
      </w:r>
      <w:r w:rsidR="00BC3B4A" w:rsidRPr="00AE23C2">
        <w:rPr>
          <w:rFonts w:ascii="Times New Roman" w:hAnsi="Times New Roman"/>
          <w:sz w:val="28"/>
          <w:szCs w:val="28"/>
        </w:rPr>
        <w:t>и в многолетней тренировке легкоатлетов-студентов</w:t>
      </w:r>
      <w:r w:rsidRPr="00AE23C2">
        <w:rPr>
          <w:rFonts w:ascii="Times New Roman" w:hAnsi="Times New Roman"/>
          <w:sz w:val="28"/>
          <w:szCs w:val="28"/>
        </w:rPr>
        <w:t>. Подготавливая взрослых чемпионов, тренер стремится уместить как можно больше упражнений в меньший промежуток времени, как бы уплотняет объем, что соответственно повышает интенсивность. Такой подход к делу способствует быстрому и значительному росту спортивных результатов. В противовес этому, тренируя детей, мы должны не уплотнять объем работы, а стремиться распределить его на большее количество лет. Именно поэтому «объемный» вариант подготовки детей, завершаемый жесткой специализированной тренировкой, при переходе их в группу взрослых обеспечивает высокие и стабильные результаты.</w:t>
      </w:r>
    </w:p>
    <w:p w:rsidR="00D73934" w:rsidRPr="00AE23C2" w:rsidRDefault="00D73934" w:rsidP="0017260E">
      <w:pPr>
        <w:spacing w:after="0" w:line="360" w:lineRule="auto"/>
        <w:ind w:firstLine="708"/>
        <w:jc w:val="both"/>
        <w:rPr>
          <w:rFonts w:ascii="Times New Roman" w:hAnsi="Times New Roman"/>
          <w:bCs/>
          <w:sz w:val="28"/>
          <w:szCs w:val="28"/>
        </w:rPr>
      </w:pPr>
    </w:p>
    <w:p w:rsidR="006318C6" w:rsidRPr="00AE23C2" w:rsidRDefault="00DC4BD2" w:rsidP="0017260E">
      <w:pPr>
        <w:spacing w:after="0" w:line="360" w:lineRule="auto"/>
        <w:ind w:firstLine="708"/>
        <w:jc w:val="both"/>
        <w:rPr>
          <w:rFonts w:ascii="Times New Roman" w:hAnsi="Times New Roman"/>
          <w:bCs/>
          <w:sz w:val="28"/>
          <w:szCs w:val="28"/>
        </w:rPr>
      </w:pPr>
      <w:r w:rsidRPr="00AE23C2">
        <w:rPr>
          <w:rFonts w:ascii="Times New Roman" w:hAnsi="Times New Roman"/>
          <w:bCs/>
          <w:sz w:val="28"/>
          <w:szCs w:val="28"/>
        </w:rPr>
        <w:t xml:space="preserve">2.3. </w:t>
      </w:r>
      <w:r w:rsidR="006318C6" w:rsidRPr="00AE23C2">
        <w:rPr>
          <w:rFonts w:ascii="Times New Roman" w:hAnsi="Times New Roman"/>
          <w:bCs/>
          <w:sz w:val="28"/>
          <w:szCs w:val="28"/>
        </w:rPr>
        <w:t>Организация исследования</w:t>
      </w:r>
    </w:p>
    <w:p w:rsidR="006318C6" w:rsidRPr="00AE23C2" w:rsidRDefault="006318C6" w:rsidP="00E414E0">
      <w:pPr>
        <w:spacing w:after="0" w:line="360" w:lineRule="auto"/>
        <w:ind w:firstLine="709"/>
        <w:jc w:val="both"/>
        <w:rPr>
          <w:rFonts w:ascii="Times New Roman" w:hAnsi="Times New Roman"/>
          <w:bCs/>
          <w:sz w:val="28"/>
          <w:szCs w:val="28"/>
        </w:rPr>
      </w:pPr>
      <w:r w:rsidRPr="00AE23C2">
        <w:rPr>
          <w:rFonts w:ascii="Times New Roman" w:hAnsi="Times New Roman"/>
          <w:bCs/>
          <w:sz w:val="28"/>
          <w:szCs w:val="28"/>
        </w:rPr>
        <w:t>Организация исследования проводилась в двух этапах:</w:t>
      </w:r>
    </w:p>
    <w:p w:rsidR="006318C6" w:rsidRPr="00AE23C2" w:rsidRDefault="002E52CC" w:rsidP="00E76450">
      <w:pPr>
        <w:pStyle w:val="ae"/>
        <w:numPr>
          <w:ilvl w:val="0"/>
          <w:numId w:val="22"/>
        </w:numPr>
        <w:tabs>
          <w:tab w:val="left" w:pos="851"/>
        </w:tabs>
        <w:spacing w:after="0" w:line="360" w:lineRule="auto"/>
        <w:ind w:left="0" w:firstLine="709"/>
        <w:jc w:val="both"/>
        <w:rPr>
          <w:rFonts w:ascii="Times New Roman" w:hAnsi="Times New Roman" w:cs="Times New Roman"/>
          <w:sz w:val="28"/>
          <w:szCs w:val="28"/>
        </w:rPr>
      </w:pPr>
      <w:r w:rsidRPr="00AE23C2">
        <w:rPr>
          <w:rFonts w:ascii="Times New Roman" w:hAnsi="Times New Roman" w:cs="Times New Roman"/>
          <w:bCs/>
          <w:sz w:val="28"/>
          <w:szCs w:val="28"/>
        </w:rPr>
        <w:t>этап (сентябрь-октябрь</w:t>
      </w:r>
      <w:r w:rsidR="00BC3B4A" w:rsidRPr="00AE23C2">
        <w:rPr>
          <w:rFonts w:ascii="Times New Roman" w:hAnsi="Times New Roman" w:cs="Times New Roman"/>
          <w:bCs/>
          <w:sz w:val="28"/>
          <w:szCs w:val="28"/>
        </w:rPr>
        <w:t xml:space="preserve"> 2019</w:t>
      </w:r>
      <w:r w:rsidR="006318C6" w:rsidRPr="00AE23C2">
        <w:rPr>
          <w:rFonts w:ascii="Times New Roman" w:hAnsi="Times New Roman" w:cs="Times New Roman"/>
          <w:bCs/>
          <w:sz w:val="28"/>
          <w:szCs w:val="28"/>
        </w:rPr>
        <w:t>г.) - анализ научно-методической</w:t>
      </w:r>
      <w:r w:rsidR="00D409A0" w:rsidRPr="00AE23C2">
        <w:rPr>
          <w:rFonts w:ascii="Times New Roman" w:hAnsi="Times New Roman" w:cs="Times New Roman"/>
          <w:bCs/>
          <w:sz w:val="28"/>
          <w:szCs w:val="28"/>
        </w:rPr>
        <w:t>, психолого-педагогической</w:t>
      </w:r>
      <w:r w:rsidR="006318C6" w:rsidRPr="00AE23C2">
        <w:rPr>
          <w:rFonts w:ascii="Times New Roman" w:hAnsi="Times New Roman" w:cs="Times New Roman"/>
          <w:bCs/>
          <w:sz w:val="28"/>
          <w:szCs w:val="28"/>
        </w:rPr>
        <w:t xml:space="preserve"> литературы по избранной тематике, разработка плана педагогического исследования, выдвижение гипотезы, постановка цели, задачи, объект и предмет исследования, конкретизация методов эксперимента.</w:t>
      </w:r>
      <w:r w:rsidRPr="00AE23C2">
        <w:rPr>
          <w:rFonts w:ascii="Times New Roman" w:hAnsi="Times New Roman" w:cs="Times New Roman"/>
          <w:sz w:val="28"/>
          <w:szCs w:val="28"/>
        </w:rPr>
        <w:t>На данном этапе проводится п</w:t>
      </w:r>
      <w:r w:rsidRPr="00AE23C2">
        <w:rPr>
          <w:rStyle w:val="a9"/>
          <w:rFonts w:ascii="Times New Roman" w:hAnsi="Times New Roman" w:cs="Times New Roman"/>
          <w:b w:val="0"/>
          <w:bCs w:val="0"/>
          <w:sz w:val="28"/>
          <w:szCs w:val="28"/>
        </w:rPr>
        <w:t>редварительный контроль</w:t>
      </w:r>
      <w:r w:rsidRPr="00AE23C2">
        <w:rPr>
          <w:rFonts w:ascii="Times New Roman" w:hAnsi="Times New Roman" w:cs="Times New Roman"/>
          <w:sz w:val="28"/>
          <w:szCs w:val="28"/>
        </w:rPr>
        <w:t xml:space="preserve">, </w:t>
      </w:r>
      <w:r w:rsidR="00843D68" w:rsidRPr="00AE23C2">
        <w:rPr>
          <w:rFonts w:ascii="Times New Roman" w:hAnsi="Times New Roman" w:cs="Times New Roman"/>
          <w:sz w:val="28"/>
          <w:szCs w:val="28"/>
        </w:rPr>
        <w:lastRenderedPageBreak/>
        <w:t>который проводится</w:t>
      </w:r>
      <w:r w:rsidRPr="00AE23C2">
        <w:rPr>
          <w:rFonts w:ascii="Times New Roman" w:hAnsi="Times New Roman" w:cs="Times New Roman"/>
          <w:sz w:val="28"/>
          <w:szCs w:val="28"/>
        </w:rPr>
        <w:t xml:space="preserve"> обычно в начале учебного года, в </w:t>
      </w:r>
      <w:r w:rsidR="00843D68" w:rsidRPr="00AE23C2">
        <w:rPr>
          <w:rFonts w:ascii="Times New Roman" w:hAnsi="Times New Roman" w:cs="Times New Roman"/>
          <w:sz w:val="28"/>
          <w:szCs w:val="28"/>
        </w:rPr>
        <w:t>начале нового</w:t>
      </w:r>
      <w:r w:rsidRPr="00AE23C2">
        <w:rPr>
          <w:rFonts w:ascii="Times New Roman" w:hAnsi="Times New Roman" w:cs="Times New Roman"/>
          <w:sz w:val="28"/>
          <w:szCs w:val="28"/>
        </w:rPr>
        <w:t xml:space="preserve"> цикла спортивной подготовки.</w:t>
      </w:r>
    </w:p>
    <w:p w:rsidR="00272286" w:rsidRPr="00AE23C2" w:rsidRDefault="00D409A0" w:rsidP="00E76450">
      <w:pPr>
        <w:pStyle w:val="ae"/>
        <w:numPr>
          <w:ilvl w:val="0"/>
          <w:numId w:val="22"/>
        </w:numPr>
        <w:spacing w:after="0" w:line="360" w:lineRule="auto"/>
        <w:ind w:left="0" w:firstLine="709"/>
        <w:jc w:val="both"/>
        <w:rPr>
          <w:rFonts w:ascii="Times New Roman" w:hAnsi="Times New Roman" w:cs="Times New Roman"/>
          <w:color w:val="101010"/>
          <w:sz w:val="28"/>
          <w:szCs w:val="28"/>
        </w:rPr>
      </w:pPr>
      <w:r w:rsidRPr="00AE23C2">
        <w:rPr>
          <w:rFonts w:ascii="Times New Roman" w:hAnsi="Times New Roman" w:cs="Times New Roman"/>
          <w:bCs/>
          <w:sz w:val="28"/>
          <w:szCs w:val="28"/>
        </w:rPr>
        <w:t xml:space="preserve">этап – формирующий. На данном этапе </w:t>
      </w:r>
      <w:r w:rsidR="00272286" w:rsidRPr="00AE23C2">
        <w:rPr>
          <w:rFonts w:ascii="Times New Roman" w:hAnsi="Times New Roman" w:cs="Times New Roman"/>
          <w:bCs/>
          <w:sz w:val="28"/>
          <w:szCs w:val="28"/>
        </w:rPr>
        <w:t>проводится о</w:t>
      </w:r>
      <w:r w:rsidR="00272286" w:rsidRPr="00AE23C2">
        <w:rPr>
          <w:rStyle w:val="a9"/>
          <w:rFonts w:ascii="Times New Roman" w:hAnsi="Times New Roman" w:cs="Times New Roman"/>
          <w:b w:val="0"/>
          <w:bCs w:val="0"/>
          <w:sz w:val="28"/>
          <w:szCs w:val="28"/>
        </w:rPr>
        <w:t>перативный контроль</w:t>
      </w:r>
      <w:r w:rsidR="00272286" w:rsidRPr="00AE23C2">
        <w:rPr>
          <w:rFonts w:ascii="Times New Roman" w:hAnsi="Times New Roman" w:cs="Times New Roman"/>
          <w:sz w:val="28"/>
          <w:szCs w:val="28"/>
        </w:rPr>
        <w:t xml:space="preserve">, предназначенный для определения </w:t>
      </w:r>
      <w:r w:rsidR="00272286" w:rsidRPr="00AE23C2">
        <w:rPr>
          <w:rStyle w:val="aa"/>
          <w:rFonts w:ascii="Times New Roman" w:hAnsi="Times New Roman" w:cs="Times New Roman"/>
          <w:i w:val="0"/>
          <w:sz w:val="28"/>
          <w:szCs w:val="28"/>
        </w:rPr>
        <w:t>срочного тренировочного эффекта (СТЭ)</w:t>
      </w:r>
      <w:r w:rsidR="00272286" w:rsidRPr="00AE23C2">
        <w:rPr>
          <w:rFonts w:ascii="Times New Roman" w:hAnsi="Times New Roman" w:cs="Times New Roman"/>
          <w:sz w:val="28"/>
          <w:szCs w:val="28"/>
        </w:rPr>
        <w:t xml:space="preserve"> в рамках одного занятия. Р</w:t>
      </w:r>
      <w:r w:rsidR="00272286" w:rsidRPr="00AE23C2">
        <w:rPr>
          <w:rFonts w:ascii="Times New Roman" w:hAnsi="Times New Roman" w:cs="Times New Roman"/>
          <w:color w:val="101010"/>
          <w:sz w:val="28"/>
          <w:szCs w:val="28"/>
        </w:rPr>
        <w:t xml:space="preserve">ешались следующие </w:t>
      </w:r>
      <w:r w:rsidR="00326547" w:rsidRPr="00AE23C2">
        <w:rPr>
          <w:rFonts w:ascii="Times New Roman" w:hAnsi="Times New Roman" w:cs="Times New Roman"/>
          <w:color w:val="101010"/>
          <w:sz w:val="28"/>
          <w:szCs w:val="28"/>
        </w:rPr>
        <w:t>задачи помощью</w:t>
      </w:r>
      <w:r w:rsidR="00272286" w:rsidRPr="00AE23C2">
        <w:rPr>
          <w:rFonts w:ascii="Times New Roman" w:hAnsi="Times New Roman" w:cs="Times New Roman"/>
          <w:color w:val="101010"/>
          <w:sz w:val="28"/>
          <w:szCs w:val="28"/>
        </w:rPr>
        <w:t xml:space="preserve"> теста Руфье и Гарвардского степ-теста:</w:t>
      </w:r>
    </w:p>
    <w:p w:rsidR="00272286" w:rsidRPr="00AE23C2" w:rsidRDefault="00272286" w:rsidP="00E76450">
      <w:pPr>
        <w:pStyle w:val="a4"/>
        <w:spacing w:before="0" w:beforeAutospacing="0" w:after="0" w:afterAutospacing="0" w:line="360" w:lineRule="auto"/>
        <w:jc w:val="both"/>
        <w:rPr>
          <w:color w:val="101010"/>
          <w:sz w:val="28"/>
          <w:szCs w:val="28"/>
        </w:rPr>
      </w:pPr>
      <w:r w:rsidRPr="00AE23C2">
        <w:rPr>
          <w:color w:val="101010"/>
          <w:sz w:val="28"/>
          <w:szCs w:val="28"/>
        </w:rPr>
        <w:t>- выявить динамику оперативной работоспособности, утомления и восстановления</w:t>
      </w:r>
      <w:r w:rsidR="00A9241D" w:rsidRPr="00AE23C2">
        <w:rPr>
          <w:color w:val="101010"/>
          <w:sz w:val="28"/>
          <w:szCs w:val="28"/>
        </w:rPr>
        <w:t xml:space="preserve"> во время тренировок</w:t>
      </w:r>
      <w:r w:rsidRPr="00AE23C2">
        <w:rPr>
          <w:color w:val="101010"/>
          <w:sz w:val="28"/>
          <w:szCs w:val="28"/>
        </w:rPr>
        <w:t>;</w:t>
      </w:r>
    </w:p>
    <w:p w:rsidR="00272286" w:rsidRPr="00AE23C2" w:rsidRDefault="00A9241D" w:rsidP="00E76450">
      <w:pPr>
        <w:pStyle w:val="a4"/>
        <w:spacing w:before="0" w:beforeAutospacing="0" w:after="0" w:afterAutospacing="0" w:line="360" w:lineRule="auto"/>
        <w:jc w:val="both"/>
        <w:rPr>
          <w:color w:val="101010"/>
          <w:sz w:val="28"/>
          <w:szCs w:val="28"/>
        </w:rPr>
      </w:pPr>
      <w:r w:rsidRPr="00AE23C2">
        <w:rPr>
          <w:color w:val="101010"/>
          <w:sz w:val="28"/>
          <w:szCs w:val="28"/>
        </w:rPr>
        <w:t>–</w:t>
      </w:r>
      <w:r w:rsidR="00843D68" w:rsidRPr="00AE23C2">
        <w:rPr>
          <w:color w:val="101010"/>
          <w:sz w:val="28"/>
          <w:szCs w:val="28"/>
        </w:rPr>
        <w:t>уточнить нагрузку</w:t>
      </w:r>
      <w:r w:rsidR="00520188" w:rsidRPr="00AE23C2">
        <w:rPr>
          <w:color w:val="101010"/>
          <w:sz w:val="28"/>
          <w:szCs w:val="28"/>
        </w:rPr>
        <w:t xml:space="preserve"> тренировок</w:t>
      </w:r>
      <w:r w:rsidR="00272286" w:rsidRPr="00AE23C2">
        <w:rPr>
          <w:color w:val="101010"/>
          <w:sz w:val="28"/>
          <w:szCs w:val="28"/>
        </w:rPr>
        <w:t>;</w:t>
      </w:r>
    </w:p>
    <w:p w:rsidR="00272286" w:rsidRPr="00AE23C2" w:rsidRDefault="00E76450" w:rsidP="00E76450">
      <w:pPr>
        <w:pStyle w:val="a4"/>
        <w:spacing w:before="0" w:beforeAutospacing="0" w:after="0" w:afterAutospacing="0" w:line="360" w:lineRule="auto"/>
        <w:jc w:val="both"/>
        <w:rPr>
          <w:color w:val="101010"/>
          <w:sz w:val="28"/>
          <w:szCs w:val="28"/>
        </w:rPr>
      </w:pPr>
      <w:r w:rsidRPr="00AE23C2">
        <w:rPr>
          <w:color w:val="101010"/>
          <w:sz w:val="28"/>
          <w:szCs w:val="28"/>
        </w:rPr>
        <w:t>- фиксировать все данныев дневнике: о положительных и отрицательных изменениях</w:t>
      </w:r>
      <w:r w:rsidR="00272286" w:rsidRPr="00AE23C2">
        <w:rPr>
          <w:color w:val="101010"/>
          <w:sz w:val="28"/>
          <w:szCs w:val="28"/>
        </w:rPr>
        <w:t>.</w:t>
      </w:r>
    </w:p>
    <w:p w:rsidR="00AA1FA0" w:rsidRPr="00AE23C2" w:rsidRDefault="006318C6" w:rsidP="00AA1FA0">
      <w:pPr>
        <w:pStyle w:val="ae"/>
        <w:numPr>
          <w:ilvl w:val="0"/>
          <w:numId w:val="22"/>
        </w:numPr>
        <w:spacing w:after="0" w:line="360" w:lineRule="auto"/>
        <w:ind w:left="0" w:firstLine="709"/>
        <w:jc w:val="both"/>
        <w:rPr>
          <w:rFonts w:ascii="Times New Roman" w:eastAsia="Times New Roman" w:hAnsi="Times New Roman" w:cs="Times New Roman"/>
          <w:color w:val="FF0000"/>
          <w:sz w:val="28"/>
          <w:szCs w:val="28"/>
          <w:lang w:eastAsia="ru-RU"/>
        </w:rPr>
      </w:pPr>
      <w:r w:rsidRPr="00AE23C2">
        <w:rPr>
          <w:rFonts w:ascii="Times New Roman" w:hAnsi="Times New Roman" w:cs="Times New Roman"/>
          <w:bCs/>
          <w:sz w:val="28"/>
          <w:szCs w:val="28"/>
        </w:rPr>
        <w:t xml:space="preserve">этап – </w:t>
      </w:r>
      <w:r w:rsidRPr="00AE23C2">
        <w:rPr>
          <w:rFonts w:ascii="Times New Roman" w:hAnsi="Times New Roman" w:cs="Times New Roman"/>
          <w:sz w:val="28"/>
          <w:szCs w:val="28"/>
        </w:rPr>
        <w:t>сравн</w:t>
      </w:r>
      <w:r w:rsidR="0017260E" w:rsidRPr="00AE23C2">
        <w:rPr>
          <w:rFonts w:ascii="Times New Roman" w:hAnsi="Times New Roman" w:cs="Times New Roman"/>
          <w:sz w:val="28"/>
          <w:szCs w:val="28"/>
        </w:rPr>
        <w:t xml:space="preserve">ительное исследование, которое </w:t>
      </w:r>
      <w:r w:rsidRPr="00AE23C2">
        <w:rPr>
          <w:rFonts w:ascii="Times New Roman" w:hAnsi="Times New Roman" w:cs="Times New Roman"/>
          <w:sz w:val="28"/>
          <w:szCs w:val="28"/>
        </w:rPr>
        <w:t xml:space="preserve">было проведено в подготовительном периоде (осенью) и в соревновательном периоде (весной). </w:t>
      </w: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AA1FA0" w:rsidRPr="00AE23C2" w:rsidRDefault="00AA1FA0" w:rsidP="000D323A">
      <w:pPr>
        <w:spacing w:after="0" w:line="360" w:lineRule="auto"/>
        <w:jc w:val="center"/>
        <w:rPr>
          <w:rFonts w:ascii="Times New Roman" w:eastAsia="Times New Roman" w:hAnsi="Times New Roman"/>
          <w:color w:val="FF0000"/>
          <w:sz w:val="28"/>
          <w:szCs w:val="28"/>
          <w:lang w:eastAsia="ru-RU"/>
        </w:rPr>
      </w:pPr>
    </w:p>
    <w:p w:rsidR="00326547" w:rsidRPr="00AE23C2" w:rsidRDefault="00326547" w:rsidP="005F397A">
      <w:pPr>
        <w:spacing w:after="0" w:line="360" w:lineRule="auto"/>
        <w:rPr>
          <w:rFonts w:ascii="Times New Roman" w:eastAsia="Times New Roman" w:hAnsi="Times New Roman"/>
          <w:sz w:val="28"/>
          <w:szCs w:val="28"/>
          <w:lang w:eastAsia="ru-RU"/>
        </w:rPr>
      </w:pPr>
    </w:p>
    <w:p w:rsidR="002319B1" w:rsidRPr="00AE23C2" w:rsidRDefault="002319B1" w:rsidP="00326547">
      <w:pPr>
        <w:spacing w:after="0" w:line="360" w:lineRule="auto"/>
        <w:jc w:val="center"/>
        <w:rPr>
          <w:rFonts w:ascii="Times New Roman" w:eastAsia="Times New Roman" w:hAnsi="Times New Roman"/>
          <w:color w:val="FF0000"/>
          <w:sz w:val="28"/>
          <w:szCs w:val="28"/>
          <w:lang w:eastAsia="ru-RU"/>
        </w:rPr>
      </w:pPr>
    </w:p>
    <w:p w:rsidR="002319B1" w:rsidRPr="00AE23C2" w:rsidRDefault="002319B1" w:rsidP="00326547">
      <w:pPr>
        <w:spacing w:after="0" w:line="360" w:lineRule="auto"/>
        <w:jc w:val="center"/>
        <w:rPr>
          <w:rFonts w:ascii="Times New Roman" w:eastAsia="Times New Roman" w:hAnsi="Times New Roman"/>
          <w:color w:val="FF0000"/>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D73934" w:rsidRPr="00AE23C2" w:rsidRDefault="00D73934" w:rsidP="00326547">
      <w:pPr>
        <w:spacing w:after="0" w:line="360" w:lineRule="auto"/>
        <w:jc w:val="center"/>
        <w:rPr>
          <w:rFonts w:ascii="Times New Roman" w:eastAsia="Times New Roman" w:hAnsi="Times New Roman"/>
          <w:sz w:val="28"/>
          <w:szCs w:val="28"/>
          <w:lang w:eastAsia="ru-RU"/>
        </w:rPr>
      </w:pPr>
    </w:p>
    <w:p w:rsidR="00311531" w:rsidRPr="00AE23C2" w:rsidRDefault="00A45504" w:rsidP="00326547">
      <w:pPr>
        <w:spacing w:after="0" w:line="360" w:lineRule="auto"/>
        <w:jc w:val="center"/>
        <w:rPr>
          <w:rFonts w:ascii="Times New Roman" w:eastAsia="Times New Roman" w:hAnsi="Times New Roman"/>
          <w:color w:val="FF0000"/>
          <w:sz w:val="28"/>
          <w:szCs w:val="28"/>
          <w:lang w:eastAsia="ru-RU"/>
        </w:rPr>
      </w:pPr>
      <w:r w:rsidRPr="00AE23C2">
        <w:rPr>
          <w:rFonts w:ascii="Times New Roman" w:eastAsia="Times New Roman" w:hAnsi="Times New Roman"/>
          <w:sz w:val="28"/>
          <w:szCs w:val="28"/>
          <w:lang w:eastAsia="ru-RU"/>
        </w:rPr>
        <w:lastRenderedPageBreak/>
        <w:t xml:space="preserve">ГЛАВА 3. </w:t>
      </w:r>
      <w:r w:rsidRPr="00AE23C2">
        <w:rPr>
          <w:rFonts w:ascii="Times New Roman" w:hAnsi="Times New Roman"/>
          <w:sz w:val="28"/>
          <w:szCs w:val="28"/>
        </w:rPr>
        <w:t>ОПЫТНО ЭКСПРЕМЕНТАЛЬНАЯ РАБОТА ПО РАЗВИТИЮ ОБЩЕЙ ФИЗИЧЕСКОЙ РАБОТОСПОСОБНОСТИ ЛЕГКОАТЛЕТОВ – СТУДЕНТОВ</w:t>
      </w:r>
    </w:p>
    <w:p w:rsidR="00AA1FA0" w:rsidRPr="00AE23C2" w:rsidRDefault="00A45504" w:rsidP="00326547">
      <w:pPr>
        <w:spacing w:after="0" w:line="360" w:lineRule="auto"/>
        <w:ind w:firstLine="708"/>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3.1 Диагностика</w:t>
      </w:r>
      <w:r w:rsidR="00AA1FA0" w:rsidRPr="00AE23C2">
        <w:rPr>
          <w:rFonts w:ascii="Times New Roman" w:eastAsia="Times New Roman" w:hAnsi="Times New Roman"/>
          <w:sz w:val="28"/>
          <w:szCs w:val="28"/>
          <w:lang w:eastAsia="ru-RU"/>
        </w:rPr>
        <w:t xml:space="preserve"> уровня </w:t>
      </w:r>
      <w:r w:rsidR="00AA1FA0" w:rsidRPr="00AE23C2">
        <w:rPr>
          <w:rFonts w:ascii="Times New Roman" w:hAnsi="Times New Roman"/>
          <w:sz w:val="28"/>
          <w:szCs w:val="28"/>
        </w:rPr>
        <w:t>общей физической работоспособности легкоатлетов-студентов</w:t>
      </w:r>
    </w:p>
    <w:p w:rsidR="00D4285E" w:rsidRPr="00AE23C2" w:rsidRDefault="00253028" w:rsidP="00326547">
      <w:pPr>
        <w:spacing w:after="0" w:line="360" w:lineRule="auto"/>
        <w:ind w:firstLine="708"/>
        <w:jc w:val="both"/>
        <w:rPr>
          <w:rFonts w:ascii="Times New Roman" w:hAnsi="Times New Roman"/>
          <w:sz w:val="28"/>
          <w:szCs w:val="28"/>
        </w:rPr>
      </w:pPr>
      <w:r w:rsidRPr="00AE23C2">
        <w:rPr>
          <w:rFonts w:ascii="Times New Roman" w:hAnsi="Times New Roman"/>
          <w:sz w:val="28"/>
          <w:szCs w:val="28"/>
        </w:rPr>
        <w:t>Опытно-экспериментальная работа проведена на базе ФГБОУ ВО «</w:t>
      </w:r>
      <w:r w:rsidR="00D4285E" w:rsidRPr="00AE23C2">
        <w:rPr>
          <w:rFonts w:ascii="Times New Roman" w:hAnsi="Times New Roman"/>
          <w:sz w:val="28"/>
          <w:szCs w:val="28"/>
        </w:rPr>
        <w:t>Чура</w:t>
      </w:r>
      <w:r w:rsidRPr="00AE23C2">
        <w:rPr>
          <w:rFonts w:ascii="Times New Roman" w:hAnsi="Times New Roman"/>
          <w:sz w:val="28"/>
          <w:szCs w:val="28"/>
        </w:rPr>
        <w:t xml:space="preserve">пчинский государственный институт физической культуры и спорта». </w:t>
      </w:r>
    </w:p>
    <w:p w:rsidR="00741336" w:rsidRPr="00AE23C2" w:rsidRDefault="00D4285E" w:rsidP="00741336">
      <w:pPr>
        <w:pStyle w:val="a4"/>
        <w:spacing w:before="0" w:beforeAutospacing="0" w:after="0" w:afterAutospacing="0" w:line="360" w:lineRule="auto"/>
        <w:ind w:firstLine="709"/>
        <w:jc w:val="both"/>
        <w:rPr>
          <w:color w:val="101010"/>
          <w:sz w:val="28"/>
          <w:szCs w:val="28"/>
        </w:rPr>
      </w:pPr>
      <w:r w:rsidRPr="00AE23C2">
        <w:rPr>
          <w:sz w:val="28"/>
          <w:szCs w:val="28"/>
        </w:rPr>
        <w:t>Всего в</w:t>
      </w:r>
      <w:r w:rsidR="00B55B83" w:rsidRPr="00AE23C2">
        <w:rPr>
          <w:sz w:val="28"/>
          <w:szCs w:val="28"/>
        </w:rPr>
        <w:t xml:space="preserve"> эксперименте приняли участие 10</w:t>
      </w:r>
      <w:r w:rsidRPr="00AE23C2">
        <w:rPr>
          <w:sz w:val="28"/>
          <w:szCs w:val="28"/>
        </w:rPr>
        <w:t xml:space="preserve"> легкоатлетов-студентов училища олимпийского резерва и института физической культуры и спорта.  </w:t>
      </w:r>
      <w:r w:rsidR="00741336" w:rsidRPr="00AE23C2">
        <w:rPr>
          <w:sz w:val="28"/>
          <w:szCs w:val="28"/>
        </w:rPr>
        <w:t xml:space="preserve">Основным показателем эксперимента мы выбрали </w:t>
      </w:r>
      <w:r w:rsidR="00A45504" w:rsidRPr="00AE23C2">
        <w:rPr>
          <w:sz w:val="28"/>
          <w:szCs w:val="28"/>
        </w:rPr>
        <w:t>п</w:t>
      </w:r>
      <w:r w:rsidR="00A45504" w:rsidRPr="00AE23C2">
        <w:rPr>
          <w:rStyle w:val="a9"/>
          <w:b w:val="0"/>
          <w:bCs w:val="0"/>
          <w:sz w:val="28"/>
          <w:szCs w:val="28"/>
        </w:rPr>
        <w:t>едагогический контроль,</w:t>
      </w:r>
      <w:r w:rsidR="00741336" w:rsidRPr="00AE23C2">
        <w:rPr>
          <w:rStyle w:val="aa"/>
          <w:i w:val="0"/>
          <w:color w:val="101010"/>
          <w:sz w:val="28"/>
          <w:szCs w:val="28"/>
        </w:rPr>
        <w:t>обеспечивающий проверку запланированных показателей физической работоспособности.</w:t>
      </w:r>
    </w:p>
    <w:p w:rsidR="00741336" w:rsidRPr="00AE23C2" w:rsidRDefault="00741336" w:rsidP="00741336">
      <w:pPr>
        <w:pStyle w:val="a4"/>
        <w:spacing w:before="0" w:beforeAutospacing="0" w:after="0" w:afterAutospacing="0" w:line="360" w:lineRule="auto"/>
        <w:ind w:firstLine="708"/>
        <w:jc w:val="both"/>
        <w:rPr>
          <w:color w:val="101010"/>
          <w:sz w:val="28"/>
          <w:szCs w:val="28"/>
        </w:rPr>
      </w:pPr>
      <w:r w:rsidRPr="00AE23C2">
        <w:rPr>
          <w:bCs/>
          <w:sz w:val="28"/>
          <w:szCs w:val="28"/>
        </w:rPr>
        <w:t xml:space="preserve">Основная цель </w:t>
      </w:r>
      <w:r w:rsidR="004E3452" w:rsidRPr="00AE23C2">
        <w:rPr>
          <w:bCs/>
          <w:sz w:val="28"/>
          <w:szCs w:val="28"/>
        </w:rPr>
        <w:t>эксперимента по педагогическому</w:t>
      </w:r>
      <w:r w:rsidRPr="00AE23C2">
        <w:rPr>
          <w:bCs/>
          <w:sz w:val="28"/>
          <w:szCs w:val="28"/>
        </w:rPr>
        <w:t xml:space="preserve"> контрол</w:t>
      </w:r>
      <w:r w:rsidR="004E3452" w:rsidRPr="00AE23C2">
        <w:rPr>
          <w:bCs/>
          <w:sz w:val="28"/>
          <w:szCs w:val="28"/>
        </w:rPr>
        <w:t>ю</w:t>
      </w:r>
      <w:r w:rsidRPr="00AE23C2">
        <w:rPr>
          <w:color w:val="101010"/>
          <w:sz w:val="28"/>
          <w:szCs w:val="28"/>
        </w:rPr>
        <w:t xml:space="preserve"> –определение связи между факторами воздействия (средства, нагрузки, методы) и теми изменениями, которые происходят у занимающихся в состояние здоровья, физического развития, спортивного мастерства (факторы изменения).</w:t>
      </w:r>
    </w:p>
    <w:p w:rsidR="00AA1FA0" w:rsidRPr="00AE23C2" w:rsidRDefault="007E2188" w:rsidP="007E2188">
      <w:pPr>
        <w:spacing w:after="0" w:line="360" w:lineRule="auto"/>
        <w:ind w:firstLine="708"/>
        <w:jc w:val="both"/>
        <w:rPr>
          <w:rFonts w:ascii="Times New Roman" w:hAnsi="Times New Roman"/>
          <w:color w:val="FF0000"/>
          <w:sz w:val="28"/>
          <w:szCs w:val="28"/>
        </w:rPr>
      </w:pPr>
      <w:r w:rsidRPr="00AE23C2">
        <w:rPr>
          <w:rFonts w:ascii="Times New Roman" w:hAnsi="Times New Roman"/>
          <w:sz w:val="28"/>
          <w:szCs w:val="28"/>
        </w:rPr>
        <w:t>В эксперименте приня</w:t>
      </w:r>
      <w:r w:rsidR="00AA1FA0" w:rsidRPr="00AE23C2">
        <w:rPr>
          <w:rFonts w:ascii="Times New Roman" w:hAnsi="Times New Roman"/>
          <w:sz w:val="28"/>
          <w:szCs w:val="28"/>
        </w:rPr>
        <w:t xml:space="preserve">ло участие десять спортсменов </w:t>
      </w:r>
      <w:r w:rsidR="00B573CF" w:rsidRPr="00AE23C2">
        <w:rPr>
          <w:rFonts w:ascii="Times New Roman" w:hAnsi="Times New Roman"/>
          <w:sz w:val="28"/>
          <w:szCs w:val="28"/>
          <w:lang w:val="en-US"/>
        </w:rPr>
        <w:t>I</w:t>
      </w:r>
      <w:r w:rsidR="00B573CF" w:rsidRPr="00AE23C2">
        <w:rPr>
          <w:rFonts w:ascii="Times New Roman" w:hAnsi="Times New Roman"/>
          <w:sz w:val="28"/>
          <w:szCs w:val="28"/>
        </w:rPr>
        <w:t xml:space="preserve">, </w:t>
      </w:r>
      <w:r w:rsidR="00AA1FA0" w:rsidRPr="00AE23C2">
        <w:rPr>
          <w:rFonts w:ascii="Times New Roman" w:hAnsi="Times New Roman"/>
          <w:sz w:val="28"/>
          <w:szCs w:val="28"/>
        </w:rPr>
        <w:t xml:space="preserve">II и III разрядов, тренирующихся </w:t>
      </w:r>
      <w:r w:rsidR="00B573CF" w:rsidRPr="00AE23C2">
        <w:rPr>
          <w:rFonts w:ascii="Times New Roman" w:hAnsi="Times New Roman"/>
          <w:sz w:val="28"/>
          <w:szCs w:val="28"/>
        </w:rPr>
        <w:t>у тренера,</w:t>
      </w:r>
      <w:bookmarkStart w:id="1" w:name="_Hlk40790601"/>
      <w:r w:rsidR="00AA1FA0" w:rsidRPr="00AE23C2">
        <w:rPr>
          <w:rFonts w:ascii="Times New Roman" w:hAnsi="Times New Roman"/>
          <w:sz w:val="28"/>
          <w:szCs w:val="28"/>
        </w:rPr>
        <w:t xml:space="preserve">Константинова Гаврила Алексеевича </w:t>
      </w:r>
      <w:bookmarkEnd w:id="1"/>
      <w:r w:rsidR="00AA1FA0" w:rsidRPr="00AE23C2">
        <w:rPr>
          <w:rFonts w:ascii="Times New Roman" w:hAnsi="Times New Roman"/>
          <w:sz w:val="28"/>
          <w:szCs w:val="28"/>
        </w:rPr>
        <w:t>(табл. 1.)</w:t>
      </w:r>
    </w:p>
    <w:p w:rsidR="00AA1FA0" w:rsidRPr="00AE23C2" w:rsidRDefault="00AA1FA0" w:rsidP="00AA1FA0">
      <w:pPr>
        <w:spacing w:after="0" w:line="360" w:lineRule="auto"/>
        <w:jc w:val="both"/>
        <w:rPr>
          <w:rFonts w:ascii="Times New Roman" w:hAnsi="Times New Roman"/>
          <w:sz w:val="28"/>
          <w:szCs w:val="28"/>
        </w:rPr>
      </w:pPr>
      <w:r w:rsidRPr="00AE23C2">
        <w:rPr>
          <w:rFonts w:ascii="Times New Roman" w:hAnsi="Times New Roman"/>
          <w:sz w:val="28"/>
          <w:szCs w:val="28"/>
        </w:rPr>
        <w:t>Та</w:t>
      </w:r>
      <w:r w:rsidR="007E2188" w:rsidRPr="00AE23C2">
        <w:rPr>
          <w:rFonts w:ascii="Times New Roman" w:hAnsi="Times New Roman"/>
          <w:sz w:val="28"/>
          <w:szCs w:val="28"/>
        </w:rPr>
        <w:t>блица 1 – Легкоатлеты-студенты</w:t>
      </w:r>
    </w:p>
    <w:tbl>
      <w:tblPr>
        <w:tblW w:w="959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54"/>
        <w:gridCol w:w="4155"/>
        <w:gridCol w:w="4487"/>
      </w:tblGrid>
      <w:tr w:rsidR="00AA1FA0" w:rsidRPr="00AE23C2" w:rsidTr="004C6AE3">
        <w:trPr>
          <w:trHeight w:val="147"/>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Год рождения</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Спортивная квалификация</w:t>
            </w:r>
          </w:p>
        </w:tc>
      </w:tr>
      <w:tr w:rsidR="00AA1FA0" w:rsidRPr="00AE23C2" w:rsidTr="004C6AE3">
        <w:trPr>
          <w:trHeight w:val="279"/>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1</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03.05.2001</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lang w:val="en-US"/>
              </w:rPr>
            </w:pPr>
            <w:r w:rsidRPr="00AE23C2">
              <w:rPr>
                <w:rFonts w:ascii="Times New Roman" w:hAnsi="Times New Roman"/>
                <w:sz w:val="24"/>
                <w:szCs w:val="24"/>
                <w:lang w:val="en-US"/>
              </w:rPr>
              <w:t>I</w:t>
            </w:r>
          </w:p>
        </w:tc>
      </w:tr>
      <w:tr w:rsidR="00AA1FA0" w:rsidRPr="00AE23C2" w:rsidTr="004C6AE3">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2</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06.01.1999</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lang w:val="en-US"/>
              </w:rPr>
            </w:pPr>
            <w:r w:rsidRPr="00AE23C2">
              <w:rPr>
                <w:rFonts w:ascii="Times New Roman" w:hAnsi="Times New Roman"/>
                <w:sz w:val="24"/>
                <w:szCs w:val="24"/>
              </w:rPr>
              <w:t>I</w:t>
            </w:r>
            <w:r w:rsidRPr="00AE23C2">
              <w:rPr>
                <w:rFonts w:ascii="Times New Roman" w:hAnsi="Times New Roman"/>
                <w:sz w:val="24"/>
                <w:szCs w:val="24"/>
                <w:lang w:val="en-US"/>
              </w:rPr>
              <w:t>II</w:t>
            </w:r>
          </w:p>
        </w:tc>
      </w:tr>
      <w:tr w:rsidR="00AA1FA0" w:rsidRPr="00AE23C2" w:rsidTr="004C6AE3">
        <w:trPr>
          <w:trHeight w:val="264"/>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3</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30.06.2002</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p>
        </w:tc>
      </w:tr>
      <w:tr w:rsidR="00AA1FA0" w:rsidRPr="00AE23C2" w:rsidTr="004C6AE3">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4</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lang w:val="en-US"/>
              </w:rPr>
              <w:t>04</w:t>
            </w:r>
            <w:r w:rsidRPr="00AE23C2">
              <w:rPr>
                <w:rFonts w:ascii="Times New Roman" w:hAnsi="Times New Roman"/>
                <w:sz w:val="24"/>
                <w:szCs w:val="24"/>
              </w:rPr>
              <w:t>.09.2002</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lang w:val="en-US"/>
              </w:rPr>
            </w:pPr>
            <w:r w:rsidRPr="00AE23C2">
              <w:rPr>
                <w:rFonts w:ascii="Times New Roman" w:hAnsi="Times New Roman"/>
                <w:sz w:val="24"/>
                <w:szCs w:val="24"/>
              </w:rPr>
              <w:t>I</w:t>
            </w:r>
            <w:r w:rsidRPr="00AE23C2">
              <w:rPr>
                <w:rFonts w:ascii="Times New Roman" w:hAnsi="Times New Roman"/>
                <w:sz w:val="24"/>
                <w:szCs w:val="24"/>
                <w:lang w:val="en-US"/>
              </w:rPr>
              <w:t>I</w:t>
            </w:r>
          </w:p>
        </w:tc>
      </w:tr>
      <w:tr w:rsidR="00AA1FA0" w:rsidRPr="00AE23C2" w:rsidTr="004C6AE3">
        <w:trPr>
          <w:trHeight w:val="392"/>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5</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04.06.1997</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p>
        </w:tc>
      </w:tr>
      <w:tr w:rsidR="00AA1FA0" w:rsidRPr="00AE23C2" w:rsidTr="004C6AE3">
        <w:trPr>
          <w:trHeight w:val="344"/>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6</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16.11.2000</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p>
        </w:tc>
      </w:tr>
      <w:tr w:rsidR="00AA1FA0" w:rsidRPr="00AE23C2" w:rsidTr="004C6AE3">
        <w:trPr>
          <w:trHeight w:val="196"/>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lastRenderedPageBreak/>
              <w:t>7</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04.11.1998</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r w:rsidRPr="00AE23C2">
              <w:rPr>
                <w:rFonts w:ascii="Times New Roman" w:hAnsi="Times New Roman"/>
                <w:sz w:val="24"/>
                <w:szCs w:val="24"/>
                <w:lang w:val="en-US"/>
              </w:rPr>
              <w:t>I</w:t>
            </w:r>
          </w:p>
        </w:tc>
      </w:tr>
      <w:tr w:rsidR="00AA1FA0" w:rsidRPr="00AE23C2" w:rsidTr="004C6AE3">
        <w:trPr>
          <w:trHeight w:val="195"/>
        </w:trPr>
        <w:tc>
          <w:tcPr>
            <w:tcW w:w="954" w:type="dxa"/>
            <w:tcBorders>
              <w:top w:val="single" w:sz="6" w:space="0" w:color="000000"/>
              <w:left w:val="single" w:sz="6" w:space="0" w:color="000000"/>
              <w:bottom w:val="single" w:sz="6" w:space="0" w:color="000000"/>
              <w:right w:val="single" w:sz="4" w:space="0" w:color="auto"/>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8</w:t>
            </w:r>
          </w:p>
        </w:tc>
        <w:tc>
          <w:tcPr>
            <w:tcW w:w="4155"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06.02.1999</w:t>
            </w:r>
          </w:p>
        </w:tc>
        <w:tc>
          <w:tcPr>
            <w:tcW w:w="4487" w:type="dxa"/>
            <w:tcBorders>
              <w:top w:val="single" w:sz="6" w:space="0" w:color="000000"/>
              <w:left w:val="single" w:sz="6" w:space="0" w:color="000000"/>
              <w:bottom w:val="single" w:sz="6" w:space="0" w:color="000000"/>
              <w:right w:val="single" w:sz="6" w:space="0" w:color="000000"/>
            </w:tcBorders>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w:t>
            </w:r>
          </w:p>
        </w:tc>
      </w:tr>
      <w:tr w:rsidR="00AA1FA0" w:rsidRPr="00AE23C2" w:rsidTr="004C6AE3">
        <w:trPr>
          <w:trHeight w:val="430"/>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9</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08.04.1999</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r w:rsidRPr="00AE23C2">
              <w:rPr>
                <w:rFonts w:ascii="Times New Roman" w:hAnsi="Times New Roman"/>
                <w:sz w:val="24"/>
                <w:szCs w:val="24"/>
                <w:lang w:val="en-US"/>
              </w:rPr>
              <w:t>I</w:t>
            </w:r>
          </w:p>
        </w:tc>
      </w:tr>
      <w:tr w:rsidR="00AA1FA0" w:rsidRPr="00AE23C2" w:rsidTr="004C6AE3">
        <w:trPr>
          <w:trHeight w:val="428"/>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10</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16.04.1997</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FA0" w:rsidRPr="00AE23C2" w:rsidRDefault="00AA1FA0" w:rsidP="007E2188">
            <w:pPr>
              <w:spacing w:after="0" w:line="240" w:lineRule="auto"/>
              <w:jc w:val="both"/>
              <w:rPr>
                <w:rFonts w:ascii="Times New Roman" w:hAnsi="Times New Roman"/>
                <w:sz w:val="24"/>
                <w:szCs w:val="24"/>
              </w:rPr>
            </w:pPr>
            <w:r w:rsidRPr="00AE23C2">
              <w:rPr>
                <w:rFonts w:ascii="Times New Roman" w:hAnsi="Times New Roman"/>
                <w:sz w:val="24"/>
                <w:szCs w:val="24"/>
              </w:rPr>
              <w:t>II</w:t>
            </w:r>
          </w:p>
        </w:tc>
      </w:tr>
    </w:tbl>
    <w:p w:rsidR="00AA1FA0" w:rsidRPr="00AE23C2" w:rsidRDefault="00AA1FA0" w:rsidP="00AA1FA0">
      <w:pPr>
        <w:spacing w:after="0" w:line="360" w:lineRule="auto"/>
        <w:ind w:firstLine="1179"/>
        <w:jc w:val="both"/>
        <w:rPr>
          <w:rFonts w:ascii="Times New Roman" w:hAnsi="Times New Roman"/>
          <w:sz w:val="28"/>
          <w:szCs w:val="28"/>
        </w:rPr>
      </w:pPr>
    </w:p>
    <w:p w:rsidR="00D4285E" w:rsidRPr="00AE23C2" w:rsidRDefault="00D4285E" w:rsidP="00253028">
      <w:pPr>
        <w:pStyle w:val="ae"/>
        <w:spacing w:after="0" w:line="360" w:lineRule="auto"/>
        <w:ind w:left="0" w:firstLine="567"/>
        <w:jc w:val="both"/>
        <w:rPr>
          <w:rFonts w:ascii="Times New Roman" w:eastAsia="Calibri" w:hAnsi="Times New Roman" w:cs="Times New Roman"/>
          <w:color w:val="000000"/>
          <w:sz w:val="28"/>
          <w:szCs w:val="28"/>
        </w:rPr>
      </w:pPr>
      <w:r w:rsidRPr="00AE23C2">
        <w:rPr>
          <w:rFonts w:ascii="Times New Roman" w:eastAsia="Calibri" w:hAnsi="Times New Roman" w:cs="Times New Roman"/>
          <w:color w:val="000000"/>
          <w:sz w:val="28"/>
          <w:szCs w:val="28"/>
        </w:rPr>
        <w:t>Итак, для опреде</w:t>
      </w:r>
      <w:r w:rsidR="00B571B4" w:rsidRPr="00AE23C2">
        <w:rPr>
          <w:rFonts w:ascii="Times New Roman" w:eastAsia="Calibri" w:hAnsi="Times New Roman" w:cs="Times New Roman"/>
          <w:color w:val="000000"/>
          <w:sz w:val="28"/>
          <w:szCs w:val="28"/>
        </w:rPr>
        <w:t>ления уровня общей физической работоспособности мы выбрали следующие тесты:</w:t>
      </w:r>
    </w:p>
    <w:p w:rsidR="00B571B4" w:rsidRPr="00AE23C2" w:rsidRDefault="00B571B4" w:rsidP="00B571B4">
      <w:pPr>
        <w:pStyle w:val="ae"/>
        <w:numPr>
          <w:ilvl w:val="0"/>
          <w:numId w:val="25"/>
        </w:numPr>
        <w:spacing w:after="0" w:line="360" w:lineRule="auto"/>
        <w:jc w:val="both"/>
        <w:rPr>
          <w:rFonts w:ascii="Times New Roman" w:hAnsi="Times New Roman" w:cs="Times New Roman"/>
          <w:sz w:val="28"/>
          <w:szCs w:val="28"/>
        </w:rPr>
      </w:pPr>
      <w:r w:rsidRPr="00AE23C2">
        <w:rPr>
          <w:rFonts w:ascii="Times New Roman" w:hAnsi="Times New Roman" w:cs="Times New Roman"/>
          <w:sz w:val="28"/>
          <w:szCs w:val="28"/>
        </w:rPr>
        <w:t>Тест Руфье.</w:t>
      </w:r>
    </w:p>
    <w:p w:rsidR="00B571B4" w:rsidRPr="00AE23C2" w:rsidRDefault="00F0043C" w:rsidP="00B571B4">
      <w:pPr>
        <w:pStyle w:val="ae"/>
        <w:numPr>
          <w:ilvl w:val="0"/>
          <w:numId w:val="25"/>
        </w:numPr>
        <w:spacing w:after="0" w:line="360" w:lineRule="auto"/>
        <w:jc w:val="both"/>
        <w:rPr>
          <w:rFonts w:ascii="Times New Roman" w:hAnsi="Times New Roman" w:cs="Times New Roman"/>
          <w:sz w:val="28"/>
          <w:szCs w:val="28"/>
        </w:rPr>
      </w:pPr>
      <w:r w:rsidRPr="00AE23C2">
        <w:rPr>
          <w:rFonts w:ascii="Times New Roman" w:eastAsia="Times New Roman" w:hAnsi="Times New Roman" w:cs="Times New Roman"/>
          <w:color w:val="000000" w:themeColor="text1"/>
          <w:sz w:val="28"/>
          <w:szCs w:val="28"/>
          <w:lang w:eastAsia="ru-RU"/>
        </w:rPr>
        <w:t>Гарвардский степ-</w:t>
      </w:r>
      <w:r w:rsidR="00B571B4" w:rsidRPr="00AE23C2">
        <w:rPr>
          <w:rFonts w:ascii="Times New Roman" w:eastAsia="Times New Roman" w:hAnsi="Times New Roman" w:cs="Times New Roman"/>
          <w:color w:val="000000" w:themeColor="text1"/>
          <w:sz w:val="28"/>
          <w:szCs w:val="28"/>
          <w:lang w:eastAsia="ru-RU"/>
        </w:rPr>
        <w:t>тест.</w:t>
      </w:r>
    </w:p>
    <w:p w:rsidR="00DA46D9" w:rsidRPr="00AE23C2" w:rsidRDefault="00DA46D9" w:rsidP="00DA46D9">
      <w:pPr>
        <w:shd w:val="clear" w:color="auto" w:fill="FFFFFF"/>
        <w:spacing w:after="0" w:line="360" w:lineRule="auto"/>
        <w:ind w:firstLine="708"/>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sz w:val="28"/>
          <w:szCs w:val="28"/>
          <w:lang w:eastAsia="zh-TW"/>
        </w:rPr>
        <w:t>Тест Руфье применяется</w:t>
      </w:r>
      <w:r w:rsidRPr="00AE23C2">
        <w:rPr>
          <w:rFonts w:ascii="Times New Roman" w:eastAsia="Times New Roman" w:hAnsi="Times New Roman"/>
          <w:color w:val="000000" w:themeColor="text1"/>
          <w:sz w:val="28"/>
          <w:szCs w:val="28"/>
          <w:lang w:eastAsia="zh-TW"/>
        </w:rPr>
        <w:t xml:space="preserve"> для анализа состояния сердечно-сосудистой системы.Все замеры производятся в интервале равном 15 секундам. В положении сидя, после 5-минутного отдыха, измеряютсвой пульс (Р1). Затем выполняют 20 приседаний за 30 секунд и вновь измеряют пульс в положении стоя (Р2). Затем, в положении сидя, отдыхают 1 минуту, и снова измеряют пульс (Р3).</w:t>
      </w:r>
    </w:p>
    <w:p w:rsidR="00DA46D9" w:rsidRPr="00AE23C2" w:rsidRDefault="00DA46D9" w:rsidP="00DA46D9">
      <w:pPr>
        <w:shd w:val="clear" w:color="auto" w:fill="FFFFFF"/>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Теперь вычислим индекс Руфье по формуле:</w:t>
      </w:r>
    </w:p>
    <w:p w:rsidR="00DA46D9" w:rsidRPr="00AE23C2" w:rsidRDefault="00DA46D9" w:rsidP="00DA46D9">
      <w:pPr>
        <w:shd w:val="clear" w:color="auto" w:fill="FFFFFF"/>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u w:val="single"/>
          <w:lang w:eastAsia="zh-TW"/>
        </w:rPr>
        <w:t>J=4 (P1+P2+P3) -200</w:t>
      </w:r>
    </w:p>
    <w:p w:rsidR="00DA46D9" w:rsidRPr="00AE23C2" w:rsidRDefault="00DA46D9" w:rsidP="00DA46D9">
      <w:pPr>
        <w:shd w:val="clear" w:color="auto" w:fill="FFFFFF"/>
        <w:spacing w:after="0" w:line="360" w:lineRule="auto"/>
        <w:jc w:val="both"/>
        <w:rPr>
          <w:rFonts w:ascii="Times New Roman" w:eastAsia="Times New Roman" w:hAnsi="Times New Roman"/>
          <w:color w:val="000000" w:themeColor="text1"/>
          <w:sz w:val="28"/>
          <w:szCs w:val="28"/>
          <w:u w:val="single"/>
          <w:lang w:eastAsia="zh-TW"/>
        </w:rPr>
      </w:pPr>
      <w:r w:rsidRPr="00AE23C2">
        <w:rPr>
          <w:rFonts w:ascii="Times New Roman" w:eastAsia="Times New Roman" w:hAnsi="Times New Roman"/>
          <w:color w:val="000000" w:themeColor="text1"/>
          <w:sz w:val="28"/>
          <w:szCs w:val="28"/>
          <w:lang w:eastAsia="zh-TW"/>
        </w:rPr>
        <w:t>10</w:t>
      </w:r>
    </w:p>
    <w:p w:rsidR="00DA46D9" w:rsidRPr="00AE23C2" w:rsidRDefault="00DA46D9" w:rsidP="00E36707">
      <w:pPr>
        <w:shd w:val="clear" w:color="auto" w:fill="FFFFFF"/>
        <w:spacing w:after="0" w:line="360" w:lineRule="auto"/>
        <w:ind w:firstLine="708"/>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xml:space="preserve">Если J меньше 0, </w:t>
      </w:r>
      <w:r w:rsidR="00F51471" w:rsidRPr="00AE23C2">
        <w:rPr>
          <w:rFonts w:ascii="Times New Roman" w:eastAsia="Times New Roman" w:hAnsi="Times New Roman"/>
          <w:color w:val="000000" w:themeColor="text1"/>
          <w:sz w:val="28"/>
          <w:szCs w:val="28"/>
          <w:lang w:eastAsia="zh-TW"/>
        </w:rPr>
        <w:t>приспособляемость испытуемого</w:t>
      </w:r>
      <w:r w:rsidRPr="00AE23C2">
        <w:rPr>
          <w:rFonts w:ascii="Times New Roman" w:eastAsia="Times New Roman" w:hAnsi="Times New Roman"/>
          <w:color w:val="000000" w:themeColor="text1"/>
          <w:sz w:val="28"/>
          <w:szCs w:val="28"/>
          <w:lang w:eastAsia="zh-TW"/>
        </w:rPr>
        <w:t xml:space="preserve"> к нагрузкам отличная.Возрастание индекса J является также и признаком перетренированности, переутомления.</w:t>
      </w:r>
    </w:p>
    <w:p w:rsidR="00DA46D9" w:rsidRPr="00AE23C2" w:rsidRDefault="00DA46D9" w:rsidP="00DA46D9">
      <w:pPr>
        <w:shd w:val="clear" w:color="auto" w:fill="FFFFFF"/>
        <w:spacing w:after="0" w:line="360" w:lineRule="auto"/>
        <w:jc w:val="both"/>
        <w:rPr>
          <w:rFonts w:ascii="Times New Roman" w:eastAsia="Times New Roman" w:hAnsi="Times New Roman"/>
          <w:color w:val="000000" w:themeColor="text1"/>
          <w:sz w:val="28"/>
          <w:szCs w:val="28"/>
          <w:lang w:eastAsia="zh-TW"/>
        </w:rPr>
      </w:pPr>
      <w:r w:rsidRPr="00AE23C2">
        <w:rPr>
          <w:rFonts w:ascii="Times New Roman" w:eastAsia="Times New Roman" w:hAnsi="Times New Roman"/>
          <w:color w:val="000000" w:themeColor="text1"/>
          <w:sz w:val="28"/>
          <w:szCs w:val="28"/>
          <w:lang w:eastAsia="zh-TW"/>
        </w:rPr>
        <w:t xml:space="preserve">Таблица 2 </w:t>
      </w:r>
      <w:r w:rsidR="00E36707" w:rsidRPr="00AE23C2">
        <w:rPr>
          <w:rFonts w:ascii="Times New Roman" w:eastAsia="Times New Roman" w:hAnsi="Times New Roman"/>
          <w:color w:val="000000" w:themeColor="text1"/>
          <w:sz w:val="28"/>
          <w:szCs w:val="28"/>
          <w:lang w:eastAsia="zh-TW"/>
        </w:rPr>
        <w:t>–</w:t>
      </w:r>
      <w:r w:rsidRPr="00AE23C2">
        <w:rPr>
          <w:rFonts w:ascii="Times New Roman" w:eastAsia="Times New Roman" w:hAnsi="Times New Roman"/>
          <w:color w:val="000000" w:themeColor="text1"/>
          <w:sz w:val="28"/>
          <w:szCs w:val="28"/>
          <w:lang w:eastAsia="zh-TW"/>
        </w:rPr>
        <w:t xml:space="preserve"> Оценка</w:t>
      </w:r>
      <w:r w:rsidR="00E36707" w:rsidRPr="00AE23C2">
        <w:rPr>
          <w:rFonts w:ascii="Times New Roman" w:eastAsia="Times New Roman" w:hAnsi="Times New Roman"/>
          <w:color w:val="000000" w:themeColor="text1"/>
          <w:sz w:val="28"/>
          <w:szCs w:val="28"/>
          <w:lang w:eastAsia="zh-TW"/>
        </w:rPr>
        <w:t xml:space="preserve"> т</w:t>
      </w:r>
      <w:r w:rsidRPr="00AE23C2">
        <w:rPr>
          <w:rFonts w:ascii="Times New Roman" w:hAnsi="Times New Roman"/>
          <w:sz w:val="28"/>
          <w:szCs w:val="28"/>
        </w:rPr>
        <w:t>еста Руфье</w:t>
      </w:r>
      <w:r w:rsidR="002953F2" w:rsidRPr="00AE23C2">
        <w:rPr>
          <w:rFonts w:ascii="Times New Roman" w:eastAsia="Times New Roman" w:hAnsi="Times New Roman"/>
          <w:color w:val="000000" w:themeColor="text1"/>
          <w:sz w:val="28"/>
          <w:szCs w:val="28"/>
          <w:lang w:eastAsia="zh-TW"/>
        </w:rPr>
        <w:t>для спортсменов</w:t>
      </w:r>
    </w:p>
    <w:tbl>
      <w:tblPr>
        <w:tblStyle w:val="a3"/>
        <w:tblW w:w="0" w:type="auto"/>
        <w:tblLook w:val="04A0"/>
      </w:tblPr>
      <w:tblGrid>
        <w:gridCol w:w="4785"/>
        <w:gridCol w:w="4785"/>
      </w:tblGrid>
      <w:tr w:rsidR="00DA46D9" w:rsidRPr="00AE23C2" w:rsidTr="00DA46D9">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менее 3</w:t>
            </w:r>
          </w:p>
        </w:tc>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высокая</w:t>
            </w:r>
          </w:p>
        </w:tc>
      </w:tr>
      <w:tr w:rsidR="00DA46D9" w:rsidRPr="00AE23C2" w:rsidTr="00DA46D9">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3-5</w:t>
            </w:r>
          </w:p>
        </w:tc>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хорошая</w:t>
            </w:r>
          </w:p>
        </w:tc>
      </w:tr>
      <w:tr w:rsidR="00DA46D9" w:rsidRPr="00AE23C2" w:rsidTr="00DA46D9">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6-10</w:t>
            </w:r>
          </w:p>
        </w:tc>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удовлетворительная</w:t>
            </w:r>
          </w:p>
        </w:tc>
      </w:tr>
      <w:tr w:rsidR="00DA46D9" w:rsidRPr="00AE23C2" w:rsidTr="00DA46D9">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11-15</w:t>
            </w:r>
          </w:p>
        </w:tc>
        <w:tc>
          <w:tcPr>
            <w:tcW w:w="4785"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слабая</w:t>
            </w:r>
          </w:p>
        </w:tc>
      </w:tr>
      <w:tr w:rsidR="00DA46D9" w:rsidRPr="00AE23C2" w:rsidTr="00DA46D9">
        <w:trPr>
          <w:trHeight w:val="435"/>
        </w:trPr>
        <w:tc>
          <w:tcPr>
            <w:tcW w:w="4785" w:type="dxa"/>
            <w:tcBorders>
              <w:top w:val="single" w:sz="4" w:space="0" w:color="auto"/>
              <w:left w:val="single" w:sz="4" w:space="0" w:color="auto"/>
              <w:bottom w:val="single" w:sz="4" w:space="0" w:color="auto"/>
              <w:right w:val="single" w:sz="4" w:space="0" w:color="auto"/>
            </w:tcBorders>
            <w:hideMark/>
          </w:tcPr>
          <w:p w:rsidR="00DA46D9" w:rsidRPr="00AE23C2" w:rsidRDefault="00DA46D9">
            <w:pPr>
              <w:shd w:val="clear" w:color="auto" w:fill="FFFFFF"/>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Больше 15</w:t>
            </w:r>
          </w:p>
        </w:tc>
        <w:tc>
          <w:tcPr>
            <w:tcW w:w="4785" w:type="dxa"/>
            <w:tcBorders>
              <w:top w:val="single" w:sz="4" w:space="0" w:color="auto"/>
              <w:left w:val="single" w:sz="4" w:space="0" w:color="auto"/>
              <w:bottom w:val="single" w:sz="4" w:space="0" w:color="auto"/>
              <w:right w:val="single" w:sz="4" w:space="0" w:color="auto"/>
            </w:tcBorders>
            <w:hideMark/>
          </w:tcPr>
          <w:p w:rsidR="00DA46D9" w:rsidRPr="00AE23C2" w:rsidRDefault="00DA46D9">
            <w:pPr>
              <w:shd w:val="clear" w:color="auto" w:fill="FFFFFF"/>
              <w:spacing w:after="0" w:line="360" w:lineRule="auto"/>
              <w:jc w:val="both"/>
              <w:rPr>
                <w:rFonts w:ascii="Times New Roman" w:eastAsia="Times New Roman" w:hAnsi="Times New Roman"/>
                <w:color w:val="000000" w:themeColor="text1"/>
                <w:sz w:val="24"/>
                <w:szCs w:val="24"/>
                <w:lang w:eastAsia="zh-TW"/>
              </w:rPr>
            </w:pPr>
            <w:r w:rsidRPr="00AE23C2">
              <w:rPr>
                <w:rFonts w:ascii="Times New Roman" w:eastAsia="Times New Roman" w:hAnsi="Times New Roman"/>
                <w:color w:val="000000" w:themeColor="text1"/>
                <w:sz w:val="24"/>
                <w:szCs w:val="24"/>
                <w:lang w:eastAsia="zh-TW"/>
              </w:rPr>
              <w:t>неудовлетворительная</w:t>
            </w:r>
          </w:p>
        </w:tc>
      </w:tr>
    </w:tbl>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Второй тест, который мы выбрали, </w:t>
      </w:r>
      <w:r w:rsidR="00A45504" w:rsidRPr="00AE23C2">
        <w:rPr>
          <w:rFonts w:ascii="Times New Roman" w:eastAsia="Times New Roman" w:hAnsi="Times New Roman"/>
          <w:color w:val="000000" w:themeColor="text1"/>
          <w:sz w:val="28"/>
          <w:szCs w:val="28"/>
          <w:lang w:eastAsia="ru-RU"/>
        </w:rPr>
        <w:t>— это</w:t>
      </w:r>
      <w:r w:rsidRPr="00AE23C2">
        <w:rPr>
          <w:rFonts w:ascii="Times New Roman" w:eastAsia="Times New Roman" w:hAnsi="Times New Roman"/>
          <w:color w:val="000000" w:themeColor="text1"/>
          <w:sz w:val="28"/>
          <w:szCs w:val="28"/>
          <w:lang w:eastAsia="ru-RU"/>
        </w:rPr>
        <w:t xml:space="preserve"> Гарвардский степ-тест, который выполняется с использованием ступеньки и ветреном.  Ее высота </w:t>
      </w:r>
      <w:r w:rsidRPr="00AE23C2">
        <w:rPr>
          <w:rFonts w:ascii="Times New Roman" w:eastAsia="Times New Roman" w:hAnsi="Times New Roman"/>
          <w:color w:val="000000" w:themeColor="text1"/>
          <w:sz w:val="28"/>
          <w:szCs w:val="28"/>
          <w:lang w:eastAsia="ru-RU"/>
        </w:rPr>
        <w:lastRenderedPageBreak/>
        <w:t xml:space="preserve">для мужчин – 50 см, время восхождения – 5 мин. Для женщин – 43 см и 5 мин. восхождения. Тест выполняется в темпе 30 подъемов в минуту. 1 подъем – 4 шага, т.е. в 1 минуту – 120 шагов – под метроном. Тест могут выполнить дети и подростки, начиная со школьного возраста. </w:t>
      </w: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Схема проведения: у испытуемого в покое, сидя измеряют ЧСС и АД. Затем он выполняет нагрузку. Сразу после этого у него сидя измеряют ЧСС за первую 30 сек. на 2-й, 3-й и 4-й минутах отдыха, получая </w:t>
      </w: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 xml:space="preserve">1; </w:t>
      </w: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 xml:space="preserve">2; </w:t>
      </w: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3. Помимо этого обычно измеряют ЧСС и АД по стандартной методике за 5 мин. восстановительного периода.</w:t>
      </w: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Если испытуемый устал и отстает от ритма в течение 20 сек., тест прекращают и учитывают реальное время его выполнения, т.е. 4 мин. или 3,5 мин. и т.д. </w:t>
      </w: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Оценка теста проводится по индексу Гарвардского степ-теста (ИГСТ): ИГСТ= </w:t>
      </w:r>
      <m:oMath>
        <m:f>
          <m:fPr>
            <m:ctrlPr>
              <w:rPr>
                <w:rFonts w:ascii="Cambria Math" w:eastAsia="Times New Roman" w:hAnsi="Cambria Math"/>
                <w:color w:val="000000" w:themeColor="text1"/>
                <w:sz w:val="28"/>
                <w:szCs w:val="28"/>
              </w:rPr>
            </m:ctrlPr>
          </m:fPr>
          <m:num>
            <m:r>
              <m:rPr>
                <m:sty m:val="p"/>
              </m:rPr>
              <w:rPr>
                <w:rFonts w:ascii="Cambria Math" w:eastAsia="Times New Roman" w:hAnsi="Cambria Math"/>
                <w:color w:val="000000" w:themeColor="text1"/>
                <w:sz w:val="28"/>
                <w:szCs w:val="28"/>
                <w:lang w:eastAsia="ru-RU"/>
              </w:rPr>
              <m:t>t*100</m:t>
            </m:r>
          </m:num>
          <m:den>
            <m:d>
              <m:dPr>
                <m:ctrlPr>
                  <w:rPr>
                    <w:rFonts w:ascii="Cambria Math" w:eastAsia="Times New Roman" w:hAnsi="Cambria Math"/>
                    <w:color w:val="000000" w:themeColor="text1"/>
                    <w:sz w:val="28"/>
                    <w:szCs w:val="28"/>
                  </w:rPr>
                </m:ctrlPr>
              </m:dPr>
              <m:e>
                <m:r>
                  <m:rPr>
                    <m:sty m:val="p"/>
                  </m:rPr>
                  <w:rPr>
                    <w:rFonts w:ascii="Cambria Math" w:eastAsia="Times New Roman" w:hAnsi="Cambria Math"/>
                    <w:color w:val="000000" w:themeColor="text1"/>
                    <w:sz w:val="28"/>
                    <w:szCs w:val="28"/>
                    <w:lang w:eastAsia="ru-RU"/>
                  </w:rPr>
                  <m:t>f1+f2+f3</m:t>
                </m:r>
              </m:e>
            </m:d>
            <m:r>
              <m:rPr>
                <m:sty m:val="p"/>
              </m:rPr>
              <w:rPr>
                <w:rFonts w:ascii="Cambria Math" w:eastAsia="Times New Roman" w:hAnsi="Cambria Math"/>
                <w:color w:val="000000" w:themeColor="text1"/>
                <w:sz w:val="28"/>
                <w:szCs w:val="28"/>
                <w:lang w:eastAsia="ru-RU"/>
              </w:rPr>
              <m:t>*2</m:t>
            </m:r>
          </m:den>
        </m:f>
      </m:oMath>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 xml:space="preserve">1; </w:t>
      </w: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 xml:space="preserve">2; </w:t>
      </w:r>
      <w:r w:rsidRPr="00AE23C2">
        <w:rPr>
          <w:rFonts w:ascii="Times New Roman" w:eastAsia="Times New Roman" w:hAnsi="Times New Roman"/>
          <w:color w:val="000000" w:themeColor="text1"/>
          <w:sz w:val="28"/>
          <w:szCs w:val="28"/>
          <w:lang w:val="en-US" w:eastAsia="ru-RU"/>
        </w:rPr>
        <w:t>f</w:t>
      </w:r>
      <w:r w:rsidRPr="00AE23C2">
        <w:rPr>
          <w:rFonts w:ascii="Times New Roman" w:eastAsia="Times New Roman" w:hAnsi="Times New Roman"/>
          <w:color w:val="000000" w:themeColor="text1"/>
          <w:sz w:val="28"/>
          <w:szCs w:val="28"/>
          <w:lang w:eastAsia="ru-RU"/>
        </w:rPr>
        <w:t xml:space="preserve">3 – частота пульса на 2-й, 3-й и 4-й минутах </w:t>
      </w:r>
      <w:r w:rsidR="0008795E" w:rsidRPr="00AE23C2">
        <w:rPr>
          <w:rFonts w:ascii="Times New Roman" w:eastAsia="Times New Roman" w:hAnsi="Times New Roman"/>
          <w:color w:val="000000" w:themeColor="text1"/>
          <w:sz w:val="28"/>
          <w:szCs w:val="28"/>
          <w:lang w:eastAsia="ru-RU"/>
        </w:rPr>
        <w:t>отдыха.</w:t>
      </w: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val="en-US" w:eastAsia="ru-RU"/>
        </w:rPr>
        <w:t>t</w:t>
      </w:r>
      <w:r w:rsidRPr="00AE23C2">
        <w:rPr>
          <w:rFonts w:ascii="Times New Roman" w:eastAsia="Times New Roman" w:hAnsi="Times New Roman"/>
          <w:color w:val="000000" w:themeColor="text1"/>
          <w:sz w:val="28"/>
          <w:szCs w:val="28"/>
          <w:lang w:eastAsia="ru-RU"/>
        </w:rPr>
        <w:t xml:space="preserve"> – Время восхождения в секундах; Обычно: 5 мин * 60 сек = 300 сек.</w:t>
      </w:r>
    </w:p>
    <w:p w:rsidR="00DA46D9" w:rsidRPr="00AE23C2" w:rsidRDefault="00E36707"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Таблица 3 - оценка Гарвардского степ-теста </w:t>
      </w:r>
      <w:r w:rsidR="002953F2" w:rsidRPr="00AE23C2">
        <w:rPr>
          <w:rFonts w:ascii="Times New Roman" w:eastAsia="Times New Roman" w:hAnsi="Times New Roman"/>
          <w:color w:val="000000" w:themeColor="text1"/>
          <w:sz w:val="28"/>
          <w:szCs w:val="28"/>
          <w:lang w:eastAsia="ru-RU"/>
        </w:rPr>
        <w:t>для спортсменов</w:t>
      </w:r>
    </w:p>
    <w:tbl>
      <w:tblPr>
        <w:tblStyle w:val="a3"/>
        <w:tblW w:w="0" w:type="auto"/>
        <w:tblLook w:val="04A0"/>
      </w:tblPr>
      <w:tblGrid>
        <w:gridCol w:w="3190"/>
        <w:gridCol w:w="3190"/>
        <w:gridCol w:w="3190"/>
      </w:tblGrid>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Оценка по ИГСТ</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Ациклические виды спорта</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Циклический вид спорта</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Низкая</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Менее 60</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Менее 70</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Ниже среднего</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60 – 69</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70 – 79</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Средняя</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70 – 79</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80 – 89</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 xml:space="preserve">Выше среднего </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80 – 89</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90 – 99</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Хорошая</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90 – 99</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100 – 109</w:t>
            </w:r>
          </w:p>
        </w:tc>
      </w:tr>
      <w:tr w:rsidR="00DA46D9" w:rsidRPr="00AE23C2" w:rsidTr="00DA46D9">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 xml:space="preserve">Отличная </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rsidP="00DA46D9">
            <w:pPr>
              <w:pStyle w:val="ae"/>
              <w:numPr>
                <w:ilvl w:val="0"/>
                <w:numId w:val="31"/>
              </w:numPr>
              <w:spacing w:after="0" w:line="360" w:lineRule="auto"/>
              <w:jc w:val="both"/>
              <w:rPr>
                <w:rFonts w:ascii="Times New Roman" w:eastAsia="Times New Roman" w:hAnsi="Times New Roman" w:cs="Times New Roman"/>
                <w:color w:val="000000" w:themeColor="text1"/>
                <w:sz w:val="24"/>
                <w:szCs w:val="24"/>
                <w:lang w:eastAsia="ru-RU"/>
              </w:rPr>
            </w:pPr>
            <w:r w:rsidRPr="00AE23C2">
              <w:rPr>
                <w:rFonts w:ascii="Times New Roman" w:eastAsia="Times New Roman" w:hAnsi="Times New Roman" w:cs="Times New Roman"/>
                <w:color w:val="000000" w:themeColor="text1"/>
                <w:sz w:val="24"/>
                <w:szCs w:val="24"/>
                <w:lang w:eastAsia="ru-RU"/>
              </w:rPr>
              <w:t>более</w:t>
            </w:r>
          </w:p>
        </w:tc>
        <w:tc>
          <w:tcPr>
            <w:tcW w:w="3190" w:type="dxa"/>
            <w:tcBorders>
              <w:top w:val="single" w:sz="4" w:space="0" w:color="000000"/>
              <w:left w:val="single" w:sz="4" w:space="0" w:color="000000"/>
              <w:bottom w:val="single" w:sz="4" w:space="0" w:color="000000"/>
              <w:right w:val="single" w:sz="4" w:space="0" w:color="000000"/>
            </w:tcBorders>
            <w:hideMark/>
          </w:tcPr>
          <w:p w:rsidR="00DA46D9" w:rsidRPr="00AE23C2" w:rsidRDefault="00DA46D9">
            <w:pPr>
              <w:spacing w:after="0" w:line="360" w:lineRule="auto"/>
              <w:jc w:val="both"/>
              <w:rPr>
                <w:rFonts w:ascii="Times New Roman" w:eastAsia="Times New Roman" w:hAnsi="Times New Roman"/>
                <w:color w:val="000000" w:themeColor="text1"/>
                <w:sz w:val="24"/>
                <w:szCs w:val="24"/>
                <w:lang w:eastAsia="ru-RU"/>
              </w:rPr>
            </w:pPr>
            <w:r w:rsidRPr="00AE23C2">
              <w:rPr>
                <w:rFonts w:ascii="Times New Roman" w:eastAsia="Times New Roman" w:hAnsi="Times New Roman"/>
                <w:color w:val="000000" w:themeColor="text1"/>
                <w:sz w:val="24"/>
                <w:szCs w:val="24"/>
                <w:lang w:eastAsia="ru-RU"/>
              </w:rPr>
              <w:t xml:space="preserve">110 более </w:t>
            </w:r>
          </w:p>
        </w:tc>
      </w:tr>
    </w:tbl>
    <w:p w:rsidR="004C6AE3" w:rsidRPr="00AE23C2" w:rsidRDefault="004C6AE3"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p>
    <w:p w:rsidR="004C6AE3" w:rsidRPr="00AE23C2" w:rsidRDefault="004C6AE3"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Далее мы даем результаты первого теста </w:t>
      </w:r>
      <w:r w:rsidRPr="00AE23C2">
        <w:rPr>
          <w:rFonts w:ascii="Times New Roman" w:eastAsia="Times New Roman" w:hAnsi="Times New Roman"/>
          <w:sz w:val="28"/>
          <w:szCs w:val="28"/>
          <w:lang w:eastAsia="zh-TW"/>
        </w:rPr>
        <w:t xml:space="preserve">Руфье легкоатлетов-студентов, который провели в </w:t>
      </w:r>
      <w:r w:rsidR="00A45504" w:rsidRPr="00AE23C2">
        <w:rPr>
          <w:rFonts w:ascii="Times New Roman" w:eastAsia="Times New Roman" w:hAnsi="Times New Roman"/>
          <w:sz w:val="28"/>
          <w:szCs w:val="28"/>
          <w:lang w:eastAsia="zh-TW"/>
        </w:rPr>
        <w:t>сентябре</w:t>
      </w:r>
      <w:r w:rsidRPr="00AE23C2">
        <w:rPr>
          <w:rFonts w:ascii="Times New Roman" w:eastAsia="Times New Roman" w:hAnsi="Times New Roman"/>
          <w:sz w:val="28"/>
          <w:szCs w:val="28"/>
          <w:lang w:eastAsia="zh-TW"/>
        </w:rPr>
        <w:t xml:space="preserve">. </w:t>
      </w:r>
    </w:p>
    <w:p w:rsidR="00DA46D9" w:rsidRPr="00AE23C2" w:rsidRDefault="00DA46D9"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Таблица 4 - результаты первого теста</w:t>
      </w:r>
      <w:r w:rsidRPr="00AE23C2">
        <w:rPr>
          <w:rFonts w:ascii="Times New Roman" w:eastAsia="Times New Roman" w:hAnsi="Times New Roman"/>
          <w:sz w:val="28"/>
          <w:szCs w:val="28"/>
          <w:lang w:eastAsia="zh-TW"/>
        </w:rPr>
        <w:t>Руфье</w:t>
      </w:r>
      <w:r w:rsidR="002953F2" w:rsidRPr="00AE23C2">
        <w:rPr>
          <w:rFonts w:ascii="Times New Roman" w:eastAsia="Times New Roman" w:hAnsi="Times New Roman"/>
          <w:sz w:val="28"/>
          <w:szCs w:val="28"/>
          <w:lang w:eastAsia="zh-TW"/>
        </w:rPr>
        <w:t xml:space="preserve"> легкоатлетов-студентов</w:t>
      </w:r>
    </w:p>
    <w:tbl>
      <w:tblPr>
        <w:tblW w:w="959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54"/>
        <w:gridCol w:w="4155"/>
        <w:gridCol w:w="4487"/>
      </w:tblGrid>
      <w:tr w:rsidR="00DA46D9" w:rsidRPr="00AE23C2" w:rsidTr="00DA46D9">
        <w:trPr>
          <w:trHeight w:val="147"/>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Год рождения</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eastAsia="Times New Roman" w:hAnsi="Times New Roman"/>
                <w:color w:val="000000" w:themeColor="text1"/>
                <w:sz w:val="24"/>
                <w:szCs w:val="24"/>
                <w:lang w:eastAsia="zh-TW"/>
              </w:rPr>
              <w:t>сердечно-сосудистой системы</w:t>
            </w:r>
          </w:p>
        </w:tc>
      </w:tr>
      <w:tr w:rsidR="00DA46D9" w:rsidRPr="00AE23C2" w:rsidTr="00DA46D9">
        <w:trPr>
          <w:trHeight w:val="279"/>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03.05.2001</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lang w:val="en-US"/>
              </w:rPr>
              <w:t>4</w:t>
            </w:r>
            <w:r w:rsidRPr="00AE23C2">
              <w:rPr>
                <w:rFonts w:ascii="Times New Roman" w:hAnsi="Times New Roman"/>
                <w:sz w:val="24"/>
                <w:szCs w:val="24"/>
              </w:rPr>
              <w:t xml:space="preserve">.2 </w:t>
            </w:r>
            <w:r w:rsidRPr="00AE23C2">
              <w:rPr>
                <w:rFonts w:ascii="Times New Roman" w:eastAsia="Times New Roman" w:hAnsi="Times New Roman"/>
                <w:color w:val="000000" w:themeColor="text1"/>
                <w:sz w:val="24"/>
                <w:szCs w:val="24"/>
                <w:lang w:eastAsia="zh-TW"/>
              </w:rPr>
              <w:t>хорошая</w:t>
            </w:r>
          </w:p>
        </w:tc>
      </w:tr>
      <w:tr w:rsidR="00DA46D9" w:rsidRPr="00AE23C2" w:rsidTr="00DA46D9">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lastRenderedPageBreak/>
              <w:t>2</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06.01.1999</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7.0 </w:t>
            </w:r>
            <w:r w:rsidRPr="00AE23C2">
              <w:rPr>
                <w:rFonts w:ascii="Times New Roman" w:eastAsia="Times New Roman" w:hAnsi="Times New Roman"/>
                <w:color w:val="000000" w:themeColor="text1"/>
                <w:sz w:val="24"/>
                <w:szCs w:val="24"/>
                <w:lang w:eastAsia="zh-TW"/>
              </w:rPr>
              <w:t>удовлетворительная</w:t>
            </w:r>
          </w:p>
        </w:tc>
      </w:tr>
      <w:tr w:rsidR="00DA46D9" w:rsidRPr="00AE23C2" w:rsidTr="00DA46D9">
        <w:trPr>
          <w:trHeight w:val="264"/>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3</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30.06.2002</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4.5 хорошая</w:t>
            </w:r>
          </w:p>
        </w:tc>
      </w:tr>
      <w:tr w:rsidR="00DA46D9" w:rsidRPr="00AE23C2" w:rsidTr="00DA46D9">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4</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lang w:val="en-US"/>
              </w:rPr>
              <w:t>04</w:t>
            </w:r>
            <w:r w:rsidRPr="00AE23C2">
              <w:rPr>
                <w:rFonts w:ascii="Times New Roman" w:hAnsi="Times New Roman"/>
                <w:sz w:val="24"/>
                <w:szCs w:val="24"/>
              </w:rPr>
              <w:t>.09.2002</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4.2 хорошая</w:t>
            </w:r>
          </w:p>
        </w:tc>
      </w:tr>
      <w:tr w:rsidR="00DA46D9" w:rsidRPr="00AE23C2" w:rsidTr="00DA46D9">
        <w:trPr>
          <w:trHeight w:val="392"/>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5</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04.06.1997</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6.4 у</w:t>
            </w:r>
            <w:r w:rsidRPr="00AE23C2">
              <w:rPr>
                <w:rFonts w:ascii="Times New Roman" w:eastAsia="Times New Roman" w:hAnsi="Times New Roman"/>
                <w:color w:val="000000" w:themeColor="text1"/>
                <w:sz w:val="24"/>
                <w:szCs w:val="24"/>
                <w:lang w:eastAsia="zh-TW"/>
              </w:rPr>
              <w:t>довлетворительная</w:t>
            </w:r>
          </w:p>
        </w:tc>
      </w:tr>
      <w:tr w:rsidR="00DA46D9" w:rsidRPr="00AE23C2" w:rsidTr="00DA46D9">
        <w:trPr>
          <w:trHeight w:val="344"/>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6</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16.11.2000</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4.0 </w:t>
            </w:r>
            <w:r w:rsidRPr="00AE23C2">
              <w:rPr>
                <w:rFonts w:ascii="Times New Roman" w:eastAsia="Times New Roman" w:hAnsi="Times New Roman"/>
                <w:color w:val="000000" w:themeColor="text1"/>
                <w:sz w:val="24"/>
                <w:szCs w:val="24"/>
                <w:lang w:eastAsia="zh-TW"/>
              </w:rPr>
              <w:t>хорошая</w:t>
            </w:r>
          </w:p>
        </w:tc>
      </w:tr>
      <w:tr w:rsidR="00DA46D9" w:rsidRPr="00AE23C2" w:rsidTr="00DA46D9">
        <w:trPr>
          <w:trHeight w:val="196"/>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7</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04.11.1998</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lang w:val="en-US"/>
              </w:rPr>
            </w:pPr>
            <w:r w:rsidRPr="00AE23C2">
              <w:rPr>
                <w:rFonts w:ascii="Times New Roman" w:hAnsi="Times New Roman"/>
                <w:sz w:val="24"/>
                <w:szCs w:val="24"/>
                <w:lang w:val="en-US"/>
              </w:rPr>
              <w:t xml:space="preserve">8.8 </w:t>
            </w:r>
            <w:r w:rsidRPr="00AE23C2">
              <w:rPr>
                <w:rFonts w:ascii="Times New Roman" w:eastAsia="Times New Roman" w:hAnsi="Times New Roman"/>
                <w:color w:val="000000" w:themeColor="text1"/>
                <w:sz w:val="24"/>
                <w:szCs w:val="24"/>
                <w:lang w:eastAsia="zh-TW"/>
              </w:rPr>
              <w:t>удовлетворительная</w:t>
            </w:r>
          </w:p>
        </w:tc>
      </w:tr>
      <w:tr w:rsidR="00DA46D9" w:rsidRPr="00AE23C2" w:rsidTr="00DA46D9">
        <w:trPr>
          <w:trHeight w:val="195"/>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8</w:t>
            </w:r>
          </w:p>
        </w:tc>
        <w:tc>
          <w:tcPr>
            <w:tcW w:w="4155"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06.02.1999</w:t>
            </w:r>
          </w:p>
        </w:tc>
        <w:tc>
          <w:tcPr>
            <w:tcW w:w="4487"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3.4 </w:t>
            </w:r>
            <w:r w:rsidRPr="00AE23C2">
              <w:rPr>
                <w:rFonts w:ascii="Times New Roman" w:eastAsia="Times New Roman" w:hAnsi="Times New Roman"/>
                <w:color w:val="000000" w:themeColor="text1"/>
                <w:sz w:val="24"/>
                <w:szCs w:val="24"/>
                <w:lang w:eastAsia="zh-TW"/>
              </w:rPr>
              <w:t>хорошая</w:t>
            </w:r>
          </w:p>
        </w:tc>
      </w:tr>
      <w:tr w:rsidR="00DA46D9" w:rsidRPr="00AE23C2" w:rsidTr="00DA46D9">
        <w:trPr>
          <w:trHeight w:val="430"/>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9</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08.04.1999</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7.2 у</w:t>
            </w:r>
            <w:r w:rsidRPr="00AE23C2">
              <w:rPr>
                <w:rFonts w:ascii="Times New Roman" w:eastAsia="Times New Roman" w:hAnsi="Times New Roman"/>
                <w:color w:val="000000" w:themeColor="text1"/>
                <w:sz w:val="24"/>
                <w:szCs w:val="24"/>
                <w:lang w:eastAsia="zh-TW"/>
              </w:rPr>
              <w:t>довлетворительная</w:t>
            </w:r>
          </w:p>
        </w:tc>
      </w:tr>
      <w:tr w:rsidR="00DA46D9" w:rsidRPr="00AE23C2" w:rsidTr="00DA46D9">
        <w:trPr>
          <w:trHeight w:val="428"/>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16.04.1997</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4.6 хорошая</w:t>
            </w:r>
          </w:p>
        </w:tc>
      </w:tr>
    </w:tbl>
    <w:p w:rsidR="00DA46D9" w:rsidRPr="00AE23C2" w:rsidRDefault="00DA46D9" w:rsidP="00647790">
      <w:pPr>
        <w:shd w:val="clear" w:color="auto" w:fill="FFFFFF" w:themeFill="background1"/>
        <w:spacing w:after="0" w:line="240" w:lineRule="auto"/>
        <w:ind w:firstLine="709"/>
        <w:jc w:val="both"/>
        <w:rPr>
          <w:rFonts w:ascii="Times New Roman" w:eastAsia="Times New Roman" w:hAnsi="Times New Roman"/>
          <w:color w:val="000000" w:themeColor="text1"/>
          <w:sz w:val="28"/>
          <w:szCs w:val="28"/>
          <w:lang w:eastAsia="ru-RU"/>
        </w:rPr>
      </w:pPr>
    </w:p>
    <w:p w:rsidR="004C6AE3" w:rsidRPr="00AE23C2" w:rsidRDefault="004C6AE3"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Как видно из таблицы </w:t>
      </w:r>
      <w:r w:rsidR="00647790" w:rsidRPr="00AE23C2">
        <w:rPr>
          <w:rFonts w:ascii="Times New Roman" w:eastAsia="Times New Roman" w:hAnsi="Times New Roman"/>
          <w:color w:val="000000" w:themeColor="text1"/>
          <w:sz w:val="28"/>
          <w:szCs w:val="28"/>
          <w:lang w:eastAsia="ru-RU"/>
        </w:rPr>
        <w:t>4 по тесту Руфье хорошие показатели выявлены у 6 легкоатлетов-спортсменов, а 4 спортсмена имели удовлетворительные по</w:t>
      </w:r>
      <w:r w:rsidR="005F397A" w:rsidRPr="00AE23C2">
        <w:rPr>
          <w:rFonts w:ascii="Times New Roman" w:eastAsia="Times New Roman" w:hAnsi="Times New Roman"/>
          <w:color w:val="000000" w:themeColor="text1"/>
          <w:sz w:val="28"/>
          <w:szCs w:val="28"/>
          <w:lang w:eastAsia="ru-RU"/>
        </w:rPr>
        <w:t>к</w:t>
      </w:r>
      <w:r w:rsidR="00647790" w:rsidRPr="00AE23C2">
        <w:rPr>
          <w:rFonts w:ascii="Times New Roman" w:eastAsia="Times New Roman" w:hAnsi="Times New Roman"/>
          <w:color w:val="000000" w:themeColor="text1"/>
          <w:sz w:val="28"/>
          <w:szCs w:val="28"/>
          <w:lang w:eastAsia="ru-RU"/>
        </w:rPr>
        <w:t>азатели.</w:t>
      </w:r>
    </w:p>
    <w:p w:rsidR="00DA46D9" w:rsidRPr="00AE23C2" w:rsidRDefault="002953F2" w:rsidP="00DA46D9">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Таблица 5 - результаты теста </w:t>
      </w:r>
      <w:r w:rsidR="00DA46D9" w:rsidRPr="00AE23C2">
        <w:rPr>
          <w:rFonts w:ascii="Times New Roman" w:eastAsia="Times New Roman" w:hAnsi="Times New Roman"/>
          <w:color w:val="000000" w:themeColor="text1"/>
          <w:sz w:val="28"/>
          <w:szCs w:val="28"/>
          <w:lang w:eastAsia="ru-RU"/>
        </w:rPr>
        <w:t>Гарвардский степ-тест</w:t>
      </w:r>
      <w:r w:rsidRPr="00AE23C2">
        <w:rPr>
          <w:rFonts w:ascii="Times New Roman" w:eastAsia="Times New Roman" w:hAnsi="Times New Roman"/>
          <w:color w:val="000000" w:themeColor="text1"/>
          <w:sz w:val="28"/>
          <w:szCs w:val="28"/>
          <w:lang w:eastAsia="ru-RU"/>
        </w:rPr>
        <w:t xml:space="preserve"> легкоатлетов-студентов</w:t>
      </w:r>
    </w:p>
    <w:tbl>
      <w:tblPr>
        <w:tblW w:w="959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54"/>
        <w:gridCol w:w="1986"/>
        <w:gridCol w:w="6656"/>
      </w:tblGrid>
      <w:tr w:rsidR="00DA46D9" w:rsidRPr="00AE23C2" w:rsidTr="00647790">
        <w:trPr>
          <w:trHeight w:val="147"/>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Год рождения</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eastAsia="Times New Roman" w:hAnsi="Times New Roman"/>
                <w:color w:val="000000" w:themeColor="text1"/>
                <w:sz w:val="24"/>
                <w:szCs w:val="24"/>
                <w:lang w:eastAsia="ru-RU"/>
              </w:rPr>
              <w:t>Физическая работоспособностьЦиклический вид спорта</w:t>
            </w:r>
          </w:p>
        </w:tc>
      </w:tr>
      <w:tr w:rsidR="00DA46D9" w:rsidRPr="00AE23C2" w:rsidTr="00647790">
        <w:trPr>
          <w:trHeight w:val="279"/>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03.05.2001</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100 хорошая</w:t>
            </w:r>
          </w:p>
        </w:tc>
      </w:tr>
      <w:tr w:rsidR="00DA46D9" w:rsidRPr="00AE23C2" w:rsidTr="00647790">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2</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06.01.1999</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92 </w:t>
            </w:r>
            <w:r w:rsidRPr="00AE23C2">
              <w:rPr>
                <w:rFonts w:ascii="Times New Roman" w:eastAsia="Times New Roman" w:hAnsi="Times New Roman"/>
                <w:color w:val="000000" w:themeColor="text1"/>
                <w:sz w:val="24"/>
                <w:szCs w:val="24"/>
                <w:lang w:eastAsia="ru-RU"/>
              </w:rPr>
              <w:t>выше среднего</w:t>
            </w:r>
          </w:p>
        </w:tc>
      </w:tr>
      <w:tr w:rsidR="00DA46D9" w:rsidRPr="00AE23C2" w:rsidTr="00647790">
        <w:trPr>
          <w:trHeight w:val="264"/>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3</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30.06.2002</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99 </w:t>
            </w:r>
            <w:r w:rsidRPr="00AE23C2">
              <w:rPr>
                <w:rFonts w:ascii="Times New Roman" w:eastAsia="Times New Roman" w:hAnsi="Times New Roman"/>
                <w:color w:val="000000" w:themeColor="text1"/>
                <w:sz w:val="24"/>
                <w:szCs w:val="24"/>
                <w:lang w:eastAsia="ru-RU"/>
              </w:rPr>
              <w:t>выше среднего</w:t>
            </w:r>
          </w:p>
        </w:tc>
      </w:tr>
      <w:tr w:rsidR="00DA46D9" w:rsidRPr="00AE23C2" w:rsidTr="00647790">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4</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lang w:val="en-US"/>
              </w:rPr>
              <w:t>04</w:t>
            </w:r>
            <w:r w:rsidRPr="00AE23C2">
              <w:rPr>
                <w:rFonts w:ascii="Times New Roman" w:hAnsi="Times New Roman"/>
                <w:sz w:val="24"/>
                <w:szCs w:val="24"/>
              </w:rPr>
              <w:t>.09.2002</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105 хорошая</w:t>
            </w:r>
          </w:p>
        </w:tc>
      </w:tr>
      <w:tr w:rsidR="00DA46D9" w:rsidRPr="00AE23C2" w:rsidTr="00647790">
        <w:trPr>
          <w:trHeight w:val="392"/>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5</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04.06.1997</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95 </w:t>
            </w:r>
            <w:r w:rsidRPr="00AE23C2">
              <w:rPr>
                <w:rFonts w:ascii="Times New Roman" w:eastAsia="Times New Roman" w:hAnsi="Times New Roman"/>
                <w:color w:val="000000" w:themeColor="text1"/>
                <w:sz w:val="24"/>
                <w:szCs w:val="24"/>
                <w:lang w:eastAsia="ru-RU"/>
              </w:rPr>
              <w:t>выше среднего</w:t>
            </w:r>
          </w:p>
        </w:tc>
      </w:tr>
      <w:tr w:rsidR="00DA46D9" w:rsidRPr="00AE23C2" w:rsidTr="00647790">
        <w:trPr>
          <w:trHeight w:val="344"/>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6</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16.11.2000</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106 хорошая</w:t>
            </w:r>
          </w:p>
        </w:tc>
      </w:tr>
      <w:tr w:rsidR="00DA46D9" w:rsidRPr="00AE23C2" w:rsidTr="00647790">
        <w:trPr>
          <w:trHeight w:val="196"/>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7</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04.11.1998</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91</w:t>
            </w:r>
            <w:r w:rsidRPr="00AE23C2">
              <w:rPr>
                <w:rFonts w:ascii="Times New Roman" w:eastAsia="Times New Roman" w:hAnsi="Times New Roman"/>
                <w:color w:val="000000" w:themeColor="text1"/>
                <w:sz w:val="24"/>
                <w:szCs w:val="24"/>
                <w:lang w:eastAsia="ru-RU"/>
              </w:rPr>
              <w:t xml:space="preserve"> выше среднего</w:t>
            </w:r>
          </w:p>
        </w:tc>
      </w:tr>
      <w:tr w:rsidR="00DA46D9" w:rsidRPr="00AE23C2" w:rsidTr="00647790">
        <w:trPr>
          <w:trHeight w:val="195"/>
        </w:trPr>
        <w:tc>
          <w:tcPr>
            <w:tcW w:w="954" w:type="dxa"/>
            <w:tcBorders>
              <w:top w:val="single" w:sz="6" w:space="0" w:color="000000"/>
              <w:left w:val="single" w:sz="6" w:space="0" w:color="000000"/>
              <w:bottom w:val="single" w:sz="6" w:space="0" w:color="000000"/>
              <w:right w:val="single" w:sz="4" w:space="0" w:color="auto"/>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8</w:t>
            </w:r>
          </w:p>
        </w:tc>
        <w:tc>
          <w:tcPr>
            <w:tcW w:w="198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06.02.1999</w:t>
            </w:r>
          </w:p>
        </w:tc>
        <w:tc>
          <w:tcPr>
            <w:tcW w:w="6656" w:type="dxa"/>
            <w:tcBorders>
              <w:top w:val="single" w:sz="6" w:space="0" w:color="000000"/>
              <w:left w:val="single" w:sz="6" w:space="0" w:color="000000"/>
              <w:bottom w:val="single" w:sz="6" w:space="0" w:color="000000"/>
              <w:right w:val="single" w:sz="6" w:space="0" w:color="000000"/>
            </w:tcBorders>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108 хорошая</w:t>
            </w:r>
          </w:p>
        </w:tc>
      </w:tr>
      <w:tr w:rsidR="00DA46D9" w:rsidRPr="00AE23C2" w:rsidTr="00647790">
        <w:trPr>
          <w:trHeight w:val="430"/>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9</w:t>
            </w:r>
          </w:p>
        </w:tc>
        <w:tc>
          <w:tcPr>
            <w:tcW w:w="1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08.04.1999</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 xml:space="preserve">97 </w:t>
            </w:r>
            <w:r w:rsidRPr="00AE23C2">
              <w:rPr>
                <w:rFonts w:ascii="Times New Roman" w:eastAsia="Times New Roman" w:hAnsi="Times New Roman"/>
                <w:color w:val="000000" w:themeColor="text1"/>
                <w:sz w:val="24"/>
                <w:szCs w:val="24"/>
                <w:lang w:eastAsia="ru-RU"/>
              </w:rPr>
              <w:t>выше среднего</w:t>
            </w:r>
          </w:p>
        </w:tc>
      </w:tr>
      <w:tr w:rsidR="00DA46D9" w:rsidRPr="00AE23C2" w:rsidTr="00647790">
        <w:trPr>
          <w:trHeight w:val="428"/>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w:t>
            </w:r>
          </w:p>
        </w:tc>
        <w:tc>
          <w:tcPr>
            <w:tcW w:w="1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16.04.1997</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46D9" w:rsidRPr="00AE23C2" w:rsidRDefault="00DA46D9" w:rsidP="00647790">
            <w:pPr>
              <w:spacing w:after="0" w:line="240" w:lineRule="auto"/>
              <w:jc w:val="both"/>
              <w:rPr>
                <w:rFonts w:ascii="Times New Roman" w:hAnsi="Times New Roman"/>
                <w:sz w:val="24"/>
                <w:szCs w:val="24"/>
              </w:rPr>
            </w:pPr>
            <w:r w:rsidRPr="00AE23C2">
              <w:rPr>
                <w:rFonts w:ascii="Times New Roman" w:hAnsi="Times New Roman"/>
                <w:sz w:val="24"/>
                <w:szCs w:val="24"/>
              </w:rPr>
              <w:t>100 хорошая</w:t>
            </w:r>
          </w:p>
        </w:tc>
      </w:tr>
    </w:tbl>
    <w:p w:rsidR="00DA46D9" w:rsidRPr="00AE23C2" w:rsidRDefault="00DA46D9" w:rsidP="00DA46D9">
      <w:pPr>
        <w:shd w:val="clear" w:color="auto" w:fill="FFFFFF" w:themeFill="background1"/>
        <w:spacing w:after="0" w:line="360" w:lineRule="auto"/>
        <w:jc w:val="both"/>
        <w:rPr>
          <w:rFonts w:ascii="Times New Roman" w:eastAsia="Times New Roman" w:hAnsi="Times New Roman"/>
          <w:color w:val="000000" w:themeColor="text1"/>
          <w:sz w:val="28"/>
          <w:szCs w:val="28"/>
          <w:lang w:eastAsia="ru-RU"/>
        </w:rPr>
      </w:pPr>
    </w:p>
    <w:p w:rsidR="00647790" w:rsidRPr="00AE23C2" w:rsidRDefault="00647790" w:rsidP="00647790">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sz w:val="28"/>
          <w:szCs w:val="28"/>
          <w:lang w:eastAsia="ru-RU"/>
        </w:rPr>
        <w:t xml:space="preserve">Таблица 5 показывает хорошие результаты у 5 </w:t>
      </w:r>
      <w:r w:rsidRPr="00AE23C2">
        <w:rPr>
          <w:rFonts w:ascii="Times New Roman" w:eastAsia="Times New Roman" w:hAnsi="Times New Roman"/>
          <w:color w:val="000000" w:themeColor="text1"/>
          <w:sz w:val="28"/>
          <w:szCs w:val="28"/>
          <w:lang w:eastAsia="ru-RU"/>
        </w:rPr>
        <w:t>легкоатлетов-студентов, а у 5 – показатели оказались выше среднего.</w:t>
      </w:r>
    </w:p>
    <w:p w:rsidR="00700E27" w:rsidRPr="00AE23C2" w:rsidRDefault="00700E27" w:rsidP="00647790">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lastRenderedPageBreak/>
        <w:t xml:space="preserve">Таким образом, по результатам двух тестов мы можем сказать, что на констатирующем эксперименте показатели у наших студентов были не лучшими. </w:t>
      </w:r>
    </w:p>
    <w:p w:rsidR="00DA46D9" w:rsidRPr="00AE23C2" w:rsidRDefault="00DA46D9" w:rsidP="00DA46D9">
      <w:pPr>
        <w:spacing w:after="0" w:line="360" w:lineRule="auto"/>
        <w:ind w:firstLine="567"/>
        <w:rPr>
          <w:rFonts w:ascii="Times New Roman" w:eastAsia="Times New Roman" w:hAnsi="Times New Roman"/>
          <w:sz w:val="28"/>
          <w:szCs w:val="28"/>
          <w:lang w:eastAsia="ru-RU"/>
        </w:rPr>
      </w:pPr>
    </w:p>
    <w:p w:rsidR="00EE3794" w:rsidRPr="00AE23C2" w:rsidRDefault="00C85A3B" w:rsidP="00412841">
      <w:pPr>
        <w:spacing w:after="0" w:line="360" w:lineRule="auto"/>
        <w:ind w:firstLine="567"/>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3.2Содержание</w:t>
      </w:r>
      <w:r w:rsidR="00025C79" w:rsidRPr="00AE23C2">
        <w:rPr>
          <w:rFonts w:ascii="Times New Roman" w:eastAsia="Times New Roman" w:hAnsi="Times New Roman"/>
          <w:sz w:val="28"/>
          <w:szCs w:val="28"/>
          <w:lang w:eastAsia="ru-RU"/>
        </w:rPr>
        <w:t xml:space="preserve"> рабо</w:t>
      </w:r>
      <w:r w:rsidR="002E516B" w:rsidRPr="00AE23C2">
        <w:rPr>
          <w:rFonts w:ascii="Times New Roman" w:eastAsia="Times New Roman" w:hAnsi="Times New Roman"/>
          <w:sz w:val="28"/>
          <w:szCs w:val="28"/>
          <w:lang w:eastAsia="ru-RU"/>
        </w:rPr>
        <w:t xml:space="preserve">ты по развитию общей физической </w:t>
      </w:r>
      <w:r w:rsidR="00025C79" w:rsidRPr="00AE23C2">
        <w:rPr>
          <w:rFonts w:ascii="Times New Roman" w:eastAsia="Times New Roman" w:hAnsi="Times New Roman"/>
          <w:sz w:val="28"/>
          <w:szCs w:val="28"/>
          <w:lang w:eastAsia="ru-RU"/>
        </w:rPr>
        <w:t>работоспособности</w:t>
      </w:r>
    </w:p>
    <w:p w:rsidR="00D82AED" w:rsidRPr="00AE23C2" w:rsidRDefault="002B561A" w:rsidP="00D82AED">
      <w:pPr>
        <w:pStyle w:val="a4"/>
        <w:spacing w:before="0" w:beforeAutospacing="0" w:after="0" w:afterAutospacing="0" w:line="360" w:lineRule="auto"/>
        <w:ind w:firstLine="567"/>
        <w:jc w:val="both"/>
        <w:rPr>
          <w:color w:val="101010"/>
          <w:sz w:val="28"/>
          <w:szCs w:val="28"/>
        </w:rPr>
      </w:pPr>
      <w:r w:rsidRPr="00AE23C2">
        <w:rPr>
          <w:rStyle w:val="a9"/>
          <w:b w:val="0"/>
          <w:bCs w:val="0"/>
          <w:sz w:val="28"/>
          <w:szCs w:val="28"/>
        </w:rPr>
        <w:t>На форм</w:t>
      </w:r>
      <w:r w:rsidRPr="00AE23C2">
        <w:rPr>
          <w:rStyle w:val="aa"/>
          <w:i w:val="0"/>
          <w:color w:val="101010"/>
          <w:sz w:val="28"/>
          <w:szCs w:val="28"/>
        </w:rPr>
        <w:t xml:space="preserve">ирующем этапе нами, в качестве педагогического контроля, выбран </w:t>
      </w:r>
      <w:r w:rsidRPr="00AE23C2">
        <w:rPr>
          <w:rStyle w:val="aa"/>
          <w:i w:val="0"/>
          <w:sz w:val="28"/>
          <w:szCs w:val="28"/>
        </w:rPr>
        <w:t>т</w:t>
      </w:r>
      <w:r w:rsidR="00D82AED" w:rsidRPr="00AE23C2">
        <w:rPr>
          <w:rStyle w:val="a9"/>
          <w:b w:val="0"/>
          <w:bCs w:val="0"/>
          <w:sz w:val="28"/>
          <w:szCs w:val="28"/>
        </w:rPr>
        <w:t>екущий контроль</w:t>
      </w:r>
      <w:r w:rsidRPr="00AE23C2">
        <w:rPr>
          <w:rStyle w:val="a9"/>
          <w:b w:val="0"/>
          <w:bCs w:val="0"/>
          <w:sz w:val="28"/>
          <w:szCs w:val="28"/>
        </w:rPr>
        <w:t xml:space="preserve">, </w:t>
      </w:r>
      <w:r w:rsidR="00EB07D6" w:rsidRPr="00AE23C2">
        <w:rPr>
          <w:rStyle w:val="a9"/>
          <w:b w:val="0"/>
          <w:bCs w:val="0"/>
          <w:sz w:val="28"/>
          <w:szCs w:val="28"/>
        </w:rPr>
        <w:t xml:space="preserve">который </w:t>
      </w:r>
      <w:r w:rsidR="00EB07D6" w:rsidRPr="00AE23C2">
        <w:rPr>
          <w:color w:val="101010"/>
          <w:sz w:val="28"/>
          <w:szCs w:val="28"/>
        </w:rPr>
        <w:t>проводится</w:t>
      </w:r>
      <w:r w:rsidR="00D82AED" w:rsidRPr="00AE23C2">
        <w:rPr>
          <w:color w:val="101010"/>
          <w:sz w:val="28"/>
          <w:szCs w:val="28"/>
        </w:rPr>
        <w:t xml:space="preserve"> дл</w:t>
      </w:r>
      <w:r w:rsidRPr="00AE23C2">
        <w:rPr>
          <w:color w:val="101010"/>
          <w:sz w:val="28"/>
          <w:szCs w:val="28"/>
        </w:rPr>
        <w:t xml:space="preserve">я определения реакции организма </w:t>
      </w:r>
      <w:r w:rsidR="00D82AED" w:rsidRPr="00AE23C2">
        <w:rPr>
          <w:color w:val="101010"/>
          <w:sz w:val="28"/>
          <w:szCs w:val="28"/>
        </w:rPr>
        <w:t xml:space="preserve">на нагрузку после занятия и в интервалах между ними. В текущем контроле оцениваются </w:t>
      </w:r>
      <w:r w:rsidRPr="00AE23C2">
        <w:rPr>
          <w:color w:val="101010"/>
          <w:sz w:val="28"/>
          <w:szCs w:val="28"/>
        </w:rPr>
        <w:t>процесс</w:t>
      </w:r>
      <w:r w:rsidR="00D82AED" w:rsidRPr="00AE23C2">
        <w:rPr>
          <w:color w:val="101010"/>
          <w:sz w:val="28"/>
          <w:szCs w:val="28"/>
        </w:rPr>
        <w:t xml:space="preserve"> утомления и</w:t>
      </w:r>
      <w:r w:rsidRPr="00AE23C2">
        <w:rPr>
          <w:color w:val="101010"/>
          <w:sz w:val="28"/>
          <w:szCs w:val="28"/>
        </w:rPr>
        <w:t>ли</w:t>
      </w:r>
      <w:r w:rsidR="00D82AED" w:rsidRPr="00AE23C2">
        <w:rPr>
          <w:color w:val="101010"/>
          <w:sz w:val="28"/>
          <w:szCs w:val="28"/>
        </w:rPr>
        <w:t xml:space="preserve"> восстановления организма.</w:t>
      </w:r>
    </w:p>
    <w:p w:rsidR="002470C7" w:rsidRPr="00AE23C2" w:rsidRDefault="000D323A" w:rsidP="00A26BFB">
      <w:pPr>
        <w:spacing w:after="0" w:line="360" w:lineRule="auto"/>
        <w:ind w:firstLine="567"/>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Для того</w:t>
      </w:r>
      <w:r w:rsidR="0051533F" w:rsidRPr="00AE23C2">
        <w:rPr>
          <w:rFonts w:ascii="Times New Roman" w:eastAsia="Times New Roman" w:hAnsi="Times New Roman"/>
          <w:sz w:val="28"/>
          <w:szCs w:val="28"/>
          <w:lang w:eastAsia="ru-RU"/>
        </w:rPr>
        <w:t>,</w:t>
      </w:r>
      <w:r w:rsidRPr="00AE23C2">
        <w:rPr>
          <w:rFonts w:ascii="Times New Roman" w:eastAsia="Times New Roman" w:hAnsi="Times New Roman"/>
          <w:sz w:val="28"/>
          <w:szCs w:val="28"/>
          <w:lang w:eastAsia="ru-RU"/>
        </w:rPr>
        <w:t xml:space="preserve"> чтобы повысит</w:t>
      </w:r>
      <w:r w:rsidR="0051533F" w:rsidRPr="00AE23C2">
        <w:rPr>
          <w:rFonts w:ascii="Times New Roman" w:eastAsia="Times New Roman" w:hAnsi="Times New Roman"/>
          <w:sz w:val="28"/>
          <w:szCs w:val="28"/>
          <w:lang w:eastAsia="ru-RU"/>
        </w:rPr>
        <w:t>ьобщую физическую работоспособность легкоатлетов-</w:t>
      </w:r>
      <w:r w:rsidR="005F397A" w:rsidRPr="00AE23C2">
        <w:rPr>
          <w:rFonts w:ascii="Times New Roman" w:eastAsia="Times New Roman" w:hAnsi="Times New Roman"/>
          <w:sz w:val="28"/>
          <w:szCs w:val="28"/>
          <w:lang w:eastAsia="ru-RU"/>
        </w:rPr>
        <w:t>студентов, на</w:t>
      </w:r>
      <w:r w:rsidR="0051533F" w:rsidRPr="00AE23C2">
        <w:rPr>
          <w:rFonts w:ascii="Times New Roman" w:eastAsia="Times New Roman" w:hAnsi="Times New Roman"/>
          <w:sz w:val="28"/>
          <w:szCs w:val="28"/>
          <w:lang w:eastAsia="ru-RU"/>
        </w:rPr>
        <w:t xml:space="preserve"> формирующем этапе </w:t>
      </w:r>
      <w:r w:rsidR="007762F8" w:rsidRPr="00AE23C2">
        <w:rPr>
          <w:rFonts w:ascii="Times New Roman" w:eastAsia="Times New Roman" w:hAnsi="Times New Roman"/>
          <w:sz w:val="28"/>
          <w:szCs w:val="28"/>
          <w:lang w:eastAsia="ru-RU"/>
        </w:rPr>
        <w:t xml:space="preserve">мы </w:t>
      </w:r>
      <w:r w:rsidR="0051533F" w:rsidRPr="00AE23C2">
        <w:rPr>
          <w:rFonts w:ascii="Times New Roman" w:eastAsia="Times New Roman" w:hAnsi="Times New Roman"/>
          <w:sz w:val="28"/>
          <w:szCs w:val="28"/>
          <w:lang w:eastAsia="ru-RU"/>
        </w:rPr>
        <w:t xml:space="preserve">подобрали специальные упражнения. Эти специальные упражнения они дополнительно делали в течение 6 месяцев. </w:t>
      </w:r>
      <w:r w:rsidR="00D82AED" w:rsidRPr="00AE23C2">
        <w:rPr>
          <w:rFonts w:ascii="Times New Roman" w:eastAsia="Times New Roman" w:hAnsi="Times New Roman"/>
          <w:sz w:val="28"/>
          <w:szCs w:val="28"/>
          <w:lang w:eastAsia="ru-RU"/>
        </w:rPr>
        <w:t xml:space="preserve">Эти специальные упражнения можно делать без использования какого-либо спортивного снаряда или инвентаря.  </w:t>
      </w:r>
    </w:p>
    <w:p w:rsidR="0008795E" w:rsidRPr="00AE23C2" w:rsidRDefault="0008795E" w:rsidP="003047C1">
      <w:pPr>
        <w:spacing w:after="0" w:line="360" w:lineRule="auto"/>
        <w:ind w:firstLine="709"/>
        <w:jc w:val="both"/>
        <w:rPr>
          <w:rFonts w:ascii="Times New Roman" w:eastAsia="Times New Roman" w:hAnsi="Times New Roman"/>
          <w:sz w:val="28"/>
          <w:szCs w:val="28"/>
        </w:rPr>
      </w:pPr>
      <w:r w:rsidRPr="00AE23C2">
        <w:rPr>
          <w:rFonts w:ascii="Times New Roman" w:hAnsi="Times New Roman"/>
          <w:sz w:val="28"/>
          <w:szCs w:val="28"/>
        </w:rPr>
        <w:t>Комплекс упражнений для повышения уровня общей физической работоспособности</w:t>
      </w:r>
      <w:r w:rsidRPr="00AE23C2">
        <w:rPr>
          <w:rFonts w:ascii="Times New Roman" w:eastAsia="Times New Roman" w:hAnsi="Times New Roman"/>
          <w:sz w:val="28"/>
          <w:szCs w:val="28"/>
        </w:rPr>
        <w:t xml:space="preserve"> - (</w:t>
      </w:r>
      <w:r w:rsidRPr="00AE23C2">
        <w:rPr>
          <w:rFonts w:ascii="Times New Roman" w:hAnsi="Times New Roman"/>
          <w:sz w:val="28"/>
          <w:szCs w:val="28"/>
        </w:rPr>
        <w:t>Время</w:t>
      </w:r>
      <w:r w:rsidRPr="00AE23C2">
        <w:rPr>
          <w:rFonts w:ascii="Times New Roman" w:eastAsia="Times New Roman" w:hAnsi="Times New Roman"/>
          <w:sz w:val="28"/>
          <w:szCs w:val="28"/>
        </w:rPr>
        <w:t xml:space="preserve">: 20-25 </w:t>
      </w:r>
      <w:r w:rsidRPr="00AE23C2">
        <w:rPr>
          <w:rFonts w:ascii="Times New Roman" w:hAnsi="Times New Roman"/>
          <w:sz w:val="28"/>
          <w:szCs w:val="28"/>
        </w:rPr>
        <w:t>минут</w:t>
      </w:r>
      <w:r w:rsidRPr="00AE23C2">
        <w:rPr>
          <w:rFonts w:ascii="Times New Roman" w:eastAsia="Times New Roman" w:hAnsi="Times New Roman"/>
          <w:sz w:val="28"/>
          <w:szCs w:val="28"/>
        </w:rPr>
        <w:t>).</w:t>
      </w:r>
    </w:p>
    <w:p w:rsidR="0008795E" w:rsidRPr="00C85A3B" w:rsidRDefault="0008795E" w:rsidP="003047C1">
      <w:pPr>
        <w:spacing w:after="0" w:line="360" w:lineRule="auto"/>
        <w:ind w:firstLine="709"/>
        <w:jc w:val="both"/>
        <w:rPr>
          <w:rFonts w:ascii="Times New Roman" w:hAnsi="Times New Roman"/>
          <w:sz w:val="28"/>
          <w:szCs w:val="28"/>
        </w:rPr>
      </w:pPr>
      <w:r w:rsidRPr="00C85A3B">
        <w:rPr>
          <w:rFonts w:ascii="Times New Roman" w:hAnsi="Times New Roman"/>
          <w:sz w:val="28"/>
          <w:szCs w:val="28"/>
        </w:rPr>
        <w:t>- Ходьбаобычная</w:t>
      </w:r>
      <w:r w:rsidRPr="00C85A3B">
        <w:rPr>
          <w:rFonts w:ascii="Times New Roman" w:eastAsia="Times New Roman" w:hAnsi="Times New Roman"/>
          <w:sz w:val="28"/>
          <w:szCs w:val="28"/>
        </w:rPr>
        <w:t xml:space="preserve">, </w:t>
      </w:r>
      <w:r w:rsidRPr="00C85A3B">
        <w:rPr>
          <w:rFonts w:ascii="Times New Roman" w:hAnsi="Times New Roman"/>
          <w:sz w:val="28"/>
          <w:szCs w:val="28"/>
        </w:rPr>
        <w:t>ускореннаяспереходомвмедленныйбегна</w:t>
      </w:r>
      <w:r w:rsidRPr="00C85A3B">
        <w:rPr>
          <w:rFonts w:ascii="Times New Roman" w:eastAsia="Times New Roman" w:hAnsi="Times New Roman"/>
          <w:sz w:val="28"/>
          <w:szCs w:val="28"/>
        </w:rPr>
        <w:t xml:space="preserve"> месте. </w:t>
      </w:r>
      <w:r w:rsidRPr="00C85A3B">
        <w:rPr>
          <w:rFonts w:ascii="Times New Roman" w:hAnsi="Times New Roman"/>
          <w:sz w:val="28"/>
          <w:szCs w:val="28"/>
        </w:rPr>
        <w:t>Темпсредний</w:t>
      </w:r>
      <w:r w:rsidRPr="00C85A3B">
        <w:rPr>
          <w:rFonts w:ascii="Times New Roman" w:eastAsia="Times New Roman" w:hAnsi="Times New Roman"/>
          <w:sz w:val="28"/>
          <w:szCs w:val="28"/>
        </w:rPr>
        <w:t xml:space="preserve">, 2-3 </w:t>
      </w:r>
      <w:r w:rsidRPr="00C85A3B">
        <w:rPr>
          <w:rFonts w:ascii="Times New Roman" w:hAnsi="Times New Roman"/>
          <w:sz w:val="28"/>
          <w:szCs w:val="28"/>
        </w:rPr>
        <w:t>минуты</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Ходьбаобычная</w:t>
      </w:r>
      <w:r w:rsidRPr="00C85A3B">
        <w:rPr>
          <w:rFonts w:ascii="Times New Roman" w:eastAsia="Times New Roman" w:hAnsi="Times New Roman"/>
          <w:sz w:val="28"/>
          <w:szCs w:val="28"/>
        </w:rPr>
        <w:t xml:space="preserve">, </w:t>
      </w:r>
      <w:r w:rsidRPr="00C85A3B">
        <w:rPr>
          <w:rFonts w:ascii="Times New Roman" w:hAnsi="Times New Roman"/>
          <w:sz w:val="28"/>
          <w:szCs w:val="28"/>
        </w:rPr>
        <w:t>ускореннаяспереходомвмедленныйбегна</w:t>
      </w:r>
      <w:r w:rsidRPr="00C85A3B">
        <w:rPr>
          <w:rFonts w:ascii="Times New Roman" w:eastAsia="Times New Roman" w:hAnsi="Times New Roman"/>
          <w:sz w:val="28"/>
          <w:szCs w:val="28"/>
        </w:rPr>
        <w:t xml:space="preserve"> месте. </w:t>
      </w:r>
      <w:r w:rsidRPr="00C85A3B">
        <w:rPr>
          <w:rFonts w:ascii="Times New Roman" w:hAnsi="Times New Roman"/>
          <w:sz w:val="28"/>
          <w:szCs w:val="28"/>
        </w:rPr>
        <w:t>Темпсредний</w:t>
      </w:r>
      <w:r w:rsidRPr="00C85A3B">
        <w:rPr>
          <w:rFonts w:ascii="Times New Roman" w:eastAsia="Times New Roman" w:hAnsi="Times New Roman"/>
          <w:sz w:val="28"/>
          <w:szCs w:val="28"/>
        </w:rPr>
        <w:t xml:space="preserve">, 2-3 </w:t>
      </w:r>
      <w:r w:rsidRPr="00C85A3B">
        <w:rPr>
          <w:rFonts w:ascii="Times New Roman" w:hAnsi="Times New Roman"/>
          <w:sz w:val="28"/>
          <w:szCs w:val="28"/>
        </w:rPr>
        <w:t>минуты</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ногиврозь</w:t>
      </w:r>
      <w:r w:rsidRPr="00C85A3B">
        <w:rPr>
          <w:rFonts w:ascii="Times New Roman" w:eastAsia="Times New Roman" w:hAnsi="Times New Roman"/>
          <w:sz w:val="28"/>
          <w:szCs w:val="28"/>
        </w:rPr>
        <w:t xml:space="preserve">. </w:t>
      </w:r>
      <w:r w:rsidRPr="00C85A3B">
        <w:rPr>
          <w:rFonts w:ascii="Times New Roman" w:hAnsi="Times New Roman"/>
          <w:sz w:val="28"/>
          <w:szCs w:val="28"/>
        </w:rPr>
        <w:t>Леваярука</w:t>
      </w:r>
      <w:r w:rsidRPr="00C85A3B">
        <w:rPr>
          <w:rFonts w:ascii="Times New Roman" w:eastAsia="Times New Roman" w:hAnsi="Times New Roman"/>
          <w:sz w:val="28"/>
          <w:szCs w:val="28"/>
        </w:rPr>
        <w:t xml:space="preserve"> - </w:t>
      </w:r>
      <w:r w:rsidRPr="00C85A3B">
        <w:rPr>
          <w:rFonts w:ascii="Times New Roman" w:hAnsi="Times New Roman"/>
          <w:sz w:val="28"/>
          <w:szCs w:val="28"/>
        </w:rPr>
        <w:t>вверху</w:t>
      </w:r>
      <w:r w:rsidRPr="00C85A3B">
        <w:rPr>
          <w:rFonts w:ascii="Times New Roman" w:eastAsia="Times New Roman" w:hAnsi="Times New Roman"/>
          <w:sz w:val="28"/>
          <w:szCs w:val="28"/>
        </w:rPr>
        <w:t xml:space="preserve">, </w:t>
      </w:r>
      <w:r w:rsidRPr="00C85A3B">
        <w:rPr>
          <w:rFonts w:ascii="Times New Roman" w:hAnsi="Times New Roman"/>
          <w:sz w:val="28"/>
          <w:szCs w:val="28"/>
        </w:rPr>
        <w:t>кисть</w:t>
      </w:r>
      <w:r w:rsidRPr="00C85A3B">
        <w:rPr>
          <w:rFonts w:ascii="Times New Roman" w:eastAsia="Times New Roman" w:hAnsi="Times New Roman"/>
          <w:bCs/>
          <w:sz w:val="28"/>
          <w:szCs w:val="28"/>
        </w:rPr>
        <w:t>сжата</w:t>
      </w:r>
      <w:r w:rsidRPr="00C85A3B">
        <w:rPr>
          <w:rFonts w:ascii="Times New Roman" w:hAnsi="Times New Roman"/>
          <w:sz w:val="28"/>
          <w:szCs w:val="28"/>
        </w:rPr>
        <w:t>кулак</w:t>
      </w:r>
      <w:r w:rsidRPr="00C85A3B">
        <w:rPr>
          <w:rFonts w:ascii="Times New Roman" w:eastAsia="Times New Roman" w:hAnsi="Times New Roman"/>
          <w:sz w:val="28"/>
          <w:szCs w:val="28"/>
        </w:rPr>
        <w:t xml:space="preserve">. </w:t>
      </w:r>
      <w:r w:rsidRPr="00C85A3B">
        <w:rPr>
          <w:rFonts w:ascii="Times New Roman" w:hAnsi="Times New Roman"/>
          <w:sz w:val="28"/>
          <w:szCs w:val="28"/>
        </w:rPr>
        <w:t>Сменаположениярук</w:t>
      </w:r>
      <w:r w:rsidRPr="00C85A3B">
        <w:rPr>
          <w:rFonts w:ascii="Times New Roman" w:eastAsia="Times New Roman" w:hAnsi="Times New Roman"/>
          <w:sz w:val="28"/>
          <w:szCs w:val="28"/>
        </w:rPr>
        <w:t xml:space="preserve">. 12-16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ногиврозь</w:t>
      </w:r>
      <w:r w:rsidRPr="00C85A3B">
        <w:rPr>
          <w:rFonts w:ascii="Times New Roman" w:eastAsia="Times New Roman" w:hAnsi="Times New Roman"/>
          <w:sz w:val="28"/>
          <w:szCs w:val="28"/>
        </w:rPr>
        <w:t xml:space="preserve">, </w:t>
      </w:r>
      <w:r w:rsidRPr="00C85A3B">
        <w:rPr>
          <w:rFonts w:ascii="Times New Roman" w:hAnsi="Times New Roman"/>
          <w:sz w:val="28"/>
          <w:szCs w:val="28"/>
        </w:rPr>
        <w:t>руки</w:t>
      </w:r>
      <w:r w:rsidRPr="00C85A3B">
        <w:rPr>
          <w:rFonts w:ascii="Times New Roman" w:eastAsia="Times New Roman" w:hAnsi="Times New Roman"/>
          <w:sz w:val="28"/>
          <w:szCs w:val="28"/>
        </w:rPr>
        <w:t xml:space="preserve"> - </w:t>
      </w:r>
      <w:r w:rsidRPr="00C85A3B">
        <w:rPr>
          <w:rFonts w:ascii="Times New Roman" w:hAnsi="Times New Roman"/>
          <w:sz w:val="28"/>
          <w:szCs w:val="28"/>
        </w:rPr>
        <w:t>встороны</w:t>
      </w:r>
      <w:r w:rsidRPr="00C85A3B">
        <w:rPr>
          <w:rFonts w:ascii="Times New Roman" w:eastAsia="Times New Roman" w:hAnsi="Times New Roman"/>
          <w:sz w:val="28"/>
          <w:szCs w:val="28"/>
        </w:rPr>
        <w:t xml:space="preserve">. </w:t>
      </w:r>
      <w:r w:rsidRPr="00C85A3B">
        <w:rPr>
          <w:rFonts w:ascii="Times New Roman" w:hAnsi="Times New Roman"/>
          <w:sz w:val="28"/>
          <w:szCs w:val="28"/>
        </w:rPr>
        <w:t>Круговыедвижениярукамивперед</w:t>
      </w:r>
      <w:r w:rsidRPr="00C85A3B">
        <w:rPr>
          <w:rFonts w:ascii="Times New Roman" w:eastAsia="Times New Roman" w:hAnsi="Times New Roman"/>
          <w:sz w:val="28"/>
          <w:szCs w:val="28"/>
        </w:rPr>
        <w:t xml:space="preserve">, </w:t>
      </w:r>
      <w:r w:rsidRPr="00C85A3B">
        <w:rPr>
          <w:rFonts w:ascii="Times New Roman" w:hAnsi="Times New Roman"/>
          <w:sz w:val="28"/>
          <w:szCs w:val="28"/>
        </w:rPr>
        <w:t>наследующие</w:t>
      </w:r>
      <w:r w:rsidRPr="00C85A3B">
        <w:rPr>
          <w:rFonts w:ascii="Times New Roman" w:eastAsia="Times New Roman" w:hAnsi="Times New Roman"/>
          <w:sz w:val="28"/>
          <w:szCs w:val="28"/>
        </w:rPr>
        <w:t xml:space="preserve"> 1-2-3-4 </w:t>
      </w:r>
      <w:r w:rsidRPr="00C85A3B">
        <w:rPr>
          <w:rFonts w:ascii="Times New Roman" w:hAnsi="Times New Roman"/>
          <w:sz w:val="28"/>
          <w:szCs w:val="28"/>
        </w:rPr>
        <w:t>счета</w:t>
      </w:r>
      <w:r w:rsidRPr="00C85A3B">
        <w:rPr>
          <w:rFonts w:ascii="Times New Roman" w:eastAsia="Times New Roman" w:hAnsi="Times New Roman"/>
          <w:sz w:val="28"/>
          <w:szCs w:val="28"/>
        </w:rPr>
        <w:t xml:space="preserve"> - </w:t>
      </w:r>
      <w:r w:rsidRPr="00C85A3B">
        <w:rPr>
          <w:rFonts w:ascii="Times New Roman" w:hAnsi="Times New Roman"/>
          <w:sz w:val="28"/>
          <w:szCs w:val="28"/>
        </w:rPr>
        <w:t>назад</w:t>
      </w:r>
      <w:r w:rsidRPr="00C85A3B">
        <w:rPr>
          <w:rFonts w:ascii="Times New Roman" w:eastAsia="Times New Roman" w:hAnsi="Times New Roman"/>
          <w:sz w:val="28"/>
          <w:szCs w:val="28"/>
        </w:rPr>
        <w:t xml:space="preserve">, 15-20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eastAsia="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ногиврозь</w:t>
      </w:r>
      <w:r w:rsidRPr="00C85A3B">
        <w:rPr>
          <w:rFonts w:ascii="Times New Roman" w:eastAsia="Times New Roman" w:hAnsi="Times New Roman"/>
          <w:sz w:val="28"/>
          <w:szCs w:val="28"/>
        </w:rPr>
        <w:t xml:space="preserve">, </w:t>
      </w:r>
      <w:r w:rsidRPr="00C85A3B">
        <w:rPr>
          <w:rFonts w:ascii="Times New Roman" w:hAnsi="Times New Roman"/>
          <w:sz w:val="28"/>
          <w:szCs w:val="28"/>
        </w:rPr>
        <w:t>ступни</w:t>
      </w:r>
      <w:r w:rsidRPr="00C85A3B">
        <w:rPr>
          <w:rFonts w:ascii="Times New Roman" w:eastAsia="Times New Roman" w:hAnsi="Times New Roman"/>
          <w:sz w:val="28"/>
          <w:szCs w:val="28"/>
        </w:rPr>
        <w:t xml:space="preserve"> - </w:t>
      </w:r>
      <w:r w:rsidRPr="00C85A3B">
        <w:rPr>
          <w:rFonts w:ascii="Times New Roman" w:hAnsi="Times New Roman"/>
          <w:sz w:val="28"/>
          <w:szCs w:val="28"/>
        </w:rPr>
        <w:t>параллельны</w:t>
      </w:r>
      <w:r w:rsidRPr="00C85A3B">
        <w:rPr>
          <w:rFonts w:ascii="Times New Roman" w:eastAsia="Times New Roman" w:hAnsi="Times New Roman"/>
          <w:sz w:val="28"/>
          <w:szCs w:val="28"/>
        </w:rPr>
        <w:t xml:space="preserve">, </w:t>
      </w:r>
      <w:r w:rsidRPr="00C85A3B">
        <w:rPr>
          <w:rFonts w:ascii="Times New Roman" w:hAnsi="Times New Roman"/>
          <w:sz w:val="28"/>
          <w:szCs w:val="28"/>
        </w:rPr>
        <w:t>рукизаголовойвзамке</w:t>
      </w:r>
      <w:r w:rsidRPr="00C85A3B">
        <w:rPr>
          <w:rFonts w:ascii="Times New Roman" w:eastAsia="Times New Roman" w:hAnsi="Times New Roman"/>
          <w:sz w:val="28"/>
          <w:szCs w:val="28"/>
        </w:rPr>
        <w:t xml:space="preserve">. </w:t>
      </w:r>
      <w:r w:rsidRPr="00C85A3B">
        <w:rPr>
          <w:rFonts w:ascii="Times New Roman" w:hAnsi="Times New Roman"/>
          <w:sz w:val="28"/>
          <w:szCs w:val="28"/>
        </w:rPr>
        <w:t>Повороттуловищавлево</w:t>
      </w:r>
      <w:r w:rsidRPr="00C85A3B">
        <w:rPr>
          <w:rFonts w:ascii="Times New Roman" w:eastAsia="Times New Roman" w:hAnsi="Times New Roman"/>
          <w:sz w:val="28"/>
          <w:szCs w:val="28"/>
        </w:rPr>
        <w:t>-</w:t>
      </w:r>
      <w:r w:rsidRPr="00C85A3B">
        <w:rPr>
          <w:rFonts w:ascii="Times New Roman" w:hAnsi="Times New Roman"/>
          <w:sz w:val="28"/>
          <w:szCs w:val="28"/>
        </w:rPr>
        <w:t>вправо</w:t>
      </w:r>
      <w:r w:rsidRPr="00C85A3B">
        <w:rPr>
          <w:rFonts w:ascii="Times New Roman" w:eastAsia="Times New Roman" w:hAnsi="Times New Roman"/>
          <w:sz w:val="28"/>
          <w:szCs w:val="28"/>
        </w:rPr>
        <w:t xml:space="preserve"> 10-12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r w:rsidRPr="00C85A3B">
        <w:rPr>
          <w:rFonts w:ascii="Times New Roman" w:hAnsi="Times New Roman"/>
          <w:sz w:val="28"/>
          <w:szCs w:val="28"/>
        </w:rPr>
        <w:t>Тоже</w:t>
      </w:r>
      <w:r w:rsidRPr="00C85A3B">
        <w:rPr>
          <w:rFonts w:ascii="Times New Roman" w:eastAsia="Times New Roman" w:hAnsi="Times New Roman"/>
          <w:sz w:val="28"/>
          <w:szCs w:val="28"/>
        </w:rPr>
        <w:t xml:space="preserve"> - </w:t>
      </w:r>
      <w:r w:rsidRPr="00C85A3B">
        <w:rPr>
          <w:rFonts w:ascii="Times New Roman" w:hAnsi="Times New Roman"/>
          <w:sz w:val="28"/>
          <w:szCs w:val="28"/>
        </w:rPr>
        <w:t>стороны</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широкаястойка</w:t>
      </w:r>
      <w:r w:rsidRPr="00C85A3B">
        <w:rPr>
          <w:rFonts w:ascii="Times New Roman" w:eastAsia="Times New Roman" w:hAnsi="Times New Roman"/>
          <w:sz w:val="28"/>
          <w:szCs w:val="28"/>
        </w:rPr>
        <w:t xml:space="preserve">, </w:t>
      </w:r>
      <w:r w:rsidRPr="00C85A3B">
        <w:rPr>
          <w:rFonts w:ascii="Times New Roman" w:hAnsi="Times New Roman"/>
          <w:sz w:val="28"/>
          <w:szCs w:val="28"/>
        </w:rPr>
        <w:t>рукизаголовой</w:t>
      </w:r>
      <w:r w:rsidRPr="00C85A3B">
        <w:rPr>
          <w:rFonts w:ascii="Times New Roman" w:eastAsia="Times New Roman" w:hAnsi="Times New Roman"/>
          <w:sz w:val="28"/>
          <w:szCs w:val="28"/>
        </w:rPr>
        <w:t xml:space="preserve">. </w:t>
      </w:r>
      <w:r w:rsidRPr="00C85A3B">
        <w:rPr>
          <w:rFonts w:ascii="Times New Roman" w:hAnsi="Times New Roman"/>
          <w:sz w:val="28"/>
          <w:szCs w:val="28"/>
        </w:rPr>
        <w:t>Наразнаклонывлево</w:t>
      </w:r>
      <w:r w:rsidRPr="00C85A3B">
        <w:rPr>
          <w:rFonts w:ascii="Times New Roman" w:eastAsia="Times New Roman" w:hAnsi="Times New Roman"/>
          <w:sz w:val="28"/>
          <w:szCs w:val="28"/>
        </w:rPr>
        <w:t xml:space="preserve">; </w:t>
      </w:r>
      <w:r w:rsidRPr="00C85A3B">
        <w:rPr>
          <w:rFonts w:ascii="Times New Roman" w:hAnsi="Times New Roman"/>
          <w:sz w:val="28"/>
          <w:szCs w:val="28"/>
        </w:rPr>
        <w:t>три</w:t>
      </w:r>
      <w:r w:rsidRPr="00C85A3B">
        <w:rPr>
          <w:rFonts w:ascii="Times New Roman" w:eastAsia="Times New Roman" w:hAnsi="Times New Roman"/>
          <w:sz w:val="28"/>
          <w:szCs w:val="28"/>
        </w:rPr>
        <w:t>-</w:t>
      </w:r>
      <w:r w:rsidRPr="00C85A3B">
        <w:rPr>
          <w:rFonts w:ascii="Times New Roman" w:hAnsi="Times New Roman"/>
          <w:sz w:val="28"/>
          <w:szCs w:val="28"/>
        </w:rPr>
        <w:t>четыре</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наклонывправо</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lastRenderedPageBreak/>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широкаястойка</w:t>
      </w:r>
      <w:r w:rsidRPr="00C85A3B">
        <w:rPr>
          <w:rFonts w:ascii="Times New Roman" w:eastAsia="Times New Roman" w:hAnsi="Times New Roman"/>
          <w:sz w:val="28"/>
          <w:szCs w:val="28"/>
        </w:rPr>
        <w:t xml:space="preserve">. </w:t>
      </w:r>
      <w:r w:rsidRPr="00C85A3B">
        <w:rPr>
          <w:rFonts w:ascii="Times New Roman" w:hAnsi="Times New Roman"/>
          <w:sz w:val="28"/>
          <w:szCs w:val="28"/>
        </w:rPr>
        <w:t>Нараз</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наклонклевойдва</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наклонвперед</w:t>
      </w:r>
      <w:r w:rsidRPr="00C85A3B">
        <w:rPr>
          <w:rFonts w:ascii="Times New Roman" w:eastAsia="Times New Roman" w:hAnsi="Times New Roman"/>
          <w:sz w:val="28"/>
          <w:szCs w:val="28"/>
        </w:rPr>
        <w:t xml:space="preserve">; </w:t>
      </w:r>
      <w:r w:rsidRPr="00C85A3B">
        <w:rPr>
          <w:rFonts w:ascii="Times New Roman" w:hAnsi="Times New Roman"/>
          <w:sz w:val="28"/>
          <w:szCs w:val="28"/>
        </w:rPr>
        <w:t>натри</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наклонвправойноге</w:t>
      </w:r>
      <w:r w:rsidRPr="00C85A3B">
        <w:rPr>
          <w:rFonts w:ascii="Times New Roman" w:eastAsia="Times New Roman" w:hAnsi="Times New Roman"/>
          <w:sz w:val="28"/>
          <w:szCs w:val="28"/>
        </w:rPr>
        <w:t xml:space="preserve">; </w:t>
      </w:r>
      <w:r w:rsidRPr="00C85A3B">
        <w:rPr>
          <w:rFonts w:ascii="Times New Roman" w:hAnsi="Times New Roman"/>
          <w:sz w:val="28"/>
          <w:szCs w:val="28"/>
        </w:rPr>
        <w:t>начетыре</w:t>
      </w:r>
      <w:r w:rsidRPr="00C85A3B">
        <w:rPr>
          <w:rFonts w:ascii="Times New Roman" w:eastAsia="Times New Roman" w:hAnsi="Times New Roman"/>
          <w:sz w:val="28"/>
          <w:szCs w:val="28"/>
        </w:rPr>
        <w:t xml:space="preserve"> - </w:t>
      </w:r>
      <w:r w:rsidRPr="00C85A3B">
        <w:rPr>
          <w:rFonts w:ascii="Times New Roman" w:hAnsi="Times New Roman"/>
          <w:sz w:val="28"/>
          <w:szCs w:val="28"/>
        </w:rPr>
        <w:t>выпрямиться</w:t>
      </w:r>
      <w:r w:rsidRPr="00C85A3B">
        <w:rPr>
          <w:rFonts w:ascii="Times New Roman" w:eastAsia="Times New Roman" w:hAnsi="Times New Roman"/>
          <w:sz w:val="28"/>
          <w:szCs w:val="28"/>
        </w:rPr>
        <w:t xml:space="preserve">. 12-16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тоже</w:t>
      </w:r>
      <w:r w:rsidRPr="00C85A3B">
        <w:rPr>
          <w:rFonts w:ascii="Times New Roman" w:eastAsia="Times New Roman" w:hAnsi="Times New Roman"/>
          <w:sz w:val="28"/>
          <w:szCs w:val="28"/>
        </w:rPr>
        <w:t xml:space="preserve">. </w:t>
      </w:r>
      <w:r w:rsidRPr="00C85A3B">
        <w:rPr>
          <w:rFonts w:ascii="Times New Roman" w:hAnsi="Times New Roman"/>
          <w:sz w:val="28"/>
          <w:szCs w:val="28"/>
        </w:rPr>
        <w:t>Нараз</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наклонвперед</w:t>
      </w:r>
      <w:r w:rsidRPr="00C85A3B">
        <w:rPr>
          <w:rFonts w:ascii="Times New Roman" w:eastAsia="Times New Roman" w:hAnsi="Times New Roman"/>
          <w:sz w:val="28"/>
          <w:szCs w:val="28"/>
        </w:rPr>
        <w:t xml:space="preserve">, </w:t>
      </w:r>
      <w:r w:rsidRPr="00C85A3B">
        <w:rPr>
          <w:rFonts w:ascii="Times New Roman" w:hAnsi="Times New Roman"/>
          <w:sz w:val="28"/>
          <w:szCs w:val="28"/>
        </w:rPr>
        <w:t>достатьрукамидопола</w:t>
      </w:r>
      <w:r w:rsidRPr="00C85A3B">
        <w:rPr>
          <w:rFonts w:ascii="Times New Roman" w:eastAsia="Times New Roman" w:hAnsi="Times New Roman"/>
          <w:sz w:val="28"/>
          <w:szCs w:val="28"/>
        </w:rPr>
        <w:t xml:space="preserve">; </w:t>
      </w:r>
      <w:r w:rsidRPr="00C85A3B">
        <w:rPr>
          <w:rFonts w:ascii="Times New Roman" w:hAnsi="Times New Roman"/>
          <w:sz w:val="28"/>
          <w:szCs w:val="28"/>
        </w:rPr>
        <w:t>надва</w:t>
      </w:r>
      <w:r w:rsidRPr="00C85A3B">
        <w:rPr>
          <w:rFonts w:ascii="Times New Roman" w:eastAsia="Times New Roman" w:hAnsi="Times New Roman"/>
          <w:sz w:val="28"/>
          <w:szCs w:val="28"/>
        </w:rPr>
        <w:t xml:space="preserve"> - </w:t>
      </w:r>
      <w:r w:rsidRPr="00C85A3B">
        <w:rPr>
          <w:rFonts w:ascii="Times New Roman" w:hAnsi="Times New Roman"/>
          <w:sz w:val="28"/>
          <w:szCs w:val="28"/>
        </w:rPr>
        <w:t>наклонназад</w:t>
      </w:r>
      <w:r w:rsidRPr="00C85A3B">
        <w:rPr>
          <w:rFonts w:ascii="Times New Roman" w:eastAsia="Times New Roman" w:hAnsi="Times New Roman"/>
          <w:sz w:val="28"/>
          <w:szCs w:val="28"/>
        </w:rPr>
        <w:t xml:space="preserve">, </w:t>
      </w:r>
      <w:r w:rsidRPr="00C85A3B">
        <w:rPr>
          <w:rFonts w:ascii="Times New Roman" w:hAnsi="Times New Roman"/>
          <w:sz w:val="28"/>
          <w:szCs w:val="28"/>
        </w:rPr>
        <w:t>коснутьсяпяток</w:t>
      </w:r>
      <w:r w:rsidRPr="00C85A3B">
        <w:rPr>
          <w:rFonts w:ascii="Times New Roman" w:eastAsia="Times New Roman" w:hAnsi="Times New Roman"/>
          <w:sz w:val="28"/>
          <w:szCs w:val="28"/>
        </w:rPr>
        <w:t xml:space="preserve">. 12-16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ногиврозь</w:t>
      </w:r>
      <w:r w:rsidRPr="00C85A3B">
        <w:rPr>
          <w:rFonts w:ascii="Times New Roman" w:eastAsia="Times New Roman" w:hAnsi="Times New Roman"/>
          <w:sz w:val="28"/>
          <w:szCs w:val="28"/>
        </w:rPr>
        <w:t xml:space="preserve">, </w:t>
      </w:r>
      <w:r w:rsidRPr="00C85A3B">
        <w:rPr>
          <w:rFonts w:ascii="Times New Roman" w:hAnsi="Times New Roman"/>
          <w:sz w:val="28"/>
          <w:szCs w:val="28"/>
        </w:rPr>
        <w:t>рукисзадивзамок</w:t>
      </w:r>
      <w:r w:rsidRPr="00C85A3B">
        <w:rPr>
          <w:rFonts w:ascii="Times New Roman" w:eastAsia="Times New Roman" w:hAnsi="Times New Roman"/>
          <w:sz w:val="28"/>
          <w:szCs w:val="28"/>
        </w:rPr>
        <w:t xml:space="preserve">. </w:t>
      </w:r>
      <w:r w:rsidRPr="00C85A3B">
        <w:rPr>
          <w:rFonts w:ascii="Times New Roman" w:eastAsia="Times New Roman" w:hAnsi="Times New Roman"/>
          <w:bCs/>
          <w:sz w:val="28"/>
          <w:szCs w:val="28"/>
        </w:rPr>
        <w:t>На раз</w:t>
      </w:r>
      <w:r w:rsidRPr="00C85A3B">
        <w:rPr>
          <w:rFonts w:ascii="Times New Roman" w:eastAsia="Times New Roman" w:hAnsi="Times New Roman"/>
          <w:sz w:val="28"/>
          <w:szCs w:val="28"/>
        </w:rPr>
        <w:t xml:space="preserve"> - </w:t>
      </w:r>
      <w:r w:rsidRPr="00C85A3B">
        <w:rPr>
          <w:rFonts w:ascii="Times New Roman" w:hAnsi="Times New Roman"/>
          <w:sz w:val="28"/>
          <w:szCs w:val="28"/>
        </w:rPr>
        <w:t>поднимаясьнаноски</w:t>
      </w:r>
      <w:r w:rsidRPr="00C85A3B">
        <w:rPr>
          <w:rFonts w:ascii="Times New Roman" w:eastAsia="Times New Roman" w:hAnsi="Times New Roman"/>
          <w:sz w:val="28"/>
          <w:szCs w:val="28"/>
        </w:rPr>
        <w:t xml:space="preserve">, </w:t>
      </w:r>
      <w:r w:rsidRPr="00C85A3B">
        <w:rPr>
          <w:rFonts w:ascii="Times New Roman" w:hAnsi="Times New Roman"/>
          <w:sz w:val="28"/>
          <w:szCs w:val="28"/>
        </w:rPr>
        <w:t>наклонвперед</w:t>
      </w:r>
      <w:r w:rsidRPr="00C85A3B">
        <w:rPr>
          <w:rFonts w:ascii="Times New Roman" w:eastAsia="Times New Roman" w:hAnsi="Times New Roman"/>
          <w:sz w:val="28"/>
          <w:szCs w:val="28"/>
        </w:rPr>
        <w:t xml:space="preserve">, </w:t>
      </w:r>
      <w:r w:rsidRPr="00C85A3B">
        <w:rPr>
          <w:rFonts w:ascii="Times New Roman" w:hAnsi="Times New Roman"/>
          <w:sz w:val="28"/>
          <w:szCs w:val="28"/>
        </w:rPr>
        <w:t>рукивверх</w:t>
      </w:r>
      <w:r w:rsidRPr="00C85A3B">
        <w:rPr>
          <w:rFonts w:ascii="Times New Roman" w:eastAsia="Times New Roman" w:hAnsi="Times New Roman"/>
          <w:sz w:val="28"/>
          <w:szCs w:val="28"/>
        </w:rPr>
        <w:t xml:space="preserve">; </w:t>
      </w:r>
      <w:r w:rsidRPr="00C85A3B">
        <w:rPr>
          <w:rFonts w:ascii="Times New Roman" w:hAnsi="Times New Roman"/>
          <w:sz w:val="28"/>
          <w:szCs w:val="28"/>
        </w:rPr>
        <w:t>надва</w:t>
      </w:r>
      <w:r w:rsidRPr="00C85A3B">
        <w:rPr>
          <w:rFonts w:ascii="Times New Roman" w:eastAsia="Times New Roman" w:hAnsi="Times New Roman"/>
          <w:sz w:val="28"/>
          <w:szCs w:val="28"/>
        </w:rPr>
        <w:t xml:space="preserve"> - </w:t>
      </w:r>
      <w:r w:rsidRPr="00C85A3B">
        <w:rPr>
          <w:rFonts w:ascii="Times New Roman" w:hAnsi="Times New Roman"/>
          <w:sz w:val="28"/>
          <w:szCs w:val="28"/>
        </w:rPr>
        <w:t>исходноеположение</w:t>
      </w:r>
      <w:r w:rsidRPr="00C85A3B">
        <w:rPr>
          <w:rFonts w:ascii="Times New Roman" w:eastAsia="Times New Roman" w:hAnsi="Times New Roman"/>
          <w:sz w:val="28"/>
          <w:szCs w:val="28"/>
        </w:rPr>
        <w:t xml:space="preserve">, 12-16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широкаястойка</w:t>
      </w:r>
      <w:r w:rsidRPr="00C85A3B">
        <w:rPr>
          <w:rFonts w:ascii="Times New Roman" w:eastAsia="Times New Roman" w:hAnsi="Times New Roman"/>
          <w:sz w:val="28"/>
          <w:szCs w:val="28"/>
        </w:rPr>
        <w:t xml:space="preserve">, </w:t>
      </w:r>
      <w:r w:rsidRPr="00C85A3B">
        <w:rPr>
          <w:rFonts w:ascii="Times New Roman" w:hAnsi="Times New Roman"/>
          <w:sz w:val="28"/>
          <w:szCs w:val="28"/>
        </w:rPr>
        <w:t>рукивверх</w:t>
      </w:r>
      <w:r w:rsidRPr="00C85A3B">
        <w:rPr>
          <w:rFonts w:ascii="Times New Roman" w:eastAsia="Times New Roman" w:hAnsi="Times New Roman"/>
          <w:sz w:val="28"/>
          <w:szCs w:val="28"/>
        </w:rPr>
        <w:t xml:space="preserve">. </w:t>
      </w:r>
      <w:r w:rsidRPr="00C85A3B">
        <w:rPr>
          <w:rFonts w:ascii="Times New Roman" w:hAnsi="Times New Roman"/>
          <w:sz w:val="28"/>
          <w:szCs w:val="28"/>
        </w:rPr>
        <w:t>На</w:t>
      </w:r>
      <w:r w:rsidRPr="00C85A3B">
        <w:rPr>
          <w:rFonts w:ascii="Times New Roman" w:eastAsia="Times New Roman" w:hAnsi="Times New Roman"/>
          <w:sz w:val="28"/>
          <w:szCs w:val="28"/>
        </w:rPr>
        <w:t xml:space="preserve"> 1-2-3-4 </w:t>
      </w:r>
      <w:r w:rsidRPr="00C85A3B">
        <w:rPr>
          <w:rFonts w:ascii="Times New Roman" w:hAnsi="Times New Roman"/>
          <w:sz w:val="28"/>
          <w:szCs w:val="28"/>
        </w:rPr>
        <w:t>туловищемвлево</w:t>
      </w:r>
      <w:r w:rsidRPr="00C85A3B">
        <w:rPr>
          <w:rFonts w:ascii="Times New Roman" w:eastAsia="Times New Roman" w:hAnsi="Times New Roman"/>
          <w:sz w:val="28"/>
          <w:szCs w:val="28"/>
        </w:rPr>
        <w:t xml:space="preserve">, </w:t>
      </w:r>
      <w:r w:rsidRPr="00C85A3B">
        <w:rPr>
          <w:rFonts w:ascii="Times New Roman" w:hAnsi="Times New Roman"/>
          <w:sz w:val="28"/>
          <w:szCs w:val="28"/>
        </w:rPr>
        <w:t>наследующие</w:t>
      </w:r>
      <w:r w:rsidRPr="00C85A3B">
        <w:rPr>
          <w:rFonts w:ascii="Times New Roman" w:eastAsia="Times New Roman" w:hAnsi="Times New Roman"/>
          <w:sz w:val="28"/>
          <w:szCs w:val="28"/>
        </w:rPr>
        <w:t xml:space="preserve"> 1-2-3-4 - </w:t>
      </w:r>
      <w:r w:rsidRPr="00C85A3B">
        <w:rPr>
          <w:rFonts w:ascii="Times New Roman" w:hAnsi="Times New Roman"/>
          <w:sz w:val="28"/>
          <w:szCs w:val="28"/>
        </w:rPr>
        <w:t>вправо</w:t>
      </w:r>
      <w:r w:rsidRPr="00C85A3B">
        <w:rPr>
          <w:rFonts w:ascii="Times New Roman" w:eastAsia="Times New Roman" w:hAnsi="Times New Roman"/>
          <w:sz w:val="28"/>
          <w:szCs w:val="28"/>
        </w:rPr>
        <w:t xml:space="preserve">. 10-12 </w:t>
      </w:r>
      <w:r w:rsidRPr="00C85A3B">
        <w:rPr>
          <w:rFonts w:ascii="Times New Roman" w:hAnsi="Times New Roman"/>
          <w:sz w:val="28"/>
          <w:szCs w:val="28"/>
        </w:rPr>
        <w:t>развсторону</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стояналевой</w:t>
      </w:r>
      <w:r w:rsidRPr="00C85A3B">
        <w:rPr>
          <w:rFonts w:ascii="Times New Roman" w:eastAsia="Times New Roman" w:hAnsi="Times New Roman"/>
          <w:sz w:val="28"/>
          <w:szCs w:val="28"/>
        </w:rPr>
        <w:t xml:space="preserve">, 15-20 </w:t>
      </w:r>
      <w:r w:rsidRPr="00C85A3B">
        <w:rPr>
          <w:rFonts w:ascii="Times New Roman" w:hAnsi="Times New Roman"/>
          <w:sz w:val="28"/>
          <w:szCs w:val="28"/>
        </w:rPr>
        <w:t>маховыхдвиженийправойвперед</w:t>
      </w:r>
      <w:r w:rsidRPr="00C85A3B">
        <w:rPr>
          <w:rFonts w:ascii="Times New Roman" w:eastAsia="Times New Roman" w:hAnsi="Times New Roman"/>
          <w:sz w:val="28"/>
          <w:szCs w:val="28"/>
        </w:rPr>
        <w:t>-</w:t>
      </w:r>
      <w:r w:rsidRPr="00C85A3B">
        <w:rPr>
          <w:rFonts w:ascii="Times New Roman" w:hAnsi="Times New Roman"/>
          <w:sz w:val="28"/>
          <w:szCs w:val="28"/>
        </w:rPr>
        <w:t>назад</w:t>
      </w:r>
      <w:r w:rsidRPr="00C85A3B">
        <w:rPr>
          <w:rFonts w:ascii="Times New Roman" w:eastAsia="Times New Roman" w:hAnsi="Times New Roman"/>
          <w:sz w:val="28"/>
          <w:szCs w:val="28"/>
        </w:rPr>
        <w:t xml:space="preserve">. </w:t>
      </w:r>
      <w:r w:rsidRPr="00C85A3B">
        <w:rPr>
          <w:rFonts w:ascii="Times New Roman" w:hAnsi="Times New Roman"/>
          <w:sz w:val="28"/>
          <w:szCs w:val="28"/>
        </w:rPr>
        <w:t>Тоже</w:t>
      </w:r>
      <w:r w:rsidRPr="00C85A3B">
        <w:rPr>
          <w:rFonts w:ascii="Times New Roman" w:eastAsia="Times New Roman" w:hAnsi="Times New Roman"/>
          <w:sz w:val="28"/>
          <w:szCs w:val="28"/>
        </w:rPr>
        <w:t xml:space="preserve">, </w:t>
      </w:r>
      <w:r w:rsidRPr="00C85A3B">
        <w:rPr>
          <w:rFonts w:ascii="Times New Roman" w:hAnsi="Times New Roman"/>
          <w:sz w:val="28"/>
          <w:szCs w:val="28"/>
        </w:rPr>
        <w:t>стоянаправойноге</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о</w:t>
      </w:r>
      <w:r w:rsidRPr="00C85A3B">
        <w:rPr>
          <w:rFonts w:ascii="Times New Roman" w:eastAsia="Times New Roman" w:hAnsi="Times New Roman"/>
          <w:sz w:val="28"/>
          <w:szCs w:val="28"/>
        </w:rPr>
        <w:t>.</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Кругиголовойсзакрытымиглазами</w:t>
      </w:r>
      <w:r w:rsidRPr="00C85A3B">
        <w:rPr>
          <w:rFonts w:ascii="Times New Roman" w:eastAsia="Times New Roman" w:hAnsi="Times New Roman"/>
          <w:sz w:val="28"/>
          <w:szCs w:val="28"/>
        </w:rPr>
        <w:t xml:space="preserve"> 30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сидяналевойноге</w:t>
      </w:r>
      <w:r w:rsidRPr="00C85A3B">
        <w:rPr>
          <w:rFonts w:ascii="Times New Roman" w:eastAsia="Times New Roman" w:hAnsi="Times New Roman"/>
          <w:sz w:val="28"/>
          <w:szCs w:val="28"/>
        </w:rPr>
        <w:t xml:space="preserve">, </w:t>
      </w:r>
      <w:r w:rsidRPr="00C85A3B">
        <w:rPr>
          <w:rFonts w:ascii="Times New Roman" w:hAnsi="Times New Roman"/>
          <w:sz w:val="28"/>
          <w:szCs w:val="28"/>
        </w:rPr>
        <w:t>правая</w:t>
      </w:r>
      <w:r w:rsidRPr="00C85A3B">
        <w:rPr>
          <w:rFonts w:ascii="Times New Roman" w:eastAsia="Times New Roman" w:hAnsi="Times New Roman"/>
          <w:sz w:val="28"/>
          <w:szCs w:val="28"/>
        </w:rPr>
        <w:t xml:space="preserve"> - </w:t>
      </w:r>
      <w:r w:rsidRPr="00C85A3B">
        <w:rPr>
          <w:rFonts w:ascii="Times New Roman" w:hAnsi="Times New Roman"/>
          <w:sz w:val="28"/>
          <w:szCs w:val="28"/>
        </w:rPr>
        <w:t>всторону</w:t>
      </w:r>
      <w:r w:rsidRPr="00C85A3B">
        <w:rPr>
          <w:rFonts w:ascii="Times New Roman" w:eastAsia="Times New Roman" w:hAnsi="Times New Roman"/>
          <w:sz w:val="28"/>
          <w:szCs w:val="28"/>
        </w:rPr>
        <w:t xml:space="preserve">, </w:t>
      </w:r>
      <w:r w:rsidRPr="00C85A3B">
        <w:rPr>
          <w:rFonts w:ascii="Times New Roman" w:hAnsi="Times New Roman"/>
          <w:sz w:val="28"/>
          <w:szCs w:val="28"/>
        </w:rPr>
        <w:t>руки</w:t>
      </w:r>
      <w:r w:rsidRPr="00C85A3B">
        <w:rPr>
          <w:rFonts w:ascii="Times New Roman" w:eastAsia="Times New Roman" w:hAnsi="Times New Roman"/>
          <w:sz w:val="28"/>
          <w:szCs w:val="28"/>
        </w:rPr>
        <w:t xml:space="preserve"> - </w:t>
      </w:r>
      <w:r w:rsidRPr="00C85A3B">
        <w:rPr>
          <w:rFonts w:ascii="Times New Roman" w:hAnsi="Times New Roman"/>
          <w:sz w:val="28"/>
          <w:szCs w:val="28"/>
        </w:rPr>
        <w:t>заголовой</w:t>
      </w:r>
      <w:r w:rsidRPr="00C85A3B">
        <w:rPr>
          <w:rFonts w:ascii="Times New Roman" w:eastAsia="Times New Roman" w:hAnsi="Times New Roman"/>
          <w:sz w:val="28"/>
          <w:szCs w:val="28"/>
        </w:rPr>
        <w:t xml:space="preserve">. </w:t>
      </w:r>
      <w:r w:rsidRPr="00C85A3B">
        <w:rPr>
          <w:rFonts w:ascii="Times New Roman" w:hAnsi="Times New Roman"/>
          <w:sz w:val="28"/>
          <w:szCs w:val="28"/>
        </w:rPr>
        <w:t>Нараз</w:t>
      </w:r>
      <w:r w:rsidRPr="00C85A3B">
        <w:rPr>
          <w:rFonts w:ascii="Times New Roman" w:eastAsia="Times New Roman" w:hAnsi="Times New Roman"/>
          <w:sz w:val="28"/>
          <w:szCs w:val="28"/>
        </w:rPr>
        <w:t xml:space="preserve"> - </w:t>
      </w:r>
      <w:r w:rsidRPr="00C85A3B">
        <w:rPr>
          <w:rFonts w:ascii="Times New Roman" w:hAnsi="Times New Roman"/>
          <w:sz w:val="28"/>
          <w:szCs w:val="28"/>
        </w:rPr>
        <w:t>встать</w:t>
      </w:r>
      <w:r w:rsidRPr="00C85A3B">
        <w:rPr>
          <w:rFonts w:ascii="Times New Roman" w:eastAsia="Times New Roman" w:hAnsi="Times New Roman"/>
          <w:sz w:val="28"/>
          <w:szCs w:val="28"/>
        </w:rPr>
        <w:t xml:space="preserve">, </w:t>
      </w:r>
      <w:r w:rsidRPr="00C85A3B">
        <w:rPr>
          <w:rFonts w:ascii="Times New Roman" w:hAnsi="Times New Roman"/>
          <w:sz w:val="28"/>
          <w:szCs w:val="28"/>
        </w:rPr>
        <w:t>надва</w:t>
      </w:r>
      <w:r w:rsidRPr="00C85A3B">
        <w:rPr>
          <w:rFonts w:ascii="Times New Roman" w:eastAsia="Times New Roman" w:hAnsi="Times New Roman"/>
          <w:sz w:val="28"/>
          <w:szCs w:val="28"/>
        </w:rPr>
        <w:t xml:space="preserve"> - </w:t>
      </w:r>
      <w:r w:rsidRPr="00C85A3B">
        <w:rPr>
          <w:rFonts w:ascii="Times New Roman" w:hAnsi="Times New Roman"/>
          <w:sz w:val="28"/>
          <w:szCs w:val="28"/>
        </w:rPr>
        <w:t>сестьнаправойит</w:t>
      </w:r>
      <w:r w:rsidRPr="00C85A3B">
        <w:rPr>
          <w:rFonts w:ascii="Times New Roman" w:eastAsia="Times New Roman" w:hAnsi="Times New Roman"/>
          <w:sz w:val="28"/>
          <w:szCs w:val="28"/>
        </w:rPr>
        <w:t>.</w:t>
      </w:r>
      <w:r w:rsidRPr="00C85A3B">
        <w:rPr>
          <w:rFonts w:ascii="Times New Roman" w:hAnsi="Times New Roman"/>
          <w:sz w:val="28"/>
          <w:szCs w:val="28"/>
        </w:rPr>
        <w:t>д</w:t>
      </w:r>
      <w:r w:rsidRPr="00C85A3B">
        <w:rPr>
          <w:rFonts w:ascii="Times New Roman" w:eastAsia="Times New Roman" w:hAnsi="Times New Roman"/>
          <w:sz w:val="28"/>
          <w:szCs w:val="28"/>
        </w:rPr>
        <w:t xml:space="preserve">. 18-20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о</w:t>
      </w:r>
      <w:r w:rsidRPr="00C85A3B">
        <w:rPr>
          <w:rFonts w:ascii="Times New Roman" w:eastAsia="Times New Roman" w:hAnsi="Times New Roman"/>
          <w:sz w:val="28"/>
          <w:szCs w:val="28"/>
        </w:rPr>
        <w:t>.</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приседаниенадвухногахсускорением</w:t>
      </w:r>
      <w:r w:rsidRPr="00C85A3B">
        <w:rPr>
          <w:rFonts w:ascii="Times New Roman" w:eastAsia="Times New Roman" w:hAnsi="Times New Roman"/>
          <w:sz w:val="28"/>
          <w:szCs w:val="28"/>
        </w:rPr>
        <w:t xml:space="preserve"> 20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упорлежа</w:t>
      </w:r>
      <w:r w:rsidRPr="00C85A3B">
        <w:rPr>
          <w:rFonts w:ascii="Times New Roman" w:eastAsia="Times New Roman" w:hAnsi="Times New Roman"/>
          <w:sz w:val="28"/>
          <w:szCs w:val="28"/>
        </w:rPr>
        <w:t xml:space="preserve">. </w:t>
      </w:r>
      <w:r w:rsidRPr="00C85A3B">
        <w:rPr>
          <w:rFonts w:ascii="Times New Roman" w:hAnsi="Times New Roman"/>
          <w:sz w:val="28"/>
          <w:szCs w:val="28"/>
        </w:rPr>
        <w:t>Сгибаниеиразгибаниеруквупоре</w:t>
      </w:r>
      <w:r w:rsidRPr="00C85A3B">
        <w:rPr>
          <w:rFonts w:ascii="Times New Roman" w:eastAsia="Times New Roman" w:hAnsi="Times New Roman"/>
          <w:sz w:val="28"/>
          <w:szCs w:val="28"/>
        </w:rPr>
        <w:t xml:space="preserve">, 30-40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 xml:space="preserve">. </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лежанаспине</w:t>
      </w:r>
      <w:r w:rsidRPr="00C85A3B">
        <w:rPr>
          <w:rFonts w:ascii="Times New Roman" w:eastAsia="Times New Roman" w:hAnsi="Times New Roman"/>
          <w:sz w:val="28"/>
          <w:szCs w:val="28"/>
        </w:rPr>
        <w:t xml:space="preserve"> (</w:t>
      </w:r>
      <w:r w:rsidRPr="00C85A3B">
        <w:rPr>
          <w:rFonts w:ascii="Times New Roman" w:hAnsi="Times New Roman"/>
          <w:sz w:val="28"/>
          <w:szCs w:val="28"/>
        </w:rPr>
        <w:t>коврик</w:t>
      </w:r>
      <w:r w:rsidRPr="00C85A3B">
        <w:rPr>
          <w:rFonts w:ascii="Times New Roman" w:eastAsia="Times New Roman" w:hAnsi="Times New Roman"/>
          <w:sz w:val="28"/>
          <w:szCs w:val="28"/>
        </w:rPr>
        <w:t xml:space="preserve">!) </w:t>
      </w:r>
      <w:r w:rsidRPr="00C85A3B">
        <w:rPr>
          <w:rFonts w:ascii="Times New Roman" w:hAnsi="Times New Roman"/>
          <w:sz w:val="28"/>
          <w:szCs w:val="28"/>
        </w:rPr>
        <w:t>междудвумяспинкамистульев</w:t>
      </w:r>
      <w:r w:rsidRPr="00C85A3B">
        <w:rPr>
          <w:rFonts w:ascii="Times New Roman" w:eastAsia="Times New Roman" w:hAnsi="Times New Roman"/>
          <w:sz w:val="28"/>
          <w:szCs w:val="28"/>
        </w:rPr>
        <w:t xml:space="preserve">, </w:t>
      </w:r>
      <w:r w:rsidRPr="00C85A3B">
        <w:rPr>
          <w:rFonts w:ascii="Times New Roman" w:hAnsi="Times New Roman"/>
          <w:sz w:val="28"/>
          <w:szCs w:val="28"/>
        </w:rPr>
        <w:t>накоторыеположенаперекладина</w:t>
      </w:r>
      <w:r w:rsidRPr="00C85A3B">
        <w:rPr>
          <w:rFonts w:ascii="Times New Roman" w:eastAsia="Times New Roman" w:hAnsi="Times New Roman"/>
          <w:sz w:val="28"/>
          <w:szCs w:val="28"/>
        </w:rPr>
        <w:t xml:space="preserve"> (</w:t>
      </w:r>
      <w:r w:rsidRPr="00C85A3B">
        <w:rPr>
          <w:rFonts w:ascii="Times New Roman" w:hAnsi="Times New Roman"/>
          <w:sz w:val="28"/>
          <w:szCs w:val="28"/>
        </w:rPr>
        <w:t>палкадл</w:t>
      </w:r>
      <w:r w:rsidRPr="00C85A3B">
        <w:rPr>
          <w:rFonts w:ascii="Times New Roman" w:eastAsia="Times New Roman" w:hAnsi="Times New Roman"/>
          <w:sz w:val="28"/>
          <w:szCs w:val="28"/>
        </w:rPr>
        <w:t xml:space="preserve">. 1,2-1,5 </w:t>
      </w:r>
      <w:r w:rsidRPr="00C85A3B">
        <w:rPr>
          <w:rFonts w:ascii="Times New Roman" w:hAnsi="Times New Roman"/>
          <w:sz w:val="28"/>
          <w:szCs w:val="28"/>
        </w:rPr>
        <w:t>м</w:t>
      </w:r>
      <w:r w:rsidRPr="00C85A3B">
        <w:rPr>
          <w:rFonts w:ascii="Times New Roman" w:eastAsia="Times New Roman" w:hAnsi="Times New Roman"/>
          <w:sz w:val="28"/>
          <w:szCs w:val="28"/>
        </w:rPr>
        <w:t xml:space="preserve">). </w:t>
      </w:r>
      <w:r w:rsidRPr="00C85A3B">
        <w:rPr>
          <w:rFonts w:ascii="Times New Roman" w:hAnsi="Times New Roman"/>
          <w:sz w:val="28"/>
          <w:szCs w:val="28"/>
        </w:rPr>
        <w:t>подтягиваниедокасаниягрудьюперекладины</w:t>
      </w:r>
      <w:r w:rsidRPr="00C85A3B">
        <w:rPr>
          <w:rFonts w:ascii="Times New Roman" w:eastAsia="Times New Roman" w:hAnsi="Times New Roman"/>
          <w:sz w:val="28"/>
          <w:szCs w:val="28"/>
        </w:rPr>
        <w:t xml:space="preserve">, </w:t>
      </w:r>
      <w:r w:rsidRPr="00C85A3B">
        <w:rPr>
          <w:rFonts w:ascii="Times New Roman" w:hAnsi="Times New Roman"/>
          <w:sz w:val="28"/>
          <w:szCs w:val="28"/>
        </w:rPr>
        <w:t>туловищепрямое</w:t>
      </w:r>
      <w:r w:rsidRPr="00C85A3B">
        <w:rPr>
          <w:rFonts w:ascii="Times New Roman" w:eastAsia="Times New Roman" w:hAnsi="Times New Roman"/>
          <w:sz w:val="28"/>
          <w:szCs w:val="28"/>
        </w:rPr>
        <w:t xml:space="preserve">, 10-20 </w:t>
      </w:r>
      <w:r w:rsidRPr="00C85A3B">
        <w:rPr>
          <w:rFonts w:ascii="Times New Roman" w:hAnsi="Times New Roman"/>
          <w:sz w:val="28"/>
          <w:szCs w:val="28"/>
        </w:rPr>
        <w:t>раз</w:t>
      </w:r>
      <w:r w:rsidRPr="00C85A3B">
        <w:rPr>
          <w:rFonts w:ascii="Times New Roman" w:eastAsia="Times New Roman" w:hAnsi="Times New Roman"/>
          <w:sz w:val="28"/>
          <w:szCs w:val="28"/>
        </w:rPr>
        <w:t xml:space="preserve">. </w:t>
      </w:r>
    </w:p>
    <w:p w:rsidR="00C85A3B" w:rsidRPr="00C85A3B" w:rsidRDefault="00C85A3B" w:rsidP="00C85A3B">
      <w:pPr>
        <w:spacing w:after="0" w:line="360" w:lineRule="auto"/>
        <w:ind w:firstLine="709"/>
        <w:jc w:val="both"/>
        <w:rPr>
          <w:rFonts w:ascii="Times New Roman" w:hAnsi="Times New Roman"/>
          <w:sz w:val="28"/>
          <w:szCs w:val="28"/>
        </w:rPr>
      </w:pPr>
      <w:r w:rsidRPr="00C85A3B">
        <w:rPr>
          <w:rFonts w:ascii="Times New Roman" w:hAnsi="Times New Roman"/>
          <w:sz w:val="28"/>
          <w:szCs w:val="28"/>
        </w:rPr>
        <w:t>- И</w:t>
      </w:r>
      <w:r w:rsidRPr="00C85A3B">
        <w:rPr>
          <w:rFonts w:ascii="Times New Roman" w:eastAsia="Times New Roman" w:hAnsi="Times New Roman"/>
          <w:sz w:val="28"/>
          <w:szCs w:val="28"/>
        </w:rPr>
        <w:t>.</w:t>
      </w:r>
      <w:r w:rsidRPr="00C85A3B">
        <w:rPr>
          <w:rFonts w:ascii="Times New Roman" w:hAnsi="Times New Roman"/>
          <w:sz w:val="28"/>
          <w:szCs w:val="28"/>
        </w:rPr>
        <w:t>П</w:t>
      </w:r>
      <w:r w:rsidRPr="00C85A3B">
        <w:rPr>
          <w:rFonts w:ascii="Times New Roman" w:eastAsia="Times New Roman" w:hAnsi="Times New Roman"/>
          <w:sz w:val="28"/>
          <w:szCs w:val="28"/>
        </w:rPr>
        <w:t xml:space="preserve">.: </w:t>
      </w:r>
      <w:r w:rsidRPr="00C85A3B">
        <w:rPr>
          <w:rFonts w:ascii="Times New Roman" w:hAnsi="Times New Roman"/>
          <w:sz w:val="28"/>
          <w:szCs w:val="28"/>
        </w:rPr>
        <w:t>о</w:t>
      </w:r>
      <w:r w:rsidRPr="00C85A3B">
        <w:rPr>
          <w:rFonts w:ascii="Times New Roman" w:eastAsia="Times New Roman" w:hAnsi="Times New Roman"/>
          <w:sz w:val="28"/>
          <w:szCs w:val="28"/>
        </w:rPr>
        <w:t>.</w:t>
      </w:r>
      <w:r w:rsidRPr="00C85A3B">
        <w:rPr>
          <w:rFonts w:ascii="Times New Roman" w:hAnsi="Times New Roman"/>
          <w:sz w:val="28"/>
          <w:szCs w:val="28"/>
        </w:rPr>
        <w:t>с</w:t>
      </w:r>
      <w:r w:rsidRPr="00C85A3B">
        <w:rPr>
          <w:rFonts w:ascii="Times New Roman" w:eastAsia="Times New Roman" w:hAnsi="Times New Roman"/>
          <w:sz w:val="28"/>
          <w:szCs w:val="28"/>
        </w:rPr>
        <w:t xml:space="preserve">. </w:t>
      </w:r>
      <w:r w:rsidRPr="00C85A3B">
        <w:rPr>
          <w:rFonts w:ascii="Times New Roman" w:hAnsi="Times New Roman"/>
          <w:sz w:val="28"/>
          <w:szCs w:val="28"/>
        </w:rPr>
        <w:t>Прыжкинаместесповоротамина</w:t>
      </w:r>
      <w:r w:rsidRPr="00C85A3B">
        <w:rPr>
          <w:rFonts w:ascii="Times New Roman" w:eastAsia="Times New Roman" w:hAnsi="Times New Roman"/>
          <w:sz w:val="28"/>
          <w:szCs w:val="28"/>
        </w:rPr>
        <w:t xml:space="preserve"> 180°,360°, 10-15 </w:t>
      </w:r>
      <w:r w:rsidRPr="00C85A3B">
        <w:rPr>
          <w:rFonts w:ascii="Times New Roman" w:hAnsi="Times New Roman"/>
          <w:sz w:val="28"/>
          <w:szCs w:val="28"/>
        </w:rPr>
        <w:t>прыжков</w:t>
      </w:r>
      <w:r w:rsidRPr="00C85A3B">
        <w:rPr>
          <w:rFonts w:ascii="Times New Roman" w:eastAsia="Times New Roman" w:hAnsi="Times New Roman"/>
          <w:sz w:val="28"/>
          <w:szCs w:val="28"/>
        </w:rPr>
        <w:t xml:space="preserve">. </w:t>
      </w:r>
    </w:p>
    <w:p w:rsidR="0008795E" w:rsidRPr="00AE23C2" w:rsidRDefault="0008795E" w:rsidP="003047C1">
      <w:pPr>
        <w:spacing w:after="0" w:line="360" w:lineRule="auto"/>
        <w:ind w:firstLine="709"/>
        <w:jc w:val="both"/>
        <w:rPr>
          <w:rFonts w:ascii="Times New Roman" w:hAnsi="Times New Roman"/>
          <w:sz w:val="28"/>
          <w:szCs w:val="28"/>
        </w:rPr>
      </w:pPr>
      <w:r w:rsidRPr="00AE23C2">
        <w:rPr>
          <w:rFonts w:ascii="Times New Roman" w:eastAsia="Times New Roman" w:hAnsi="Times New Roman"/>
          <w:sz w:val="28"/>
          <w:szCs w:val="28"/>
        </w:rPr>
        <w:t>Всего была 16 специальных физических упражнений [16].</w:t>
      </w:r>
    </w:p>
    <w:p w:rsidR="00BD0C57" w:rsidRPr="00AE23C2" w:rsidRDefault="00BD0C57" w:rsidP="00BD0C57">
      <w:pPr>
        <w:spacing w:after="0" w:line="360" w:lineRule="auto"/>
        <w:ind w:firstLine="709"/>
        <w:jc w:val="both"/>
        <w:rPr>
          <w:rFonts w:ascii="Times New Roman" w:hAnsi="Times New Roman"/>
          <w:sz w:val="28"/>
          <w:szCs w:val="28"/>
        </w:rPr>
      </w:pPr>
      <w:r w:rsidRPr="00AE23C2">
        <w:rPr>
          <w:rFonts w:ascii="Times New Roman" w:eastAsia="Times New Roman" w:hAnsi="Times New Roman"/>
          <w:sz w:val="28"/>
          <w:szCs w:val="28"/>
          <w:lang w:eastAsia="ru-RU"/>
        </w:rPr>
        <w:t xml:space="preserve">По методу </w:t>
      </w:r>
      <w:r w:rsidR="00EB07D6" w:rsidRPr="00AE23C2">
        <w:rPr>
          <w:rFonts w:ascii="Times New Roman" w:eastAsia="Times New Roman" w:hAnsi="Times New Roman"/>
          <w:sz w:val="28"/>
          <w:szCs w:val="28"/>
          <w:lang w:eastAsia="ru-RU"/>
        </w:rPr>
        <w:t>наблюдения после</w:t>
      </w:r>
      <w:r w:rsidRPr="00AE23C2">
        <w:rPr>
          <w:rFonts w:ascii="Times New Roman" w:eastAsia="Times New Roman" w:hAnsi="Times New Roman"/>
          <w:sz w:val="28"/>
          <w:szCs w:val="28"/>
          <w:lang w:eastAsia="ru-RU"/>
        </w:rPr>
        <w:t xml:space="preserve"> тренировки спортсмены заполняют свои дневники. </w:t>
      </w:r>
      <w:r w:rsidRPr="00AE23C2">
        <w:rPr>
          <w:rFonts w:ascii="Times New Roman" w:hAnsi="Times New Roman"/>
          <w:sz w:val="28"/>
          <w:szCs w:val="28"/>
        </w:rPr>
        <w:t xml:space="preserve">Мы показали спортсменам, как нужно вести дневник, в котором необходимо не только отмечать нагрузку, но и самочувствие. Нагрузка спортсменам давалась в зависимости от уровня подготовленности спортсмена и их состояния здоровья. </w:t>
      </w:r>
    </w:p>
    <w:p w:rsidR="00C57DEB" w:rsidRPr="00AE23C2" w:rsidRDefault="00025C79" w:rsidP="00BD0C57">
      <w:pPr>
        <w:spacing w:after="0" w:line="360" w:lineRule="auto"/>
        <w:ind w:firstLine="708"/>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Таким образом, наши легкоатлеты-</w:t>
      </w:r>
      <w:r w:rsidR="00551549" w:rsidRPr="00AE23C2">
        <w:rPr>
          <w:rFonts w:ascii="Times New Roman" w:eastAsia="Times New Roman" w:hAnsi="Times New Roman"/>
          <w:sz w:val="28"/>
          <w:szCs w:val="28"/>
          <w:lang w:eastAsia="ru-RU"/>
        </w:rPr>
        <w:t xml:space="preserve">студенты в течение 6 месяцев дополнительно занимались специальными упражнениями по повышению общей физической работоспособности.  </w:t>
      </w:r>
    </w:p>
    <w:p w:rsidR="006B0729" w:rsidRPr="00AE23C2" w:rsidRDefault="006B0729" w:rsidP="00BD0C57">
      <w:pPr>
        <w:spacing w:after="0" w:line="360" w:lineRule="auto"/>
        <w:ind w:firstLine="708"/>
        <w:jc w:val="both"/>
        <w:rPr>
          <w:rFonts w:ascii="Times New Roman" w:eastAsia="Times New Roman" w:hAnsi="Times New Roman"/>
          <w:sz w:val="28"/>
          <w:szCs w:val="28"/>
          <w:lang w:eastAsia="ru-RU"/>
        </w:rPr>
      </w:pPr>
    </w:p>
    <w:p w:rsidR="00B0398C" w:rsidRPr="00AE23C2" w:rsidRDefault="006B0729" w:rsidP="00C57DEB">
      <w:pPr>
        <w:spacing w:after="0" w:line="36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 xml:space="preserve">3.3 </w:t>
      </w:r>
      <w:r w:rsidR="00EB07D6" w:rsidRPr="00AE23C2">
        <w:rPr>
          <w:rFonts w:ascii="Times New Roman" w:eastAsia="Times New Roman" w:hAnsi="Times New Roman"/>
          <w:sz w:val="28"/>
          <w:szCs w:val="28"/>
          <w:lang w:eastAsia="ru-RU"/>
        </w:rPr>
        <w:t>Результаты исследования</w:t>
      </w:r>
    </w:p>
    <w:p w:rsidR="00C57DEB" w:rsidRPr="00AE23C2" w:rsidRDefault="00C57DEB" w:rsidP="006B0729">
      <w:pPr>
        <w:spacing w:after="0" w:line="360" w:lineRule="auto"/>
        <w:ind w:firstLine="708"/>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Через шесть месяцев трен</w:t>
      </w:r>
      <w:r w:rsidR="006B0729" w:rsidRPr="00AE23C2">
        <w:rPr>
          <w:rFonts w:ascii="Times New Roman" w:eastAsia="Times New Roman" w:hAnsi="Times New Roman"/>
          <w:sz w:val="28"/>
          <w:szCs w:val="28"/>
          <w:lang w:eastAsia="ru-RU"/>
        </w:rPr>
        <w:t>ировок мы повторили тест</w:t>
      </w:r>
      <w:r w:rsidRPr="00AE23C2">
        <w:rPr>
          <w:rFonts w:ascii="Times New Roman" w:eastAsia="Times New Roman" w:hAnsi="Times New Roman"/>
          <w:sz w:val="28"/>
          <w:szCs w:val="28"/>
          <w:lang w:eastAsia="ru-RU"/>
        </w:rPr>
        <w:t>Руфье</w:t>
      </w:r>
      <w:r w:rsidR="00EB07D6" w:rsidRPr="00AE23C2">
        <w:rPr>
          <w:rFonts w:ascii="Times New Roman" w:eastAsia="Times New Roman" w:hAnsi="Times New Roman"/>
          <w:sz w:val="28"/>
          <w:szCs w:val="28"/>
          <w:lang w:eastAsia="ru-RU"/>
        </w:rPr>
        <w:t>и Гарвардский</w:t>
      </w:r>
      <w:r w:rsidRPr="00AE23C2">
        <w:rPr>
          <w:rFonts w:ascii="Times New Roman" w:eastAsia="Times New Roman" w:hAnsi="Times New Roman"/>
          <w:color w:val="000000" w:themeColor="text1"/>
          <w:sz w:val="28"/>
          <w:szCs w:val="28"/>
          <w:lang w:eastAsia="ru-RU"/>
        </w:rPr>
        <w:t xml:space="preserve"> степ-тест</w:t>
      </w:r>
      <w:r w:rsidR="006B0729" w:rsidRPr="00AE23C2">
        <w:rPr>
          <w:rFonts w:ascii="Times New Roman" w:eastAsia="Times New Roman" w:hAnsi="Times New Roman"/>
          <w:color w:val="000000" w:themeColor="text1"/>
          <w:sz w:val="28"/>
          <w:szCs w:val="28"/>
          <w:lang w:eastAsia="ru-RU"/>
        </w:rPr>
        <w:t xml:space="preserve">. По полученным результатам мы можем утвердить, </w:t>
      </w:r>
      <w:r w:rsidR="00EB07D6" w:rsidRPr="00AE23C2">
        <w:rPr>
          <w:rFonts w:ascii="Times New Roman" w:eastAsia="Times New Roman" w:hAnsi="Times New Roman"/>
          <w:color w:val="000000" w:themeColor="text1"/>
          <w:sz w:val="28"/>
          <w:szCs w:val="28"/>
          <w:lang w:eastAsia="ru-RU"/>
        </w:rPr>
        <w:t>что показатели</w:t>
      </w:r>
      <w:r w:rsidR="006B0729" w:rsidRPr="00AE23C2">
        <w:rPr>
          <w:rFonts w:ascii="Times New Roman" w:eastAsia="Times New Roman" w:hAnsi="Times New Roman"/>
          <w:color w:val="000000" w:themeColor="text1"/>
          <w:sz w:val="28"/>
          <w:szCs w:val="28"/>
          <w:lang w:eastAsia="ru-RU"/>
        </w:rPr>
        <w:t xml:space="preserve"> улучшились. </w:t>
      </w:r>
      <w:r w:rsidR="00EC6764" w:rsidRPr="00AE23C2">
        <w:rPr>
          <w:rFonts w:ascii="Times New Roman" w:eastAsia="Times New Roman" w:hAnsi="Times New Roman"/>
          <w:color w:val="000000" w:themeColor="text1"/>
          <w:sz w:val="28"/>
          <w:szCs w:val="28"/>
          <w:lang w:eastAsia="ru-RU"/>
        </w:rPr>
        <w:t xml:space="preserve">Далее даем полученные результаты. </w:t>
      </w:r>
    </w:p>
    <w:p w:rsidR="00C57DEB" w:rsidRPr="00AE23C2" w:rsidRDefault="00EC6764" w:rsidP="00C57DEB">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Таблица 6 - </w:t>
      </w:r>
      <w:r w:rsidR="00C57DEB" w:rsidRPr="00AE23C2">
        <w:rPr>
          <w:rFonts w:ascii="Times New Roman" w:eastAsia="Times New Roman" w:hAnsi="Times New Roman"/>
          <w:color w:val="000000" w:themeColor="text1"/>
          <w:sz w:val="28"/>
          <w:szCs w:val="28"/>
          <w:lang w:eastAsia="ru-RU"/>
        </w:rPr>
        <w:t>Результаты повторного теста</w:t>
      </w:r>
      <w:r w:rsidR="00C57DEB" w:rsidRPr="00AE23C2">
        <w:rPr>
          <w:rFonts w:ascii="Times New Roman" w:eastAsia="Times New Roman" w:hAnsi="Times New Roman"/>
          <w:sz w:val="28"/>
          <w:szCs w:val="28"/>
          <w:lang w:eastAsia="zh-TW"/>
        </w:rPr>
        <w:t>Руфье</w:t>
      </w:r>
    </w:p>
    <w:tbl>
      <w:tblPr>
        <w:tblW w:w="959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54"/>
        <w:gridCol w:w="4155"/>
        <w:gridCol w:w="4487"/>
      </w:tblGrid>
      <w:tr w:rsidR="00C57DEB" w:rsidRPr="00AE23C2" w:rsidTr="00C43090">
        <w:trPr>
          <w:trHeight w:val="147"/>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Год рождения</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eastAsia="Times New Roman" w:hAnsi="Times New Roman"/>
                <w:color w:val="000000" w:themeColor="text1"/>
                <w:sz w:val="24"/>
                <w:szCs w:val="24"/>
                <w:lang w:eastAsia="zh-TW"/>
              </w:rPr>
              <w:t>сердечно-сосудистой системы</w:t>
            </w:r>
          </w:p>
        </w:tc>
      </w:tr>
      <w:tr w:rsidR="00C57DEB" w:rsidRPr="00AE23C2" w:rsidTr="00C43090">
        <w:trPr>
          <w:trHeight w:val="279"/>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03.05.2001</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2.9</w:t>
            </w:r>
            <w:r w:rsidRPr="00AE23C2">
              <w:rPr>
                <w:rFonts w:ascii="Times New Roman" w:eastAsia="Times New Roman" w:hAnsi="Times New Roman"/>
                <w:color w:val="000000" w:themeColor="text1"/>
                <w:sz w:val="24"/>
                <w:szCs w:val="24"/>
                <w:lang w:eastAsia="zh-TW"/>
              </w:rPr>
              <w:t>высокая</w:t>
            </w:r>
          </w:p>
        </w:tc>
      </w:tr>
      <w:tr w:rsidR="00C57DEB" w:rsidRPr="00AE23C2" w:rsidTr="00C43090">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2</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06.01.1999</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4.4</w:t>
            </w:r>
            <w:r w:rsidRPr="00AE23C2">
              <w:rPr>
                <w:rFonts w:ascii="Times New Roman" w:eastAsia="Times New Roman" w:hAnsi="Times New Roman"/>
                <w:color w:val="000000" w:themeColor="text1"/>
                <w:sz w:val="24"/>
                <w:szCs w:val="24"/>
                <w:lang w:eastAsia="zh-TW"/>
              </w:rPr>
              <w:t>хорошая</w:t>
            </w:r>
          </w:p>
        </w:tc>
      </w:tr>
      <w:tr w:rsidR="00C57DEB" w:rsidRPr="00AE23C2" w:rsidTr="00C43090">
        <w:trPr>
          <w:trHeight w:val="264"/>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3</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30.06.2002</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3.2 хорошая</w:t>
            </w:r>
          </w:p>
        </w:tc>
      </w:tr>
      <w:tr w:rsidR="00C57DEB" w:rsidRPr="00AE23C2" w:rsidTr="00C43090">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4</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04.09.2002</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3.5</w:t>
            </w:r>
            <w:r w:rsidR="00C57DEB" w:rsidRPr="00AE23C2">
              <w:rPr>
                <w:rFonts w:ascii="Times New Roman" w:hAnsi="Times New Roman"/>
                <w:sz w:val="24"/>
                <w:szCs w:val="24"/>
              </w:rPr>
              <w:t xml:space="preserve"> хорошая</w:t>
            </w:r>
          </w:p>
        </w:tc>
      </w:tr>
      <w:tr w:rsidR="00C57DEB" w:rsidRPr="00AE23C2" w:rsidTr="00C43090">
        <w:trPr>
          <w:trHeight w:val="392"/>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5</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04.06.1997</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3.6хорошая</w:t>
            </w:r>
          </w:p>
        </w:tc>
      </w:tr>
      <w:tr w:rsidR="00C57DEB" w:rsidRPr="00AE23C2" w:rsidTr="00C43090">
        <w:trPr>
          <w:trHeight w:val="344"/>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6</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16.11.2000</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3.0</w:t>
            </w:r>
            <w:r w:rsidRPr="00AE23C2">
              <w:rPr>
                <w:rFonts w:ascii="Times New Roman" w:eastAsia="Times New Roman" w:hAnsi="Times New Roman"/>
                <w:color w:val="000000" w:themeColor="text1"/>
                <w:sz w:val="24"/>
                <w:szCs w:val="24"/>
                <w:lang w:eastAsia="zh-TW"/>
              </w:rPr>
              <w:t>хорошая</w:t>
            </w:r>
          </w:p>
        </w:tc>
      </w:tr>
      <w:tr w:rsidR="00C57DEB" w:rsidRPr="00AE23C2" w:rsidTr="00C43090">
        <w:trPr>
          <w:trHeight w:val="196"/>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7</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04.11.1998</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4.7 хорошая</w:t>
            </w:r>
          </w:p>
        </w:tc>
      </w:tr>
      <w:tr w:rsidR="00C57DEB" w:rsidRPr="00AE23C2" w:rsidTr="00C43090">
        <w:trPr>
          <w:trHeight w:val="195"/>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8</w:t>
            </w:r>
          </w:p>
        </w:tc>
        <w:tc>
          <w:tcPr>
            <w:tcW w:w="4155"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06.02.1999</w:t>
            </w:r>
          </w:p>
        </w:tc>
        <w:tc>
          <w:tcPr>
            <w:tcW w:w="4487"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2.5</w:t>
            </w:r>
            <w:r w:rsidRPr="00AE23C2">
              <w:rPr>
                <w:rFonts w:ascii="Times New Roman" w:eastAsia="Times New Roman" w:hAnsi="Times New Roman"/>
                <w:color w:val="000000" w:themeColor="text1"/>
                <w:sz w:val="24"/>
                <w:szCs w:val="24"/>
                <w:lang w:eastAsia="zh-TW"/>
              </w:rPr>
              <w:t>высокая</w:t>
            </w:r>
          </w:p>
        </w:tc>
      </w:tr>
      <w:tr w:rsidR="00C57DEB" w:rsidRPr="00AE23C2" w:rsidTr="00C43090">
        <w:trPr>
          <w:trHeight w:val="430"/>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9</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08.04.1999</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3.4 хорошая</w:t>
            </w:r>
          </w:p>
        </w:tc>
      </w:tr>
      <w:tr w:rsidR="00C57DEB" w:rsidRPr="00AE23C2" w:rsidTr="00C43090">
        <w:trPr>
          <w:trHeight w:val="428"/>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10</w:t>
            </w:r>
          </w:p>
        </w:tc>
        <w:tc>
          <w:tcPr>
            <w:tcW w:w="4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16.04.1997</w:t>
            </w:r>
          </w:p>
        </w:tc>
        <w:tc>
          <w:tcPr>
            <w:tcW w:w="4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2.9 высокая</w:t>
            </w:r>
          </w:p>
        </w:tc>
      </w:tr>
    </w:tbl>
    <w:p w:rsidR="00B0398C" w:rsidRPr="00AE23C2" w:rsidRDefault="00B0398C" w:rsidP="00EC6764">
      <w:pPr>
        <w:spacing w:after="0" w:line="240" w:lineRule="auto"/>
        <w:jc w:val="both"/>
        <w:rPr>
          <w:rFonts w:ascii="Times New Roman" w:eastAsia="Times New Roman" w:hAnsi="Times New Roman"/>
          <w:sz w:val="24"/>
          <w:szCs w:val="24"/>
          <w:lang w:eastAsia="ru-RU"/>
        </w:rPr>
      </w:pPr>
    </w:p>
    <w:p w:rsidR="00AB40CC" w:rsidRPr="00AE23C2" w:rsidRDefault="00AB40CC" w:rsidP="00EC6764">
      <w:pPr>
        <w:spacing w:after="0" w:line="240" w:lineRule="auto"/>
        <w:jc w:val="both"/>
        <w:rPr>
          <w:rFonts w:ascii="Times New Roman" w:eastAsia="Times New Roman" w:hAnsi="Times New Roman"/>
          <w:sz w:val="24"/>
          <w:szCs w:val="24"/>
          <w:lang w:eastAsia="ru-RU"/>
        </w:rPr>
      </w:pPr>
    </w:p>
    <w:p w:rsidR="00397607" w:rsidRPr="00AE23C2" w:rsidRDefault="00397607" w:rsidP="00530599">
      <w:pPr>
        <w:spacing w:after="0" w:line="360" w:lineRule="auto"/>
        <w:jc w:val="both"/>
        <w:rPr>
          <w:rFonts w:ascii="Times New Roman" w:eastAsia="Times New Roman" w:hAnsi="Times New Roman"/>
          <w:color w:val="FF0000"/>
          <w:sz w:val="28"/>
          <w:szCs w:val="28"/>
          <w:lang w:val="en-US" w:eastAsia="ru-RU"/>
        </w:rPr>
      </w:pPr>
      <w:r w:rsidRPr="00AE23C2">
        <w:rPr>
          <w:rFonts w:ascii="Times New Roman" w:eastAsia="Times New Roman" w:hAnsi="Times New Roman"/>
          <w:noProof/>
          <w:color w:val="FF0000"/>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14F2" w:rsidRPr="00AE23C2" w:rsidRDefault="002319B1" w:rsidP="00EA14F2">
      <w:pPr>
        <w:spacing w:after="0" w:line="240" w:lineRule="auto"/>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Рисунок 1 – Сравнительный анализ результатов теста Руфье</w:t>
      </w:r>
    </w:p>
    <w:p w:rsidR="00D73934" w:rsidRPr="00AE23C2" w:rsidRDefault="00D73934" w:rsidP="00EA14F2">
      <w:pPr>
        <w:spacing w:after="0" w:line="240" w:lineRule="auto"/>
        <w:jc w:val="both"/>
        <w:rPr>
          <w:rFonts w:ascii="Times New Roman" w:eastAsia="Times New Roman" w:hAnsi="Times New Roman"/>
          <w:color w:val="FF0000"/>
          <w:sz w:val="28"/>
          <w:szCs w:val="28"/>
          <w:lang w:eastAsia="ru-RU"/>
        </w:rPr>
      </w:pPr>
    </w:p>
    <w:p w:rsidR="003120A9" w:rsidRPr="00AE23C2" w:rsidRDefault="00D73934" w:rsidP="00D73934">
      <w:pPr>
        <w:spacing w:after="0" w:line="360" w:lineRule="auto"/>
        <w:ind w:firstLine="709"/>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Как видно из рисунка 1, в начале эксперимента по тесту Р</w:t>
      </w:r>
      <w:r w:rsidR="00EA14F2" w:rsidRPr="00AE23C2">
        <w:rPr>
          <w:rFonts w:ascii="Times New Roman" w:eastAsia="Times New Roman" w:hAnsi="Times New Roman"/>
          <w:sz w:val="28"/>
          <w:szCs w:val="28"/>
          <w:lang w:eastAsia="ru-RU"/>
        </w:rPr>
        <w:t xml:space="preserve">уфье </w:t>
      </w:r>
      <w:r w:rsidRPr="00AE23C2">
        <w:rPr>
          <w:rFonts w:ascii="Times New Roman" w:eastAsia="Times New Roman" w:hAnsi="Times New Roman"/>
          <w:sz w:val="28"/>
          <w:szCs w:val="28"/>
          <w:lang w:eastAsia="ru-RU"/>
        </w:rPr>
        <w:t>среди легкоатлетов-</w:t>
      </w:r>
      <w:r w:rsidR="00EA14F2" w:rsidRPr="00AE23C2">
        <w:rPr>
          <w:rFonts w:ascii="Times New Roman" w:eastAsia="Times New Roman" w:hAnsi="Times New Roman"/>
          <w:sz w:val="28"/>
          <w:szCs w:val="28"/>
          <w:lang w:eastAsia="ru-RU"/>
        </w:rPr>
        <w:t>студентов, шестеро студентов показа</w:t>
      </w:r>
      <w:r w:rsidRPr="00AE23C2">
        <w:rPr>
          <w:rFonts w:ascii="Times New Roman" w:eastAsia="Times New Roman" w:hAnsi="Times New Roman"/>
          <w:sz w:val="28"/>
          <w:szCs w:val="28"/>
          <w:lang w:eastAsia="ru-RU"/>
        </w:rPr>
        <w:t>ли хорошие показатели, а четверо -удовлетворительные. Н</w:t>
      </w:r>
      <w:r w:rsidR="00EA14F2" w:rsidRPr="00AE23C2">
        <w:rPr>
          <w:rFonts w:ascii="Times New Roman" w:eastAsia="Times New Roman" w:hAnsi="Times New Roman"/>
          <w:sz w:val="28"/>
          <w:szCs w:val="28"/>
          <w:lang w:eastAsia="ru-RU"/>
        </w:rPr>
        <w:t>о, к сожалению, в</w:t>
      </w:r>
      <w:r w:rsidRPr="00AE23C2">
        <w:rPr>
          <w:rFonts w:ascii="Times New Roman" w:eastAsia="Times New Roman" w:hAnsi="Times New Roman"/>
          <w:sz w:val="28"/>
          <w:szCs w:val="28"/>
          <w:lang w:eastAsia="ru-RU"/>
        </w:rPr>
        <w:t>ысокого показателя не было. Ч</w:t>
      </w:r>
      <w:r w:rsidR="00EA14F2" w:rsidRPr="00AE23C2">
        <w:rPr>
          <w:rFonts w:ascii="Times New Roman" w:eastAsia="Times New Roman" w:hAnsi="Times New Roman"/>
          <w:sz w:val="28"/>
          <w:szCs w:val="28"/>
          <w:lang w:eastAsia="ru-RU"/>
        </w:rPr>
        <w:t>ерез 6 месяцев мы повторили</w:t>
      </w:r>
      <w:r w:rsidRPr="00AE23C2">
        <w:rPr>
          <w:rFonts w:ascii="Times New Roman" w:eastAsia="Times New Roman" w:hAnsi="Times New Roman"/>
          <w:sz w:val="28"/>
          <w:szCs w:val="28"/>
          <w:lang w:eastAsia="ru-RU"/>
        </w:rPr>
        <w:t xml:space="preserve"> тесть Р</w:t>
      </w:r>
      <w:r w:rsidR="00EA14F2" w:rsidRPr="00AE23C2">
        <w:rPr>
          <w:rFonts w:ascii="Times New Roman" w:eastAsia="Times New Roman" w:hAnsi="Times New Roman"/>
          <w:sz w:val="28"/>
          <w:szCs w:val="28"/>
          <w:lang w:eastAsia="ru-RU"/>
        </w:rPr>
        <w:t>уфье</w:t>
      </w:r>
      <w:r w:rsidRPr="00AE23C2">
        <w:rPr>
          <w:rFonts w:ascii="Times New Roman" w:eastAsia="Times New Roman" w:hAnsi="Times New Roman"/>
          <w:sz w:val="28"/>
          <w:szCs w:val="28"/>
          <w:lang w:eastAsia="ru-RU"/>
        </w:rPr>
        <w:t>. Б</w:t>
      </w:r>
      <w:r w:rsidR="00EA14F2" w:rsidRPr="00AE23C2">
        <w:rPr>
          <w:rFonts w:ascii="Times New Roman" w:eastAsia="Times New Roman" w:hAnsi="Times New Roman"/>
          <w:sz w:val="28"/>
          <w:szCs w:val="28"/>
          <w:lang w:eastAsia="ru-RU"/>
        </w:rPr>
        <w:t xml:space="preserve">лагодаря проведённой </w:t>
      </w:r>
      <w:r w:rsidRPr="00AE23C2">
        <w:rPr>
          <w:rFonts w:ascii="Times New Roman" w:eastAsia="Times New Roman" w:hAnsi="Times New Roman"/>
          <w:sz w:val="28"/>
          <w:szCs w:val="28"/>
          <w:lang w:eastAsia="ru-RU"/>
        </w:rPr>
        <w:t>работе, мы получили высокие результаты</w:t>
      </w:r>
      <w:r w:rsidR="00EA14F2" w:rsidRPr="00AE23C2">
        <w:rPr>
          <w:rFonts w:ascii="Times New Roman" w:eastAsia="Times New Roman" w:hAnsi="Times New Roman"/>
          <w:sz w:val="28"/>
          <w:szCs w:val="28"/>
          <w:lang w:eastAsia="ru-RU"/>
        </w:rPr>
        <w:t>. Так</w:t>
      </w:r>
      <w:r w:rsidRPr="00AE23C2">
        <w:rPr>
          <w:rFonts w:ascii="Times New Roman" w:eastAsia="Times New Roman" w:hAnsi="Times New Roman"/>
          <w:sz w:val="28"/>
          <w:szCs w:val="28"/>
          <w:lang w:eastAsia="ru-RU"/>
        </w:rPr>
        <w:t>, среди студентов-легкоатлетов по тесту Р</w:t>
      </w:r>
      <w:r w:rsidR="00EA14F2" w:rsidRPr="00AE23C2">
        <w:rPr>
          <w:rFonts w:ascii="Times New Roman" w:eastAsia="Times New Roman" w:hAnsi="Times New Roman"/>
          <w:sz w:val="28"/>
          <w:szCs w:val="28"/>
          <w:lang w:eastAsia="ru-RU"/>
        </w:rPr>
        <w:t xml:space="preserve">уфье 3 получили высокую оценку, а 7 получили </w:t>
      </w:r>
      <w:r w:rsidRPr="00AE23C2">
        <w:rPr>
          <w:rFonts w:ascii="Times New Roman" w:eastAsia="Times New Roman" w:hAnsi="Times New Roman"/>
          <w:sz w:val="28"/>
          <w:szCs w:val="28"/>
          <w:lang w:eastAsia="ru-RU"/>
        </w:rPr>
        <w:t xml:space="preserve">- </w:t>
      </w:r>
      <w:r w:rsidR="00EA14F2" w:rsidRPr="00AE23C2">
        <w:rPr>
          <w:rFonts w:ascii="Times New Roman" w:eastAsia="Times New Roman" w:hAnsi="Times New Roman"/>
          <w:sz w:val="28"/>
          <w:szCs w:val="28"/>
          <w:lang w:eastAsia="ru-RU"/>
        </w:rPr>
        <w:t>хорошую.</w:t>
      </w:r>
    </w:p>
    <w:p w:rsidR="00EA14F2" w:rsidRPr="00AE23C2" w:rsidRDefault="00EA14F2" w:rsidP="00EA14F2">
      <w:pPr>
        <w:spacing w:after="0" w:line="240" w:lineRule="auto"/>
        <w:jc w:val="both"/>
        <w:rPr>
          <w:rFonts w:ascii="Times New Roman" w:eastAsia="Times New Roman" w:hAnsi="Times New Roman"/>
          <w:sz w:val="28"/>
          <w:szCs w:val="28"/>
          <w:lang w:eastAsia="ru-RU"/>
        </w:rPr>
      </w:pPr>
    </w:p>
    <w:p w:rsidR="00C57DEB" w:rsidRPr="00AE23C2" w:rsidRDefault="00107892" w:rsidP="00C57DEB">
      <w:pPr>
        <w:shd w:val="clear" w:color="auto" w:fill="FFFFFF" w:themeFill="background1"/>
        <w:spacing w:after="0" w:line="360" w:lineRule="auto"/>
        <w:ind w:firstLine="709"/>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color w:val="000000" w:themeColor="text1"/>
          <w:sz w:val="28"/>
          <w:szCs w:val="28"/>
          <w:lang w:eastAsia="ru-RU"/>
        </w:rPr>
        <w:t xml:space="preserve">Таблица 7 - </w:t>
      </w:r>
      <w:r w:rsidR="00EC6764" w:rsidRPr="00AE23C2">
        <w:rPr>
          <w:rFonts w:ascii="Times New Roman" w:eastAsia="Times New Roman" w:hAnsi="Times New Roman"/>
          <w:color w:val="000000" w:themeColor="text1"/>
          <w:sz w:val="28"/>
          <w:szCs w:val="28"/>
          <w:lang w:eastAsia="ru-RU"/>
        </w:rPr>
        <w:t>Результаты повторного Гарвардского</w:t>
      </w:r>
      <w:r w:rsidR="00C57DEB" w:rsidRPr="00AE23C2">
        <w:rPr>
          <w:rFonts w:ascii="Times New Roman" w:eastAsia="Times New Roman" w:hAnsi="Times New Roman"/>
          <w:color w:val="000000" w:themeColor="text1"/>
          <w:sz w:val="28"/>
          <w:szCs w:val="28"/>
          <w:lang w:eastAsia="ru-RU"/>
        </w:rPr>
        <w:t xml:space="preserve"> степ-тест</w:t>
      </w:r>
      <w:r w:rsidR="00EC6764" w:rsidRPr="00AE23C2">
        <w:rPr>
          <w:rFonts w:ascii="Times New Roman" w:eastAsia="Times New Roman" w:hAnsi="Times New Roman"/>
          <w:color w:val="000000" w:themeColor="text1"/>
          <w:sz w:val="28"/>
          <w:szCs w:val="28"/>
          <w:lang w:eastAsia="ru-RU"/>
        </w:rPr>
        <w:t>а</w:t>
      </w:r>
    </w:p>
    <w:tbl>
      <w:tblPr>
        <w:tblW w:w="959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54"/>
        <w:gridCol w:w="2128"/>
        <w:gridCol w:w="6514"/>
      </w:tblGrid>
      <w:tr w:rsidR="00C57DEB" w:rsidRPr="00AE23C2" w:rsidTr="00EC6764">
        <w:trPr>
          <w:trHeight w:val="147"/>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Год рождения</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eastAsia="Times New Roman" w:hAnsi="Times New Roman"/>
                <w:color w:val="000000" w:themeColor="text1"/>
                <w:sz w:val="24"/>
                <w:szCs w:val="24"/>
                <w:lang w:eastAsia="ru-RU"/>
              </w:rPr>
              <w:t>Физическая работоспособностьЦиклический вид спорта</w:t>
            </w:r>
          </w:p>
        </w:tc>
      </w:tr>
      <w:tr w:rsidR="00C57DEB" w:rsidRPr="00AE23C2" w:rsidTr="00EC6764">
        <w:trPr>
          <w:trHeight w:val="279"/>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03.05.2001</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 xml:space="preserve">112 отличная </w:t>
            </w:r>
          </w:p>
        </w:tc>
      </w:tr>
      <w:tr w:rsidR="00C57DEB" w:rsidRPr="00AE23C2" w:rsidTr="00EC6764">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2</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06.01.1999</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1</w:t>
            </w:r>
            <w:r w:rsidR="003120A9" w:rsidRPr="00AE23C2">
              <w:rPr>
                <w:rFonts w:ascii="Times New Roman" w:hAnsi="Times New Roman"/>
                <w:sz w:val="24"/>
                <w:szCs w:val="24"/>
              </w:rPr>
              <w:t>0</w:t>
            </w:r>
            <w:r w:rsidRPr="00AE23C2">
              <w:rPr>
                <w:rFonts w:ascii="Times New Roman" w:hAnsi="Times New Roman"/>
                <w:sz w:val="24"/>
                <w:szCs w:val="24"/>
              </w:rPr>
              <w:t xml:space="preserve">3 хорошая </w:t>
            </w:r>
          </w:p>
        </w:tc>
      </w:tr>
      <w:tr w:rsidR="00C57DEB" w:rsidRPr="00AE23C2" w:rsidTr="00EC6764">
        <w:trPr>
          <w:trHeight w:val="264"/>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3</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30.06.2002</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108 хорошая</w:t>
            </w:r>
          </w:p>
        </w:tc>
      </w:tr>
      <w:tr w:rsidR="00C57DEB" w:rsidRPr="00AE23C2" w:rsidTr="00EC6764">
        <w:trPr>
          <w:trHeight w:val="193"/>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4</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lang w:val="en-US"/>
              </w:rPr>
              <w:t>04</w:t>
            </w:r>
            <w:r w:rsidRPr="00AE23C2">
              <w:rPr>
                <w:rFonts w:ascii="Times New Roman" w:hAnsi="Times New Roman"/>
                <w:sz w:val="24"/>
                <w:szCs w:val="24"/>
              </w:rPr>
              <w:t>.09.2002</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109 хорошая</w:t>
            </w:r>
          </w:p>
        </w:tc>
      </w:tr>
      <w:tr w:rsidR="00C57DEB" w:rsidRPr="00AE23C2" w:rsidTr="00EC6764">
        <w:trPr>
          <w:trHeight w:val="392"/>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5</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04.06.1997</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 xml:space="preserve">102 хорошая </w:t>
            </w:r>
          </w:p>
        </w:tc>
      </w:tr>
      <w:tr w:rsidR="00C57DEB" w:rsidRPr="00AE23C2" w:rsidTr="00EC6764">
        <w:trPr>
          <w:trHeight w:val="344"/>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6</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16.11.2000</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 xml:space="preserve">111 отлична </w:t>
            </w:r>
          </w:p>
        </w:tc>
      </w:tr>
      <w:tr w:rsidR="00C57DEB" w:rsidRPr="00AE23C2" w:rsidTr="00EC6764">
        <w:trPr>
          <w:trHeight w:val="196"/>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7</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04.11.1998</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 xml:space="preserve">101 хорошая </w:t>
            </w:r>
          </w:p>
        </w:tc>
      </w:tr>
      <w:tr w:rsidR="00C57DEB" w:rsidRPr="00AE23C2" w:rsidTr="00EC6764">
        <w:trPr>
          <w:trHeight w:val="195"/>
        </w:trPr>
        <w:tc>
          <w:tcPr>
            <w:tcW w:w="954" w:type="dxa"/>
            <w:tcBorders>
              <w:top w:val="single" w:sz="6" w:space="0" w:color="000000"/>
              <w:left w:val="single" w:sz="6" w:space="0" w:color="000000"/>
              <w:bottom w:val="single" w:sz="6" w:space="0" w:color="000000"/>
              <w:right w:val="single" w:sz="4" w:space="0" w:color="auto"/>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8</w:t>
            </w:r>
          </w:p>
        </w:tc>
        <w:tc>
          <w:tcPr>
            <w:tcW w:w="2128" w:type="dxa"/>
            <w:tcBorders>
              <w:top w:val="single" w:sz="6" w:space="0" w:color="000000"/>
              <w:left w:val="single" w:sz="6" w:space="0" w:color="000000"/>
              <w:bottom w:val="single" w:sz="6" w:space="0" w:color="000000"/>
              <w:right w:val="single" w:sz="6" w:space="0" w:color="000000"/>
            </w:tcBorders>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06.02.1999</w:t>
            </w:r>
          </w:p>
        </w:tc>
        <w:tc>
          <w:tcPr>
            <w:tcW w:w="6514" w:type="dxa"/>
            <w:tcBorders>
              <w:top w:val="single" w:sz="6" w:space="0" w:color="000000"/>
              <w:left w:val="single" w:sz="6" w:space="0" w:color="000000"/>
              <w:bottom w:val="single" w:sz="6" w:space="0" w:color="000000"/>
              <w:right w:val="single" w:sz="6" w:space="0" w:color="000000"/>
            </w:tcBorders>
            <w:hideMark/>
          </w:tcPr>
          <w:p w:rsidR="00C57DEB" w:rsidRPr="00AE23C2" w:rsidRDefault="00512A60" w:rsidP="00EC6764">
            <w:pPr>
              <w:spacing w:after="0" w:line="240" w:lineRule="auto"/>
              <w:jc w:val="both"/>
              <w:rPr>
                <w:rFonts w:ascii="Times New Roman" w:hAnsi="Times New Roman"/>
                <w:sz w:val="24"/>
                <w:szCs w:val="24"/>
              </w:rPr>
            </w:pPr>
            <w:r w:rsidRPr="00AE23C2">
              <w:rPr>
                <w:rFonts w:ascii="Times New Roman" w:hAnsi="Times New Roman"/>
                <w:sz w:val="24"/>
                <w:szCs w:val="24"/>
              </w:rPr>
              <w:t>110</w:t>
            </w:r>
            <w:r w:rsidR="00B5608B" w:rsidRPr="00AE23C2">
              <w:rPr>
                <w:rFonts w:ascii="Times New Roman" w:hAnsi="Times New Roman"/>
                <w:sz w:val="24"/>
                <w:szCs w:val="24"/>
              </w:rPr>
              <w:t xml:space="preserve"> отлична</w:t>
            </w:r>
          </w:p>
        </w:tc>
      </w:tr>
      <w:tr w:rsidR="00C57DEB" w:rsidRPr="00AE23C2" w:rsidTr="00EA14F2">
        <w:trPr>
          <w:trHeight w:val="516"/>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9</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08.04.1999</w:t>
            </w:r>
          </w:p>
        </w:tc>
        <w:tc>
          <w:tcPr>
            <w:tcW w:w="6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107 хорошая</w:t>
            </w:r>
          </w:p>
        </w:tc>
      </w:tr>
      <w:tr w:rsidR="00C57DEB" w:rsidRPr="00AE23C2" w:rsidTr="00EA14F2">
        <w:trPr>
          <w:trHeight w:val="571"/>
        </w:trPr>
        <w:tc>
          <w:tcPr>
            <w:tcW w:w="9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10</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C57DEB" w:rsidP="00EC6764">
            <w:pPr>
              <w:spacing w:after="0" w:line="240" w:lineRule="auto"/>
              <w:jc w:val="both"/>
              <w:rPr>
                <w:rFonts w:ascii="Times New Roman" w:hAnsi="Times New Roman"/>
                <w:sz w:val="24"/>
                <w:szCs w:val="24"/>
              </w:rPr>
            </w:pPr>
            <w:r w:rsidRPr="00AE23C2">
              <w:rPr>
                <w:rFonts w:ascii="Times New Roman" w:hAnsi="Times New Roman"/>
                <w:sz w:val="24"/>
                <w:szCs w:val="24"/>
              </w:rPr>
              <w:t>16.04.1997</w:t>
            </w:r>
          </w:p>
        </w:tc>
        <w:tc>
          <w:tcPr>
            <w:tcW w:w="6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DEB" w:rsidRPr="00AE23C2" w:rsidRDefault="00B5608B" w:rsidP="00EC6764">
            <w:pPr>
              <w:spacing w:after="0" w:line="240" w:lineRule="auto"/>
              <w:jc w:val="both"/>
              <w:rPr>
                <w:rFonts w:ascii="Times New Roman" w:hAnsi="Times New Roman"/>
                <w:sz w:val="24"/>
                <w:szCs w:val="24"/>
              </w:rPr>
            </w:pPr>
            <w:r w:rsidRPr="00AE23C2">
              <w:rPr>
                <w:rFonts w:ascii="Times New Roman" w:hAnsi="Times New Roman"/>
                <w:sz w:val="24"/>
                <w:szCs w:val="24"/>
              </w:rPr>
              <w:t xml:space="preserve">113 отличная </w:t>
            </w:r>
          </w:p>
        </w:tc>
      </w:tr>
    </w:tbl>
    <w:p w:rsidR="00B0398C" w:rsidRPr="00AE23C2" w:rsidRDefault="00B0398C" w:rsidP="00EC6764">
      <w:pPr>
        <w:spacing w:after="0" w:line="240" w:lineRule="auto"/>
        <w:jc w:val="both"/>
        <w:rPr>
          <w:rFonts w:ascii="Times New Roman" w:eastAsia="Times New Roman" w:hAnsi="Times New Roman"/>
          <w:sz w:val="24"/>
          <w:szCs w:val="24"/>
          <w:lang w:eastAsia="ru-RU"/>
        </w:rPr>
      </w:pPr>
    </w:p>
    <w:p w:rsidR="00B0398C" w:rsidRPr="00AE23C2" w:rsidRDefault="00B0398C" w:rsidP="00AB40CC">
      <w:pPr>
        <w:spacing w:after="0" w:line="240" w:lineRule="auto"/>
        <w:jc w:val="both"/>
        <w:rPr>
          <w:rFonts w:ascii="Times New Roman" w:eastAsia="Times New Roman" w:hAnsi="Times New Roman"/>
          <w:sz w:val="28"/>
          <w:szCs w:val="28"/>
          <w:lang w:eastAsia="ru-RU"/>
        </w:rPr>
      </w:pPr>
    </w:p>
    <w:p w:rsidR="00107892" w:rsidRPr="00AE23C2" w:rsidRDefault="003120A9" w:rsidP="002319B1">
      <w:pPr>
        <w:spacing w:after="0" w:line="360" w:lineRule="auto"/>
        <w:jc w:val="both"/>
        <w:rPr>
          <w:rFonts w:ascii="Times New Roman" w:eastAsia="Times New Roman" w:hAnsi="Times New Roman"/>
          <w:color w:val="000000" w:themeColor="text1"/>
          <w:sz w:val="28"/>
          <w:szCs w:val="28"/>
          <w:lang w:eastAsia="ru-RU"/>
        </w:rPr>
      </w:pPr>
      <w:r w:rsidRPr="00AE23C2">
        <w:rPr>
          <w:rFonts w:ascii="Times New Roman" w:eastAsia="Times New Roman" w:hAnsi="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319B1" w:rsidRPr="00AE23C2">
        <w:rPr>
          <w:rFonts w:ascii="Times New Roman" w:eastAsia="Times New Roman" w:hAnsi="Times New Roman"/>
          <w:sz w:val="28"/>
          <w:szCs w:val="28"/>
          <w:lang w:eastAsia="ru-RU"/>
        </w:rPr>
        <w:t xml:space="preserve">Рисунок 2 – Сравнительный анализ результатов теста </w:t>
      </w:r>
      <w:r w:rsidR="002319B1" w:rsidRPr="00AE23C2">
        <w:rPr>
          <w:rFonts w:ascii="Times New Roman" w:eastAsia="Times New Roman" w:hAnsi="Times New Roman"/>
          <w:color w:val="000000" w:themeColor="text1"/>
          <w:sz w:val="28"/>
          <w:szCs w:val="28"/>
          <w:lang w:eastAsia="ru-RU"/>
        </w:rPr>
        <w:t>Гарвардского степ-теста</w:t>
      </w:r>
    </w:p>
    <w:p w:rsidR="002319B1" w:rsidRPr="00AE23C2" w:rsidRDefault="00EA14F2" w:rsidP="00DA06C1">
      <w:pPr>
        <w:spacing w:after="0" w:line="360" w:lineRule="auto"/>
        <w:ind w:firstLine="708"/>
        <w:jc w:val="both"/>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Как видно из рисунка 2</w:t>
      </w:r>
      <w:r w:rsidR="00DA06C1" w:rsidRPr="00AE23C2">
        <w:rPr>
          <w:rFonts w:ascii="Times New Roman" w:eastAsia="Times New Roman" w:hAnsi="Times New Roman"/>
          <w:sz w:val="28"/>
          <w:szCs w:val="28"/>
          <w:lang w:eastAsia="ru-RU"/>
        </w:rPr>
        <w:t>,в начале эксперимента по Г</w:t>
      </w:r>
      <w:r w:rsidRPr="00AE23C2">
        <w:rPr>
          <w:rFonts w:ascii="Times New Roman" w:eastAsia="Times New Roman" w:hAnsi="Times New Roman"/>
          <w:sz w:val="28"/>
          <w:szCs w:val="28"/>
          <w:lang w:eastAsia="ru-RU"/>
        </w:rPr>
        <w:t>арвардском</w:t>
      </w:r>
      <w:r w:rsidR="00DA06C1" w:rsidRPr="00AE23C2">
        <w:rPr>
          <w:rFonts w:ascii="Times New Roman" w:eastAsia="Times New Roman" w:hAnsi="Times New Roman"/>
          <w:sz w:val="28"/>
          <w:szCs w:val="28"/>
          <w:lang w:eastAsia="ru-RU"/>
        </w:rPr>
        <w:t>у степ-тестусреди легкоатлетов-</w:t>
      </w:r>
      <w:r w:rsidRPr="00AE23C2">
        <w:rPr>
          <w:rFonts w:ascii="Times New Roman" w:eastAsia="Times New Roman" w:hAnsi="Times New Roman"/>
          <w:sz w:val="28"/>
          <w:szCs w:val="28"/>
          <w:lang w:eastAsia="ru-RU"/>
        </w:rPr>
        <w:t>студентов, 5</w:t>
      </w:r>
      <w:r w:rsidR="00DA06C1" w:rsidRPr="00AE23C2">
        <w:rPr>
          <w:rFonts w:ascii="Times New Roman" w:eastAsia="Times New Roman" w:hAnsi="Times New Roman"/>
          <w:sz w:val="28"/>
          <w:szCs w:val="28"/>
          <w:lang w:eastAsia="ru-RU"/>
        </w:rPr>
        <w:t xml:space="preserve"> студентов показали хорошие показатели. У </w:t>
      </w:r>
      <w:r w:rsidRPr="00AE23C2">
        <w:rPr>
          <w:rFonts w:ascii="Times New Roman" w:eastAsia="Times New Roman" w:hAnsi="Times New Roman"/>
          <w:sz w:val="28"/>
          <w:szCs w:val="28"/>
          <w:lang w:eastAsia="ru-RU"/>
        </w:rPr>
        <w:t xml:space="preserve">5 </w:t>
      </w:r>
      <w:r w:rsidR="00DA06C1" w:rsidRPr="00AE23C2">
        <w:rPr>
          <w:rFonts w:ascii="Times New Roman" w:eastAsia="Times New Roman" w:hAnsi="Times New Roman"/>
          <w:sz w:val="28"/>
          <w:szCs w:val="28"/>
          <w:lang w:eastAsia="ru-RU"/>
        </w:rPr>
        <w:t xml:space="preserve">- результаты </w:t>
      </w:r>
      <w:r w:rsidRPr="00AE23C2">
        <w:rPr>
          <w:rFonts w:ascii="Times New Roman" w:eastAsia="Times New Roman" w:hAnsi="Times New Roman"/>
          <w:sz w:val="28"/>
          <w:szCs w:val="28"/>
          <w:lang w:eastAsia="ru-RU"/>
        </w:rPr>
        <w:t>выше среднего, но, к сожалению, отличного показателя не было. Н</w:t>
      </w:r>
      <w:r w:rsidR="00DA06C1" w:rsidRPr="00AE23C2">
        <w:rPr>
          <w:rFonts w:ascii="Times New Roman" w:eastAsia="Times New Roman" w:hAnsi="Times New Roman"/>
          <w:sz w:val="28"/>
          <w:szCs w:val="28"/>
          <w:lang w:eastAsia="ru-RU"/>
        </w:rPr>
        <w:t>о через 6 месяцев мы повторили Гарвардский степ-тест. Б</w:t>
      </w:r>
      <w:r w:rsidRPr="00AE23C2">
        <w:rPr>
          <w:rFonts w:ascii="Times New Roman" w:eastAsia="Times New Roman" w:hAnsi="Times New Roman"/>
          <w:sz w:val="28"/>
          <w:szCs w:val="28"/>
          <w:lang w:eastAsia="ru-RU"/>
        </w:rPr>
        <w:t>лагодаря проведённой работе</w:t>
      </w:r>
      <w:r w:rsidR="00DA06C1" w:rsidRPr="00AE23C2">
        <w:rPr>
          <w:rFonts w:ascii="Times New Roman" w:eastAsia="Times New Roman" w:hAnsi="Times New Roman"/>
          <w:sz w:val="28"/>
          <w:szCs w:val="28"/>
          <w:lang w:eastAsia="ru-RU"/>
        </w:rPr>
        <w:t>,</w:t>
      </w:r>
      <w:r w:rsidRPr="00AE23C2">
        <w:rPr>
          <w:rFonts w:ascii="Times New Roman" w:eastAsia="Times New Roman" w:hAnsi="Times New Roman"/>
          <w:sz w:val="28"/>
          <w:szCs w:val="28"/>
          <w:lang w:eastAsia="ru-RU"/>
        </w:rPr>
        <w:t xml:space="preserve"> результаты были отличными. Так</w:t>
      </w:r>
      <w:r w:rsidR="00DA06C1" w:rsidRPr="00AE23C2">
        <w:rPr>
          <w:rFonts w:ascii="Times New Roman" w:eastAsia="Times New Roman" w:hAnsi="Times New Roman"/>
          <w:sz w:val="28"/>
          <w:szCs w:val="28"/>
          <w:lang w:eastAsia="ru-RU"/>
        </w:rPr>
        <w:t>, среди студентов-легкоатлетов по Г</w:t>
      </w:r>
      <w:r w:rsidRPr="00AE23C2">
        <w:rPr>
          <w:rFonts w:ascii="Times New Roman" w:eastAsia="Times New Roman" w:hAnsi="Times New Roman"/>
          <w:sz w:val="28"/>
          <w:szCs w:val="28"/>
          <w:lang w:eastAsia="ru-RU"/>
        </w:rPr>
        <w:t>арвардском</w:t>
      </w:r>
      <w:r w:rsidR="00DA06C1" w:rsidRPr="00AE23C2">
        <w:rPr>
          <w:rFonts w:ascii="Times New Roman" w:eastAsia="Times New Roman" w:hAnsi="Times New Roman"/>
          <w:sz w:val="28"/>
          <w:szCs w:val="28"/>
          <w:lang w:eastAsia="ru-RU"/>
        </w:rPr>
        <w:t>у степ-тесту</w:t>
      </w:r>
      <w:r w:rsidRPr="00AE23C2">
        <w:rPr>
          <w:rFonts w:ascii="Times New Roman" w:eastAsia="Times New Roman" w:hAnsi="Times New Roman"/>
          <w:sz w:val="28"/>
          <w:szCs w:val="28"/>
          <w:lang w:eastAsia="ru-RU"/>
        </w:rPr>
        <w:t xml:space="preserve"> 4 получили отличнуюоценку, а 6 получили </w:t>
      </w:r>
      <w:r w:rsidR="00DA06C1" w:rsidRPr="00AE23C2">
        <w:rPr>
          <w:rFonts w:ascii="Times New Roman" w:eastAsia="Times New Roman" w:hAnsi="Times New Roman"/>
          <w:sz w:val="28"/>
          <w:szCs w:val="28"/>
          <w:lang w:eastAsia="ru-RU"/>
        </w:rPr>
        <w:t xml:space="preserve">- </w:t>
      </w:r>
      <w:r w:rsidRPr="00AE23C2">
        <w:rPr>
          <w:rFonts w:ascii="Times New Roman" w:eastAsia="Times New Roman" w:hAnsi="Times New Roman"/>
          <w:sz w:val="28"/>
          <w:szCs w:val="28"/>
          <w:lang w:eastAsia="ru-RU"/>
        </w:rPr>
        <w:t>хорошую.</w:t>
      </w:r>
    </w:p>
    <w:p w:rsidR="00A45504" w:rsidRPr="00AE23C2" w:rsidRDefault="007C4D18" w:rsidP="003047C1">
      <w:pPr>
        <w:spacing w:after="0" w:line="360" w:lineRule="auto"/>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ab/>
        <w:t xml:space="preserve">Таким образом, мы подтвердили рабочую гипотезу и на контрольном этапе улучшились показатели по развитию общей физической работоспособности легкоатлетов-студентов. </w:t>
      </w: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EA14F2" w:rsidRPr="00AE23C2" w:rsidRDefault="00EA14F2" w:rsidP="00A45504">
      <w:pPr>
        <w:spacing w:after="0" w:line="360" w:lineRule="auto"/>
        <w:jc w:val="center"/>
        <w:rPr>
          <w:rFonts w:ascii="Times New Roman" w:eastAsia="Times New Roman" w:hAnsi="Times New Roman"/>
          <w:sz w:val="28"/>
          <w:szCs w:val="28"/>
          <w:lang w:eastAsia="ru-RU"/>
        </w:rPr>
      </w:pPr>
    </w:p>
    <w:p w:rsidR="003120A9" w:rsidRPr="00AE23C2" w:rsidRDefault="00A45504" w:rsidP="00A45504">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ВЫВОДЫ</w:t>
      </w:r>
    </w:p>
    <w:p w:rsidR="00C3191C" w:rsidRPr="00AE23C2" w:rsidRDefault="00C3191C" w:rsidP="00C3191C">
      <w:pPr>
        <w:pStyle w:val="ae"/>
        <w:numPr>
          <w:ilvl w:val="1"/>
          <w:numId w:val="21"/>
        </w:numPr>
        <w:tabs>
          <w:tab w:val="clear" w:pos="1440"/>
          <w:tab w:val="num" w:pos="0"/>
        </w:tabs>
        <w:spacing w:after="0" w:line="360" w:lineRule="auto"/>
        <w:ind w:left="0" w:firstLine="0"/>
        <w:jc w:val="both"/>
        <w:rPr>
          <w:rFonts w:ascii="Times New Roman" w:hAnsi="Times New Roman" w:cs="Times New Roman"/>
          <w:bCs/>
          <w:sz w:val="28"/>
          <w:szCs w:val="28"/>
        </w:rPr>
      </w:pPr>
      <w:r w:rsidRPr="00AE23C2">
        <w:rPr>
          <w:rFonts w:ascii="Times New Roman" w:hAnsi="Times New Roman" w:cs="Times New Roman"/>
          <w:bCs/>
          <w:sz w:val="28"/>
          <w:szCs w:val="28"/>
        </w:rPr>
        <w:t>Проанализировали научно-методическую, психоло-педагогическую и специальную литературу по изучению общей физической работоспособности легкоатлетов посредством педагогического контроля.</w:t>
      </w:r>
    </w:p>
    <w:p w:rsidR="00C3191C" w:rsidRPr="00AE23C2" w:rsidRDefault="00C3191C" w:rsidP="00C3191C">
      <w:pPr>
        <w:pStyle w:val="ae"/>
        <w:numPr>
          <w:ilvl w:val="1"/>
          <w:numId w:val="21"/>
        </w:numPr>
        <w:tabs>
          <w:tab w:val="clear" w:pos="1440"/>
          <w:tab w:val="num" w:pos="0"/>
        </w:tabs>
        <w:spacing w:after="0" w:line="360" w:lineRule="auto"/>
        <w:ind w:left="0" w:firstLine="0"/>
        <w:jc w:val="both"/>
        <w:rPr>
          <w:rFonts w:ascii="Times New Roman" w:hAnsi="Times New Roman" w:cs="Times New Roman"/>
          <w:bCs/>
          <w:color w:val="000000" w:themeColor="text1"/>
          <w:sz w:val="28"/>
          <w:szCs w:val="28"/>
        </w:rPr>
      </w:pPr>
      <w:r w:rsidRPr="00AE23C2">
        <w:rPr>
          <w:rFonts w:ascii="Times New Roman" w:hAnsi="Times New Roman" w:cs="Times New Roman"/>
          <w:bCs/>
          <w:color w:val="000000" w:themeColor="text1"/>
          <w:sz w:val="28"/>
          <w:szCs w:val="28"/>
        </w:rPr>
        <w:t>Определили общую физическую работоспособность студентов -легкоатлетов посредством педагогического контроля.</w:t>
      </w:r>
    </w:p>
    <w:p w:rsidR="00C3191C" w:rsidRPr="00AE23C2" w:rsidRDefault="00C3191C" w:rsidP="00C3191C">
      <w:pPr>
        <w:pStyle w:val="ae"/>
        <w:numPr>
          <w:ilvl w:val="1"/>
          <w:numId w:val="21"/>
        </w:numPr>
        <w:tabs>
          <w:tab w:val="clear" w:pos="1440"/>
          <w:tab w:val="num" w:pos="0"/>
        </w:tabs>
        <w:spacing w:after="0" w:line="360" w:lineRule="auto"/>
        <w:ind w:left="0" w:firstLine="0"/>
        <w:jc w:val="both"/>
        <w:rPr>
          <w:rFonts w:ascii="Times New Roman" w:eastAsia="Calibri" w:hAnsi="Times New Roman" w:cs="Times New Roman"/>
          <w:color w:val="000000"/>
          <w:sz w:val="28"/>
          <w:szCs w:val="28"/>
        </w:rPr>
      </w:pPr>
      <w:r w:rsidRPr="00AE23C2">
        <w:rPr>
          <w:rFonts w:ascii="Times New Roman" w:eastAsia="Calibri" w:hAnsi="Times New Roman" w:cs="Times New Roman"/>
          <w:color w:val="000000"/>
          <w:sz w:val="28"/>
          <w:szCs w:val="28"/>
        </w:rPr>
        <w:t>Для определения уровня общей физической работоспособности мы выбрали следующие тесты:</w:t>
      </w:r>
    </w:p>
    <w:p w:rsidR="00C3191C" w:rsidRPr="00AE23C2" w:rsidRDefault="00C3191C" w:rsidP="00C3191C">
      <w:pPr>
        <w:pStyle w:val="ae"/>
        <w:spacing w:after="0" w:line="360" w:lineRule="auto"/>
        <w:ind w:left="360"/>
        <w:jc w:val="both"/>
        <w:rPr>
          <w:rFonts w:ascii="Times New Roman" w:hAnsi="Times New Roman" w:cs="Times New Roman"/>
          <w:sz w:val="28"/>
          <w:szCs w:val="28"/>
        </w:rPr>
      </w:pPr>
      <w:r w:rsidRPr="00AE23C2">
        <w:rPr>
          <w:rFonts w:ascii="Times New Roman" w:hAnsi="Times New Roman" w:cs="Times New Roman"/>
          <w:sz w:val="28"/>
          <w:szCs w:val="28"/>
        </w:rPr>
        <w:t xml:space="preserve">- </w:t>
      </w:r>
      <w:r w:rsidR="00EB34C8" w:rsidRPr="00AE23C2">
        <w:rPr>
          <w:rFonts w:ascii="Times New Roman" w:hAnsi="Times New Roman" w:cs="Times New Roman"/>
          <w:sz w:val="28"/>
          <w:szCs w:val="28"/>
        </w:rPr>
        <w:t>т</w:t>
      </w:r>
      <w:r w:rsidRPr="00AE23C2">
        <w:rPr>
          <w:rFonts w:ascii="Times New Roman" w:hAnsi="Times New Roman" w:cs="Times New Roman"/>
          <w:sz w:val="28"/>
          <w:szCs w:val="28"/>
        </w:rPr>
        <w:t>ест Руфье.</w:t>
      </w:r>
    </w:p>
    <w:p w:rsidR="00C3191C" w:rsidRPr="00AE23C2" w:rsidRDefault="00EB34C8" w:rsidP="00EB34C8">
      <w:pPr>
        <w:pStyle w:val="ae"/>
        <w:spacing w:after="0" w:line="360" w:lineRule="auto"/>
        <w:ind w:left="360"/>
        <w:jc w:val="both"/>
        <w:rPr>
          <w:rFonts w:ascii="Times New Roman" w:hAnsi="Times New Roman" w:cs="Times New Roman"/>
          <w:sz w:val="28"/>
          <w:szCs w:val="28"/>
        </w:rPr>
      </w:pPr>
      <w:r w:rsidRPr="00AE23C2">
        <w:rPr>
          <w:rFonts w:ascii="Times New Roman" w:eastAsia="Times New Roman" w:hAnsi="Times New Roman" w:cs="Times New Roman"/>
          <w:color w:val="000000" w:themeColor="text1"/>
          <w:sz w:val="28"/>
          <w:szCs w:val="28"/>
          <w:lang w:eastAsia="ru-RU"/>
        </w:rPr>
        <w:t xml:space="preserve">- </w:t>
      </w:r>
      <w:r w:rsidR="00C3191C" w:rsidRPr="00AE23C2">
        <w:rPr>
          <w:rFonts w:ascii="Times New Roman" w:eastAsia="Times New Roman" w:hAnsi="Times New Roman" w:cs="Times New Roman"/>
          <w:color w:val="000000" w:themeColor="text1"/>
          <w:sz w:val="28"/>
          <w:szCs w:val="28"/>
          <w:lang w:eastAsia="ru-RU"/>
        </w:rPr>
        <w:t>Гарвардский степ-тест.</w:t>
      </w:r>
    </w:p>
    <w:p w:rsidR="00C3191C" w:rsidRPr="00AE23C2" w:rsidRDefault="00EB34C8" w:rsidP="00EB34C8">
      <w:pPr>
        <w:spacing w:after="0" w:line="360" w:lineRule="auto"/>
        <w:jc w:val="both"/>
        <w:rPr>
          <w:rFonts w:ascii="Times New Roman" w:hAnsi="Times New Roman"/>
          <w:bCs/>
          <w:color w:val="000000" w:themeColor="text1"/>
          <w:sz w:val="28"/>
          <w:szCs w:val="28"/>
        </w:rPr>
      </w:pPr>
      <w:r w:rsidRPr="00AE23C2">
        <w:rPr>
          <w:rFonts w:ascii="Times New Roman" w:hAnsi="Times New Roman"/>
          <w:bCs/>
          <w:color w:val="000000" w:themeColor="text1"/>
          <w:sz w:val="28"/>
          <w:szCs w:val="28"/>
        </w:rPr>
        <w:t xml:space="preserve">4. Нами подобран специальный комплекс физических упражнений по развитию </w:t>
      </w:r>
      <w:r w:rsidRPr="00AE23C2">
        <w:rPr>
          <w:rFonts w:ascii="Times New Roman" w:hAnsi="Times New Roman"/>
          <w:color w:val="000000"/>
          <w:sz w:val="28"/>
          <w:szCs w:val="28"/>
        </w:rPr>
        <w:t xml:space="preserve">общей физической работоспособности </w:t>
      </w:r>
      <w:r w:rsidRPr="00AE23C2">
        <w:rPr>
          <w:rFonts w:ascii="Times New Roman" w:hAnsi="Times New Roman"/>
          <w:bCs/>
          <w:sz w:val="28"/>
          <w:szCs w:val="28"/>
        </w:rPr>
        <w:t xml:space="preserve">легкоатлетов-студентов. </w:t>
      </w:r>
    </w:p>
    <w:p w:rsidR="00A45504" w:rsidRPr="00AE23C2" w:rsidRDefault="00035CCF" w:rsidP="00C3191C">
      <w:pPr>
        <w:spacing w:after="0" w:line="360" w:lineRule="auto"/>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tab/>
        <w:t>Таким образом, мы получили желаемый результат и подтвердили рабочую гипотезу исследования.</w:t>
      </w:r>
    </w:p>
    <w:p w:rsidR="00A45504" w:rsidRPr="00AE23C2" w:rsidRDefault="00A45504" w:rsidP="00A45504">
      <w:pPr>
        <w:spacing w:after="0" w:line="360" w:lineRule="auto"/>
        <w:jc w:val="center"/>
        <w:rPr>
          <w:rFonts w:ascii="Times New Roman" w:eastAsia="Times New Roman" w:hAnsi="Times New Roman"/>
          <w:sz w:val="28"/>
          <w:szCs w:val="28"/>
          <w:lang w:eastAsia="ru-RU"/>
        </w:rPr>
      </w:pPr>
    </w:p>
    <w:p w:rsidR="00A45504" w:rsidRPr="00AE23C2" w:rsidRDefault="00A45504" w:rsidP="00C3191C">
      <w:pPr>
        <w:spacing w:after="0" w:line="360" w:lineRule="auto"/>
        <w:rPr>
          <w:rFonts w:ascii="Times New Roman" w:eastAsia="Times New Roman" w:hAnsi="Times New Roman"/>
          <w:sz w:val="28"/>
          <w:szCs w:val="28"/>
          <w:lang w:eastAsia="ru-RU"/>
        </w:rPr>
      </w:pPr>
    </w:p>
    <w:p w:rsidR="00A45504" w:rsidRPr="00AE23C2" w:rsidRDefault="00A45504" w:rsidP="00A45504">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DC4BD2">
      <w:pPr>
        <w:spacing w:after="0" w:line="360" w:lineRule="auto"/>
        <w:jc w:val="center"/>
        <w:rPr>
          <w:rFonts w:ascii="Times New Roman" w:eastAsia="Times New Roman" w:hAnsi="Times New Roman"/>
          <w:sz w:val="28"/>
          <w:szCs w:val="28"/>
          <w:lang w:eastAsia="ru-RU"/>
        </w:rPr>
      </w:pPr>
    </w:p>
    <w:p w:rsidR="00A45504" w:rsidRPr="00AE23C2" w:rsidRDefault="00A45504" w:rsidP="00EA14F2">
      <w:pPr>
        <w:spacing w:after="0" w:line="360" w:lineRule="auto"/>
        <w:rPr>
          <w:rFonts w:ascii="Times New Roman" w:eastAsia="Times New Roman" w:hAnsi="Times New Roman"/>
          <w:sz w:val="28"/>
          <w:szCs w:val="28"/>
          <w:lang w:eastAsia="ru-RU"/>
        </w:rPr>
      </w:pPr>
    </w:p>
    <w:p w:rsidR="007C4D18" w:rsidRPr="00AE23C2" w:rsidRDefault="007C4D18" w:rsidP="00DC4BD2">
      <w:pPr>
        <w:spacing w:after="0" w:line="360" w:lineRule="auto"/>
        <w:jc w:val="center"/>
        <w:rPr>
          <w:rFonts w:ascii="Times New Roman" w:eastAsia="Times New Roman" w:hAnsi="Times New Roman"/>
          <w:sz w:val="28"/>
          <w:szCs w:val="28"/>
          <w:lang w:eastAsia="ru-RU"/>
        </w:rPr>
      </w:pPr>
    </w:p>
    <w:p w:rsidR="007C4D18" w:rsidRPr="00AE23C2" w:rsidRDefault="007C4D18" w:rsidP="00DC4BD2">
      <w:pPr>
        <w:spacing w:after="0" w:line="360" w:lineRule="auto"/>
        <w:jc w:val="center"/>
        <w:rPr>
          <w:rFonts w:ascii="Times New Roman" w:eastAsia="Times New Roman" w:hAnsi="Times New Roman"/>
          <w:sz w:val="28"/>
          <w:szCs w:val="28"/>
          <w:lang w:eastAsia="ru-RU"/>
        </w:rPr>
      </w:pPr>
    </w:p>
    <w:p w:rsidR="007C4D18" w:rsidRPr="00AE23C2" w:rsidRDefault="007C4D18" w:rsidP="00DC4BD2">
      <w:pPr>
        <w:spacing w:after="0" w:line="360" w:lineRule="auto"/>
        <w:jc w:val="center"/>
        <w:rPr>
          <w:rFonts w:ascii="Times New Roman" w:eastAsia="Times New Roman" w:hAnsi="Times New Roman"/>
          <w:sz w:val="28"/>
          <w:szCs w:val="28"/>
          <w:lang w:eastAsia="ru-RU"/>
        </w:rPr>
      </w:pPr>
    </w:p>
    <w:p w:rsidR="00FA16D9" w:rsidRPr="00AE23C2" w:rsidRDefault="00A45504" w:rsidP="00DC4BD2">
      <w:pPr>
        <w:spacing w:after="0" w:line="360" w:lineRule="auto"/>
        <w:jc w:val="center"/>
        <w:rPr>
          <w:rFonts w:ascii="Times New Roman" w:eastAsia="Times New Roman" w:hAnsi="Times New Roman"/>
          <w:sz w:val="28"/>
          <w:szCs w:val="28"/>
          <w:lang w:eastAsia="ru-RU"/>
        </w:rPr>
      </w:pPr>
      <w:r w:rsidRPr="00AE23C2">
        <w:rPr>
          <w:rFonts w:ascii="Times New Roman" w:eastAsia="Times New Roman" w:hAnsi="Times New Roman"/>
          <w:sz w:val="28"/>
          <w:szCs w:val="28"/>
          <w:lang w:eastAsia="ru-RU"/>
        </w:rPr>
        <w:lastRenderedPageBreak/>
        <w:t>БИБЛИОГРАФИЯ</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bCs/>
          <w:sz w:val="28"/>
          <w:szCs w:val="28"/>
        </w:rPr>
        <w:t>Ашмарин Б.А. Теория и методика педагогических исследований в физическом воспитании / Б.А.Ашмарин. – Москва: Изд-во Физкультура и Спорт,1978. – 134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БлюменштейнБ.Д. Психологические особенности технического совершенствования скоростно-силовых видов легкой атлетики/ Б.Д. Блюменштейн, Н.А. Хударов // Теория и практика физической </w:t>
      </w:r>
      <w:r w:rsidR="009C0CA9" w:rsidRPr="00AE23C2">
        <w:rPr>
          <w:rFonts w:ascii="Times New Roman" w:hAnsi="Times New Roman" w:cs="Times New Roman"/>
          <w:sz w:val="28"/>
          <w:szCs w:val="28"/>
        </w:rPr>
        <w:t>культуры. -</w:t>
      </w:r>
      <w:r w:rsidRPr="00AE23C2">
        <w:rPr>
          <w:rFonts w:ascii="Times New Roman" w:hAnsi="Times New Roman" w:cs="Times New Roman"/>
          <w:sz w:val="28"/>
          <w:szCs w:val="28"/>
        </w:rPr>
        <w:t xml:space="preserve"> 1983.- 17 с.</w:t>
      </w:r>
    </w:p>
    <w:p w:rsidR="00F759EA" w:rsidRPr="00AE23C2" w:rsidRDefault="00F759EA"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sz w:val="28"/>
          <w:szCs w:val="28"/>
          <w:lang w:eastAsia="ru-RU"/>
        </w:rPr>
        <w:t xml:space="preserve">Грецова Г.В Теория и методика обучения базовым видам спорта «Легкая атлетика» Г.В.Грецова и А.Б.Янковского Москва </w:t>
      </w:r>
      <w:r w:rsidRPr="00AE23C2">
        <w:rPr>
          <w:rFonts w:ascii="Times New Roman" w:hAnsi="Times New Roman" w:cs="Times New Roman"/>
          <w:sz w:val="28"/>
          <w:szCs w:val="28"/>
        </w:rPr>
        <w:t>Издательский центр «Академия», 2013. – 284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ГубаВ.П. Методы математической обработки результатов спортивно </w:t>
      </w:r>
      <w:r w:rsidR="00EB07D6" w:rsidRPr="00AE23C2">
        <w:rPr>
          <w:rFonts w:ascii="Times New Roman" w:hAnsi="Times New Roman" w:cs="Times New Roman"/>
          <w:sz w:val="28"/>
          <w:szCs w:val="28"/>
        </w:rPr>
        <w:t>педагогических</w:t>
      </w:r>
      <w:r w:rsidRPr="00AE23C2">
        <w:rPr>
          <w:rFonts w:ascii="Times New Roman" w:hAnsi="Times New Roman" w:cs="Times New Roman"/>
          <w:sz w:val="28"/>
          <w:szCs w:val="28"/>
        </w:rPr>
        <w:t xml:space="preserve"> исследований: учебное педагогическое пособие / П.В.Губа</w:t>
      </w:r>
      <w:r w:rsidR="009C0CA9" w:rsidRPr="00AE23C2">
        <w:rPr>
          <w:rFonts w:ascii="Times New Roman" w:hAnsi="Times New Roman" w:cs="Times New Roman"/>
          <w:sz w:val="28"/>
          <w:szCs w:val="28"/>
        </w:rPr>
        <w:t>, В.В.Пресняков. -</w:t>
      </w:r>
      <w:r w:rsidRPr="00AE23C2">
        <w:rPr>
          <w:rFonts w:ascii="Times New Roman" w:hAnsi="Times New Roman" w:cs="Times New Roman"/>
          <w:sz w:val="28"/>
          <w:szCs w:val="28"/>
        </w:rPr>
        <w:t>М., 2015. – 126 с.</w:t>
      </w:r>
    </w:p>
    <w:p w:rsidR="00F759EA" w:rsidRPr="00AE23C2" w:rsidRDefault="005E644E" w:rsidP="00F759E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Жилкин А.И. Легкая атлетика: учеб. Пособие для студ.высш.учеб.заведений / А.И.Жилкин, В.С.Кузьмин, </w:t>
      </w:r>
      <w:r w:rsidR="009C0CA9" w:rsidRPr="00AE23C2">
        <w:rPr>
          <w:rFonts w:ascii="Times New Roman" w:hAnsi="Times New Roman" w:cs="Times New Roman"/>
          <w:sz w:val="28"/>
          <w:szCs w:val="28"/>
        </w:rPr>
        <w:t>Е.В.Сидорчук. -</w:t>
      </w:r>
      <w:r w:rsidRPr="00AE23C2">
        <w:rPr>
          <w:rFonts w:ascii="Times New Roman" w:hAnsi="Times New Roman" w:cs="Times New Roman"/>
          <w:sz w:val="28"/>
          <w:szCs w:val="28"/>
        </w:rPr>
        <w:t xml:space="preserve">4-е </w:t>
      </w:r>
      <w:r w:rsidR="00D13073" w:rsidRPr="00AE23C2">
        <w:rPr>
          <w:rFonts w:ascii="Times New Roman" w:hAnsi="Times New Roman" w:cs="Times New Roman"/>
          <w:sz w:val="28"/>
          <w:szCs w:val="28"/>
        </w:rPr>
        <w:t>изд., стер</w:t>
      </w:r>
      <w:r w:rsidRPr="00AE23C2">
        <w:rPr>
          <w:rFonts w:ascii="Times New Roman" w:hAnsi="Times New Roman" w:cs="Times New Roman"/>
          <w:sz w:val="28"/>
          <w:szCs w:val="28"/>
        </w:rPr>
        <w:t xml:space="preserve">.-М.: Издательский центр «Академия», 2007. – </w:t>
      </w:r>
      <w:r w:rsidR="00D13073" w:rsidRPr="00AE23C2">
        <w:rPr>
          <w:rFonts w:ascii="Times New Roman" w:hAnsi="Times New Roman" w:cs="Times New Roman"/>
          <w:sz w:val="28"/>
          <w:szCs w:val="28"/>
        </w:rPr>
        <w:t>457</w:t>
      </w:r>
      <w:r w:rsidRPr="00AE23C2">
        <w:rPr>
          <w:rFonts w:ascii="Times New Roman" w:hAnsi="Times New Roman" w:cs="Times New Roman"/>
          <w:sz w:val="28"/>
          <w:szCs w:val="28"/>
        </w:rPr>
        <w:t xml:space="preserve"> с.</w:t>
      </w:r>
    </w:p>
    <w:p w:rsidR="00F759EA" w:rsidRPr="00AE23C2" w:rsidRDefault="00F759EA" w:rsidP="00F759E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Жилкин А.И. Легкая атлетика: учеб. Пособие для студ. высш. учеб. заведений / А.И.Жилкин, В.С.Кузьмин, Е.В.Сидорчук. -2-е изд., стер.-М.: Издательский центр «Академия», 2005. – 457 с.</w:t>
      </w:r>
    </w:p>
    <w:p w:rsidR="00F759EA" w:rsidRPr="00AE23C2" w:rsidRDefault="00F759EA" w:rsidP="00F759E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Жилкин А.И. Легкая атлетика: учеб. Пособие для студ. высш. учеб. заведений / А.И.Жилкин, В.С.Кузьмин, Е.В.Сидорчук. -5-е изд., стер.-М.: Издательский центр «Академия», 2008. – 457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bCs/>
          <w:sz w:val="28"/>
          <w:szCs w:val="28"/>
        </w:rPr>
        <w:t xml:space="preserve">Железняк Ю.Д Методика обучения физической культуре:учебник для студ. Учреждений высш. проф.образования / Ю.Д. </w:t>
      </w:r>
      <w:r w:rsidR="00EB07D6" w:rsidRPr="00AE23C2">
        <w:rPr>
          <w:rFonts w:ascii="Times New Roman" w:eastAsia="Times New Roman" w:hAnsi="Times New Roman" w:cs="Times New Roman"/>
          <w:bCs/>
          <w:sz w:val="28"/>
          <w:szCs w:val="28"/>
        </w:rPr>
        <w:t>Железняк. -М.: И</w:t>
      </w:r>
      <w:r w:rsidR="00A075F9" w:rsidRPr="00AE23C2">
        <w:rPr>
          <w:rFonts w:ascii="Times New Roman" w:eastAsia="Times New Roman" w:hAnsi="Times New Roman" w:cs="Times New Roman"/>
          <w:bCs/>
          <w:sz w:val="28"/>
          <w:szCs w:val="28"/>
        </w:rPr>
        <w:t>з</w:t>
      </w:r>
      <w:r w:rsidR="00EB07D6" w:rsidRPr="00AE23C2">
        <w:rPr>
          <w:rFonts w:ascii="Times New Roman" w:eastAsia="Times New Roman" w:hAnsi="Times New Roman" w:cs="Times New Roman"/>
          <w:bCs/>
          <w:sz w:val="28"/>
          <w:szCs w:val="28"/>
        </w:rPr>
        <w:t>дательскийце</w:t>
      </w:r>
      <w:r w:rsidR="00A075F9" w:rsidRPr="00AE23C2">
        <w:rPr>
          <w:rFonts w:ascii="Times New Roman" w:eastAsia="Times New Roman" w:hAnsi="Times New Roman" w:cs="Times New Roman"/>
          <w:bCs/>
          <w:sz w:val="28"/>
          <w:szCs w:val="28"/>
        </w:rPr>
        <w:t>н</w:t>
      </w:r>
      <w:r w:rsidR="00EB07D6" w:rsidRPr="00AE23C2">
        <w:rPr>
          <w:rFonts w:ascii="Times New Roman" w:eastAsia="Times New Roman" w:hAnsi="Times New Roman" w:cs="Times New Roman"/>
          <w:bCs/>
          <w:sz w:val="28"/>
          <w:szCs w:val="28"/>
        </w:rPr>
        <w:t>тр</w:t>
      </w:r>
      <w:r w:rsidR="00F759EA" w:rsidRPr="00AE23C2">
        <w:rPr>
          <w:rFonts w:ascii="Times New Roman" w:eastAsia="Times New Roman" w:hAnsi="Times New Roman" w:cs="Times New Roman"/>
          <w:bCs/>
          <w:sz w:val="28"/>
          <w:szCs w:val="28"/>
        </w:rPr>
        <w:t xml:space="preserve"> «</w:t>
      </w:r>
      <w:r w:rsidRPr="00AE23C2">
        <w:rPr>
          <w:rFonts w:ascii="Times New Roman" w:eastAsia="Times New Roman" w:hAnsi="Times New Roman" w:cs="Times New Roman"/>
          <w:bCs/>
          <w:sz w:val="28"/>
          <w:szCs w:val="28"/>
        </w:rPr>
        <w:t>Академия», 2013.-256 с.</w:t>
      </w:r>
    </w:p>
    <w:p w:rsidR="005E644E" w:rsidRPr="00AE23C2" w:rsidRDefault="005E644E" w:rsidP="0069008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bCs/>
          <w:sz w:val="28"/>
          <w:szCs w:val="28"/>
        </w:rPr>
        <w:t>Жилкин.А.И. Легкая атлетика. Учебное пособие. 6-е издание / А.И.Жилкин</w:t>
      </w:r>
      <w:r w:rsidR="009C0CA9" w:rsidRPr="00AE23C2">
        <w:rPr>
          <w:rFonts w:ascii="Times New Roman" w:eastAsia="Times New Roman" w:hAnsi="Times New Roman" w:cs="Times New Roman"/>
          <w:bCs/>
          <w:sz w:val="28"/>
          <w:szCs w:val="28"/>
        </w:rPr>
        <w:t>, В.С.Кузьмин, Е.В.Сидорчук. -</w:t>
      </w:r>
      <w:r w:rsidRPr="00AE23C2">
        <w:rPr>
          <w:rFonts w:ascii="Times New Roman" w:eastAsia="Times New Roman" w:hAnsi="Times New Roman" w:cs="Times New Roman"/>
          <w:bCs/>
          <w:sz w:val="28"/>
          <w:szCs w:val="28"/>
        </w:rPr>
        <w:t xml:space="preserve">М.: «Академия», </w:t>
      </w:r>
      <w:r w:rsidR="009C0CA9" w:rsidRPr="00AE23C2">
        <w:rPr>
          <w:rFonts w:ascii="Times New Roman" w:eastAsia="Times New Roman" w:hAnsi="Times New Roman" w:cs="Times New Roman"/>
          <w:bCs/>
          <w:sz w:val="28"/>
          <w:szCs w:val="28"/>
        </w:rPr>
        <w:t>2009. -</w:t>
      </w:r>
      <w:r w:rsidRPr="00AE23C2">
        <w:rPr>
          <w:rFonts w:ascii="Times New Roman" w:eastAsia="Times New Roman" w:hAnsi="Times New Roman" w:cs="Times New Roman"/>
          <w:bCs/>
          <w:sz w:val="28"/>
          <w:szCs w:val="28"/>
        </w:rPr>
        <w:t>244с.</w:t>
      </w:r>
    </w:p>
    <w:p w:rsidR="005E644E" w:rsidRPr="00AE23C2" w:rsidRDefault="005E644E" w:rsidP="0069008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Иванченко.Е.И. Теория и практика спорта: Учеб.пособие для студ. Вузов </w:t>
      </w:r>
      <w:r w:rsidR="009C0CA9" w:rsidRPr="00AE23C2">
        <w:rPr>
          <w:rFonts w:ascii="Times New Roman" w:hAnsi="Times New Roman" w:cs="Times New Roman"/>
          <w:sz w:val="28"/>
          <w:szCs w:val="28"/>
        </w:rPr>
        <w:t>/ Е.И.</w:t>
      </w:r>
      <w:r w:rsidRPr="00AE23C2">
        <w:rPr>
          <w:rFonts w:ascii="Times New Roman" w:hAnsi="Times New Roman" w:cs="Times New Roman"/>
          <w:sz w:val="28"/>
          <w:szCs w:val="28"/>
        </w:rPr>
        <w:t xml:space="preserve"> Иванченко: В 3 ч. Ч.</w:t>
      </w:r>
      <w:r w:rsidR="009C0CA9" w:rsidRPr="00AE23C2">
        <w:rPr>
          <w:rFonts w:ascii="Times New Roman" w:hAnsi="Times New Roman" w:cs="Times New Roman"/>
          <w:sz w:val="28"/>
          <w:szCs w:val="28"/>
        </w:rPr>
        <w:t>1. -</w:t>
      </w:r>
      <w:r w:rsidRPr="00AE23C2">
        <w:rPr>
          <w:rFonts w:ascii="Times New Roman" w:hAnsi="Times New Roman" w:cs="Times New Roman"/>
          <w:sz w:val="28"/>
          <w:szCs w:val="28"/>
        </w:rPr>
        <w:t xml:space="preserve"> Минск, </w:t>
      </w:r>
      <w:r w:rsidR="009C0CA9" w:rsidRPr="00AE23C2">
        <w:rPr>
          <w:rFonts w:ascii="Times New Roman" w:hAnsi="Times New Roman" w:cs="Times New Roman"/>
          <w:sz w:val="28"/>
          <w:szCs w:val="28"/>
        </w:rPr>
        <w:t>1996. -</w:t>
      </w:r>
      <w:r w:rsidRPr="00AE23C2">
        <w:rPr>
          <w:rFonts w:ascii="Times New Roman" w:hAnsi="Times New Roman" w:cs="Times New Roman"/>
          <w:sz w:val="28"/>
          <w:szCs w:val="28"/>
        </w:rPr>
        <w:t xml:space="preserve"> 129с.</w:t>
      </w:r>
    </w:p>
    <w:p w:rsidR="005E644E" w:rsidRPr="00AE23C2" w:rsidRDefault="005E644E" w:rsidP="0069008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lastRenderedPageBreak/>
        <w:t xml:space="preserve">Круцевич.Т.Ю. Теория и методика физического воспитания: Учебник для высших учебных заведений / Т.Ю. </w:t>
      </w:r>
      <w:r w:rsidR="009C0CA9" w:rsidRPr="00AE23C2">
        <w:rPr>
          <w:rFonts w:ascii="Times New Roman" w:hAnsi="Times New Roman" w:cs="Times New Roman"/>
          <w:sz w:val="28"/>
          <w:szCs w:val="28"/>
        </w:rPr>
        <w:t>Круцевич. -</w:t>
      </w:r>
      <w:r w:rsidRPr="00AE23C2">
        <w:rPr>
          <w:rFonts w:ascii="Times New Roman" w:hAnsi="Times New Roman" w:cs="Times New Roman"/>
          <w:sz w:val="28"/>
          <w:szCs w:val="28"/>
        </w:rPr>
        <w:t xml:space="preserve"> Москва; Изд-во «Олимпийская литература», 2003-422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Козловский.Ю.И. Скоростно-силовая подготовка бегунов на средние и длинные дистанции </w:t>
      </w:r>
      <w:r w:rsidR="009C0CA9" w:rsidRPr="00AE23C2">
        <w:rPr>
          <w:rFonts w:ascii="Times New Roman" w:hAnsi="Times New Roman" w:cs="Times New Roman"/>
          <w:sz w:val="28"/>
          <w:szCs w:val="28"/>
        </w:rPr>
        <w:t>/ Ю.И.Козловский. -</w:t>
      </w:r>
      <w:r w:rsidRPr="00AE23C2">
        <w:rPr>
          <w:rFonts w:ascii="Times New Roman" w:hAnsi="Times New Roman" w:cs="Times New Roman"/>
          <w:sz w:val="28"/>
          <w:szCs w:val="28"/>
        </w:rPr>
        <w:t xml:space="preserve"> Киев: Здоров</w:t>
      </w:r>
      <w:r w:rsidRPr="00AE23C2">
        <w:rPr>
          <w:rFonts w:ascii="Times New Roman" w:hAnsi="Times New Roman" w:cs="Times New Roman"/>
          <w:sz w:val="28"/>
          <w:szCs w:val="28"/>
          <w:vertAlign w:val="superscript"/>
        </w:rPr>
        <w:t>/</w:t>
      </w:r>
      <w:r w:rsidRPr="00AE23C2">
        <w:rPr>
          <w:rFonts w:ascii="Times New Roman" w:hAnsi="Times New Roman" w:cs="Times New Roman"/>
          <w:sz w:val="28"/>
          <w:szCs w:val="28"/>
        </w:rPr>
        <w:t xml:space="preserve">я, </w:t>
      </w:r>
      <w:r w:rsidR="009C0CA9" w:rsidRPr="00AE23C2">
        <w:rPr>
          <w:rFonts w:ascii="Times New Roman" w:hAnsi="Times New Roman" w:cs="Times New Roman"/>
          <w:sz w:val="28"/>
          <w:szCs w:val="28"/>
        </w:rPr>
        <w:t>1980. -</w:t>
      </w:r>
      <w:r w:rsidRPr="00AE23C2">
        <w:rPr>
          <w:rFonts w:ascii="Times New Roman" w:hAnsi="Times New Roman" w:cs="Times New Roman"/>
          <w:sz w:val="28"/>
          <w:szCs w:val="28"/>
        </w:rPr>
        <w:t xml:space="preserve"> 96с.</w:t>
      </w:r>
    </w:p>
    <w:p w:rsidR="007762F8" w:rsidRPr="00AE23C2" w:rsidRDefault="005E644E" w:rsidP="007762F8">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Круцевич.Т.Ю. Теория и методика физического воспитания и спорта / Т.Ю.Круцевич. – Киев: Изд-во «Олимпийская литература», </w:t>
      </w:r>
      <w:r w:rsidR="009C0CA9" w:rsidRPr="00AE23C2">
        <w:rPr>
          <w:rFonts w:ascii="Times New Roman" w:hAnsi="Times New Roman" w:cs="Times New Roman"/>
          <w:sz w:val="28"/>
          <w:szCs w:val="28"/>
        </w:rPr>
        <w:t>2004. -</w:t>
      </w:r>
      <w:r w:rsidRPr="00AE23C2">
        <w:rPr>
          <w:rFonts w:ascii="Times New Roman" w:hAnsi="Times New Roman" w:cs="Times New Roman"/>
          <w:sz w:val="28"/>
          <w:szCs w:val="28"/>
        </w:rPr>
        <w:t>424 с.</w:t>
      </w:r>
    </w:p>
    <w:p w:rsidR="007762F8" w:rsidRPr="00AE23C2" w:rsidRDefault="007762F8" w:rsidP="007762F8">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color w:val="000000"/>
          <w:sz w:val="28"/>
          <w:szCs w:val="28"/>
        </w:rPr>
        <w:t>Карпман В.Л. Сердце и работоспособность спортсмена / В.Л. Карпман, C.B. Хрущев, Ю.А. Борисова. // Физкультура и спорт. - М.: 1988. - 120 с.</w:t>
      </w:r>
    </w:p>
    <w:p w:rsidR="005E644E" w:rsidRPr="00AE23C2" w:rsidRDefault="005E644E" w:rsidP="0069008A">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Лукьяненко В.П. Физическая культура: основы знаний; учебные </w:t>
      </w:r>
      <w:r w:rsidR="009C0CA9" w:rsidRPr="00AE23C2">
        <w:rPr>
          <w:rFonts w:ascii="Times New Roman" w:hAnsi="Times New Roman" w:cs="Times New Roman"/>
          <w:sz w:val="28"/>
          <w:szCs w:val="28"/>
        </w:rPr>
        <w:t>пособие / В.П.Лукьяненко. -</w:t>
      </w:r>
      <w:r w:rsidRPr="00AE23C2">
        <w:rPr>
          <w:rFonts w:ascii="Times New Roman" w:hAnsi="Times New Roman" w:cs="Times New Roman"/>
          <w:sz w:val="28"/>
          <w:szCs w:val="28"/>
        </w:rPr>
        <w:t xml:space="preserve"> Изд-во МГПУ, 2007-228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Максименко А.М. Теория и методика физической культуры: учебник для вузов физической культуры / </w:t>
      </w:r>
      <w:r w:rsidR="00B55B83" w:rsidRPr="00AE23C2">
        <w:rPr>
          <w:rFonts w:ascii="Times New Roman" w:hAnsi="Times New Roman" w:cs="Times New Roman"/>
          <w:sz w:val="28"/>
          <w:szCs w:val="28"/>
        </w:rPr>
        <w:t>А.М.Максименко. -</w:t>
      </w:r>
      <w:r w:rsidRPr="00AE23C2">
        <w:rPr>
          <w:rFonts w:ascii="Times New Roman" w:hAnsi="Times New Roman" w:cs="Times New Roman"/>
          <w:sz w:val="28"/>
          <w:szCs w:val="28"/>
        </w:rPr>
        <w:t>2-е изд. Испр.и доп.-М.: Физическая культура,2009,-496 с.</w:t>
      </w:r>
    </w:p>
    <w:p w:rsidR="00484A7F" w:rsidRPr="00AE23C2" w:rsidRDefault="00484A7F" w:rsidP="00484A7F">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Матвеев, Л.П. Теория и методика физической культуры: Учебник для институтов физической культуры / Л.П.</w:t>
      </w:r>
      <w:r w:rsidR="00B55B83" w:rsidRPr="00AE23C2">
        <w:rPr>
          <w:rFonts w:ascii="Times New Roman" w:hAnsi="Times New Roman" w:cs="Times New Roman"/>
          <w:sz w:val="28"/>
          <w:szCs w:val="28"/>
        </w:rPr>
        <w:t>Матвеев. -</w:t>
      </w:r>
      <w:r w:rsidRPr="00AE23C2">
        <w:rPr>
          <w:rFonts w:ascii="Times New Roman" w:hAnsi="Times New Roman" w:cs="Times New Roman"/>
          <w:sz w:val="28"/>
          <w:szCs w:val="28"/>
        </w:rPr>
        <w:t xml:space="preserve"> Москва: Физкультура и спорт, </w:t>
      </w:r>
      <w:r w:rsidR="00B55B83" w:rsidRPr="00AE23C2">
        <w:rPr>
          <w:rFonts w:ascii="Times New Roman" w:hAnsi="Times New Roman" w:cs="Times New Roman"/>
          <w:sz w:val="28"/>
          <w:szCs w:val="28"/>
        </w:rPr>
        <w:t>1991. -</w:t>
      </w:r>
      <w:r w:rsidRPr="00AE23C2">
        <w:rPr>
          <w:rFonts w:ascii="Times New Roman" w:hAnsi="Times New Roman" w:cs="Times New Roman"/>
          <w:sz w:val="28"/>
          <w:szCs w:val="28"/>
        </w:rPr>
        <w:t xml:space="preserve"> 543 с.</w:t>
      </w:r>
    </w:p>
    <w:p w:rsidR="001D1B65" w:rsidRPr="00AE23C2" w:rsidRDefault="00B55B83" w:rsidP="001D1B65">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sz w:val="28"/>
          <w:szCs w:val="28"/>
          <w:lang w:eastAsia="ru-RU"/>
        </w:rPr>
        <w:t xml:space="preserve">Манасытова М.А, Рожина М.Я. Изучение </w:t>
      </w:r>
      <w:r w:rsidR="009C0CA9" w:rsidRPr="00AE23C2">
        <w:rPr>
          <w:rFonts w:ascii="Times New Roman" w:eastAsia="Times New Roman" w:hAnsi="Times New Roman" w:cs="Times New Roman"/>
          <w:sz w:val="28"/>
          <w:szCs w:val="28"/>
          <w:lang w:eastAsia="ru-RU"/>
        </w:rPr>
        <w:t>функционального</w:t>
      </w:r>
      <w:r w:rsidRPr="00AE23C2">
        <w:rPr>
          <w:rFonts w:ascii="Times New Roman" w:eastAsia="Times New Roman" w:hAnsi="Times New Roman" w:cs="Times New Roman"/>
          <w:sz w:val="28"/>
          <w:szCs w:val="28"/>
          <w:lang w:eastAsia="ru-RU"/>
        </w:rPr>
        <w:t xml:space="preserve"> состояние легкоатлетов </w:t>
      </w:r>
      <w:r w:rsidR="009C0CA9" w:rsidRPr="00AE23C2">
        <w:rPr>
          <w:rFonts w:ascii="Times New Roman" w:eastAsia="Times New Roman" w:hAnsi="Times New Roman" w:cs="Times New Roman"/>
          <w:sz w:val="28"/>
          <w:szCs w:val="28"/>
          <w:lang w:eastAsia="ru-RU"/>
        </w:rPr>
        <w:t>с использованием программно – аппаратного комплекса «Омега - Спорт». Лучшая научная статья 2018: сборник статей 17 междугородного конкурса. – Пенза: МЦНС «Наука и Просвещение». – 2018. – С.302-308.</w:t>
      </w:r>
    </w:p>
    <w:p w:rsidR="00B55B83" w:rsidRPr="00AE23C2" w:rsidRDefault="001D1B65" w:rsidP="001D1B65">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МЕТОДЫТРЕНИРОВКИ КРАЗЛИЧНЫМУСЛОВИЯМВНЕШНЕЙСРЕДЫ</w:t>
      </w:r>
      <w:r w:rsidRPr="00AE23C2">
        <w:rPr>
          <w:rFonts w:ascii="Times New Roman" w:eastAsia="Times New Roman" w:hAnsi="Times New Roman" w:cs="Times New Roman"/>
          <w:sz w:val="28"/>
          <w:szCs w:val="28"/>
        </w:rPr>
        <w:t xml:space="preserve"> В.С. Максеева</w:t>
      </w:r>
    </w:p>
    <w:p w:rsidR="00484A7F" w:rsidRPr="00AE23C2" w:rsidRDefault="00484A7F" w:rsidP="00484A7F">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eastAsia="Times New Roman" w:hAnsi="Times New Roman" w:cs="Times New Roman"/>
          <w:sz w:val="28"/>
          <w:szCs w:val="28"/>
          <w:lang w:eastAsia="ru-RU"/>
        </w:rPr>
        <w:t>Н.Н.Чеснокова, В.Г.Никитушкина ЛЕГКАЯ АТЛЕТИКА Учебник ˶Физическая культура˝ 2010.</w:t>
      </w:r>
      <w:r w:rsidR="00AE7A10" w:rsidRPr="00AE23C2">
        <w:rPr>
          <w:rFonts w:ascii="Times New Roman" w:eastAsia="Times New Roman" w:hAnsi="Times New Roman" w:cs="Times New Roman"/>
          <w:sz w:val="28"/>
          <w:szCs w:val="28"/>
          <w:lang w:eastAsia="ru-RU"/>
        </w:rPr>
        <w:t xml:space="preserve"> 4</w:t>
      </w:r>
      <w:r w:rsidR="00AE7A10" w:rsidRPr="00AE23C2">
        <w:rPr>
          <w:rFonts w:ascii="Times New Roman" w:eastAsia="Times New Roman" w:hAnsi="Times New Roman" w:cs="Times New Roman"/>
          <w:sz w:val="28"/>
          <w:szCs w:val="28"/>
          <w:lang w:val="en-US" w:eastAsia="ru-RU"/>
        </w:rPr>
        <w:t>48 c.</w:t>
      </w:r>
    </w:p>
    <w:p w:rsidR="00484A7F" w:rsidRPr="00AE23C2" w:rsidRDefault="00484A7F" w:rsidP="00484A7F">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Платонова Р.И. Научные исследования в сфере физической</w:t>
      </w:r>
      <w:r w:rsidR="00AE7A10" w:rsidRPr="00AE23C2">
        <w:rPr>
          <w:rFonts w:ascii="Times New Roman" w:hAnsi="Times New Roman" w:cs="Times New Roman"/>
          <w:sz w:val="28"/>
          <w:szCs w:val="28"/>
        </w:rPr>
        <w:t xml:space="preserve"> культуры и спорта: мониторинг,</w:t>
      </w:r>
      <w:r w:rsidRPr="00AE23C2">
        <w:rPr>
          <w:rFonts w:ascii="Times New Roman" w:hAnsi="Times New Roman" w:cs="Times New Roman"/>
          <w:sz w:val="28"/>
          <w:szCs w:val="28"/>
        </w:rPr>
        <w:t>технологии и методики: / Р.И.Платонова,  А.Н.Аммосова, А.А.Постникова, С.Н.Шеломова // Всероссийских научно-практической конференции, с.Чурапча, Республика Саха (Якутия), - Якутск: издательско-полиграфический комплекс . – Ч., 2010. –  2.- 298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lastRenderedPageBreak/>
        <w:t xml:space="preserve">Травин Ю.Г. Легкая атлетика: Учебник для институтов физической </w:t>
      </w:r>
      <w:r w:rsidR="009C0CA9" w:rsidRPr="00AE23C2">
        <w:rPr>
          <w:rFonts w:ascii="Times New Roman" w:hAnsi="Times New Roman" w:cs="Times New Roman"/>
          <w:sz w:val="28"/>
          <w:szCs w:val="28"/>
        </w:rPr>
        <w:t>культуры / Ю.Г.Травин, В.А.Фруктов. -</w:t>
      </w:r>
      <w:r w:rsidRPr="00AE23C2">
        <w:rPr>
          <w:rFonts w:ascii="Times New Roman" w:hAnsi="Times New Roman" w:cs="Times New Roman"/>
          <w:sz w:val="28"/>
          <w:szCs w:val="28"/>
        </w:rPr>
        <w:t xml:space="preserve"> Москва, </w:t>
      </w:r>
      <w:r w:rsidR="009C0CA9" w:rsidRPr="00AE23C2">
        <w:rPr>
          <w:rFonts w:ascii="Times New Roman" w:hAnsi="Times New Roman" w:cs="Times New Roman"/>
          <w:sz w:val="28"/>
          <w:szCs w:val="28"/>
        </w:rPr>
        <w:t>1987. -</w:t>
      </w:r>
      <w:r w:rsidRPr="00AE23C2">
        <w:rPr>
          <w:rFonts w:ascii="Times New Roman" w:hAnsi="Times New Roman" w:cs="Times New Roman"/>
          <w:sz w:val="28"/>
          <w:szCs w:val="28"/>
        </w:rPr>
        <w:t xml:space="preserve"> 216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Холодов Ж.К. Теория и методика физического воспитания и спорта: </w:t>
      </w:r>
      <w:r w:rsidR="00AD61FC" w:rsidRPr="00AE23C2">
        <w:rPr>
          <w:rFonts w:ascii="Times New Roman" w:hAnsi="Times New Roman" w:cs="Times New Roman"/>
          <w:sz w:val="28"/>
          <w:szCs w:val="28"/>
        </w:rPr>
        <w:t>учеб. Пособие</w:t>
      </w:r>
      <w:r w:rsidRPr="00AE23C2">
        <w:rPr>
          <w:rFonts w:ascii="Times New Roman" w:hAnsi="Times New Roman" w:cs="Times New Roman"/>
          <w:sz w:val="28"/>
          <w:szCs w:val="28"/>
        </w:rPr>
        <w:t xml:space="preserve"> / Ж.К.</w:t>
      </w:r>
      <w:r w:rsidR="009C0CA9" w:rsidRPr="00AE23C2">
        <w:rPr>
          <w:rFonts w:ascii="Times New Roman" w:hAnsi="Times New Roman" w:cs="Times New Roman"/>
          <w:sz w:val="28"/>
          <w:szCs w:val="28"/>
        </w:rPr>
        <w:t>Холодов, В.С.Кузнецов. -</w:t>
      </w:r>
      <w:r w:rsidRPr="00AE23C2">
        <w:rPr>
          <w:rFonts w:ascii="Times New Roman" w:hAnsi="Times New Roman" w:cs="Times New Roman"/>
          <w:sz w:val="28"/>
          <w:szCs w:val="28"/>
        </w:rPr>
        <w:t>М.</w:t>
      </w:r>
      <w:r w:rsidR="009C0CA9" w:rsidRPr="00AE23C2">
        <w:rPr>
          <w:rFonts w:ascii="Times New Roman" w:hAnsi="Times New Roman" w:cs="Times New Roman"/>
          <w:sz w:val="28"/>
          <w:szCs w:val="28"/>
        </w:rPr>
        <w:t>, Академия</w:t>
      </w:r>
      <w:r w:rsidRPr="00AE23C2">
        <w:rPr>
          <w:rFonts w:ascii="Times New Roman" w:hAnsi="Times New Roman" w:cs="Times New Roman"/>
          <w:sz w:val="28"/>
          <w:szCs w:val="28"/>
        </w:rPr>
        <w:t>,</w:t>
      </w:r>
      <w:r w:rsidR="009C0CA9" w:rsidRPr="00AE23C2">
        <w:rPr>
          <w:rFonts w:ascii="Times New Roman" w:hAnsi="Times New Roman" w:cs="Times New Roman"/>
          <w:sz w:val="28"/>
          <w:szCs w:val="28"/>
        </w:rPr>
        <w:t>2004. -</w:t>
      </w:r>
      <w:r w:rsidRPr="00AE23C2">
        <w:rPr>
          <w:rFonts w:ascii="Times New Roman" w:hAnsi="Times New Roman" w:cs="Times New Roman"/>
          <w:sz w:val="28"/>
          <w:szCs w:val="28"/>
        </w:rPr>
        <w:t>480 с.</w:t>
      </w:r>
    </w:p>
    <w:p w:rsidR="005E644E" w:rsidRPr="00AE23C2" w:rsidRDefault="005E644E" w:rsidP="005E644E">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r w:rsidRPr="00AE23C2">
        <w:rPr>
          <w:rFonts w:ascii="Times New Roman" w:hAnsi="Times New Roman" w:cs="Times New Roman"/>
          <w:sz w:val="28"/>
          <w:szCs w:val="28"/>
        </w:rPr>
        <w:t xml:space="preserve">Янсон Ю.А. Педагогика физического воспитания: Книга для учителя / Ю.А. Янсон. - Ростов-на Дону; Изд-во РГПУ, </w:t>
      </w:r>
      <w:r w:rsidR="009C0CA9" w:rsidRPr="00AE23C2">
        <w:rPr>
          <w:rFonts w:ascii="Times New Roman" w:hAnsi="Times New Roman" w:cs="Times New Roman"/>
          <w:sz w:val="28"/>
          <w:szCs w:val="28"/>
        </w:rPr>
        <w:t>2011. -</w:t>
      </w:r>
      <w:r w:rsidRPr="00AE23C2">
        <w:rPr>
          <w:rFonts w:ascii="Times New Roman" w:hAnsi="Times New Roman" w:cs="Times New Roman"/>
          <w:sz w:val="28"/>
          <w:szCs w:val="28"/>
        </w:rPr>
        <w:t>184 с.</w:t>
      </w:r>
    </w:p>
    <w:p w:rsidR="005E644E" w:rsidRPr="00AE23C2" w:rsidRDefault="00E817BE" w:rsidP="00CC413C">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hyperlink r:id="rId14" w:history="1">
        <w:r w:rsidR="00F3726D" w:rsidRPr="00AE23C2">
          <w:rPr>
            <w:rStyle w:val="ab"/>
            <w:rFonts w:ascii="Times New Roman" w:eastAsia="Times New Roman" w:hAnsi="Times New Roman" w:cs="Times New Roman"/>
            <w:sz w:val="28"/>
            <w:szCs w:val="28"/>
            <w:lang w:eastAsia="ru-RU"/>
          </w:rPr>
          <w:t>https://atlox.ru/2-istoriya-razvitiya-legkoy-atletiki.html</w:t>
        </w:r>
      </w:hyperlink>
    </w:p>
    <w:p w:rsidR="0030358E" w:rsidRPr="002818F7" w:rsidRDefault="00E817BE" w:rsidP="00843D68">
      <w:pPr>
        <w:pStyle w:val="ae"/>
        <w:numPr>
          <w:ilvl w:val="0"/>
          <w:numId w:val="20"/>
        </w:numPr>
        <w:tabs>
          <w:tab w:val="left" w:pos="1273"/>
        </w:tabs>
        <w:spacing w:after="0" w:line="360" w:lineRule="auto"/>
        <w:ind w:left="0"/>
        <w:jc w:val="both"/>
        <w:rPr>
          <w:rFonts w:ascii="Times New Roman" w:eastAsia="Times New Roman" w:hAnsi="Times New Roman" w:cs="Times New Roman"/>
          <w:sz w:val="28"/>
          <w:szCs w:val="28"/>
          <w:lang w:eastAsia="ru-RU"/>
        </w:rPr>
      </w:pPr>
      <w:hyperlink r:id="rId15" w:history="1">
        <w:r w:rsidR="005E644E" w:rsidRPr="00AE23C2">
          <w:rPr>
            <w:rStyle w:val="ab"/>
            <w:rFonts w:ascii="Times New Roman" w:eastAsia="Times New Roman" w:hAnsi="Times New Roman" w:cs="Times New Roman"/>
            <w:sz w:val="28"/>
            <w:szCs w:val="28"/>
            <w:lang w:eastAsia="ru-RU"/>
          </w:rPr>
          <w:t>https://studwood.ru/1183369/turizm/uchastie_rossiyskih_atletov_olimpiyskih_igrah</w:t>
        </w:r>
      </w:hyperlink>
    </w:p>
    <w:sectPr w:rsidR="0030358E" w:rsidRPr="002818F7" w:rsidSect="001A25F2">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58" w:rsidRDefault="007C1C58" w:rsidP="00E30477">
      <w:pPr>
        <w:spacing w:after="0" w:line="240" w:lineRule="auto"/>
      </w:pPr>
      <w:r>
        <w:separator/>
      </w:r>
    </w:p>
  </w:endnote>
  <w:endnote w:type="continuationSeparator" w:id="1">
    <w:p w:rsidR="007C1C58" w:rsidRDefault="007C1C58" w:rsidP="00E3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1" w:rsidRDefault="00F47151" w:rsidP="00120B97">
    <w:pPr>
      <w:pStyle w:val="a7"/>
    </w:pPr>
  </w:p>
  <w:p w:rsidR="00F47151" w:rsidRDefault="00F471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58" w:rsidRDefault="007C1C58" w:rsidP="00E30477">
      <w:pPr>
        <w:spacing w:after="0" w:line="240" w:lineRule="auto"/>
      </w:pPr>
      <w:r>
        <w:separator/>
      </w:r>
    </w:p>
  </w:footnote>
  <w:footnote w:type="continuationSeparator" w:id="1">
    <w:p w:rsidR="007C1C58" w:rsidRDefault="007C1C58" w:rsidP="00E30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660137"/>
      <w:docPartObj>
        <w:docPartGallery w:val="Page Numbers (Top of Page)"/>
        <w:docPartUnique/>
      </w:docPartObj>
    </w:sdtPr>
    <w:sdtContent>
      <w:p w:rsidR="00F47151" w:rsidRDefault="00E817BE">
        <w:pPr>
          <w:pStyle w:val="a5"/>
          <w:jc w:val="center"/>
        </w:pPr>
        <w:fldSimple w:instr="PAGE   \* MERGEFORMAT">
          <w:r w:rsidR="00330A21">
            <w:rPr>
              <w:noProof/>
            </w:rPr>
            <w:t>1</w:t>
          </w:r>
        </w:fldSimple>
      </w:p>
    </w:sdtContent>
  </w:sdt>
  <w:p w:rsidR="00F47151" w:rsidRDefault="00F471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1D"/>
    <w:multiLevelType w:val="multilevel"/>
    <w:tmpl w:val="C276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E55"/>
    <w:multiLevelType w:val="hybridMultilevel"/>
    <w:tmpl w:val="74569370"/>
    <w:lvl w:ilvl="0" w:tplc="A446A690">
      <w:start w:val="1"/>
      <w:numFmt w:val="upperRoman"/>
      <w:lvlText w:val="%1."/>
      <w:lvlJc w:val="righ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A244F0"/>
    <w:multiLevelType w:val="hybridMultilevel"/>
    <w:tmpl w:val="C7A21CA6"/>
    <w:lvl w:ilvl="0" w:tplc="04190011">
      <w:start w:val="1"/>
      <w:numFmt w:val="decimal"/>
      <w:lvlText w:val="%1)"/>
      <w:lvlJc w:val="left"/>
      <w:pPr>
        <w:ind w:left="461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130B33"/>
    <w:multiLevelType w:val="multilevel"/>
    <w:tmpl w:val="89A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A7497"/>
    <w:multiLevelType w:val="multilevel"/>
    <w:tmpl w:val="515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0E8D"/>
    <w:multiLevelType w:val="multilevel"/>
    <w:tmpl w:val="F0B4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00E32"/>
    <w:multiLevelType w:val="multilevel"/>
    <w:tmpl w:val="7068D7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993EA6"/>
    <w:multiLevelType w:val="multilevel"/>
    <w:tmpl w:val="45C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B1416"/>
    <w:multiLevelType w:val="multilevel"/>
    <w:tmpl w:val="AEC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356D3"/>
    <w:multiLevelType w:val="multilevel"/>
    <w:tmpl w:val="244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E2F24"/>
    <w:multiLevelType w:val="multilevel"/>
    <w:tmpl w:val="62C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70469"/>
    <w:multiLevelType w:val="hybridMultilevel"/>
    <w:tmpl w:val="F224CFF6"/>
    <w:lvl w:ilvl="0" w:tplc="DC1CB82C">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4532E7"/>
    <w:multiLevelType w:val="hybridMultilevel"/>
    <w:tmpl w:val="0610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E7F16"/>
    <w:multiLevelType w:val="hybridMultilevel"/>
    <w:tmpl w:val="72CC6954"/>
    <w:lvl w:ilvl="0" w:tplc="3548634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60276">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32A20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CD900">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A16D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43A9C">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254B2">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48F6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47AA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2C2F83"/>
    <w:multiLevelType w:val="multilevel"/>
    <w:tmpl w:val="FA6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D4B5A"/>
    <w:multiLevelType w:val="multilevel"/>
    <w:tmpl w:val="E91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F30C7"/>
    <w:multiLevelType w:val="multilevel"/>
    <w:tmpl w:val="134ED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345EF"/>
    <w:multiLevelType w:val="hybridMultilevel"/>
    <w:tmpl w:val="42BA6BC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C30405"/>
    <w:multiLevelType w:val="hybridMultilevel"/>
    <w:tmpl w:val="B5C4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EE2556"/>
    <w:multiLevelType w:val="multilevel"/>
    <w:tmpl w:val="14B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70249"/>
    <w:multiLevelType w:val="multilevel"/>
    <w:tmpl w:val="A03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43EB6"/>
    <w:multiLevelType w:val="multilevel"/>
    <w:tmpl w:val="1DAA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5238F3"/>
    <w:multiLevelType w:val="multilevel"/>
    <w:tmpl w:val="9B8E1B3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3BA55D5"/>
    <w:multiLevelType w:val="multilevel"/>
    <w:tmpl w:val="A450FB30"/>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8393B47"/>
    <w:multiLevelType w:val="multilevel"/>
    <w:tmpl w:val="813A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33D18"/>
    <w:multiLevelType w:val="hybridMultilevel"/>
    <w:tmpl w:val="D21A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317884"/>
    <w:multiLevelType w:val="hybridMultilevel"/>
    <w:tmpl w:val="64DA54DA"/>
    <w:lvl w:ilvl="0" w:tplc="831AFBF4">
      <w:start w:val="11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64BDD"/>
    <w:multiLevelType w:val="hybridMultilevel"/>
    <w:tmpl w:val="74569370"/>
    <w:lvl w:ilvl="0" w:tplc="A446A690">
      <w:start w:val="1"/>
      <w:numFmt w:val="upperRoman"/>
      <w:lvlText w:val="%1."/>
      <w:lvlJc w:val="righ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120A3"/>
    <w:multiLevelType w:val="multilevel"/>
    <w:tmpl w:val="722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2"/>
  </w:num>
  <w:num w:numId="4">
    <w:abstractNumId w:val="16"/>
  </w:num>
  <w:num w:numId="5">
    <w:abstractNumId w:val="0"/>
  </w:num>
  <w:num w:numId="6">
    <w:abstractNumId w:val="4"/>
  </w:num>
  <w:num w:numId="7">
    <w:abstractNumId w:val="19"/>
  </w:num>
  <w:num w:numId="8">
    <w:abstractNumId w:val="28"/>
  </w:num>
  <w:num w:numId="9">
    <w:abstractNumId w:val="3"/>
  </w:num>
  <w:num w:numId="10">
    <w:abstractNumId w:val="21"/>
  </w:num>
  <w:num w:numId="11">
    <w:abstractNumId w:val="8"/>
  </w:num>
  <w:num w:numId="12">
    <w:abstractNumId w:val="20"/>
  </w:num>
  <w:num w:numId="13">
    <w:abstractNumId w:val="15"/>
  </w:num>
  <w:num w:numId="14">
    <w:abstractNumId w:val="9"/>
  </w:num>
  <w:num w:numId="15">
    <w:abstractNumId w:val="10"/>
  </w:num>
  <w:num w:numId="16">
    <w:abstractNumId w:val="14"/>
  </w:num>
  <w:num w:numId="17">
    <w:abstractNumId w:val="24"/>
  </w:num>
  <w:num w:numId="18">
    <w:abstractNumId w:val="5"/>
  </w:num>
  <w:num w:numId="19">
    <w:abstractNumId w:val="7"/>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6"/>
  </w:num>
  <w:num w:numId="27">
    <w:abstractNumId w:val="11"/>
  </w:num>
  <w:num w:numId="28">
    <w:abstractNumId w:val="6"/>
  </w:num>
  <w:num w:numId="29">
    <w:abstractNumId w:val="27"/>
  </w:num>
  <w:num w:numId="30">
    <w:abstractNumId w:val="1"/>
  </w:num>
  <w:num w:numId="31">
    <w:abstractNumId w:val="1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4338"/>
  </w:hdrShapeDefaults>
  <w:footnotePr>
    <w:footnote w:id="0"/>
    <w:footnote w:id="1"/>
  </w:footnotePr>
  <w:endnotePr>
    <w:endnote w:id="0"/>
    <w:endnote w:id="1"/>
  </w:endnotePr>
  <w:compat/>
  <w:rsids>
    <w:rsidRoot w:val="00636AF5"/>
    <w:rsid w:val="00025C79"/>
    <w:rsid w:val="00033FE1"/>
    <w:rsid w:val="00035CCF"/>
    <w:rsid w:val="00035E47"/>
    <w:rsid w:val="00065D5F"/>
    <w:rsid w:val="00070051"/>
    <w:rsid w:val="0008502F"/>
    <w:rsid w:val="0008795E"/>
    <w:rsid w:val="00096CDE"/>
    <w:rsid w:val="000C14C3"/>
    <w:rsid w:val="000C603B"/>
    <w:rsid w:val="000D323A"/>
    <w:rsid w:val="000F448C"/>
    <w:rsid w:val="00103A63"/>
    <w:rsid w:val="0010763E"/>
    <w:rsid w:val="00107892"/>
    <w:rsid w:val="00107F8A"/>
    <w:rsid w:val="001153EC"/>
    <w:rsid w:val="00120B97"/>
    <w:rsid w:val="00121FBA"/>
    <w:rsid w:val="001223FB"/>
    <w:rsid w:val="00140932"/>
    <w:rsid w:val="00152845"/>
    <w:rsid w:val="00157AB0"/>
    <w:rsid w:val="00161B3E"/>
    <w:rsid w:val="00162A60"/>
    <w:rsid w:val="0017260E"/>
    <w:rsid w:val="001A25F2"/>
    <w:rsid w:val="001A5C9C"/>
    <w:rsid w:val="001B25DB"/>
    <w:rsid w:val="001C4154"/>
    <w:rsid w:val="001C47BB"/>
    <w:rsid w:val="001D1B65"/>
    <w:rsid w:val="001E378B"/>
    <w:rsid w:val="002048F5"/>
    <w:rsid w:val="0021305E"/>
    <w:rsid w:val="00216DC3"/>
    <w:rsid w:val="002176C6"/>
    <w:rsid w:val="00230D8E"/>
    <w:rsid w:val="00230F2D"/>
    <w:rsid w:val="002319B1"/>
    <w:rsid w:val="00246BFB"/>
    <w:rsid w:val="002470C7"/>
    <w:rsid w:val="002476B4"/>
    <w:rsid w:val="0025157E"/>
    <w:rsid w:val="00251E6C"/>
    <w:rsid w:val="00253028"/>
    <w:rsid w:val="002665D0"/>
    <w:rsid w:val="00270D47"/>
    <w:rsid w:val="00272286"/>
    <w:rsid w:val="002818F7"/>
    <w:rsid w:val="00282378"/>
    <w:rsid w:val="0028584B"/>
    <w:rsid w:val="00292776"/>
    <w:rsid w:val="002935EB"/>
    <w:rsid w:val="002950E2"/>
    <w:rsid w:val="002953F2"/>
    <w:rsid w:val="002A061A"/>
    <w:rsid w:val="002B00EE"/>
    <w:rsid w:val="002B561A"/>
    <w:rsid w:val="002B74BE"/>
    <w:rsid w:val="002B7EB4"/>
    <w:rsid w:val="002C14FF"/>
    <w:rsid w:val="002D0849"/>
    <w:rsid w:val="002D701E"/>
    <w:rsid w:val="002E34BB"/>
    <w:rsid w:val="002E516B"/>
    <w:rsid w:val="002E52CC"/>
    <w:rsid w:val="002F1CF9"/>
    <w:rsid w:val="002F611E"/>
    <w:rsid w:val="00300413"/>
    <w:rsid w:val="0030358E"/>
    <w:rsid w:val="003047C1"/>
    <w:rsid w:val="00311531"/>
    <w:rsid w:val="003120A9"/>
    <w:rsid w:val="003210EC"/>
    <w:rsid w:val="00323D72"/>
    <w:rsid w:val="00323EAC"/>
    <w:rsid w:val="00325D86"/>
    <w:rsid w:val="00326547"/>
    <w:rsid w:val="00330A21"/>
    <w:rsid w:val="0033728E"/>
    <w:rsid w:val="003374F7"/>
    <w:rsid w:val="00350BEB"/>
    <w:rsid w:val="003718CF"/>
    <w:rsid w:val="003916F6"/>
    <w:rsid w:val="00397607"/>
    <w:rsid w:val="003B45BF"/>
    <w:rsid w:val="003D12E4"/>
    <w:rsid w:val="003D57EB"/>
    <w:rsid w:val="003E6B14"/>
    <w:rsid w:val="003F272E"/>
    <w:rsid w:val="003F60E8"/>
    <w:rsid w:val="00412841"/>
    <w:rsid w:val="004130BE"/>
    <w:rsid w:val="00416615"/>
    <w:rsid w:val="004174F8"/>
    <w:rsid w:val="00420A7A"/>
    <w:rsid w:val="004457A9"/>
    <w:rsid w:val="004571AB"/>
    <w:rsid w:val="0047554F"/>
    <w:rsid w:val="00482A7F"/>
    <w:rsid w:val="00484A7F"/>
    <w:rsid w:val="00486160"/>
    <w:rsid w:val="00490F01"/>
    <w:rsid w:val="004B4335"/>
    <w:rsid w:val="004C0DCD"/>
    <w:rsid w:val="004C6AE3"/>
    <w:rsid w:val="004D48BE"/>
    <w:rsid w:val="004E3452"/>
    <w:rsid w:val="0050453B"/>
    <w:rsid w:val="00512A60"/>
    <w:rsid w:val="0051533F"/>
    <w:rsid w:val="005159E5"/>
    <w:rsid w:val="00520188"/>
    <w:rsid w:val="0052561F"/>
    <w:rsid w:val="00530599"/>
    <w:rsid w:val="005413A0"/>
    <w:rsid w:val="00551549"/>
    <w:rsid w:val="00560877"/>
    <w:rsid w:val="0057062D"/>
    <w:rsid w:val="00584C8E"/>
    <w:rsid w:val="005A118C"/>
    <w:rsid w:val="005A74AA"/>
    <w:rsid w:val="005B7D81"/>
    <w:rsid w:val="005C0F1B"/>
    <w:rsid w:val="005E1C03"/>
    <w:rsid w:val="005E437E"/>
    <w:rsid w:val="005E644E"/>
    <w:rsid w:val="005F397A"/>
    <w:rsid w:val="00601CB0"/>
    <w:rsid w:val="00601CD1"/>
    <w:rsid w:val="00601E56"/>
    <w:rsid w:val="006131AF"/>
    <w:rsid w:val="00616900"/>
    <w:rsid w:val="00626D67"/>
    <w:rsid w:val="00630DD5"/>
    <w:rsid w:val="006318C6"/>
    <w:rsid w:val="00636AF5"/>
    <w:rsid w:val="00647790"/>
    <w:rsid w:val="00667DA1"/>
    <w:rsid w:val="006769BD"/>
    <w:rsid w:val="006813CF"/>
    <w:rsid w:val="006815CB"/>
    <w:rsid w:val="0069008A"/>
    <w:rsid w:val="00690EDC"/>
    <w:rsid w:val="006A7A8A"/>
    <w:rsid w:val="006B0729"/>
    <w:rsid w:val="006B411E"/>
    <w:rsid w:val="006D29F1"/>
    <w:rsid w:val="006D4097"/>
    <w:rsid w:val="006D7E33"/>
    <w:rsid w:val="006E11DE"/>
    <w:rsid w:val="00700E27"/>
    <w:rsid w:val="0070113F"/>
    <w:rsid w:val="00722FAA"/>
    <w:rsid w:val="007348B2"/>
    <w:rsid w:val="00741336"/>
    <w:rsid w:val="00757DBE"/>
    <w:rsid w:val="00765FC9"/>
    <w:rsid w:val="00770830"/>
    <w:rsid w:val="007737E4"/>
    <w:rsid w:val="007762F8"/>
    <w:rsid w:val="0079023C"/>
    <w:rsid w:val="00795D91"/>
    <w:rsid w:val="007A6B1B"/>
    <w:rsid w:val="007C001B"/>
    <w:rsid w:val="007C1C58"/>
    <w:rsid w:val="007C4D18"/>
    <w:rsid w:val="007D6E97"/>
    <w:rsid w:val="007E177F"/>
    <w:rsid w:val="007E2188"/>
    <w:rsid w:val="007E219D"/>
    <w:rsid w:val="007F3CD9"/>
    <w:rsid w:val="007F676B"/>
    <w:rsid w:val="0081312F"/>
    <w:rsid w:val="0082169F"/>
    <w:rsid w:val="00835073"/>
    <w:rsid w:val="00843D68"/>
    <w:rsid w:val="008738FB"/>
    <w:rsid w:val="008749E3"/>
    <w:rsid w:val="00877B69"/>
    <w:rsid w:val="00881B30"/>
    <w:rsid w:val="00883FCC"/>
    <w:rsid w:val="0089497F"/>
    <w:rsid w:val="008D105C"/>
    <w:rsid w:val="008D37C0"/>
    <w:rsid w:val="008D3EA2"/>
    <w:rsid w:val="008E2CF2"/>
    <w:rsid w:val="008E7933"/>
    <w:rsid w:val="009009D9"/>
    <w:rsid w:val="009024D1"/>
    <w:rsid w:val="0090707D"/>
    <w:rsid w:val="009132B0"/>
    <w:rsid w:val="00922148"/>
    <w:rsid w:val="009222F4"/>
    <w:rsid w:val="009C0CA9"/>
    <w:rsid w:val="009D5C40"/>
    <w:rsid w:val="00A001BD"/>
    <w:rsid w:val="00A075F9"/>
    <w:rsid w:val="00A12215"/>
    <w:rsid w:val="00A21028"/>
    <w:rsid w:val="00A26BFB"/>
    <w:rsid w:val="00A34DF3"/>
    <w:rsid w:val="00A4394A"/>
    <w:rsid w:val="00A45504"/>
    <w:rsid w:val="00A814BA"/>
    <w:rsid w:val="00A904A0"/>
    <w:rsid w:val="00A9241D"/>
    <w:rsid w:val="00AA1FA0"/>
    <w:rsid w:val="00AA54EC"/>
    <w:rsid w:val="00AB40CC"/>
    <w:rsid w:val="00AB6855"/>
    <w:rsid w:val="00AC143F"/>
    <w:rsid w:val="00AD61FC"/>
    <w:rsid w:val="00AD7510"/>
    <w:rsid w:val="00AE23C2"/>
    <w:rsid w:val="00AE7A10"/>
    <w:rsid w:val="00AF1FE5"/>
    <w:rsid w:val="00AF35F2"/>
    <w:rsid w:val="00AF7882"/>
    <w:rsid w:val="00B00C2C"/>
    <w:rsid w:val="00B01CC5"/>
    <w:rsid w:val="00B0398C"/>
    <w:rsid w:val="00B163AF"/>
    <w:rsid w:val="00B319AE"/>
    <w:rsid w:val="00B320B9"/>
    <w:rsid w:val="00B34EDF"/>
    <w:rsid w:val="00B41482"/>
    <w:rsid w:val="00B51037"/>
    <w:rsid w:val="00B5329C"/>
    <w:rsid w:val="00B55B83"/>
    <w:rsid w:val="00B5608B"/>
    <w:rsid w:val="00B571B4"/>
    <w:rsid w:val="00B573CF"/>
    <w:rsid w:val="00B6009B"/>
    <w:rsid w:val="00B64D6F"/>
    <w:rsid w:val="00B67E57"/>
    <w:rsid w:val="00B77179"/>
    <w:rsid w:val="00B82FA0"/>
    <w:rsid w:val="00B837B2"/>
    <w:rsid w:val="00B83A35"/>
    <w:rsid w:val="00B92F40"/>
    <w:rsid w:val="00BA208B"/>
    <w:rsid w:val="00BA735A"/>
    <w:rsid w:val="00BB2FB4"/>
    <w:rsid w:val="00BC3B4A"/>
    <w:rsid w:val="00BD0C57"/>
    <w:rsid w:val="00BE1C1D"/>
    <w:rsid w:val="00BE2FE9"/>
    <w:rsid w:val="00C1011C"/>
    <w:rsid w:val="00C3191C"/>
    <w:rsid w:val="00C34C4A"/>
    <w:rsid w:val="00C43090"/>
    <w:rsid w:val="00C57DEB"/>
    <w:rsid w:val="00C674FC"/>
    <w:rsid w:val="00C74052"/>
    <w:rsid w:val="00C77235"/>
    <w:rsid w:val="00C85A3B"/>
    <w:rsid w:val="00C954BC"/>
    <w:rsid w:val="00CA091B"/>
    <w:rsid w:val="00CC413C"/>
    <w:rsid w:val="00D13073"/>
    <w:rsid w:val="00D409A0"/>
    <w:rsid w:val="00D41D29"/>
    <w:rsid w:val="00D4285E"/>
    <w:rsid w:val="00D53A96"/>
    <w:rsid w:val="00D61E62"/>
    <w:rsid w:val="00D63B2D"/>
    <w:rsid w:val="00D7016D"/>
    <w:rsid w:val="00D73934"/>
    <w:rsid w:val="00D82AED"/>
    <w:rsid w:val="00DA06C1"/>
    <w:rsid w:val="00DA46D9"/>
    <w:rsid w:val="00DC18EE"/>
    <w:rsid w:val="00DC4BD2"/>
    <w:rsid w:val="00DD1E91"/>
    <w:rsid w:val="00DE5710"/>
    <w:rsid w:val="00E03D78"/>
    <w:rsid w:val="00E128A4"/>
    <w:rsid w:val="00E13783"/>
    <w:rsid w:val="00E14F2C"/>
    <w:rsid w:val="00E30477"/>
    <w:rsid w:val="00E36707"/>
    <w:rsid w:val="00E414E0"/>
    <w:rsid w:val="00E41E1A"/>
    <w:rsid w:val="00E60C11"/>
    <w:rsid w:val="00E625EC"/>
    <w:rsid w:val="00E70817"/>
    <w:rsid w:val="00E76450"/>
    <w:rsid w:val="00E817BE"/>
    <w:rsid w:val="00E81D9D"/>
    <w:rsid w:val="00E9469E"/>
    <w:rsid w:val="00EA05FD"/>
    <w:rsid w:val="00EA14F2"/>
    <w:rsid w:val="00EA58D7"/>
    <w:rsid w:val="00EB07D6"/>
    <w:rsid w:val="00EB34C8"/>
    <w:rsid w:val="00EC6764"/>
    <w:rsid w:val="00ED60F6"/>
    <w:rsid w:val="00ED75FB"/>
    <w:rsid w:val="00ED7C93"/>
    <w:rsid w:val="00EE01CB"/>
    <w:rsid w:val="00EE3794"/>
    <w:rsid w:val="00EE5007"/>
    <w:rsid w:val="00EF2212"/>
    <w:rsid w:val="00EF27EB"/>
    <w:rsid w:val="00F0043C"/>
    <w:rsid w:val="00F27FA6"/>
    <w:rsid w:val="00F31ACC"/>
    <w:rsid w:val="00F3726D"/>
    <w:rsid w:val="00F45A30"/>
    <w:rsid w:val="00F47151"/>
    <w:rsid w:val="00F51471"/>
    <w:rsid w:val="00F5442D"/>
    <w:rsid w:val="00F55AD3"/>
    <w:rsid w:val="00F67370"/>
    <w:rsid w:val="00F67BA8"/>
    <w:rsid w:val="00F709BE"/>
    <w:rsid w:val="00F759EA"/>
    <w:rsid w:val="00F77AB6"/>
    <w:rsid w:val="00FA16D9"/>
    <w:rsid w:val="00FC010F"/>
    <w:rsid w:val="00FC674A"/>
    <w:rsid w:val="00FE04DE"/>
    <w:rsid w:val="00FE084F"/>
    <w:rsid w:val="00FF0492"/>
    <w:rsid w:val="00FF0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B"/>
    <w:pPr>
      <w:spacing w:after="200" w:line="276" w:lineRule="auto"/>
    </w:pPr>
    <w:rPr>
      <w:sz w:val="22"/>
      <w:szCs w:val="22"/>
      <w:lang w:eastAsia="en-US"/>
    </w:rPr>
  </w:style>
  <w:style w:type="paragraph" w:styleId="1">
    <w:name w:val="heading 1"/>
    <w:basedOn w:val="a"/>
    <w:next w:val="a"/>
    <w:link w:val="10"/>
    <w:uiPriority w:val="9"/>
    <w:qFormat/>
    <w:rsid w:val="00DD1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F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сновной текст2"/>
    <w:basedOn w:val="a"/>
    <w:rsid w:val="005C0F1B"/>
    <w:pPr>
      <w:widowControl w:val="0"/>
      <w:shd w:val="clear" w:color="auto" w:fill="FFFFFF"/>
      <w:spacing w:after="720" w:line="0" w:lineRule="atLeast"/>
      <w:ind w:hanging="1220"/>
      <w:jc w:val="center"/>
    </w:pPr>
    <w:rPr>
      <w:rFonts w:ascii="Times New Roman" w:eastAsia="Times New Roman" w:hAnsi="Times New Roman"/>
      <w:sz w:val="28"/>
      <w:szCs w:val="28"/>
    </w:rPr>
  </w:style>
  <w:style w:type="paragraph" w:styleId="a4">
    <w:name w:val="Normal (Web)"/>
    <w:basedOn w:val="a"/>
    <w:uiPriority w:val="99"/>
    <w:unhideWhenUsed/>
    <w:rsid w:val="0015284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304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0477"/>
    <w:rPr>
      <w:sz w:val="22"/>
      <w:szCs w:val="22"/>
      <w:lang w:eastAsia="en-US"/>
    </w:rPr>
  </w:style>
  <w:style w:type="paragraph" w:styleId="a7">
    <w:name w:val="footer"/>
    <w:basedOn w:val="a"/>
    <w:link w:val="a8"/>
    <w:uiPriority w:val="99"/>
    <w:unhideWhenUsed/>
    <w:rsid w:val="00E304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0477"/>
    <w:rPr>
      <w:sz w:val="22"/>
      <w:szCs w:val="22"/>
      <w:lang w:eastAsia="en-US"/>
    </w:rPr>
  </w:style>
  <w:style w:type="character" w:styleId="a9">
    <w:name w:val="Strong"/>
    <w:basedOn w:val="a0"/>
    <w:uiPriority w:val="22"/>
    <w:qFormat/>
    <w:rsid w:val="00B77179"/>
    <w:rPr>
      <w:b/>
      <w:bCs/>
    </w:rPr>
  </w:style>
  <w:style w:type="character" w:styleId="aa">
    <w:name w:val="Emphasis"/>
    <w:basedOn w:val="a0"/>
    <w:uiPriority w:val="20"/>
    <w:qFormat/>
    <w:rsid w:val="00B77179"/>
    <w:rPr>
      <w:i/>
      <w:iCs/>
    </w:rPr>
  </w:style>
  <w:style w:type="character" w:styleId="ab">
    <w:name w:val="Hyperlink"/>
    <w:basedOn w:val="a0"/>
    <w:uiPriority w:val="99"/>
    <w:unhideWhenUsed/>
    <w:rsid w:val="00B77179"/>
    <w:rPr>
      <w:color w:val="0000FF"/>
      <w:u w:val="single"/>
    </w:rPr>
  </w:style>
  <w:style w:type="paragraph" w:styleId="ac">
    <w:name w:val="Balloon Text"/>
    <w:basedOn w:val="a"/>
    <w:link w:val="ad"/>
    <w:uiPriority w:val="99"/>
    <w:semiHidden/>
    <w:unhideWhenUsed/>
    <w:rsid w:val="00ED7C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7C93"/>
    <w:rPr>
      <w:rFonts w:ascii="Tahoma" w:hAnsi="Tahoma" w:cs="Tahoma"/>
      <w:sz w:val="16"/>
      <w:szCs w:val="16"/>
      <w:lang w:eastAsia="en-US"/>
    </w:rPr>
  </w:style>
  <w:style w:type="paragraph" w:styleId="ae">
    <w:name w:val="List Paragraph"/>
    <w:basedOn w:val="a"/>
    <w:uiPriority w:val="34"/>
    <w:qFormat/>
    <w:rsid w:val="007F676B"/>
    <w:pPr>
      <w:ind w:left="720"/>
      <w:contextualSpacing/>
    </w:pPr>
    <w:rPr>
      <w:rFonts w:asciiTheme="minorHAnsi" w:eastAsiaTheme="minorHAnsi" w:hAnsiTheme="minorHAnsi" w:cstheme="minorBidi"/>
    </w:rPr>
  </w:style>
  <w:style w:type="paragraph" w:customStyle="1" w:styleId="Default">
    <w:name w:val="Default"/>
    <w:rsid w:val="00FF0492"/>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DD1E9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0"/>
    <w:rsid w:val="006318C6"/>
  </w:style>
  <w:style w:type="character" w:styleId="af">
    <w:name w:val="Placeholder Text"/>
    <w:basedOn w:val="a0"/>
    <w:uiPriority w:val="99"/>
    <w:semiHidden/>
    <w:rsid w:val="007E177F"/>
    <w:rPr>
      <w:color w:val="808080"/>
    </w:rPr>
  </w:style>
  <w:style w:type="character" w:styleId="af0">
    <w:name w:val="FollowedHyperlink"/>
    <w:basedOn w:val="a0"/>
    <w:uiPriority w:val="99"/>
    <w:semiHidden/>
    <w:unhideWhenUsed/>
    <w:rsid w:val="00F372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13211">
      <w:bodyDiv w:val="1"/>
      <w:marLeft w:val="0"/>
      <w:marRight w:val="0"/>
      <w:marTop w:val="0"/>
      <w:marBottom w:val="0"/>
      <w:divBdr>
        <w:top w:val="none" w:sz="0" w:space="0" w:color="auto"/>
        <w:left w:val="none" w:sz="0" w:space="0" w:color="auto"/>
        <w:bottom w:val="none" w:sz="0" w:space="0" w:color="auto"/>
        <w:right w:val="none" w:sz="0" w:space="0" w:color="auto"/>
      </w:divBdr>
    </w:div>
    <w:div w:id="91828810">
      <w:bodyDiv w:val="1"/>
      <w:marLeft w:val="0"/>
      <w:marRight w:val="0"/>
      <w:marTop w:val="0"/>
      <w:marBottom w:val="0"/>
      <w:divBdr>
        <w:top w:val="none" w:sz="0" w:space="0" w:color="auto"/>
        <w:left w:val="none" w:sz="0" w:space="0" w:color="auto"/>
        <w:bottom w:val="none" w:sz="0" w:space="0" w:color="auto"/>
        <w:right w:val="none" w:sz="0" w:space="0" w:color="auto"/>
      </w:divBdr>
      <w:divsChild>
        <w:div w:id="16281793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75189980">
      <w:bodyDiv w:val="1"/>
      <w:marLeft w:val="0"/>
      <w:marRight w:val="0"/>
      <w:marTop w:val="0"/>
      <w:marBottom w:val="0"/>
      <w:divBdr>
        <w:top w:val="none" w:sz="0" w:space="0" w:color="auto"/>
        <w:left w:val="none" w:sz="0" w:space="0" w:color="auto"/>
        <w:bottom w:val="none" w:sz="0" w:space="0" w:color="auto"/>
        <w:right w:val="none" w:sz="0" w:space="0" w:color="auto"/>
      </w:divBdr>
    </w:div>
    <w:div w:id="252016235">
      <w:bodyDiv w:val="1"/>
      <w:marLeft w:val="0"/>
      <w:marRight w:val="0"/>
      <w:marTop w:val="0"/>
      <w:marBottom w:val="0"/>
      <w:divBdr>
        <w:top w:val="none" w:sz="0" w:space="0" w:color="auto"/>
        <w:left w:val="none" w:sz="0" w:space="0" w:color="auto"/>
        <w:bottom w:val="none" w:sz="0" w:space="0" w:color="auto"/>
        <w:right w:val="none" w:sz="0" w:space="0" w:color="auto"/>
      </w:divBdr>
    </w:div>
    <w:div w:id="305211436">
      <w:bodyDiv w:val="1"/>
      <w:marLeft w:val="0"/>
      <w:marRight w:val="0"/>
      <w:marTop w:val="0"/>
      <w:marBottom w:val="0"/>
      <w:divBdr>
        <w:top w:val="none" w:sz="0" w:space="0" w:color="auto"/>
        <w:left w:val="none" w:sz="0" w:space="0" w:color="auto"/>
        <w:bottom w:val="none" w:sz="0" w:space="0" w:color="auto"/>
        <w:right w:val="none" w:sz="0" w:space="0" w:color="auto"/>
      </w:divBdr>
    </w:div>
    <w:div w:id="311447455">
      <w:bodyDiv w:val="1"/>
      <w:marLeft w:val="0"/>
      <w:marRight w:val="0"/>
      <w:marTop w:val="0"/>
      <w:marBottom w:val="0"/>
      <w:divBdr>
        <w:top w:val="none" w:sz="0" w:space="0" w:color="auto"/>
        <w:left w:val="none" w:sz="0" w:space="0" w:color="auto"/>
        <w:bottom w:val="none" w:sz="0" w:space="0" w:color="auto"/>
        <w:right w:val="none" w:sz="0" w:space="0" w:color="auto"/>
      </w:divBdr>
    </w:div>
    <w:div w:id="383674360">
      <w:bodyDiv w:val="1"/>
      <w:marLeft w:val="0"/>
      <w:marRight w:val="0"/>
      <w:marTop w:val="0"/>
      <w:marBottom w:val="0"/>
      <w:divBdr>
        <w:top w:val="none" w:sz="0" w:space="0" w:color="auto"/>
        <w:left w:val="none" w:sz="0" w:space="0" w:color="auto"/>
        <w:bottom w:val="none" w:sz="0" w:space="0" w:color="auto"/>
        <w:right w:val="none" w:sz="0" w:space="0" w:color="auto"/>
      </w:divBdr>
    </w:div>
    <w:div w:id="436608948">
      <w:bodyDiv w:val="1"/>
      <w:marLeft w:val="0"/>
      <w:marRight w:val="0"/>
      <w:marTop w:val="0"/>
      <w:marBottom w:val="0"/>
      <w:divBdr>
        <w:top w:val="none" w:sz="0" w:space="0" w:color="auto"/>
        <w:left w:val="none" w:sz="0" w:space="0" w:color="auto"/>
        <w:bottom w:val="none" w:sz="0" w:space="0" w:color="auto"/>
        <w:right w:val="none" w:sz="0" w:space="0" w:color="auto"/>
      </w:divBdr>
    </w:div>
    <w:div w:id="471480819">
      <w:bodyDiv w:val="1"/>
      <w:marLeft w:val="0"/>
      <w:marRight w:val="0"/>
      <w:marTop w:val="0"/>
      <w:marBottom w:val="0"/>
      <w:divBdr>
        <w:top w:val="none" w:sz="0" w:space="0" w:color="auto"/>
        <w:left w:val="none" w:sz="0" w:space="0" w:color="auto"/>
        <w:bottom w:val="none" w:sz="0" w:space="0" w:color="auto"/>
        <w:right w:val="none" w:sz="0" w:space="0" w:color="auto"/>
      </w:divBdr>
    </w:div>
    <w:div w:id="535429801">
      <w:bodyDiv w:val="1"/>
      <w:marLeft w:val="0"/>
      <w:marRight w:val="0"/>
      <w:marTop w:val="0"/>
      <w:marBottom w:val="0"/>
      <w:divBdr>
        <w:top w:val="none" w:sz="0" w:space="0" w:color="auto"/>
        <w:left w:val="none" w:sz="0" w:space="0" w:color="auto"/>
        <w:bottom w:val="none" w:sz="0" w:space="0" w:color="auto"/>
        <w:right w:val="none" w:sz="0" w:space="0" w:color="auto"/>
      </w:divBdr>
    </w:div>
    <w:div w:id="556891942">
      <w:bodyDiv w:val="1"/>
      <w:marLeft w:val="0"/>
      <w:marRight w:val="0"/>
      <w:marTop w:val="0"/>
      <w:marBottom w:val="0"/>
      <w:divBdr>
        <w:top w:val="none" w:sz="0" w:space="0" w:color="auto"/>
        <w:left w:val="none" w:sz="0" w:space="0" w:color="auto"/>
        <w:bottom w:val="none" w:sz="0" w:space="0" w:color="auto"/>
        <w:right w:val="none" w:sz="0" w:space="0" w:color="auto"/>
      </w:divBdr>
    </w:div>
    <w:div w:id="591277187">
      <w:bodyDiv w:val="1"/>
      <w:marLeft w:val="0"/>
      <w:marRight w:val="0"/>
      <w:marTop w:val="0"/>
      <w:marBottom w:val="0"/>
      <w:divBdr>
        <w:top w:val="none" w:sz="0" w:space="0" w:color="auto"/>
        <w:left w:val="none" w:sz="0" w:space="0" w:color="auto"/>
        <w:bottom w:val="none" w:sz="0" w:space="0" w:color="auto"/>
        <w:right w:val="none" w:sz="0" w:space="0" w:color="auto"/>
      </w:divBdr>
    </w:div>
    <w:div w:id="598294001">
      <w:bodyDiv w:val="1"/>
      <w:marLeft w:val="0"/>
      <w:marRight w:val="0"/>
      <w:marTop w:val="0"/>
      <w:marBottom w:val="0"/>
      <w:divBdr>
        <w:top w:val="none" w:sz="0" w:space="0" w:color="auto"/>
        <w:left w:val="none" w:sz="0" w:space="0" w:color="auto"/>
        <w:bottom w:val="none" w:sz="0" w:space="0" w:color="auto"/>
        <w:right w:val="none" w:sz="0" w:space="0" w:color="auto"/>
      </w:divBdr>
    </w:div>
    <w:div w:id="635642982">
      <w:bodyDiv w:val="1"/>
      <w:marLeft w:val="0"/>
      <w:marRight w:val="0"/>
      <w:marTop w:val="0"/>
      <w:marBottom w:val="0"/>
      <w:divBdr>
        <w:top w:val="none" w:sz="0" w:space="0" w:color="auto"/>
        <w:left w:val="none" w:sz="0" w:space="0" w:color="auto"/>
        <w:bottom w:val="none" w:sz="0" w:space="0" w:color="auto"/>
        <w:right w:val="none" w:sz="0" w:space="0" w:color="auto"/>
      </w:divBdr>
    </w:div>
    <w:div w:id="673843261">
      <w:bodyDiv w:val="1"/>
      <w:marLeft w:val="0"/>
      <w:marRight w:val="0"/>
      <w:marTop w:val="0"/>
      <w:marBottom w:val="0"/>
      <w:divBdr>
        <w:top w:val="none" w:sz="0" w:space="0" w:color="auto"/>
        <w:left w:val="none" w:sz="0" w:space="0" w:color="auto"/>
        <w:bottom w:val="none" w:sz="0" w:space="0" w:color="auto"/>
        <w:right w:val="none" w:sz="0" w:space="0" w:color="auto"/>
      </w:divBdr>
    </w:div>
    <w:div w:id="688138535">
      <w:bodyDiv w:val="1"/>
      <w:marLeft w:val="0"/>
      <w:marRight w:val="0"/>
      <w:marTop w:val="0"/>
      <w:marBottom w:val="0"/>
      <w:divBdr>
        <w:top w:val="none" w:sz="0" w:space="0" w:color="auto"/>
        <w:left w:val="none" w:sz="0" w:space="0" w:color="auto"/>
        <w:bottom w:val="none" w:sz="0" w:space="0" w:color="auto"/>
        <w:right w:val="none" w:sz="0" w:space="0" w:color="auto"/>
      </w:divBdr>
    </w:div>
    <w:div w:id="688609193">
      <w:bodyDiv w:val="1"/>
      <w:marLeft w:val="0"/>
      <w:marRight w:val="0"/>
      <w:marTop w:val="0"/>
      <w:marBottom w:val="0"/>
      <w:divBdr>
        <w:top w:val="none" w:sz="0" w:space="0" w:color="auto"/>
        <w:left w:val="none" w:sz="0" w:space="0" w:color="auto"/>
        <w:bottom w:val="none" w:sz="0" w:space="0" w:color="auto"/>
        <w:right w:val="none" w:sz="0" w:space="0" w:color="auto"/>
      </w:divBdr>
    </w:div>
    <w:div w:id="714887025">
      <w:bodyDiv w:val="1"/>
      <w:marLeft w:val="0"/>
      <w:marRight w:val="0"/>
      <w:marTop w:val="0"/>
      <w:marBottom w:val="0"/>
      <w:divBdr>
        <w:top w:val="none" w:sz="0" w:space="0" w:color="auto"/>
        <w:left w:val="none" w:sz="0" w:space="0" w:color="auto"/>
        <w:bottom w:val="none" w:sz="0" w:space="0" w:color="auto"/>
        <w:right w:val="none" w:sz="0" w:space="0" w:color="auto"/>
      </w:divBdr>
    </w:div>
    <w:div w:id="727536894">
      <w:bodyDiv w:val="1"/>
      <w:marLeft w:val="0"/>
      <w:marRight w:val="0"/>
      <w:marTop w:val="0"/>
      <w:marBottom w:val="0"/>
      <w:divBdr>
        <w:top w:val="none" w:sz="0" w:space="0" w:color="auto"/>
        <w:left w:val="none" w:sz="0" w:space="0" w:color="auto"/>
        <w:bottom w:val="none" w:sz="0" w:space="0" w:color="auto"/>
        <w:right w:val="none" w:sz="0" w:space="0" w:color="auto"/>
      </w:divBdr>
    </w:div>
    <w:div w:id="794107603">
      <w:bodyDiv w:val="1"/>
      <w:marLeft w:val="0"/>
      <w:marRight w:val="0"/>
      <w:marTop w:val="0"/>
      <w:marBottom w:val="0"/>
      <w:divBdr>
        <w:top w:val="none" w:sz="0" w:space="0" w:color="auto"/>
        <w:left w:val="none" w:sz="0" w:space="0" w:color="auto"/>
        <w:bottom w:val="none" w:sz="0" w:space="0" w:color="auto"/>
        <w:right w:val="none" w:sz="0" w:space="0" w:color="auto"/>
      </w:divBdr>
    </w:div>
    <w:div w:id="921177944">
      <w:bodyDiv w:val="1"/>
      <w:marLeft w:val="0"/>
      <w:marRight w:val="0"/>
      <w:marTop w:val="0"/>
      <w:marBottom w:val="0"/>
      <w:divBdr>
        <w:top w:val="none" w:sz="0" w:space="0" w:color="auto"/>
        <w:left w:val="none" w:sz="0" w:space="0" w:color="auto"/>
        <w:bottom w:val="none" w:sz="0" w:space="0" w:color="auto"/>
        <w:right w:val="none" w:sz="0" w:space="0" w:color="auto"/>
      </w:divBdr>
      <w:divsChild>
        <w:div w:id="246811119">
          <w:marLeft w:val="0"/>
          <w:marRight w:val="0"/>
          <w:marTop w:val="0"/>
          <w:marBottom w:val="375"/>
          <w:divBdr>
            <w:top w:val="none" w:sz="0" w:space="0" w:color="auto"/>
            <w:left w:val="none" w:sz="0" w:space="0" w:color="auto"/>
            <w:bottom w:val="none" w:sz="0" w:space="0" w:color="auto"/>
            <w:right w:val="none" w:sz="0" w:space="0" w:color="auto"/>
          </w:divBdr>
        </w:div>
      </w:divsChild>
    </w:div>
    <w:div w:id="962226846">
      <w:bodyDiv w:val="1"/>
      <w:marLeft w:val="0"/>
      <w:marRight w:val="0"/>
      <w:marTop w:val="0"/>
      <w:marBottom w:val="0"/>
      <w:divBdr>
        <w:top w:val="none" w:sz="0" w:space="0" w:color="auto"/>
        <w:left w:val="none" w:sz="0" w:space="0" w:color="auto"/>
        <w:bottom w:val="none" w:sz="0" w:space="0" w:color="auto"/>
        <w:right w:val="none" w:sz="0" w:space="0" w:color="auto"/>
      </w:divBdr>
    </w:div>
    <w:div w:id="980378113">
      <w:bodyDiv w:val="1"/>
      <w:marLeft w:val="0"/>
      <w:marRight w:val="0"/>
      <w:marTop w:val="0"/>
      <w:marBottom w:val="0"/>
      <w:divBdr>
        <w:top w:val="none" w:sz="0" w:space="0" w:color="auto"/>
        <w:left w:val="none" w:sz="0" w:space="0" w:color="auto"/>
        <w:bottom w:val="none" w:sz="0" w:space="0" w:color="auto"/>
        <w:right w:val="none" w:sz="0" w:space="0" w:color="auto"/>
      </w:divBdr>
    </w:div>
    <w:div w:id="981151725">
      <w:bodyDiv w:val="1"/>
      <w:marLeft w:val="0"/>
      <w:marRight w:val="0"/>
      <w:marTop w:val="0"/>
      <w:marBottom w:val="0"/>
      <w:divBdr>
        <w:top w:val="none" w:sz="0" w:space="0" w:color="auto"/>
        <w:left w:val="none" w:sz="0" w:space="0" w:color="auto"/>
        <w:bottom w:val="none" w:sz="0" w:space="0" w:color="auto"/>
        <w:right w:val="none" w:sz="0" w:space="0" w:color="auto"/>
      </w:divBdr>
      <w:divsChild>
        <w:div w:id="108773038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992102446">
      <w:bodyDiv w:val="1"/>
      <w:marLeft w:val="0"/>
      <w:marRight w:val="0"/>
      <w:marTop w:val="0"/>
      <w:marBottom w:val="0"/>
      <w:divBdr>
        <w:top w:val="none" w:sz="0" w:space="0" w:color="auto"/>
        <w:left w:val="none" w:sz="0" w:space="0" w:color="auto"/>
        <w:bottom w:val="none" w:sz="0" w:space="0" w:color="auto"/>
        <w:right w:val="none" w:sz="0" w:space="0" w:color="auto"/>
      </w:divBdr>
    </w:div>
    <w:div w:id="1035542807">
      <w:bodyDiv w:val="1"/>
      <w:marLeft w:val="0"/>
      <w:marRight w:val="0"/>
      <w:marTop w:val="0"/>
      <w:marBottom w:val="0"/>
      <w:divBdr>
        <w:top w:val="none" w:sz="0" w:space="0" w:color="auto"/>
        <w:left w:val="none" w:sz="0" w:space="0" w:color="auto"/>
        <w:bottom w:val="none" w:sz="0" w:space="0" w:color="auto"/>
        <w:right w:val="none" w:sz="0" w:space="0" w:color="auto"/>
      </w:divBdr>
    </w:div>
    <w:div w:id="1042095427">
      <w:bodyDiv w:val="1"/>
      <w:marLeft w:val="0"/>
      <w:marRight w:val="0"/>
      <w:marTop w:val="0"/>
      <w:marBottom w:val="0"/>
      <w:divBdr>
        <w:top w:val="none" w:sz="0" w:space="0" w:color="auto"/>
        <w:left w:val="none" w:sz="0" w:space="0" w:color="auto"/>
        <w:bottom w:val="none" w:sz="0" w:space="0" w:color="auto"/>
        <w:right w:val="none" w:sz="0" w:space="0" w:color="auto"/>
      </w:divBdr>
      <w:divsChild>
        <w:div w:id="112272967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210070116">
      <w:bodyDiv w:val="1"/>
      <w:marLeft w:val="0"/>
      <w:marRight w:val="0"/>
      <w:marTop w:val="0"/>
      <w:marBottom w:val="0"/>
      <w:divBdr>
        <w:top w:val="none" w:sz="0" w:space="0" w:color="auto"/>
        <w:left w:val="none" w:sz="0" w:space="0" w:color="auto"/>
        <w:bottom w:val="none" w:sz="0" w:space="0" w:color="auto"/>
        <w:right w:val="none" w:sz="0" w:space="0" w:color="auto"/>
      </w:divBdr>
    </w:div>
    <w:div w:id="1229731768">
      <w:bodyDiv w:val="1"/>
      <w:marLeft w:val="0"/>
      <w:marRight w:val="0"/>
      <w:marTop w:val="0"/>
      <w:marBottom w:val="0"/>
      <w:divBdr>
        <w:top w:val="none" w:sz="0" w:space="0" w:color="auto"/>
        <w:left w:val="none" w:sz="0" w:space="0" w:color="auto"/>
        <w:bottom w:val="none" w:sz="0" w:space="0" w:color="auto"/>
        <w:right w:val="none" w:sz="0" w:space="0" w:color="auto"/>
      </w:divBdr>
    </w:div>
    <w:div w:id="1262762979">
      <w:bodyDiv w:val="1"/>
      <w:marLeft w:val="0"/>
      <w:marRight w:val="0"/>
      <w:marTop w:val="0"/>
      <w:marBottom w:val="0"/>
      <w:divBdr>
        <w:top w:val="none" w:sz="0" w:space="0" w:color="auto"/>
        <w:left w:val="none" w:sz="0" w:space="0" w:color="auto"/>
        <w:bottom w:val="none" w:sz="0" w:space="0" w:color="auto"/>
        <w:right w:val="none" w:sz="0" w:space="0" w:color="auto"/>
      </w:divBdr>
    </w:div>
    <w:div w:id="1287810118">
      <w:bodyDiv w:val="1"/>
      <w:marLeft w:val="0"/>
      <w:marRight w:val="0"/>
      <w:marTop w:val="0"/>
      <w:marBottom w:val="0"/>
      <w:divBdr>
        <w:top w:val="none" w:sz="0" w:space="0" w:color="auto"/>
        <w:left w:val="none" w:sz="0" w:space="0" w:color="auto"/>
        <w:bottom w:val="none" w:sz="0" w:space="0" w:color="auto"/>
        <w:right w:val="none" w:sz="0" w:space="0" w:color="auto"/>
      </w:divBdr>
    </w:div>
    <w:div w:id="1329284208">
      <w:bodyDiv w:val="1"/>
      <w:marLeft w:val="0"/>
      <w:marRight w:val="0"/>
      <w:marTop w:val="0"/>
      <w:marBottom w:val="0"/>
      <w:divBdr>
        <w:top w:val="none" w:sz="0" w:space="0" w:color="auto"/>
        <w:left w:val="none" w:sz="0" w:space="0" w:color="auto"/>
        <w:bottom w:val="none" w:sz="0" w:space="0" w:color="auto"/>
        <w:right w:val="none" w:sz="0" w:space="0" w:color="auto"/>
      </w:divBdr>
      <w:divsChild>
        <w:div w:id="129663812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390693029">
      <w:bodyDiv w:val="1"/>
      <w:marLeft w:val="0"/>
      <w:marRight w:val="0"/>
      <w:marTop w:val="0"/>
      <w:marBottom w:val="0"/>
      <w:divBdr>
        <w:top w:val="none" w:sz="0" w:space="0" w:color="auto"/>
        <w:left w:val="none" w:sz="0" w:space="0" w:color="auto"/>
        <w:bottom w:val="none" w:sz="0" w:space="0" w:color="auto"/>
        <w:right w:val="none" w:sz="0" w:space="0" w:color="auto"/>
      </w:divBdr>
      <w:divsChild>
        <w:div w:id="208333346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397849943">
      <w:bodyDiv w:val="1"/>
      <w:marLeft w:val="0"/>
      <w:marRight w:val="0"/>
      <w:marTop w:val="0"/>
      <w:marBottom w:val="0"/>
      <w:divBdr>
        <w:top w:val="none" w:sz="0" w:space="0" w:color="auto"/>
        <w:left w:val="none" w:sz="0" w:space="0" w:color="auto"/>
        <w:bottom w:val="none" w:sz="0" w:space="0" w:color="auto"/>
        <w:right w:val="none" w:sz="0" w:space="0" w:color="auto"/>
      </w:divBdr>
    </w:div>
    <w:div w:id="1419212631">
      <w:bodyDiv w:val="1"/>
      <w:marLeft w:val="0"/>
      <w:marRight w:val="0"/>
      <w:marTop w:val="0"/>
      <w:marBottom w:val="0"/>
      <w:divBdr>
        <w:top w:val="none" w:sz="0" w:space="0" w:color="auto"/>
        <w:left w:val="none" w:sz="0" w:space="0" w:color="auto"/>
        <w:bottom w:val="none" w:sz="0" w:space="0" w:color="auto"/>
        <w:right w:val="none" w:sz="0" w:space="0" w:color="auto"/>
      </w:divBdr>
    </w:div>
    <w:div w:id="1426879564">
      <w:bodyDiv w:val="1"/>
      <w:marLeft w:val="0"/>
      <w:marRight w:val="0"/>
      <w:marTop w:val="0"/>
      <w:marBottom w:val="0"/>
      <w:divBdr>
        <w:top w:val="none" w:sz="0" w:space="0" w:color="auto"/>
        <w:left w:val="none" w:sz="0" w:space="0" w:color="auto"/>
        <w:bottom w:val="none" w:sz="0" w:space="0" w:color="auto"/>
        <w:right w:val="none" w:sz="0" w:space="0" w:color="auto"/>
      </w:divBdr>
    </w:div>
    <w:div w:id="1485464064">
      <w:bodyDiv w:val="1"/>
      <w:marLeft w:val="0"/>
      <w:marRight w:val="0"/>
      <w:marTop w:val="0"/>
      <w:marBottom w:val="0"/>
      <w:divBdr>
        <w:top w:val="none" w:sz="0" w:space="0" w:color="auto"/>
        <w:left w:val="none" w:sz="0" w:space="0" w:color="auto"/>
        <w:bottom w:val="none" w:sz="0" w:space="0" w:color="auto"/>
        <w:right w:val="none" w:sz="0" w:space="0" w:color="auto"/>
      </w:divBdr>
    </w:div>
    <w:div w:id="1565263350">
      <w:bodyDiv w:val="1"/>
      <w:marLeft w:val="0"/>
      <w:marRight w:val="0"/>
      <w:marTop w:val="0"/>
      <w:marBottom w:val="0"/>
      <w:divBdr>
        <w:top w:val="none" w:sz="0" w:space="0" w:color="auto"/>
        <w:left w:val="none" w:sz="0" w:space="0" w:color="auto"/>
        <w:bottom w:val="none" w:sz="0" w:space="0" w:color="auto"/>
        <w:right w:val="none" w:sz="0" w:space="0" w:color="auto"/>
      </w:divBdr>
    </w:div>
    <w:div w:id="1573586881">
      <w:bodyDiv w:val="1"/>
      <w:marLeft w:val="0"/>
      <w:marRight w:val="0"/>
      <w:marTop w:val="0"/>
      <w:marBottom w:val="0"/>
      <w:divBdr>
        <w:top w:val="none" w:sz="0" w:space="0" w:color="auto"/>
        <w:left w:val="none" w:sz="0" w:space="0" w:color="auto"/>
        <w:bottom w:val="none" w:sz="0" w:space="0" w:color="auto"/>
        <w:right w:val="none" w:sz="0" w:space="0" w:color="auto"/>
      </w:divBdr>
    </w:div>
    <w:div w:id="1581017473">
      <w:bodyDiv w:val="1"/>
      <w:marLeft w:val="0"/>
      <w:marRight w:val="0"/>
      <w:marTop w:val="0"/>
      <w:marBottom w:val="0"/>
      <w:divBdr>
        <w:top w:val="none" w:sz="0" w:space="0" w:color="auto"/>
        <w:left w:val="none" w:sz="0" w:space="0" w:color="auto"/>
        <w:bottom w:val="none" w:sz="0" w:space="0" w:color="auto"/>
        <w:right w:val="none" w:sz="0" w:space="0" w:color="auto"/>
      </w:divBdr>
    </w:div>
    <w:div w:id="1642266733">
      <w:bodyDiv w:val="1"/>
      <w:marLeft w:val="0"/>
      <w:marRight w:val="0"/>
      <w:marTop w:val="0"/>
      <w:marBottom w:val="0"/>
      <w:divBdr>
        <w:top w:val="none" w:sz="0" w:space="0" w:color="auto"/>
        <w:left w:val="none" w:sz="0" w:space="0" w:color="auto"/>
        <w:bottom w:val="none" w:sz="0" w:space="0" w:color="auto"/>
        <w:right w:val="none" w:sz="0" w:space="0" w:color="auto"/>
      </w:divBdr>
    </w:div>
    <w:div w:id="1658923632">
      <w:bodyDiv w:val="1"/>
      <w:marLeft w:val="0"/>
      <w:marRight w:val="0"/>
      <w:marTop w:val="0"/>
      <w:marBottom w:val="0"/>
      <w:divBdr>
        <w:top w:val="none" w:sz="0" w:space="0" w:color="auto"/>
        <w:left w:val="none" w:sz="0" w:space="0" w:color="auto"/>
        <w:bottom w:val="none" w:sz="0" w:space="0" w:color="auto"/>
        <w:right w:val="none" w:sz="0" w:space="0" w:color="auto"/>
      </w:divBdr>
    </w:div>
    <w:div w:id="1665937763">
      <w:bodyDiv w:val="1"/>
      <w:marLeft w:val="0"/>
      <w:marRight w:val="0"/>
      <w:marTop w:val="0"/>
      <w:marBottom w:val="0"/>
      <w:divBdr>
        <w:top w:val="none" w:sz="0" w:space="0" w:color="auto"/>
        <w:left w:val="none" w:sz="0" w:space="0" w:color="auto"/>
        <w:bottom w:val="none" w:sz="0" w:space="0" w:color="auto"/>
        <w:right w:val="none" w:sz="0" w:space="0" w:color="auto"/>
      </w:divBdr>
    </w:div>
    <w:div w:id="1692757720">
      <w:bodyDiv w:val="1"/>
      <w:marLeft w:val="0"/>
      <w:marRight w:val="0"/>
      <w:marTop w:val="0"/>
      <w:marBottom w:val="0"/>
      <w:divBdr>
        <w:top w:val="none" w:sz="0" w:space="0" w:color="auto"/>
        <w:left w:val="none" w:sz="0" w:space="0" w:color="auto"/>
        <w:bottom w:val="none" w:sz="0" w:space="0" w:color="auto"/>
        <w:right w:val="none" w:sz="0" w:space="0" w:color="auto"/>
      </w:divBdr>
    </w:div>
    <w:div w:id="1808548852">
      <w:bodyDiv w:val="1"/>
      <w:marLeft w:val="0"/>
      <w:marRight w:val="0"/>
      <w:marTop w:val="0"/>
      <w:marBottom w:val="0"/>
      <w:divBdr>
        <w:top w:val="none" w:sz="0" w:space="0" w:color="auto"/>
        <w:left w:val="none" w:sz="0" w:space="0" w:color="auto"/>
        <w:bottom w:val="none" w:sz="0" w:space="0" w:color="auto"/>
        <w:right w:val="none" w:sz="0" w:space="0" w:color="auto"/>
      </w:divBdr>
    </w:div>
    <w:div w:id="1817137085">
      <w:bodyDiv w:val="1"/>
      <w:marLeft w:val="0"/>
      <w:marRight w:val="0"/>
      <w:marTop w:val="0"/>
      <w:marBottom w:val="0"/>
      <w:divBdr>
        <w:top w:val="none" w:sz="0" w:space="0" w:color="auto"/>
        <w:left w:val="none" w:sz="0" w:space="0" w:color="auto"/>
        <w:bottom w:val="none" w:sz="0" w:space="0" w:color="auto"/>
        <w:right w:val="none" w:sz="0" w:space="0" w:color="auto"/>
      </w:divBdr>
    </w:div>
    <w:div w:id="1818574010">
      <w:bodyDiv w:val="1"/>
      <w:marLeft w:val="0"/>
      <w:marRight w:val="0"/>
      <w:marTop w:val="0"/>
      <w:marBottom w:val="0"/>
      <w:divBdr>
        <w:top w:val="none" w:sz="0" w:space="0" w:color="auto"/>
        <w:left w:val="none" w:sz="0" w:space="0" w:color="auto"/>
        <w:bottom w:val="none" w:sz="0" w:space="0" w:color="auto"/>
        <w:right w:val="none" w:sz="0" w:space="0" w:color="auto"/>
      </w:divBdr>
      <w:divsChild>
        <w:div w:id="1320034115">
          <w:marLeft w:val="0"/>
          <w:marRight w:val="0"/>
          <w:marTop w:val="0"/>
          <w:marBottom w:val="0"/>
          <w:divBdr>
            <w:top w:val="none" w:sz="0" w:space="0" w:color="auto"/>
            <w:left w:val="none" w:sz="0" w:space="0" w:color="auto"/>
            <w:bottom w:val="none" w:sz="0" w:space="0" w:color="auto"/>
            <w:right w:val="none" w:sz="0" w:space="0" w:color="auto"/>
          </w:divBdr>
        </w:div>
        <w:div w:id="1508835701">
          <w:marLeft w:val="0"/>
          <w:marRight w:val="0"/>
          <w:marTop w:val="0"/>
          <w:marBottom w:val="0"/>
          <w:divBdr>
            <w:top w:val="none" w:sz="0" w:space="0" w:color="auto"/>
            <w:left w:val="none" w:sz="0" w:space="0" w:color="auto"/>
            <w:bottom w:val="none" w:sz="0" w:space="0" w:color="auto"/>
            <w:right w:val="none" w:sz="0" w:space="0" w:color="auto"/>
          </w:divBdr>
        </w:div>
        <w:div w:id="1990014700">
          <w:marLeft w:val="0"/>
          <w:marRight w:val="0"/>
          <w:marTop w:val="0"/>
          <w:marBottom w:val="0"/>
          <w:divBdr>
            <w:top w:val="none" w:sz="0" w:space="0" w:color="auto"/>
            <w:left w:val="none" w:sz="0" w:space="0" w:color="auto"/>
            <w:bottom w:val="none" w:sz="0" w:space="0" w:color="auto"/>
            <w:right w:val="none" w:sz="0" w:space="0" w:color="auto"/>
          </w:divBdr>
        </w:div>
        <w:div w:id="175582403">
          <w:marLeft w:val="0"/>
          <w:marRight w:val="0"/>
          <w:marTop w:val="0"/>
          <w:marBottom w:val="0"/>
          <w:divBdr>
            <w:top w:val="none" w:sz="0" w:space="0" w:color="auto"/>
            <w:left w:val="none" w:sz="0" w:space="0" w:color="auto"/>
            <w:bottom w:val="none" w:sz="0" w:space="0" w:color="auto"/>
            <w:right w:val="none" w:sz="0" w:space="0" w:color="auto"/>
          </w:divBdr>
        </w:div>
        <w:div w:id="993294163">
          <w:marLeft w:val="0"/>
          <w:marRight w:val="0"/>
          <w:marTop w:val="0"/>
          <w:marBottom w:val="0"/>
          <w:divBdr>
            <w:top w:val="none" w:sz="0" w:space="0" w:color="auto"/>
            <w:left w:val="none" w:sz="0" w:space="0" w:color="auto"/>
            <w:bottom w:val="none" w:sz="0" w:space="0" w:color="auto"/>
            <w:right w:val="none" w:sz="0" w:space="0" w:color="auto"/>
          </w:divBdr>
        </w:div>
        <w:div w:id="1137337087">
          <w:marLeft w:val="0"/>
          <w:marRight w:val="0"/>
          <w:marTop w:val="0"/>
          <w:marBottom w:val="0"/>
          <w:divBdr>
            <w:top w:val="none" w:sz="0" w:space="0" w:color="auto"/>
            <w:left w:val="none" w:sz="0" w:space="0" w:color="auto"/>
            <w:bottom w:val="none" w:sz="0" w:space="0" w:color="auto"/>
            <w:right w:val="none" w:sz="0" w:space="0" w:color="auto"/>
          </w:divBdr>
        </w:div>
        <w:div w:id="1850636499">
          <w:marLeft w:val="0"/>
          <w:marRight w:val="0"/>
          <w:marTop w:val="0"/>
          <w:marBottom w:val="0"/>
          <w:divBdr>
            <w:top w:val="none" w:sz="0" w:space="0" w:color="auto"/>
            <w:left w:val="none" w:sz="0" w:space="0" w:color="auto"/>
            <w:bottom w:val="none" w:sz="0" w:space="0" w:color="auto"/>
            <w:right w:val="none" w:sz="0" w:space="0" w:color="auto"/>
          </w:divBdr>
        </w:div>
        <w:div w:id="1741903430">
          <w:marLeft w:val="0"/>
          <w:marRight w:val="0"/>
          <w:marTop w:val="0"/>
          <w:marBottom w:val="0"/>
          <w:divBdr>
            <w:top w:val="none" w:sz="0" w:space="0" w:color="auto"/>
            <w:left w:val="none" w:sz="0" w:space="0" w:color="auto"/>
            <w:bottom w:val="none" w:sz="0" w:space="0" w:color="auto"/>
            <w:right w:val="none" w:sz="0" w:space="0" w:color="auto"/>
          </w:divBdr>
        </w:div>
      </w:divsChild>
    </w:div>
    <w:div w:id="1835029942">
      <w:bodyDiv w:val="1"/>
      <w:marLeft w:val="0"/>
      <w:marRight w:val="0"/>
      <w:marTop w:val="0"/>
      <w:marBottom w:val="0"/>
      <w:divBdr>
        <w:top w:val="none" w:sz="0" w:space="0" w:color="auto"/>
        <w:left w:val="none" w:sz="0" w:space="0" w:color="auto"/>
        <w:bottom w:val="none" w:sz="0" w:space="0" w:color="auto"/>
        <w:right w:val="none" w:sz="0" w:space="0" w:color="auto"/>
      </w:divBdr>
    </w:div>
    <w:div w:id="1849103502">
      <w:bodyDiv w:val="1"/>
      <w:marLeft w:val="0"/>
      <w:marRight w:val="0"/>
      <w:marTop w:val="0"/>
      <w:marBottom w:val="0"/>
      <w:divBdr>
        <w:top w:val="none" w:sz="0" w:space="0" w:color="auto"/>
        <w:left w:val="none" w:sz="0" w:space="0" w:color="auto"/>
        <w:bottom w:val="none" w:sz="0" w:space="0" w:color="auto"/>
        <w:right w:val="none" w:sz="0" w:space="0" w:color="auto"/>
      </w:divBdr>
    </w:div>
    <w:div w:id="1942255608">
      <w:bodyDiv w:val="1"/>
      <w:marLeft w:val="0"/>
      <w:marRight w:val="0"/>
      <w:marTop w:val="0"/>
      <w:marBottom w:val="0"/>
      <w:divBdr>
        <w:top w:val="none" w:sz="0" w:space="0" w:color="auto"/>
        <w:left w:val="none" w:sz="0" w:space="0" w:color="auto"/>
        <w:bottom w:val="none" w:sz="0" w:space="0" w:color="auto"/>
        <w:right w:val="none" w:sz="0" w:space="0" w:color="auto"/>
      </w:divBdr>
    </w:div>
    <w:div w:id="1956791383">
      <w:bodyDiv w:val="1"/>
      <w:marLeft w:val="0"/>
      <w:marRight w:val="0"/>
      <w:marTop w:val="0"/>
      <w:marBottom w:val="0"/>
      <w:divBdr>
        <w:top w:val="none" w:sz="0" w:space="0" w:color="auto"/>
        <w:left w:val="none" w:sz="0" w:space="0" w:color="auto"/>
        <w:bottom w:val="none" w:sz="0" w:space="0" w:color="auto"/>
        <w:right w:val="none" w:sz="0" w:space="0" w:color="auto"/>
      </w:divBdr>
    </w:div>
    <w:div w:id="1959144724">
      <w:bodyDiv w:val="1"/>
      <w:marLeft w:val="0"/>
      <w:marRight w:val="0"/>
      <w:marTop w:val="0"/>
      <w:marBottom w:val="0"/>
      <w:divBdr>
        <w:top w:val="none" w:sz="0" w:space="0" w:color="auto"/>
        <w:left w:val="none" w:sz="0" w:space="0" w:color="auto"/>
        <w:bottom w:val="none" w:sz="0" w:space="0" w:color="auto"/>
        <w:right w:val="none" w:sz="0" w:space="0" w:color="auto"/>
      </w:divBdr>
    </w:div>
    <w:div w:id="1973248474">
      <w:bodyDiv w:val="1"/>
      <w:marLeft w:val="0"/>
      <w:marRight w:val="0"/>
      <w:marTop w:val="0"/>
      <w:marBottom w:val="0"/>
      <w:divBdr>
        <w:top w:val="none" w:sz="0" w:space="0" w:color="auto"/>
        <w:left w:val="none" w:sz="0" w:space="0" w:color="auto"/>
        <w:bottom w:val="none" w:sz="0" w:space="0" w:color="auto"/>
        <w:right w:val="none" w:sz="0" w:space="0" w:color="auto"/>
      </w:divBdr>
    </w:div>
    <w:div w:id="1981494957">
      <w:bodyDiv w:val="1"/>
      <w:marLeft w:val="0"/>
      <w:marRight w:val="0"/>
      <w:marTop w:val="0"/>
      <w:marBottom w:val="0"/>
      <w:divBdr>
        <w:top w:val="none" w:sz="0" w:space="0" w:color="auto"/>
        <w:left w:val="none" w:sz="0" w:space="0" w:color="auto"/>
        <w:bottom w:val="none" w:sz="0" w:space="0" w:color="auto"/>
        <w:right w:val="none" w:sz="0" w:space="0" w:color="auto"/>
      </w:divBdr>
    </w:div>
    <w:div w:id="1991328251">
      <w:bodyDiv w:val="1"/>
      <w:marLeft w:val="0"/>
      <w:marRight w:val="0"/>
      <w:marTop w:val="0"/>
      <w:marBottom w:val="0"/>
      <w:divBdr>
        <w:top w:val="none" w:sz="0" w:space="0" w:color="auto"/>
        <w:left w:val="none" w:sz="0" w:space="0" w:color="auto"/>
        <w:bottom w:val="none" w:sz="0" w:space="0" w:color="auto"/>
        <w:right w:val="none" w:sz="0" w:space="0" w:color="auto"/>
      </w:divBdr>
    </w:div>
    <w:div w:id="1991710333">
      <w:bodyDiv w:val="1"/>
      <w:marLeft w:val="0"/>
      <w:marRight w:val="0"/>
      <w:marTop w:val="0"/>
      <w:marBottom w:val="0"/>
      <w:divBdr>
        <w:top w:val="none" w:sz="0" w:space="0" w:color="auto"/>
        <w:left w:val="none" w:sz="0" w:space="0" w:color="auto"/>
        <w:bottom w:val="none" w:sz="0" w:space="0" w:color="auto"/>
        <w:right w:val="none" w:sz="0" w:space="0" w:color="auto"/>
      </w:divBdr>
    </w:div>
    <w:div w:id="2109999559">
      <w:bodyDiv w:val="1"/>
      <w:marLeft w:val="0"/>
      <w:marRight w:val="0"/>
      <w:marTop w:val="0"/>
      <w:marBottom w:val="0"/>
      <w:divBdr>
        <w:top w:val="none" w:sz="0" w:space="0" w:color="auto"/>
        <w:left w:val="none" w:sz="0" w:space="0" w:color="auto"/>
        <w:bottom w:val="none" w:sz="0" w:space="0" w:color="auto"/>
        <w:right w:val="none" w:sz="0" w:space="0" w:color="auto"/>
      </w:divBdr>
    </w:div>
    <w:div w:id="211952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wood.ru/1183369/turizm/uchastie_rossiyskih_atletov_olimpiyskih_igrah" TargetMode="External"/><Relationship Id="rId5" Type="http://schemas.openxmlformats.org/officeDocument/2006/relationships/webSettings" Target="webSettings.xml"/><Relationship Id="rId15" Type="http://schemas.openxmlformats.org/officeDocument/2006/relationships/hyperlink" Target="https://studwood.ru/1183369/turizm/uchastie_rossiyskih_atletov_olimpiyskih_igrah" TargetMode="External"/><Relationship Id="rId10" Type="http://schemas.openxmlformats.org/officeDocument/2006/relationships/hyperlink" Target="https://atlox.ru/2-istoriya-razvitiya-legkoy-atletik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tlox.ru/2-istoriya-razvitiya-legkoy-atletik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a:t>
            </a:r>
            <a:r>
              <a:rPr lang="ru-RU" baseline="0"/>
              <a:t> Руфье</a:t>
            </a:r>
          </a:p>
        </c:rich>
      </c:tx>
      <c:layout>
        <c:manualLayout>
          <c:xMode val="edge"/>
          <c:yMode val="edge"/>
          <c:x val="0.33195592738407897"/>
          <c:y val="2.7777777777777953E-2"/>
        </c:manualLayout>
      </c:layout>
      <c:spPr>
        <a:noFill/>
        <a:ln>
          <a:noFill/>
        </a:ln>
        <a:effectLst/>
      </c:spPr>
    </c:title>
    <c:plotArea>
      <c:layout/>
      <c:barChart>
        <c:barDir val="col"/>
        <c:grouping val="clustered"/>
        <c:ser>
          <c:idx val="0"/>
          <c:order val="0"/>
          <c:tx>
            <c:strRef>
              <c:f>Лист1!$B$1</c:f>
              <c:strCache>
                <c:ptCount val="1"/>
                <c:pt idx="0">
                  <c:v>высокая </c:v>
                </c:pt>
              </c:strCache>
            </c:strRef>
          </c:tx>
          <c:spPr>
            <a:solidFill>
              <a:schemeClr val="accent1"/>
            </a:solidFill>
            <a:ln>
              <a:noFill/>
            </a:ln>
            <a:effectLst/>
          </c:spPr>
          <c:cat>
            <c:strRef>
              <c:f>Лист1!$A$2:$A$3</c:f>
              <c:strCache>
                <c:ptCount val="2"/>
                <c:pt idx="0">
                  <c:v>до </c:v>
                </c:pt>
                <c:pt idx="1">
                  <c:v>после </c:v>
                </c:pt>
              </c:strCache>
            </c:strRef>
          </c:cat>
          <c:val>
            <c:numRef>
              <c:f>Лист1!$B$2:$B$3</c:f>
              <c:numCache>
                <c:formatCode>General</c:formatCode>
                <c:ptCount val="2"/>
                <c:pt idx="1">
                  <c:v>3</c:v>
                </c:pt>
              </c:numCache>
            </c:numRef>
          </c:val>
          <c:extLst xmlns:c16r2="http://schemas.microsoft.com/office/drawing/2015/06/chart">
            <c:ext xmlns:c16="http://schemas.microsoft.com/office/drawing/2014/chart" uri="{C3380CC4-5D6E-409C-BE32-E72D297353CC}">
              <c16:uniqueId val="{00000000-0256-421C-A343-CC92F4F29AF1}"/>
            </c:ext>
          </c:extLst>
        </c:ser>
        <c:ser>
          <c:idx val="1"/>
          <c:order val="1"/>
          <c:tx>
            <c:strRef>
              <c:f>Лист1!$C$1</c:f>
              <c:strCache>
                <c:ptCount val="1"/>
                <c:pt idx="0">
                  <c:v>хорошая</c:v>
                </c:pt>
              </c:strCache>
            </c:strRef>
          </c:tx>
          <c:spPr>
            <a:solidFill>
              <a:schemeClr val="accent2"/>
            </a:solidFill>
            <a:ln>
              <a:noFill/>
            </a:ln>
            <a:effectLst/>
          </c:spPr>
          <c:cat>
            <c:strRef>
              <c:f>Лист1!$A$2:$A$3</c:f>
              <c:strCache>
                <c:ptCount val="2"/>
                <c:pt idx="0">
                  <c:v>до </c:v>
                </c:pt>
                <c:pt idx="1">
                  <c:v>после </c:v>
                </c:pt>
              </c:strCache>
            </c:strRef>
          </c:cat>
          <c:val>
            <c:numRef>
              <c:f>Лист1!$C$2:$C$3</c:f>
              <c:numCache>
                <c:formatCode>General</c:formatCode>
                <c:ptCount val="2"/>
                <c:pt idx="0">
                  <c:v>6</c:v>
                </c:pt>
                <c:pt idx="1">
                  <c:v>7</c:v>
                </c:pt>
              </c:numCache>
            </c:numRef>
          </c:val>
          <c:extLst xmlns:c16r2="http://schemas.microsoft.com/office/drawing/2015/06/chart">
            <c:ext xmlns:c16="http://schemas.microsoft.com/office/drawing/2014/chart" uri="{C3380CC4-5D6E-409C-BE32-E72D297353CC}">
              <c16:uniqueId val="{00000001-0256-421C-A343-CC92F4F29AF1}"/>
            </c:ext>
          </c:extLst>
        </c:ser>
        <c:ser>
          <c:idx val="2"/>
          <c:order val="2"/>
          <c:tx>
            <c:strRef>
              <c:f>Лист1!$D$1</c:f>
              <c:strCache>
                <c:ptCount val="1"/>
                <c:pt idx="0">
                  <c:v>удовлетворительая</c:v>
                </c:pt>
              </c:strCache>
            </c:strRef>
          </c:tx>
          <c:spPr>
            <a:solidFill>
              <a:schemeClr val="accent3"/>
            </a:solidFill>
            <a:ln>
              <a:noFill/>
            </a:ln>
            <a:effectLst/>
          </c:spPr>
          <c:cat>
            <c:strRef>
              <c:f>Лист1!$A$2:$A$3</c:f>
              <c:strCache>
                <c:ptCount val="2"/>
                <c:pt idx="0">
                  <c:v>до </c:v>
                </c:pt>
                <c:pt idx="1">
                  <c:v>после </c:v>
                </c:pt>
              </c:strCache>
            </c:strRef>
          </c:cat>
          <c:val>
            <c:numRef>
              <c:f>Лист1!$D$2:$D$3</c:f>
              <c:numCache>
                <c:formatCode>General</c:formatCode>
                <c:ptCount val="2"/>
                <c:pt idx="0">
                  <c:v>4</c:v>
                </c:pt>
              </c:numCache>
            </c:numRef>
          </c:val>
          <c:extLst xmlns:c16r2="http://schemas.microsoft.com/office/drawing/2015/06/chart">
            <c:ext xmlns:c16="http://schemas.microsoft.com/office/drawing/2014/chart" uri="{C3380CC4-5D6E-409C-BE32-E72D297353CC}">
              <c16:uniqueId val="{00000002-0256-421C-A343-CC92F4F29AF1}"/>
            </c:ext>
          </c:extLst>
        </c:ser>
        <c:ser>
          <c:idx val="3"/>
          <c:order val="3"/>
          <c:tx>
            <c:strRef>
              <c:f>Лист1!$E$1</c:f>
              <c:strCache>
                <c:ptCount val="1"/>
                <c:pt idx="0">
                  <c:v>слабая</c:v>
                </c:pt>
              </c:strCache>
            </c:strRef>
          </c:tx>
          <c:spPr>
            <a:solidFill>
              <a:schemeClr val="accent4"/>
            </a:solidFill>
            <a:ln>
              <a:noFill/>
            </a:ln>
            <a:effectLst/>
          </c:spPr>
          <c:cat>
            <c:strRef>
              <c:f>Лист1!$A$2:$A$3</c:f>
              <c:strCache>
                <c:ptCount val="2"/>
                <c:pt idx="0">
                  <c:v>до </c:v>
                </c:pt>
                <c:pt idx="1">
                  <c:v>после </c:v>
                </c:pt>
              </c:strCache>
            </c:strRef>
          </c:cat>
          <c:val>
            <c:numRef>
              <c:f>Лист1!$E$2:$E$3</c:f>
              <c:numCache>
                <c:formatCode>General</c:formatCode>
                <c:ptCount val="2"/>
              </c:numCache>
            </c:numRef>
          </c:val>
          <c:extLst xmlns:c16r2="http://schemas.microsoft.com/office/drawing/2015/06/chart">
            <c:ext xmlns:c16="http://schemas.microsoft.com/office/drawing/2014/chart" uri="{C3380CC4-5D6E-409C-BE32-E72D297353CC}">
              <c16:uniqueId val="{00000003-0256-421C-A343-CC92F4F29AF1}"/>
            </c:ext>
          </c:extLst>
        </c:ser>
        <c:ser>
          <c:idx val="4"/>
          <c:order val="4"/>
          <c:tx>
            <c:strRef>
              <c:f>Лист1!$F$1</c:f>
              <c:strCache>
                <c:ptCount val="1"/>
                <c:pt idx="0">
                  <c:v>неудовлетворительная</c:v>
                </c:pt>
              </c:strCache>
            </c:strRef>
          </c:tx>
          <c:spPr>
            <a:solidFill>
              <a:schemeClr val="accent5"/>
            </a:solidFill>
            <a:ln>
              <a:noFill/>
            </a:ln>
            <a:effectLst/>
          </c:spPr>
          <c:cat>
            <c:strRef>
              <c:f>Лист1!$A$2:$A$3</c:f>
              <c:strCache>
                <c:ptCount val="2"/>
                <c:pt idx="0">
                  <c:v>до </c:v>
                </c:pt>
                <c:pt idx="1">
                  <c:v>после </c:v>
                </c:pt>
              </c:strCache>
            </c:strRef>
          </c:cat>
          <c:val>
            <c:numRef>
              <c:f>Лист1!$F$2:$F$3</c:f>
              <c:numCache>
                <c:formatCode>General</c:formatCode>
                <c:ptCount val="2"/>
              </c:numCache>
            </c:numRef>
          </c:val>
          <c:extLst xmlns:c16r2="http://schemas.microsoft.com/office/drawing/2015/06/chart">
            <c:ext xmlns:c16="http://schemas.microsoft.com/office/drawing/2014/chart" uri="{C3380CC4-5D6E-409C-BE32-E72D297353CC}">
              <c16:uniqueId val="{00000004-0256-421C-A343-CC92F4F29AF1}"/>
            </c:ext>
          </c:extLst>
        </c:ser>
        <c:gapWidth val="219"/>
        <c:overlap val="-27"/>
        <c:axId val="76656640"/>
        <c:axId val="76658176"/>
      </c:barChart>
      <c:catAx>
        <c:axId val="76656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58176"/>
        <c:crosses val="autoZero"/>
        <c:auto val="1"/>
        <c:lblAlgn val="ctr"/>
        <c:lblOffset val="100"/>
      </c:catAx>
      <c:valAx>
        <c:axId val="76658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56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Гарвардский</a:t>
            </a:r>
            <a:r>
              <a:rPr lang="ru-RU" baseline="0"/>
              <a:t> степ-тест</a:t>
            </a:r>
            <a:endParaRPr lang="ru-RU"/>
          </a:p>
        </c:rich>
      </c:tx>
      <c:spPr>
        <a:noFill/>
        <a:ln>
          <a:noFill/>
        </a:ln>
        <a:effectLst/>
      </c:spPr>
    </c:title>
    <c:plotArea>
      <c:layout/>
      <c:barChart>
        <c:barDir val="col"/>
        <c:grouping val="clustered"/>
        <c:ser>
          <c:idx val="0"/>
          <c:order val="0"/>
          <c:tx>
            <c:strRef>
              <c:f>Лист1!$B$1</c:f>
              <c:strCache>
                <c:ptCount val="1"/>
                <c:pt idx="0">
                  <c:v>отличная</c:v>
                </c:pt>
              </c:strCache>
            </c:strRef>
          </c:tx>
          <c:spPr>
            <a:solidFill>
              <a:schemeClr val="accent1"/>
            </a:solidFill>
            <a:ln>
              <a:noFill/>
            </a:ln>
            <a:effectLst/>
          </c:spPr>
          <c:cat>
            <c:strRef>
              <c:f>Лист1!$A$2:$A$3</c:f>
              <c:strCache>
                <c:ptCount val="2"/>
                <c:pt idx="0">
                  <c:v>до </c:v>
                </c:pt>
                <c:pt idx="1">
                  <c:v>после</c:v>
                </c:pt>
              </c:strCache>
            </c:strRef>
          </c:cat>
          <c:val>
            <c:numRef>
              <c:f>Лист1!$B$2:$B$3</c:f>
              <c:numCache>
                <c:formatCode>General</c:formatCode>
                <c:ptCount val="2"/>
                <c:pt idx="1">
                  <c:v>4</c:v>
                </c:pt>
              </c:numCache>
            </c:numRef>
          </c:val>
          <c:extLst xmlns:c16r2="http://schemas.microsoft.com/office/drawing/2015/06/chart">
            <c:ext xmlns:c16="http://schemas.microsoft.com/office/drawing/2014/chart" uri="{C3380CC4-5D6E-409C-BE32-E72D297353CC}">
              <c16:uniqueId val="{00000000-C7F4-405B-BC95-8FD21708E956}"/>
            </c:ext>
          </c:extLst>
        </c:ser>
        <c:ser>
          <c:idx val="1"/>
          <c:order val="1"/>
          <c:tx>
            <c:strRef>
              <c:f>Лист1!$C$1</c:f>
              <c:strCache>
                <c:ptCount val="1"/>
                <c:pt idx="0">
                  <c:v>хорошая</c:v>
                </c:pt>
              </c:strCache>
            </c:strRef>
          </c:tx>
          <c:spPr>
            <a:solidFill>
              <a:schemeClr val="accent2"/>
            </a:solidFill>
            <a:ln>
              <a:noFill/>
            </a:ln>
            <a:effectLst/>
          </c:spPr>
          <c:cat>
            <c:strRef>
              <c:f>Лист1!$A$2:$A$3</c:f>
              <c:strCache>
                <c:ptCount val="2"/>
                <c:pt idx="0">
                  <c:v>до </c:v>
                </c:pt>
                <c:pt idx="1">
                  <c:v>после</c:v>
                </c:pt>
              </c:strCache>
            </c:strRef>
          </c:cat>
          <c:val>
            <c:numRef>
              <c:f>Лист1!$C$2:$C$3</c:f>
              <c:numCache>
                <c:formatCode>General</c:formatCode>
                <c:ptCount val="2"/>
                <c:pt idx="0">
                  <c:v>5</c:v>
                </c:pt>
                <c:pt idx="1">
                  <c:v>6</c:v>
                </c:pt>
              </c:numCache>
            </c:numRef>
          </c:val>
          <c:extLst xmlns:c16r2="http://schemas.microsoft.com/office/drawing/2015/06/chart">
            <c:ext xmlns:c16="http://schemas.microsoft.com/office/drawing/2014/chart" uri="{C3380CC4-5D6E-409C-BE32-E72D297353CC}">
              <c16:uniqueId val="{00000001-C7F4-405B-BC95-8FD21708E956}"/>
            </c:ext>
          </c:extLst>
        </c:ser>
        <c:ser>
          <c:idx val="2"/>
          <c:order val="2"/>
          <c:tx>
            <c:strRef>
              <c:f>Лист1!$D$1</c:f>
              <c:strCache>
                <c:ptCount val="1"/>
                <c:pt idx="0">
                  <c:v>выше среднего</c:v>
                </c:pt>
              </c:strCache>
            </c:strRef>
          </c:tx>
          <c:spPr>
            <a:solidFill>
              <a:schemeClr val="accent3"/>
            </a:solidFill>
            <a:ln>
              <a:noFill/>
            </a:ln>
            <a:effectLst/>
          </c:spPr>
          <c:cat>
            <c:strRef>
              <c:f>Лист1!$A$2:$A$3</c:f>
              <c:strCache>
                <c:ptCount val="2"/>
                <c:pt idx="0">
                  <c:v>до </c:v>
                </c:pt>
                <c:pt idx="1">
                  <c:v>после</c:v>
                </c:pt>
              </c:strCache>
            </c:strRef>
          </c:cat>
          <c:val>
            <c:numRef>
              <c:f>Лист1!$D$2:$D$3</c:f>
              <c:numCache>
                <c:formatCode>General</c:formatCode>
                <c:ptCount val="2"/>
                <c:pt idx="0">
                  <c:v>5</c:v>
                </c:pt>
              </c:numCache>
            </c:numRef>
          </c:val>
          <c:extLst xmlns:c16r2="http://schemas.microsoft.com/office/drawing/2015/06/chart">
            <c:ext xmlns:c16="http://schemas.microsoft.com/office/drawing/2014/chart" uri="{C3380CC4-5D6E-409C-BE32-E72D297353CC}">
              <c16:uniqueId val="{00000002-C7F4-405B-BC95-8FD21708E956}"/>
            </c:ext>
          </c:extLst>
        </c:ser>
        <c:ser>
          <c:idx val="3"/>
          <c:order val="3"/>
          <c:tx>
            <c:strRef>
              <c:f>Лист1!$E$1</c:f>
              <c:strCache>
                <c:ptCount val="1"/>
                <c:pt idx="0">
                  <c:v>средяя</c:v>
                </c:pt>
              </c:strCache>
            </c:strRef>
          </c:tx>
          <c:spPr>
            <a:solidFill>
              <a:schemeClr val="accent4"/>
            </a:solidFill>
            <a:ln>
              <a:noFill/>
            </a:ln>
            <a:effectLst/>
          </c:spPr>
          <c:cat>
            <c:strRef>
              <c:f>Лист1!$A$2:$A$3</c:f>
              <c:strCache>
                <c:ptCount val="2"/>
                <c:pt idx="0">
                  <c:v>до </c:v>
                </c:pt>
                <c:pt idx="1">
                  <c:v>после</c:v>
                </c:pt>
              </c:strCache>
            </c:strRef>
          </c:cat>
          <c:val>
            <c:numRef>
              <c:f>Лист1!$E$2:$E$3</c:f>
              <c:numCache>
                <c:formatCode>General</c:formatCode>
                <c:ptCount val="2"/>
              </c:numCache>
            </c:numRef>
          </c:val>
          <c:extLst xmlns:c16r2="http://schemas.microsoft.com/office/drawing/2015/06/chart">
            <c:ext xmlns:c16="http://schemas.microsoft.com/office/drawing/2014/chart" uri="{C3380CC4-5D6E-409C-BE32-E72D297353CC}">
              <c16:uniqueId val="{00000003-C7F4-405B-BC95-8FD21708E956}"/>
            </c:ext>
          </c:extLst>
        </c:ser>
        <c:ser>
          <c:idx val="4"/>
          <c:order val="4"/>
          <c:tx>
            <c:strRef>
              <c:f>Лист1!$F$1</c:f>
              <c:strCache>
                <c:ptCount val="1"/>
                <c:pt idx="0">
                  <c:v>ниже среднего</c:v>
                </c:pt>
              </c:strCache>
            </c:strRef>
          </c:tx>
          <c:spPr>
            <a:solidFill>
              <a:schemeClr val="accent5"/>
            </a:solidFill>
            <a:ln>
              <a:noFill/>
            </a:ln>
            <a:effectLst/>
          </c:spPr>
          <c:cat>
            <c:strRef>
              <c:f>Лист1!$A$2:$A$3</c:f>
              <c:strCache>
                <c:ptCount val="2"/>
                <c:pt idx="0">
                  <c:v>до </c:v>
                </c:pt>
                <c:pt idx="1">
                  <c:v>после</c:v>
                </c:pt>
              </c:strCache>
            </c:strRef>
          </c:cat>
          <c:val>
            <c:numRef>
              <c:f>Лист1!$F$2:$F$3</c:f>
              <c:numCache>
                <c:formatCode>General</c:formatCode>
                <c:ptCount val="2"/>
              </c:numCache>
            </c:numRef>
          </c:val>
          <c:extLst xmlns:c16r2="http://schemas.microsoft.com/office/drawing/2015/06/chart">
            <c:ext xmlns:c16="http://schemas.microsoft.com/office/drawing/2014/chart" uri="{C3380CC4-5D6E-409C-BE32-E72D297353CC}">
              <c16:uniqueId val="{00000004-C7F4-405B-BC95-8FD21708E956}"/>
            </c:ext>
          </c:extLst>
        </c:ser>
        <c:ser>
          <c:idx val="5"/>
          <c:order val="5"/>
          <c:tx>
            <c:strRef>
              <c:f>Лист1!$G$1</c:f>
              <c:strCache>
                <c:ptCount val="1"/>
                <c:pt idx="0">
                  <c:v>низкая</c:v>
                </c:pt>
              </c:strCache>
            </c:strRef>
          </c:tx>
          <c:spPr>
            <a:solidFill>
              <a:schemeClr val="accent6"/>
            </a:solidFill>
            <a:ln>
              <a:noFill/>
            </a:ln>
            <a:effectLst/>
          </c:spPr>
          <c:cat>
            <c:strRef>
              <c:f>Лист1!$A$2:$A$3</c:f>
              <c:strCache>
                <c:ptCount val="2"/>
                <c:pt idx="0">
                  <c:v>до </c:v>
                </c:pt>
                <c:pt idx="1">
                  <c:v>после</c:v>
                </c:pt>
              </c:strCache>
            </c:strRef>
          </c:cat>
          <c:val>
            <c:numRef>
              <c:f>Лист1!$G$2:$G$3</c:f>
              <c:numCache>
                <c:formatCode>General</c:formatCode>
                <c:ptCount val="2"/>
              </c:numCache>
            </c:numRef>
          </c:val>
          <c:extLst xmlns:c16r2="http://schemas.microsoft.com/office/drawing/2015/06/chart">
            <c:ext xmlns:c16="http://schemas.microsoft.com/office/drawing/2014/chart" uri="{C3380CC4-5D6E-409C-BE32-E72D297353CC}">
              <c16:uniqueId val="{00000005-C7F4-405B-BC95-8FD21708E956}"/>
            </c:ext>
          </c:extLst>
        </c:ser>
        <c:gapWidth val="219"/>
        <c:overlap val="-27"/>
        <c:axId val="84505728"/>
        <c:axId val="84507264"/>
      </c:barChart>
      <c:catAx>
        <c:axId val="84505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507264"/>
        <c:crosses val="autoZero"/>
        <c:auto val="1"/>
        <c:lblAlgn val="ctr"/>
        <c:lblOffset val="100"/>
      </c:catAx>
      <c:valAx>
        <c:axId val="84507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505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DFDF-CAC4-4714-B396-4B32DF37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39</Pages>
  <Words>8123</Words>
  <Characters>46305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Alevtina</cp:lastModifiedBy>
  <cp:revision>6</cp:revision>
  <dcterms:created xsi:type="dcterms:W3CDTF">2020-05-23T09:48:00Z</dcterms:created>
  <dcterms:modified xsi:type="dcterms:W3CDTF">2021-01-17T04:29:00Z</dcterms:modified>
</cp:coreProperties>
</file>