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4F6227" w:rsidRDefault="00A762AB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Реклама сейчас является настолько популярной в современном мире, что</w:t>
      </w:r>
      <w:r w:rsidR="00B00A6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постепенно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стала прослеживаться удивительная в ней игра… Языковая. В рекламных вывесках и текстах частенько появляется языковая игра, это удивительный приём, с помощью которого с легкостью можно привлечь внимание клиента. В работе делается акцент, как на происхождении этой необычной игры, так и на её функциях и особенностях. Подразумевается, что понятие «языковая игра» - это </w:t>
      </w:r>
      <w:r w:rsidR="00B00A63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только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специальный стилистический приём, благодаря которому </w:t>
      </w:r>
      <w:r w:rsidR="00B00A63">
        <w:rPr>
          <w:rFonts w:ascii="Times New Roman" w:eastAsia="Times New Roman" w:hAnsi="Times New Roman" w:cs="Times New Roman"/>
          <w:bCs/>
          <w:sz w:val="24"/>
          <w:szCs w:val="24"/>
        </w:rPr>
        <w:t>рекламный текст выразителен, но и свободная игра с формой речи, что предполагает отступление от некоторых правил традиционного русского языка.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B00A63" w:rsidRDefault="00B00A63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Ключевые слова: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языковая игра, приёмы языковой игры, рекламный текст.</w:t>
      </w: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br w:type="page"/>
      </w:r>
    </w:p>
    <w:p w:rsidR="004F6227" w:rsidRDefault="004F6227" w:rsidP="004F6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  <w:lastRenderedPageBreak/>
        <w:t>Оглавление</w:t>
      </w: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Введение ………………………………………………………………………...3</w:t>
      </w:r>
    </w:p>
    <w:p w:rsidR="004F6227" w:rsidRDefault="004F6227" w:rsidP="004F6227">
      <w:pPr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4F6227" w:rsidRDefault="004F6227" w:rsidP="004F62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1Языковая иг</w:t>
      </w:r>
      <w:r w:rsidR="006530B6">
        <w:rPr>
          <w:rFonts w:ascii="Times New Roman" w:hAnsi="Times New Roman" w:cs="Times New Roman"/>
          <w:sz w:val="24"/>
          <w:szCs w:val="24"/>
        </w:rPr>
        <w:t>ра…………………………………………………..……………...4</w:t>
      </w:r>
    </w:p>
    <w:p w:rsidR="004F6227" w:rsidRDefault="004F6227" w:rsidP="004F62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Функции языково</w:t>
      </w:r>
      <w:r w:rsidR="006530B6">
        <w:rPr>
          <w:rFonts w:ascii="Times New Roman" w:hAnsi="Times New Roman" w:cs="Times New Roman"/>
          <w:sz w:val="24"/>
          <w:szCs w:val="24"/>
        </w:rPr>
        <w:t>й игры………………………………………..…….……...5</w:t>
      </w:r>
    </w:p>
    <w:p w:rsidR="004F6227" w:rsidRDefault="004F6227" w:rsidP="004F6227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3. Реклама……………………………………………………………..….……...</w:t>
      </w:r>
      <w:r w:rsidR="006530B6">
        <w:rPr>
          <w:rFonts w:ascii="Times New Roman" w:hAnsi="Times New Roman" w:cs="Times New Roman"/>
          <w:sz w:val="24"/>
          <w:szCs w:val="24"/>
        </w:rPr>
        <w:t>5</w:t>
      </w:r>
    </w:p>
    <w:p w:rsidR="004F6227" w:rsidRDefault="004F6227" w:rsidP="004F6227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4. Приёмы языковой игры………………………………….…………..………</w:t>
      </w:r>
      <w:r w:rsidR="006530B6">
        <w:rPr>
          <w:rFonts w:ascii="Times New Roman" w:hAnsi="Times New Roman" w:cs="Times New Roman"/>
          <w:sz w:val="24"/>
          <w:szCs w:val="24"/>
        </w:rPr>
        <w:t>5</w:t>
      </w:r>
    </w:p>
    <w:p w:rsidR="004F6227" w:rsidRDefault="004F6227" w:rsidP="004F6227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6.Графический приём……………………………………..…………………….6</w:t>
      </w:r>
    </w:p>
    <w:p w:rsidR="004F6227" w:rsidRDefault="004F6227" w:rsidP="004F6227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7.Фонетический приём…………………………………….……………………7</w:t>
      </w:r>
    </w:p>
    <w:p w:rsidR="004F6227" w:rsidRDefault="004F6227" w:rsidP="004F62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Словообразовательный приём……………………………………….………8</w:t>
      </w:r>
    </w:p>
    <w:p w:rsidR="006530B6" w:rsidRDefault="006530B6" w:rsidP="004F62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Метафора……………………..……………………………………….………8</w:t>
      </w:r>
    </w:p>
    <w:p w:rsidR="004F6227" w:rsidRDefault="006530B6" w:rsidP="004F62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F6227">
        <w:rPr>
          <w:rFonts w:ascii="Times New Roman" w:hAnsi="Times New Roman" w:cs="Times New Roman"/>
          <w:sz w:val="24"/>
          <w:szCs w:val="24"/>
        </w:rPr>
        <w:t>.Морфологический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приём………………….………………………………...8</w:t>
      </w:r>
    </w:p>
    <w:p w:rsidR="004F6227" w:rsidRDefault="004F6227" w:rsidP="004F62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Заключение…………………………………………………………….……...…9</w:t>
      </w:r>
    </w:p>
    <w:p w:rsidR="004F6227" w:rsidRDefault="004F6227" w:rsidP="004F62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Библиографический список…...………………………………………………..10</w:t>
      </w: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F6227" w:rsidRDefault="004F6227" w:rsidP="004F6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B4D24" w:rsidRDefault="005B4D24" w:rsidP="004F62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F6227" w:rsidRDefault="004F6227" w:rsidP="004F6227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Введение</w:t>
      </w: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4F6227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Сегодня языковая игра - необходимый компонент рекламных текстов и вывесок, благодаря которому легко привлечь покупателя. Создание рекламы работа трудная. Создатели должны проявить оригина</w:t>
      </w:r>
      <w:r w:rsidR="00B00A63">
        <w:rPr>
          <w:rFonts w:ascii="Times New Roman" w:eastAsia="Times New Roman" w:hAnsi="Times New Roman" w:cs="Times New Roman"/>
          <w:bCs/>
          <w:sz w:val="24"/>
          <w:szCs w:val="24"/>
        </w:rPr>
        <w:t>льность, чтобы завлечь прохожих людей. Для облегчения их деятельности и существуют приёмы языковой игры.</w:t>
      </w: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Актуальность исследования обусловлена </w:t>
      </w:r>
      <w:r w:rsidR="00B00A6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резким интересом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тексту рекламы и</w:t>
      </w:r>
      <w:r w:rsidR="00B00A63">
        <w:rPr>
          <w:rFonts w:ascii="Times New Roman" w:eastAsia="Times New Roman" w:hAnsi="Times New Roman" w:cs="Times New Roman"/>
          <w:bCs/>
          <w:sz w:val="24"/>
          <w:szCs w:val="24"/>
        </w:rPr>
        <w:t>, как следствие, 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0A63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необычным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приёмам языковой игры, </w:t>
      </w:r>
      <w:r w:rsidR="00B00A63">
        <w:rPr>
          <w:rFonts w:ascii="Times New Roman" w:eastAsia="Times New Roman" w:hAnsi="Times New Roman" w:cs="Times New Roman"/>
          <w:bCs/>
          <w:sz w:val="24"/>
          <w:szCs w:val="24"/>
        </w:rPr>
        <w:t>которая свидетельствует не только об усилении творческой инициативы в рекламе, но и в самом языке.</w:t>
      </w: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Объектом исследования</w:t>
      </w:r>
      <w:r w:rsidR="00B00A63">
        <w:rPr>
          <w:rFonts w:ascii="Times New Roman" w:eastAsia="Times New Roman" w:hAnsi="Times New Roman" w:cs="Times New Roman"/>
          <w:sz w:val="24"/>
          <w:szCs w:val="24"/>
        </w:rPr>
        <w:t> являются современные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тексты </w:t>
      </w:r>
      <w:r w:rsidR="00B00A63">
        <w:rPr>
          <w:rFonts w:ascii="Times New Roman" w:eastAsia="Times New Roman" w:hAnsi="Times New Roman" w:cs="Times New Roman"/>
          <w:sz w:val="24"/>
          <w:szCs w:val="24"/>
        </w:rPr>
        <w:t xml:space="preserve">рекламы </w:t>
      </w:r>
      <w:r>
        <w:rPr>
          <w:rFonts w:ascii="Times New Roman" w:eastAsia="Times New Roman" w:hAnsi="Times New Roman" w:cs="Times New Roman"/>
          <w:sz w:val="24"/>
          <w:szCs w:val="24"/>
        </w:rPr>
        <w:t>и вывески.</w:t>
      </w: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Необходимым материалом </w:t>
      </w:r>
      <w:r>
        <w:rPr>
          <w:rFonts w:ascii="Times New Roman" w:eastAsia="Times New Roman" w:hAnsi="Times New Roman" w:cs="Times New Roman"/>
          <w:sz w:val="24"/>
          <w:szCs w:val="24"/>
        </w:rPr>
        <w:t>послужили рекламные тексты и вывески магазинов города Самары и Сызрани</w:t>
      </w:r>
      <w:r w:rsidR="005B4D24">
        <w:rPr>
          <w:rFonts w:ascii="Times New Roman" w:eastAsia="Times New Roman" w:hAnsi="Times New Roman" w:cs="Times New Roman"/>
          <w:sz w:val="24"/>
          <w:szCs w:val="24"/>
        </w:rPr>
        <w:t xml:space="preserve">, необычные названия </w:t>
      </w:r>
      <w:proofErr w:type="spellStart"/>
      <w:proofErr w:type="gramStart"/>
      <w:r w:rsidR="005B4D24">
        <w:rPr>
          <w:rFonts w:ascii="Times New Roman" w:eastAsia="Times New Roman" w:hAnsi="Times New Roman" w:cs="Times New Roman"/>
          <w:sz w:val="24"/>
          <w:szCs w:val="24"/>
        </w:rPr>
        <w:t>интернет-магазинов</w:t>
      </w:r>
      <w:proofErr w:type="spellEnd"/>
      <w:proofErr w:type="gramEnd"/>
      <w:r w:rsidR="006530B6">
        <w:rPr>
          <w:rFonts w:ascii="Times New Roman" w:eastAsia="Times New Roman" w:hAnsi="Times New Roman" w:cs="Times New Roman"/>
          <w:sz w:val="24"/>
          <w:szCs w:val="24"/>
        </w:rPr>
        <w:t>, современные телерекламы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227" w:rsidRPr="00B00A63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0A63">
        <w:rPr>
          <w:rFonts w:ascii="Times New Roman" w:eastAsia="Times New Roman" w:hAnsi="Times New Roman" w:cs="Times New Roman"/>
          <w:bCs/>
          <w:sz w:val="24"/>
          <w:szCs w:val="24"/>
        </w:rPr>
        <w:t>Гипотеза исследования</w:t>
      </w:r>
      <w:r w:rsidRPr="00B00A63">
        <w:rPr>
          <w:rFonts w:ascii="Times New Roman" w:eastAsia="Times New Roman" w:hAnsi="Times New Roman" w:cs="Times New Roman"/>
          <w:sz w:val="24"/>
          <w:szCs w:val="24"/>
        </w:rPr>
        <w:t> – языковая игра является оригинальным средством</w:t>
      </w:r>
      <w:r w:rsidR="00B00A63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внимания клиента</w:t>
      </w:r>
      <w:r w:rsidRPr="00B00A63">
        <w:rPr>
          <w:rFonts w:ascii="Times New Roman" w:eastAsia="Times New Roman" w:hAnsi="Times New Roman" w:cs="Times New Roman"/>
          <w:sz w:val="24"/>
          <w:szCs w:val="24"/>
        </w:rPr>
        <w:t xml:space="preserve"> к рекламируемому товару.</w:t>
      </w:r>
    </w:p>
    <w:p w:rsidR="004F6227" w:rsidRPr="00B00A63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00A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Цель исследования</w:t>
      </w:r>
      <w:r w:rsidRPr="00B00A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анализ п</w:t>
      </w:r>
      <w:r w:rsidR="00B00A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риемов языковой игры в</w:t>
      </w:r>
      <w:r w:rsidRPr="00B00A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текстах</w:t>
      </w:r>
      <w:r w:rsidR="00B00A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рекламы</w:t>
      </w:r>
      <w:r w:rsidRPr="00B00A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F6227" w:rsidRP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A63">
        <w:rPr>
          <w:rFonts w:ascii="Times New Roman" w:eastAsia="Times New Roman" w:hAnsi="Times New Roman" w:cs="Times New Roman"/>
          <w:sz w:val="24"/>
          <w:szCs w:val="24"/>
        </w:rPr>
        <w:t>При выполнении работы использовались толковые словари, научные статьи известных исследователей.</w:t>
      </w:r>
      <w:r w:rsidRPr="004F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227" w:rsidRDefault="004F6227" w:rsidP="004F62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F6227" w:rsidRDefault="00F903E7" w:rsidP="004F62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4F6227">
        <w:rPr>
          <w:rFonts w:ascii="Times New Roman" w:eastAsia="Times New Roman" w:hAnsi="Times New Roman" w:cs="Times New Roman"/>
          <w:sz w:val="24"/>
          <w:szCs w:val="24"/>
        </w:rPr>
        <w:t> углубление представления о языковой игре;</w:t>
      </w:r>
    </w:p>
    <w:p w:rsidR="004F6227" w:rsidRDefault="004F6227" w:rsidP="004F62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анализ современны</w:t>
      </w:r>
      <w:r w:rsidR="00F903E7">
        <w:rPr>
          <w:rFonts w:ascii="Times New Roman" w:eastAsia="Times New Roman" w:hAnsi="Times New Roman" w:cs="Times New Roman"/>
          <w:sz w:val="24"/>
          <w:szCs w:val="24"/>
        </w:rPr>
        <w:t xml:space="preserve">х подходов к понятию «языковая </w:t>
      </w:r>
      <w:r>
        <w:rPr>
          <w:rFonts w:ascii="Times New Roman" w:eastAsia="Times New Roman" w:hAnsi="Times New Roman" w:cs="Times New Roman"/>
          <w:sz w:val="24"/>
          <w:szCs w:val="24"/>
        </w:rPr>
        <w:t>игра» в научной литературе;</w:t>
      </w:r>
    </w:p>
    <w:p w:rsidR="004F6227" w:rsidRDefault="004F6227" w:rsidP="004F62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выявление приемов и функций языковой игры в рекламных вывесках и текстах;</w:t>
      </w:r>
    </w:p>
    <w:p w:rsidR="004F6227" w:rsidRDefault="004F6227" w:rsidP="004F62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определение роли языковой игры в рекламных текстах и вывесках.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F6227" w:rsidRDefault="004F6227" w:rsidP="004F62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6227" w:rsidRDefault="004F6227" w:rsidP="004F62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6227" w:rsidRDefault="004F6227" w:rsidP="009675E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9675E1" w:rsidRDefault="009675E1" w:rsidP="009675E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4F6227" w:rsidRDefault="004F6227" w:rsidP="004F62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0A63" w:rsidRDefault="00B00A63" w:rsidP="004F62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0A63" w:rsidRDefault="00B00A63" w:rsidP="004F62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03E7" w:rsidRDefault="00F903E7" w:rsidP="004F62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6227" w:rsidRDefault="004F6227" w:rsidP="004F62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Основная часть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1.Языковая игра</w:t>
      </w:r>
    </w:p>
    <w:p w:rsidR="004F6227" w:rsidRPr="007F66FE" w:rsidRDefault="00B00A63" w:rsidP="007F66F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говорить о языковой игре в целом, для начала необходимо представлять, откуда пришло к нам это понятие. </w:t>
      </w:r>
      <w:proofErr w:type="gramStart"/>
      <w:r w:rsidR="007F66FE">
        <w:rPr>
          <w:rFonts w:ascii="Times New Roman" w:hAnsi="Times New Roman" w:cs="Times New Roman"/>
          <w:sz w:val="24"/>
          <w:szCs w:val="24"/>
        </w:rPr>
        <w:t>Само выражение</w:t>
      </w:r>
      <w:proofErr w:type="gramEnd"/>
      <w:r w:rsidR="007F66FE">
        <w:rPr>
          <w:rFonts w:ascii="Times New Roman" w:hAnsi="Times New Roman" w:cs="Times New Roman"/>
          <w:sz w:val="24"/>
          <w:szCs w:val="24"/>
        </w:rPr>
        <w:t xml:space="preserve"> «языковая игра» появилось благодаря австрийскому философу Л. </w:t>
      </w:r>
      <w:proofErr w:type="spellStart"/>
      <w:r w:rsidR="007F66FE">
        <w:rPr>
          <w:rFonts w:ascii="Times New Roman" w:hAnsi="Times New Roman" w:cs="Times New Roman"/>
          <w:sz w:val="24"/>
          <w:szCs w:val="24"/>
        </w:rPr>
        <w:t>Витгенштейну</w:t>
      </w:r>
      <w:proofErr w:type="spellEnd"/>
      <w:r w:rsidR="007F66FE">
        <w:rPr>
          <w:rFonts w:ascii="Times New Roman" w:hAnsi="Times New Roman" w:cs="Times New Roman"/>
          <w:sz w:val="24"/>
          <w:szCs w:val="24"/>
        </w:rPr>
        <w:t xml:space="preserve">, теория которого вошла в лингвистику и охотно пользуется многими специалистами в области рекламы. Считается, что игра – это соединение речи и действия </w:t>
      </w:r>
      <w:r w:rsidR="004F6227">
        <w:rPr>
          <w:rFonts w:ascii="Times New Roman" w:hAnsi="Times New Roman" w:cs="Times New Roman"/>
          <w:sz w:val="24"/>
          <w:szCs w:val="24"/>
        </w:rPr>
        <w:t>[</w:t>
      </w:r>
      <w:r w:rsidR="002D7248">
        <w:rPr>
          <w:rFonts w:ascii="Times New Roman" w:hAnsi="Times New Roman" w:cs="Times New Roman"/>
          <w:sz w:val="24"/>
          <w:szCs w:val="24"/>
        </w:rPr>
        <w:fldChar w:fldCharType="begin"/>
      </w:r>
      <w:r w:rsidR="00215DB0">
        <w:rPr>
          <w:rFonts w:ascii="Times New Roman" w:hAnsi="Times New Roman" w:cs="Times New Roman"/>
          <w:sz w:val="24"/>
          <w:szCs w:val="24"/>
        </w:rPr>
        <w:instrText xml:space="preserve"> REF _Ref475980761 \r \h </w:instrText>
      </w:r>
      <w:r w:rsidR="002D7248">
        <w:rPr>
          <w:rFonts w:ascii="Times New Roman" w:hAnsi="Times New Roman" w:cs="Times New Roman"/>
          <w:sz w:val="24"/>
          <w:szCs w:val="24"/>
        </w:rPr>
      </w:r>
      <w:r w:rsidR="002D7248">
        <w:rPr>
          <w:rFonts w:ascii="Times New Roman" w:hAnsi="Times New Roman" w:cs="Times New Roman"/>
          <w:sz w:val="24"/>
          <w:szCs w:val="24"/>
        </w:rPr>
        <w:fldChar w:fldCharType="separate"/>
      </w:r>
      <w:r w:rsidR="00215DB0">
        <w:rPr>
          <w:rFonts w:ascii="Times New Roman" w:hAnsi="Times New Roman" w:cs="Times New Roman"/>
          <w:sz w:val="24"/>
          <w:szCs w:val="24"/>
        </w:rPr>
        <w:t>3</w:t>
      </w:r>
      <w:r w:rsidR="002D7248">
        <w:rPr>
          <w:rFonts w:ascii="Times New Roman" w:hAnsi="Times New Roman" w:cs="Times New Roman"/>
          <w:sz w:val="24"/>
          <w:szCs w:val="24"/>
        </w:rPr>
        <w:fldChar w:fldCharType="end"/>
      </w:r>
      <w:r w:rsidR="004F6227">
        <w:rPr>
          <w:rFonts w:ascii="Times New Roman" w:hAnsi="Times New Roman" w:cs="Times New Roman"/>
          <w:sz w:val="24"/>
          <w:szCs w:val="24"/>
        </w:rPr>
        <w:t xml:space="preserve">]. </w:t>
      </w:r>
      <w:r w:rsidR="007F66FE">
        <w:rPr>
          <w:rFonts w:ascii="Times New Roman" w:hAnsi="Times New Roman" w:cs="Times New Roman"/>
          <w:sz w:val="24"/>
          <w:szCs w:val="24"/>
        </w:rPr>
        <w:t xml:space="preserve">Исходя из этого, выдвигается суждение, что </w:t>
      </w:r>
      <w:r w:rsidR="004F6227">
        <w:rPr>
          <w:rFonts w:ascii="Times New Roman" w:hAnsi="Times New Roman" w:cs="Times New Roman"/>
          <w:sz w:val="24"/>
          <w:szCs w:val="24"/>
        </w:rPr>
        <w:t>языковая игра - это свободное и талантливое отношение к форме речи, уклонение от твёрдо установленного. Игра п</w:t>
      </w:r>
      <w:r w:rsidR="007F66FE">
        <w:rPr>
          <w:rFonts w:ascii="Times New Roman" w:hAnsi="Times New Roman" w:cs="Times New Roman"/>
          <w:sz w:val="24"/>
          <w:szCs w:val="24"/>
        </w:rPr>
        <w:t>омогает</w:t>
      </w:r>
      <w:r w:rsidR="004F6227">
        <w:rPr>
          <w:rFonts w:ascii="Times New Roman" w:hAnsi="Times New Roman" w:cs="Times New Roman"/>
          <w:sz w:val="24"/>
          <w:szCs w:val="24"/>
        </w:rPr>
        <w:t xml:space="preserve"> раскрыть свои способности в языков</w:t>
      </w:r>
      <w:r w:rsidR="007F66FE">
        <w:rPr>
          <w:rFonts w:ascii="Times New Roman" w:hAnsi="Times New Roman" w:cs="Times New Roman"/>
          <w:sz w:val="24"/>
          <w:szCs w:val="24"/>
        </w:rPr>
        <w:t>ом творчестве, показать текст</w:t>
      </w:r>
      <w:r w:rsidR="003F537D">
        <w:rPr>
          <w:rFonts w:ascii="Times New Roman" w:hAnsi="Times New Roman" w:cs="Times New Roman"/>
          <w:sz w:val="24"/>
          <w:szCs w:val="24"/>
        </w:rPr>
        <w:t xml:space="preserve"> </w:t>
      </w:r>
      <w:r w:rsidR="004F6227">
        <w:rPr>
          <w:rFonts w:ascii="Times New Roman" w:hAnsi="Times New Roman" w:cs="Times New Roman"/>
          <w:sz w:val="24"/>
          <w:szCs w:val="24"/>
        </w:rPr>
        <w:t>совершенно с другой стороны.</w:t>
      </w:r>
    </w:p>
    <w:p w:rsidR="007F66FE" w:rsidRDefault="007F66FE" w:rsidP="004F6227">
      <w:pPr>
        <w:pStyle w:val="a4"/>
        <w:spacing w:after="0" w:afterAutospacing="0" w:line="360" w:lineRule="auto"/>
        <w:ind w:firstLine="709"/>
        <w:contextualSpacing/>
        <w:jc w:val="both"/>
      </w:pPr>
      <w:r>
        <w:t xml:space="preserve">Многие исследователи занимались изучением языковой игры как таковой. Некоторые специалисты такие, как </w:t>
      </w:r>
      <w:r w:rsidR="004F6227">
        <w:t>Е.А. Земская, М.В. Китайгородская и Н.И. Розанова</w:t>
      </w:r>
      <w:r>
        <w:t xml:space="preserve"> построили собственную версию, согласно которой языковая игра является сознательным отклонением от языковых норм. Однако эти отхождения от правил русского языка допускаются при условии «игры» говорящего с формой речи. Например, острота или каламбур. </w:t>
      </w:r>
    </w:p>
    <w:p w:rsidR="004F6227" w:rsidRDefault="004F6227" w:rsidP="004F6227">
      <w:pPr>
        <w:pStyle w:val="a4"/>
        <w:spacing w:after="0" w:afterAutospacing="0" w:line="360" w:lineRule="auto"/>
        <w:ind w:firstLine="709"/>
        <w:contextualSpacing/>
        <w:jc w:val="both"/>
      </w:pPr>
      <w:r>
        <w:t xml:space="preserve"> Исследователи считают, что «языковая игра в рекламном тексте используется для создания комического эффекта, для придания сообщению оригинальности, для установки тёплого, неформального контакта с реципиентом» [</w:t>
      </w:r>
      <w:r w:rsidR="002D7248">
        <w:fldChar w:fldCharType="begin"/>
      </w:r>
      <w:r w:rsidR="00215DB0">
        <w:instrText xml:space="preserve"> REF _Ref475980808 \r \h </w:instrText>
      </w:r>
      <w:r w:rsidR="002D7248">
        <w:fldChar w:fldCharType="separate"/>
      </w:r>
      <w:r w:rsidR="00215DB0">
        <w:t>5</w:t>
      </w:r>
      <w:r w:rsidR="002D7248">
        <w:fldChar w:fldCharType="end"/>
      </w:r>
      <w:r>
        <w:t>].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В.З. Санников </w:t>
      </w:r>
      <w:r w:rsidR="003C0AA5">
        <w:rPr>
          <w:rFonts w:ascii="Times New Roman" w:hAnsi="Times New Roman" w:cs="Times New Roman"/>
          <w:sz w:val="24"/>
          <w:szCs w:val="24"/>
        </w:rPr>
        <w:t>по-иному отзывается о языковой игре</w:t>
      </w:r>
      <w:r>
        <w:rPr>
          <w:rFonts w:ascii="Times New Roman" w:hAnsi="Times New Roman" w:cs="Times New Roman"/>
          <w:sz w:val="24"/>
          <w:szCs w:val="24"/>
        </w:rPr>
        <w:t>: «Языковая</w:t>
      </w:r>
      <w:r w:rsidR="00F903E7">
        <w:rPr>
          <w:rFonts w:ascii="Times New Roman" w:hAnsi="Times New Roman" w:cs="Times New Roman"/>
          <w:sz w:val="24"/>
          <w:szCs w:val="24"/>
        </w:rPr>
        <w:t xml:space="preserve"> игра - это некоторая языковая </w:t>
      </w:r>
      <w:r>
        <w:rPr>
          <w:rFonts w:ascii="Times New Roman" w:hAnsi="Times New Roman" w:cs="Times New Roman"/>
          <w:sz w:val="24"/>
          <w:szCs w:val="24"/>
        </w:rPr>
        <w:t xml:space="preserve">необычность, осознаваемая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говорящим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пишущим и намеренно допускаемая. Только намеренная неправильность вызовет не досаду и недоумение, а желание поддержать игру и попытаться вскрыть глубинное намерение автора, эту игру предложившего» [</w:t>
      </w:r>
      <w:r w:rsidR="002D7248">
        <w:rPr>
          <w:rFonts w:ascii="Times New Roman" w:hAnsi="Times New Roman" w:cs="Times New Roman"/>
          <w:sz w:val="24"/>
          <w:szCs w:val="24"/>
        </w:rPr>
        <w:fldChar w:fldCharType="begin"/>
      </w:r>
      <w:r w:rsidR="00215DB0">
        <w:rPr>
          <w:rFonts w:ascii="Times New Roman" w:hAnsi="Times New Roman" w:cs="Times New Roman"/>
          <w:sz w:val="24"/>
          <w:szCs w:val="24"/>
        </w:rPr>
        <w:instrText xml:space="preserve"> REF _Ref475980828 \r \h </w:instrText>
      </w:r>
      <w:r w:rsidR="002D7248">
        <w:rPr>
          <w:rFonts w:ascii="Times New Roman" w:hAnsi="Times New Roman" w:cs="Times New Roman"/>
          <w:sz w:val="24"/>
          <w:szCs w:val="24"/>
        </w:rPr>
      </w:r>
      <w:r w:rsidR="002D7248">
        <w:rPr>
          <w:rFonts w:ascii="Times New Roman" w:hAnsi="Times New Roman" w:cs="Times New Roman"/>
          <w:sz w:val="24"/>
          <w:szCs w:val="24"/>
        </w:rPr>
        <w:fldChar w:fldCharType="separate"/>
      </w:r>
      <w:r w:rsidR="00215DB0">
        <w:rPr>
          <w:rFonts w:ascii="Times New Roman" w:hAnsi="Times New Roman" w:cs="Times New Roman"/>
          <w:sz w:val="24"/>
          <w:szCs w:val="24"/>
        </w:rPr>
        <w:t>9</w:t>
      </w:r>
      <w:r w:rsidR="002D724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Из его рассуждений следует, что механизм, </w:t>
      </w:r>
      <w:r w:rsidR="003C0AA5">
        <w:rPr>
          <w:rFonts w:ascii="Times New Roman" w:hAnsi="Times New Roman" w:cs="Times New Roman"/>
          <w:sz w:val="24"/>
          <w:szCs w:val="24"/>
        </w:rPr>
        <w:t xml:space="preserve">который лежит </w:t>
      </w:r>
      <w:r>
        <w:rPr>
          <w:rFonts w:ascii="Times New Roman" w:hAnsi="Times New Roman" w:cs="Times New Roman"/>
          <w:sz w:val="24"/>
          <w:szCs w:val="24"/>
        </w:rPr>
        <w:t>в основе языковой шу</w:t>
      </w:r>
      <w:r w:rsidR="003C0AA5">
        <w:rPr>
          <w:rFonts w:ascii="Times New Roman" w:hAnsi="Times New Roman" w:cs="Times New Roman"/>
          <w:sz w:val="24"/>
          <w:szCs w:val="24"/>
        </w:rPr>
        <w:t>тки, основывается</w:t>
      </w:r>
      <w:r>
        <w:rPr>
          <w:rFonts w:ascii="Times New Roman" w:hAnsi="Times New Roman" w:cs="Times New Roman"/>
          <w:sz w:val="24"/>
          <w:szCs w:val="24"/>
        </w:rPr>
        <w:t xml:space="preserve"> на знании </w:t>
      </w:r>
      <w:r w:rsidR="003C0AA5">
        <w:rPr>
          <w:rFonts w:ascii="Times New Roman" w:hAnsi="Times New Roman" w:cs="Times New Roman"/>
          <w:sz w:val="24"/>
          <w:szCs w:val="24"/>
        </w:rPr>
        <w:t>традиционных правил с учетом намеренного нарушения норм языка для того, чтобы создать комический эффект.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27" w:rsidRDefault="00F903E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4F6227">
        <w:rPr>
          <w:rFonts w:ascii="Times New Roman" w:hAnsi="Times New Roman" w:cs="Times New Roman"/>
          <w:sz w:val="24"/>
          <w:szCs w:val="24"/>
        </w:rPr>
        <w:t>цель языковой</w:t>
      </w:r>
      <w:r w:rsidR="003C0AA5">
        <w:rPr>
          <w:rFonts w:ascii="Times New Roman" w:hAnsi="Times New Roman" w:cs="Times New Roman"/>
          <w:sz w:val="24"/>
          <w:szCs w:val="24"/>
        </w:rPr>
        <w:t xml:space="preserve"> игры – это</w:t>
      </w:r>
      <w:r w:rsidR="004F6227">
        <w:rPr>
          <w:rFonts w:ascii="Times New Roman" w:hAnsi="Times New Roman" w:cs="Times New Roman"/>
          <w:sz w:val="24"/>
          <w:szCs w:val="24"/>
        </w:rPr>
        <w:t xml:space="preserve"> стремление нарушить нормы язык</w:t>
      </w:r>
      <w:r w:rsidR="003C0AA5">
        <w:rPr>
          <w:rFonts w:ascii="Times New Roman" w:hAnsi="Times New Roman" w:cs="Times New Roman"/>
          <w:sz w:val="24"/>
          <w:szCs w:val="24"/>
        </w:rPr>
        <w:t>а, отойти от повседневных стереотипов</w:t>
      </w:r>
      <w:r w:rsidR="004F6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3C0AA5">
        <w:rPr>
          <w:rFonts w:ascii="Times New Roman" w:hAnsi="Times New Roman" w:cs="Times New Roman"/>
          <w:sz w:val="24"/>
          <w:szCs w:val="24"/>
        </w:rPr>
        <w:t>языковая игра стала неотъемлемой частью со</w:t>
      </w:r>
      <w:r>
        <w:rPr>
          <w:rFonts w:ascii="Times New Roman" w:hAnsi="Times New Roman" w:cs="Times New Roman"/>
          <w:sz w:val="24"/>
          <w:szCs w:val="24"/>
        </w:rPr>
        <w:t>временного мира. Она является игрой с языком в прямом смысле слова. Благодаря ее приемам, можно достичь необходимого результата в создании рекламных текстов: игрой слов завлечь покупателей.</w:t>
      </w:r>
    </w:p>
    <w:p w:rsidR="003C0AA5" w:rsidRDefault="003C0AA5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2.Функции языковой игры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Функции языковой игры подробно рассмотрены в монографии В.З. Санникова «Русский язык в зеркале языковой игры» [</w:t>
      </w:r>
      <w:r w:rsidR="002D72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15DB0">
        <w:rPr>
          <w:rFonts w:ascii="Times New Roman" w:eastAsia="Times New Roman" w:hAnsi="Times New Roman" w:cs="Times New Roman"/>
          <w:sz w:val="24"/>
          <w:szCs w:val="24"/>
        </w:rPr>
        <w:instrText xml:space="preserve"> REF _Ref475980828 \r \h </w:instrText>
      </w:r>
      <w:r w:rsidR="002D7248">
        <w:rPr>
          <w:rFonts w:ascii="Times New Roman" w:eastAsia="Times New Roman" w:hAnsi="Times New Roman" w:cs="Times New Roman"/>
          <w:sz w:val="24"/>
          <w:szCs w:val="24"/>
        </w:rPr>
      </w:r>
      <w:r w:rsidR="002D72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15DB0">
        <w:rPr>
          <w:rFonts w:ascii="Times New Roman" w:eastAsia="Times New Roman" w:hAnsi="Times New Roman" w:cs="Times New Roman"/>
          <w:sz w:val="24"/>
          <w:szCs w:val="24"/>
        </w:rPr>
        <w:t>9</w:t>
      </w:r>
      <w:r w:rsidR="002D72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903E7">
        <w:rPr>
          <w:rFonts w:ascii="Times New Roman" w:eastAsia="Times New Roman" w:hAnsi="Times New Roman" w:cs="Times New Roman"/>
          <w:sz w:val="24"/>
          <w:szCs w:val="24"/>
        </w:rPr>
        <w:t xml:space="preserve">]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книге Б.Ю.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«Игра на гранях языка» [</w:t>
      </w:r>
      <w:r w:rsidR="002D72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15DB0">
        <w:rPr>
          <w:rFonts w:ascii="Times New Roman" w:eastAsia="Times New Roman" w:hAnsi="Times New Roman" w:cs="Times New Roman"/>
          <w:sz w:val="24"/>
          <w:szCs w:val="24"/>
        </w:rPr>
        <w:instrText xml:space="preserve"> REF _Ref475980867 \r \h </w:instrText>
      </w:r>
      <w:r w:rsidR="002D7248">
        <w:rPr>
          <w:rFonts w:ascii="Times New Roman" w:eastAsia="Times New Roman" w:hAnsi="Times New Roman" w:cs="Times New Roman"/>
          <w:sz w:val="24"/>
          <w:szCs w:val="24"/>
        </w:rPr>
      </w:r>
      <w:r w:rsidR="002D72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15DB0">
        <w:rPr>
          <w:rFonts w:ascii="Times New Roman" w:eastAsia="Times New Roman" w:hAnsi="Times New Roman" w:cs="Times New Roman"/>
          <w:sz w:val="24"/>
          <w:szCs w:val="24"/>
        </w:rPr>
        <w:t>8</w:t>
      </w:r>
      <w:r w:rsidR="002D724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].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Авторы выделяют:</w:t>
      </w:r>
    </w:p>
    <w:p w:rsidR="004F6227" w:rsidRDefault="004F6227" w:rsidP="004F6227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ункцию создания комического эффекта. Предпола</w:t>
      </w:r>
      <w:r w:rsidR="003C0AA5">
        <w:rPr>
          <w:rFonts w:ascii="Times New Roman" w:hAnsi="Times New Roman" w:cs="Times New Roman"/>
          <w:sz w:val="24"/>
          <w:szCs w:val="24"/>
        </w:rPr>
        <w:t>гается, что языковая игра призвана</w:t>
      </w:r>
      <w:r>
        <w:rPr>
          <w:rFonts w:ascii="Times New Roman" w:hAnsi="Times New Roman" w:cs="Times New Roman"/>
          <w:sz w:val="24"/>
          <w:szCs w:val="24"/>
        </w:rPr>
        <w:t xml:space="preserve"> рассмешить собеседника.</w:t>
      </w:r>
    </w:p>
    <w:p w:rsidR="004F6227" w:rsidRDefault="004F6227" w:rsidP="004F6227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эстетическу</w:t>
      </w:r>
      <w:r w:rsidR="003C0AA5">
        <w:rPr>
          <w:rFonts w:ascii="Times New Roman" w:hAnsi="Times New Roman" w:cs="Times New Roman"/>
          <w:sz w:val="24"/>
          <w:szCs w:val="24"/>
        </w:rPr>
        <w:t>ю функцию.  Считается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слушающий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говорящий </w:t>
      </w:r>
      <w:r w:rsidR="003C0AA5">
        <w:rPr>
          <w:rFonts w:ascii="Times New Roman" w:hAnsi="Times New Roman" w:cs="Times New Roman"/>
          <w:sz w:val="24"/>
          <w:szCs w:val="24"/>
        </w:rPr>
        <w:t>приходят в радость</w:t>
      </w:r>
      <w:r w:rsidR="00F903E7">
        <w:rPr>
          <w:rFonts w:ascii="Times New Roman" w:hAnsi="Times New Roman" w:cs="Times New Roman"/>
          <w:sz w:val="24"/>
          <w:szCs w:val="24"/>
        </w:rPr>
        <w:t xml:space="preserve"> от ощущения </w:t>
      </w:r>
      <w:r>
        <w:rPr>
          <w:rFonts w:ascii="Times New Roman" w:hAnsi="Times New Roman" w:cs="Times New Roman"/>
          <w:sz w:val="24"/>
          <w:szCs w:val="24"/>
        </w:rPr>
        <w:t>красоты сказанного.</w:t>
      </w:r>
    </w:p>
    <w:p w:rsidR="004F6227" w:rsidRDefault="004F6227" w:rsidP="004F6227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функцию реализации внутренних свойств языка. </w:t>
      </w:r>
      <w:r w:rsidR="003C0AA5">
        <w:rPr>
          <w:rFonts w:ascii="Times New Roman" w:hAnsi="Times New Roman" w:cs="Times New Roman"/>
          <w:sz w:val="24"/>
          <w:szCs w:val="24"/>
        </w:rPr>
        <w:t>Получается, что я</w:t>
      </w:r>
      <w:r>
        <w:rPr>
          <w:rFonts w:ascii="Times New Roman" w:hAnsi="Times New Roman" w:cs="Times New Roman"/>
          <w:sz w:val="24"/>
          <w:szCs w:val="24"/>
        </w:rPr>
        <w:t xml:space="preserve">зыковая игра – это </w:t>
      </w:r>
      <w:r w:rsidR="003C0AA5">
        <w:rPr>
          <w:rFonts w:ascii="Times New Roman" w:hAnsi="Times New Roman" w:cs="Times New Roman"/>
          <w:sz w:val="24"/>
          <w:szCs w:val="24"/>
        </w:rPr>
        <w:t xml:space="preserve">целенаправленное </w:t>
      </w:r>
      <w:r w:rsidR="00F903E7">
        <w:rPr>
          <w:rFonts w:ascii="Times New Roman" w:hAnsi="Times New Roman" w:cs="Times New Roman"/>
          <w:sz w:val="24"/>
          <w:szCs w:val="24"/>
        </w:rPr>
        <w:t xml:space="preserve">отступление от повседневных </w:t>
      </w:r>
      <w:r>
        <w:rPr>
          <w:rFonts w:ascii="Times New Roman" w:hAnsi="Times New Roman" w:cs="Times New Roman"/>
          <w:sz w:val="24"/>
          <w:szCs w:val="24"/>
        </w:rPr>
        <w:t xml:space="preserve">норм, но в то же время сами нарушения не случайны, а происходят по определенным законам. </w:t>
      </w:r>
    </w:p>
    <w:p w:rsidR="004F6227" w:rsidRDefault="004F6227" w:rsidP="004F6227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маскировочную функцию. Она касается отношений между говорящим и сл</w:t>
      </w:r>
      <w:r w:rsidR="00F903E7">
        <w:rPr>
          <w:rFonts w:ascii="Times New Roman" w:hAnsi="Times New Roman" w:cs="Times New Roman"/>
          <w:sz w:val="24"/>
          <w:szCs w:val="24"/>
        </w:rPr>
        <w:t xml:space="preserve">ушающим. Предполагает «скрытие» сообщения, </w:t>
      </w:r>
      <w:r>
        <w:rPr>
          <w:rFonts w:ascii="Times New Roman" w:hAnsi="Times New Roman" w:cs="Times New Roman"/>
          <w:sz w:val="24"/>
          <w:szCs w:val="24"/>
        </w:rPr>
        <w:t>помогает вырази</w:t>
      </w:r>
      <w:r w:rsidR="00DD3833">
        <w:rPr>
          <w:rFonts w:ascii="Times New Roman" w:hAnsi="Times New Roman" w:cs="Times New Roman"/>
          <w:sz w:val="24"/>
          <w:szCs w:val="24"/>
        </w:rPr>
        <w:t>ть то необходимое, что держится</w:t>
      </w:r>
      <w:r>
        <w:rPr>
          <w:rFonts w:ascii="Times New Roman" w:hAnsi="Times New Roman" w:cs="Times New Roman"/>
          <w:sz w:val="24"/>
          <w:szCs w:val="24"/>
        </w:rPr>
        <w:t xml:space="preserve"> под запретом по каким-либо причинам.</w:t>
      </w:r>
    </w:p>
    <w:p w:rsidR="004F6227" w:rsidRDefault="004F6227" w:rsidP="004F6227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языкотворческую функцию. Языковая игра обогащает наш язык. 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3.Реклама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Реклама</w:t>
      </w:r>
      <w:r w:rsidR="00215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>- оповещение многочисленными методами и способами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всех окружающих людей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</w:t>
      </w:r>
      <w:r w:rsid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привлечения их внимания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[</w:t>
      </w:r>
      <w:r w:rsidR="002D7248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215DB0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REF _Ref475980903 \r \h </w:instrText>
      </w:r>
      <w:r w:rsidR="002D7248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2D7248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215DB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D7248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215DB0" w:rsidRPr="00215DB0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>
        <w:t>.</w:t>
      </w:r>
      <w:r>
        <w:rPr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В исследовательской работе рассматривается только печатный жанр)</w:t>
      </w:r>
      <w:r w:rsid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неё довольно трудно представить нашу жизнь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 рекламные тексты бывают порой скучными и обыденными. Поэтому, 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тобы реклама была успешной</w:t>
      </w:r>
      <w:r w:rsid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привлекала как можно больше покупателей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необходимо </w:t>
      </w:r>
      <w:r w:rsidR="00DD3833">
        <w:rPr>
          <w:rFonts w:ascii="Times New Roman" w:hAnsi="Times New Roman" w:cs="Times New Roman"/>
          <w:sz w:val="24"/>
          <w:szCs w:val="24"/>
          <w:shd w:val="clear" w:color="auto" w:fill="FFFFFF"/>
        </w:rPr>
        <w:t>прибегать к использованию приёмов языковой игры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4F6227" w:rsidRDefault="004F6227" w:rsidP="004F6227">
      <w:pPr>
        <w:spacing w:after="0" w:line="360" w:lineRule="auto"/>
        <w:ind w:firstLine="283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4.Приёмы языковой игры</w:t>
      </w:r>
    </w:p>
    <w:p w:rsidR="004F6227" w:rsidRDefault="004F6227" w:rsidP="004F6227">
      <w:pPr>
        <w:pStyle w:val="1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284"/>
        <w:contextualSpacing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Графический приём:</w:t>
      </w:r>
    </w:p>
    <w:p w:rsidR="004F6227" w:rsidRDefault="004F6227" w:rsidP="004F6227">
      <w:pPr>
        <w:pStyle w:val="11"/>
        <w:shd w:val="clear" w:color="auto" w:fill="FFFFFF"/>
        <w:spacing w:after="0" w:afterAutospacing="0" w:line="360" w:lineRule="auto"/>
        <w:ind w:firstLine="284"/>
        <w:contextualSpacing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color w:val="000000"/>
          <w:sz w:val="24"/>
          <w:szCs w:val="24"/>
        </w:rPr>
        <w:t>·  Графическое выделение</w:t>
      </w:r>
    </w:p>
    <w:p w:rsidR="004F6227" w:rsidRDefault="004F6227" w:rsidP="004F6227">
      <w:pPr>
        <w:pStyle w:val="11"/>
        <w:shd w:val="clear" w:color="auto" w:fill="FFFFFF"/>
        <w:spacing w:after="0" w:afterAutospacing="0" w:line="360" w:lineRule="auto"/>
        <w:ind w:firstLine="284"/>
        <w:contextualSpacing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·  </w:t>
      </w:r>
      <w:r>
        <w:rPr>
          <w:b w:val="0"/>
          <w:bCs w:val="0"/>
          <w:color w:val="000000" w:themeColor="text1"/>
          <w:sz w:val="24"/>
          <w:szCs w:val="24"/>
        </w:rPr>
        <w:t>Каламбур</w:t>
      </w:r>
    </w:p>
    <w:p w:rsidR="004F6227" w:rsidRDefault="004F6227" w:rsidP="004F6227">
      <w:pPr>
        <w:pStyle w:val="11"/>
        <w:shd w:val="clear" w:color="auto" w:fill="FFFFFF"/>
        <w:spacing w:after="0" w:afterAutospacing="0" w:line="360" w:lineRule="auto"/>
        <w:ind w:firstLine="284"/>
        <w:contextualSpacing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·  Графическое сложение</w:t>
      </w:r>
    </w:p>
    <w:p w:rsidR="004F6227" w:rsidRDefault="004F6227" w:rsidP="004F6227">
      <w:pPr>
        <w:pStyle w:val="11"/>
        <w:shd w:val="clear" w:color="auto" w:fill="FFFFFF"/>
        <w:spacing w:after="0" w:afterAutospacing="0" w:line="360" w:lineRule="auto"/>
        <w:ind w:firstLine="284"/>
        <w:contextualSpacing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color w:val="000000"/>
          <w:sz w:val="24"/>
          <w:szCs w:val="24"/>
        </w:rPr>
        <w:t>·  Графическое замещение</w:t>
      </w:r>
    </w:p>
    <w:p w:rsidR="004F6227" w:rsidRPr="005B4D24" w:rsidRDefault="004F6227" w:rsidP="005B4D24">
      <w:pPr>
        <w:pStyle w:val="1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284"/>
        <w:contextualSpacing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Фонетический приём:</w:t>
      </w:r>
    </w:p>
    <w:p w:rsidR="004F6227" w:rsidRDefault="004F6227" w:rsidP="004F6227">
      <w:pPr>
        <w:pStyle w:val="11"/>
        <w:shd w:val="clear" w:color="auto" w:fill="FFFFFF"/>
        <w:spacing w:after="0" w:afterAutospacing="0" w:line="360" w:lineRule="auto"/>
        <w:ind w:firstLine="284"/>
        <w:contextualSpacing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·  Анафора</w:t>
      </w:r>
    </w:p>
    <w:p w:rsidR="004F6227" w:rsidRDefault="004F6227" w:rsidP="004F6227">
      <w:pPr>
        <w:pStyle w:val="11"/>
        <w:shd w:val="clear" w:color="auto" w:fill="FFFFFF"/>
        <w:spacing w:after="0" w:afterAutospacing="0" w:line="360" w:lineRule="auto"/>
        <w:ind w:firstLine="284"/>
        <w:contextualSpacing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color w:val="000000"/>
          <w:sz w:val="24"/>
          <w:szCs w:val="24"/>
        </w:rPr>
        <w:t>·  Рифмовка текста</w:t>
      </w:r>
    </w:p>
    <w:p w:rsidR="004F6227" w:rsidRDefault="004F6227" w:rsidP="004F6227">
      <w:pPr>
        <w:pStyle w:val="1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284"/>
        <w:contextualSpacing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Словообразовательный приём:</w:t>
      </w:r>
    </w:p>
    <w:p w:rsidR="004F6227" w:rsidRDefault="004F6227" w:rsidP="004F6227">
      <w:pPr>
        <w:pStyle w:val="11"/>
        <w:shd w:val="clear" w:color="auto" w:fill="FFFFFF"/>
        <w:spacing w:after="0" w:afterAutospacing="0" w:line="360" w:lineRule="auto"/>
        <w:ind w:firstLine="284"/>
        <w:contextualSpacing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· </w:t>
      </w:r>
      <w:r>
        <w:rPr>
          <w:b w:val="0"/>
          <w:bCs w:val="0"/>
          <w:color w:val="000000" w:themeColor="text1"/>
          <w:sz w:val="24"/>
          <w:szCs w:val="24"/>
        </w:rPr>
        <w:t>префиксация</w:t>
      </w:r>
    </w:p>
    <w:p w:rsidR="004F6227" w:rsidRDefault="004F6227" w:rsidP="004F6227">
      <w:pPr>
        <w:pStyle w:val="11"/>
        <w:shd w:val="clear" w:color="auto" w:fill="FFFFFF"/>
        <w:spacing w:after="0" w:afterAutospacing="0" w:line="360" w:lineRule="auto"/>
        <w:ind w:firstLine="284"/>
        <w:contextualSpacing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· Словесно-цифровая контаминация</w:t>
      </w:r>
    </w:p>
    <w:p w:rsidR="005B4D24" w:rsidRPr="005B4D24" w:rsidRDefault="005B4D24" w:rsidP="005B4D24">
      <w:pPr>
        <w:pStyle w:val="11"/>
        <w:numPr>
          <w:ilvl w:val="0"/>
          <w:numId w:val="9"/>
        </w:numPr>
        <w:shd w:val="clear" w:color="auto" w:fill="FFFFFF"/>
        <w:spacing w:after="0" w:afterAutospacing="0" w:line="360" w:lineRule="auto"/>
        <w:ind w:hanging="436"/>
        <w:contextualSpacing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color w:val="000000"/>
          <w:sz w:val="24"/>
          <w:szCs w:val="24"/>
        </w:rPr>
        <w:t>Метафора</w:t>
      </w:r>
    </w:p>
    <w:p w:rsidR="004F6227" w:rsidRDefault="004F6227" w:rsidP="004F6227">
      <w:pPr>
        <w:pStyle w:val="11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284"/>
        <w:contextualSpacing/>
        <w:rPr>
          <w:b w:val="0"/>
          <w:bCs w:val="0"/>
          <w:color w:val="000000" w:themeColor="text1"/>
          <w:sz w:val="24"/>
          <w:szCs w:val="24"/>
        </w:rPr>
      </w:pPr>
      <w:r>
        <w:rPr>
          <w:b w:val="0"/>
          <w:bCs w:val="0"/>
          <w:color w:val="000000" w:themeColor="text1"/>
          <w:sz w:val="24"/>
          <w:szCs w:val="24"/>
        </w:rPr>
        <w:t>Морфологический приём:</w:t>
      </w:r>
    </w:p>
    <w:p w:rsidR="004F6227" w:rsidRDefault="004F6227" w:rsidP="004F6227">
      <w:pPr>
        <w:spacing w:after="0" w:line="360" w:lineRule="auto"/>
        <w:ind w:firstLine="284"/>
        <w:contextualSpacing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· Создание окказионализмов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A"/>
          <w:sz w:val="24"/>
          <w:szCs w:val="24"/>
          <w:highlight w:val="white"/>
        </w:rPr>
      </w:pPr>
    </w:p>
    <w:p w:rsidR="004F6227" w:rsidRPr="005B4D24" w:rsidRDefault="005B4D24" w:rsidP="005B4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4F6227" w:rsidRPr="005B4D2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Графический прием</w:t>
      </w:r>
    </w:p>
    <w:p w:rsidR="004F6227" w:rsidRPr="005B4D24" w:rsidRDefault="00DD3833" w:rsidP="005B4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B4D24">
        <w:rPr>
          <w:rFonts w:ascii="Times New Roman" w:hAnsi="Times New Roman" w:cs="Times New Roman"/>
          <w:sz w:val="24"/>
          <w:szCs w:val="24"/>
          <w:shd w:val="clear" w:color="auto" w:fill="FFFFFF"/>
        </w:rPr>
        <w:t>В рекламе самый распространенный прием языковой игры – это графический, в котором следует обратить внимание на так называемые</w:t>
      </w:r>
      <w:r w:rsidR="004F6227" w:rsidRPr="005B4D24">
        <w:rPr>
          <w:rFonts w:ascii="Times New Roman" w:hAnsi="Times New Roman" w:cs="Times New Roman"/>
          <w:sz w:val="24"/>
          <w:szCs w:val="24"/>
        </w:rPr>
        <w:t xml:space="preserve"> </w:t>
      </w:r>
      <w:r w:rsidR="004F6227" w:rsidRPr="005B4D24">
        <w:rPr>
          <w:rFonts w:ascii="Times New Roman" w:hAnsi="Times New Roman" w:cs="Times New Roman"/>
          <w:b/>
          <w:sz w:val="24"/>
          <w:szCs w:val="24"/>
        </w:rPr>
        <w:t>графические выделения</w:t>
      </w:r>
      <w:r w:rsidRPr="005B4D24">
        <w:rPr>
          <w:rFonts w:ascii="Times New Roman" w:hAnsi="Times New Roman" w:cs="Times New Roman"/>
          <w:sz w:val="24"/>
          <w:szCs w:val="24"/>
        </w:rPr>
        <w:t xml:space="preserve">. </w:t>
      </w:r>
      <w:r w:rsidR="004F6227" w:rsidRPr="005B4D24">
        <w:rPr>
          <w:rFonts w:ascii="Times New Roman" w:hAnsi="Times New Roman" w:cs="Times New Roman"/>
          <w:sz w:val="24"/>
          <w:szCs w:val="24"/>
        </w:rPr>
        <w:t xml:space="preserve"> </w:t>
      </w:r>
      <w:r w:rsidRPr="005B4D24">
        <w:rPr>
          <w:rFonts w:ascii="Times New Roman" w:hAnsi="Times New Roman" w:cs="Times New Roman"/>
          <w:sz w:val="24"/>
          <w:szCs w:val="24"/>
        </w:rPr>
        <w:t>Они являются незаменимыми помощниками при создании двойного прочтения фразы. Используется это с целью создания необычного и нового звучания названия рекламируемого товара или представляемой фирмы</w:t>
      </w:r>
      <w:r w:rsidR="004F6227" w:rsidRPr="005B4D24">
        <w:rPr>
          <w:rFonts w:ascii="Times New Roman" w:hAnsi="Times New Roman" w:cs="Times New Roman"/>
          <w:sz w:val="24"/>
          <w:szCs w:val="24"/>
        </w:rPr>
        <w:t>.</w:t>
      </w:r>
    </w:p>
    <w:p w:rsidR="004F6227" w:rsidRDefault="004F6227" w:rsidP="005B4D2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графическое выделение:</w:t>
      </w:r>
    </w:p>
    <w:p w:rsidR="004F6227" w:rsidRDefault="004F6227" w:rsidP="005B4D2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«Есть идея. Есть IKEA» (реклама самого магазина)</w:t>
      </w:r>
    </w:p>
    <w:p w:rsidR="005B4D24" w:rsidRPr="005B4D24" w:rsidRDefault="005B4D24" w:rsidP="005B4D2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Nemoloko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(реклама овсяного напитка)</w:t>
      </w:r>
    </w:p>
    <w:p w:rsidR="004F6227" w:rsidRDefault="004F6227" w:rsidP="005B4D24">
      <w:pPr>
        <w:spacing w:after="0" w:line="36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Sensация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ждали» (реклама компьютеров марки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F6227" w:rsidRDefault="003F537D" w:rsidP="005B4D24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приё</w:t>
      </w:r>
      <w:r w:rsidR="004F6227">
        <w:rPr>
          <w:rFonts w:ascii="Times New Roman" w:hAnsi="Times New Roman" w:cs="Times New Roman"/>
          <w:sz w:val="24"/>
          <w:szCs w:val="24"/>
        </w:rPr>
        <w:t xml:space="preserve">ма - выделить то, на чём создатели хотят акцентировать внимание. 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227" w:rsidRDefault="004F6227" w:rsidP="004F6227">
      <w:pPr>
        <w:spacing w:after="0" w:line="360" w:lineRule="auto"/>
        <w:ind w:firstLine="709"/>
        <w:contextualSpacing/>
        <w:jc w:val="both"/>
      </w:pPr>
      <w:r>
        <w:rPr>
          <w:rStyle w:val="word"/>
          <w:rFonts w:ascii="Times New Roman" w:hAnsi="Times New Roman" w:cs="Times New Roman"/>
          <w:b/>
          <w:sz w:val="24"/>
          <w:szCs w:val="24"/>
        </w:rPr>
        <w:t>Каламбур.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В.З. Санников понятие «каламбур» определяет как «шутку, основанную на смысловом объединении в одном контексте разных значений одного слова (или словосочетания), сходных по звучанию [</w:t>
      </w:r>
      <w:r w:rsidR="002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begin"/>
      </w:r>
      <w:r w:rsidR="00215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REF _Ref475980828 \r \h </w:instrText>
      </w:r>
      <w:r w:rsidR="002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r>
      <w:r w:rsidR="002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separate"/>
      </w:r>
      <w:r w:rsidR="00215D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2D72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end"/>
      </w:r>
      <w:r>
        <w:t>]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F6227" w:rsidRPr="0089610A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610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«В хорошем</w:t>
      </w:r>
      <w:r w:rsidRPr="0089610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9610A">
        <w:rPr>
          <w:rStyle w:val="a3"/>
          <w:rFonts w:ascii="Times New Roman" w:hAnsi="Times New Roman" w:cs="Times New Roman"/>
          <w:b w:val="0"/>
          <w:i/>
          <w:iCs/>
          <w:color w:val="000000"/>
          <w:sz w:val="24"/>
          <w:szCs w:val="24"/>
          <w:shd w:val="clear" w:color="auto" w:fill="FFFFFF"/>
        </w:rPr>
        <w:t>чае</w:t>
      </w:r>
      <w:r w:rsidRPr="0089610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9610A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души</w:t>
      </w:r>
      <w:r w:rsidRPr="0089610A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89610A">
        <w:rPr>
          <w:rStyle w:val="a3"/>
          <w:rFonts w:ascii="Times New Roman" w:hAnsi="Times New Roman" w:cs="Times New Roman"/>
          <w:b w:val="0"/>
          <w:i/>
          <w:iCs/>
          <w:color w:val="000000"/>
          <w:sz w:val="24"/>
          <w:szCs w:val="24"/>
          <w:shd w:val="clear" w:color="auto" w:fill="FFFFFF"/>
        </w:rPr>
        <w:t>не чаем»</w:t>
      </w:r>
      <w:r w:rsidRPr="0089610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96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(реклама чая «Майский чай»)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ОтЧАЯнный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ЧАЙ!» (чай «Бодрость»)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ИзуЧАЯ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ВыруЧАЯ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СкуЧАЯ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...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Любовъ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слуЧАйна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!» (реклама чая «Принцесса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Нури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»)</w:t>
      </w:r>
    </w:p>
    <w:p w:rsidR="005B4D24" w:rsidRDefault="005B4D24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Fanta</w:t>
      </w:r>
      <w:proofErr w:type="spellEnd"/>
      <w:r w:rsidRPr="005B4D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Вливайся!» (реклама газированного напитка)</w:t>
      </w:r>
    </w:p>
    <w:p w:rsidR="00A014BD" w:rsidRDefault="00A014BD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«Время расстаться с НЕ ВЕСТОЙ» (реклама автомобиля «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LADA</w:t>
      </w:r>
      <w:r w:rsidRPr="00A014B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VESTA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») </w:t>
      </w:r>
    </w:p>
    <w:p w:rsidR="004F6227" w:rsidRDefault="005056F9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приём основывается на эффекте о</w:t>
      </w:r>
      <w:r w:rsidR="004F6227">
        <w:rPr>
          <w:rFonts w:ascii="Times New Roman" w:hAnsi="Times New Roman" w:cs="Times New Roman"/>
          <w:sz w:val="24"/>
          <w:szCs w:val="24"/>
        </w:rPr>
        <w:t xml:space="preserve">бманутого ожидания. С помощью каламбура </w:t>
      </w:r>
      <w:r>
        <w:rPr>
          <w:rFonts w:ascii="Times New Roman" w:hAnsi="Times New Roman" w:cs="Times New Roman"/>
          <w:sz w:val="24"/>
          <w:szCs w:val="24"/>
        </w:rPr>
        <w:t>удается с лёгкостью обыграть</w:t>
      </w:r>
      <w:r w:rsidR="004F6227">
        <w:rPr>
          <w:rFonts w:ascii="Times New Roman" w:hAnsi="Times New Roman" w:cs="Times New Roman"/>
          <w:sz w:val="24"/>
          <w:szCs w:val="24"/>
        </w:rPr>
        <w:t xml:space="preserve"> название</w:t>
      </w:r>
      <w:r>
        <w:rPr>
          <w:rFonts w:ascii="Times New Roman" w:hAnsi="Times New Roman" w:cs="Times New Roman"/>
          <w:sz w:val="24"/>
          <w:szCs w:val="24"/>
        </w:rPr>
        <w:t xml:space="preserve"> рекламируемого товара или же ег</w:t>
      </w:r>
      <w:r w:rsidR="00F903E7">
        <w:rPr>
          <w:rFonts w:ascii="Times New Roman" w:hAnsi="Times New Roman" w:cs="Times New Roman"/>
          <w:sz w:val="24"/>
          <w:szCs w:val="24"/>
        </w:rPr>
        <w:t xml:space="preserve">о особенности. При обращении к </w:t>
      </w:r>
      <w:r>
        <w:rPr>
          <w:rFonts w:ascii="Times New Roman" w:hAnsi="Times New Roman" w:cs="Times New Roman"/>
          <w:sz w:val="24"/>
          <w:szCs w:val="24"/>
        </w:rPr>
        <w:t>данному приёму</w:t>
      </w:r>
      <w:r w:rsidR="004F6227">
        <w:rPr>
          <w:rFonts w:ascii="Times New Roman" w:hAnsi="Times New Roman" w:cs="Times New Roman"/>
          <w:sz w:val="24"/>
          <w:szCs w:val="24"/>
        </w:rPr>
        <w:t xml:space="preserve"> можно получить тексты с двойным или же с тройным прочтением. 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Графическое сложение</w:t>
      </w:r>
    </w:p>
    <w:p w:rsidR="004F6227" w:rsidRDefault="005056F9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«1+1=3» (реклама женской обуви «Марафон»</w:t>
      </w:r>
      <w:r w:rsidR="004F6227">
        <w:rPr>
          <w:rFonts w:ascii="Times New Roman" w:hAnsi="Times New Roman" w:cs="Times New Roman"/>
          <w:sz w:val="24"/>
          <w:szCs w:val="24"/>
        </w:rPr>
        <w:t>)</w:t>
      </w:r>
    </w:p>
    <w:p w:rsidR="005056F9" w:rsidRDefault="005056F9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«1+1=1» (реклама мужских шапок «</w:t>
      </w:r>
      <w:r>
        <w:rPr>
          <w:rFonts w:ascii="Times New Roman" w:hAnsi="Times New Roman" w:cs="Times New Roman"/>
          <w:sz w:val="24"/>
          <w:szCs w:val="24"/>
          <w:lang w:val="en-US"/>
        </w:rPr>
        <w:t>Forman</w:t>
      </w:r>
      <w:r>
        <w:rPr>
          <w:rFonts w:ascii="Times New Roman" w:hAnsi="Times New Roman" w:cs="Times New Roman"/>
          <w:sz w:val="24"/>
          <w:szCs w:val="24"/>
        </w:rPr>
        <w:t>»)</w:t>
      </w:r>
    </w:p>
    <w:p w:rsidR="00F62E81" w:rsidRDefault="00F62E81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«2+1» (реклама препарата из Аптеки «Вита»)</w:t>
      </w:r>
    </w:p>
    <w:p w:rsidR="009675E1" w:rsidRPr="005056F9" w:rsidRDefault="00F903E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«2+1» (</w:t>
      </w:r>
      <w:r w:rsidR="009675E1">
        <w:rPr>
          <w:rFonts w:ascii="Times New Roman" w:hAnsi="Times New Roman" w:cs="Times New Roman"/>
          <w:sz w:val="24"/>
          <w:szCs w:val="24"/>
        </w:rPr>
        <w:t>реклама пиццы «Папа Джонс»)</w:t>
      </w:r>
    </w:p>
    <w:p w:rsidR="004F6227" w:rsidRDefault="005056F9" w:rsidP="004F6227">
      <w:pPr>
        <w:spacing w:after="0" w:line="360" w:lineRule="auto"/>
        <w:ind w:firstLine="709"/>
        <w:contextualSpacing/>
        <w:jc w:val="both"/>
        <w:rPr>
          <w:rStyle w:val="word"/>
        </w:rPr>
      </w:pPr>
      <w:r>
        <w:rPr>
          <w:rStyle w:val="word"/>
          <w:rFonts w:ascii="Times New Roman" w:hAnsi="Times New Roman" w:cs="Times New Roman"/>
          <w:sz w:val="24"/>
          <w:szCs w:val="24"/>
        </w:rPr>
        <w:t xml:space="preserve">Заметно, что в таком приёме </w:t>
      </w:r>
      <w:r w:rsidR="004F6227">
        <w:rPr>
          <w:rStyle w:val="word"/>
          <w:rFonts w:ascii="Times New Roman" w:hAnsi="Times New Roman" w:cs="Times New Roman"/>
          <w:sz w:val="24"/>
          <w:szCs w:val="24"/>
        </w:rPr>
        <w:t>применяется обман</w:t>
      </w:r>
      <w:r>
        <w:rPr>
          <w:rStyle w:val="word"/>
          <w:rFonts w:ascii="Times New Roman" w:hAnsi="Times New Roman" w:cs="Times New Roman"/>
          <w:sz w:val="24"/>
          <w:szCs w:val="24"/>
        </w:rPr>
        <w:t>ный ход. При покупке нескольких вещей, мы можем получить одну или несколько в подарок</w:t>
      </w:r>
      <w:r w:rsidR="004F6227">
        <w:rPr>
          <w:rStyle w:val="word"/>
          <w:rFonts w:ascii="Times New Roman" w:hAnsi="Times New Roman" w:cs="Times New Roman"/>
          <w:sz w:val="24"/>
          <w:szCs w:val="24"/>
        </w:rPr>
        <w:t>.</w:t>
      </w:r>
    </w:p>
    <w:p w:rsidR="004F6227" w:rsidRDefault="004F6227" w:rsidP="004F6227">
      <w:pPr>
        <w:spacing w:after="0" w:line="360" w:lineRule="auto"/>
        <w:ind w:firstLine="709"/>
        <w:contextualSpacing/>
        <w:rPr>
          <w:b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Графическое замещение</w:t>
      </w:r>
    </w:p>
    <w:p w:rsidR="004F6227" w:rsidRDefault="004F6227" w:rsidP="004F6227">
      <w:pPr>
        <w:spacing w:after="0" w:line="360" w:lineRule="auto"/>
        <w:ind w:firstLine="709"/>
        <w:contextualSpacing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«Жар-пицца» (реклама пиццы)</w:t>
      </w:r>
    </w:p>
    <w:p w:rsidR="004F6227" w:rsidRDefault="00A014BD" w:rsidP="004F6227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При создании такого приёма в ход применяется формула замещения:</w:t>
      </w:r>
      <w:r w:rsidR="004F62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6227" w:rsidRDefault="004F6227" w:rsidP="004F6227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замещение = вычитание (буквы «т») + сложение (удвоение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5B4D24" w:rsidRPr="005B4D24" w:rsidRDefault="005B4D24" w:rsidP="004F6227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Ozon</w:t>
      </w:r>
      <w:proofErr w:type="spellEnd"/>
      <w:r w:rsidRPr="005B4D2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Шокнутые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цены» (реклама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интернет-магазина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F6227" w:rsidRDefault="004F6227" w:rsidP="004F6227">
      <w:pPr>
        <w:spacing w:after="0" w:line="360" w:lineRule="auto"/>
        <w:ind w:firstLine="709"/>
        <w:contextualSpacing/>
        <w:rPr>
          <w:rStyle w:val="word"/>
          <w:i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Выполняется за счёт замещения некоторых букв.</w:t>
      </w:r>
    </w:p>
    <w:p w:rsidR="004F6227" w:rsidRDefault="004F6227" w:rsidP="004F6227">
      <w:pPr>
        <w:spacing w:after="0" w:line="360" w:lineRule="auto"/>
        <w:contextualSpacing/>
        <w:rPr>
          <w:color w:val="00000A"/>
        </w:rPr>
      </w:pPr>
      <w:r>
        <w:rPr>
          <w:rStyle w:val="word"/>
          <w:rFonts w:ascii="Times New Roman" w:hAnsi="Times New Roman" w:cs="Times New Roman"/>
          <w:sz w:val="24"/>
          <w:szCs w:val="24"/>
        </w:rPr>
        <w:t>Е.А.</w:t>
      </w:r>
      <w:proofErr w:type="gramStart"/>
      <w:r>
        <w:rPr>
          <w:rStyle w:val="word"/>
          <w:rFonts w:ascii="Times New Roman" w:hAnsi="Times New Roman" w:cs="Times New Roman"/>
          <w:sz w:val="24"/>
          <w:szCs w:val="24"/>
        </w:rPr>
        <w:t>Земская</w:t>
      </w:r>
      <w:proofErr w:type="gramEnd"/>
      <w:r>
        <w:rPr>
          <w:rStyle w:val="word"/>
          <w:rFonts w:ascii="Times New Roman" w:hAnsi="Times New Roman" w:cs="Times New Roman"/>
          <w:sz w:val="24"/>
          <w:szCs w:val="24"/>
        </w:rPr>
        <w:t xml:space="preserve"> считает, что он «используется как средство привлечения внимания, создание особой выразительности» [</w:t>
      </w:r>
      <w:r w:rsidR="002D7248">
        <w:rPr>
          <w:rStyle w:val="word"/>
          <w:rFonts w:ascii="Times New Roman" w:hAnsi="Times New Roman" w:cs="Times New Roman"/>
          <w:sz w:val="24"/>
          <w:szCs w:val="24"/>
        </w:rPr>
        <w:fldChar w:fldCharType="begin"/>
      </w:r>
      <w:r w:rsidR="00215DB0">
        <w:rPr>
          <w:rStyle w:val="word"/>
          <w:rFonts w:ascii="Times New Roman" w:hAnsi="Times New Roman" w:cs="Times New Roman"/>
          <w:sz w:val="24"/>
          <w:szCs w:val="24"/>
        </w:rPr>
        <w:instrText xml:space="preserve"> REF _Ref475980959 \r \h </w:instrText>
      </w:r>
      <w:r w:rsidR="002D7248">
        <w:rPr>
          <w:rStyle w:val="word"/>
          <w:rFonts w:ascii="Times New Roman" w:hAnsi="Times New Roman" w:cs="Times New Roman"/>
          <w:sz w:val="24"/>
          <w:szCs w:val="24"/>
        </w:rPr>
      </w:r>
      <w:r w:rsidR="002D7248">
        <w:rPr>
          <w:rStyle w:val="word"/>
          <w:rFonts w:ascii="Times New Roman" w:hAnsi="Times New Roman" w:cs="Times New Roman"/>
          <w:sz w:val="24"/>
          <w:szCs w:val="24"/>
        </w:rPr>
        <w:fldChar w:fldCharType="separate"/>
      </w:r>
      <w:r w:rsidR="00215DB0">
        <w:rPr>
          <w:rStyle w:val="word"/>
          <w:rFonts w:ascii="Times New Roman" w:hAnsi="Times New Roman" w:cs="Times New Roman"/>
          <w:sz w:val="24"/>
          <w:szCs w:val="24"/>
        </w:rPr>
        <w:t>4</w:t>
      </w:r>
      <w:r w:rsidR="002D7248">
        <w:rPr>
          <w:rStyle w:val="word"/>
          <w:rFonts w:ascii="Times New Roman" w:hAnsi="Times New Roman" w:cs="Times New Roman"/>
          <w:sz w:val="24"/>
          <w:szCs w:val="24"/>
        </w:rPr>
        <w:fldChar w:fldCharType="end"/>
      </w:r>
      <w:r>
        <w:rPr>
          <w:rStyle w:val="word"/>
          <w:rFonts w:ascii="Times New Roman" w:hAnsi="Times New Roman" w:cs="Times New Roman"/>
          <w:sz w:val="24"/>
          <w:szCs w:val="24"/>
        </w:rPr>
        <w:t>].</w:t>
      </w:r>
      <w:hyperlink/>
    </w:p>
    <w:p w:rsidR="00A26E96" w:rsidRDefault="00A26E96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Фонетический приём</w:t>
      </w:r>
    </w:p>
    <w:p w:rsidR="00DE32A8" w:rsidRDefault="004F6227" w:rsidP="00DE32A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Фонетическая игра </w:t>
      </w:r>
      <w:r w:rsidR="00A014B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4BD">
        <w:rPr>
          <w:rFonts w:ascii="Times New Roman" w:hAnsi="Times New Roman" w:cs="Times New Roman"/>
          <w:sz w:val="24"/>
          <w:szCs w:val="24"/>
        </w:rPr>
        <w:t xml:space="preserve">это сознательное </w:t>
      </w:r>
      <w:r>
        <w:rPr>
          <w:rFonts w:ascii="Times New Roman" w:hAnsi="Times New Roman" w:cs="Times New Roman"/>
          <w:sz w:val="24"/>
          <w:szCs w:val="24"/>
        </w:rPr>
        <w:t xml:space="preserve">отступление от орфографических и фонетических норм. Считается,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фоноигра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4BD">
        <w:rPr>
          <w:rFonts w:ascii="Times New Roman" w:hAnsi="Times New Roman" w:cs="Times New Roman"/>
          <w:sz w:val="24"/>
          <w:szCs w:val="24"/>
        </w:rPr>
        <w:t>является первым основным видом в языковой игре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14BD">
        <w:rPr>
          <w:rFonts w:ascii="Times New Roman" w:hAnsi="Times New Roman" w:cs="Times New Roman"/>
          <w:sz w:val="24"/>
          <w:szCs w:val="24"/>
        </w:rPr>
        <w:t>Такой прием делится на три группы:</w:t>
      </w:r>
      <w:r>
        <w:rPr>
          <w:rFonts w:ascii="Times New Roman" w:hAnsi="Times New Roman" w:cs="Times New Roman"/>
          <w:sz w:val="24"/>
          <w:szCs w:val="24"/>
        </w:rPr>
        <w:t xml:space="preserve"> граф</w:t>
      </w:r>
      <w:r w:rsidR="00A014BD">
        <w:rPr>
          <w:rFonts w:ascii="Times New Roman" w:hAnsi="Times New Roman" w:cs="Times New Roman"/>
          <w:sz w:val="24"/>
          <w:szCs w:val="24"/>
        </w:rPr>
        <w:t xml:space="preserve">ическая, </w:t>
      </w:r>
      <w:proofErr w:type="spellStart"/>
      <w:r w:rsidR="00A014BD">
        <w:rPr>
          <w:rFonts w:ascii="Times New Roman" w:hAnsi="Times New Roman" w:cs="Times New Roman"/>
          <w:sz w:val="24"/>
          <w:szCs w:val="24"/>
        </w:rPr>
        <w:t>звукографическая</w:t>
      </w:r>
      <w:proofErr w:type="spellEnd"/>
      <w:r w:rsidR="00A014BD">
        <w:rPr>
          <w:rFonts w:ascii="Times New Roman" w:hAnsi="Times New Roman" w:cs="Times New Roman"/>
          <w:sz w:val="24"/>
          <w:szCs w:val="24"/>
        </w:rPr>
        <w:t xml:space="preserve"> и звуковая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014BD">
        <w:rPr>
          <w:rFonts w:ascii="Times New Roman" w:hAnsi="Times New Roman" w:cs="Times New Roman"/>
          <w:sz w:val="24"/>
          <w:szCs w:val="24"/>
        </w:rPr>
        <w:t xml:space="preserve">Встретить фонетический приём можно как в устной форме, так и в письменной. </w:t>
      </w:r>
    </w:p>
    <w:p w:rsidR="004F6227" w:rsidRDefault="00A26E96" w:rsidP="00A26E9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6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</w:t>
      </w:r>
      <w:r w:rsidR="004F6227" w:rsidRPr="00A26E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анафоры</w:t>
      </w:r>
      <w:r w:rsidR="00DE32A8" w:rsidRPr="00A26E9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E3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(то есть определенное слово повторяется в начале строчки)</w:t>
      </w:r>
      <w:r w:rsidR="004F6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F6227" w:rsidRDefault="004F6227" w:rsidP="004F6227">
      <w:pPr>
        <w:spacing w:after="0" w:line="360" w:lineRule="auto"/>
        <w:ind w:left="284" w:right="113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Revlon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Революция цвета для губ» (реклама помады)</w:t>
      </w:r>
    </w:p>
    <w:p w:rsidR="004F6227" w:rsidRDefault="00F903E7" w:rsidP="004F6227">
      <w:pPr>
        <w:spacing w:after="0" w:line="360" w:lineRule="auto"/>
        <w:ind w:left="284" w:right="113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Ikea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Идеи в подарок»</w:t>
      </w:r>
      <w:r w:rsidR="004F62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(реклама магазина «</w:t>
      </w:r>
      <w:proofErr w:type="spellStart"/>
      <w:r w:rsidR="004F62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Ikea</w:t>
      </w:r>
      <w:proofErr w:type="spellEnd"/>
      <w:r w:rsidR="004F62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»)</w:t>
      </w:r>
    </w:p>
    <w:p w:rsidR="004F6227" w:rsidRDefault="004F6227" w:rsidP="004F6227">
      <w:pPr>
        <w:spacing w:after="0" w:line="360" w:lineRule="auto"/>
        <w:ind w:left="284" w:right="1134"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Би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happy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 (реклама марки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Билайн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»)</w:t>
      </w:r>
    </w:p>
    <w:p w:rsidR="006530B6" w:rsidRPr="006530B6" w:rsidRDefault="006530B6" w:rsidP="004F6227">
      <w:pPr>
        <w:spacing w:after="0" w:line="360" w:lineRule="auto"/>
        <w:ind w:left="284" w:right="1134" w:firstLine="567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«Вольному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Volvo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 (реклама автомобиля)</w:t>
      </w:r>
    </w:p>
    <w:p w:rsidR="00DE32A8" w:rsidRDefault="004F6227" w:rsidP="004F6227">
      <w:pPr>
        <w:spacing w:after="0" w:line="360" w:lineRule="auto"/>
        <w:ind w:left="284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Данный способ часто применяется </w:t>
      </w:r>
      <w:r w:rsidR="00DE3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целью пояснения зарубежных наименований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товара, фирм, </w:t>
      </w:r>
      <w:r w:rsidR="00DE3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предприятий,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компаний. Основан</w:t>
      </w:r>
      <w:r w:rsidR="00DE3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DE32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сближении конкретных слов по смыслу, что сходны по своему звучанию.</w:t>
      </w:r>
    </w:p>
    <w:p w:rsidR="00A26E96" w:rsidRDefault="00A26E96" w:rsidP="004F6227">
      <w:pPr>
        <w:spacing w:after="0" w:line="360" w:lineRule="auto"/>
        <w:ind w:left="284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4F6227" w:rsidRDefault="004F6227" w:rsidP="004F6227">
      <w:pPr>
        <w:spacing w:after="0" w:line="360" w:lineRule="auto"/>
        <w:ind w:left="284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Рифмовка текста. </w:t>
      </w:r>
      <w:r>
        <w:rPr>
          <w:rFonts w:ascii="Times New Roman" w:hAnsi="Times New Roman" w:cs="Times New Roman"/>
          <w:sz w:val="24"/>
          <w:szCs w:val="24"/>
        </w:rPr>
        <w:t xml:space="preserve">Такой ход даёт возможность быстрого запоминания товара. </w:t>
      </w:r>
    </w:p>
    <w:p w:rsidR="006530B6" w:rsidRDefault="006530B6" w:rsidP="006530B6">
      <w:pPr>
        <w:ind w:left="-125" w:right="-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6227">
        <w:rPr>
          <w:rFonts w:ascii="Times New Roman" w:hAnsi="Times New Roman" w:cs="Times New Roman"/>
          <w:sz w:val="24"/>
          <w:szCs w:val="24"/>
        </w:rPr>
        <w:t>«Пельмени «</w:t>
      </w:r>
      <w:proofErr w:type="spellStart"/>
      <w:r w:rsidR="004F6227">
        <w:rPr>
          <w:rFonts w:ascii="Times New Roman" w:hAnsi="Times New Roman" w:cs="Times New Roman"/>
          <w:sz w:val="24"/>
          <w:szCs w:val="24"/>
        </w:rPr>
        <w:t>Мириталь</w:t>
      </w:r>
      <w:proofErr w:type="spellEnd"/>
      <w:r w:rsidR="004F6227">
        <w:rPr>
          <w:rFonts w:ascii="Times New Roman" w:hAnsi="Times New Roman" w:cs="Times New Roman"/>
          <w:sz w:val="24"/>
          <w:szCs w:val="24"/>
        </w:rPr>
        <w:t>». Вы не дома? Оче</w:t>
      </w:r>
      <w:r>
        <w:rPr>
          <w:rFonts w:ascii="Times New Roman" w:hAnsi="Times New Roman" w:cs="Times New Roman"/>
          <w:sz w:val="24"/>
          <w:szCs w:val="24"/>
        </w:rPr>
        <w:t>нь жаль!» (реклама пельменей)</w:t>
      </w:r>
    </w:p>
    <w:p w:rsidR="006530B6" w:rsidRPr="006530B6" w:rsidRDefault="006530B6" w:rsidP="006530B6">
      <w:pPr>
        <w:ind w:left="-125" w:right="-25"/>
        <w:rPr>
          <w:rFonts w:ascii="Arial" w:hAnsi="Arial" w:cs="Arial"/>
          <w:color w:val="551A8B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</w:t>
      </w:r>
      <w:r w:rsidR="002D7248">
        <w:fldChar w:fldCharType="begin"/>
      </w:r>
      <w:r>
        <w:instrText xml:space="preserve"> HYPERLINK "https://gastrocure.net/preparaty/vetrogonnye/espumizan-instruktsiya-po-primeneniyu.html" \t "_blank" </w:instrText>
      </w:r>
      <w:r w:rsidR="002D7248">
        <w:fldChar w:fldCharType="separate"/>
      </w:r>
      <w:r w:rsidRPr="006530B6">
        <w:rPr>
          <w:rFonts w:ascii="Times New Roman" w:hAnsi="Times New Roman" w:cs="Times New Roman"/>
          <w:bCs/>
          <w:color w:val="000000" w:themeColor="text1"/>
          <w:sz w:val="24"/>
          <w:szCs w:val="28"/>
          <w:shd w:val="clear" w:color="auto" w:fill="FFFFFF"/>
        </w:rPr>
        <w:t>В</w:t>
      </w:r>
      <w:r w:rsidRPr="006530B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r w:rsidRPr="006530B6">
        <w:rPr>
          <w:rFonts w:ascii="Times New Roman" w:hAnsi="Times New Roman" w:cs="Times New Roman"/>
          <w:bCs/>
          <w:color w:val="000000" w:themeColor="text1"/>
          <w:sz w:val="24"/>
          <w:szCs w:val="28"/>
          <w:shd w:val="clear" w:color="auto" w:fill="FFFFFF"/>
        </w:rPr>
        <w:t>животе</w:t>
      </w:r>
      <w:r w:rsidRPr="006530B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r w:rsidRPr="006530B6">
        <w:rPr>
          <w:rFonts w:ascii="Times New Roman" w:hAnsi="Times New Roman" w:cs="Times New Roman"/>
          <w:bCs/>
          <w:color w:val="000000" w:themeColor="text1"/>
          <w:sz w:val="24"/>
          <w:szCs w:val="28"/>
          <w:shd w:val="clear" w:color="auto" w:fill="FFFFFF"/>
        </w:rPr>
        <w:t>шум</w:t>
      </w:r>
      <w:r w:rsidRPr="006530B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r w:rsidRPr="006530B6">
        <w:rPr>
          <w:rFonts w:ascii="Times New Roman" w:hAnsi="Times New Roman" w:cs="Times New Roman"/>
          <w:bCs/>
          <w:color w:val="000000" w:themeColor="text1"/>
          <w:sz w:val="24"/>
          <w:szCs w:val="28"/>
          <w:shd w:val="clear" w:color="auto" w:fill="FFFFFF"/>
        </w:rPr>
        <w:t>и</w:t>
      </w:r>
      <w:r w:rsidRPr="006530B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r w:rsidRPr="006530B6">
        <w:rPr>
          <w:rFonts w:ascii="Times New Roman" w:hAnsi="Times New Roman" w:cs="Times New Roman"/>
          <w:bCs/>
          <w:color w:val="000000" w:themeColor="text1"/>
          <w:sz w:val="24"/>
          <w:szCs w:val="28"/>
          <w:shd w:val="clear" w:color="auto" w:fill="FFFFFF"/>
        </w:rPr>
        <w:t>гам</w:t>
      </w:r>
      <w:r w:rsidRPr="006530B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r w:rsidRPr="006530B6">
        <w:rPr>
          <w:rFonts w:ascii="Times New Roman" w:hAnsi="Times New Roman" w:cs="Times New Roman"/>
          <w:bCs/>
          <w:color w:val="000000" w:themeColor="text1"/>
          <w:sz w:val="24"/>
          <w:szCs w:val="28"/>
          <w:shd w:val="clear" w:color="auto" w:fill="FFFFFF"/>
        </w:rPr>
        <w:t>принимай</w:t>
      </w:r>
      <w:r w:rsidRPr="006530B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proofErr w:type="spellStart"/>
      <w:r w:rsidRPr="006530B6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Эксмупизан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»(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реклама лекарственного препарата)</w:t>
      </w:r>
    </w:p>
    <w:p w:rsidR="00A26E96" w:rsidRDefault="002D7248" w:rsidP="004F6227">
      <w:pPr>
        <w:spacing w:after="0" w:line="360" w:lineRule="auto"/>
        <w:ind w:firstLine="709"/>
        <w:contextualSpacing/>
        <w:jc w:val="both"/>
        <w:rPr>
          <w:lang w:val="en-US"/>
        </w:rPr>
      </w:pPr>
      <w:r>
        <w:fldChar w:fldCharType="end"/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Словообразовательный приём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приема является образование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неологизмов, которые способствуют быстрому запоминанию.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тормози,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сникерсни</w:t>
      </w:r>
      <w:proofErr w:type="spellEnd"/>
      <w:r>
        <w:rPr>
          <w:rFonts w:ascii="Times New Roman" w:hAnsi="Times New Roman" w:cs="Times New Roman"/>
          <w:sz w:val="24"/>
          <w:szCs w:val="24"/>
        </w:rPr>
        <w:t>» (реклама шоколадного батончика).</w:t>
      </w:r>
    </w:p>
    <w:p w:rsidR="004F6227" w:rsidRDefault="004F6227" w:rsidP="004F6227">
      <w:pPr>
        <w:pStyle w:val="tab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 w:themeColor="text1"/>
          <w:highlight w:val="white"/>
        </w:rPr>
      </w:pPr>
      <w:r>
        <w:rPr>
          <w:rStyle w:val="aa"/>
          <w:color w:val="555555"/>
          <w:shd w:val="clear" w:color="auto" w:fill="FFFFFF"/>
        </w:rPr>
        <w:t>«</w:t>
      </w:r>
      <w:proofErr w:type="spellStart"/>
      <w:r w:rsidRPr="00DE32A8">
        <w:rPr>
          <w:rStyle w:val="aa"/>
          <w:i w:val="0"/>
          <w:color w:val="000000" w:themeColor="text1"/>
          <w:shd w:val="clear" w:color="auto" w:fill="FFFFFF"/>
        </w:rPr>
        <w:t>Чистотайд</w:t>
      </w:r>
      <w:proofErr w:type="spellEnd"/>
      <w:r w:rsidRPr="00DE32A8">
        <w:rPr>
          <w:rStyle w:val="aa"/>
          <w:i w:val="0"/>
          <w:color w:val="000000" w:themeColor="text1"/>
          <w:shd w:val="clear" w:color="auto" w:fill="FFFFFF"/>
        </w:rPr>
        <w:t xml:space="preserve">» (реклама </w:t>
      </w:r>
      <w:r w:rsidR="00DE32A8">
        <w:rPr>
          <w:color w:val="000000" w:themeColor="text1"/>
          <w:shd w:val="clear" w:color="auto" w:fill="FFFFFF"/>
        </w:rPr>
        <w:t>моющего</w:t>
      </w:r>
      <w:r>
        <w:rPr>
          <w:color w:val="000000" w:themeColor="text1"/>
          <w:shd w:val="clear" w:color="auto" w:fill="FFFFFF"/>
        </w:rPr>
        <w:t xml:space="preserve"> порошка </w:t>
      </w:r>
      <w:proofErr w:type="spellStart"/>
      <w:r>
        <w:rPr>
          <w:color w:val="000000" w:themeColor="text1"/>
          <w:shd w:val="clear" w:color="auto" w:fill="FFFFFF"/>
        </w:rPr>
        <w:t>Tide</w:t>
      </w:r>
      <w:proofErr w:type="spellEnd"/>
      <w:r>
        <w:rPr>
          <w:color w:val="000000" w:themeColor="text1"/>
          <w:shd w:val="clear" w:color="auto" w:fill="FFFFFF"/>
        </w:rPr>
        <w:t>)</w:t>
      </w:r>
    </w:p>
    <w:p w:rsidR="004F6227" w:rsidRDefault="004F6227" w:rsidP="004F6227">
      <w:pPr>
        <w:pStyle w:val="tab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Пепсизм</w:t>
      </w:r>
      <w:proofErr w:type="spellEnd"/>
      <w:r>
        <w:rPr>
          <w:color w:val="000000"/>
        </w:rPr>
        <w:t xml:space="preserve"> — </w:t>
      </w:r>
      <w:proofErr w:type="spellStart"/>
      <w:r>
        <w:rPr>
          <w:color w:val="000000"/>
        </w:rPr>
        <w:t>колализм</w:t>
      </w:r>
      <w:proofErr w:type="spellEnd"/>
      <w:r>
        <w:rPr>
          <w:color w:val="000000"/>
        </w:rPr>
        <w:t>» (реклама напитка «Пепси»)</w:t>
      </w:r>
    </w:p>
    <w:p w:rsidR="004F6227" w:rsidRDefault="00DE32A8" w:rsidP="004F6227">
      <w:pPr>
        <w:pStyle w:val="tab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Всемоющий</w:t>
      </w:r>
      <w:proofErr w:type="spellEnd"/>
      <w:r>
        <w:rPr>
          <w:color w:val="000000"/>
        </w:rPr>
        <w:t>. Всемогущий» (рекламный текст</w:t>
      </w:r>
      <w:r w:rsidR="004F6227">
        <w:rPr>
          <w:color w:val="000000"/>
        </w:rPr>
        <w:t xml:space="preserve"> моющих пылесосов </w:t>
      </w:r>
      <w:proofErr w:type="spellStart"/>
      <w:r w:rsidR="004F6227">
        <w:rPr>
          <w:color w:val="000000"/>
          <w:lang w:val="en-US"/>
        </w:rPr>
        <w:t>DeLonghi</w:t>
      </w:r>
      <w:proofErr w:type="spellEnd"/>
      <w:r w:rsidR="004F6227">
        <w:rPr>
          <w:color w:val="000000"/>
        </w:rPr>
        <w:t>)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4F6227" w:rsidRDefault="00DE32A8" w:rsidP="004F6227">
      <w:pPr>
        <w:pStyle w:val="tab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Данный приём может осуществляться при помощи словесно-цифрового соединения</w:t>
      </w:r>
      <w:r w:rsidR="004F6227">
        <w:rPr>
          <w:color w:val="000000" w:themeColor="text1"/>
        </w:rPr>
        <w:t>:</w:t>
      </w:r>
    </w:p>
    <w:p w:rsidR="004F6227" w:rsidRDefault="004F6227" w:rsidP="004F6227">
      <w:pPr>
        <w:pStyle w:val="tab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="00F62E81">
        <w:rPr>
          <w:color w:val="000000" w:themeColor="text1"/>
        </w:rPr>
        <w:t>Спорт7я» (Вывеска спортивного маг</w:t>
      </w:r>
      <w:r w:rsidR="005933E1">
        <w:rPr>
          <w:color w:val="000000" w:themeColor="text1"/>
        </w:rPr>
        <w:t>а</w:t>
      </w:r>
      <w:r w:rsidR="00F62E81">
        <w:rPr>
          <w:color w:val="000000" w:themeColor="text1"/>
        </w:rPr>
        <w:t>зина)</w:t>
      </w:r>
    </w:p>
    <w:p w:rsidR="004F6227" w:rsidRDefault="004F6227" w:rsidP="004F6227">
      <w:pPr>
        <w:pStyle w:val="tab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A"/>
        </w:rPr>
      </w:pPr>
      <w:r>
        <w:t>«1000СТЛИВЧИК!» (маркетинговый ход</w:t>
      </w:r>
      <w:r w:rsidR="007D2CD8">
        <w:t xml:space="preserve"> в книжном магазине «Чакона»</w:t>
      </w:r>
      <w:r>
        <w:t xml:space="preserve">) </w:t>
      </w:r>
    </w:p>
    <w:p w:rsidR="004F6227" w:rsidRDefault="004F6227" w:rsidP="004F6227">
      <w:pPr>
        <w:pStyle w:val="tab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 w:themeColor="text1"/>
          <w:shd w:val="clear" w:color="auto" w:fill="FFFFFF"/>
        </w:rPr>
      </w:pPr>
      <w:r>
        <w:rPr>
          <w:bCs/>
          <w:color w:val="000000" w:themeColor="text1"/>
          <w:shd w:val="clear" w:color="auto" w:fill="FFFFFF"/>
        </w:rPr>
        <w:t>«7</w:t>
      </w:r>
      <w:r w:rsidR="00F903E7">
        <w:rPr>
          <w:color w:val="000000" w:themeColor="text1"/>
          <w:shd w:val="clear" w:color="auto" w:fill="FFFFFF"/>
        </w:rPr>
        <w:t xml:space="preserve">я» </w:t>
      </w:r>
      <w:r>
        <w:rPr>
          <w:color w:val="000000" w:themeColor="text1"/>
          <w:shd w:val="clear" w:color="auto" w:fill="FFFFFF"/>
        </w:rPr>
        <w:t>(</w:t>
      </w:r>
      <w:r w:rsidR="007D2CD8">
        <w:rPr>
          <w:color w:val="000000" w:themeColor="text1"/>
          <w:shd w:val="clear" w:color="auto" w:fill="FFFFFF"/>
        </w:rPr>
        <w:t>рекламное название известной сети</w:t>
      </w:r>
      <w:r>
        <w:rPr>
          <w:color w:val="000000" w:themeColor="text1"/>
          <w:shd w:val="clear" w:color="auto" w:fill="FFFFFF"/>
        </w:rPr>
        <w:t xml:space="preserve"> магазинов «Семья»)</w:t>
      </w:r>
    </w:p>
    <w:p w:rsidR="005B4D24" w:rsidRDefault="005B4D24" w:rsidP="004F6227">
      <w:pPr>
        <w:pStyle w:val="tab"/>
        <w:shd w:val="clear" w:color="auto" w:fill="FFFFFF"/>
        <w:spacing w:after="0" w:afterAutospacing="0" w:line="360" w:lineRule="auto"/>
        <w:ind w:firstLine="709"/>
        <w:contextualSpacing/>
        <w:jc w:val="both"/>
        <w:rPr>
          <w:color w:val="000000" w:themeColor="text1"/>
          <w:shd w:val="clear" w:color="auto" w:fill="FFFFFF"/>
        </w:rPr>
      </w:pPr>
    </w:p>
    <w:p w:rsidR="005B4D24" w:rsidRPr="00DE32A8" w:rsidRDefault="005B4D24" w:rsidP="005B4D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Языковая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создаваться при помощи </w:t>
      </w:r>
      <w:r w:rsidRPr="005B4D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метафоры.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метафора, используемая при создании рекламы, не должна повторяться, она наоборот, должна быть принципиально новой. При этом необходимо ощущение авторской интенции, которая направлена на создание чего-то необычного. Выражено это может быть за счёт развернутости метафоры, ее детальности. </w:t>
      </w:r>
    </w:p>
    <w:p w:rsidR="005B4D24" w:rsidRDefault="005B4D24" w:rsidP="005B4D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«Самые низкие цены барахтаются в этом пакете!» (реклама на фирменном пакете сети магазинов бытовой техники «Эльдорадо»)</w:t>
      </w:r>
    </w:p>
    <w:p w:rsidR="005B4D24" w:rsidRDefault="001064E3" w:rsidP="005B4D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B4D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«Говорят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на языке твоего тела» (средства личной гигиены</w:t>
      </w:r>
      <w:r w:rsidR="005B4D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</w:t>
      </w:r>
      <w:proofErr w:type="spellStart"/>
      <w:r w:rsidR="005B4D24">
        <w:rPr>
          <w:rFonts w:ascii="Times New Roman" w:hAnsi="Times New Roman" w:cs="Times New Roman"/>
          <w:iCs/>
          <w:color w:val="000000"/>
          <w:sz w:val="24"/>
          <w:szCs w:val="24"/>
        </w:rPr>
        <w:t>Always</w:t>
      </w:r>
      <w:proofErr w:type="spellEnd"/>
      <w:r w:rsidR="005B4D24">
        <w:rPr>
          <w:rFonts w:ascii="Times New Roman" w:hAnsi="Times New Roman" w:cs="Times New Roman"/>
          <w:iCs/>
          <w:color w:val="000000"/>
          <w:sz w:val="24"/>
          <w:szCs w:val="24"/>
        </w:rPr>
        <w:t>»)</w:t>
      </w:r>
    </w:p>
    <w:p w:rsidR="005B4D24" w:rsidRDefault="005B4D24" w:rsidP="005B4D2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«Перекресток. Переходи на лучшее» (маркетинговый ход магазина «Перекресток»)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4F6227" w:rsidRDefault="005B4D24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227">
        <w:rPr>
          <w:rFonts w:ascii="Times New Roman" w:hAnsi="Times New Roman" w:cs="Times New Roman"/>
          <w:b/>
          <w:sz w:val="24"/>
          <w:szCs w:val="24"/>
        </w:rPr>
        <w:t>Морфологический приём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за счёт создания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окказионализмов</w:t>
      </w:r>
      <w:r w:rsidR="007D2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(слов, созданных конкретным человеком, использующиеся только в определенных текстах)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F6227" w:rsidRDefault="006530B6" w:rsidP="004F6227">
      <w:pPr>
        <w:spacing w:before="120" w:after="0" w:line="360" w:lineRule="auto"/>
        <w:ind w:right="113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F62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="004F62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Лимоннее</w:t>
      </w:r>
      <w:proofErr w:type="spellEnd"/>
      <w:r w:rsidR="004F62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лимонов» (средство для мытья посуды «</w:t>
      </w:r>
      <w:proofErr w:type="spellStart"/>
      <w:r w:rsidR="004F62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Fairy</w:t>
      </w:r>
      <w:proofErr w:type="spellEnd"/>
      <w:r w:rsidR="004F62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»).</w:t>
      </w:r>
    </w:p>
    <w:p w:rsidR="004F6227" w:rsidRDefault="007D2CD8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4F6227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="004F6227">
        <w:rPr>
          <w:rFonts w:ascii="Times New Roman" w:hAnsi="Times New Roman" w:cs="Times New Roman"/>
          <w:iCs/>
          <w:color w:val="000000"/>
          <w:sz w:val="24"/>
          <w:szCs w:val="24"/>
        </w:rPr>
        <w:t>Быстров</w:t>
      </w:r>
      <w:proofErr w:type="spellEnd"/>
      <w:r w:rsidR="004F6227">
        <w:rPr>
          <w:rFonts w:ascii="Times New Roman" w:hAnsi="Times New Roman" w:cs="Times New Roman"/>
          <w:iCs/>
          <w:color w:val="000000"/>
          <w:sz w:val="24"/>
          <w:szCs w:val="24"/>
        </w:rPr>
        <w:t>» (торговая марка каш быстрого приготовления)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Добавкин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» (торговая марка кетчупов, майонезов)</w:t>
      </w:r>
    </w:p>
    <w:p w:rsidR="006530B6" w:rsidRDefault="001064E3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Вкусно</w:t>
      </w:r>
      <w:r w:rsidR="006530B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молочный</w:t>
      </w:r>
      <w:proofErr w:type="spellEnd"/>
      <w:r w:rsidR="006530B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продукт» (реклама ломтиков Киндер)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М. Эпштейн называет данный прием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однословием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Однословие</w:t>
      </w:r>
      <w:proofErr w:type="spellEnd"/>
      <w:r w:rsidR="00F903E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искусство одного слова, заключающего в себе новую идею или картину. Тем самым достигается наибольшая, конденсация образа: максимум смысла в минимуме языкового материала» [</w:t>
      </w:r>
      <w:r w:rsidR="002D724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716F7B">
        <w:rPr>
          <w:rFonts w:ascii="Times New Roman" w:hAnsi="Times New Roman" w:cs="Times New Roman"/>
          <w:color w:val="000000"/>
          <w:sz w:val="24"/>
          <w:szCs w:val="24"/>
        </w:rPr>
        <w:instrText xml:space="preserve"> REF _Ref475981357 \r \h </w:instrText>
      </w:r>
      <w:r w:rsidR="002D7248">
        <w:rPr>
          <w:rFonts w:ascii="Times New Roman" w:hAnsi="Times New Roman" w:cs="Times New Roman"/>
          <w:color w:val="000000"/>
          <w:sz w:val="24"/>
          <w:szCs w:val="24"/>
        </w:rPr>
      </w:r>
      <w:r w:rsidR="002D724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716F7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D724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]. </w:t>
      </w:r>
    </w:p>
    <w:p w:rsidR="004F6227" w:rsidRDefault="007D2CD8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Стоит отметить, что морфологический приём не часто используется при создании рекламных текстов, встречается в современном мире он довольно редко, потому как является непростым в плане создания видов языковой игры.</w:t>
      </w:r>
    </w:p>
    <w:p w:rsidR="007D2CD8" w:rsidRDefault="007D2CD8" w:rsidP="004F62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2CD8" w:rsidRDefault="007D2CD8" w:rsidP="004F62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03E7" w:rsidRDefault="00F903E7" w:rsidP="004F62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F6227" w:rsidRDefault="004F6227" w:rsidP="004F62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Заключение </w:t>
      </w:r>
    </w:p>
    <w:p w:rsidR="004F6227" w:rsidRDefault="007D2CD8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Познакомившись с некоторым количеством приёмов языковой игры, можно сделать определенный вывод: какой бы приём не применялся в том или ином рекламном тексте, любой из них индивидуален и оригинален в творческом плане.</w:t>
      </w:r>
      <w:r w:rsidR="004F6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27" w:rsidRDefault="007D2CD8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Самые часто встречающиеся в рекламных вывесках</w:t>
      </w:r>
      <w:r w:rsidR="004F6227">
        <w:rPr>
          <w:rFonts w:ascii="Times New Roman" w:hAnsi="Times New Roman" w:cs="Times New Roman"/>
          <w:sz w:val="24"/>
          <w:szCs w:val="24"/>
        </w:rPr>
        <w:t xml:space="preserve"> приёмы языковой игры: графический, фонетический, морфологический</w:t>
      </w:r>
      <w:r>
        <w:rPr>
          <w:rFonts w:ascii="Times New Roman" w:hAnsi="Times New Roman" w:cs="Times New Roman"/>
          <w:sz w:val="24"/>
          <w:szCs w:val="24"/>
        </w:rPr>
        <w:t xml:space="preserve">. Следовательно, они более эффективны для завлечения покупателей. </w:t>
      </w:r>
      <w:r w:rsidR="004F6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понимать, что языковая игра расширяет границы реального бытия и позволяет по-новому взглянуть на действительность. Она доставляет творцу радость, избавляя его от обыденности.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Главное, что нужно для создания привлекательной рекламы - это свободный и творческий подход. Именно использование языковой игры позволяет достичь лучшего результата, но, чтобы его добиться, нужно не бояться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сознательн</w:t>
      </w:r>
      <w:r w:rsidR="007D2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7D2C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отступать от написанных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русского языка.</w:t>
      </w: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6530B6" w:rsidRDefault="006530B6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27" w:rsidRDefault="004F6227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D8" w:rsidRDefault="007D2CD8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D8" w:rsidRDefault="007D2CD8" w:rsidP="004F62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227" w:rsidRDefault="004F6227" w:rsidP="004F62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Библиографический список:</w:t>
      </w:r>
    </w:p>
    <w:p w:rsidR="004F6227" w:rsidRDefault="004F6227" w:rsidP="004F6227">
      <w:pPr>
        <w:pStyle w:val="11"/>
        <w:spacing w:after="75" w:afterAutospacing="0" w:line="360" w:lineRule="auto"/>
        <w:rPr>
          <w:b w:val="0"/>
          <w:color w:val="000000" w:themeColor="text1"/>
          <w:sz w:val="24"/>
          <w:szCs w:val="24"/>
          <w:shd w:val="clear" w:color="auto" w:fill="FFFFFF"/>
        </w:rPr>
      </w:pPr>
    </w:p>
    <w:p w:rsidR="004F6227" w:rsidRDefault="004F6227" w:rsidP="004F62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color w:val="00000A"/>
        </w:rPr>
      </w:pPr>
      <w:bookmarkStart w:id="0" w:name="_Ref4757992261"/>
      <w:bookmarkStart w:id="1" w:name="_Ref475980903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white"/>
        </w:rPr>
        <w:lastRenderedPageBreak/>
        <w:t>Ожегов, С.И.; Шведова, Н.Ю. Толковый словарь русского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- М.: ИТИ Технологии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2006.</w:t>
      </w:r>
      <w:bookmarkEnd w:id="1"/>
    </w:p>
    <w:p w:rsidR="004F6227" w:rsidRDefault="004F6227" w:rsidP="004F6227">
      <w:pPr>
        <w:pStyle w:val="11"/>
        <w:numPr>
          <w:ilvl w:val="0"/>
          <w:numId w:val="10"/>
        </w:numPr>
        <w:spacing w:before="0" w:beforeAutospacing="0" w:after="75" w:afterAutospacing="0" w:line="360" w:lineRule="auto"/>
        <w:rPr>
          <w:b w:val="0"/>
          <w:color w:val="000000" w:themeColor="text1"/>
          <w:sz w:val="24"/>
          <w:szCs w:val="24"/>
          <w:highlight w:val="white"/>
        </w:rPr>
      </w:pPr>
      <w:r>
        <w:rPr>
          <w:b w:val="0"/>
          <w:color w:val="000000" w:themeColor="text1"/>
          <w:sz w:val="24"/>
          <w:szCs w:val="24"/>
          <w:shd w:val="clear" w:color="auto" w:fill="FFFFFF"/>
        </w:rPr>
        <w:t xml:space="preserve">Розенталь, Д. Э. и Теленкова, М. А. Словарь-справочник лингвистических </w:t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терминов. – М., 1976. –  152 с.</w:t>
      </w:r>
    </w:p>
    <w:p w:rsidR="004F6227" w:rsidRDefault="004F6227" w:rsidP="004F6227">
      <w:pPr>
        <w:pStyle w:val="11"/>
        <w:numPr>
          <w:ilvl w:val="0"/>
          <w:numId w:val="10"/>
        </w:numPr>
        <w:spacing w:before="0" w:beforeAutospacing="0" w:after="75" w:afterAutospacing="0" w:line="360" w:lineRule="auto"/>
      </w:pPr>
      <w:bookmarkStart w:id="2" w:name="_Ref475980761"/>
      <w:proofErr w:type="spellStart"/>
      <w:r>
        <w:rPr>
          <w:rStyle w:val="a3"/>
          <w:color w:val="000000" w:themeColor="text1"/>
          <w:sz w:val="24"/>
          <w:szCs w:val="24"/>
          <w:shd w:val="clear" w:color="auto" w:fill="FFFFFF"/>
        </w:rPr>
        <w:t>Витгенштейн</w:t>
      </w:r>
      <w:proofErr w:type="spellEnd"/>
      <w:r>
        <w:rPr>
          <w:rStyle w:val="a3"/>
          <w:color w:val="000000" w:themeColor="text1"/>
          <w:sz w:val="24"/>
          <w:szCs w:val="24"/>
          <w:shd w:val="clear" w:color="auto" w:fill="FFFFFF"/>
        </w:rPr>
        <w:t xml:space="preserve"> Л., Философские исследования/</w:t>
      </w:r>
      <w:r>
        <w:rPr>
          <w:rStyle w:val="apple-converted-space"/>
          <w:b w:val="0"/>
          <w:bCs w:val="0"/>
          <w:color w:val="000000" w:themeColor="text1"/>
          <w:sz w:val="24"/>
          <w:szCs w:val="24"/>
          <w:shd w:val="clear" w:color="auto" w:fill="FFFFFF"/>
        </w:rPr>
        <w:t> </w:t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Л. </w:t>
      </w:r>
      <w:proofErr w:type="spellStart"/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Витгенштейн</w:t>
      </w:r>
      <w:proofErr w:type="spellEnd"/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. - М., 1994. – 153 с.</w:t>
      </w:r>
      <w:bookmarkEnd w:id="2"/>
    </w:p>
    <w:p w:rsidR="004F6227" w:rsidRDefault="004F6227" w:rsidP="004F6227">
      <w:pPr>
        <w:pStyle w:val="11"/>
        <w:numPr>
          <w:ilvl w:val="0"/>
          <w:numId w:val="10"/>
        </w:numPr>
        <w:spacing w:before="0" w:beforeAutospacing="0" w:after="75" w:afterAutospacing="0" w:line="360" w:lineRule="auto"/>
      </w:pPr>
      <w:bookmarkStart w:id="3" w:name="_Ref475980959"/>
      <w:r>
        <w:rPr>
          <w:b w:val="0"/>
          <w:bCs w:val="0"/>
          <w:color w:val="000000"/>
          <w:sz w:val="24"/>
          <w:szCs w:val="24"/>
          <w:highlight w:val="white"/>
        </w:rPr>
        <w:t>Земская Е.А. Словообразование как деятельность. - М.: Наука, 1992. - 221 с.</w:t>
      </w:r>
      <w:bookmarkEnd w:id="3"/>
    </w:p>
    <w:p w:rsidR="004F6227" w:rsidRDefault="004F6227" w:rsidP="004F6227">
      <w:pPr>
        <w:pStyle w:val="11"/>
        <w:numPr>
          <w:ilvl w:val="0"/>
          <w:numId w:val="10"/>
        </w:numPr>
        <w:spacing w:before="0" w:beforeAutospacing="0" w:after="75" w:afterAutospacing="0" w:line="360" w:lineRule="auto"/>
      </w:pPr>
      <w:bookmarkStart w:id="4" w:name="_Ref475980808"/>
      <w:r>
        <w:rPr>
          <w:rStyle w:val="a3"/>
          <w:color w:val="000000" w:themeColor="text1"/>
          <w:sz w:val="24"/>
          <w:szCs w:val="24"/>
          <w:shd w:val="clear" w:color="auto" w:fill="FFFFFF"/>
        </w:rPr>
        <w:t>Земская Е.А. Языковая игра. Русская разговорная речь. Фонетика. Морфология. Лексика. Жест</w:t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/ Е.А, </w:t>
      </w:r>
      <w:proofErr w:type="gramStart"/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Земская</w:t>
      </w:r>
      <w:proofErr w:type="gramEnd"/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. -  М., 1983. – 120 с.</w:t>
      </w:r>
      <w:bookmarkEnd w:id="4"/>
    </w:p>
    <w:p w:rsidR="004F6227" w:rsidRDefault="004F6227" w:rsidP="004F6227">
      <w:pPr>
        <w:pStyle w:val="11"/>
        <w:numPr>
          <w:ilvl w:val="0"/>
          <w:numId w:val="10"/>
        </w:numPr>
        <w:spacing w:before="0" w:beforeAutospacing="0" w:after="75" w:afterAutospacing="0" w:line="360" w:lineRule="auto"/>
      </w:pPr>
      <w:bookmarkStart w:id="5" w:name="_Ref4757988681"/>
      <w:r>
        <w:rPr>
          <w:b w:val="0"/>
          <w:bCs w:val="0"/>
          <w:color w:val="000000" w:themeColor="text1"/>
          <w:sz w:val="24"/>
          <w:szCs w:val="24"/>
          <w:highlight w:val="white"/>
        </w:rPr>
        <w:t>Лебедева Е.Б. Уточнение понятия «языковая игра» в лингвистике. – С., 2014</w:t>
      </w:r>
      <w:bookmarkEnd w:id="5"/>
      <w:r>
        <w:rPr>
          <w:b w:val="0"/>
          <w:bCs w:val="0"/>
          <w:color w:val="000000" w:themeColor="text1"/>
          <w:sz w:val="24"/>
          <w:szCs w:val="24"/>
          <w:highlight w:val="white"/>
        </w:rPr>
        <w:t>.</w:t>
      </w:r>
    </w:p>
    <w:p w:rsidR="004F6227" w:rsidRDefault="004F6227" w:rsidP="004F6227">
      <w:pPr>
        <w:numPr>
          <w:ilvl w:val="0"/>
          <w:numId w:val="10"/>
        </w:numPr>
        <w:spacing w:before="100" w:beforeAutospacing="1" w:after="100" w:afterAutospacing="1" w:line="360" w:lineRule="auto"/>
      </w:pPr>
      <w:bookmarkStart w:id="6" w:name="_Ref475884373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Медведев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Вингенштейн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Гадамер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«языковой игре». – Т., 2013</w:t>
      </w:r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6227" w:rsidRDefault="004F6227" w:rsidP="004F6227">
      <w:pPr>
        <w:pStyle w:val="11"/>
        <w:numPr>
          <w:ilvl w:val="0"/>
          <w:numId w:val="10"/>
        </w:numPr>
        <w:spacing w:before="0" w:beforeAutospacing="0" w:after="75" w:afterAutospacing="0" w:line="360" w:lineRule="auto"/>
        <w:rPr>
          <w:rStyle w:val="a3"/>
          <w:color w:val="000000" w:themeColor="text1"/>
          <w:sz w:val="24"/>
          <w:szCs w:val="24"/>
        </w:rPr>
      </w:pPr>
      <w:bookmarkStart w:id="7" w:name="_Ref475980867"/>
      <w:proofErr w:type="spellStart"/>
      <w:r>
        <w:rPr>
          <w:rStyle w:val="a3"/>
          <w:color w:val="000000" w:themeColor="text1"/>
          <w:sz w:val="24"/>
          <w:szCs w:val="24"/>
          <w:shd w:val="clear" w:color="auto" w:fill="FFFFFF"/>
        </w:rPr>
        <w:t>Норман</w:t>
      </w:r>
      <w:proofErr w:type="spellEnd"/>
      <w:r>
        <w:rPr>
          <w:rStyle w:val="a3"/>
          <w:color w:val="000000" w:themeColor="text1"/>
          <w:sz w:val="24"/>
          <w:szCs w:val="24"/>
          <w:shd w:val="clear" w:color="auto" w:fill="FFFFFF"/>
        </w:rPr>
        <w:t xml:space="preserve"> Б.Ю.Игра на гранях языка.-  М., 2006.</w:t>
      </w:r>
      <w:bookmarkEnd w:id="7"/>
    </w:p>
    <w:p w:rsidR="004F6227" w:rsidRDefault="004F6227" w:rsidP="004F6227">
      <w:pPr>
        <w:pStyle w:val="11"/>
        <w:numPr>
          <w:ilvl w:val="0"/>
          <w:numId w:val="10"/>
        </w:numPr>
        <w:spacing w:before="0" w:beforeAutospacing="0" w:after="75" w:afterAutospacing="0" w:line="360" w:lineRule="auto"/>
        <w:rPr>
          <w:color w:val="000000"/>
        </w:rPr>
      </w:pPr>
      <w:bookmarkStart w:id="8" w:name="_Ref475980828"/>
      <w:r>
        <w:rPr>
          <w:rStyle w:val="a3"/>
          <w:color w:val="000000" w:themeColor="text1"/>
          <w:sz w:val="24"/>
          <w:szCs w:val="24"/>
          <w:shd w:val="clear" w:color="auto" w:fill="FFFFFF"/>
        </w:rPr>
        <w:t>Санников В.З. Русский язык в зеркале языковой игры</w:t>
      </w:r>
      <w:r>
        <w:rPr>
          <w:b w:val="0"/>
          <w:bCs w:val="0"/>
          <w:color w:val="000000" w:themeColor="text1"/>
          <w:sz w:val="24"/>
          <w:szCs w:val="24"/>
          <w:shd w:val="clear" w:color="auto" w:fill="FFFFFF"/>
        </w:rPr>
        <w:t>/ В.З. Санников. - М., 1999. – 84 с.</w:t>
      </w:r>
      <w:bookmarkEnd w:id="8"/>
    </w:p>
    <w:p w:rsidR="004F6227" w:rsidRPr="00215DB0" w:rsidRDefault="004F6227" w:rsidP="004F62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color w:val="00000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олодовникова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А.Н. Жанр социальной рекламы как способ воздействия на адресата. – С., 2011.</w:t>
      </w:r>
    </w:p>
    <w:p w:rsidR="00215DB0" w:rsidRPr="00215DB0" w:rsidRDefault="00215DB0" w:rsidP="004F622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bookmarkStart w:id="9" w:name="_Ref475981357"/>
      <w:r w:rsidRPr="00215DB0">
        <w:rPr>
          <w:rFonts w:ascii="Times New Roman" w:hAnsi="Times New Roman" w:cs="Times New Roman"/>
          <w:color w:val="000000"/>
          <w:sz w:val="24"/>
          <w:szCs w:val="24"/>
        </w:rPr>
        <w:t xml:space="preserve">Михаил Эпштейн. </w:t>
      </w:r>
      <w:proofErr w:type="spellStart"/>
      <w:r w:rsidRPr="00215DB0">
        <w:rPr>
          <w:rFonts w:ascii="Times New Roman" w:hAnsi="Times New Roman" w:cs="Times New Roman"/>
          <w:color w:val="000000"/>
          <w:sz w:val="24"/>
          <w:szCs w:val="24"/>
        </w:rPr>
        <w:t>Однословие</w:t>
      </w:r>
      <w:proofErr w:type="spellEnd"/>
      <w:r w:rsidRPr="00215DB0">
        <w:rPr>
          <w:rFonts w:ascii="Times New Roman" w:hAnsi="Times New Roman" w:cs="Times New Roman"/>
          <w:color w:val="000000"/>
          <w:sz w:val="24"/>
          <w:szCs w:val="24"/>
        </w:rPr>
        <w:t xml:space="preserve"> как литературный жанр. "Континент", 2000. - 279-313 с.</w:t>
      </w:r>
      <w:bookmarkStart w:id="10" w:name="_GoBack"/>
      <w:bookmarkEnd w:id="9"/>
      <w:bookmarkEnd w:id="10"/>
    </w:p>
    <w:p w:rsidR="004F6227" w:rsidRDefault="004F6227" w:rsidP="00EA7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EA7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227" w:rsidRDefault="004F6227" w:rsidP="00EA79A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34A0" w:rsidRPr="00AA34A0" w:rsidRDefault="00AA34A0" w:rsidP="00AA34A0">
      <w:pPr>
        <w:pStyle w:val="1"/>
        <w:spacing w:before="0" w:beforeAutospacing="0" w:after="75" w:afterAutospacing="0" w:line="360" w:lineRule="auto"/>
        <w:ind w:left="720"/>
        <w:rPr>
          <w:b w:val="0"/>
          <w:sz w:val="24"/>
          <w:szCs w:val="24"/>
        </w:rPr>
      </w:pPr>
    </w:p>
    <w:sectPr w:rsidR="00AA34A0" w:rsidRPr="00AA34A0" w:rsidSect="001D692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0B6" w:rsidRDefault="002300B6" w:rsidP="001D6929">
      <w:pPr>
        <w:spacing w:after="0" w:line="240" w:lineRule="auto"/>
      </w:pPr>
      <w:r>
        <w:separator/>
      </w:r>
    </w:p>
  </w:endnote>
  <w:endnote w:type="continuationSeparator" w:id="0">
    <w:p w:rsidR="002300B6" w:rsidRDefault="002300B6" w:rsidP="001D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956944"/>
      <w:docPartObj>
        <w:docPartGallery w:val="Page Numbers (Bottom of Page)"/>
        <w:docPartUnique/>
      </w:docPartObj>
    </w:sdtPr>
    <w:sdtContent>
      <w:p w:rsidR="005056F9" w:rsidRDefault="002D7248">
        <w:pPr>
          <w:pStyle w:val="a7"/>
          <w:jc w:val="center"/>
        </w:pPr>
        <w:fldSimple w:instr=" PAGE   \* MERGEFORMAT ">
          <w:r w:rsidR="001064E3">
            <w:rPr>
              <w:noProof/>
            </w:rPr>
            <w:t>8</w:t>
          </w:r>
        </w:fldSimple>
      </w:p>
    </w:sdtContent>
  </w:sdt>
  <w:p w:rsidR="005056F9" w:rsidRDefault="005056F9" w:rsidP="001D6929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0B6" w:rsidRDefault="002300B6" w:rsidP="001D6929">
      <w:pPr>
        <w:spacing w:after="0" w:line="240" w:lineRule="auto"/>
      </w:pPr>
      <w:r>
        <w:separator/>
      </w:r>
    </w:p>
  </w:footnote>
  <w:footnote w:type="continuationSeparator" w:id="0">
    <w:p w:rsidR="002300B6" w:rsidRDefault="002300B6" w:rsidP="001D6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F9" w:rsidRDefault="005056F9">
    <w:pPr>
      <w:pStyle w:val="a5"/>
    </w:pPr>
  </w:p>
  <w:p w:rsidR="005056F9" w:rsidRDefault="005056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46E"/>
    <w:multiLevelType w:val="hybridMultilevel"/>
    <w:tmpl w:val="3F8095AC"/>
    <w:lvl w:ilvl="0" w:tplc="54B899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0571"/>
    <w:multiLevelType w:val="multilevel"/>
    <w:tmpl w:val="F124742E"/>
    <w:lvl w:ilvl="0">
      <w:start w:val="1"/>
      <w:numFmt w:val="bullet"/>
      <w:lvlText w:val=""/>
      <w:lvlJc w:val="left"/>
      <w:pPr>
        <w:ind w:left="149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6" w:hanging="360"/>
      </w:pPr>
      <w:rPr>
        <w:rFonts w:ascii="Wingdings" w:hAnsi="Wingdings" w:cs="Wingdings" w:hint="default"/>
      </w:rPr>
    </w:lvl>
  </w:abstractNum>
  <w:abstractNum w:abstractNumId="2">
    <w:nsid w:val="15470016"/>
    <w:multiLevelType w:val="multilevel"/>
    <w:tmpl w:val="1708E8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0040"/>
    <w:multiLevelType w:val="hybridMultilevel"/>
    <w:tmpl w:val="AD587CA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76B7F94"/>
    <w:multiLevelType w:val="multilevel"/>
    <w:tmpl w:val="E65E44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B6BEF"/>
    <w:multiLevelType w:val="multilevel"/>
    <w:tmpl w:val="FD02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03C18"/>
    <w:multiLevelType w:val="multilevel"/>
    <w:tmpl w:val="5E5A0B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89E70C7"/>
    <w:multiLevelType w:val="multilevel"/>
    <w:tmpl w:val="A7CC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2428CE"/>
    <w:multiLevelType w:val="multilevel"/>
    <w:tmpl w:val="502A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8F4080"/>
    <w:multiLevelType w:val="hybridMultilevel"/>
    <w:tmpl w:val="67D8607C"/>
    <w:lvl w:ilvl="0" w:tplc="FE92E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6929"/>
    <w:rsid w:val="000268AE"/>
    <w:rsid w:val="00042056"/>
    <w:rsid w:val="00052A16"/>
    <w:rsid w:val="00060D00"/>
    <w:rsid w:val="0009157F"/>
    <w:rsid w:val="00091B1F"/>
    <w:rsid w:val="000A38E5"/>
    <w:rsid w:val="000C564D"/>
    <w:rsid w:val="000E2188"/>
    <w:rsid w:val="001064E3"/>
    <w:rsid w:val="0011611E"/>
    <w:rsid w:val="001404A7"/>
    <w:rsid w:val="00166AD4"/>
    <w:rsid w:val="00190535"/>
    <w:rsid w:val="00192869"/>
    <w:rsid w:val="0019620C"/>
    <w:rsid w:val="001B1E8F"/>
    <w:rsid w:val="001D6929"/>
    <w:rsid w:val="001E5FD8"/>
    <w:rsid w:val="001F4F0D"/>
    <w:rsid w:val="002147A1"/>
    <w:rsid w:val="00215DB0"/>
    <w:rsid w:val="00216088"/>
    <w:rsid w:val="002300B6"/>
    <w:rsid w:val="00233FDF"/>
    <w:rsid w:val="00247368"/>
    <w:rsid w:val="00266896"/>
    <w:rsid w:val="00276D3B"/>
    <w:rsid w:val="00277676"/>
    <w:rsid w:val="002D2DE0"/>
    <w:rsid w:val="002D7248"/>
    <w:rsid w:val="003042A1"/>
    <w:rsid w:val="00317FAD"/>
    <w:rsid w:val="003337CD"/>
    <w:rsid w:val="003647D1"/>
    <w:rsid w:val="003721E5"/>
    <w:rsid w:val="00386929"/>
    <w:rsid w:val="00391768"/>
    <w:rsid w:val="003A7262"/>
    <w:rsid w:val="003C0AA5"/>
    <w:rsid w:val="003E429B"/>
    <w:rsid w:val="003F46C4"/>
    <w:rsid w:val="003F537D"/>
    <w:rsid w:val="00420B5F"/>
    <w:rsid w:val="00450357"/>
    <w:rsid w:val="004652CA"/>
    <w:rsid w:val="00473F81"/>
    <w:rsid w:val="00483781"/>
    <w:rsid w:val="004B16DC"/>
    <w:rsid w:val="004B3BEB"/>
    <w:rsid w:val="004B746F"/>
    <w:rsid w:val="004C0365"/>
    <w:rsid w:val="004F6227"/>
    <w:rsid w:val="00502F47"/>
    <w:rsid w:val="005056F9"/>
    <w:rsid w:val="00510317"/>
    <w:rsid w:val="00530E82"/>
    <w:rsid w:val="00540FFA"/>
    <w:rsid w:val="00541493"/>
    <w:rsid w:val="00566183"/>
    <w:rsid w:val="00581AA1"/>
    <w:rsid w:val="00581D57"/>
    <w:rsid w:val="005933E1"/>
    <w:rsid w:val="005A186A"/>
    <w:rsid w:val="005A2825"/>
    <w:rsid w:val="005B257F"/>
    <w:rsid w:val="005B4D24"/>
    <w:rsid w:val="006117DC"/>
    <w:rsid w:val="00615A65"/>
    <w:rsid w:val="006258D2"/>
    <w:rsid w:val="00630D55"/>
    <w:rsid w:val="006530B6"/>
    <w:rsid w:val="00660CE6"/>
    <w:rsid w:val="00663CDD"/>
    <w:rsid w:val="006721FF"/>
    <w:rsid w:val="00681280"/>
    <w:rsid w:val="006D633B"/>
    <w:rsid w:val="006D7035"/>
    <w:rsid w:val="006F2C81"/>
    <w:rsid w:val="006F327F"/>
    <w:rsid w:val="00716F7B"/>
    <w:rsid w:val="00721937"/>
    <w:rsid w:val="0072557D"/>
    <w:rsid w:val="00731864"/>
    <w:rsid w:val="00786B84"/>
    <w:rsid w:val="007D2CD8"/>
    <w:rsid w:val="007F217A"/>
    <w:rsid w:val="007F66FE"/>
    <w:rsid w:val="008073F7"/>
    <w:rsid w:val="00807FED"/>
    <w:rsid w:val="00824056"/>
    <w:rsid w:val="00825896"/>
    <w:rsid w:val="008352F6"/>
    <w:rsid w:val="00860CC4"/>
    <w:rsid w:val="00872B92"/>
    <w:rsid w:val="00892F26"/>
    <w:rsid w:val="0089610A"/>
    <w:rsid w:val="008B7F78"/>
    <w:rsid w:val="008C1875"/>
    <w:rsid w:val="008D6F55"/>
    <w:rsid w:val="0090693E"/>
    <w:rsid w:val="009155A3"/>
    <w:rsid w:val="009165E3"/>
    <w:rsid w:val="00931367"/>
    <w:rsid w:val="00954721"/>
    <w:rsid w:val="009654B3"/>
    <w:rsid w:val="009675E1"/>
    <w:rsid w:val="00970610"/>
    <w:rsid w:val="009737C2"/>
    <w:rsid w:val="00986F38"/>
    <w:rsid w:val="00990CAA"/>
    <w:rsid w:val="009B65F7"/>
    <w:rsid w:val="009D3BF9"/>
    <w:rsid w:val="009D759A"/>
    <w:rsid w:val="009F0478"/>
    <w:rsid w:val="00A014BD"/>
    <w:rsid w:val="00A26E96"/>
    <w:rsid w:val="00A341B7"/>
    <w:rsid w:val="00A5045B"/>
    <w:rsid w:val="00A51FBD"/>
    <w:rsid w:val="00A762AB"/>
    <w:rsid w:val="00A8156B"/>
    <w:rsid w:val="00A92A1D"/>
    <w:rsid w:val="00A94DBF"/>
    <w:rsid w:val="00AA34A0"/>
    <w:rsid w:val="00AB7D80"/>
    <w:rsid w:val="00AD40D3"/>
    <w:rsid w:val="00B00A63"/>
    <w:rsid w:val="00B0307B"/>
    <w:rsid w:val="00B147C5"/>
    <w:rsid w:val="00B416C2"/>
    <w:rsid w:val="00B51144"/>
    <w:rsid w:val="00BD1882"/>
    <w:rsid w:val="00BF1C06"/>
    <w:rsid w:val="00C220A6"/>
    <w:rsid w:val="00C22DA4"/>
    <w:rsid w:val="00C409A6"/>
    <w:rsid w:val="00C4273D"/>
    <w:rsid w:val="00C4764C"/>
    <w:rsid w:val="00C60192"/>
    <w:rsid w:val="00C85BD2"/>
    <w:rsid w:val="00CB28CD"/>
    <w:rsid w:val="00CD17D6"/>
    <w:rsid w:val="00CE5F4E"/>
    <w:rsid w:val="00D04EC5"/>
    <w:rsid w:val="00D33F1F"/>
    <w:rsid w:val="00D43BFC"/>
    <w:rsid w:val="00D45F5C"/>
    <w:rsid w:val="00D73C5F"/>
    <w:rsid w:val="00D941FE"/>
    <w:rsid w:val="00DD3833"/>
    <w:rsid w:val="00DD5F6E"/>
    <w:rsid w:val="00DE1B63"/>
    <w:rsid w:val="00DE280E"/>
    <w:rsid w:val="00DE32A8"/>
    <w:rsid w:val="00EA067F"/>
    <w:rsid w:val="00EA1C39"/>
    <w:rsid w:val="00EA79A7"/>
    <w:rsid w:val="00ED0F4D"/>
    <w:rsid w:val="00ED5609"/>
    <w:rsid w:val="00EF3CC5"/>
    <w:rsid w:val="00F07414"/>
    <w:rsid w:val="00F10BF7"/>
    <w:rsid w:val="00F41A07"/>
    <w:rsid w:val="00F51DEA"/>
    <w:rsid w:val="00F62E81"/>
    <w:rsid w:val="00F71CFF"/>
    <w:rsid w:val="00F86D2D"/>
    <w:rsid w:val="00F903E7"/>
    <w:rsid w:val="00FC27E0"/>
    <w:rsid w:val="00FE6A61"/>
    <w:rsid w:val="00FF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56"/>
  </w:style>
  <w:style w:type="paragraph" w:styleId="1">
    <w:name w:val="heading 1"/>
    <w:basedOn w:val="a"/>
    <w:link w:val="10"/>
    <w:uiPriority w:val="9"/>
    <w:qFormat/>
    <w:rsid w:val="001D6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D69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1D6929"/>
  </w:style>
  <w:style w:type="character" w:styleId="a3">
    <w:name w:val="Strong"/>
    <w:basedOn w:val="a0"/>
    <w:uiPriority w:val="22"/>
    <w:qFormat/>
    <w:rsid w:val="001D6929"/>
    <w:rPr>
      <w:b/>
      <w:bCs/>
    </w:rPr>
  </w:style>
  <w:style w:type="character" w:customStyle="1" w:styleId="word">
    <w:name w:val="word"/>
    <w:basedOn w:val="a0"/>
    <w:qFormat/>
    <w:rsid w:val="001D6929"/>
  </w:style>
  <w:style w:type="paragraph" w:styleId="a4">
    <w:name w:val="Normal (Web)"/>
    <w:basedOn w:val="a"/>
    <w:uiPriority w:val="99"/>
    <w:unhideWhenUsed/>
    <w:qFormat/>
    <w:rsid w:val="001D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">
    <w:name w:val="tab"/>
    <w:basedOn w:val="a"/>
    <w:uiPriority w:val="99"/>
    <w:qFormat/>
    <w:rsid w:val="001D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D6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6929"/>
  </w:style>
  <w:style w:type="paragraph" w:styleId="a7">
    <w:name w:val="footer"/>
    <w:basedOn w:val="a"/>
    <w:link w:val="a8"/>
    <w:uiPriority w:val="99"/>
    <w:unhideWhenUsed/>
    <w:rsid w:val="001D6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929"/>
  </w:style>
  <w:style w:type="character" w:styleId="a9">
    <w:name w:val="Hyperlink"/>
    <w:basedOn w:val="a0"/>
    <w:uiPriority w:val="99"/>
    <w:unhideWhenUsed/>
    <w:rsid w:val="008073F7"/>
    <w:rPr>
      <w:color w:val="0000FF" w:themeColor="hyperlink"/>
      <w:u w:val="single"/>
    </w:rPr>
  </w:style>
  <w:style w:type="character" w:customStyle="1" w:styleId="search-hl">
    <w:name w:val="search-hl"/>
    <w:basedOn w:val="a0"/>
    <w:rsid w:val="0019620C"/>
  </w:style>
  <w:style w:type="character" w:styleId="aa">
    <w:name w:val="Emphasis"/>
    <w:basedOn w:val="a0"/>
    <w:uiPriority w:val="20"/>
    <w:qFormat/>
    <w:rsid w:val="00266896"/>
    <w:rPr>
      <w:i/>
      <w:iCs/>
    </w:rPr>
  </w:style>
  <w:style w:type="paragraph" w:styleId="ab">
    <w:name w:val="List Paragraph"/>
    <w:basedOn w:val="a"/>
    <w:uiPriority w:val="34"/>
    <w:qFormat/>
    <w:rsid w:val="00B0307B"/>
    <w:pPr>
      <w:ind w:left="720"/>
      <w:contextualSpacing/>
    </w:pPr>
  </w:style>
  <w:style w:type="paragraph" w:customStyle="1" w:styleId="11">
    <w:name w:val="Заголовок 11"/>
    <w:basedOn w:val="a"/>
    <w:uiPriority w:val="9"/>
    <w:qFormat/>
    <w:rsid w:val="004F6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A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01A79-869D-4EE4-BBE7-CC777AF9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2017-02-25T18:32:00Z</dcterms:created>
  <dcterms:modified xsi:type="dcterms:W3CDTF">2019-04-03T16:39:00Z</dcterms:modified>
</cp:coreProperties>
</file>