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E22" w:rsidRDefault="00AF4E22" w:rsidP="00AF4E22">
      <w:pPr>
        <w:pStyle w:val="a3"/>
        <w:spacing w:before="0" w:beforeAutospacing="0" w:after="0" w:afterAutospacing="0" w:line="360" w:lineRule="auto"/>
        <w:jc w:val="center"/>
        <w:outlineLvl w:val="0"/>
        <w:rPr>
          <w:b/>
          <w:sz w:val="28"/>
          <w:szCs w:val="28"/>
        </w:rPr>
      </w:pPr>
      <w:r w:rsidRPr="004F6D1D">
        <w:rPr>
          <w:b/>
          <w:sz w:val="28"/>
          <w:szCs w:val="28"/>
        </w:rPr>
        <w:t>ПСИХОЛОГО-ПЕДАГОГИЧЕСКИЕ ОСНОВЫ РАЗВИТИЯ ПОЗНАВАТЕЛЬНОЙ АКТИВНОСТИ НА УРОКАХ ОБЖ</w:t>
      </w:r>
    </w:p>
    <w:p w:rsidR="008A06D1" w:rsidRPr="00563439" w:rsidRDefault="008A06D1" w:rsidP="008A06D1">
      <w:pPr>
        <w:pStyle w:val="5"/>
        <w:shd w:val="clear" w:color="auto" w:fill="FFFFFF"/>
        <w:spacing w:line="240" w:lineRule="auto"/>
        <w:jc w:val="right"/>
        <w:rPr>
          <w:rFonts w:ascii="Times New Roman" w:eastAsia="Times New Roman" w:hAnsi="Times New Roman" w:cs="Times New Roman"/>
          <w:b/>
          <w:i/>
          <w:color w:val="000000"/>
          <w:sz w:val="28"/>
          <w:szCs w:val="27"/>
          <w:lang w:eastAsia="ru-RU"/>
        </w:rPr>
      </w:pPr>
      <w:proofErr w:type="spellStart"/>
      <w:r w:rsidRPr="00563439">
        <w:rPr>
          <w:rFonts w:ascii="Times New Roman" w:eastAsia="Times New Roman" w:hAnsi="Times New Roman" w:cs="Times New Roman"/>
          <w:b/>
          <w:i/>
          <w:color w:val="000000"/>
          <w:sz w:val="28"/>
          <w:szCs w:val="27"/>
          <w:lang w:eastAsia="ru-RU"/>
        </w:rPr>
        <w:t>Юшанова</w:t>
      </w:r>
      <w:proofErr w:type="spellEnd"/>
      <w:r w:rsidRPr="00563439">
        <w:rPr>
          <w:rFonts w:ascii="Times New Roman" w:eastAsia="Times New Roman" w:hAnsi="Times New Roman" w:cs="Times New Roman"/>
          <w:b/>
          <w:i/>
          <w:color w:val="000000"/>
          <w:sz w:val="28"/>
          <w:szCs w:val="27"/>
          <w:lang w:eastAsia="ru-RU"/>
        </w:rPr>
        <w:t xml:space="preserve"> Наталья Владимировна</w:t>
      </w:r>
    </w:p>
    <w:p w:rsidR="008A06D1" w:rsidRPr="00563439" w:rsidRDefault="008A06D1" w:rsidP="008A06D1">
      <w:pPr>
        <w:spacing w:after="0" w:line="240" w:lineRule="auto"/>
        <w:jc w:val="right"/>
        <w:rPr>
          <w:rFonts w:ascii="Times New Roman" w:hAnsi="Times New Roman" w:cs="Times New Roman"/>
          <w:i/>
          <w:sz w:val="28"/>
        </w:rPr>
      </w:pPr>
      <w:r w:rsidRPr="00563439">
        <w:rPr>
          <w:rFonts w:ascii="Times New Roman" w:hAnsi="Times New Roman" w:cs="Times New Roman"/>
          <w:i/>
          <w:sz w:val="28"/>
        </w:rPr>
        <w:t>Студентка,</w:t>
      </w:r>
    </w:p>
    <w:p w:rsidR="008A06D1" w:rsidRDefault="008A06D1" w:rsidP="008A06D1">
      <w:pPr>
        <w:spacing w:after="0" w:line="240" w:lineRule="auto"/>
        <w:jc w:val="right"/>
        <w:rPr>
          <w:rFonts w:ascii="Times New Roman" w:hAnsi="Times New Roman" w:cs="Times New Roman"/>
          <w:i/>
          <w:sz w:val="28"/>
        </w:rPr>
      </w:pPr>
      <w:r w:rsidRPr="00563439">
        <w:rPr>
          <w:rFonts w:ascii="Times New Roman" w:hAnsi="Times New Roman" w:cs="Times New Roman"/>
          <w:i/>
          <w:sz w:val="28"/>
        </w:rPr>
        <w:t>Государственное образовательное учреждение высшего образования Московской области Московский государственный областной университет</w:t>
      </w:r>
    </w:p>
    <w:p w:rsidR="008A06D1" w:rsidRPr="00563439" w:rsidRDefault="008A06D1" w:rsidP="008A06D1">
      <w:pPr>
        <w:spacing w:line="240" w:lineRule="auto"/>
        <w:jc w:val="right"/>
        <w:rPr>
          <w:rFonts w:ascii="Times New Roman" w:hAnsi="Times New Roman" w:cs="Times New Roman"/>
          <w:i/>
          <w:sz w:val="28"/>
        </w:rPr>
      </w:pPr>
      <w:r>
        <w:rPr>
          <w:rFonts w:ascii="Times New Roman" w:hAnsi="Times New Roman" w:cs="Times New Roman"/>
          <w:i/>
          <w:sz w:val="28"/>
          <w:lang w:val="en-US"/>
        </w:rPr>
        <w:t>E</w:t>
      </w:r>
      <w:r w:rsidRPr="00563439">
        <w:rPr>
          <w:rFonts w:ascii="Times New Roman" w:hAnsi="Times New Roman" w:cs="Times New Roman"/>
          <w:i/>
          <w:sz w:val="28"/>
        </w:rPr>
        <w:t>-</w:t>
      </w:r>
      <w:r>
        <w:rPr>
          <w:rFonts w:ascii="Times New Roman" w:hAnsi="Times New Roman" w:cs="Times New Roman"/>
          <w:i/>
          <w:sz w:val="28"/>
          <w:lang w:val="en-US"/>
        </w:rPr>
        <w:t>mail</w:t>
      </w:r>
      <w:r w:rsidRPr="00563439">
        <w:rPr>
          <w:rFonts w:ascii="Times New Roman" w:hAnsi="Times New Roman" w:cs="Times New Roman"/>
          <w:i/>
          <w:sz w:val="28"/>
        </w:rPr>
        <w:t xml:space="preserve">: </w:t>
      </w:r>
      <w:hyperlink r:id="rId6" w:history="1">
        <w:r w:rsidRPr="00B47931">
          <w:rPr>
            <w:rStyle w:val="a6"/>
            <w:rFonts w:ascii="Times New Roman" w:hAnsi="Times New Roman" w:cs="Times New Roman"/>
            <w:i/>
            <w:sz w:val="28"/>
            <w:lang w:val="en-US"/>
          </w:rPr>
          <w:t>alica</w:t>
        </w:r>
        <w:r w:rsidRPr="00563439">
          <w:rPr>
            <w:rStyle w:val="a6"/>
            <w:rFonts w:ascii="Times New Roman" w:hAnsi="Times New Roman" w:cs="Times New Roman"/>
            <w:i/>
            <w:sz w:val="28"/>
          </w:rPr>
          <w:t>08@</w:t>
        </w:r>
        <w:r w:rsidRPr="00B47931">
          <w:rPr>
            <w:rStyle w:val="a6"/>
            <w:rFonts w:ascii="Times New Roman" w:hAnsi="Times New Roman" w:cs="Times New Roman"/>
            <w:i/>
            <w:sz w:val="28"/>
            <w:lang w:val="en-US"/>
          </w:rPr>
          <w:t>mail</w:t>
        </w:r>
        <w:r w:rsidRPr="00563439">
          <w:rPr>
            <w:rStyle w:val="a6"/>
            <w:rFonts w:ascii="Times New Roman" w:hAnsi="Times New Roman" w:cs="Times New Roman"/>
            <w:i/>
            <w:sz w:val="28"/>
          </w:rPr>
          <w:t>.</w:t>
        </w:r>
        <w:proofErr w:type="spellStart"/>
        <w:r w:rsidRPr="00B47931">
          <w:rPr>
            <w:rStyle w:val="a6"/>
            <w:rFonts w:ascii="Times New Roman" w:hAnsi="Times New Roman" w:cs="Times New Roman"/>
            <w:i/>
            <w:sz w:val="28"/>
            <w:lang w:val="en-US"/>
          </w:rPr>
          <w:t>ru</w:t>
        </w:r>
        <w:proofErr w:type="spellEnd"/>
      </w:hyperlink>
      <w:r w:rsidRPr="00563439">
        <w:rPr>
          <w:rFonts w:ascii="Times New Roman" w:hAnsi="Times New Roman" w:cs="Times New Roman"/>
          <w:i/>
          <w:sz w:val="28"/>
        </w:rPr>
        <w:t xml:space="preserve"> </w:t>
      </w:r>
    </w:p>
    <w:p w:rsidR="008A06D1" w:rsidRPr="00563439" w:rsidRDefault="008A06D1" w:rsidP="008A06D1">
      <w:pPr>
        <w:pStyle w:val="a3"/>
        <w:spacing w:before="0" w:beforeAutospacing="0" w:after="0" w:afterAutospacing="0"/>
        <w:jc w:val="right"/>
        <w:outlineLvl w:val="1"/>
        <w:rPr>
          <w:b/>
          <w:i/>
          <w:sz w:val="28"/>
          <w:szCs w:val="28"/>
        </w:rPr>
      </w:pPr>
      <w:proofErr w:type="spellStart"/>
      <w:r w:rsidRPr="00563439">
        <w:rPr>
          <w:b/>
          <w:i/>
          <w:sz w:val="28"/>
          <w:szCs w:val="28"/>
        </w:rPr>
        <w:t>Таршилова</w:t>
      </w:r>
      <w:proofErr w:type="spellEnd"/>
      <w:r w:rsidRPr="00563439">
        <w:rPr>
          <w:b/>
          <w:i/>
          <w:sz w:val="28"/>
          <w:szCs w:val="28"/>
        </w:rPr>
        <w:t xml:space="preserve"> Татьяна Сергеевна</w:t>
      </w:r>
    </w:p>
    <w:p w:rsidR="008A06D1" w:rsidRPr="00563439" w:rsidRDefault="008A06D1" w:rsidP="008A06D1">
      <w:pPr>
        <w:spacing w:after="0" w:line="240" w:lineRule="auto"/>
        <w:jc w:val="right"/>
        <w:rPr>
          <w:rFonts w:ascii="Times New Roman" w:hAnsi="Times New Roman" w:cs="Times New Roman"/>
          <w:i/>
          <w:sz w:val="28"/>
        </w:rPr>
      </w:pPr>
      <w:r w:rsidRPr="00563439">
        <w:rPr>
          <w:rFonts w:ascii="Times New Roman" w:hAnsi="Times New Roman" w:cs="Times New Roman"/>
          <w:i/>
          <w:sz w:val="28"/>
        </w:rPr>
        <w:t>Студентка Московского Государственного Областного Университета</w:t>
      </w:r>
    </w:p>
    <w:p w:rsidR="008A06D1" w:rsidRDefault="008A06D1" w:rsidP="008A06D1">
      <w:pPr>
        <w:spacing w:after="0" w:line="240" w:lineRule="auto"/>
        <w:jc w:val="right"/>
        <w:rPr>
          <w:rFonts w:ascii="Times New Roman" w:hAnsi="Times New Roman" w:cs="Times New Roman"/>
          <w:i/>
          <w:sz w:val="28"/>
        </w:rPr>
      </w:pPr>
      <w:r w:rsidRPr="00563439">
        <w:rPr>
          <w:rFonts w:ascii="Times New Roman" w:hAnsi="Times New Roman" w:cs="Times New Roman"/>
          <w:i/>
          <w:sz w:val="28"/>
        </w:rPr>
        <w:t>Россия, г. Мытищи</w:t>
      </w:r>
    </w:p>
    <w:p w:rsidR="008A06D1" w:rsidRPr="00563439" w:rsidRDefault="008A06D1" w:rsidP="008A06D1">
      <w:pPr>
        <w:spacing w:line="360" w:lineRule="auto"/>
        <w:jc w:val="right"/>
        <w:rPr>
          <w:rFonts w:ascii="Times New Roman" w:hAnsi="Times New Roman" w:cs="Times New Roman"/>
          <w:i/>
          <w:sz w:val="28"/>
          <w:lang w:val="en-US"/>
        </w:rPr>
      </w:pPr>
      <w:r>
        <w:rPr>
          <w:rFonts w:ascii="Times New Roman" w:hAnsi="Times New Roman" w:cs="Times New Roman"/>
          <w:i/>
          <w:sz w:val="28"/>
          <w:lang w:val="en-US"/>
        </w:rPr>
        <w:t>E</w:t>
      </w:r>
      <w:r w:rsidRPr="00563439">
        <w:rPr>
          <w:rFonts w:ascii="Times New Roman" w:hAnsi="Times New Roman" w:cs="Times New Roman"/>
          <w:i/>
          <w:sz w:val="28"/>
          <w:lang w:val="en-US"/>
        </w:rPr>
        <w:t>-</w:t>
      </w:r>
      <w:r>
        <w:rPr>
          <w:rFonts w:ascii="Times New Roman" w:hAnsi="Times New Roman" w:cs="Times New Roman"/>
          <w:i/>
          <w:sz w:val="28"/>
          <w:lang w:val="en-US"/>
        </w:rPr>
        <w:t>mail</w:t>
      </w:r>
      <w:r w:rsidRPr="00563439">
        <w:rPr>
          <w:rFonts w:ascii="Times New Roman" w:hAnsi="Times New Roman" w:cs="Times New Roman"/>
          <w:i/>
          <w:sz w:val="28"/>
          <w:lang w:val="en-US"/>
        </w:rPr>
        <w:t xml:space="preserve">: </w:t>
      </w:r>
      <w:r w:rsidR="003842C7">
        <w:fldChar w:fldCharType="begin"/>
      </w:r>
      <w:r w:rsidR="003842C7" w:rsidRPr="003842C7">
        <w:rPr>
          <w:lang w:val="en-US"/>
        </w:rPr>
        <w:instrText xml:space="preserve"> HYPERLINK "mailto:tarshilovax@mail.ru" </w:instrText>
      </w:r>
      <w:r w:rsidR="003842C7">
        <w:fldChar w:fldCharType="separate"/>
      </w:r>
      <w:r w:rsidRPr="00B47931">
        <w:rPr>
          <w:rStyle w:val="a6"/>
          <w:rFonts w:ascii="Times New Roman" w:hAnsi="Times New Roman" w:cs="Times New Roman"/>
          <w:i/>
          <w:sz w:val="28"/>
          <w:lang w:val="en-US"/>
        </w:rPr>
        <w:t>tarshilovax</w:t>
      </w:r>
      <w:r w:rsidRPr="00563439">
        <w:rPr>
          <w:rStyle w:val="a6"/>
          <w:rFonts w:ascii="Times New Roman" w:hAnsi="Times New Roman" w:cs="Times New Roman"/>
          <w:i/>
          <w:sz w:val="28"/>
          <w:lang w:val="en-US"/>
        </w:rPr>
        <w:t>@</w:t>
      </w:r>
      <w:r w:rsidRPr="00B47931">
        <w:rPr>
          <w:rStyle w:val="a6"/>
          <w:rFonts w:ascii="Times New Roman" w:hAnsi="Times New Roman" w:cs="Times New Roman"/>
          <w:i/>
          <w:sz w:val="28"/>
          <w:lang w:val="en-US"/>
        </w:rPr>
        <w:t>mail</w:t>
      </w:r>
      <w:r w:rsidRPr="00563439">
        <w:rPr>
          <w:rStyle w:val="a6"/>
          <w:rFonts w:ascii="Times New Roman" w:hAnsi="Times New Roman" w:cs="Times New Roman"/>
          <w:i/>
          <w:sz w:val="28"/>
          <w:lang w:val="en-US"/>
        </w:rPr>
        <w:t>.</w:t>
      </w:r>
      <w:r w:rsidRPr="00B47931">
        <w:rPr>
          <w:rStyle w:val="a6"/>
          <w:rFonts w:ascii="Times New Roman" w:hAnsi="Times New Roman" w:cs="Times New Roman"/>
          <w:i/>
          <w:sz w:val="28"/>
          <w:lang w:val="en-US"/>
        </w:rPr>
        <w:t>ru</w:t>
      </w:r>
      <w:r w:rsidR="003842C7">
        <w:rPr>
          <w:rStyle w:val="a6"/>
          <w:rFonts w:ascii="Times New Roman" w:hAnsi="Times New Roman" w:cs="Times New Roman"/>
          <w:i/>
          <w:sz w:val="28"/>
          <w:lang w:val="en-US"/>
        </w:rPr>
        <w:fldChar w:fldCharType="end"/>
      </w:r>
    </w:p>
    <w:p w:rsidR="00AF4E22" w:rsidRPr="003842C7" w:rsidRDefault="008A06D1" w:rsidP="008A06D1">
      <w:pPr>
        <w:spacing w:line="240" w:lineRule="auto"/>
        <w:jc w:val="center"/>
        <w:rPr>
          <w:rFonts w:ascii="Times New Roman" w:hAnsi="Times New Roman" w:cs="Times New Roman"/>
          <w:b/>
          <w:sz w:val="28"/>
          <w:lang w:val="en-US"/>
        </w:rPr>
      </w:pPr>
      <w:r w:rsidRPr="008A06D1">
        <w:rPr>
          <w:rFonts w:ascii="Times New Roman" w:hAnsi="Times New Roman" w:cs="Times New Roman"/>
          <w:b/>
          <w:sz w:val="28"/>
          <w:lang w:val="en-US"/>
        </w:rPr>
        <w:t>PSYCHOLOGICAL AND PEDAGOGICAL FOUNDATIONS OF THE DEVELOPMENT OF COGNITIVE ACTIVITY IN THE LESSONS OF OBZH</w:t>
      </w:r>
    </w:p>
    <w:p w:rsidR="008A06D1" w:rsidRPr="008A06D1" w:rsidRDefault="008A06D1" w:rsidP="008A06D1">
      <w:pPr>
        <w:spacing w:after="0" w:line="240" w:lineRule="auto"/>
        <w:jc w:val="right"/>
        <w:rPr>
          <w:rFonts w:ascii="Times New Roman" w:hAnsi="Times New Roman" w:cs="Times New Roman"/>
          <w:b/>
          <w:i/>
          <w:sz w:val="28"/>
          <w:lang w:val="en-US"/>
        </w:rPr>
      </w:pPr>
      <w:proofErr w:type="spellStart"/>
      <w:r w:rsidRPr="00563439">
        <w:rPr>
          <w:rFonts w:ascii="Times New Roman" w:hAnsi="Times New Roman" w:cs="Times New Roman"/>
          <w:b/>
          <w:i/>
          <w:sz w:val="28"/>
          <w:lang w:val="en-US"/>
        </w:rPr>
        <w:t>Yushanova</w:t>
      </w:r>
      <w:proofErr w:type="spellEnd"/>
      <w:r w:rsidRPr="008A06D1">
        <w:rPr>
          <w:rFonts w:ascii="Times New Roman" w:hAnsi="Times New Roman" w:cs="Times New Roman"/>
          <w:b/>
          <w:i/>
          <w:sz w:val="28"/>
          <w:lang w:val="en-US"/>
        </w:rPr>
        <w:t xml:space="preserve"> </w:t>
      </w:r>
      <w:r w:rsidRPr="00563439">
        <w:rPr>
          <w:rFonts w:ascii="Times New Roman" w:hAnsi="Times New Roman" w:cs="Times New Roman"/>
          <w:b/>
          <w:i/>
          <w:sz w:val="28"/>
          <w:lang w:val="en-US"/>
        </w:rPr>
        <w:t>Natalia</w:t>
      </w:r>
      <w:r w:rsidRPr="008A06D1">
        <w:rPr>
          <w:rFonts w:ascii="Times New Roman" w:hAnsi="Times New Roman" w:cs="Times New Roman"/>
          <w:b/>
          <w:i/>
          <w:sz w:val="28"/>
          <w:lang w:val="en-US"/>
        </w:rPr>
        <w:t xml:space="preserve"> </w:t>
      </w:r>
      <w:proofErr w:type="spellStart"/>
      <w:r w:rsidRPr="00563439">
        <w:rPr>
          <w:rFonts w:ascii="Times New Roman" w:hAnsi="Times New Roman" w:cs="Times New Roman"/>
          <w:b/>
          <w:i/>
          <w:sz w:val="28"/>
          <w:lang w:val="en-US"/>
        </w:rPr>
        <w:t>Vladimirovna</w:t>
      </w:r>
      <w:proofErr w:type="spellEnd"/>
    </w:p>
    <w:p w:rsidR="008A06D1" w:rsidRPr="00563439" w:rsidRDefault="008A06D1" w:rsidP="008A06D1">
      <w:pPr>
        <w:spacing w:after="0" w:line="240" w:lineRule="auto"/>
        <w:jc w:val="right"/>
        <w:rPr>
          <w:rFonts w:ascii="Times New Roman" w:hAnsi="Times New Roman" w:cs="Times New Roman"/>
          <w:i/>
          <w:sz w:val="28"/>
          <w:lang w:val="en-US"/>
        </w:rPr>
      </w:pPr>
      <w:r w:rsidRPr="00563439">
        <w:rPr>
          <w:rFonts w:ascii="Times New Roman" w:hAnsi="Times New Roman" w:cs="Times New Roman"/>
          <w:i/>
          <w:sz w:val="28"/>
          <w:lang w:val="en-US"/>
        </w:rPr>
        <w:t>Student,</w:t>
      </w:r>
    </w:p>
    <w:p w:rsidR="008A06D1" w:rsidRPr="00563439" w:rsidRDefault="008A06D1" w:rsidP="008A06D1">
      <w:pPr>
        <w:spacing w:line="240" w:lineRule="auto"/>
        <w:jc w:val="right"/>
        <w:rPr>
          <w:rFonts w:ascii="Times New Roman" w:hAnsi="Times New Roman" w:cs="Times New Roman"/>
          <w:i/>
          <w:sz w:val="28"/>
          <w:lang w:val="en-US"/>
        </w:rPr>
      </w:pPr>
      <w:r w:rsidRPr="00563439">
        <w:rPr>
          <w:rFonts w:ascii="Times New Roman" w:hAnsi="Times New Roman" w:cs="Times New Roman"/>
          <w:i/>
          <w:sz w:val="28"/>
          <w:lang w:val="en-US"/>
        </w:rPr>
        <w:t>State educational institution of higher education of the Moscow region Moscow state regional University</w:t>
      </w:r>
    </w:p>
    <w:p w:rsidR="008A06D1" w:rsidRPr="00563439" w:rsidRDefault="008A06D1" w:rsidP="008A06D1">
      <w:pPr>
        <w:spacing w:after="0" w:line="240" w:lineRule="auto"/>
        <w:jc w:val="right"/>
        <w:rPr>
          <w:rFonts w:ascii="Times New Roman" w:hAnsi="Times New Roman" w:cs="Times New Roman"/>
          <w:b/>
          <w:i/>
          <w:sz w:val="28"/>
          <w:lang w:val="en-US"/>
        </w:rPr>
      </w:pPr>
      <w:proofErr w:type="spellStart"/>
      <w:r w:rsidRPr="00563439">
        <w:rPr>
          <w:rFonts w:ascii="Times New Roman" w:hAnsi="Times New Roman" w:cs="Times New Roman"/>
          <w:b/>
          <w:i/>
          <w:sz w:val="28"/>
          <w:lang w:val="en-US"/>
        </w:rPr>
        <w:t>Tarshilova</w:t>
      </w:r>
      <w:proofErr w:type="spellEnd"/>
      <w:r w:rsidRPr="00563439">
        <w:rPr>
          <w:rFonts w:ascii="Times New Roman" w:hAnsi="Times New Roman" w:cs="Times New Roman"/>
          <w:b/>
          <w:i/>
          <w:sz w:val="28"/>
          <w:lang w:val="en-US"/>
        </w:rPr>
        <w:t xml:space="preserve"> Tatyana </w:t>
      </w:r>
      <w:proofErr w:type="spellStart"/>
      <w:r w:rsidRPr="00563439">
        <w:rPr>
          <w:rFonts w:ascii="Times New Roman" w:hAnsi="Times New Roman" w:cs="Times New Roman"/>
          <w:b/>
          <w:i/>
          <w:sz w:val="28"/>
          <w:lang w:val="en-US"/>
        </w:rPr>
        <w:t>Sergeevna</w:t>
      </w:r>
      <w:proofErr w:type="spellEnd"/>
    </w:p>
    <w:p w:rsidR="008A06D1" w:rsidRPr="00563439" w:rsidRDefault="008A06D1" w:rsidP="008A06D1">
      <w:pPr>
        <w:spacing w:after="0" w:line="240" w:lineRule="auto"/>
        <w:jc w:val="right"/>
        <w:rPr>
          <w:rFonts w:ascii="Times New Roman" w:hAnsi="Times New Roman" w:cs="Times New Roman"/>
          <w:i/>
          <w:sz w:val="28"/>
          <w:lang w:val="en-US"/>
        </w:rPr>
      </w:pPr>
      <w:r w:rsidRPr="00563439">
        <w:rPr>
          <w:rFonts w:ascii="Times New Roman" w:hAnsi="Times New Roman" w:cs="Times New Roman"/>
          <w:i/>
          <w:sz w:val="28"/>
          <w:lang w:val="en-US"/>
        </w:rPr>
        <w:t>Student,</w:t>
      </w:r>
    </w:p>
    <w:p w:rsidR="008A06D1" w:rsidRPr="00563439" w:rsidRDefault="008A06D1" w:rsidP="008A06D1">
      <w:pPr>
        <w:spacing w:line="240" w:lineRule="auto"/>
        <w:jc w:val="right"/>
        <w:rPr>
          <w:rFonts w:ascii="Times New Roman" w:hAnsi="Times New Roman" w:cs="Times New Roman"/>
          <w:i/>
          <w:sz w:val="28"/>
          <w:lang w:val="en-US"/>
        </w:rPr>
      </w:pPr>
      <w:r w:rsidRPr="00563439">
        <w:rPr>
          <w:rFonts w:ascii="Times New Roman" w:hAnsi="Times New Roman" w:cs="Times New Roman"/>
          <w:i/>
          <w:sz w:val="28"/>
          <w:lang w:val="en-US"/>
        </w:rPr>
        <w:t>State educational institution of higher education of the Moscow region Moscow state regional University</w:t>
      </w:r>
    </w:p>
    <w:p w:rsidR="008A06D1" w:rsidRPr="008A06D1" w:rsidRDefault="008A06D1" w:rsidP="008A06D1">
      <w:pPr>
        <w:spacing w:line="240" w:lineRule="auto"/>
        <w:jc w:val="center"/>
        <w:rPr>
          <w:rFonts w:ascii="Times New Roman" w:hAnsi="Times New Roman" w:cs="Times New Roman"/>
          <w:b/>
          <w:sz w:val="28"/>
        </w:rPr>
      </w:pPr>
      <w:r>
        <w:rPr>
          <w:rFonts w:ascii="Times New Roman" w:hAnsi="Times New Roman" w:cs="Times New Roman"/>
          <w:b/>
          <w:sz w:val="28"/>
        </w:rPr>
        <w:t>АННОТАЦИЯ</w:t>
      </w:r>
    </w:p>
    <w:p w:rsidR="00AF4E22" w:rsidRDefault="00AF4E22" w:rsidP="008A06D1">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В статье исследуется понятие познавательной активности. </w:t>
      </w:r>
      <w:r w:rsidR="004A1558">
        <w:rPr>
          <w:rFonts w:ascii="Times New Roman" w:hAnsi="Times New Roman" w:cs="Times New Roman"/>
          <w:sz w:val="28"/>
        </w:rPr>
        <w:t>Также формы организации урока для развития познавательного интереса у детей. Формирование у детей важных качеств после развития у них познавательной активности на уроках.</w:t>
      </w:r>
    </w:p>
    <w:p w:rsidR="008A06D1" w:rsidRPr="008A06D1" w:rsidRDefault="008A06D1" w:rsidP="008A06D1">
      <w:pPr>
        <w:spacing w:line="240" w:lineRule="auto"/>
        <w:jc w:val="center"/>
        <w:rPr>
          <w:rFonts w:ascii="Times New Roman" w:hAnsi="Times New Roman" w:cs="Times New Roman"/>
          <w:b/>
          <w:sz w:val="28"/>
        </w:rPr>
      </w:pPr>
      <w:r>
        <w:rPr>
          <w:rFonts w:ascii="Times New Roman" w:hAnsi="Times New Roman" w:cs="Times New Roman"/>
          <w:b/>
          <w:sz w:val="28"/>
          <w:lang w:val="en-US"/>
        </w:rPr>
        <w:t>ABSTRACT</w:t>
      </w:r>
    </w:p>
    <w:p w:rsidR="008A06D1" w:rsidRPr="008A06D1" w:rsidRDefault="008A06D1" w:rsidP="008A06D1">
      <w:pPr>
        <w:spacing w:line="360" w:lineRule="auto"/>
        <w:ind w:firstLine="708"/>
        <w:jc w:val="both"/>
        <w:rPr>
          <w:rFonts w:ascii="Times New Roman" w:hAnsi="Times New Roman" w:cs="Times New Roman"/>
          <w:sz w:val="28"/>
          <w:lang w:val="en-US"/>
        </w:rPr>
      </w:pPr>
      <w:r w:rsidRPr="00917C4E">
        <w:rPr>
          <w:rFonts w:ascii="Times New Roman" w:hAnsi="Times New Roman" w:cs="Times New Roman"/>
          <w:sz w:val="28"/>
          <w:lang w:val="en-US"/>
        </w:rPr>
        <w:t xml:space="preserve">The article explores the concept of cognitive activity. </w:t>
      </w:r>
      <w:proofErr w:type="gramStart"/>
      <w:r w:rsidRPr="00917C4E">
        <w:rPr>
          <w:rFonts w:ascii="Times New Roman" w:hAnsi="Times New Roman" w:cs="Times New Roman"/>
          <w:sz w:val="28"/>
          <w:lang w:val="en-US"/>
        </w:rPr>
        <w:t>Also, the forms of organizing a lesson for the development of cognitive interest in children.</w:t>
      </w:r>
      <w:proofErr w:type="gramEnd"/>
      <w:r w:rsidRPr="00917C4E">
        <w:rPr>
          <w:rFonts w:ascii="Times New Roman" w:hAnsi="Times New Roman" w:cs="Times New Roman"/>
          <w:sz w:val="28"/>
          <w:lang w:val="en-US"/>
        </w:rPr>
        <w:t xml:space="preserve"> </w:t>
      </w:r>
      <w:proofErr w:type="gramStart"/>
      <w:r w:rsidRPr="00917C4E">
        <w:rPr>
          <w:rFonts w:ascii="Times New Roman" w:hAnsi="Times New Roman" w:cs="Times New Roman"/>
          <w:sz w:val="28"/>
          <w:lang w:val="en-US"/>
        </w:rPr>
        <w:t>Formation of important qualities in children after the development of their cognitive activity in the classroom.</w:t>
      </w:r>
      <w:proofErr w:type="gramEnd"/>
    </w:p>
    <w:p w:rsidR="00AF4E22" w:rsidRDefault="00AF4E22" w:rsidP="008A06D1">
      <w:pPr>
        <w:spacing w:after="0" w:line="360" w:lineRule="auto"/>
        <w:ind w:firstLine="708"/>
        <w:jc w:val="both"/>
        <w:rPr>
          <w:rFonts w:ascii="Times New Roman" w:hAnsi="Times New Roman" w:cs="Times New Roman"/>
          <w:sz w:val="28"/>
        </w:rPr>
      </w:pPr>
      <w:r w:rsidRPr="00270627">
        <w:rPr>
          <w:rFonts w:ascii="Times New Roman" w:hAnsi="Times New Roman" w:cs="Times New Roman"/>
          <w:b/>
          <w:sz w:val="28"/>
        </w:rPr>
        <w:lastRenderedPageBreak/>
        <w:t xml:space="preserve">Ключевые слова: </w:t>
      </w:r>
      <w:r w:rsidR="008A06D1">
        <w:rPr>
          <w:rFonts w:ascii="Times New Roman" w:hAnsi="Times New Roman" w:cs="Times New Roman"/>
          <w:sz w:val="28"/>
        </w:rPr>
        <w:t>познавательная активность;</w:t>
      </w:r>
      <w:r>
        <w:rPr>
          <w:rFonts w:ascii="Times New Roman" w:hAnsi="Times New Roman" w:cs="Times New Roman"/>
          <w:sz w:val="28"/>
        </w:rPr>
        <w:t xml:space="preserve"> раз</w:t>
      </w:r>
      <w:r w:rsidR="008A06D1">
        <w:rPr>
          <w:rFonts w:ascii="Times New Roman" w:hAnsi="Times New Roman" w:cs="Times New Roman"/>
          <w:sz w:val="28"/>
        </w:rPr>
        <w:t>витие познавательной активности;</w:t>
      </w:r>
      <w:r>
        <w:rPr>
          <w:rFonts w:ascii="Times New Roman" w:hAnsi="Times New Roman" w:cs="Times New Roman"/>
          <w:sz w:val="28"/>
        </w:rPr>
        <w:t xml:space="preserve"> познавательный интерес. </w:t>
      </w:r>
    </w:p>
    <w:p w:rsidR="00917C4E" w:rsidRDefault="00917C4E" w:rsidP="003842C7">
      <w:pPr>
        <w:spacing w:after="0" w:line="360" w:lineRule="auto"/>
        <w:ind w:firstLine="708"/>
        <w:jc w:val="both"/>
        <w:rPr>
          <w:rFonts w:ascii="Times New Roman" w:hAnsi="Times New Roman" w:cs="Times New Roman"/>
          <w:sz w:val="28"/>
        </w:rPr>
      </w:pPr>
      <w:r w:rsidRPr="00917C4E">
        <w:rPr>
          <w:rFonts w:ascii="Times New Roman" w:hAnsi="Times New Roman" w:cs="Times New Roman"/>
          <w:b/>
          <w:sz w:val="28"/>
          <w:lang w:val="en-US"/>
        </w:rPr>
        <w:t>Keywords</w:t>
      </w:r>
      <w:r w:rsidR="008A06D1">
        <w:rPr>
          <w:rFonts w:ascii="Times New Roman" w:hAnsi="Times New Roman" w:cs="Times New Roman"/>
          <w:sz w:val="28"/>
          <w:lang w:val="en-US"/>
        </w:rPr>
        <w:t>: cognitive activity</w:t>
      </w:r>
      <w:r w:rsidR="008A06D1" w:rsidRPr="008A06D1">
        <w:rPr>
          <w:rFonts w:ascii="Times New Roman" w:hAnsi="Times New Roman" w:cs="Times New Roman"/>
          <w:sz w:val="28"/>
          <w:lang w:val="en-US"/>
        </w:rPr>
        <w:t>;</w:t>
      </w:r>
      <w:r w:rsidRPr="00917C4E">
        <w:rPr>
          <w:rFonts w:ascii="Times New Roman" w:hAnsi="Times New Roman" w:cs="Times New Roman"/>
          <w:sz w:val="28"/>
          <w:lang w:val="en-US"/>
        </w:rPr>
        <w:t xml:space="preserve"> de</w:t>
      </w:r>
      <w:r w:rsidR="008A06D1">
        <w:rPr>
          <w:rFonts w:ascii="Times New Roman" w:hAnsi="Times New Roman" w:cs="Times New Roman"/>
          <w:sz w:val="28"/>
          <w:lang w:val="en-US"/>
        </w:rPr>
        <w:t>velopment of cognitive activity</w:t>
      </w:r>
      <w:r w:rsidR="008A06D1" w:rsidRPr="008A06D1">
        <w:rPr>
          <w:rFonts w:ascii="Times New Roman" w:hAnsi="Times New Roman" w:cs="Times New Roman"/>
          <w:sz w:val="28"/>
          <w:lang w:val="en-US"/>
        </w:rPr>
        <w:t>;</w:t>
      </w:r>
      <w:r w:rsidRPr="00917C4E">
        <w:rPr>
          <w:rFonts w:ascii="Times New Roman" w:hAnsi="Times New Roman" w:cs="Times New Roman"/>
          <w:sz w:val="28"/>
          <w:lang w:val="en-US"/>
        </w:rPr>
        <w:t xml:space="preserve"> cognitive interest.</w:t>
      </w:r>
    </w:p>
    <w:p w:rsidR="003842C7" w:rsidRPr="003842C7" w:rsidRDefault="003842C7" w:rsidP="003842C7">
      <w:pPr>
        <w:spacing w:after="0" w:line="360" w:lineRule="auto"/>
        <w:ind w:firstLine="708"/>
        <w:jc w:val="both"/>
        <w:rPr>
          <w:rFonts w:ascii="Times New Roman" w:hAnsi="Times New Roman" w:cs="Times New Roman"/>
          <w:sz w:val="28"/>
        </w:rPr>
      </w:pPr>
    </w:p>
    <w:p w:rsidR="004A1558" w:rsidRPr="001C44CF" w:rsidRDefault="004A1558" w:rsidP="004A1558">
      <w:pPr>
        <w:spacing w:after="0" w:line="360" w:lineRule="auto"/>
        <w:ind w:firstLine="709"/>
        <w:jc w:val="both"/>
        <w:rPr>
          <w:rFonts w:ascii="Times New Roman" w:hAnsi="Times New Roman" w:cs="Times New Roman"/>
          <w:sz w:val="28"/>
          <w:szCs w:val="28"/>
        </w:rPr>
      </w:pPr>
      <w:r w:rsidRPr="001C44CF">
        <w:rPr>
          <w:rFonts w:ascii="Times New Roman" w:hAnsi="Times New Roman" w:cs="Times New Roman"/>
          <w:sz w:val="28"/>
          <w:szCs w:val="28"/>
        </w:rPr>
        <w:t>Целью современного образования является развитие личност</w:t>
      </w:r>
      <w:r w:rsidRPr="001C44CF">
        <w:rPr>
          <w:rFonts w:ascii="Times New Roman" w:hAnsi="Times New Roman" w:cs="Times New Roman"/>
          <w:sz w:val="28"/>
          <w:szCs w:val="28"/>
        </w:rPr>
        <w:softHyphen/>
        <w:t>ных каче</w:t>
      </w:r>
      <w:proofErr w:type="gramStart"/>
      <w:r w:rsidRPr="001C44CF">
        <w:rPr>
          <w:rFonts w:ascii="Times New Roman" w:hAnsi="Times New Roman" w:cs="Times New Roman"/>
          <w:sz w:val="28"/>
          <w:szCs w:val="28"/>
        </w:rPr>
        <w:t>ств шк</w:t>
      </w:r>
      <w:proofErr w:type="gramEnd"/>
      <w:r w:rsidRPr="001C44CF">
        <w:rPr>
          <w:rFonts w:ascii="Times New Roman" w:hAnsi="Times New Roman" w:cs="Times New Roman"/>
          <w:sz w:val="28"/>
          <w:szCs w:val="28"/>
        </w:rPr>
        <w:t>ольника, его способностей и умений, а также формирование активной жизненной позиции.</w:t>
      </w:r>
    </w:p>
    <w:p w:rsidR="004A1558" w:rsidRPr="001C44CF" w:rsidRDefault="004A1558" w:rsidP="004A1558">
      <w:pPr>
        <w:spacing w:after="0" w:line="360" w:lineRule="auto"/>
        <w:ind w:firstLine="709"/>
        <w:jc w:val="both"/>
        <w:rPr>
          <w:rFonts w:ascii="Times New Roman" w:hAnsi="Times New Roman" w:cs="Times New Roman"/>
          <w:sz w:val="28"/>
          <w:szCs w:val="28"/>
        </w:rPr>
      </w:pPr>
      <w:r w:rsidRPr="001C44CF">
        <w:rPr>
          <w:rFonts w:ascii="Times New Roman" w:hAnsi="Times New Roman" w:cs="Times New Roman"/>
          <w:sz w:val="28"/>
          <w:szCs w:val="28"/>
        </w:rPr>
        <w:t xml:space="preserve">Проблеме </w:t>
      </w:r>
      <w:r>
        <w:rPr>
          <w:rFonts w:ascii="Times New Roman" w:hAnsi="Times New Roman" w:cs="Times New Roman"/>
          <w:sz w:val="28"/>
          <w:szCs w:val="28"/>
        </w:rPr>
        <w:t>познавательной активности</w:t>
      </w:r>
      <w:r w:rsidRPr="001C44CF">
        <w:rPr>
          <w:rFonts w:ascii="Times New Roman" w:hAnsi="Times New Roman" w:cs="Times New Roman"/>
          <w:sz w:val="28"/>
          <w:szCs w:val="28"/>
        </w:rPr>
        <w:t xml:space="preserve"> школьников </w:t>
      </w:r>
      <w:r>
        <w:rPr>
          <w:rFonts w:ascii="Times New Roman" w:hAnsi="Times New Roman" w:cs="Times New Roman"/>
          <w:sz w:val="28"/>
          <w:szCs w:val="28"/>
        </w:rPr>
        <w:t xml:space="preserve">в </w:t>
      </w:r>
      <w:r w:rsidRPr="001C44CF">
        <w:rPr>
          <w:rFonts w:ascii="Times New Roman" w:hAnsi="Times New Roman" w:cs="Times New Roman"/>
          <w:sz w:val="28"/>
          <w:szCs w:val="28"/>
        </w:rPr>
        <w:t xml:space="preserve">процессе обучения принадлежит одно из главных мест в современных психолого-педагогических исследованиях. Решение данной проблемы способствует эффективности учебного процесса. </w:t>
      </w:r>
    </w:p>
    <w:p w:rsidR="004A1558" w:rsidRDefault="004A1558" w:rsidP="004A1558">
      <w:pPr>
        <w:spacing w:after="0" w:line="360" w:lineRule="auto"/>
        <w:ind w:firstLine="709"/>
        <w:jc w:val="both"/>
        <w:rPr>
          <w:rFonts w:ascii="Times New Roman" w:hAnsi="Times New Roman" w:cs="Times New Roman"/>
          <w:sz w:val="28"/>
          <w:szCs w:val="28"/>
        </w:rPr>
      </w:pPr>
      <w:r w:rsidRPr="00503445">
        <w:rPr>
          <w:rFonts w:ascii="Times New Roman" w:hAnsi="Times New Roman" w:cs="Times New Roman"/>
          <w:sz w:val="28"/>
          <w:szCs w:val="28"/>
        </w:rPr>
        <w:t>В современном обществе целью обучения является всестороннее развитие</w:t>
      </w:r>
      <w:r>
        <w:rPr>
          <w:rFonts w:ascii="Times New Roman" w:hAnsi="Times New Roman" w:cs="Times New Roman"/>
          <w:sz w:val="28"/>
          <w:szCs w:val="28"/>
        </w:rPr>
        <w:t xml:space="preserve"> </w:t>
      </w:r>
      <w:r w:rsidRPr="00503445">
        <w:rPr>
          <w:rFonts w:ascii="Times New Roman" w:hAnsi="Times New Roman" w:cs="Times New Roman"/>
          <w:sz w:val="28"/>
          <w:szCs w:val="28"/>
        </w:rPr>
        <w:t>личности учащегося и формирование жизненно необходимых навыков. Для</w:t>
      </w:r>
      <w:r>
        <w:rPr>
          <w:rFonts w:ascii="Times New Roman" w:hAnsi="Times New Roman" w:cs="Times New Roman"/>
          <w:sz w:val="28"/>
          <w:szCs w:val="28"/>
        </w:rPr>
        <w:t xml:space="preserve"> </w:t>
      </w:r>
      <w:r w:rsidRPr="00503445">
        <w:rPr>
          <w:rFonts w:ascii="Times New Roman" w:hAnsi="Times New Roman" w:cs="Times New Roman"/>
          <w:sz w:val="28"/>
          <w:szCs w:val="28"/>
        </w:rPr>
        <w:t>достижения данной цели системе образования России необходимо уделить</w:t>
      </w:r>
      <w:r>
        <w:rPr>
          <w:rFonts w:ascii="Times New Roman" w:hAnsi="Times New Roman" w:cs="Times New Roman"/>
          <w:sz w:val="28"/>
          <w:szCs w:val="28"/>
        </w:rPr>
        <w:t xml:space="preserve"> </w:t>
      </w:r>
      <w:r w:rsidRPr="00503445">
        <w:rPr>
          <w:rFonts w:ascii="Times New Roman" w:hAnsi="Times New Roman" w:cs="Times New Roman"/>
          <w:sz w:val="28"/>
          <w:szCs w:val="28"/>
        </w:rPr>
        <w:t>внимания школьному курсу ОБЖ, посредством которого можно сформировать</w:t>
      </w:r>
      <w:r>
        <w:rPr>
          <w:rFonts w:ascii="Times New Roman" w:hAnsi="Times New Roman" w:cs="Times New Roman"/>
          <w:sz w:val="28"/>
          <w:szCs w:val="28"/>
        </w:rPr>
        <w:t xml:space="preserve"> </w:t>
      </w:r>
      <w:r w:rsidRPr="00503445">
        <w:rPr>
          <w:rFonts w:ascii="Times New Roman" w:hAnsi="Times New Roman" w:cs="Times New Roman"/>
          <w:sz w:val="28"/>
          <w:szCs w:val="28"/>
        </w:rPr>
        <w:t xml:space="preserve">активную, самостоятельную, культурную личность. </w:t>
      </w:r>
    </w:p>
    <w:p w:rsidR="004A1558" w:rsidRDefault="004A1558" w:rsidP="004A1558">
      <w:pPr>
        <w:shd w:val="clear" w:color="auto" w:fill="FFFFFF"/>
        <w:spacing w:after="0" w:line="360" w:lineRule="auto"/>
        <w:ind w:firstLine="708"/>
        <w:jc w:val="both"/>
        <w:rPr>
          <w:rFonts w:ascii="Times New Roman" w:eastAsia="Times New Roman" w:hAnsi="Times New Roman" w:cs="Times New Roman"/>
          <w:sz w:val="28"/>
          <w:szCs w:val="28"/>
        </w:rPr>
      </w:pPr>
      <w:proofErr w:type="gramStart"/>
      <w:r w:rsidRPr="00E962F7">
        <w:rPr>
          <w:rFonts w:ascii="Times New Roman" w:eastAsia="Times New Roman" w:hAnsi="Times New Roman" w:cs="Times New Roman"/>
          <w:sz w:val="28"/>
          <w:szCs w:val="28"/>
        </w:rPr>
        <w:t xml:space="preserve">Одной из ведущих форм деятельности обучающихся является </w:t>
      </w:r>
      <w:r>
        <w:rPr>
          <w:rFonts w:ascii="Times New Roman" w:eastAsia="Times New Roman" w:hAnsi="Times New Roman" w:cs="Times New Roman"/>
          <w:sz w:val="28"/>
          <w:szCs w:val="28"/>
        </w:rPr>
        <w:t>познавательная активность</w:t>
      </w:r>
      <w:r w:rsidRPr="00E962F7">
        <w:rPr>
          <w:rFonts w:ascii="Times New Roman" w:eastAsia="Times New Roman" w:hAnsi="Times New Roman" w:cs="Times New Roman"/>
          <w:sz w:val="28"/>
          <w:szCs w:val="28"/>
        </w:rPr>
        <w:t>, стимулирующая учебную на основе познавательного</w:t>
      </w:r>
      <w:r>
        <w:rPr>
          <w:rFonts w:ascii="Times New Roman" w:eastAsia="Times New Roman" w:hAnsi="Times New Roman" w:cs="Times New Roman"/>
          <w:sz w:val="28"/>
          <w:szCs w:val="28"/>
        </w:rPr>
        <w:t xml:space="preserve"> </w:t>
      </w:r>
      <w:r w:rsidRPr="00E962F7">
        <w:rPr>
          <w:rFonts w:ascii="Times New Roman" w:eastAsia="Times New Roman" w:hAnsi="Times New Roman" w:cs="Times New Roman"/>
          <w:sz w:val="28"/>
          <w:szCs w:val="28"/>
        </w:rPr>
        <w:t>интереса.</w:t>
      </w:r>
      <w:proofErr w:type="gramEnd"/>
      <w:r w:rsidRPr="00E962F7">
        <w:rPr>
          <w:rFonts w:ascii="Times New Roman" w:eastAsia="Times New Roman" w:hAnsi="Times New Roman" w:cs="Times New Roman"/>
          <w:sz w:val="28"/>
          <w:szCs w:val="28"/>
        </w:rPr>
        <w:t xml:space="preserve"> Именно поэтому </w:t>
      </w:r>
      <w:r>
        <w:rPr>
          <w:rFonts w:ascii="Times New Roman" w:eastAsia="Times New Roman" w:hAnsi="Times New Roman" w:cs="Times New Roman"/>
          <w:sz w:val="28"/>
          <w:szCs w:val="28"/>
        </w:rPr>
        <w:t>развитие познавательной активности</w:t>
      </w:r>
      <w:r w:rsidRPr="00E962F7">
        <w:rPr>
          <w:rFonts w:ascii="Times New Roman" w:eastAsia="Times New Roman" w:hAnsi="Times New Roman" w:cs="Times New Roman"/>
          <w:sz w:val="28"/>
          <w:szCs w:val="28"/>
        </w:rPr>
        <w:t xml:space="preserve"> школьников – это составная часть совершенствования методов обучения.</w:t>
      </w:r>
    </w:p>
    <w:p w:rsidR="004A1558" w:rsidRPr="001C44CF" w:rsidRDefault="004A1558" w:rsidP="004A1558">
      <w:pPr>
        <w:shd w:val="clear" w:color="auto" w:fill="FFFFFF"/>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Познавательная активность</w:t>
      </w:r>
      <w:r w:rsidRPr="001C44CF">
        <w:rPr>
          <w:rFonts w:ascii="Times New Roman" w:eastAsia="Times New Roman" w:hAnsi="Times New Roman" w:cs="Times New Roman"/>
          <w:sz w:val="28"/>
          <w:szCs w:val="28"/>
        </w:rPr>
        <w:t xml:space="preserve"> – организованная деятельность группы, направленная на достижен</w:t>
      </w:r>
      <w:r w:rsidR="00917C4E">
        <w:rPr>
          <w:rFonts w:ascii="Times New Roman" w:eastAsia="Times New Roman" w:hAnsi="Times New Roman" w:cs="Times New Roman"/>
          <w:sz w:val="28"/>
          <w:szCs w:val="28"/>
        </w:rPr>
        <w:t>ие поставленных учебных задач [2</w:t>
      </w:r>
      <w:r w:rsidRPr="001C44C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1C44CF">
        <w:rPr>
          <w:rFonts w:ascii="Times New Roman" w:eastAsia="Times New Roman" w:hAnsi="Times New Roman" w:cs="Times New Roman"/>
          <w:sz w:val="28"/>
          <w:szCs w:val="28"/>
        </w:rPr>
        <w:t>Предметом</w:t>
      </w:r>
      <w:r>
        <w:rPr>
          <w:rFonts w:ascii="Times New Roman" w:eastAsia="Times New Roman" w:hAnsi="Times New Roman" w:cs="Times New Roman"/>
          <w:sz w:val="28"/>
          <w:szCs w:val="28"/>
        </w:rPr>
        <w:t xml:space="preserve"> познавательной активности</w:t>
      </w:r>
      <w:r w:rsidRPr="001C44CF">
        <w:rPr>
          <w:rFonts w:ascii="Times New Roman" w:eastAsia="Times New Roman" w:hAnsi="Times New Roman" w:cs="Times New Roman"/>
          <w:sz w:val="28"/>
          <w:szCs w:val="28"/>
        </w:rPr>
        <w:t xml:space="preserve"> является отражение содержания научного знания, на основе выполнения определенных действий и операций.</w:t>
      </w:r>
    </w:p>
    <w:p w:rsidR="004A1558" w:rsidRPr="001C44CF" w:rsidRDefault="004A1558" w:rsidP="004A1558">
      <w:pPr>
        <w:shd w:val="clear" w:color="auto" w:fill="FFFFFF"/>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Познавательная активность</w:t>
      </w:r>
      <w:r w:rsidRPr="001C44CF">
        <w:rPr>
          <w:rFonts w:ascii="Times New Roman" w:eastAsia="Times New Roman" w:hAnsi="Times New Roman" w:cs="Times New Roman"/>
          <w:sz w:val="28"/>
          <w:szCs w:val="28"/>
        </w:rPr>
        <w:t xml:space="preserve"> является одной из ведущих форм деятельности школьника, которая осуществляется в учебном процессе, и таким образом стимулирует учебную деятельность [</w:t>
      </w:r>
      <w:r w:rsidR="00917C4E">
        <w:rPr>
          <w:rFonts w:ascii="Times New Roman" w:eastAsia="Times New Roman" w:hAnsi="Times New Roman" w:cs="Times New Roman"/>
          <w:sz w:val="28"/>
          <w:szCs w:val="28"/>
        </w:rPr>
        <w:t>4</w:t>
      </w:r>
      <w:r w:rsidRPr="001C44CF">
        <w:rPr>
          <w:rFonts w:ascii="Times New Roman" w:eastAsia="Times New Roman" w:hAnsi="Times New Roman" w:cs="Times New Roman"/>
          <w:sz w:val="28"/>
          <w:szCs w:val="28"/>
        </w:rPr>
        <w:t>].</w:t>
      </w:r>
    </w:p>
    <w:p w:rsidR="004A1558" w:rsidRDefault="004A1558" w:rsidP="004A1558">
      <w:pPr>
        <w:shd w:val="clear" w:color="auto" w:fill="FFFFFF"/>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Познавательная активность</w:t>
      </w:r>
      <w:r w:rsidRPr="00D14174">
        <w:rPr>
          <w:rFonts w:ascii="Times New Roman" w:eastAsia="Times New Roman" w:hAnsi="Times New Roman" w:cs="Times New Roman"/>
          <w:sz w:val="28"/>
          <w:szCs w:val="28"/>
        </w:rPr>
        <w:t xml:space="preserve"> – это процесс активного изучения ребенком окружающей действительности, получение им определенных знаний и умений, познание законов существования окружающего мира и усвоение норм продуктивного взаимодействия с ним. </w:t>
      </w:r>
    </w:p>
    <w:p w:rsidR="004A1558" w:rsidRDefault="004A1558" w:rsidP="004A1558">
      <w:pPr>
        <w:shd w:val="clear" w:color="auto" w:fill="FFFFFF"/>
        <w:spacing w:after="0" w:line="360" w:lineRule="auto"/>
        <w:ind w:firstLine="708"/>
        <w:jc w:val="both"/>
        <w:rPr>
          <w:rFonts w:ascii="Times New Roman" w:eastAsia="Times New Roman" w:hAnsi="Times New Roman" w:cs="Times New Roman"/>
          <w:sz w:val="28"/>
          <w:szCs w:val="28"/>
        </w:rPr>
      </w:pPr>
      <w:r w:rsidRPr="00D14174">
        <w:rPr>
          <w:rFonts w:ascii="Times New Roman" w:eastAsia="Times New Roman" w:hAnsi="Times New Roman" w:cs="Times New Roman"/>
          <w:sz w:val="28"/>
          <w:szCs w:val="28"/>
        </w:rPr>
        <w:t>В настоящее время одной из ключевых проблем организации образовательного процесса в школе является управление познавательной деятельностью учащихся во время урока. Это объясняется тем, что эффективность</w:t>
      </w:r>
      <w:r>
        <w:rPr>
          <w:rFonts w:ascii="Times New Roman" w:eastAsia="Times New Roman" w:hAnsi="Times New Roman" w:cs="Times New Roman"/>
          <w:sz w:val="28"/>
          <w:szCs w:val="28"/>
        </w:rPr>
        <w:t xml:space="preserve"> познавательной активности</w:t>
      </w:r>
      <w:r w:rsidRPr="00D14174">
        <w:rPr>
          <w:rFonts w:ascii="Times New Roman" w:eastAsia="Times New Roman" w:hAnsi="Times New Roman" w:cs="Times New Roman"/>
          <w:sz w:val="28"/>
          <w:szCs w:val="28"/>
        </w:rPr>
        <w:t xml:space="preserve"> учащихся имеет большое значение для успешности всего процесса обучения. </w:t>
      </w:r>
    </w:p>
    <w:p w:rsidR="004A1558" w:rsidRDefault="004A1558" w:rsidP="004A1558">
      <w:pPr>
        <w:shd w:val="clear" w:color="auto" w:fill="FFFFFF"/>
        <w:spacing w:after="0" w:line="360" w:lineRule="auto"/>
        <w:ind w:firstLine="708"/>
        <w:jc w:val="both"/>
        <w:rPr>
          <w:rFonts w:ascii="Times New Roman" w:eastAsia="Times New Roman" w:hAnsi="Times New Roman" w:cs="Times New Roman"/>
          <w:sz w:val="28"/>
          <w:szCs w:val="28"/>
        </w:rPr>
      </w:pPr>
      <w:r w:rsidRPr="00D14174">
        <w:rPr>
          <w:rFonts w:ascii="Times New Roman" w:eastAsia="Times New Roman" w:hAnsi="Times New Roman" w:cs="Times New Roman"/>
          <w:sz w:val="28"/>
          <w:szCs w:val="28"/>
        </w:rPr>
        <w:t xml:space="preserve">В том случае, если учащийся понимает, как нужно учиться в школе, умеет работать с разными источниками информации, находить информацию необходимую для решения конкретной проблемы, то ему будет легко не только усваивать школьную программу, но и самостоятельно повышать уровень своих знаний. </w:t>
      </w:r>
    </w:p>
    <w:p w:rsidR="004A1558" w:rsidRDefault="004A1558" w:rsidP="004A1558">
      <w:pPr>
        <w:shd w:val="clear" w:color="auto" w:fill="FFFFFF"/>
        <w:spacing w:after="0" w:line="360" w:lineRule="auto"/>
        <w:ind w:firstLine="708"/>
        <w:jc w:val="both"/>
        <w:rPr>
          <w:rFonts w:ascii="Times New Roman" w:eastAsia="Times New Roman" w:hAnsi="Times New Roman" w:cs="Times New Roman"/>
          <w:sz w:val="28"/>
          <w:szCs w:val="28"/>
        </w:rPr>
      </w:pPr>
      <w:r w:rsidRPr="00D14174">
        <w:rPr>
          <w:rFonts w:ascii="Times New Roman" w:eastAsia="Times New Roman" w:hAnsi="Times New Roman" w:cs="Times New Roman"/>
          <w:sz w:val="28"/>
          <w:szCs w:val="28"/>
        </w:rPr>
        <w:t>Как показывает практика, повышение эффективности</w:t>
      </w:r>
      <w:r>
        <w:rPr>
          <w:rFonts w:ascii="Times New Roman" w:eastAsia="Times New Roman" w:hAnsi="Times New Roman" w:cs="Times New Roman"/>
          <w:sz w:val="28"/>
          <w:szCs w:val="28"/>
        </w:rPr>
        <w:t xml:space="preserve"> познавательной активности</w:t>
      </w:r>
      <w:r w:rsidRPr="00D14174">
        <w:rPr>
          <w:rFonts w:ascii="Times New Roman" w:eastAsia="Times New Roman" w:hAnsi="Times New Roman" w:cs="Times New Roman"/>
          <w:sz w:val="28"/>
          <w:szCs w:val="28"/>
        </w:rPr>
        <w:t xml:space="preserve"> учащихся во время уроков, вызывает у педагогов некоторые сложности. Повысить познавательную деятельность учащихся труднее, чем передать им необходимые знания и умения. В связи с чем, к подготовке современных педагогов предъявляются другие требования, чем это было несколько лет назад. </w:t>
      </w:r>
    </w:p>
    <w:p w:rsidR="004A1558" w:rsidRDefault="004A1558" w:rsidP="004A1558">
      <w:pPr>
        <w:shd w:val="clear" w:color="auto" w:fill="FFFFFF"/>
        <w:spacing w:after="0" w:line="360" w:lineRule="auto"/>
        <w:ind w:firstLine="708"/>
        <w:jc w:val="both"/>
        <w:rPr>
          <w:rFonts w:ascii="Times New Roman" w:eastAsia="Times New Roman" w:hAnsi="Times New Roman" w:cs="Times New Roman"/>
          <w:sz w:val="28"/>
          <w:szCs w:val="28"/>
        </w:rPr>
      </w:pPr>
      <w:r w:rsidRPr="00D14174">
        <w:rPr>
          <w:rFonts w:ascii="Times New Roman" w:eastAsia="Times New Roman" w:hAnsi="Times New Roman" w:cs="Times New Roman"/>
          <w:sz w:val="28"/>
          <w:szCs w:val="28"/>
        </w:rPr>
        <w:t>В первую очередь будущих педагогов учат не просто преподавать, а создавать вокруг детей необходимо образовате</w:t>
      </w:r>
      <w:r>
        <w:rPr>
          <w:rFonts w:ascii="Times New Roman" w:eastAsia="Times New Roman" w:hAnsi="Times New Roman" w:cs="Times New Roman"/>
          <w:sz w:val="28"/>
          <w:szCs w:val="28"/>
        </w:rPr>
        <w:t>льное пространство, которое буде</w:t>
      </w:r>
      <w:r w:rsidRPr="00D14174">
        <w:rPr>
          <w:rFonts w:ascii="Times New Roman" w:eastAsia="Times New Roman" w:hAnsi="Times New Roman" w:cs="Times New Roman"/>
          <w:sz w:val="28"/>
          <w:szCs w:val="28"/>
        </w:rPr>
        <w:t>т способствовать развитию у них</w:t>
      </w:r>
      <w:r>
        <w:rPr>
          <w:rFonts w:ascii="Times New Roman" w:eastAsia="Times New Roman" w:hAnsi="Times New Roman" w:cs="Times New Roman"/>
          <w:sz w:val="28"/>
          <w:szCs w:val="28"/>
        </w:rPr>
        <w:t xml:space="preserve"> познавательной активности</w:t>
      </w:r>
      <w:r w:rsidRPr="00D14174">
        <w:rPr>
          <w:rFonts w:ascii="Times New Roman" w:eastAsia="Times New Roman" w:hAnsi="Times New Roman" w:cs="Times New Roman"/>
          <w:sz w:val="28"/>
          <w:szCs w:val="28"/>
        </w:rPr>
        <w:t xml:space="preserve"> во время образовательного процесса. </w:t>
      </w:r>
    </w:p>
    <w:p w:rsidR="004A1558" w:rsidRDefault="004A1558" w:rsidP="004A1558">
      <w:pPr>
        <w:shd w:val="clear" w:color="auto" w:fill="FFFFFF"/>
        <w:spacing w:after="0" w:line="360" w:lineRule="auto"/>
        <w:ind w:firstLine="708"/>
        <w:jc w:val="both"/>
        <w:rPr>
          <w:rFonts w:ascii="Times New Roman" w:eastAsia="Times New Roman" w:hAnsi="Times New Roman" w:cs="Times New Roman"/>
          <w:sz w:val="28"/>
          <w:szCs w:val="28"/>
        </w:rPr>
      </w:pPr>
      <w:r w:rsidRPr="00D14174">
        <w:rPr>
          <w:rFonts w:ascii="Times New Roman" w:eastAsia="Times New Roman" w:hAnsi="Times New Roman" w:cs="Times New Roman"/>
          <w:sz w:val="28"/>
          <w:szCs w:val="28"/>
        </w:rPr>
        <w:t>Построение продуктивного образовательного пространства предусматривает активное участие не только педагога, но и учащихся. Развитие у учащихся</w:t>
      </w:r>
      <w:r>
        <w:rPr>
          <w:rFonts w:ascii="Times New Roman" w:eastAsia="Times New Roman" w:hAnsi="Times New Roman" w:cs="Times New Roman"/>
          <w:sz w:val="28"/>
          <w:szCs w:val="28"/>
        </w:rPr>
        <w:t xml:space="preserve"> познавательной активности</w:t>
      </w:r>
      <w:r w:rsidRPr="00D14174">
        <w:rPr>
          <w:rFonts w:ascii="Times New Roman" w:eastAsia="Times New Roman" w:hAnsi="Times New Roman" w:cs="Times New Roman"/>
          <w:sz w:val="28"/>
          <w:szCs w:val="28"/>
        </w:rPr>
        <w:t xml:space="preserve"> во время уроков, предполагает формирование следующих важных качеств: </w:t>
      </w:r>
    </w:p>
    <w:p w:rsidR="004A1558" w:rsidRPr="00D14174" w:rsidRDefault="004A1558" w:rsidP="004A1558">
      <w:pPr>
        <w:pStyle w:val="a4"/>
        <w:numPr>
          <w:ilvl w:val="0"/>
          <w:numId w:val="1"/>
        </w:numPr>
        <w:shd w:val="clear" w:color="auto" w:fill="FFFFFF"/>
        <w:spacing w:after="0" w:line="360" w:lineRule="auto"/>
        <w:ind w:left="0" w:firstLine="426"/>
        <w:jc w:val="both"/>
        <w:rPr>
          <w:rFonts w:ascii="Times New Roman" w:eastAsia="Times New Roman" w:hAnsi="Times New Roman" w:cs="Times New Roman"/>
          <w:sz w:val="28"/>
          <w:szCs w:val="28"/>
        </w:rPr>
      </w:pPr>
      <w:r w:rsidRPr="00D14174">
        <w:rPr>
          <w:rFonts w:ascii="Times New Roman" w:eastAsia="Times New Roman" w:hAnsi="Times New Roman" w:cs="Times New Roman"/>
          <w:sz w:val="28"/>
          <w:szCs w:val="28"/>
        </w:rPr>
        <w:t xml:space="preserve">Умение гибко адаптироваться в соответствии с меняющимися условиями. </w:t>
      </w:r>
    </w:p>
    <w:p w:rsidR="004A1558" w:rsidRPr="00D14174" w:rsidRDefault="004A1558" w:rsidP="004A1558">
      <w:pPr>
        <w:pStyle w:val="a4"/>
        <w:numPr>
          <w:ilvl w:val="0"/>
          <w:numId w:val="1"/>
        </w:numPr>
        <w:shd w:val="clear" w:color="auto" w:fill="FFFFFF"/>
        <w:spacing w:after="0" w:line="360" w:lineRule="auto"/>
        <w:ind w:left="0" w:firstLine="426"/>
        <w:jc w:val="both"/>
        <w:rPr>
          <w:rFonts w:ascii="Times New Roman" w:eastAsia="Times New Roman" w:hAnsi="Times New Roman" w:cs="Times New Roman"/>
          <w:sz w:val="28"/>
          <w:szCs w:val="28"/>
        </w:rPr>
      </w:pPr>
      <w:r w:rsidRPr="00D14174">
        <w:rPr>
          <w:rFonts w:ascii="Times New Roman" w:eastAsia="Times New Roman" w:hAnsi="Times New Roman" w:cs="Times New Roman"/>
          <w:sz w:val="28"/>
          <w:szCs w:val="28"/>
        </w:rPr>
        <w:lastRenderedPageBreak/>
        <w:t xml:space="preserve">Критически мыслить. </w:t>
      </w:r>
    </w:p>
    <w:p w:rsidR="004A1558" w:rsidRPr="00D14174" w:rsidRDefault="004A1558" w:rsidP="004A1558">
      <w:pPr>
        <w:pStyle w:val="a4"/>
        <w:numPr>
          <w:ilvl w:val="0"/>
          <w:numId w:val="1"/>
        </w:numPr>
        <w:shd w:val="clear" w:color="auto" w:fill="FFFFFF"/>
        <w:spacing w:after="0" w:line="360" w:lineRule="auto"/>
        <w:ind w:left="0" w:firstLine="426"/>
        <w:jc w:val="both"/>
        <w:rPr>
          <w:rFonts w:ascii="Times New Roman" w:eastAsia="Times New Roman" w:hAnsi="Times New Roman" w:cs="Times New Roman"/>
          <w:sz w:val="28"/>
          <w:szCs w:val="28"/>
        </w:rPr>
      </w:pPr>
      <w:r w:rsidRPr="00D14174">
        <w:rPr>
          <w:rFonts w:ascii="Times New Roman" w:eastAsia="Times New Roman" w:hAnsi="Times New Roman" w:cs="Times New Roman"/>
          <w:sz w:val="28"/>
          <w:szCs w:val="28"/>
        </w:rPr>
        <w:t xml:space="preserve">Обладать навыками самостоятельного поиска необходимой информации, ее усвоение и умения применять на практике и в повседневной жизни, с целью решения разнообразных проблем. </w:t>
      </w:r>
    </w:p>
    <w:p w:rsidR="004A1558" w:rsidRPr="00D14174" w:rsidRDefault="004A1558" w:rsidP="004A1558">
      <w:pPr>
        <w:pStyle w:val="a4"/>
        <w:numPr>
          <w:ilvl w:val="0"/>
          <w:numId w:val="1"/>
        </w:numPr>
        <w:shd w:val="clear" w:color="auto" w:fill="FFFFFF"/>
        <w:spacing w:after="0" w:line="360" w:lineRule="auto"/>
        <w:ind w:left="0" w:firstLine="426"/>
        <w:jc w:val="both"/>
        <w:rPr>
          <w:rFonts w:ascii="Times New Roman" w:eastAsia="Times New Roman" w:hAnsi="Times New Roman" w:cs="Times New Roman"/>
          <w:sz w:val="28"/>
          <w:szCs w:val="28"/>
        </w:rPr>
      </w:pPr>
      <w:r w:rsidRPr="00D14174">
        <w:rPr>
          <w:rFonts w:ascii="Times New Roman" w:eastAsia="Times New Roman" w:hAnsi="Times New Roman" w:cs="Times New Roman"/>
          <w:sz w:val="28"/>
          <w:szCs w:val="28"/>
        </w:rPr>
        <w:t xml:space="preserve">Своевременно и грамотно принимать решения. </w:t>
      </w:r>
    </w:p>
    <w:p w:rsidR="004A1558" w:rsidRPr="00D14174" w:rsidRDefault="004A1558" w:rsidP="004A1558">
      <w:pPr>
        <w:pStyle w:val="a4"/>
        <w:numPr>
          <w:ilvl w:val="0"/>
          <w:numId w:val="1"/>
        </w:numPr>
        <w:shd w:val="clear" w:color="auto" w:fill="FFFFFF"/>
        <w:spacing w:after="0" w:line="360" w:lineRule="auto"/>
        <w:ind w:left="0" w:firstLine="426"/>
        <w:jc w:val="both"/>
        <w:rPr>
          <w:rFonts w:ascii="Times New Roman" w:eastAsia="Times New Roman" w:hAnsi="Times New Roman" w:cs="Times New Roman"/>
          <w:sz w:val="28"/>
          <w:szCs w:val="28"/>
        </w:rPr>
      </w:pPr>
      <w:r w:rsidRPr="00D14174">
        <w:rPr>
          <w:rFonts w:ascii="Times New Roman" w:eastAsia="Times New Roman" w:hAnsi="Times New Roman" w:cs="Times New Roman"/>
          <w:sz w:val="28"/>
          <w:szCs w:val="28"/>
        </w:rPr>
        <w:t xml:space="preserve">Умение предвидеть проблемы, посредством использования современных технологий, находить способы их предотвращения или решения. </w:t>
      </w:r>
    </w:p>
    <w:p w:rsidR="004A1558" w:rsidRPr="00D14174" w:rsidRDefault="004A1558" w:rsidP="004A1558">
      <w:pPr>
        <w:pStyle w:val="a4"/>
        <w:numPr>
          <w:ilvl w:val="0"/>
          <w:numId w:val="1"/>
        </w:numPr>
        <w:shd w:val="clear" w:color="auto" w:fill="FFFFFF"/>
        <w:spacing w:after="0" w:line="360" w:lineRule="auto"/>
        <w:ind w:left="0" w:firstLine="426"/>
        <w:jc w:val="both"/>
        <w:rPr>
          <w:rFonts w:ascii="Times New Roman" w:eastAsia="Times New Roman" w:hAnsi="Times New Roman" w:cs="Times New Roman"/>
          <w:sz w:val="28"/>
          <w:szCs w:val="28"/>
        </w:rPr>
      </w:pPr>
      <w:r w:rsidRPr="00D14174">
        <w:rPr>
          <w:rFonts w:ascii="Times New Roman" w:eastAsia="Times New Roman" w:hAnsi="Times New Roman" w:cs="Times New Roman"/>
          <w:sz w:val="28"/>
          <w:szCs w:val="28"/>
        </w:rPr>
        <w:t xml:space="preserve">Четко осознавать для чего приобретаются знания, в какой сфере или области жизнедеятельности они могут быть использованы. </w:t>
      </w:r>
    </w:p>
    <w:p w:rsidR="004A1558" w:rsidRPr="00D14174" w:rsidRDefault="004A1558" w:rsidP="004A1558">
      <w:pPr>
        <w:pStyle w:val="a4"/>
        <w:numPr>
          <w:ilvl w:val="0"/>
          <w:numId w:val="1"/>
        </w:numPr>
        <w:shd w:val="clear" w:color="auto" w:fill="FFFFFF"/>
        <w:spacing w:after="0" w:line="360" w:lineRule="auto"/>
        <w:ind w:left="0" w:firstLine="426"/>
        <w:jc w:val="both"/>
        <w:rPr>
          <w:rFonts w:ascii="Times New Roman" w:eastAsia="Times New Roman" w:hAnsi="Times New Roman" w:cs="Times New Roman"/>
          <w:sz w:val="28"/>
          <w:szCs w:val="28"/>
        </w:rPr>
      </w:pPr>
      <w:r w:rsidRPr="00D14174">
        <w:rPr>
          <w:rFonts w:ascii="Times New Roman" w:eastAsia="Times New Roman" w:hAnsi="Times New Roman" w:cs="Times New Roman"/>
          <w:sz w:val="28"/>
          <w:szCs w:val="28"/>
        </w:rPr>
        <w:t xml:space="preserve">Быть способными генерировать новые идеи, креативно и творчески мыслить. </w:t>
      </w:r>
    </w:p>
    <w:p w:rsidR="004A1558" w:rsidRPr="00D14174" w:rsidRDefault="004A1558" w:rsidP="004A1558">
      <w:pPr>
        <w:pStyle w:val="a4"/>
        <w:numPr>
          <w:ilvl w:val="0"/>
          <w:numId w:val="1"/>
        </w:numPr>
        <w:shd w:val="clear" w:color="auto" w:fill="FFFFFF"/>
        <w:spacing w:after="0" w:line="360" w:lineRule="auto"/>
        <w:ind w:left="0" w:firstLine="426"/>
        <w:jc w:val="both"/>
        <w:rPr>
          <w:rFonts w:ascii="Times New Roman" w:eastAsia="Times New Roman" w:hAnsi="Times New Roman" w:cs="Times New Roman"/>
          <w:sz w:val="28"/>
          <w:szCs w:val="28"/>
        </w:rPr>
      </w:pPr>
      <w:r w:rsidRPr="00D14174">
        <w:rPr>
          <w:rFonts w:ascii="Times New Roman" w:eastAsia="Times New Roman" w:hAnsi="Times New Roman" w:cs="Times New Roman"/>
          <w:sz w:val="28"/>
          <w:szCs w:val="28"/>
        </w:rPr>
        <w:t xml:space="preserve">Грамотно и целесообразно работать с разными источниками информации. </w:t>
      </w:r>
    </w:p>
    <w:p w:rsidR="004A1558" w:rsidRPr="00D14174" w:rsidRDefault="004A1558" w:rsidP="004A1558">
      <w:pPr>
        <w:pStyle w:val="a4"/>
        <w:numPr>
          <w:ilvl w:val="0"/>
          <w:numId w:val="1"/>
        </w:numPr>
        <w:shd w:val="clear" w:color="auto" w:fill="FFFFFF"/>
        <w:spacing w:after="0" w:line="360" w:lineRule="auto"/>
        <w:ind w:left="0" w:firstLine="426"/>
        <w:jc w:val="both"/>
        <w:rPr>
          <w:rFonts w:ascii="Times New Roman" w:eastAsia="Times New Roman" w:hAnsi="Times New Roman" w:cs="Times New Roman"/>
          <w:sz w:val="28"/>
          <w:szCs w:val="28"/>
        </w:rPr>
      </w:pPr>
      <w:r w:rsidRPr="00D14174">
        <w:rPr>
          <w:rFonts w:ascii="Times New Roman" w:eastAsia="Times New Roman" w:hAnsi="Times New Roman" w:cs="Times New Roman"/>
          <w:sz w:val="28"/>
          <w:szCs w:val="28"/>
        </w:rPr>
        <w:t>Обладать таким важным личностным качеством как коммуникабельность. Уметь успешно взаимодействовать с различными людьми и социальными группами, в разных областях и ситуациях.</w:t>
      </w:r>
    </w:p>
    <w:p w:rsidR="004A1558" w:rsidRPr="001C44CF" w:rsidRDefault="004A1558" w:rsidP="004A1558">
      <w:pPr>
        <w:shd w:val="clear" w:color="auto" w:fill="FFFFFF"/>
        <w:spacing w:after="0" w:line="360" w:lineRule="auto"/>
        <w:ind w:firstLine="708"/>
        <w:jc w:val="both"/>
        <w:rPr>
          <w:rFonts w:ascii="Times New Roman" w:eastAsia="Times New Roman" w:hAnsi="Times New Roman" w:cs="Times New Roman"/>
          <w:sz w:val="28"/>
          <w:szCs w:val="28"/>
        </w:rPr>
      </w:pPr>
      <w:r w:rsidRPr="001C44CF">
        <w:rPr>
          <w:rFonts w:ascii="Times New Roman" w:eastAsia="Times New Roman" w:hAnsi="Times New Roman" w:cs="Times New Roman"/>
          <w:sz w:val="28"/>
          <w:szCs w:val="28"/>
        </w:rPr>
        <w:t xml:space="preserve">В основе познавательной активности лежит познавательный </w:t>
      </w:r>
      <w:r>
        <w:rPr>
          <w:rFonts w:ascii="Times New Roman" w:eastAsia="Times New Roman" w:hAnsi="Times New Roman" w:cs="Times New Roman"/>
          <w:sz w:val="28"/>
          <w:szCs w:val="28"/>
        </w:rPr>
        <w:t xml:space="preserve">интерес </w:t>
      </w:r>
      <w:r w:rsidRPr="001C44CF">
        <w:rPr>
          <w:rFonts w:ascii="Times New Roman" w:eastAsia="Times New Roman" w:hAnsi="Times New Roman" w:cs="Times New Roman"/>
          <w:sz w:val="28"/>
          <w:szCs w:val="28"/>
        </w:rPr>
        <w:t>школьников в процессе учения.</w:t>
      </w:r>
    </w:p>
    <w:p w:rsidR="004A1558" w:rsidRPr="001C44CF" w:rsidRDefault="004A1558" w:rsidP="004A1558">
      <w:pPr>
        <w:shd w:val="clear" w:color="auto" w:fill="FFFFFF"/>
        <w:spacing w:after="0" w:line="360" w:lineRule="auto"/>
        <w:ind w:firstLine="708"/>
        <w:jc w:val="both"/>
        <w:rPr>
          <w:rFonts w:ascii="Times New Roman" w:eastAsia="Times New Roman" w:hAnsi="Times New Roman" w:cs="Times New Roman"/>
          <w:sz w:val="28"/>
          <w:szCs w:val="28"/>
        </w:rPr>
      </w:pPr>
      <w:r w:rsidRPr="001C44CF">
        <w:rPr>
          <w:rFonts w:ascii="Times New Roman" w:eastAsia="Times New Roman" w:hAnsi="Times New Roman" w:cs="Times New Roman"/>
          <w:sz w:val="28"/>
          <w:szCs w:val="28"/>
        </w:rPr>
        <w:t xml:space="preserve">Познавательный интерес как научная категория подробно исследован в отечественной психолого-педагогической сфере. Анализ определений познавательного интереса показал, что данный термин рассматривается как: </w:t>
      </w:r>
    </w:p>
    <w:p w:rsidR="004A1558" w:rsidRPr="001C44CF" w:rsidRDefault="004A1558" w:rsidP="004A1558">
      <w:pPr>
        <w:shd w:val="clear" w:color="auto" w:fill="FFFFFF"/>
        <w:spacing w:after="0" w:line="360" w:lineRule="auto"/>
        <w:ind w:firstLine="708"/>
        <w:jc w:val="both"/>
        <w:rPr>
          <w:rFonts w:ascii="Times New Roman" w:eastAsia="Times New Roman" w:hAnsi="Times New Roman" w:cs="Times New Roman"/>
          <w:sz w:val="28"/>
          <w:szCs w:val="28"/>
        </w:rPr>
      </w:pPr>
      <w:r w:rsidRPr="001C44CF">
        <w:rPr>
          <w:rFonts w:ascii="Times New Roman" w:eastAsia="Times New Roman" w:hAnsi="Times New Roman" w:cs="Times New Roman"/>
          <w:sz w:val="28"/>
          <w:szCs w:val="28"/>
        </w:rPr>
        <w:sym w:font="Symbol" w:char="F02D"/>
      </w:r>
      <w:r w:rsidRPr="001C44CF">
        <w:rPr>
          <w:rFonts w:ascii="Times New Roman" w:eastAsia="Times New Roman" w:hAnsi="Times New Roman" w:cs="Times New Roman"/>
          <w:sz w:val="28"/>
          <w:szCs w:val="28"/>
        </w:rPr>
        <w:t xml:space="preserve"> познавательное отношение действительности; </w:t>
      </w:r>
    </w:p>
    <w:p w:rsidR="004A1558" w:rsidRPr="001C44CF" w:rsidRDefault="004A1558" w:rsidP="004A1558">
      <w:pPr>
        <w:shd w:val="clear" w:color="auto" w:fill="FFFFFF"/>
        <w:spacing w:after="0" w:line="360" w:lineRule="auto"/>
        <w:ind w:firstLine="708"/>
        <w:jc w:val="both"/>
        <w:rPr>
          <w:rFonts w:ascii="Times New Roman" w:eastAsia="Times New Roman" w:hAnsi="Times New Roman" w:cs="Times New Roman"/>
          <w:sz w:val="28"/>
          <w:szCs w:val="28"/>
        </w:rPr>
      </w:pPr>
      <w:r w:rsidRPr="001C44CF">
        <w:rPr>
          <w:rFonts w:ascii="Times New Roman" w:eastAsia="Times New Roman" w:hAnsi="Times New Roman" w:cs="Times New Roman"/>
          <w:sz w:val="28"/>
          <w:szCs w:val="28"/>
        </w:rPr>
        <w:sym w:font="Symbol" w:char="F02D"/>
      </w:r>
      <w:r w:rsidRPr="001C44CF">
        <w:rPr>
          <w:rFonts w:ascii="Times New Roman" w:eastAsia="Times New Roman" w:hAnsi="Times New Roman" w:cs="Times New Roman"/>
          <w:sz w:val="28"/>
          <w:szCs w:val="28"/>
        </w:rPr>
        <w:t xml:space="preserve"> как проявление умственной и эмоциональной активности человека; </w:t>
      </w:r>
    </w:p>
    <w:p w:rsidR="004A1558" w:rsidRPr="001C44CF" w:rsidRDefault="004A1558" w:rsidP="004A1558">
      <w:pPr>
        <w:shd w:val="clear" w:color="auto" w:fill="FFFFFF"/>
        <w:spacing w:after="0" w:line="360" w:lineRule="auto"/>
        <w:ind w:firstLine="708"/>
        <w:jc w:val="both"/>
        <w:rPr>
          <w:rFonts w:ascii="Times New Roman" w:eastAsia="Times New Roman" w:hAnsi="Times New Roman" w:cs="Times New Roman"/>
          <w:sz w:val="28"/>
          <w:szCs w:val="28"/>
        </w:rPr>
      </w:pPr>
      <w:r w:rsidRPr="001C44CF">
        <w:rPr>
          <w:rFonts w:ascii="Times New Roman" w:eastAsia="Times New Roman" w:hAnsi="Times New Roman" w:cs="Times New Roman"/>
          <w:sz w:val="28"/>
          <w:szCs w:val="28"/>
        </w:rPr>
        <w:sym w:font="Symbol" w:char="F02D"/>
      </w:r>
      <w:r w:rsidR="00917C4E">
        <w:rPr>
          <w:rFonts w:ascii="Times New Roman" w:eastAsia="Times New Roman" w:hAnsi="Times New Roman" w:cs="Times New Roman"/>
          <w:sz w:val="28"/>
          <w:szCs w:val="28"/>
        </w:rPr>
        <w:t xml:space="preserve"> направленность внимания [3</w:t>
      </w:r>
      <w:r w:rsidRPr="001C44CF">
        <w:rPr>
          <w:rFonts w:ascii="Times New Roman" w:eastAsia="Times New Roman" w:hAnsi="Times New Roman" w:cs="Times New Roman"/>
          <w:sz w:val="28"/>
          <w:szCs w:val="28"/>
        </w:rPr>
        <w:t xml:space="preserve">]. </w:t>
      </w:r>
    </w:p>
    <w:p w:rsidR="004A1558" w:rsidRPr="00D12AC7" w:rsidRDefault="004A1558" w:rsidP="004A1558">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D12AC7">
        <w:rPr>
          <w:rFonts w:ascii="Times New Roman" w:hAnsi="Times New Roman" w:cs="Times New Roman"/>
          <w:sz w:val="28"/>
          <w:szCs w:val="28"/>
        </w:rPr>
        <w:t xml:space="preserve">Основной целью </w:t>
      </w:r>
      <w:r>
        <w:rPr>
          <w:rFonts w:ascii="Times New Roman" w:hAnsi="Times New Roman" w:cs="Times New Roman"/>
          <w:sz w:val="28"/>
          <w:szCs w:val="28"/>
        </w:rPr>
        <w:t>развития познавательной активности</w:t>
      </w:r>
      <w:r w:rsidRPr="00D12AC7">
        <w:rPr>
          <w:rFonts w:ascii="Times New Roman" w:hAnsi="Times New Roman" w:cs="Times New Roman"/>
          <w:sz w:val="28"/>
          <w:szCs w:val="28"/>
        </w:rPr>
        <w:t xml:space="preserve"> считает</w:t>
      </w:r>
      <w:r>
        <w:rPr>
          <w:rFonts w:ascii="Times New Roman" w:hAnsi="Times New Roman" w:cs="Times New Roman"/>
          <w:sz w:val="28"/>
          <w:szCs w:val="28"/>
        </w:rPr>
        <w:t>ся</w:t>
      </w:r>
      <w:r w:rsidRPr="00D12AC7">
        <w:rPr>
          <w:rFonts w:ascii="Times New Roman" w:hAnsi="Times New Roman" w:cs="Times New Roman"/>
          <w:sz w:val="28"/>
          <w:szCs w:val="28"/>
        </w:rPr>
        <w:t>, в первую очередь, развитие, с акцентом на его процессуальную и содержательную стороны, личности ученика.</w:t>
      </w:r>
      <w:proofErr w:type="gramEnd"/>
      <w:r w:rsidRPr="00D12AC7">
        <w:rPr>
          <w:rFonts w:ascii="Times New Roman" w:hAnsi="Times New Roman" w:cs="Times New Roman"/>
          <w:sz w:val="28"/>
          <w:szCs w:val="28"/>
        </w:rPr>
        <w:t xml:space="preserve"> Целью </w:t>
      </w:r>
      <w:r>
        <w:rPr>
          <w:rFonts w:ascii="Times New Roman" w:hAnsi="Times New Roman" w:cs="Times New Roman"/>
          <w:sz w:val="28"/>
          <w:szCs w:val="28"/>
        </w:rPr>
        <w:t>развития познавательной активности</w:t>
      </w:r>
      <w:r w:rsidRPr="00D12AC7">
        <w:rPr>
          <w:rFonts w:ascii="Times New Roman" w:hAnsi="Times New Roman" w:cs="Times New Roman"/>
          <w:sz w:val="28"/>
          <w:szCs w:val="28"/>
        </w:rPr>
        <w:t xml:space="preserve"> является воспитание личности с заранее заданными свойствами, предметно-дидактической – индивидуальный подход </w:t>
      </w:r>
      <w:r w:rsidRPr="00D12AC7">
        <w:rPr>
          <w:rFonts w:ascii="Times New Roman" w:hAnsi="Times New Roman" w:cs="Times New Roman"/>
          <w:sz w:val="28"/>
          <w:szCs w:val="28"/>
        </w:rPr>
        <w:lastRenderedPageBreak/>
        <w:t>к организации знаний, а цель психологической модели – констатация факта существования разницы в познавательных способностях и ее влияния на процесс обучаемости и усвояемости знаний</w:t>
      </w:r>
      <w:r>
        <w:rPr>
          <w:rFonts w:ascii="Times New Roman" w:hAnsi="Times New Roman" w:cs="Times New Roman"/>
          <w:sz w:val="28"/>
          <w:szCs w:val="28"/>
        </w:rPr>
        <w:t xml:space="preserve"> </w:t>
      </w:r>
      <w:r w:rsidRPr="007929FF">
        <w:rPr>
          <w:rFonts w:ascii="Times New Roman" w:eastAsia="Times New Roman" w:hAnsi="Times New Roman" w:cs="Times New Roman"/>
          <w:color w:val="000000"/>
          <w:sz w:val="28"/>
          <w:szCs w:val="32"/>
          <w:lang w:eastAsia="ru-RU"/>
        </w:rPr>
        <w:t>[</w:t>
      </w:r>
      <w:r w:rsidR="00917C4E">
        <w:rPr>
          <w:rFonts w:ascii="Times New Roman" w:eastAsia="Times New Roman" w:hAnsi="Times New Roman" w:cs="Times New Roman"/>
          <w:color w:val="000000"/>
          <w:sz w:val="28"/>
          <w:szCs w:val="32"/>
          <w:lang w:eastAsia="ru-RU"/>
        </w:rPr>
        <w:t>3</w:t>
      </w:r>
      <w:r w:rsidRPr="007929FF">
        <w:rPr>
          <w:rFonts w:ascii="Times New Roman" w:eastAsia="Times New Roman" w:hAnsi="Times New Roman" w:cs="Times New Roman"/>
          <w:color w:val="000000"/>
          <w:sz w:val="28"/>
          <w:szCs w:val="32"/>
          <w:lang w:eastAsia="ru-RU"/>
        </w:rPr>
        <w:t>]</w:t>
      </w:r>
      <w:r w:rsidRPr="00D12AC7">
        <w:rPr>
          <w:rFonts w:ascii="Times New Roman" w:hAnsi="Times New Roman" w:cs="Times New Roman"/>
          <w:sz w:val="28"/>
          <w:szCs w:val="28"/>
        </w:rPr>
        <w:t xml:space="preserve">. </w:t>
      </w:r>
    </w:p>
    <w:p w:rsidR="004A1558" w:rsidRPr="00D12AC7" w:rsidRDefault="004A1558" w:rsidP="004A155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Активизация познавательной активности</w:t>
      </w:r>
      <w:r w:rsidRPr="00D12AC7">
        <w:rPr>
          <w:rFonts w:ascii="Times New Roman" w:hAnsi="Times New Roman" w:cs="Times New Roman"/>
          <w:sz w:val="28"/>
          <w:szCs w:val="28"/>
        </w:rPr>
        <w:t xml:space="preserve"> – это специфическая педагогическая деятельность, в процессе которой создаются определенные условия для развития способностей учащихся, их духовного начала, формируются самостоятельность, стремление к самообразованию и самореализации</w:t>
      </w:r>
      <w:r>
        <w:rPr>
          <w:rFonts w:ascii="Times New Roman" w:hAnsi="Times New Roman" w:cs="Times New Roman"/>
          <w:sz w:val="28"/>
          <w:szCs w:val="28"/>
        </w:rPr>
        <w:t xml:space="preserve"> </w:t>
      </w:r>
      <w:r w:rsidRPr="007929FF">
        <w:rPr>
          <w:rFonts w:ascii="Times New Roman" w:eastAsia="Times New Roman" w:hAnsi="Times New Roman" w:cs="Times New Roman"/>
          <w:color w:val="000000"/>
          <w:sz w:val="28"/>
          <w:szCs w:val="32"/>
          <w:lang w:eastAsia="ru-RU"/>
        </w:rPr>
        <w:t>[</w:t>
      </w:r>
      <w:r>
        <w:rPr>
          <w:rFonts w:ascii="Times New Roman" w:eastAsia="Times New Roman" w:hAnsi="Times New Roman" w:cs="Times New Roman"/>
          <w:color w:val="000000"/>
          <w:sz w:val="28"/>
          <w:szCs w:val="32"/>
          <w:lang w:eastAsia="ru-RU"/>
        </w:rPr>
        <w:t>1</w:t>
      </w:r>
      <w:r w:rsidRPr="007929FF">
        <w:rPr>
          <w:rFonts w:ascii="Times New Roman" w:eastAsia="Times New Roman" w:hAnsi="Times New Roman" w:cs="Times New Roman"/>
          <w:color w:val="000000"/>
          <w:sz w:val="28"/>
          <w:szCs w:val="32"/>
          <w:lang w:eastAsia="ru-RU"/>
        </w:rPr>
        <w:t>]</w:t>
      </w:r>
      <w:r w:rsidRPr="00D12AC7">
        <w:rPr>
          <w:rFonts w:ascii="Times New Roman" w:hAnsi="Times New Roman" w:cs="Times New Roman"/>
          <w:sz w:val="28"/>
          <w:szCs w:val="28"/>
        </w:rPr>
        <w:t xml:space="preserve">. </w:t>
      </w:r>
    </w:p>
    <w:p w:rsidR="004A1558" w:rsidRPr="00D12AC7" w:rsidRDefault="004A1558" w:rsidP="004A1558">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D12AC7">
        <w:rPr>
          <w:rFonts w:ascii="Times New Roman" w:hAnsi="Times New Roman" w:cs="Times New Roman"/>
          <w:sz w:val="28"/>
          <w:szCs w:val="28"/>
        </w:rPr>
        <w:t>Исходя из позиции В.В. Серикова существует</w:t>
      </w:r>
      <w:proofErr w:type="gramEnd"/>
      <w:r w:rsidRPr="00D12AC7">
        <w:rPr>
          <w:rFonts w:ascii="Times New Roman" w:hAnsi="Times New Roman" w:cs="Times New Roman"/>
          <w:sz w:val="28"/>
          <w:szCs w:val="28"/>
        </w:rPr>
        <w:t xml:space="preserve"> множественность парадигм</w:t>
      </w:r>
      <w:r>
        <w:rPr>
          <w:rFonts w:ascii="Times New Roman" w:hAnsi="Times New Roman" w:cs="Times New Roman"/>
          <w:sz w:val="28"/>
          <w:szCs w:val="28"/>
        </w:rPr>
        <w:t xml:space="preserve"> развития познавательной активности</w:t>
      </w:r>
      <w:r w:rsidRPr="00D12AC7">
        <w:rPr>
          <w:rFonts w:ascii="Times New Roman" w:hAnsi="Times New Roman" w:cs="Times New Roman"/>
          <w:sz w:val="28"/>
          <w:szCs w:val="28"/>
        </w:rPr>
        <w:t>. Он подчеркивает следующие базовые принципы</w:t>
      </w:r>
      <w:r>
        <w:rPr>
          <w:rFonts w:ascii="Times New Roman" w:hAnsi="Times New Roman" w:cs="Times New Roman"/>
          <w:sz w:val="28"/>
          <w:szCs w:val="28"/>
        </w:rPr>
        <w:t xml:space="preserve"> развития познавательной активности</w:t>
      </w:r>
      <w:r w:rsidRPr="00D12AC7">
        <w:rPr>
          <w:rFonts w:ascii="Times New Roman" w:hAnsi="Times New Roman" w:cs="Times New Roman"/>
          <w:sz w:val="28"/>
          <w:szCs w:val="28"/>
        </w:rPr>
        <w:t xml:space="preserve">: </w:t>
      </w:r>
    </w:p>
    <w:p w:rsidR="004A1558" w:rsidRPr="00D12AC7" w:rsidRDefault="004A1558" w:rsidP="004A1558">
      <w:pPr>
        <w:pStyle w:val="a4"/>
        <w:numPr>
          <w:ilvl w:val="0"/>
          <w:numId w:val="3"/>
        </w:numPr>
        <w:autoSpaceDE w:val="0"/>
        <w:autoSpaceDN w:val="0"/>
        <w:adjustRightInd w:val="0"/>
        <w:spacing w:after="0" w:line="360" w:lineRule="auto"/>
        <w:jc w:val="both"/>
        <w:rPr>
          <w:rFonts w:ascii="Times New Roman" w:hAnsi="Times New Roman" w:cs="Times New Roman"/>
          <w:sz w:val="28"/>
          <w:szCs w:val="28"/>
        </w:rPr>
      </w:pPr>
      <w:r w:rsidRPr="00D12AC7">
        <w:rPr>
          <w:rFonts w:ascii="Times New Roman" w:hAnsi="Times New Roman" w:cs="Times New Roman"/>
          <w:sz w:val="28"/>
          <w:szCs w:val="28"/>
        </w:rPr>
        <w:t xml:space="preserve">этико-гуманистический принцип (педагогика сотрудничества); </w:t>
      </w:r>
    </w:p>
    <w:p w:rsidR="004A1558" w:rsidRPr="00D12AC7" w:rsidRDefault="004A1558" w:rsidP="004A1558">
      <w:pPr>
        <w:pStyle w:val="a4"/>
        <w:numPr>
          <w:ilvl w:val="0"/>
          <w:numId w:val="3"/>
        </w:numPr>
        <w:autoSpaceDE w:val="0"/>
        <w:autoSpaceDN w:val="0"/>
        <w:adjustRightInd w:val="0"/>
        <w:spacing w:after="0" w:line="360" w:lineRule="auto"/>
        <w:jc w:val="both"/>
        <w:rPr>
          <w:rFonts w:ascii="Times New Roman" w:hAnsi="Times New Roman" w:cs="Times New Roman"/>
          <w:sz w:val="28"/>
          <w:szCs w:val="28"/>
        </w:rPr>
      </w:pPr>
      <w:r w:rsidRPr="00D12AC7">
        <w:rPr>
          <w:rFonts w:ascii="Times New Roman" w:hAnsi="Times New Roman" w:cs="Times New Roman"/>
          <w:sz w:val="28"/>
          <w:szCs w:val="28"/>
        </w:rPr>
        <w:t xml:space="preserve">объяснительный принцип (личностное образование в процессе обучения); </w:t>
      </w:r>
    </w:p>
    <w:p w:rsidR="004A1558" w:rsidRPr="00D12AC7" w:rsidRDefault="004A1558" w:rsidP="004A1558">
      <w:pPr>
        <w:pStyle w:val="a4"/>
        <w:numPr>
          <w:ilvl w:val="0"/>
          <w:numId w:val="3"/>
        </w:numPr>
        <w:autoSpaceDE w:val="0"/>
        <w:autoSpaceDN w:val="0"/>
        <w:adjustRightInd w:val="0"/>
        <w:spacing w:after="0" w:line="360" w:lineRule="auto"/>
        <w:jc w:val="both"/>
        <w:rPr>
          <w:rFonts w:ascii="Times New Roman" w:hAnsi="Times New Roman" w:cs="Times New Roman"/>
          <w:sz w:val="28"/>
          <w:szCs w:val="28"/>
        </w:rPr>
      </w:pPr>
      <w:r w:rsidRPr="00D12AC7">
        <w:rPr>
          <w:rFonts w:ascii="Times New Roman" w:hAnsi="Times New Roman" w:cs="Times New Roman"/>
          <w:sz w:val="28"/>
          <w:szCs w:val="28"/>
        </w:rPr>
        <w:t>принцип свободы выбора в процессе обучения (определение учащимся приоритетов, последовательности, личностного вос</w:t>
      </w:r>
      <w:r w:rsidR="00917C4E">
        <w:rPr>
          <w:rFonts w:ascii="Times New Roman" w:hAnsi="Times New Roman" w:cs="Times New Roman"/>
          <w:sz w:val="28"/>
          <w:szCs w:val="28"/>
        </w:rPr>
        <w:t>приятия изучаемого материала) [5</w:t>
      </w:r>
      <w:r w:rsidRPr="00D12AC7">
        <w:rPr>
          <w:rFonts w:ascii="Times New Roman" w:hAnsi="Times New Roman" w:cs="Times New Roman"/>
          <w:sz w:val="28"/>
          <w:szCs w:val="28"/>
        </w:rPr>
        <w:t xml:space="preserve">]. </w:t>
      </w:r>
    </w:p>
    <w:p w:rsidR="004A1558" w:rsidRPr="00D12AC7" w:rsidRDefault="004A1558" w:rsidP="004A1558">
      <w:pPr>
        <w:autoSpaceDE w:val="0"/>
        <w:autoSpaceDN w:val="0"/>
        <w:adjustRightInd w:val="0"/>
        <w:spacing w:after="0" w:line="360" w:lineRule="auto"/>
        <w:ind w:firstLine="709"/>
        <w:jc w:val="both"/>
        <w:rPr>
          <w:rFonts w:ascii="Times New Roman" w:hAnsi="Times New Roman" w:cs="Times New Roman"/>
          <w:sz w:val="28"/>
          <w:szCs w:val="28"/>
        </w:rPr>
      </w:pPr>
      <w:r w:rsidRPr="00D12AC7">
        <w:rPr>
          <w:rFonts w:ascii="Times New Roman" w:hAnsi="Times New Roman" w:cs="Times New Roman"/>
          <w:sz w:val="28"/>
          <w:szCs w:val="28"/>
        </w:rPr>
        <w:t xml:space="preserve">В основе </w:t>
      </w:r>
      <w:r>
        <w:rPr>
          <w:rFonts w:ascii="Times New Roman" w:hAnsi="Times New Roman" w:cs="Times New Roman"/>
          <w:sz w:val="28"/>
          <w:szCs w:val="28"/>
        </w:rPr>
        <w:t>развития познавательной активности</w:t>
      </w:r>
      <w:r w:rsidRPr="00D12AC7">
        <w:rPr>
          <w:rFonts w:ascii="Times New Roman" w:hAnsi="Times New Roman" w:cs="Times New Roman"/>
          <w:sz w:val="28"/>
          <w:szCs w:val="28"/>
        </w:rPr>
        <w:t xml:space="preserve"> – развитие личностных функций. Этот процесс невозможен отдельно от получения опыта, а именно – приобретения и усвояемости знаний и умений. Этому способствуют развитие следующих функций: рефлексия, самореализация, избирательность, ответственность и т.д. Ученик способен демонстрировать универсальные способности в смоделированных ситуациях, когда ему необходимо думать, структурировать, выбирать. Таким образом, наиболее оптимальным способом развивать уникальность учащихся является проектирование ситуаций</w:t>
      </w:r>
      <w:r>
        <w:rPr>
          <w:rFonts w:ascii="Times New Roman" w:hAnsi="Times New Roman" w:cs="Times New Roman"/>
          <w:sz w:val="28"/>
          <w:szCs w:val="28"/>
        </w:rPr>
        <w:t xml:space="preserve"> </w:t>
      </w:r>
      <w:r w:rsidRPr="007929FF">
        <w:rPr>
          <w:rFonts w:ascii="Times New Roman" w:eastAsia="Times New Roman" w:hAnsi="Times New Roman" w:cs="Times New Roman"/>
          <w:color w:val="000000"/>
          <w:sz w:val="28"/>
          <w:szCs w:val="32"/>
          <w:lang w:eastAsia="ru-RU"/>
        </w:rPr>
        <w:t>[</w:t>
      </w:r>
      <w:r w:rsidR="00917C4E">
        <w:rPr>
          <w:rFonts w:ascii="Times New Roman" w:eastAsia="Times New Roman" w:hAnsi="Times New Roman" w:cs="Times New Roman"/>
          <w:color w:val="000000"/>
          <w:sz w:val="28"/>
          <w:szCs w:val="32"/>
          <w:lang w:eastAsia="ru-RU"/>
        </w:rPr>
        <w:t>6</w:t>
      </w:r>
      <w:r w:rsidRPr="007929FF">
        <w:rPr>
          <w:rFonts w:ascii="Times New Roman" w:eastAsia="Times New Roman" w:hAnsi="Times New Roman" w:cs="Times New Roman"/>
          <w:color w:val="000000"/>
          <w:sz w:val="28"/>
          <w:szCs w:val="32"/>
          <w:lang w:eastAsia="ru-RU"/>
        </w:rPr>
        <w:t>]</w:t>
      </w:r>
      <w:r w:rsidRPr="00D12AC7">
        <w:rPr>
          <w:rFonts w:ascii="Times New Roman" w:hAnsi="Times New Roman" w:cs="Times New Roman"/>
          <w:sz w:val="28"/>
          <w:szCs w:val="28"/>
        </w:rPr>
        <w:t xml:space="preserve">. </w:t>
      </w:r>
    </w:p>
    <w:p w:rsidR="004A1558" w:rsidRDefault="004A1558" w:rsidP="004A1558">
      <w:pPr>
        <w:pStyle w:val="a3"/>
        <w:spacing w:before="0" w:beforeAutospacing="0" w:after="0" w:afterAutospacing="0" w:line="360" w:lineRule="auto"/>
        <w:ind w:firstLine="709"/>
        <w:jc w:val="both"/>
        <w:rPr>
          <w:sz w:val="28"/>
          <w:szCs w:val="28"/>
        </w:rPr>
      </w:pPr>
      <w:r>
        <w:rPr>
          <w:sz w:val="28"/>
          <w:szCs w:val="28"/>
        </w:rPr>
        <w:t>Для того</w:t>
      </w:r>
      <w:r w:rsidRPr="00D14174">
        <w:rPr>
          <w:sz w:val="28"/>
          <w:szCs w:val="28"/>
        </w:rPr>
        <w:t xml:space="preserve"> чтобы </w:t>
      </w:r>
      <w:r>
        <w:rPr>
          <w:sz w:val="28"/>
          <w:szCs w:val="28"/>
        </w:rPr>
        <w:t>познавательная активность</w:t>
      </w:r>
      <w:r w:rsidRPr="00D14174">
        <w:rPr>
          <w:sz w:val="28"/>
          <w:szCs w:val="28"/>
        </w:rPr>
        <w:t xml:space="preserve"> учащихся во время урока была эффективной, задачей педагога является организовать правильное управление ею. </w:t>
      </w:r>
    </w:p>
    <w:p w:rsidR="004A1558" w:rsidRDefault="004A1558" w:rsidP="004A1558">
      <w:pPr>
        <w:pStyle w:val="a3"/>
        <w:spacing w:before="0" w:beforeAutospacing="0" w:after="0" w:afterAutospacing="0" w:line="360" w:lineRule="auto"/>
        <w:ind w:firstLine="709"/>
        <w:jc w:val="both"/>
        <w:rPr>
          <w:sz w:val="28"/>
          <w:szCs w:val="28"/>
        </w:rPr>
      </w:pPr>
      <w:r w:rsidRPr="00D14174">
        <w:rPr>
          <w:sz w:val="28"/>
          <w:szCs w:val="28"/>
        </w:rPr>
        <w:lastRenderedPageBreak/>
        <w:t>Процесс управления повышением эффективности</w:t>
      </w:r>
      <w:r>
        <w:rPr>
          <w:sz w:val="28"/>
          <w:szCs w:val="28"/>
        </w:rPr>
        <w:t xml:space="preserve"> познавательной активности</w:t>
      </w:r>
      <w:r w:rsidRPr="00D14174">
        <w:rPr>
          <w:sz w:val="28"/>
          <w:szCs w:val="28"/>
        </w:rPr>
        <w:t xml:space="preserve"> учащихся на уроке, представляет собой: </w:t>
      </w:r>
    </w:p>
    <w:p w:rsidR="004A1558" w:rsidRDefault="004A1558" w:rsidP="004A1558">
      <w:pPr>
        <w:pStyle w:val="a3"/>
        <w:numPr>
          <w:ilvl w:val="0"/>
          <w:numId w:val="5"/>
        </w:numPr>
        <w:spacing w:before="0" w:beforeAutospacing="0" w:after="0" w:afterAutospacing="0" w:line="360" w:lineRule="auto"/>
        <w:jc w:val="both"/>
        <w:rPr>
          <w:sz w:val="28"/>
          <w:szCs w:val="28"/>
        </w:rPr>
      </w:pPr>
      <w:r w:rsidRPr="00D14174">
        <w:rPr>
          <w:sz w:val="28"/>
          <w:szCs w:val="28"/>
        </w:rPr>
        <w:t xml:space="preserve">непрерывный процесс, состоящий из последовательных действий, осуществляемых педагогом по отношению к учащимся; </w:t>
      </w:r>
    </w:p>
    <w:p w:rsidR="004A1558" w:rsidRDefault="004A1558" w:rsidP="004A1558">
      <w:pPr>
        <w:pStyle w:val="a3"/>
        <w:numPr>
          <w:ilvl w:val="0"/>
          <w:numId w:val="5"/>
        </w:numPr>
        <w:spacing w:before="0" w:beforeAutospacing="0" w:after="0" w:afterAutospacing="0" w:line="360" w:lineRule="auto"/>
        <w:jc w:val="both"/>
        <w:rPr>
          <w:sz w:val="28"/>
          <w:szCs w:val="28"/>
        </w:rPr>
      </w:pPr>
      <w:r w:rsidRPr="00D14174">
        <w:rPr>
          <w:sz w:val="28"/>
          <w:szCs w:val="28"/>
        </w:rPr>
        <w:t xml:space="preserve">процесс по установлению цели совместной образовательной деятельности; </w:t>
      </w:r>
    </w:p>
    <w:p w:rsidR="004A1558" w:rsidRDefault="004A1558" w:rsidP="004A1558">
      <w:pPr>
        <w:pStyle w:val="a3"/>
        <w:numPr>
          <w:ilvl w:val="0"/>
          <w:numId w:val="5"/>
        </w:numPr>
        <w:spacing w:before="0" w:beforeAutospacing="0" w:after="0" w:afterAutospacing="0" w:line="360" w:lineRule="auto"/>
        <w:jc w:val="both"/>
        <w:rPr>
          <w:sz w:val="28"/>
          <w:szCs w:val="28"/>
        </w:rPr>
      </w:pPr>
      <w:r w:rsidRPr="00D14174">
        <w:rPr>
          <w:sz w:val="28"/>
          <w:szCs w:val="28"/>
        </w:rPr>
        <w:t xml:space="preserve">процесс, определяющий основные методы, средства и способы достижения образовательной цели; </w:t>
      </w:r>
    </w:p>
    <w:p w:rsidR="004A1558" w:rsidRDefault="004A1558" w:rsidP="004A1558">
      <w:pPr>
        <w:pStyle w:val="a3"/>
        <w:numPr>
          <w:ilvl w:val="0"/>
          <w:numId w:val="5"/>
        </w:numPr>
        <w:spacing w:before="0" w:beforeAutospacing="0" w:after="0" w:afterAutospacing="0" w:line="360" w:lineRule="auto"/>
        <w:jc w:val="both"/>
        <w:rPr>
          <w:sz w:val="28"/>
          <w:szCs w:val="28"/>
        </w:rPr>
      </w:pPr>
      <w:r w:rsidRPr="00D14174">
        <w:rPr>
          <w:sz w:val="28"/>
          <w:szCs w:val="28"/>
        </w:rPr>
        <w:t xml:space="preserve">процесс продуктивно взаимодействия между педагогом и учащимися, основанном на взаимном доверии и уважении. </w:t>
      </w:r>
    </w:p>
    <w:p w:rsidR="004A1558" w:rsidRDefault="004A1558" w:rsidP="004A1558">
      <w:pPr>
        <w:pStyle w:val="a3"/>
        <w:spacing w:before="0" w:beforeAutospacing="0" w:after="0" w:afterAutospacing="0" w:line="360" w:lineRule="auto"/>
        <w:ind w:firstLine="709"/>
        <w:jc w:val="both"/>
        <w:rPr>
          <w:sz w:val="28"/>
          <w:szCs w:val="28"/>
        </w:rPr>
      </w:pPr>
      <w:r w:rsidRPr="00D14174">
        <w:rPr>
          <w:sz w:val="28"/>
          <w:szCs w:val="28"/>
        </w:rPr>
        <w:t>Управление эффективностью</w:t>
      </w:r>
      <w:r>
        <w:rPr>
          <w:sz w:val="28"/>
          <w:szCs w:val="28"/>
        </w:rPr>
        <w:t xml:space="preserve"> познавательной активности</w:t>
      </w:r>
      <w:r w:rsidRPr="00D14174">
        <w:rPr>
          <w:sz w:val="28"/>
          <w:szCs w:val="28"/>
        </w:rPr>
        <w:t xml:space="preserve"> учащихся на уроке, направлено </w:t>
      </w:r>
      <w:proofErr w:type="gramStart"/>
      <w:r w:rsidRPr="00D14174">
        <w:rPr>
          <w:sz w:val="28"/>
          <w:szCs w:val="28"/>
        </w:rPr>
        <w:t>на</w:t>
      </w:r>
      <w:proofErr w:type="gramEnd"/>
      <w:r w:rsidRPr="00D14174">
        <w:rPr>
          <w:sz w:val="28"/>
          <w:szCs w:val="28"/>
        </w:rPr>
        <w:t xml:space="preserve">: </w:t>
      </w:r>
    </w:p>
    <w:p w:rsidR="004A1558" w:rsidRDefault="004A1558" w:rsidP="004A1558">
      <w:pPr>
        <w:pStyle w:val="a3"/>
        <w:numPr>
          <w:ilvl w:val="0"/>
          <w:numId w:val="4"/>
        </w:numPr>
        <w:spacing w:before="0" w:beforeAutospacing="0" w:after="0" w:afterAutospacing="0" w:line="360" w:lineRule="auto"/>
        <w:jc w:val="both"/>
        <w:rPr>
          <w:sz w:val="28"/>
          <w:szCs w:val="28"/>
        </w:rPr>
      </w:pPr>
      <w:proofErr w:type="gramStart"/>
      <w:r w:rsidRPr="00D14174">
        <w:rPr>
          <w:sz w:val="28"/>
          <w:szCs w:val="28"/>
        </w:rPr>
        <w:t>совместное</w:t>
      </w:r>
      <w:proofErr w:type="gramEnd"/>
      <w:r w:rsidRPr="00D14174">
        <w:rPr>
          <w:sz w:val="28"/>
          <w:szCs w:val="28"/>
        </w:rPr>
        <w:t xml:space="preserve"> целеполагание учащихся и педагога; </w:t>
      </w:r>
    </w:p>
    <w:p w:rsidR="004A1558" w:rsidRDefault="004A1558" w:rsidP="004A1558">
      <w:pPr>
        <w:pStyle w:val="a3"/>
        <w:numPr>
          <w:ilvl w:val="0"/>
          <w:numId w:val="4"/>
        </w:numPr>
        <w:spacing w:before="0" w:beforeAutospacing="0" w:after="0" w:afterAutospacing="0" w:line="360" w:lineRule="auto"/>
        <w:jc w:val="both"/>
        <w:rPr>
          <w:sz w:val="28"/>
          <w:szCs w:val="28"/>
        </w:rPr>
      </w:pPr>
      <w:r w:rsidRPr="00D14174">
        <w:rPr>
          <w:sz w:val="28"/>
          <w:szCs w:val="28"/>
        </w:rPr>
        <w:t xml:space="preserve">мотивацию деятельности учащихся на уроке; </w:t>
      </w:r>
    </w:p>
    <w:p w:rsidR="004A1558" w:rsidRDefault="004A1558" w:rsidP="004A1558">
      <w:pPr>
        <w:pStyle w:val="a3"/>
        <w:numPr>
          <w:ilvl w:val="0"/>
          <w:numId w:val="4"/>
        </w:numPr>
        <w:spacing w:before="0" w:beforeAutospacing="0" w:after="0" w:afterAutospacing="0" w:line="360" w:lineRule="auto"/>
        <w:jc w:val="both"/>
        <w:rPr>
          <w:sz w:val="28"/>
          <w:szCs w:val="28"/>
        </w:rPr>
      </w:pPr>
      <w:r w:rsidRPr="00D14174">
        <w:rPr>
          <w:sz w:val="28"/>
          <w:szCs w:val="28"/>
        </w:rPr>
        <w:t xml:space="preserve">формирование умений и навыков учащихся; </w:t>
      </w:r>
    </w:p>
    <w:p w:rsidR="004A1558" w:rsidRDefault="004A1558" w:rsidP="004A1558">
      <w:pPr>
        <w:pStyle w:val="a3"/>
        <w:numPr>
          <w:ilvl w:val="0"/>
          <w:numId w:val="4"/>
        </w:numPr>
        <w:spacing w:before="0" w:beforeAutospacing="0" w:after="0" w:afterAutospacing="0" w:line="360" w:lineRule="auto"/>
        <w:jc w:val="both"/>
        <w:rPr>
          <w:sz w:val="28"/>
          <w:szCs w:val="28"/>
        </w:rPr>
      </w:pPr>
      <w:r w:rsidRPr="00D14174">
        <w:rPr>
          <w:sz w:val="28"/>
          <w:szCs w:val="28"/>
        </w:rPr>
        <w:t xml:space="preserve">создание обратной связи между педагогом и учащимися; </w:t>
      </w:r>
    </w:p>
    <w:p w:rsidR="004A1558" w:rsidRDefault="004A1558" w:rsidP="004A1558">
      <w:pPr>
        <w:pStyle w:val="a3"/>
        <w:numPr>
          <w:ilvl w:val="0"/>
          <w:numId w:val="4"/>
        </w:numPr>
        <w:spacing w:before="0" w:beforeAutospacing="0" w:after="0" w:afterAutospacing="0" w:line="360" w:lineRule="auto"/>
        <w:jc w:val="both"/>
        <w:rPr>
          <w:sz w:val="28"/>
          <w:szCs w:val="28"/>
        </w:rPr>
      </w:pPr>
      <w:r w:rsidRPr="00D14174">
        <w:rPr>
          <w:sz w:val="28"/>
          <w:szCs w:val="28"/>
        </w:rPr>
        <w:t xml:space="preserve">разработку проблемных образовательных ситуаций; </w:t>
      </w:r>
    </w:p>
    <w:p w:rsidR="004A1558" w:rsidRDefault="004A1558" w:rsidP="004A1558">
      <w:pPr>
        <w:pStyle w:val="a3"/>
        <w:numPr>
          <w:ilvl w:val="0"/>
          <w:numId w:val="4"/>
        </w:numPr>
        <w:spacing w:before="0" w:beforeAutospacing="0" w:after="0" w:afterAutospacing="0" w:line="360" w:lineRule="auto"/>
        <w:jc w:val="both"/>
        <w:rPr>
          <w:sz w:val="28"/>
          <w:szCs w:val="28"/>
        </w:rPr>
      </w:pPr>
      <w:r w:rsidRPr="00D14174">
        <w:rPr>
          <w:sz w:val="28"/>
          <w:szCs w:val="28"/>
        </w:rPr>
        <w:t xml:space="preserve">создание комфортной среды для обучения, воспитания и развития учащихся во время педагогического процесса. </w:t>
      </w:r>
    </w:p>
    <w:p w:rsidR="004A1558" w:rsidRDefault="004A1558" w:rsidP="004A1558">
      <w:pPr>
        <w:pStyle w:val="a3"/>
        <w:spacing w:before="0" w:beforeAutospacing="0" w:after="0" w:afterAutospacing="0" w:line="360" w:lineRule="auto"/>
        <w:ind w:firstLine="709"/>
        <w:jc w:val="both"/>
        <w:rPr>
          <w:sz w:val="28"/>
          <w:szCs w:val="28"/>
        </w:rPr>
      </w:pPr>
      <w:r w:rsidRPr="00D14174">
        <w:rPr>
          <w:sz w:val="28"/>
          <w:szCs w:val="28"/>
        </w:rPr>
        <w:t xml:space="preserve">Педагог должен понимать, что все указанные компоненты следует постоянно удерживать в поле своего профессионального зрения, под его управленческим воздействием. </w:t>
      </w:r>
    </w:p>
    <w:p w:rsidR="004A1558" w:rsidRDefault="004A1558" w:rsidP="004A1558">
      <w:pPr>
        <w:pStyle w:val="a3"/>
        <w:spacing w:before="0" w:beforeAutospacing="0" w:after="0" w:afterAutospacing="0" w:line="360" w:lineRule="auto"/>
        <w:ind w:firstLine="709"/>
        <w:jc w:val="both"/>
        <w:rPr>
          <w:sz w:val="28"/>
          <w:szCs w:val="28"/>
        </w:rPr>
      </w:pPr>
      <w:r w:rsidRPr="00D14174">
        <w:rPr>
          <w:sz w:val="28"/>
          <w:szCs w:val="28"/>
        </w:rPr>
        <w:t>Одним из основных организационно-управленческих условий повышения эффективности</w:t>
      </w:r>
      <w:r>
        <w:rPr>
          <w:sz w:val="28"/>
          <w:szCs w:val="28"/>
        </w:rPr>
        <w:t xml:space="preserve"> познавательной активности</w:t>
      </w:r>
      <w:r w:rsidRPr="00D14174">
        <w:rPr>
          <w:sz w:val="28"/>
          <w:szCs w:val="28"/>
        </w:rPr>
        <w:t xml:space="preserve"> учащихся на уроке, является использование следующих форм управления: </w:t>
      </w:r>
    </w:p>
    <w:p w:rsidR="004A1558" w:rsidRDefault="004A1558" w:rsidP="004A1558">
      <w:pPr>
        <w:pStyle w:val="a3"/>
        <w:numPr>
          <w:ilvl w:val="0"/>
          <w:numId w:val="2"/>
        </w:numPr>
        <w:spacing w:before="0" w:beforeAutospacing="0" w:after="0" w:afterAutospacing="0" w:line="360" w:lineRule="auto"/>
        <w:ind w:left="0" w:firstLine="426"/>
        <w:jc w:val="both"/>
        <w:rPr>
          <w:sz w:val="28"/>
          <w:szCs w:val="28"/>
        </w:rPr>
      </w:pPr>
      <w:r w:rsidRPr="00D14174">
        <w:rPr>
          <w:sz w:val="28"/>
          <w:szCs w:val="28"/>
        </w:rPr>
        <w:t xml:space="preserve">Индивидуально-обоснованная форма – используется в том случае, если учащиеся в полной мере владеют навыками самостоятельного освоения учебного материала. В данном случае </w:t>
      </w:r>
      <w:r>
        <w:rPr>
          <w:sz w:val="28"/>
          <w:szCs w:val="28"/>
        </w:rPr>
        <w:t>познавательная активность</w:t>
      </w:r>
      <w:r w:rsidRPr="00D14174">
        <w:rPr>
          <w:sz w:val="28"/>
          <w:szCs w:val="28"/>
        </w:rPr>
        <w:t xml:space="preserve"> осуществляется не всем классом, а каждым учащимся индивидуально. Ее </w:t>
      </w:r>
      <w:r w:rsidRPr="00D14174">
        <w:rPr>
          <w:sz w:val="28"/>
          <w:szCs w:val="28"/>
        </w:rPr>
        <w:lastRenderedPageBreak/>
        <w:t xml:space="preserve">успешность и эффективность определяется правильным подбором педагогом заданий и упражнений. </w:t>
      </w:r>
    </w:p>
    <w:p w:rsidR="004A1558" w:rsidRDefault="004A1558" w:rsidP="004A1558">
      <w:pPr>
        <w:pStyle w:val="a3"/>
        <w:numPr>
          <w:ilvl w:val="0"/>
          <w:numId w:val="2"/>
        </w:numPr>
        <w:spacing w:before="0" w:beforeAutospacing="0" w:after="0" w:afterAutospacing="0" w:line="360" w:lineRule="auto"/>
        <w:ind w:left="0" w:firstLine="426"/>
        <w:jc w:val="both"/>
        <w:rPr>
          <w:sz w:val="28"/>
          <w:szCs w:val="28"/>
        </w:rPr>
      </w:pPr>
      <w:r w:rsidRPr="00D14174">
        <w:rPr>
          <w:sz w:val="28"/>
          <w:szCs w:val="28"/>
        </w:rPr>
        <w:t xml:space="preserve">Фронтальная форма – используется одновременно со всем классом, направлена на достижение ими конкретной познавательной задачи. Основными приемами управления являются разнообразные проблемные ситуации, решение которых способствует достижению поставленной цели. Важным при использовании данной формы управления является первоначальное установление контакта с учащимися, вызвать у них интерес к предстоящему получению знаний. </w:t>
      </w:r>
    </w:p>
    <w:p w:rsidR="004A1558" w:rsidRDefault="004A1558" w:rsidP="004A1558">
      <w:pPr>
        <w:pStyle w:val="a3"/>
        <w:numPr>
          <w:ilvl w:val="0"/>
          <w:numId w:val="2"/>
        </w:numPr>
        <w:spacing w:before="0" w:beforeAutospacing="0" w:after="0" w:afterAutospacing="0" w:line="360" w:lineRule="auto"/>
        <w:ind w:left="0" w:firstLine="426"/>
        <w:jc w:val="both"/>
        <w:rPr>
          <w:sz w:val="28"/>
          <w:szCs w:val="28"/>
        </w:rPr>
      </w:pPr>
      <w:r w:rsidRPr="00D14174">
        <w:rPr>
          <w:sz w:val="28"/>
          <w:szCs w:val="28"/>
        </w:rPr>
        <w:t>Групповая форма – используется при работе с группой учащихся, которые совместно решают определенную познавательную задачу. Количество участников группы зависит от характера предстоящей</w:t>
      </w:r>
      <w:r>
        <w:rPr>
          <w:sz w:val="28"/>
          <w:szCs w:val="28"/>
        </w:rPr>
        <w:t xml:space="preserve"> познавательной активности</w:t>
      </w:r>
      <w:r w:rsidRPr="00D14174">
        <w:rPr>
          <w:sz w:val="28"/>
          <w:szCs w:val="28"/>
        </w:rPr>
        <w:t xml:space="preserve"> и ее содержания. Успешность</w:t>
      </w:r>
      <w:r>
        <w:rPr>
          <w:sz w:val="28"/>
          <w:szCs w:val="28"/>
        </w:rPr>
        <w:t xml:space="preserve"> познавательной активности</w:t>
      </w:r>
      <w:r w:rsidRPr="00D14174">
        <w:rPr>
          <w:sz w:val="28"/>
          <w:szCs w:val="28"/>
        </w:rPr>
        <w:t xml:space="preserve"> в данном случае, зависит от тщательности её подготовки педагогом и его умения уделить внимание каждой группе. </w:t>
      </w:r>
    </w:p>
    <w:p w:rsidR="004A1558" w:rsidRDefault="004A1558" w:rsidP="004A1558">
      <w:pPr>
        <w:pStyle w:val="a3"/>
        <w:numPr>
          <w:ilvl w:val="0"/>
          <w:numId w:val="2"/>
        </w:numPr>
        <w:spacing w:before="0" w:beforeAutospacing="0" w:after="0" w:afterAutospacing="0" w:line="360" w:lineRule="auto"/>
        <w:ind w:left="0" w:firstLine="426"/>
        <w:jc w:val="both"/>
        <w:rPr>
          <w:sz w:val="28"/>
          <w:szCs w:val="28"/>
        </w:rPr>
      </w:pPr>
      <w:r w:rsidRPr="00D14174">
        <w:rPr>
          <w:sz w:val="28"/>
          <w:szCs w:val="28"/>
        </w:rPr>
        <w:t>Коллективная форма – применяется в том случае, когда осуществление</w:t>
      </w:r>
      <w:r>
        <w:rPr>
          <w:sz w:val="28"/>
          <w:szCs w:val="28"/>
        </w:rPr>
        <w:t xml:space="preserve"> познавательной активности</w:t>
      </w:r>
      <w:r w:rsidRPr="00D14174">
        <w:rPr>
          <w:sz w:val="28"/>
          <w:szCs w:val="28"/>
        </w:rPr>
        <w:t xml:space="preserve"> основывается на равенстве объективных условий для каждого. Деятельность каждого участника занятий является общественно полезной. Налицо совпадение, полное единство коллективных и личных интересов.</w:t>
      </w:r>
    </w:p>
    <w:p w:rsidR="004A1558" w:rsidRDefault="004A1558" w:rsidP="004A1558">
      <w:pPr>
        <w:pStyle w:val="a3"/>
        <w:spacing w:before="0" w:beforeAutospacing="0" w:after="0" w:afterAutospacing="0" w:line="360" w:lineRule="auto"/>
        <w:ind w:firstLine="709"/>
        <w:jc w:val="both"/>
        <w:rPr>
          <w:sz w:val="28"/>
          <w:szCs w:val="28"/>
        </w:rPr>
      </w:pPr>
      <w:r w:rsidRPr="001C44CF">
        <w:rPr>
          <w:sz w:val="28"/>
          <w:szCs w:val="28"/>
        </w:rPr>
        <w:t>Таким образом, уровень продуктивности обучения во многом зависит от активности</w:t>
      </w:r>
      <w:r>
        <w:rPr>
          <w:sz w:val="28"/>
          <w:szCs w:val="28"/>
        </w:rPr>
        <w:t xml:space="preserve"> познавательной активности</w:t>
      </w:r>
      <w:r w:rsidRPr="001C44CF">
        <w:rPr>
          <w:sz w:val="28"/>
          <w:szCs w:val="28"/>
        </w:rPr>
        <w:t xml:space="preserve"> учащихся. </w:t>
      </w:r>
    </w:p>
    <w:p w:rsidR="004A1558" w:rsidRDefault="004A1558" w:rsidP="004A1558">
      <w:pPr>
        <w:autoSpaceDE w:val="0"/>
        <w:autoSpaceDN w:val="0"/>
        <w:adjustRightInd w:val="0"/>
        <w:spacing w:after="0" w:line="360" w:lineRule="auto"/>
        <w:ind w:firstLine="709"/>
        <w:jc w:val="both"/>
        <w:rPr>
          <w:rFonts w:ascii="Times New Roman" w:hAnsi="Times New Roman" w:cs="Times New Roman"/>
          <w:sz w:val="28"/>
          <w:szCs w:val="28"/>
        </w:rPr>
      </w:pPr>
      <w:r w:rsidRPr="00D12AC7">
        <w:rPr>
          <w:rFonts w:ascii="Times New Roman" w:hAnsi="Times New Roman" w:cs="Times New Roman"/>
          <w:sz w:val="28"/>
          <w:szCs w:val="28"/>
        </w:rPr>
        <w:t xml:space="preserve">Цель </w:t>
      </w:r>
      <w:r>
        <w:rPr>
          <w:rFonts w:ascii="Times New Roman" w:hAnsi="Times New Roman" w:cs="Times New Roman"/>
          <w:sz w:val="28"/>
          <w:szCs w:val="28"/>
        </w:rPr>
        <w:t>развития познавательной активности</w:t>
      </w:r>
      <w:r w:rsidRPr="00D12AC7">
        <w:rPr>
          <w:rFonts w:ascii="Times New Roman" w:hAnsi="Times New Roman" w:cs="Times New Roman"/>
          <w:sz w:val="28"/>
          <w:szCs w:val="28"/>
        </w:rPr>
        <w:t xml:space="preserve"> – формирование конкретных условий д</w:t>
      </w:r>
      <w:r>
        <w:rPr>
          <w:rFonts w:ascii="Times New Roman" w:hAnsi="Times New Roman" w:cs="Times New Roman"/>
          <w:sz w:val="28"/>
          <w:szCs w:val="28"/>
        </w:rPr>
        <w:t>ля процесса учения. Для того</w:t>
      </w:r>
      <w:r w:rsidRPr="00D12AC7">
        <w:rPr>
          <w:rFonts w:ascii="Times New Roman" w:hAnsi="Times New Roman" w:cs="Times New Roman"/>
          <w:sz w:val="28"/>
          <w:szCs w:val="28"/>
        </w:rPr>
        <w:t xml:space="preserve"> чтобы учение стало продуктивным, то есть способствовало раскрытию и развитию индивидуальных способностей учеников, обогащению их субъектного опыта, необходимо грамотно выстраивать процесс обучения, помогая каждому ученику познавать и совершенствовать свои способности, познавать себя и развиваться как личности, проявлять свои личностные свойства. </w:t>
      </w:r>
    </w:p>
    <w:p w:rsidR="008A06D1" w:rsidRPr="00B76695" w:rsidRDefault="008A06D1" w:rsidP="004A1558">
      <w:pPr>
        <w:autoSpaceDE w:val="0"/>
        <w:autoSpaceDN w:val="0"/>
        <w:adjustRightInd w:val="0"/>
        <w:spacing w:after="0" w:line="360" w:lineRule="auto"/>
        <w:ind w:firstLine="709"/>
        <w:jc w:val="both"/>
        <w:rPr>
          <w:rFonts w:ascii="Times New Roman" w:eastAsia="Times New Roman" w:hAnsi="Times New Roman" w:cs="Times New Roman"/>
          <w:color w:val="000000"/>
          <w:sz w:val="28"/>
          <w:szCs w:val="32"/>
          <w:lang w:eastAsia="ru-RU"/>
        </w:rPr>
      </w:pPr>
      <w:bookmarkStart w:id="0" w:name="_GoBack"/>
      <w:bookmarkEnd w:id="0"/>
    </w:p>
    <w:p w:rsidR="004A1558" w:rsidRPr="008A06D1" w:rsidRDefault="008A06D1" w:rsidP="008A06D1">
      <w:pPr>
        <w:pStyle w:val="a3"/>
        <w:spacing w:before="0" w:beforeAutospacing="0" w:after="0" w:afterAutospacing="0" w:line="360" w:lineRule="auto"/>
        <w:jc w:val="center"/>
        <w:rPr>
          <w:b/>
          <w:sz w:val="28"/>
          <w:szCs w:val="28"/>
        </w:rPr>
      </w:pPr>
      <w:r w:rsidRPr="008A06D1">
        <w:rPr>
          <w:b/>
          <w:sz w:val="28"/>
          <w:szCs w:val="28"/>
        </w:rPr>
        <w:lastRenderedPageBreak/>
        <w:t>Список литературы</w:t>
      </w:r>
    </w:p>
    <w:p w:rsidR="00917C4E" w:rsidRPr="001C44CF" w:rsidRDefault="00917C4E" w:rsidP="00917C4E">
      <w:pPr>
        <w:pStyle w:val="a4"/>
        <w:numPr>
          <w:ilvl w:val="0"/>
          <w:numId w:val="6"/>
        </w:numPr>
        <w:shd w:val="clear" w:color="auto" w:fill="FFFFFF"/>
        <w:spacing w:after="0" w:line="360" w:lineRule="auto"/>
        <w:ind w:left="0" w:firstLine="360"/>
        <w:jc w:val="both"/>
        <w:rPr>
          <w:rFonts w:ascii="Times New Roman" w:eastAsia="Times New Roman" w:hAnsi="Times New Roman" w:cs="Times New Roman"/>
          <w:sz w:val="28"/>
          <w:szCs w:val="28"/>
        </w:rPr>
      </w:pPr>
      <w:r w:rsidRPr="001C44CF">
        <w:rPr>
          <w:rFonts w:ascii="Times New Roman" w:eastAsia="Times New Roman" w:hAnsi="Times New Roman" w:cs="Times New Roman"/>
          <w:sz w:val="28"/>
          <w:szCs w:val="28"/>
        </w:rPr>
        <w:t>Алпатов, А.С. Познавательный интерес: активизация личностно-смысловой сферы /А.С. Алпатов // Вестник ПАГС. – 2009. – №2. – С. 192-197</w:t>
      </w:r>
    </w:p>
    <w:p w:rsidR="00917C4E" w:rsidRPr="001C44CF" w:rsidRDefault="00917C4E" w:rsidP="00917C4E">
      <w:pPr>
        <w:pStyle w:val="a4"/>
        <w:numPr>
          <w:ilvl w:val="0"/>
          <w:numId w:val="6"/>
        </w:numPr>
        <w:shd w:val="clear" w:color="auto" w:fill="FFFFFF"/>
        <w:spacing w:after="0" w:line="360" w:lineRule="auto"/>
        <w:ind w:left="0" w:firstLine="360"/>
        <w:jc w:val="both"/>
        <w:rPr>
          <w:rFonts w:ascii="Times New Roman" w:eastAsia="Times New Roman" w:hAnsi="Times New Roman" w:cs="Times New Roman"/>
          <w:sz w:val="28"/>
          <w:szCs w:val="28"/>
        </w:rPr>
      </w:pPr>
      <w:proofErr w:type="spellStart"/>
      <w:r w:rsidRPr="001C44CF">
        <w:rPr>
          <w:rFonts w:ascii="Times New Roman" w:eastAsia="Times New Roman" w:hAnsi="Times New Roman" w:cs="Times New Roman"/>
          <w:sz w:val="28"/>
          <w:szCs w:val="28"/>
        </w:rPr>
        <w:t>Арустамов</w:t>
      </w:r>
      <w:proofErr w:type="spellEnd"/>
      <w:r w:rsidRPr="001C44CF">
        <w:rPr>
          <w:rFonts w:ascii="Times New Roman" w:eastAsia="Times New Roman" w:hAnsi="Times New Roman" w:cs="Times New Roman"/>
          <w:sz w:val="28"/>
          <w:szCs w:val="28"/>
        </w:rPr>
        <w:t xml:space="preserve">, Э.А. Безопасность жизнедеятельности: Учебник для бакалавров / Э.А. </w:t>
      </w:r>
      <w:proofErr w:type="spellStart"/>
      <w:r w:rsidRPr="001C44CF">
        <w:rPr>
          <w:rFonts w:ascii="Times New Roman" w:eastAsia="Times New Roman" w:hAnsi="Times New Roman" w:cs="Times New Roman"/>
          <w:sz w:val="28"/>
          <w:szCs w:val="28"/>
        </w:rPr>
        <w:t>Арустамов</w:t>
      </w:r>
      <w:proofErr w:type="spellEnd"/>
      <w:r w:rsidRPr="001C44CF">
        <w:rPr>
          <w:rFonts w:ascii="Times New Roman" w:eastAsia="Times New Roman" w:hAnsi="Times New Roman" w:cs="Times New Roman"/>
          <w:sz w:val="28"/>
          <w:szCs w:val="28"/>
        </w:rPr>
        <w:t>. - М.: Дашков и К, 2016. - 448 c.</w:t>
      </w:r>
    </w:p>
    <w:p w:rsidR="00917C4E" w:rsidRPr="001C44CF" w:rsidRDefault="00917C4E" w:rsidP="00917C4E">
      <w:pPr>
        <w:pStyle w:val="a4"/>
        <w:numPr>
          <w:ilvl w:val="0"/>
          <w:numId w:val="6"/>
        </w:numPr>
        <w:shd w:val="clear" w:color="auto" w:fill="FFFFFF"/>
        <w:spacing w:after="0" w:line="360" w:lineRule="auto"/>
        <w:ind w:left="0" w:firstLine="360"/>
        <w:jc w:val="both"/>
        <w:rPr>
          <w:rFonts w:ascii="Times New Roman" w:eastAsia="Times New Roman" w:hAnsi="Times New Roman" w:cs="Times New Roman"/>
          <w:sz w:val="28"/>
          <w:szCs w:val="28"/>
        </w:rPr>
      </w:pPr>
      <w:r w:rsidRPr="001C44CF">
        <w:rPr>
          <w:rFonts w:ascii="Times New Roman" w:eastAsia="Times New Roman" w:hAnsi="Times New Roman" w:cs="Times New Roman"/>
          <w:sz w:val="28"/>
          <w:szCs w:val="28"/>
        </w:rPr>
        <w:t xml:space="preserve">Булатова, О.В. Познавательный интерес в структуре общей способности к учению / О.В. Булатова // Наука и школьная практика. – 2009. – №11. – с. 1– 3. </w:t>
      </w:r>
    </w:p>
    <w:p w:rsidR="00917C4E" w:rsidRPr="001C44CF" w:rsidRDefault="00917C4E" w:rsidP="00917C4E">
      <w:pPr>
        <w:pStyle w:val="a4"/>
        <w:numPr>
          <w:ilvl w:val="0"/>
          <w:numId w:val="6"/>
        </w:numPr>
        <w:shd w:val="clear" w:color="auto" w:fill="FFFFFF"/>
        <w:spacing w:after="0" w:line="360" w:lineRule="auto"/>
        <w:ind w:left="0" w:firstLine="360"/>
        <w:jc w:val="both"/>
        <w:rPr>
          <w:rFonts w:ascii="Times New Roman" w:eastAsia="Times New Roman" w:hAnsi="Times New Roman" w:cs="Times New Roman"/>
          <w:sz w:val="28"/>
          <w:szCs w:val="28"/>
        </w:rPr>
      </w:pPr>
      <w:r w:rsidRPr="001C44CF">
        <w:rPr>
          <w:rFonts w:ascii="Times New Roman" w:eastAsia="Times New Roman" w:hAnsi="Times New Roman" w:cs="Times New Roman"/>
          <w:sz w:val="28"/>
          <w:szCs w:val="28"/>
        </w:rPr>
        <w:t xml:space="preserve">Буряк, В.К. Активность и самостоятельность учащихся в познавательной деятельности / </w:t>
      </w:r>
      <w:proofErr w:type="spellStart"/>
      <w:r w:rsidRPr="001C44CF">
        <w:rPr>
          <w:rFonts w:ascii="Times New Roman" w:eastAsia="Times New Roman" w:hAnsi="Times New Roman" w:cs="Times New Roman"/>
          <w:sz w:val="28"/>
          <w:szCs w:val="28"/>
        </w:rPr>
        <w:t>В.К.Буряк</w:t>
      </w:r>
      <w:proofErr w:type="spellEnd"/>
      <w:r w:rsidRPr="001C44CF">
        <w:rPr>
          <w:rFonts w:ascii="Times New Roman" w:eastAsia="Times New Roman" w:hAnsi="Times New Roman" w:cs="Times New Roman"/>
          <w:sz w:val="28"/>
          <w:szCs w:val="28"/>
        </w:rPr>
        <w:t xml:space="preserve"> // Педагогика. – 2012. – № 8. – С. 71–78.</w:t>
      </w:r>
    </w:p>
    <w:p w:rsidR="00917C4E" w:rsidRPr="001C44CF" w:rsidRDefault="00917C4E" w:rsidP="00917C4E">
      <w:pPr>
        <w:pStyle w:val="a4"/>
        <w:numPr>
          <w:ilvl w:val="0"/>
          <w:numId w:val="6"/>
        </w:numPr>
        <w:shd w:val="clear" w:color="auto" w:fill="FFFFFF"/>
        <w:spacing w:after="0" w:line="360" w:lineRule="auto"/>
        <w:ind w:left="0" w:firstLine="284"/>
        <w:jc w:val="both"/>
        <w:rPr>
          <w:rFonts w:ascii="Times New Roman" w:eastAsia="Times New Roman" w:hAnsi="Times New Roman" w:cs="Times New Roman"/>
          <w:sz w:val="28"/>
          <w:szCs w:val="28"/>
        </w:rPr>
      </w:pPr>
      <w:r w:rsidRPr="001C44CF">
        <w:rPr>
          <w:rFonts w:ascii="Times New Roman" w:eastAsia="Times New Roman" w:hAnsi="Times New Roman" w:cs="Times New Roman"/>
          <w:sz w:val="28"/>
          <w:szCs w:val="28"/>
        </w:rPr>
        <w:t>Данченко, С.П. Основы безопасности жизнедеятельности. Практические работы на уроках и во внеурочной деятельности. 5-11 классы / С.П. Данченко. – Волгоград: Учитель, 2016. – 151 с.</w:t>
      </w:r>
    </w:p>
    <w:p w:rsidR="00917C4E" w:rsidRPr="001C44CF" w:rsidRDefault="00917C4E" w:rsidP="00917C4E">
      <w:pPr>
        <w:pStyle w:val="a4"/>
        <w:numPr>
          <w:ilvl w:val="0"/>
          <w:numId w:val="6"/>
        </w:numPr>
        <w:shd w:val="clear" w:color="auto" w:fill="FFFFFF"/>
        <w:spacing w:after="0" w:line="360" w:lineRule="auto"/>
        <w:ind w:left="0" w:firstLine="284"/>
        <w:jc w:val="both"/>
        <w:rPr>
          <w:rFonts w:ascii="Times New Roman" w:eastAsia="Times New Roman" w:hAnsi="Times New Roman" w:cs="Times New Roman"/>
          <w:sz w:val="28"/>
          <w:szCs w:val="28"/>
        </w:rPr>
      </w:pPr>
      <w:proofErr w:type="spellStart"/>
      <w:r w:rsidRPr="001C44CF">
        <w:rPr>
          <w:rFonts w:ascii="Times New Roman" w:eastAsia="Times New Roman" w:hAnsi="Times New Roman" w:cs="Times New Roman"/>
          <w:sz w:val="28"/>
          <w:szCs w:val="28"/>
        </w:rPr>
        <w:t>Костаева</w:t>
      </w:r>
      <w:proofErr w:type="spellEnd"/>
      <w:r w:rsidRPr="001C44CF">
        <w:rPr>
          <w:rFonts w:ascii="Times New Roman" w:eastAsia="Times New Roman" w:hAnsi="Times New Roman" w:cs="Times New Roman"/>
          <w:sz w:val="28"/>
          <w:szCs w:val="28"/>
        </w:rPr>
        <w:t xml:space="preserve">, Т.В. К вопросу об исследовании устойчивого познавательного интереса учащихся / Т.В. Костарева. – М.: КАРО, 2008. –118 с. </w:t>
      </w:r>
    </w:p>
    <w:p w:rsidR="00D876D7" w:rsidRDefault="00D876D7"/>
    <w:sectPr w:rsidR="00D876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E1524"/>
    <w:multiLevelType w:val="hybridMultilevel"/>
    <w:tmpl w:val="F04EA4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0C1234B"/>
    <w:multiLevelType w:val="hybridMultilevel"/>
    <w:tmpl w:val="7E168CCC"/>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4AA26DC6"/>
    <w:multiLevelType w:val="hybridMultilevel"/>
    <w:tmpl w:val="B6686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0E13A4"/>
    <w:multiLevelType w:val="hybridMultilevel"/>
    <w:tmpl w:val="7B5033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FF52428"/>
    <w:multiLevelType w:val="hybridMultilevel"/>
    <w:tmpl w:val="7BA6EC5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66E52860"/>
    <w:multiLevelType w:val="hybridMultilevel"/>
    <w:tmpl w:val="67823CA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119"/>
    <w:rsid w:val="00194E8B"/>
    <w:rsid w:val="003842C7"/>
    <w:rsid w:val="0038517F"/>
    <w:rsid w:val="004A1558"/>
    <w:rsid w:val="008A06D1"/>
    <w:rsid w:val="00917C4E"/>
    <w:rsid w:val="00AF4E22"/>
    <w:rsid w:val="00D876D7"/>
    <w:rsid w:val="00FA6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iPriority w:val="9"/>
    <w:unhideWhenUsed/>
    <w:qFormat/>
    <w:rsid w:val="00AF4E2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4E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AF4E22"/>
    <w:rPr>
      <w:rFonts w:asciiTheme="majorHAnsi" w:eastAsiaTheme="majorEastAsia" w:hAnsiTheme="majorHAnsi" w:cstheme="majorBidi"/>
      <w:color w:val="243F60" w:themeColor="accent1" w:themeShade="7F"/>
    </w:rPr>
  </w:style>
  <w:style w:type="paragraph" w:styleId="a4">
    <w:name w:val="List Paragraph"/>
    <w:basedOn w:val="a"/>
    <w:link w:val="a5"/>
    <w:uiPriority w:val="34"/>
    <w:qFormat/>
    <w:rsid w:val="004A1558"/>
    <w:pPr>
      <w:spacing w:after="160" w:line="259" w:lineRule="auto"/>
      <w:ind w:left="720"/>
      <w:contextualSpacing/>
    </w:pPr>
  </w:style>
  <w:style w:type="character" w:customStyle="1" w:styleId="a5">
    <w:name w:val="Абзац списка Знак"/>
    <w:basedOn w:val="a0"/>
    <w:link w:val="a4"/>
    <w:uiPriority w:val="34"/>
    <w:locked/>
    <w:rsid w:val="004A1558"/>
  </w:style>
  <w:style w:type="character" w:styleId="a6">
    <w:name w:val="Hyperlink"/>
    <w:basedOn w:val="a0"/>
    <w:uiPriority w:val="99"/>
    <w:unhideWhenUsed/>
    <w:rsid w:val="008A06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iPriority w:val="9"/>
    <w:unhideWhenUsed/>
    <w:qFormat/>
    <w:rsid w:val="00AF4E2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4E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AF4E22"/>
    <w:rPr>
      <w:rFonts w:asciiTheme="majorHAnsi" w:eastAsiaTheme="majorEastAsia" w:hAnsiTheme="majorHAnsi" w:cstheme="majorBidi"/>
      <w:color w:val="243F60" w:themeColor="accent1" w:themeShade="7F"/>
    </w:rPr>
  </w:style>
  <w:style w:type="paragraph" w:styleId="a4">
    <w:name w:val="List Paragraph"/>
    <w:basedOn w:val="a"/>
    <w:link w:val="a5"/>
    <w:uiPriority w:val="34"/>
    <w:qFormat/>
    <w:rsid w:val="004A1558"/>
    <w:pPr>
      <w:spacing w:after="160" w:line="259" w:lineRule="auto"/>
      <w:ind w:left="720"/>
      <w:contextualSpacing/>
    </w:pPr>
  </w:style>
  <w:style w:type="character" w:customStyle="1" w:styleId="a5">
    <w:name w:val="Абзац списка Знак"/>
    <w:basedOn w:val="a0"/>
    <w:link w:val="a4"/>
    <w:uiPriority w:val="34"/>
    <w:locked/>
    <w:rsid w:val="004A1558"/>
  </w:style>
  <w:style w:type="character" w:styleId="a6">
    <w:name w:val="Hyperlink"/>
    <w:basedOn w:val="a0"/>
    <w:uiPriority w:val="99"/>
    <w:unhideWhenUsed/>
    <w:rsid w:val="008A0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512871">
      <w:bodyDiv w:val="1"/>
      <w:marLeft w:val="0"/>
      <w:marRight w:val="0"/>
      <w:marTop w:val="0"/>
      <w:marBottom w:val="0"/>
      <w:divBdr>
        <w:top w:val="none" w:sz="0" w:space="0" w:color="auto"/>
        <w:left w:val="none" w:sz="0" w:space="0" w:color="auto"/>
        <w:bottom w:val="none" w:sz="0" w:space="0" w:color="auto"/>
        <w:right w:val="none" w:sz="0" w:space="0" w:color="auto"/>
      </w:divBdr>
      <w:divsChild>
        <w:div w:id="181162648">
          <w:marLeft w:val="0"/>
          <w:marRight w:val="450"/>
          <w:marTop w:val="135"/>
          <w:marBottom w:val="135"/>
          <w:divBdr>
            <w:top w:val="none" w:sz="0" w:space="0" w:color="auto"/>
            <w:left w:val="none" w:sz="0" w:space="0" w:color="auto"/>
            <w:bottom w:val="none" w:sz="0" w:space="0" w:color="auto"/>
            <w:right w:val="none" w:sz="0" w:space="0" w:color="auto"/>
          </w:divBdr>
          <w:divsChild>
            <w:div w:id="2828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77458">
      <w:bodyDiv w:val="1"/>
      <w:marLeft w:val="0"/>
      <w:marRight w:val="0"/>
      <w:marTop w:val="0"/>
      <w:marBottom w:val="0"/>
      <w:divBdr>
        <w:top w:val="none" w:sz="0" w:space="0" w:color="auto"/>
        <w:left w:val="none" w:sz="0" w:space="0" w:color="auto"/>
        <w:bottom w:val="none" w:sz="0" w:space="0" w:color="auto"/>
        <w:right w:val="none" w:sz="0" w:space="0" w:color="auto"/>
      </w:divBdr>
      <w:divsChild>
        <w:div w:id="76100054">
          <w:marLeft w:val="0"/>
          <w:marRight w:val="450"/>
          <w:marTop w:val="135"/>
          <w:marBottom w:val="135"/>
          <w:divBdr>
            <w:top w:val="none" w:sz="0" w:space="0" w:color="auto"/>
            <w:left w:val="none" w:sz="0" w:space="0" w:color="auto"/>
            <w:bottom w:val="none" w:sz="0" w:space="0" w:color="auto"/>
            <w:right w:val="none" w:sz="0" w:space="0" w:color="auto"/>
          </w:divBdr>
          <w:divsChild>
            <w:div w:id="8056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ica08@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1801</Words>
  <Characters>10269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RX3ACO</dc:creator>
  <cp:keywords/>
  <dc:description/>
  <cp:lastModifiedBy>RX3ACO</cp:lastModifiedBy>
  <cp:revision>4</cp:revision>
  <dcterms:created xsi:type="dcterms:W3CDTF">2020-07-15T20:15:00Z</dcterms:created>
  <dcterms:modified xsi:type="dcterms:W3CDTF">2021-02-09T14:36:00Z</dcterms:modified>
</cp:coreProperties>
</file>