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Открытый международный конкурс творческих, учебно-образовательных, исследовательских, научно-популярных и методических проектов “ECO </w:t>
      </w:r>
      <w:proofErr w:type="spellStart"/>
      <w:r w:rsidRPr="001E68E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Life</w:t>
      </w:r>
      <w:proofErr w:type="spellEnd"/>
      <w:r w:rsidRPr="001E68E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2021”.</w:t>
      </w: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Тема работы </w:t>
      </w: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«Изменения климата и его последствия»</w:t>
      </w: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Подготовил: </w:t>
      </w:r>
    </w:p>
    <w:p w:rsidR="001E68EC" w:rsidRPr="001E68EC" w:rsidRDefault="001E68EC" w:rsidP="001E68EC">
      <w:pPr>
        <w:spacing w:line="252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Аликин Яков Александрович </w:t>
      </w: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2020-2021 учебный год</w:t>
      </w: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Оглавление 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Введение ……………………………………………………………….2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Основная часть…………………………………………………………3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Заключение……………………………………………………………..11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Список литературы…………………………………………………….12 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Приложения ……………………………………………………………13</w:t>
      </w: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>ВВЕДЕНИЕ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Выбор темы исследования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По телевизору я увидел видео о гигантской  трещине в шельфовом леднике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Бранда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 в Антракте. Её длина 40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кл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.   Исследователи  со станции </w:t>
      </w:r>
      <w:r w:rsidRPr="001E68EC">
        <w:rPr>
          <w:rFonts w:ascii="Times New Roman" w:eastAsia="Arial" w:hAnsi="Times New Roman" w:cs="Times New Roman"/>
          <w:sz w:val="28"/>
          <w:szCs w:val="28"/>
          <w:lang w:val="en-US"/>
        </w:rPr>
        <w:t>Halley</w:t>
      </w:r>
      <w:r w:rsidRPr="001E68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E68EC">
        <w:rPr>
          <w:rFonts w:ascii="Times New Roman" w:eastAsia="Arial" w:hAnsi="Times New Roman" w:cs="Times New Roman"/>
          <w:sz w:val="28"/>
          <w:szCs w:val="28"/>
          <w:lang w:val="en-US"/>
        </w:rPr>
        <w:t>IV</w:t>
      </w:r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обнаружили ее 31.10.2016, причина глобальное потепление.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Сравнивая среднюю температуру времён года, я заметил, что наши зимы и вёсны становятся теплее, а погода – всё более изменчивой и непредсказуемой. В результате моих наблюдений возникла тема исследования «Изменения климата и его последствия»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E68EC">
        <w:rPr>
          <w:rFonts w:ascii="Times New Roman" w:eastAsia="Arial" w:hAnsi="Times New Roman" w:cs="Times New Roman"/>
          <w:b/>
          <w:sz w:val="28"/>
          <w:szCs w:val="28"/>
        </w:rPr>
        <w:t>Цель работы</w:t>
      </w:r>
      <w:r w:rsidRPr="001E68EC">
        <w:rPr>
          <w:rFonts w:ascii="Times New Roman" w:eastAsia="Arial" w:hAnsi="Times New Roman" w:cs="Times New Roman"/>
          <w:sz w:val="28"/>
          <w:szCs w:val="28"/>
        </w:rPr>
        <w:t>: исследовать изменение климата на примере метеорологических наблюдений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проанализировать некоторые последствия глобального потепления климата своей  территорию 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 работе применялись следующие методы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географических</w:t>
      </w:r>
      <w:proofErr w:type="gramEnd"/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исследований: анализа и сбора информации,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картографический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обработки таблично-статистических материалов,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исследовательский</w:t>
      </w:r>
      <w:proofErr w:type="gramEnd"/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Задачи</w:t>
      </w:r>
      <w:r w:rsidRPr="001E68EC">
        <w:rPr>
          <w:rFonts w:ascii="Times New Roman" w:eastAsia="Arial" w:hAnsi="Times New Roman" w:cs="Times New Roman"/>
          <w:sz w:val="28"/>
          <w:szCs w:val="28"/>
        </w:rPr>
        <w:t>: Наблюдение и анализ месячного и годового хода температура и определить возможные последствия для данной местности при глобальном потеплении климата.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Гипотеза</w:t>
      </w:r>
      <w:r w:rsidRPr="001E68EC">
        <w:rPr>
          <w:rFonts w:ascii="Times New Roman" w:eastAsia="Arial" w:hAnsi="Times New Roman" w:cs="Times New Roman"/>
          <w:sz w:val="28"/>
          <w:szCs w:val="28"/>
        </w:rPr>
        <w:t>: изменение климата — явление глобального масштаба, изменения, происходящие в климатической системе нашей местности, значительны и могут привести к отрицательным последствиям для всего живого, и связано с деятельностью человека.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Объект исследования</w:t>
      </w:r>
      <w:r w:rsidRPr="001E68EC">
        <w:rPr>
          <w:rFonts w:ascii="Times New Roman" w:eastAsia="Arial" w:hAnsi="Times New Roman" w:cs="Times New Roman"/>
          <w:sz w:val="28"/>
          <w:szCs w:val="28"/>
        </w:rPr>
        <w:t>: экология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Предмет исследования</w:t>
      </w:r>
      <w:r w:rsidRPr="001E68EC">
        <w:rPr>
          <w:rFonts w:ascii="Times New Roman" w:eastAsia="Arial" w:hAnsi="Times New Roman" w:cs="Times New Roman"/>
          <w:sz w:val="28"/>
          <w:szCs w:val="28"/>
        </w:rPr>
        <w:t>: изменение климата и причины происходящих процессов.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База исследования</w:t>
      </w:r>
      <w:r w:rsidRPr="001E68EC">
        <w:rPr>
          <w:rFonts w:ascii="Times New Roman" w:eastAsia="Arial" w:hAnsi="Times New Roman" w:cs="Times New Roman"/>
          <w:sz w:val="28"/>
          <w:szCs w:val="28"/>
        </w:rPr>
        <w:t xml:space="preserve">: территория Якутии 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E68EC">
        <w:rPr>
          <w:rFonts w:ascii="Times New Roman" w:eastAsia="Arial" w:hAnsi="Times New Roman" w:cs="Times New Roman"/>
          <w:b/>
          <w:sz w:val="28"/>
          <w:szCs w:val="28"/>
        </w:rPr>
        <w:t>Методы исследования: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Анализ научной литературы; наблюдение; анкетирование; сравнение; обобщение.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>ОСНОВНАЯ ЧАСТЬ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Поставив перед собой столь серьёзный вопрос и изучив соответствующий материал, я решил узнать, действительно ли климат нашей планеты и нашей  территории  меняется. Для этого я провёл социологическое исследование: попросил родителей, знакомых, соседей, старожил нашего города, своих одноклассников ответить на вопросы моей анкеты (Приложение 1).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В анкетировании приняло участие 40 человека. Результаты анкетирования я занес в таблицу №1.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028"/>
        <w:gridCol w:w="1186"/>
        <w:gridCol w:w="1493"/>
        <w:gridCol w:w="1674"/>
        <w:gridCol w:w="810"/>
        <w:gridCol w:w="1049"/>
        <w:gridCol w:w="703"/>
        <w:gridCol w:w="611"/>
      </w:tblGrid>
      <w:tr w:rsidR="001E68EC" w:rsidRPr="001E68EC" w:rsidTr="009C1E75">
        <w:trPr>
          <w:tblCellSpacing w:w="15" w:type="dxa"/>
        </w:trPr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Замечаете ли вы изменения, происходящие в климатической системе Земли?</w:t>
            </w:r>
          </w:p>
        </w:tc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чём на ваш взгляд проявляются климатические изменения?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Согласны ли вы с утверждением, что Якутии глобальное потепление принесёт только пользу?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Знаете ли вы о последствии потепления климата в зоне вечной </w:t>
            </w:r>
          </w:p>
        </w:tc>
      </w:tr>
      <w:tr w:rsidR="001E68EC" w:rsidRPr="001E68EC" w:rsidTr="009C1E75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более изменчива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дней с низкой температурой в зимние месяцы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</w:t>
            </w:r>
          </w:p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катастрофы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E68EC" w:rsidRPr="001E68EC" w:rsidTr="009C1E75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8EC" w:rsidRPr="001E68EC" w:rsidRDefault="001E68EC" w:rsidP="001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Из результатов таблицы №1 понятно, что проблема потепления климата существует. С ней знакомы все участники моего опроса. Но ответы на вопрос №3 разделились почти поровну, а на вопрос №4 большинство не смогло ответить.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Поэтому, я решил более подробно исследовать данную тему и привлечь своих одноклассников к обсуждению этой проблемы. На мой выбор повлияло несколько факторов: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- Якутия – самая большая территория  с многолетней мерзлотой России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- последствия климатических изменений наиболее заметны северных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районах</w:t>
      </w:r>
      <w:proofErr w:type="gramEnd"/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Что с того, что климат меняется? Научные данные говорят нам о том, что в истории Земли климат менялся неоднократно.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>Да, климат в прошлом менялся, и даже сильнее, чем сейчас. Но никогда прежде он не менялся так быстро.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Глобальное потепление — процесс постепенного увеличения среднегодовой температуры атмосферы Земли и Мирового океана.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Якутия — край вечной мерзлоты. Летнего тепла хватает лишь для того, чтобы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верхнийслой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почвы оттаял на глубину 1-3 м. Вся органическая жизнь в основном сосредоточена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воттаявшем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>, так называемом деятельном слое почвы. На большей глубине даже в конце лета температуры не поднимаются выше 0°С.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Резко континентальный климат Якутии определяется географическим положением на северо-востоке Азии.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Влияние формы рельефа на суточный ход температуры состоит в следующем: дневное нагревание и ночное охлаждение воздуха минимальное над выпуклыми формами рельефа (возвышенность) и максимальное над вогнутыми (долина, котловина).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Такой характер изменения температуры зависит от степени местного усиления вертикального перемешивания воздуха, а также скопления более плотного холодного воздуха в ночное время в котловинах и долинах.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Из постоянно действующих факторов первым и очень важным является географическая широта. От неё зависит зональность в распределении элементов климата, в том числе температуры воздуха. Таким образом, приток солнечной радиации на единицу площади земной поверхности, зависит, в первую очередь, от высоты солнца над горизонтом, продолжительности дня и угла падения солнечных лучей, т.е. от географической широты места и времени года.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Из многочисленных исследований, проведенных в области изучения суточного хода температуры воздуха, известно, что величина суточных амплитуд и ход температуры воздуха в течение суток меняются в зависимости от многих факторов. Эти факторы можно разделить на две группы: постоянно действующие и меняющиеся со временем. Все эти факторы действуют одновременно и взаимообусловлено. Однако каждый из них по-разному влияет на изменения температуры воздуха в течение суток.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менее решающим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фактором при этом является и высота над уровнем моря. Известно, что высота влияет как на уменьшение амплитуд, так и на смягчение колебаний их в течение года.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При этом с увеличением высоты эта картина проявится более отчетливо. Например, на высоте до двух км ещё прослеживается суточный ход температуры воздуха, а в более высоких слоях тропосферы, куда </w:t>
      </w: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турбулентный теплообмен мало распространяется, суточный ход температуры очень сглажен, а наступление максимумов и минимумов запаздывает. 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Средняя амплитуда температура воздуха в Нижнем Куранахе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54"/>
        <w:gridCol w:w="6343"/>
      </w:tblGrid>
      <w:tr w:rsidR="001E68EC" w:rsidRPr="001E68EC" w:rsidTr="009C1E75">
        <w:tc>
          <w:tcPr>
            <w:tcW w:w="1242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5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месяц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Средяя</w:t>
            </w:r>
            <w:proofErr w:type="spell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1E68EC">
              <w:rPr>
                <w:rFonts w:ascii="Times New Roman" w:eastAsia="Arial" w:hAnsi="Times New Roman"/>
                <w:sz w:val="28"/>
                <w:szCs w:val="28"/>
                <w:lang w:val="en-US"/>
              </w:rPr>
              <w:t>tᵒ</w:t>
            </w: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воздуха в Нижнем Куранахе</w:t>
            </w:r>
          </w:p>
        </w:tc>
      </w:tr>
      <w:tr w:rsidR="001E68EC" w:rsidRPr="001E68EC" w:rsidTr="009C1E75">
        <w:tc>
          <w:tcPr>
            <w:tcW w:w="1242" w:type="dxa"/>
            <w:vMerge w:val="restart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2003</w:t>
            </w: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Январь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-38ᵒ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Март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-15ᵒ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Июль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+22ᵒ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Октябрь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-18ᵒ</w:t>
            </w:r>
          </w:p>
        </w:tc>
      </w:tr>
      <w:tr w:rsidR="001E68EC" w:rsidRPr="001E68EC" w:rsidTr="009C1E75">
        <w:tc>
          <w:tcPr>
            <w:tcW w:w="1242" w:type="dxa"/>
            <w:vMerge w:val="restart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2010</w:t>
            </w: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Январь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-41ᵒ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Март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-18ᵒ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Июль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+24ᵒ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Октябрь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-8ᵒ</w:t>
            </w:r>
          </w:p>
        </w:tc>
      </w:tr>
      <w:tr w:rsidR="001E68EC" w:rsidRPr="001E68EC" w:rsidTr="009C1E75">
        <w:tc>
          <w:tcPr>
            <w:tcW w:w="1242" w:type="dxa"/>
            <w:vMerge w:val="restart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2014</w:t>
            </w: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Январь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-39ᵒ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Март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-17ᵒ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Июль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+27ᵒ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Октябрь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-7ᵒ</w:t>
            </w:r>
          </w:p>
        </w:tc>
      </w:tr>
      <w:tr w:rsidR="001E68EC" w:rsidRPr="001E68EC" w:rsidTr="009C1E75">
        <w:tc>
          <w:tcPr>
            <w:tcW w:w="1242" w:type="dxa"/>
            <w:vMerge w:val="restart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Январь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-32ᵒ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Март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-14ᵒ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Июль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+25ᵒ</w:t>
            </w:r>
          </w:p>
        </w:tc>
      </w:tr>
      <w:tr w:rsidR="001E68EC" w:rsidRPr="001E68EC" w:rsidTr="009C1E75">
        <w:tc>
          <w:tcPr>
            <w:tcW w:w="1242" w:type="dxa"/>
            <w:vMerge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Октябрь</w:t>
            </w:r>
          </w:p>
        </w:tc>
        <w:tc>
          <w:tcPr>
            <w:tcW w:w="6343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-5ᵒ</w:t>
            </w:r>
          </w:p>
        </w:tc>
      </w:tr>
    </w:tbl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B08D3" wp14:editId="765E6B47">
            <wp:extent cx="2741313" cy="16478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5" cy="1649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8E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      </w:t>
      </w:r>
      <w:r w:rsidRPr="001E68E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680D3" wp14:editId="6EC8E635">
            <wp:extent cx="2725467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4" cy="16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Инструментальные наблюдения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06"/>
        <w:gridCol w:w="1595"/>
        <w:gridCol w:w="1595"/>
        <w:gridCol w:w="1595"/>
        <w:gridCol w:w="1596"/>
      </w:tblGrid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месяц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Абсолют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.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м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>инимум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Средний минимум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Средняя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Средний максимум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Абсолют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.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м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>аксимум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-61.0 (1936)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-33.9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-30.4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-26.7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-5.6 (2007)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-56.9 (1946)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-29.2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-25.0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-20.6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-1.2 (1960)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-49.8 (1954)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-21.2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-15.8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-10. 6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7.4 (2011)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-37.0 (1966)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-9.8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-4.8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-0. 1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17.6 (1943)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-21.6 (1946)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-0.4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4.6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9.8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28.1 (2006)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-6.4 (1940)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7.6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13.4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19.5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34.6 (1954)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-3.7 (1937)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10.9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16.1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21.8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34.8 (1954)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-8.0 (1937)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7.9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13.0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18.8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32.5 (1949)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-19.2 (1964)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0.2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4.5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9.3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26.3 (2010)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-38.7 (1952)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-10.9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-7.1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-3.0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17.7 (1950)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-50.8 (1952)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-24.8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-21.2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-17.5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4.6 (1978)</w:t>
            </w:r>
          </w:p>
        </w:tc>
      </w:tr>
      <w:tr w:rsidR="001E68EC" w:rsidRPr="001E68EC" w:rsidTr="009C1E75">
        <w:tc>
          <w:tcPr>
            <w:tcW w:w="138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0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-57.9 (1952)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-33.1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-29.8</w:t>
            </w:r>
          </w:p>
        </w:tc>
        <w:tc>
          <w:tcPr>
            <w:tcW w:w="159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-26.3</w:t>
            </w:r>
          </w:p>
        </w:tc>
        <w:tc>
          <w:tcPr>
            <w:tcW w:w="159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-1.8 (1981)</w:t>
            </w:r>
          </w:p>
        </w:tc>
      </w:tr>
    </w:tbl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Актированные дни по приказу  МБОУ СОШ №4п. Нижний Куранах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835"/>
      </w:tblGrid>
      <w:tr w:rsidR="001E68EC" w:rsidRPr="001E68EC" w:rsidTr="009C1E75">
        <w:tc>
          <w:tcPr>
            <w:tcW w:w="152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283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ОБЩ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КОЛ-ВО ДНЕЙ</w:t>
            </w:r>
          </w:p>
        </w:tc>
      </w:tr>
      <w:tr w:rsidR="001E68EC" w:rsidRPr="001E68EC" w:rsidTr="009C1E75">
        <w:tc>
          <w:tcPr>
            <w:tcW w:w="152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2014</w:t>
            </w:r>
          </w:p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22,23</w:t>
            </w:r>
          </w:p>
        </w:tc>
        <w:tc>
          <w:tcPr>
            <w:tcW w:w="2835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</w:tr>
      <w:tr w:rsidR="001E68EC" w:rsidRPr="001E68EC" w:rsidTr="009C1E75">
        <w:tc>
          <w:tcPr>
            <w:tcW w:w="152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</w:t>
            </w:r>
          </w:p>
        </w:tc>
      </w:tr>
      <w:tr w:rsidR="001E68EC" w:rsidRPr="001E68EC" w:rsidTr="009C1E75">
        <w:tc>
          <w:tcPr>
            <w:tcW w:w="152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-</w:t>
            </w:r>
          </w:p>
        </w:tc>
      </w:tr>
      <w:tr w:rsidR="001E68EC" w:rsidRPr="001E68EC" w:rsidTr="009C1E75">
        <w:tc>
          <w:tcPr>
            <w:tcW w:w="152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6,7,8</w:t>
            </w:r>
          </w:p>
        </w:tc>
        <w:tc>
          <w:tcPr>
            <w:tcW w:w="2835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</w:tr>
      <w:tr w:rsidR="001E68EC" w:rsidRPr="001E68EC" w:rsidTr="009C1E75">
        <w:tc>
          <w:tcPr>
            <w:tcW w:w="1526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19,20</w:t>
            </w:r>
          </w:p>
        </w:tc>
        <w:tc>
          <w:tcPr>
            <w:tcW w:w="2835" w:type="dxa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</w:tr>
    </w:tbl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Вывод холода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накапливается меньше приводит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к изменению многолетней мерзлоты.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Что же влияет на потепление климата?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Учёные мира внимательно исследуют состояние планеты и приходят к выводу, что одним из мощных факторов потепления является образ жизни человека. В результате хозяйственной деятельности в атмосфере увеличивается концентрация парниковых газов. Эти газы создают «парниковый эффект», который приводит к росту температуры Земли. Рост концентрации этих газов связан с хозяйственной деятельностью человека – со сжиганием углеродного ископаемого топлива (нефти, угля, газа…), промышленными процессами, а также уничтожением лесов – естественных поглотителей углекислого газа из воздуха.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Вечная мерзлота оказывает сильнейшее влияние на все природные процессы. С ней приходится считаться и в хозяйственной деятельности. Мерзлота очень осложняет водоснабжение поселков, стоящих в стороне от не замерзающих зимой водных источников. В дорожном строительстве приходится принимать меры против вспучивания грунта, происходящего в результате попеременного его оттаивания и замерзания. При подземных работах вечная мерзлота очень упрощает дело: шахты почти не нуждаются в креплении, не нужен и водоотлив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Воздействие потепления на инфраструктуру в зоне вечной мерзлоты 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Инфраструктура в районах распространения вечной мерзлоты, невзирая на некоторые конструктивные особенности, практически не отличается от </w:t>
      </w: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>инфраструктуры нейтральной локализации. Она включает в себя здания и сооружения, автомобильные и железные дороги, аэропорты, речные и морские порты, протяженные линии электропередач, разветвленная сеть трубопроводов и т.п.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Порядок эксплуатации объектов инфраструктуры в зоне вечной мерзлоты и за ее пределами различен. Сооружения и коммуникации в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криолитозоне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имеют меньший расчетный срок эксплуатации, т.к. они подвержены более интенсивному износу. Причина кроется не в низком запасе прочности объектов, а в интенсивности воздействия температурных нагрузок на их грунтовое основание. Т.е. несущая способность конструкции уменьшается при увеличении температуры грунта.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Изменение режима рек на территории Якутии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</w:tblGrid>
      <w:tr w:rsidR="001E68EC" w:rsidRPr="001E68EC" w:rsidTr="009C1E75">
        <w:tc>
          <w:tcPr>
            <w:tcW w:w="3710" w:type="dxa"/>
            <w:gridSpan w:val="2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Официальное закрытие зимней переправы 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р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3710" w:type="dxa"/>
            <w:gridSpan w:val="2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Официальное закрытие летней  переправы 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р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Лена</w:t>
            </w:r>
          </w:p>
        </w:tc>
      </w:tr>
      <w:tr w:rsidR="001E68EC" w:rsidRPr="001E68EC" w:rsidTr="009C1E75"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2014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04.апреля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2014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16.октября</w:t>
            </w:r>
          </w:p>
        </w:tc>
      </w:tr>
      <w:tr w:rsidR="001E68EC" w:rsidRPr="001E68EC" w:rsidTr="009C1E75"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2015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2015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24.октября </w:t>
            </w:r>
          </w:p>
        </w:tc>
      </w:tr>
      <w:tr w:rsidR="001E68EC" w:rsidRPr="001E68EC" w:rsidTr="009C1E75"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15апреля 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185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10. октября </w:t>
            </w:r>
          </w:p>
        </w:tc>
      </w:tr>
    </w:tbl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Вскрытие рек Лена и Алдан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68EC" w:rsidRPr="001E68EC" w:rsidTr="009C1E75">
        <w:tc>
          <w:tcPr>
            <w:tcW w:w="4785" w:type="dxa"/>
            <w:gridSpan w:val="2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Томмот</w:t>
            </w:r>
          </w:p>
        </w:tc>
        <w:tc>
          <w:tcPr>
            <w:tcW w:w="4786" w:type="dxa"/>
            <w:gridSpan w:val="2"/>
          </w:tcPr>
          <w:p w:rsidR="001E68EC" w:rsidRPr="001E68EC" w:rsidRDefault="001E68EC" w:rsidP="001E68EC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Якутск</w:t>
            </w:r>
          </w:p>
        </w:tc>
      </w:tr>
      <w:tr w:rsidR="001E68EC" w:rsidRPr="001E68EC" w:rsidTr="009C1E75">
        <w:tc>
          <w:tcPr>
            <w:tcW w:w="2392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16 мая 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18 мая </w:t>
            </w:r>
          </w:p>
        </w:tc>
      </w:tr>
      <w:tr w:rsidR="001E68EC" w:rsidRPr="001E68EC" w:rsidTr="009C1E75">
        <w:tc>
          <w:tcPr>
            <w:tcW w:w="2392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15.мая </w:t>
            </w:r>
          </w:p>
        </w:tc>
      </w:tr>
      <w:tr w:rsidR="001E68EC" w:rsidRPr="001E68EC" w:rsidTr="009C1E75">
        <w:tc>
          <w:tcPr>
            <w:tcW w:w="2392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14 мая 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12 мая </w:t>
            </w:r>
          </w:p>
        </w:tc>
      </w:tr>
    </w:tbl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Изменение климата приводят и изменению флоры и фауны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Собраны, сведения о пребывании мандаринки в бассейне р. Лены. Установлено, что в состоянии континентальной популяции вида с начала текущего века произошли важнейшие изменения: область ее распространения продвинулась на север минимум до 60˚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с.ш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., популяция преодолела водораздел Амура и Лены, проникла южную часть Ленского бассейна и осваивает условия средней тайги. Появление мелких насекомых – клещей, гусе образных . многие животные не успеют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приспособится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к изменениям климата, что приведет к экологической катастрофе.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Отдельной проблемой стали изменения ареалов животных и растений. В частности, в Центральной, Южной Якутии все чаще фиксируются случаи укусов людей клещами. «Это свидетельствует о том, что скорость эволюционной адаптации многих видов растений и животных не успевает за быстрыми изменениями климата» По данным на 2016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Нерюнгринском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районе клещи укусили 21 человека, в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Алданском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- 18 человек, в Якутске - 6"</w:t>
      </w: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Я состою в отряде «Зеленных пионеров»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где мы проводим различные акции (приложение 2) я предложил одноклассникам ответить на вопросы моей анкеты (приложение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508"/>
        <w:gridCol w:w="1705"/>
        <w:gridCol w:w="888"/>
        <w:gridCol w:w="888"/>
        <w:gridCol w:w="1534"/>
        <w:gridCol w:w="1585"/>
      </w:tblGrid>
      <w:tr w:rsidR="001E68EC" w:rsidRPr="001E68EC" w:rsidTr="009C1E75">
        <w:tc>
          <w:tcPr>
            <w:tcW w:w="1463" w:type="dxa"/>
            <w:vMerge w:val="restart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Имеет ли авто ваша семья  </w:t>
            </w:r>
          </w:p>
        </w:tc>
        <w:tc>
          <w:tcPr>
            <w:tcW w:w="3213" w:type="dxa"/>
            <w:gridSpan w:val="2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Какое топливо потребляет </w:t>
            </w:r>
            <w:proofErr w:type="gramStart"/>
            <w:r w:rsidRPr="001E68EC">
              <w:rPr>
                <w:rFonts w:ascii="Times New Roman" w:eastAsia="Arial" w:hAnsi="Times New Roman"/>
                <w:sz w:val="28"/>
                <w:szCs w:val="28"/>
              </w:rPr>
              <w:t>ваш</w:t>
            </w:r>
            <w:proofErr w:type="gramEnd"/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 авто </w:t>
            </w:r>
          </w:p>
        </w:tc>
        <w:tc>
          <w:tcPr>
            <w:tcW w:w="1776" w:type="dxa"/>
            <w:gridSpan w:val="2"/>
            <w:vMerge w:val="restart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Имеется ли фильтр для выхлопных газов </w:t>
            </w:r>
          </w:p>
        </w:tc>
        <w:tc>
          <w:tcPr>
            <w:tcW w:w="3119" w:type="dxa"/>
            <w:gridSpan w:val="2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Какой марки, год </w:t>
            </w:r>
          </w:p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авто  </w:t>
            </w:r>
          </w:p>
        </w:tc>
      </w:tr>
      <w:tr w:rsidR="001E68EC" w:rsidRPr="001E68EC" w:rsidTr="009C1E75">
        <w:tc>
          <w:tcPr>
            <w:tcW w:w="1463" w:type="dxa"/>
            <w:vMerge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Бензин </w:t>
            </w:r>
          </w:p>
        </w:tc>
        <w:tc>
          <w:tcPr>
            <w:tcW w:w="170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Дизельное </w:t>
            </w:r>
          </w:p>
        </w:tc>
        <w:tc>
          <w:tcPr>
            <w:tcW w:w="1776" w:type="dxa"/>
            <w:gridSpan w:val="2"/>
            <w:vMerge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Иномарка </w:t>
            </w:r>
          </w:p>
        </w:tc>
        <w:tc>
          <w:tcPr>
            <w:tcW w:w="158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Российское </w:t>
            </w:r>
          </w:p>
        </w:tc>
      </w:tr>
      <w:tr w:rsidR="001E68EC" w:rsidRPr="001E68EC" w:rsidTr="009C1E75">
        <w:tc>
          <w:tcPr>
            <w:tcW w:w="1463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20</w:t>
            </w:r>
          </w:p>
        </w:tc>
        <w:tc>
          <w:tcPr>
            <w:tcW w:w="1508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Да </w:t>
            </w:r>
          </w:p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 xml:space="preserve">Нет </w:t>
            </w:r>
          </w:p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18</w:t>
            </w:r>
          </w:p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proofErr w:type="spellStart"/>
            <w:r w:rsidRPr="001E68EC">
              <w:rPr>
                <w:rFonts w:ascii="Times New Roman" w:eastAsia="Arial" w:hAnsi="Times New Roman"/>
                <w:sz w:val="28"/>
                <w:szCs w:val="28"/>
                <w:lang w:val="en-US"/>
              </w:rPr>
              <w:t>Toyta</w:t>
            </w:r>
            <w:proofErr w:type="spellEnd"/>
            <w:r w:rsidRPr="001E68EC"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Nissan Mitsubishi</w:t>
            </w:r>
          </w:p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  <w:lang w:val="en-US"/>
              </w:rPr>
              <w:t>Mazda</w:t>
            </w:r>
          </w:p>
        </w:tc>
        <w:tc>
          <w:tcPr>
            <w:tcW w:w="1585" w:type="dxa"/>
          </w:tcPr>
          <w:p w:rsidR="001E68EC" w:rsidRPr="001E68EC" w:rsidRDefault="001E68EC" w:rsidP="001E68EC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1E68EC">
              <w:rPr>
                <w:rFonts w:ascii="Times New Roman" w:eastAsia="Arial" w:hAnsi="Times New Roman"/>
                <w:sz w:val="28"/>
                <w:szCs w:val="28"/>
              </w:rPr>
              <w:t>Жигули (2)96г,98г</w:t>
            </w:r>
          </w:p>
        </w:tc>
      </w:tr>
    </w:tbl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В опросе принимало участие 20 человека. Результаты опроса выяснено что родители учащихся имеют иностранные авто, которые имеют фильтры выхлопных газов, а старые российские авто не имеют таких фильтров.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  В начале 90-х годов штат Калифорния был одним из самых загазованных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регионов США. Поэтому у них было принято решение — в 1998 году 2 %6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продаваемых в Калифорнии автомобилей не должны производить выхлопов,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а к 2003 году — 10 %. Начался серийный выпуск электромобилей.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 2010 году в Японии началось массовое производство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двухместных</w:t>
      </w:r>
      <w:proofErr w:type="gramEnd"/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электромобилей с дальностью пробега 80 км на одной зарядке.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Правительство Ирландии планирует к 2020 году 10 % транспорта перевести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на электроэнергию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 России вышел Электробусы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Москва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Я предложил одноклассникам ответить на вопросы моей анкеты 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263"/>
        <w:gridCol w:w="1554"/>
        <w:gridCol w:w="611"/>
        <w:gridCol w:w="709"/>
        <w:gridCol w:w="1134"/>
        <w:gridCol w:w="2268"/>
      </w:tblGrid>
      <w:tr w:rsidR="001E68EC" w:rsidRPr="001E68EC" w:rsidTr="009C1E75">
        <w:trPr>
          <w:trHeight w:val="668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Имеет ли авто ваша семья  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Какое топливо потребляет </w:t>
            </w:r>
            <w:proofErr w:type="gramStart"/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ваш</w:t>
            </w:r>
            <w:proofErr w:type="gramEnd"/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авто 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Знаете </w:t>
            </w:r>
            <w:proofErr w:type="gramStart"/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ли</w:t>
            </w:r>
            <w:proofErr w:type="gramEnd"/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новинки </w:t>
            </w:r>
            <w:proofErr w:type="spellStart"/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экотранспорта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Имеет ли ваша семья велосипед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Считаете ли вы что катание на велосипеде это модно </w:t>
            </w:r>
          </w:p>
        </w:tc>
      </w:tr>
      <w:tr w:rsidR="001E68EC" w:rsidRPr="001E68EC" w:rsidTr="009C1E75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8EC" w:rsidRPr="001E68EC" w:rsidRDefault="001E68EC" w:rsidP="001E68E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8EC" w:rsidRPr="001E68EC" w:rsidRDefault="001E68EC" w:rsidP="001E68EC">
            <w:pPr>
              <w:spacing w:after="0" w:line="252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68EC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</w:tr>
    </w:tbl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В опросе принимало участие 20 человека. Результаты опроса выяснено, что велосипед не утратил своей репутации. 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Результаты моего исследования заставили меня задуматься над серьёзными изменениями, которые уже происходят в климатической системе. Поэтому именно сейчас необходимо предпринимать ответные меры, </w:t>
      </w: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>чтобы избежать опасных и необратимых последствий в будущем. К обсуждению этой проблемы я привлёк своих одноклассников.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Извечный русский вопрос «Что делать?»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Вопросам изменения климата уделяется пристальное внимание во всем мире.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Для борьбы с изменением климата в декабре 1997 года было заключено международное соглашение — Киотский протокол к Рамочной конвенц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ии ОО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>Н по изменению климата. Протокол ратифицировали более 160 стран.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Если не предпринять значительных усилий по стабилизации ситуации, то мы серьезно рискуем перейти барьер роста глобальной температуры в 2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°С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— большинство ученых признают это критической чертой, после которой последствия изменения климата могут принять необратимый характер.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Благополучие всех жителей нашей планеты сейчас зависит от решения проблемы глобального изменения климата. Справиться с ней поодиночке невозможно.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А в Америке проходит ежегодный форум с красивым названием «Разговоры с Землей»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В нашей стране принята климатическая доктрина.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Идея ее разработки и принятия принадлежит президенту России Владимиру Путину.  2017 принят годом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экологии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.В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>нимание</w:t>
      </w:r>
      <w:proofErr w:type="spell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федеральных властей к одной из главных угроз человечества дает надежду: может быть, будущее научит нас жить в гармонии с природой. Раз уж прошлое не научило.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E68EC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lastRenderedPageBreak/>
        <w:t>ЗАКЛЮЧЕНИЕ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проведенной работы можно утверждать, что глобальное потепление действительно существует. Проведен классный час, где была представлена данная работа 6-7 </w:t>
      </w:r>
      <w:proofErr w:type="gram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всю проделанную мною работу, я понял, что мои одноклассники раньше не задумывались над проблемой изменения климата, но охотно общались на эту тему и после проведённой работы не остались равнодушны к ней.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моего исследования, я сделал выводы, что каждый из нас может внести свой маленький вклад в сохранение климата Земли.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Прочитав научную литературу, я узнал, что правительства большинства стран мира уже подписали международные соглашения и обязательства о глобальном потеплении (Рамочная конвенция ООН об изменении климата, принятая в 1992 году и Киотский протокол, принятый в 1997 году), и в мире взрослых уже выработан универсальный рецепт смягчения изменения климата: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ограничить потребление горючих ископаемых (особенно угля и мазута - наиболее «вредных» для климата источников энергии);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экономить потребление энергии и повышать эффективность её использования;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альтернативные (</w:t>
      </w:r>
      <w:proofErr w:type="spell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неуглеродные</w:t>
      </w:r>
      <w:proofErr w:type="spell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источники энергии;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и внедрять новые </w:t>
      </w:r>
      <w:proofErr w:type="spell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экологическичистые</w:t>
      </w:r>
      <w:proofErr w:type="spell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низкоуглеродные</w:t>
      </w:r>
      <w:proofErr w:type="spell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предотвращать вырубку лесов, оберегать их от лесных пожаров, заниматься </w:t>
      </w:r>
      <w:proofErr w:type="spell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лесовосстановлением</w:t>
      </w:r>
      <w:proofErr w:type="spell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разработанный мною исследовательская  работа «Изменения климата», будет проводиться в каждой школе обязательно, а мои ровесники в других школах поймут свою значимость в сохранении климата Земли.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Добролюбова Ю. С., Жуков Б. Б. 10 самых популярных заблуждений о глобальном потеплении и Киотском протоколе. – М.: РРЭЦ, 2008. 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http://www.rusrec.ru/ru/docs/1478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Тающая красота. Изменение климата и его последствия (под ред. Добролюбовой Ю. С.). – М.: Фонд им. Г. Бёлля, РРЭЦ, 2009. 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http://www.climatechange.ru/files/RREC_Boell_Melting_Beauty.pdf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Сафонов Г. В. Опасные последствия глобального изменения климата. – М.: РРЭЦ, GOF, WWW России, 2006. 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files</w:t>
      </w:r>
      <w:proofErr w:type="spell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/RREC_climate_change_consequences_RUS.pdf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«Изменение климата: плюсы и минусы для России». Доклад Гринпис. 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http://www.greenpeace.org/russia/ru/press/reports/2921111</w:t>
      </w:r>
    </w:p>
    <w:p w:rsidR="001E68EC" w:rsidRPr="001E68EC" w:rsidRDefault="001E68EC" w:rsidP="001E6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Оценочный доклад об изменениях климата и их последствиях на территории Российской Федерации. – М.: Росгидромет, 2008. </w:t>
      </w:r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files</w:t>
      </w:r>
      <w:proofErr w:type="spellEnd"/>
      <w:r w:rsidRPr="001E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/obzhee_rezume_rus.pdf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Приложение </w:t>
      </w:r>
    </w:p>
    <w:p w:rsidR="001E68EC" w:rsidRPr="001E68EC" w:rsidRDefault="001E68EC" w:rsidP="001E68EC">
      <w:pPr>
        <w:spacing w:line="252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АНКЕТА №1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Здравствуйте, уважаемый участник опроса!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Прошу вас принять участие в моём исследовании и ответить на вопросы.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1. Замечаете ли вы изменения, происходящие в климатической системе Земли?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2. . В чём на ваш взгляд проявляются климатические изменения?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3. Согласны ли вы с утверждением, что Якутии глобальное потепление принесёт только пользу?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4. Знаете ли вы о последствии потепления климата в зоне вечной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АНКЕТА №2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Здравствуйте, уважаемый участник опроса!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Должны ли мы принимать меры против глобального потепления?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1.должны 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2. это бесполезно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3.нет 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АНКЕТА №3</w:t>
      </w:r>
    </w:p>
    <w:p w:rsidR="001E68EC" w:rsidRPr="001E68EC" w:rsidRDefault="001E68EC" w:rsidP="001E68E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Здравствуйте, уважаемый участник опроса!</w:t>
      </w:r>
    </w:p>
    <w:p w:rsidR="001E68EC" w:rsidRPr="001E68EC" w:rsidRDefault="001E68EC" w:rsidP="001E68EC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Имеет ли авто ваша семья </w:t>
      </w:r>
    </w:p>
    <w:p w:rsidR="001E68EC" w:rsidRPr="001E68EC" w:rsidRDefault="001E68EC" w:rsidP="001E68EC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Какое топливо потребляет ваш авто (Бензин, Дизельное)</w:t>
      </w:r>
    </w:p>
    <w:p w:rsidR="001E68EC" w:rsidRPr="001E68EC" w:rsidRDefault="001E68EC" w:rsidP="001E68EC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 xml:space="preserve">Знаете </w:t>
      </w:r>
      <w:proofErr w:type="gramStart"/>
      <w:r w:rsidRPr="001E68EC">
        <w:rPr>
          <w:rFonts w:ascii="Times New Roman" w:eastAsia="Arial" w:hAnsi="Times New Roman" w:cs="Times New Roman"/>
          <w:sz w:val="28"/>
          <w:szCs w:val="28"/>
        </w:rPr>
        <w:t>ли</w:t>
      </w:r>
      <w:proofErr w:type="gramEnd"/>
      <w:r w:rsidRPr="001E68EC">
        <w:rPr>
          <w:rFonts w:ascii="Times New Roman" w:eastAsia="Arial" w:hAnsi="Times New Roman" w:cs="Times New Roman"/>
          <w:sz w:val="28"/>
          <w:szCs w:val="28"/>
        </w:rPr>
        <w:t xml:space="preserve"> новинки </w:t>
      </w:r>
      <w:proofErr w:type="spellStart"/>
      <w:r w:rsidRPr="001E68EC">
        <w:rPr>
          <w:rFonts w:ascii="Times New Roman" w:eastAsia="Arial" w:hAnsi="Times New Roman" w:cs="Times New Roman"/>
          <w:sz w:val="28"/>
          <w:szCs w:val="28"/>
        </w:rPr>
        <w:t>экотранспорта</w:t>
      </w:r>
      <w:proofErr w:type="spellEnd"/>
    </w:p>
    <w:p w:rsidR="001E68EC" w:rsidRPr="001E68EC" w:rsidRDefault="001E68EC" w:rsidP="001E68EC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Имеет ли ваша семья велосипед</w:t>
      </w:r>
    </w:p>
    <w:p w:rsidR="001E68EC" w:rsidRPr="001E68EC" w:rsidRDefault="001E68EC" w:rsidP="001E68EC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E68EC">
        <w:rPr>
          <w:rFonts w:ascii="Times New Roman" w:eastAsia="Arial" w:hAnsi="Times New Roman" w:cs="Times New Roman"/>
          <w:sz w:val="28"/>
          <w:szCs w:val="28"/>
        </w:rPr>
        <w:t>Считаете ли вы что катание на велосипеде это модно</w:t>
      </w:r>
    </w:p>
    <w:p w:rsidR="000C7421" w:rsidRDefault="001E68EC">
      <w:bookmarkStart w:id="0" w:name="_GoBack"/>
      <w:bookmarkEnd w:id="0"/>
    </w:p>
    <w:sectPr w:rsidR="000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09B"/>
    <w:multiLevelType w:val="hybridMultilevel"/>
    <w:tmpl w:val="91B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3E"/>
    <w:rsid w:val="001E68EC"/>
    <w:rsid w:val="00540884"/>
    <w:rsid w:val="00963651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EC"/>
    <w:pPr>
      <w:spacing w:after="0" w:line="240" w:lineRule="auto"/>
    </w:pPr>
    <w:rPr>
      <w:rFonts w:ascii="Arial Black" w:hAnsi="Arial Blac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EC"/>
    <w:pPr>
      <w:spacing w:after="0" w:line="240" w:lineRule="auto"/>
    </w:pPr>
    <w:rPr>
      <w:rFonts w:ascii="Arial Black" w:hAnsi="Arial Blac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2493</Words>
  <Characters>14213</Characters>
  <Application>Microsoft Office Word</Application>
  <DocSecurity>0</DocSecurity>
  <Lines>118</Lines>
  <Paragraphs>33</Paragraphs>
  <ScaleCrop>false</ScaleCrop>
  <Company>Krokoz™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2021-03-23T16:16:00Z</dcterms:created>
  <dcterms:modified xsi:type="dcterms:W3CDTF">2021-03-23T16:17:00Z</dcterms:modified>
</cp:coreProperties>
</file>