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CBB" w:rsidRPr="00791244" w:rsidRDefault="00170CBB" w:rsidP="0017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color w:val="000000"/>
          <w:sz w:val="28"/>
          <w:szCs w:val="28"/>
        </w:rPr>
      </w:pPr>
      <w:r w:rsidRPr="00791244">
        <w:rPr>
          <w:rFonts w:ascii="Times New Roman" w:eastAsiaTheme="minorEastAsia" w:hAnsi="Times New Roman" w:cs="Times New Roman"/>
          <w:b/>
          <w:bCs/>
          <w:color w:val="000000"/>
          <w:sz w:val="28"/>
          <w:szCs w:val="28"/>
        </w:rPr>
        <w:t>Федеральное государств</w:t>
      </w:r>
      <w:r>
        <w:rPr>
          <w:rFonts w:ascii="Times New Roman" w:eastAsiaTheme="minorEastAsia" w:hAnsi="Times New Roman" w:cs="Times New Roman"/>
          <w:b/>
          <w:bCs/>
          <w:color w:val="000000"/>
          <w:sz w:val="28"/>
          <w:szCs w:val="28"/>
        </w:rPr>
        <w:t>енное бюджетное образовательное</w:t>
      </w:r>
      <w:r w:rsidRPr="00791244">
        <w:rPr>
          <w:rFonts w:ascii="Times New Roman" w:eastAsiaTheme="minorEastAsia" w:hAnsi="Times New Roman" w:cs="Times New Roman"/>
          <w:b/>
          <w:bCs/>
          <w:color w:val="000000"/>
          <w:sz w:val="28"/>
          <w:szCs w:val="28"/>
        </w:rPr>
        <w:t xml:space="preserve"> учреждение высшего образования</w:t>
      </w:r>
    </w:p>
    <w:p w:rsidR="00170CBB" w:rsidRPr="00791244" w:rsidRDefault="00170CBB" w:rsidP="0017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caps/>
          <w:color w:val="000000"/>
          <w:sz w:val="28"/>
          <w:szCs w:val="28"/>
        </w:rPr>
      </w:pPr>
      <w:r w:rsidRPr="00791244">
        <w:rPr>
          <w:rFonts w:ascii="Times New Roman" w:eastAsiaTheme="minorEastAsia" w:hAnsi="Times New Roman" w:cs="Times New Roman"/>
          <w:b/>
          <w:bCs/>
          <w:color w:val="000000"/>
          <w:sz w:val="28"/>
          <w:szCs w:val="28"/>
        </w:rPr>
        <w:t>«</w:t>
      </w:r>
      <w:r w:rsidRPr="00791244">
        <w:rPr>
          <w:rFonts w:ascii="Times New Roman" w:eastAsiaTheme="minorEastAsia" w:hAnsi="Times New Roman" w:cs="Times New Roman"/>
          <w:b/>
          <w:bCs/>
          <w:caps/>
          <w:color w:val="000000"/>
          <w:sz w:val="28"/>
          <w:szCs w:val="28"/>
        </w:rPr>
        <w:t>Российская академия народного хозяйства</w:t>
      </w:r>
    </w:p>
    <w:p w:rsidR="00170CBB" w:rsidRPr="00791244" w:rsidRDefault="00170CBB" w:rsidP="0017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caps/>
          <w:color w:val="000000"/>
          <w:sz w:val="28"/>
          <w:szCs w:val="28"/>
        </w:rPr>
      </w:pPr>
      <w:r w:rsidRPr="00791244">
        <w:rPr>
          <w:rFonts w:ascii="Times New Roman" w:eastAsiaTheme="minorEastAsia" w:hAnsi="Times New Roman" w:cs="Times New Roman"/>
          <w:b/>
          <w:bCs/>
          <w:caps/>
          <w:color w:val="000000"/>
          <w:sz w:val="28"/>
          <w:szCs w:val="28"/>
        </w:rPr>
        <w:t xml:space="preserve">и государственной службы </w:t>
      </w:r>
    </w:p>
    <w:p w:rsidR="00170CBB" w:rsidRPr="00791244" w:rsidRDefault="00170CBB" w:rsidP="00170CBB">
      <w:pPr>
        <w:spacing w:after="0" w:line="240" w:lineRule="auto"/>
        <w:jc w:val="center"/>
        <w:rPr>
          <w:rFonts w:ascii="Times New Roman" w:eastAsiaTheme="minorEastAsia" w:hAnsi="Times New Roman" w:cs="Times New Roman"/>
          <w:b/>
          <w:bCs/>
          <w:color w:val="000000"/>
          <w:sz w:val="28"/>
          <w:szCs w:val="28"/>
        </w:rPr>
      </w:pPr>
      <w:r w:rsidRPr="00791244">
        <w:rPr>
          <w:rFonts w:ascii="Times New Roman" w:eastAsiaTheme="minorEastAsia" w:hAnsi="Times New Roman" w:cs="Times New Roman"/>
          <w:b/>
          <w:bCs/>
          <w:color w:val="000000"/>
          <w:sz w:val="28"/>
          <w:szCs w:val="28"/>
        </w:rPr>
        <w:t>при</w:t>
      </w:r>
      <w:r w:rsidRPr="00791244">
        <w:rPr>
          <w:rFonts w:ascii="Times New Roman" w:eastAsiaTheme="minorEastAsia" w:hAnsi="Times New Roman" w:cs="Times New Roman"/>
          <w:b/>
          <w:bCs/>
          <w:caps/>
          <w:color w:val="000000"/>
          <w:sz w:val="28"/>
          <w:szCs w:val="28"/>
        </w:rPr>
        <w:t xml:space="preserve"> Президенте Российской Федерации</w:t>
      </w:r>
      <w:r w:rsidRPr="00791244">
        <w:rPr>
          <w:rFonts w:ascii="Times New Roman" w:eastAsiaTheme="minorEastAsia" w:hAnsi="Times New Roman" w:cs="Times New Roman"/>
          <w:b/>
          <w:bCs/>
          <w:color w:val="000000"/>
          <w:sz w:val="28"/>
          <w:szCs w:val="28"/>
        </w:rPr>
        <w:t>»</w:t>
      </w:r>
    </w:p>
    <w:p w:rsidR="00170CBB" w:rsidRPr="00791244" w:rsidRDefault="00170CBB" w:rsidP="00170CBB">
      <w:pPr>
        <w:spacing w:after="0" w:line="240" w:lineRule="auto"/>
        <w:jc w:val="center"/>
        <w:rPr>
          <w:rFonts w:ascii="Times New Roman" w:eastAsiaTheme="minorEastAsia" w:hAnsi="Times New Roman" w:cs="Times New Roman"/>
          <w:b/>
          <w:bCs/>
          <w:sz w:val="28"/>
          <w:szCs w:val="28"/>
        </w:rPr>
      </w:pPr>
    </w:p>
    <w:p w:rsidR="00170CBB" w:rsidRPr="00791244" w:rsidRDefault="00170CBB" w:rsidP="0036516E">
      <w:pPr>
        <w:spacing w:after="0" w:line="360" w:lineRule="auto"/>
        <w:jc w:val="center"/>
        <w:rPr>
          <w:rFonts w:ascii="Times New Roman" w:eastAsiaTheme="minorEastAsia" w:hAnsi="Times New Roman" w:cs="Times New Roman"/>
          <w:b/>
          <w:bCs/>
          <w:sz w:val="28"/>
          <w:szCs w:val="28"/>
        </w:rPr>
      </w:pPr>
      <w:r w:rsidRPr="00791244">
        <w:rPr>
          <w:rFonts w:ascii="Times New Roman" w:eastAsiaTheme="minorEastAsia" w:hAnsi="Times New Roman" w:cs="Times New Roman"/>
          <w:b/>
          <w:bCs/>
          <w:sz w:val="28"/>
          <w:szCs w:val="28"/>
        </w:rPr>
        <w:t xml:space="preserve">ДАЛЬНЕВОСТОЧНЫЙ ИНСТИТУТ УПРАВЛЕНИЯ - филиал </w:t>
      </w:r>
      <w:proofErr w:type="spellStart"/>
      <w:r w:rsidRPr="00791244">
        <w:rPr>
          <w:rFonts w:ascii="Times New Roman" w:eastAsiaTheme="minorEastAsia" w:hAnsi="Times New Roman" w:cs="Times New Roman"/>
          <w:b/>
          <w:bCs/>
          <w:sz w:val="28"/>
          <w:szCs w:val="28"/>
        </w:rPr>
        <w:t>РАНХиГС</w:t>
      </w:r>
      <w:proofErr w:type="spellEnd"/>
    </w:p>
    <w:p w:rsidR="00170CBB" w:rsidRPr="00791244" w:rsidRDefault="00170CBB" w:rsidP="00170CBB">
      <w:pPr>
        <w:spacing w:after="0" w:line="240" w:lineRule="auto"/>
        <w:rPr>
          <w:rFonts w:ascii="Times New Roman" w:eastAsiaTheme="minorEastAsia" w:hAnsi="Times New Roman" w:cs="Times New Roman"/>
          <w:b/>
          <w:bCs/>
          <w:sz w:val="28"/>
          <w:szCs w:val="28"/>
        </w:rPr>
      </w:pPr>
    </w:p>
    <w:p w:rsidR="00170CBB" w:rsidRPr="00791244" w:rsidRDefault="00170CBB" w:rsidP="00170CBB">
      <w:pPr>
        <w:spacing w:after="0" w:line="240" w:lineRule="auto"/>
        <w:jc w:val="both"/>
        <w:rPr>
          <w:rFonts w:ascii="Times New Roman" w:eastAsiaTheme="minorEastAsia" w:hAnsi="Times New Roman" w:cs="Times New Roman"/>
          <w:sz w:val="28"/>
          <w:szCs w:val="28"/>
        </w:rPr>
      </w:pPr>
      <w:r w:rsidRPr="00791244">
        <w:rPr>
          <w:rFonts w:ascii="Times New Roman" w:eastAsiaTheme="minorEastAsia" w:hAnsi="Times New Roman" w:cs="Times New Roman"/>
          <w:b/>
          <w:bCs/>
          <w:sz w:val="28"/>
          <w:szCs w:val="28"/>
        </w:rPr>
        <w:t>Факультет</w:t>
      </w:r>
      <w:r w:rsidRPr="00791244">
        <w:rPr>
          <w:rFonts w:ascii="Times New Roman" w:eastAsiaTheme="minorEastAsia" w:hAnsi="Times New Roman" w:cs="Times New Roman"/>
          <w:sz w:val="28"/>
          <w:szCs w:val="28"/>
        </w:rPr>
        <w:t xml:space="preserve"> государственного и муниципального управления</w:t>
      </w:r>
    </w:p>
    <w:p w:rsidR="00170CBB" w:rsidRPr="00791244" w:rsidRDefault="00170CBB" w:rsidP="00170CBB">
      <w:pPr>
        <w:spacing w:after="0" w:line="240" w:lineRule="auto"/>
        <w:jc w:val="both"/>
        <w:rPr>
          <w:rFonts w:ascii="Times New Roman" w:eastAsiaTheme="minorEastAsia" w:hAnsi="Times New Roman" w:cs="Times New Roman"/>
          <w:sz w:val="28"/>
          <w:szCs w:val="28"/>
        </w:rPr>
      </w:pPr>
      <w:r w:rsidRPr="00791244">
        <w:rPr>
          <w:rFonts w:ascii="Times New Roman" w:eastAsiaTheme="minorEastAsia" w:hAnsi="Times New Roman" w:cs="Times New Roman"/>
          <w:b/>
          <w:bCs/>
          <w:sz w:val="28"/>
          <w:szCs w:val="28"/>
        </w:rPr>
        <w:t>Направление подготовки:</w:t>
      </w:r>
      <w:r w:rsidRPr="00791244">
        <w:rPr>
          <w:rFonts w:ascii="Times New Roman" w:eastAsiaTheme="minorEastAsia" w:hAnsi="Times New Roman" w:cs="Times New Roman"/>
          <w:sz w:val="28"/>
          <w:szCs w:val="28"/>
        </w:rPr>
        <w:t xml:space="preserve"> 38.03.04 «Государственное и муниципальное управление»</w:t>
      </w:r>
    </w:p>
    <w:p w:rsidR="00170CBB" w:rsidRPr="00791244" w:rsidRDefault="00170CBB" w:rsidP="00170CBB">
      <w:pPr>
        <w:spacing w:after="0" w:line="240" w:lineRule="auto"/>
        <w:jc w:val="both"/>
        <w:rPr>
          <w:rFonts w:ascii="Times New Roman" w:eastAsiaTheme="minorEastAsia" w:hAnsi="Times New Roman" w:cs="Times New Roman"/>
          <w:sz w:val="28"/>
          <w:szCs w:val="28"/>
        </w:rPr>
      </w:pPr>
      <w:r w:rsidRPr="00791244">
        <w:rPr>
          <w:rFonts w:ascii="Times New Roman" w:eastAsiaTheme="minorEastAsia" w:hAnsi="Times New Roman" w:cs="Times New Roman"/>
          <w:b/>
          <w:bCs/>
          <w:sz w:val="28"/>
          <w:szCs w:val="28"/>
        </w:rPr>
        <w:t>Направленность:</w:t>
      </w:r>
      <w:r w:rsidRPr="00791244">
        <w:rPr>
          <w:rFonts w:ascii="Times New Roman" w:eastAsiaTheme="minorEastAsia" w:hAnsi="Times New Roman" w:cs="Times New Roman"/>
          <w:sz w:val="28"/>
          <w:szCs w:val="28"/>
        </w:rPr>
        <w:t xml:space="preserve"> Государственная и муниципальная служба</w:t>
      </w:r>
    </w:p>
    <w:p w:rsidR="00170CBB" w:rsidRPr="00791244" w:rsidRDefault="00170CBB" w:rsidP="00170CBB">
      <w:pPr>
        <w:spacing w:after="0" w:line="240" w:lineRule="auto"/>
        <w:jc w:val="both"/>
        <w:rPr>
          <w:rFonts w:ascii="Times New Roman" w:eastAsiaTheme="minorEastAsia" w:hAnsi="Times New Roman" w:cs="Times New Roman"/>
          <w:sz w:val="28"/>
          <w:szCs w:val="28"/>
        </w:rPr>
      </w:pPr>
      <w:r w:rsidRPr="00791244">
        <w:rPr>
          <w:rFonts w:ascii="Times New Roman" w:eastAsiaTheme="minorEastAsia" w:hAnsi="Times New Roman" w:cs="Times New Roman"/>
          <w:b/>
          <w:bCs/>
          <w:sz w:val="28"/>
          <w:szCs w:val="28"/>
        </w:rPr>
        <w:t xml:space="preserve">Кафедра: </w:t>
      </w:r>
      <w:r w:rsidRPr="00791244">
        <w:rPr>
          <w:rFonts w:ascii="Times New Roman" w:eastAsiaTheme="minorEastAsia" w:hAnsi="Times New Roman" w:cs="Times New Roman"/>
          <w:sz w:val="28"/>
          <w:szCs w:val="28"/>
        </w:rPr>
        <w:t>государственного и муниципального управления и служебного права</w:t>
      </w:r>
    </w:p>
    <w:p w:rsidR="008A42BA" w:rsidRDefault="008A42BA" w:rsidP="00170CBB">
      <w:pPr>
        <w:spacing w:after="0" w:line="240" w:lineRule="auto"/>
        <w:jc w:val="center"/>
        <w:rPr>
          <w:rFonts w:ascii="Times New Roman" w:eastAsiaTheme="minorEastAsia" w:hAnsi="Times New Roman" w:cs="Times New Roman"/>
          <w:b/>
          <w:bCs/>
          <w:caps/>
          <w:sz w:val="24"/>
          <w:szCs w:val="24"/>
        </w:rPr>
      </w:pPr>
    </w:p>
    <w:p w:rsidR="004F61C7" w:rsidRDefault="004F61C7" w:rsidP="003F66E9">
      <w:pPr>
        <w:spacing w:after="0" w:line="240" w:lineRule="auto"/>
        <w:rPr>
          <w:rFonts w:ascii="Times New Roman" w:eastAsiaTheme="minorEastAsia" w:hAnsi="Times New Roman" w:cs="Times New Roman"/>
          <w:b/>
          <w:bCs/>
          <w:caps/>
          <w:sz w:val="24"/>
          <w:szCs w:val="24"/>
        </w:rPr>
      </w:pPr>
    </w:p>
    <w:p w:rsidR="00062D28" w:rsidRPr="00791244" w:rsidRDefault="00062D28" w:rsidP="003F66E9">
      <w:pPr>
        <w:spacing w:after="0" w:line="240" w:lineRule="auto"/>
        <w:rPr>
          <w:rFonts w:ascii="Times New Roman" w:eastAsiaTheme="minorEastAsia" w:hAnsi="Times New Roman" w:cs="Times New Roman"/>
          <w:b/>
          <w:bCs/>
          <w:caps/>
          <w:sz w:val="24"/>
          <w:szCs w:val="24"/>
        </w:rPr>
      </w:pPr>
    </w:p>
    <w:p w:rsidR="00170CBB" w:rsidRPr="00791244" w:rsidRDefault="00170CBB" w:rsidP="00170CBB">
      <w:pPr>
        <w:spacing w:after="0" w:line="240" w:lineRule="auto"/>
        <w:jc w:val="center"/>
        <w:rPr>
          <w:rFonts w:ascii="Times New Roman" w:eastAsiaTheme="minorEastAsia" w:hAnsi="Times New Roman" w:cs="Times New Roman"/>
          <w:b/>
          <w:bCs/>
          <w:caps/>
          <w:sz w:val="24"/>
          <w:szCs w:val="24"/>
        </w:rPr>
      </w:pPr>
    </w:p>
    <w:p w:rsidR="00170CBB" w:rsidRPr="00170CBB" w:rsidRDefault="00170CBB" w:rsidP="00170CBB">
      <w:pPr>
        <w:spacing w:after="200" w:line="276" w:lineRule="auto"/>
        <w:jc w:val="center"/>
        <w:rPr>
          <w:rFonts w:ascii="Times New Roman" w:eastAsia="Calibri" w:hAnsi="Times New Roman" w:cs="Times New Roman"/>
          <w:b/>
          <w:sz w:val="28"/>
          <w:szCs w:val="28"/>
        </w:rPr>
      </w:pPr>
      <w:r w:rsidRPr="00080617">
        <w:rPr>
          <w:rFonts w:ascii="Times New Roman" w:eastAsia="Calibri" w:hAnsi="Times New Roman" w:cs="Times New Roman"/>
          <w:b/>
          <w:sz w:val="28"/>
          <w:szCs w:val="28"/>
        </w:rPr>
        <w:t>КУРСОВАЯ РАБОТА</w:t>
      </w:r>
    </w:p>
    <w:p w:rsidR="00170CBB" w:rsidRPr="00791244" w:rsidRDefault="00170CBB" w:rsidP="008834A4">
      <w:pPr>
        <w:spacing w:before="240" w:line="240" w:lineRule="auto"/>
        <w:jc w:val="center"/>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по дисциплине: «</w:t>
      </w:r>
      <w:r w:rsidR="00BC3770">
        <w:rPr>
          <w:rFonts w:ascii="Times New Roman" w:eastAsia="Calibri" w:hAnsi="Times New Roman" w:cs="Times New Roman"/>
          <w:b/>
          <w:sz w:val="28"/>
          <w:szCs w:val="28"/>
        </w:rPr>
        <w:t>Управление проектами в государственном и муниципальном управлении</w:t>
      </w:r>
      <w:r w:rsidRPr="00791244">
        <w:rPr>
          <w:rFonts w:ascii="Times New Roman" w:eastAsiaTheme="minorEastAsia" w:hAnsi="Times New Roman" w:cs="Times New Roman"/>
          <w:b/>
          <w:bCs/>
          <w:sz w:val="28"/>
          <w:szCs w:val="28"/>
        </w:rPr>
        <w:t>»</w:t>
      </w:r>
    </w:p>
    <w:p w:rsidR="008834A4" w:rsidRPr="008834A4" w:rsidRDefault="00170CBB" w:rsidP="008834A4">
      <w:pPr>
        <w:spacing w:after="0" w:line="240" w:lineRule="auto"/>
        <w:jc w:val="center"/>
        <w:rPr>
          <w:rFonts w:ascii="Times New Roman" w:hAnsi="Times New Roman" w:cs="Times New Roman"/>
          <w:b/>
          <w:sz w:val="28"/>
          <w:szCs w:val="28"/>
        </w:rPr>
      </w:pPr>
      <w:r w:rsidRPr="00791244">
        <w:rPr>
          <w:rFonts w:ascii="Times New Roman" w:eastAsiaTheme="minorEastAsia" w:hAnsi="Times New Roman" w:cs="Times New Roman"/>
          <w:b/>
          <w:bCs/>
          <w:sz w:val="28"/>
          <w:szCs w:val="28"/>
        </w:rPr>
        <w:t>на тему: «</w:t>
      </w:r>
      <w:r w:rsidR="00BC3770" w:rsidRPr="00BC3770">
        <w:rPr>
          <w:rFonts w:ascii="Times New Roman" w:hAnsi="Times New Roman" w:cs="Times New Roman"/>
          <w:b/>
          <w:sz w:val="28"/>
          <w:szCs w:val="28"/>
        </w:rPr>
        <w:t xml:space="preserve">Деятельность Министерства </w:t>
      </w:r>
      <w:r w:rsidR="008834A4" w:rsidRPr="008834A4">
        <w:rPr>
          <w:rFonts w:ascii="Times New Roman" w:hAnsi="Times New Roman" w:cs="Times New Roman"/>
          <w:b/>
          <w:sz w:val="28"/>
          <w:szCs w:val="28"/>
        </w:rPr>
        <w:t>инвестиционного</w:t>
      </w:r>
    </w:p>
    <w:p w:rsidR="00170CBB" w:rsidRPr="00BC3770" w:rsidRDefault="008834A4" w:rsidP="008834A4">
      <w:pPr>
        <w:spacing w:after="0" w:line="240" w:lineRule="auto"/>
        <w:jc w:val="center"/>
        <w:rPr>
          <w:rFonts w:ascii="Times New Roman" w:hAnsi="Times New Roman" w:cs="Times New Roman"/>
          <w:b/>
          <w:sz w:val="28"/>
          <w:szCs w:val="28"/>
        </w:rPr>
      </w:pPr>
      <w:r w:rsidRPr="008834A4">
        <w:rPr>
          <w:rFonts w:ascii="Times New Roman" w:hAnsi="Times New Roman" w:cs="Times New Roman"/>
          <w:b/>
          <w:sz w:val="28"/>
          <w:szCs w:val="28"/>
        </w:rPr>
        <w:t>развития и предпринимательства Хабаровского края</w:t>
      </w:r>
      <w:r w:rsidR="00BC3770" w:rsidRPr="00BC3770">
        <w:rPr>
          <w:rFonts w:ascii="Times New Roman" w:hAnsi="Times New Roman" w:cs="Times New Roman"/>
          <w:b/>
          <w:sz w:val="28"/>
          <w:szCs w:val="28"/>
        </w:rPr>
        <w:t xml:space="preserve"> по организации поддержки и развитию малого </w:t>
      </w:r>
      <w:r w:rsidR="00BC3770">
        <w:rPr>
          <w:rFonts w:ascii="Times New Roman" w:hAnsi="Times New Roman" w:cs="Times New Roman"/>
          <w:b/>
          <w:sz w:val="28"/>
          <w:szCs w:val="28"/>
        </w:rPr>
        <w:t>и среднего предпринимательства</w:t>
      </w:r>
      <w:r w:rsidR="00170CBB" w:rsidRPr="00791244">
        <w:rPr>
          <w:rFonts w:ascii="Times New Roman" w:eastAsiaTheme="minorEastAsia" w:hAnsi="Times New Roman" w:cs="Times New Roman"/>
          <w:b/>
          <w:bCs/>
          <w:sz w:val="28"/>
          <w:szCs w:val="28"/>
        </w:rPr>
        <w:t>»</w:t>
      </w:r>
    </w:p>
    <w:p w:rsidR="00062D28" w:rsidRDefault="00062D28" w:rsidP="003F66E9">
      <w:pPr>
        <w:spacing w:after="0" w:line="360" w:lineRule="auto"/>
        <w:rPr>
          <w:rFonts w:ascii="Times New Roman" w:eastAsiaTheme="minorEastAsia" w:hAnsi="Times New Roman" w:cs="Times New Roman"/>
          <w:b/>
          <w:bCs/>
          <w:sz w:val="28"/>
          <w:szCs w:val="28"/>
        </w:rPr>
      </w:pPr>
    </w:p>
    <w:p w:rsidR="00170CBB" w:rsidRPr="00791244" w:rsidRDefault="00170CBB" w:rsidP="00170CBB">
      <w:pPr>
        <w:spacing w:after="0" w:line="240" w:lineRule="auto"/>
        <w:ind w:left="5529" w:hanging="142"/>
        <w:rPr>
          <w:rFonts w:ascii="Times New Roman" w:hAnsi="Times New Roman" w:cs="Times New Roman"/>
          <w:b/>
          <w:bCs/>
          <w:sz w:val="24"/>
          <w:szCs w:val="24"/>
        </w:rPr>
      </w:pPr>
    </w:p>
    <w:p w:rsidR="00170CBB" w:rsidRPr="00791244" w:rsidRDefault="00170CBB" w:rsidP="00170CBB">
      <w:pPr>
        <w:spacing w:after="0" w:line="240" w:lineRule="auto"/>
        <w:ind w:left="5529" w:hanging="142"/>
        <w:rPr>
          <w:rFonts w:ascii="Times New Roman" w:hAnsi="Times New Roman" w:cs="Times New Roman"/>
          <w:b/>
          <w:bCs/>
          <w:sz w:val="24"/>
          <w:szCs w:val="24"/>
        </w:rPr>
      </w:pPr>
      <w:r w:rsidRPr="00791244">
        <w:rPr>
          <w:rFonts w:ascii="Times New Roman" w:hAnsi="Times New Roman" w:cs="Times New Roman"/>
          <w:b/>
          <w:bCs/>
          <w:sz w:val="24"/>
          <w:szCs w:val="24"/>
        </w:rPr>
        <w:t xml:space="preserve">Автор работы: </w:t>
      </w:r>
    </w:p>
    <w:p w:rsidR="00170CBB" w:rsidRPr="00791244" w:rsidRDefault="00BC3770" w:rsidP="00170CBB">
      <w:pPr>
        <w:spacing w:after="0" w:line="240" w:lineRule="auto"/>
        <w:ind w:left="5529" w:hanging="142"/>
        <w:rPr>
          <w:rFonts w:ascii="Times New Roman" w:hAnsi="Times New Roman" w:cs="Times New Roman"/>
          <w:bCs/>
          <w:sz w:val="24"/>
          <w:szCs w:val="24"/>
        </w:rPr>
      </w:pPr>
      <w:r>
        <w:rPr>
          <w:rFonts w:ascii="Times New Roman" w:hAnsi="Times New Roman" w:cs="Times New Roman"/>
          <w:bCs/>
          <w:sz w:val="24"/>
          <w:szCs w:val="24"/>
        </w:rPr>
        <w:t>Студентка 3</w:t>
      </w:r>
      <w:r w:rsidR="00170CBB" w:rsidRPr="00791244">
        <w:rPr>
          <w:rFonts w:ascii="Times New Roman" w:hAnsi="Times New Roman" w:cs="Times New Roman"/>
          <w:bCs/>
          <w:sz w:val="24"/>
          <w:szCs w:val="24"/>
        </w:rPr>
        <w:t xml:space="preserve"> курса</w:t>
      </w:r>
      <w:r>
        <w:rPr>
          <w:rFonts w:ascii="Times New Roman" w:hAnsi="Times New Roman" w:cs="Times New Roman"/>
          <w:bCs/>
          <w:sz w:val="24"/>
          <w:szCs w:val="24"/>
        </w:rPr>
        <w:t xml:space="preserve"> 13</w:t>
      </w:r>
      <w:r w:rsidR="00170CBB">
        <w:rPr>
          <w:rFonts w:ascii="Times New Roman" w:hAnsi="Times New Roman" w:cs="Times New Roman"/>
          <w:bCs/>
          <w:sz w:val="24"/>
          <w:szCs w:val="24"/>
        </w:rPr>
        <w:t>2Б группы</w:t>
      </w:r>
    </w:p>
    <w:p w:rsidR="00170CBB" w:rsidRPr="00791244" w:rsidRDefault="00170CBB" w:rsidP="00170CBB">
      <w:pPr>
        <w:spacing w:after="0" w:line="240" w:lineRule="auto"/>
        <w:ind w:left="5529" w:hanging="142"/>
        <w:rPr>
          <w:rFonts w:ascii="Times New Roman" w:hAnsi="Times New Roman" w:cs="Times New Roman"/>
          <w:bCs/>
          <w:sz w:val="24"/>
          <w:szCs w:val="24"/>
        </w:rPr>
      </w:pPr>
      <w:r>
        <w:rPr>
          <w:rFonts w:ascii="Times New Roman" w:hAnsi="Times New Roman" w:cs="Times New Roman"/>
          <w:bCs/>
          <w:sz w:val="24"/>
          <w:szCs w:val="24"/>
        </w:rPr>
        <w:t>очной</w:t>
      </w:r>
      <w:r w:rsidRPr="00791244">
        <w:rPr>
          <w:rFonts w:ascii="Times New Roman" w:hAnsi="Times New Roman" w:cs="Times New Roman"/>
          <w:bCs/>
          <w:sz w:val="24"/>
          <w:szCs w:val="24"/>
        </w:rPr>
        <w:t xml:space="preserve"> формы обучения</w:t>
      </w:r>
    </w:p>
    <w:p w:rsidR="00170CBB" w:rsidRPr="00791244" w:rsidRDefault="00170CBB" w:rsidP="00170CBB">
      <w:pPr>
        <w:spacing w:after="0" w:line="240" w:lineRule="auto"/>
        <w:ind w:left="5529" w:hanging="142"/>
        <w:rPr>
          <w:rFonts w:ascii="Times New Roman" w:hAnsi="Times New Roman" w:cs="Times New Roman"/>
          <w:bCs/>
          <w:sz w:val="24"/>
          <w:szCs w:val="24"/>
        </w:rPr>
      </w:pPr>
      <w:r>
        <w:rPr>
          <w:rFonts w:ascii="Times New Roman" w:hAnsi="Times New Roman" w:cs="Times New Roman"/>
          <w:bCs/>
          <w:sz w:val="24"/>
          <w:szCs w:val="24"/>
        </w:rPr>
        <w:t>Белая Анна Александровна</w:t>
      </w:r>
    </w:p>
    <w:p w:rsidR="00170CBB" w:rsidRPr="00791244" w:rsidRDefault="00FA4480" w:rsidP="00170CBB">
      <w:pPr>
        <w:spacing w:after="0" w:line="240" w:lineRule="auto"/>
        <w:ind w:left="5529" w:hanging="142"/>
        <w:rPr>
          <w:rFonts w:ascii="Times New Roman" w:hAnsi="Times New Roman" w:cs="Times New Roman"/>
          <w:bCs/>
          <w:sz w:val="24"/>
          <w:szCs w:val="24"/>
        </w:rPr>
      </w:pPr>
      <w:r>
        <w:rPr>
          <w:rFonts w:ascii="Times New Roman" w:hAnsi="Times New Roman" w:cs="Times New Roman"/>
          <w:bCs/>
          <w:sz w:val="24"/>
          <w:szCs w:val="24"/>
        </w:rPr>
        <w:t>Подпись</w:t>
      </w:r>
      <w:r>
        <w:rPr>
          <w:rFonts w:ascii="Times New Roman" w:hAnsi="Times New Roman" w:cs="Times New Roman"/>
          <w:noProof/>
          <w:sz w:val="24"/>
          <w:szCs w:val="24"/>
          <w:lang w:eastAsia="ru-RU"/>
        </w:rPr>
        <w:drawing>
          <wp:inline distT="0" distB="0" distL="0" distR="0" wp14:anchorId="0900A1A1" wp14:editId="784541D3">
            <wp:extent cx="1239919" cy="482859"/>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 b="9942"/>
                    <a:stretch/>
                  </pic:blipFill>
                  <pic:spPr bwMode="auto">
                    <a:xfrm>
                      <a:off x="0" y="0"/>
                      <a:ext cx="1265098" cy="492664"/>
                    </a:xfrm>
                    <a:prstGeom prst="rect">
                      <a:avLst/>
                    </a:prstGeom>
                    <a:noFill/>
                    <a:ln>
                      <a:noFill/>
                    </a:ln>
                    <a:extLst>
                      <a:ext uri="{53640926-AAD7-44D8-BBD7-CCE9431645EC}">
                        <a14:shadowObscured xmlns:a14="http://schemas.microsoft.com/office/drawing/2010/main"/>
                      </a:ext>
                    </a:extLst>
                  </pic:spPr>
                </pic:pic>
              </a:graphicData>
            </a:graphic>
          </wp:inline>
        </w:drawing>
      </w:r>
    </w:p>
    <w:p w:rsidR="00170CBB" w:rsidRPr="00791244" w:rsidRDefault="00170CBB" w:rsidP="00170CBB">
      <w:pPr>
        <w:spacing w:after="0" w:line="240" w:lineRule="auto"/>
        <w:ind w:left="5529" w:hanging="142"/>
        <w:rPr>
          <w:rFonts w:ascii="Times New Roman" w:hAnsi="Times New Roman" w:cs="Times New Roman"/>
          <w:bCs/>
          <w:sz w:val="24"/>
          <w:szCs w:val="24"/>
        </w:rPr>
      </w:pPr>
    </w:p>
    <w:p w:rsidR="00170CBB" w:rsidRPr="00791244" w:rsidRDefault="00170CBB" w:rsidP="00170CBB">
      <w:pPr>
        <w:spacing w:after="0" w:line="240" w:lineRule="auto"/>
        <w:ind w:left="5529" w:hanging="142"/>
        <w:rPr>
          <w:rFonts w:ascii="Times New Roman" w:hAnsi="Times New Roman" w:cs="Times New Roman"/>
          <w:b/>
          <w:bCs/>
          <w:sz w:val="24"/>
          <w:szCs w:val="24"/>
        </w:rPr>
      </w:pPr>
      <w:r>
        <w:rPr>
          <w:rFonts w:ascii="Times New Roman" w:hAnsi="Times New Roman" w:cs="Times New Roman"/>
          <w:b/>
          <w:bCs/>
          <w:sz w:val="24"/>
          <w:szCs w:val="24"/>
        </w:rPr>
        <w:t>Проверил</w:t>
      </w:r>
      <w:r w:rsidRPr="00791244">
        <w:rPr>
          <w:rFonts w:ascii="Times New Roman" w:hAnsi="Times New Roman" w:cs="Times New Roman"/>
          <w:b/>
          <w:bCs/>
          <w:sz w:val="24"/>
          <w:szCs w:val="24"/>
        </w:rPr>
        <w:t>:</w:t>
      </w:r>
    </w:p>
    <w:p w:rsidR="00170CBB" w:rsidRDefault="00170CBB" w:rsidP="00170CBB">
      <w:pPr>
        <w:spacing w:after="0" w:line="256" w:lineRule="auto"/>
        <w:rPr>
          <w:rFonts w:ascii="Times New Roman" w:eastAsia="Calibri" w:hAnsi="Times New Roman" w:cs="Times New Roman"/>
          <w:bCs/>
          <w:sz w:val="24"/>
        </w:rPr>
      </w:pPr>
      <w:r>
        <w:rPr>
          <w:rFonts w:ascii="Times New Roman" w:eastAsia="Calibri" w:hAnsi="Times New Roman" w:cs="Times New Roman"/>
          <w:bCs/>
          <w:sz w:val="24"/>
        </w:rPr>
        <w:t xml:space="preserve">                                                                                          </w:t>
      </w:r>
      <w:r w:rsidRPr="00080617">
        <w:rPr>
          <w:rFonts w:ascii="Times New Roman" w:eastAsia="Calibri" w:hAnsi="Times New Roman" w:cs="Times New Roman"/>
          <w:bCs/>
          <w:sz w:val="24"/>
        </w:rPr>
        <w:t xml:space="preserve">Доцент кафедры </w:t>
      </w:r>
      <w:proofErr w:type="spellStart"/>
      <w:r w:rsidRPr="00080617">
        <w:rPr>
          <w:rFonts w:ascii="Times New Roman" w:eastAsia="Calibri" w:hAnsi="Times New Roman" w:cs="Times New Roman"/>
          <w:bCs/>
          <w:sz w:val="24"/>
        </w:rPr>
        <w:t>ГиМУиСП</w:t>
      </w:r>
      <w:proofErr w:type="spellEnd"/>
      <w:r w:rsidRPr="00080617">
        <w:rPr>
          <w:rFonts w:ascii="Times New Roman" w:eastAsia="Calibri" w:hAnsi="Times New Roman" w:cs="Times New Roman"/>
          <w:bCs/>
          <w:sz w:val="24"/>
        </w:rPr>
        <w:t>,</w:t>
      </w:r>
      <w:r w:rsidR="002E3865">
        <w:rPr>
          <w:rFonts w:ascii="Times New Roman" w:eastAsia="Calibri" w:hAnsi="Times New Roman" w:cs="Times New Roman"/>
          <w:bCs/>
          <w:sz w:val="24"/>
        </w:rPr>
        <w:t xml:space="preserve"> </w:t>
      </w:r>
      <w:proofErr w:type="spellStart"/>
      <w:proofErr w:type="gramStart"/>
      <w:r w:rsidR="002E3865">
        <w:rPr>
          <w:rFonts w:ascii="Times New Roman" w:eastAsia="Calibri" w:hAnsi="Times New Roman" w:cs="Times New Roman"/>
          <w:bCs/>
          <w:sz w:val="24"/>
        </w:rPr>
        <w:t>к.соц</w:t>
      </w:r>
      <w:proofErr w:type="gramEnd"/>
      <w:r>
        <w:rPr>
          <w:rFonts w:ascii="Times New Roman" w:eastAsia="Calibri" w:hAnsi="Times New Roman" w:cs="Times New Roman"/>
          <w:bCs/>
          <w:sz w:val="24"/>
        </w:rPr>
        <w:t>.н</w:t>
      </w:r>
      <w:proofErr w:type="spellEnd"/>
    </w:p>
    <w:p w:rsidR="00170CBB" w:rsidRDefault="00BC3770" w:rsidP="00170CBB">
      <w:pPr>
        <w:spacing w:after="0" w:line="240" w:lineRule="auto"/>
        <w:ind w:left="5529" w:hanging="142"/>
        <w:rPr>
          <w:rFonts w:ascii="Times New Roman" w:hAnsi="Times New Roman" w:cs="Times New Roman"/>
          <w:bCs/>
          <w:sz w:val="24"/>
          <w:szCs w:val="24"/>
        </w:rPr>
      </w:pPr>
      <w:r>
        <w:rPr>
          <w:rFonts w:ascii="Times New Roman" w:eastAsia="Calibri" w:hAnsi="Times New Roman" w:cs="Times New Roman"/>
          <w:bCs/>
          <w:sz w:val="24"/>
        </w:rPr>
        <w:t>Буланова Марина Алексеевна</w:t>
      </w:r>
      <w:r w:rsidR="00170CBB">
        <w:rPr>
          <w:rFonts w:ascii="Times New Roman" w:hAnsi="Times New Roman" w:cs="Times New Roman"/>
          <w:bCs/>
          <w:sz w:val="24"/>
          <w:szCs w:val="24"/>
        </w:rPr>
        <w:t xml:space="preserve"> </w:t>
      </w:r>
    </w:p>
    <w:p w:rsidR="00170CBB" w:rsidRPr="00791244" w:rsidRDefault="00170CBB" w:rsidP="00170CBB">
      <w:pPr>
        <w:spacing w:after="0" w:line="240" w:lineRule="auto"/>
        <w:ind w:left="5529" w:hanging="142"/>
        <w:rPr>
          <w:rFonts w:ascii="Times New Roman" w:hAnsi="Times New Roman" w:cs="Times New Roman"/>
          <w:bCs/>
          <w:sz w:val="24"/>
          <w:szCs w:val="24"/>
        </w:rPr>
      </w:pPr>
    </w:p>
    <w:p w:rsidR="00170CBB" w:rsidRPr="00791244" w:rsidRDefault="00170CBB" w:rsidP="00170CBB">
      <w:pPr>
        <w:tabs>
          <w:tab w:val="left" w:pos="5103"/>
        </w:tabs>
        <w:spacing w:after="0" w:line="240" w:lineRule="auto"/>
        <w:ind w:hanging="142"/>
        <w:rPr>
          <w:rFonts w:ascii="Times New Roman" w:hAnsi="Times New Roman" w:cs="Times New Roman"/>
          <w:sz w:val="24"/>
          <w:szCs w:val="24"/>
        </w:rPr>
      </w:pPr>
      <w:r w:rsidRPr="00791244">
        <w:rPr>
          <w:rFonts w:ascii="Times New Roman" w:hAnsi="Times New Roman" w:cs="Times New Roman"/>
          <w:b/>
          <w:sz w:val="24"/>
          <w:szCs w:val="24"/>
        </w:rPr>
        <w:t xml:space="preserve">                                                                                    </w:t>
      </w:r>
      <w:r w:rsidRPr="00791244">
        <w:rPr>
          <w:rFonts w:ascii="Times New Roman" w:hAnsi="Times New Roman" w:cs="Times New Roman"/>
          <w:sz w:val="24"/>
          <w:szCs w:val="24"/>
        </w:rPr>
        <w:t xml:space="preserve">        Подпись ________________________</w:t>
      </w:r>
    </w:p>
    <w:p w:rsidR="00170CBB" w:rsidRPr="00791244" w:rsidRDefault="00170CBB" w:rsidP="00170CBB">
      <w:pPr>
        <w:spacing w:after="0" w:line="240" w:lineRule="auto"/>
        <w:ind w:hanging="142"/>
        <w:jc w:val="center"/>
        <w:rPr>
          <w:rFonts w:ascii="Times New Roman" w:hAnsi="Times New Roman" w:cs="Times New Roman"/>
          <w:sz w:val="24"/>
          <w:szCs w:val="24"/>
        </w:rPr>
      </w:pPr>
    </w:p>
    <w:p w:rsidR="003F66E9" w:rsidRDefault="00170CBB" w:rsidP="00FA4480">
      <w:pPr>
        <w:spacing w:after="0" w:line="240" w:lineRule="auto"/>
        <w:ind w:hanging="142"/>
        <w:jc w:val="center"/>
        <w:rPr>
          <w:rFonts w:ascii="Times New Roman" w:hAnsi="Times New Roman" w:cs="Times New Roman"/>
          <w:sz w:val="24"/>
          <w:szCs w:val="24"/>
        </w:rPr>
      </w:pPr>
      <w:r w:rsidRPr="00791244">
        <w:rPr>
          <w:rFonts w:ascii="Times New Roman" w:hAnsi="Times New Roman" w:cs="Times New Roman"/>
          <w:sz w:val="24"/>
          <w:szCs w:val="24"/>
        </w:rPr>
        <w:t xml:space="preserve">                                                                                 «_____» ___________20____ г.</w:t>
      </w:r>
    </w:p>
    <w:p w:rsidR="00FA4480" w:rsidRDefault="00FA4480" w:rsidP="00FA4480">
      <w:pPr>
        <w:spacing w:after="0" w:line="240" w:lineRule="auto"/>
        <w:ind w:hanging="142"/>
        <w:jc w:val="center"/>
        <w:rPr>
          <w:rFonts w:ascii="Times New Roman" w:hAnsi="Times New Roman" w:cs="Times New Roman"/>
          <w:sz w:val="24"/>
          <w:szCs w:val="24"/>
        </w:rPr>
      </w:pPr>
    </w:p>
    <w:p w:rsidR="00170CBB" w:rsidRPr="00791244" w:rsidRDefault="00170CBB" w:rsidP="00170CBB">
      <w:pPr>
        <w:spacing w:after="0" w:line="240" w:lineRule="auto"/>
        <w:jc w:val="both"/>
        <w:rPr>
          <w:rFonts w:ascii="Times New Roman" w:hAnsi="Times New Roman" w:cs="Times New Roman"/>
          <w:sz w:val="24"/>
          <w:szCs w:val="24"/>
        </w:rPr>
      </w:pPr>
    </w:p>
    <w:p w:rsidR="00767591" w:rsidRPr="00170CBB" w:rsidRDefault="00170CBB" w:rsidP="00170CBB">
      <w:pPr>
        <w:spacing w:after="0" w:line="240" w:lineRule="auto"/>
        <w:jc w:val="center"/>
        <w:rPr>
          <w:rFonts w:ascii="Times New Roman" w:hAnsi="Times New Roman" w:cs="Times New Roman"/>
          <w:sz w:val="28"/>
          <w:szCs w:val="28"/>
        </w:rPr>
      </w:pPr>
      <w:r w:rsidRPr="00791244">
        <w:rPr>
          <w:rFonts w:ascii="Times New Roman" w:hAnsi="Times New Roman" w:cs="Times New Roman"/>
          <w:sz w:val="24"/>
          <w:szCs w:val="24"/>
        </w:rPr>
        <w:t xml:space="preserve">         </w:t>
      </w:r>
      <w:r w:rsidRPr="00791244">
        <w:rPr>
          <w:rFonts w:ascii="Times New Roman" w:hAnsi="Times New Roman" w:cs="Times New Roman"/>
          <w:sz w:val="28"/>
          <w:szCs w:val="28"/>
        </w:rPr>
        <w:t xml:space="preserve"> Хабаровск</w:t>
      </w:r>
      <w:r>
        <w:rPr>
          <w:rFonts w:ascii="Times New Roman" w:hAnsi="Times New Roman" w:cs="Times New Roman"/>
          <w:sz w:val="28"/>
          <w:szCs w:val="28"/>
        </w:rPr>
        <w:t>,</w:t>
      </w:r>
      <w:r w:rsidRPr="00791244">
        <w:rPr>
          <w:rFonts w:ascii="Times New Roman" w:hAnsi="Times New Roman" w:cs="Times New Roman"/>
          <w:b/>
          <w:sz w:val="28"/>
          <w:szCs w:val="28"/>
        </w:rPr>
        <w:t xml:space="preserve"> </w:t>
      </w:r>
      <w:r>
        <w:rPr>
          <w:rFonts w:ascii="Times New Roman" w:hAnsi="Times New Roman" w:cs="Times New Roman"/>
          <w:sz w:val="28"/>
          <w:szCs w:val="28"/>
        </w:rPr>
        <w:t>2020</w:t>
      </w:r>
      <w:r w:rsidRPr="00791244">
        <w:rPr>
          <w:rFonts w:ascii="Times New Roman" w:hAnsi="Times New Roman" w:cs="Times New Roman"/>
          <w:sz w:val="28"/>
          <w:szCs w:val="28"/>
        </w:rPr>
        <w:t xml:space="preserve"> г.</w:t>
      </w:r>
    </w:p>
    <w:p w:rsidR="002A0567" w:rsidRPr="00C70944" w:rsidRDefault="002A0567" w:rsidP="00C70944">
      <w:pPr>
        <w:spacing w:after="200" w:line="276" w:lineRule="auto"/>
        <w:jc w:val="center"/>
        <w:rPr>
          <w:rFonts w:ascii="Times New Roman" w:eastAsia="Calibri" w:hAnsi="Times New Roman" w:cs="Times New Roman"/>
          <w:b/>
          <w:sz w:val="28"/>
          <w:szCs w:val="29"/>
        </w:rPr>
      </w:pPr>
      <w:r w:rsidRPr="00C70944">
        <w:rPr>
          <w:rFonts w:ascii="Times New Roman" w:eastAsia="Calibri" w:hAnsi="Times New Roman" w:cs="Times New Roman"/>
          <w:b/>
          <w:sz w:val="28"/>
          <w:szCs w:val="29"/>
        </w:rPr>
        <w:lastRenderedPageBreak/>
        <w:t>Содержание</w:t>
      </w:r>
    </w:p>
    <w:p w:rsidR="00780597" w:rsidRPr="00C70944" w:rsidRDefault="00780597" w:rsidP="008D6973">
      <w:pPr>
        <w:spacing w:after="120" w:line="240" w:lineRule="auto"/>
        <w:ind w:firstLine="709"/>
        <w:jc w:val="both"/>
        <w:rPr>
          <w:rFonts w:ascii="Times New Roman" w:eastAsia="Calibri" w:hAnsi="Times New Roman" w:cs="Times New Roman"/>
          <w:b/>
          <w:sz w:val="28"/>
          <w:szCs w:val="29"/>
        </w:rPr>
      </w:pPr>
      <w:r w:rsidRPr="00C70944">
        <w:rPr>
          <w:rFonts w:ascii="Times New Roman" w:eastAsia="Calibri" w:hAnsi="Times New Roman" w:cs="Times New Roman"/>
          <w:b/>
          <w:sz w:val="28"/>
          <w:szCs w:val="29"/>
        </w:rPr>
        <w:t>Введение</w:t>
      </w:r>
      <w:r w:rsidRPr="00C70944">
        <w:rPr>
          <w:b/>
        </w:rPr>
        <w:t xml:space="preserve"> </w:t>
      </w:r>
      <w:r w:rsidRPr="00C70944">
        <w:rPr>
          <w:rFonts w:ascii="Times New Roman" w:eastAsia="Calibri" w:hAnsi="Times New Roman" w:cs="Times New Roman"/>
          <w:b/>
          <w:sz w:val="28"/>
          <w:szCs w:val="29"/>
        </w:rPr>
        <w:t>…………………………………………………</w:t>
      </w:r>
      <w:proofErr w:type="gramStart"/>
      <w:r w:rsidRPr="00C70944">
        <w:rPr>
          <w:rFonts w:ascii="Times New Roman" w:eastAsia="Calibri" w:hAnsi="Times New Roman" w:cs="Times New Roman"/>
          <w:b/>
          <w:sz w:val="28"/>
          <w:szCs w:val="29"/>
        </w:rPr>
        <w:t>……</w:t>
      </w:r>
      <w:r w:rsidR="00BE275B">
        <w:rPr>
          <w:rFonts w:ascii="Times New Roman" w:eastAsia="Calibri" w:hAnsi="Times New Roman" w:cs="Times New Roman"/>
          <w:b/>
          <w:sz w:val="28"/>
          <w:szCs w:val="29"/>
        </w:rPr>
        <w:t>.</w:t>
      </w:r>
      <w:proofErr w:type="gramEnd"/>
      <w:r w:rsidRPr="00C70944">
        <w:rPr>
          <w:rFonts w:ascii="Times New Roman" w:eastAsia="Calibri" w:hAnsi="Times New Roman" w:cs="Times New Roman"/>
          <w:b/>
          <w:sz w:val="28"/>
          <w:szCs w:val="29"/>
        </w:rPr>
        <w:t>…………</w:t>
      </w:r>
      <w:r w:rsidR="00F559FE">
        <w:rPr>
          <w:rFonts w:ascii="Times New Roman" w:eastAsia="Calibri" w:hAnsi="Times New Roman" w:cs="Times New Roman"/>
          <w:b/>
          <w:sz w:val="28"/>
          <w:szCs w:val="29"/>
        </w:rPr>
        <w:t>.</w:t>
      </w:r>
      <w:r w:rsidRPr="00C70944">
        <w:rPr>
          <w:rFonts w:ascii="Times New Roman" w:eastAsia="Calibri" w:hAnsi="Times New Roman" w:cs="Times New Roman"/>
          <w:b/>
          <w:sz w:val="28"/>
          <w:szCs w:val="29"/>
        </w:rPr>
        <w:t>.3</w:t>
      </w:r>
    </w:p>
    <w:p w:rsidR="00780597" w:rsidRPr="006E2760" w:rsidRDefault="00780597" w:rsidP="00BA6981">
      <w:pPr>
        <w:spacing w:after="120" w:line="240" w:lineRule="auto"/>
        <w:ind w:firstLine="709"/>
        <w:jc w:val="both"/>
        <w:rPr>
          <w:rFonts w:ascii="Times New Roman" w:eastAsia="Calibri" w:hAnsi="Times New Roman" w:cs="Times New Roman"/>
          <w:b/>
          <w:sz w:val="28"/>
          <w:szCs w:val="29"/>
        </w:rPr>
      </w:pPr>
      <w:r w:rsidRPr="00C70944">
        <w:rPr>
          <w:rFonts w:ascii="Times New Roman" w:eastAsia="Calibri" w:hAnsi="Times New Roman" w:cs="Times New Roman"/>
          <w:b/>
          <w:sz w:val="28"/>
          <w:szCs w:val="29"/>
        </w:rPr>
        <w:t xml:space="preserve">Глава 1 </w:t>
      </w:r>
      <w:r w:rsidR="008C374A">
        <w:rPr>
          <w:rFonts w:ascii="Times New Roman" w:eastAsia="Calibri" w:hAnsi="Times New Roman" w:cs="Times New Roman"/>
          <w:b/>
          <w:sz w:val="28"/>
          <w:szCs w:val="29"/>
        </w:rPr>
        <w:t>Теоретичес</w:t>
      </w:r>
      <w:r w:rsidR="00BA6981">
        <w:rPr>
          <w:rFonts w:ascii="Times New Roman" w:eastAsia="Calibri" w:hAnsi="Times New Roman" w:cs="Times New Roman"/>
          <w:b/>
          <w:sz w:val="28"/>
          <w:szCs w:val="29"/>
        </w:rPr>
        <w:t xml:space="preserve">кие и нормативно-правовые основы </w:t>
      </w:r>
      <w:r w:rsidR="00BA6981" w:rsidRPr="00BA6981">
        <w:rPr>
          <w:rFonts w:ascii="Times New Roman" w:eastAsia="Calibri" w:hAnsi="Times New Roman" w:cs="Times New Roman"/>
          <w:b/>
          <w:sz w:val="28"/>
          <w:szCs w:val="29"/>
        </w:rPr>
        <w:t xml:space="preserve">организации поддержки и развитию малого и среднего </w:t>
      </w:r>
      <w:proofErr w:type="gramStart"/>
      <w:r w:rsidR="00BA6981" w:rsidRPr="00BA6981">
        <w:rPr>
          <w:rFonts w:ascii="Times New Roman" w:eastAsia="Calibri" w:hAnsi="Times New Roman" w:cs="Times New Roman"/>
          <w:b/>
          <w:sz w:val="28"/>
          <w:szCs w:val="29"/>
        </w:rPr>
        <w:t>предпринимательства.</w:t>
      </w:r>
      <w:r w:rsidR="002F4253">
        <w:rPr>
          <w:rFonts w:ascii="Times New Roman" w:eastAsia="Calibri" w:hAnsi="Times New Roman" w:cs="Times New Roman"/>
          <w:b/>
          <w:sz w:val="28"/>
          <w:szCs w:val="29"/>
        </w:rPr>
        <w:t>…</w:t>
      </w:r>
      <w:proofErr w:type="gramEnd"/>
      <w:r w:rsidR="002F4253">
        <w:rPr>
          <w:rFonts w:ascii="Times New Roman" w:eastAsia="Calibri" w:hAnsi="Times New Roman" w:cs="Times New Roman"/>
          <w:b/>
          <w:sz w:val="28"/>
          <w:szCs w:val="29"/>
        </w:rPr>
        <w:t>…</w:t>
      </w:r>
      <w:r w:rsidR="00BA6981">
        <w:rPr>
          <w:rFonts w:ascii="Times New Roman" w:eastAsia="Calibri" w:hAnsi="Times New Roman" w:cs="Times New Roman"/>
          <w:b/>
          <w:sz w:val="28"/>
          <w:szCs w:val="29"/>
        </w:rPr>
        <w:t>……………………………</w:t>
      </w:r>
      <w:r w:rsidR="002F4253">
        <w:rPr>
          <w:rFonts w:ascii="Times New Roman" w:eastAsia="Calibri" w:hAnsi="Times New Roman" w:cs="Times New Roman"/>
          <w:b/>
          <w:sz w:val="28"/>
          <w:szCs w:val="29"/>
        </w:rPr>
        <w:t>…………………...</w:t>
      </w:r>
      <w:r w:rsidR="00F559FE">
        <w:rPr>
          <w:rFonts w:ascii="Times New Roman" w:eastAsia="Calibri" w:hAnsi="Times New Roman" w:cs="Times New Roman"/>
          <w:b/>
          <w:sz w:val="28"/>
          <w:szCs w:val="29"/>
        </w:rPr>
        <w:t>..</w:t>
      </w:r>
      <w:r w:rsidRPr="00C70944">
        <w:rPr>
          <w:rFonts w:ascii="Times New Roman" w:eastAsia="Calibri" w:hAnsi="Times New Roman" w:cs="Times New Roman"/>
          <w:b/>
          <w:sz w:val="28"/>
          <w:szCs w:val="29"/>
        </w:rPr>
        <w:t>..</w:t>
      </w:r>
      <w:r w:rsidR="006E2760">
        <w:rPr>
          <w:rFonts w:ascii="Times New Roman" w:eastAsia="Calibri" w:hAnsi="Times New Roman" w:cs="Times New Roman"/>
          <w:b/>
          <w:sz w:val="28"/>
          <w:szCs w:val="29"/>
        </w:rPr>
        <w:t>...</w:t>
      </w:r>
      <w:r w:rsidR="008E5AFC">
        <w:rPr>
          <w:rFonts w:ascii="Times New Roman" w:eastAsia="Calibri" w:hAnsi="Times New Roman" w:cs="Times New Roman"/>
          <w:b/>
          <w:sz w:val="28"/>
          <w:szCs w:val="29"/>
        </w:rPr>
        <w:t>9</w:t>
      </w:r>
    </w:p>
    <w:p w:rsidR="00780597" w:rsidRPr="00C70944" w:rsidRDefault="00780597" w:rsidP="008D6973">
      <w:pPr>
        <w:spacing w:after="120" w:line="240" w:lineRule="auto"/>
        <w:ind w:firstLine="709"/>
        <w:jc w:val="both"/>
        <w:rPr>
          <w:rFonts w:ascii="Times New Roman" w:eastAsia="Calibri" w:hAnsi="Times New Roman" w:cs="Times New Roman"/>
          <w:sz w:val="28"/>
          <w:szCs w:val="29"/>
        </w:rPr>
      </w:pPr>
      <w:r w:rsidRPr="00C70944">
        <w:rPr>
          <w:rFonts w:ascii="Times New Roman" w:eastAsia="Calibri" w:hAnsi="Times New Roman" w:cs="Times New Roman"/>
          <w:sz w:val="28"/>
          <w:szCs w:val="29"/>
        </w:rPr>
        <w:t>1.1</w:t>
      </w:r>
      <w:r w:rsidRPr="00C70944">
        <w:rPr>
          <w:rFonts w:ascii="Times New Roman" w:eastAsia="Calibri" w:hAnsi="Times New Roman" w:cs="Times New Roman"/>
          <w:sz w:val="28"/>
          <w:szCs w:val="29"/>
        </w:rPr>
        <w:tab/>
      </w:r>
      <w:r w:rsidR="008C374A">
        <w:rPr>
          <w:rFonts w:ascii="Times New Roman" w:eastAsia="Calibri" w:hAnsi="Times New Roman" w:cs="Times New Roman"/>
          <w:sz w:val="28"/>
          <w:szCs w:val="29"/>
        </w:rPr>
        <w:t>Теоретические</w:t>
      </w:r>
      <w:r w:rsidR="00BA6981" w:rsidRPr="00BA6981">
        <w:rPr>
          <w:rFonts w:ascii="Times New Roman" w:eastAsia="Calibri" w:hAnsi="Times New Roman" w:cs="Times New Roman"/>
          <w:sz w:val="28"/>
          <w:szCs w:val="29"/>
        </w:rPr>
        <w:t xml:space="preserve"> основы организации поддержки и развитию малог</w:t>
      </w:r>
      <w:r w:rsidR="00557D6A">
        <w:rPr>
          <w:rFonts w:ascii="Times New Roman" w:eastAsia="Calibri" w:hAnsi="Times New Roman" w:cs="Times New Roman"/>
          <w:sz w:val="28"/>
          <w:szCs w:val="29"/>
        </w:rPr>
        <w:t>о и среднего предпринимательства………………………………………………..</w:t>
      </w:r>
      <w:r w:rsidR="00931C97">
        <w:rPr>
          <w:rFonts w:ascii="Times New Roman" w:eastAsia="Calibri" w:hAnsi="Times New Roman" w:cs="Times New Roman"/>
          <w:sz w:val="28"/>
          <w:szCs w:val="29"/>
        </w:rPr>
        <w:t>.</w:t>
      </w:r>
      <w:r w:rsidR="00557D6A">
        <w:rPr>
          <w:rFonts w:ascii="Times New Roman" w:eastAsia="Calibri" w:hAnsi="Times New Roman" w:cs="Times New Roman"/>
          <w:sz w:val="28"/>
          <w:szCs w:val="29"/>
        </w:rPr>
        <w:t>9</w:t>
      </w:r>
    </w:p>
    <w:p w:rsidR="00780597" w:rsidRPr="00C70944" w:rsidRDefault="00780597" w:rsidP="008D6973">
      <w:pPr>
        <w:spacing w:after="120" w:line="240" w:lineRule="auto"/>
        <w:ind w:firstLine="709"/>
        <w:jc w:val="both"/>
        <w:rPr>
          <w:rFonts w:ascii="Times New Roman" w:eastAsia="Calibri" w:hAnsi="Times New Roman" w:cs="Times New Roman"/>
          <w:sz w:val="28"/>
          <w:szCs w:val="29"/>
        </w:rPr>
      </w:pPr>
      <w:r w:rsidRPr="00C70944">
        <w:rPr>
          <w:rFonts w:ascii="Times New Roman" w:eastAsia="Calibri" w:hAnsi="Times New Roman" w:cs="Times New Roman"/>
          <w:sz w:val="28"/>
          <w:szCs w:val="29"/>
        </w:rPr>
        <w:t>1.</w:t>
      </w:r>
      <w:r w:rsidR="002F4253">
        <w:rPr>
          <w:rFonts w:ascii="Times New Roman" w:eastAsia="Calibri" w:hAnsi="Times New Roman" w:cs="Times New Roman"/>
          <w:sz w:val="28"/>
          <w:szCs w:val="29"/>
        </w:rPr>
        <w:t xml:space="preserve">2 </w:t>
      </w:r>
      <w:r w:rsidR="00BA6981">
        <w:rPr>
          <w:rFonts w:ascii="Times New Roman" w:eastAsia="Calibri" w:hAnsi="Times New Roman" w:cs="Times New Roman"/>
          <w:sz w:val="28"/>
          <w:szCs w:val="29"/>
        </w:rPr>
        <w:t>Нормативно</w:t>
      </w:r>
      <w:r w:rsidR="00BA6981" w:rsidRPr="00BA6981">
        <w:rPr>
          <w:rFonts w:ascii="Times New Roman" w:eastAsia="Calibri" w:hAnsi="Times New Roman" w:cs="Times New Roman"/>
          <w:sz w:val="28"/>
          <w:szCs w:val="29"/>
        </w:rPr>
        <w:t>-правовые основы организации поддержки и развитию малого и среднего предпринимательства</w:t>
      </w:r>
      <w:r w:rsidR="00BA6981">
        <w:rPr>
          <w:rFonts w:ascii="Times New Roman" w:eastAsia="Calibri" w:hAnsi="Times New Roman" w:cs="Times New Roman"/>
          <w:sz w:val="28"/>
          <w:szCs w:val="29"/>
        </w:rPr>
        <w:t>……………</w:t>
      </w:r>
      <w:r w:rsidR="00557D6A">
        <w:rPr>
          <w:rFonts w:ascii="Times New Roman" w:eastAsia="Calibri" w:hAnsi="Times New Roman" w:cs="Times New Roman"/>
          <w:sz w:val="28"/>
          <w:szCs w:val="29"/>
        </w:rPr>
        <w:t>…………………………12</w:t>
      </w:r>
    </w:p>
    <w:p w:rsidR="00780597" w:rsidRPr="008834A4" w:rsidRDefault="002F4253" w:rsidP="008834A4">
      <w:pPr>
        <w:spacing w:after="0" w:line="240" w:lineRule="auto"/>
        <w:jc w:val="both"/>
        <w:rPr>
          <w:rFonts w:ascii="Times New Roman" w:hAnsi="Times New Roman" w:cs="Times New Roman"/>
          <w:b/>
          <w:sz w:val="28"/>
          <w:szCs w:val="28"/>
        </w:rPr>
      </w:pPr>
      <w:r>
        <w:rPr>
          <w:rFonts w:ascii="Times New Roman" w:eastAsia="Calibri" w:hAnsi="Times New Roman" w:cs="Times New Roman"/>
          <w:b/>
          <w:sz w:val="28"/>
          <w:szCs w:val="29"/>
        </w:rPr>
        <w:t xml:space="preserve">Глава 2 </w:t>
      </w:r>
      <w:r w:rsidR="008834A4" w:rsidRPr="00BC3770">
        <w:rPr>
          <w:rFonts w:ascii="Times New Roman" w:hAnsi="Times New Roman" w:cs="Times New Roman"/>
          <w:b/>
          <w:sz w:val="28"/>
          <w:szCs w:val="28"/>
        </w:rPr>
        <w:t xml:space="preserve">Деятельность Министерства </w:t>
      </w:r>
      <w:r w:rsidR="008834A4">
        <w:rPr>
          <w:rFonts w:ascii="Times New Roman" w:hAnsi="Times New Roman" w:cs="Times New Roman"/>
          <w:b/>
          <w:sz w:val="28"/>
          <w:szCs w:val="28"/>
        </w:rPr>
        <w:t>инвестиционного</w:t>
      </w:r>
      <w:r w:rsidR="008834A4" w:rsidRPr="008834A4">
        <w:rPr>
          <w:rFonts w:ascii="Times New Roman" w:hAnsi="Times New Roman" w:cs="Times New Roman"/>
          <w:b/>
          <w:sz w:val="28"/>
          <w:szCs w:val="28"/>
        </w:rPr>
        <w:t xml:space="preserve"> развития и предпринимательства Хабаровского </w:t>
      </w:r>
      <w:r w:rsidR="00BA6981" w:rsidRPr="00BA6981">
        <w:rPr>
          <w:rFonts w:ascii="Times New Roman" w:eastAsia="Calibri" w:hAnsi="Times New Roman" w:cs="Times New Roman"/>
          <w:b/>
          <w:sz w:val="28"/>
          <w:szCs w:val="29"/>
        </w:rPr>
        <w:t xml:space="preserve">края по организации поддержки и развитию малого и среднего предпринимательства </w:t>
      </w:r>
      <w:r w:rsidR="00BB49B6">
        <w:rPr>
          <w:rFonts w:ascii="Times New Roman" w:eastAsia="Calibri" w:hAnsi="Times New Roman" w:cs="Times New Roman"/>
          <w:b/>
          <w:sz w:val="28"/>
          <w:szCs w:val="29"/>
        </w:rPr>
        <w:t>…</w:t>
      </w:r>
      <w:r w:rsidR="00780597" w:rsidRPr="00C70944">
        <w:rPr>
          <w:rFonts w:ascii="Times New Roman" w:eastAsia="Calibri" w:hAnsi="Times New Roman" w:cs="Times New Roman"/>
          <w:b/>
          <w:sz w:val="28"/>
          <w:szCs w:val="29"/>
        </w:rPr>
        <w:t>…</w:t>
      </w:r>
      <w:r w:rsidR="00A2141F">
        <w:rPr>
          <w:rFonts w:ascii="Times New Roman" w:eastAsia="Calibri" w:hAnsi="Times New Roman" w:cs="Times New Roman"/>
          <w:b/>
          <w:sz w:val="28"/>
          <w:szCs w:val="29"/>
        </w:rPr>
        <w:t>………</w:t>
      </w:r>
      <w:r w:rsidR="00931C97">
        <w:rPr>
          <w:rFonts w:ascii="Times New Roman" w:eastAsia="Calibri" w:hAnsi="Times New Roman" w:cs="Times New Roman"/>
          <w:b/>
          <w:sz w:val="28"/>
          <w:szCs w:val="29"/>
        </w:rPr>
        <w:t>........</w:t>
      </w:r>
      <w:r w:rsidR="00DF5AD9">
        <w:rPr>
          <w:rFonts w:ascii="Times New Roman" w:eastAsia="Calibri" w:hAnsi="Times New Roman" w:cs="Times New Roman"/>
          <w:b/>
          <w:sz w:val="28"/>
          <w:szCs w:val="29"/>
        </w:rPr>
        <w:t>........19</w:t>
      </w:r>
    </w:p>
    <w:p w:rsidR="00780597" w:rsidRPr="00C70944" w:rsidRDefault="007D0A07" w:rsidP="008834A4">
      <w:pPr>
        <w:spacing w:after="120" w:line="240" w:lineRule="auto"/>
        <w:ind w:firstLine="709"/>
        <w:jc w:val="both"/>
        <w:rPr>
          <w:rFonts w:ascii="Times New Roman" w:eastAsia="Calibri" w:hAnsi="Times New Roman" w:cs="Times New Roman"/>
          <w:sz w:val="28"/>
          <w:szCs w:val="29"/>
        </w:rPr>
      </w:pPr>
      <w:r>
        <w:rPr>
          <w:rFonts w:ascii="Times New Roman" w:eastAsia="Calibri" w:hAnsi="Times New Roman" w:cs="Times New Roman"/>
          <w:sz w:val="28"/>
          <w:szCs w:val="29"/>
        </w:rPr>
        <w:t>2.1</w:t>
      </w:r>
      <w:r w:rsidR="00780597" w:rsidRPr="00C70944">
        <w:rPr>
          <w:rFonts w:ascii="Times New Roman" w:eastAsia="Calibri" w:hAnsi="Times New Roman" w:cs="Times New Roman"/>
          <w:sz w:val="28"/>
          <w:szCs w:val="29"/>
        </w:rPr>
        <w:t xml:space="preserve"> </w:t>
      </w:r>
      <w:r w:rsidR="00BC2BFD">
        <w:rPr>
          <w:rFonts w:ascii="Times New Roman" w:eastAsia="Calibri" w:hAnsi="Times New Roman" w:cs="Times New Roman"/>
          <w:sz w:val="28"/>
          <w:szCs w:val="29"/>
        </w:rPr>
        <w:t xml:space="preserve">Структура, </w:t>
      </w:r>
      <w:r w:rsidR="008C374A">
        <w:rPr>
          <w:rFonts w:ascii="Times New Roman" w:eastAsia="Calibri" w:hAnsi="Times New Roman" w:cs="Times New Roman"/>
          <w:sz w:val="28"/>
          <w:szCs w:val="29"/>
        </w:rPr>
        <w:t>задачи</w:t>
      </w:r>
      <w:r w:rsidR="008834A4" w:rsidRPr="008834A4">
        <w:rPr>
          <w:rFonts w:ascii="Times New Roman" w:eastAsia="Calibri" w:hAnsi="Times New Roman" w:cs="Times New Roman"/>
          <w:sz w:val="28"/>
          <w:szCs w:val="29"/>
        </w:rPr>
        <w:t xml:space="preserve"> М</w:t>
      </w:r>
      <w:r w:rsidR="008834A4">
        <w:rPr>
          <w:rFonts w:ascii="Times New Roman" w:eastAsia="Calibri" w:hAnsi="Times New Roman" w:cs="Times New Roman"/>
          <w:sz w:val="28"/>
          <w:szCs w:val="29"/>
        </w:rPr>
        <w:t>инистерства инвестиционного</w:t>
      </w:r>
      <w:r w:rsidR="008834A4" w:rsidRPr="008834A4">
        <w:rPr>
          <w:rFonts w:ascii="Times New Roman" w:eastAsia="Calibri" w:hAnsi="Times New Roman" w:cs="Times New Roman"/>
          <w:sz w:val="28"/>
          <w:szCs w:val="29"/>
        </w:rPr>
        <w:t xml:space="preserve"> развития и предпринимательства Хабаровского </w:t>
      </w:r>
      <w:r w:rsidR="008C374A" w:rsidRPr="00BA6981">
        <w:rPr>
          <w:rFonts w:ascii="Times New Roman" w:eastAsia="Calibri" w:hAnsi="Times New Roman" w:cs="Times New Roman"/>
          <w:sz w:val="28"/>
          <w:szCs w:val="29"/>
        </w:rPr>
        <w:t>края по организации поддержки и развитию малого и среднего предпринимательства</w:t>
      </w:r>
      <w:r w:rsidR="008C374A">
        <w:rPr>
          <w:rFonts w:ascii="Times New Roman" w:eastAsia="Calibri" w:hAnsi="Times New Roman" w:cs="Times New Roman"/>
          <w:sz w:val="28"/>
          <w:szCs w:val="29"/>
        </w:rPr>
        <w:t xml:space="preserve"> </w:t>
      </w:r>
      <w:r w:rsidR="002F4253">
        <w:rPr>
          <w:rFonts w:ascii="Times New Roman" w:eastAsia="Calibri" w:hAnsi="Times New Roman" w:cs="Times New Roman"/>
          <w:sz w:val="28"/>
          <w:szCs w:val="29"/>
        </w:rPr>
        <w:t>………………</w:t>
      </w:r>
      <w:r w:rsidR="00F559FE">
        <w:rPr>
          <w:rFonts w:ascii="Times New Roman" w:eastAsia="Calibri" w:hAnsi="Times New Roman" w:cs="Times New Roman"/>
          <w:sz w:val="28"/>
          <w:szCs w:val="29"/>
        </w:rPr>
        <w:t>……</w:t>
      </w:r>
      <w:proofErr w:type="gramStart"/>
      <w:r w:rsidR="00DF5AD9">
        <w:rPr>
          <w:rFonts w:ascii="Times New Roman" w:eastAsia="Calibri" w:hAnsi="Times New Roman" w:cs="Times New Roman"/>
          <w:sz w:val="28"/>
          <w:szCs w:val="29"/>
        </w:rPr>
        <w:t>…….</w:t>
      </w:r>
      <w:proofErr w:type="gramEnd"/>
      <w:r w:rsidR="00DF5AD9">
        <w:rPr>
          <w:rFonts w:ascii="Times New Roman" w:eastAsia="Calibri" w:hAnsi="Times New Roman" w:cs="Times New Roman"/>
          <w:sz w:val="28"/>
          <w:szCs w:val="29"/>
        </w:rPr>
        <w:t>.19</w:t>
      </w:r>
    </w:p>
    <w:p w:rsidR="00780597" w:rsidRPr="00C70944" w:rsidRDefault="007D0A07" w:rsidP="008834A4">
      <w:pPr>
        <w:spacing w:after="120" w:line="240" w:lineRule="auto"/>
        <w:ind w:firstLine="709"/>
        <w:jc w:val="both"/>
        <w:rPr>
          <w:rFonts w:ascii="Times New Roman" w:eastAsia="Calibri" w:hAnsi="Times New Roman" w:cs="Times New Roman"/>
          <w:sz w:val="28"/>
          <w:szCs w:val="29"/>
        </w:rPr>
      </w:pPr>
      <w:r>
        <w:rPr>
          <w:rFonts w:ascii="Times New Roman" w:eastAsia="Calibri" w:hAnsi="Times New Roman" w:cs="Times New Roman"/>
          <w:sz w:val="28"/>
          <w:szCs w:val="29"/>
        </w:rPr>
        <w:t>2.2</w:t>
      </w:r>
      <w:r w:rsidR="002F4253">
        <w:rPr>
          <w:rFonts w:ascii="Times New Roman" w:eastAsia="Calibri" w:hAnsi="Times New Roman" w:cs="Times New Roman"/>
          <w:sz w:val="28"/>
          <w:szCs w:val="29"/>
        </w:rPr>
        <w:t xml:space="preserve"> </w:t>
      </w:r>
      <w:r w:rsidR="008C374A" w:rsidRPr="00C70944">
        <w:rPr>
          <w:rFonts w:ascii="Times New Roman" w:eastAsia="Calibri" w:hAnsi="Times New Roman" w:cs="Times New Roman"/>
          <w:sz w:val="28"/>
          <w:szCs w:val="29"/>
        </w:rPr>
        <w:t xml:space="preserve">Анализ деятельности </w:t>
      </w:r>
      <w:r w:rsidR="008834A4">
        <w:rPr>
          <w:rFonts w:ascii="Times New Roman" w:eastAsia="Calibri" w:hAnsi="Times New Roman" w:cs="Times New Roman"/>
          <w:sz w:val="28"/>
          <w:szCs w:val="29"/>
        </w:rPr>
        <w:t>Министерства инвестиционного</w:t>
      </w:r>
      <w:r w:rsidR="008834A4" w:rsidRPr="008834A4">
        <w:rPr>
          <w:rFonts w:ascii="Times New Roman" w:eastAsia="Calibri" w:hAnsi="Times New Roman" w:cs="Times New Roman"/>
          <w:sz w:val="28"/>
          <w:szCs w:val="29"/>
        </w:rPr>
        <w:t xml:space="preserve"> развития и предпринимательства Хабаровского</w:t>
      </w:r>
      <w:r w:rsidR="008C374A">
        <w:rPr>
          <w:rFonts w:ascii="Times New Roman" w:eastAsia="Calibri" w:hAnsi="Times New Roman" w:cs="Times New Roman"/>
          <w:sz w:val="28"/>
          <w:szCs w:val="29"/>
        </w:rPr>
        <w:t xml:space="preserve"> края по </w:t>
      </w:r>
      <w:r w:rsidR="008C374A" w:rsidRPr="00BA6981">
        <w:rPr>
          <w:rFonts w:ascii="Times New Roman" w:eastAsia="Calibri" w:hAnsi="Times New Roman" w:cs="Times New Roman"/>
          <w:sz w:val="28"/>
          <w:szCs w:val="29"/>
        </w:rPr>
        <w:t xml:space="preserve">организации поддержки и развитию малого и среднего предпринимательства </w:t>
      </w:r>
      <w:r w:rsidR="008834A4">
        <w:rPr>
          <w:rFonts w:ascii="Times New Roman" w:eastAsia="Calibri" w:hAnsi="Times New Roman" w:cs="Times New Roman"/>
          <w:sz w:val="28"/>
          <w:szCs w:val="29"/>
        </w:rPr>
        <w:t>…</w:t>
      </w:r>
      <w:r w:rsidR="00931C97">
        <w:rPr>
          <w:rFonts w:ascii="Times New Roman" w:eastAsia="Calibri" w:hAnsi="Times New Roman" w:cs="Times New Roman"/>
          <w:sz w:val="28"/>
          <w:szCs w:val="29"/>
        </w:rPr>
        <w:t>……………</w:t>
      </w:r>
      <w:proofErr w:type="gramStart"/>
      <w:r w:rsidR="00931C97">
        <w:rPr>
          <w:rFonts w:ascii="Times New Roman" w:eastAsia="Calibri" w:hAnsi="Times New Roman" w:cs="Times New Roman"/>
          <w:sz w:val="28"/>
          <w:szCs w:val="29"/>
        </w:rPr>
        <w:t>……</w:t>
      </w:r>
      <w:r w:rsidR="00DF5AD9">
        <w:rPr>
          <w:rFonts w:ascii="Times New Roman" w:eastAsia="Calibri" w:hAnsi="Times New Roman" w:cs="Times New Roman"/>
          <w:sz w:val="28"/>
          <w:szCs w:val="29"/>
        </w:rPr>
        <w:t>.</w:t>
      </w:r>
      <w:proofErr w:type="gramEnd"/>
      <w:r w:rsidR="00931C97">
        <w:rPr>
          <w:rFonts w:ascii="Times New Roman" w:eastAsia="Calibri" w:hAnsi="Times New Roman" w:cs="Times New Roman"/>
          <w:sz w:val="28"/>
          <w:szCs w:val="29"/>
        </w:rPr>
        <w:t>……</w:t>
      </w:r>
      <w:r w:rsidR="00DF5AD9">
        <w:rPr>
          <w:rFonts w:ascii="Times New Roman" w:eastAsia="Calibri" w:hAnsi="Times New Roman" w:cs="Times New Roman"/>
          <w:sz w:val="28"/>
          <w:szCs w:val="29"/>
        </w:rPr>
        <w:t>.24</w:t>
      </w:r>
    </w:p>
    <w:p w:rsidR="00DD1B0D" w:rsidRPr="00DF30D2" w:rsidRDefault="00BA6981" w:rsidP="008D6973">
      <w:pPr>
        <w:spacing w:after="120" w:line="240" w:lineRule="auto"/>
        <w:ind w:firstLine="709"/>
        <w:jc w:val="both"/>
        <w:rPr>
          <w:rFonts w:ascii="Times New Roman" w:eastAsia="Calibri" w:hAnsi="Times New Roman" w:cs="Times New Roman"/>
          <w:b/>
          <w:sz w:val="28"/>
          <w:szCs w:val="29"/>
        </w:rPr>
      </w:pPr>
      <w:r w:rsidRPr="00DF30D2">
        <w:rPr>
          <w:rFonts w:ascii="Times New Roman" w:eastAsia="Calibri" w:hAnsi="Times New Roman" w:cs="Times New Roman"/>
          <w:b/>
          <w:sz w:val="28"/>
          <w:szCs w:val="29"/>
        </w:rPr>
        <w:t>Глава 3 Проект</w:t>
      </w:r>
      <w:r w:rsidR="00DF30D2" w:rsidRPr="00DF30D2">
        <w:rPr>
          <w:rFonts w:ascii="Times New Roman" w:eastAsia="Calibri" w:hAnsi="Times New Roman" w:cs="Times New Roman"/>
          <w:b/>
          <w:sz w:val="28"/>
          <w:szCs w:val="29"/>
        </w:rPr>
        <w:t xml:space="preserve"> «Создание системы поддержки малых и средних предприятий по производству текстильных изделий в сфере обрабатывающего производства Хабаровского </w:t>
      </w:r>
      <w:proofErr w:type="gramStart"/>
      <w:r w:rsidR="00DF30D2" w:rsidRPr="00DF30D2">
        <w:rPr>
          <w:rFonts w:ascii="Times New Roman" w:eastAsia="Calibri" w:hAnsi="Times New Roman" w:cs="Times New Roman"/>
          <w:b/>
          <w:sz w:val="28"/>
          <w:szCs w:val="29"/>
        </w:rPr>
        <w:t>края»</w:t>
      </w:r>
      <w:r w:rsidR="00DF30D2">
        <w:rPr>
          <w:rFonts w:ascii="Times New Roman" w:eastAsia="Calibri" w:hAnsi="Times New Roman" w:cs="Times New Roman"/>
          <w:b/>
          <w:sz w:val="28"/>
          <w:szCs w:val="29"/>
        </w:rPr>
        <w:t>…</w:t>
      </w:r>
      <w:proofErr w:type="gramEnd"/>
      <w:r w:rsidR="00DF30D2">
        <w:rPr>
          <w:rFonts w:ascii="Times New Roman" w:eastAsia="Calibri" w:hAnsi="Times New Roman" w:cs="Times New Roman"/>
          <w:b/>
          <w:sz w:val="28"/>
          <w:szCs w:val="29"/>
        </w:rPr>
        <w:t>……………….</w:t>
      </w:r>
      <w:r w:rsidR="00557D6A" w:rsidRPr="00DF30D2">
        <w:rPr>
          <w:rFonts w:ascii="Times New Roman" w:eastAsia="Calibri" w:hAnsi="Times New Roman" w:cs="Times New Roman"/>
          <w:b/>
          <w:sz w:val="28"/>
          <w:szCs w:val="29"/>
        </w:rPr>
        <w:t>…42</w:t>
      </w:r>
    </w:p>
    <w:p w:rsidR="00782EDD" w:rsidRPr="007D0A07" w:rsidRDefault="00782EDD" w:rsidP="008D6973">
      <w:pPr>
        <w:spacing w:after="120" w:line="240" w:lineRule="auto"/>
        <w:ind w:firstLine="709"/>
        <w:jc w:val="both"/>
        <w:rPr>
          <w:rFonts w:ascii="Times New Roman" w:eastAsia="Calibri" w:hAnsi="Times New Roman" w:cs="Times New Roman"/>
          <w:sz w:val="28"/>
          <w:szCs w:val="29"/>
        </w:rPr>
      </w:pPr>
      <w:r w:rsidRPr="007D0A07">
        <w:rPr>
          <w:rFonts w:ascii="Times New Roman" w:eastAsia="Calibri" w:hAnsi="Times New Roman" w:cs="Times New Roman"/>
          <w:sz w:val="28"/>
          <w:szCs w:val="29"/>
        </w:rPr>
        <w:t>3.1 Актуальность проекта…………………………</w:t>
      </w:r>
      <w:r w:rsidR="007D0A07" w:rsidRPr="007D0A07">
        <w:rPr>
          <w:rFonts w:ascii="Times New Roman" w:eastAsia="Calibri" w:hAnsi="Times New Roman" w:cs="Times New Roman"/>
          <w:sz w:val="28"/>
          <w:szCs w:val="29"/>
        </w:rPr>
        <w:t>…………...</w:t>
      </w:r>
      <w:r w:rsidR="00931C97" w:rsidRPr="007D0A07">
        <w:rPr>
          <w:rFonts w:ascii="Times New Roman" w:eastAsia="Calibri" w:hAnsi="Times New Roman" w:cs="Times New Roman"/>
          <w:sz w:val="28"/>
          <w:szCs w:val="29"/>
        </w:rPr>
        <w:t>…………</w:t>
      </w:r>
      <w:r w:rsidR="007D0A07" w:rsidRPr="007D0A07">
        <w:rPr>
          <w:rFonts w:ascii="Times New Roman" w:eastAsia="Calibri" w:hAnsi="Times New Roman" w:cs="Times New Roman"/>
          <w:sz w:val="28"/>
          <w:szCs w:val="29"/>
        </w:rPr>
        <w:t>42</w:t>
      </w:r>
    </w:p>
    <w:p w:rsidR="00782EDD" w:rsidRPr="007D0A07" w:rsidRDefault="00782EDD" w:rsidP="008D6973">
      <w:pPr>
        <w:spacing w:after="120" w:line="240" w:lineRule="auto"/>
        <w:ind w:firstLine="709"/>
        <w:jc w:val="both"/>
        <w:rPr>
          <w:rFonts w:ascii="Times New Roman" w:eastAsia="Calibri" w:hAnsi="Times New Roman" w:cs="Times New Roman"/>
          <w:sz w:val="28"/>
          <w:szCs w:val="29"/>
        </w:rPr>
      </w:pPr>
      <w:r w:rsidRPr="007D0A07">
        <w:rPr>
          <w:rFonts w:ascii="Times New Roman" w:eastAsia="Calibri" w:hAnsi="Times New Roman" w:cs="Times New Roman"/>
          <w:sz w:val="28"/>
          <w:szCs w:val="29"/>
        </w:rPr>
        <w:t xml:space="preserve">3.2 </w:t>
      </w:r>
      <w:r w:rsidR="00287D5F" w:rsidRPr="007D0A07">
        <w:rPr>
          <w:rFonts w:ascii="Times New Roman" w:eastAsia="Calibri" w:hAnsi="Times New Roman" w:cs="Times New Roman"/>
          <w:sz w:val="28"/>
          <w:szCs w:val="29"/>
        </w:rPr>
        <w:t xml:space="preserve">Общая характеристика проекта и </w:t>
      </w:r>
      <w:r w:rsidR="007D0A07">
        <w:rPr>
          <w:rFonts w:ascii="Times New Roman" w:eastAsia="Calibri" w:hAnsi="Times New Roman" w:cs="Times New Roman"/>
          <w:sz w:val="28"/>
          <w:szCs w:val="29"/>
        </w:rPr>
        <w:t xml:space="preserve">его </w:t>
      </w:r>
      <w:r w:rsidR="00287D5F" w:rsidRPr="007D0A07">
        <w:rPr>
          <w:rFonts w:ascii="Times New Roman" w:eastAsia="Calibri" w:hAnsi="Times New Roman" w:cs="Times New Roman"/>
          <w:sz w:val="28"/>
          <w:szCs w:val="29"/>
        </w:rPr>
        <w:t xml:space="preserve">основной результат </w:t>
      </w:r>
      <w:r w:rsidR="007D0A07" w:rsidRPr="007D0A07">
        <w:rPr>
          <w:rFonts w:ascii="Times New Roman" w:eastAsia="Calibri" w:hAnsi="Times New Roman" w:cs="Times New Roman"/>
          <w:sz w:val="28"/>
          <w:szCs w:val="29"/>
        </w:rPr>
        <w:t>…</w:t>
      </w:r>
      <w:proofErr w:type="gramStart"/>
      <w:r w:rsidR="007D0A07" w:rsidRPr="007D0A07">
        <w:rPr>
          <w:rFonts w:ascii="Times New Roman" w:eastAsia="Calibri" w:hAnsi="Times New Roman" w:cs="Times New Roman"/>
          <w:sz w:val="28"/>
          <w:szCs w:val="29"/>
        </w:rPr>
        <w:t>……</w:t>
      </w:r>
      <w:r w:rsidR="009C5E93" w:rsidRPr="007D0A07">
        <w:rPr>
          <w:rFonts w:ascii="Times New Roman" w:eastAsia="Calibri" w:hAnsi="Times New Roman" w:cs="Times New Roman"/>
          <w:sz w:val="28"/>
          <w:szCs w:val="29"/>
        </w:rPr>
        <w:t>.</w:t>
      </w:r>
      <w:proofErr w:type="gramEnd"/>
      <w:r w:rsidR="007D0A07">
        <w:rPr>
          <w:rFonts w:ascii="Times New Roman" w:eastAsia="Calibri" w:hAnsi="Times New Roman" w:cs="Times New Roman"/>
          <w:sz w:val="28"/>
          <w:szCs w:val="29"/>
        </w:rPr>
        <w:t>.</w:t>
      </w:r>
      <w:r w:rsidR="007D0A07" w:rsidRPr="007D0A07">
        <w:rPr>
          <w:rFonts w:ascii="Times New Roman" w:eastAsia="Calibri" w:hAnsi="Times New Roman" w:cs="Times New Roman"/>
          <w:sz w:val="28"/>
          <w:szCs w:val="29"/>
        </w:rPr>
        <w:t>45</w:t>
      </w:r>
    </w:p>
    <w:p w:rsidR="00782EDD" w:rsidRPr="00327DB2" w:rsidRDefault="00782EDD" w:rsidP="008D6973">
      <w:pPr>
        <w:spacing w:after="120" w:line="240" w:lineRule="auto"/>
        <w:ind w:firstLine="709"/>
        <w:jc w:val="both"/>
        <w:rPr>
          <w:rFonts w:ascii="Times New Roman" w:eastAsia="Calibri" w:hAnsi="Times New Roman" w:cs="Times New Roman"/>
          <w:sz w:val="28"/>
          <w:szCs w:val="29"/>
        </w:rPr>
      </w:pPr>
      <w:r w:rsidRPr="00327DB2">
        <w:rPr>
          <w:rFonts w:ascii="Times New Roman" w:eastAsia="Calibri" w:hAnsi="Times New Roman" w:cs="Times New Roman"/>
          <w:sz w:val="28"/>
          <w:szCs w:val="29"/>
        </w:rPr>
        <w:t xml:space="preserve">3.3 </w:t>
      </w:r>
      <w:r w:rsidR="00287D5F" w:rsidRPr="00327DB2">
        <w:rPr>
          <w:rFonts w:ascii="Times New Roman" w:eastAsia="Calibri" w:hAnsi="Times New Roman" w:cs="Times New Roman"/>
          <w:sz w:val="28"/>
          <w:szCs w:val="29"/>
        </w:rPr>
        <w:t>Этапы реализации проекта</w:t>
      </w:r>
      <w:r w:rsidR="008D6973" w:rsidRPr="00327DB2">
        <w:rPr>
          <w:rFonts w:ascii="Times New Roman" w:eastAsia="Calibri" w:hAnsi="Times New Roman" w:cs="Times New Roman"/>
          <w:sz w:val="28"/>
          <w:szCs w:val="29"/>
        </w:rPr>
        <w:t>……………</w:t>
      </w:r>
      <w:r w:rsidR="00BE275B" w:rsidRPr="00327DB2">
        <w:rPr>
          <w:rFonts w:ascii="Times New Roman" w:eastAsia="Calibri" w:hAnsi="Times New Roman" w:cs="Times New Roman"/>
          <w:sz w:val="28"/>
          <w:szCs w:val="29"/>
        </w:rPr>
        <w:t>……</w:t>
      </w:r>
      <w:proofErr w:type="gramStart"/>
      <w:r w:rsidR="00BE275B" w:rsidRPr="00327DB2">
        <w:rPr>
          <w:rFonts w:ascii="Times New Roman" w:eastAsia="Calibri" w:hAnsi="Times New Roman" w:cs="Times New Roman"/>
          <w:sz w:val="28"/>
          <w:szCs w:val="29"/>
        </w:rPr>
        <w:t>…….</w:t>
      </w:r>
      <w:proofErr w:type="gramEnd"/>
      <w:r w:rsidR="00BE275B" w:rsidRPr="00327DB2">
        <w:rPr>
          <w:rFonts w:ascii="Times New Roman" w:eastAsia="Calibri" w:hAnsi="Times New Roman" w:cs="Times New Roman"/>
          <w:sz w:val="28"/>
          <w:szCs w:val="29"/>
        </w:rPr>
        <w:t>.</w:t>
      </w:r>
      <w:r w:rsidR="00287D5F" w:rsidRPr="00327DB2">
        <w:rPr>
          <w:rFonts w:ascii="Times New Roman" w:eastAsia="Calibri" w:hAnsi="Times New Roman" w:cs="Times New Roman"/>
          <w:sz w:val="28"/>
          <w:szCs w:val="29"/>
        </w:rPr>
        <w:t>…</w:t>
      </w:r>
      <w:r w:rsidR="007D0A07" w:rsidRPr="00327DB2">
        <w:rPr>
          <w:rFonts w:ascii="Times New Roman" w:eastAsia="Calibri" w:hAnsi="Times New Roman" w:cs="Times New Roman"/>
          <w:sz w:val="28"/>
          <w:szCs w:val="29"/>
        </w:rPr>
        <w:t>………………</w:t>
      </w:r>
      <w:r w:rsidR="00931C97" w:rsidRPr="00327DB2">
        <w:rPr>
          <w:rFonts w:ascii="Times New Roman" w:eastAsia="Calibri" w:hAnsi="Times New Roman" w:cs="Times New Roman"/>
          <w:sz w:val="28"/>
          <w:szCs w:val="29"/>
        </w:rPr>
        <w:t>.</w:t>
      </w:r>
      <w:r w:rsidR="007D0A07" w:rsidRPr="00327DB2">
        <w:rPr>
          <w:rFonts w:ascii="Times New Roman" w:eastAsia="Calibri" w:hAnsi="Times New Roman" w:cs="Times New Roman"/>
          <w:sz w:val="28"/>
          <w:szCs w:val="29"/>
        </w:rPr>
        <w:t>46</w:t>
      </w:r>
    </w:p>
    <w:p w:rsidR="00287D5F" w:rsidRPr="00327DB2" w:rsidRDefault="00287D5F" w:rsidP="008D6973">
      <w:pPr>
        <w:spacing w:after="120" w:line="240" w:lineRule="auto"/>
        <w:ind w:firstLine="709"/>
        <w:jc w:val="both"/>
        <w:rPr>
          <w:rFonts w:ascii="Times New Roman" w:eastAsia="Calibri" w:hAnsi="Times New Roman" w:cs="Times New Roman"/>
          <w:sz w:val="28"/>
          <w:szCs w:val="29"/>
        </w:rPr>
      </w:pPr>
      <w:proofErr w:type="gramStart"/>
      <w:r w:rsidRPr="00327DB2">
        <w:rPr>
          <w:rFonts w:ascii="Times New Roman" w:eastAsia="Calibri" w:hAnsi="Times New Roman" w:cs="Times New Roman"/>
          <w:sz w:val="28"/>
          <w:szCs w:val="29"/>
        </w:rPr>
        <w:t>3.4  Оценка</w:t>
      </w:r>
      <w:proofErr w:type="gramEnd"/>
      <w:r w:rsidRPr="00327DB2">
        <w:rPr>
          <w:rFonts w:ascii="Times New Roman" w:eastAsia="Calibri" w:hAnsi="Times New Roman" w:cs="Times New Roman"/>
          <w:sz w:val="28"/>
          <w:szCs w:val="29"/>
        </w:rPr>
        <w:t xml:space="preserve"> стоимости проекта……………</w:t>
      </w:r>
      <w:r w:rsidR="003051B1" w:rsidRPr="00327DB2">
        <w:rPr>
          <w:rFonts w:ascii="Times New Roman" w:eastAsia="Calibri" w:hAnsi="Times New Roman" w:cs="Times New Roman"/>
          <w:sz w:val="28"/>
          <w:szCs w:val="29"/>
        </w:rPr>
        <w:t>……………………………..59</w:t>
      </w:r>
    </w:p>
    <w:p w:rsidR="003051B1" w:rsidRPr="00327DB2" w:rsidRDefault="00287D5F" w:rsidP="008D6973">
      <w:pPr>
        <w:spacing w:after="120" w:line="240" w:lineRule="auto"/>
        <w:ind w:firstLine="709"/>
        <w:jc w:val="both"/>
        <w:rPr>
          <w:rFonts w:ascii="Times New Roman" w:eastAsia="Calibri" w:hAnsi="Times New Roman" w:cs="Times New Roman"/>
          <w:sz w:val="28"/>
          <w:szCs w:val="29"/>
        </w:rPr>
      </w:pPr>
      <w:r w:rsidRPr="00327DB2">
        <w:rPr>
          <w:rFonts w:ascii="Times New Roman" w:eastAsia="Calibri" w:hAnsi="Times New Roman" w:cs="Times New Roman"/>
          <w:sz w:val="28"/>
          <w:szCs w:val="29"/>
        </w:rPr>
        <w:t>3.5 Эффекты от реализации проекта……………</w:t>
      </w:r>
      <w:r w:rsidR="003051B1" w:rsidRPr="00327DB2">
        <w:rPr>
          <w:rFonts w:ascii="Times New Roman" w:eastAsia="Calibri" w:hAnsi="Times New Roman" w:cs="Times New Roman"/>
          <w:sz w:val="28"/>
          <w:szCs w:val="29"/>
        </w:rPr>
        <w:t>…………………</w:t>
      </w:r>
      <w:proofErr w:type="gramStart"/>
      <w:r w:rsidR="003051B1" w:rsidRPr="00327DB2">
        <w:rPr>
          <w:rFonts w:ascii="Times New Roman" w:eastAsia="Calibri" w:hAnsi="Times New Roman" w:cs="Times New Roman"/>
          <w:sz w:val="28"/>
          <w:szCs w:val="29"/>
        </w:rPr>
        <w:t>…….</w:t>
      </w:r>
      <w:proofErr w:type="gramEnd"/>
      <w:r w:rsidR="003051B1" w:rsidRPr="00327DB2">
        <w:rPr>
          <w:rFonts w:ascii="Times New Roman" w:eastAsia="Calibri" w:hAnsi="Times New Roman" w:cs="Times New Roman"/>
          <w:sz w:val="28"/>
          <w:szCs w:val="29"/>
        </w:rPr>
        <w:t>.60</w:t>
      </w:r>
    </w:p>
    <w:p w:rsidR="00287D5F" w:rsidRPr="00327DB2" w:rsidRDefault="00EC4C26" w:rsidP="008D6973">
      <w:pPr>
        <w:spacing w:after="120" w:line="240" w:lineRule="auto"/>
        <w:ind w:firstLine="709"/>
        <w:jc w:val="both"/>
        <w:rPr>
          <w:rFonts w:ascii="Times New Roman" w:eastAsia="Calibri" w:hAnsi="Times New Roman" w:cs="Times New Roman"/>
          <w:sz w:val="28"/>
          <w:szCs w:val="29"/>
        </w:rPr>
      </w:pPr>
      <w:r w:rsidRPr="00327DB2">
        <w:rPr>
          <w:rFonts w:ascii="Times New Roman" w:eastAsia="Calibri" w:hAnsi="Times New Roman" w:cs="Times New Roman"/>
          <w:sz w:val="28"/>
          <w:szCs w:val="29"/>
        </w:rPr>
        <w:t>3.6 Риски реализации проекта……</w:t>
      </w:r>
      <w:proofErr w:type="gramStart"/>
      <w:r w:rsidRPr="00327DB2">
        <w:rPr>
          <w:rFonts w:ascii="Times New Roman" w:eastAsia="Calibri" w:hAnsi="Times New Roman" w:cs="Times New Roman"/>
          <w:sz w:val="28"/>
          <w:szCs w:val="29"/>
        </w:rPr>
        <w:t>…….</w:t>
      </w:r>
      <w:proofErr w:type="gramEnd"/>
      <w:r w:rsidR="00931C97" w:rsidRPr="00327DB2">
        <w:rPr>
          <w:rFonts w:ascii="Times New Roman" w:eastAsia="Calibri" w:hAnsi="Times New Roman" w:cs="Times New Roman"/>
          <w:sz w:val="28"/>
          <w:szCs w:val="29"/>
        </w:rPr>
        <w:t>……………………………</w:t>
      </w:r>
      <w:r w:rsidR="003051B1" w:rsidRPr="00327DB2">
        <w:rPr>
          <w:rFonts w:ascii="Times New Roman" w:eastAsia="Calibri" w:hAnsi="Times New Roman" w:cs="Times New Roman"/>
          <w:sz w:val="28"/>
          <w:szCs w:val="29"/>
        </w:rPr>
        <w:t>…</w:t>
      </w:r>
      <w:r w:rsidR="00931C97" w:rsidRPr="00327DB2">
        <w:rPr>
          <w:rFonts w:ascii="Times New Roman" w:eastAsia="Calibri" w:hAnsi="Times New Roman" w:cs="Times New Roman"/>
          <w:sz w:val="28"/>
          <w:szCs w:val="29"/>
        </w:rPr>
        <w:t>…</w:t>
      </w:r>
      <w:r w:rsidR="003051B1" w:rsidRPr="00327DB2">
        <w:rPr>
          <w:rFonts w:ascii="Times New Roman" w:eastAsia="Calibri" w:hAnsi="Times New Roman" w:cs="Times New Roman"/>
          <w:sz w:val="28"/>
          <w:szCs w:val="29"/>
        </w:rPr>
        <w:t>60</w:t>
      </w:r>
    </w:p>
    <w:p w:rsidR="00780597" w:rsidRPr="00327DB2" w:rsidRDefault="00780597" w:rsidP="008D6973">
      <w:pPr>
        <w:spacing w:after="120" w:line="240" w:lineRule="auto"/>
        <w:ind w:firstLine="709"/>
        <w:jc w:val="both"/>
        <w:rPr>
          <w:rFonts w:ascii="Times New Roman" w:eastAsia="Calibri" w:hAnsi="Times New Roman" w:cs="Times New Roman"/>
          <w:b/>
          <w:sz w:val="28"/>
          <w:szCs w:val="29"/>
        </w:rPr>
      </w:pPr>
      <w:r w:rsidRPr="00327DB2">
        <w:rPr>
          <w:rFonts w:ascii="Times New Roman" w:eastAsia="Calibri" w:hAnsi="Times New Roman" w:cs="Times New Roman"/>
          <w:b/>
          <w:sz w:val="28"/>
          <w:szCs w:val="29"/>
        </w:rPr>
        <w:t>Заключение ………</w:t>
      </w:r>
      <w:r w:rsidR="00BE275B" w:rsidRPr="00327DB2">
        <w:rPr>
          <w:rFonts w:ascii="Times New Roman" w:eastAsia="Calibri" w:hAnsi="Times New Roman" w:cs="Times New Roman"/>
          <w:b/>
          <w:sz w:val="28"/>
          <w:szCs w:val="29"/>
        </w:rPr>
        <w:t>…</w:t>
      </w:r>
      <w:proofErr w:type="gramStart"/>
      <w:r w:rsidR="00BE275B" w:rsidRPr="00327DB2">
        <w:rPr>
          <w:rFonts w:ascii="Times New Roman" w:eastAsia="Calibri" w:hAnsi="Times New Roman" w:cs="Times New Roman"/>
          <w:b/>
          <w:sz w:val="28"/>
          <w:szCs w:val="29"/>
        </w:rPr>
        <w:t>…….</w:t>
      </w:r>
      <w:proofErr w:type="gramEnd"/>
      <w:r w:rsidR="00BE275B" w:rsidRPr="00327DB2">
        <w:rPr>
          <w:rFonts w:ascii="Times New Roman" w:eastAsia="Calibri" w:hAnsi="Times New Roman" w:cs="Times New Roman"/>
          <w:b/>
          <w:sz w:val="28"/>
          <w:szCs w:val="29"/>
        </w:rPr>
        <w:t>.</w:t>
      </w:r>
      <w:r w:rsidRPr="00327DB2">
        <w:rPr>
          <w:rFonts w:ascii="Times New Roman" w:eastAsia="Calibri" w:hAnsi="Times New Roman" w:cs="Times New Roman"/>
          <w:b/>
          <w:sz w:val="28"/>
          <w:szCs w:val="29"/>
        </w:rPr>
        <w:t xml:space="preserve">……………………… </w:t>
      </w:r>
      <w:r w:rsidR="00287D5F" w:rsidRPr="00327DB2">
        <w:rPr>
          <w:rFonts w:ascii="Times New Roman" w:eastAsia="Calibri" w:hAnsi="Times New Roman" w:cs="Times New Roman"/>
          <w:b/>
          <w:sz w:val="28"/>
          <w:szCs w:val="29"/>
        </w:rPr>
        <w:t>………………</w:t>
      </w:r>
      <w:proofErr w:type="gramStart"/>
      <w:r w:rsidR="00287D5F" w:rsidRPr="00327DB2">
        <w:rPr>
          <w:rFonts w:ascii="Times New Roman" w:eastAsia="Calibri" w:hAnsi="Times New Roman" w:cs="Times New Roman"/>
          <w:b/>
          <w:sz w:val="28"/>
          <w:szCs w:val="29"/>
        </w:rPr>
        <w:t>…….</w:t>
      </w:r>
      <w:proofErr w:type="gramEnd"/>
      <w:r w:rsidR="0094787E" w:rsidRPr="00327DB2">
        <w:rPr>
          <w:rFonts w:ascii="Times New Roman" w:eastAsia="Calibri" w:hAnsi="Times New Roman" w:cs="Times New Roman"/>
          <w:b/>
          <w:sz w:val="28"/>
          <w:szCs w:val="29"/>
        </w:rPr>
        <w:t>63</w:t>
      </w:r>
    </w:p>
    <w:p w:rsidR="00780597" w:rsidRPr="00327DB2" w:rsidRDefault="00780597" w:rsidP="008D6973">
      <w:pPr>
        <w:spacing w:after="120" w:line="240" w:lineRule="auto"/>
        <w:ind w:firstLine="709"/>
        <w:jc w:val="both"/>
        <w:rPr>
          <w:rFonts w:ascii="Times New Roman" w:eastAsia="Calibri" w:hAnsi="Times New Roman" w:cs="Times New Roman"/>
          <w:b/>
          <w:sz w:val="28"/>
          <w:szCs w:val="29"/>
        </w:rPr>
      </w:pPr>
      <w:r w:rsidRPr="00327DB2">
        <w:rPr>
          <w:rFonts w:ascii="Times New Roman" w:eastAsia="Calibri" w:hAnsi="Times New Roman" w:cs="Times New Roman"/>
          <w:b/>
          <w:sz w:val="28"/>
          <w:szCs w:val="29"/>
        </w:rPr>
        <w:t>Библиографический список ……………………………</w:t>
      </w:r>
      <w:proofErr w:type="gramStart"/>
      <w:r w:rsidRPr="00327DB2">
        <w:rPr>
          <w:rFonts w:ascii="Times New Roman" w:eastAsia="Calibri" w:hAnsi="Times New Roman" w:cs="Times New Roman"/>
          <w:b/>
          <w:sz w:val="28"/>
          <w:szCs w:val="29"/>
        </w:rPr>
        <w:t>……</w:t>
      </w:r>
      <w:r w:rsidR="00BE275B" w:rsidRPr="00327DB2">
        <w:rPr>
          <w:rFonts w:ascii="Times New Roman" w:eastAsia="Calibri" w:hAnsi="Times New Roman" w:cs="Times New Roman"/>
          <w:b/>
          <w:sz w:val="28"/>
          <w:szCs w:val="29"/>
        </w:rPr>
        <w:t>.</w:t>
      </w:r>
      <w:proofErr w:type="gramEnd"/>
      <w:r w:rsidR="00BE275B" w:rsidRPr="00327DB2">
        <w:rPr>
          <w:rFonts w:ascii="Times New Roman" w:eastAsia="Calibri" w:hAnsi="Times New Roman" w:cs="Times New Roman"/>
          <w:b/>
          <w:sz w:val="28"/>
          <w:szCs w:val="29"/>
        </w:rPr>
        <w:t>.</w:t>
      </w:r>
      <w:r w:rsidRPr="00327DB2">
        <w:rPr>
          <w:rFonts w:ascii="Times New Roman" w:eastAsia="Calibri" w:hAnsi="Times New Roman" w:cs="Times New Roman"/>
          <w:b/>
          <w:sz w:val="28"/>
          <w:szCs w:val="29"/>
        </w:rPr>
        <w:t>…</w:t>
      </w:r>
      <w:r w:rsidR="0094787E" w:rsidRPr="00327DB2">
        <w:rPr>
          <w:rFonts w:ascii="Times New Roman" w:eastAsia="Calibri" w:hAnsi="Times New Roman" w:cs="Times New Roman"/>
          <w:b/>
          <w:sz w:val="28"/>
          <w:szCs w:val="29"/>
        </w:rPr>
        <w:t>…….64</w:t>
      </w:r>
    </w:p>
    <w:p w:rsidR="00557D6A" w:rsidRPr="00C70944" w:rsidRDefault="00557D6A" w:rsidP="008D6973">
      <w:pPr>
        <w:spacing w:after="120" w:line="240" w:lineRule="auto"/>
        <w:ind w:firstLine="709"/>
        <w:jc w:val="both"/>
        <w:rPr>
          <w:rFonts w:ascii="Times New Roman" w:eastAsia="Calibri" w:hAnsi="Times New Roman" w:cs="Times New Roman"/>
          <w:b/>
          <w:sz w:val="28"/>
          <w:szCs w:val="29"/>
        </w:rPr>
      </w:pPr>
      <w:r w:rsidRPr="00327DB2">
        <w:rPr>
          <w:rFonts w:ascii="Times New Roman" w:eastAsia="Calibri" w:hAnsi="Times New Roman" w:cs="Times New Roman"/>
          <w:b/>
          <w:sz w:val="28"/>
          <w:szCs w:val="29"/>
        </w:rPr>
        <w:t>Приложения………………………………………………………</w:t>
      </w:r>
      <w:r w:rsidR="003051B1" w:rsidRPr="00327DB2">
        <w:rPr>
          <w:rFonts w:ascii="Times New Roman" w:eastAsia="Calibri" w:hAnsi="Times New Roman" w:cs="Times New Roman"/>
          <w:b/>
          <w:sz w:val="28"/>
          <w:szCs w:val="29"/>
        </w:rPr>
        <w:t>………71</w:t>
      </w:r>
    </w:p>
    <w:p w:rsidR="004351C8" w:rsidRDefault="004351C8" w:rsidP="009C5E93">
      <w:pPr>
        <w:spacing w:after="200" w:line="276" w:lineRule="auto"/>
        <w:rPr>
          <w:rFonts w:ascii="Times New Roman" w:eastAsia="Calibri" w:hAnsi="Times New Roman" w:cs="Times New Roman"/>
          <w:sz w:val="28"/>
          <w:szCs w:val="29"/>
        </w:rPr>
      </w:pPr>
    </w:p>
    <w:p w:rsidR="004351C8" w:rsidRPr="00C60B4D" w:rsidRDefault="004351C8" w:rsidP="009C5E93">
      <w:pPr>
        <w:spacing w:after="200" w:line="276" w:lineRule="auto"/>
        <w:rPr>
          <w:rFonts w:ascii="Times New Roman" w:eastAsia="Calibri" w:hAnsi="Times New Roman" w:cs="Times New Roman"/>
          <w:sz w:val="28"/>
          <w:szCs w:val="29"/>
        </w:rPr>
      </w:pPr>
    </w:p>
    <w:p w:rsidR="00767591" w:rsidRPr="0006485A" w:rsidRDefault="00767591" w:rsidP="00DF5AD9">
      <w:pPr>
        <w:pStyle w:val="1"/>
        <w:spacing w:before="0" w:line="360" w:lineRule="auto"/>
        <w:ind w:firstLine="709"/>
        <w:rPr>
          <w:rFonts w:ascii="Times New Roman" w:hAnsi="Times New Roman" w:cs="Times New Roman"/>
          <w:b/>
          <w:color w:val="000000" w:themeColor="text1"/>
        </w:rPr>
      </w:pPr>
      <w:r w:rsidRPr="0006485A">
        <w:rPr>
          <w:rFonts w:ascii="Times New Roman" w:hAnsi="Times New Roman" w:cs="Times New Roman"/>
          <w:b/>
          <w:color w:val="000000" w:themeColor="text1"/>
        </w:rPr>
        <w:lastRenderedPageBreak/>
        <w:t>Введение</w:t>
      </w:r>
    </w:p>
    <w:p w:rsidR="006D744E" w:rsidRDefault="00767591" w:rsidP="00DF5AD9">
      <w:pPr>
        <w:spacing w:after="0" w:line="360" w:lineRule="auto"/>
        <w:ind w:firstLine="709"/>
        <w:jc w:val="both"/>
        <w:rPr>
          <w:rFonts w:ascii="Times New Roman" w:hAnsi="Times New Roman" w:cs="Times New Roman"/>
          <w:sz w:val="28"/>
          <w:szCs w:val="28"/>
        </w:rPr>
      </w:pPr>
      <w:r w:rsidRPr="00336DAA">
        <w:rPr>
          <w:rFonts w:ascii="Times New Roman" w:hAnsi="Times New Roman" w:cs="Times New Roman"/>
          <w:b/>
          <w:sz w:val="28"/>
          <w:szCs w:val="28"/>
        </w:rPr>
        <w:t>Актуальность</w:t>
      </w:r>
      <w:r>
        <w:rPr>
          <w:rFonts w:ascii="Times New Roman" w:hAnsi="Times New Roman" w:cs="Times New Roman"/>
          <w:sz w:val="28"/>
          <w:szCs w:val="28"/>
        </w:rPr>
        <w:t xml:space="preserve"> данной темы</w:t>
      </w:r>
      <w:r w:rsidRPr="00C87892">
        <w:rPr>
          <w:rFonts w:ascii="Times New Roman" w:hAnsi="Times New Roman" w:cs="Times New Roman"/>
          <w:sz w:val="28"/>
          <w:szCs w:val="28"/>
        </w:rPr>
        <w:t xml:space="preserve"> связана с </w:t>
      </w:r>
      <w:r w:rsidR="00C70944">
        <w:rPr>
          <w:rFonts w:ascii="Times New Roman" w:hAnsi="Times New Roman" w:cs="Times New Roman"/>
          <w:sz w:val="28"/>
          <w:szCs w:val="28"/>
        </w:rPr>
        <w:t xml:space="preserve">тем, что </w:t>
      </w:r>
      <w:r w:rsidR="00C518AE">
        <w:rPr>
          <w:rFonts w:ascii="Times New Roman" w:hAnsi="Times New Roman" w:cs="Times New Roman"/>
          <w:sz w:val="28"/>
          <w:szCs w:val="28"/>
        </w:rPr>
        <w:t>м</w:t>
      </w:r>
      <w:r w:rsidR="00C518AE" w:rsidRPr="00C518AE">
        <w:rPr>
          <w:rFonts w:ascii="Times New Roman" w:hAnsi="Times New Roman" w:cs="Times New Roman"/>
          <w:sz w:val="28"/>
          <w:szCs w:val="28"/>
        </w:rPr>
        <w:t xml:space="preserve">алый и средний бизнес играют огромную роль в развитии экономики развитых и развивающихся странах мира. </w:t>
      </w:r>
      <w:r w:rsidR="00C518AE">
        <w:rPr>
          <w:rFonts w:ascii="Times New Roman" w:hAnsi="Times New Roman" w:cs="Times New Roman"/>
          <w:sz w:val="28"/>
          <w:szCs w:val="28"/>
        </w:rPr>
        <w:t>М</w:t>
      </w:r>
      <w:r w:rsidR="006D744E">
        <w:rPr>
          <w:rFonts w:ascii="Times New Roman" w:hAnsi="Times New Roman" w:cs="Times New Roman"/>
          <w:sz w:val="28"/>
          <w:szCs w:val="28"/>
        </w:rPr>
        <w:t>ировая практика показала, что м</w:t>
      </w:r>
      <w:r w:rsidR="00C518AE">
        <w:rPr>
          <w:rFonts w:ascii="Times New Roman" w:hAnsi="Times New Roman" w:cs="Times New Roman"/>
          <w:sz w:val="28"/>
          <w:szCs w:val="28"/>
        </w:rPr>
        <w:t xml:space="preserve">алые </w:t>
      </w:r>
      <w:r w:rsidR="00C518AE" w:rsidRPr="00C518AE">
        <w:rPr>
          <w:rFonts w:ascii="Times New Roman" w:hAnsi="Times New Roman" w:cs="Times New Roman"/>
          <w:sz w:val="28"/>
          <w:szCs w:val="28"/>
        </w:rPr>
        <w:t xml:space="preserve">и средние предприятия являются основными механизмами инноваций, что приводит к созданию новых рабочих мест, новых производств и улучшению социально-экономических условий жизни населения. </w:t>
      </w:r>
    </w:p>
    <w:p w:rsidR="003E1274" w:rsidRDefault="006D744E" w:rsidP="004B6ACA">
      <w:pPr>
        <w:spacing w:after="0" w:line="360" w:lineRule="auto"/>
        <w:ind w:firstLine="709"/>
        <w:jc w:val="both"/>
      </w:pPr>
      <w:r>
        <w:rPr>
          <w:rFonts w:ascii="Times New Roman" w:hAnsi="Times New Roman" w:cs="Times New Roman"/>
          <w:sz w:val="28"/>
          <w:szCs w:val="28"/>
        </w:rPr>
        <w:t>В</w:t>
      </w:r>
      <w:r w:rsidRPr="006D744E">
        <w:rPr>
          <w:rFonts w:ascii="Times New Roman" w:hAnsi="Times New Roman" w:cs="Times New Roman"/>
          <w:sz w:val="28"/>
          <w:szCs w:val="28"/>
        </w:rPr>
        <w:t xml:space="preserve">опросы развития сектора </w:t>
      </w:r>
      <w:r>
        <w:rPr>
          <w:rFonts w:ascii="Times New Roman" w:hAnsi="Times New Roman" w:cs="Times New Roman"/>
          <w:sz w:val="28"/>
          <w:szCs w:val="28"/>
        </w:rPr>
        <w:t xml:space="preserve">малого и среднего предпринимательства (МСП) </w:t>
      </w:r>
      <w:r w:rsidRPr="006D744E">
        <w:rPr>
          <w:rFonts w:ascii="Times New Roman" w:hAnsi="Times New Roman" w:cs="Times New Roman"/>
          <w:sz w:val="28"/>
          <w:szCs w:val="28"/>
        </w:rPr>
        <w:t xml:space="preserve">занимают одно из ведущих </w:t>
      </w:r>
      <w:r>
        <w:rPr>
          <w:rFonts w:ascii="Times New Roman" w:hAnsi="Times New Roman" w:cs="Times New Roman"/>
          <w:sz w:val="28"/>
          <w:szCs w:val="28"/>
        </w:rPr>
        <w:t>мест в экономической стратегии П</w:t>
      </w:r>
      <w:r w:rsidRPr="006D744E">
        <w:rPr>
          <w:rFonts w:ascii="Times New Roman" w:hAnsi="Times New Roman" w:cs="Times New Roman"/>
          <w:sz w:val="28"/>
          <w:szCs w:val="28"/>
        </w:rPr>
        <w:t>равительств</w:t>
      </w:r>
      <w:r>
        <w:rPr>
          <w:rFonts w:ascii="Times New Roman" w:hAnsi="Times New Roman" w:cs="Times New Roman"/>
          <w:sz w:val="28"/>
          <w:szCs w:val="28"/>
        </w:rPr>
        <w:t>а РФ, так как способствуют развитию рыночной экономике, которая еще не сформирована до конца</w:t>
      </w:r>
      <w:r w:rsidRPr="006D744E">
        <w:rPr>
          <w:rFonts w:ascii="Times New Roman" w:hAnsi="Times New Roman" w:cs="Times New Roman"/>
          <w:sz w:val="28"/>
          <w:szCs w:val="28"/>
        </w:rPr>
        <w:t>.</w:t>
      </w:r>
      <w:r w:rsidR="004B6ACA">
        <w:rPr>
          <w:rFonts w:ascii="Times New Roman" w:hAnsi="Times New Roman" w:cs="Times New Roman"/>
          <w:sz w:val="28"/>
          <w:szCs w:val="28"/>
        </w:rPr>
        <w:t xml:space="preserve"> В свою очередь, и</w:t>
      </w:r>
      <w:r w:rsidR="00DA32E0" w:rsidRPr="00DA32E0">
        <w:rPr>
          <w:rFonts w:ascii="Times New Roman" w:hAnsi="Times New Roman" w:cs="Times New Roman"/>
          <w:sz w:val="28"/>
          <w:szCs w:val="28"/>
        </w:rPr>
        <w:t>зменения экономической конъюнктуры рынка в сторону стагнации, нестабильная ситуация в стране негативно влияют на предпринимательский климат.</w:t>
      </w:r>
      <w:r w:rsidR="00DA32E0" w:rsidRPr="00DA32E0">
        <w:t xml:space="preserve"> </w:t>
      </w:r>
      <w:r w:rsidR="00DA32E0" w:rsidRPr="00DA32E0">
        <w:rPr>
          <w:rFonts w:ascii="Times New Roman" w:hAnsi="Times New Roman" w:cs="Times New Roman"/>
          <w:sz w:val="28"/>
          <w:szCs w:val="28"/>
        </w:rPr>
        <w:t xml:space="preserve">Вопрос устойчивого развития малого и среднего бизнеса приобретает особую экономическую и социальную значимость. Этой теме уделено значительное внимание, и она заслуженно </w:t>
      </w:r>
      <w:r w:rsidR="000436F4">
        <w:rPr>
          <w:rFonts w:ascii="Times New Roman" w:hAnsi="Times New Roman" w:cs="Times New Roman"/>
          <w:sz w:val="28"/>
          <w:szCs w:val="28"/>
        </w:rPr>
        <w:t>занимает</w:t>
      </w:r>
      <w:r w:rsidR="00DA32E0" w:rsidRPr="00DA32E0">
        <w:rPr>
          <w:rFonts w:ascii="Times New Roman" w:hAnsi="Times New Roman" w:cs="Times New Roman"/>
          <w:sz w:val="28"/>
          <w:szCs w:val="28"/>
        </w:rPr>
        <w:t xml:space="preserve"> одно из первых мест в рейтинге экономических приоритетов. В Послании Федеральному Собранию Президент РФ отметил</w:t>
      </w:r>
      <w:r w:rsidR="003E1274">
        <w:rPr>
          <w:rFonts w:ascii="Times New Roman" w:hAnsi="Times New Roman" w:cs="Times New Roman"/>
          <w:sz w:val="28"/>
          <w:szCs w:val="28"/>
        </w:rPr>
        <w:t>:</w:t>
      </w:r>
      <w:r w:rsidR="00392AA5">
        <w:rPr>
          <w:rFonts w:ascii="Times New Roman" w:hAnsi="Times New Roman" w:cs="Times New Roman"/>
          <w:sz w:val="28"/>
          <w:szCs w:val="28"/>
        </w:rPr>
        <w:t xml:space="preserve"> </w:t>
      </w:r>
      <w:r w:rsidR="003E1274">
        <w:rPr>
          <w:rFonts w:ascii="Times New Roman" w:hAnsi="Times New Roman" w:cs="Times New Roman"/>
          <w:sz w:val="28"/>
          <w:szCs w:val="28"/>
        </w:rPr>
        <w:t>«</w:t>
      </w:r>
      <w:r w:rsidR="00392AA5">
        <w:rPr>
          <w:rFonts w:ascii="Times New Roman" w:hAnsi="Times New Roman" w:cs="Times New Roman"/>
          <w:sz w:val="28"/>
          <w:szCs w:val="28"/>
        </w:rPr>
        <w:t xml:space="preserve">малый, средний бизнес и микро-предприятия сталкиваются сейчас с объективными трудностями: сокращением заказов, снижением выручки. Нужно помочь таким компаниям продолжить устойчивую работу, а значит сохранить своих сотрудников. Наша важнейшая задача – обеспечить стабильность на рынке труда, </w:t>
      </w:r>
      <w:r w:rsidR="0077125D">
        <w:rPr>
          <w:rFonts w:ascii="Times New Roman" w:hAnsi="Times New Roman" w:cs="Times New Roman"/>
          <w:sz w:val="28"/>
          <w:szCs w:val="28"/>
        </w:rPr>
        <w:t>не допустить</w:t>
      </w:r>
      <w:r w:rsidR="000436F4">
        <w:rPr>
          <w:rFonts w:ascii="Times New Roman" w:hAnsi="Times New Roman" w:cs="Times New Roman"/>
          <w:sz w:val="28"/>
          <w:szCs w:val="28"/>
        </w:rPr>
        <w:t xml:space="preserve"> всплеска безработицы</w:t>
      </w:r>
      <w:r w:rsidR="003E1274">
        <w:rPr>
          <w:rFonts w:ascii="Times New Roman" w:hAnsi="Times New Roman" w:cs="Times New Roman"/>
          <w:sz w:val="28"/>
          <w:szCs w:val="28"/>
        </w:rPr>
        <w:t>»</w:t>
      </w:r>
      <w:r w:rsidR="000436F4">
        <w:t>.</w:t>
      </w:r>
      <w:r w:rsidR="000436F4">
        <w:rPr>
          <w:rStyle w:val="a5"/>
          <w:rFonts w:ascii="Times New Roman" w:hAnsi="Times New Roman" w:cs="Times New Roman"/>
          <w:sz w:val="28"/>
          <w:szCs w:val="28"/>
        </w:rPr>
        <w:footnoteReference w:id="1"/>
      </w:r>
    </w:p>
    <w:p w:rsidR="00243343" w:rsidRDefault="00352376" w:rsidP="004B6ACA">
      <w:pPr>
        <w:spacing w:after="0" w:line="360" w:lineRule="auto"/>
        <w:ind w:firstLine="709"/>
        <w:jc w:val="both"/>
        <w:rPr>
          <w:rFonts w:ascii="Times New Roman" w:hAnsi="Times New Roman" w:cs="Times New Roman"/>
          <w:sz w:val="28"/>
          <w:szCs w:val="28"/>
        </w:rPr>
      </w:pPr>
      <w:r w:rsidRPr="00352376">
        <w:rPr>
          <w:rFonts w:ascii="Times New Roman" w:hAnsi="Times New Roman" w:cs="Times New Roman"/>
          <w:sz w:val="28"/>
          <w:szCs w:val="28"/>
        </w:rPr>
        <w:t>Степень активности малых и средних предприятий во многом зависят от политики государства, деловой активности и вовлеченности органов</w:t>
      </w:r>
      <w:r>
        <w:rPr>
          <w:rFonts w:ascii="Times New Roman" w:hAnsi="Times New Roman" w:cs="Times New Roman"/>
          <w:sz w:val="28"/>
          <w:szCs w:val="28"/>
        </w:rPr>
        <w:t xml:space="preserve"> местной власти в этот процесс. </w:t>
      </w:r>
      <w:r w:rsidRPr="00352376">
        <w:rPr>
          <w:rFonts w:ascii="Times New Roman" w:hAnsi="Times New Roman" w:cs="Times New Roman"/>
          <w:sz w:val="28"/>
          <w:szCs w:val="28"/>
        </w:rPr>
        <w:t xml:space="preserve">Важным шагом в этом направлении является разработка и принятие Долгосрочной стратегии развития малого и среднего </w:t>
      </w:r>
      <w:r w:rsidRPr="00352376">
        <w:rPr>
          <w:rFonts w:ascii="Times New Roman" w:hAnsi="Times New Roman" w:cs="Times New Roman"/>
          <w:sz w:val="28"/>
          <w:szCs w:val="28"/>
        </w:rPr>
        <w:lastRenderedPageBreak/>
        <w:t>предпринимательства в России до 2030 года</w:t>
      </w:r>
      <w:r>
        <w:rPr>
          <w:rStyle w:val="a5"/>
          <w:rFonts w:ascii="Times New Roman" w:hAnsi="Times New Roman" w:cs="Times New Roman"/>
          <w:sz w:val="28"/>
          <w:szCs w:val="28"/>
        </w:rPr>
        <w:footnoteReference w:id="2"/>
      </w:r>
      <w:r w:rsidRPr="00352376">
        <w:rPr>
          <w:rFonts w:ascii="Times New Roman" w:hAnsi="Times New Roman" w:cs="Times New Roman"/>
          <w:sz w:val="28"/>
          <w:szCs w:val="28"/>
        </w:rPr>
        <w:t xml:space="preserve">, которая призвана обеспечить прозрачность ведения бизнеса, решить проблемы снижения административных барьеров, обеспечить гарантированные и стабильные </w:t>
      </w:r>
      <w:r w:rsidR="003E1274">
        <w:rPr>
          <w:rFonts w:ascii="Times New Roman" w:hAnsi="Times New Roman" w:cs="Times New Roman"/>
          <w:sz w:val="28"/>
          <w:szCs w:val="28"/>
        </w:rPr>
        <w:t>условия функционирования</w:t>
      </w:r>
      <w:r w:rsidRPr="00352376">
        <w:rPr>
          <w:rFonts w:ascii="Times New Roman" w:hAnsi="Times New Roman" w:cs="Times New Roman"/>
          <w:sz w:val="28"/>
          <w:szCs w:val="28"/>
        </w:rPr>
        <w:t xml:space="preserve">. </w:t>
      </w:r>
      <w:r w:rsidR="00846C95" w:rsidRPr="00846C95">
        <w:rPr>
          <w:rFonts w:ascii="Times New Roman" w:hAnsi="Times New Roman" w:cs="Times New Roman"/>
          <w:sz w:val="28"/>
          <w:szCs w:val="28"/>
        </w:rPr>
        <w:t xml:space="preserve">Главным остается - создание комфортных условий для ведения хозяйственной деятельности. Стратегически важному направлению уделяется особое внимание, </w:t>
      </w:r>
      <w:r w:rsidR="0011767E">
        <w:rPr>
          <w:rFonts w:ascii="Times New Roman" w:hAnsi="Times New Roman" w:cs="Times New Roman"/>
          <w:sz w:val="28"/>
          <w:szCs w:val="28"/>
        </w:rPr>
        <w:t xml:space="preserve">а именно: </w:t>
      </w:r>
      <w:r w:rsidR="00846C95" w:rsidRPr="00846C95">
        <w:rPr>
          <w:rFonts w:ascii="Times New Roman" w:hAnsi="Times New Roman" w:cs="Times New Roman"/>
          <w:sz w:val="28"/>
          <w:szCs w:val="28"/>
        </w:rPr>
        <w:t>создается необходимая инфраструктура поддержки малого и среднего бизнеса.</w:t>
      </w:r>
    </w:p>
    <w:p w:rsidR="003E1274" w:rsidRDefault="00243343" w:rsidP="00F174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Особый аспект актуальности темы связан со спец</w:t>
      </w:r>
      <w:r w:rsidR="002B2C35">
        <w:rPr>
          <w:rFonts w:ascii="Times New Roman" w:hAnsi="Times New Roman" w:cs="Times New Roman"/>
          <w:sz w:val="28"/>
          <w:szCs w:val="28"/>
        </w:rPr>
        <w:t xml:space="preserve">ификой дальневосточного региона. </w:t>
      </w:r>
      <w:r w:rsidR="0011767E">
        <w:rPr>
          <w:rFonts w:ascii="Times New Roman" w:hAnsi="Times New Roman" w:cs="Times New Roman"/>
          <w:sz w:val="28"/>
          <w:szCs w:val="28"/>
        </w:rPr>
        <w:t> </w:t>
      </w:r>
      <w:r w:rsidR="003E1274">
        <w:rPr>
          <w:rFonts w:ascii="Times New Roman" w:hAnsi="Times New Roman" w:cs="Times New Roman"/>
          <w:sz w:val="28"/>
          <w:szCs w:val="28"/>
        </w:rPr>
        <w:t>С</w:t>
      </w:r>
      <w:r w:rsidRPr="00243343">
        <w:rPr>
          <w:rFonts w:ascii="Times New Roman" w:hAnsi="Times New Roman" w:cs="Times New Roman"/>
          <w:sz w:val="28"/>
          <w:szCs w:val="28"/>
        </w:rPr>
        <w:t xml:space="preserve">реди субъектов Дальневосточного </w:t>
      </w:r>
      <w:r w:rsidR="0011767E">
        <w:rPr>
          <w:rFonts w:ascii="Times New Roman" w:hAnsi="Times New Roman" w:cs="Times New Roman"/>
          <w:sz w:val="28"/>
          <w:szCs w:val="28"/>
        </w:rPr>
        <w:t>федерального округа, по данным</w:t>
      </w:r>
      <w:r w:rsidRPr="00243343">
        <w:rPr>
          <w:rFonts w:ascii="Times New Roman" w:hAnsi="Times New Roman" w:cs="Times New Roman"/>
          <w:sz w:val="28"/>
          <w:szCs w:val="28"/>
        </w:rPr>
        <w:t xml:space="preserve"> Федеральной </w:t>
      </w:r>
      <w:r w:rsidR="0011767E">
        <w:rPr>
          <w:rFonts w:ascii="Times New Roman" w:hAnsi="Times New Roman" w:cs="Times New Roman"/>
          <w:sz w:val="28"/>
          <w:szCs w:val="28"/>
        </w:rPr>
        <w:t xml:space="preserve">налоговой </w:t>
      </w:r>
      <w:r w:rsidRPr="00243343">
        <w:rPr>
          <w:rFonts w:ascii="Times New Roman" w:hAnsi="Times New Roman" w:cs="Times New Roman"/>
          <w:sz w:val="28"/>
          <w:szCs w:val="28"/>
        </w:rPr>
        <w:t xml:space="preserve">службы, по числу субъектов малого </w:t>
      </w:r>
      <w:r w:rsidR="002B2C35">
        <w:rPr>
          <w:rFonts w:ascii="Times New Roman" w:hAnsi="Times New Roman" w:cs="Times New Roman"/>
          <w:sz w:val="28"/>
          <w:szCs w:val="28"/>
        </w:rPr>
        <w:t xml:space="preserve">и среднего предпринимательства </w:t>
      </w:r>
      <w:r w:rsidR="0011767E">
        <w:rPr>
          <w:rFonts w:ascii="Times New Roman" w:hAnsi="Times New Roman" w:cs="Times New Roman"/>
          <w:sz w:val="28"/>
          <w:szCs w:val="28"/>
        </w:rPr>
        <w:t>по состоянию на 2020</w:t>
      </w:r>
      <w:r w:rsidRPr="00243343">
        <w:rPr>
          <w:rFonts w:ascii="Times New Roman" w:hAnsi="Times New Roman" w:cs="Times New Roman"/>
          <w:sz w:val="28"/>
          <w:szCs w:val="28"/>
        </w:rPr>
        <w:t xml:space="preserve"> г. Хабаровский край занимает 2 место</w:t>
      </w:r>
      <w:r w:rsidR="0011767E">
        <w:rPr>
          <w:rStyle w:val="a5"/>
          <w:rFonts w:ascii="Times New Roman" w:hAnsi="Times New Roman" w:cs="Times New Roman"/>
          <w:sz w:val="28"/>
          <w:szCs w:val="28"/>
        </w:rPr>
        <w:footnoteReference w:id="3"/>
      </w:r>
      <w:r w:rsidRPr="00243343">
        <w:rPr>
          <w:rFonts w:ascii="Times New Roman" w:hAnsi="Times New Roman" w:cs="Times New Roman"/>
          <w:sz w:val="28"/>
          <w:szCs w:val="28"/>
        </w:rPr>
        <w:t xml:space="preserve"> после Приморского края. </w:t>
      </w:r>
      <w:r w:rsidR="003E1274">
        <w:rPr>
          <w:rFonts w:ascii="Times New Roman" w:hAnsi="Times New Roman" w:cs="Times New Roman"/>
          <w:sz w:val="28"/>
          <w:szCs w:val="28"/>
        </w:rPr>
        <w:t>В нашем</w:t>
      </w:r>
      <w:r w:rsidR="002B2C35">
        <w:rPr>
          <w:rFonts w:ascii="Times New Roman" w:hAnsi="Times New Roman" w:cs="Times New Roman"/>
          <w:sz w:val="28"/>
          <w:szCs w:val="28"/>
        </w:rPr>
        <w:t xml:space="preserve"> крае</w:t>
      </w:r>
      <w:r w:rsidR="003E1274">
        <w:rPr>
          <w:rFonts w:ascii="Times New Roman" w:hAnsi="Times New Roman" w:cs="Times New Roman"/>
          <w:sz w:val="28"/>
          <w:szCs w:val="28"/>
        </w:rPr>
        <w:t xml:space="preserve"> продолжается работа по созданию</w:t>
      </w:r>
      <w:r w:rsidR="002B2C35">
        <w:rPr>
          <w:rFonts w:ascii="Times New Roman" w:hAnsi="Times New Roman" w:cs="Times New Roman"/>
          <w:sz w:val="28"/>
          <w:szCs w:val="28"/>
        </w:rPr>
        <w:t xml:space="preserve"> благоприятной среды, которая стимулирует развитие частного бизнеса. </w:t>
      </w:r>
      <w:r w:rsidRPr="00243343">
        <w:rPr>
          <w:rFonts w:ascii="Times New Roman" w:hAnsi="Times New Roman" w:cs="Times New Roman"/>
          <w:sz w:val="28"/>
          <w:szCs w:val="28"/>
        </w:rPr>
        <w:t>Отдаленность региона от крупных промышленных центров обусловливает особую значимость развития малого и среднего бизнеса. Предпринимательская деятельность не только охватывает большинство сфер экономики, но также в сферу его деятельности прямо или косвенно вовлечена большая часть населения края. Кроме того, этот вид деятельности способствует формированию в регионе «среднего класса» и смягчает социальную нагрузку на бюджет.</w:t>
      </w:r>
      <w:r w:rsidR="00F1748D">
        <w:rPr>
          <w:rFonts w:ascii="Times New Roman" w:hAnsi="Times New Roman" w:cs="Times New Roman"/>
          <w:sz w:val="28"/>
          <w:szCs w:val="28"/>
        </w:rPr>
        <w:t xml:space="preserve"> </w:t>
      </w:r>
    </w:p>
    <w:p w:rsidR="00CE7852" w:rsidRDefault="00CE7852" w:rsidP="00846C95">
      <w:pPr>
        <w:spacing w:after="0" w:line="360" w:lineRule="auto"/>
        <w:ind w:firstLine="709"/>
        <w:jc w:val="both"/>
        <w:rPr>
          <w:rFonts w:ascii="Times New Roman" w:hAnsi="Times New Roman" w:cs="Times New Roman"/>
          <w:sz w:val="28"/>
          <w:szCs w:val="28"/>
        </w:rPr>
      </w:pPr>
      <w:r w:rsidRPr="00CE7852">
        <w:rPr>
          <w:rFonts w:ascii="Times New Roman" w:hAnsi="Times New Roman" w:cs="Times New Roman"/>
          <w:sz w:val="28"/>
          <w:szCs w:val="28"/>
        </w:rPr>
        <w:t xml:space="preserve">Поддержание роста и дальнейшего развития экономики – важные задачи, стоящие перед Хабаровским краем. В связи с этим немаловажным является решение проблем, тормозящих развитие предпринимательства в регионе. Приоритетной стала задача всестороннего развития малого бизнеса и создания совместных предприятий со странами Азиатско-Тихоокеанского </w:t>
      </w:r>
      <w:r w:rsidRPr="00CE7852">
        <w:rPr>
          <w:rFonts w:ascii="Times New Roman" w:hAnsi="Times New Roman" w:cs="Times New Roman"/>
          <w:sz w:val="28"/>
          <w:szCs w:val="28"/>
        </w:rPr>
        <w:lastRenderedPageBreak/>
        <w:t xml:space="preserve">региона (АТР). В результате влияния экономического кризиса и эмбарго заметно сузились экспортные рынки. Это заставляет бизнес края обратить внимание на внутренние рынки, где возникла потребность в </w:t>
      </w:r>
      <w:proofErr w:type="spellStart"/>
      <w:r w:rsidRPr="00CE7852">
        <w:rPr>
          <w:rFonts w:ascii="Times New Roman" w:hAnsi="Times New Roman" w:cs="Times New Roman"/>
          <w:sz w:val="28"/>
          <w:szCs w:val="28"/>
        </w:rPr>
        <w:t>импортозамещении</w:t>
      </w:r>
      <w:proofErr w:type="spellEnd"/>
      <w:r w:rsidRPr="00CE7852">
        <w:rPr>
          <w:rFonts w:ascii="Times New Roman" w:hAnsi="Times New Roman" w:cs="Times New Roman"/>
          <w:sz w:val="28"/>
          <w:szCs w:val="28"/>
        </w:rPr>
        <w:t xml:space="preserve">. </w:t>
      </w:r>
    </w:p>
    <w:p w:rsidR="00CD74DA" w:rsidRDefault="00EB2F22" w:rsidP="00CD74DA">
      <w:pPr>
        <w:spacing w:after="0" w:line="360" w:lineRule="auto"/>
        <w:ind w:firstLine="709"/>
        <w:jc w:val="both"/>
        <w:rPr>
          <w:rFonts w:ascii="Times New Roman" w:hAnsi="Times New Roman" w:cs="Times New Roman"/>
          <w:sz w:val="28"/>
          <w:szCs w:val="28"/>
        </w:rPr>
      </w:pPr>
      <w:r w:rsidRPr="00EB2F22">
        <w:rPr>
          <w:rFonts w:ascii="Times New Roman" w:hAnsi="Times New Roman" w:cs="Times New Roman"/>
          <w:sz w:val="28"/>
          <w:szCs w:val="28"/>
        </w:rPr>
        <w:t xml:space="preserve">В свою очередь, Министерства инвестиционного развития и предпринимательства Хабаровского края играет важную роль в дальнейшем формировании малого и среднего предпринимательства в нашем регионе: </w:t>
      </w:r>
      <w:r w:rsidR="00CD74DA" w:rsidRPr="00CD74DA">
        <w:rPr>
          <w:rFonts w:ascii="Times New Roman" w:hAnsi="Times New Roman" w:cs="Times New Roman"/>
          <w:sz w:val="28"/>
          <w:szCs w:val="28"/>
        </w:rPr>
        <w:t>Формирование и реализация краевой государственной политики в области развития малого и среднего пред</w:t>
      </w:r>
      <w:r w:rsidR="00CD74DA">
        <w:rPr>
          <w:rFonts w:ascii="Times New Roman" w:hAnsi="Times New Roman" w:cs="Times New Roman"/>
          <w:sz w:val="28"/>
          <w:szCs w:val="28"/>
        </w:rPr>
        <w:t>принимательства, с</w:t>
      </w:r>
      <w:r w:rsidR="00CD74DA" w:rsidRPr="00CD74DA">
        <w:rPr>
          <w:rFonts w:ascii="Times New Roman" w:hAnsi="Times New Roman" w:cs="Times New Roman"/>
          <w:sz w:val="28"/>
          <w:szCs w:val="28"/>
        </w:rPr>
        <w:t>одействие развитию конкуренции в крае, создание справедливых условий деятельности для хозяйствующих субъектов н</w:t>
      </w:r>
      <w:r w:rsidR="00CD74DA">
        <w:rPr>
          <w:rFonts w:ascii="Times New Roman" w:hAnsi="Times New Roman" w:cs="Times New Roman"/>
          <w:sz w:val="28"/>
          <w:szCs w:val="28"/>
        </w:rPr>
        <w:t>езависимо от форм собственности, у</w:t>
      </w:r>
      <w:r w:rsidR="00CD74DA" w:rsidRPr="00CD74DA">
        <w:rPr>
          <w:rFonts w:ascii="Times New Roman" w:hAnsi="Times New Roman" w:cs="Times New Roman"/>
          <w:sz w:val="28"/>
          <w:szCs w:val="28"/>
        </w:rPr>
        <w:t>лучшение делового и инвестиционного климата, создание условий для развития бизнеса.</w:t>
      </w:r>
    </w:p>
    <w:p w:rsidR="00846C95" w:rsidRDefault="00F1748D" w:rsidP="00846C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что </w:t>
      </w:r>
      <w:r w:rsidR="009F1423">
        <w:rPr>
          <w:rFonts w:ascii="Times New Roman" w:hAnsi="Times New Roman" w:cs="Times New Roman"/>
          <w:sz w:val="28"/>
          <w:szCs w:val="28"/>
        </w:rPr>
        <w:t xml:space="preserve">важным </w:t>
      </w:r>
      <w:r w:rsidR="000436F4">
        <w:rPr>
          <w:rFonts w:ascii="Times New Roman" w:hAnsi="Times New Roman" w:cs="Times New Roman"/>
          <w:sz w:val="28"/>
          <w:szCs w:val="28"/>
        </w:rPr>
        <w:t>аспект</w:t>
      </w:r>
      <w:r w:rsidR="009F1423">
        <w:rPr>
          <w:rFonts w:ascii="Times New Roman" w:hAnsi="Times New Roman" w:cs="Times New Roman"/>
          <w:sz w:val="28"/>
          <w:szCs w:val="28"/>
        </w:rPr>
        <w:t>ом</w:t>
      </w:r>
      <w:r w:rsidR="000436F4">
        <w:rPr>
          <w:rFonts w:ascii="Times New Roman" w:hAnsi="Times New Roman" w:cs="Times New Roman"/>
          <w:sz w:val="28"/>
          <w:szCs w:val="28"/>
        </w:rPr>
        <w:t xml:space="preserve"> актуальности данной проблематики </w:t>
      </w:r>
      <w:r w:rsidR="009F1423">
        <w:rPr>
          <w:rFonts w:ascii="Times New Roman" w:hAnsi="Times New Roman" w:cs="Times New Roman"/>
          <w:sz w:val="28"/>
          <w:szCs w:val="28"/>
        </w:rPr>
        <w:t>является перспектива</w:t>
      </w:r>
      <w:r w:rsidR="000436F4">
        <w:rPr>
          <w:rFonts w:ascii="Times New Roman" w:hAnsi="Times New Roman" w:cs="Times New Roman"/>
          <w:sz w:val="28"/>
          <w:szCs w:val="28"/>
        </w:rPr>
        <w:t xml:space="preserve"> реализации Национальную программы</w:t>
      </w:r>
      <w:r w:rsidR="000436F4" w:rsidRPr="000436F4">
        <w:rPr>
          <w:rFonts w:ascii="Times New Roman" w:hAnsi="Times New Roman" w:cs="Times New Roman"/>
          <w:sz w:val="28"/>
          <w:szCs w:val="28"/>
        </w:rPr>
        <w:t xml:space="preserve"> социально-экономического развития Дальнего Востока на период до 2024 года и на перспективу до 2035 года</w:t>
      </w:r>
      <w:r w:rsidR="000436F4">
        <w:rPr>
          <w:rFonts w:ascii="Times New Roman" w:hAnsi="Times New Roman" w:cs="Times New Roman"/>
          <w:sz w:val="28"/>
          <w:szCs w:val="28"/>
        </w:rPr>
        <w:t>.</w:t>
      </w:r>
      <w:r w:rsidR="000436F4">
        <w:rPr>
          <w:rStyle w:val="a5"/>
          <w:rFonts w:ascii="Times New Roman" w:hAnsi="Times New Roman" w:cs="Times New Roman"/>
          <w:sz w:val="28"/>
          <w:szCs w:val="28"/>
        </w:rPr>
        <w:footnoteReference w:id="4"/>
      </w:r>
    </w:p>
    <w:p w:rsidR="008E5AFC" w:rsidRDefault="00252AF4" w:rsidP="00252AF4">
      <w:pPr>
        <w:spacing w:after="0" w:line="360" w:lineRule="auto"/>
        <w:ind w:firstLine="709"/>
        <w:jc w:val="both"/>
        <w:rPr>
          <w:rFonts w:ascii="Times New Roman" w:hAnsi="Times New Roman" w:cs="Times New Roman"/>
          <w:sz w:val="28"/>
          <w:szCs w:val="28"/>
        </w:rPr>
      </w:pPr>
      <w:r w:rsidRPr="00252AF4">
        <w:rPr>
          <w:rFonts w:ascii="Times New Roman" w:hAnsi="Times New Roman" w:cs="Times New Roman"/>
          <w:b/>
          <w:sz w:val="28"/>
          <w:szCs w:val="28"/>
        </w:rPr>
        <w:t>Анализ изученных источников и литературы.</w:t>
      </w:r>
      <w:r>
        <w:rPr>
          <w:rFonts w:ascii="Times New Roman" w:hAnsi="Times New Roman" w:cs="Times New Roman"/>
          <w:sz w:val="28"/>
          <w:szCs w:val="28"/>
        </w:rPr>
        <w:t xml:space="preserve"> </w:t>
      </w:r>
      <w:r w:rsidR="00555962">
        <w:rPr>
          <w:rFonts w:ascii="Times New Roman" w:hAnsi="Times New Roman" w:cs="Times New Roman"/>
          <w:sz w:val="28"/>
          <w:szCs w:val="28"/>
        </w:rPr>
        <w:t xml:space="preserve">В данной работе </w:t>
      </w:r>
      <w:r w:rsidR="00555962" w:rsidRPr="00555962">
        <w:rPr>
          <w:rFonts w:ascii="Times New Roman" w:hAnsi="Times New Roman" w:cs="Times New Roman"/>
          <w:sz w:val="28"/>
          <w:szCs w:val="28"/>
        </w:rPr>
        <w:t>указываются</w:t>
      </w:r>
      <w:r w:rsidR="008E5AFC">
        <w:rPr>
          <w:rFonts w:ascii="Times New Roman" w:hAnsi="Times New Roman" w:cs="Times New Roman"/>
          <w:sz w:val="28"/>
          <w:szCs w:val="28"/>
        </w:rPr>
        <w:t xml:space="preserve"> исследования различных ученых </w:t>
      </w:r>
      <w:r w:rsidR="00555962" w:rsidRPr="00555962">
        <w:rPr>
          <w:rFonts w:ascii="Times New Roman" w:hAnsi="Times New Roman" w:cs="Times New Roman"/>
          <w:sz w:val="28"/>
          <w:szCs w:val="28"/>
        </w:rPr>
        <w:t xml:space="preserve">по данному вопросу.  </w:t>
      </w:r>
      <w:r w:rsidR="00555962">
        <w:rPr>
          <w:rFonts w:ascii="Times New Roman" w:hAnsi="Times New Roman" w:cs="Times New Roman"/>
          <w:sz w:val="28"/>
          <w:szCs w:val="28"/>
        </w:rPr>
        <w:t>Отметим</w:t>
      </w:r>
      <w:r w:rsidRPr="00252AF4">
        <w:rPr>
          <w:rFonts w:ascii="Times New Roman" w:hAnsi="Times New Roman" w:cs="Times New Roman"/>
          <w:sz w:val="28"/>
          <w:szCs w:val="28"/>
        </w:rPr>
        <w:t xml:space="preserve"> </w:t>
      </w:r>
      <w:r w:rsidR="008E5AFC">
        <w:rPr>
          <w:rFonts w:ascii="Times New Roman" w:hAnsi="Times New Roman" w:cs="Times New Roman"/>
          <w:sz w:val="28"/>
          <w:szCs w:val="28"/>
        </w:rPr>
        <w:t>в некоторых работах о</w:t>
      </w:r>
      <w:r w:rsidRPr="00252AF4">
        <w:rPr>
          <w:rFonts w:ascii="Times New Roman" w:hAnsi="Times New Roman" w:cs="Times New Roman"/>
          <w:sz w:val="28"/>
          <w:szCs w:val="28"/>
        </w:rPr>
        <w:t xml:space="preserve">тражены особенности развития малого и среднего предпринимательства в отдельных субъектах РФ: </w:t>
      </w:r>
      <w:r w:rsidR="008E5AFC">
        <w:rPr>
          <w:rFonts w:ascii="Times New Roman" w:hAnsi="Times New Roman" w:cs="Times New Roman"/>
          <w:sz w:val="28"/>
          <w:szCs w:val="28"/>
        </w:rPr>
        <w:t xml:space="preserve">Хабаровском и Приморском краях. </w:t>
      </w:r>
      <w:r w:rsidRPr="00252AF4">
        <w:rPr>
          <w:rFonts w:ascii="Times New Roman" w:hAnsi="Times New Roman" w:cs="Times New Roman"/>
          <w:sz w:val="28"/>
          <w:szCs w:val="28"/>
        </w:rPr>
        <w:t xml:space="preserve">Выделяется ряд работ, связанных с рассмотрением особенностей, проблем развития МСП в России в целом, определением понятия, роли МСП в рыночной экономике. </w:t>
      </w:r>
    </w:p>
    <w:p w:rsidR="00252AF4" w:rsidRPr="00252AF4" w:rsidRDefault="00252AF4" w:rsidP="00252AF4">
      <w:pPr>
        <w:spacing w:after="0" w:line="360" w:lineRule="auto"/>
        <w:ind w:firstLine="709"/>
        <w:jc w:val="both"/>
        <w:rPr>
          <w:rFonts w:ascii="Times New Roman" w:hAnsi="Times New Roman" w:cs="Times New Roman"/>
          <w:sz w:val="28"/>
          <w:szCs w:val="28"/>
        </w:rPr>
      </w:pPr>
      <w:r w:rsidRPr="00252AF4">
        <w:rPr>
          <w:rFonts w:ascii="Times New Roman" w:hAnsi="Times New Roman" w:cs="Times New Roman"/>
          <w:sz w:val="28"/>
          <w:szCs w:val="28"/>
        </w:rPr>
        <w:t xml:space="preserve">Эти работы дали возможность увидеть подходы и оценки специалистов как к организации и развитию малого и среднего предпринимательства в России в целом, так и в отдельных субъектах РФ в этой сфере. В целом </w:t>
      </w:r>
      <w:r w:rsidRPr="00252AF4">
        <w:rPr>
          <w:rFonts w:ascii="Times New Roman" w:hAnsi="Times New Roman" w:cs="Times New Roman"/>
          <w:sz w:val="28"/>
          <w:szCs w:val="28"/>
        </w:rPr>
        <w:lastRenderedPageBreak/>
        <w:t>совокупность разнообразных источников и научной литературы позволила реализовать цель работы и решить задачи, поставленные в курсовом проекте.</w:t>
      </w:r>
    </w:p>
    <w:p w:rsidR="002E7500" w:rsidRPr="002E7500" w:rsidRDefault="00BB49B6" w:rsidP="00EA28D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sidR="002B2C35">
        <w:rPr>
          <w:rFonts w:ascii="Times New Roman" w:hAnsi="Times New Roman" w:cs="Times New Roman"/>
          <w:b/>
          <w:sz w:val="28"/>
          <w:szCs w:val="28"/>
        </w:rPr>
        <w:t xml:space="preserve"> проекта</w:t>
      </w:r>
      <w:r>
        <w:rPr>
          <w:rFonts w:ascii="Times New Roman" w:hAnsi="Times New Roman" w:cs="Times New Roman"/>
          <w:b/>
          <w:sz w:val="28"/>
          <w:szCs w:val="28"/>
        </w:rPr>
        <w:t>:</w:t>
      </w:r>
      <w:r w:rsidR="00767591" w:rsidRPr="00336DAA">
        <w:rPr>
          <w:rFonts w:ascii="Times New Roman" w:hAnsi="Times New Roman" w:cs="Times New Roman"/>
          <w:b/>
          <w:sz w:val="28"/>
          <w:szCs w:val="28"/>
        </w:rPr>
        <w:t xml:space="preserve"> </w:t>
      </w:r>
      <w:r w:rsidR="004E6CED">
        <w:rPr>
          <w:rFonts w:ascii="Times New Roman" w:hAnsi="Times New Roman" w:cs="Times New Roman"/>
          <w:sz w:val="28"/>
          <w:szCs w:val="28"/>
        </w:rPr>
        <w:t>проанализировать д</w:t>
      </w:r>
      <w:r w:rsidR="004E6CED" w:rsidRPr="004E6CED">
        <w:rPr>
          <w:rFonts w:ascii="Times New Roman" w:hAnsi="Times New Roman" w:cs="Times New Roman"/>
          <w:sz w:val="28"/>
          <w:szCs w:val="28"/>
        </w:rPr>
        <w:t xml:space="preserve">еятельность </w:t>
      </w:r>
      <w:r w:rsidR="00CD74DA" w:rsidRPr="00CD74DA">
        <w:rPr>
          <w:rFonts w:ascii="Times New Roman" w:hAnsi="Times New Roman" w:cs="Times New Roman"/>
          <w:sz w:val="28"/>
          <w:szCs w:val="28"/>
        </w:rPr>
        <w:t xml:space="preserve">Министерства инвестиционного развития и предпринимательства Хабаровского края </w:t>
      </w:r>
      <w:r w:rsidR="004E6CED" w:rsidRPr="004E6CED">
        <w:rPr>
          <w:rFonts w:ascii="Times New Roman" w:hAnsi="Times New Roman" w:cs="Times New Roman"/>
          <w:sz w:val="28"/>
          <w:szCs w:val="28"/>
        </w:rPr>
        <w:t>по организации поддержки и развитию малого и среднего предпринимательства</w:t>
      </w:r>
      <w:r w:rsidR="004E6CED">
        <w:rPr>
          <w:rFonts w:ascii="Times New Roman" w:hAnsi="Times New Roman" w:cs="Times New Roman"/>
          <w:bCs/>
          <w:sz w:val="28"/>
          <w:szCs w:val="28"/>
        </w:rPr>
        <w:t xml:space="preserve"> и разработать проект</w:t>
      </w:r>
      <w:r w:rsidR="008C374A">
        <w:rPr>
          <w:rFonts w:ascii="Times New Roman" w:hAnsi="Times New Roman" w:cs="Times New Roman"/>
          <w:bCs/>
          <w:sz w:val="28"/>
          <w:szCs w:val="28"/>
        </w:rPr>
        <w:t>ное предложение в этой сфере</w:t>
      </w:r>
      <w:r w:rsidR="004E6CED">
        <w:rPr>
          <w:rFonts w:ascii="Times New Roman" w:hAnsi="Times New Roman" w:cs="Times New Roman"/>
          <w:bCs/>
          <w:sz w:val="28"/>
          <w:szCs w:val="28"/>
        </w:rPr>
        <w:t>.</w:t>
      </w:r>
    </w:p>
    <w:p w:rsidR="00767591" w:rsidRDefault="00767591" w:rsidP="00767591">
      <w:pPr>
        <w:spacing w:after="0" w:line="360" w:lineRule="auto"/>
        <w:ind w:firstLine="709"/>
        <w:rPr>
          <w:rFonts w:ascii="Times New Roman" w:hAnsi="Times New Roman" w:cs="Times New Roman"/>
          <w:sz w:val="28"/>
          <w:szCs w:val="28"/>
        </w:rPr>
      </w:pPr>
      <w:r w:rsidRPr="00046D9E">
        <w:rPr>
          <w:rFonts w:ascii="Times New Roman" w:hAnsi="Times New Roman" w:cs="Times New Roman"/>
          <w:sz w:val="28"/>
          <w:szCs w:val="28"/>
        </w:rPr>
        <w:t xml:space="preserve">На основании цели определяются </w:t>
      </w:r>
      <w:r w:rsidRPr="00336DAA">
        <w:rPr>
          <w:rFonts w:ascii="Times New Roman" w:hAnsi="Times New Roman" w:cs="Times New Roman"/>
          <w:b/>
          <w:sz w:val="28"/>
          <w:szCs w:val="28"/>
        </w:rPr>
        <w:t>задачи</w:t>
      </w:r>
      <w:r>
        <w:rPr>
          <w:rFonts w:ascii="Times New Roman" w:hAnsi="Times New Roman" w:cs="Times New Roman"/>
          <w:b/>
          <w:sz w:val="28"/>
          <w:szCs w:val="28"/>
        </w:rPr>
        <w:t xml:space="preserve"> </w:t>
      </w:r>
      <w:r w:rsidR="004E6CED">
        <w:rPr>
          <w:rFonts w:ascii="Times New Roman" w:hAnsi="Times New Roman" w:cs="Times New Roman"/>
          <w:b/>
          <w:sz w:val="28"/>
          <w:szCs w:val="28"/>
        </w:rPr>
        <w:t>курсового проекта</w:t>
      </w:r>
      <w:r w:rsidRPr="00046D9E">
        <w:rPr>
          <w:rFonts w:ascii="Times New Roman" w:hAnsi="Times New Roman" w:cs="Times New Roman"/>
          <w:sz w:val="28"/>
          <w:szCs w:val="28"/>
        </w:rPr>
        <w:t>, решение которых способствует достижению цели:</w:t>
      </w:r>
    </w:p>
    <w:p w:rsidR="00767591" w:rsidRPr="00046D9E" w:rsidRDefault="003E1274" w:rsidP="00EA2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374A">
        <w:rPr>
          <w:rFonts w:ascii="Times New Roman" w:hAnsi="Times New Roman" w:cs="Times New Roman"/>
          <w:sz w:val="28"/>
          <w:szCs w:val="28"/>
        </w:rPr>
        <w:t xml:space="preserve"> изучить теоретические</w:t>
      </w:r>
      <w:r w:rsidR="004E6CED">
        <w:rPr>
          <w:rFonts w:ascii="Times New Roman" w:hAnsi="Times New Roman" w:cs="Times New Roman"/>
          <w:sz w:val="28"/>
          <w:szCs w:val="28"/>
        </w:rPr>
        <w:t xml:space="preserve"> основы </w:t>
      </w:r>
      <w:r w:rsidR="004E6CED" w:rsidRPr="004E6CED">
        <w:rPr>
          <w:rFonts w:ascii="Times New Roman" w:hAnsi="Times New Roman" w:cs="Times New Roman"/>
          <w:sz w:val="28"/>
          <w:szCs w:val="28"/>
        </w:rPr>
        <w:t>организации поддержки и развитию малого и среднего предпринимательства</w:t>
      </w:r>
      <w:r w:rsidR="00767591" w:rsidRPr="004E6CED">
        <w:rPr>
          <w:rFonts w:ascii="Times New Roman" w:hAnsi="Times New Roman" w:cs="Times New Roman"/>
          <w:sz w:val="28"/>
          <w:szCs w:val="28"/>
        </w:rPr>
        <w:t>;</w:t>
      </w:r>
    </w:p>
    <w:p w:rsidR="00767591" w:rsidRPr="00046D9E" w:rsidRDefault="003E1274" w:rsidP="00EA2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67591" w:rsidRPr="00046D9E">
        <w:rPr>
          <w:rFonts w:ascii="Times New Roman" w:hAnsi="Times New Roman" w:cs="Times New Roman"/>
          <w:sz w:val="28"/>
          <w:szCs w:val="28"/>
        </w:rPr>
        <w:t xml:space="preserve"> рассмотреть нормативно-правовые основы </w:t>
      </w:r>
      <w:r w:rsidR="004E6CED" w:rsidRPr="004E6CED">
        <w:rPr>
          <w:rFonts w:ascii="Times New Roman" w:hAnsi="Times New Roman" w:cs="Times New Roman"/>
          <w:sz w:val="28"/>
          <w:szCs w:val="28"/>
        </w:rPr>
        <w:t>организации поддержки и развитию малого и среднего предпринимательства</w:t>
      </w:r>
      <w:r w:rsidR="00767591" w:rsidRPr="00046D9E">
        <w:rPr>
          <w:rFonts w:ascii="Times New Roman" w:hAnsi="Times New Roman" w:cs="Times New Roman"/>
          <w:sz w:val="28"/>
          <w:szCs w:val="28"/>
        </w:rPr>
        <w:t>;</w:t>
      </w:r>
    </w:p>
    <w:p w:rsidR="00767591" w:rsidRPr="00046D9E" w:rsidRDefault="003E1274" w:rsidP="00EA2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67591" w:rsidRPr="00046D9E">
        <w:rPr>
          <w:rFonts w:ascii="Times New Roman" w:hAnsi="Times New Roman" w:cs="Times New Roman"/>
          <w:sz w:val="28"/>
          <w:szCs w:val="28"/>
        </w:rPr>
        <w:t xml:space="preserve"> проанализировать деятельность </w:t>
      </w:r>
      <w:r w:rsidR="00EB2F22" w:rsidRPr="00EB2F22">
        <w:rPr>
          <w:rFonts w:ascii="Times New Roman" w:hAnsi="Times New Roman" w:cs="Times New Roman"/>
          <w:sz w:val="28"/>
          <w:szCs w:val="28"/>
        </w:rPr>
        <w:t>Министерства инвестиционного развития и предпринимательства Хабаровского края</w:t>
      </w:r>
      <w:r w:rsidR="004E6CED">
        <w:rPr>
          <w:rFonts w:ascii="Times New Roman" w:hAnsi="Times New Roman" w:cs="Times New Roman"/>
          <w:sz w:val="28"/>
          <w:szCs w:val="28"/>
        </w:rPr>
        <w:t xml:space="preserve"> по</w:t>
      </w:r>
      <w:r w:rsidR="00EA28DD" w:rsidRPr="00EA28DD">
        <w:rPr>
          <w:rFonts w:ascii="Times New Roman" w:hAnsi="Times New Roman" w:cs="Times New Roman"/>
          <w:sz w:val="28"/>
          <w:szCs w:val="28"/>
        </w:rPr>
        <w:t xml:space="preserve"> </w:t>
      </w:r>
      <w:r w:rsidR="004E6CED" w:rsidRPr="004E6CED">
        <w:rPr>
          <w:rFonts w:ascii="Times New Roman" w:hAnsi="Times New Roman" w:cs="Times New Roman"/>
          <w:sz w:val="28"/>
          <w:szCs w:val="28"/>
        </w:rPr>
        <w:t>организации поддержки и развитию малого и среднего предпринимательства</w:t>
      </w:r>
      <w:r w:rsidR="00767591" w:rsidRPr="00046D9E">
        <w:rPr>
          <w:rFonts w:ascii="Times New Roman" w:hAnsi="Times New Roman" w:cs="Times New Roman"/>
          <w:sz w:val="28"/>
          <w:szCs w:val="28"/>
        </w:rPr>
        <w:t xml:space="preserve">; </w:t>
      </w:r>
    </w:p>
    <w:p w:rsidR="00767591" w:rsidRDefault="003E1274" w:rsidP="00EA2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67591">
        <w:rPr>
          <w:rFonts w:ascii="Times New Roman" w:hAnsi="Times New Roman" w:cs="Times New Roman"/>
          <w:sz w:val="28"/>
          <w:szCs w:val="28"/>
        </w:rPr>
        <w:t xml:space="preserve"> выявить </w:t>
      </w:r>
      <w:r w:rsidR="001B4DD7">
        <w:rPr>
          <w:rFonts w:ascii="Times New Roman" w:hAnsi="Times New Roman" w:cs="Times New Roman"/>
          <w:sz w:val="28"/>
          <w:szCs w:val="28"/>
        </w:rPr>
        <w:t>проблемы</w:t>
      </w:r>
      <w:r w:rsidR="00EA28DD" w:rsidRPr="00EA28DD">
        <w:rPr>
          <w:rFonts w:ascii="Times New Roman" w:hAnsi="Times New Roman" w:cs="Times New Roman"/>
          <w:sz w:val="28"/>
          <w:szCs w:val="28"/>
        </w:rPr>
        <w:t xml:space="preserve"> </w:t>
      </w:r>
      <w:r w:rsidR="004E6CED">
        <w:rPr>
          <w:rFonts w:ascii="Times New Roman" w:hAnsi="Times New Roman" w:cs="Times New Roman"/>
          <w:sz w:val="28"/>
          <w:szCs w:val="28"/>
        </w:rPr>
        <w:t xml:space="preserve">в деятельности </w:t>
      </w:r>
      <w:r w:rsidR="00EB2F22" w:rsidRPr="00EB2F22">
        <w:rPr>
          <w:rFonts w:ascii="Times New Roman" w:hAnsi="Times New Roman" w:cs="Times New Roman"/>
          <w:sz w:val="28"/>
          <w:szCs w:val="28"/>
        </w:rPr>
        <w:t xml:space="preserve">Министерства инвестиционного развития и предпринимательства Хабаровского края </w:t>
      </w:r>
      <w:r>
        <w:rPr>
          <w:rFonts w:ascii="Times New Roman" w:hAnsi="Times New Roman" w:cs="Times New Roman"/>
          <w:sz w:val="28"/>
          <w:szCs w:val="28"/>
        </w:rPr>
        <w:t>в этой сфере</w:t>
      </w:r>
      <w:r w:rsidR="00767591">
        <w:rPr>
          <w:rFonts w:ascii="Times New Roman" w:hAnsi="Times New Roman" w:cs="Times New Roman"/>
          <w:sz w:val="28"/>
          <w:szCs w:val="28"/>
        </w:rPr>
        <w:t>;</w:t>
      </w:r>
    </w:p>
    <w:p w:rsidR="00767591" w:rsidRPr="00391BBF" w:rsidRDefault="003E1274" w:rsidP="00EA2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6CED">
        <w:rPr>
          <w:rFonts w:ascii="Times New Roman" w:hAnsi="Times New Roman" w:cs="Times New Roman"/>
          <w:sz w:val="28"/>
          <w:szCs w:val="28"/>
        </w:rPr>
        <w:t xml:space="preserve"> </w:t>
      </w:r>
      <w:r>
        <w:rPr>
          <w:rFonts w:ascii="Times New Roman" w:hAnsi="Times New Roman" w:cs="Times New Roman"/>
          <w:sz w:val="28"/>
          <w:szCs w:val="28"/>
        </w:rPr>
        <w:t>разработать</w:t>
      </w:r>
      <w:r w:rsidR="004E6CED">
        <w:rPr>
          <w:rFonts w:ascii="Times New Roman" w:hAnsi="Times New Roman" w:cs="Times New Roman"/>
          <w:sz w:val="28"/>
          <w:szCs w:val="28"/>
        </w:rPr>
        <w:t xml:space="preserve"> проект</w:t>
      </w:r>
      <w:r>
        <w:rPr>
          <w:rFonts w:ascii="Times New Roman" w:hAnsi="Times New Roman" w:cs="Times New Roman"/>
          <w:sz w:val="28"/>
          <w:szCs w:val="28"/>
        </w:rPr>
        <w:t>ное предложение</w:t>
      </w:r>
      <w:r w:rsidR="004E6CED">
        <w:rPr>
          <w:rFonts w:ascii="Times New Roman" w:hAnsi="Times New Roman" w:cs="Times New Roman"/>
          <w:sz w:val="28"/>
          <w:szCs w:val="28"/>
        </w:rPr>
        <w:t xml:space="preserve"> </w:t>
      </w:r>
      <w:r w:rsidR="00767591">
        <w:rPr>
          <w:rFonts w:ascii="Times New Roman" w:hAnsi="Times New Roman" w:cs="Times New Roman"/>
          <w:sz w:val="28"/>
          <w:szCs w:val="28"/>
        </w:rPr>
        <w:t xml:space="preserve">по </w:t>
      </w:r>
      <w:r w:rsidR="004E6CED">
        <w:rPr>
          <w:rFonts w:ascii="Times New Roman" w:hAnsi="Times New Roman" w:cs="Times New Roman"/>
          <w:sz w:val="28"/>
          <w:szCs w:val="28"/>
        </w:rPr>
        <w:t xml:space="preserve">совершенствованию деятельности </w:t>
      </w:r>
      <w:r w:rsidR="00EB2F22" w:rsidRPr="00EB2F22">
        <w:rPr>
          <w:rFonts w:ascii="Times New Roman" w:hAnsi="Times New Roman" w:cs="Times New Roman"/>
          <w:sz w:val="28"/>
          <w:szCs w:val="28"/>
        </w:rPr>
        <w:t xml:space="preserve">Министерства инвестиционного развития и предпринимательства Хабаровского края </w:t>
      </w:r>
      <w:r w:rsidR="004E6CED">
        <w:rPr>
          <w:rFonts w:ascii="Times New Roman" w:hAnsi="Times New Roman" w:cs="Times New Roman"/>
          <w:sz w:val="28"/>
          <w:szCs w:val="28"/>
        </w:rPr>
        <w:t xml:space="preserve">по </w:t>
      </w:r>
      <w:r>
        <w:rPr>
          <w:rFonts w:ascii="Times New Roman" w:hAnsi="Times New Roman" w:cs="Times New Roman"/>
          <w:sz w:val="28"/>
          <w:szCs w:val="28"/>
        </w:rPr>
        <w:t>дальнейшему функционированию малого и среднего предпринимательства в нашем регионе.</w:t>
      </w:r>
    </w:p>
    <w:p w:rsidR="00767591" w:rsidRPr="00046D9E" w:rsidRDefault="00767591" w:rsidP="004E6CED">
      <w:pPr>
        <w:spacing w:after="0" w:line="360" w:lineRule="auto"/>
        <w:ind w:firstLine="709"/>
        <w:jc w:val="both"/>
        <w:rPr>
          <w:rFonts w:ascii="Times New Roman" w:hAnsi="Times New Roman" w:cs="Times New Roman"/>
          <w:sz w:val="28"/>
          <w:szCs w:val="28"/>
        </w:rPr>
      </w:pPr>
      <w:r w:rsidRPr="00336DAA">
        <w:rPr>
          <w:rFonts w:ascii="Times New Roman" w:hAnsi="Times New Roman" w:cs="Times New Roman"/>
          <w:b/>
          <w:sz w:val="28"/>
          <w:szCs w:val="28"/>
        </w:rPr>
        <w:t>Объект</w:t>
      </w:r>
      <w:r>
        <w:rPr>
          <w:rFonts w:ascii="Times New Roman" w:hAnsi="Times New Roman" w:cs="Times New Roman"/>
          <w:sz w:val="28"/>
          <w:szCs w:val="28"/>
        </w:rPr>
        <w:t xml:space="preserve"> </w:t>
      </w:r>
      <w:r w:rsidR="00BB49B6">
        <w:rPr>
          <w:rFonts w:ascii="Times New Roman" w:hAnsi="Times New Roman" w:cs="Times New Roman"/>
          <w:b/>
          <w:sz w:val="28"/>
          <w:szCs w:val="28"/>
        </w:rPr>
        <w:t>исследования</w:t>
      </w:r>
      <w:r w:rsidRPr="00DD1B0D">
        <w:rPr>
          <w:rFonts w:ascii="Times New Roman" w:hAnsi="Times New Roman" w:cs="Times New Roman"/>
          <w:b/>
          <w:sz w:val="28"/>
          <w:szCs w:val="28"/>
        </w:rPr>
        <w:t>:</w:t>
      </w:r>
      <w:r w:rsidRPr="00046D9E">
        <w:rPr>
          <w:rFonts w:ascii="Times New Roman" w:hAnsi="Times New Roman" w:cs="Times New Roman"/>
          <w:sz w:val="28"/>
          <w:szCs w:val="28"/>
        </w:rPr>
        <w:t xml:space="preserve"> </w:t>
      </w:r>
      <w:r w:rsidR="00EB2F22">
        <w:rPr>
          <w:rFonts w:ascii="Times New Roman" w:hAnsi="Times New Roman" w:cs="Times New Roman"/>
          <w:sz w:val="28"/>
          <w:szCs w:val="28"/>
        </w:rPr>
        <w:t>Министерство</w:t>
      </w:r>
      <w:r w:rsidR="00EB2F22" w:rsidRPr="00EB2F22">
        <w:rPr>
          <w:rFonts w:ascii="Times New Roman" w:hAnsi="Times New Roman" w:cs="Times New Roman"/>
          <w:sz w:val="28"/>
          <w:szCs w:val="28"/>
        </w:rPr>
        <w:t xml:space="preserve"> инвестиционного развития и предпринимательства Хабаровского края</w:t>
      </w:r>
      <w:r w:rsidR="00EB2F22">
        <w:rPr>
          <w:rFonts w:ascii="Times New Roman" w:hAnsi="Times New Roman" w:cs="Times New Roman"/>
          <w:sz w:val="28"/>
          <w:szCs w:val="28"/>
        </w:rPr>
        <w:t>.</w:t>
      </w:r>
    </w:p>
    <w:p w:rsidR="005457D2" w:rsidRDefault="00767591" w:rsidP="00B030C5">
      <w:pPr>
        <w:spacing w:after="0" w:line="360" w:lineRule="auto"/>
        <w:ind w:firstLine="709"/>
        <w:jc w:val="both"/>
        <w:rPr>
          <w:rFonts w:ascii="Times New Roman" w:hAnsi="Times New Roman" w:cs="Times New Roman"/>
          <w:sz w:val="28"/>
          <w:szCs w:val="28"/>
        </w:rPr>
      </w:pPr>
      <w:r w:rsidRPr="00336DAA">
        <w:rPr>
          <w:rFonts w:ascii="Times New Roman" w:hAnsi="Times New Roman" w:cs="Times New Roman"/>
          <w:b/>
          <w:sz w:val="28"/>
          <w:szCs w:val="28"/>
        </w:rPr>
        <w:t>Предмет</w:t>
      </w:r>
      <w:r w:rsidRPr="00046D9E">
        <w:rPr>
          <w:rFonts w:ascii="Times New Roman" w:hAnsi="Times New Roman" w:cs="Times New Roman"/>
          <w:sz w:val="28"/>
          <w:szCs w:val="28"/>
        </w:rPr>
        <w:t xml:space="preserve"> </w:t>
      </w:r>
      <w:r w:rsidR="00BB49B6">
        <w:rPr>
          <w:rFonts w:ascii="Times New Roman" w:hAnsi="Times New Roman" w:cs="Times New Roman"/>
          <w:b/>
          <w:sz w:val="28"/>
          <w:szCs w:val="28"/>
        </w:rPr>
        <w:t>исследования</w:t>
      </w:r>
      <w:r w:rsidR="001B4DD7">
        <w:rPr>
          <w:rFonts w:ascii="Times New Roman" w:hAnsi="Times New Roman" w:cs="Times New Roman"/>
          <w:b/>
          <w:sz w:val="28"/>
          <w:szCs w:val="28"/>
        </w:rPr>
        <w:t>:</w:t>
      </w:r>
      <w:r w:rsidR="00BB49B6">
        <w:rPr>
          <w:rFonts w:ascii="Times New Roman" w:hAnsi="Times New Roman" w:cs="Times New Roman"/>
          <w:b/>
          <w:sz w:val="28"/>
          <w:szCs w:val="28"/>
        </w:rPr>
        <w:t xml:space="preserve"> </w:t>
      </w:r>
      <w:r w:rsidR="001B4DD7">
        <w:rPr>
          <w:rFonts w:ascii="Times New Roman" w:hAnsi="Times New Roman" w:cs="Times New Roman"/>
          <w:sz w:val="28"/>
          <w:szCs w:val="28"/>
        </w:rPr>
        <w:t xml:space="preserve">деятельность </w:t>
      </w:r>
      <w:r w:rsidR="008C374A">
        <w:rPr>
          <w:rFonts w:ascii="Times New Roman" w:hAnsi="Times New Roman" w:cs="Times New Roman"/>
          <w:sz w:val="28"/>
          <w:szCs w:val="28"/>
        </w:rPr>
        <w:t xml:space="preserve">Министерства </w:t>
      </w:r>
      <w:r w:rsidR="004E6CED">
        <w:rPr>
          <w:rFonts w:ascii="Times New Roman" w:hAnsi="Times New Roman" w:cs="Times New Roman"/>
          <w:sz w:val="28"/>
          <w:szCs w:val="28"/>
        </w:rPr>
        <w:t xml:space="preserve">по </w:t>
      </w:r>
      <w:r w:rsidR="004E6CED" w:rsidRPr="004E6CED">
        <w:rPr>
          <w:rFonts w:ascii="Times New Roman" w:hAnsi="Times New Roman" w:cs="Times New Roman"/>
          <w:sz w:val="28"/>
          <w:szCs w:val="28"/>
        </w:rPr>
        <w:t>организации поддержки и развитию малого и среднего предпринимательства</w:t>
      </w:r>
      <w:r w:rsidR="004E6CED">
        <w:rPr>
          <w:rFonts w:ascii="Times New Roman" w:hAnsi="Times New Roman" w:cs="Times New Roman"/>
          <w:sz w:val="28"/>
          <w:szCs w:val="28"/>
        </w:rPr>
        <w:t>.</w:t>
      </w:r>
    </w:p>
    <w:p w:rsidR="008013A1" w:rsidRDefault="00D71867" w:rsidP="005C41D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Теоретическая основа</w:t>
      </w:r>
      <w:r w:rsidR="005457D2" w:rsidRPr="00E65EE9">
        <w:rPr>
          <w:rFonts w:ascii="Times New Roman" w:hAnsi="Times New Roman" w:cs="Times New Roman"/>
          <w:b/>
          <w:sz w:val="28"/>
          <w:szCs w:val="28"/>
        </w:rPr>
        <w:t xml:space="preserve"> курсового проекта</w:t>
      </w:r>
      <w:r w:rsidR="004B6ACA">
        <w:rPr>
          <w:rFonts w:ascii="Times New Roman" w:hAnsi="Times New Roman" w:cs="Times New Roman"/>
          <w:b/>
          <w:sz w:val="28"/>
          <w:szCs w:val="28"/>
        </w:rPr>
        <w:t>.</w:t>
      </w:r>
      <w:r w:rsidR="004B6ACA" w:rsidRPr="004B6ACA">
        <w:rPr>
          <w:rFonts w:ascii="Times New Roman" w:hAnsi="Times New Roman" w:cs="Times New Roman"/>
          <w:sz w:val="28"/>
          <w:szCs w:val="28"/>
        </w:rPr>
        <w:t xml:space="preserve"> Данная проблематика получила широкое отражение в научной отечественной литературе. Всю совокупность научных работ, связанную с </w:t>
      </w:r>
      <w:r w:rsidR="004B6ACA">
        <w:rPr>
          <w:rFonts w:ascii="Times New Roman" w:hAnsi="Times New Roman" w:cs="Times New Roman"/>
          <w:sz w:val="28"/>
          <w:szCs w:val="28"/>
        </w:rPr>
        <w:t xml:space="preserve">развитием малого и среднего </w:t>
      </w:r>
      <w:r w:rsidR="004B6ACA">
        <w:rPr>
          <w:rFonts w:ascii="Times New Roman" w:hAnsi="Times New Roman" w:cs="Times New Roman"/>
          <w:sz w:val="28"/>
          <w:szCs w:val="28"/>
        </w:rPr>
        <w:lastRenderedPageBreak/>
        <w:t>предпринимательства в России,</w:t>
      </w:r>
      <w:r w:rsidR="004B6ACA" w:rsidRPr="004B6ACA">
        <w:rPr>
          <w:rFonts w:ascii="Times New Roman" w:hAnsi="Times New Roman" w:cs="Times New Roman"/>
          <w:sz w:val="28"/>
          <w:szCs w:val="28"/>
        </w:rPr>
        <w:t xml:space="preserve"> можно разделить на </w:t>
      </w:r>
      <w:r w:rsidR="005C41DB">
        <w:rPr>
          <w:rFonts w:ascii="Times New Roman" w:hAnsi="Times New Roman" w:cs="Times New Roman"/>
          <w:sz w:val="28"/>
          <w:szCs w:val="28"/>
        </w:rPr>
        <w:t>научные статьи</w:t>
      </w:r>
      <w:r>
        <w:rPr>
          <w:rFonts w:ascii="Times New Roman" w:hAnsi="Times New Roman" w:cs="Times New Roman"/>
          <w:sz w:val="28"/>
          <w:szCs w:val="28"/>
        </w:rPr>
        <w:t xml:space="preserve"> в различных специал</w:t>
      </w:r>
      <w:r w:rsidR="007F7F89">
        <w:rPr>
          <w:rFonts w:ascii="Times New Roman" w:hAnsi="Times New Roman" w:cs="Times New Roman"/>
          <w:sz w:val="28"/>
          <w:szCs w:val="28"/>
        </w:rPr>
        <w:t>изированных журналах, монографии</w:t>
      </w:r>
      <w:r w:rsidR="008013A1">
        <w:rPr>
          <w:rFonts w:ascii="Times New Roman" w:hAnsi="Times New Roman" w:cs="Times New Roman"/>
          <w:sz w:val="28"/>
          <w:szCs w:val="28"/>
        </w:rPr>
        <w:t xml:space="preserve"> и авторефераты</w:t>
      </w:r>
      <w:r>
        <w:rPr>
          <w:rFonts w:ascii="Times New Roman" w:hAnsi="Times New Roman" w:cs="Times New Roman"/>
          <w:sz w:val="28"/>
          <w:szCs w:val="28"/>
        </w:rPr>
        <w:t>, защищенных диссертаций</w:t>
      </w:r>
      <w:r w:rsidR="008013A1">
        <w:rPr>
          <w:rFonts w:ascii="Times New Roman" w:hAnsi="Times New Roman" w:cs="Times New Roman"/>
          <w:sz w:val="28"/>
          <w:szCs w:val="28"/>
        </w:rPr>
        <w:t xml:space="preserve">. </w:t>
      </w:r>
    </w:p>
    <w:p w:rsidR="00851888" w:rsidRDefault="008013A1" w:rsidP="008E5AFC">
      <w:pPr>
        <w:spacing w:after="0" w:line="360" w:lineRule="auto"/>
        <w:ind w:firstLine="709"/>
        <w:jc w:val="both"/>
        <w:rPr>
          <w:rFonts w:ascii="Times New Roman" w:hAnsi="Times New Roman" w:cs="Times New Roman"/>
          <w:sz w:val="28"/>
          <w:szCs w:val="28"/>
        </w:rPr>
      </w:pPr>
      <w:r w:rsidRPr="008013A1">
        <w:rPr>
          <w:rFonts w:ascii="Times New Roman" w:hAnsi="Times New Roman" w:cs="Times New Roman"/>
          <w:sz w:val="28"/>
          <w:szCs w:val="28"/>
        </w:rPr>
        <w:t>Прежде всего, отметим работы, в которых отражены</w:t>
      </w:r>
      <w:r w:rsidR="005C41DB">
        <w:rPr>
          <w:rFonts w:ascii="Times New Roman" w:hAnsi="Times New Roman" w:cs="Times New Roman"/>
          <w:sz w:val="28"/>
          <w:szCs w:val="28"/>
        </w:rPr>
        <w:t xml:space="preserve"> </w:t>
      </w:r>
      <w:r>
        <w:rPr>
          <w:rFonts w:ascii="Times New Roman" w:hAnsi="Times New Roman" w:cs="Times New Roman"/>
          <w:sz w:val="28"/>
          <w:szCs w:val="28"/>
        </w:rPr>
        <w:t xml:space="preserve">особенности развития малого и среднего предпринимательства в отдельных субъектах РФ: Хабаровском и Приморском краях, </w:t>
      </w:r>
      <w:r w:rsidR="008E5AFC">
        <w:rPr>
          <w:rFonts w:ascii="Times New Roman" w:hAnsi="Times New Roman" w:cs="Times New Roman"/>
          <w:sz w:val="28"/>
          <w:szCs w:val="28"/>
        </w:rPr>
        <w:t xml:space="preserve">таких авторов, как </w:t>
      </w:r>
      <w:r w:rsidR="005C41DB" w:rsidRPr="00E65EE9">
        <w:rPr>
          <w:rFonts w:ascii="Times New Roman" w:hAnsi="Times New Roman" w:cs="Times New Roman"/>
          <w:sz w:val="28"/>
          <w:szCs w:val="28"/>
        </w:rPr>
        <w:t xml:space="preserve">Старченко Е.А., </w:t>
      </w:r>
      <w:proofErr w:type="spellStart"/>
      <w:r w:rsidR="005C41DB" w:rsidRPr="00E65EE9">
        <w:rPr>
          <w:rFonts w:ascii="Times New Roman" w:hAnsi="Times New Roman" w:cs="Times New Roman"/>
          <w:sz w:val="28"/>
          <w:szCs w:val="28"/>
        </w:rPr>
        <w:t>Шумик</w:t>
      </w:r>
      <w:proofErr w:type="spellEnd"/>
      <w:r w:rsidR="005C41DB" w:rsidRPr="00E65EE9">
        <w:rPr>
          <w:rFonts w:ascii="Times New Roman" w:hAnsi="Times New Roman" w:cs="Times New Roman"/>
          <w:sz w:val="28"/>
          <w:szCs w:val="28"/>
        </w:rPr>
        <w:t xml:space="preserve"> Е.Г.</w:t>
      </w:r>
      <w:r w:rsidR="005C41DB" w:rsidRPr="00E65EE9">
        <w:rPr>
          <w:rStyle w:val="a5"/>
          <w:rFonts w:ascii="Times New Roman" w:hAnsi="Times New Roman" w:cs="Times New Roman"/>
          <w:sz w:val="28"/>
          <w:szCs w:val="28"/>
        </w:rPr>
        <w:footnoteReference w:id="5"/>
      </w:r>
      <w:r w:rsidR="008E5AFC">
        <w:rPr>
          <w:rFonts w:ascii="Times New Roman" w:hAnsi="Times New Roman" w:cs="Times New Roman"/>
          <w:sz w:val="28"/>
          <w:szCs w:val="28"/>
        </w:rPr>
        <w:t xml:space="preserve"> </w:t>
      </w:r>
      <w:r w:rsidR="004B6ACA" w:rsidRPr="004B6ACA">
        <w:rPr>
          <w:rFonts w:ascii="Times New Roman" w:hAnsi="Times New Roman" w:cs="Times New Roman"/>
          <w:sz w:val="28"/>
          <w:szCs w:val="28"/>
        </w:rPr>
        <w:t xml:space="preserve">Выделяется ряд работ, связанных с </w:t>
      </w:r>
      <w:r>
        <w:rPr>
          <w:rFonts w:ascii="Times New Roman" w:hAnsi="Times New Roman" w:cs="Times New Roman"/>
          <w:sz w:val="28"/>
          <w:szCs w:val="28"/>
        </w:rPr>
        <w:t>рассмотрением особенностей</w:t>
      </w:r>
      <w:r w:rsidR="00851888">
        <w:rPr>
          <w:rFonts w:ascii="Times New Roman" w:hAnsi="Times New Roman" w:cs="Times New Roman"/>
          <w:sz w:val="28"/>
          <w:szCs w:val="28"/>
        </w:rPr>
        <w:t>, проблем</w:t>
      </w:r>
      <w:r>
        <w:rPr>
          <w:rFonts w:ascii="Times New Roman" w:hAnsi="Times New Roman" w:cs="Times New Roman"/>
          <w:sz w:val="28"/>
          <w:szCs w:val="28"/>
        </w:rPr>
        <w:t xml:space="preserve"> развития МСП в России в целом, </w:t>
      </w:r>
      <w:r w:rsidR="00851888">
        <w:rPr>
          <w:rFonts w:ascii="Times New Roman" w:hAnsi="Times New Roman" w:cs="Times New Roman"/>
          <w:sz w:val="28"/>
          <w:szCs w:val="28"/>
        </w:rPr>
        <w:t>определением понятия, роли МСП в рыночной экономике.</w:t>
      </w:r>
      <w:r w:rsidR="004B6ACA" w:rsidRPr="004B6ACA">
        <w:rPr>
          <w:rFonts w:ascii="Times New Roman" w:hAnsi="Times New Roman" w:cs="Times New Roman"/>
          <w:sz w:val="28"/>
          <w:szCs w:val="28"/>
        </w:rPr>
        <w:t xml:space="preserve"> К ним относятся работы </w:t>
      </w:r>
      <w:r w:rsidR="00851888">
        <w:rPr>
          <w:rFonts w:ascii="Times New Roman" w:hAnsi="Times New Roman" w:cs="Times New Roman"/>
          <w:sz w:val="28"/>
          <w:szCs w:val="28"/>
        </w:rPr>
        <w:t xml:space="preserve">таких авторов, как </w:t>
      </w:r>
      <w:r w:rsidR="00851888" w:rsidRPr="00E65EE9">
        <w:rPr>
          <w:rFonts w:ascii="Times New Roman" w:hAnsi="Times New Roman" w:cs="Times New Roman"/>
          <w:sz w:val="28"/>
          <w:szCs w:val="28"/>
        </w:rPr>
        <w:t>Домнина И.Н., Маевская Л.И.</w:t>
      </w:r>
      <w:r w:rsidR="00851888" w:rsidRPr="00E65EE9">
        <w:rPr>
          <w:rStyle w:val="a5"/>
          <w:rFonts w:ascii="Times New Roman" w:hAnsi="Times New Roman" w:cs="Times New Roman"/>
          <w:sz w:val="28"/>
          <w:szCs w:val="28"/>
        </w:rPr>
        <w:footnoteReference w:id="6"/>
      </w:r>
      <w:r w:rsidR="00851888" w:rsidRPr="00E65EE9">
        <w:rPr>
          <w:rFonts w:ascii="Times New Roman" w:hAnsi="Times New Roman" w:cs="Times New Roman"/>
          <w:sz w:val="28"/>
          <w:szCs w:val="28"/>
        </w:rPr>
        <w:t>,</w:t>
      </w:r>
      <w:r w:rsidR="00851888">
        <w:rPr>
          <w:rFonts w:ascii="Times New Roman" w:hAnsi="Times New Roman" w:cs="Times New Roman"/>
          <w:sz w:val="28"/>
          <w:szCs w:val="28"/>
        </w:rPr>
        <w:t xml:space="preserve"> </w:t>
      </w:r>
      <w:proofErr w:type="spellStart"/>
      <w:r w:rsidR="00851888" w:rsidRPr="00E65EE9">
        <w:rPr>
          <w:rFonts w:ascii="Times New Roman" w:hAnsi="Times New Roman" w:cs="Times New Roman"/>
          <w:sz w:val="28"/>
          <w:szCs w:val="28"/>
        </w:rPr>
        <w:t>Бородушко</w:t>
      </w:r>
      <w:proofErr w:type="spellEnd"/>
      <w:r w:rsidR="00851888" w:rsidRPr="00E65EE9">
        <w:rPr>
          <w:rFonts w:ascii="Times New Roman" w:hAnsi="Times New Roman" w:cs="Times New Roman"/>
          <w:sz w:val="28"/>
          <w:szCs w:val="28"/>
        </w:rPr>
        <w:t xml:space="preserve"> И.В., Кокорин И.С.</w:t>
      </w:r>
      <w:r w:rsidR="00851888" w:rsidRPr="00E65EE9">
        <w:rPr>
          <w:rStyle w:val="a5"/>
          <w:rFonts w:ascii="Times New Roman" w:hAnsi="Times New Roman" w:cs="Times New Roman"/>
          <w:sz w:val="28"/>
          <w:szCs w:val="28"/>
        </w:rPr>
        <w:footnoteReference w:id="7"/>
      </w:r>
      <w:r w:rsidR="00851888">
        <w:rPr>
          <w:rFonts w:ascii="Times New Roman" w:hAnsi="Times New Roman" w:cs="Times New Roman"/>
          <w:sz w:val="28"/>
          <w:szCs w:val="28"/>
        </w:rPr>
        <w:t xml:space="preserve">, </w:t>
      </w:r>
      <w:r w:rsidR="00851888" w:rsidRPr="00E65EE9">
        <w:rPr>
          <w:rFonts w:ascii="Times New Roman" w:hAnsi="Times New Roman" w:cs="Times New Roman"/>
          <w:sz w:val="28"/>
          <w:szCs w:val="28"/>
        </w:rPr>
        <w:t>Волкова И.А., Попова А.Ю.</w:t>
      </w:r>
      <w:r w:rsidR="00851888" w:rsidRPr="00E65EE9">
        <w:rPr>
          <w:rStyle w:val="a5"/>
          <w:rFonts w:ascii="Times New Roman" w:hAnsi="Times New Roman" w:cs="Times New Roman"/>
          <w:sz w:val="28"/>
          <w:szCs w:val="28"/>
        </w:rPr>
        <w:footnoteReference w:id="8"/>
      </w:r>
      <w:r w:rsidR="00851888" w:rsidRPr="00E65EE9">
        <w:rPr>
          <w:rFonts w:ascii="Times New Roman" w:hAnsi="Times New Roman" w:cs="Times New Roman"/>
          <w:sz w:val="28"/>
          <w:szCs w:val="28"/>
        </w:rPr>
        <w:t xml:space="preserve">, Воротников Д.С., </w:t>
      </w:r>
      <w:proofErr w:type="spellStart"/>
      <w:r w:rsidR="00851888" w:rsidRPr="00E65EE9">
        <w:rPr>
          <w:rFonts w:ascii="Times New Roman" w:hAnsi="Times New Roman" w:cs="Times New Roman"/>
          <w:sz w:val="28"/>
          <w:szCs w:val="28"/>
        </w:rPr>
        <w:t>Рожкого</w:t>
      </w:r>
      <w:proofErr w:type="spellEnd"/>
      <w:r w:rsidR="00851888" w:rsidRPr="00E65EE9">
        <w:rPr>
          <w:rFonts w:ascii="Times New Roman" w:hAnsi="Times New Roman" w:cs="Times New Roman"/>
          <w:sz w:val="28"/>
          <w:szCs w:val="28"/>
        </w:rPr>
        <w:t xml:space="preserve"> Н.К.</w:t>
      </w:r>
      <w:r w:rsidR="00851888" w:rsidRPr="00E65EE9">
        <w:rPr>
          <w:rStyle w:val="a5"/>
          <w:rFonts w:ascii="Times New Roman" w:hAnsi="Times New Roman" w:cs="Times New Roman"/>
          <w:sz w:val="28"/>
          <w:szCs w:val="28"/>
        </w:rPr>
        <w:footnoteReference w:id="9"/>
      </w:r>
      <w:r w:rsidR="00851888" w:rsidRPr="00E65EE9">
        <w:rPr>
          <w:rFonts w:ascii="Times New Roman" w:hAnsi="Times New Roman" w:cs="Times New Roman"/>
          <w:sz w:val="28"/>
          <w:szCs w:val="28"/>
        </w:rPr>
        <w:t>,</w:t>
      </w:r>
      <w:r w:rsidR="00851888">
        <w:rPr>
          <w:rFonts w:ascii="Times New Roman" w:hAnsi="Times New Roman" w:cs="Times New Roman"/>
          <w:sz w:val="28"/>
          <w:szCs w:val="28"/>
        </w:rPr>
        <w:t>монография таких</w:t>
      </w:r>
      <w:r w:rsidR="00D71867">
        <w:rPr>
          <w:rFonts w:ascii="Times New Roman" w:hAnsi="Times New Roman" w:cs="Times New Roman"/>
          <w:sz w:val="28"/>
          <w:szCs w:val="28"/>
        </w:rPr>
        <w:t xml:space="preserve"> исследователей</w:t>
      </w:r>
      <w:r w:rsidR="00851888">
        <w:rPr>
          <w:rFonts w:ascii="Times New Roman" w:hAnsi="Times New Roman" w:cs="Times New Roman"/>
          <w:sz w:val="28"/>
          <w:szCs w:val="28"/>
        </w:rPr>
        <w:t xml:space="preserve">, как </w:t>
      </w:r>
      <w:proofErr w:type="spellStart"/>
      <w:r w:rsidR="00851888" w:rsidRPr="00E65EE9">
        <w:rPr>
          <w:rFonts w:ascii="Times New Roman" w:hAnsi="Times New Roman" w:cs="Times New Roman"/>
          <w:sz w:val="28"/>
          <w:szCs w:val="28"/>
        </w:rPr>
        <w:t>Хван</w:t>
      </w:r>
      <w:proofErr w:type="spellEnd"/>
      <w:r w:rsidR="00851888" w:rsidRPr="00E65EE9">
        <w:rPr>
          <w:rFonts w:ascii="Times New Roman" w:hAnsi="Times New Roman" w:cs="Times New Roman"/>
          <w:sz w:val="28"/>
          <w:szCs w:val="28"/>
        </w:rPr>
        <w:t xml:space="preserve"> И.С., Буланова М.А., </w:t>
      </w:r>
      <w:proofErr w:type="spellStart"/>
      <w:r w:rsidR="00851888" w:rsidRPr="00E65EE9">
        <w:rPr>
          <w:rFonts w:ascii="Times New Roman" w:hAnsi="Times New Roman" w:cs="Times New Roman"/>
          <w:sz w:val="28"/>
          <w:szCs w:val="28"/>
        </w:rPr>
        <w:t>Самандина</w:t>
      </w:r>
      <w:proofErr w:type="spellEnd"/>
      <w:r w:rsidR="00851888" w:rsidRPr="00E65EE9">
        <w:rPr>
          <w:rFonts w:ascii="Times New Roman" w:hAnsi="Times New Roman" w:cs="Times New Roman"/>
          <w:sz w:val="28"/>
          <w:szCs w:val="28"/>
        </w:rPr>
        <w:t xml:space="preserve"> Л.В., </w:t>
      </w:r>
      <w:proofErr w:type="spellStart"/>
      <w:r w:rsidR="00851888" w:rsidRPr="00E65EE9">
        <w:rPr>
          <w:rFonts w:ascii="Times New Roman" w:hAnsi="Times New Roman" w:cs="Times New Roman"/>
          <w:sz w:val="28"/>
          <w:szCs w:val="28"/>
        </w:rPr>
        <w:t>Попсуйко</w:t>
      </w:r>
      <w:proofErr w:type="spellEnd"/>
      <w:r w:rsidR="00851888" w:rsidRPr="00E65EE9">
        <w:rPr>
          <w:rFonts w:ascii="Times New Roman" w:hAnsi="Times New Roman" w:cs="Times New Roman"/>
          <w:sz w:val="28"/>
          <w:szCs w:val="28"/>
        </w:rPr>
        <w:t xml:space="preserve"> А.Н., Медведева Н.В., Маслюк Н.А., Си</w:t>
      </w:r>
      <w:r w:rsidR="00851888">
        <w:rPr>
          <w:rFonts w:ascii="Times New Roman" w:hAnsi="Times New Roman" w:cs="Times New Roman"/>
          <w:sz w:val="28"/>
          <w:szCs w:val="28"/>
        </w:rPr>
        <w:t xml:space="preserve">доренко О.В., </w:t>
      </w:r>
      <w:proofErr w:type="spellStart"/>
      <w:r w:rsidR="00851888">
        <w:rPr>
          <w:rFonts w:ascii="Times New Roman" w:hAnsi="Times New Roman" w:cs="Times New Roman"/>
          <w:sz w:val="28"/>
          <w:szCs w:val="28"/>
        </w:rPr>
        <w:t>Бардаль</w:t>
      </w:r>
      <w:proofErr w:type="spellEnd"/>
      <w:r w:rsidR="00851888">
        <w:rPr>
          <w:rFonts w:ascii="Times New Roman" w:hAnsi="Times New Roman" w:cs="Times New Roman"/>
          <w:sz w:val="28"/>
          <w:szCs w:val="28"/>
        </w:rPr>
        <w:t xml:space="preserve"> А.Б.,</w:t>
      </w:r>
      <w:r w:rsidR="00851888" w:rsidRPr="00E65EE9">
        <w:rPr>
          <w:rFonts w:ascii="Times New Roman" w:hAnsi="Times New Roman" w:cs="Times New Roman"/>
          <w:sz w:val="28"/>
          <w:szCs w:val="28"/>
        </w:rPr>
        <w:t xml:space="preserve"> </w:t>
      </w:r>
      <w:proofErr w:type="spellStart"/>
      <w:r w:rsidR="00851888" w:rsidRPr="00E65EE9">
        <w:rPr>
          <w:rFonts w:ascii="Times New Roman" w:hAnsi="Times New Roman" w:cs="Times New Roman"/>
          <w:sz w:val="28"/>
          <w:szCs w:val="28"/>
        </w:rPr>
        <w:t>Халикова</w:t>
      </w:r>
      <w:proofErr w:type="spellEnd"/>
      <w:r w:rsidR="00851888">
        <w:rPr>
          <w:rFonts w:ascii="Times New Roman" w:hAnsi="Times New Roman" w:cs="Times New Roman"/>
          <w:sz w:val="28"/>
          <w:szCs w:val="28"/>
        </w:rPr>
        <w:t xml:space="preserve"> С.С.</w:t>
      </w:r>
      <w:r w:rsidR="00851888" w:rsidRPr="00E65EE9">
        <w:rPr>
          <w:rStyle w:val="a5"/>
          <w:rFonts w:ascii="Times New Roman" w:hAnsi="Times New Roman" w:cs="Times New Roman"/>
          <w:sz w:val="28"/>
          <w:szCs w:val="28"/>
        </w:rPr>
        <w:footnoteReference w:id="10"/>
      </w:r>
      <w:r w:rsidR="00851888">
        <w:rPr>
          <w:rFonts w:ascii="Times New Roman" w:hAnsi="Times New Roman" w:cs="Times New Roman"/>
          <w:sz w:val="28"/>
          <w:szCs w:val="28"/>
        </w:rPr>
        <w:t xml:space="preserve"> и авторефераты Курило А.К.</w:t>
      </w:r>
      <w:r w:rsidR="00851888">
        <w:rPr>
          <w:rStyle w:val="a5"/>
          <w:rFonts w:ascii="Times New Roman" w:hAnsi="Times New Roman" w:cs="Times New Roman"/>
          <w:sz w:val="28"/>
          <w:szCs w:val="28"/>
        </w:rPr>
        <w:footnoteReference w:id="11"/>
      </w:r>
      <w:r w:rsidR="00851888">
        <w:rPr>
          <w:rFonts w:ascii="Times New Roman" w:hAnsi="Times New Roman" w:cs="Times New Roman"/>
          <w:sz w:val="28"/>
          <w:szCs w:val="28"/>
        </w:rPr>
        <w:t>, Кириллова А.В.</w:t>
      </w:r>
      <w:r w:rsidR="00950E9A">
        <w:rPr>
          <w:rStyle w:val="a5"/>
          <w:rFonts w:ascii="Times New Roman" w:hAnsi="Times New Roman" w:cs="Times New Roman"/>
          <w:sz w:val="28"/>
          <w:szCs w:val="28"/>
        </w:rPr>
        <w:footnoteReference w:id="12"/>
      </w:r>
      <w:r w:rsidR="00851888">
        <w:rPr>
          <w:rFonts w:ascii="Times New Roman" w:hAnsi="Times New Roman" w:cs="Times New Roman"/>
          <w:sz w:val="28"/>
          <w:szCs w:val="28"/>
        </w:rPr>
        <w:t>, Смирновой К.М.</w:t>
      </w:r>
      <w:r w:rsidR="00950E9A">
        <w:rPr>
          <w:rStyle w:val="a5"/>
          <w:rFonts w:ascii="Times New Roman" w:hAnsi="Times New Roman" w:cs="Times New Roman"/>
          <w:sz w:val="28"/>
          <w:szCs w:val="28"/>
        </w:rPr>
        <w:footnoteReference w:id="13"/>
      </w:r>
      <w:r w:rsidR="00950E9A">
        <w:rPr>
          <w:rFonts w:ascii="Times New Roman" w:hAnsi="Times New Roman" w:cs="Times New Roman"/>
          <w:sz w:val="28"/>
          <w:szCs w:val="28"/>
        </w:rPr>
        <w:t>, Быкова Н.В.</w:t>
      </w:r>
      <w:r w:rsidR="00950E9A">
        <w:rPr>
          <w:rStyle w:val="a5"/>
          <w:rFonts w:ascii="Times New Roman" w:hAnsi="Times New Roman" w:cs="Times New Roman"/>
          <w:sz w:val="28"/>
          <w:szCs w:val="28"/>
        </w:rPr>
        <w:footnoteReference w:id="14"/>
      </w:r>
    </w:p>
    <w:p w:rsidR="005C41DB" w:rsidRPr="005C41DB" w:rsidRDefault="00851888" w:rsidP="00851888">
      <w:pPr>
        <w:spacing w:after="0" w:line="360" w:lineRule="auto"/>
        <w:ind w:firstLine="709"/>
        <w:jc w:val="both"/>
        <w:rPr>
          <w:rFonts w:ascii="Times New Roman" w:hAnsi="Times New Roman" w:cs="Times New Roman"/>
          <w:sz w:val="28"/>
          <w:szCs w:val="28"/>
        </w:rPr>
      </w:pPr>
      <w:r w:rsidRPr="004B6ACA">
        <w:rPr>
          <w:rFonts w:ascii="Times New Roman" w:hAnsi="Times New Roman" w:cs="Times New Roman"/>
          <w:sz w:val="28"/>
          <w:szCs w:val="28"/>
        </w:rPr>
        <w:t xml:space="preserve">Эти работы дали возможность увидеть подходы и оценки специалистов как к </w:t>
      </w:r>
      <w:r>
        <w:rPr>
          <w:rFonts w:ascii="Times New Roman" w:hAnsi="Times New Roman" w:cs="Times New Roman"/>
          <w:sz w:val="28"/>
          <w:szCs w:val="28"/>
        </w:rPr>
        <w:t xml:space="preserve">организации и развитию малого и среднего предпринимательства в </w:t>
      </w:r>
      <w:r w:rsidRPr="004B6ACA">
        <w:rPr>
          <w:rFonts w:ascii="Times New Roman" w:hAnsi="Times New Roman" w:cs="Times New Roman"/>
          <w:sz w:val="28"/>
          <w:szCs w:val="28"/>
        </w:rPr>
        <w:t>Р</w:t>
      </w:r>
      <w:r>
        <w:rPr>
          <w:rFonts w:ascii="Times New Roman" w:hAnsi="Times New Roman" w:cs="Times New Roman"/>
          <w:sz w:val="28"/>
          <w:szCs w:val="28"/>
        </w:rPr>
        <w:t>оссии</w:t>
      </w:r>
      <w:r w:rsidRPr="004B6ACA">
        <w:rPr>
          <w:rFonts w:ascii="Times New Roman" w:hAnsi="Times New Roman" w:cs="Times New Roman"/>
          <w:sz w:val="28"/>
          <w:szCs w:val="28"/>
        </w:rPr>
        <w:t xml:space="preserve"> в целом, так и </w:t>
      </w:r>
      <w:r>
        <w:rPr>
          <w:rFonts w:ascii="Times New Roman" w:hAnsi="Times New Roman" w:cs="Times New Roman"/>
          <w:sz w:val="28"/>
          <w:szCs w:val="28"/>
        </w:rPr>
        <w:t>в отдельных субъектах</w:t>
      </w:r>
      <w:r w:rsidRPr="004B6ACA">
        <w:rPr>
          <w:rFonts w:ascii="Times New Roman" w:hAnsi="Times New Roman" w:cs="Times New Roman"/>
          <w:sz w:val="28"/>
          <w:szCs w:val="28"/>
        </w:rPr>
        <w:t xml:space="preserve"> Р</w:t>
      </w:r>
      <w:r>
        <w:rPr>
          <w:rFonts w:ascii="Times New Roman" w:hAnsi="Times New Roman" w:cs="Times New Roman"/>
          <w:sz w:val="28"/>
          <w:szCs w:val="28"/>
        </w:rPr>
        <w:t>Ф</w:t>
      </w:r>
      <w:r w:rsidRPr="004B6ACA">
        <w:rPr>
          <w:rFonts w:ascii="Times New Roman" w:hAnsi="Times New Roman" w:cs="Times New Roman"/>
          <w:sz w:val="28"/>
          <w:szCs w:val="28"/>
        </w:rPr>
        <w:t xml:space="preserve"> в этой сфере</w:t>
      </w:r>
      <w:r>
        <w:rPr>
          <w:rFonts w:ascii="Times New Roman" w:hAnsi="Times New Roman" w:cs="Times New Roman"/>
          <w:sz w:val="28"/>
          <w:szCs w:val="28"/>
        </w:rPr>
        <w:t xml:space="preserve">. </w:t>
      </w:r>
    </w:p>
    <w:p w:rsidR="00EA28DD" w:rsidRDefault="00767591" w:rsidP="00767591">
      <w:pPr>
        <w:spacing w:after="0" w:line="36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lastRenderedPageBreak/>
        <w:t>В</w:t>
      </w:r>
      <w:r w:rsidRPr="009A48EB">
        <w:rPr>
          <w:rFonts w:ascii="Times New Roman" w:hAnsi="Times New Roman" w:cs="Times New Roman"/>
          <w:b/>
          <w:sz w:val="28"/>
          <w:szCs w:val="28"/>
        </w:rPr>
        <w:t xml:space="preserve"> эмпирическую базу </w:t>
      </w:r>
      <w:r w:rsidR="00D71867">
        <w:rPr>
          <w:rFonts w:ascii="Times New Roman" w:hAnsi="Times New Roman" w:cs="Times New Roman"/>
          <w:b/>
          <w:sz w:val="28"/>
          <w:szCs w:val="28"/>
        </w:rPr>
        <w:t xml:space="preserve">исследования </w:t>
      </w:r>
      <w:r w:rsidR="00EA28DD" w:rsidRPr="009A48EB">
        <w:rPr>
          <w:rFonts w:ascii="Times New Roman" w:hAnsi="Times New Roman" w:cs="Times New Roman"/>
          <w:sz w:val="28"/>
          <w:szCs w:val="28"/>
        </w:rPr>
        <w:t>вошли</w:t>
      </w:r>
      <w:r w:rsidR="00F559FE" w:rsidRPr="009A48EB">
        <w:rPr>
          <w:rFonts w:ascii="Times New Roman" w:hAnsi="Times New Roman" w:cs="Times New Roman"/>
          <w:sz w:val="28"/>
          <w:szCs w:val="28"/>
        </w:rPr>
        <w:t xml:space="preserve"> </w:t>
      </w:r>
      <w:r w:rsidR="00EE23D6" w:rsidRPr="009A48EB">
        <w:rPr>
          <w:rFonts w:ascii="Times New Roman" w:hAnsi="Times New Roman" w:cs="Times New Roman"/>
          <w:sz w:val="28"/>
          <w:szCs w:val="28"/>
        </w:rPr>
        <w:t xml:space="preserve">Конституция РФ, </w:t>
      </w:r>
      <w:r w:rsidR="000A4EFA" w:rsidRPr="009A48EB">
        <w:rPr>
          <w:rFonts w:ascii="Times New Roman" w:hAnsi="Times New Roman" w:cs="Times New Roman"/>
          <w:sz w:val="28"/>
          <w:szCs w:val="28"/>
        </w:rPr>
        <w:t>Гражданский кодекс</w:t>
      </w:r>
      <w:r w:rsidR="009A48EB" w:rsidRPr="009A48EB">
        <w:rPr>
          <w:rFonts w:ascii="Times New Roman" w:hAnsi="Times New Roman" w:cs="Times New Roman"/>
          <w:sz w:val="28"/>
          <w:szCs w:val="28"/>
        </w:rPr>
        <w:t xml:space="preserve"> РФ</w:t>
      </w:r>
      <w:r w:rsidR="000A4EFA" w:rsidRPr="009A48EB">
        <w:rPr>
          <w:rFonts w:ascii="Times New Roman" w:hAnsi="Times New Roman" w:cs="Times New Roman"/>
          <w:sz w:val="28"/>
          <w:szCs w:val="28"/>
        </w:rPr>
        <w:t xml:space="preserve">, Бюджетный кодекс РФ, Налоговый кодекс РФ, </w:t>
      </w:r>
      <w:r w:rsidR="007F7F89" w:rsidRPr="009A48EB">
        <w:rPr>
          <w:rFonts w:ascii="Times New Roman" w:hAnsi="Times New Roman" w:cs="Times New Roman"/>
          <w:sz w:val="28"/>
          <w:szCs w:val="28"/>
        </w:rPr>
        <w:t>Федеральные законы РФ</w:t>
      </w:r>
      <w:r w:rsidR="007F7F89">
        <w:rPr>
          <w:rFonts w:ascii="Times New Roman" w:hAnsi="Times New Roman" w:cs="Times New Roman"/>
          <w:sz w:val="28"/>
          <w:szCs w:val="28"/>
        </w:rPr>
        <w:t>,</w:t>
      </w:r>
      <w:r w:rsidR="007F7F89" w:rsidRPr="009A48EB">
        <w:rPr>
          <w:rFonts w:ascii="Times New Roman" w:hAnsi="Times New Roman" w:cs="Times New Roman"/>
          <w:sz w:val="28"/>
          <w:szCs w:val="28"/>
        </w:rPr>
        <w:t xml:space="preserve"> </w:t>
      </w:r>
      <w:r w:rsidR="00EE23D6" w:rsidRPr="009A48EB">
        <w:rPr>
          <w:rFonts w:ascii="Times New Roman" w:hAnsi="Times New Roman" w:cs="Times New Roman"/>
          <w:sz w:val="28"/>
          <w:szCs w:val="28"/>
        </w:rPr>
        <w:t>Указы Президента</w:t>
      </w:r>
      <w:r w:rsidR="000A4EFA" w:rsidRPr="009A48EB">
        <w:rPr>
          <w:rFonts w:ascii="Times New Roman" w:hAnsi="Times New Roman" w:cs="Times New Roman"/>
          <w:sz w:val="28"/>
          <w:szCs w:val="28"/>
        </w:rPr>
        <w:t xml:space="preserve"> РФ</w:t>
      </w:r>
      <w:r w:rsidR="00EE23D6" w:rsidRPr="009A48EB">
        <w:rPr>
          <w:rFonts w:ascii="Times New Roman" w:hAnsi="Times New Roman" w:cs="Times New Roman"/>
          <w:sz w:val="28"/>
          <w:szCs w:val="28"/>
        </w:rPr>
        <w:t xml:space="preserve">, </w:t>
      </w:r>
      <w:r w:rsidR="007F7F89">
        <w:rPr>
          <w:rFonts w:ascii="Times New Roman" w:hAnsi="Times New Roman" w:cs="Times New Roman"/>
          <w:sz w:val="28"/>
          <w:szCs w:val="28"/>
        </w:rPr>
        <w:t>Постановления</w:t>
      </w:r>
      <w:r w:rsidR="00EE23D6" w:rsidRPr="009A48EB">
        <w:rPr>
          <w:rFonts w:ascii="Times New Roman" w:hAnsi="Times New Roman" w:cs="Times New Roman"/>
          <w:sz w:val="28"/>
          <w:szCs w:val="28"/>
        </w:rPr>
        <w:t xml:space="preserve"> Правительства</w:t>
      </w:r>
      <w:r w:rsidR="000A4EFA" w:rsidRPr="009A48EB">
        <w:rPr>
          <w:rFonts w:ascii="Times New Roman" w:hAnsi="Times New Roman" w:cs="Times New Roman"/>
          <w:sz w:val="28"/>
          <w:szCs w:val="28"/>
        </w:rPr>
        <w:t xml:space="preserve"> РФ</w:t>
      </w:r>
      <w:r w:rsidR="00EE23D6" w:rsidRPr="009A48EB">
        <w:rPr>
          <w:rFonts w:ascii="Times New Roman" w:hAnsi="Times New Roman" w:cs="Times New Roman"/>
          <w:sz w:val="28"/>
          <w:szCs w:val="28"/>
        </w:rPr>
        <w:t xml:space="preserve">, </w:t>
      </w:r>
      <w:r w:rsidR="000A4EFA" w:rsidRPr="002472C9">
        <w:rPr>
          <w:rFonts w:ascii="Times New Roman" w:hAnsi="Times New Roman" w:cs="Times New Roman"/>
          <w:sz w:val="28"/>
          <w:szCs w:val="28"/>
        </w:rPr>
        <w:t>Национальный проект</w:t>
      </w:r>
      <w:r w:rsidR="002472C9" w:rsidRPr="002472C9">
        <w:t xml:space="preserve"> </w:t>
      </w:r>
      <w:r w:rsidR="002472C9">
        <w:rPr>
          <w:rFonts w:ascii="Times New Roman" w:hAnsi="Times New Roman" w:cs="Times New Roman"/>
          <w:sz w:val="28"/>
          <w:szCs w:val="28"/>
        </w:rPr>
        <w:t xml:space="preserve"> </w:t>
      </w:r>
      <w:r w:rsidR="002472C9" w:rsidRPr="002472C9">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w:t>
      </w:r>
      <w:r w:rsidR="002472C9">
        <w:rPr>
          <w:rFonts w:ascii="Times New Roman" w:hAnsi="Times New Roman" w:cs="Times New Roman"/>
          <w:sz w:val="28"/>
          <w:szCs w:val="28"/>
        </w:rPr>
        <w:t>вы</w:t>
      </w:r>
      <w:r w:rsidR="002472C9" w:rsidRPr="002472C9">
        <w:rPr>
          <w:rFonts w:ascii="Times New Roman" w:hAnsi="Times New Roman" w:cs="Times New Roman"/>
          <w:sz w:val="28"/>
          <w:szCs w:val="28"/>
        </w:rPr>
        <w:t>»</w:t>
      </w:r>
      <w:r w:rsidR="002472C9" w:rsidRPr="002472C9">
        <w:rPr>
          <w:rStyle w:val="a5"/>
          <w:rFonts w:ascii="Times New Roman" w:hAnsi="Times New Roman" w:cs="Times New Roman"/>
          <w:sz w:val="28"/>
          <w:szCs w:val="28"/>
        </w:rPr>
        <w:footnoteReference w:id="15"/>
      </w:r>
      <w:r w:rsidR="002472C9">
        <w:rPr>
          <w:rFonts w:ascii="Times New Roman" w:hAnsi="Times New Roman" w:cs="Times New Roman"/>
          <w:sz w:val="28"/>
          <w:szCs w:val="28"/>
        </w:rPr>
        <w:t xml:space="preserve">, Закон Хабаровского края, </w:t>
      </w:r>
      <w:r w:rsidR="000A4EFA" w:rsidRPr="002472C9">
        <w:rPr>
          <w:rFonts w:ascii="Times New Roman" w:hAnsi="Times New Roman" w:cs="Times New Roman"/>
          <w:sz w:val="28"/>
          <w:szCs w:val="28"/>
        </w:rPr>
        <w:t>государственная программа Х</w:t>
      </w:r>
      <w:r w:rsidR="009A48EB" w:rsidRPr="002472C9">
        <w:rPr>
          <w:rFonts w:ascii="Times New Roman" w:hAnsi="Times New Roman" w:cs="Times New Roman"/>
          <w:sz w:val="28"/>
          <w:szCs w:val="28"/>
        </w:rPr>
        <w:t>абаровского края</w:t>
      </w:r>
      <w:r w:rsidR="002472C9">
        <w:rPr>
          <w:rFonts w:ascii="Times New Roman" w:hAnsi="Times New Roman" w:cs="Times New Roman"/>
          <w:sz w:val="28"/>
          <w:szCs w:val="28"/>
        </w:rPr>
        <w:t xml:space="preserve"> </w:t>
      </w:r>
      <w:r w:rsidR="002472C9" w:rsidRPr="002472C9">
        <w:rPr>
          <w:rFonts w:ascii="Times New Roman" w:hAnsi="Times New Roman" w:cs="Times New Roman"/>
          <w:sz w:val="28"/>
          <w:szCs w:val="28"/>
        </w:rPr>
        <w:t>«Развитие малого и среднего предпринимательства в хабар</w:t>
      </w:r>
      <w:r w:rsidR="002472C9">
        <w:rPr>
          <w:rFonts w:ascii="Times New Roman" w:hAnsi="Times New Roman" w:cs="Times New Roman"/>
          <w:sz w:val="28"/>
          <w:szCs w:val="28"/>
        </w:rPr>
        <w:t>овском крае на 2013 - 2020 годы</w:t>
      </w:r>
      <w:r w:rsidR="002472C9" w:rsidRPr="002472C9">
        <w:rPr>
          <w:rFonts w:ascii="Times New Roman" w:hAnsi="Times New Roman" w:cs="Times New Roman"/>
          <w:sz w:val="28"/>
          <w:szCs w:val="28"/>
        </w:rPr>
        <w:t>»</w:t>
      </w:r>
      <w:r w:rsidR="002472C9" w:rsidRPr="002472C9">
        <w:rPr>
          <w:rStyle w:val="a5"/>
          <w:rFonts w:ascii="Times New Roman" w:hAnsi="Times New Roman" w:cs="Times New Roman"/>
          <w:sz w:val="28"/>
          <w:szCs w:val="28"/>
        </w:rPr>
        <w:footnoteReference w:id="16"/>
      </w:r>
      <w:r w:rsidR="00EE23D6" w:rsidRPr="002472C9">
        <w:rPr>
          <w:rFonts w:ascii="Times New Roman" w:hAnsi="Times New Roman" w:cs="Times New Roman"/>
          <w:sz w:val="28"/>
          <w:szCs w:val="28"/>
        </w:rPr>
        <w:t>.</w:t>
      </w:r>
    </w:p>
    <w:p w:rsidR="00767591" w:rsidRPr="00267133" w:rsidRDefault="00767591" w:rsidP="00767591">
      <w:pPr>
        <w:spacing w:after="0" w:line="360" w:lineRule="auto"/>
        <w:ind w:firstLine="709"/>
        <w:jc w:val="both"/>
        <w:rPr>
          <w:rFonts w:ascii="Times New Roman" w:hAnsi="Times New Roman" w:cs="Times New Roman"/>
          <w:b/>
          <w:sz w:val="28"/>
          <w:szCs w:val="28"/>
        </w:rPr>
      </w:pPr>
      <w:r w:rsidRPr="004A4B31">
        <w:rPr>
          <w:rFonts w:ascii="Times New Roman" w:hAnsi="Times New Roman" w:cs="Times New Roman"/>
          <w:b/>
          <w:sz w:val="28"/>
          <w:szCs w:val="28"/>
        </w:rPr>
        <w:t xml:space="preserve">Методы исследования: </w:t>
      </w:r>
      <w:r w:rsidR="009B764B" w:rsidRPr="004A4B31">
        <w:rPr>
          <w:rFonts w:ascii="Times New Roman" w:hAnsi="Times New Roman" w:cs="Times New Roman"/>
          <w:sz w:val="28"/>
          <w:szCs w:val="28"/>
        </w:rPr>
        <w:t xml:space="preserve">системный анализ, метод систематизации, балансовый метод, </w:t>
      </w:r>
      <w:r w:rsidRPr="004A4B31">
        <w:rPr>
          <w:rFonts w:ascii="Times New Roman" w:hAnsi="Times New Roman" w:cs="Times New Roman"/>
          <w:sz w:val="28"/>
          <w:szCs w:val="28"/>
        </w:rPr>
        <w:t>наблюд</w:t>
      </w:r>
      <w:r w:rsidR="00EA28DD" w:rsidRPr="004A4B31">
        <w:rPr>
          <w:rFonts w:ascii="Times New Roman" w:hAnsi="Times New Roman" w:cs="Times New Roman"/>
          <w:sz w:val="28"/>
          <w:szCs w:val="28"/>
        </w:rPr>
        <w:t>ение, метод синтеза и дедукции</w:t>
      </w:r>
      <w:r w:rsidRPr="004A4B31">
        <w:rPr>
          <w:rFonts w:ascii="Times New Roman" w:hAnsi="Times New Roman" w:cs="Times New Roman"/>
          <w:sz w:val="28"/>
          <w:szCs w:val="28"/>
        </w:rPr>
        <w:t xml:space="preserve">, </w:t>
      </w:r>
      <w:r w:rsidR="009B764B" w:rsidRPr="004A4B31">
        <w:rPr>
          <w:rFonts w:ascii="Times New Roman" w:hAnsi="Times New Roman" w:cs="Times New Roman"/>
          <w:sz w:val="28"/>
          <w:szCs w:val="28"/>
        </w:rPr>
        <w:t>сравнение, описание, статистический метод, проектный метод.</w:t>
      </w:r>
    </w:p>
    <w:p w:rsidR="00767591" w:rsidRPr="00F91F30" w:rsidRDefault="00767591" w:rsidP="00767591">
      <w:pPr>
        <w:spacing w:after="0" w:line="360" w:lineRule="auto"/>
        <w:ind w:firstLine="709"/>
        <w:jc w:val="both"/>
        <w:rPr>
          <w:rFonts w:ascii="Times New Roman" w:hAnsi="Times New Roman" w:cs="Times New Roman"/>
          <w:sz w:val="28"/>
          <w:szCs w:val="28"/>
        </w:rPr>
      </w:pPr>
      <w:r w:rsidRPr="00F429FC">
        <w:rPr>
          <w:rFonts w:ascii="Times New Roman" w:hAnsi="Times New Roman" w:cs="Times New Roman"/>
          <w:b/>
          <w:sz w:val="28"/>
          <w:szCs w:val="28"/>
        </w:rPr>
        <w:t>Хронологические рамки</w:t>
      </w:r>
      <w:r w:rsidRPr="00046D9E">
        <w:rPr>
          <w:rFonts w:ascii="Times New Roman" w:hAnsi="Times New Roman" w:cs="Times New Roman"/>
          <w:sz w:val="28"/>
          <w:szCs w:val="28"/>
        </w:rPr>
        <w:t xml:space="preserve"> </w:t>
      </w:r>
      <w:r w:rsidRPr="002D269D">
        <w:rPr>
          <w:rFonts w:ascii="Times New Roman" w:hAnsi="Times New Roman" w:cs="Times New Roman"/>
          <w:b/>
          <w:sz w:val="28"/>
          <w:szCs w:val="28"/>
        </w:rPr>
        <w:t>курсовой работы</w:t>
      </w:r>
      <w:r w:rsidR="007F7F89">
        <w:rPr>
          <w:rFonts w:ascii="Times New Roman" w:hAnsi="Times New Roman" w:cs="Times New Roman"/>
          <w:sz w:val="28"/>
          <w:szCs w:val="28"/>
        </w:rPr>
        <w:t xml:space="preserve"> охватывают период с 2016</w:t>
      </w:r>
      <w:r w:rsidR="00F559FE">
        <w:rPr>
          <w:rFonts w:ascii="Times New Roman" w:hAnsi="Times New Roman" w:cs="Times New Roman"/>
          <w:sz w:val="28"/>
          <w:szCs w:val="28"/>
        </w:rPr>
        <w:t xml:space="preserve"> г.</w:t>
      </w:r>
      <w:r w:rsidRPr="00046D9E">
        <w:rPr>
          <w:rFonts w:ascii="Times New Roman" w:hAnsi="Times New Roman" w:cs="Times New Roman"/>
          <w:sz w:val="28"/>
          <w:szCs w:val="28"/>
        </w:rPr>
        <w:t xml:space="preserve"> по 20</w:t>
      </w:r>
      <w:r w:rsidR="00EA28DD">
        <w:rPr>
          <w:rFonts w:ascii="Times New Roman" w:hAnsi="Times New Roman" w:cs="Times New Roman"/>
          <w:sz w:val="28"/>
          <w:szCs w:val="28"/>
        </w:rPr>
        <w:t>19</w:t>
      </w:r>
      <w:r w:rsidRPr="00046D9E">
        <w:rPr>
          <w:rFonts w:ascii="Times New Roman" w:hAnsi="Times New Roman" w:cs="Times New Roman"/>
          <w:sz w:val="28"/>
          <w:szCs w:val="28"/>
        </w:rPr>
        <w:t xml:space="preserve"> г</w:t>
      </w:r>
      <w:r w:rsidR="00F559FE">
        <w:rPr>
          <w:rFonts w:ascii="Times New Roman" w:hAnsi="Times New Roman" w:cs="Times New Roman"/>
          <w:sz w:val="28"/>
          <w:szCs w:val="28"/>
        </w:rPr>
        <w:t>.</w:t>
      </w:r>
      <w:r w:rsidRPr="00046D9E">
        <w:rPr>
          <w:rFonts w:ascii="Times New Roman" w:hAnsi="Times New Roman" w:cs="Times New Roman"/>
          <w:sz w:val="28"/>
          <w:szCs w:val="28"/>
        </w:rPr>
        <w:t xml:space="preserve"> включительно, что </w:t>
      </w:r>
      <w:r w:rsidR="007F7F89">
        <w:rPr>
          <w:rFonts w:ascii="Times New Roman" w:hAnsi="Times New Roman" w:cs="Times New Roman"/>
          <w:sz w:val="28"/>
          <w:szCs w:val="28"/>
        </w:rPr>
        <w:t>вполне</w:t>
      </w:r>
      <w:r w:rsidRPr="00046D9E">
        <w:rPr>
          <w:rFonts w:ascii="Times New Roman" w:hAnsi="Times New Roman" w:cs="Times New Roman"/>
          <w:sz w:val="28"/>
          <w:szCs w:val="28"/>
        </w:rPr>
        <w:t xml:space="preserve"> достаточно для проведения анализа</w:t>
      </w:r>
      <w:r w:rsidR="00D71867">
        <w:rPr>
          <w:rFonts w:ascii="Times New Roman" w:hAnsi="Times New Roman" w:cs="Times New Roman"/>
          <w:sz w:val="28"/>
          <w:szCs w:val="28"/>
        </w:rPr>
        <w:t xml:space="preserve"> в формате курсовой работы</w:t>
      </w:r>
      <w:r w:rsidRPr="00046D9E">
        <w:rPr>
          <w:rFonts w:ascii="Times New Roman" w:hAnsi="Times New Roman" w:cs="Times New Roman"/>
          <w:sz w:val="28"/>
          <w:szCs w:val="28"/>
        </w:rPr>
        <w:t xml:space="preserve">. Такой период выбран в связи с тем, что </w:t>
      </w:r>
      <w:r w:rsidR="00F559FE">
        <w:rPr>
          <w:rFonts w:ascii="Times New Roman" w:hAnsi="Times New Roman" w:cs="Times New Roman"/>
          <w:sz w:val="28"/>
          <w:szCs w:val="28"/>
        </w:rPr>
        <w:t xml:space="preserve">именно </w:t>
      </w:r>
      <w:r w:rsidRPr="00046D9E">
        <w:rPr>
          <w:rFonts w:ascii="Times New Roman" w:hAnsi="Times New Roman" w:cs="Times New Roman"/>
          <w:sz w:val="28"/>
          <w:szCs w:val="28"/>
        </w:rPr>
        <w:t>в последнее время</w:t>
      </w:r>
      <w:r w:rsidR="007B67BA">
        <w:rPr>
          <w:rFonts w:ascii="Times New Roman" w:hAnsi="Times New Roman" w:cs="Times New Roman"/>
          <w:sz w:val="28"/>
          <w:szCs w:val="28"/>
        </w:rPr>
        <w:t xml:space="preserve"> м</w:t>
      </w:r>
      <w:r w:rsidR="007B67BA" w:rsidRPr="007B67BA">
        <w:rPr>
          <w:rFonts w:ascii="Times New Roman" w:hAnsi="Times New Roman" w:cs="Times New Roman"/>
          <w:sz w:val="28"/>
          <w:szCs w:val="28"/>
        </w:rPr>
        <w:t>алый и средний бизнес характеризуется значительной неустойчивостью, которая возникает как результат ограниченности ресурсов малых и средних форм бизнеса, а также сложностью противостояния этих форм монопольным тенденциям экономики</w:t>
      </w:r>
      <w:r w:rsidR="00D71867">
        <w:rPr>
          <w:rFonts w:ascii="Times New Roman" w:hAnsi="Times New Roman" w:cs="Times New Roman"/>
          <w:sz w:val="28"/>
          <w:szCs w:val="28"/>
        </w:rPr>
        <w:t xml:space="preserve"> и негативным последствием </w:t>
      </w:r>
      <w:proofErr w:type="spellStart"/>
      <w:r w:rsidR="00D71867">
        <w:rPr>
          <w:rFonts w:ascii="Times New Roman" w:hAnsi="Times New Roman" w:cs="Times New Roman"/>
          <w:sz w:val="28"/>
          <w:szCs w:val="28"/>
        </w:rPr>
        <w:t>коронавирусного</w:t>
      </w:r>
      <w:proofErr w:type="spellEnd"/>
      <w:r w:rsidR="00D71867">
        <w:rPr>
          <w:rFonts w:ascii="Times New Roman" w:hAnsi="Times New Roman" w:cs="Times New Roman"/>
          <w:sz w:val="28"/>
          <w:szCs w:val="28"/>
        </w:rPr>
        <w:t xml:space="preserve"> заболевания</w:t>
      </w:r>
      <w:r w:rsidR="007B67BA" w:rsidRPr="007B67BA">
        <w:rPr>
          <w:rFonts w:ascii="Times New Roman" w:hAnsi="Times New Roman" w:cs="Times New Roman"/>
          <w:sz w:val="28"/>
          <w:szCs w:val="28"/>
        </w:rPr>
        <w:t>.</w:t>
      </w:r>
      <w:r w:rsidR="009B764B" w:rsidRPr="009B764B">
        <w:rPr>
          <w:rFonts w:ascii="Times New Roman" w:hAnsi="Times New Roman" w:cs="Times New Roman"/>
          <w:sz w:val="28"/>
          <w:szCs w:val="28"/>
        </w:rPr>
        <w:t xml:space="preserve"> </w:t>
      </w:r>
    </w:p>
    <w:p w:rsidR="00B618F3" w:rsidRDefault="009B764B" w:rsidP="002703D9">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Практическая значимость курсового</w:t>
      </w:r>
      <w:r w:rsidR="00767591">
        <w:rPr>
          <w:rFonts w:ascii="Times New Roman" w:hAnsi="Times New Roman" w:cs="Times New Roman"/>
          <w:b/>
          <w:sz w:val="28"/>
          <w:szCs w:val="28"/>
        </w:rPr>
        <w:t xml:space="preserve"> </w:t>
      </w:r>
      <w:r>
        <w:rPr>
          <w:rFonts w:ascii="Times New Roman" w:hAnsi="Times New Roman" w:cs="Times New Roman"/>
          <w:b/>
          <w:sz w:val="28"/>
          <w:szCs w:val="28"/>
        </w:rPr>
        <w:t>проекта</w:t>
      </w:r>
      <w:r w:rsidR="00767591">
        <w:rPr>
          <w:rFonts w:ascii="Times New Roman" w:hAnsi="Times New Roman" w:cs="Times New Roman"/>
          <w:b/>
          <w:sz w:val="28"/>
          <w:szCs w:val="28"/>
        </w:rPr>
        <w:t xml:space="preserve"> </w:t>
      </w:r>
      <w:r w:rsidR="00767591" w:rsidRPr="00962623">
        <w:rPr>
          <w:rFonts w:ascii="Times New Roman" w:hAnsi="Times New Roman" w:cs="Times New Roman"/>
          <w:sz w:val="28"/>
          <w:szCs w:val="28"/>
        </w:rPr>
        <w:t xml:space="preserve">заключается в возможности использования </w:t>
      </w:r>
      <w:r w:rsidR="00D71867">
        <w:rPr>
          <w:rFonts w:ascii="Times New Roman" w:hAnsi="Times New Roman" w:cs="Times New Roman"/>
          <w:sz w:val="28"/>
          <w:szCs w:val="28"/>
        </w:rPr>
        <w:t xml:space="preserve">материалов </w:t>
      </w:r>
      <w:r w:rsidR="00B8394C">
        <w:rPr>
          <w:rFonts w:ascii="Times New Roman" w:hAnsi="Times New Roman" w:cs="Times New Roman"/>
          <w:sz w:val="28"/>
          <w:szCs w:val="28"/>
        </w:rPr>
        <w:t>проект</w:t>
      </w:r>
      <w:r>
        <w:rPr>
          <w:rFonts w:ascii="Times New Roman" w:hAnsi="Times New Roman" w:cs="Times New Roman"/>
          <w:sz w:val="28"/>
          <w:szCs w:val="28"/>
        </w:rPr>
        <w:t>а</w:t>
      </w:r>
      <w:r w:rsidR="00B8394C">
        <w:rPr>
          <w:rFonts w:ascii="Times New Roman" w:hAnsi="Times New Roman" w:cs="Times New Roman"/>
          <w:sz w:val="28"/>
          <w:szCs w:val="28"/>
        </w:rPr>
        <w:t xml:space="preserve"> </w:t>
      </w:r>
      <w:r w:rsidR="00767591">
        <w:rPr>
          <w:rFonts w:ascii="Times New Roman" w:hAnsi="Times New Roman" w:cs="Times New Roman"/>
          <w:sz w:val="28"/>
          <w:szCs w:val="28"/>
        </w:rPr>
        <w:t xml:space="preserve">по </w:t>
      </w:r>
      <w:r w:rsidRPr="009B764B">
        <w:rPr>
          <w:rFonts w:ascii="Times New Roman" w:hAnsi="Times New Roman" w:cs="Times New Roman"/>
          <w:sz w:val="28"/>
          <w:szCs w:val="28"/>
        </w:rPr>
        <w:t>организации поддержки и развитию малого</w:t>
      </w:r>
      <w:r w:rsidR="00D71867">
        <w:rPr>
          <w:rFonts w:ascii="Times New Roman" w:hAnsi="Times New Roman" w:cs="Times New Roman"/>
          <w:sz w:val="28"/>
          <w:szCs w:val="28"/>
        </w:rPr>
        <w:t xml:space="preserve"> и среднего предпринимательства в </w:t>
      </w:r>
      <w:r w:rsidR="00767591" w:rsidRPr="00962623">
        <w:rPr>
          <w:rFonts w:ascii="Times New Roman" w:hAnsi="Times New Roman" w:cs="Times New Roman"/>
          <w:sz w:val="28"/>
          <w:szCs w:val="28"/>
        </w:rPr>
        <w:t xml:space="preserve">практике работы </w:t>
      </w:r>
      <w:r w:rsidR="00EB2F22" w:rsidRPr="00EB2F22">
        <w:rPr>
          <w:rFonts w:ascii="Times New Roman" w:hAnsi="Times New Roman" w:cs="Times New Roman"/>
          <w:sz w:val="28"/>
          <w:szCs w:val="28"/>
        </w:rPr>
        <w:t>Министерства инвестиционного развития и предпринимательства Хабаровского края</w:t>
      </w:r>
      <w:r w:rsidR="00F559FE">
        <w:rPr>
          <w:rFonts w:ascii="Times New Roman" w:hAnsi="Times New Roman" w:cs="Times New Roman"/>
          <w:sz w:val="28"/>
          <w:szCs w:val="28"/>
        </w:rPr>
        <w:t>.</w:t>
      </w:r>
    </w:p>
    <w:p w:rsidR="00C518AE" w:rsidRDefault="00C518AE" w:rsidP="00D71867">
      <w:pPr>
        <w:spacing w:after="0" w:line="360" w:lineRule="auto"/>
        <w:jc w:val="both"/>
        <w:rPr>
          <w:rFonts w:ascii="Times New Roman" w:hAnsi="Times New Roman" w:cs="Times New Roman"/>
          <w:sz w:val="28"/>
          <w:szCs w:val="28"/>
        </w:rPr>
      </w:pPr>
    </w:p>
    <w:p w:rsidR="004C2C23" w:rsidRDefault="004C2C23" w:rsidP="008E5AFC">
      <w:pPr>
        <w:spacing w:after="0" w:line="360" w:lineRule="auto"/>
        <w:ind w:firstLine="709"/>
        <w:jc w:val="both"/>
        <w:rPr>
          <w:rFonts w:ascii="Times New Roman" w:hAnsi="Times New Roman" w:cs="Times New Roman"/>
          <w:b/>
          <w:sz w:val="28"/>
          <w:szCs w:val="28"/>
        </w:rPr>
      </w:pPr>
      <w:r w:rsidRPr="004C2C23">
        <w:rPr>
          <w:rFonts w:ascii="Times New Roman" w:hAnsi="Times New Roman" w:cs="Times New Roman"/>
          <w:b/>
          <w:sz w:val="28"/>
          <w:szCs w:val="28"/>
        </w:rPr>
        <w:lastRenderedPageBreak/>
        <w:t>Глава 1 Теоретические и нормативно-правовые основы организации поддержки и развитию малого</w:t>
      </w:r>
      <w:r>
        <w:rPr>
          <w:rFonts w:ascii="Times New Roman" w:hAnsi="Times New Roman" w:cs="Times New Roman"/>
          <w:b/>
          <w:sz w:val="28"/>
          <w:szCs w:val="28"/>
        </w:rPr>
        <w:t xml:space="preserve"> и среднего предпринимательства</w:t>
      </w:r>
    </w:p>
    <w:p w:rsidR="004C2C23" w:rsidRPr="004C2C23" w:rsidRDefault="004C2C23" w:rsidP="008E5AFC">
      <w:pPr>
        <w:pStyle w:val="af5"/>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2C23">
        <w:rPr>
          <w:rFonts w:ascii="Times New Roman" w:hAnsi="Times New Roman" w:cs="Times New Roman"/>
          <w:sz w:val="28"/>
          <w:szCs w:val="28"/>
        </w:rPr>
        <w:t>Теоретические основы организации поддержки и развитию малого и среднего предпринимательства</w:t>
      </w:r>
    </w:p>
    <w:p w:rsidR="004C2C23" w:rsidRDefault="00586DEC" w:rsidP="008E5AFC">
      <w:pPr>
        <w:spacing w:after="0" w:line="360" w:lineRule="auto"/>
        <w:ind w:firstLine="709"/>
        <w:jc w:val="both"/>
        <w:rPr>
          <w:rFonts w:ascii="Times New Roman" w:hAnsi="Times New Roman" w:cs="Times New Roman"/>
          <w:sz w:val="28"/>
          <w:szCs w:val="28"/>
        </w:rPr>
      </w:pPr>
      <w:r w:rsidRPr="00586DEC">
        <w:rPr>
          <w:rFonts w:ascii="Times New Roman" w:hAnsi="Times New Roman" w:cs="Times New Roman"/>
          <w:sz w:val="28"/>
          <w:szCs w:val="28"/>
        </w:rPr>
        <w:t>На сегодня в экономически развитых странах существует четкое представление о том, что малые и средние предприятия являются одной из основных движущих сил современной экономики.</w:t>
      </w:r>
      <w:r>
        <w:rPr>
          <w:rStyle w:val="a5"/>
          <w:rFonts w:ascii="Times New Roman" w:hAnsi="Times New Roman" w:cs="Times New Roman"/>
          <w:sz w:val="28"/>
          <w:szCs w:val="28"/>
        </w:rPr>
        <w:footnoteReference w:id="17"/>
      </w:r>
      <w:r>
        <w:rPr>
          <w:rFonts w:ascii="Times New Roman" w:hAnsi="Times New Roman" w:cs="Times New Roman"/>
          <w:sz w:val="28"/>
          <w:szCs w:val="28"/>
        </w:rPr>
        <w:t xml:space="preserve"> </w:t>
      </w:r>
      <w:r w:rsidR="004C2C23" w:rsidRPr="004C2C23">
        <w:rPr>
          <w:rFonts w:ascii="Times New Roman" w:hAnsi="Times New Roman" w:cs="Times New Roman"/>
          <w:sz w:val="28"/>
          <w:szCs w:val="28"/>
        </w:rPr>
        <w:t xml:space="preserve">В настоящее время перед Россией, находящейся в условиях кризисных явлений в экономике, стоит задача по стимулированию экономического роста и улучшению благосостояния населения. </w:t>
      </w:r>
      <w:r w:rsidR="004C2C23">
        <w:rPr>
          <w:rFonts w:ascii="Times New Roman" w:hAnsi="Times New Roman" w:cs="Times New Roman"/>
          <w:sz w:val="28"/>
          <w:szCs w:val="28"/>
        </w:rPr>
        <w:t>На данный момент</w:t>
      </w:r>
      <w:r w:rsidR="004C2C23" w:rsidRPr="004C2C23">
        <w:rPr>
          <w:rFonts w:ascii="Times New Roman" w:hAnsi="Times New Roman" w:cs="Times New Roman"/>
          <w:sz w:val="28"/>
          <w:szCs w:val="28"/>
        </w:rPr>
        <w:t xml:space="preserve"> малое и среднее предпринимательство остается одним из магистральных направлений в экономическом росте страны. Однако развитие такого бизнеса в Российской Федерации до сих пор находится на низком уровне. Не только в России, но и во всем мире ведущими экономистами большинства стран активно обсуждается проблема эффективного взаимодействия государства и предпринимательства, приводящего к взаимовыгодному сотрудничеству.</w:t>
      </w:r>
    </w:p>
    <w:p w:rsidR="0077726D" w:rsidRPr="0077726D" w:rsidRDefault="0077726D" w:rsidP="00923551">
      <w:pPr>
        <w:spacing w:after="0" w:line="360" w:lineRule="auto"/>
        <w:ind w:firstLine="709"/>
        <w:jc w:val="both"/>
        <w:rPr>
          <w:rFonts w:ascii="Times New Roman" w:hAnsi="Times New Roman" w:cs="Times New Roman"/>
          <w:sz w:val="28"/>
          <w:szCs w:val="28"/>
        </w:rPr>
      </w:pPr>
      <w:r w:rsidRPr="0077726D">
        <w:rPr>
          <w:rFonts w:ascii="Times New Roman" w:hAnsi="Times New Roman" w:cs="Times New Roman"/>
          <w:sz w:val="28"/>
          <w:szCs w:val="28"/>
        </w:rPr>
        <w:t>Раскрывая содержание дефиниций «малый бизнес» и «средний бизнес», необходимо, в первую очередь, рассмотреть их соотношение с сопряженными понятиями. Так, в научной, учебной литературе, текстах нормативных правовых актов нередко используются понятия «малый бизнес» и «малое предпринимательство» (и, соответственно, «средний бизнес» и «среднее предпринимательство»). Некоторые авторы полагают, что между данными понятиями существуют различия.</w:t>
      </w:r>
      <w:r w:rsidR="00831EEA">
        <w:rPr>
          <w:rStyle w:val="a5"/>
          <w:rFonts w:ascii="Times New Roman" w:hAnsi="Times New Roman" w:cs="Times New Roman"/>
          <w:sz w:val="28"/>
          <w:szCs w:val="28"/>
        </w:rPr>
        <w:footnoteReference w:id="18"/>
      </w:r>
      <w:r w:rsidRPr="0077726D">
        <w:rPr>
          <w:rFonts w:ascii="Times New Roman" w:hAnsi="Times New Roman" w:cs="Times New Roman"/>
          <w:sz w:val="28"/>
          <w:szCs w:val="28"/>
        </w:rPr>
        <w:t xml:space="preserve"> </w:t>
      </w:r>
      <w:r>
        <w:rPr>
          <w:rFonts w:ascii="Times New Roman" w:hAnsi="Times New Roman" w:cs="Times New Roman"/>
          <w:sz w:val="28"/>
          <w:szCs w:val="28"/>
        </w:rPr>
        <w:t xml:space="preserve">В нашей работе мы будем </w:t>
      </w:r>
      <w:r w:rsidRPr="0077726D">
        <w:rPr>
          <w:rFonts w:ascii="Times New Roman" w:hAnsi="Times New Roman" w:cs="Times New Roman"/>
          <w:sz w:val="28"/>
          <w:szCs w:val="28"/>
        </w:rPr>
        <w:t>рассматривать их как синонимы</w:t>
      </w:r>
      <w:r>
        <w:rPr>
          <w:rFonts w:ascii="Times New Roman" w:hAnsi="Times New Roman" w:cs="Times New Roman"/>
          <w:sz w:val="28"/>
          <w:szCs w:val="28"/>
        </w:rPr>
        <w:t>, так как</w:t>
      </w:r>
      <w:r w:rsidRPr="0077726D">
        <w:rPr>
          <w:rFonts w:ascii="Times New Roman" w:hAnsi="Times New Roman" w:cs="Times New Roman"/>
          <w:sz w:val="28"/>
          <w:szCs w:val="28"/>
        </w:rPr>
        <w:t xml:space="preserve"> принципиальные различия между указанными понятиями трудно выделяемы. В частности, в «Современном экономическом </w:t>
      </w:r>
      <w:r w:rsidRPr="0077726D">
        <w:rPr>
          <w:rFonts w:ascii="Times New Roman" w:hAnsi="Times New Roman" w:cs="Times New Roman"/>
          <w:sz w:val="28"/>
          <w:szCs w:val="28"/>
        </w:rPr>
        <w:lastRenderedPageBreak/>
        <w:t>словаре» это весьма четко обозначено: «Малый бизнес - бизнес, осу</w:t>
      </w:r>
      <w:r>
        <w:rPr>
          <w:rFonts w:ascii="Times New Roman" w:hAnsi="Times New Roman" w:cs="Times New Roman"/>
          <w:sz w:val="28"/>
          <w:szCs w:val="28"/>
        </w:rPr>
        <w:t>ществляемый в малых формах, опи</w:t>
      </w:r>
      <w:r w:rsidRPr="0077726D">
        <w:rPr>
          <w:rFonts w:ascii="Times New Roman" w:hAnsi="Times New Roman" w:cs="Times New Roman"/>
          <w:sz w:val="28"/>
          <w:szCs w:val="28"/>
        </w:rPr>
        <w:t>рающийся на предпринимательскую деятельность частных предпринимателей, небольших фирм,</w:t>
      </w:r>
      <w:r>
        <w:rPr>
          <w:rFonts w:ascii="Times New Roman" w:hAnsi="Times New Roman" w:cs="Times New Roman"/>
          <w:sz w:val="28"/>
          <w:szCs w:val="28"/>
        </w:rPr>
        <w:t xml:space="preserve"> малых предприятий».</w:t>
      </w:r>
      <w:r>
        <w:rPr>
          <w:rStyle w:val="a5"/>
          <w:rFonts w:ascii="Times New Roman" w:hAnsi="Times New Roman" w:cs="Times New Roman"/>
          <w:sz w:val="28"/>
          <w:szCs w:val="28"/>
        </w:rPr>
        <w:footnoteReference w:id="19"/>
      </w:r>
    </w:p>
    <w:p w:rsidR="0077726D" w:rsidRPr="0077726D" w:rsidRDefault="0077726D" w:rsidP="00080796">
      <w:pPr>
        <w:spacing w:after="0" w:line="360" w:lineRule="auto"/>
        <w:ind w:firstLine="709"/>
        <w:jc w:val="both"/>
        <w:rPr>
          <w:rFonts w:ascii="Times New Roman" w:hAnsi="Times New Roman" w:cs="Times New Roman"/>
          <w:sz w:val="28"/>
          <w:szCs w:val="28"/>
        </w:rPr>
      </w:pPr>
      <w:r w:rsidRPr="0077726D">
        <w:rPr>
          <w:rFonts w:ascii="Times New Roman" w:hAnsi="Times New Roman" w:cs="Times New Roman"/>
          <w:sz w:val="28"/>
          <w:szCs w:val="28"/>
        </w:rPr>
        <w:t xml:space="preserve">Термин «малый бизнес» (аналогично «средний бизнес») заимствован из зарубежной практики. При этом в российском законодательстве он, как правило, не употребляется, а используется понятие «малое предпринимательство» (соответственно, «среднее предпринимательство»), хотя и здесь четкое определение </w:t>
      </w:r>
      <w:r w:rsidR="00080796">
        <w:rPr>
          <w:rFonts w:ascii="Times New Roman" w:hAnsi="Times New Roman" w:cs="Times New Roman"/>
          <w:sz w:val="28"/>
          <w:szCs w:val="28"/>
        </w:rPr>
        <w:t>как таковое отсутствует.</w:t>
      </w:r>
    </w:p>
    <w:p w:rsidR="0077726D" w:rsidRPr="0077726D" w:rsidRDefault="0077726D" w:rsidP="00080796">
      <w:pPr>
        <w:spacing w:after="0" w:line="360" w:lineRule="auto"/>
        <w:ind w:firstLine="709"/>
        <w:jc w:val="both"/>
        <w:rPr>
          <w:rFonts w:ascii="Times New Roman" w:hAnsi="Times New Roman" w:cs="Times New Roman"/>
          <w:sz w:val="28"/>
          <w:szCs w:val="28"/>
        </w:rPr>
      </w:pPr>
      <w:r w:rsidRPr="0077726D">
        <w:rPr>
          <w:rFonts w:ascii="Times New Roman" w:hAnsi="Times New Roman" w:cs="Times New Roman"/>
          <w:sz w:val="28"/>
          <w:szCs w:val="28"/>
        </w:rPr>
        <w:t xml:space="preserve">Выдвигаемые некоторыми авторами качественные критерии отличия малого и среднего предпринимательства, с одной стороны, от крупного предпринимательства, - с другой стороны, вызывают много вопросов. </w:t>
      </w:r>
    </w:p>
    <w:p w:rsidR="0077726D" w:rsidRPr="0077726D" w:rsidRDefault="0077726D" w:rsidP="00080796">
      <w:pPr>
        <w:spacing w:after="0" w:line="360" w:lineRule="auto"/>
        <w:ind w:firstLine="709"/>
        <w:jc w:val="both"/>
        <w:rPr>
          <w:rFonts w:ascii="Times New Roman" w:hAnsi="Times New Roman" w:cs="Times New Roman"/>
          <w:sz w:val="28"/>
          <w:szCs w:val="28"/>
        </w:rPr>
      </w:pPr>
      <w:r w:rsidRPr="0077726D">
        <w:rPr>
          <w:rFonts w:ascii="Times New Roman" w:hAnsi="Times New Roman" w:cs="Times New Roman"/>
          <w:sz w:val="28"/>
          <w:szCs w:val="28"/>
        </w:rPr>
        <w:t>Определение малого и среднего предпринимательства в российском законодательстве представлено</w:t>
      </w:r>
      <w:r w:rsidR="00080796">
        <w:rPr>
          <w:rFonts w:ascii="Times New Roman" w:hAnsi="Times New Roman" w:cs="Times New Roman"/>
          <w:sz w:val="28"/>
          <w:szCs w:val="28"/>
        </w:rPr>
        <w:t xml:space="preserve"> через категории его субъектов. </w:t>
      </w:r>
      <w:r w:rsidRPr="0077726D">
        <w:rPr>
          <w:rFonts w:ascii="Times New Roman" w:hAnsi="Times New Roman" w:cs="Times New Roman"/>
          <w:sz w:val="28"/>
          <w:szCs w:val="28"/>
        </w:rPr>
        <w:t>Так, в соответствии с Законом «О развитии малого и среднего предпринимательства в Российской Федерации»</w:t>
      </w:r>
      <w:r w:rsidR="00080796">
        <w:rPr>
          <w:rStyle w:val="a5"/>
          <w:rFonts w:ascii="Times New Roman" w:hAnsi="Times New Roman" w:cs="Times New Roman"/>
          <w:sz w:val="28"/>
          <w:szCs w:val="28"/>
        </w:rPr>
        <w:footnoteReference w:id="20"/>
      </w:r>
      <w:r w:rsidRPr="0077726D">
        <w:rPr>
          <w:rFonts w:ascii="Times New Roman" w:hAnsi="Times New Roman" w:cs="Times New Roman"/>
          <w:sz w:val="28"/>
          <w:szCs w:val="28"/>
        </w:rPr>
        <w:t>, среди существенных признаков субъектов, официально отнесенных к малому и среднему предприни</w:t>
      </w:r>
      <w:r w:rsidR="00080796">
        <w:rPr>
          <w:rFonts w:ascii="Times New Roman" w:hAnsi="Times New Roman" w:cs="Times New Roman"/>
          <w:sz w:val="28"/>
          <w:szCs w:val="28"/>
        </w:rPr>
        <w:t>мательству, выделены следующие:</w:t>
      </w:r>
    </w:p>
    <w:p w:rsidR="0077726D" w:rsidRPr="0077726D" w:rsidRDefault="0077726D" w:rsidP="00080796">
      <w:pPr>
        <w:spacing w:after="0" w:line="360" w:lineRule="auto"/>
        <w:ind w:firstLine="709"/>
        <w:jc w:val="both"/>
        <w:rPr>
          <w:rFonts w:ascii="Times New Roman" w:hAnsi="Times New Roman" w:cs="Times New Roman"/>
          <w:sz w:val="28"/>
          <w:szCs w:val="28"/>
        </w:rPr>
      </w:pPr>
      <w:r w:rsidRPr="0077726D">
        <w:rPr>
          <w:rFonts w:ascii="Times New Roman" w:hAnsi="Times New Roman" w:cs="Times New Roman"/>
          <w:sz w:val="28"/>
          <w:szCs w:val="28"/>
        </w:rPr>
        <w:t>- ведение хозяйственной деятельности</w:t>
      </w:r>
      <w:r w:rsidR="00080796">
        <w:rPr>
          <w:rFonts w:ascii="Times New Roman" w:hAnsi="Times New Roman" w:cs="Times New Roman"/>
          <w:sz w:val="28"/>
          <w:szCs w:val="28"/>
        </w:rPr>
        <w:t xml:space="preserve"> </w:t>
      </w:r>
      <w:r w:rsidRPr="0077726D">
        <w:rPr>
          <w:rFonts w:ascii="Times New Roman" w:hAnsi="Times New Roman" w:cs="Times New Roman"/>
          <w:sz w:val="28"/>
          <w:szCs w:val="28"/>
        </w:rPr>
        <w:t xml:space="preserve">(при этом юридический статус хозяйствующих субъектов </w:t>
      </w:r>
      <w:r w:rsidR="00080796" w:rsidRPr="0077726D">
        <w:rPr>
          <w:rFonts w:ascii="Times New Roman" w:hAnsi="Times New Roman" w:cs="Times New Roman"/>
          <w:sz w:val="28"/>
          <w:szCs w:val="28"/>
        </w:rPr>
        <w:t>может быть,</w:t>
      </w:r>
      <w:r w:rsidRPr="0077726D">
        <w:rPr>
          <w:rFonts w:ascii="Times New Roman" w:hAnsi="Times New Roman" w:cs="Times New Roman"/>
          <w:sz w:val="28"/>
          <w:szCs w:val="28"/>
        </w:rPr>
        <w:t xml:space="preserve"> как юридическое лицо, так и индивидуальный предприниматель, а по организационно-правовой форме это могут быть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
    <w:p w:rsidR="0077726D" w:rsidRPr="0077726D" w:rsidRDefault="0077726D" w:rsidP="00080796">
      <w:pPr>
        <w:spacing w:after="0" w:line="360" w:lineRule="auto"/>
        <w:ind w:firstLine="709"/>
        <w:jc w:val="both"/>
        <w:rPr>
          <w:rFonts w:ascii="Times New Roman" w:hAnsi="Times New Roman" w:cs="Times New Roman"/>
          <w:sz w:val="28"/>
          <w:szCs w:val="28"/>
        </w:rPr>
      </w:pPr>
      <w:r w:rsidRPr="0077726D">
        <w:rPr>
          <w:rFonts w:ascii="Times New Roman" w:hAnsi="Times New Roman" w:cs="Times New Roman"/>
          <w:sz w:val="28"/>
          <w:szCs w:val="28"/>
        </w:rPr>
        <w:lastRenderedPageBreak/>
        <w:t xml:space="preserve">- отнесение к малым (включая и </w:t>
      </w:r>
      <w:proofErr w:type="spellStart"/>
      <w:r w:rsidRPr="0077726D">
        <w:rPr>
          <w:rFonts w:ascii="Times New Roman" w:hAnsi="Times New Roman" w:cs="Times New Roman"/>
          <w:sz w:val="28"/>
          <w:szCs w:val="28"/>
        </w:rPr>
        <w:t>микропредп</w:t>
      </w:r>
      <w:r w:rsidR="00080796">
        <w:rPr>
          <w:rFonts w:ascii="Times New Roman" w:hAnsi="Times New Roman" w:cs="Times New Roman"/>
          <w:sz w:val="28"/>
          <w:szCs w:val="28"/>
        </w:rPr>
        <w:t>риятия</w:t>
      </w:r>
      <w:proofErr w:type="spellEnd"/>
      <w:r w:rsidR="00080796">
        <w:rPr>
          <w:rFonts w:ascii="Times New Roman" w:hAnsi="Times New Roman" w:cs="Times New Roman"/>
          <w:sz w:val="28"/>
          <w:szCs w:val="28"/>
        </w:rPr>
        <w:t>) и средним предприятиям.</w:t>
      </w:r>
    </w:p>
    <w:p w:rsidR="004C494A" w:rsidRPr="004C494A" w:rsidRDefault="004C494A" w:rsidP="008A3FF0">
      <w:pPr>
        <w:spacing w:after="0" w:line="360" w:lineRule="auto"/>
        <w:ind w:firstLine="709"/>
        <w:jc w:val="both"/>
        <w:rPr>
          <w:rFonts w:ascii="Times New Roman" w:hAnsi="Times New Roman" w:cs="Times New Roman"/>
          <w:sz w:val="28"/>
          <w:szCs w:val="28"/>
        </w:rPr>
      </w:pPr>
      <w:r w:rsidRPr="004C494A">
        <w:rPr>
          <w:rFonts w:ascii="Times New Roman" w:hAnsi="Times New Roman" w:cs="Times New Roman"/>
          <w:sz w:val="28"/>
          <w:szCs w:val="28"/>
        </w:rPr>
        <w:t>Кроме того, доля участия, принадлежащая одному или нескольким юридическим лицам, не являющимся субъектами малого и среднего предпринимательства</w:t>
      </w:r>
      <w:r w:rsidR="008A3FF0">
        <w:rPr>
          <w:rFonts w:ascii="Times New Roman" w:hAnsi="Times New Roman" w:cs="Times New Roman"/>
          <w:sz w:val="28"/>
          <w:szCs w:val="28"/>
        </w:rPr>
        <w:t xml:space="preserve">, не должна превышать также 25%. </w:t>
      </w:r>
      <w:r w:rsidRPr="004C494A">
        <w:rPr>
          <w:rFonts w:ascii="Times New Roman" w:hAnsi="Times New Roman" w:cs="Times New Roman"/>
          <w:sz w:val="28"/>
          <w:szCs w:val="28"/>
        </w:rPr>
        <w:t xml:space="preserve">По среднесписочной численности сотрудников предприятия делятся на три категории: 101-250 человек – среднее предприятие, 15-100 – малое предприятие, до 15 – </w:t>
      </w:r>
      <w:proofErr w:type="spellStart"/>
      <w:r w:rsidRPr="004C494A">
        <w:rPr>
          <w:rFonts w:ascii="Times New Roman" w:hAnsi="Times New Roman" w:cs="Times New Roman"/>
          <w:sz w:val="28"/>
          <w:szCs w:val="28"/>
        </w:rPr>
        <w:t>микропредприятие</w:t>
      </w:r>
      <w:proofErr w:type="spellEnd"/>
      <w:r w:rsidRPr="004C494A">
        <w:rPr>
          <w:rFonts w:ascii="Times New Roman" w:hAnsi="Times New Roman" w:cs="Times New Roman"/>
          <w:sz w:val="28"/>
          <w:szCs w:val="28"/>
        </w:rPr>
        <w:t>.</w:t>
      </w:r>
      <w:r>
        <w:rPr>
          <w:rFonts w:ascii="Times New Roman" w:hAnsi="Times New Roman" w:cs="Times New Roman"/>
          <w:sz w:val="28"/>
          <w:szCs w:val="28"/>
        </w:rPr>
        <w:t xml:space="preserve"> Следующий</w:t>
      </w:r>
      <w:r w:rsidRPr="004C494A">
        <w:rPr>
          <w:rFonts w:ascii="Times New Roman" w:hAnsi="Times New Roman" w:cs="Times New Roman"/>
          <w:sz w:val="28"/>
          <w:szCs w:val="28"/>
        </w:rPr>
        <w:t xml:space="preserve"> критерий признания предприятия относящимся к малому и среднему бизнесу – объем выручки или балансовая стоимость активов – в зависимости от того, что больше. Закон предписывает правительству не реже одного раза в пять лет устанавливать предельные значения.</w:t>
      </w:r>
      <w:r>
        <w:rPr>
          <w:rFonts w:ascii="Times New Roman" w:hAnsi="Times New Roman" w:cs="Times New Roman"/>
          <w:sz w:val="28"/>
          <w:szCs w:val="28"/>
        </w:rPr>
        <w:t xml:space="preserve"> На сегодняшний день они таковы: средние предприятия – </w:t>
      </w:r>
      <w:r w:rsidRPr="004C494A">
        <w:rPr>
          <w:rFonts w:ascii="Times New Roman" w:hAnsi="Times New Roman" w:cs="Times New Roman"/>
          <w:sz w:val="28"/>
          <w:szCs w:val="28"/>
        </w:rPr>
        <w:t>2 млрд рублей; малые предприятия - 800 млн рублей;</w:t>
      </w:r>
      <w:r>
        <w:rPr>
          <w:rFonts w:ascii="Times New Roman" w:hAnsi="Times New Roman" w:cs="Times New Roman"/>
          <w:sz w:val="28"/>
          <w:szCs w:val="28"/>
        </w:rPr>
        <w:t xml:space="preserve"> </w:t>
      </w:r>
      <w:proofErr w:type="spellStart"/>
      <w:r w:rsidRPr="004C494A">
        <w:rPr>
          <w:rFonts w:ascii="Times New Roman" w:hAnsi="Times New Roman" w:cs="Times New Roman"/>
          <w:sz w:val="28"/>
          <w:szCs w:val="28"/>
        </w:rPr>
        <w:t>микропредприятия</w:t>
      </w:r>
      <w:proofErr w:type="spellEnd"/>
      <w:r w:rsidRPr="004C494A">
        <w:rPr>
          <w:rFonts w:ascii="Times New Roman" w:hAnsi="Times New Roman" w:cs="Times New Roman"/>
          <w:sz w:val="28"/>
          <w:szCs w:val="28"/>
        </w:rPr>
        <w:t xml:space="preserve"> - 120 млн рублей.</w:t>
      </w:r>
      <w:r w:rsidR="008A3FF0">
        <w:rPr>
          <w:rFonts w:ascii="Times New Roman" w:hAnsi="Times New Roman" w:cs="Times New Roman"/>
          <w:sz w:val="28"/>
          <w:szCs w:val="28"/>
        </w:rPr>
        <w:t xml:space="preserve"> </w:t>
      </w:r>
      <w:r w:rsidRPr="004C494A">
        <w:rPr>
          <w:rFonts w:ascii="Times New Roman" w:hAnsi="Times New Roman" w:cs="Times New Roman"/>
          <w:sz w:val="28"/>
          <w:szCs w:val="28"/>
        </w:rPr>
        <w:t>Банки, как правило, сегментируют предприятия по размеру годовой выручки и могут устанавливать свои собственные диапазоны границ величины бизнеса клиента.</w:t>
      </w:r>
      <w:r w:rsidR="008A3FF0">
        <w:rPr>
          <w:rFonts w:ascii="Times New Roman" w:hAnsi="Times New Roman" w:cs="Times New Roman"/>
          <w:sz w:val="28"/>
          <w:szCs w:val="28"/>
        </w:rPr>
        <w:t xml:space="preserve"> </w:t>
      </w:r>
      <w:r w:rsidRPr="004C494A">
        <w:rPr>
          <w:rFonts w:ascii="Times New Roman" w:hAnsi="Times New Roman" w:cs="Times New Roman"/>
          <w:sz w:val="28"/>
          <w:szCs w:val="28"/>
        </w:rPr>
        <w:t>Отнесение организации к категории малого или среднего предпринимательства позволяет получить ряд льгот, а также дает право на участие в программах поддержки малого бизнеса.</w:t>
      </w:r>
    </w:p>
    <w:p w:rsidR="0077726D" w:rsidRPr="0077726D" w:rsidRDefault="0077726D" w:rsidP="0077726D">
      <w:pPr>
        <w:spacing w:after="0" w:line="360" w:lineRule="auto"/>
        <w:ind w:firstLine="709"/>
        <w:jc w:val="both"/>
        <w:rPr>
          <w:rFonts w:ascii="Times New Roman" w:hAnsi="Times New Roman" w:cs="Times New Roman"/>
          <w:sz w:val="28"/>
          <w:szCs w:val="28"/>
        </w:rPr>
      </w:pPr>
      <w:r w:rsidRPr="0077726D">
        <w:rPr>
          <w:rFonts w:ascii="Times New Roman" w:hAnsi="Times New Roman" w:cs="Times New Roman"/>
          <w:sz w:val="28"/>
          <w:szCs w:val="28"/>
        </w:rPr>
        <w:t xml:space="preserve">Как видно из перечисленного, к малому и среднему предпринимательству могут быть отнесены как коммерческие, так и некоммерческие организации (например, сельскохозяйственные потребительские кооперативы), хотя отнесение именно некоммерческих организаций к малому и среднему бизнесу вызывает дискуссии. </w:t>
      </w:r>
    </w:p>
    <w:p w:rsidR="00CE7852" w:rsidRPr="00CE7852" w:rsidRDefault="00CE7852" w:rsidP="00CD74DA">
      <w:pPr>
        <w:spacing w:after="0" w:line="360" w:lineRule="auto"/>
        <w:ind w:firstLine="709"/>
        <w:jc w:val="both"/>
        <w:rPr>
          <w:rFonts w:ascii="Times New Roman" w:hAnsi="Times New Roman" w:cs="Times New Roman"/>
          <w:sz w:val="28"/>
          <w:szCs w:val="28"/>
        </w:rPr>
      </w:pPr>
      <w:r w:rsidRPr="00CE7852">
        <w:rPr>
          <w:rFonts w:ascii="Times New Roman" w:hAnsi="Times New Roman" w:cs="Times New Roman"/>
          <w:sz w:val="28"/>
          <w:szCs w:val="28"/>
        </w:rPr>
        <w:t xml:space="preserve">К субъектам малого и среднего предпринимательства относятся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w:t>
      </w:r>
      <w:r>
        <w:rPr>
          <w:rFonts w:ascii="Times New Roman" w:hAnsi="Times New Roman" w:cs="Times New Roman"/>
          <w:sz w:val="28"/>
          <w:szCs w:val="28"/>
        </w:rPr>
        <w:t>индивидуальные предприниматели.</w:t>
      </w:r>
      <w:r w:rsidR="00CD74DA">
        <w:rPr>
          <w:rStyle w:val="a5"/>
          <w:rFonts w:ascii="Times New Roman" w:hAnsi="Times New Roman" w:cs="Times New Roman"/>
          <w:sz w:val="28"/>
          <w:szCs w:val="28"/>
        </w:rPr>
        <w:footnoteReference w:id="21"/>
      </w:r>
      <w:r>
        <w:rPr>
          <w:rFonts w:ascii="Times New Roman" w:hAnsi="Times New Roman" w:cs="Times New Roman"/>
          <w:sz w:val="28"/>
          <w:szCs w:val="28"/>
        </w:rPr>
        <w:t xml:space="preserve"> </w:t>
      </w:r>
      <w:r w:rsidRPr="00CE7852">
        <w:rPr>
          <w:rFonts w:ascii="Times New Roman" w:hAnsi="Times New Roman" w:cs="Times New Roman"/>
          <w:sz w:val="28"/>
          <w:szCs w:val="28"/>
        </w:rPr>
        <w:lastRenderedPageBreak/>
        <w:t>Предпринимательская деятельность может осуществляться гражданами, зарегистрированными в установл</w:t>
      </w:r>
      <w:r>
        <w:rPr>
          <w:rFonts w:ascii="Times New Roman" w:hAnsi="Times New Roman" w:cs="Times New Roman"/>
          <w:sz w:val="28"/>
          <w:szCs w:val="28"/>
        </w:rPr>
        <w:t>енном порядке, и организациями.</w:t>
      </w:r>
      <w:r w:rsidRPr="00CE7852">
        <w:rPr>
          <w:rFonts w:ascii="Times New Roman" w:hAnsi="Times New Roman" w:cs="Times New Roman"/>
          <w:sz w:val="28"/>
          <w:szCs w:val="28"/>
        </w:rPr>
        <w:t xml:space="preserve"> </w:t>
      </w:r>
    </w:p>
    <w:p w:rsidR="0077726D" w:rsidRPr="0077726D" w:rsidRDefault="0077726D" w:rsidP="00CE7852">
      <w:pPr>
        <w:spacing w:after="0" w:line="360" w:lineRule="auto"/>
        <w:ind w:firstLine="709"/>
        <w:jc w:val="both"/>
        <w:rPr>
          <w:rFonts w:ascii="Times New Roman" w:hAnsi="Times New Roman" w:cs="Times New Roman"/>
          <w:sz w:val="28"/>
          <w:szCs w:val="28"/>
        </w:rPr>
      </w:pPr>
      <w:r w:rsidRPr="0077726D">
        <w:rPr>
          <w:rFonts w:ascii="Times New Roman" w:hAnsi="Times New Roman" w:cs="Times New Roman"/>
          <w:sz w:val="28"/>
          <w:szCs w:val="28"/>
        </w:rPr>
        <w:t xml:space="preserve">Кроме того, структурно-организационную основу малого </w:t>
      </w:r>
      <w:r w:rsidR="00080796">
        <w:rPr>
          <w:rFonts w:ascii="Times New Roman" w:hAnsi="Times New Roman" w:cs="Times New Roman"/>
          <w:sz w:val="28"/>
          <w:szCs w:val="28"/>
        </w:rPr>
        <w:t xml:space="preserve">и среднего предпринимательства </w:t>
      </w:r>
      <w:r w:rsidRPr="0077726D">
        <w:rPr>
          <w:rFonts w:ascii="Times New Roman" w:hAnsi="Times New Roman" w:cs="Times New Roman"/>
          <w:sz w:val="28"/>
          <w:szCs w:val="28"/>
        </w:rPr>
        <w:t>образуют малые и средние предприятия. Поэтому малое и среднее предпринимательство, в первую очередь, проявляется через деятельность малых и средних предприятий (здесь понятие «предприятие» берется в широкой трактов</w:t>
      </w:r>
      <w:r w:rsidR="00080796">
        <w:rPr>
          <w:rFonts w:ascii="Times New Roman" w:hAnsi="Times New Roman" w:cs="Times New Roman"/>
          <w:sz w:val="28"/>
          <w:szCs w:val="28"/>
        </w:rPr>
        <w:t>ке, применяемой в ГК РФ</w:t>
      </w:r>
      <w:r w:rsidRPr="0077726D">
        <w:rPr>
          <w:rFonts w:ascii="Times New Roman" w:hAnsi="Times New Roman" w:cs="Times New Roman"/>
          <w:sz w:val="28"/>
          <w:szCs w:val="28"/>
        </w:rPr>
        <w:t>)</w:t>
      </w:r>
      <w:r w:rsidR="00080796">
        <w:rPr>
          <w:rStyle w:val="a5"/>
          <w:rFonts w:ascii="Times New Roman" w:hAnsi="Times New Roman" w:cs="Times New Roman"/>
          <w:sz w:val="28"/>
          <w:szCs w:val="28"/>
        </w:rPr>
        <w:footnoteReference w:id="22"/>
      </w:r>
      <w:r w:rsidRPr="0077726D">
        <w:rPr>
          <w:rFonts w:ascii="Times New Roman" w:hAnsi="Times New Roman" w:cs="Times New Roman"/>
          <w:sz w:val="28"/>
          <w:szCs w:val="28"/>
        </w:rPr>
        <w:t>, самостоятельных хозяйствующих субъектов, производящих товары, оказывающих услуги, занимающихся иными вид</w:t>
      </w:r>
      <w:r w:rsidR="00080796">
        <w:rPr>
          <w:rFonts w:ascii="Times New Roman" w:hAnsi="Times New Roman" w:cs="Times New Roman"/>
          <w:sz w:val="28"/>
          <w:szCs w:val="28"/>
        </w:rPr>
        <w:t>ами экономической деятельности.</w:t>
      </w:r>
    </w:p>
    <w:p w:rsidR="004C2C23" w:rsidRPr="004C2C23" w:rsidRDefault="0077726D" w:rsidP="00582755">
      <w:pPr>
        <w:spacing w:after="0" w:line="360" w:lineRule="auto"/>
        <w:ind w:firstLine="709"/>
        <w:jc w:val="both"/>
        <w:rPr>
          <w:rFonts w:ascii="Times New Roman" w:hAnsi="Times New Roman" w:cs="Times New Roman"/>
          <w:sz w:val="28"/>
          <w:szCs w:val="28"/>
        </w:rPr>
      </w:pPr>
      <w:r w:rsidRPr="0077726D">
        <w:rPr>
          <w:rFonts w:ascii="Times New Roman" w:hAnsi="Times New Roman" w:cs="Times New Roman"/>
          <w:sz w:val="28"/>
          <w:szCs w:val="28"/>
        </w:rPr>
        <w:t>Таким образом, малый и средний бизнес - это малое и среднее предпринимательство, основанное на деятельности малых и средних предприятий, включая и деятельность индивидуальных предпринимателей. В свою очередь, малые и средние предприятия входят в понятие субъектов малого и среднего предпринимательства, под которым мыслятся субъекты предпринимательской деятельности в различных организационно-правовых формах, соответствующие предусмотренным законодателем критериям их отнесения к категор</w:t>
      </w:r>
      <w:r w:rsidR="00582755">
        <w:rPr>
          <w:rFonts w:ascii="Times New Roman" w:hAnsi="Times New Roman" w:cs="Times New Roman"/>
          <w:sz w:val="28"/>
          <w:szCs w:val="28"/>
        </w:rPr>
        <w:t>ии малых и средних предприятий.</w:t>
      </w:r>
    </w:p>
    <w:p w:rsidR="001F143E" w:rsidRDefault="004C2C23" w:rsidP="00DF5AD9">
      <w:pPr>
        <w:spacing w:after="0" w:line="360" w:lineRule="auto"/>
        <w:ind w:firstLine="709"/>
        <w:jc w:val="both"/>
        <w:rPr>
          <w:rFonts w:ascii="Times New Roman" w:hAnsi="Times New Roman" w:cs="Times New Roman"/>
          <w:sz w:val="28"/>
          <w:szCs w:val="28"/>
        </w:rPr>
      </w:pPr>
      <w:r w:rsidRPr="004C2C23">
        <w:rPr>
          <w:rFonts w:ascii="Times New Roman" w:hAnsi="Times New Roman" w:cs="Times New Roman"/>
          <w:sz w:val="28"/>
          <w:szCs w:val="28"/>
        </w:rPr>
        <w:t>1.2 Нормативно-правовые основы организации поддержки и развитию малог</w:t>
      </w:r>
      <w:r>
        <w:rPr>
          <w:rFonts w:ascii="Times New Roman" w:hAnsi="Times New Roman" w:cs="Times New Roman"/>
          <w:sz w:val="28"/>
          <w:szCs w:val="28"/>
        </w:rPr>
        <w:t>о и среднего предпринимательства</w:t>
      </w:r>
    </w:p>
    <w:p w:rsidR="00CC6FF2" w:rsidRDefault="005A50C3" w:rsidP="00CC6FF2">
      <w:pPr>
        <w:spacing w:after="0" w:line="360" w:lineRule="auto"/>
        <w:ind w:firstLine="709"/>
        <w:jc w:val="both"/>
        <w:rPr>
          <w:rFonts w:ascii="Times New Roman" w:hAnsi="Times New Roman" w:cs="Times New Roman"/>
          <w:sz w:val="28"/>
          <w:szCs w:val="28"/>
        </w:rPr>
      </w:pPr>
      <w:r w:rsidRPr="005A50C3">
        <w:rPr>
          <w:rFonts w:ascii="Times New Roman" w:hAnsi="Times New Roman" w:cs="Times New Roman"/>
          <w:sz w:val="28"/>
          <w:szCs w:val="28"/>
        </w:rPr>
        <w:t xml:space="preserve">В современных условиях малые и средние предприятия являются необходимым элементом экономической системы страны, поскольку именно эти хозяйствующие субъекты существенно влияют на темпы экономического роста, состав номинального и реального валового внутреннего продукта. </w:t>
      </w:r>
      <w:r>
        <w:rPr>
          <w:rFonts w:ascii="Times New Roman" w:hAnsi="Times New Roman" w:cs="Times New Roman"/>
          <w:sz w:val="28"/>
          <w:szCs w:val="28"/>
        </w:rPr>
        <w:t>Для более полного понимания</w:t>
      </w:r>
      <w:r w:rsidRPr="005A50C3">
        <w:rPr>
          <w:rFonts w:ascii="Times New Roman" w:hAnsi="Times New Roman" w:cs="Times New Roman"/>
          <w:sz w:val="28"/>
          <w:szCs w:val="28"/>
        </w:rPr>
        <w:t xml:space="preserve"> малого и среднего бизнеса </w:t>
      </w:r>
      <w:r>
        <w:rPr>
          <w:rFonts w:ascii="Times New Roman" w:hAnsi="Times New Roman" w:cs="Times New Roman"/>
          <w:sz w:val="28"/>
          <w:szCs w:val="28"/>
        </w:rPr>
        <w:t>необходимо рассматривать нормативно-правовую основу.</w:t>
      </w:r>
      <w:r w:rsidRPr="005A50C3">
        <w:rPr>
          <w:rFonts w:ascii="Times New Roman" w:hAnsi="Times New Roman" w:cs="Times New Roman"/>
          <w:sz w:val="28"/>
          <w:szCs w:val="28"/>
        </w:rPr>
        <w:t xml:space="preserve"> </w:t>
      </w:r>
      <w:r>
        <w:rPr>
          <w:rFonts w:ascii="Times New Roman" w:hAnsi="Times New Roman" w:cs="Times New Roman"/>
          <w:sz w:val="28"/>
          <w:szCs w:val="28"/>
        </w:rPr>
        <w:t xml:space="preserve">В первую очередь важно отметить </w:t>
      </w:r>
      <w:r w:rsidR="00CF6D59">
        <w:rPr>
          <w:rFonts w:ascii="Times New Roman" w:hAnsi="Times New Roman" w:cs="Times New Roman"/>
          <w:sz w:val="28"/>
          <w:szCs w:val="28"/>
        </w:rPr>
        <w:t>Конституцию Российской Федерации.</w:t>
      </w:r>
      <w:r w:rsidR="00CC6FF2">
        <w:rPr>
          <w:rStyle w:val="a5"/>
          <w:rFonts w:ascii="Times New Roman" w:hAnsi="Times New Roman" w:cs="Times New Roman"/>
          <w:sz w:val="28"/>
          <w:szCs w:val="28"/>
        </w:rPr>
        <w:footnoteReference w:id="23"/>
      </w:r>
      <w:r w:rsidR="00CF6D59">
        <w:rPr>
          <w:rFonts w:ascii="Times New Roman" w:hAnsi="Times New Roman" w:cs="Times New Roman"/>
          <w:sz w:val="28"/>
          <w:szCs w:val="28"/>
        </w:rPr>
        <w:t xml:space="preserve"> В </w:t>
      </w:r>
      <w:r w:rsidR="00CC6FF2">
        <w:rPr>
          <w:rFonts w:ascii="Times New Roman" w:hAnsi="Times New Roman" w:cs="Times New Roman"/>
          <w:sz w:val="28"/>
          <w:szCs w:val="28"/>
        </w:rPr>
        <w:t>статье 34</w:t>
      </w:r>
      <w:r w:rsidR="00CF6D59">
        <w:rPr>
          <w:rFonts w:ascii="Times New Roman" w:hAnsi="Times New Roman" w:cs="Times New Roman"/>
          <w:sz w:val="28"/>
          <w:szCs w:val="28"/>
        </w:rPr>
        <w:t xml:space="preserve"> закреплено право каждого </w:t>
      </w:r>
      <w:r w:rsidR="00CF6D59" w:rsidRPr="00CF6D59">
        <w:rPr>
          <w:rFonts w:ascii="Times New Roman" w:hAnsi="Times New Roman" w:cs="Times New Roman"/>
          <w:sz w:val="28"/>
          <w:szCs w:val="28"/>
        </w:rPr>
        <w:t xml:space="preserve">на свободное использование своих способностей и имущества </w:t>
      </w:r>
      <w:r w:rsidR="00CF6D59" w:rsidRPr="00CF6D59">
        <w:rPr>
          <w:rFonts w:ascii="Times New Roman" w:hAnsi="Times New Roman" w:cs="Times New Roman"/>
          <w:sz w:val="28"/>
          <w:szCs w:val="28"/>
        </w:rPr>
        <w:lastRenderedPageBreak/>
        <w:t>для предпринимательской и иной не запрещенной зако</w:t>
      </w:r>
      <w:r w:rsidR="00CF6D59">
        <w:rPr>
          <w:rFonts w:ascii="Times New Roman" w:hAnsi="Times New Roman" w:cs="Times New Roman"/>
          <w:sz w:val="28"/>
          <w:szCs w:val="28"/>
        </w:rPr>
        <w:t>ном экономической деятельности, однако н</w:t>
      </w:r>
      <w:r w:rsidR="00CF6D59" w:rsidRPr="00CF6D59">
        <w:rPr>
          <w:rFonts w:ascii="Times New Roman" w:hAnsi="Times New Roman" w:cs="Times New Roman"/>
          <w:sz w:val="28"/>
          <w:szCs w:val="28"/>
        </w:rPr>
        <w:t>е допускается экономическая деятельность, направленная на монополизацию и недобросовестную конкуренцию.</w:t>
      </w:r>
      <w:r w:rsidR="00CC6FF2" w:rsidRPr="00CC6FF2">
        <w:t xml:space="preserve"> </w:t>
      </w:r>
      <w:r w:rsidR="00CC6FF2" w:rsidRPr="00CC6FF2">
        <w:rPr>
          <w:rFonts w:ascii="Times New Roman" w:hAnsi="Times New Roman" w:cs="Times New Roman"/>
          <w:sz w:val="28"/>
          <w:szCs w:val="28"/>
        </w:rPr>
        <w:t>Часть первая комментируемой статьи развивает принцип свободы экономической деятельности, провозглашенный в части первой ст. 8 Конституции РФ, закрепляя субъективное право на свободное осуществление предпринимательской и и</w:t>
      </w:r>
      <w:r w:rsidR="00CC6FF2">
        <w:rPr>
          <w:rFonts w:ascii="Times New Roman" w:hAnsi="Times New Roman" w:cs="Times New Roman"/>
          <w:sz w:val="28"/>
          <w:szCs w:val="28"/>
        </w:rPr>
        <w:t>ной экономической деятельности.</w:t>
      </w:r>
    </w:p>
    <w:p w:rsidR="00CC6FF2" w:rsidRDefault="00CC6FF2" w:rsidP="00CC6F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w:t>
      </w:r>
      <w:r w:rsidRPr="001F143E">
        <w:rPr>
          <w:rFonts w:ascii="Times New Roman" w:hAnsi="Times New Roman" w:cs="Times New Roman"/>
          <w:sz w:val="28"/>
          <w:szCs w:val="28"/>
        </w:rPr>
        <w:t xml:space="preserve"> РФ</w:t>
      </w:r>
      <w:r>
        <w:rPr>
          <w:rStyle w:val="a5"/>
          <w:rFonts w:ascii="Times New Roman" w:hAnsi="Times New Roman" w:cs="Times New Roman"/>
          <w:sz w:val="28"/>
          <w:szCs w:val="28"/>
        </w:rPr>
        <w:footnoteReference w:id="24"/>
      </w:r>
      <w:r>
        <w:rPr>
          <w:rFonts w:ascii="Times New Roman" w:hAnsi="Times New Roman" w:cs="Times New Roman"/>
          <w:sz w:val="28"/>
          <w:szCs w:val="28"/>
        </w:rPr>
        <w:t>,</w:t>
      </w:r>
      <w:r w:rsidRPr="001F143E">
        <w:rPr>
          <w:rFonts w:ascii="Times New Roman" w:hAnsi="Times New Roman" w:cs="Times New Roman"/>
          <w:sz w:val="28"/>
          <w:szCs w:val="28"/>
        </w:rPr>
        <w:t xml:space="preserve"> </w:t>
      </w:r>
      <w:r>
        <w:rPr>
          <w:rFonts w:ascii="Times New Roman" w:hAnsi="Times New Roman" w:cs="Times New Roman"/>
          <w:sz w:val="28"/>
          <w:szCs w:val="28"/>
        </w:rPr>
        <w:t xml:space="preserve">в свою очередь, </w:t>
      </w:r>
      <w:r w:rsidRPr="001F143E">
        <w:rPr>
          <w:rFonts w:ascii="Times New Roman" w:hAnsi="Times New Roman" w:cs="Times New Roman"/>
          <w:sz w:val="28"/>
          <w:szCs w:val="28"/>
        </w:rPr>
        <w:t>регулирует деятельность и</w:t>
      </w:r>
      <w:r>
        <w:rPr>
          <w:rFonts w:ascii="Times New Roman" w:hAnsi="Times New Roman" w:cs="Times New Roman"/>
          <w:sz w:val="28"/>
          <w:szCs w:val="28"/>
        </w:rPr>
        <w:t>ндивидуальных предпринимателей, в то время, как Налоговый кодекс Р</w:t>
      </w:r>
      <w:r w:rsidRPr="001F143E">
        <w:rPr>
          <w:rFonts w:ascii="Times New Roman" w:hAnsi="Times New Roman" w:cs="Times New Roman"/>
          <w:sz w:val="28"/>
          <w:szCs w:val="28"/>
        </w:rPr>
        <w:t>Ф</w:t>
      </w:r>
      <w:r>
        <w:rPr>
          <w:rStyle w:val="a5"/>
          <w:rFonts w:ascii="Times New Roman" w:hAnsi="Times New Roman" w:cs="Times New Roman"/>
          <w:sz w:val="28"/>
          <w:szCs w:val="28"/>
        </w:rPr>
        <w:footnoteReference w:id="25"/>
      </w:r>
      <w:r w:rsidRPr="001F143E">
        <w:rPr>
          <w:rFonts w:ascii="Times New Roman" w:hAnsi="Times New Roman" w:cs="Times New Roman"/>
          <w:sz w:val="28"/>
          <w:szCs w:val="28"/>
        </w:rPr>
        <w:t xml:space="preserve"> устанавливает льготные режимы налогообложения для субъектов МСП.</w:t>
      </w:r>
    </w:p>
    <w:p w:rsidR="00D46F99" w:rsidRDefault="00755E17" w:rsidP="00574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последними новостями в стране и мире, при вспышке заболеваний </w:t>
      </w:r>
      <w:r w:rsidR="008A3FF0">
        <w:rPr>
          <w:rFonts w:ascii="Times New Roman" w:hAnsi="Times New Roman" w:cs="Times New Roman"/>
          <w:sz w:val="28"/>
          <w:szCs w:val="28"/>
          <w:lang w:val="en-US"/>
        </w:rPr>
        <w:t>COVID</w:t>
      </w:r>
      <w:r w:rsidR="008A3FF0" w:rsidRPr="008A3FF0">
        <w:rPr>
          <w:rFonts w:ascii="Times New Roman" w:hAnsi="Times New Roman" w:cs="Times New Roman"/>
          <w:sz w:val="28"/>
          <w:szCs w:val="28"/>
        </w:rPr>
        <w:t xml:space="preserve">-19 </w:t>
      </w:r>
      <w:r>
        <w:rPr>
          <w:rFonts w:ascii="Times New Roman" w:hAnsi="Times New Roman" w:cs="Times New Roman"/>
          <w:sz w:val="28"/>
          <w:szCs w:val="28"/>
        </w:rPr>
        <w:t xml:space="preserve">закрывали границы, отменяли все мероприятия, </w:t>
      </w:r>
      <w:r w:rsidRPr="00755E17">
        <w:rPr>
          <w:rFonts w:ascii="Times New Roman" w:hAnsi="Times New Roman" w:cs="Times New Roman"/>
          <w:sz w:val="28"/>
          <w:szCs w:val="28"/>
        </w:rPr>
        <w:t xml:space="preserve">ограничивали </w:t>
      </w:r>
      <w:r>
        <w:rPr>
          <w:rFonts w:ascii="Times New Roman" w:hAnsi="Times New Roman" w:cs="Times New Roman"/>
          <w:sz w:val="28"/>
          <w:szCs w:val="28"/>
        </w:rPr>
        <w:t xml:space="preserve">посещение кафе и ресторанов и </w:t>
      </w:r>
      <w:r w:rsidRPr="00755E17">
        <w:rPr>
          <w:rFonts w:ascii="Times New Roman" w:hAnsi="Times New Roman" w:cs="Times New Roman"/>
          <w:sz w:val="28"/>
          <w:szCs w:val="28"/>
        </w:rPr>
        <w:t>грозили уголовным преследованием за нарушение карантина</w:t>
      </w:r>
      <w:r>
        <w:rPr>
          <w:rFonts w:ascii="Times New Roman" w:hAnsi="Times New Roman" w:cs="Times New Roman"/>
          <w:sz w:val="28"/>
          <w:szCs w:val="28"/>
        </w:rPr>
        <w:t xml:space="preserve">. К последствиям таких мер можно отнести увеличение </w:t>
      </w:r>
      <w:r w:rsidR="00D00652">
        <w:rPr>
          <w:rFonts w:ascii="Times New Roman" w:hAnsi="Times New Roman" w:cs="Times New Roman"/>
          <w:sz w:val="28"/>
          <w:szCs w:val="28"/>
        </w:rPr>
        <w:t xml:space="preserve">количества </w:t>
      </w:r>
      <w:r>
        <w:rPr>
          <w:rFonts w:ascii="Times New Roman" w:hAnsi="Times New Roman" w:cs="Times New Roman"/>
          <w:sz w:val="28"/>
          <w:szCs w:val="28"/>
        </w:rPr>
        <w:t>банкротств</w:t>
      </w:r>
      <w:r w:rsidR="00D00652">
        <w:rPr>
          <w:rFonts w:ascii="Times New Roman" w:hAnsi="Times New Roman" w:cs="Times New Roman"/>
          <w:sz w:val="28"/>
          <w:szCs w:val="28"/>
        </w:rPr>
        <w:t xml:space="preserve"> предприятий</w:t>
      </w:r>
      <w:r>
        <w:rPr>
          <w:rFonts w:ascii="Times New Roman" w:hAnsi="Times New Roman" w:cs="Times New Roman"/>
          <w:sz w:val="28"/>
          <w:szCs w:val="28"/>
        </w:rPr>
        <w:t xml:space="preserve">. </w:t>
      </w:r>
      <w:r w:rsidR="00BB16DE">
        <w:rPr>
          <w:rFonts w:ascii="Times New Roman" w:hAnsi="Times New Roman" w:cs="Times New Roman"/>
          <w:sz w:val="28"/>
          <w:szCs w:val="28"/>
        </w:rPr>
        <w:t>Ком</w:t>
      </w:r>
      <w:r w:rsidR="00D46F99">
        <w:rPr>
          <w:rFonts w:ascii="Times New Roman" w:hAnsi="Times New Roman" w:cs="Times New Roman"/>
          <w:sz w:val="28"/>
          <w:szCs w:val="28"/>
        </w:rPr>
        <w:t>пании по всей России закрывались</w:t>
      </w:r>
      <w:r w:rsidR="00BB16DE">
        <w:rPr>
          <w:rFonts w:ascii="Times New Roman" w:hAnsi="Times New Roman" w:cs="Times New Roman"/>
          <w:sz w:val="28"/>
          <w:szCs w:val="28"/>
        </w:rPr>
        <w:t xml:space="preserve"> </w:t>
      </w:r>
      <w:r w:rsidRPr="00755E17">
        <w:rPr>
          <w:rFonts w:ascii="Times New Roman" w:hAnsi="Times New Roman" w:cs="Times New Roman"/>
          <w:sz w:val="28"/>
          <w:szCs w:val="28"/>
        </w:rPr>
        <w:t xml:space="preserve">или </w:t>
      </w:r>
      <w:r w:rsidR="00D46F99">
        <w:rPr>
          <w:rFonts w:ascii="Times New Roman" w:hAnsi="Times New Roman" w:cs="Times New Roman"/>
          <w:sz w:val="28"/>
          <w:szCs w:val="28"/>
        </w:rPr>
        <w:t>переходили</w:t>
      </w:r>
      <w:r w:rsidRPr="00755E17">
        <w:rPr>
          <w:rFonts w:ascii="Times New Roman" w:hAnsi="Times New Roman" w:cs="Times New Roman"/>
          <w:sz w:val="28"/>
          <w:szCs w:val="28"/>
        </w:rPr>
        <w:t xml:space="preserve"> н</w:t>
      </w:r>
      <w:r w:rsidR="00BB16DE">
        <w:rPr>
          <w:rFonts w:ascii="Times New Roman" w:hAnsi="Times New Roman" w:cs="Times New Roman"/>
          <w:sz w:val="28"/>
          <w:szCs w:val="28"/>
        </w:rPr>
        <w:t xml:space="preserve">а удаленный режим. Прибыль </w:t>
      </w:r>
      <w:r w:rsidR="00D46F99">
        <w:rPr>
          <w:rFonts w:ascii="Times New Roman" w:hAnsi="Times New Roman" w:cs="Times New Roman"/>
          <w:sz w:val="28"/>
          <w:szCs w:val="28"/>
        </w:rPr>
        <w:t>значительно сократилась</w:t>
      </w:r>
      <w:r w:rsidR="008A3FF0">
        <w:rPr>
          <w:rFonts w:ascii="Times New Roman" w:hAnsi="Times New Roman" w:cs="Times New Roman"/>
          <w:sz w:val="28"/>
          <w:szCs w:val="28"/>
        </w:rPr>
        <w:t>, появились проблемы вы</w:t>
      </w:r>
      <w:r w:rsidR="00D46F99">
        <w:rPr>
          <w:rFonts w:ascii="Times New Roman" w:hAnsi="Times New Roman" w:cs="Times New Roman"/>
          <w:sz w:val="28"/>
          <w:szCs w:val="28"/>
        </w:rPr>
        <w:t xml:space="preserve">платы </w:t>
      </w:r>
      <w:r w:rsidR="00BB16DE">
        <w:rPr>
          <w:rFonts w:ascii="Times New Roman" w:hAnsi="Times New Roman" w:cs="Times New Roman"/>
          <w:sz w:val="28"/>
          <w:szCs w:val="28"/>
        </w:rPr>
        <w:t xml:space="preserve">заработной платы сотрудникам и </w:t>
      </w:r>
      <w:r w:rsidR="00D46F99">
        <w:rPr>
          <w:rFonts w:ascii="Times New Roman" w:hAnsi="Times New Roman" w:cs="Times New Roman"/>
          <w:sz w:val="28"/>
          <w:szCs w:val="28"/>
        </w:rPr>
        <w:t xml:space="preserve">оплаты </w:t>
      </w:r>
      <w:r w:rsidR="00BB16DE">
        <w:rPr>
          <w:rFonts w:ascii="Times New Roman" w:hAnsi="Times New Roman" w:cs="Times New Roman"/>
          <w:sz w:val="28"/>
          <w:szCs w:val="28"/>
        </w:rPr>
        <w:t>аренды помещений</w:t>
      </w:r>
      <w:r w:rsidRPr="00755E17">
        <w:rPr>
          <w:rFonts w:ascii="Times New Roman" w:hAnsi="Times New Roman" w:cs="Times New Roman"/>
          <w:sz w:val="28"/>
          <w:szCs w:val="28"/>
        </w:rPr>
        <w:t>.</w:t>
      </w:r>
      <w:r w:rsidR="00BB16DE">
        <w:rPr>
          <w:rFonts w:ascii="Times New Roman" w:hAnsi="Times New Roman" w:cs="Times New Roman"/>
          <w:sz w:val="28"/>
          <w:szCs w:val="28"/>
        </w:rPr>
        <w:t xml:space="preserve"> </w:t>
      </w:r>
      <w:r w:rsidR="00D46F99">
        <w:rPr>
          <w:rFonts w:ascii="Times New Roman" w:hAnsi="Times New Roman" w:cs="Times New Roman"/>
          <w:sz w:val="28"/>
          <w:szCs w:val="28"/>
        </w:rPr>
        <w:t xml:space="preserve">Видимо, понадобится значительное время для восстановления позиций малого и среднего предприятий в экономике страны. </w:t>
      </w:r>
    </w:p>
    <w:p w:rsidR="009A71EC" w:rsidRPr="00B24A7D" w:rsidRDefault="009A71EC" w:rsidP="0057421D">
      <w:pPr>
        <w:spacing w:after="0" w:line="360" w:lineRule="auto"/>
        <w:ind w:firstLine="709"/>
        <w:jc w:val="both"/>
        <w:rPr>
          <w:rFonts w:ascii="Times New Roman" w:hAnsi="Times New Roman" w:cs="Times New Roman"/>
          <w:sz w:val="28"/>
          <w:szCs w:val="28"/>
        </w:rPr>
      </w:pPr>
      <w:r w:rsidRPr="00B24A7D">
        <w:rPr>
          <w:rFonts w:ascii="Times New Roman" w:hAnsi="Times New Roman" w:cs="Times New Roman"/>
          <w:sz w:val="28"/>
          <w:szCs w:val="28"/>
        </w:rPr>
        <w:t>О</w:t>
      </w:r>
      <w:r w:rsidR="00B24A7D">
        <w:rPr>
          <w:rFonts w:ascii="Times New Roman" w:hAnsi="Times New Roman" w:cs="Times New Roman"/>
          <w:sz w:val="28"/>
          <w:szCs w:val="28"/>
        </w:rPr>
        <w:t>дной из целей, отмеченной в указе Президента РФ «</w:t>
      </w:r>
      <w:r w:rsidR="00B24A7D" w:rsidRPr="004279D2">
        <w:rPr>
          <w:rFonts w:ascii="Times New Roman" w:hAnsi="Times New Roman" w:cs="Times New Roman"/>
          <w:sz w:val="28"/>
          <w:szCs w:val="28"/>
        </w:rPr>
        <w:t>О мерах по социально-экономическому развитию Дальнего Востока</w:t>
      </w:r>
      <w:r w:rsidR="00B24A7D">
        <w:rPr>
          <w:rFonts w:ascii="Times New Roman" w:hAnsi="Times New Roman" w:cs="Times New Roman"/>
          <w:sz w:val="28"/>
          <w:szCs w:val="28"/>
        </w:rPr>
        <w:t>»</w:t>
      </w:r>
      <w:r w:rsidR="00B24A7D">
        <w:rPr>
          <w:rStyle w:val="a5"/>
          <w:rFonts w:ascii="Times New Roman" w:hAnsi="Times New Roman" w:cs="Times New Roman"/>
          <w:sz w:val="28"/>
          <w:szCs w:val="28"/>
        </w:rPr>
        <w:footnoteReference w:id="26"/>
      </w:r>
      <w:r w:rsidR="00B24A7D">
        <w:rPr>
          <w:rFonts w:ascii="Times New Roman" w:hAnsi="Times New Roman" w:cs="Times New Roman"/>
          <w:sz w:val="28"/>
          <w:szCs w:val="28"/>
        </w:rPr>
        <w:t xml:space="preserve"> </w:t>
      </w:r>
      <w:r w:rsidR="00B24A7D" w:rsidRPr="00B24A7D">
        <w:rPr>
          <w:rFonts w:ascii="Times New Roman" w:hAnsi="Times New Roman" w:cs="Times New Roman"/>
          <w:sz w:val="28"/>
          <w:szCs w:val="28"/>
        </w:rPr>
        <w:t>я</w:t>
      </w:r>
      <w:r w:rsidRPr="00B24A7D">
        <w:rPr>
          <w:rFonts w:ascii="Times New Roman" w:hAnsi="Times New Roman" w:cs="Times New Roman"/>
          <w:sz w:val="28"/>
          <w:szCs w:val="28"/>
        </w:rPr>
        <w:t xml:space="preserve">вляется </w:t>
      </w:r>
      <w:r w:rsidRPr="00B24A7D">
        <w:rPr>
          <w:rFonts w:ascii="Times New Roman" w:hAnsi="Times New Roman" w:cs="Times New Roman"/>
          <w:color w:val="020C22"/>
          <w:sz w:val="28"/>
          <w:szCs w:val="28"/>
          <w:shd w:val="clear" w:color="auto" w:fill="FEFEFE"/>
        </w:rPr>
        <w:t>ускорение экономического роста, в том числе за счет</w:t>
      </w:r>
      <w:r w:rsidR="00B24A7D">
        <w:rPr>
          <w:rFonts w:ascii="Times New Roman" w:hAnsi="Times New Roman" w:cs="Times New Roman"/>
          <w:color w:val="020C22"/>
          <w:sz w:val="28"/>
          <w:szCs w:val="28"/>
          <w:shd w:val="clear" w:color="auto" w:fill="FEFEFE"/>
        </w:rPr>
        <w:t xml:space="preserve"> развития малого и сред</w:t>
      </w:r>
      <w:r w:rsidR="00D00652">
        <w:rPr>
          <w:rFonts w:ascii="Times New Roman" w:hAnsi="Times New Roman" w:cs="Times New Roman"/>
          <w:color w:val="020C22"/>
          <w:sz w:val="28"/>
          <w:szCs w:val="28"/>
          <w:shd w:val="clear" w:color="auto" w:fill="FEFEFE"/>
        </w:rPr>
        <w:t>него предпринимательства, что поспособствует организации и развитию МСП.</w:t>
      </w:r>
    </w:p>
    <w:p w:rsidR="00FA6246" w:rsidRDefault="00D46F99" w:rsidP="00FA62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Отметим, что ц</w:t>
      </w:r>
      <w:r w:rsidR="00FA6246" w:rsidRPr="00FA6246">
        <w:rPr>
          <w:rFonts w:ascii="Times New Roman" w:hAnsi="Times New Roman" w:cs="Times New Roman"/>
          <w:sz w:val="28"/>
          <w:szCs w:val="28"/>
        </w:rPr>
        <w:t xml:space="preserve">елями </w:t>
      </w:r>
      <w:r>
        <w:rPr>
          <w:rFonts w:ascii="Times New Roman" w:hAnsi="Times New Roman" w:cs="Times New Roman"/>
          <w:sz w:val="28"/>
          <w:szCs w:val="28"/>
        </w:rPr>
        <w:t xml:space="preserve">прежней </w:t>
      </w:r>
      <w:r w:rsidR="00FA6246" w:rsidRPr="00FA6246">
        <w:rPr>
          <w:rFonts w:ascii="Times New Roman" w:hAnsi="Times New Roman" w:cs="Times New Roman"/>
          <w:sz w:val="28"/>
          <w:szCs w:val="28"/>
        </w:rPr>
        <w:t>Госпрограммы</w:t>
      </w:r>
      <w:r w:rsidR="00FA6246">
        <w:rPr>
          <w:rStyle w:val="a5"/>
          <w:rFonts w:ascii="Times New Roman" w:hAnsi="Times New Roman" w:cs="Times New Roman"/>
          <w:sz w:val="28"/>
          <w:szCs w:val="28"/>
        </w:rPr>
        <w:footnoteReference w:id="27"/>
      </w:r>
      <w:r>
        <w:rPr>
          <w:rFonts w:ascii="Times New Roman" w:hAnsi="Times New Roman" w:cs="Times New Roman"/>
          <w:sz w:val="28"/>
          <w:szCs w:val="28"/>
        </w:rPr>
        <w:t xml:space="preserve"> являлись</w:t>
      </w:r>
      <w:r w:rsidR="00FA6246">
        <w:rPr>
          <w:rFonts w:ascii="Times New Roman" w:hAnsi="Times New Roman" w:cs="Times New Roman"/>
          <w:sz w:val="28"/>
          <w:szCs w:val="28"/>
        </w:rPr>
        <w:t xml:space="preserve"> п</w:t>
      </w:r>
      <w:r w:rsidR="00FA6246" w:rsidRPr="00FA6246">
        <w:rPr>
          <w:rFonts w:ascii="Times New Roman" w:hAnsi="Times New Roman" w:cs="Times New Roman"/>
          <w:sz w:val="28"/>
          <w:szCs w:val="28"/>
        </w:rPr>
        <w:t>овышение уровня социально-экономического развития Дальневосточного федерального округа;</w:t>
      </w:r>
      <w:r w:rsidR="00FA6246">
        <w:rPr>
          <w:rFonts w:ascii="Times New Roman" w:hAnsi="Times New Roman" w:cs="Times New Roman"/>
          <w:sz w:val="28"/>
          <w:szCs w:val="28"/>
        </w:rPr>
        <w:t xml:space="preserve"> о</w:t>
      </w:r>
      <w:r w:rsidR="00FA6246" w:rsidRPr="00FA6246">
        <w:rPr>
          <w:rFonts w:ascii="Times New Roman" w:hAnsi="Times New Roman" w:cs="Times New Roman"/>
          <w:sz w:val="28"/>
          <w:szCs w:val="28"/>
        </w:rPr>
        <w:t>беспечение потребности в трудовых ресурсах и закрепление населения в Дальневосточном федеральном округе;</w:t>
      </w:r>
      <w:r w:rsidR="00FA6246">
        <w:rPr>
          <w:rFonts w:ascii="Times New Roman" w:hAnsi="Times New Roman" w:cs="Times New Roman"/>
          <w:sz w:val="28"/>
          <w:szCs w:val="28"/>
        </w:rPr>
        <w:t xml:space="preserve"> п</w:t>
      </w:r>
      <w:r w:rsidR="00FA6246" w:rsidRPr="00FA6246">
        <w:rPr>
          <w:rFonts w:ascii="Times New Roman" w:hAnsi="Times New Roman" w:cs="Times New Roman"/>
          <w:sz w:val="28"/>
          <w:szCs w:val="28"/>
        </w:rPr>
        <w:t>овышение качества жизни граждан в Дальневосточном федеральном округе.</w:t>
      </w:r>
      <w:r w:rsidR="00FA6246">
        <w:rPr>
          <w:rFonts w:ascii="Times New Roman" w:hAnsi="Times New Roman" w:cs="Times New Roman"/>
          <w:sz w:val="28"/>
          <w:szCs w:val="28"/>
        </w:rPr>
        <w:t xml:space="preserve"> Этим целям также будет способствовать развитие МСП, тем самым развитие благоприятных условий для малых и средних предприятий будет относится к одной из способов достижения главенствующих целей программы.</w:t>
      </w:r>
    </w:p>
    <w:p w:rsidR="004A4B31" w:rsidRPr="004A4B31" w:rsidRDefault="00D46F99" w:rsidP="004A4B31">
      <w:pPr>
        <w:spacing w:after="0" w:line="360" w:lineRule="auto"/>
        <w:ind w:firstLine="709"/>
        <w:jc w:val="both"/>
        <w:rPr>
          <w:rFonts w:ascii="Times New Roman" w:hAnsi="Times New Roman" w:cs="Times New Roman"/>
          <w:sz w:val="28"/>
          <w:szCs w:val="28"/>
        </w:rPr>
      </w:pPr>
      <w:r w:rsidRPr="00D46F99">
        <w:rPr>
          <w:rFonts w:ascii="Times New Roman" w:hAnsi="Times New Roman" w:cs="Times New Roman"/>
          <w:sz w:val="28"/>
          <w:szCs w:val="28"/>
        </w:rPr>
        <w:t>Национальная программа социально-экономического развития Дальнего Востока на период до 2024 года и на перспективу до 2035 года</w:t>
      </w:r>
      <w:r w:rsidR="004A4B31">
        <w:rPr>
          <w:rStyle w:val="a5"/>
          <w:rFonts w:ascii="Times New Roman" w:hAnsi="Times New Roman" w:cs="Times New Roman"/>
          <w:sz w:val="28"/>
          <w:szCs w:val="28"/>
        </w:rPr>
        <w:footnoteReference w:id="28"/>
      </w:r>
      <w:r w:rsidR="004A4B31">
        <w:rPr>
          <w:rFonts w:ascii="Times New Roman" w:hAnsi="Times New Roman" w:cs="Times New Roman"/>
          <w:sz w:val="28"/>
          <w:szCs w:val="28"/>
        </w:rPr>
        <w:t xml:space="preserve"> </w:t>
      </w:r>
      <w:r w:rsidRPr="00D46F99">
        <w:rPr>
          <w:rFonts w:ascii="Times New Roman" w:hAnsi="Times New Roman" w:cs="Times New Roman"/>
          <w:sz w:val="28"/>
          <w:szCs w:val="28"/>
        </w:rPr>
        <w:t>определяет цели и меры для ускорения развития экономики и социальной сферы макрорегиона, обеспечивает взаимосвязь мероприятий национальных проектов (программ), государственных программ Российской Федерации, направленных на развитие отдельных отраслей экономики и социальной сферы на территории Дальнего Востока, ресурсы для их реализации, а также формирует основу развития макрорегиона в 15-летней перспективе.</w:t>
      </w:r>
      <w:r w:rsidR="004A4B31" w:rsidRPr="004A4B31">
        <w:rPr>
          <w:rFonts w:ascii="Arial" w:eastAsia="Times New Roman" w:hAnsi="Arial" w:cs="Arial"/>
          <w:color w:val="000000"/>
          <w:sz w:val="26"/>
          <w:szCs w:val="26"/>
          <w:lang w:eastAsia="ru-RU"/>
        </w:rPr>
        <w:t xml:space="preserve"> </w:t>
      </w:r>
      <w:r w:rsidR="004A4B31" w:rsidRPr="004A4B31">
        <w:rPr>
          <w:rFonts w:ascii="Times New Roman" w:hAnsi="Times New Roman" w:cs="Times New Roman"/>
          <w:sz w:val="28"/>
          <w:szCs w:val="28"/>
        </w:rPr>
        <w:t xml:space="preserve">В перспективе до 2035 года Дальний Восток будет развиваться как территория большей экономической свободы для жизни и ведения бизнеса. Для реализации личного экономического потенциала гражданам Российской Федерации будет значительно упрощен доступ не только к земельным участкам, но и к полезным ископаемым, лесным, водным и водно-биологическим ресурсам Дальнего Востока в масштабах, обеспечивающих их </w:t>
      </w:r>
      <w:proofErr w:type="spellStart"/>
      <w:r w:rsidR="004A4B31" w:rsidRPr="004A4B31">
        <w:rPr>
          <w:rFonts w:ascii="Times New Roman" w:hAnsi="Times New Roman" w:cs="Times New Roman"/>
          <w:sz w:val="28"/>
          <w:szCs w:val="28"/>
        </w:rPr>
        <w:t>неистощительное</w:t>
      </w:r>
      <w:proofErr w:type="spellEnd"/>
      <w:r w:rsidR="004A4B31" w:rsidRPr="004A4B31">
        <w:rPr>
          <w:rFonts w:ascii="Times New Roman" w:hAnsi="Times New Roman" w:cs="Times New Roman"/>
          <w:sz w:val="28"/>
          <w:szCs w:val="28"/>
        </w:rPr>
        <w:t xml:space="preserve"> использование. Система налоговых и иных преференций для ведения бизнеса будет поддерживаться на конкурентоспособном уровне и должна стать лучшей в Азиатско-Тихоокеанском регионе.</w:t>
      </w:r>
    </w:p>
    <w:p w:rsidR="001F143E" w:rsidRPr="001F143E" w:rsidRDefault="001F143E" w:rsidP="00FA6246">
      <w:pPr>
        <w:spacing w:after="0" w:line="360" w:lineRule="auto"/>
        <w:ind w:firstLine="709"/>
        <w:jc w:val="both"/>
        <w:rPr>
          <w:rFonts w:ascii="Times New Roman" w:hAnsi="Times New Roman" w:cs="Times New Roman"/>
          <w:sz w:val="28"/>
          <w:szCs w:val="28"/>
        </w:rPr>
      </w:pPr>
      <w:bookmarkStart w:id="0" w:name="dst101651"/>
      <w:bookmarkStart w:id="1" w:name="dst101652"/>
      <w:bookmarkEnd w:id="0"/>
      <w:bookmarkEnd w:id="1"/>
      <w:r w:rsidRPr="001F143E">
        <w:rPr>
          <w:rFonts w:ascii="Times New Roman" w:hAnsi="Times New Roman" w:cs="Times New Roman"/>
          <w:sz w:val="28"/>
          <w:szCs w:val="28"/>
        </w:rPr>
        <w:lastRenderedPageBreak/>
        <w:t>Правовое обеспечение деятельности субъектов МСП включает Федеральный закон от 24 июля 2007г. N209-ФЗ «О развитии малого и среднего предпринимательства в Российской Федерации»</w:t>
      </w:r>
      <w:r w:rsidR="00CC6FF2">
        <w:rPr>
          <w:rStyle w:val="a5"/>
          <w:rFonts w:ascii="Times New Roman" w:hAnsi="Times New Roman" w:cs="Times New Roman"/>
          <w:sz w:val="28"/>
          <w:szCs w:val="28"/>
        </w:rPr>
        <w:footnoteReference w:id="29"/>
      </w:r>
      <w:r w:rsidRPr="001F143E">
        <w:rPr>
          <w:rFonts w:ascii="Times New Roman" w:hAnsi="Times New Roman" w:cs="Times New Roman"/>
          <w:sz w:val="28"/>
          <w:szCs w:val="28"/>
        </w:rPr>
        <w:t>, который закрепляет основные принципы государственной политики содействия развитию МСП и разграничивает компетенцию органов испол</w:t>
      </w:r>
      <w:r w:rsidR="00CC6FF2">
        <w:rPr>
          <w:rFonts w:ascii="Times New Roman" w:hAnsi="Times New Roman" w:cs="Times New Roman"/>
          <w:sz w:val="28"/>
          <w:szCs w:val="28"/>
        </w:rPr>
        <w:t xml:space="preserve">нительной власти в данной сфере. </w:t>
      </w:r>
      <w:r w:rsidRPr="001F143E">
        <w:rPr>
          <w:rFonts w:ascii="Times New Roman" w:hAnsi="Times New Roman" w:cs="Times New Roman"/>
          <w:sz w:val="28"/>
          <w:szCs w:val="28"/>
        </w:rPr>
        <w:t>В законе определены понятия субъектов МСП и инфраструктуры их поддержки, виды и формы такой поддержки.</w:t>
      </w:r>
      <w:r w:rsidR="00E27300" w:rsidRPr="00E27300">
        <w:t xml:space="preserve"> </w:t>
      </w:r>
      <w:r w:rsidR="00E27300">
        <w:rPr>
          <w:rFonts w:ascii="Times New Roman" w:hAnsi="Times New Roman" w:cs="Times New Roman"/>
          <w:sz w:val="28"/>
          <w:szCs w:val="28"/>
        </w:rPr>
        <w:t xml:space="preserve">Также, в статье 4 определяются субъекты малого предпринимательства: </w:t>
      </w:r>
      <w:r w:rsidR="00E27300" w:rsidRPr="00E27300">
        <w:rPr>
          <w:rFonts w:ascii="Times New Roman" w:hAnsi="Times New Roman" w:cs="Times New Roman"/>
          <w:sz w:val="28"/>
          <w:szCs w:val="28"/>
        </w:rPr>
        <w:t>хозяйственные общества, партнерства или товарищества;</w:t>
      </w:r>
      <w:r w:rsidR="00E27300">
        <w:rPr>
          <w:rFonts w:ascii="Times New Roman" w:hAnsi="Times New Roman" w:cs="Times New Roman"/>
          <w:sz w:val="28"/>
          <w:szCs w:val="28"/>
        </w:rPr>
        <w:t xml:space="preserve"> </w:t>
      </w:r>
      <w:r w:rsidR="00E27300" w:rsidRPr="00E27300">
        <w:rPr>
          <w:rFonts w:ascii="Times New Roman" w:hAnsi="Times New Roman" w:cs="Times New Roman"/>
          <w:sz w:val="28"/>
          <w:szCs w:val="28"/>
        </w:rPr>
        <w:t xml:space="preserve">потребительские </w:t>
      </w:r>
      <w:r w:rsidR="00E27300">
        <w:rPr>
          <w:rFonts w:ascii="Times New Roman" w:hAnsi="Times New Roman" w:cs="Times New Roman"/>
          <w:sz w:val="28"/>
          <w:szCs w:val="28"/>
        </w:rPr>
        <w:t xml:space="preserve">и производственные кооперативы; фермерские хозяйства; </w:t>
      </w:r>
      <w:r w:rsidR="00E27300" w:rsidRPr="00E27300">
        <w:rPr>
          <w:rFonts w:ascii="Times New Roman" w:hAnsi="Times New Roman" w:cs="Times New Roman"/>
          <w:sz w:val="28"/>
          <w:szCs w:val="28"/>
        </w:rPr>
        <w:t>индивидуальных предпринимателей.</w:t>
      </w:r>
      <w:r w:rsidR="0057421D" w:rsidRPr="0057421D">
        <w:t xml:space="preserve"> </w:t>
      </w:r>
      <w:r w:rsidR="0057421D" w:rsidRPr="0057421D">
        <w:rPr>
          <w:rFonts w:ascii="Times New Roman" w:hAnsi="Times New Roman" w:cs="Times New Roman"/>
          <w:sz w:val="28"/>
          <w:szCs w:val="28"/>
        </w:rPr>
        <w:t>Объекты малого бизнеса — деятельность, которую осуществляют малые предприятия. К ним относятся: предоставление услуг по разработкам инноваций, техническим исследованиям; посредническая торговая деятельность; оказание бытовых услуг; производство товаров.</w:t>
      </w:r>
      <w:r w:rsidR="0057421D" w:rsidRPr="0057421D">
        <w:t xml:space="preserve"> </w:t>
      </w:r>
      <w:r w:rsidR="0057421D" w:rsidRPr="0057421D">
        <w:rPr>
          <w:rFonts w:ascii="Times New Roman" w:hAnsi="Times New Roman" w:cs="Times New Roman"/>
          <w:sz w:val="28"/>
          <w:szCs w:val="28"/>
        </w:rPr>
        <w:t xml:space="preserve">В последние годы в закон № 209-ФЗ были внесены </w:t>
      </w:r>
      <w:r w:rsidR="00D46F99">
        <w:rPr>
          <w:rFonts w:ascii="Times New Roman" w:hAnsi="Times New Roman" w:cs="Times New Roman"/>
          <w:sz w:val="28"/>
          <w:szCs w:val="28"/>
        </w:rPr>
        <w:t>положения в новой редакции</w:t>
      </w:r>
      <w:r w:rsidR="0057421D" w:rsidRPr="0057421D">
        <w:rPr>
          <w:rFonts w:ascii="Times New Roman" w:hAnsi="Times New Roman" w:cs="Times New Roman"/>
          <w:sz w:val="28"/>
          <w:szCs w:val="28"/>
        </w:rPr>
        <w:t>, позволившие пересмотреть определение и понятие малого предприятия и ставшие основой для того, что большее количество орга</w:t>
      </w:r>
      <w:r w:rsidR="0057421D">
        <w:rPr>
          <w:rFonts w:ascii="Times New Roman" w:hAnsi="Times New Roman" w:cs="Times New Roman"/>
          <w:sz w:val="28"/>
          <w:szCs w:val="28"/>
        </w:rPr>
        <w:t xml:space="preserve">низаций и ИП вошло в число СМП. </w:t>
      </w:r>
      <w:r w:rsidR="009A71EC">
        <w:rPr>
          <w:rFonts w:ascii="Times New Roman" w:hAnsi="Times New Roman" w:cs="Times New Roman"/>
          <w:sz w:val="28"/>
          <w:szCs w:val="28"/>
        </w:rPr>
        <w:t>Б</w:t>
      </w:r>
      <w:r w:rsidR="0057421D" w:rsidRPr="0057421D">
        <w:rPr>
          <w:rFonts w:ascii="Times New Roman" w:hAnsi="Times New Roman" w:cs="Times New Roman"/>
          <w:sz w:val="28"/>
          <w:szCs w:val="28"/>
        </w:rPr>
        <w:t xml:space="preserve">ыли установлены </w:t>
      </w:r>
      <w:r w:rsidR="009A71EC">
        <w:rPr>
          <w:rFonts w:ascii="Times New Roman" w:hAnsi="Times New Roman" w:cs="Times New Roman"/>
          <w:sz w:val="28"/>
          <w:szCs w:val="28"/>
        </w:rPr>
        <w:t xml:space="preserve">критерии </w:t>
      </w:r>
      <w:r w:rsidR="0057421D" w:rsidRPr="0057421D">
        <w:rPr>
          <w:rFonts w:ascii="Times New Roman" w:hAnsi="Times New Roman" w:cs="Times New Roman"/>
          <w:sz w:val="28"/>
          <w:szCs w:val="28"/>
        </w:rPr>
        <w:t>для разных катег</w:t>
      </w:r>
      <w:r w:rsidR="009A71EC">
        <w:rPr>
          <w:rFonts w:ascii="Times New Roman" w:hAnsi="Times New Roman" w:cs="Times New Roman"/>
          <w:sz w:val="28"/>
          <w:szCs w:val="28"/>
        </w:rPr>
        <w:t xml:space="preserve">орий предприятий малого бизнеса. </w:t>
      </w:r>
      <w:r w:rsidR="0057421D" w:rsidRPr="0057421D">
        <w:rPr>
          <w:rFonts w:ascii="Times New Roman" w:hAnsi="Times New Roman" w:cs="Times New Roman"/>
          <w:sz w:val="28"/>
          <w:szCs w:val="28"/>
        </w:rPr>
        <w:t>В 2020 году доля в уставном капитале предприятия других коммерческих организаций может составлять 49% вместо бывших ранее 25%.</w:t>
      </w:r>
    </w:p>
    <w:p w:rsidR="001F143E" w:rsidRPr="00FA6246" w:rsidRDefault="001F143E" w:rsidP="001F143E">
      <w:pPr>
        <w:spacing w:after="0" w:line="360" w:lineRule="auto"/>
        <w:ind w:firstLine="709"/>
        <w:jc w:val="both"/>
        <w:rPr>
          <w:rFonts w:ascii="Times New Roman" w:hAnsi="Times New Roman" w:cs="Times New Roman"/>
          <w:sz w:val="28"/>
          <w:szCs w:val="28"/>
        </w:rPr>
      </w:pPr>
      <w:r w:rsidRPr="00FA6246">
        <w:rPr>
          <w:rFonts w:ascii="Times New Roman" w:hAnsi="Times New Roman" w:cs="Times New Roman"/>
          <w:sz w:val="28"/>
          <w:szCs w:val="28"/>
        </w:rPr>
        <w:t>Федеральный закон от 5 апреля 2013г. N44-ФЗ «О контрактной системе в сфере закупок товаров, работ, услуг для обеспечения государственных и муниципальных нужд»</w:t>
      </w:r>
      <w:r w:rsidR="00CC6FF2" w:rsidRPr="00FA6246">
        <w:rPr>
          <w:rStyle w:val="a5"/>
          <w:rFonts w:ascii="Times New Roman" w:hAnsi="Times New Roman" w:cs="Times New Roman"/>
          <w:sz w:val="28"/>
          <w:szCs w:val="28"/>
        </w:rPr>
        <w:footnoteReference w:id="30"/>
      </w:r>
      <w:r w:rsidRPr="00FA6246">
        <w:rPr>
          <w:rFonts w:ascii="Times New Roman" w:hAnsi="Times New Roman" w:cs="Times New Roman"/>
          <w:sz w:val="28"/>
          <w:szCs w:val="28"/>
        </w:rPr>
        <w:t xml:space="preserve"> устанавливает преимущества для субъектов малого предпринимательства при осуществлении закупок.</w:t>
      </w:r>
    </w:p>
    <w:p w:rsidR="00755E17" w:rsidRPr="00BB16DE" w:rsidRDefault="009A71EC" w:rsidP="00BB16DE">
      <w:pPr>
        <w:spacing w:after="0" w:line="360" w:lineRule="auto"/>
        <w:ind w:firstLine="709"/>
        <w:jc w:val="both"/>
        <w:rPr>
          <w:rFonts w:ascii="Times New Roman" w:hAnsi="Times New Roman" w:cs="Times New Roman"/>
          <w:sz w:val="28"/>
          <w:szCs w:val="28"/>
        </w:rPr>
      </w:pPr>
      <w:r w:rsidRPr="009A71EC">
        <w:rPr>
          <w:rFonts w:ascii="Times New Roman" w:hAnsi="Times New Roman" w:cs="Times New Roman"/>
          <w:sz w:val="28"/>
          <w:szCs w:val="28"/>
        </w:rPr>
        <w:lastRenderedPageBreak/>
        <w:t>Федеральный закон от 26 июля 2006 года № 135-ФЗ «О защите конкуренции</w:t>
      </w:r>
      <w:r w:rsidRPr="00755E17">
        <w:rPr>
          <w:rFonts w:ascii="Times New Roman" w:hAnsi="Times New Roman" w:cs="Times New Roman"/>
          <w:sz w:val="28"/>
          <w:szCs w:val="28"/>
        </w:rPr>
        <w:t>»</w:t>
      </w:r>
      <w:r w:rsidRPr="00755E17">
        <w:rPr>
          <w:rStyle w:val="a5"/>
          <w:rFonts w:ascii="Times New Roman" w:hAnsi="Times New Roman" w:cs="Times New Roman"/>
          <w:sz w:val="28"/>
          <w:szCs w:val="28"/>
        </w:rPr>
        <w:footnoteReference w:id="31"/>
      </w:r>
      <w:r w:rsidR="001F143E" w:rsidRPr="00755E17">
        <w:rPr>
          <w:rFonts w:ascii="Times New Roman" w:hAnsi="Times New Roman" w:cs="Times New Roman"/>
          <w:sz w:val="28"/>
          <w:szCs w:val="28"/>
        </w:rPr>
        <w:t xml:space="preserve"> закрепляет возможность государственных или муниципальных преференций в целях поддержки субъектов МСП.</w:t>
      </w:r>
    </w:p>
    <w:p w:rsidR="001F143E" w:rsidRPr="009A71EC" w:rsidRDefault="001F143E" w:rsidP="001F143E">
      <w:pPr>
        <w:spacing w:after="0" w:line="360" w:lineRule="auto"/>
        <w:ind w:firstLine="709"/>
        <w:jc w:val="both"/>
        <w:rPr>
          <w:rFonts w:ascii="Times New Roman" w:hAnsi="Times New Roman" w:cs="Times New Roman"/>
          <w:sz w:val="28"/>
          <w:szCs w:val="28"/>
        </w:rPr>
      </w:pPr>
      <w:r w:rsidRPr="009A71EC">
        <w:rPr>
          <w:rFonts w:ascii="Times New Roman" w:hAnsi="Times New Roman" w:cs="Times New Roman"/>
          <w:sz w:val="28"/>
          <w:szCs w:val="28"/>
        </w:rPr>
        <w:t>Законодательство регламентирует отдельные аспекты деятельности субъектов МСП посредством различных постановлений Правительства РФ, других законодательных и нормативных актов, в том числе субъектов РФ и нормативных актов органов местного самоуправления.</w:t>
      </w:r>
    </w:p>
    <w:p w:rsidR="00C627AD" w:rsidRDefault="00C627AD" w:rsidP="00C627AD">
      <w:pPr>
        <w:spacing w:after="0" w:line="360" w:lineRule="auto"/>
        <w:ind w:firstLine="709"/>
        <w:jc w:val="both"/>
        <w:rPr>
          <w:rFonts w:ascii="Times New Roman" w:hAnsi="Times New Roman" w:cs="Times New Roman"/>
          <w:sz w:val="28"/>
          <w:szCs w:val="28"/>
        </w:rPr>
      </w:pPr>
      <w:r w:rsidRPr="009A71EC">
        <w:rPr>
          <w:rFonts w:ascii="Times New Roman" w:hAnsi="Times New Roman" w:cs="Times New Roman"/>
          <w:sz w:val="28"/>
          <w:szCs w:val="28"/>
        </w:rPr>
        <w:t>В целях создания благоприятного климата для развития малого и среднего бизнеса, стимулирования предпринимательской инициативы населения в Российской Федерации реализуется комплекс мероприятий по поддержке этого сектора экономики. Основными формами поддержки являются: финансовая, имущественная, информационная, консультационная поддержка, поддержка в области подготовки, переподготовки и повышения квалификации работников указанных субъектов и организаций, поддержка в области инноваций и промышленного производства, ремесленничества, поддержка субъектов МСП, осуществляющих внешнеэкономическую деятельность, поддержка субъектов МСП, осуществляющих сельскохозяйственную деятельность. Особое внимание уделяется поддержке субъектов МСП в области инноваций и промышленного производства. Перечень видов поддержки не является исчерпывающим. Органы государственной власти субъектов РФ и органы местного самоуправления вправе самостоятельно оказывать иные формы поддержки за счет средств соответствующих бюджетов.</w:t>
      </w:r>
    </w:p>
    <w:p w:rsidR="002D4453" w:rsidRDefault="002D4453" w:rsidP="00755E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Отмечу нормативно-правовую на уровне субъекта РФ, а именно Хабаровского края. </w:t>
      </w:r>
      <w:r w:rsidR="00177E90">
        <w:rPr>
          <w:rFonts w:ascii="Times New Roman" w:hAnsi="Times New Roman" w:cs="Times New Roman"/>
          <w:sz w:val="28"/>
          <w:szCs w:val="28"/>
        </w:rPr>
        <w:t>Закон Хабаровского края «О развитии малого и среднего предпринимательства Хабаровского края»</w:t>
      </w:r>
      <w:r w:rsidR="00177E90">
        <w:rPr>
          <w:rStyle w:val="a5"/>
          <w:rFonts w:ascii="Times New Roman" w:hAnsi="Times New Roman" w:cs="Times New Roman"/>
          <w:sz w:val="28"/>
          <w:szCs w:val="28"/>
        </w:rPr>
        <w:footnoteReference w:id="32"/>
      </w:r>
      <w:r w:rsidR="00177E90">
        <w:rPr>
          <w:rFonts w:ascii="Times New Roman" w:hAnsi="Times New Roman" w:cs="Times New Roman"/>
          <w:sz w:val="28"/>
          <w:szCs w:val="28"/>
        </w:rPr>
        <w:t xml:space="preserve"> </w:t>
      </w:r>
      <w:r w:rsidR="00177E90" w:rsidRPr="00177E90">
        <w:rPr>
          <w:rFonts w:ascii="Times New Roman" w:hAnsi="Times New Roman" w:cs="Times New Roman"/>
          <w:sz w:val="28"/>
          <w:szCs w:val="28"/>
        </w:rPr>
        <w:t xml:space="preserve">в целях создания благоприятных </w:t>
      </w:r>
      <w:r w:rsidR="00177E90" w:rsidRPr="00177E90">
        <w:rPr>
          <w:rFonts w:ascii="Times New Roman" w:hAnsi="Times New Roman" w:cs="Times New Roman"/>
          <w:sz w:val="28"/>
          <w:szCs w:val="28"/>
        </w:rPr>
        <w:lastRenderedPageBreak/>
        <w:t>условий для развития субъектов малого и среднего предпринимательства в</w:t>
      </w:r>
      <w:r w:rsidR="00177E90">
        <w:rPr>
          <w:rFonts w:ascii="Times New Roman" w:hAnsi="Times New Roman" w:cs="Times New Roman"/>
          <w:sz w:val="28"/>
          <w:szCs w:val="28"/>
        </w:rPr>
        <w:t xml:space="preserve"> Хабаровском крае</w:t>
      </w:r>
      <w:r w:rsidR="00177E90" w:rsidRPr="00177E90">
        <w:rPr>
          <w:rFonts w:ascii="Times New Roman" w:hAnsi="Times New Roman" w:cs="Times New Roman"/>
          <w:sz w:val="28"/>
          <w:szCs w:val="28"/>
        </w:rPr>
        <w:t xml:space="preserve"> регулирует отношения, возникающие между органами государственной власти края, организациями, образующими инфраструктуру поддержки субъектов малого и среднего предпринимательства, юридическими лицами и индивидуальными предпринимателями, определяет формы поддержки субъектов малого и среднего предпринимательства.</w:t>
      </w:r>
    </w:p>
    <w:p w:rsidR="00C627AD" w:rsidRDefault="00177E90" w:rsidP="00C627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177E90">
        <w:rPr>
          <w:rFonts w:ascii="Times New Roman" w:hAnsi="Times New Roman" w:cs="Times New Roman"/>
          <w:sz w:val="28"/>
          <w:szCs w:val="28"/>
        </w:rPr>
        <w:t>создание благоприятных условий для устойчивого функционирования и развития малого и среднего предпри</w:t>
      </w:r>
      <w:r>
        <w:rPr>
          <w:rFonts w:ascii="Times New Roman" w:hAnsi="Times New Roman" w:cs="Times New Roman"/>
          <w:sz w:val="28"/>
          <w:szCs w:val="28"/>
        </w:rPr>
        <w:t xml:space="preserve">нимательства на территории края является и целью </w:t>
      </w:r>
      <w:r w:rsidR="00C627AD" w:rsidRPr="00C627AD">
        <w:rPr>
          <w:rFonts w:ascii="Times New Roman" w:hAnsi="Times New Roman" w:cs="Times New Roman"/>
          <w:sz w:val="28"/>
          <w:szCs w:val="28"/>
        </w:rPr>
        <w:t>государ</w:t>
      </w:r>
      <w:r w:rsidR="00C627AD">
        <w:rPr>
          <w:rFonts w:ascii="Times New Roman" w:hAnsi="Times New Roman" w:cs="Times New Roman"/>
          <w:sz w:val="28"/>
          <w:szCs w:val="28"/>
        </w:rPr>
        <w:t>ственной программы Хабаровского края «</w:t>
      </w:r>
      <w:r w:rsidR="00C627AD" w:rsidRPr="00C627AD">
        <w:rPr>
          <w:rFonts w:ascii="Times New Roman" w:hAnsi="Times New Roman" w:cs="Times New Roman"/>
          <w:sz w:val="28"/>
          <w:szCs w:val="28"/>
        </w:rPr>
        <w:t>Развитие малого и</w:t>
      </w:r>
      <w:r w:rsidR="00C627AD">
        <w:rPr>
          <w:rFonts w:ascii="Times New Roman" w:hAnsi="Times New Roman" w:cs="Times New Roman"/>
          <w:sz w:val="28"/>
          <w:szCs w:val="28"/>
        </w:rPr>
        <w:t xml:space="preserve"> среднего предпринимательства Хабаровском крае на 2013-2020 годы».</w:t>
      </w:r>
      <w:r w:rsidR="00C627AD" w:rsidRPr="00C627AD">
        <w:t xml:space="preserve"> </w:t>
      </w:r>
      <w:r w:rsidR="00C627AD" w:rsidRPr="00C627AD">
        <w:rPr>
          <w:rFonts w:ascii="Times New Roman" w:hAnsi="Times New Roman" w:cs="Times New Roman"/>
          <w:sz w:val="28"/>
          <w:szCs w:val="28"/>
        </w:rPr>
        <w:t xml:space="preserve">В результате реализации мероприятий </w:t>
      </w:r>
      <w:r w:rsidR="00C627AD">
        <w:rPr>
          <w:rFonts w:ascii="Times New Roman" w:hAnsi="Times New Roman" w:cs="Times New Roman"/>
          <w:sz w:val="28"/>
          <w:szCs w:val="28"/>
        </w:rPr>
        <w:t xml:space="preserve">Программы ожидается увеличение </w:t>
      </w:r>
      <w:r w:rsidR="00C627AD" w:rsidRPr="00C627AD">
        <w:rPr>
          <w:rFonts w:ascii="Times New Roman" w:hAnsi="Times New Roman" w:cs="Times New Roman"/>
          <w:sz w:val="28"/>
          <w:szCs w:val="28"/>
        </w:rPr>
        <w:t xml:space="preserve">количества субъектов малого и среднего предпринимательства - получателей поддержки до </w:t>
      </w:r>
      <w:r w:rsidR="00C627AD">
        <w:rPr>
          <w:rFonts w:ascii="Times New Roman" w:hAnsi="Times New Roman" w:cs="Times New Roman"/>
          <w:sz w:val="28"/>
          <w:szCs w:val="28"/>
        </w:rPr>
        <w:t xml:space="preserve">28,825 тыс. единиц к 2024 году; </w:t>
      </w:r>
      <w:r w:rsidR="00C627AD" w:rsidRPr="00C627AD">
        <w:rPr>
          <w:rFonts w:ascii="Times New Roman" w:hAnsi="Times New Roman" w:cs="Times New Roman"/>
          <w:sz w:val="28"/>
          <w:szCs w:val="28"/>
        </w:rPr>
        <w:t>количества созданных субъектов малого и среднего предпринимательства края в расчете на 1 тыс. действующих субъектов малого и среднего предпринимательства края до 168,0 единицы к 2024 году;</w:t>
      </w:r>
      <w:r w:rsidR="00C627AD">
        <w:rPr>
          <w:rFonts w:ascii="Times New Roman" w:hAnsi="Times New Roman" w:cs="Times New Roman"/>
          <w:sz w:val="28"/>
          <w:szCs w:val="28"/>
        </w:rPr>
        <w:t xml:space="preserve"> </w:t>
      </w:r>
      <w:r w:rsidR="00C627AD" w:rsidRPr="00C627AD">
        <w:rPr>
          <w:rFonts w:ascii="Times New Roman" w:hAnsi="Times New Roman" w:cs="Times New Roman"/>
          <w:sz w:val="28"/>
          <w:szCs w:val="28"/>
        </w:rPr>
        <w:t xml:space="preserve">оборота продукции и услуг, производимых малыми предприятиями края, в том числе </w:t>
      </w:r>
      <w:proofErr w:type="spellStart"/>
      <w:r w:rsidR="00C627AD" w:rsidRPr="00C627AD">
        <w:rPr>
          <w:rFonts w:ascii="Times New Roman" w:hAnsi="Times New Roman" w:cs="Times New Roman"/>
          <w:sz w:val="28"/>
          <w:szCs w:val="28"/>
        </w:rPr>
        <w:t>микропредприятиями</w:t>
      </w:r>
      <w:proofErr w:type="spellEnd"/>
      <w:r w:rsidR="00C627AD" w:rsidRPr="00C627AD">
        <w:rPr>
          <w:rFonts w:ascii="Times New Roman" w:hAnsi="Times New Roman" w:cs="Times New Roman"/>
          <w:sz w:val="28"/>
          <w:szCs w:val="28"/>
        </w:rPr>
        <w:t xml:space="preserve"> и индивидуальными предпринимателями, до 854,4 млрд. рублей к 2024 году;</w:t>
      </w:r>
      <w:r w:rsidR="00C627AD">
        <w:rPr>
          <w:rFonts w:ascii="Times New Roman" w:hAnsi="Times New Roman" w:cs="Times New Roman"/>
          <w:sz w:val="28"/>
          <w:szCs w:val="28"/>
        </w:rPr>
        <w:t xml:space="preserve"> </w:t>
      </w:r>
      <w:r w:rsidR="00C627AD" w:rsidRPr="00C627AD">
        <w:rPr>
          <w:rFonts w:ascii="Times New Roman" w:hAnsi="Times New Roman" w:cs="Times New Roman"/>
          <w:sz w:val="28"/>
          <w:szCs w:val="28"/>
        </w:rPr>
        <w:t>суммы налоговых поступлений от малого и среднего предпринимательства в бюджеты всех уровней до 50,2 млрд. рублей к 2024 году;</w:t>
      </w:r>
      <w:r w:rsidR="00C627AD">
        <w:rPr>
          <w:rFonts w:ascii="Times New Roman" w:hAnsi="Times New Roman" w:cs="Times New Roman"/>
          <w:sz w:val="28"/>
          <w:szCs w:val="28"/>
        </w:rPr>
        <w:t xml:space="preserve"> </w:t>
      </w:r>
      <w:r w:rsidR="00C627AD" w:rsidRPr="00C627AD">
        <w:rPr>
          <w:rFonts w:ascii="Times New Roman" w:hAnsi="Times New Roman" w:cs="Times New Roman"/>
          <w:sz w:val="28"/>
          <w:szCs w:val="28"/>
        </w:rPr>
        <w:t>количество вновь созданных рабочих мест (включая вновь зарегистрированных индивидуальных предпринимателей) СМСП, получившими государственную поддержку, до 9 138 единиц к 2024 году.</w:t>
      </w:r>
      <w:r w:rsidR="00C627AD">
        <w:rPr>
          <w:rStyle w:val="a5"/>
          <w:rFonts w:ascii="Times New Roman" w:hAnsi="Times New Roman" w:cs="Times New Roman"/>
          <w:sz w:val="28"/>
          <w:szCs w:val="28"/>
        </w:rPr>
        <w:footnoteReference w:id="33"/>
      </w:r>
    </w:p>
    <w:p w:rsidR="00FB1582" w:rsidRPr="00FB1582" w:rsidRDefault="00FB1582" w:rsidP="00FB15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нормативно-правовые акты на муниципальном уровне.</w:t>
      </w:r>
      <w:r w:rsidRPr="00FB1582">
        <w:t xml:space="preserve"> </w:t>
      </w:r>
      <w:r w:rsidRPr="00FB1582">
        <w:rPr>
          <w:rFonts w:ascii="Times New Roman" w:hAnsi="Times New Roman" w:cs="Times New Roman"/>
          <w:sz w:val="28"/>
          <w:szCs w:val="28"/>
        </w:rPr>
        <w:t>О</w:t>
      </w:r>
      <w:r>
        <w:rPr>
          <w:rFonts w:ascii="Times New Roman" w:hAnsi="Times New Roman" w:cs="Times New Roman"/>
          <w:sz w:val="28"/>
          <w:szCs w:val="28"/>
        </w:rPr>
        <w:t xml:space="preserve">тметим </w:t>
      </w:r>
      <w:r w:rsidRPr="00FB1582">
        <w:rPr>
          <w:rFonts w:ascii="Times New Roman" w:hAnsi="Times New Roman" w:cs="Times New Roman"/>
          <w:sz w:val="28"/>
          <w:szCs w:val="28"/>
        </w:rPr>
        <w:t>Постановление</w:t>
      </w:r>
      <w:r>
        <w:rPr>
          <w:rFonts w:ascii="Times New Roman" w:hAnsi="Times New Roman" w:cs="Times New Roman"/>
          <w:sz w:val="28"/>
          <w:szCs w:val="28"/>
        </w:rPr>
        <w:t xml:space="preserve"> Администрация города Х</w:t>
      </w:r>
      <w:r w:rsidRPr="00FB1582">
        <w:rPr>
          <w:rFonts w:ascii="Times New Roman" w:hAnsi="Times New Roman" w:cs="Times New Roman"/>
          <w:sz w:val="28"/>
          <w:szCs w:val="28"/>
        </w:rPr>
        <w:t>абаровска</w:t>
      </w:r>
      <w:r>
        <w:rPr>
          <w:rFonts w:ascii="Times New Roman" w:hAnsi="Times New Roman" w:cs="Times New Roman"/>
          <w:sz w:val="28"/>
          <w:szCs w:val="28"/>
        </w:rPr>
        <w:t xml:space="preserve"> от 08.08.</w:t>
      </w:r>
      <w:r w:rsidRPr="00FB1582">
        <w:rPr>
          <w:rFonts w:ascii="Times New Roman" w:hAnsi="Times New Roman" w:cs="Times New Roman"/>
          <w:sz w:val="28"/>
          <w:szCs w:val="28"/>
        </w:rPr>
        <w:t>2018 г</w:t>
      </w:r>
      <w:r>
        <w:rPr>
          <w:rFonts w:ascii="Times New Roman" w:hAnsi="Times New Roman" w:cs="Times New Roman"/>
          <w:sz w:val="28"/>
          <w:szCs w:val="28"/>
        </w:rPr>
        <w:t>.</w:t>
      </w:r>
      <w:r w:rsidRPr="00FB15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1582">
        <w:rPr>
          <w:rFonts w:ascii="Times New Roman" w:hAnsi="Times New Roman" w:cs="Times New Roman"/>
          <w:sz w:val="28"/>
          <w:szCs w:val="28"/>
        </w:rPr>
        <w:t>2735</w:t>
      </w:r>
      <w:r>
        <w:rPr>
          <w:rFonts w:ascii="Times New Roman" w:hAnsi="Times New Roman" w:cs="Times New Roman"/>
          <w:sz w:val="28"/>
          <w:szCs w:val="28"/>
        </w:rPr>
        <w:t xml:space="preserve"> «О</w:t>
      </w:r>
      <w:r w:rsidRPr="00FB1582">
        <w:rPr>
          <w:rFonts w:ascii="Times New Roman" w:hAnsi="Times New Roman" w:cs="Times New Roman"/>
          <w:sz w:val="28"/>
          <w:szCs w:val="28"/>
        </w:rPr>
        <w:t>б утверждении муниципальн</w:t>
      </w:r>
      <w:r>
        <w:rPr>
          <w:rFonts w:ascii="Times New Roman" w:hAnsi="Times New Roman" w:cs="Times New Roman"/>
          <w:sz w:val="28"/>
          <w:szCs w:val="28"/>
        </w:rPr>
        <w:t>ой программы городского округа «Город Хабаровск» «</w:t>
      </w:r>
      <w:r w:rsidRPr="00FB1582">
        <w:rPr>
          <w:rFonts w:ascii="Times New Roman" w:hAnsi="Times New Roman" w:cs="Times New Roman"/>
          <w:sz w:val="28"/>
          <w:szCs w:val="28"/>
        </w:rPr>
        <w:t xml:space="preserve">Развитие малого и среднего предпринимательства в </w:t>
      </w:r>
      <w:r w:rsidRPr="00FB1582">
        <w:rPr>
          <w:rFonts w:ascii="Times New Roman" w:hAnsi="Times New Roman" w:cs="Times New Roman"/>
          <w:sz w:val="28"/>
          <w:szCs w:val="28"/>
        </w:rPr>
        <w:lastRenderedPageBreak/>
        <w:t xml:space="preserve">городском </w:t>
      </w:r>
      <w:r>
        <w:rPr>
          <w:rFonts w:ascii="Times New Roman" w:hAnsi="Times New Roman" w:cs="Times New Roman"/>
          <w:sz w:val="28"/>
          <w:szCs w:val="28"/>
        </w:rPr>
        <w:t>округе «Город Хабаровск»</w:t>
      </w:r>
      <w:r w:rsidRPr="00FB1582">
        <w:rPr>
          <w:rFonts w:ascii="Times New Roman" w:hAnsi="Times New Roman" w:cs="Times New Roman"/>
          <w:sz w:val="28"/>
          <w:szCs w:val="28"/>
        </w:rPr>
        <w:t xml:space="preserve"> на 2019-2025 годы</w:t>
      </w:r>
      <w:r>
        <w:rPr>
          <w:rFonts w:ascii="Times New Roman" w:hAnsi="Times New Roman" w:cs="Times New Roman"/>
          <w:sz w:val="28"/>
          <w:szCs w:val="28"/>
        </w:rPr>
        <w:t>».</w:t>
      </w:r>
      <w:r w:rsidR="004D77AE">
        <w:rPr>
          <w:rStyle w:val="a5"/>
          <w:rFonts w:ascii="Times New Roman" w:hAnsi="Times New Roman" w:cs="Times New Roman"/>
          <w:sz w:val="28"/>
          <w:szCs w:val="28"/>
        </w:rPr>
        <w:footnoteReference w:id="34"/>
      </w:r>
      <w:r w:rsidR="004D77AE">
        <w:rPr>
          <w:rFonts w:ascii="Times New Roman" w:hAnsi="Times New Roman" w:cs="Times New Roman"/>
          <w:sz w:val="28"/>
          <w:szCs w:val="28"/>
        </w:rPr>
        <w:t xml:space="preserve"> Целью программы является создание благоприятных условий для устойчивого развития малого и среднего предпринимательства в г. Хабаровске. Отмечены и задачи социально-экономического развития города: обеспечение роста экономической активности субъектов малого и среднего предпринимательства, а также повышение престижа предпринимательской деятельности и квалификации кадров малого и среднего предпринимательства. </w:t>
      </w:r>
      <w:r w:rsidR="004D77AE" w:rsidRPr="004D77AE">
        <w:rPr>
          <w:rFonts w:ascii="Times New Roman" w:hAnsi="Times New Roman" w:cs="Times New Roman"/>
          <w:sz w:val="28"/>
          <w:szCs w:val="28"/>
        </w:rPr>
        <w:t>Развитие предпринимательства является одним из ключевых инструментов в обеспечении экономического роста города.</w:t>
      </w:r>
    </w:p>
    <w:p w:rsidR="001F143E" w:rsidRDefault="00755E17" w:rsidP="00755E17">
      <w:pPr>
        <w:spacing w:after="0" w:line="360" w:lineRule="auto"/>
        <w:ind w:firstLine="709"/>
        <w:jc w:val="both"/>
        <w:rPr>
          <w:rFonts w:ascii="Times New Roman" w:hAnsi="Times New Roman" w:cs="Times New Roman"/>
          <w:sz w:val="28"/>
          <w:szCs w:val="28"/>
        </w:rPr>
      </w:pPr>
      <w:r w:rsidRPr="00755E17">
        <w:rPr>
          <w:rFonts w:ascii="Times New Roman" w:hAnsi="Times New Roman" w:cs="Times New Roman"/>
          <w:sz w:val="28"/>
          <w:szCs w:val="28"/>
        </w:rPr>
        <w:t>Таким образом, основным элементом современной государственной политики, проводимой в отношении российского малого предпринимательства, является нормативно-правовое обеспечение внешней среды. З</w:t>
      </w:r>
      <w:r w:rsidR="001F143E" w:rsidRPr="00755E17">
        <w:rPr>
          <w:rFonts w:ascii="Times New Roman" w:hAnsi="Times New Roman" w:cs="Times New Roman"/>
          <w:sz w:val="28"/>
          <w:szCs w:val="28"/>
        </w:rPr>
        <w:t>аконодательная и нормативная база, регулирующая деятельность малых предприятий, в основном сформирована и корректируется в соответствии с меняющимися экономическими условиями.</w:t>
      </w:r>
      <w:r w:rsidRPr="00755E17">
        <w:rPr>
          <w:rFonts w:ascii="Times New Roman" w:hAnsi="Times New Roman" w:cs="Times New Roman"/>
          <w:sz w:val="28"/>
          <w:szCs w:val="28"/>
        </w:rPr>
        <w:t xml:space="preserve"> </w:t>
      </w:r>
      <w:r w:rsidR="001F143E" w:rsidRPr="00755E17">
        <w:rPr>
          <w:rFonts w:ascii="Times New Roman" w:hAnsi="Times New Roman" w:cs="Times New Roman"/>
          <w:sz w:val="28"/>
          <w:szCs w:val="28"/>
        </w:rPr>
        <w:t>Это позволяет говорить о прогрессе в отношениях власти с бизнес-сообществом, который позволит обеспечить положительную динамику развития этого важного сектора экономики.</w:t>
      </w:r>
    </w:p>
    <w:p w:rsidR="00D90AF1" w:rsidRDefault="00D90AF1" w:rsidP="00755E17">
      <w:pPr>
        <w:spacing w:after="0" w:line="360" w:lineRule="auto"/>
        <w:ind w:firstLine="709"/>
        <w:jc w:val="both"/>
        <w:rPr>
          <w:rFonts w:ascii="Times New Roman" w:hAnsi="Times New Roman" w:cs="Times New Roman"/>
          <w:sz w:val="28"/>
          <w:szCs w:val="28"/>
        </w:rPr>
      </w:pPr>
    </w:p>
    <w:p w:rsidR="00062D28" w:rsidRDefault="00062D28" w:rsidP="00C627AD">
      <w:pPr>
        <w:spacing w:after="0" w:line="360" w:lineRule="auto"/>
        <w:jc w:val="both"/>
        <w:rPr>
          <w:rFonts w:ascii="Times New Roman" w:hAnsi="Times New Roman" w:cs="Times New Roman"/>
          <w:sz w:val="28"/>
          <w:szCs w:val="28"/>
        </w:rPr>
      </w:pPr>
    </w:p>
    <w:p w:rsidR="004D77AE" w:rsidRDefault="004D77AE" w:rsidP="00C627AD">
      <w:pPr>
        <w:spacing w:after="0" w:line="360" w:lineRule="auto"/>
        <w:jc w:val="both"/>
        <w:rPr>
          <w:rFonts w:ascii="Times New Roman" w:hAnsi="Times New Roman" w:cs="Times New Roman"/>
          <w:sz w:val="28"/>
          <w:szCs w:val="28"/>
        </w:rPr>
      </w:pPr>
    </w:p>
    <w:p w:rsidR="004D77AE" w:rsidRDefault="004D77AE" w:rsidP="00C627AD">
      <w:pPr>
        <w:spacing w:after="0" w:line="360" w:lineRule="auto"/>
        <w:jc w:val="both"/>
        <w:rPr>
          <w:rFonts w:ascii="Times New Roman" w:hAnsi="Times New Roman" w:cs="Times New Roman"/>
          <w:sz w:val="28"/>
          <w:szCs w:val="28"/>
        </w:rPr>
      </w:pPr>
    </w:p>
    <w:p w:rsidR="004D77AE" w:rsidRDefault="004D77AE" w:rsidP="00C627AD">
      <w:pPr>
        <w:spacing w:after="0" w:line="360" w:lineRule="auto"/>
        <w:jc w:val="both"/>
        <w:rPr>
          <w:rFonts w:ascii="Times New Roman" w:hAnsi="Times New Roman" w:cs="Times New Roman"/>
          <w:sz w:val="28"/>
          <w:szCs w:val="28"/>
        </w:rPr>
      </w:pPr>
    </w:p>
    <w:p w:rsidR="00EB2F22" w:rsidRDefault="00EB2F22" w:rsidP="00755E17">
      <w:pPr>
        <w:spacing w:after="0" w:line="360" w:lineRule="auto"/>
        <w:ind w:firstLine="709"/>
        <w:jc w:val="both"/>
        <w:rPr>
          <w:rFonts w:ascii="Times New Roman" w:hAnsi="Times New Roman" w:cs="Times New Roman"/>
          <w:sz w:val="28"/>
          <w:szCs w:val="28"/>
        </w:rPr>
      </w:pPr>
    </w:p>
    <w:p w:rsidR="00CD74DA" w:rsidRPr="00CD74DA" w:rsidRDefault="00CD74DA" w:rsidP="00DF5AD9">
      <w:pPr>
        <w:spacing w:after="0" w:line="360" w:lineRule="auto"/>
        <w:ind w:firstLine="709"/>
        <w:jc w:val="both"/>
        <w:rPr>
          <w:rFonts w:ascii="Times New Roman" w:hAnsi="Times New Roman" w:cs="Times New Roman"/>
          <w:b/>
          <w:sz w:val="28"/>
          <w:szCs w:val="28"/>
        </w:rPr>
      </w:pPr>
      <w:r w:rsidRPr="00CD74DA">
        <w:rPr>
          <w:rFonts w:ascii="Times New Roman" w:hAnsi="Times New Roman" w:cs="Times New Roman"/>
          <w:b/>
          <w:sz w:val="28"/>
          <w:szCs w:val="28"/>
        </w:rPr>
        <w:lastRenderedPageBreak/>
        <w:t xml:space="preserve">Глава 2 Деятельность Министерства инвестиционного развития и предпринимательства Хабаровского края по организации поддержки и развитию малого и среднего предпринимательства </w:t>
      </w:r>
    </w:p>
    <w:p w:rsidR="00CD74DA" w:rsidRDefault="00CD74DA" w:rsidP="00DF5AD9">
      <w:pPr>
        <w:spacing w:after="0" w:line="360" w:lineRule="auto"/>
        <w:ind w:firstLine="709"/>
        <w:jc w:val="both"/>
        <w:rPr>
          <w:rFonts w:ascii="Times New Roman" w:hAnsi="Times New Roman" w:cs="Times New Roman"/>
          <w:sz w:val="28"/>
          <w:szCs w:val="28"/>
        </w:rPr>
      </w:pPr>
      <w:r w:rsidRPr="00CD74DA">
        <w:rPr>
          <w:rFonts w:ascii="Times New Roman" w:hAnsi="Times New Roman" w:cs="Times New Roman"/>
          <w:sz w:val="28"/>
          <w:szCs w:val="28"/>
        </w:rPr>
        <w:t xml:space="preserve">2.1. Структура, задачи Министерства инвестиционного развития и предпринимательства Хабаровского края по организации поддержки и развитию малого и среднего предпринимательства </w:t>
      </w:r>
    </w:p>
    <w:p w:rsidR="00FF7354" w:rsidRDefault="00263DD5" w:rsidP="00DF5AD9">
      <w:pPr>
        <w:spacing w:after="0" w:line="360" w:lineRule="auto"/>
        <w:ind w:firstLine="709"/>
        <w:jc w:val="both"/>
        <w:rPr>
          <w:rFonts w:ascii="Times New Roman" w:hAnsi="Times New Roman" w:cs="Times New Roman"/>
          <w:sz w:val="28"/>
          <w:szCs w:val="28"/>
        </w:rPr>
      </w:pPr>
      <w:r w:rsidRPr="00144660">
        <w:rPr>
          <w:rFonts w:ascii="Times New Roman" w:hAnsi="Times New Roman" w:cs="Times New Roman"/>
          <w:sz w:val="28"/>
          <w:szCs w:val="28"/>
        </w:rPr>
        <w:t xml:space="preserve">Министерство инвестиционного развития и предпринимательства Хабаровского края является уполномоченным органом исполнительной власти Хабаровского края в сфере </w:t>
      </w:r>
      <w:r w:rsidRPr="00E92194">
        <w:rPr>
          <w:rFonts w:ascii="Times New Roman" w:hAnsi="Times New Roman" w:cs="Times New Roman"/>
          <w:sz w:val="28"/>
          <w:szCs w:val="28"/>
        </w:rPr>
        <w:t>инвестиционного развития, инновационной деятельности, поддержки малого и среднего предпринимательства.</w:t>
      </w:r>
      <w:r>
        <w:rPr>
          <w:rFonts w:ascii="Times New Roman" w:hAnsi="Times New Roman" w:cs="Times New Roman"/>
          <w:sz w:val="28"/>
          <w:szCs w:val="28"/>
        </w:rPr>
        <w:t xml:space="preserve"> </w:t>
      </w:r>
      <w:r w:rsidR="00FF7354" w:rsidRPr="00FF7354">
        <w:rPr>
          <w:rFonts w:ascii="Times New Roman" w:hAnsi="Times New Roman" w:cs="Times New Roman"/>
          <w:sz w:val="28"/>
          <w:szCs w:val="28"/>
        </w:rPr>
        <w:t xml:space="preserve">Поддержка малого и среднего предпринимательства в Хабаровском крае осуществляется в рамках государственной программы </w:t>
      </w:r>
      <w:r w:rsidR="00E92194">
        <w:rPr>
          <w:rFonts w:ascii="Times New Roman" w:hAnsi="Times New Roman" w:cs="Times New Roman"/>
          <w:sz w:val="28"/>
          <w:szCs w:val="28"/>
        </w:rPr>
        <w:t>края «</w:t>
      </w:r>
      <w:r w:rsidR="00FF7354" w:rsidRPr="00FF7354">
        <w:rPr>
          <w:rFonts w:ascii="Times New Roman" w:hAnsi="Times New Roman" w:cs="Times New Roman"/>
          <w:sz w:val="28"/>
          <w:szCs w:val="28"/>
        </w:rPr>
        <w:t>Развитие малого и среднего предпринимательства в Хабар</w:t>
      </w:r>
      <w:r w:rsidR="00E92194">
        <w:rPr>
          <w:rFonts w:ascii="Times New Roman" w:hAnsi="Times New Roman" w:cs="Times New Roman"/>
          <w:sz w:val="28"/>
          <w:szCs w:val="28"/>
        </w:rPr>
        <w:t>овском крае на 2013 – 2020 годы»</w:t>
      </w:r>
      <w:r w:rsidR="00FF7354" w:rsidRPr="00FF7354">
        <w:rPr>
          <w:rFonts w:ascii="Times New Roman" w:hAnsi="Times New Roman" w:cs="Times New Roman"/>
          <w:sz w:val="28"/>
          <w:szCs w:val="28"/>
        </w:rPr>
        <w:t>, утвержденной постановлением Правительства края от 17 апреля 2012 г. № 124-пр</w:t>
      </w:r>
      <w:r w:rsidR="00E92194" w:rsidRPr="00FF7354">
        <w:rPr>
          <w:rFonts w:ascii="Times New Roman" w:hAnsi="Times New Roman" w:cs="Times New Roman"/>
          <w:sz w:val="28"/>
          <w:szCs w:val="28"/>
        </w:rPr>
        <w:t xml:space="preserve"> </w:t>
      </w:r>
      <w:r w:rsidR="00E92194">
        <w:rPr>
          <w:rStyle w:val="a5"/>
          <w:rFonts w:ascii="Times New Roman" w:hAnsi="Times New Roman" w:cs="Times New Roman"/>
          <w:sz w:val="28"/>
          <w:szCs w:val="28"/>
        </w:rPr>
        <w:footnoteReference w:id="35"/>
      </w:r>
      <w:r w:rsidR="00FF7354" w:rsidRPr="00FF7354">
        <w:rPr>
          <w:rFonts w:ascii="Times New Roman" w:hAnsi="Times New Roman" w:cs="Times New Roman"/>
          <w:sz w:val="28"/>
          <w:szCs w:val="28"/>
        </w:rPr>
        <w:t>, а также отраслевых программ органов исполнительной власти края</w:t>
      </w:r>
      <w:r w:rsidR="00E92194">
        <w:rPr>
          <w:rFonts w:ascii="Times New Roman" w:hAnsi="Times New Roman" w:cs="Times New Roman"/>
          <w:sz w:val="28"/>
          <w:szCs w:val="28"/>
        </w:rPr>
        <w:t>.</w:t>
      </w:r>
    </w:p>
    <w:p w:rsidR="00A51235" w:rsidRPr="00A51235" w:rsidRDefault="00A51235" w:rsidP="00A51235">
      <w:pPr>
        <w:spacing w:after="0" w:line="360" w:lineRule="auto"/>
        <w:ind w:firstLine="709"/>
        <w:jc w:val="both"/>
        <w:rPr>
          <w:rFonts w:ascii="Times New Roman" w:hAnsi="Times New Roman" w:cs="Times New Roman"/>
          <w:sz w:val="28"/>
          <w:szCs w:val="28"/>
        </w:rPr>
      </w:pPr>
      <w:r w:rsidRPr="00E92194">
        <w:rPr>
          <w:rFonts w:ascii="Times New Roman" w:hAnsi="Times New Roman" w:cs="Times New Roman"/>
          <w:sz w:val="28"/>
          <w:szCs w:val="28"/>
        </w:rPr>
        <w:t>Министерство в своей деятельности руководствуется </w:t>
      </w:r>
      <w:hyperlink r:id="rId9" w:history="1">
        <w:r w:rsidRPr="00E92194">
          <w:rPr>
            <w:rStyle w:val="a7"/>
            <w:rFonts w:ascii="Times New Roman" w:hAnsi="Times New Roman" w:cs="Times New Roman"/>
            <w:color w:val="auto"/>
            <w:sz w:val="28"/>
            <w:szCs w:val="28"/>
            <w:u w:val="none"/>
          </w:rPr>
          <w:t xml:space="preserve">Конституцией </w:t>
        </w:r>
        <w:r w:rsidR="00BC2BFD" w:rsidRPr="00E92194">
          <w:rPr>
            <w:rStyle w:val="a7"/>
            <w:rFonts w:ascii="Times New Roman" w:hAnsi="Times New Roman" w:cs="Times New Roman"/>
            <w:color w:val="auto"/>
            <w:sz w:val="28"/>
            <w:szCs w:val="28"/>
            <w:u w:val="none"/>
          </w:rPr>
          <w:t>РФ</w:t>
        </w:r>
      </w:hyperlink>
      <w:r w:rsidRPr="00E92194">
        <w:rPr>
          <w:rFonts w:ascii="Times New Roman" w:hAnsi="Times New Roman" w:cs="Times New Roman"/>
          <w:sz w:val="28"/>
          <w:szCs w:val="28"/>
        </w:rPr>
        <w:t xml:space="preserve">, федеральными конституционными законами, федеральными законами, указами и распоряжениями Президента </w:t>
      </w:r>
      <w:r w:rsidR="00BC2BFD" w:rsidRPr="00E92194">
        <w:rPr>
          <w:rFonts w:ascii="Times New Roman" w:hAnsi="Times New Roman" w:cs="Times New Roman"/>
          <w:sz w:val="28"/>
          <w:szCs w:val="28"/>
        </w:rPr>
        <w:t>РФ</w:t>
      </w:r>
      <w:r w:rsidRPr="00E92194">
        <w:rPr>
          <w:rFonts w:ascii="Times New Roman" w:hAnsi="Times New Roman" w:cs="Times New Roman"/>
          <w:sz w:val="28"/>
          <w:szCs w:val="28"/>
        </w:rPr>
        <w:t xml:space="preserve">, постановлениями </w:t>
      </w:r>
      <w:r w:rsidRPr="00A51235">
        <w:rPr>
          <w:rFonts w:ascii="Times New Roman" w:hAnsi="Times New Roman" w:cs="Times New Roman"/>
          <w:sz w:val="28"/>
          <w:szCs w:val="28"/>
        </w:rPr>
        <w:t xml:space="preserve">и распоряжениями Правительства </w:t>
      </w:r>
      <w:r w:rsidR="00BC2BFD">
        <w:rPr>
          <w:rFonts w:ascii="Times New Roman" w:hAnsi="Times New Roman" w:cs="Times New Roman"/>
          <w:sz w:val="28"/>
          <w:szCs w:val="28"/>
        </w:rPr>
        <w:t>РФ</w:t>
      </w:r>
      <w:r w:rsidRPr="00A51235">
        <w:rPr>
          <w:rFonts w:ascii="Times New Roman" w:hAnsi="Times New Roman" w:cs="Times New Roman"/>
          <w:sz w:val="28"/>
          <w:szCs w:val="28"/>
        </w:rPr>
        <w:t xml:space="preserve">, иными федеральными нормативными правовыми актами, Уставом Хабаровского края, законами края, постановлениями, Правительства края, </w:t>
      </w:r>
      <w:r w:rsidR="00263DD5" w:rsidRPr="00A51235">
        <w:rPr>
          <w:rFonts w:ascii="Times New Roman" w:hAnsi="Times New Roman" w:cs="Times New Roman"/>
          <w:sz w:val="28"/>
          <w:szCs w:val="28"/>
        </w:rPr>
        <w:t xml:space="preserve">распоряжениями Губернатора края, </w:t>
      </w:r>
      <w:r w:rsidRPr="00A51235">
        <w:rPr>
          <w:rFonts w:ascii="Times New Roman" w:hAnsi="Times New Roman" w:cs="Times New Roman"/>
          <w:sz w:val="28"/>
          <w:szCs w:val="28"/>
        </w:rPr>
        <w:t>иными нормативными правовыми актами края, Положением</w:t>
      </w:r>
      <w:r w:rsidR="00BC2BFD">
        <w:rPr>
          <w:rFonts w:ascii="Times New Roman" w:hAnsi="Times New Roman" w:cs="Times New Roman"/>
          <w:sz w:val="28"/>
          <w:szCs w:val="28"/>
        </w:rPr>
        <w:t xml:space="preserve"> Министерства инвестиционного развития и предпринимательства Хабаровского края</w:t>
      </w:r>
      <w:r w:rsidRPr="00A51235">
        <w:rPr>
          <w:rFonts w:ascii="Times New Roman" w:hAnsi="Times New Roman" w:cs="Times New Roman"/>
          <w:sz w:val="28"/>
          <w:szCs w:val="28"/>
        </w:rPr>
        <w:t>.</w:t>
      </w:r>
    </w:p>
    <w:p w:rsidR="00BC2BFD" w:rsidRDefault="00A51235" w:rsidP="00BC2BFD">
      <w:pPr>
        <w:spacing w:after="0" w:line="360" w:lineRule="auto"/>
        <w:ind w:firstLine="709"/>
        <w:jc w:val="both"/>
        <w:rPr>
          <w:rFonts w:ascii="Times New Roman" w:hAnsi="Times New Roman" w:cs="Times New Roman"/>
          <w:sz w:val="28"/>
          <w:szCs w:val="28"/>
        </w:rPr>
      </w:pPr>
      <w:r w:rsidRPr="00A51235">
        <w:rPr>
          <w:rFonts w:ascii="Times New Roman" w:hAnsi="Times New Roman" w:cs="Times New Roman"/>
          <w:sz w:val="28"/>
          <w:szCs w:val="28"/>
        </w:rPr>
        <w:t>Минист</w:t>
      </w:r>
      <w:r w:rsidR="004D77AE">
        <w:rPr>
          <w:rFonts w:ascii="Times New Roman" w:hAnsi="Times New Roman" w:cs="Times New Roman"/>
          <w:sz w:val="28"/>
          <w:szCs w:val="28"/>
        </w:rPr>
        <w:t xml:space="preserve">ерство является правопреемником </w:t>
      </w:r>
      <w:r w:rsidRPr="00A51235">
        <w:rPr>
          <w:rFonts w:ascii="Times New Roman" w:hAnsi="Times New Roman" w:cs="Times New Roman"/>
          <w:sz w:val="28"/>
          <w:szCs w:val="28"/>
        </w:rPr>
        <w:t xml:space="preserve">министерства экономического развития края - в части полномочий по созданию условий, механизмов развития предпринимательской деятельности, по содействию развитию конкуренции, а также по обязательствам, вытекающим из договоров </w:t>
      </w:r>
      <w:r w:rsidRPr="00A51235">
        <w:rPr>
          <w:rFonts w:ascii="Times New Roman" w:hAnsi="Times New Roman" w:cs="Times New Roman"/>
          <w:sz w:val="28"/>
          <w:szCs w:val="28"/>
        </w:rPr>
        <w:lastRenderedPageBreak/>
        <w:t>(соглашений), заключаемых с федеральными органами исполнительной власти, органами местного самоуправления муниципальных образований края, институтами развития в сфере малого и среднего предпринимательства, индивидуальными предпринимателями, юридическими лицами, в том числе по вопросам бюджетных и межбюджетных правоотношений, вопросам предоставления субсидий юридическим лицам, индивидуальным предпринимателям в сфере поддержки малого и среднего предпринимательства, содействия развитию конкуренции, а также формированию благоприятного инве</w:t>
      </w:r>
      <w:r w:rsidR="00BC2BFD">
        <w:rPr>
          <w:rFonts w:ascii="Times New Roman" w:hAnsi="Times New Roman" w:cs="Times New Roman"/>
          <w:sz w:val="28"/>
          <w:szCs w:val="28"/>
        </w:rPr>
        <w:t>стиционного и делового климата.</w:t>
      </w:r>
    </w:p>
    <w:p w:rsidR="00A51235" w:rsidRPr="00A51235" w:rsidRDefault="00A51235" w:rsidP="00BC2BFD">
      <w:pPr>
        <w:spacing w:after="0" w:line="360" w:lineRule="auto"/>
        <w:ind w:firstLine="709"/>
        <w:jc w:val="both"/>
        <w:rPr>
          <w:rFonts w:ascii="Times New Roman" w:hAnsi="Times New Roman" w:cs="Times New Roman"/>
          <w:sz w:val="28"/>
          <w:szCs w:val="28"/>
        </w:rPr>
      </w:pPr>
      <w:r w:rsidRPr="00A51235">
        <w:rPr>
          <w:rFonts w:ascii="Times New Roman" w:hAnsi="Times New Roman" w:cs="Times New Roman"/>
          <w:sz w:val="28"/>
          <w:szCs w:val="28"/>
        </w:rPr>
        <w:t xml:space="preserve">Министерство в рамках своей деятельности осуществляет взаимодействие с органами государственной власти Российской Федерации, территориальными органами федеральных органов исполнительной власти в крае, органами государственной власти субъектов Российской Федерации, Торгово-промышленной палатой Российской Федерации, органами исполнительной власти края, органами местного самоуправления муниципальных образований края, организациями, общественными объединениями края, некоммерческими организациями, с </w:t>
      </w:r>
      <w:r w:rsidR="004D77AE">
        <w:rPr>
          <w:rFonts w:ascii="Times New Roman" w:hAnsi="Times New Roman" w:cs="Times New Roman"/>
          <w:sz w:val="28"/>
          <w:szCs w:val="28"/>
        </w:rPr>
        <w:t>НКО</w:t>
      </w:r>
      <w:r w:rsidRPr="00A51235">
        <w:rPr>
          <w:rFonts w:ascii="Times New Roman" w:hAnsi="Times New Roman" w:cs="Times New Roman"/>
          <w:sz w:val="28"/>
          <w:szCs w:val="28"/>
        </w:rPr>
        <w:t xml:space="preserve"> "Агентство стратегических инициатив по продвижению новых проектов", по вопросам, входящим в компетенцию Министерства. </w:t>
      </w:r>
    </w:p>
    <w:p w:rsidR="00A51235" w:rsidRPr="00A51235" w:rsidRDefault="00A51235" w:rsidP="00A51235">
      <w:pPr>
        <w:spacing w:after="0" w:line="360" w:lineRule="auto"/>
        <w:ind w:firstLine="709"/>
        <w:jc w:val="both"/>
        <w:rPr>
          <w:rFonts w:ascii="Times New Roman" w:hAnsi="Times New Roman" w:cs="Times New Roman"/>
          <w:sz w:val="28"/>
          <w:szCs w:val="28"/>
        </w:rPr>
      </w:pPr>
      <w:r w:rsidRPr="00A51235">
        <w:rPr>
          <w:rFonts w:ascii="Times New Roman" w:hAnsi="Times New Roman" w:cs="Times New Roman"/>
          <w:sz w:val="28"/>
          <w:szCs w:val="28"/>
        </w:rPr>
        <w:t>Министерство является юридическим лицом, имеет самостоятельный баланс, лицевые счета, открытые в соответствии с законодательством Российской Федерации, гербовую печать и штамп со своим наименованием, иные печати, штампы и бланки, необходимые для осуществления его деятельности; может от своего имени приобретать и осуществлять имущественные, личные неимущественные права и обязанности, выступать истцом и ответчиком в судах.</w:t>
      </w:r>
    </w:p>
    <w:p w:rsidR="00A51235" w:rsidRPr="00A51235" w:rsidRDefault="00A51235" w:rsidP="00A51235">
      <w:pPr>
        <w:spacing w:after="0" w:line="360" w:lineRule="auto"/>
        <w:ind w:firstLine="709"/>
        <w:jc w:val="both"/>
        <w:rPr>
          <w:rFonts w:ascii="Times New Roman" w:hAnsi="Times New Roman" w:cs="Times New Roman"/>
          <w:sz w:val="28"/>
          <w:szCs w:val="28"/>
        </w:rPr>
      </w:pPr>
      <w:r w:rsidRPr="00A51235">
        <w:rPr>
          <w:rFonts w:ascii="Times New Roman" w:hAnsi="Times New Roman" w:cs="Times New Roman"/>
          <w:sz w:val="28"/>
          <w:szCs w:val="28"/>
        </w:rPr>
        <w:t>Министерство подконтрольно и подотчетно Губернатору, Председателю Правительства края, первому заместителю Председателя Правительства края.</w:t>
      </w:r>
    </w:p>
    <w:p w:rsidR="00EB2F22" w:rsidRDefault="00A51235" w:rsidP="00BC2BFD">
      <w:pPr>
        <w:spacing w:after="0" w:line="360" w:lineRule="auto"/>
        <w:ind w:firstLine="709"/>
        <w:jc w:val="both"/>
        <w:rPr>
          <w:rFonts w:ascii="Times New Roman" w:hAnsi="Times New Roman" w:cs="Times New Roman"/>
          <w:sz w:val="28"/>
          <w:szCs w:val="28"/>
        </w:rPr>
      </w:pPr>
      <w:r w:rsidRPr="00A51235">
        <w:rPr>
          <w:rFonts w:ascii="Times New Roman" w:hAnsi="Times New Roman" w:cs="Times New Roman"/>
          <w:sz w:val="28"/>
          <w:szCs w:val="28"/>
        </w:rPr>
        <w:lastRenderedPageBreak/>
        <w:t>Финансирование расходов на содержание Министерства осуществляется за счет краевого бюджета.</w:t>
      </w:r>
      <w:r w:rsidR="00BC2BFD">
        <w:rPr>
          <w:rFonts w:ascii="Times New Roman" w:hAnsi="Times New Roman" w:cs="Times New Roman"/>
          <w:sz w:val="28"/>
          <w:szCs w:val="28"/>
        </w:rPr>
        <w:t xml:space="preserve"> </w:t>
      </w:r>
      <w:r w:rsidRPr="00A51235">
        <w:rPr>
          <w:rFonts w:ascii="Times New Roman" w:hAnsi="Times New Roman" w:cs="Times New Roman"/>
          <w:sz w:val="28"/>
          <w:szCs w:val="28"/>
        </w:rPr>
        <w:t>Местонахождение Министерства: 680000, г.</w:t>
      </w:r>
      <w:r w:rsidR="00BC2BFD">
        <w:rPr>
          <w:rFonts w:ascii="Times New Roman" w:hAnsi="Times New Roman" w:cs="Times New Roman"/>
          <w:sz w:val="28"/>
          <w:szCs w:val="28"/>
        </w:rPr>
        <w:t xml:space="preserve"> Хабаровск, ул. Фрунзе, д. 72.</w:t>
      </w:r>
    </w:p>
    <w:p w:rsidR="00BC2BFD" w:rsidRDefault="00BC2BFD" w:rsidP="00BC2BFD">
      <w:pPr>
        <w:spacing w:after="0" w:line="360" w:lineRule="auto"/>
        <w:ind w:firstLine="709"/>
        <w:jc w:val="both"/>
        <w:rPr>
          <w:rFonts w:ascii="Times New Roman" w:hAnsi="Times New Roman" w:cs="Times New Roman"/>
          <w:sz w:val="28"/>
          <w:szCs w:val="28"/>
        </w:rPr>
      </w:pPr>
      <w:r w:rsidRPr="00BC2BFD">
        <w:rPr>
          <w:rFonts w:ascii="Times New Roman" w:hAnsi="Times New Roman" w:cs="Times New Roman"/>
          <w:sz w:val="28"/>
          <w:szCs w:val="28"/>
        </w:rPr>
        <w:t>В структуру Министерства входят управления, отделы, секторы.</w:t>
      </w:r>
      <w:r>
        <w:rPr>
          <w:rFonts w:ascii="Times New Roman" w:hAnsi="Times New Roman" w:cs="Times New Roman"/>
          <w:sz w:val="28"/>
          <w:szCs w:val="28"/>
        </w:rPr>
        <w:t xml:space="preserve"> Подробнее рассмотреть структуру можно в </w:t>
      </w:r>
      <w:r w:rsidR="00263DD5">
        <w:rPr>
          <w:rFonts w:ascii="Times New Roman" w:hAnsi="Times New Roman" w:cs="Times New Roman"/>
          <w:sz w:val="28"/>
          <w:szCs w:val="28"/>
        </w:rPr>
        <w:t>схеме</w:t>
      </w:r>
      <w:r>
        <w:rPr>
          <w:rFonts w:ascii="Times New Roman" w:hAnsi="Times New Roman" w:cs="Times New Roman"/>
          <w:sz w:val="28"/>
          <w:szCs w:val="28"/>
        </w:rPr>
        <w:t xml:space="preserve"> № 1.</w:t>
      </w:r>
    </w:p>
    <w:p w:rsidR="00BC2BFD" w:rsidRPr="004D77AE" w:rsidRDefault="00263DD5" w:rsidP="00E92194">
      <w:pPr>
        <w:spacing w:after="0" w:line="360" w:lineRule="auto"/>
        <w:ind w:firstLine="709"/>
        <w:jc w:val="right"/>
        <w:rPr>
          <w:rFonts w:ascii="Times New Roman" w:hAnsi="Times New Roman" w:cs="Times New Roman"/>
          <w:b/>
          <w:sz w:val="28"/>
          <w:szCs w:val="28"/>
        </w:rPr>
      </w:pPr>
      <w:r w:rsidRPr="004D77AE">
        <w:rPr>
          <w:rFonts w:ascii="Times New Roman" w:hAnsi="Times New Roman" w:cs="Times New Roman"/>
          <w:b/>
          <w:sz w:val="28"/>
          <w:szCs w:val="28"/>
        </w:rPr>
        <w:t xml:space="preserve">Схема </w:t>
      </w:r>
      <w:r w:rsidR="00BC2BFD" w:rsidRPr="004D77AE">
        <w:rPr>
          <w:rFonts w:ascii="Times New Roman" w:hAnsi="Times New Roman" w:cs="Times New Roman"/>
          <w:b/>
          <w:sz w:val="28"/>
          <w:szCs w:val="28"/>
        </w:rPr>
        <w:t>1</w:t>
      </w:r>
    </w:p>
    <w:p w:rsidR="00BC2BFD" w:rsidRDefault="00BC2BFD" w:rsidP="00BC2BFD">
      <w:pPr>
        <w:spacing w:after="0" w:line="360" w:lineRule="auto"/>
        <w:jc w:val="center"/>
        <w:rPr>
          <w:rFonts w:ascii="Times New Roman" w:hAnsi="Times New Roman" w:cs="Times New Roman"/>
          <w:b/>
          <w:sz w:val="28"/>
          <w:szCs w:val="28"/>
        </w:rPr>
      </w:pPr>
      <w:r w:rsidRPr="00BC2BFD">
        <w:rPr>
          <w:rFonts w:ascii="Times New Roman" w:hAnsi="Times New Roman" w:cs="Times New Roman"/>
          <w:b/>
          <w:sz w:val="28"/>
          <w:szCs w:val="28"/>
        </w:rPr>
        <w:t>Структура Министерства инвестиционного развития и предпринимательства Хабаровского края</w:t>
      </w:r>
    </w:p>
    <w:p w:rsidR="00263DD5" w:rsidRDefault="00263DD5" w:rsidP="001876D5">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45280</wp:posOffset>
                </wp:positionH>
                <wp:positionV relativeFrom="paragraph">
                  <wp:posOffset>146245</wp:posOffset>
                </wp:positionV>
                <wp:extent cx="5901397" cy="555674"/>
                <wp:effectExtent l="0" t="0" r="23495" b="15875"/>
                <wp:wrapNone/>
                <wp:docPr id="1" name="Прямоугольник 1"/>
                <wp:cNvGraphicFramePr/>
                <a:graphic xmlns:a="http://schemas.openxmlformats.org/drawingml/2006/main">
                  <a:graphicData uri="http://schemas.microsoft.com/office/word/2010/wordprocessingShape">
                    <wps:wsp>
                      <wps:cNvSpPr/>
                      <wps:spPr>
                        <a:xfrm>
                          <a:off x="0" y="0"/>
                          <a:ext cx="5901397" cy="555674"/>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FE6C5" id="Прямоугольник 1" o:spid="_x0000_s1026" style="position:absolute;margin-left:3.55pt;margin-top:11.5pt;width:464.7pt;height:4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" filled="f" strokecolor="black [3200]" strokeweight="1pt"/>
            </w:pict>
          </mc:Fallback>
        </mc:AlternateContent>
      </w:r>
    </w:p>
    <w:p w:rsidR="00263DD5" w:rsidRDefault="00524142" w:rsidP="00BC2BFD">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-355795</wp:posOffset>
                </wp:positionH>
                <wp:positionV relativeFrom="paragraph">
                  <wp:posOffset>127928</wp:posOffset>
                </wp:positionV>
                <wp:extent cx="379974" cy="0"/>
                <wp:effectExtent l="0" t="0" r="2032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3799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1F0C4" id="Прямая соединительная линия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pt,10.05pt" to="1.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" strokecolor="black [3200]"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-376750</wp:posOffset>
                </wp:positionH>
                <wp:positionV relativeFrom="paragraph">
                  <wp:posOffset>141995</wp:posOffset>
                </wp:positionV>
                <wp:extent cx="21101" cy="5233181"/>
                <wp:effectExtent l="0" t="0" r="36195" b="24765"/>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21101" cy="52331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2B8EE8" id="Прямая соединительная линия 6"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9.65pt,11.2pt" to="-28pt,4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" strokecolor="black [3200]" strokeweight=".5pt">
                <v:stroke joinstyle="miter"/>
              </v:line>
            </w:pict>
          </mc:Fallback>
        </mc:AlternateContent>
      </w:r>
      <w:r w:rsidR="00263DD5" w:rsidRPr="00BC2BFD">
        <w:rPr>
          <w:rFonts w:ascii="Times New Roman" w:hAnsi="Times New Roman" w:cs="Times New Roman"/>
          <w:sz w:val="28"/>
          <w:szCs w:val="28"/>
        </w:rPr>
        <w:t>Управление кадровой, правовой и сводно-аналитической работы</w:t>
      </w:r>
    </w:p>
    <w:p w:rsidR="00263DD5" w:rsidRDefault="00263DD5" w:rsidP="00BC2BFD">
      <w:pPr>
        <w:spacing w:after="0" w:line="360" w:lineRule="auto"/>
        <w:jc w:val="center"/>
        <w:rPr>
          <w:rFonts w:ascii="Times New Roman" w:hAnsi="Times New Roman" w:cs="Times New Roman"/>
          <w:sz w:val="28"/>
          <w:szCs w:val="28"/>
        </w:rPr>
      </w:pPr>
    </w:p>
    <w:p w:rsidR="00263DD5" w:rsidRDefault="00263DD5" w:rsidP="00263DD5">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BC2BFD">
        <w:rPr>
          <w:rFonts w:ascii="Times New Roman" w:hAnsi="Times New Roman" w:cs="Times New Roman"/>
          <w:sz w:val="28"/>
          <w:szCs w:val="28"/>
        </w:rPr>
        <w:t>Отдел кадрового, правового, документационного обеспечения и информатизации</w:t>
      </w:r>
    </w:p>
    <w:p w:rsidR="00263DD5" w:rsidRDefault="00524142" w:rsidP="00263DD5">
      <w:pPr>
        <w:spacing w:line="360" w:lineRule="auto"/>
        <w:ind w:left="709"/>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0CBDC6FB" wp14:editId="678753B6">
                <wp:simplePos x="0" y="0"/>
                <wp:positionH relativeFrom="margin">
                  <wp:align>right</wp:align>
                </wp:positionH>
                <wp:positionV relativeFrom="paragraph">
                  <wp:posOffset>343340</wp:posOffset>
                </wp:positionV>
                <wp:extent cx="5901397" cy="294982"/>
                <wp:effectExtent l="0" t="0" r="23495" b="10160"/>
                <wp:wrapNone/>
                <wp:docPr id="2" name="Прямоугольник 2"/>
                <wp:cNvGraphicFramePr/>
                <a:graphic xmlns:a="http://schemas.openxmlformats.org/drawingml/2006/main">
                  <a:graphicData uri="http://schemas.microsoft.com/office/word/2010/wordprocessingShape">
                    <wps:wsp>
                      <wps:cNvSpPr/>
                      <wps:spPr>
                        <a:xfrm>
                          <a:off x="0" y="0"/>
                          <a:ext cx="5901397" cy="29498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4A5B7" id="Прямоугольник 2" o:spid="_x0000_s1026" style="position:absolute;margin-left:413.5pt;margin-top:27.05pt;width:464.7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" filled="f" strokecolor="windowText" strokeweight="1pt">
                <w10:wrap anchorx="margin"/>
              </v:rect>
            </w:pict>
          </mc:Fallback>
        </mc:AlternateContent>
      </w:r>
      <w:r w:rsidR="00263DD5">
        <w:rPr>
          <w:rFonts w:ascii="Times New Roman" w:hAnsi="Times New Roman" w:cs="Times New Roman"/>
          <w:sz w:val="28"/>
          <w:szCs w:val="28"/>
        </w:rPr>
        <w:t xml:space="preserve">- </w:t>
      </w:r>
      <w:r w:rsidR="00263DD5" w:rsidRPr="00BC2BFD">
        <w:rPr>
          <w:rFonts w:ascii="Times New Roman" w:hAnsi="Times New Roman" w:cs="Times New Roman"/>
          <w:sz w:val="28"/>
          <w:szCs w:val="28"/>
        </w:rPr>
        <w:t>Сводно-аналитический отдел</w:t>
      </w:r>
    </w:p>
    <w:p w:rsidR="00263DD5" w:rsidRDefault="00524142" w:rsidP="00263DD5">
      <w:pPr>
        <w:spacing w:after="0" w:line="360" w:lineRule="auto"/>
        <w:ind w:left="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773E978" wp14:editId="24D0703F">
                <wp:simplePos x="0" y="0"/>
                <wp:positionH relativeFrom="column">
                  <wp:posOffset>-365418</wp:posOffset>
                </wp:positionH>
                <wp:positionV relativeFrom="paragraph">
                  <wp:posOffset>84211</wp:posOffset>
                </wp:positionV>
                <wp:extent cx="379974" cy="0"/>
                <wp:effectExtent l="0" t="0" r="2032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7997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883A3B" id="Прямая соединительная линия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8.75pt,6.65pt" to="1.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" strokecolor="windowText" strokeweight=".5pt">
                <v:stroke joinstyle="miter"/>
              </v:line>
            </w:pict>
          </mc:Fallback>
        </mc:AlternateContent>
      </w:r>
      <w:r w:rsidR="00263DD5" w:rsidRPr="00BC2BFD">
        <w:rPr>
          <w:rFonts w:ascii="Times New Roman" w:hAnsi="Times New Roman" w:cs="Times New Roman"/>
          <w:sz w:val="28"/>
          <w:szCs w:val="28"/>
        </w:rPr>
        <w:t>Сектор финансовой работы и государственных закупок</w:t>
      </w:r>
    </w:p>
    <w:p w:rsidR="00263DD5" w:rsidRDefault="00263DD5" w:rsidP="00263DD5">
      <w:pPr>
        <w:spacing w:after="0" w:line="360" w:lineRule="auto"/>
        <w:ind w:left="708"/>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0CBDC6FB" wp14:editId="678753B6">
                <wp:simplePos x="0" y="0"/>
                <wp:positionH relativeFrom="margin">
                  <wp:align>right</wp:align>
                </wp:positionH>
                <wp:positionV relativeFrom="paragraph">
                  <wp:posOffset>200758</wp:posOffset>
                </wp:positionV>
                <wp:extent cx="5900957" cy="407963"/>
                <wp:effectExtent l="0" t="0" r="24130" b="11430"/>
                <wp:wrapNone/>
                <wp:docPr id="3" name="Прямоугольник 3"/>
                <wp:cNvGraphicFramePr/>
                <a:graphic xmlns:a="http://schemas.openxmlformats.org/drawingml/2006/main">
                  <a:graphicData uri="http://schemas.microsoft.com/office/word/2010/wordprocessingShape">
                    <wps:wsp>
                      <wps:cNvSpPr/>
                      <wps:spPr>
                        <a:xfrm flipV="1">
                          <a:off x="0" y="0"/>
                          <a:ext cx="5900957" cy="40796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F3B7C" id="Прямоугольник 3" o:spid="_x0000_s1026" style="position:absolute;margin-left:413.45pt;margin-top:15.8pt;width:464.65pt;height:32.1pt;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" filled="f" strokecolor="windowText" strokeweight="1pt">
                <w10:wrap anchorx="margin"/>
              </v:rect>
            </w:pict>
          </mc:Fallback>
        </mc:AlternateContent>
      </w:r>
    </w:p>
    <w:p w:rsidR="00263DD5" w:rsidRDefault="00524142" w:rsidP="00263DD5">
      <w:pPr>
        <w:spacing w:after="0" w:line="360" w:lineRule="auto"/>
        <w:ind w:left="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773E978" wp14:editId="24D0703F">
                <wp:simplePos x="0" y="0"/>
                <wp:positionH relativeFrom="column">
                  <wp:posOffset>-358726</wp:posOffset>
                </wp:positionH>
                <wp:positionV relativeFrom="paragraph">
                  <wp:posOffset>77373</wp:posOffset>
                </wp:positionV>
                <wp:extent cx="379974" cy="0"/>
                <wp:effectExtent l="0" t="0" r="2032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37997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2D06A1" id="Прямая соединительная линия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25pt,6.1pt" to="1.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" strokecolor="windowText" strokeweight=".5pt">
                <v:stroke joinstyle="miter"/>
              </v:line>
            </w:pict>
          </mc:Fallback>
        </mc:AlternateContent>
      </w:r>
      <w:r w:rsidR="00263DD5" w:rsidRPr="00FF7354">
        <w:rPr>
          <w:rFonts w:ascii="Times New Roman" w:hAnsi="Times New Roman" w:cs="Times New Roman"/>
          <w:sz w:val="28"/>
          <w:szCs w:val="28"/>
        </w:rPr>
        <w:t>Управление инноваций</w:t>
      </w:r>
    </w:p>
    <w:p w:rsidR="00263DD5" w:rsidRDefault="00263DD5" w:rsidP="00263DD5">
      <w:pPr>
        <w:spacing w:after="0" w:line="360" w:lineRule="auto"/>
        <w:ind w:left="708"/>
        <w:jc w:val="both"/>
        <w:rPr>
          <w:rFonts w:ascii="Times New Roman" w:hAnsi="Times New Roman" w:cs="Times New Roman"/>
          <w:sz w:val="28"/>
          <w:szCs w:val="28"/>
        </w:rPr>
      </w:pPr>
    </w:p>
    <w:p w:rsidR="00263DD5" w:rsidRDefault="00263DD5" w:rsidP="00263DD5">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Pr="00FF7354">
        <w:rPr>
          <w:rFonts w:ascii="Times New Roman" w:hAnsi="Times New Roman" w:cs="Times New Roman"/>
          <w:sz w:val="28"/>
          <w:szCs w:val="28"/>
        </w:rPr>
        <w:t>Отдел инновационной инфраструктуры</w:t>
      </w:r>
    </w:p>
    <w:p w:rsidR="00263DD5" w:rsidRDefault="00263DD5" w:rsidP="00263DD5">
      <w:pPr>
        <w:spacing w:line="360" w:lineRule="auto"/>
        <w:ind w:left="708"/>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1BBE93BF" wp14:editId="7936CD6A">
                <wp:simplePos x="0" y="0"/>
                <wp:positionH relativeFrom="margin">
                  <wp:align>left</wp:align>
                </wp:positionH>
                <wp:positionV relativeFrom="paragraph">
                  <wp:posOffset>321115</wp:posOffset>
                </wp:positionV>
                <wp:extent cx="5900957" cy="407963"/>
                <wp:effectExtent l="0" t="0" r="24130" b="11430"/>
                <wp:wrapNone/>
                <wp:docPr id="4" name="Прямоугольник 4"/>
                <wp:cNvGraphicFramePr/>
                <a:graphic xmlns:a="http://schemas.openxmlformats.org/drawingml/2006/main">
                  <a:graphicData uri="http://schemas.microsoft.com/office/word/2010/wordprocessingShape">
                    <wps:wsp>
                      <wps:cNvSpPr/>
                      <wps:spPr>
                        <a:xfrm flipV="1">
                          <a:off x="0" y="0"/>
                          <a:ext cx="5900957" cy="40796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33DEF" id="Прямоугольник 4" o:spid="_x0000_s1026" style="position:absolute;margin-left:0;margin-top:25.3pt;width:464.65pt;height:32.1pt;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" filled="f" strokecolor="windowText" strokeweight="1pt">
                <w10:wrap anchorx="margin"/>
              </v:rect>
            </w:pict>
          </mc:Fallback>
        </mc:AlternateContent>
      </w:r>
      <w:r>
        <w:rPr>
          <w:rFonts w:ascii="Times New Roman" w:hAnsi="Times New Roman" w:cs="Times New Roman"/>
          <w:sz w:val="28"/>
          <w:szCs w:val="28"/>
        </w:rPr>
        <w:t xml:space="preserve">- </w:t>
      </w:r>
      <w:r w:rsidRPr="00FF7354">
        <w:rPr>
          <w:rFonts w:ascii="Times New Roman" w:hAnsi="Times New Roman" w:cs="Times New Roman"/>
          <w:sz w:val="28"/>
          <w:szCs w:val="28"/>
        </w:rPr>
        <w:t>Отдел инновационного развития</w:t>
      </w:r>
    </w:p>
    <w:p w:rsidR="00263DD5" w:rsidRDefault="00524142" w:rsidP="00263DD5">
      <w:pPr>
        <w:spacing w:after="0" w:line="360" w:lineRule="auto"/>
        <w:ind w:left="708"/>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773E978" wp14:editId="24D0703F">
                <wp:simplePos x="0" y="0"/>
                <wp:positionH relativeFrom="column">
                  <wp:posOffset>-379730</wp:posOffset>
                </wp:positionH>
                <wp:positionV relativeFrom="paragraph">
                  <wp:posOffset>105507</wp:posOffset>
                </wp:positionV>
                <wp:extent cx="379974" cy="0"/>
                <wp:effectExtent l="0" t="0" r="2032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997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BC5184" id="Прямая соединительная линия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9.9pt,8.3pt" to="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" strokecolor="windowText" strokeweight=".5pt">
                <v:stroke joinstyle="miter"/>
              </v:line>
            </w:pict>
          </mc:Fallback>
        </mc:AlternateContent>
      </w:r>
      <w:r w:rsidR="00263DD5" w:rsidRPr="00FF7354">
        <w:rPr>
          <w:rFonts w:ascii="Times New Roman" w:hAnsi="Times New Roman" w:cs="Times New Roman"/>
          <w:sz w:val="28"/>
          <w:szCs w:val="28"/>
        </w:rPr>
        <w:t>Управление инвестиционного развития</w:t>
      </w:r>
    </w:p>
    <w:p w:rsidR="00263DD5" w:rsidRDefault="00263DD5" w:rsidP="00BC2BFD">
      <w:pPr>
        <w:spacing w:after="0" w:line="360" w:lineRule="auto"/>
        <w:jc w:val="center"/>
        <w:rPr>
          <w:rFonts w:ascii="Times New Roman" w:hAnsi="Times New Roman" w:cs="Times New Roman"/>
          <w:sz w:val="28"/>
          <w:szCs w:val="28"/>
        </w:rPr>
      </w:pPr>
    </w:p>
    <w:p w:rsidR="00263DD5" w:rsidRDefault="00263DD5" w:rsidP="00263DD5">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Pr="00FF7354">
        <w:rPr>
          <w:rFonts w:ascii="Times New Roman" w:hAnsi="Times New Roman" w:cs="Times New Roman"/>
          <w:sz w:val="28"/>
          <w:szCs w:val="28"/>
        </w:rPr>
        <w:t>Отдел инвестиционного развития и поддержки</w:t>
      </w:r>
    </w:p>
    <w:p w:rsidR="00263DD5" w:rsidRDefault="00263DD5" w:rsidP="00263DD5">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Pr="00FF7354">
        <w:rPr>
          <w:rFonts w:ascii="Times New Roman" w:hAnsi="Times New Roman" w:cs="Times New Roman"/>
          <w:sz w:val="28"/>
          <w:szCs w:val="28"/>
        </w:rPr>
        <w:t>Отдел развития преференциальных режимов</w:t>
      </w:r>
      <w:r w:rsidRPr="00263DD5">
        <w:rPr>
          <w:rFonts w:ascii="Times New Roman" w:hAnsi="Times New Roman" w:cs="Times New Roman"/>
          <w:sz w:val="28"/>
          <w:szCs w:val="28"/>
        </w:rPr>
        <w:t xml:space="preserve"> </w:t>
      </w:r>
    </w:p>
    <w:p w:rsidR="00263DD5" w:rsidRDefault="00263DD5" w:rsidP="00263DD5">
      <w:pPr>
        <w:spacing w:line="360" w:lineRule="auto"/>
        <w:ind w:left="708"/>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1BBE93BF" wp14:editId="7936CD6A">
                <wp:simplePos x="0" y="0"/>
                <wp:positionH relativeFrom="margin">
                  <wp:align>left</wp:align>
                </wp:positionH>
                <wp:positionV relativeFrom="paragraph">
                  <wp:posOffset>337332</wp:posOffset>
                </wp:positionV>
                <wp:extent cx="5900957" cy="407963"/>
                <wp:effectExtent l="0" t="0" r="24130" b="11430"/>
                <wp:wrapNone/>
                <wp:docPr id="5" name="Прямоугольник 5"/>
                <wp:cNvGraphicFramePr/>
                <a:graphic xmlns:a="http://schemas.openxmlformats.org/drawingml/2006/main">
                  <a:graphicData uri="http://schemas.microsoft.com/office/word/2010/wordprocessingShape">
                    <wps:wsp>
                      <wps:cNvSpPr/>
                      <wps:spPr>
                        <a:xfrm flipV="1">
                          <a:off x="0" y="0"/>
                          <a:ext cx="5900957" cy="40796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D782B" id="Прямоугольник 5" o:spid="_x0000_s1026" style="position:absolute;margin-left:0;margin-top:26.55pt;width:464.65pt;height:32.1pt;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" filled="f" strokecolor="windowText" strokeweight="1pt">
                <w10:wrap anchorx="margin"/>
              </v:rect>
            </w:pict>
          </mc:Fallback>
        </mc:AlternateContent>
      </w:r>
      <w:r>
        <w:rPr>
          <w:rFonts w:ascii="Times New Roman" w:hAnsi="Times New Roman" w:cs="Times New Roman"/>
          <w:sz w:val="28"/>
          <w:szCs w:val="28"/>
        </w:rPr>
        <w:t xml:space="preserve">- </w:t>
      </w:r>
      <w:r w:rsidRPr="00FF7354">
        <w:rPr>
          <w:rFonts w:ascii="Times New Roman" w:hAnsi="Times New Roman" w:cs="Times New Roman"/>
          <w:sz w:val="28"/>
          <w:szCs w:val="28"/>
        </w:rPr>
        <w:t>Отдел инфраструктурного развития и инвестиционных площадок</w:t>
      </w:r>
    </w:p>
    <w:p w:rsidR="00263DD5" w:rsidRDefault="00524142" w:rsidP="00BC2BFD">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773E978" wp14:editId="24D0703F">
                <wp:simplePos x="0" y="0"/>
                <wp:positionH relativeFrom="column">
                  <wp:posOffset>-393895</wp:posOffset>
                </wp:positionH>
                <wp:positionV relativeFrom="paragraph">
                  <wp:posOffset>158213</wp:posOffset>
                </wp:positionV>
                <wp:extent cx="379974" cy="0"/>
                <wp:effectExtent l="0" t="0" r="2032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37997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CABA09" id="Прямая соединительная линия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1pt,12.45pt" to="-1.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" strokecolor="windowText" strokeweight=".5pt">
                <v:stroke joinstyle="miter"/>
              </v:line>
            </w:pict>
          </mc:Fallback>
        </mc:AlternateContent>
      </w:r>
      <w:r w:rsidR="00263DD5" w:rsidRPr="00FF7354">
        <w:rPr>
          <w:rFonts w:ascii="Times New Roman" w:hAnsi="Times New Roman" w:cs="Times New Roman"/>
          <w:sz w:val="28"/>
          <w:szCs w:val="28"/>
        </w:rPr>
        <w:t>Управление развития и поддержки предпринимательства</w:t>
      </w:r>
    </w:p>
    <w:p w:rsidR="00263DD5" w:rsidRDefault="00263DD5" w:rsidP="00BC2BFD">
      <w:pPr>
        <w:spacing w:after="0" w:line="360" w:lineRule="auto"/>
        <w:jc w:val="center"/>
        <w:rPr>
          <w:rFonts w:ascii="Times New Roman" w:hAnsi="Times New Roman" w:cs="Times New Roman"/>
          <w:sz w:val="28"/>
          <w:szCs w:val="28"/>
        </w:rPr>
      </w:pPr>
    </w:p>
    <w:p w:rsidR="00263DD5" w:rsidRDefault="00263DD5" w:rsidP="00263DD5">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Pr="00FF7354">
        <w:rPr>
          <w:rFonts w:ascii="Times New Roman" w:hAnsi="Times New Roman" w:cs="Times New Roman"/>
          <w:sz w:val="28"/>
          <w:szCs w:val="28"/>
        </w:rPr>
        <w:t>Сектор развития конкуренции</w:t>
      </w:r>
    </w:p>
    <w:p w:rsidR="001876D5" w:rsidRDefault="001876D5" w:rsidP="001876D5">
      <w:pPr>
        <w:spacing w:after="0" w:line="360" w:lineRule="auto"/>
        <w:ind w:left="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F7354">
        <w:rPr>
          <w:rFonts w:ascii="Times New Roman" w:hAnsi="Times New Roman" w:cs="Times New Roman"/>
          <w:sz w:val="28"/>
          <w:szCs w:val="28"/>
        </w:rPr>
        <w:t>Отдел улучшения делового климата</w:t>
      </w:r>
      <w:r w:rsidRPr="001876D5">
        <w:rPr>
          <w:rFonts w:ascii="Times New Roman" w:hAnsi="Times New Roman" w:cs="Times New Roman"/>
          <w:sz w:val="28"/>
          <w:szCs w:val="28"/>
        </w:rPr>
        <w:t xml:space="preserve"> </w:t>
      </w:r>
    </w:p>
    <w:p w:rsidR="00263DD5" w:rsidRDefault="001876D5" w:rsidP="001876D5">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 xml:space="preserve">- Отдел </w:t>
      </w:r>
      <w:r w:rsidRPr="00FF7354">
        <w:rPr>
          <w:rFonts w:ascii="Times New Roman" w:hAnsi="Times New Roman" w:cs="Times New Roman"/>
          <w:sz w:val="28"/>
          <w:szCs w:val="28"/>
        </w:rPr>
        <w:t>общественно-государственного сотрудничества</w:t>
      </w:r>
    </w:p>
    <w:p w:rsidR="00263DD5" w:rsidRDefault="001876D5" w:rsidP="00524142">
      <w:pPr>
        <w:spacing w:after="0" w:line="36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Pr="00FF7354">
        <w:rPr>
          <w:rFonts w:ascii="Times New Roman" w:hAnsi="Times New Roman" w:cs="Times New Roman"/>
          <w:sz w:val="28"/>
          <w:szCs w:val="28"/>
        </w:rPr>
        <w:t>Отдел государственной поддержки предпринимательства</w:t>
      </w:r>
    </w:p>
    <w:p w:rsidR="00524142" w:rsidRPr="00524142" w:rsidRDefault="00524142" w:rsidP="005F5B75">
      <w:pPr>
        <w:spacing w:after="0" w:line="360" w:lineRule="auto"/>
        <w:ind w:firstLine="709"/>
        <w:jc w:val="both"/>
        <w:rPr>
          <w:rFonts w:ascii="Times New Roman" w:hAnsi="Times New Roman" w:cs="Times New Roman"/>
          <w:sz w:val="28"/>
          <w:szCs w:val="28"/>
        </w:rPr>
      </w:pPr>
      <w:r w:rsidRPr="00524142">
        <w:rPr>
          <w:rFonts w:ascii="Times New Roman" w:hAnsi="Times New Roman" w:cs="Times New Roman"/>
          <w:sz w:val="28"/>
          <w:szCs w:val="28"/>
        </w:rPr>
        <w:t xml:space="preserve">В данной работе внимание </w:t>
      </w:r>
      <w:r>
        <w:rPr>
          <w:rFonts w:ascii="Times New Roman" w:hAnsi="Times New Roman" w:cs="Times New Roman"/>
          <w:sz w:val="28"/>
          <w:szCs w:val="28"/>
        </w:rPr>
        <w:t xml:space="preserve">особое внимание сосредоточено на деятельности Управления развития и поддержки предпринимательства. </w:t>
      </w:r>
      <w:r w:rsidRPr="00524142">
        <w:rPr>
          <w:rFonts w:ascii="Times New Roman" w:hAnsi="Times New Roman" w:cs="Times New Roman"/>
          <w:sz w:val="28"/>
          <w:szCs w:val="28"/>
        </w:rPr>
        <w:t>В сфере формирования и реализации краевой государственной политики в области развития малого и среднего предпринимательства</w:t>
      </w:r>
      <w:r w:rsidR="004D77AE">
        <w:rPr>
          <w:rFonts w:ascii="Times New Roman" w:hAnsi="Times New Roman" w:cs="Times New Roman"/>
          <w:sz w:val="28"/>
          <w:szCs w:val="28"/>
        </w:rPr>
        <w:t>:</w:t>
      </w:r>
    </w:p>
    <w:p w:rsidR="00524142" w:rsidRPr="005F5B75" w:rsidRDefault="00524142" w:rsidP="00017662">
      <w:pPr>
        <w:pStyle w:val="af5"/>
        <w:numPr>
          <w:ilvl w:val="0"/>
          <w:numId w:val="2"/>
        </w:numPr>
        <w:spacing w:after="0" w:line="360" w:lineRule="auto"/>
        <w:jc w:val="both"/>
        <w:rPr>
          <w:rFonts w:ascii="Times New Roman" w:hAnsi="Times New Roman" w:cs="Times New Roman"/>
          <w:sz w:val="28"/>
          <w:szCs w:val="28"/>
        </w:rPr>
      </w:pPr>
      <w:r w:rsidRPr="005F5B75">
        <w:rPr>
          <w:rFonts w:ascii="Times New Roman" w:hAnsi="Times New Roman" w:cs="Times New Roman"/>
          <w:sz w:val="28"/>
          <w:szCs w:val="28"/>
        </w:rPr>
        <w:t>Осуществляет разработку и реализацию комплекса мер по стимулированию развития предпринимательской деятельности на территории края;</w:t>
      </w:r>
    </w:p>
    <w:p w:rsidR="00524142" w:rsidRPr="005F5B75" w:rsidRDefault="00524142" w:rsidP="00017662">
      <w:pPr>
        <w:pStyle w:val="af5"/>
        <w:numPr>
          <w:ilvl w:val="0"/>
          <w:numId w:val="2"/>
        </w:numPr>
        <w:spacing w:after="0" w:line="360" w:lineRule="auto"/>
        <w:jc w:val="both"/>
        <w:rPr>
          <w:rFonts w:ascii="Times New Roman" w:hAnsi="Times New Roman" w:cs="Times New Roman"/>
          <w:sz w:val="28"/>
          <w:szCs w:val="28"/>
        </w:rPr>
      </w:pPr>
      <w:r w:rsidRPr="005F5B75">
        <w:rPr>
          <w:rFonts w:ascii="Times New Roman" w:hAnsi="Times New Roman" w:cs="Times New Roman"/>
          <w:sz w:val="28"/>
          <w:szCs w:val="28"/>
        </w:rPr>
        <w:t>Осуществляет разработку правовых актов по вопросам поддержки и развития малого и среднего предпринимательства;</w:t>
      </w:r>
    </w:p>
    <w:p w:rsidR="00524142" w:rsidRPr="005F5B75" w:rsidRDefault="00524142" w:rsidP="00017662">
      <w:pPr>
        <w:pStyle w:val="af5"/>
        <w:numPr>
          <w:ilvl w:val="0"/>
          <w:numId w:val="2"/>
        </w:numPr>
        <w:spacing w:after="0" w:line="360" w:lineRule="auto"/>
        <w:jc w:val="both"/>
        <w:rPr>
          <w:rFonts w:ascii="Times New Roman" w:hAnsi="Times New Roman" w:cs="Times New Roman"/>
          <w:sz w:val="28"/>
          <w:szCs w:val="28"/>
        </w:rPr>
      </w:pPr>
      <w:r w:rsidRPr="005F5B75">
        <w:rPr>
          <w:rFonts w:ascii="Times New Roman" w:hAnsi="Times New Roman" w:cs="Times New Roman"/>
          <w:sz w:val="28"/>
          <w:szCs w:val="28"/>
        </w:rPr>
        <w:t xml:space="preserve">Обеспечивает методическое сопровождение органов местного самоуправления, содействие в разработке и реализации муниципальных программ (подпрограмм) развития и поддержки </w:t>
      </w:r>
      <w:r w:rsidR="004D77AE">
        <w:rPr>
          <w:rFonts w:ascii="Times New Roman" w:hAnsi="Times New Roman" w:cs="Times New Roman"/>
          <w:sz w:val="28"/>
          <w:szCs w:val="28"/>
        </w:rPr>
        <w:t>МСП</w:t>
      </w:r>
      <w:r w:rsidRPr="005F5B75">
        <w:rPr>
          <w:rFonts w:ascii="Times New Roman" w:hAnsi="Times New Roman" w:cs="Times New Roman"/>
          <w:sz w:val="28"/>
          <w:szCs w:val="28"/>
        </w:rPr>
        <w:t>;</w:t>
      </w:r>
    </w:p>
    <w:p w:rsidR="00524142" w:rsidRPr="005F5B75" w:rsidRDefault="00524142" w:rsidP="00017662">
      <w:pPr>
        <w:pStyle w:val="af5"/>
        <w:numPr>
          <w:ilvl w:val="0"/>
          <w:numId w:val="2"/>
        </w:numPr>
        <w:spacing w:after="0" w:line="360" w:lineRule="auto"/>
        <w:jc w:val="both"/>
        <w:rPr>
          <w:rFonts w:ascii="Times New Roman" w:hAnsi="Times New Roman" w:cs="Times New Roman"/>
          <w:sz w:val="28"/>
          <w:szCs w:val="28"/>
        </w:rPr>
      </w:pPr>
      <w:r w:rsidRPr="005F5B75">
        <w:rPr>
          <w:rFonts w:ascii="Times New Roman" w:hAnsi="Times New Roman" w:cs="Times New Roman"/>
          <w:sz w:val="28"/>
          <w:szCs w:val="28"/>
        </w:rPr>
        <w:t>Осуществляет информационное обеспечение и сопровождение мероприятий, связанных с государственной поддержкой малого и среднего предпринимательства, развитием инфраструктуры поддержки предпринимательства, взаимодействием с объединениями, союзами и ассоциациями предпринимателей;</w:t>
      </w:r>
    </w:p>
    <w:p w:rsidR="00524142" w:rsidRPr="005F5B75" w:rsidRDefault="00524142" w:rsidP="00017662">
      <w:pPr>
        <w:pStyle w:val="af5"/>
        <w:numPr>
          <w:ilvl w:val="0"/>
          <w:numId w:val="2"/>
        </w:numPr>
        <w:spacing w:after="0" w:line="360" w:lineRule="auto"/>
        <w:jc w:val="both"/>
        <w:rPr>
          <w:rFonts w:ascii="Times New Roman" w:hAnsi="Times New Roman" w:cs="Times New Roman"/>
          <w:sz w:val="28"/>
          <w:szCs w:val="28"/>
        </w:rPr>
      </w:pPr>
      <w:r w:rsidRPr="005F5B75">
        <w:rPr>
          <w:rFonts w:ascii="Times New Roman" w:hAnsi="Times New Roman" w:cs="Times New Roman"/>
          <w:sz w:val="28"/>
          <w:szCs w:val="28"/>
        </w:rPr>
        <w:t xml:space="preserve">Осуществляет мониторинг состояния развития </w:t>
      </w:r>
      <w:r w:rsidR="004D77AE">
        <w:rPr>
          <w:rFonts w:ascii="Times New Roman" w:hAnsi="Times New Roman" w:cs="Times New Roman"/>
          <w:sz w:val="28"/>
          <w:szCs w:val="28"/>
        </w:rPr>
        <w:t>МСП</w:t>
      </w:r>
      <w:r w:rsidRPr="005F5B75">
        <w:rPr>
          <w:rFonts w:ascii="Times New Roman" w:hAnsi="Times New Roman" w:cs="Times New Roman"/>
          <w:sz w:val="28"/>
          <w:szCs w:val="28"/>
        </w:rPr>
        <w:t>;</w:t>
      </w:r>
    </w:p>
    <w:p w:rsidR="00524142" w:rsidRPr="005F5B75" w:rsidRDefault="00524142" w:rsidP="00017662">
      <w:pPr>
        <w:pStyle w:val="af5"/>
        <w:numPr>
          <w:ilvl w:val="0"/>
          <w:numId w:val="2"/>
        </w:numPr>
        <w:spacing w:after="0" w:line="360" w:lineRule="auto"/>
        <w:jc w:val="both"/>
        <w:rPr>
          <w:rFonts w:ascii="Times New Roman" w:hAnsi="Times New Roman" w:cs="Times New Roman"/>
          <w:sz w:val="28"/>
          <w:szCs w:val="28"/>
        </w:rPr>
      </w:pPr>
      <w:r w:rsidRPr="005F5B75">
        <w:rPr>
          <w:rFonts w:ascii="Times New Roman" w:hAnsi="Times New Roman" w:cs="Times New Roman"/>
          <w:sz w:val="28"/>
          <w:szCs w:val="28"/>
        </w:rPr>
        <w:t xml:space="preserve">Координирует работу по ведению реестров субъектов малого и среднего предпринимательства – получателей поддержки, оказываемой органами исполнительной власти края, организациями, образующими инфраструктуру поддержки субъектов </w:t>
      </w:r>
      <w:r w:rsidR="004D77AE">
        <w:rPr>
          <w:rFonts w:ascii="Times New Roman" w:hAnsi="Times New Roman" w:cs="Times New Roman"/>
          <w:sz w:val="28"/>
          <w:szCs w:val="28"/>
        </w:rPr>
        <w:t>МСП</w:t>
      </w:r>
      <w:r w:rsidRPr="005F5B75">
        <w:rPr>
          <w:rFonts w:ascii="Times New Roman" w:hAnsi="Times New Roman" w:cs="Times New Roman"/>
          <w:sz w:val="28"/>
          <w:szCs w:val="28"/>
        </w:rPr>
        <w:t xml:space="preserve"> края, находящимися в ведении органов исполнительной власти края;</w:t>
      </w:r>
    </w:p>
    <w:p w:rsidR="00524142" w:rsidRPr="005F5B75" w:rsidRDefault="00524142" w:rsidP="00017662">
      <w:pPr>
        <w:pStyle w:val="af5"/>
        <w:numPr>
          <w:ilvl w:val="0"/>
          <w:numId w:val="2"/>
        </w:numPr>
        <w:spacing w:after="0" w:line="360" w:lineRule="auto"/>
        <w:jc w:val="both"/>
        <w:rPr>
          <w:rFonts w:ascii="Times New Roman" w:hAnsi="Times New Roman" w:cs="Times New Roman"/>
          <w:sz w:val="28"/>
          <w:szCs w:val="28"/>
        </w:rPr>
      </w:pPr>
      <w:r w:rsidRPr="005F5B75">
        <w:rPr>
          <w:rFonts w:ascii="Times New Roman" w:hAnsi="Times New Roman" w:cs="Times New Roman"/>
          <w:sz w:val="28"/>
          <w:szCs w:val="28"/>
        </w:rPr>
        <w:t xml:space="preserve">Администрирует единый реестр субъектов </w:t>
      </w:r>
      <w:r w:rsidR="004D77AE">
        <w:rPr>
          <w:rFonts w:ascii="Times New Roman" w:hAnsi="Times New Roman" w:cs="Times New Roman"/>
          <w:sz w:val="28"/>
          <w:szCs w:val="28"/>
        </w:rPr>
        <w:t>МСП</w:t>
      </w:r>
      <w:r w:rsidRPr="005F5B75">
        <w:rPr>
          <w:rFonts w:ascii="Times New Roman" w:hAnsi="Times New Roman" w:cs="Times New Roman"/>
          <w:sz w:val="28"/>
          <w:szCs w:val="28"/>
        </w:rPr>
        <w:t xml:space="preserve"> края – получателей поддержки и обеспечивает его размещение в информационно-телекоммуникационной системе "Интернет";</w:t>
      </w:r>
    </w:p>
    <w:p w:rsidR="00524142" w:rsidRPr="005F5B75" w:rsidRDefault="00524142" w:rsidP="00017662">
      <w:pPr>
        <w:pStyle w:val="af5"/>
        <w:numPr>
          <w:ilvl w:val="0"/>
          <w:numId w:val="2"/>
        </w:numPr>
        <w:spacing w:after="0" w:line="360" w:lineRule="auto"/>
        <w:jc w:val="both"/>
        <w:rPr>
          <w:rFonts w:ascii="Times New Roman" w:hAnsi="Times New Roman" w:cs="Times New Roman"/>
          <w:sz w:val="28"/>
          <w:szCs w:val="28"/>
        </w:rPr>
      </w:pPr>
      <w:r w:rsidRPr="005F5B75">
        <w:rPr>
          <w:rFonts w:ascii="Times New Roman" w:hAnsi="Times New Roman" w:cs="Times New Roman"/>
          <w:sz w:val="28"/>
          <w:szCs w:val="28"/>
        </w:rPr>
        <w:lastRenderedPageBreak/>
        <w:t>Проводит анализ развития предпринимательской деятельности в крае, осуществляет подготовку аналитических материалов о развитии малого и среднего предпринимательства в крае, в том числе прогноз развития;</w:t>
      </w:r>
    </w:p>
    <w:p w:rsidR="00524142" w:rsidRPr="005F5B75" w:rsidRDefault="00524142" w:rsidP="00017662">
      <w:pPr>
        <w:pStyle w:val="af5"/>
        <w:numPr>
          <w:ilvl w:val="0"/>
          <w:numId w:val="2"/>
        </w:numPr>
        <w:spacing w:after="0" w:line="360" w:lineRule="auto"/>
        <w:jc w:val="both"/>
        <w:rPr>
          <w:rFonts w:ascii="Times New Roman" w:hAnsi="Times New Roman" w:cs="Times New Roman"/>
          <w:sz w:val="28"/>
          <w:szCs w:val="28"/>
        </w:rPr>
      </w:pPr>
      <w:r w:rsidRPr="005F5B75">
        <w:rPr>
          <w:rFonts w:ascii="Times New Roman" w:hAnsi="Times New Roman" w:cs="Times New Roman"/>
          <w:sz w:val="28"/>
          <w:szCs w:val="28"/>
        </w:rPr>
        <w:t>Осуществляет информационную, консультационную поддержку и координацию деятельности органов исполнительной власти края, органов местного самоуправления муниципальных образований края по вопросам развития малого и среднего предпринимательства в крае;</w:t>
      </w:r>
    </w:p>
    <w:p w:rsidR="00524142" w:rsidRPr="005F5B75" w:rsidRDefault="00524142" w:rsidP="00017662">
      <w:pPr>
        <w:pStyle w:val="af5"/>
        <w:numPr>
          <w:ilvl w:val="0"/>
          <w:numId w:val="2"/>
        </w:numPr>
        <w:spacing w:after="0" w:line="360" w:lineRule="auto"/>
        <w:jc w:val="both"/>
        <w:rPr>
          <w:rFonts w:ascii="Times New Roman" w:hAnsi="Times New Roman" w:cs="Times New Roman"/>
          <w:sz w:val="28"/>
          <w:szCs w:val="28"/>
        </w:rPr>
      </w:pPr>
      <w:r w:rsidRPr="005F5B75">
        <w:rPr>
          <w:rFonts w:ascii="Times New Roman" w:hAnsi="Times New Roman" w:cs="Times New Roman"/>
          <w:sz w:val="28"/>
          <w:szCs w:val="28"/>
        </w:rPr>
        <w:t>Обеспечивает привлечение финансирования из федерального бюджета на реализацию мероприятий по развитию малого и среднего предпринимательства, в том числе на создание и (или) развитие организаций, образующих инфраструктуру поддержки предпринимательства в крае;</w:t>
      </w:r>
    </w:p>
    <w:p w:rsidR="00524142" w:rsidRPr="005F5B75" w:rsidRDefault="00524142" w:rsidP="00017662">
      <w:pPr>
        <w:pStyle w:val="af5"/>
        <w:numPr>
          <w:ilvl w:val="0"/>
          <w:numId w:val="2"/>
        </w:numPr>
        <w:spacing w:after="0" w:line="360" w:lineRule="auto"/>
        <w:jc w:val="both"/>
        <w:rPr>
          <w:rFonts w:ascii="Times New Roman" w:hAnsi="Times New Roman" w:cs="Times New Roman"/>
          <w:sz w:val="28"/>
          <w:szCs w:val="28"/>
        </w:rPr>
      </w:pPr>
      <w:r w:rsidRPr="005F5B75">
        <w:rPr>
          <w:rFonts w:ascii="Times New Roman" w:hAnsi="Times New Roman" w:cs="Times New Roman"/>
          <w:sz w:val="28"/>
          <w:szCs w:val="28"/>
        </w:rPr>
        <w:t>Осуществляет мероприятия по выполнению показателей по мобилизации доходов в бюджет края, установленных для категории плательщиков "Индивидуальные предприниматели".</w:t>
      </w:r>
    </w:p>
    <w:p w:rsidR="00BC2BFD" w:rsidRPr="004D77AE" w:rsidRDefault="004D77AE" w:rsidP="004D77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также проводит оценку </w:t>
      </w:r>
      <w:r w:rsidR="00524142" w:rsidRPr="004D77AE">
        <w:rPr>
          <w:rFonts w:ascii="Times New Roman" w:hAnsi="Times New Roman" w:cs="Times New Roman"/>
          <w:sz w:val="28"/>
          <w:szCs w:val="28"/>
        </w:rPr>
        <w:t>эффективности мер поддержки малого и среднего предпринимательства, в том числе в разрезе городских округов и муниципальных районов края;</w:t>
      </w:r>
      <w:r>
        <w:rPr>
          <w:rFonts w:ascii="Times New Roman" w:hAnsi="Times New Roman" w:cs="Times New Roman"/>
          <w:sz w:val="28"/>
          <w:szCs w:val="28"/>
        </w:rPr>
        <w:t xml:space="preserve"> </w:t>
      </w:r>
      <w:r w:rsidR="00524142" w:rsidRPr="005F5B75">
        <w:rPr>
          <w:rFonts w:ascii="Times New Roman" w:hAnsi="Times New Roman" w:cs="Times New Roman"/>
          <w:sz w:val="28"/>
          <w:szCs w:val="28"/>
        </w:rPr>
        <w:t>эффективности деятельности организаций, образующих инфраструктуру поддержки;</w:t>
      </w:r>
      <w:r>
        <w:rPr>
          <w:rFonts w:ascii="Times New Roman" w:hAnsi="Times New Roman" w:cs="Times New Roman"/>
          <w:sz w:val="28"/>
          <w:szCs w:val="28"/>
        </w:rPr>
        <w:t xml:space="preserve"> </w:t>
      </w:r>
      <w:r w:rsidR="00524142" w:rsidRPr="004D77AE">
        <w:rPr>
          <w:rFonts w:ascii="Times New Roman" w:hAnsi="Times New Roman" w:cs="Times New Roman"/>
          <w:sz w:val="28"/>
          <w:szCs w:val="28"/>
        </w:rPr>
        <w:t>состояния платежей в бюджете края индивидуальных предпринимателей.</w:t>
      </w:r>
      <w:r w:rsidR="00A9137B">
        <w:rPr>
          <w:rStyle w:val="a5"/>
          <w:rFonts w:ascii="Times New Roman" w:hAnsi="Times New Roman" w:cs="Times New Roman"/>
          <w:sz w:val="28"/>
          <w:szCs w:val="28"/>
        </w:rPr>
        <w:footnoteReference w:id="36"/>
      </w:r>
    </w:p>
    <w:p w:rsidR="005F5B75" w:rsidRDefault="005F5B75" w:rsidP="005F5B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 задачи Управления охватывают широкий спектр направлений, которые необходимы для формирования благоприятных условий и реализации успешной деятельности малых и средний предприятий.</w:t>
      </w:r>
    </w:p>
    <w:p w:rsidR="005206AC" w:rsidRPr="00B828B1" w:rsidRDefault="00E92194" w:rsidP="00DF5AD9">
      <w:pPr>
        <w:spacing w:after="0" w:line="360" w:lineRule="auto"/>
        <w:ind w:firstLine="709"/>
        <w:jc w:val="both"/>
        <w:rPr>
          <w:rFonts w:ascii="Times New Roman" w:hAnsi="Times New Roman" w:cs="Times New Roman"/>
          <w:sz w:val="28"/>
          <w:szCs w:val="28"/>
        </w:rPr>
      </w:pPr>
      <w:r w:rsidRPr="005F5B75">
        <w:rPr>
          <w:rFonts w:ascii="Times New Roman" w:hAnsi="Times New Roman" w:cs="Times New Roman"/>
          <w:sz w:val="28"/>
          <w:szCs w:val="28"/>
        </w:rPr>
        <w:t>Таким образом,</w:t>
      </w:r>
      <w:r w:rsidR="005F5B75">
        <w:rPr>
          <w:rFonts w:ascii="Times New Roman" w:hAnsi="Times New Roman" w:cs="Times New Roman"/>
          <w:sz w:val="28"/>
          <w:szCs w:val="28"/>
        </w:rPr>
        <w:t xml:space="preserve"> мы видим, что </w:t>
      </w:r>
      <w:r w:rsidR="00B828B1" w:rsidRPr="00B828B1">
        <w:rPr>
          <w:rFonts w:ascii="Times New Roman" w:hAnsi="Times New Roman" w:cs="Times New Roman"/>
          <w:sz w:val="28"/>
          <w:szCs w:val="28"/>
        </w:rPr>
        <w:t>Министерство является уполномоченным органом исполнительной власти Хабаровского края в сфере инвестиционного развития, инновационной деятельности, поддержки малого и среднего предпринимательства.</w:t>
      </w:r>
      <w:r w:rsidR="00B828B1">
        <w:rPr>
          <w:rFonts w:ascii="Times New Roman" w:hAnsi="Times New Roman" w:cs="Times New Roman"/>
          <w:sz w:val="28"/>
          <w:szCs w:val="28"/>
        </w:rPr>
        <w:t xml:space="preserve"> Неотъемлемое значение имеет одно из</w:t>
      </w:r>
      <w:r w:rsidR="00A9137B" w:rsidRPr="00A9137B">
        <w:rPr>
          <w:rFonts w:ascii="Times New Roman" w:hAnsi="Times New Roman" w:cs="Times New Roman"/>
          <w:sz w:val="28"/>
          <w:szCs w:val="28"/>
        </w:rPr>
        <w:t xml:space="preserve"> </w:t>
      </w:r>
      <w:r w:rsidR="00A9137B">
        <w:rPr>
          <w:rFonts w:ascii="Times New Roman" w:hAnsi="Times New Roman" w:cs="Times New Roman"/>
          <w:sz w:val="28"/>
          <w:szCs w:val="28"/>
        </w:rPr>
        <w:t>его</w:t>
      </w:r>
      <w:r w:rsidR="00B828B1">
        <w:rPr>
          <w:rFonts w:ascii="Times New Roman" w:hAnsi="Times New Roman" w:cs="Times New Roman"/>
          <w:sz w:val="28"/>
          <w:szCs w:val="28"/>
        </w:rPr>
        <w:t xml:space="preserve"> управлений </w:t>
      </w:r>
      <w:r w:rsidR="00B828B1">
        <w:rPr>
          <w:rFonts w:ascii="Times New Roman" w:hAnsi="Times New Roman" w:cs="Times New Roman"/>
          <w:sz w:val="28"/>
          <w:szCs w:val="28"/>
        </w:rPr>
        <w:lastRenderedPageBreak/>
        <w:t xml:space="preserve">Министерства инвестиционного развития и предпринимательства Хабаровского края – Управление развития и поддержки предпринимательства.  </w:t>
      </w:r>
      <w:r w:rsidR="00A9137B" w:rsidRPr="00352376">
        <w:rPr>
          <w:rFonts w:ascii="Times New Roman" w:hAnsi="Times New Roman" w:cs="Times New Roman"/>
          <w:sz w:val="28"/>
          <w:szCs w:val="28"/>
        </w:rPr>
        <w:t xml:space="preserve">Степень активности малых и средних предприятий во многом зависят от </w:t>
      </w:r>
      <w:r w:rsidR="00A9137B">
        <w:rPr>
          <w:rFonts w:ascii="Times New Roman" w:hAnsi="Times New Roman" w:cs="Times New Roman"/>
          <w:sz w:val="28"/>
          <w:szCs w:val="28"/>
        </w:rPr>
        <w:t>активности и эффективности деятельности Министерства в этой сфере.</w:t>
      </w:r>
    </w:p>
    <w:p w:rsidR="00A9137B" w:rsidRDefault="00CD74DA" w:rsidP="00DF5AD9">
      <w:pPr>
        <w:spacing w:after="0" w:line="360" w:lineRule="auto"/>
        <w:ind w:firstLine="709"/>
        <w:jc w:val="both"/>
        <w:rPr>
          <w:rFonts w:ascii="Times New Roman" w:hAnsi="Times New Roman" w:cs="Times New Roman"/>
          <w:sz w:val="28"/>
          <w:szCs w:val="28"/>
        </w:rPr>
      </w:pPr>
      <w:r w:rsidRPr="00CD74DA">
        <w:rPr>
          <w:rFonts w:ascii="Times New Roman" w:hAnsi="Times New Roman" w:cs="Times New Roman"/>
          <w:sz w:val="28"/>
          <w:szCs w:val="28"/>
        </w:rPr>
        <w:t>2.2. Анализ деятельности Министерства инвестиционного развития и предпринимательства Хабаровского края по организации поддержки и развитию малого</w:t>
      </w:r>
      <w:r>
        <w:rPr>
          <w:rFonts w:ascii="Times New Roman" w:hAnsi="Times New Roman" w:cs="Times New Roman"/>
          <w:sz w:val="28"/>
          <w:szCs w:val="28"/>
        </w:rPr>
        <w:t xml:space="preserve"> и среднего предпринимательства</w:t>
      </w:r>
      <w:r w:rsidR="00D91DB4" w:rsidRPr="00D91DB4">
        <w:rPr>
          <w:rFonts w:ascii="Times New Roman" w:hAnsi="Times New Roman" w:cs="Times New Roman"/>
          <w:bCs/>
          <w:sz w:val="28"/>
          <w:szCs w:val="28"/>
        </w:rPr>
        <w:t xml:space="preserve"> </w:t>
      </w:r>
    </w:p>
    <w:p w:rsidR="00B828B1" w:rsidRDefault="00886816" w:rsidP="00DF5A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деятельности Управления развития и поддержки предпринимательства исходит из основных положений и задач </w:t>
      </w:r>
      <w:r w:rsidR="00347553">
        <w:rPr>
          <w:rFonts w:ascii="Times New Roman" w:hAnsi="Times New Roman" w:cs="Times New Roman"/>
          <w:sz w:val="28"/>
          <w:szCs w:val="28"/>
        </w:rPr>
        <w:t xml:space="preserve">Управления </w:t>
      </w:r>
      <w:r>
        <w:rPr>
          <w:rFonts w:ascii="Times New Roman" w:hAnsi="Times New Roman" w:cs="Times New Roman"/>
          <w:sz w:val="28"/>
          <w:szCs w:val="28"/>
        </w:rPr>
        <w:t xml:space="preserve">Министерства </w:t>
      </w:r>
      <w:r w:rsidRPr="00886816">
        <w:rPr>
          <w:rFonts w:ascii="Times New Roman" w:hAnsi="Times New Roman" w:cs="Times New Roman"/>
          <w:sz w:val="28"/>
          <w:szCs w:val="28"/>
        </w:rPr>
        <w:t>инвестиционного развития и предпринимательства Хабаровского края</w:t>
      </w:r>
      <w:r>
        <w:rPr>
          <w:rFonts w:ascii="Times New Roman" w:hAnsi="Times New Roman" w:cs="Times New Roman"/>
          <w:sz w:val="28"/>
          <w:szCs w:val="28"/>
        </w:rPr>
        <w:t xml:space="preserve"> </w:t>
      </w:r>
      <w:r w:rsidR="00347553">
        <w:rPr>
          <w:rFonts w:ascii="Times New Roman" w:hAnsi="Times New Roman" w:cs="Times New Roman"/>
          <w:sz w:val="28"/>
          <w:szCs w:val="28"/>
        </w:rPr>
        <w:t>по развитию малого и среднего предпринимательства.</w:t>
      </w:r>
    </w:p>
    <w:p w:rsidR="00347553" w:rsidRDefault="00347553" w:rsidP="00B828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базовые данные о состоянии МСП за исследуемый период 2016-2020 гг. Необходимые показатели отображены в таблице № 1.</w:t>
      </w:r>
    </w:p>
    <w:p w:rsidR="00347553" w:rsidRPr="004D77AE" w:rsidRDefault="00347553" w:rsidP="00347553">
      <w:pPr>
        <w:spacing w:after="0" w:line="360" w:lineRule="auto"/>
        <w:ind w:firstLine="709"/>
        <w:jc w:val="right"/>
        <w:rPr>
          <w:rFonts w:ascii="Times New Roman" w:hAnsi="Times New Roman" w:cs="Times New Roman"/>
          <w:b/>
          <w:sz w:val="28"/>
          <w:szCs w:val="28"/>
        </w:rPr>
      </w:pPr>
      <w:r w:rsidRPr="004D77AE">
        <w:rPr>
          <w:rFonts w:ascii="Times New Roman" w:hAnsi="Times New Roman" w:cs="Times New Roman"/>
          <w:b/>
          <w:sz w:val="28"/>
          <w:szCs w:val="28"/>
        </w:rPr>
        <w:t>Таблица 1</w:t>
      </w:r>
    </w:p>
    <w:p w:rsidR="00347553" w:rsidRPr="00347553" w:rsidRDefault="00347553" w:rsidP="00FA2CE2">
      <w:pPr>
        <w:spacing w:after="0" w:line="276" w:lineRule="auto"/>
        <w:jc w:val="center"/>
        <w:rPr>
          <w:rFonts w:ascii="Times New Roman" w:hAnsi="Times New Roman" w:cs="Times New Roman"/>
          <w:b/>
          <w:sz w:val="28"/>
          <w:szCs w:val="28"/>
        </w:rPr>
      </w:pPr>
      <w:r w:rsidRPr="00347553">
        <w:rPr>
          <w:rFonts w:ascii="Times New Roman" w:hAnsi="Times New Roman" w:cs="Times New Roman"/>
          <w:b/>
          <w:sz w:val="28"/>
          <w:szCs w:val="28"/>
        </w:rPr>
        <w:t>Количество юридических лиц и индивидуальных предпринимателей, сведения о которых содержатся в Е</w:t>
      </w:r>
      <w:r>
        <w:rPr>
          <w:rFonts w:ascii="Times New Roman" w:hAnsi="Times New Roman" w:cs="Times New Roman"/>
          <w:b/>
          <w:sz w:val="28"/>
          <w:szCs w:val="28"/>
        </w:rPr>
        <w:t>дином реестре субъектов М</w:t>
      </w:r>
      <w:r w:rsidRPr="00347553">
        <w:rPr>
          <w:rFonts w:ascii="Times New Roman" w:hAnsi="Times New Roman" w:cs="Times New Roman"/>
          <w:b/>
          <w:sz w:val="28"/>
          <w:szCs w:val="28"/>
        </w:rPr>
        <w:t>СП</w:t>
      </w:r>
      <w:r>
        <w:rPr>
          <w:rFonts w:ascii="Times New Roman" w:hAnsi="Times New Roman" w:cs="Times New Roman"/>
          <w:b/>
          <w:sz w:val="28"/>
          <w:szCs w:val="28"/>
        </w:rPr>
        <w:t xml:space="preserve"> на период с 2016 по 2020 гг.</w:t>
      </w:r>
      <w:r w:rsidRPr="00347553">
        <w:rPr>
          <w:rFonts w:ascii="Times New Roman" w:hAnsi="Times New Roman" w:cs="Times New Roman"/>
          <w:b/>
          <w:sz w:val="28"/>
          <w:szCs w:val="28"/>
        </w:rPr>
        <w:t xml:space="preserve"> в Хабаровском крае</w:t>
      </w:r>
    </w:p>
    <w:tbl>
      <w:tblPr>
        <w:tblStyle w:val="af3"/>
        <w:tblW w:w="0" w:type="auto"/>
        <w:tblLook w:val="04A0" w:firstRow="1" w:lastRow="0" w:firstColumn="1" w:lastColumn="0" w:noHBand="0" w:noVBand="1"/>
      </w:tblPr>
      <w:tblGrid>
        <w:gridCol w:w="2972"/>
        <w:gridCol w:w="1276"/>
        <w:gridCol w:w="1276"/>
        <w:gridCol w:w="1275"/>
        <w:gridCol w:w="1276"/>
        <w:gridCol w:w="1270"/>
      </w:tblGrid>
      <w:tr w:rsidR="00347553" w:rsidTr="00D91DB4">
        <w:tc>
          <w:tcPr>
            <w:tcW w:w="2972" w:type="dxa"/>
          </w:tcPr>
          <w:p w:rsidR="00347553" w:rsidRPr="00E221DC" w:rsidRDefault="00347553" w:rsidP="00E221DC">
            <w:pPr>
              <w:jc w:val="both"/>
              <w:rPr>
                <w:rFonts w:ascii="Times New Roman" w:hAnsi="Times New Roman" w:cs="Times New Roman"/>
                <w:sz w:val="24"/>
                <w:szCs w:val="24"/>
              </w:rPr>
            </w:pPr>
          </w:p>
        </w:tc>
        <w:tc>
          <w:tcPr>
            <w:tcW w:w="1276" w:type="dxa"/>
            <w:vAlign w:val="center"/>
          </w:tcPr>
          <w:p w:rsidR="00347553" w:rsidRPr="00E221DC" w:rsidRDefault="00347553" w:rsidP="00D91DB4">
            <w:pPr>
              <w:jc w:val="center"/>
              <w:rPr>
                <w:rFonts w:ascii="Times New Roman" w:hAnsi="Times New Roman" w:cs="Times New Roman"/>
                <w:b/>
                <w:sz w:val="24"/>
                <w:szCs w:val="24"/>
              </w:rPr>
            </w:pPr>
            <w:r w:rsidRPr="00E221DC">
              <w:rPr>
                <w:rFonts w:ascii="Times New Roman" w:hAnsi="Times New Roman" w:cs="Times New Roman"/>
                <w:b/>
                <w:sz w:val="24"/>
                <w:szCs w:val="24"/>
              </w:rPr>
              <w:t>2016</w:t>
            </w:r>
          </w:p>
        </w:tc>
        <w:tc>
          <w:tcPr>
            <w:tcW w:w="1276" w:type="dxa"/>
            <w:vAlign w:val="center"/>
          </w:tcPr>
          <w:p w:rsidR="00347553" w:rsidRPr="00E221DC" w:rsidRDefault="00347553" w:rsidP="00D91DB4">
            <w:pPr>
              <w:jc w:val="center"/>
              <w:rPr>
                <w:rFonts w:ascii="Times New Roman" w:hAnsi="Times New Roman" w:cs="Times New Roman"/>
                <w:b/>
                <w:sz w:val="24"/>
                <w:szCs w:val="24"/>
              </w:rPr>
            </w:pPr>
            <w:r w:rsidRPr="00E221DC">
              <w:rPr>
                <w:rFonts w:ascii="Times New Roman" w:hAnsi="Times New Roman" w:cs="Times New Roman"/>
                <w:b/>
                <w:sz w:val="24"/>
                <w:szCs w:val="24"/>
              </w:rPr>
              <w:t>2017</w:t>
            </w:r>
          </w:p>
        </w:tc>
        <w:tc>
          <w:tcPr>
            <w:tcW w:w="1275" w:type="dxa"/>
            <w:vAlign w:val="center"/>
          </w:tcPr>
          <w:p w:rsidR="00347553" w:rsidRPr="00E221DC" w:rsidRDefault="00347553" w:rsidP="00D91DB4">
            <w:pPr>
              <w:jc w:val="center"/>
              <w:rPr>
                <w:rFonts w:ascii="Times New Roman" w:hAnsi="Times New Roman" w:cs="Times New Roman"/>
                <w:b/>
                <w:sz w:val="24"/>
                <w:szCs w:val="24"/>
              </w:rPr>
            </w:pPr>
            <w:r w:rsidRPr="00E221DC">
              <w:rPr>
                <w:rFonts w:ascii="Times New Roman" w:hAnsi="Times New Roman" w:cs="Times New Roman"/>
                <w:b/>
                <w:sz w:val="24"/>
                <w:szCs w:val="24"/>
              </w:rPr>
              <w:t>2018</w:t>
            </w:r>
          </w:p>
        </w:tc>
        <w:tc>
          <w:tcPr>
            <w:tcW w:w="1276" w:type="dxa"/>
            <w:vAlign w:val="center"/>
          </w:tcPr>
          <w:p w:rsidR="00347553" w:rsidRPr="00E221DC" w:rsidRDefault="00347553" w:rsidP="00D91DB4">
            <w:pPr>
              <w:jc w:val="center"/>
              <w:rPr>
                <w:rFonts w:ascii="Times New Roman" w:hAnsi="Times New Roman" w:cs="Times New Roman"/>
                <w:b/>
                <w:sz w:val="24"/>
                <w:szCs w:val="24"/>
              </w:rPr>
            </w:pPr>
            <w:r w:rsidRPr="00E221DC">
              <w:rPr>
                <w:rFonts w:ascii="Times New Roman" w:hAnsi="Times New Roman" w:cs="Times New Roman"/>
                <w:b/>
                <w:sz w:val="24"/>
                <w:szCs w:val="24"/>
              </w:rPr>
              <w:t>2019</w:t>
            </w:r>
          </w:p>
        </w:tc>
        <w:tc>
          <w:tcPr>
            <w:tcW w:w="1270" w:type="dxa"/>
            <w:vAlign w:val="center"/>
          </w:tcPr>
          <w:p w:rsidR="00347553" w:rsidRPr="00E221DC" w:rsidRDefault="00347553" w:rsidP="00D91DB4">
            <w:pPr>
              <w:jc w:val="center"/>
              <w:rPr>
                <w:rFonts w:ascii="Times New Roman" w:hAnsi="Times New Roman" w:cs="Times New Roman"/>
                <w:b/>
                <w:sz w:val="24"/>
                <w:szCs w:val="24"/>
              </w:rPr>
            </w:pPr>
            <w:r w:rsidRPr="00E221DC">
              <w:rPr>
                <w:rFonts w:ascii="Times New Roman" w:hAnsi="Times New Roman" w:cs="Times New Roman"/>
                <w:b/>
                <w:sz w:val="24"/>
                <w:szCs w:val="24"/>
              </w:rPr>
              <w:t>2020</w:t>
            </w:r>
          </w:p>
        </w:tc>
      </w:tr>
      <w:tr w:rsidR="00347553" w:rsidRPr="00D91DB4" w:rsidTr="00D91DB4">
        <w:tc>
          <w:tcPr>
            <w:tcW w:w="2972" w:type="dxa"/>
          </w:tcPr>
          <w:p w:rsidR="00347553" w:rsidRPr="00D91DB4" w:rsidRDefault="00347553" w:rsidP="00D91DB4">
            <w:pPr>
              <w:jc w:val="both"/>
              <w:rPr>
                <w:rFonts w:ascii="Times New Roman" w:hAnsi="Times New Roman" w:cs="Times New Roman"/>
                <w:sz w:val="24"/>
                <w:szCs w:val="24"/>
              </w:rPr>
            </w:pPr>
            <w:r w:rsidRPr="00D91DB4">
              <w:rPr>
                <w:rFonts w:ascii="Times New Roman" w:hAnsi="Times New Roman" w:cs="Times New Roman"/>
                <w:sz w:val="24"/>
                <w:szCs w:val="24"/>
              </w:rPr>
              <w:t>В</w:t>
            </w:r>
            <w:r w:rsidR="00D91DB4">
              <w:rPr>
                <w:rFonts w:ascii="Times New Roman" w:hAnsi="Times New Roman" w:cs="Times New Roman"/>
                <w:sz w:val="24"/>
                <w:szCs w:val="24"/>
              </w:rPr>
              <w:t>сего МСП</w:t>
            </w:r>
          </w:p>
        </w:tc>
        <w:tc>
          <w:tcPr>
            <w:tcW w:w="1276" w:type="dxa"/>
            <w:vAlign w:val="center"/>
          </w:tcPr>
          <w:p w:rsidR="00347553" w:rsidRPr="00D91DB4" w:rsidRDefault="00E66505" w:rsidP="00D91DB4">
            <w:pPr>
              <w:jc w:val="center"/>
              <w:rPr>
                <w:rFonts w:ascii="Times New Roman" w:hAnsi="Times New Roman" w:cs="Times New Roman"/>
                <w:sz w:val="24"/>
                <w:szCs w:val="24"/>
              </w:rPr>
            </w:pPr>
            <w:r w:rsidRPr="00D91DB4">
              <w:rPr>
                <w:rFonts w:ascii="Times New Roman" w:hAnsi="Times New Roman" w:cs="Times New Roman"/>
                <w:sz w:val="24"/>
                <w:szCs w:val="24"/>
              </w:rPr>
              <w:t>53 393</w:t>
            </w:r>
          </w:p>
        </w:tc>
        <w:tc>
          <w:tcPr>
            <w:tcW w:w="1276" w:type="dxa"/>
            <w:vAlign w:val="center"/>
          </w:tcPr>
          <w:p w:rsidR="00347553" w:rsidRPr="00D91DB4" w:rsidRDefault="00E66505" w:rsidP="00D91DB4">
            <w:pPr>
              <w:jc w:val="center"/>
              <w:rPr>
                <w:rFonts w:ascii="Times New Roman" w:hAnsi="Times New Roman" w:cs="Times New Roman"/>
                <w:sz w:val="24"/>
                <w:szCs w:val="24"/>
              </w:rPr>
            </w:pPr>
            <w:r w:rsidRPr="00D91DB4">
              <w:rPr>
                <w:rFonts w:ascii="Times New Roman" w:hAnsi="Times New Roman" w:cs="Times New Roman"/>
                <w:sz w:val="24"/>
                <w:szCs w:val="24"/>
              </w:rPr>
              <w:t>53 532</w:t>
            </w:r>
          </w:p>
        </w:tc>
        <w:tc>
          <w:tcPr>
            <w:tcW w:w="1275" w:type="dxa"/>
            <w:vAlign w:val="center"/>
          </w:tcPr>
          <w:p w:rsidR="00347553" w:rsidRPr="00D91DB4" w:rsidRDefault="00A45768" w:rsidP="00D91DB4">
            <w:pPr>
              <w:jc w:val="center"/>
              <w:rPr>
                <w:rFonts w:ascii="Times New Roman" w:hAnsi="Times New Roman" w:cs="Times New Roman"/>
                <w:sz w:val="24"/>
                <w:szCs w:val="24"/>
              </w:rPr>
            </w:pPr>
            <w:r w:rsidRPr="00D91DB4">
              <w:rPr>
                <w:rFonts w:ascii="Times New Roman" w:hAnsi="Times New Roman" w:cs="Times New Roman"/>
                <w:sz w:val="24"/>
                <w:szCs w:val="24"/>
              </w:rPr>
              <w:t>52 688</w:t>
            </w:r>
          </w:p>
        </w:tc>
        <w:tc>
          <w:tcPr>
            <w:tcW w:w="1276" w:type="dxa"/>
            <w:vAlign w:val="center"/>
          </w:tcPr>
          <w:p w:rsidR="00347553" w:rsidRPr="00D91DB4" w:rsidRDefault="00A45768" w:rsidP="00D91DB4">
            <w:pPr>
              <w:jc w:val="center"/>
              <w:rPr>
                <w:rFonts w:ascii="Times New Roman" w:hAnsi="Times New Roman" w:cs="Times New Roman"/>
                <w:sz w:val="24"/>
                <w:szCs w:val="24"/>
              </w:rPr>
            </w:pPr>
            <w:r w:rsidRPr="00D91DB4">
              <w:rPr>
                <w:rFonts w:ascii="Times New Roman" w:hAnsi="Times New Roman" w:cs="Times New Roman"/>
                <w:sz w:val="24"/>
                <w:szCs w:val="24"/>
              </w:rPr>
              <w:t>51 617</w:t>
            </w:r>
          </w:p>
        </w:tc>
        <w:tc>
          <w:tcPr>
            <w:tcW w:w="1270" w:type="dxa"/>
            <w:vAlign w:val="center"/>
          </w:tcPr>
          <w:p w:rsidR="00347553" w:rsidRPr="00D91DB4" w:rsidRDefault="00646570" w:rsidP="00D91DB4">
            <w:pPr>
              <w:jc w:val="center"/>
              <w:rPr>
                <w:rFonts w:ascii="Times New Roman" w:hAnsi="Times New Roman" w:cs="Times New Roman"/>
                <w:sz w:val="24"/>
                <w:szCs w:val="24"/>
              </w:rPr>
            </w:pPr>
            <w:r w:rsidRPr="00D91DB4">
              <w:rPr>
                <w:rFonts w:ascii="Times New Roman" w:hAnsi="Times New Roman" w:cs="Times New Roman"/>
                <w:sz w:val="24"/>
                <w:szCs w:val="24"/>
              </w:rPr>
              <w:t>49 569</w:t>
            </w:r>
          </w:p>
        </w:tc>
      </w:tr>
      <w:tr w:rsidR="00347553" w:rsidTr="00D91DB4">
        <w:tc>
          <w:tcPr>
            <w:tcW w:w="2972" w:type="dxa"/>
          </w:tcPr>
          <w:p w:rsidR="00347553" w:rsidRPr="00D91DB4" w:rsidRDefault="00347553" w:rsidP="00E221DC">
            <w:pPr>
              <w:jc w:val="both"/>
              <w:rPr>
                <w:rFonts w:ascii="Times New Roman" w:hAnsi="Times New Roman" w:cs="Times New Roman"/>
                <w:sz w:val="24"/>
                <w:szCs w:val="24"/>
              </w:rPr>
            </w:pPr>
            <w:r w:rsidRPr="00D91DB4">
              <w:rPr>
                <w:rFonts w:ascii="Times New Roman" w:hAnsi="Times New Roman" w:cs="Times New Roman"/>
                <w:sz w:val="24"/>
                <w:szCs w:val="24"/>
              </w:rPr>
              <w:t>Сумма среднесписочной численности работников</w:t>
            </w:r>
          </w:p>
        </w:tc>
        <w:tc>
          <w:tcPr>
            <w:tcW w:w="1276" w:type="dxa"/>
            <w:vAlign w:val="center"/>
          </w:tcPr>
          <w:p w:rsidR="00347553" w:rsidRPr="00E221DC" w:rsidRDefault="00E66505" w:rsidP="00D91DB4">
            <w:pPr>
              <w:jc w:val="center"/>
              <w:rPr>
                <w:rFonts w:ascii="Times New Roman" w:hAnsi="Times New Roman" w:cs="Times New Roman"/>
                <w:sz w:val="24"/>
                <w:szCs w:val="24"/>
              </w:rPr>
            </w:pPr>
            <w:r w:rsidRPr="00E221DC">
              <w:rPr>
                <w:rFonts w:ascii="Times New Roman" w:hAnsi="Times New Roman" w:cs="Times New Roman"/>
                <w:sz w:val="24"/>
                <w:szCs w:val="24"/>
              </w:rPr>
              <w:t>154 604</w:t>
            </w:r>
          </w:p>
        </w:tc>
        <w:tc>
          <w:tcPr>
            <w:tcW w:w="1276"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150 916</w:t>
            </w:r>
          </w:p>
        </w:tc>
        <w:tc>
          <w:tcPr>
            <w:tcW w:w="1275"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146 612</w:t>
            </w:r>
          </w:p>
        </w:tc>
        <w:tc>
          <w:tcPr>
            <w:tcW w:w="1276"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139 035</w:t>
            </w:r>
          </w:p>
        </w:tc>
        <w:tc>
          <w:tcPr>
            <w:tcW w:w="1270" w:type="dxa"/>
            <w:vAlign w:val="center"/>
          </w:tcPr>
          <w:p w:rsidR="00347553" w:rsidRPr="00E221DC" w:rsidRDefault="00646570" w:rsidP="00D91DB4">
            <w:pPr>
              <w:jc w:val="center"/>
              <w:rPr>
                <w:rFonts w:ascii="Times New Roman" w:hAnsi="Times New Roman" w:cs="Times New Roman"/>
                <w:sz w:val="24"/>
                <w:szCs w:val="24"/>
              </w:rPr>
            </w:pPr>
            <w:r w:rsidRPr="00E221DC">
              <w:rPr>
                <w:rFonts w:ascii="Times New Roman" w:hAnsi="Times New Roman" w:cs="Times New Roman"/>
                <w:sz w:val="24"/>
                <w:szCs w:val="24"/>
              </w:rPr>
              <w:t>138 312</w:t>
            </w:r>
          </w:p>
        </w:tc>
      </w:tr>
      <w:tr w:rsidR="00347553" w:rsidTr="00D91DB4">
        <w:tc>
          <w:tcPr>
            <w:tcW w:w="2972" w:type="dxa"/>
          </w:tcPr>
          <w:p w:rsidR="00347553" w:rsidRPr="00D91DB4" w:rsidRDefault="00CC2FB5" w:rsidP="00E221DC">
            <w:pPr>
              <w:jc w:val="both"/>
              <w:rPr>
                <w:rFonts w:ascii="Times New Roman" w:hAnsi="Times New Roman" w:cs="Times New Roman"/>
                <w:sz w:val="24"/>
                <w:szCs w:val="24"/>
              </w:rPr>
            </w:pPr>
            <w:proofErr w:type="spellStart"/>
            <w:r w:rsidRPr="00D91DB4">
              <w:rPr>
                <w:rFonts w:ascii="Times New Roman" w:hAnsi="Times New Roman" w:cs="Times New Roman"/>
                <w:sz w:val="24"/>
                <w:szCs w:val="24"/>
              </w:rPr>
              <w:t>Микропредприятия</w:t>
            </w:r>
            <w:proofErr w:type="spellEnd"/>
          </w:p>
        </w:tc>
        <w:tc>
          <w:tcPr>
            <w:tcW w:w="1276" w:type="dxa"/>
            <w:vAlign w:val="center"/>
          </w:tcPr>
          <w:p w:rsidR="00347553" w:rsidRPr="00E221DC" w:rsidRDefault="00E66505" w:rsidP="00D91DB4">
            <w:pPr>
              <w:jc w:val="center"/>
              <w:rPr>
                <w:rFonts w:ascii="Times New Roman" w:hAnsi="Times New Roman" w:cs="Times New Roman"/>
                <w:sz w:val="24"/>
                <w:szCs w:val="24"/>
              </w:rPr>
            </w:pPr>
            <w:r w:rsidRPr="00E221DC">
              <w:rPr>
                <w:rFonts w:ascii="Times New Roman" w:hAnsi="Times New Roman" w:cs="Times New Roman"/>
                <w:sz w:val="24"/>
                <w:szCs w:val="24"/>
              </w:rPr>
              <w:t>50 725</w:t>
            </w:r>
          </w:p>
        </w:tc>
        <w:tc>
          <w:tcPr>
            <w:tcW w:w="1276"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50 912</w:t>
            </w:r>
          </w:p>
        </w:tc>
        <w:tc>
          <w:tcPr>
            <w:tcW w:w="1275"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50 255</w:t>
            </w:r>
          </w:p>
        </w:tc>
        <w:tc>
          <w:tcPr>
            <w:tcW w:w="1276"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49 465</w:t>
            </w:r>
          </w:p>
        </w:tc>
        <w:tc>
          <w:tcPr>
            <w:tcW w:w="1270" w:type="dxa"/>
            <w:vAlign w:val="center"/>
          </w:tcPr>
          <w:p w:rsidR="00347553" w:rsidRPr="00E221DC" w:rsidRDefault="00646570" w:rsidP="00D91DB4">
            <w:pPr>
              <w:jc w:val="center"/>
              <w:rPr>
                <w:rFonts w:ascii="Times New Roman" w:hAnsi="Times New Roman" w:cs="Times New Roman"/>
                <w:sz w:val="24"/>
                <w:szCs w:val="24"/>
              </w:rPr>
            </w:pPr>
            <w:r w:rsidRPr="00E221DC">
              <w:rPr>
                <w:rFonts w:ascii="Times New Roman" w:hAnsi="Times New Roman" w:cs="Times New Roman"/>
                <w:sz w:val="24"/>
                <w:szCs w:val="24"/>
              </w:rPr>
              <w:t>47 484</w:t>
            </w:r>
          </w:p>
        </w:tc>
      </w:tr>
      <w:tr w:rsidR="00347553" w:rsidTr="00D91DB4">
        <w:tc>
          <w:tcPr>
            <w:tcW w:w="2972" w:type="dxa"/>
          </w:tcPr>
          <w:p w:rsidR="00347553" w:rsidRPr="00D91DB4" w:rsidRDefault="00CC2FB5" w:rsidP="00E221DC">
            <w:pPr>
              <w:jc w:val="both"/>
              <w:rPr>
                <w:rFonts w:ascii="Times New Roman" w:hAnsi="Times New Roman" w:cs="Times New Roman"/>
                <w:sz w:val="24"/>
                <w:szCs w:val="24"/>
              </w:rPr>
            </w:pPr>
            <w:r w:rsidRPr="00D91DB4">
              <w:rPr>
                <w:rFonts w:ascii="Times New Roman" w:hAnsi="Times New Roman" w:cs="Times New Roman"/>
                <w:sz w:val="24"/>
                <w:szCs w:val="24"/>
              </w:rPr>
              <w:t>Сумма среднесписочной численности работников</w:t>
            </w:r>
          </w:p>
        </w:tc>
        <w:tc>
          <w:tcPr>
            <w:tcW w:w="1276" w:type="dxa"/>
            <w:vAlign w:val="center"/>
          </w:tcPr>
          <w:p w:rsidR="00347553" w:rsidRPr="00E221DC" w:rsidRDefault="00E66505" w:rsidP="00D91DB4">
            <w:pPr>
              <w:jc w:val="center"/>
              <w:rPr>
                <w:rFonts w:ascii="Times New Roman" w:hAnsi="Times New Roman" w:cs="Times New Roman"/>
                <w:sz w:val="24"/>
                <w:szCs w:val="24"/>
              </w:rPr>
            </w:pPr>
            <w:r w:rsidRPr="00E221DC">
              <w:rPr>
                <w:rFonts w:ascii="Times New Roman" w:hAnsi="Times New Roman" w:cs="Times New Roman"/>
                <w:sz w:val="24"/>
                <w:szCs w:val="24"/>
              </w:rPr>
              <w:t>60 865</w:t>
            </w:r>
          </w:p>
        </w:tc>
        <w:tc>
          <w:tcPr>
            <w:tcW w:w="1276"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64 949</w:t>
            </w:r>
          </w:p>
        </w:tc>
        <w:tc>
          <w:tcPr>
            <w:tcW w:w="1275"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70 177</w:t>
            </w:r>
          </w:p>
        </w:tc>
        <w:tc>
          <w:tcPr>
            <w:tcW w:w="1276"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68 340</w:t>
            </w:r>
          </w:p>
        </w:tc>
        <w:tc>
          <w:tcPr>
            <w:tcW w:w="1270" w:type="dxa"/>
            <w:vAlign w:val="center"/>
          </w:tcPr>
          <w:p w:rsidR="00E221DC" w:rsidRPr="00E221DC" w:rsidRDefault="00646570" w:rsidP="00D91DB4">
            <w:pPr>
              <w:jc w:val="center"/>
              <w:rPr>
                <w:rFonts w:ascii="Times New Roman" w:hAnsi="Times New Roman" w:cs="Times New Roman"/>
                <w:sz w:val="24"/>
                <w:szCs w:val="24"/>
              </w:rPr>
            </w:pPr>
            <w:r w:rsidRPr="00E221DC">
              <w:rPr>
                <w:rFonts w:ascii="Times New Roman" w:hAnsi="Times New Roman" w:cs="Times New Roman"/>
                <w:sz w:val="24"/>
                <w:szCs w:val="24"/>
              </w:rPr>
              <w:t>68</w:t>
            </w:r>
            <w:r w:rsidR="00E221DC">
              <w:rPr>
                <w:rFonts w:ascii="Times New Roman" w:hAnsi="Times New Roman" w:cs="Times New Roman"/>
                <w:sz w:val="24"/>
                <w:szCs w:val="24"/>
              </w:rPr>
              <w:t> </w:t>
            </w:r>
            <w:r w:rsidRPr="00E221DC">
              <w:rPr>
                <w:rFonts w:ascii="Times New Roman" w:hAnsi="Times New Roman" w:cs="Times New Roman"/>
                <w:sz w:val="24"/>
                <w:szCs w:val="24"/>
              </w:rPr>
              <w:t>838</w:t>
            </w:r>
          </w:p>
        </w:tc>
      </w:tr>
      <w:tr w:rsidR="00347553" w:rsidTr="00D91DB4">
        <w:tc>
          <w:tcPr>
            <w:tcW w:w="2972" w:type="dxa"/>
          </w:tcPr>
          <w:p w:rsidR="00347553" w:rsidRPr="00D91DB4" w:rsidRDefault="00CC2FB5" w:rsidP="00E221DC">
            <w:pPr>
              <w:jc w:val="both"/>
              <w:rPr>
                <w:rFonts w:ascii="Times New Roman" w:hAnsi="Times New Roman" w:cs="Times New Roman"/>
                <w:sz w:val="24"/>
                <w:szCs w:val="24"/>
              </w:rPr>
            </w:pPr>
            <w:r w:rsidRPr="00D91DB4">
              <w:rPr>
                <w:rFonts w:ascii="Times New Roman" w:hAnsi="Times New Roman" w:cs="Times New Roman"/>
                <w:sz w:val="24"/>
                <w:szCs w:val="24"/>
              </w:rPr>
              <w:t>Малые предприятия</w:t>
            </w:r>
          </w:p>
        </w:tc>
        <w:tc>
          <w:tcPr>
            <w:tcW w:w="1276" w:type="dxa"/>
            <w:vAlign w:val="center"/>
          </w:tcPr>
          <w:p w:rsidR="00347553" w:rsidRPr="00E221DC" w:rsidRDefault="00E66505" w:rsidP="00D91DB4">
            <w:pPr>
              <w:jc w:val="center"/>
              <w:rPr>
                <w:rFonts w:ascii="Times New Roman" w:hAnsi="Times New Roman" w:cs="Times New Roman"/>
                <w:sz w:val="24"/>
                <w:szCs w:val="24"/>
              </w:rPr>
            </w:pPr>
            <w:r w:rsidRPr="00E221DC">
              <w:rPr>
                <w:rFonts w:ascii="Times New Roman" w:hAnsi="Times New Roman" w:cs="Times New Roman"/>
                <w:sz w:val="24"/>
                <w:szCs w:val="24"/>
              </w:rPr>
              <w:t>2 506</w:t>
            </w:r>
          </w:p>
        </w:tc>
        <w:tc>
          <w:tcPr>
            <w:tcW w:w="1276"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2 470</w:t>
            </w:r>
          </w:p>
        </w:tc>
        <w:tc>
          <w:tcPr>
            <w:tcW w:w="1275"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2 290</w:t>
            </w:r>
          </w:p>
        </w:tc>
        <w:tc>
          <w:tcPr>
            <w:tcW w:w="1276"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2 032</w:t>
            </w:r>
          </w:p>
        </w:tc>
        <w:tc>
          <w:tcPr>
            <w:tcW w:w="1270" w:type="dxa"/>
            <w:vAlign w:val="center"/>
          </w:tcPr>
          <w:p w:rsidR="00347553" w:rsidRPr="00E221DC" w:rsidRDefault="00646570" w:rsidP="00D91DB4">
            <w:pPr>
              <w:jc w:val="center"/>
              <w:rPr>
                <w:rFonts w:ascii="Times New Roman" w:hAnsi="Times New Roman" w:cs="Times New Roman"/>
                <w:sz w:val="24"/>
                <w:szCs w:val="24"/>
              </w:rPr>
            </w:pPr>
            <w:r w:rsidRPr="00E221DC">
              <w:rPr>
                <w:rFonts w:ascii="Times New Roman" w:hAnsi="Times New Roman" w:cs="Times New Roman"/>
                <w:sz w:val="24"/>
                <w:szCs w:val="24"/>
              </w:rPr>
              <w:t>1 959</w:t>
            </w:r>
          </w:p>
        </w:tc>
      </w:tr>
      <w:tr w:rsidR="00347553" w:rsidTr="00D91DB4">
        <w:tc>
          <w:tcPr>
            <w:tcW w:w="2972" w:type="dxa"/>
          </w:tcPr>
          <w:p w:rsidR="00347553" w:rsidRPr="00D91DB4" w:rsidRDefault="00CC2FB5" w:rsidP="00E221DC">
            <w:pPr>
              <w:jc w:val="both"/>
              <w:rPr>
                <w:rFonts w:ascii="Times New Roman" w:hAnsi="Times New Roman" w:cs="Times New Roman"/>
                <w:sz w:val="24"/>
                <w:szCs w:val="24"/>
              </w:rPr>
            </w:pPr>
            <w:r w:rsidRPr="00D91DB4">
              <w:rPr>
                <w:rFonts w:ascii="Times New Roman" w:hAnsi="Times New Roman" w:cs="Times New Roman"/>
                <w:sz w:val="24"/>
                <w:szCs w:val="24"/>
              </w:rPr>
              <w:t>Сумма среднесписочной численности работников</w:t>
            </w:r>
          </w:p>
        </w:tc>
        <w:tc>
          <w:tcPr>
            <w:tcW w:w="1276" w:type="dxa"/>
            <w:vAlign w:val="center"/>
          </w:tcPr>
          <w:p w:rsidR="00347553" w:rsidRPr="00E221DC" w:rsidRDefault="00E66505" w:rsidP="00D91DB4">
            <w:pPr>
              <w:jc w:val="center"/>
              <w:rPr>
                <w:rFonts w:ascii="Times New Roman" w:hAnsi="Times New Roman" w:cs="Times New Roman"/>
                <w:sz w:val="24"/>
                <w:szCs w:val="24"/>
              </w:rPr>
            </w:pPr>
            <w:r w:rsidRPr="00E221DC">
              <w:rPr>
                <w:rFonts w:ascii="Times New Roman" w:hAnsi="Times New Roman" w:cs="Times New Roman"/>
                <w:sz w:val="24"/>
                <w:szCs w:val="24"/>
              </w:rPr>
              <w:t>75 546</w:t>
            </w:r>
          </w:p>
        </w:tc>
        <w:tc>
          <w:tcPr>
            <w:tcW w:w="1276"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70 038</w:t>
            </w:r>
          </w:p>
        </w:tc>
        <w:tc>
          <w:tcPr>
            <w:tcW w:w="1275"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62 687</w:t>
            </w:r>
          </w:p>
        </w:tc>
        <w:tc>
          <w:tcPr>
            <w:tcW w:w="1276"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58 532</w:t>
            </w:r>
          </w:p>
        </w:tc>
        <w:tc>
          <w:tcPr>
            <w:tcW w:w="1270" w:type="dxa"/>
            <w:vAlign w:val="center"/>
          </w:tcPr>
          <w:p w:rsidR="00347553" w:rsidRPr="00E221DC" w:rsidRDefault="00646570" w:rsidP="00D91DB4">
            <w:pPr>
              <w:jc w:val="center"/>
              <w:rPr>
                <w:rFonts w:ascii="Times New Roman" w:hAnsi="Times New Roman" w:cs="Times New Roman"/>
                <w:sz w:val="24"/>
                <w:szCs w:val="24"/>
              </w:rPr>
            </w:pPr>
            <w:r w:rsidRPr="00E221DC">
              <w:rPr>
                <w:rFonts w:ascii="Times New Roman" w:hAnsi="Times New Roman" w:cs="Times New Roman"/>
                <w:sz w:val="24"/>
                <w:szCs w:val="24"/>
              </w:rPr>
              <w:t>56 576</w:t>
            </w:r>
          </w:p>
        </w:tc>
      </w:tr>
      <w:tr w:rsidR="00347553" w:rsidTr="00D91DB4">
        <w:tc>
          <w:tcPr>
            <w:tcW w:w="2972" w:type="dxa"/>
          </w:tcPr>
          <w:p w:rsidR="00347553" w:rsidRPr="00D91DB4" w:rsidRDefault="00CC2FB5" w:rsidP="00E221DC">
            <w:pPr>
              <w:jc w:val="both"/>
              <w:rPr>
                <w:rFonts w:ascii="Times New Roman" w:hAnsi="Times New Roman" w:cs="Times New Roman"/>
                <w:sz w:val="24"/>
                <w:szCs w:val="24"/>
              </w:rPr>
            </w:pPr>
            <w:r w:rsidRPr="00D91DB4">
              <w:rPr>
                <w:rFonts w:ascii="Times New Roman" w:hAnsi="Times New Roman" w:cs="Times New Roman"/>
                <w:sz w:val="24"/>
                <w:szCs w:val="24"/>
              </w:rPr>
              <w:t>Средние предприятия</w:t>
            </w:r>
          </w:p>
        </w:tc>
        <w:tc>
          <w:tcPr>
            <w:tcW w:w="1276" w:type="dxa"/>
            <w:vAlign w:val="center"/>
          </w:tcPr>
          <w:p w:rsidR="00347553" w:rsidRPr="00E221DC" w:rsidRDefault="00E66505" w:rsidP="00D91DB4">
            <w:pPr>
              <w:jc w:val="center"/>
              <w:rPr>
                <w:rFonts w:ascii="Times New Roman" w:hAnsi="Times New Roman" w:cs="Times New Roman"/>
                <w:sz w:val="24"/>
                <w:szCs w:val="24"/>
              </w:rPr>
            </w:pPr>
            <w:r w:rsidRPr="00E221DC">
              <w:rPr>
                <w:rFonts w:ascii="Times New Roman" w:hAnsi="Times New Roman" w:cs="Times New Roman"/>
                <w:sz w:val="24"/>
                <w:szCs w:val="24"/>
              </w:rPr>
              <w:t>162</w:t>
            </w:r>
          </w:p>
        </w:tc>
        <w:tc>
          <w:tcPr>
            <w:tcW w:w="1276"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150</w:t>
            </w:r>
          </w:p>
        </w:tc>
        <w:tc>
          <w:tcPr>
            <w:tcW w:w="1275"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143</w:t>
            </w:r>
          </w:p>
        </w:tc>
        <w:tc>
          <w:tcPr>
            <w:tcW w:w="1276" w:type="dxa"/>
            <w:vAlign w:val="center"/>
          </w:tcPr>
          <w:p w:rsidR="00347553"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120</w:t>
            </w:r>
          </w:p>
        </w:tc>
        <w:tc>
          <w:tcPr>
            <w:tcW w:w="1270" w:type="dxa"/>
            <w:vAlign w:val="center"/>
          </w:tcPr>
          <w:p w:rsidR="00347553" w:rsidRPr="00E221DC" w:rsidRDefault="00646570" w:rsidP="00D91DB4">
            <w:pPr>
              <w:jc w:val="center"/>
              <w:rPr>
                <w:rFonts w:ascii="Times New Roman" w:hAnsi="Times New Roman" w:cs="Times New Roman"/>
                <w:sz w:val="24"/>
                <w:szCs w:val="24"/>
              </w:rPr>
            </w:pPr>
            <w:r w:rsidRPr="00E221DC">
              <w:rPr>
                <w:rFonts w:ascii="Times New Roman" w:hAnsi="Times New Roman" w:cs="Times New Roman"/>
                <w:sz w:val="24"/>
                <w:szCs w:val="24"/>
              </w:rPr>
              <w:t>126</w:t>
            </w:r>
          </w:p>
        </w:tc>
      </w:tr>
      <w:tr w:rsidR="00CC2FB5" w:rsidTr="00D91DB4">
        <w:tc>
          <w:tcPr>
            <w:tcW w:w="2972" w:type="dxa"/>
          </w:tcPr>
          <w:p w:rsidR="00CC2FB5" w:rsidRPr="00D91DB4" w:rsidRDefault="00CC2FB5" w:rsidP="00E221DC">
            <w:pPr>
              <w:jc w:val="both"/>
              <w:rPr>
                <w:rFonts w:ascii="Times New Roman" w:hAnsi="Times New Roman" w:cs="Times New Roman"/>
                <w:sz w:val="24"/>
                <w:szCs w:val="24"/>
              </w:rPr>
            </w:pPr>
            <w:r w:rsidRPr="00D91DB4">
              <w:rPr>
                <w:rFonts w:ascii="Times New Roman" w:hAnsi="Times New Roman" w:cs="Times New Roman"/>
                <w:sz w:val="24"/>
                <w:szCs w:val="24"/>
              </w:rPr>
              <w:t>Сумма среднесписочной численности работников</w:t>
            </w:r>
          </w:p>
        </w:tc>
        <w:tc>
          <w:tcPr>
            <w:tcW w:w="1276" w:type="dxa"/>
            <w:vAlign w:val="center"/>
          </w:tcPr>
          <w:p w:rsidR="00CC2FB5" w:rsidRPr="00E221DC" w:rsidRDefault="00E66505" w:rsidP="00D91DB4">
            <w:pPr>
              <w:jc w:val="center"/>
              <w:rPr>
                <w:rFonts w:ascii="Times New Roman" w:hAnsi="Times New Roman" w:cs="Times New Roman"/>
                <w:sz w:val="24"/>
                <w:szCs w:val="24"/>
              </w:rPr>
            </w:pPr>
            <w:r w:rsidRPr="00E221DC">
              <w:rPr>
                <w:rFonts w:ascii="Times New Roman" w:hAnsi="Times New Roman" w:cs="Times New Roman"/>
                <w:sz w:val="24"/>
                <w:szCs w:val="24"/>
              </w:rPr>
              <w:t>18 193</w:t>
            </w:r>
          </w:p>
        </w:tc>
        <w:tc>
          <w:tcPr>
            <w:tcW w:w="1276" w:type="dxa"/>
            <w:vAlign w:val="center"/>
          </w:tcPr>
          <w:p w:rsidR="00CC2FB5"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15 929</w:t>
            </w:r>
          </w:p>
        </w:tc>
        <w:tc>
          <w:tcPr>
            <w:tcW w:w="1275" w:type="dxa"/>
            <w:vAlign w:val="center"/>
          </w:tcPr>
          <w:p w:rsidR="00CC2FB5"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13 748</w:t>
            </w:r>
          </w:p>
        </w:tc>
        <w:tc>
          <w:tcPr>
            <w:tcW w:w="1276" w:type="dxa"/>
            <w:vAlign w:val="center"/>
          </w:tcPr>
          <w:p w:rsidR="00CC2FB5" w:rsidRPr="00E221DC" w:rsidRDefault="00A45768" w:rsidP="00D91DB4">
            <w:pPr>
              <w:jc w:val="center"/>
              <w:rPr>
                <w:rFonts w:ascii="Times New Roman" w:hAnsi="Times New Roman" w:cs="Times New Roman"/>
                <w:sz w:val="24"/>
                <w:szCs w:val="24"/>
              </w:rPr>
            </w:pPr>
            <w:r w:rsidRPr="00E221DC">
              <w:rPr>
                <w:rFonts w:ascii="Times New Roman" w:hAnsi="Times New Roman" w:cs="Times New Roman"/>
                <w:sz w:val="24"/>
                <w:szCs w:val="24"/>
              </w:rPr>
              <w:t>12 163</w:t>
            </w:r>
          </w:p>
        </w:tc>
        <w:tc>
          <w:tcPr>
            <w:tcW w:w="1270" w:type="dxa"/>
            <w:vAlign w:val="center"/>
          </w:tcPr>
          <w:p w:rsidR="00CC2FB5" w:rsidRDefault="00646570" w:rsidP="00D91DB4">
            <w:pPr>
              <w:jc w:val="center"/>
              <w:rPr>
                <w:rFonts w:ascii="Times New Roman" w:hAnsi="Times New Roman" w:cs="Times New Roman"/>
                <w:sz w:val="24"/>
                <w:szCs w:val="24"/>
              </w:rPr>
            </w:pPr>
            <w:r w:rsidRPr="00E221DC">
              <w:rPr>
                <w:rFonts w:ascii="Times New Roman" w:hAnsi="Times New Roman" w:cs="Times New Roman"/>
                <w:sz w:val="24"/>
                <w:szCs w:val="24"/>
              </w:rPr>
              <w:t>12</w:t>
            </w:r>
            <w:r w:rsidR="00E221DC">
              <w:rPr>
                <w:rFonts w:ascii="Times New Roman" w:hAnsi="Times New Roman" w:cs="Times New Roman"/>
                <w:sz w:val="24"/>
                <w:szCs w:val="24"/>
              </w:rPr>
              <w:t> </w:t>
            </w:r>
            <w:r w:rsidRPr="00E221DC">
              <w:rPr>
                <w:rFonts w:ascii="Times New Roman" w:hAnsi="Times New Roman" w:cs="Times New Roman"/>
                <w:sz w:val="24"/>
                <w:szCs w:val="24"/>
              </w:rPr>
              <w:t>898</w:t>
            </w:r>
          </w:p>
          <w:p w:rsidR="00E221DC" w:rsidRPr="00E221DC" w:rsidRDefault="00E221DC" w:rsidP="00D91DB4">
            <w:pPr>
              <w:jc w:val="center"/>
              <w:rPr>
                <w:rFonts w:ascii="Times New Roman" w:hAnsi="Times New Roman" w:cs="Times New Roman"/>
                <w:sz w:val="24"/>
                <w:szCs w:val="24"/>
              </w:rPr>
            </w:pPr>
          </w:p>
        </w:tc>
      </w:tr>
    </w:tbl>
    <w:p w:rsidR="00A2141F" w:rsidRPr="00FA2CE2" w:rsidRDefault="00646570" w:rsidP="00FA2CE2">
      <w:pPr>
        <w:spacing w:line="240" w:lineRule="auto"/>
        <w:ind w:firstLine="709"/>
        <w:jc w:val="both"/>
        <w:rPr>
          <w:rFonts w:ascii="Times New Roman" w:hAnsi="Times New Roman" w:cs="Times New Roman"/>
          <w:sz w:val="24"/>
          <w:szCs w:val="24"/>
        </w:rPr>
      </w:pPr>
      <w:r w:rsidRPr="00FA2CE2">
        <w:rPr>
          <w:rFonts w:ascii="Times New Roman" w:hAnsi="Times New Roman" w:cs="Times New Roman"/>
          <w:sz w:val="24"/>
          <w:szCs w:val="24"/>
        </w:rPr>
        <w:t>Источник:</w:t>
      </w:r>
      <w:r w:rsidRPr="00FA2CE2">
        <w:rPr>
          <w:sz w:val="24"/>
          <w:szCs w:val="24"/>
        </w:rPr>
        <w:t xml:space="preserve"> </w:t>
      </w:r>
      <w:r w:rsidRPr="00FA2CE2">
        <w:rPr>
          <w:rFonts w:ascii="Times New Roman" w:hAnsi="Times New Roman" w:cs="Times New Roman"/>
          <w:sz w:val="24"/>
          <w:szCs w:val="24"/>
        </w:rPr>
        <w:t xml:space="preserve">Количество юридических лиц и индивидуальных предпринимателей, сведения о которых содержатся в Едином реестре субъектов малого и среднего предпринимательства / </w:t>
      </w:r>
      <w:r w:rsidR="00921EF2" w:rsidRPr="00FA2CE2">
        <w:rPr>
          <w:rFonts w:ascii="Times New Roman" w:hAnsi="Times New Roman" w:cs="Times New Roman"/>
          <w:sz w:val="24"/>
          <w:szCs w:val="24"/>
        </w:rPr>
        <w:t xml:space="preserve">Единый реестр субъектов малого и среднего предпринимательства // Официальный сайт Федеральной налоговой службы  </w:t>
      </w:r>
    </w:p>
    <w:p w:rsidR="00E85502" w:rsidRPr="00E85502" w:rsidRDefault="00FA2CE2" w:rsidP="00074905">
      <w:pPr>
        <w:spacing w:after="0" w:line="360" w:lineRule="auto"/>
        <w:ind w:firstLine="709"/>
        <w:jc w:val="both"/>
        <w:rPr>
          <w:rFonts w:ascii="Times New Roman" w:hAnsi="Times New Roman" w:cs="Times New Roman"/>
          <w:bCs/>
          <w:sz w:val="28"/>
          <w:szCs w:val="28"/>
        </w:rPr>
      </w:pPr>
      <w:r w:rsidRPr="00FA2CE2">
        <w:rPr>
          <w:rFonts w:ascii="Times New Roman" w:hAnsi="Times New Roman" w:cs="Times New Roman"/>
          <w:bCs/>
          <w:sz w:val="28"/>
          <w:szCs w:val="28"/>
        </w:rPr>
        <w:t>Анализируя представленные данные в таблице</w:t>
      </w:r>
      <w:r>
        <w:rPr>
          <w:rFonts w:ascii="Times New Roman" w:hAnsi="Times New Roman" w:cs="Times New Roman"/>
          <w:bCs/>
          <w:sz w:val="28"/>
          <w:szCs w:val="28"/>
        </w:rPr>
        <w:t>, мы видим, что динамика показателей достаточно неблагоприятная. С 2017 наблюдается</w:t>
      </w:r>
      <w:r w:rsidR="00F01553">
        <w:rPr>
          <w:rFonts w:ascii="Times New Roman" w:hAnsi="Times New Roman" w:cs="Times New Roman"/>
          <w:bCs/>
          <w:sz w:val="28"/>
          <w:szCs w:val="28"/>
        </w:rPr>
        <w:t xml:space="preserve"> снижение </w:t>
      </w:r>
      <w:r w:rsidR="00F01553">
        <w:rPr>
          <w:rFonts w:ascii="Times New Roman" w:hAnsi="Times New Roman" w:cs="Times New Roman"/>
          <w:bCs/>
          <w:sz w:val="28"/>
          <w:szCs w:val="28"/>
        </w:rPr>
        <w:lastRenderedPageBreak/>
        <w:t>количества предприяти</w:t>
      </w:r>
      <w:r>
        <w:rPr>
          <w:rFonts w:ascii="Times New Roman" w:hAnsi="Times New Roman" w:cs="Times New Roman"/>
          <w:bCs/>
          <w:sz w:val="28"/>
          <w:szCs w:val="28"/>
        </w:rPr>
        <w:t xml:space="preserve">й, </w:t>
      </w:r>
      <w:r w:rsidR="00F01553">
        <w:rPr>
          <w:rFonts w:ascii="Times New Roman" w:hAnsi="Times New Roman" w:cs="Times New Roman"/>
          <w:bCs/>
          <w:sz w:val="28"/>
          <w:szCs w:val="28"/>
        </w:rPr>
        <w:t xml:space="preserve">вследствие чего уменьшается число </w:t>
      </w:r>
      <w:r w:rsidR="004C3AE1">
        <w:rPr>
          <w:rFonts w:ascii="Times New Roman" w:hAnsi="Times New Roman" w:cs="Times New Roman"/>
          <w:bCs/>
          <w:sz w:val="28"/>
          <w:szCs w:val="28"/>
        </w:rPr>
        <w:t xml:space="preserve">мест для работников. </w:t>
      </w:r>
      <w:r w:rsidR="00E85502">
        <w:rPr>
          <w:rFonts w:ascii="Times New Roman" w:hAnsi="Times New Roman" w:cs="Times New Roman"/>
          <w:bCs/>
          <w:sz w:val="28"/>
          <w:szCs w:val="28"/>
        </w:rPr>
        <w:t>Это с</w:t>
      </w:r>
      <w:r w:rsidR="004C3AE1" w:rsidRPr="004C3AE1">
        <w:rPr>
          <w:rFonts w:ascii="Times New Roman" w:hAnsi="Times New Roman" w:cs="Times New Roman"/>
          <w:bCs/>
          <w:sz w:val="28"/>
          <w:szCs w:val="28"/>
        </w:rPr>
        <w:t xml:space="preserve">окращение числа МСП и их работников можно расценить как тревожный сигнал. Так, </w:t>
      </w:r>
      <w:r w:rsidR="00E85502">
        <w:rPr>
          <w:rFonts w:ascii="Times New Roman" w:hAnsi="Times New Roman" w:cs="Times New Roman"/>
          <w:bCs/>
          <w:sz w:val="28"/>
          <w:szCs w:val="28"/>
        </w:rPr>
        <w:t xml:space="preserve">отметим, </w:t>
      </w:r>
      <w:r w:rsidR="004C3AE1" w:rsidRPr="004C3AE1">
        <w:rPr>
          <w:rFonts w:ascii="Times New Roman" w:hAnsi="Times New Roman" w:cs="Times New Roman"/>
          <w:bCs/>
          <w:sz w:val="28"/>
          <w:szCs w:val="28"/>
        </w:rPr>
        <w:t>что отрицательная динамика количества субъектов МСП наблюдается в</w:t>
      </w:r>
      <w:r w:rsidR="00E85502">
        <w:rPr>
          <w:rFonts w:ascii="Times New Roman" w:hAnsi="Times New Roman" w:cs="Times New Roman"/>
          <w:bCs/>
          <w:sz w:val="28"/>
          <w:szCs w:val="28"/>
        </w:rPr>
        <w:t>первые за последние годы: с 2017 по 2020 гг.</w:t>
      </w:r>
      <w:r w:rsidR="004C3AE1" w:rsidRPr="004C3AE1">
        <w:rPr>
          <w:rFonts w:ascii="Times New Roman" w:hAnsi="Times New Roman" w:cs="Times New Roman"/>
          <w:bCs/>
          <w:sz w:val="28"/>
          <w:szCs w:val="28"/>
        </w:rPr>
        <w:t xml:space="preserve"> </w:t>
      </w:r>
    </w:p>
    <w:p w:rsidR="007B5DD9" w:rsidRPr="001652DB" w:rsidRDefault="007B5DD9" w:rsidP="00755E17">
      <w:pPr>
        <w:spacing w:after="0" w:line="360" w:lineRule="auto"/>
        <w:ind w:firstLine="709"/>
        <w:jc w:val="both"/>
        <w:rPr>
          <w:rFonts w:ascii="Times New Roman" w:hAnsi="Times New Roman" w:cs="Times New Roman"/>
          <w:bCs/>
          <w:sz w:val="28"/>
          <w:szCs w:val="28"/>
        </w:rPr>
      </w:pPr>
      <w:r w:rsidRPr="001652DB">
        <w:rPr>
          <w:rFonts w:ascii="Times New Roman" w:hAnsi="Times New Roman" w:cs="Times New Roman"/>
          <w:bCs/>
          <w:sz w:val="28"/>
          <w:szCs w:val="28"/>
        </w:rPr>
        <w:t xml:space="preserve">Также, можно рассмотреть </w:t>
      </w:r>
      <w:r w:rsidR="00E11FD3" w:rsidRPr="001652DB">
        <w:rPr>
          <w:rFonts w:ascii="Times New Roman" w:hAnsi="Times New Roman" w:cs="Times New Roman"/>
          <w:bCs/>
          <w:sz w:val="28"/>
          <w:szCs w:val="28"/>
        </w:rPr>
        <w:t>к</w:t>
      </w:r>
      <w:r w:rsidRPr="001652DB">
        <w:rPr>
          <w:rFonts w:ascii="Times New Roman" w:hAnsi="Times New Roman" w:cs="Times New Roman"/>
          <w:bCs/>
          <w:sz w:val="28"/>
          <w:szCs w:val="28"/>
        </w:rPr>
        <w:t>оличество юридических лиц и индивидуальных предпринимателей</w:t>
      </w:r>
      <w:r w:rsidR="00E11FD3" w:rsidRPr="001652DB">
        <w:rPr>
          <w:rFonts w:ascii="Times New Roman" w:hAnsi="Times New Roman" w:cs="Times New Roman"/>
          <w:bCs/>
          <w:sz w:val="28"/>
          <w:szCs w:val="28"/>
        </w:rPr>
        <w:t xml:space="preserve"> по видам деятельности.</w:t>
      </w:r>
      <w:r w:rsidR="004D77AE">
        <w:rPr>
          <w:rFonts w:ascii="Times New Roman" w:hAnsi="Times New Roman" w:cs="Times New Roman"/>
          <w:bCs/>
          <w:sz w:val="28"/>
          <w:szCs w:val="28"/>
        </w:rPr>
        <w:t xml:space="preserve"> (табл. 2)</w:t>
      </w:r>
    </w:p>
    <w:p w:rsidR="00E11FD3" w:rsidRPr="004D77AE" w:rsidRDefault="00E11FD3" w:rsidP="00E11FD3">
      <w:pPr>
        <w:spacing w:after="0" w:line="360" w:lineRule="auto"/>
        <w:ind w:firstLine="709"/>
        <w:jc w:val="right"/>
        <w:rPr>
          <w:rFonts w:ascii="Times New Roman" w:hAnsi="Times New Roman" w:cs="Times New Roman"/>
          <w:b/>
          <w:bCs/>
          <w:sz w:val="28"/>
          <w:szCs w:val="28"/>
        </w:rPr>
      </w:pPr>
      <w:r w:rsidRPr="004D77AE">
        <w:rPr>
          <w:rFonts w:ascii="Times New Roman" w:hAnsi="Times New Roman" w:cs="Times New Roman"/>
          <w:b/>
          <w:bCs/>
          <w:sz w:val="28"/>
          <w:szCs w:val="28"/>
        </w:rPr>
        <w:t>Таблица 2</w:t>
      </w:r>
    </w:p>
    <w:p w:rsidR="00E11FD3" w:rsidRPr="00EA22C8" w:rsidRDefault="00EA22C8" w:rsidP="001652DB">
      <w:pPr>
        <w:spacing w:after="0" w:line="360" w:lineRule="auto"/>
        <w:jc w:val="center"/>
        <w:rPr>
          <w:rFonts w:ascii="Times New Roman" w:hAnsi="Times New Roman" w:cs="Times New Roman"/>
          <w:b/>
          <w:bCs/>
          <w:sz w:val="28"/>
          <w:szCs w:val="28"/>
        </w:rPr>
      </w:pPr>
      <w:r w:rsidRPr="00EA22C8">
        <w:rPr>
          <w:rFonts w:ascii="Times New Roman" w:hAnsi="Times New Roman" w:cs="Times New Roman"/>
          <w:b/>
          <w:bCs/>
          <w:sz w:val="28"/>
          <w:szCs w:val="28"/>
        </w:rPr>
        <w:t>Количество малых и средних предприятий по видам деятельности</w:t>
      </w:r>
      <w:r w:rsidR="00E61818">
        <w:rPr>
          <w:rStyle w:val="a5"/>
          <w:rFonts w:ascii="Times New Roman" w:hAnsi="Times New Roman" w:cs="Times New Roman"/>
          <w:b/>
          <w:bCs/>
          <w:sz w:val="28"/>
          <w:szCs w:val="28"/>
        </w:rPr>
        <w:footnoteReference w:id="37"/>
      </w:r>
    </w:p>
    <w:tbl>
      <w:tblPr>
        <w:tblW w:w="9067" w:type="dxa"/>
        <w:tblLayout w:type="fixed"/>
        <w:tblLook w:val="04A0" w:firstRow="1" w:lastRow="0" w:firstColumn="1" w:lastColumn="0" w:noHBand="0" w:noVBand="1"/>
      </w:tblPr>
      <w:tblGrid>
        <w:gridCol w:w="5098"/>
        <w:gridCol w:w="1276"/>
        <w:gridCol w:w="1276"/>
        <w:gridCol w:w="1417"/>
      </w:tblGrid>
      <w:tr w:rsidR="00EA22C8" w:rsidRPr="008C4743" w:rsidTr="00DB6E75">
        <w:trPr>
          <w:trHeight w:val="356"/>
        </w:trPr>
        <w:tc>
          <w:tcPr>
            <w:tcW w:w="5098" w:type="dxa"/>
            <w:vMerge w:val="restart"/>
            <w:tcBorders>
              <w:top w:val="single" w:sz="4" w:space="0" w:color="auto"/>
              <w:left w:val="single" w:sz="4" w:space="0" w:color="auto"/>
              <w:right w:val="single" w:sz="4" w:space="0" w:color="auto"/>
            </w:tcBorders>
            <w:shd w:val="clear" w:color="auto" w:fill="auto"/>
            <w:vAlign w:val="center"/>
            <w:hideMark/>
          </w:tcPr>
          <w:p w:rsidR="00EA22C8" w:rsidRPr="001652DB" w:rsidRDefault="00DB6E75" w:rsidP="00DB6E7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w:t>
            </w:r>
            <w:r w:rsidRPr="008C4743">
              <w:rPr>
                <w:rFonts w:ascii="Times New Roman" w:eastAsia="Times New Roman" w:hAnsi="Times New Roman" w:cs="Times New Roman"/>
                <w:b/>
                <w:sz w:val="20"/>
                <w:szCs w:val="20"/>
                <w:lang w:eastAsia="ru-RU"/>
              </w:rPr>
              <w:t>аименование</w:t>
            </w:r>
          </w:p>
        </w:tc>
        <w:tc>
          <w:tcPr>
            <w:tcW w:w="3969" w:type="dxa"/>
            <w:gridSpan w:val="3"/>
            <w:tcBorders>
              <w:top w:val="single" w:sz="4" w:space="0" w:color="auto"/>
              <w:left w:val="single" w:sz="4" w:space="0" w:color="auto"/>
              <w:right w:val="single" w:sz="4" w:space="0" w:color="auto"/>
            </w:tcBorders>
            <w:shd w:val="clear" w:color="auto" w:fill="auto"/>
            <w:vAlign w:val="center"/>
            <w:hideMark/>
          </w:tcPr>
          <w:p w:rsidR="00EA22C8" w:rsidRPr="001652DB" w:rsidRDefault="00DB6E75" w:rsidP="00DB6E7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w:t>
            </w:r>
            <w:r w:rsidRPr="008C4743">
              <w:rPr>
                <w:rFonts w:ascii="Times New Roman" w:eastAsia="Times New Roman" w:hAnsi="Times New Roman" w:cs="Times New Roman"/>
                <w:b/>
                <w:sz w:val="20"/>
                <w:szCs w:val="20"/>
                <w:lang w:eastAsia="ru-RU"/>
              </w:rPr>
              <w:t>оличество</w:t>
            </w:r>
            <w:r w:rsidRPr="008C4743">
              <w:rPr>
                <w:rFonts w:ascii="Times New Roman" w:eastAsia="Times New Roman" w:hAnsi="Times New Roman" w:cs="Times New Roman"/>
                <w:b/>
                <w:sz w:val="20"/>
                <w:szCs w:val="20"/>
                <w:lang w:eastAsia="ru-RU"/>
              </w:rPr>
              <w:br/>
              <w:t>предприятий, единиц</w:t>
            </w:r>
          </w:p>
        </w:tc>
      </w:tr>
      <w:tr w:rsidR="00EA22C8" w:rsidRPr="008C4743" w:rsidTr="00DB6E75">
        <w:trPr>
          <w:trHeight w:val="142"/>
        </w:trPr>
        <w:tc>
          <w:tcPr>
            <w:tcW w:w="5098" w:type="dxa"/>
            <w:vMerge/>
            <w:tcBorders>
              <w:left w:val="single" w:sz="4" w:space="0" w:color="auto"/>
              <w:bottom w:val="single" w:sz="4" w:space="0" w:color="auto"/>
              <w:right w:val="single" w:sz="4" w:space="0" w:color="auto"/>
            </w:tcBorders>
            <w:shd w:val="clear" w:color="auto" w:fill="auto"/>
            <w:vAlign w:val="center"/>
          </w:tcPr>
          <w:p w:rsidR="00EA22C8" w:rsidRPr="001652DB" w:rsidRDefault="00EA22C8" w:rsidP="00DB6E75">
            <w:pPr>
              <w:spacing w:after="0" w:line="240" w:lineRule="auto"/>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right w:val="single" w:sz="4" w:space="0" w:color="auto"/>
            </w:tcBorders>
            <w:shd w:val="clear" w:color="auto" w:fill="auto"/>
            <w:vAlign w:val="center"/>
          </w:tcPr>
          <w:p w:rsidR="00EA22C8" w:rsidRPr="001652DB" w:rsidRDefault="00DB6E75" w:rsidP="00DB6E75">
            <w:pPr>
              <w:spacing w:after="0" w:line="240" w:lineRule="auto"/>
              <w:jc w:val="center"/>
              <w:rPr>
                <w:rFonts w:ascii="Times New Roman" w:eastAsia="Times New Roman" w:hAnsi="Times New Roman" w:cs="Times New Roman"/>
                <w:b/>
                <w:sz w:val="20"/>
                <w:szCs w:val="20"/>
                <w:lang w:eastAsia="ru-RU"/>
              </w:rPr>
            </w:pPr>
            <w:r w:rsidRPr="001652DB">
              <w:rPr>
                <w:rFonts w:ascii="Times New Roman" w:eastAsia="Times New Roman" w:hAnsi="Times New Roman" w:cs="Times New Roman"/>
                <w:b/>
                <w:sz w:val="20"/>
                <w:szCs w:val="20"/>
                <w:lang w:eastAsia="ru-RU"/>
              </w:rPr>
              <w:t>2017</w:t>
            </w:r>
          </w:p>
        </w:tc>
        <w:tc>
          <w:tcPr>
            <w:tcW w:w="1276" w:type="dxa"/>
            <w:tcBorders>
              <w:top w:val="single" w:sz="4" w:space="0" w:color="auto"/>
              <w:left w:val="single" w:sz="4" w:space="0" w:color="auto"/>
              <w:right w:val="single" w:sz="4" w:space="0" w:color="auto"/>
            </w:tcBorders>
            <w:shd w:val="clear" w:color="auto" w:fill="auto"/>
            <w:vAlign w:val="center"/>
          </w:tcPr>
          <w:p w:rsidR="00EA22C8" w:rsidRPr="001652DB" w:rsidRDefault="00DB6E75" w:rsidP="00DB6E75">
            <w:pPr>
              <w:spacing w:after="0" w:line="240" w:lineRule="auto"/>
              <w:jc w:val="center"/>
              <w:rPr>
                <w:rFonts w:ascii="Times New Roman" w:eastAsia="Times New Roman" w:hAnsi="Times New Roman" w:cs="Times New Roman"/>
                <w:b/>
                <w:sz w:val="20"/>
                <w:szCs w:val="20"/>
                <w:lang w:eastAsia="ru-RU"/>
              </w:rPr>
            </w:pPr>
            <w:r w:rsidRPr="001652DB">
              <w:rPr>
                <w:rFonts w:ascii="Times New Roman" w:eastAsia="Times New Roman" w:hAnsi="Times New Roman" w:cs="Times New Roman"/>
                <w:b/>
                <w:sz w:val="20"/>
                <w:szCs w:val="20"/>
                <w:lang w:eastAsia="ru-RU"/>
              </w:rPr>
              <w:t>2018</w:t>
            </w:r>
          </w:p>
        </w:tc>
        <w:tc>
          <w:tcPr>
            <w:tcW w:w="1417" w:type="dxa"/>
            <w:tcBorders>
              <w:top w:val="single" w:sz="4" w:space="0" w:color="auto"/>
              <w:left w:val="single" w:sz="4" w:space="0" w:color="auto"/>
              <w:right w:val="single" w:sz="4" w:space="0" w:color="auto"/>
            </w:tcBorders>
            <w:shd w:val="clear" w:color="auto" w:fill="auto"/>
            <w:vAlign w:val="center"/>
          </w:tcPr>
          <w:p w:rsidR="00EA22C8" w:rsidRPr="001652DB" w:rsidRDefault="00DB6E75" w:rsidP="00DB6E75">
            <w:pPr>
              <w:spacing w:after="0" w:line="240" w:lineRule="auto"/>
              <w:jc w:val="center"/>
              <w:rPr>
                <w:rFonts w:ascii="Times New Roman" w:eastAsia="Times New Roman" w:hAnsi="Times New Roman" w:cs="Times New Roman"/>
                <w:b/>
                <w:sz w:val="20"/>
                <w:szCs w:val="20"/>
                <w:lang w:eastAsia="ru-RU"/>
              </w:rPr>
            </w:pPr>
            <w:r w:rsidRPr="001652DB">
              <w:rPr>
                <w:rFonts w:ascii="Times New Roman" w:eastAsia="Times New Roman" w:hAnsi="Times New Roman" w:cs="Times New Roman"/>
                <w:b/>
                <w:sz w:val="20"/>
                <w:szCs w:val="20"/>
                <w:lang w:eastAsia="ru-RU"/>
              </w:rPr>
              <w:t>2019</w:t>
            </w:r>
          </w:p>
        </w:tc>
      </w:tr>
      <w:tr w:rsidR="00EA22C8" w:rsidRPr="008C4743" w:rsidTr="00DB6E75">
        <w:trPr>
          <w:trHeight w:val="104"/>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Pr="008C4743">
              <w:rPr>
                <w:rFonts w:ascii="Times New Roman" w:eastAsia="Times New Roman" w:hAnsi="Times New Roman" w:cs="Times New Roman"/>
                <w:color w:val="000000"/>
                <w:sz w:val="20"/>
                <w:szCs w:val="20"/>
                <w:lang w:eastAsia="ru-RU"/>
              </w:rPr>
              <w:t>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27655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25914</w:t>
            </w:r>
          </w:p>
        </w:tc>
        <w:tc>
          <w:tcPr>
            <w:tcW w:w="1417" w:type="dxa"/>
            <w:tcBorders>
              <w:top w:val="single" w:sz="4" w:space="0" w:color="auto"/>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24554</w:t>
            </w:r>
          </w:p>
        </w:tc>
      </w:tr>
      <w:tr w:rsidR="00EA22C8" w:rsidRPr="008C4743" w:rsidTr="00DB6E75">
        <w:trPr>
          <w:trHeight w:val="397"/>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сельское, лесное хозяйство, охота, рыболовство и рыбоводство</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728</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735</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724</w:t>
            </w:r>
          </w:p>
        </w:tc>
      </w:tr>
      <w:tr w:rsidR="00EA22C8" w:rsidRPr="008C4743" w:rsidTr="00DB6E75">
        <w:trPr>
          <w:trHeight w:val="7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добыча полезных ископаемых</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142</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172</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238</w:t>
            </w:r>
          </w:p>
        </w:tc>
      </w:tr>
      <w:tr w:rsidR="00EA22C8" w:rsidRPr="008C4743" w:rsidTr="00DB6E75">
        <w:trPr>
          <w:trHeight w:val="11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обрабатывающие производства</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1705</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1686</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1573</w:t>
            </w:r>
          </w:p>
        </w:tc>
      </w:tr>
      <w:tr w:rsidR="00EA22C8" w:rsidRPr="008C4743" w:rsidTr="00DB6E75">
        <w:trPr>
          <w:trHeight w:val="156"/>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обеспечение электрической энергией, газом и паром; кондиционирование воздуха</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196</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169</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150</w:t>
            </w:r>
          </w:p>
        </w:tc>
      </w:tr>
      <w:tr w:rsidR="00EA22C8" w:rsidRPr="008C4743" w:rsidTr="00DB6E75">
        <w:trPr>
          <w:trHeight w:val="24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195</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196</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180</w:t>
            </w:r>
          </w:p>
        </w:tc>
      </w:tr>
      <w:tr w:rsidR="00EA22C8" w:rsidRPr="008C4743" w:rsidTr="00DB6E75">
        <w:trPr>
          <w:trHeight w:val="116"/>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строительство</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3799</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3629</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3405</w:t>
            </w:r>
          </w:p>
        </w:tc>
      </w:tr>
      <w:tr w:rsidR="00EA22C8" w:rsidRPr="008C4743" w:rsidTr="00DB6E75">
        <w:trPr>
          <w:trHeight w:val="161"/>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торговля оптовая и розничная; ремонт автотранспортных средств и мотоциклов</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10174</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9195</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8403</w:t>
            </w:r>
          </w:p>
        </w:tc>
      </w:tr>
      <w:tr w:rsidR="00EA22C8" w:rsidRPr="008C4743" w:rsidTr="00DB6E75">
        <w:trPr>
          <w:trHeight w:val="112"/>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транспортировка и хранение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2455</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2353</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2307</w:t>
            </w:r>
          </w:p>
        </w:tc>
      </w:tr>
      <w:tr w:rsidR="00EA22C8" w:rsidRPr="008C4743" w:rsidTr="00DB6E75">
        <w:trPr>
          <w:trHeight w:val="15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деятельность гостиниц и предприятий общественного питания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868</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853</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835</w:t>
            </w:r>
          </w:p>
        </w:tc>
      </w:tr>
      <w:tr w:rsidR="00EA22C8" w:rsidRPr="008C4743" w:rsidTr="00DB6E75">
        <w:trPr>
          <w:trHeight w:val="10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деятельность в области информации и связи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636</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586</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565</w:t>
            </w:r>
          </w:p>
        </w:tc>
      </w:tr>
      <w:tr w:rsidR="00EA22C8" w:rsidRPr="008C4743" w:rsidTr="00DB6E75">
        <w:trPr>
          <w:trHeight w:val="6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деятельность финансовая и страховая</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305</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259</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220</w:t>
            </w:r>
          </w:p>
        </w:tc>
      </w:tr>
      <w:tr w:rsidR="00EA22C8" w:rsidRPr="008C4743" w:rsidTr="00DB6E75">
        <w:trPr>
          <w:trHeight w:val="6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деятельность по операциям с недвижимым имуществом</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1853</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1769</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1754</w:t>
            </w:r>
          </w:p>
        </w:tc>
      </w:tr>
      <w:tr w:rsidR="00EA22C8" w:rsidRPr="008C4743" w:rsidTr="008E45FD">
        <w:trPr>
          <w:trHeight w:val="4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деятельность профессиональная, научная и техническая</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2128</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1801</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1733</w:t>
            </w:r>
          </w:p>
        </w:tc>
      </w:tr>
      <w:tr w:rsidR="00EA22C8" w:rsidRPr="008C4743" w:rsidTr="00DB6E75">
        <w:trPr>
          <w:trHeight w:val="273"/>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деятельность административная и сопутствующие дополнительные услуги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1338</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1236</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1193</w:t>
            </w:r>
          </w:p>
        </w:tc>
      </w:tr>
      <w:tr w:rsidR="00EA22C8" w:rsidRPr="008C4743" w:rsidTr="00DB6E75">
        <w:trPr>
          <w:trHeight w:val="141"/>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образование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69</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74</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74</w:t>
            </w:r>
          </w:p>
        </w:tc>
      </w:tr>
      <w:tr w:rsidR="00EA22C8" w:rsidRPr="008C4743" w:rsidTr="00DB6E75">
        <w:trPr>
          <w:trHeight w:val="38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деятельность в области здравоохранения и социальных услуг</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469</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452</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462</w:t>
            </w:r>
          </w:p>
        </w:tc>
      </w:tr>
      <w:tr w:rsidR="00EA22C8" w:rsidRPr="008C4743" w:rsidTr="00DB6E75">
        <w:trPr>
          <w:trHeight w:val="421"/>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деятельность в области культуры, спорта, организации досуга и развлечений</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193</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194</w:t>
            </w:r>
          </w:p>
        </w:tc>
        <w:tc>
          <w:tcPr>
            <w:tcW w:w="1417" w:type="dxa"/>
            <w:tcBorders>
              <w:top w:val="nil"/>
              <w:left w:val="single" w:sz="4" w:space="0" w:color="auto"/>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189</w:t>
            </w:r>
          </w:p>
        </w:tc>
      </w:tr>
      <w:tr w:rsidR="00EA22C8" w:rsidRPr="008C4743" w:rsidTr="00DB6E75">
        <w:trPr>
          <w:trHeight w:val="244"/>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A22C8" w:rsidRPr="008C4743" w:rsidRDefault="00DB6E75" w:rsidP="00DB6E75">
            <w:pPr>
              <w:spacing w:after="0" w:line="240" w:lineRule="auto"/>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предоставление прочих видов услуг</w:t>
            </w:r>
          </w:p>
        </w:tc>
        <w:tc>
          <w:tcPr>
            <w:tcW w:w="1276" w:type="dxa"/>
            <w:tcBorders>
              <w:top w:val="nil"/>
              <w:left w:val="single" w:sz="4" w:space="0" w:color="auto"/>
              <w:bottom w:val="single" w:sz="4" w:space="0" w:color="auto"/>
              <w:right w:val="single" w:sz="4" w:space="0" w:color="auto"/>
            </w:tcBorders>
            <w:shd w:val="clear" w:color="auto" w:fill="auto"/>
            <w:vAlign w:val="center"/>
          </w:tcPr>
          <w:p w:rsidR="00EA22C8" w:rsidRPr="00EA22C8"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EA22C8">
              <w:rPr>
                <w:rFonts w:ascii="Times New Roman" w:hAnsi="Times New Roman" w:cs="Times New Roman"/>
                <w:color w:val="000000"/>
                <w:sz w:val="20"/>
                <w:szCs w:val="20"/>
              </w:rPr>
              <w:t>401</w:t>
            </w:r>
          </w:p>
        </w:tc>
        <w:tc>
          <w:tcPr>
            <w:tcW w:w="1276" w:type="dxa"/>
            <w:tcBorders>
              <w:top w:val="nil"/>
              <w:left w:val="nil"/>
              <w:bottom w:val="single" w:sz="4" w:space="0" w:color="auto"/>
              <w:right w:val="single" w:sz="4" w:space="0" w:color="auto"/>
            </w:tcBorders>
            <w:vAlign w:val="center"/>
          </w:tcPr>
          <w:p w:rsidR="00EA22C8" w:rsidRPr="008C4743" w:rsidRDefault="00DB6E75" w:rsidP="00DB6E75">
            <w:pPr>
              <w:spacing w:after="0" w:line="240" w:lineRule="auto"/>
              <w:jc w:val="center"/>
              <w:rPr>
                <w:rFonts w:ascii="Times New Roman" w:eastAsia="Times New Roman" w:hAnsi="Times New Roman" w:cs="Times New Roman"/>
                <w:color w:val="000000"/>
                <w:sz w:val="20"/>
                <w:szCs w:val="20"/>
                <w:lang w:eastAsia="ru-RU"/>
              </w:rPr>
            </w:pPr>
            <w:r w:rsidRPr="008C4743">
              <w:rPr>
                <w:rFonts w:ascii="Times New Roman" w:eastAsia="Times New Roman" w:hAnsi="Times New Roman" w:cs="Times New Roman"/>
                <w:color w:val="000000"/>
                <w:sz w:val="20"/>
                <w:szCs w:val="20"/>
                <w:lang w:eastAsia="ru-RU"/>
              </w:rPr>
              <w:t>548</w:t>
            </w:r>
          </w:p>
        </w:tc>
        <w:tc>
          <w:tcPr>
            <w:tcW w:w="1417" w:type="dxa"/>
            <w:tcBorders>
              <w:top w:val="nil"/>
              <w:left w:val="nil"/>
              <w:bottom w:val="single" w:sz="4" w:space="0" w:color="auto"/>
              <w:right w:val="single" w:sz="4" w:space="0" w:color="auto"/>
            </w:tcBorders>
            <w:vAlign w:val="center"/>
          </w:tcPr>
          <w:p w:rsidR="00EA22C8" w:rsidRPr="00EA22C8" w:rsidRDefault="00DB6E75" w:rsidP="00DB6E75">
            <w:pPr>
              <w:spacing w:after="0" w:line="240" w:lineRule="auto"/>
              <w:jc w:val="center"/>
              <w:rPr>
                <w:rFonts w:ascii="Times New Roman" w:hAnsi="Times New Roman" w:cs="Times New Roman"/>
                <w:color w:val="000000"/>
                <w:sz w:val="20"/>
                <w:szCs w:val="20"/>
              </w:rPr>
            </w:pPr>
            <w:r w:rsidRPr="00EA22C8">
              <w:rPr>
                <w:rFonts w:ascii="Times New Roman" w:hAnsi="Times New Roman" w:cs="Times New Roman"/>
                <w:color w:val="000000"/>
                <w:sz w:val="20"/>
                <w:szCs w:val="20"/>
              </w:rPr>
              <w:t>539</w:t>
            </w:r>
          </w:p>
        </w:tc>
      </w:tr>
    </w:tbl>
    <w:p w:rsidR="00930AA6" w:rsidRPr="00EA22C8" w:rsidRDefault="00EA22C8" w:rsidP="00EA22C8">
      <w:pPr>
        <w:spacing w:after="0" w:line="240" w:lineRule="auto"/>
        <w:jc w:val="both"/>
        <w:rPr>
          <w:rFonts w:ascii="Times New Roman" w:hAnsi="Times New Roman" w:cs="Times New Roman"/>
          <w:bCs/>
          <w:sz w:val="20"/>
          <w:szCs w:val="20"/>
        </w:rPr>
      </w:pPr>
      <w:r w:rsidRPr="00EA22C8">
        <w:rPr>
          <w:rFonts w:ascii="Times New Roman" w:hAnsi="Times New Roman" w:cs="Times New Roman"/>
          <w:bCs/>
          <w:sz w:val="20"/>
          <w:szCs w:val="20"/>
        </w:rPr>
        <w:t>Источник: Официальная статистика / Малое и среднее предпринимательство / Предпринимательство / Хабаровский край // Официальный сайт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
    <w:p w:rsidR="001652DB" w:rsidRDefault="001652DB" w:rsidP="00755E1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Так, мы видим, что уменьшение количества малых и средних предприятий происходит практических во всех сферах деятельности. Сл</w:t>
      </w:r>
      <w:r w:rsidR="006F7E20">
        <w:rPr>
          <w:rFonts w:ascii="Times New Roman" w:hAnsi="Times New Roman" w:cs="Times New Roman"/>
          <w:bCs/>
          <w:sz w:val="28"/>
          <w:szCs w:val="28"/>
        </w:rPr>
        <w:t>едовательно, проблема не связана</w:t>
      </w:r>
      <w:r>
        <w:rPr>
          <w:rFonts w:ascii="Times New Roman" w:hAnsi="Times New Roman" w:cs="Times New Roman"/>
          <w:bCs/>
          <w:sz w:val="28"/>
          <w:szCs w:val="28"/>
        </w:rPr>
        <w:t xml:space="preserve"> с конкретной сферой, а имеет общий характер для всех видов предприятий. </w:t>
      </w:r>
      <w:r w:rsidR="006F7E20">
        <w:rPr>
          <w:rFonts w:ascii="Times New Roman" w:hAnsi="Times New Roman" w:cs="Times New Roman"/>
          <w:bCs/>
          <w:sz w:val="28"/>
          <w:szCs w:val="28"/>
        </w:rPr>
        <w:t>Отметим, что одной из важнейших сфер является обрабатывающее производство, так как это столь широкомасштабная отрасль</w:t>
      </w:r>
      <w:r w:rsidR="006F7E20" w:rsidRPr="006F7E20">
        <w:rPr>
          <w:rFonts w:ascii="Times New Roman" w:hAnsi="Times New Roman" w:cs="Times New Roman"/>
          <w:bCs/>
          <w:sz w:val="28"/>
          <w:szCs w:val="28"/>
        </w:rPr>
        <w:t xml:space="preserve">, </w:t>
      </w:r>
      <w:r w:rsidR="00D30C17">
        <w:rPr>
          <w:rFonts w:ascii="Times New Roman" w:hAnsi="Times New Roman" w:cs="Times New Roman"/>
          <w:bCs/>
          <w:sz w:val="28"/>
          <w:szCs w:val="28"/>
        </w:rPr>
        <w:t xml:space="preserve">и она </w:t>
      </w:r>
      <w:r w:rsidR="006F7E20" w:rsidRPr="006F7E20">
        <w:rPr>
          <w:rFonts w:ascii="Times New Roman" w:hAnsi="Times New Roman" w:cs="Times New Roman"/>
          <w:bCs/>
          <w:sz w:val="28"/>
          <w:szCs w:val="28"/>
        </w:rPr>
        <w:t>всегда имеет широкие перспективы для своего дальнейшего развития.</w:t>
      </w:r>
      <w:r w:rsidR="006F7E20" w:rsidRPr="006F7E20">
        <w:t xml:space="preserve"> </w:t>
      </w:r>
      <w:r w:rsidR="006F7E20" w:rsidRPr="006F7E20">
        <w:rPr>
          <w:rFonts w:ascii="Times New Roman" w:hAnsi="Times New Roman" w:cs="Times New Roman"/>
          <w:bCs/>
          <w:sz w:val="28"/>
          <w:szCs w:val="28"/>
        </w:rPr>
        <w:t>Лучшим средством выхода могло бы стать создание принципиально новых предприятий, оснащённых достаточным количеством производственных мощностей, базирующихся в густонаселённых городах с развитой инфраструктурой и наделённых высоким уровнем научного потенциала. Существенным преимуществом для них является фактор старта с «чистого листа», то есть отсутствие проблем, порождаемых долгами, износом оборудования, давно сформированными, но не актуальными в настоящее время технологическими наработками.</w:t>
      </w:r>
    </w:p>
    <w:p w:rsidR="00ED107C" w:rsidRPr="00ED107C" w:rsidRDefault="00ED107C" w:rsidP="00ED107C">
      <w:pPr>
        <w:spacing w:after="0" w:line="360" w:lineRule="auto"/>
        <w:ind w:firstLine="709"/>
        <w:jc w:val="both"/>
        <w:rPr>
          <w:rFonts w:ascii="Times New Roman" w:hAnsi="Times New Roman" w:cs="Times New Roman"/>
          <w:bCs/>
          <w:sz w:val="28"/>
          <w:szCs w:val="28"/>
        </w:rPr>
      </w:pPr>
      <w:r w:rsidRPr="00ED107C">
        <w:rPr>
          <w:rFonts w:ascii="Times New Roman" w:hAnsi="Times New Roman" w:cs="Times New Roman"/>
          <w:bCs/>
          <w:sz w:val="28"/>
          <w:szCs w:val="28"/>
        </w:rPr>
        <w:t xml:space="preserve">В период пандемии </w:t>
      </w:r>
      <w:proofErr w:type="spellStart"/>
      <w:r w:rsidRPr="00ED107C">
        <w:rPr>
          <w:rFonts w:ascii="Times New Roman" w:hAnsi="Times New Roman" w:cs="Times New Roman"/>
          <w:bCs/>
          <w:sz w:val="28"/>
          <w:szCs w:val="28"/>
        </w:rPr>
        <w:t>коронавируса</w:t>
      </w:r>
      <w:proofErr w:type="spellEnd"/>
      <w:r w:rsidRPr="00ED107C">
        <w:rPr>
          <w:rFonts w:ascii="Times New Roman" w:hAnsi="Times New Roman" w:cs="Times New Roman"/>
          <w:bCs/>
          <w:sz w:val="28"/>
          <w:szCs w:val="28"/>
        </w:rPr>
        <w:t xml:space="preserve"> малые и средние предприятия оказались на грани выживания. </w:t>
      </w:r>
      <w:r w:rsidR="00496EF7">
        <w:rPr>
          <w:rFonts w:ascii="Times New Roman" w:hAnsi="Times New Roman" w:cs="Times New Roman"/>
          <w:bCs/>
          <w:sz w:val="28"/>
          <w:szCs w:val="28"/>
        </w:rPr>
        <w:t>К</w:t>
      </w:r>
      <w:r w:rsidRPr="00ED107C">
        <w:rPr>
          <w:rFonts w:ascii="Times New Roman" w:hAnsi="Times New Roman" w:cs="Times New Roman"/>
          <w:bCs/>
          <w:sz w:val="28"/>
          <w:szCs w:val="28"/>
        </w:rPr>
        <w:t xml:space="preserve"> счастью, государство пошло навстречу. Например, не может не радовать послабление по выплатам </w:t>
      </w:r>
      <w:proofErr w:type="spellStart"/>
      <w:r w:rsidRPr="00ED107C">
        <w:rPr>
          <w:rFonts w:ascii="Times New Roman" w:hAnsi="Times New Roman" w:cs="Times New Roman"/>
          <w:bCs/>
          <w:sz w:val="28"/>
          <w:szCs w:val="28"/>
        </w:rPr>
        <w:t>соцотчислений</w:t>
      </w:r>
      <w:proofErr w:type="spellEnd"/>
      <w:r w:rsidRPr="00ED107C">
        <w:rPr>
          <w:rFonts w:ascii="Times New Roman" w:hAnsi="Times New Roman" w:cs="Times New Roman"/>
          <w:bCs/>
          <w:sz w:val="28"/>
          <w:szCs w:val="28"/>
        </w:rPr>
        <w:t>. Помимо такой «косвенной» поддержки, есть ещё и адресная помощь малым предприятиям, подобным нашему. И на деле её сложно назвать эффективной. Если доработать некоторые механизмы, малый бизнес в России мог бы не просто выживать, а расти и развиваться значительно быстрее, чем сейчас.</w:t>
      </w:r>
    </w:p>
    <w:p w:rsidR="00D83643" w:rsidRDefault="002D0A53" w:rsidP="00ED107C">
      <w:pPr>
        <w:spacing w:after="0" w:line="360" w:lineRule="auto"/>
        <w:ind w:firstLine="709"/>
        <w:jc w:val="both"/>
        <w:rPr>
          <w:rFonts w:ascii="Times New Roman" w:hAnsi="Times New Roman" w:cs="Times New Roman"/>
          <w:bCs/>
          <w:sz w:val="28"/>
          <w:szCs w:val="28"/>
        </w:rPr>
      </w:pPr>
      <w:r w:rsidRPr="002D0A53">
        <w:rPr>
          <w:rFonts w:ascii="Times New Roman" w:hAnsi="Times New Roman" w:cs="Times New Roman"/>
          <w:bCs/>
          <w:sz w:val="28"/>
          <w:szCs w:val="28"/>
        </w:rPr>
        <w:t xml:space="preserve">На уровне </w:t>
      </w:r>
      <w:proofErr w:type="spellStart"/>
      <w:r w:rsidRPr="002D0A53">
        <w:rPr>
          <w:rFonts w:ascii="Times New Roman" w:hAnsi="Times New Roman" w:cs="Times New Roman"/>
          <w:bCs/>
          <w:sz w:val="28"/>
          <w:szCs w:val="28"/>
        </w:rPr>
        <w:t>госзакупок</w:t>
      </w:r>
      <w:proofErr w:type="spellEnd"/>
      <w:r w:rsidRPr="002D0A53">
        <w:rPr>
          <w:rFonts w:ascii="Times New Roman" w:hAnsi="Times New Roman" w:cs="Times New Roman"/>
          <w:bCs/>
          <w:sz w:val="28"/>
          <w:szCs w:val="28"/>
        </w:rPr>
        <w:t xml:space="preserve"> есть механизм, призванный финансово помогать малому бизнесу: малые инновационные предприятия должны быть исполнителями или соисполнителями НИОКР (научно-исследовательских и опытно-конструкторских работ) у крупных заказчиков. Зачастую, когда объявляется конкурс на сайте </w:t>
      </w:r>
      <w:proofErr w:type="spellStart"/>
      <w:r w:rsidRPr="002D0A53">
        <w:rPr>
          <w:rFonts w:ascii="Times New Roman" w:hAnsi="Times New Roman" w:cs="Times New Roman"/>
          <w:bCs/>
          <w:sz w:val="28"/>
          <w:szCs w:val="28"/>
        </w:rPr>
        <w:t>госзакупок</w:t>
      </w:r>
      <w:proofErr w:type="spellEnd"/>
      <w:r w:rsidRPr="002D0A53">
        <w:rPr>
          <w:rFonts w:ascii="Times New Roman" w:hAnsi="Times New Roman" w:cs="Times New Roman"/>
          <w:bCs/>
          <w:sz w:val="28"/>
          <w:szCs w:val="28"/>
        </w:rPr>
        <w:t xml:space="preserve">, участие в нём малых предприятий </w:t>
      </w:r>
      <w:r w:rsidRPr="002D0A53">
        <w:rPr>
          <w:rFonts w:ascii="Times New Roman" w:hAnsi="Times New Roman" w:cs="Times New Roman"/>
          <w:bCs/>
          <w:sz w:val="28"/>
          <w:szCs w:val="28"/>
        </w:rPr>
        <w:lastRenderedPageBreak/>
        <w:t xml:space="preserve">(МП) прописывается как обязательное условие. При этом не указывается конкретный состав и объём работ. </w:t>
      </w:r>
      <w:r w:rsidR="00DB6E75">
        <w:rPr>
          <w:rStyle w:val="a5"/>
          <w:rFonts w:ascii="Times New Roman" w:hAnsi="Times New Roman" w:cs="Times New Roman"/>
          <w:bCs/>
          <w:sz w:val="28"/>
          <w:szCs w:val="28"/>
        </w:rPr>
        <w:footnoteReference w:id="38"/>
      </w:r>
    </w:p>
    <w:p w:rsidR="00D83643" w:rsidRDefault="00D83643" w:rsidP="00CA7480">
      <w:pPr>
        <w:spacing w:after="0" w:line="360" w:lineRule="auto"/>
        <w:ind w:firstLine="709"/>
        <w:jc w:val="both"/>
        <w:rPr>
          <w:rFonts w:ascii="Times New Roman" w:hAnsi="Times New Roman" w:cs="Times New Roman"/>
          <w:bCs/>
          <w:sz w:val="28"/>
          <w:szCs w:val="28"/>
        </w:rPr>
      </w:pPr>
      <w:r w:rsidRPr="00D83643">
        <w:rPr>
          <w:rFonts w:ascii="Times New Roman" w:hAnsi="Times New Roman" w:cs="Times New Roman"/>
          <w:bCs/>
          <w:sz w:val="28"/>
          <w:szCs w:val="28"/>
        </w:rPr>
        <w:t xml:space="preserve">Предположим, объявляется конкурс на 100 млн рублей. </w:t>
      </w:r>
      <w:r w:rsidR="00CA7480">
        <w:rPr>
          <w:rFonts w:ascii="Times New Roman" w:hAnsi="Times New Roman" w:cs="Times New Roman"/>
          <w:bCs/>
          <w:sz w:val="28"/>
          <w:szCs w:val="28"/>
        </w:rPr>
        <w:t>Для МП это фантастическая сумма.</w:t>
      </w:r>
      <w:r w:rsidRPr="00D83643">
        <w:rPr>
          <w:rFonts w:ascii="Times New Roman" w:hAnsi="Times New Roman" w:cs="Times New Roman"/>
          <w:bCs/>
          <w:sz w:val="28"/>
          <w:szCs w:val="28"/>
        </w:rPr>
        <w:t xml:space="preserve"> Это как годовая выручка нашего бюро при активной работе по нескольким проектам. Шансы хотя бы на то, чтобы заявиться на конкурс, у малой компании нулевые: в портфолио ещё нет проектов и близких по стоимости. И конечно, крупное предприятие просто задавит новичка. Но есть условие о привлечении МП, а значит, есть надежда хотя бы на участие в качестве соисполнителя. К сожалению, реальная вероятность такого сценария крайне низка.</w:t>
      </w:r>
      <w:r w:rsidR="00CA7480">
        <w:rPr>
          <w:rFonts w:ascii="Times New Roman" w:hAnsi="Times New Roman" w:cs="Times New Roman"/>
          <w:bCs/>
          <w:sz w:val="28"/>
          <w:szCs w:val="28"/>
        </w:rPr>
        <w:t xml:space="preserve"> </w:t>
      </w:r>
      <w:r w:rsidRPr="00D83643">
        <w:rPr>
          <w:rFonts w:ascii="Times New Roman" w:hAnsi="Times New Roman" w:cs="Times New Roman"/>
          <w:bCs/>
          <w:sz w:val="28"/>
          <w:szCs w:val="28"/>
        </w:rPr>
        <w:t>Естественно, главный исполнитель контракта старается минимизировать риски. Технически ему проще иметь управляемую дочернюю структуру, де-факто являющуюся частью его же компании, а не искать нового подрядчика лишь на часть работ. Нежелание связываться с «незнакомцами» и рисковать вполне понятно.</w:t>
      </w:r>
      <w:r w:rsidR="00CA7480">
        <w:rPr>
          <w:rFonts w:ascii="Times New Roman" w:hAnsi="Times New Roman" w:cs="Times New Roman"/>
          <w:bCs/>
          <w:sz w:val="28"/>
          <w:szCs w:val="28"/>
        </w:rPr>
        <w:t xml:space="preserve"> </w:t>
      </w:r>
      <w:r w:rsidRPr="00D83643">
        <w:rPr>
          <w:rFonts w:ascii="Times New Roman" w:hAnsi="Times New Roman" w:cs="Times New Roman"/>
          <w:bCs/>
          <w:sz w:val="28"/>
          <w:szCs w:val="28"/>
        </w:rPr>
        <w:t>В итоге соисполнитель в лице малого инновационного предприятия есть, работа выполнена. На бумаге всё выглядит красиво, формальности соблюдены. Вот только реальные МП почти не видят ни денег, ни таких заказов. Исключения случаются, но крайне редко. На практике адресные проекты на 5, 10, 15, 20 млн рублей выпадают на долю таких компаний разве что чудом.</w:t>
      </w:r>
      <w:r w:rsidR="00DB6E75" w:rsidRPr="00DB6E75">
        <w:rPr>
          <w:rStyle w:val="a5"/>
          <w:rFonts w:ascii="Times New Roman" w:hAnsi="Times New Roman" w:cs="Times New Roman"/>
          <w:bCs/>
          <w:sz w:val="28"/>
          <w:szCs w:val="28"/>
        </w:rPr>
        <w:t xml:space="preserve"> </w:t>
      </w:r>
    </w:p>
    <w:p w:rsidR="002D0A53" w:rsidRPr="00ED107C" w:rsidRDefault="002D0A53" w:rsidP="00ED107C">
      <w:pPr>
        <w:spacing w:after="0" w:line="360" w:lineRule="auto"/>
        <w:ind w:firstLine="709"/>
        <w:jc w:val="both"/>
        <w:rPr>
          <w:rFonts w:ascii="Times New Roman" w:hAnsi="Times New Roman" w:cs="Times New Roman"/>
          <w:bCs/>
          <w:sz w:val="28"/>
          <w:szCs w:val="28"/>
        </w:rPr>
      </w:pPr>
      <w:r w:rsidRPr="002D0A53">
        <w:rPr>
          <w:rFonts w:ascii="Times New Roman" w:hAnsi="Times New Roman" w:cs="Times New Roman"/>
          <w:bCs/>
          <w:sz w:val="28"/>
          <w:szCs w:val="28"/>
        </w:rPr>
        <w:t>Для организаций промышленности характерна высокая зависимость от доступности заемных средств, что связано с большими объемами закупок материалов, комплектующих и оборудования, длительными инвестиционными и производственными циклами. В отрасли накоплена высокая кредитная нагрузка, наблюдается недостаток оборотных средств. Предприятия в основном полагаются на собственные источники средств для развития, что вполне закономерно приводит к ограничению темпов роста.</w:t>
      </w:r>
      <w:r w:rsidR="00DB6E75" w:rsidRPr="00DB6E75">
        <w:rPr>
          <w:rStyle w:val="a5"/>
          <w:rFonts w:ascii="Times New Roman" w:hAnsi="Times New Roman" w:cs="Times New Roman"/>
          <w:bCs/>
          <w:sz w:val="28"/>
          <w:szCs w:val="28"/>
        </w:rPr>
        <w:t xml:space="preserve"> </w:t>
      </w:r>
      <w:r w:rsidR="00BA1BE4">
        <w:rPr>
          <w:rStyle w:val="a5"/>
          <w:rFonts w:ascii="Times New Roman" w:hAnsi="Times New Roman" w:cs="Times New Roman"/>
          <w:bCs/>
          <w:sz w:val="28"/>
          <w:szCs w:val="28"/>
        </w:rPr>
        <w:footnoteReference w:id="39"/>
      </w:r>
    </w:p>
    <w:p w:rsidR="00D83643" w:rsidRPr="00D83643" w:rsidRDefault="00D83643" w:rsidP="00CA7480">
      <w:pPr>
        <w:spacing w:after="0" w:line="360" w:lineRule="auto"/>
        <w:ind w:firstLine="709"/>
        <w:jc w:val="both"/>
        <w:rPr>
          <w:rFonts w:ascii="Times New Roman" w:hAnsi="Times New Roman" w:cs="Times New Roman"/>
          <w:bCs/>
          <w:sz w:val="28"/>
          <w:szCs w:val="28"/>
        </w:rPr>
      </w:pPr>
      <w:r w:rsidRPr="00D83643">
        <w:rPr>
          <w:rFonts w:ascii="Times New Roman" w:hAnsi="Times New Roman" w:cs="Times New Roman"/>
          <w:bCs/>
          <w:sz w:val="28"/>
          <w:szCs w:val="28"/>
        </w:rPr>
        <w:lastRenderedPageBreak/>
        <w:t>Дальнейшее и широкое развитие малого и среднего бизнеса, прежде всего в обрабатывающей промышленности, должно стать одним из</w:t>
      </w:r>
      <w:r>
        <w:rPr>
          <w:rFonts w:ascii="Times New Roman" w:hAnsi="Times New Roman" w:cs="Times New Roman"/>
          <w:bCs/>
          <w:sz w:val="28"/>
          <w:szCs w:val="28"/>
        </w:rPr>
        <w:t xml:space="preserve"> </w:t>
      </w:r>
      <w:r w:rsidRPr="00D83643">
        <w:rPr>
          <w:rFonts w:ascii="Times New Roman" w:hAnsi="Times New Roman" w:cs="Times New Roman"/>
          <w:bCs/>
          <w:sz w:val="28"/>
          <w:szCs w:val="28"/>
        </w:rPr>
        <w:t xml:space="preserve">важнейших направлений экономической политики государства. Общая стратегия господдержки </w:t>
      </w:r>
      <w:r w:rsidR="00CA7480">
        <w:rPr>
          <w:rFonts w:ascii="Times New Roman" w:hAnsi="Times New Roman" w:cs="Times New Roman"/>
          <w:bCs/>
          <w:sz w:val="28"/>
          <w:szCs w:val="28"/>
        </w:rPr>
        <w:t>МСБ должна концентрироваться на</w:t>
      </w:r>
      <w:r w:rsidRPr="00D83643">
        <w:rPr>
          <w:rFonts w:ascii="Times New Roman" w:hAnsi="Times New Roman" w:cs="Times New Roman"/>
          <w:bCs/>
          <w:sz w:val="28"/>
          <w:szCs w:val="28"/>
        </w:rPr>
        <w:t xml:space="preserve"> обеспечении благоприятной рыночной среды;</w:t>
      </w:r>
      <w:r w:rsidR="00CA7480">
        <w:rPr>
          <w:rFonts w:ascii="Times New Roman" w:hAnsi="Times New Roman" w:cs="Times New Roman"/>
          <w:bCs/>
          <w:sz w:val="28"/>
          <w:szCs w:val="28"/>
        </w:rPr>
        <w:t xml:space="preserve"> </w:t>
      </w:r>
      <w:r w:rsidRPr="00D83643">
        <w:rPr>
          <w:rFonts w:ascii="Times New Roman" w:hAnsi="Times New Roman" w:cs="Times New Roman"/>
          <w:bCs/>
          <w:sz w:val="28"/>
          <w:szCs w:val="28"/>
        </w:rPr>
        <w:t>улучшении производственной и социальной инфраструктуры;</w:t>
      </w:r>
      <w:r w:rsidR="00CA7480">
        <w:rPr>
          <w:rFonts w:ascii="Times New Roman" w:hAnsi="Times New Roman" w:cs="Times New Roman"/>
          <w:bCs/>
          <w:sz w:val="28"/>
          <w:szCs w:val="28"/>
        </w:rPr>
        <w:t xml:space="preserve"> </w:t>
      </w:r>
      <w:r w:rsidRPr="00D83643">
        <w:rPr>
          <w:rFonts w:ascii="Times New Roman" w:hAnsi="Times New Roman" w:cs="Times New Roman"/>
          <w:bCs/>
          <w:sz w:val="28"/>
          <w:szCs w:val="28"/>
        </w:rPr>
        <w:t>мотивации к интеграции субъектов МСБ на базе технологического и кадрового совершенствования;</w:t>
      </w:r>
      <w:r w:rsidR="00CA7480">
        <w:rPr>
          <w:rFonts w:ascii="Times New Roman" w:hAnsi="Times New Roman" w:cs="Times New Roman"/>
          <w:bCs/>
          <w:sz w:val="28"/>
          <w:szCs w:val="28"/>
        </w:rPr>
        <w:t xml:space="preserve"> </w:t>
      </w:r>
      <w:r w:rsidRPr="00D83643">
        <w:rPr>
          <w:rFonts w:ascii="Times New Roman" w:hAnsi="Times New Roman" w:cs="Times New Roman"/>
          <w:bCs/>
          <w:sz w:val="28"/>
          <w:szCs w:val="28"/>
        </w:rPr>
        <w:t>осуществлении непрерывной селективной поддержки ориентированных на экспорт производств.</w:t>
      </w:r>
      <w:r w:rsidR="00DB6E75">
        <w:rPr>
          <w:rStyle w:val="a5"/>
          <w:rFonts w:ascii="Times New Roman" w:hAnsi="Times New Roman" w:cs="Times New Roman"/>
          <w:bCs/>
          <w:sz w:val="28"/>
          <w:szCs w:val="28"/>
        </w:rPr>
        <w:footnoteReference w:id="40"/>
      </w:r>
    </w:p>
    <w:p w:rsidR="00527BA5" w:rsidRPr="00527BA5" w:rsidRDefault="00527BA5" w:rsidP="00527BA5">
      <w:pPr>
        <w:spacing w:after="0" w:line="360" w:lineRule="auto"/>
        <w:ind w:firstLine="709"/>
        <w:jc w:val="both"/>
        <w:rPr>
          <w:rFonts w:ascii="Times New Roman" w:hAnsi="Times New Roman" w:cs="Times New Roman"/>
          <w:bCs/>
          <w:sz w:val="28"/>
          <w:szCs w:val="28"/>
        </w:rPr>
      </w:pPr>
      <w:r w:rsidRPr="00527BA5">
        <w:rPr>
          <w:rFonts w:ascii="Times New Roman" w:hAnsi="Times New Roman" w:cs="Times New Roman"/>
          <w:bCs/>
          <w:sz w:val="28"/>
          <w:szCs w:val="28"/>
        </w:rPr>
        <w:t>Так, по данным проведенного «ОПОРА РОССИИ» исследования предпринимательского климата, низкая доступность финансовых ресурсов является ключевой проблемой бизнес-климата для российского малого бизнеса. Причем чем больше период, на который планируется привлечь заемные средства, тем меньше вероятность их получить. Причина тому -высокие ставки по кредитам. Основными причинами, которые помешали предпринимателям получить кредит, являются: - высокие процентные ставки (47,4% опрошенных); - невозможность предоставить залог в требуемых банком объемах (27,2%); - невозможность предоставления финансовых документов, которые требует банк, и слишком коротк</w:t>
      </w:r>
      <w:r>
        <w:rPr>
          <w:rFonts w:ascii="Times New Roman" w:hAnsi="Times New Roman" w:cs="Times New Roman"/>
          <w:bCs/>
          <w:sz w:val="28"/>
          <w:szCs w:val="28"/>
        </w:rPr>
        <w:t xml:space="preserve">ие сроки кредитования (18%). </w:t>
      </w:r>
      <w:r>
        <w:rPr>
          <w:rStyle w:val="a5"/>
          <w:rFonts w:ascii="Times New Roman" w:hAnsi="Times New Roman" w:cs="Times New Roman"/>
          <w:bCs/>
          <w:sz w:val="28"/>
          <w:szCs w:val="28"/>
        </w:rPr>
        <w:footnoteReference w:id="41"/>
      </w:r>
    </w:p>
    <w:p w:rsidR="00ED107C" w:rsidRDefault="00527BA5" w:rsidP="00527BA5">
      <w:pPr>
        <w:spacing w:after="0" w:line="360" w:lineRule="auto"/>
        <w:ind w:firstLine="709"/>
        <w:jc w:val="both"/>
        <w:rPr>
          <w:rFonts w:ascii="Times New Roman" w:hAnsi="Times New Roman" w:cs="Times New Roman"/>
          <w:bCs/>
          <w:sz w:val="28"/>
          <w:szCs w:val="28"/>
        </w:rPr>
      </w:pPr>
      <w:r w:rsidRPr="00527BA5">
        <w:rPr>
          <w:rFonts w:ascii="Times New Roman" w:hAnsi="Times New Roman" w:cs="Times New Roman"/>
          <w:bCs/>
          <w:sz w:val="28"/>
          <w:szCs w:val="28"/>
        </w:rPr>
        <w:t>Обобщая все вышесказанное, следует отметить, что в настоящее время субъекты малого и среднего предпринимательства сталкиваютс</w:t>
      </w:r>
      <w:r w:rsidR="00FB1582">
        <w:rPr>
          <w:rFonts w:ascii="Times New Roman" w:hAnsi="Times New Roman" w:cs="Times New Roman"/>
          <w:bCs/>
          <w:sz w:val="28"/>
          <w:szCs w:val="28"/>
        </w:rPr>
        <w:t xml:space="preserve">я с различными трудностями, в том </w:t>
      </w:r>
      <w:r w:rsidRPr="00527BA5">
        <w:rPr>
          <w:rFonts w:ascii="Times New Roman" w:hAnsi="Times New Roman" w:cs="Times New Roman"/>
          <w:bCs/>
          <w:sz w:val="28"/>
          <w:szCs w:val="28"/>
        </w:rPr>
        <w:t>ч</w:t>
      </w:r>
      <w:r w:rsidR="00FB1582">
        <w:rPr>
          <w:rFonts w:ascii="Times New Roman" w:hAnsi="Times New Roman" w:cs="Times New Roman"/>
          <w:bCs/>
          <w:sz w:val="28"/>
          <w:szCs w:val="28"/>
        </w:rPr>
        <w:t>исле</w:t>
      </w:r>
      <w:r w:rsidRPr="00527BA5">
        <w:rPr>
          <w:rFonts w:ascii="Times New Roman" w:hAnsi="Times New Roman" w:cs="Times New Roman"/>
          <w:bCs/>
          <w:sz w:val="28"/>
          <w:szCs w:val="28"/>
        </w:rPr>
        <w:t xml:space="preserve"> с проблемами финансирования. Высокая стоимость финансовых ресурсов, жесткие требования к заемщикам указывает на недоступность финансирования для малых и средних </w:t>
      </w:r>
      <w:r w:rsidRPr="00527BA5">
        <w:rPr>
          <w:rFonts w:ascii="Times New Roman" w:hAnsi="Times New Roman" w:cs="Times New Roman"/>
          <w:bCs/>
          <w:sz w:val="28"/>
          <w:szCs w:val="28"/>
        </w:rPr>
        <w:lastRenderedPageBreak/>
        <w:t xml:space="preserve">предприятий, и это, пожалуй, проблема номер один, препятствующая динамичному развитию МСП в России. </w:t>
      </w:r>
    </w:p>
    <w:p w:rsidR="00CA647B" w:rsidRDefault="00B73A3D" w:rsidP="00EF202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Анализируя ситуация малых и средних предприятий обрабатывающего производства, рассмотрим </w:t>
      </w:r>
      <w:r w:rsidR="00EF202B">
        <w:rPr>
          <w:rFonts w:ascii="Times New Roman" w:hAnsi="Times New Roman" w:cs="Times New Roman"/>
          <w:bCs/>
          <w:sz w:val="28"/>
          <w:szCs w:val="28"/>
        </w:rPr>
        <w:t>показатели производства</w:t>
      </w:r>
      <w:r w:rsidR="00EF202B" w:rsidRPr="00EF202B">
        <w:rPr>
          <w:rFonts w:ascii="Times New Roman" w:hAnsi="Times New Roman" w:cs="Times New Roman"/>
          <w:bCs/>
          <w:sz w:val="28"/>
          <w:szCs w:val="28"/>
        </w:rPr>
        <w:t xml:space="preserve"> основных видов про</w:t>
      </w:r>
      <w:r w:rsidR="00EF202B">
        <w:rPr>
          <w:rFonts w:ascii="Times New Roman" w:hAnsi="Times New Roman" w:cs="Times New Roman"/>
          <w:bCs/>
          <w:sz w:val="28"/>
          <w:szCs w:val="28"/>
        </w:rPr>
        <w:t>дукции в натуральном выражении по Хабаровскому краю за несколько лет</w:t>
      </w:r>
      <w:r>
        <w:rPr>
          <w:rFonts w:ascii="Times New Roman" w:hAnsi="Times New Roman" w:cs="Times New Roman"/>
          <w:bCs/>
          <w:sz w:val="28"/>
          <w:szCs w:val="28"/>
        </w:rPr>
        <w:t>. (табл.</w:t>
      </w:r>
      <w:r w:rsidR="00CA647B">
        <w:rPr>
          <w:rFonts w:ascii="Times New Roman" w:hAnsi="Times New Roman" w:cs="Times New Roman"/>
          <w:bCs/>
          <w:sz w:val="28"/>
          <w:szCs w:val="28"/>
        </w:rPr>
        <w:t xml:space="preserve"> 3).</w:t>
      </w:r>
    </w:p>
    <w:p w:rsidR="00CA647B" w:rsidRDefault="00CA647B" w:rsidP="00CA647B">
      <w:pPr>
        <w:spacing w:after="0" w:line="360" w:lineRule="auto"/>
        <w:ind w:firstLine="709"/>
        <w:jc w:val="right"/>
        <w:rPr>
          <w:rFonts w:ascii="Times New Roman" w:hAnsi="Times New Roman" w:cs="Times New Roman"/>
          <w:b/>
          <w:bCs/>
          <w:sz w:val="28"/>
          <w:szCs w:val="28"/>
        </w:rPr>
      </w:pPr>
      <w:r w:rsidRPr="00CA647B">
        <w:rPr>
          <w:rFonts w:ascii="Times New Roman" w:hAnsi="Times New Roman" w:cs="Times New Roman"/>
          <w:b/>
          <w:bCs/>
          <w:sz w:val="28"/>
          <w:szCs w:val="28"/>
        </w:rPr>
        <w:t>Таблица 3</w:t>
      </w:r>
    </w:p>
    <w:p w:rsidR="00EF202B" w:rsidRDefault="00EF202B" w:rsidP="00EF202B">
      <w:pPr>
        <w:spacing w:after="0" w:line="360" w:lineRule="auto"/>
        <w:jc w:val="center"/>
        <w:rPr>
          <w:rFonts w:ascii="Times New Roman" w:hAnsi="Times New Roman" w:cs="Times New Roman"/>
          <w:b/>
          <w:bCs/>
          <w:sz w:val="28"/>
          <w:szCs w:val="28"/>
        </w:rPr>
      </w:pPr>
      <w:r w:rsidRPr="00EF202B">
        <w:rPr>
          <w:rFonts w:ascii="Times New Roman" w:hAnsi="Times New Roman" w:cs="Times New Roman"/>
          <w:b/>
          <w:bCs/>
          <w:sz w:val="28"/>
          <w:szCs w:val="28"/>
        </w:rPr>
        <w:t>Производство основных видов пр</w:t>
      </w:r>
      <w:r>
        <w:rPr>
          <w:rFonts w:ascii="Times New Roman" w:hAnsi="Times New Roman" w:cs="Times New Roman"/>
          <w:b/>
          <w:bCs/>
          <w:sz w:val="28"/>
          <w:szCs w:val="28"/>
        </w:rPr>
        <w:t>одукции в натуральном выражении по Хабаровскому краю</w:t>
      </w:r>
    </w:p>
    <w:tbl>
      <w:tblPr>
        <w:tblStyle w:val="af3"/>
        <w:tblW w:w="0" w:type="auto"/>
        <w:tblLook w:val="04A0" w:firstRow="1" w:lastRow="0" w:firstColumn="1" w:lastColumn="0" w:noHBand="0" w:noVBand="1"/>
      </w:tblPr>
      <w:tblGrid>
        <w:gridCol w:w="1522"/>
        <w:gridCol w:w="969"/>
        <w:gridCol w:w="762"/>
        <w:gridCol w:w="762"/>
        <w:gridCol w:w="762"/>
        <w:gridCol w:w="762"/>
        <w:gridCol w:w="762"/>
        <w:gridCol w:w="758"/>
        <w:gridCol w:w="678"/>
        <w:gridCol w:w="762"/>
        <w:gridCol w:w="846"/>
      </w:tblGrid>
      <w:tr w:rsidR="0051500B" w:rsidRPr="00EF202B" w:rsidTr="0051500B">
        <w:trPr>
          <w:trHeight w:val="540"/>
        </w:trPr>
        <w:tc>
          <w:tcPr>
            <w:tcW w:w="1601" w:type="dxa"/>
            <w:vMerge w:val="restart"/>
            <w:noWrap/>
            <w:vAlign w:val="center"/>
            <w:hideMark/>
          </w:tcPr>
          <w:p w:rsidR="00EF202B" w:rsidRPr="00D91DB4" w:rsidRDefault="00EF202B" w:rsidP="00D91DB4">
            <w:pPr>
              <w:rPr>
                <w:rFonts w:ascii="Times New Roman" w:hAnsi="Times New Roman" w:cs="Times New Roman"/>
                <w:bCs/>
                <w:sz w:val="24"/>
                <w:szCs w:val="24"/>
              </w:rPr>
            </w:pPr>
            <w:r w:rsidRPr="00D91DB4">
              <w:rPr>
                <w:rFonts w:ascii="Times New Roman" w:hAnsi="Times New Roman" w:cs="Times New Roman"/>
                <w:b/>
                <w:bCs/>
                <w:sz w:val="24"/>
                <w:szCs w:val="24"/>
              </w:rPr>
              <w:t>Виды продукции</w:t>
            </w:r>
          </w:p>
        </w:tc>
        <w:tc>
          <w:tcPr>
            <w:tcW w:w="955" w:type="dxa"/>
            <w:vMerge w:val="restart"/>
            <w:noWrap/>
            <w:vAlign w:val="center"/>
            <w:hideMark/>
          </w:tcPr>
          <w:p w:rsidR="00EF202B" w:rsidRPr="00D91DB4" w:rsidRDefault="00EF202B" w:rsidP="00D91DB4">
            <w:pPr>
              <w:rPr>
                <w:rFonts w:ascii="Times New Roman" w:hAnsi="Times New Roman" w:cs="Times New Roman"/>
                <w:bCs/>
                <w:sz w:val="24"/>
                <w:szCs w:val="24"/>
              </w:rPr>
            </w:pPr>
            <w:r w:rsidRPr="00D91DB4">
              <w:rPr>
                <w:rFonts w:ascii="Times New Roman" w:hAnsi="Times New Roman" w:cs="Times New Roman"/>
                <w:bCs/>
                <w:sz w:val="24"/>
                <w:szCs w:val="24"/>
              </w:rPr>
              <w:t>Единица измерения</w:t>
            </w:r>
          </w:p>
        </w:tc>
        <w:tc>
          <w:tcPr>
            <w:tcW w:w="6789" w:type="dxa"/>
            <w:gridSpan w:val="9"/>
            <w:vAlign w:val="center"/>
          </w:tcPr>
          <w:p w:rsidR="00EF202B" w:rsidRPr="00D91DB4" w:rsidRDefault="00EF202B" w:rsidP="00D91DB4">
            <w:pPr>
              <w:jc w:val="center"/>
              <w:rPr>
                <w:rFonts w:ascii="Times New Roman" w:hAnsi="Times New Roman" w:cs="Times New Roman"/>
                <w:b/>
                <w:bCs/>
                <w:sz w:val="24"/>
                <w:szCs w:val="24"/>
              </w:rPr>
            </w:pPr>
            <w:r w:rsidRPr="00D91DB4">
              <w:rPr>
                <w:rFonts w:ascii="Times New Roman" w:hAnsi="Times New Roman" w:cs="Times New Roman"/>
                <w:b/>
                <w:bCs/>
                <w:sz w:val="24"/>
                <w:szCs w:val="24"/>
              </w:rPr>
              <w:t>Период</w:t>
            </w:r>
          </w:p>
        </w:tc>
      </w:tr>
      <w:tr w:rsidR="0051500B" w:rsidRPr="00EF202B" w:rsidTr="0051500B">
        <w:trPr>
          <w:trHeight w:val="450"/>
        </w:trPr>
        <w:tc>
          <w:tcPr>
            <w:tcW w:w="1601" w:type="dxa"/>
            <w:vMerge/>
            <w:noWrap/>
            <w:vAlign w:val="center"/>
            <w:hideMark/>
          </w:tcPr>
          <w:p w:rsidR="00EF202B" w:rsidRPr="00D91DB4" w:rsidRDefault="00EF202B" w:rsidP="00D91DB4">
            <w:pPr>
              <w:jc w:val="center"/>
              <w:rPr>
                <w:rFonts w:ascii="Times New Roman" w:hAnsi="Times New Roman" w:cs="Times New Roman"/>
                <w:b/>
                <w:bCs/>
                <w:sz w:val="24"/>
                <w:szCs w:val="24"/>
              </w:rPr>
            </w:pPr>
          </w:p>
        </w:tc>
        <w:tc>
          <w:tcPr>
            <w:tcW w:w="955" w:type="dxa"/>
            <w:vMerge/>
            <w:noWrap/>
            <w:vAlign w:val="center"/>
            <w:hideMark/>
          </w:tcPr>
          <w:p w:rsidR="00EF202B" w:rsidRPr="00D91DB4" w:rsidRDefault="00EF202B" w:rsidP="00D91DB4">
            <w:pPr>
              <w:rPr>
                <w:rFonts w:ascii="Times New Roman" w:hAnsi="Times New Roman" w:cs="Times New Roman"/>
                <w:bCs/>
                <w:sz w:val="24"/>
                <w:szCs w:val="24"/>
              </w:rPr>
            </w:pPr>
          </w:p>
        </w:tc>
        <w:tc>
          <w:tcPr>
            <w:tcW w:w="763" w:type="dxa"/>
            <w:noWrap/>
            <w:vAlign w:val="center"/>
            <w:hideMark/>
          </w:tcPr>
          <w:p w:rsidR="00EF202B" w:rsidRPr="00D91DB4" w:rsidRDefault="007F29BB" w:rsidP="00D91DB4">
            <w:pPr>
              <w:jc w:val="center"/>
              <w:rPr>
                <w:rFonts w:ascii="Times New Roman" w:hAnsi="Times New Roman" w:cs="Times New Roman"/>
                <w:b/>
                <w:bCs/>
                <w:sz w:val="24"/>
                <w:szCs w:val="24"/>
              </w:rPr>
            </w:pPr>
            <w:r>
              <w:rPr>
                <w:rFonts w:ascii="Times New Roman" w:hAnsi="Times New Roman" w:cs="Times New Roman"/>
                <w:b/>
                <w:bCs/>
                <w:sz w:val="24"/>
                <w:szCs w:val="24"/>
              </w:rPr>
              <w:t>2011</w:t>
            </w:r>
          </w:p>
        </w:tc>
        <w:tc>
          <w:tcPr>
            <w:tcW w:w="764" w:type="dxa"/>
            <w:noWrap/>
            <w:vAlign w:val="center"/>
            <w:hideMark/>
          </w:tcPr>
          <w:p w:rsidR="00EF202B" w:rsidRPr="00D91DB4" w:rsidRDefault="007F29BB" w:rsidP="00D91DB4">
            <w:pPr>
              <w:jc w:val="center"/>
              <w:rPr>
                <w:rFonts w:ascii="Times New Roman" w:hAnsi="Times New Roman" w:cs="Times New Roman"/>
                <w:b/>
                <w:bCs/>
                <w:sz w:val="24"/>
                <w:szCs w:val="24"/>
              </w:rPr>
            </w:pPr>
            <w:r>
              <w:rPr>
                <w:rFonts w:ascii="Times New Roman" w:hAnsi="Times New Roman" w:cs="Times New Roman"/>
                <w:b/>
                <w:bCs/>
                <w:sz w:val="24"/>
                <w:szCs w:val="24"/>
              </w:rPr>
              <w:t>2012</w:t>
            </w:r>
          </w:p>
        </w:tc>
        <w:tc>
          <w:tcPr>
            <w:tcW w:w="764" w:type="dxa"/>
            <w:noWrap/>
            <w:vAlign w:val="center"/>
            <w:hideMark/>
          </w:tcPr>
          <w:p w:rsidR="00EF202B" w:rsidRPr="00D91DB4" w:rsidRDefault="007F29BB" w:rsidP="00D91DB4">
            <w:pPr>
              <w:jc w:val="center"/>
              <w:rPr>
                <w:rFonts w:ascii="Times New Roman" w:hAnsi="Times New Roman" w:cs="Times New Roman"/>
                <w:b/>
                <w:bCs/>
                <w:sz w:val="24"/>
                <w:szCs w:val="24"/>
              </w:rPr>
            </w:pPr>
            <w:r>
              <w:rPr>
                <w:rFonts w:ascii="Times New Roman" w:hAnsi="Times New Roman" w:cs="Times New Roman"/>
                <w:b/>
                <w:bCs/>
                <w:sz w:val="24"/>
                <w:szCs w:val="24"/>
              </w:rPr>
              <w:t>2013</w:t>
            </w:r>
          </w:p>
        </w:tc>
        <w:tc>
          <w:tcPr>
            <w:tcW w:w="764" w:type="dxa"/>
            <w:noWrap/>
            <w:vAlign w:val="center"/>
            <w:hideMark/>
          </w:tcPr>
          <w:p w:rsidR="00EF202B" w:rsidRPr="00D91DB4" w:rsidRDefault="007F29BB" w:rsidP="00D91DB4">
            <w:pPr>
              <w:jc w:val="center"/>
              <w:rPr>
                <w:rFonts w:ascii="Times New Roman" w:hAnsi="Times New Roman" w:cs="Times New Roman"/>
                <w:b/>
                <w:bCs/>
                <w:sz w:val="24"/>
                <w:szCs w:val="24"/>
              </w:rPr>
            </w:pPr>
            <w:r>
              <w:rPr>
                <w:rFonts w:ascii="Times New Roman" w:hAnsi="Times New Roman" w:cs="Times New Roman"/>
                <w:b/>
                <w:bCs/>
                <w:sz w:val="24"/>
                <w:szCs w:val="24"/>
              </w:rPr>
              <w:t>2014</w:t>
            </w:r>
          </w:p>
        </w:tc>
        <w:tc>
          <w:tcPr>
            <w:tcW w:w="764" w:type="dxa"/>
            <w:noWrap/>
            <w:vAlign w:val="center"/>
            <w:hideMark/>
          </w:tcPr>
          <w:p w:rsidR="00EF202B" w:rsidRPr="00D91DB4" w:rsidRDefault="007F29BB" w:rsidP="00D91DB4">
            <w:pPr>
              <w:jc w:val="center"/>
              <w:rPr>
                <w:rFonts w:ascii="Times New Roman" w:hAnsi="Times New Roman" w:cs="Times New Roman"/>
                <w:b/>
                <w:bCs/>
                <w:sz w:val="24"/>
                <w:szCs w:val="24"/>
              </w:rPr>
            </w:pPr>
            <w:r>
              <w:rPr>
                <w:rFonts w:ascii="Times New Roman" w:hAnsi="Times New Roman" w:cs="Times New Roman"/>
                <w:b/>
                <w:bCs/>
                <w:sz w:val="24"/>
                <w:szCs w:val="24"/>
              </w:rPr>
              <w:t>2015</w:t>
            </w:r>
          </w:p>
        </w:tc>
        <w:tc>
          <w:tcPr>
            <w:tcW w:w="991" w:type="dxa"/>
            <w:noWrap/>
            <w:vAlign w:val="center"/>
            <w:hideMark/>
          </w:tcPr>
          <w:p w:rsidR="00EF202B" w:rsidRPr="00D91DB4" w:rsidRDefault="007F29BB" w:rsidP="00D91DB4">
            <w:pPr>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367" w:type="dxa"/>
            <w:noWrap/>
            <w:vAlign w:val="center"/>
            <w:hideMark/>
          </w:tcPr>
          <w:p w:rsidR="00EF202B" w:rsidRPr="00D91DB4" w:rsidRDefault="007F29BB" w:rsidP="00D91DB4">
            <w:pPr>
              <w:jc w:val="center"/>
              <w:rPr>
                <w:rFonts w:ascii="Times New Roman" w:hAnsi="Times New Roman" w:cs="Times New Roman"/>
                <w:b/>
                <w:bCs/>
                <w:sz w:val="24"/>
                <w:szCs w:val="24"/>
              </w:rPr>
            </w:pPr>
            <w:r>
              <w:rPr>
                <w:rFonts w:ascii="Times New Roman" w:hAnsi="Times New Roman" w:cs="Times New Roman"/>
                <w:b/>
                <w:bCs/>
                <w:sz w:val="24"/>
                <w:szCs w:val="24"/>
              </w:rPr>
              <w:t>2017</w:t>
            </w:r>
          </w:p>
        </w:tc>
        <w:tc>
          <w:tcPr>
            <w:tcW w:w="764" w:type="dxa"/>
            <w:vAlign w:val="center"/>
          </w:tcPr>
          <w:p w:rsidR="00EF202B" w:rsidRPr="00D91DB4" w:rsidRDefault="007F29BB" w:rsidP="00D91DB4">
            <w:pPr>
              <w:jc w:val="center"/>
              <w:rPr>
                <w:rFonts w:ascii="Times New Roman" w:hAnsi="Times New Roman" w:cs="Times New Roman"/>
                <w:b/>
                <w:bCs/>
                <w:sz w:val="24"/>
                <w:szCs w:val="24"/>
              </w:rPr>
            </w:pPr>
            <w:r>
              <w:rPr>
                <w:rFonts w:ascii="Times New Roman" w:hAnsi="Times New Roman" w:cs="Times New Roman"/>
                <w:b/>
                <w:bCs/>
                <w:sz w:val="24"/>
                <w:szCs w:val="24"/>
              </w:rPr>
              <w:t>2018</w:t>
            </w:r>
          </w:p>
        </w:tc>
        <w:tc>
          <w:tcPr>
            <w:tcW w:w="848" w:type="dxa"/>
            <w:vAlign w:val="center"/>
          </w:tcPr>
          <w:p w:rsidR="00EF202B" w:rsidRPr="00D91DB4" w:rsidRDefault="007F29BB" w:rsidP="00D91DB4">
            <w:pPr>
              <w:jc w:val="center"/>
              <w:rPr>
                <w:rFonts w:ascii="Times New Roman" w:hAnsi="Times New Roman" w:cs="Times New Roman"/>
                <w:b/>
                <w:bCs/>
                <w:sz w:val="24"/>
                <w:szCs w:val="24"/>
              </w:rPr>
            </w:pPr>
            <w:r>
              <w:rPr>
                <w:rFonts w:ascii="Times New Roman" w:hAnsi="Times New Roman" w:cs="Times New Roman"/>
                <w:b/>
                <w:bCs/>
                <w:sz w:val="24"/>
                <w:szCs w:val="24"/>
              </w:rPr>
              <w:t>2019</w:t>
            </w:r>
          </w:p>
        </w:tc>
      </w:tr>
      <w:tr w:rsidR="0051500B" w:rsidRPr="00EF202B" w:rsidTr="0051500B">
        <w:trPr>
          <w:trHeight w:val="375"/>
        </w:trPr>
        <w:tc>
          <w:tcPr>
            <w:tcW w:w="1601" w:type="dxa"/>
            <w:vAlign w:val="center"/>
            <w:hideMark/>
          </w:tcPr>
          <w:p w:rsidR="00EF202B" w:rsidRPr="00D91DB4" w:rsidRDefault="00EE168C"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Трикотажные изделия</w:t>
            </w:r>
          </w:p>
        </w:tc>
        <w:tc>
          <w:tcPr>
            <w:tcW w:w="955" w:type="dxa"/>
            <w:vAlign w:val="center"/>
            <w:hideMark/>
          </w:tcPr>
          <w:p w:rsidR="00EF202B" w:rsidRPr="00D91DB4" w:rsidRDefault="0051500B"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тыс</w:t>
            </w:r>
            <w:r w:rsidR="00EF202B" w:rsidRPr="00D91DB4">
              <w:rPr>
                <w:rFonts w:ascii="Times New Roman" w:eastAsia="Times New Roman" w:hAnsi="Times New Roman" w:cs="Times New Roman"/>
                <w:sz w:val="24"/>
                <w:szCs w:val="24"/>
                <w:lang w:eastAsia="ru-RU"/>
              </w:rPr>
              <w:t>.</w:t>
            </w:r>
            <w:r w:rsidRPr="00D91DB4">
              <w:rPr>
                <w:rFonts w:ascii="Times New Roman" w:eastAsia="Times New Roman" w:hAnsi="Times New Roman" w:cs="Times New Roman"/>
                <w:sz w:val="24"/>
                <w:szCs w:val="24"/>
                <w:lang w:eastAsia="ru-RU"/>
              </w:rPr>
              <w:t xml:space="preserve"> </w:t>
            </w:r>
            <w:r w:rsidR="00EF202B" w:rsidRPr="00D91DB4">
              <w:rPr>
                <w:rFonts w:ascii="Times New Roman" w:eastAsia="Times New Roman" w:hAnsi="Times New Roman" w:cs="Times New Roman"/>
                <w:sz w:val="24"/>
                <w:szCs w:val="24"/>
                <w:lang w:eastAsia="ru-RU"/>
              </w:rPr>
              <w:t>шт.</w:t>
            </w:r>
          </w:p>
        </w:tc>
        <w:tc>
          <w:tcPr>
            <w:tcW w:w="763"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41,285</w:t>
            </w:r>
          </w:p>
        </w:tc>
        <w:tc>
          <w:tcPr>
            <w:tcW w:w="764"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18,294</w:t>
            </w:r>
          </w:p>
        </w:tc>
        <w:tc>
          <w:tcPr>
            <w:tcW w:w="764"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30,543</w:t>
            </w:r>
          </w:p>
        </w:tc>
        <w:tc>
          <w:tcPr>
            <w:tcW w:w="764"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37,932</w:t>
            </w:r>
          </w:p>
        </w:tc>
        <w:tc>
          <w:tcPr>
            <w:tcW w:w="764"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36,413</w:t>
            </w:r>
          </w:p>
        </w:tc>
        <w:tc>
          <w:tcPr>
            <w:tcW w:w="991"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24,27</w:t>
            </w:r>
          </w:p>
        </w:tc>
        <w:tc>
          <w:tcPr>
            <w:tcW w:w="367"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136,43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F202B" w:rsidRPr="00D91DB4" w:rsidRDefault="00EF202B" w:rsidP="00D91DB4">
            <w:pPr>
              <w:jc w:val="center"/>
              <w:rPr>
                <w:rFonts w:ascii="Times New Roman" w:hAnsi="Times New Roman" w:cs="Times New Roman"/>
                <w:sz w:val="24"/>
                <w:szCs w:val="24"/>
              </w:rPr>
            </w:pPr>
            <w:r w:rsidRPr="00D91DB4">
              <w:rPr>
                <w:rFonts w:ascii="Times New Roman" w:hAnsi="Times New Roman" w:cs="Times New Roman"/>
                <w:sz w:val="24"/>
                <w:szCs w:val="24"/>
              </w:rPr>
              <w:t>435,333</w:t>
            </w:r>
          </w:p>
        </w:tc>
        <w:tc>
          <w:tcPr>
            <w:tcW w:w="848" w:type="dxa"/>
            <w:tcBorders>
              <w:top w:val="single" w:sz="4" w:space="0" w:color="auto"/>
              <w:left w:val="nil"/>
              <w:bottom w:val="single" w:sz="4" w:space="0" w:color="auto"/>
              <w:right w:val="single" w:sz="4" w:space="0" w:color="auto"/>
            </w:tcBorders>
            <w:shd w:val="clear" w:color="auto" w:fill="auto"/>
            <w:vAlign w:val="center"/>
          </w:tcPr>
          <w:p w:rsidR="00EF202B" w:rsidRPr="00D91DB4" w:rsidRDefault="00EF202B" w:rsidP="00D91DB4">
            <w:pPr>
              <w:jc w:val="center"/>
              <w:rPr>
                <w:rFonts w:ascii="Times New Roman" w:hAnsi="Times New Roman" w:cs="Times New Roman"/>
                <w:sz w:val="24"/>
                <w:szCs w:val="24"/>
              </w:rPr>
            </w:pPr>
            <w:r w:rsidRPr="00D91DB4">
              <w:rPr>
                <w:rFonts w:ascii="Times New Roman" w:hAnsi="Times New Roman" w:cs="Times New Roman"/>
                <w:sz w:val="24"/>
                <w:szCs w:val="24"/>
              </w:rPr>
              <w:t>215,657</w:t>
            </w:r>
          </w:p>
        </w:tc>
      </w:tr>
      <w:tr w:rsidR="0051500B" w:rsidRPr="00EF202B" w:rsidTr="0051500B">
        <w:trPr>
          <w:trHeight w:val="310"/>
        </w:trPr>
        <w:tc>
          <w:tcPr>
            <w:tcW w:w="1601" w:type="dxa"/>
            <w:vAlign w:val="center"/>
            <w:hideMark/>
          </w:tcPr>
          <w:p w:rsidR="00EF202B" w:rsidRPr="00D91DB4" w:rsidRDefault="00EF202B"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Спецодежда</w:t>
            </w:r>
          </w:p>
        </w:tc>
        <w:tc>
          <w:tcPr>
            <w:tcW w:w="955" w:type="dxa"/>
            <w:vAlign w:val="center"/>
            <w:hideMark/>
          </w:tcPr>
          <w:p w:rsidR="00EF202B" w:rsidRPr="00D91DB4" w:rsidRDefault="0051500B"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тыс</w:t>
            </w:r>
            <w:r w:rsidR="00EF202B" w:rsidRPr="00D91DB4">
              <w:rPr>
                <w:rFonts w:ascii="Times New Roman" w:eastAsia="Times New Roman" w:hAnsi="Times New Roman" w:cs="Times New Roman"/>
                <w:sz w:val="24"/>
                <w:szCs w:val="24"/>
                <w:lang w:eastAsia="ru-RU"/>
              </w:rPr>
              <w:t>.</w:t>
            </w:r>
            <w:r w:rsidRPr="00D91DB4">
              <w:rPr>
                <w:rFonts w:ascii="Times New Roman" w:eastAsia="Times New Roman" w:hAnsi="Times New Roman" w:cs="Times New Roman"/>
                <w:sz w:val="24"/>
                <w:szCs w:val="24"/>
                <w:lang w:eastAsia="ru-RU"/>
              </w:rPr>
              <w:t xml:space="preserve"> </w:t>
            </w:r>
            <w:r w:rsidR="00EF202B" w:rsidRPr="00D91DB4">
              <w:rPr>
                <w:rFonts w:ascii="Times New Roman" w:eastAsia="Times New Roman" w:hAnsi="Times New Roman" w:cs="Times New Roman"/>
                <w:sz w:val="24"/>
                <w:szCs w:val="24"/>
                <w:lang w:eastAsia="ru-RU"/>
              </w:rPr>
              <w:t>шт.</w:t>
            </w:r>
          </w:p>
        </w:tc>
        <w:tc>
          <w:tcPr>
            <w:tcW w:w="763"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224,464</w:t>
            </w:r>
          </w:p>
        </w:tc>
        <w:tc>
          <w:tcPr>
            <w:tcW w:w="764"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277,504</w:t>
            </w:r>
          </w:p>
        </w:tc>
        <w:tc>
          <w:tcPr>
            <w:tcW w:w="764"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208,633</w:t>
            </w:r>
          </w:p>
        </w:tc>
        <w:tc>
          <w:tcPr>
            <w:tcW w:w="764"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176,759</w:t>
            </w:r>
          </w:p>
        </w:tc>
        <w:tc>
          <w:tcPr>
            <w:tcW w:w="764"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129,637</w:t>
            </w:r>
          </w:p>
        </w:tc>
        <w:tc>
          <w:tcPr>
            <w:tcW w:w="991"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85,676</w:t>
            </w:r>
          </w:p>
        </w:tc>
        <w:tc>
          <w:tcPr>
            <w:tcW w:w="367"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92,402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F202B" w:rsidRPr="00D91DB4" w:rsidRDefault="00EF202B" w:rsidP="00D91DB4">
            <w:pPr>
              <w:jc w:val="center"/>
              <w:rPr>
                <w:rFonts w:ascii="Times New Roman" w:hAnsi="Times New Roman" w:cs="Times New Roman"/>
                <w:sz w:val="24"/>
                <w:szCs w:val="24"/>
              </w:rPr>
            </w:pPr>
            <w:r w:rsidRPr="00D91DB4">
              <w:rPr>
                <w:rFonts w:ascii="Times New Roman" w:hAnsi="Times New Roman" w:cs="Times New Roman"/>
                <w:sz w:val="24"/>
                <w:szCs w:val="24"/>
              </w:rPr>
              <w:t>89,268</w:t>
            </w:r>
          </w:p>
        </w:tc>
        <w:tc>
          <w:tcPr>
            <w:tcW w:w="848" w:type="dxa"/>
            <w:tcBorders>
              <w:top w:val="single" w:sz="4" w:space="0" w:color="auto"/>
              <w:left w:val="nil"/>
              <w:bottom w:val="single" w:sz="4" w:space="0" w:color="auto"/>
              <w:right w:val="single" w:sz="4" w:space="0" w:color="auto"/>
            </w:tcBorders>
            <w:shd w:val="clear" w:color="auto" w:fill="auto"/>
            <w:vAlign w:val="center"/>
          </w:tcPr>
          <w:p w:rsidR="00EF202B" w:rsidRPr="00D91DB4" w:rsidRDefault="00EF202B" w:rsidP="00D91DB4">
            <w:pPr>
              <w:jc w:val="center"/>
              <w:rPr>
                <w:rFonts w:ascii="Times New Roman" w:hAnsi="Times New Roman" w:cs="Times New Roman"/>
                <w:sz w:val="24"/>
                <w:szCs w:val="24"/>
              </w:rPr>
            </w:pPr>
            <w:r w:rsidRPr="00D91DB4">
              <w:rPr>
                <w:rFonts w:ascii="Times New Roman" w:hAnsi="Times New Roman" w:cs="Times New Roman"/>
                <w:sz w:val="24"/>
                <w:szCs w:val="24"/>
              </w:rPr>
              <w:t>2351,477</w:t>
            </w:r>
          </w:p>
        </w:tc>
      </w:tr>
      <w:tr w:rsidR="0051500B" w:rsidRPr="00EF202B" w:rsidTr="0051500B">
        <w:trPr>
          <w:trHeight w:val="420"/>
        </w:trPr>
        <w:tc>
          <w:tcPr>
            <w:tcW w:w="1601" w:type="dxa"/>
            <w:vAlign w:val="center"/>
            <w:hideMark/>
          </w:tcPr>
          <w:p w:rsidR="00736EC9" w:rsidRPr="00D91DB4" w:rsidRDefault="00736EC9"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Пальто, полупальто</w:t>
            </w:r>
          </w:p>
        </w:tc>
        <w:tc>
          <w:tcPr>
            <w:tcW w:w="955" w:type="dxa"/>
            <w:vAlign w:val="center"/>
            <w:hideMark/>
          </w:tcPr>
          <w:p w:rsidR="00736EC9" w:rsidRPr="00D91DB4" w:rsidRDefault="00736EC9"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т</w:t>
            </w:r>
            <w:r w:rsidR="0051500B" w:rsidRPr="00D91DB4">
              <w:rPr>
                <w:rFonts w:ascii="Times New Roman" w:eastAsia="Times New Roman" w:hAnsi="Times New Roman" w:cs="Times New Roman"/>
                <w:sz w:val="24"/>
                <w:szCs w:val="24"/>
                <w:lang w:eastAsia="ru-RU"/>
              </w:rPr>
              <w:t>ыс</w:t>
            </w:r>
            <w:r w:rsidRPr="00D91DB4">
              <w:rPr>
                <w:rFonts w:ascii="Times New Roman" w:eastAsia="Times New Roman" w:hAnsi="Times New Roman" w:cs="Times New Roman"/>
                <w:sz w:val="24"/>
                <w:szCs w:val="24"/>
                <w:lang w:eastAsia="ru-RU"/>
              </w:rPr>
              <w:t>.</w:t>
            </w:r>
            <w:r w:rsidR="0051500B" w:rsidRPr="00D91DB4">
              <w:rPr>
                <w:rFonts w:ascii="Times New Roman" w:eastAsia="Times New Roman" w:hAnsi="Times New Roman" w:cs="Times New Roman"/>
                <w:sz w:val="24"/>
                <w:szCs w:val="24"/>
                <w:lang w:eastAsia="ru-RU"/>
              </w:rPr>
              <w:t xml:space="preserve"> </w:t>
            </w:r>
            <w:r w:rsidRPr="00D91DB4">
              <w:rPr>
                <w:rFonts w:ascii="Times New Roman" w:eastAsia="Times New Roman" w:hAnsi="Times New Roman" w:cs="Times New Roman"/>
                <w:sz w:val="24"/>
                <w:szCs w:val="24"/>
                <w:lang w:eastAsia="ru-RU"/>
              </w:rPr>
              <w:t>шт.</w:t>
            </w:r>
          </w:p>
        </w:tc>
        <w:tc>
          <w:tcPr>
            <w:tcW w:w="763"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2,234</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1,55</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1,84</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1,433</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1,728</w:t>
            </w:r>
          </w:p>
        </w:tc>
        <w:tc>
          <w:tcPr>
            <w:tcW w:w="991"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2,334</w:t>
            </w:r>
          </w:p>
        </w:tc>
        <w:tc>
          <w:tcPr>
            <w:tcW w:w="367"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0,829</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736EC9" w:rsidRPr="00D91DB4" w:rsidRDefault="00736EC9" w:rsidP="00D91DB4">
            <w:pPr>
              <w:jc w:val="center"/>
              <w:rPr>
                <w:rFonts w:ascii="Times New Roman" w:hAnsi="Times New Roman" w:cs="Times New Roman"/>
                <w:sz w:val="24"/>
                <w:szCs w:val="24"/>
              </w:rPr>
            </w:pPr>
            <w:r w:rsidRPr="00D91DB4">
              <w:rPr>
                <w:rFonts w:ascii="Times New Roman" w:hAnsi="Times New Roman" w:cs="Times New Roman"/>
                <w:sz w:val="24"/>
                <w:szCs w:val="24"/>
              </w:rPr>
              <w:t>0,835</w:t>
            </w:r>
          </w:p>
        </w:tc>
        <w:tc>
          <w:tcPr>
            <w:tcW w:w="848" w:type="dxa"/>
            <w:tcBorders>
              <w:top w:val="single" w:sz="4" w:space="0" w:color="auto"/>
              <w:left w:val="nil"/>
              <w:bottom w:val="single" w:sz="4" w:space="0" w:color="auto"/>
              <w:right w:val="single" w:sz="4" w:space="0" w:color="auto"/>
            </w:tcBorders>
            <w:shd w:val="clear" w:color="auto" w:fill="auto"/>
            <w:vAlign w:val="center"/>
          </w:tcPr>
          <w:p w:rsidR="00736EC9" w:rsidRPr="00D91DB4" w:rsidRDefault="00736EC9" w:rsidP="00D91DB4">
            <w:pPr>
              <w:jc w:val="center"/>
              <w:rPr>
                <w:rFonts w:ascii="Times New Roman" w:hAnsi="Times New Roman" w:cs="Times New Roman"/>
                <w:sz w:val="24"/>
                <w:szCs w:val="24"/>
              </w:rPr>
            </w:pPr>
            <w:r w:rsidRPr="00D91DB4">
              <w:rPr>
                <w:rFonts w:ascii="Times New Roman" w:hAnsi="Times New Roman" w:cs="Times New Roman"/>
                <w:sz w:val="24"/>
                <w:szCs w:val="24"/>
              </w:rPr>
              <w:t>0,421</w:t>
            </w:r>
          </w:p>
        </w:tc>
      </w:tr>
      <w:tr w:rsidR="0051500B" w:rsidRPr="00EF202B" w:rsidTr="0051500B">
        <w:trPr>
          <w:trHeight w:val="360"/>
        </w:trPr>
        <w:tc>
          <w:tcPr>
            <w:tcW w:w="1601" w:type="dxa"/>
            <w:vAlign w:val="center"/>
            <w:hideMark/>
          </w:tcPr>
          <w:p w:rsidR="00736EC9" w:rsidRPr="00D91DB4" w:rsidRDefault="00736EC9"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Плащи</w:t>
            </w:r>
          </w:p>
        </w:tc>
        <w:tc>
          <w:tcPr>
            <w:tcW w:w="955" w:type="dxa"/>
            <w:vAlign w:val="center"/>
            <w:hideMark/>
          </w:tcPr>
          <w:p w:rsidR="00736EC9" w:rsidRPr="00D91DB4" w:rsidRDefault="00736EC9"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т</w:t>
            </w:r>
            <w:r w:rsidR="0051500B" w:rsidRPr="00D91DB4">
              <w:rPr>
                <w:rFonts w:ascii="Times New Roman" w:eastAsia="Times New Roman" w:hAnsi="Times New Roman" w:cs="Times New Roman"/>
                <w:sz w:val="24"/>
                <w:szCs w:val="24"/>
                <w:lang w:eastAsia="ru-RU"/>
              </w:rPr>
              <w:t>ыс</w:t>
            </w:r>
            <w:r w:rsidRPr="00D91DB4">
              <w:rPr>
                <w:rFonts w:ascii="Times New Roman" w:eastAsia="Times New Roman" w:hAnsi="Times New Roman" w:cs="Times New Roman"/>
                <w:sz w:val="24"/>
                <w:szCs w:val="24"/>
                <w:lang w:eastAsia="ru-RU"/>
              </w:rPr>
              <w:t>.</w:t>
            </w:r>
            <w:r w:rsidR="0051500B" w:rsidRPr="00D91DB4">
              <w:rPr>
                <w:rFonts w:ascii="Times New Roman" w:eastAsia="Times New Roman" w:hAnsi="Times New Roman" w:cs="Times New Roman"/>
                <w:sz w:val="24"/>
                <w:szCs w:val="24"/>
                <w:lang w:eastAsia="ru-RU"/>
              </w:rPr>
              <w:t xml:space="preserve"> </w:t>
            </w:r>
            <w:r w:rsidRPr="00D91DB4">
              <w:rPr>
                <w:rFonts w:ascii="Times New Roman" w:eastAsia="Times New Roman" w:hAnsi="Times New Roman" w:cs="Times New Roman"/>
                <w:sz w:val="24"/>
                <w:szCs w:val="24"/>
                <w:lang w:eastAsia="ru-RU"/>
              </w:rPr>
              <w:t>шт.</w:t>
            </w:r>
          </w:p>
        </w:tc>
        <w:tc>
          <w:tcPr>
            <w:tcW w:w="763"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1,08</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1,563</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1,022</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0,466</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1,159</w:t>
            </w:r>
          </w:p>
        </w:tc>
        <w:tc>
          <w:tcPr>
            <w:tcW w:w="991"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0,454</w:t>
            </w:r>
          </w:p>
        </w:tc>
        <w:tc>
          <w:tcPr>
            <w:tcW w:w="367"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0,715</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736EC9" w:rsidRPr="00D91DB4" w:rsidRDefault="00736EC9" w:rsidP="00D91DB4">
            <w:pPr>
              <w:jc w:val="center"/>
              <w:rPr>
                <w:rFonts w:ascii="Times New Roman" w:hAnsi="Times New Roman" w:cs="Times New Roman"/>
                <w:sz w:val="24"/>
                <w:szCs w:val="24"/>
              </w:rPr>
            </w:pPr>
            <w:r w:rsidRPr="00D91DB4">
              <w:rPr>
                <w:rFonts w:ascii="Times New Roman" w:hAnsi="Times New Roman" w:cs="Times New Roman"/>
                <w:sz w:val="24"/>
                <w:szCs w:val="24"/>
              </w:rPr>
              <w:t>0,072</w:t>
            </w:r>
          </w:p>
        </w:tc>
        <w:tc>
          <w:tcPr>
            <w:tcW w:w="848" w:type="dxa"/>
            <w:tcBorders>
              <w:top w:val="single" w:sz="4" w:space="0" w:color="auto"/>
              <w:left w:val="nil"/>
              <w:bottom w:val="single" w:sz="4" w:space="0" w:color="auto"/>
              <w:right w:val="single" w:sz="4" w:space="0" w:color="auto"/>
            </w:tcBorders>
            <w:shd w:val="clear" w:color="auto" w:fill="auto"/>
            <w:vAlign w:val="center"/>
          </w:tcPr>
          <w:p w:rsidR="00736EC9" w:rsidRPr="00D91DB4" w:rsidRDefault="00736EC9" w:rsidP="00D91DB4">
            <w:pPr>
              <w:jc w:val="center"/>
              <w:rPr>
                <w:rFonts w:ascii="Times New Roman" w:hAnsi="Times New Roman" w:cs="Times New Roman"/>
                <w:sz w:val="24"/>
                <w:szCs w:val="24"/>
              </w:rPr>
            </w:pPr>
            <w:r w:rsidRPr="00D91DB4">
              <w:rPr>
                <w:rFonts w:ascii="Times New Roman" w:hAnsi="Times New Roman" w:cs="Times New Roman"/>
                <w:sz w:val="24"/>
                <w:szCs w:val="24"/>
              </w:rPr>
              <w:t>0,247</w:t>
            </w:r>
          </w:p>
        </w:tc>
      </w:tr>
      <w:tr w:rsidR="0051500B" w:rsidRPr="00EF202B" w:rsidTr="0051500B">
        <w:trPr>
          <w:trHeight w:val="390"/>
        </w:trPr>
        <w:tc>
          <w:tcPr>
            <w:tcW w:w="1601" w:type="dxa"/>
            <w:vAlign w:val="center"/>
            <w:hideMark/>
          </w:tcPr>
          <w:p w:rsidR="00736EC9" w:rsidRPr="00D91DB4" w:rsidRDefault="00736EC9"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Куртки теплые</w:t>
            </w:r>
          </w:p>
        </w:tc>
        <w:tc>
          <w:tcPr>
            <w:tcW w:w="955" w:type="dxa"/>
            <w:vAlign w:val="center"/>
            <w:hideMark/>
          </w:tcPr>
          <w:p w:rsidR="00736EC9" w:rsidRPr="00D91DB4" w:rsidRDefault="00736EC9"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т</w:t>
            </w:r>
            <w:r w:rsidR="0051500B" w:rsidRPr="00D91DB4">
              <w:rPr>
                <w:rFonts w:ascii="Times New Roman" w:eastAsia="Times New Roman" w:hAnsi="Times New Roman" w:cs="Times New Roman"/>
                <w:sz w:val="24"/>
                <w:szCs w:val="24"/>
                <w:lang w:eastAsia="ru-RU"/>
              </w:rPr>
              <w:t>ыс</w:t>
            </w:r>
            <w:r w:rsidRPr="00D91DB4">
              <w:rPr>
                <w:rFonts w:ascii="Times New Roman" w:eastAsia="Times New Roman" w:hAnsi="Times New Roman" w:cs="Times New Roman"/>
                <w:sz w:val="24"/>
                <w:szCs w:val="24"/>
                <w:lang w:eastAsia="ru-RU"/>
              </w:rPr>
              <w:t>.</w:t>
            </w:r>
            <w:r w:rsidR="0051500B" w:rsidRPr="00D91DB4">
              <w:rPr>
                <w:rFonts w:ascii="Times New Roman" w:eastAsia="Times New Roman" w:hAnsi="Times New Roman" w:cs="Times New Roman"/>
                <w:sz w:val="24"/>
                <w:szCs w:val="24"/>
                <w:lang w:eastAsia="ru-RU"/>
              </w:rPr>
              <w:t xml:space="preserve"> </w:t>
            </w:r>
            <w:r w:rsidRPr="00D91DB4">
              <w:rPr>
                <w:rFonts w:ascii="Times New Roman" w:eastAsia="Times New Roman" w:hAnsi="Times New Roman" w:cs="Times New Roman"/>
                <w:sz w:val="24"/>
                <w:szCs w:val="24"/>
                <w:lang w:eastAsia="ru-RU"/>
              </w:rPr>
              <w:t>шт.</w:t>
            </w:r>
          </w:p>
        </w:tc>
        <w:tc>
          <w:tcPr>
            <w:tcW w:w="763"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8,375</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6,374</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6,242</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6,883</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5,488</w:t>
            </w:r>
          </w:p>
        </w:tc>
        <w:tc>
          <w:tcPr>
            <w:tcW w:w="991"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8,196</w:t>
            </w:r>
          </w:p>
        </w:tc>
        <w:tc>
          <w:tcPr>
            <w:tcW w:w="367"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5,437</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736EC9" w:rsidRPr="00D91DB4" w:rsidRDefault="00736EC9" w:rsidP="00D91DB4">
            <w:pPr>
              <w:jc w:val="center"/>
              <w:rPr>
                <w:rFonts w:ascii="Times New Roman" w:hAnsi="Times New Roman" w:cs="Times New Roman"/>
                <w:sz w:val="24"/>
                <w:szCs w:val="24"/>
              </w:rPr>
            </w:pPr>
            <w:r w:rsidRPr="00D91DB4">
              <w:rPr>
                <w:rFonts w:ascii="Times New Roman" w:hAnsi="Times New Roman" w:cs="Times New Roman"/>
                <w:sz w:val="24"/>
                <w:szCs w:val="24"/>
              </w:rPr>
              <w:t>2,706</w:t>
            </w:r>
          </w:p>
        </w:tc>
        <w:tc>
          <w:tcPr>
            <w:tcW w:w="848" w:type="dxa"/>
            <w:tcBorders>
              <w:top w:val="single" w:sz="4" w:space="0" w:color="auto"/>
              <w:left w:val="nil"/>
              <w:bottom w:val="single" w:sz="4" w:space="0" w:color="auto"/>
              <w:right w:val="single" w:sz="4" w:space="0" w:color="auto"/>
            </w:tcBorders>
            <w:shd w:val="clear" w:color="auto" w:fill="auto"/>
            <w:vAlign w:val="center"/>
          </w:tcPr>
          <w:p w:rsidR="00736EC9" w:rsidRPr="00D91DB4" w:rsidRDefault="00736EC9" w:rsidP="00D91DB4">
            <w:pPr>
              <w:jc w:val="center"/>
              <w:rPr>
                <w:rFonts w:ascii="Times New Roman" w:hAnsi="Times New Roman" w:cs="Times New Roman"/>
                <w:sz w:val="24"/>
                <w:szCs w:val="24"/>
              </w:rPr>
            </w:pPr>
            <w:r w:rsidRPr="00D91DB4">
              <w:rPr>
                <w:rFonts w:ascii="Times New Roman" w:hAnsi="Times New Roman" w:cs="Times New Roman"/>
                <w:sz w:val="24"/>
                <w:szCs w:val="24"/>
              </w:rPr>
              <w:t>2,874</w:t>
            </w:r>
          </w:p>
        </w:tc>
      </w:tr>
      <w:tr w:rsidR="0051500B" w:rsidRPr="00EF202B" w:rsidTr="0051500B">
        <w:trPr>
          <w:trHeight w:val="620"/>
        </w:trPr>
        <w:tc>
          <w:tcPr>
            <w:tcW w:w="1601" w:type="dxa"/>
            <w:vAlign w:val="center"/>
            <w:hideMark/>
          </w:tcPr>
          <w:p w:rsidR="00EF202B" w:rsidRPr="00D91DB4" w:rsidRDefault="00EE168C"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Ветровки, штормовки</w:t>
            </w:r>
          </w:p>
        </w:tc>
        <w:tc>
          <w:tcPr>
            <w:tcW w:w="955" w:type="dxa"/>
            <w:vAlign w:val="center"/>
            <w:hideMark/>
          </w:tcPr>
          <w:p w:rsidR="00EF202B" w:rsidRPr="00D91DB4" w:rsidRDefault="00EF202B"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т</w:t>
            </w:r>
            <w:r w:rsidR="0051500B" w:rsidRPr="00D91DB4">
              <w:rPr>
                <w:rFonts w:ascii="Times New Roman" w:eastAsia="Times New Roman" w:hAnsi="Times New Roman" w:cs="Times New Roman"/>
                <w:sz w:val="24"/>
                <w:szCs w:val="24"/>
                <w:lang w:eastAsia="ru-RU"/>
              </w:rPr>
              <w:t>ыс</w:t>
            </w:r>
            <w:r w:rsidRPr="00D91DB4">
              <w:rPr>
                <w:rFonts w:ascii="Times New Roman" w:eastAsia="Times New Roman" w:hAnsi="Times New Roman" w:cs="Times New Roman"/>
                <w:sz w:val="24"/>
                <w:szCs w:val="24"/>
                <w:lang w:eastAsia="ru-RU"/>
              </w:rPr>
              <w:t>.</w:t>
            </w:r>
            <w:r w:rsidR="0051500B" w:rsidRPr="00D91DB4">
              <w:rPr>
                <w:rFonts w:ascii="Times New Roman" w:eastAsia="Times New Roman" w:hAnsi="Times New Roman" w:cs="Times New Roman"/>
                <w:sz w:val="24"/>
                <w:szCs w:val="24"/>
                <w:lang w:eastAsia="ru-RU"/>
              </w:rPr>
              <w:t xml:space="preserve"> </w:t>
            </w:r>
            <w:r w:rsidRPr="00D91DB4">
              <w:rPr>
                <w:rFonts w:ascii="Times New Roman" w:eastAsia="Times New Roman" w:hAnsi="Times New Roman" w:cs="Times New Roman"/>
                <w:sz w:val="24"/>
                <w:szCs w:val="24"/>
                <w:lang w:eastAsia="ru-RU"/>
              </w:rPr>
              <w:t>шт.</w:t>
            </w:r>
          </w:p>
        </w:tc>
        <w:tc>
          <w:tcPr>
            <w:tcW w:w="763"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8,073</w:t>
            </w:r>
          </w:p>
        </w:tc>
        <w:tc>
          <w:tcPr>
            <w:tcW w:w="764"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6,643</w:t>
            </w:r>
          </w:p>
        </w:tc>
        <w:tc>
          <w:tcPr>
            <w:tcW w:w="764"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2,535</w:t>
            </w:r>
          </w:p>
        </w:tc>
        <w:tc>
          <w:tcPr>
            <w:tcW w:w="764"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2,638</w:t>
            </w:r>
          </w:p>
        </w:tc>
        <w:tc>
          <w:tcPr>
            <w:tcW w:w="764"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2,383</w:t>
            </w:r>
          </w:p>
        </w:tc>
        <w:tc>
          <w:tcPr>
            <w:tcW w:w="991"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1,909</w:t>
            </w:r>
          </w:p>
        </w:tc>
        <w:tc>
          <w:tcPr>
            <w:tcW w:w="367"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0,574</w:t>
            </w:r>
          </w:p>
        </w:tc>
        <w:tc>
          <w:tcPr>
            <w:tcW w:w="764" w:type="dxa"/>
            <w:vAlign w:val="center"/>
          </w:tcPr>
          <w:p w:rsidR="00EF202B"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w:t>
            </w:r>
          </w:p>
        </w:tc>
        <w:tc>
          <w:tcPr>
            <w:tcW w:w="848" w:type="dxa"/>
            <w:vAlign w:val="center"/>
          </w:tcPr>
          <w:p w:rsidR="00EF202B"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w:t>
            </w:r>
          </w:p>
        </w:tc>
      </w:tr>
      <w:tr w:rsidR="0051500B" w:rsidRPr="00EF202B" w:rsidTr="0051500B">
        <w:trPr>
          <w:trHeight w:val="310"/>
        </w:trPr>
        <w:tc>
          <w:tcPr>
            <w:tcW w:w="1601" w:type="dxa"/>
            <w:vAlign w:val="center"/>
            <w:hideMark/>
          </w:tcPr>
          <w:p w:rsidR="00736EC9" w:rsidRPr="00D91DB4" w:rsidRDefault="00736EC9"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Костюмы</w:t>
            </w:r>
          </w:p>
        </w:tc>
        <w:tc>
          <w:tcPr>
            <w:tcW w:w="955" w:type="dxa"/>
            <w:vAlign w:val="center"/>
            <w:hideMark/>
          </w:tcPr>
          <w:p w:rsidR="00736EC9" w:rsidRPr="00D91DB4" w:rsidRDefault="00736EC9"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т</w:t>
            </w:r>
            <w:r w:rsidR="0051500B" w:rsidRPr="00D91DB4">
              <w:rPr>
                <w:rFonts w:ascii="Times New Roman" w:eastAsia="Times New Roman" w:hAnsi="Times New Roman" w:cs="Times New Roman"/>
                <w:sz w:val="24"/>
                <w:szCs w:val="24"/>
                <w:lang w:eastAsia="ru-RU"/>
              </w:rPr>
              <w:t>ыс</w:t>
            </w:r>
            <w:r w:rsidRPr="00D91DB4">
              <w:rPr>
                <w:rFonts w:ascii="Times New Roman" w:eastAsia="Times New Roman" w:hAnsi="Times New Roman" w:cs="Times New Roman"/>
                <w:sz w:val="24"/>
                <w:szCs w:val="24"/>
                <w:lang w:eastAsia="ru-RU"/>
              </w:rPr>
              <w:t>.</w:t>
            </w:r>
            <w:r w:rsidR="0051500B" w:rsidRPr="00D91DB4">
              <w:rPr>
                <w:rFonts w:ascii="Times New Roman" w:eastAsia="Times New Roman" w:hAnsi="Times New Roman" w:cs="Times New Roman"/>
                <w:sz w:val="24"/>
                <w:szCs w:val="24"/>
                <w:lang w:eastAsia="ru-RU"/>
              </w:rPr>
              <w:t xml:space="preserve"> </w:t>
            </w:r>
            <w:r w:rsidRPr="00D91DB4">
              <w:rPr>
                <w:rFonts w:ascii="Times New Roman" w:eastAsia="Times New Roman" w:hAnsi="Times New Roman" w:cs="Times New Roman"/>
                <w:sz w:val="24"/>
                <w:szCs w:val="24"/>
                <w:lang w:eastAsia="ru-RU"/>
              </w:rPr>
              <w:t>шт.</w:t>
            </w:r>
          </w:p>
        </w:tc>
        <w:tc>
          <w:tcPr>
            <w:tcW w:w="763"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9,469</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18,25</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18,562</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18,998</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16,977</w:t>
            </w:r>
          </w:p>
        </w:tc>
        <w:tc>
          <w:tcPr>
            <w:tcW w:w="991"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11,726</w:t>
            </w:r>
          </w:p>
        </w:tc>
        <w:tc>
          <w:tcPr>
            <w:tcW w:w="367"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13,364</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736EC9" w:rsidRPr="00D91DB4" w:rsidRDefault="00736EC9" w:rsidP="00D91DB4">
            <w:pPr>
              <w:jc w:val="center"/>
              <w:rPr>
                <w:rFonts w:ascii="Times New Roman" w:hAnsi="Times New Roman" w:cs="Times New Roman"/>
                <w:sz w:val="24"/>
                <w:szCs w:val="24"/>
              </w:rPr>
            </w:pPr>
            <w:r w:rsidRPr="00D91DB4">
              <w:rPr>
                <w:rFonts w:ascii="Times New Roman" w:hAnsi="Times New Roman" w:cs="Times New Roman"/>
                <w:sz w:val="24"/>
                <w:szCs w:val="24"/>
              </w:rPr>
              <w:t>19,764</w:t>
            </w:r>
          </w:p>
        </w:tc>
        <w:tc>
          <w:tcPr>
            <w:tcW w:w="848" w:type="dxa"/>
            <w:tcBorders>
              <w:top w:val="single" w:sz="4" w:space="0" w:color="auto"/>
              <w:left w:val="nil"/>
              <w:bottom w:val="single" w:sz="4" w:space="0" w:color="auto"/>
              <w:right w:val="single" w:sz="4" w:space="0" w:color="auto"/>
            </w:tcBorders>
            <w:shd w:val="clear" w:color="auto" w:fill="auto"/>
            <w:vAlign w:val="center"/>
          </w:tcPr>
          <w:p w:rsidR="00736EC9" w:rsidRPr="00D91DB4" w:rsidRDefault="00736EC9" w:rsidP="00D91DB4">
            <w:pPr>
              <w:jc w:val="center"/>
              <w:rPr>
                <w:rFonts w:ascii="Times New Roman" w:hAnsi="Times New Roman" w:cs="Times New Roman"/>
                <w:sz w:val="24"/>
                <w:szCs w:val="24"/>
              </w:rPr>
            </w:pPr>
            <w:r w:rsidRPr="00D91DB4">
              <w:rPr>
                <w:rFonts w:ascii="Times New Roman" w:hAnsi="Times New Roman" w:cs="Times New Roman"/>
                <w:sz w:val="24"/>
                <w:szCs w:val="24"/>
              </w:rPr>
              <w:t>12,112</w:t>
            </w:r>
          </w:p>
        </w:tc>
      </w:tr>
      <w:tr w:rsidR="0051500B" w:rsidRPr="00EF202B" w:rsidTr="0051500B">
        <w:trPr>
          <w:trHeight w:val="310"/>
        </w:trPr>
        <w:tc>
          <w:tcPr>
            <w:tcW w:w="1601" w:type="dxa"/>
            <w:vAlign w:val="center"/>
            <w:hideMark/>
          </w:tcPr>
          <w:p w:rsidR="00736EC9" w:rsidRPr="00D91DB4" w:rsidRDefault="00736EC9"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Брюки, бриджи, шорты</w:t>
            </w:r>
          </w:p>
        </w:tc>
        <w:tc>
          <w:tcPr>
            <w:tcW w:w="955" w:type="dxa"/>
            <w:vAlign w:val="center"/>
            <w:hideMark/>
          </w:tcPr>
          <w:p w:rsidR="00736EC9" w:rsidRPr="00D91DB4" w:rsidRDefault="00736EC9"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т</w:t>
            </w:r>
            <w:r w:rsidR="0051500B" w:rsidRPr="00D91DB4">
              <w:rPr>
                <w:rFonts w:ascii="Times New Roman" w:eastAsia="Times New Roman" w:hAnsi="Times New Roman" w:cs="Times New Roman"/>
                <w:sz w:val="24"/>
                <w:szCs w:val="24"/>
                <w:lang w:eastAsia="ru-RU"/>
              </w:rPr>
              <w:t>ыс</w:t>
            </w:r>
            <w:r w:rsidRPr="00D91DB4">
              <w:rPr>
                <w:rFonts w:ascii="Times New Roman" w:eastAsia="Times New Roman" w:hAnsi="Times New Roman" w:cs="Times New Roman"/>
                <w:sz w:val="24"/>
                <w:szCs w:val="24"/>
                <w:lang w:eastAsia="ru-RU"/>
              </w:rPr>
              <w:t>.</w:t>
            </w:r>
            <w:r w:rsidR="0051500B" w:rsidRPr="00D91DB4">
              <w:rPr>
                <w:rFonts w:ascii="Times New Roman" w:eastAsia="Times New Roman" w:hAnsi="Times New Roman" w:cs="Times New Roman"/>
                <w:sz w:val="24"/>
                <w:szCs w:val="24"/>
                <w:lang w:eastAsia="ru-RU"/>
              </w:rPr>
              <w:t xml:space="preserve"> </w:t>
            </w:r>
            <w:r w:rsidRPr="00D91DB4">
              <w:rPr>
                <w:rFonts w:ascii="Times New Roman" w:eastAsia="Times New Roman" w:hAnsi="Times New Roman" w:cs="Times New Roman"/>
                <w:sz w:val="24"/>
                <w:szCs w:val="24"/>
                <w:lang w:eastAsia="ru-RU"/>
              </w:rPr>
              <w:t>шт.</w:t>
            </w:r>
          </w:p>
        </w:tc>
        <w:tc>
          <w:tcPr>
            <w:tcW w:w="763"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12,981</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20,133</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19,316</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16,6</w:t>
            </w:r>
          </w:p>
        </w:tc>
        <w:tc>
          <w:tcPr>
            <w:tcW w:w="764"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12,538</w:t>
            </w:r>
          </w:p>
        </w:tc>
        <w:tc>
          <w:tcPr>
            <w:tcW w:w="991"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14,066</w:t>
            </w:r>
          </w:p>
        </w:tc>
        <w:tc>
          <w:tcPr>
            <w:tcW w:w="367" w:type="dxa"/>
            <w:noWrap/>
            <w:vAlign w:val="center"/>
            <w:hideMark/>
          </w:tcPr>
          <w:p w:rsidR="00736EC9"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39,286</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736EC9" w:rsidRPr="00D91DB4" w:rsidRDefault="00736EC9" w:rsidP="00D91DB4">
            <w:pPr>
              <w:jc w:val="center"/>
              <w:rPr>
                <w:rFonts w:ascii="Times New Roman" w:hAnsi="Times New Roman" w:cs="Times New Roman"/>
                <w:sz w:val="24"/>
                <w:szCs w:val="24"/>
              </w:rPr>
            </w:pPr>
            <w:r w:rsidRPr="00D91DB4">
              <w:rPr>
                <w:rFonts w:ascii="Times New Roman" w:hAnsi="Times New Roman" w:cs="Times New Roman"/>
                <w:sz w:val="24"/>
                <w:szCs w:val="24"/>
              </w:rPr>
              <w:t>23,717</w:t>
            </w:r>
          </w:p>
        </w:tc>
        <w:tc>
          <w:tcPr>
            <w:tcW w:w="848" w:type="dxa"/>
            <w:tcBorders>
              <w:top w:val="single" w:sz="4" w:space="0" w:color="auto"/>
              <w:left w:val="nil"/>
              <w:bottom w:val="single" w:sz="4" w:space="0" w:color="auto"/>
              <w:right w:val="single" w:sz="4" w:space="0" w:color="auto"/>
            </w:tcBorders>
            <w:shd w:val="clear" w:color="auto" w:fill="auto"/>
            <w:vAlign w:val="center"/>
          </w:tcPr>
          <w:p w:rsidR="00736EC9" w:rsidRPr="00D91DB4" w:rsidRDefault="00736EC9" w:rsidP="00D91DB4">
            <w:pPr>
              <w:jc w:val="center"/>
              <w:rPr>
                <w:rFonts w:ascii="Times New Roman" w:hAnsi="Times New Roman" w:cs="Times New Roman"/>
                <w:sz w:val="24"/>
                <w:szCs w:val="24"/>
              </w:rPr>
            </w:pPr>
            <w:r w:rsidRPr="00D91DB4">
              <w:rPr>
                <w:rFonts w:ascii="Times New Roman" w:hAnsi="Times New Roman" w:cs="Times New Roman"/>
                <w:sz w:val="24"/>
                <w:szCs w:val="24"/>
              </w:rPr>
              <w:t>8,263</w:t>
            </w:r>
          </w:p>
        </w:tc>
      </w:tr>
      <w:tr w:rsidR="0051500B" w:rsidRPr="00EF202B" w:rsidTr="0051500B">
        <w:trPr>
          <w:trHeight w:val="600"/>
        </w:trPr>
        <w:tc>
          <w:tcPr>
            <w:tcW w:w="1601" w:type="dxa"/>
            <w:vAlign w:val="center"/>
            <w:hideMark/>
          </w:tcPr>
          <w:p w:rsidR="00EF202B" w:rsidRPr="00D91DB4" w:rsidRDefault="00EF202B"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Комбинезоны и полукомбинезоны</w:t>
            </w:r>
          </w:p>
        </w:tc>
        <w:tc>
          <w:tcPr>
            <w:tcW w:w="955" w:type="dxa"/>
            <w:vAlign w:val="center"/>
            <w:hideMark/>
          </w:tcPr>
          <w:p w:rsidR="00EF202B" w:rsidRPr="00D91DB4" w:rsidRDefault="00EF202B" w:rsidP="00D91DB4">
            <w:pP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т</w:t>
            </w:r>
            <w:r w:rsidR="0051500B" w:rsidRPr="00D91DB4">
              <w:rPr>
                <w:rFonts w:ascii="Times New Roman" w:eastAsia="Times New Roman" w:hAnsi="Times New Roman" w:cs="Times New Roman"/>
                <w:sz w:val="24"/>
                <w:szCs w:val="24"/>
                <w:lang w:eastAsia="ru-RU"/>
              </w:rPr>
              <w:t>ыс</w:t>
            </w:r>
            <w:r w:rsidRPr="00D91DB4">
              <w:rPr>
                <w:rFonts w:ascii="Times New Roman" w:eastAsia="Times New Roman" w:hAnsi="Times New Roman" w:cs="Times New Roman"/>
                <w:sz w:val="24"/>
                <w:szCs w:val="24"/>
                <w:lang w:eastAsia="ru-RU"/>
              </w:rPr>
              <w:t>.</w:t>
            </w:r>
            <w:r w:rsidR="0051500B" w:rsidRPr="00D91DB4">
              <w:rPr>
                <w:rFonts w:ascii="Times New Roman" w:eastAsia="Times New Roman" w:hAnsi="Times New Roman" w:cs="Times New Roman"/>
                <w:sz w:val="24"/>
                <w:szCs w:val="24"/>
                <w:lang w:eastAsia="ru-RU"/>
              </w:rPr>
              <w:t xml:space="preserve"> </w:t>
            </w:r>
            <w:r w:rsidRPr="00D91DB4">
              <w:rPr>
                <w:rFonts w:ascii="Times New Roman" w:eastAsia="Times New Roman" w:hAnsi="Times New Roman" w:cs="Times New Roman"/>
                <w:sz w:val="24"/>
                <w:szCs w:val="24"/>
                <w:lang w:eastAsia="ru-RU"/>
              </w:rPr>
              <w:t>шт.</w:t>
            </w:r>
          </w:p>
        </w:tc>
        <w:tc>
          <w:tcPr>
            <w:tcW w:w="763"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0,325</w:t>
            </w:r>
          </w:p>
        </w:tc>
        <w:tc>
          <w:tcPr>
            <w:tcW w:w="764"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0,29</w:t>
            </w:r>
          </w:p>
        </w:tc>
        <w:tc>
          <w:tcPr>
            <w:tcW w:w="764"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1,532</w:t>
            </w:r>
          </w:p>
        </w:tc>
        <w:tc>
          <w:tcPr>
            <w:tcW w:w="764"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0,005</w:t>
            </w:r>
          </w:p>
        </w:tc>
        <w:tc>
          <w:tcPr>
            <w:tcW w:w="764"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0,702</w:t>
            </w:r>
          </w:p>
        </w:tc>
        <w:tc>
          <w:tcPr>
            <w:tcW w:w="991"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0,009</w:t>
            </w:r>
          </w:p>
        </w:tc>
        <w:tc>
          <w:tcPr>
            <w:tcW w:w="367" w:type="dxa"/>
            <w:noWrap/>
            <w:vAlign w:val="center"/>
            <w:hideMark/>
          </w:tcPr>
          <w:p w:rsidR="00EF202B" w:rsidRPr="00D91DB4" w:rsidRDefault="00EF202B"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0,661</w:t>
            </w:r>
          </w:p>
        </w:tc>
        <w:tc>
          <w:tcPr>
            <w:tcW w:w="764" w:type="dxa"/>
            <w:vAlign w:val="center"/>
          </w:tcPr>
          <w:p w:rsidR="00EF202B"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w:t>
            </w:r>
          </w:p>
        </w:tc>
        <w:tc>
          <w:tcPr>
            <w:tcW w:w="848" w:type="dxa"/>
            <w:vAlign w:val="center"/>
          </w:tcPr>
          <w:p w:rsidR="00EF202B" w:rsidRPr="00D91DB4" w:rsidRDefault="00736EC9" w:rsidP="00D91DB4">
            <w:pPr>
              <w:jc w:val="center"/>
              <w:rPr>
                <w:rFonts w:ascii="Times New Roman" w:eastAsia="Times New Roman" w:hAnsi="Times New Roman" w:cs="Times New Roman"/>
                <w:sz w:val="24"/>
                <w:szCs w:val="24"/>
                <w:lang w:eastAsia="ru-RU"/>
              </w:rPr>
            </w:pPr>
            <w:r w:rsidRPr="00D91DB4">
              <w:rPr>
                <w:rFonts w:ascii="Times New Roman" w:eastAsia="Times New Roman" w:hAnsi="Times New Roman" w:cs="Times New Roman"/>
                <w:sz w:val="24"/>
                <w:szCs w:val="24"/>
                <w:lang w:eastAsia="ru-RU"/>
              </w:rPr>
              <w:t>-</w:t>
            </w:r>
          </w:p>
        </w:tc>
      </w:tr>
    </w:tbl>
    <w:p w:rsidR="00CA647B" w:rsidRPr="00CA647B" w:rsidRDefault="00CA647B" w:rsidP="00CA647B">
      <w:pPr>
        <w:spacing w:line="240" w:lineRule="auto"/>
        <w:jc w:val="both"/>
        <w:rPr>
          <w:rFonts w:ascii="Times New Roman" w:hAnsi="Times New Roman" w:cs="Times New Roman"/>
          <w:bCs/>
          <w:sz w:val="20"/>
          <w:szCs w:val="20"/>
        </w:rPr>
      </w:pPr>
      <w:r w:rsidRPr="00CA647B">
        <w:rPr>
          <w:rFonts w:ascii="Times New Roman" w:hAnsi="Times New Roman" w:cs="Times New Roman"/>
          <w:bCs/>
          <w:sz w:val="20"/>
          <w:szCs w:val="20"/>
        </w:rPr>
        <w:t>Источник:</w:t>
      </w:r>
      <w:r w:rsidRPr="00CA647B">
        <w:t xml:space="preserve"> </w:t>
      </w:r>
      <w:r w:rsidR="0051500B" w:rsidRPr="0051500B">
        <w:rPr>
          <w:rFonts w:ascii="Times New Roman" w:hAnsi="Times New Roman" w:cs="Times New Roman"/>
          <w:bCs/>
          <w:sz w:val="20"/>
          <w:szCs w:val="20"/>
        </w:rPr>
        <w:t>Производство основных видов продукции в натуральном выражении по Хабаровскому краю</w:t>
      </w:r>
      <w:r>
        <w:rPr>
          <w:rFonts w:ascii="Times New Roman" w:hAnsi="Times New Roman" w:cs="Times New Roman"/>
          <w:bCs/>
          <w:sz w:val="20"/>
          <w:szCs w:val="20"/>
        </w:rPr>
        <w:t xml:space="preserve"> / </w:t>
      </w:r>
      <w:r w:rsidR="009C6EC1" w:rsidRPr="00CA647B">
        <w:rPr>
          <w:rFonts w:ascii="Times New Roman" w:hAnsi="Times New Roman" w:cs="Times New Roman"/>
          <w:bCs/>
          <w:sz w:val="20"/>
          <w:szCs w:val="20"/>
        </w:rPr>
        <w:t>Промышленное производство</w:t>
      </w:r>
      <w:r w:rsidR="009C6EC1">
        <w:rPr>
          <w:rFonts w:ascii="Times New Roman" w:hAnsi="Times New Roman" w:cs="Times New Roman"/>
          <w:bCs/>
          <w:sz w:val="20"/>
          <w:szCs w:val="20"/>
        </w:rPr>
        <w:t xml:space="preserve"> / Предпринимательство /</w:t>
      </w:r>
      <w:r w:rsidR="009C6EC1" w:rsidRPr="00CA647B">
        <w:rPr>
          <w:rFonts w:ascii="Times New Roman" w:hAnsi="Times New Roman" w:cs="Times New Roman"/>
          <w:bCs/>
          <w:sz w:val="20"/>
          <w:szCs w:val="20"/>
        </w:rPr>
        <w:t xml:space="preserve"> </w:t>
      </w:r>
      <w:r w:rsidRPr="00CA647B">
        <w:rPr>
          <w:rFonts w:ascii="Times New Roman" w:hAnsi="Times New Roman" w:cs="Times New Roman"/>
          <w:bCs/>
          <w:sz w:val="20"/>
          <w:szCs w:val="20"/>
        </w:rPr>
        <w:t>Хабаровс</w:t>
      </w:r>
      <w:r>
        <w:rPr>
          <w:rFonts w:ascii="Times New Roman" w:hAnsi="Times New Roman" w:cs="Times New Roman"/>
          <w:bCs/>
          <w:sz w:val="20"/>
          <w:szCs w:val="20"/>
        </w:rPr>
        <w:t>кий край / Официальная статистика /</w:t>
      </w:r>
      <w:r w:rsidR="009C6EC1">
        <w:rPr>
          <w:rFonts w:ascii="Times New Roman" w:hAnsi="Times New Roman" w:cs="Times New Roman"/>
          <w:bCs/>
          <w:sz w:val="20"/>
          <w:szCs w:val="20"/>
        </w:rPr>
        <w:t>/</w:t>
      </w:r>
      <w:r w:rsidRPr="00CA647B">
        <w:rPr>
          <w:rFonts w:ascii="Times New Roman" w:hAnsi="Times New Roman" w:cs="Times New Roman"/>
          <w:bCs/>
          <w:sz w:val="20"/>
          <w:szCs w:val="20"/>
        </w:rPr>
        <w:t xml:space="preserve"> </w:t>
      </w:r>
      <w:r>
        <w:rPr>
          <w:rFonts w:ascii="Times New Roman" w:hAnsi="Times New Roman" w:cs="Times New Roman"/>
          <w:bCs/>
          <w:sz w:val="20"/>
          <w:szCs w:val="20"/>
        </w:rPr>
        <w:t>Официальный сайт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
    <w:p w:rsidR="00FB1582" w:rsidRDefault="00FB1582" w:rsidP="002A5DD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Из таблицы мы видим, что </w:t>
      </w:r>
      <w:r w:rsidR="0051500B">
        <w:rPr>
          <w:rFonts w:ascii="Times New Roman" w:hAnsi="Times New Roman" w:cs="Times New Roman"/>
          <w:bCs/>
          <w:sz w:val="28"/>
          <w:szCs w:val="28"/>
        </w:rPr>
        <w:t>количество практически всех видов произведенных</w:t>
      </w:r>
      <w:r w:rsidRPr="00FB1582">
        <w:rPr>
          <w:rFonts w:ascii="Times New Roman" w:hAnsi="Times New Roman" w:cs="Times New Roman"/>
          <w:bCs/>
          <w:sz w:val="28"/>
          <w:szCs w:val="28"/>
        </w:rPr>
        <w:t xml:space="preserve"> текстильных изделий </w:t>
      </w:r>
      <w:r w:rsidR="0051500B">
        <w:rPr>
          <w:rFonts w:ascii="Times New Roman" w:hAnsi="Times New Roman" w:cs="Times New Roman"/>
          <w:bCs/>
          <w:sz w:val="28"/>
          <w:szCs w:val="28"/>
        </w:rPr>
        <w:t>и одежды уменьшается</w:t>
      </w:r>
      <w:r>
        <w:rPr>
          <w:rFonts w:ascii="Times New Roman" w:hAnsi="Times New Roman" w:cs="Times New Roman"/>
          <w:bCs/>
          <w:sz w:val="28"/>
          <w:szCs w:val="28"/>
        </w:rPr>
        <w:t xml:space="preserve">. </w:t>
      </w:r>
      <w:r w:rsidRPr="00FB1582">
        <w:rPr>
          <w:rFonts w:ascii="Times New Roman" w:hAnsi="Times New Roman" w:cs="Times New Roman"/>
          <w:bCs/>
          <w:sz w:val="28"/>
          <w:szCs w:val="28"/>
        </w:rPr>
        <w:t>Для решения данных вопросов необходима разработка действе</w:t>
      </w:r>
      <w:r>
        <w:rPr>
          <w:rFonts w:ascii="Times New Roman" w:hAnsi="Times New Roman" w:cs="Times New Roman"/>
          <w:bCs/>
          <w:sz w:val="28"/>
          <w:szCs w:val="28"/>
        </w:rPr>
        <w:t xml:space="preserve">нного механизма управления </w:t>
      </w:r>
      <w:r>
        <w:rPr>
          <w:rFonts w:ascii="Times New Roman" w:hAnsi="Times New Roman" w:cs="Times New Roman"/>
          <w:bCs/>
          <w:sz w:val="28"/>
          <w:szCs w:val="28"/>
        </w:rPr>
        <w:lastRenderedPageBreak/>
        <w:t>малым</w:t>
      </w:r>
      <w:r w:rsidRPr="00FB1582">
        <w:rPr>
          <w:rFonts w:ascii="Times New Roman" w:hAnsi="Times New Roman" w:cs="Times New Roman"/>
          <w:bCs/>
          <w:sz w:val="28"/>
          <w:szCs w:val="28"/>
        </w:rPr>
        <w:t xml:space="preserve"> бизнесом в России, учитывающая </w:t>
      </w:r>
      <w:r>
        <w:rPr>
          <w:rFonts w:ascii="Times New Roman" w:hAnsi="Times New Roman" w:cs="Times New Roman"/>
          <w:bCs/>
          <w:sz w:val="28"/>
          <w:szCs w:val="28"/>
        </w:rPr>
        <w:t xml:space="preserve">предыдущий </w:t>
      </w:r>
      <w:r w:rsidRPr="00FB1582">
        <w:rPr>
          <w:rFonts w:ascii="Times New Roman" w:hAnsi="Times New Roman" w:cs="Times New Roman"/>
          <w:bCs/>
          <w:sz w:val="28"/>
          <w:szCs w:val="28"/>
        </w:rPr>
        <w:t xml:space="preserve">опыт и </w:t>
      </w:r>
      <w:r>
        <w:rPr>
          <w:rFonts w:ascii="Times New Roman" w:hAnsi="Times New Roman" w:cs="Times New Roman"/>
          <w:bCs/>
          <w:sz w:val="28"/>
          <w:szCs w:val="28"/>
        </w:rPr>
        <w:t xml:space="preserve">непосредственно </w:t>
      </w:r>
      <w:r w:rsidRPr="00FB1582">
        <w:rPr>
          <w:rFonts w:ascii="Times New Roman" w:hAnsi="Times New Roman" w:cs="Times New Roman"/>
          <w:bCs/>
          <w:sz w:val="28"/>
          <w:szCs w:val="28"/>
        </w:rPr>
        <w:t>разви</w:t>
      </w:r>
      <w:r>
        <w:rPr>
          <w:rFonts w:ascii="Times New Roman" w:hAnsi="Times New Roman" w:cs="Times New Roman"/>
          <w:bCs/>
          <w:sz w:val="28"/>
          <w:szCs w:val="28"/>
        </w:rPr>
        <w:t>вать</w:t>
      </w:r>
      <w:r w:rsidRPr="00FB1582">
        <w:rPr>
          <w:rFonts w:ascii="Times New Roman" w:hAnsi="Times New Roman" w:cs="Times New Roman"/>
          <w:bCs/>
          <w:sz w:val="28"/>
          <w:szCs w:val="28"/>
        </w:rPr>
        <w:t xml:space="preserve"> систем</w:t>
      </w:r>
      <w:r>
        <w:rPr>
          <w:rFonts w:ascii="Times New Roman" w:hAnsi="Times New Roman" w:cs="Times New Roman"/>
          <w:bCs/>
          <w:sz w:val="28"/>
          <w:szCs w:val="28"/>
        </w:rPr>
        <w:t>у</w:t>
      </w:r>
      <w:r w:rsidRPr="00FB1582">
        <w:rPr>
          <w:rFonts w:ascii="Times New Roman" w:hAnsi="Times New Roman" w:cs="Times New Roman"/>
          <w:bCs/>
          <w:sz w:val="28"/>
          <w:szCs w:val="28"/>
        </w:rPr>
        <w:t xml:space="preserve"> </w:t>
      </w:r>
      <w:r>
        <w:rPr>
          <w:rFonts w:ascii="Times New Roman" w:hAnsi="Times New Roman" w:cs="Times New Roman"/>
          <w:bCs/>
          <w:sz w:val="28"/>
          <w:szCs w:val="28"/>
        </w:rPr>
        <w:t>финансовой поддержки</w:t>
      </w:r>
      <w:r w:rsidRPr="00FB1582">
        <w:rPr>
          <w:rFonts w:ascii="Times New Roman" w:hAnsi="Times New Roman" w:cs="Times New Roman"/>
          <w:bCs/>
          <w:sz w:val="28"/>
          <w:szCs w:val="28"/>
        </w:rPr>
        <w:t xml:space="preserve"> малого </w:t>
      </w:r>
      <w:r>
        <w:rPr>
          <w:rFonts w:ascii="Times New Roman" w:hAnsi="Times New Roman" w:cs="Times New Roman"/>
          <w:bCs/>
          <w:sz w:val="28"/>
          <w:szCs w:val="28"/>
        </w:rPr>
        <w:t xml:space="preserve">и среднего </w:t>
      </w:r>
      <w:r w:rsidRPr="00FB1582">
        <w:rPr>
          <w:rFonts w:ascii="Times New Roman" w:hAnsi="Times New Roman" w:cs="Times New Roman"/>
          <w:bCs/>
          <w:sz w:val="28"/>
          <w:szCs w:val="28"/>
        </w:rPr>
        <w:t>предпринимательства</w:t>
      </w:r>
      <w:r>
        <w:rPr>
          <w:rFonts w:ascii="Times New Roman" w:hAnsi="Times New Roman" w:cs="Times New Roman"/>
          <w:bCs/>
          <w:sz w:val="28"/>
          <w:szCs w:val="28"/>
        </w:rPr>
        <w:t xml:space="preserve"> в этой сфере</w:t>
      </w:r>
      <w:r w:rsidRPr="00FB1582">
        <w:rPr>
          <w:rFonts w:ascii="Times New Roman" w:hAnsi="Times New Roman" w:cs="Times New Roman"/>
          <w:bCs/>
          <w:sz w:val="28"/>
          <w:szCs w:val="28"/>
        </w:rPr>
        <w:t>.</w:t>
      </w:r>
    </w:p>
    <w:p w:rsidR="00197AD5" w:rsidRPr="00197AD5" w:rsidRDefault="00B95FFA" w:rsidP="002A5DDE">
      <w:pPr>
        <w:spacing w:after="0" w:line="360" w:lineRule="auto"/>
        <w:ind w:firstLine="709"/>
        <w:jc w:val="both"/>
        <w:rPr>
          <w:rFonts w:ascii="Times New Roman" w:hAnsi="Times New Roman" w:cs="Times New Roman"/>
          <w:bCs/>
          <w:sz w:val="28"/>
          <w:szCs w:val="28"/>
        </w:rPr>
      </w:pPr>
      <w:r w:rsidRPr="00B95FFA">
        <w:rPr>
          <w:rFonts w:ascii="Times New Roman" w:hAnsi="Times New Roman" w:cs="Times New Roman"/>
          <w:bCs/>
          <w:sz w:val="28"/>
          <w:szCs w:val="28"/>
        </w:rPr>
        <w:t>Отметим, что в Сводной стратегии развития обрабатывающей промышленности РФ до 2024 г. и на период до 2035 г.</w:t>
      </w:r>
      <w:r>
        <w:rPr>
          <w:rFonts w:ascii="Times New Roman" w:hAnsi="Times New Roman" w:cs="Times New Roman"/>
          <w:bCs/>
          <w:sz w:val="28"/>
          <w:szCs w:val="28"/>
        </w:rPr>
        <w:t xml:space="preserve"> </w:t>
      </w:r>
      <w:r w:rsidR="002A5DDE">
        <w:rPr>
          <w:rFonts w:ascii="Times New Roman" w:hAnsi="Times New Roman" w:cs="Times New Roman"/>
          <w:bCs/>
          <w:sz w:val="28"/>
          <w:szCs w:val="28"/>
        </w:rPr>
        <w:t>расположены с</w:t>
      </w:r>
      <w:r w:rsidR="002A5DDE" w:rsidRPr="002A5DDE">
        <w:rPr>
          <w:rFonts w:ascii="Times New Roman" w:hAnsi="Times New Roman" w:cs="Times New Roman"/>
          <w:bCs/>
          <w:sz w:val="28"/>
          <w:szCs w:val="28"/>
        </w:rPr>
        <w:t>ведения</w:t>
      </w:r>
      <w:r w:rsidR="002A5DDE">
        <w:rPr>
          <w:rFonts w:ascii="Times New Roman" w:hAnsi="Times New Roman" w:cs="Times New Roman"/>
          <w:bCs/>
          <w:sz w:val="28"/>
          <w:szCs w:val="28"/>
        </w:rPr>
        <w:t xml:space="preserve"> </w:t>
      </w:r>
      <w:r w:rsidR="002A5DDE" w:rsidRPr="002A5DDE">
        <w:rPr>
          <w:rFonts w:ascii="Times New Roman" w:hAnsi="Times New Roman" w:cs="Times New Roman"/>
          <w:bCs/>
          <w:sz w:val="28"/>
          <w:szCs w:val="28"/>
        </w:rPr>
        <w:t xml:space="preserve">о внутриотраслевых приоритетах </w:t>
      </w:r>
      <w:r w:rsidR="002A5DDE">
        <w:rPr>
          <w:rFonts w:ascii="Times New Roman" w:hAnsi="Times New Roman" w:cs="Times New Roman"/>
          <w:bCs/>
          <w:sz w:val="28"/>
          <w:szCs w:val="28"/>
        </w:rPr>
        <w:t>и обозначены</w:t>
      </w:r>
      <w:r>
        <w:rPr>
          <w:rFonts w:ascii="Times New Roman" w:hAnsi="Times New Roman" w:cs="Times New Roman"/>
          <w:bCs/>
          <w:sz w:val="28"/>
          <w:szCs w:val="28"/>
        </w:rPr>
        <w:t xml:space="preserve"> приоритетные</w:t>
      </w:r>
      <w:r w:rsidR="00197AD5" w:rsidRPr="00197AD5">
        <w:rPr>
          <w:rFonts w:ascii="Times New Roman" w:hAnsi="Times New Roman" w:cs="Times New Roman"/>
          <w:b/>
          <w:bCs/>
          <w:sz w:val="28"/>
          <w:szCs w:val="28"/>
        </w:rPr>
        <w:t xml:space="preserve"> </w:t>
      </w:r>
      <w:r w:rsidR="00197AD5" w:rsidRPr="00B95FFA">
        <w:rPr>
          <w:rFonts w:ascii="Times New Roman" w:hAnsi="Times New Roman" w:cs="Times New Roman"/>
          <w:bCs/>
          <w:sz w:val="28"/>
          <w:szCs w:val="28"/>
        </w:rPr>
        <w:t xml:space="preserve">направления развития легкой промышленности </w:t>
      </w:r>
      <w:r w:rsidR="00DF30D2">
        <w:rPr>
          <w:rFonts w:ascii="Times New Roman" w:hAnsi="Times New Roman" w:cs="Times New Roman"/>
          <w:bCs/>
          <w:sz w:val="28"/>
          <w:szCs w:val="28"/>
        </w:rPr>
        <w:t>РФ</w:t>
      </w:r>
      <w:r w:rsidR="002A5DDE">
        <w:rPr>
          <w:rFonts w:ascii="Times New Roman" w:hAnsi="Times New Roman" w:cs="Times New Roman"/>
          <w:bCs/>
          <w:sz w:val="28"/>
          <w:szCs w:val="28"/>
        </w:rPr>
        <w:t>. Одним</w:t>
      </w:r>
      <w:r w:rsidR="002A5DDE" w:rsidRPr="002A5DDE">
        <w:rPr>
          <w:rFonts w:ascii="Times New Roman" w:hAnsi="Times New Roman" w:cs="Times New Roman"/>
          <w:bCs/>
          <w:sz w:val="28"/>
          <w:szCs w:val="28"/>
        </w:rPr>
        <w:t xml:space="preserve"> из приоритетных направлений </w:t>
      </w:r>
      <w:r w:rsidR="002A5DDE">
        <w:rPr>
          <w:rFonts w:ascii="Times New Roman" w:hAnsi="Times New Roman" w:cs="Times New Roman"/>
          <w:bCs/>
          <w:sz w:val="28"/>
          <w:szCs w:val="28"/>
        </w:rPr>
        <w:t>является развитие</w:t>
      </w:r>
      <w:r w:rsidR="00197AD5" w:rsidRPr="00197AD5">
        <w:rPr>
          <w:rFonts w:ascii="Times New Roman" w:hAnsi="Times New Roman" w:cs="Times New Roman"/>
          <w:bCs/>
          <w:sz w:val="28"/>
          <w:szCs w:val="28"/>
        </w:rPr>
        <w:t xml:space="preserve"> легкой промышленности</w:t>
      </w:r>
      <w:r w:rsidR="002A5DDE">
        <w:rPr>
          <w:rFonts w:ascii="Times New Roman" w:hAnsi="Times New Roman" w:cs="Times New Roman"/>
          <w:bCs/>
          <w:sz w:val="28"/>
          <w:szCs w:val="28"/>
        </w:rPr>
        <w:t>.</w:t>
      </w:r>
      <w:r w:rsidR="00197AD5" w:rsidRPr="00197AD5">
        <w:rPr>
          <w:rFonts w:ascii="Times New Roman" w:hAnsi="Times New Roman" w:cs="Times New Roman"/>
          <w:bCs/>
          <w:sz w:val="28"/>
          <w:szCs w:val="28"/>
        </w:rPr>
        <w:t xml:space="preserve"> </w:t>
      </w:r>
      <w:r w:rsidR="002A5DDE" w:rsidRPr="00197AD5">
        <w:rPr>
          <w:rFonts w:ascii="Times New Roman" w:hAnsi="Times New Roman" w:cs="Times New Roman"/>
          <w:bCs/>
          <w:sz w:val="28"/>
          <w:szCs w:val="28"/>
        </w:rPr>
        <w:t xml:space="preserve">Ключевой </w:t>
      </w:r>
      <w:r w:rsidR="002A5DDE">
        <w:rPr>
          <w:rFonts w:ascii="Times New Roman" w:hAnsi="Times New Roman" w:cs="Times New Roman"/>
          <w:bCs/>
          <w:sz w:val="28"/>
          <w:szCs w:val="28"/>
        </w:rPr>
        <w:t xml:space="preserve">его </w:t>
      </w:r>
      <w:r w:rsidR="002A5DDE" w:rsidRPr="00197AD5">
        <w:rPr>
          <w:rFonts w:ascii="Times New Roman" w:hAnsi="Times New Roman" w:cs="Times New Roman"/>
          <w:bCs/>
          <w:sz w:val="28"/>
          <w:szCs w:val="28"/>
        </w:rPr>
        <w:t xml:space="preserve">целью </w:t>
      </w:r>
      <w:r w:rsidR="00197AD5" w:rsidRPr="00197AD5">
        <w:rPr>
          <w:rFonts w:ascii="Times New Roman" w:hAnsi="Times New Roman" w:cs="Times New Roman"/>
          <w:bCs/>
          <w:sz w:val="28"/>
          <w:szCs w:val="28"/>
        </w:rPr>
        <w:t>является обеспечение устойчивости отрасли при ее интеграции в мировую систему разделения труда с учетом конкурентных преимуществ страны, таких как нефтехимия, лесопромышленный комплекс, сельское хозяйство.</w:t>
      </w:r>
    </w:p>
    <w:p w:rsidR="00DB6E75" w:rsidRDefault="002A5DDE" w:rsidP="00FB1582">
      <w:pPr>
        <w:spacing w:after="0" w:line="360" w:lineRule="auto"/>
        <w:ind w:firstLine="709"/>
        <w:jc w:val="both"/>
        <w:rPr>
          <w:rFonts w:ascii="Times New Roman" w:hAnsi="Times New Roman" w:cs="Times New Roman"/>
          <w:bCs/>
          <w:sz w:val="28"/>
          <w:szCs w:val="28"/>
        </w:rPr>
      </w:pPr>
      <w:r w:rsidRPr="002A5DDE">
        <w:rPr>
          <w:rFonts w:ascii="Times New Roman" w:hAnsi="Times New Roman" w:cs="Times New Roman"/>
          <w:bCs/>
          <w:sz w:val="28"/>
          <w:szCs w:val="28"/>
        </w:rPr>
        <w:t>Отметим приоритетные направления</w:t>
      </w:r>
      <w:r w:rsidR="00197AD5" w:rsidRPr="002A5DDE">
        <w:rPr>
          <w:rFonts w:ascii="Times New Roman" w:hAnsi="Times New Roman" w:cs="Times New Roman"/>
          <w:bCs/>
          <w:sz w:val="28"/>
          <w:szCs w:val="28"/>
        </w:rPr>
        <w:t xml:space="preserve"> развития легкой </w:t>
      </w:r>
      <w:r w:rsidRPr="002A5DDE">
        <w:rPr>
          <w:rFonts w:ascii="Times New Roman" w:hAnsi="Times New Roman" w:cs="Times New Roman"/>
          <w:bCs/>
          <w:sz w:val="28"/>
          <w:szCs w:val="28"/>
        </w:rPr>
        <w:t>промышленност</w:t>
      </w:r>
      <w:r>
        <w:rPr>
          <w:rFonts w:ascii="Times New Roman" w:hAnsi="Times New Roman" w:cs="Times New Roman"/>
          <w:bCs/>
          <w:sz w:val="28"/>
          <w:szCs w:val="28"/>
        </w:rPr>
        <w:t>и: развитие</w:t>
      </w:r>
      <w:r w:rsidR="00197AD5" w:rsidRPr="00197AD5">
        <w:rPr>
          <w:rFonts w:ascii="Times New Roman" w:hAnsi="Times New Roman" w:cs="Times New Roman"/>
          <w:bCs/>
          <w:sz w:val="28"/>
          <w:szCs w:val="28"/>
        </w:rPr>
        <w:t xml:space="preserve"> производства готовой продукции, включая крупные и средние контрактные производства;</w:t>
      </w:r>
      <w:r>
        <w:rPr>
          <w:rFonts w:ascii="Times New Roman" w:hAnsi="Times New Roman" w:cs="Times New Roman"/>
          <w:bCs/>
          <w:sz w:val="28"/>
          <w:szCs w:val="28"/>
        </w:rPr>
        <w:t xml:space="preserve"> </w:t>
      </w:r>
      <w:r w:rsidR="00197AD5" w:rsidRPr="00197AD5">
        <w:rPr>
          <w:rFonts w:ascii="Times New Roman" w:hAnsi="Times New Roman" w:cs="Times New Roman"/>
          <w:bCs/>
          <w:sz w:val="28"/>
          <w:szCs w:val="28"/>
        </w:rPr>
        <w:t>развитие национальных брендов в области одежды и обуви;</w:t>
      </w:r>
      <w:r>
        <w:rPr>
          <w:rFonts w:ascii="Times New Roman" w:hAnsi="Times New Roman" w:cs="Times New Roman"/>
          <w:bCs/>
          <w:sz w:val="28"/>
          <w:szCs w:val="28"/>
        </w:rPr>
        <w:t xml:space="preserve"> </w:t>
      </w:r>
      <w:r w:rsidR="00197AD5" w:rsidRPr="00197AD5">
        <w:rPr>
          <w:rFonts w:ascii="Times New Roman" w:hAnsi="Times New Roman" w:cs="Times New Roman"/>
          <w:bCs/>
          <w:sz w:val="28"/>
          <w:szCs w:val="28"/>
        </w:rPr>
        <w:t>развитие интегрированной производственной цепочки синтетических материалов, включая развитие производства технического текстиля;</w:t>
      </w:r>
      <w:r>
        <w:rPr>
          <w:rFonts w:ascii="Times New Roman" w:hAnsi="Times New Roman" w:cs="Times New Roman"/>
          <w:bCs/>
          <w:sz w:val="28"/>
          <w:szCs w:val="28"/>
        </w:rPr>
        <w:t xml:space="preserve"> </w:t>
      </w:r>
      <w:r w:rsidR="00197AD5" w:rsidRPr="00197AD5">
        <w:rPr>
          <w:rFonts w:ascii="Times New Roman" w:hAnsi="Times New Roman" w:cs="Times New Roman"/>
          <w:bCs/>
          <w:sz w:val="28"/>
          <w:szCs w:val="28"/>
        </w:rPr>
        <w:t xml:space="preserve">развитие интегрированной производственной цепочки натуральных волокон (лен, шерсть, хлопок), включая развитие производства технического </w:t>
      </w:r>
      <w:r w:rsidR="00FB1582">
        <w:rPr>
          <w:rFonts w:ascii="Times New Roman" w:hAnsi="Times New Roman" w:cs="Times New Roman"/>
          <w:bCs/>
          <w:sz w:val="28"/>
          <w:szCs w:val="28"/>
        </w:rPr>
        <w:t>текстиля и нетканых материалов.</w:t>
      </w:r>
    </w:p>
    <w:p w:rsidR="00B828B1" w:rsidRDefault="00E85502" w:rsidP="00755E17">
      <w:pPr>
        <w:spacing w:after="0" w:line="360" w:lineRule="auto"/>
        <w:ind w:firstLine="709"/>
        <w:jc w:val="both"/>
        <w:rPr>
          <w:rFonts w:ascii="Times New Roman" w:hAnsi="Times New Roman" w:cs="Times New Roman"/>
          <w:bCs/>
          <w:sz w:val="28"/>
          <w:szCs w:val="28"/>
        </w:rPr>
      </w:pPr>
      <w:r w:rsidRPr="00975A8D">
        <w:rPr>
          <w:rFonts w:ascii="Times New Roman" w:hAnsi="Times New Roman" w:cs="Times New Roman"/>
          <w:bCs/>
          <w:sz w:val="28"/>
          <w:szCs w:val="28"/>
        </w:rPr>
        <w:t>Сектор МСБ в России испытывает влияние неблагоприятных факторов - слабый потребительский спрос из-за снижения доходов россиян, сложный деловой климат, проблемы с доступностью финансирования, рост фискальной нагрузки и доли госсектора в экономике. На сокращение малого бизнеса</w:t>
      </w:r>
      <w:r w:rsidRPr="00E85502">
        <w:rPr>
          <w:rFonts w:ascii="Times New Roman" w:hAnsi="Times New Roman" w:cs="Times New Roman"/>
          <w:bCs/>
          <w:sz w:val="28"/>
          <w:szCs w:val="28"/>
        </w:rPr>
        <w:t xml:space="preserve"> главным образом влияет налоговое бремя. В рамках реализации Стратегии развития малого и среднего предпринимательства (МСП) до 2030г., необходимо увеличить долю </w:t>
      </w:r>
      <w:r>
        <w:rPr>
          <w:rFonts w:ascii="Times New Roman" w:hAnsi="Times New Roman" w:cs="Times New Roman"/>
          <w:bCs/>
          <w:sz w:val="28"/>
          <w:szCs w:val="28"/>
        </w:rPr>
        <w:t>МСБ в ВВП страны с 20 до 40%</w:t>
      </w:r>
      <w:r w:rsidRPr="00E85502">
        <w:rPr>
          <w:rFonts w:ascii="Times New Roman" w:hAnsi="Times New Roman" w:cs="Times New Roman"/>
          <w:bCs/>
          <w:sz w:val="28"/>
          <w:szCs w:val="28"/>
        </w:rPr>
        <w:t>.</w:t>
      </w:r>
      <w:r w:rsidR="00331AA7">
        <w:rPr>
          <w:rStyle w:val="a5"/>
          <w:rFonts w:ascii="Times New Roman" w:hAnsi="Times New Roman" w:cs="Times New Roman"/>
          <w:bCs/>
          <w:sz w:val="28"/>
          <w:szCs w:val="28"/>
        </w:rPr>
        <w:footnoteReference w:id="42"/>
      </w:r>
      <w:r w:rsidRPr="00E85502">
        <w:rPr>
          <w:rFonts w:ascii="Times New Roman" w:hAnsi="Times New Roman" w:cs="Times New Roman"/>
          <w:bCs/>
          <w:sz w:val="28"/>
          <w:szCs w:val="28"/>
        </w:rPr>
        <w:t xml:space="preserve"> То есть </w:t>
      </w:r>
      <w:r w:rsidRPr="00E85502">
        <w:rPr>
          <w:rFonts w:ascii="Times New Roman" w:hAnsi="Times New Roman" w:cs="Times New Roman"/>
          <w:bCs/>
          <w:sz w:val="28"/>
          <w:szCs w:val="28"/>
        </w:rPr>
        <w:lastRenderedPageBreak/>
        <w:t>ежегодный прирост МСП должен составлять не менее 1%. Поддержка МСБ важна именно сейчас, когда наблюдается сокращение числа субъектов МСБ, которое наблюдалось за последние несколько лет.</w:t>
      </w:r>
    </w:p>
    <w:p w:rsidR="00EE168C" w:rsidRDefault="007745E8" w:rsidP="00DF30D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 2017 применялись различные меры для решения проблем: была с</w:t>
      </w:r>
      <w:r w:rsidRPr="007745E8">
        <w:rPr>
          <w:rFonts w:ascii="Times New Roman" w:hAnsi="Times New Roman" w:cs="Times New Roman"/>
          <w:bCs/>
          <w:sz w:val="28"/>
          <w:szCs w:val="28"/>
        </w:rPr>
        <w:t xml:space="preserve">нижена административная нагрузка на </w:t>
      </w:r>
      <w:r w:rsidR="00EE168C">
        <w:rPr>
          <w:rFonts w:ascii="Times New Roman" w:hAnsi="Times New Roman" w:cs="Times New Roman"/>
          <w:bCs/>
          <w:sz w:val="28"/>
          <w:szCs w:val="28"/>
        </w:rPr>
        <w:t>МСП</w:t>
      </w:r>
      <w:r w:rsidRPr="007745E8">
        <w:rPr>
          <w:rFonts w:ascii="Times New Roman" w:hAnsi="Times New Roman" w:cs="Times New Roman"/>
          <w:bCs/>
          <w:sz w:val="28"/>
          <w:szCs w:val="28"/>
        </w:rPr>
        <w:t xml:space="preserve"> за счёт внедрения риск-ориентированного подхода в контрольно-надзорной деятельности, введения надзорных каникул, замены административного штрафа на предупреждение за впервые совершённое административное правонарушение, что позволило снизить об</w:t>
      </w:r>
      <w:r>
        <w:rPr>
          <w:rFonts w:ascii="Times New Roman" w:hAnsi="Times New Roman" w:cs="Times New Roman"/>
          <w:bCs/>
          <w:sz w:val="28"/>
          <w:szCs w:val="28"/>
        </w:rPr>
        <w:t xml:space="preserve">щее количество проверок бизнеса. </w:t>
      </w:r>
      <w:r w:rsidRPr="007745E8">
        <w:rPr>
          <w:rFonts w:ascii="Times New Roman" w:hAnsi="Times New Roman" w:cs="Times New Roman"/>
          <w:bCs/>
          <w:sz w:val="28"/>
          <w:szCs w:val="28"/>
        </w:rPr>
        <w:t xml:space="preserve">В части обеспечения равного доступа МСП к мерам поддержки формируется базовая инфраструктура поддержки, включающая: центр поддержки предпринимательства, гарантийный фонд, </w:t>
      </w:r>
      <w:proofErr w:type="spellStart"/>
      <w:r w:rsidRPr="007745E8">
        <w:rPr>
          <w:rFonts w:ascii="Times New Roman" w:hAnsi="Times New Roman" w:cs="Times New Roman"/>
          <w:bCs/>
          <w:sz w:val="28"/>
          <w:szCs w:val="28"/>
        </w:rPr>
        <w:t>микрофинансовую</w:t>
      </w:r>
      <w:proofErr w:type="spellEnd"/>
      <w:r w:rsidRPr="007745E8">
        <w:rPr>
          <w:rFonts w:ascii="Times New Roman" w:hAnsi="Times New Roman" w:cs="Times New Roman"/>
          <w:bCs/>
          <w:sz w:val="28"/>
          <w:szCs w:val="28"/>
        </w:rPr>
        <w:t xml:space="preserve"> организацию, инфраструктуру имущественной поддержки начинающих и действующих предпринимателей, центры компетенций в </w:t>
      </w:r>
      <w:proofErr w:type="spellStart"/>
      <w:r w:rsidRPr="007745E8">
        <w:rPr>
          <w:rFonts w:ascii="Times New Roman" w:hAnsi="Times New Roman" w:cs="Times New Roman"/>
          <w:bCs/>
          <w:sz w:val="28"/>
          <w:szCs w:val="28"/>
        </w:rPr>
        <w:t>инновационно</w:t>
      </w:r>
      <w:proofErr w:type="spellEnd"/>
      <w:r w:rsidRPr="007745E8">
        <w:rPr>
          <w:rFonts w:ascii="Times New Roman" w:hAnsi="Times New Roman" w:cs="Times New Roman"/>
          <w:bCs/>
          <w:sz w:val="28"/>
          <w:szCs w:val="28"/>
        </w:rPr>
        <w:t>-производственной сфере</w:t>
      </w:r>
      <w:r w:rsidR="00D719AD">
        <w:rPr>
          <w:rFonts w:ascii="Times New Roman" w:hAnsi="Times New Roman" w:cs="Times New Roman"/>
          <w:bCs/>
          <w:sz w:val="28"/>
          <w:szCs w:val="28"/>
        </w:rPr>
        <w:t xml:space="preserve">. </w:t>
      </w:r>
    </w:p>
    <w:p w:rsidR="00D719AD" w:rsidRDefault="007745E8" w:rsidP="008F3F3B">
      <w:pPr>
        <w:spacing w:after="0" w:line="360" w:lineRule="auto"/>
        <w:ind w:firstLine="709"/>
        <w:jc w:val="both"/>
        <w:rPr>
          <w:rFonts w:ascii="Times New Roman" w:hAnsi="Times New Roman" w:cs="Times New Roman"/>
          <w:bCs/>
          <w:sz w:val="28"/>
          <w:szCs w:val="28"/>
        </w:rPr>
      </w:pPr>
      <w:r w:rsidRPr="007745E8">
        <w:rPr>
          <w:rFonts w:ascii="Times New Roman" w:hAnsi="Times New Roman" w:cs="Times New Roman"/>
          <w:bCs/>
          <w:sz w:val="28"/>
          <w:szCs w:val="28"/>
        </w:rPr>
        <w:t xml:space="preserve">Одно из ключевых направлений работы по внедрению сервисной модели поддержки малых и средних предприятий – это организация центров оказания услуг «Мой бизнес». Цель – создать механизм, обеспечивающий территориальную доступность мер поддержки для любого предпринимателя. Основным преимуществом таких центров перед другими формами предоставления услуг предпринимателям по принципу «одного окна» является возможность объединения на одной площадке государственных услуг и услуг коммерческих организаций, необходимых предпринимателю для начала и успешного ведения бизнеса. </w:t>
      </w:r>
      <w:r w:rsidR="00D719AD">
        <w:rPr>
          <w:rFonts w:ascii="Times New Roman" w:hAnsi="Times New Roman" w:cs="Times New Roman"/>
          <w:bCs/>
          <w:sz w:val="28"/>
          <w:szCs w:val="28"/>
        </w:rPr>
        <w:t>В</w:t>
      </w:r>
      <w:r w:rsidR="00D719AD" w:rsidRPr="00D719AD">
        <w:rPr>
          <w:rFonts w:ascii="Times New Roman" w:hAnsi="Times New Roman" w:cs="Times New Roman"/>
          <w:bCs/>
          <w:sz w:val="28"/>
          <w:szCs w:val="28"/>
        </w:rPr>
        <w:t xml:space="preserve"> Хабаровском крае </w:t>
      </w:r>
      <w:r w:rsidR="00D719AD">
        <w:rPr>
          <w:rFonts w:ascii="Times New Roman" w:hAnsi="Times New Roman" w:cs="Times New Roman"/>
          <w:bCs/>
          <w:sz w:val="28"/>
          <w:szCs w:val="28"/>
        </w:rPr>
        <w:t>располагается 29 бизнес-центров.</w:t>
      </w:r>
      <w:r w:rsidR="008F3F3B">
        <w:rPr>
          <w:rFonts w:ascii="Times New Roman" w:hAnsi="Times New Roman" w:cs="Times New Roman"/>
          <w:bCs/>
          <w:sz w:val="28"/>
          <w:szCs w:val="28"/>
        </w:rPr>
        <w:t xml:space="preserve"> </w:t>
      </w:r>
      <w:r w:rsidR="008F3F3B" w:rsidRPr="008F3F3B">
        <w:rPr>
          <w:rFonts w:ascii="Times New Roman" w:hAnsi="Times New Roman" w:cs="Times New Roman"/>
          <w:bCs/>
          <w:sz w:val="28"/>
          <w:szCs w:val="28"/>
        </w:rPr>
        <w:t>Бизнес-центр (или деловой центр) — это современное офисное здание или комплекс зданий, с необходимой инфраструктурой для ведения деловой деятельности. Как правило, офисные помещения в бизнес-центрах сдаются в аренду.</w:t>
      </w:r>
      <w:r w:rsidR="00331AA7" w:rsidRPr="00331AA7">
        <w:t xml:space="preserve"> </w:t>
      </w:r>
      <w:r w:rsidR="00331AA7" w:rsidRPr="00331AA7">
        <w:rPr>
          <w:rFonts w:ascii="Times New Roman" w:hAnsi="Times New Roman" w:cs="Times New Roman"/>
          <w:sz w:val="28"/>
          <w:szCs w:val="28"/>
        </w:rPr>
        <w:t xml:space="preserve">Деятельность бизнес-центров </w:t>
      </w:r>
      <w:r w:rsidR="00331AA7" w:rsidRPr="00331AA7">
        <w:rPr>
          <w:rFonts w:ascii="Times New Roman" w:hAnsi="Times New Roman" w:cs="Times New Roman"/>
          <w:bCs/>
          <w:sz w:val="28"/>
          <w:szCs w:val="28"/>
        </w:rPr>
        <w:t>осуществляется на постоянной основе и предполагает всестороннюю поддержку развития малого и среднего предпринимательства.</w:t>
      </w:r>
    </w:p>
    <w:p w:rsidR="00EE168C" w:rsidRDefault="008F3F3B" w:rsidP="008F3F3B">
      <w:pPr>
        <w:spacing w:after="0" w:line="360" w:lineRule="auto"/>
        <w:ind w:firstLine="709"/>
        <w:jc w:val="both"/>
        <w:rPr>
          <w:rFonts w:ascii="Times New Roman" w:hAnsi="Times New Roman" w:cs="Times New Roman"/>
          <w:bCs/>
          <w:sz w:val="28"/>
          <w:szCs w:val="28"/>
        </w:rPr>
      </w:pPr>
      <w:r w:rsidRPr="008F3F3B">
        <w:rPr>
          <w:rFonts w:ascii="Times New Roman" w:hAnsi="Times New Roman" w:cs="Times New Roman"/>
          <w:bCs/>
          <w:sz w:val="28"/>
          <w:szCs w:val="28"/>
        </w:rPr>
        <w:lastRenderedPageBreak/>
        <w:t>В силу своих особенностей малые и средн</w:t>
      </w:r>
      <w:r>
        <w:rPr>
          <w:rFonts w:ascii="Times New Roman" w:hAnsi="Times New Roman" w:cs="Times New Roman"/>
          <w:bCs/>
          <w:sz w:val="28"/>
          <w:szCs w:val="28"/>
        </w:rPr>
        <w:t xml:space="preserve">ие предприятия особенно уязвимы </w:t>
      </w:r>
      <w:r w:rsidRPr="008F3F3B">
        <w:rPr>
          <w:rFonts w:ascii="Times New Roman" w:hAnsi="Times New Roman" w:cs="Times New Roman"/>
          <w:bCs/>
          <w:sz w:val="28"/>
          <w:szCs w:val="28"/>
        </w:rPr>
        <w:t>перед многоплановым негативным воздействием пандемии COVID-19 на</w:t>
      </w:r>
      <w:r>
        <w:rPr>
          <w:rFonts w:ascii="Times New Roman" w:hAnsi="Times New Roman" w:cs="Times New Roman"/>
          <w:bCs/>
          <w:sz w:val="28"/>
          <w:szCs w:val="28"/>
        </w:rPr>
        <w:t xml:space="preserve"> </w:t>
      </w:r>
      <w:r w:rsidRPr="008F3F3B">
        <w:rPr>
          <w:rFonts w:ascii="Times New Roman" w:hAnsi="Times New Roman" w:cs="Times New Roman"/>
          <w:bCs/>
          <w:sz w:val="28"/>
          <w:szCs w:val="28"/>
        </w:rPr>
        <w:t>экономические отношения. С одной стор</w:t>
      </w:r>
      <w:r>
        <w:rPr>
          <w:rFonts w:ascii="Times New Roman" w:hAnsi="Times New Roman" w:cs="Times New Roman"/>
          <w:bCs/>
          <w:sz w:val="28"/>
          <w:szCs w:val="28"/>
        </w:rPr>
        <w:t xml:space="preserve">оны, как отмечает Международный </w:t>
      </w:r>
      <w:r w:rsidRPr="008F3F3B">
        <w:rPr>
          <w:rFonts w:ascii="Times New Roman" w:hAnsi="Times New Roman" w:cs="Times New Roman"/>
          <w:bCs/>
          <w:sz w:val="28"/>
          <w:szCs w:val="28"/>
        </w:rPr>
        <w:t>валютный фонд, оно заключается в значительном сокращении рыночного</w:t>
      </w:r>
      <w:r>
        <w:rPr>
          <w:rFonts w:ascii="Times New Roman" w:hAnsi="Times New Roman" w:cs="Times New Roman"/>
          <w:bCs/>
          <w:sz w:val="28"/>
          <w:szCs w:val="28"/>
        </w:rPr>
        <w:t xml:space="preserve"> </w:t>
      </w:r>
      <w:r w:rsidRPr="008F3F3B">
        <w:rPr>
          <w:rFonts w:ascii="Times New Roman" w:hAnsi="Times New Roman" w:cs="Times New Roman"/>
          <w:bCs/>
          <w:sz w:val="28"/>
          <w:szCs w:val="28"/>
        </w:rPr>
        <w:t>предложения.</w:t>
      </w:r>
      <w:r>
        <w:rPr>
          <w:rStyle w:val="a5"/>
          <w:rFonts w:ascii="Times New Roman" w:hAnsi="Times New Roman" w:cs="Times New Roman"/>
          <w:bCs/>
          <w:sz w:val="28"/>
          <w:szCs w:val="28"/>
        </w:rPr>
        <w:footnoteReference w:id="43"/>
      </w:r>
      <w:r w:rsidRPr="008F3F3B">
        <w:rPr>
          <w:rFonts w:ascii="Times New Roman" w:hAnsi="Times New Roman" w:cs="Times New Roman"/>
          <w:bCs/>
          <w:sz w:val="28"/>
          <w:szCs w:val="28"/>
        </w:rPr>
        <w:t xml:space="preserve"> Компании сворачиваю</w:t>
      </w:r>
      <w:r>
        <w:rPr>
          <w:rFonts w:ascii="Times New Roman" w:hAnsi="Times New Roman" w:cs="Times New Roman"/>
          <w:bCs/>
          <w:sz w:val="28"/>
          <w:szCs w:val="28"/>
        </w:rPr>
        <w:t xml:space="preserve">т производство в связи с вводом </w:t>
      </w:r>
      <w:r w:rsidRPr="008F3F3B">
        <w:rPr>
          <w:rFonts w:ascii="Times New Roman" w:hAnsi="Times New Roman" w:cs="Times New Roman"/>
          <w:bCs/>
          <w:sz w:val="28"/>
          <w:szCs w:val="28"/>
        </w:rPr>
        <w:t>карантинных мер и прочих огр</w:t>
      </w:r>
      <w:r>
        <w:rPr>
          <w:rFonts w:ascii="Times New Roman" w:hAnsi="Times New Roman" w:cs="Times New Roman"/>
          <w:bCs/>
          <w:sz w:val="28"/>
          <w:szCs w:val="28"/>
        </w:rPr>
        <w:t xml:space="preserve">аничений, прекращением поставок </w:t>
      </w:r>
      <w:r w:rsidRPr="008F3F3B">
        <w:rPr>
          <w:rFonts w:ascii="Times New Roman" w:hAnsi="Times New Roman" w:cs="Times New Roman"/>
          <w:bCs/>
          <w:sz w:val="28"/>
          <w:szCs w:val="28"/>
        </w:rPr>
        <w:t>комплектующих или недостатком рабочей силы, поскольку сотрудники либо находятся на больничном, либо вынуждены присматривать за детьми в связи с</w:t>
      </w:r>
      <w:r>
        <w:rPr>
          <w:rFonts w:ascii="Times New Roman" w:hAnsi="Times New Roman" w:cs="Times New Roman"/>
          <w:bCs/>
          <w:sz w:val="28"/>
          <w:szCs w:val="28"/>
        </w:rPr>
        <w:t xml:space="preserve"> </w:t>
      </w:r>
      <w:r w:rsidRPr="008F3F3B">
        <w:rPr>
          <w:rFonts w:ascii="Times New Roman" w:hAnsi="Times New Roman" w:cs="Times New Roman"/>
          <w:bCs/>
          <w:sz w:val="28"/>
          <w:szCs w:val="28"/>
        </w:rPr>
        <w:t>закрытием школ и ограничением передвижений</w:t>
      </w:r>
      <w:r>
        <w:rPr>
          <w:rFonts w:ascii="Times New Roman" w:hAnsi="Times New Roman" w:cs="Times New Roman"/>
          <w:bCs/>
          <w:sz w:val="28"/>
          <w:szCs w:val="28"/>
        </w:rPr>
        <w:t xml:space="preserve">. </w:t>
      </w:r>
      <w:r w:rsidRPr="008F3F3B">
        <w:rPr>
          <w:rFonts w:ascii="Times New Roman" w:hAnsi="Times New Roman" w:cs="Times New Roman"/>
          <w:bCs/>
          <w:sz w:val="28"/>
          <w:szCs w:val="28"/>
        </w:rPr>
        <w:t xml:space="preserve">С другой стороны, неожиданное и сильное сокращение спроса на продукцию и услуги приводит к сокращению выручки и не позволяет </w:t>
      </w:r>
      <w:r w:rsidR="00EE168C">
        <w:rPr>
          <w:rFonts w:ascii="Times New Roman" w:hAnsi="Times New Roman" w:cs="Times New Roman"/>
          <w:bCs/>
          <w:sz w:val="28"/>
          <w:szCs w:val="28"/>
        </w:rPr>
        <w:t>МСП</w:t>
      </w:r>
      <w:r w:rsidRPr="008F3F3B">
        <w:rPr>
          <w:rFonts w:ascii="Times New Roman" w:hAnsi="Times New Roman" w:cs="Times New Roman"/>
          <w:bCs/>
          <w:sz w:val="28"/>
          <w:szCs w:val="28"/>
        </w:rPr>
        <w:t xml:space="preserve"> продолжать работу из-за отсутствия средств. </w:t>
      </w:r>
    </w:p>
    <w:p w:rsidR="00346565" w:rsidRPr="00346565" w:rsidRDefault="00346565" w:rsidP="00346565">
      <w:pPr>
        <w:spacing w:after="0" w:line="360" w:lineRule="auto"/>
        <w:ind w:firstLine="709"/>
        <w:jc w:val="both"/>
        <w:rPr>
          <w:rFonts w:ascii="Times New Roman" w:hAnsi="Times New Roman" w:cs="Times New Roman"/>
          <w:bCs/>
          <w:sz w:val="28"/>
          <w:szCs w:val="28"/>
        </w:rPr>
      </w:pPr>
      <w:r w:rsidRPr="00346565">
        <w:rPr>
          <w:rFonts w:ascii="Times New Roman" w:hAnsi="Times New Roman" w:cs="Times New Roman"/>
          <w:bCs/>
          <w:sz w:val="28"/>
          <w:szCs w:val="28"/>
        </w:rPr>
        <w:t>Фонд РК-Инвестиции совместно с Инвестиц</w:t>
      </w:r>
      <w:r>
        <w:rPr>
          <w:rFonts w:ascii="Times New Roman" w:hAnsi="Times New Roman" w:cs="Times New Roman"/>
          <w:bCs/>
          <w:sz w:val="28"/>
          <w:szCs w:val="28"/>
        </w:rPr>
        <w:t xml:space="preserve">ионным порталом регионов России </w:t>
      </w:r>
      <w:r w:rsidRPr="00346565">
        <w:rPr>
          <w:rFonts w:ascii="Times New Roman" w:hAnsi="Times New Roman" w:cs="Times New Roman"/>
          <w:bCs/>
          <w:sz w:val="28"/>
          <w:szCs w:val="28"/>
        </w:rPr>
        <w:t>подготовил публикацию «Меры п</w:t>
      </w:r>
      <w:r>
        <w:rPr>
          <w:rFonts w:ascii="Times New Roman" w:hAnsi="Times New Roman" w:cs="Times New Roman"/>
          <w:bCs/>
          <w:sz w:val="28"/>
          <w:szCs w:val="28"/>
        </w:rPr>
        <w:t xml:space="preserve">оддержки бизнеса и практические </w:t>
      </w:r>
      <w:r w:rsidRPr="00346565">
        <w:rPr>
          <w:rFonts w:ascii="Times New Roman" w:hAnsi="Times New Roman" w:cs="Times New Roman"/>
          <w:bCs/>
          <w:sz w:val="28"/>
          <w:szCs w:val="28"/>
        </w:rPr>
        <w:t>рекомендации для компаний в условиях пандемии». В материале отмечаются</w:t>
      </w:r>
      <w:r>
        <w:rPr>
          <w:rFonts w:ascii="Times New Roman" w:hAnsi="Times New Roman" w:cs="Times New Roman"/>
          <w:bCs/>
          <w:sz w:val="28"/>
          <w:szCs w:val="28"/>
        </w:rPr>
        <w:t xml:space="preserve"> </w:t>
      </w:r>
      <w:r w:rsidRPr="00346565">
        <w:rPr>
          <w:rFonts w:ascii="Times New Roman" w:hAnsi="Times New Roman" w:cs="Times New Roman"/>
          <w:bCs/>
          <w:sz w:val="28"/>
          <w:szCs w:val="28"/>
        </w:rPr>
        <w:t>основные вызовы для бизнеса в условиях пандемии:</w:t>
      </w:r>
    </w:p>
    <w:p w:rsidR="00346565" w:rsidRPr="005161A1" w:rsidRDefault="00346565" w:rsidP="00017662">
      <w:pPr>
        <w:pStyle w:val="af5"/>
        <w:numPr>
          <w:ilvl w:val="0"/>
          <w:numId w:val="4"/>
        </w:numPr>
        <w:spacing w:after="0" w:line="360" w:lineRule="auto"/>
        <w:jc w:val="both"/>
        <w:rPr>
          <w:rFonts w:ascii="Times New Roman" w:hAnsi="Times New Roman" w:cs="Times New Roman"/>
          <w:bCs/>
          <w:sz w:val="28"/>
          <w:szCs w:val="28"/>
        </w:rPr>
      </w:pPr>
      <w:r w:rsidRPr="005161A1">
        <w:rPr>
          <w:rFonts w:ascii="Times New Roman" w:hAnsi="Times New Roman" w:cs="Times New Roman"/>
          <w:bCs/>
          <w:sz w:val="28"/>
          <w:szCs w:val="28"/>
        </w:rPr>
        <w:t>Выручка и клиенты. Снижение выру</w:t>
      </w:r>
      <w:r w:rsidR="005161A1" w:rsidRPr="005161A1">
        <w:rPr>
          <w:rFonts w:ascii="Times New Roman" w:hAnsi="Times New Roman" w:cs="Times New Roman"/>
          <w:bCs/>
          <w:sz w:val="28"/>
          <w:szCs w:val="28"/>
        </w:rPr>
        <w:t xml:space="preserve">чки и рост недоверия со стороны </w:t>
      </w:r>
      <w:r w:rsidRPr="005161A1">
        <w:rPr>
          <w:rFonts w:ascii="Times New Roman" w:hAnsi="Times New Roman" w:cs="Times New Roman"/>
          <w:bCs/>
          <w:sz w:val="28"/>
          <w:szCs w:val="28"/>
        </w:rPr>
        <w:t>клиентов. Выход других каналов продаж на первый план.</w:t>
      </w:r>
    </w:p>
    <w:p w:rsidR="00346565" w:rsidRPr="005161A1" w:rsidRDefault="00346565" w:rsidP="00017662">
      <w:pPr>
        <w:pStyle w:val="af5"/>
        <w:numPr>
          <w:ilvl w:val="0"/>
          <w:numId w:val="4"/>
        </w:numPr>
        <w:spacing w:after="0" w:line="360" w:lineRule="auto"/>
        <w:jc w:val="both"/>
        <w:rPr>
          <w:rFonts w:ascii="Times New Roman" w:hAnsi="Times New Roman" w:cs="Times New Roman"/>
          <w:bCs/>
          <w:sz w:val="28"/>
          <w:szCs w:val="28"/>
        </w:rPr>
      </w:pPr>
      <w:r w:rsidRPr="005161A1">
        <w:rPr>
          <w:rFonts w:ascii="Times New Roman" w:hAnsi="Times New Roman" w:cs="Times New Roman"/>
          <w:bCs/>
          <w:sz w:val="28"/>
          <w:szCs w:val="28"/>
        </w:rPr>
        <w:t>Безопасность персонала. Риск заражения рабочих.</w:t>
      </w:r>
    </w:p>
    <w:p w:rsidR="00346565" w:rsidRPr="005161A1" w:rsidRDefault="00346565" w:rsidP="00017662">
      <w:pPr>
        <w:pStyle w:val="af5"/>
        <w:numPr>
          <w:ilvl w:val="0"/>
          <w:numId w:val="4"/>
        </w:numPr>
        <w:spacing w:after="0" w:line="360" w:lineRule="auto"/>
        <w:jc w:val="both"/>
        <w:rPr>
          <w:rFonts w:ascii="Times New Roman" w:hAnsi="Times New Roman" w:cs="Times New Roman"/>
          <w:bCs/>
          <w:sz w:val="28"/>
          <w:szCs w:val="28"/>
        </w:rPr>
      </w:pPr>
      <w:r w:rsidRPr="005161A1">
        <w:rPr>
          <w:rFonts w:ascii="Times New Roman" w:hAnsi="Times New Roman" w:cs="Times New Roman"/>
          <w:bCs/>
          <w:sz w:val="28"/>
          <w:szCs w:val="28"/>
        </w:rPr>
        <w:t>Обеспечение непрерывности бизнеса. Перебои в логистических цепочках.</w:t>
      </w:r>
    </w:p>
    <w:p w:rsidR="00346565" w:rsidRPr="005161A1" w:rsidRDefault="00346565" w:rsidP="00017662">
      <w:pPr>
        <w:pStyle w:val="af5"/>
        <w:numPr>
          <w:ilvl w:val="0"/>
          <w:numId w:val="4"/>
        </w:numPr>
        <w:spacing w:after="0" w:line="360" w:lineRule="auto"/>
        <w:jc w:val="both"/>
        <w:rPr>
          <w:rFonts w:ascii="Times New Roman" w:hAnsi="Times New Roman" w:cs="Times New Roman"/>
          <w:bCs/>
          <w:sz w:val="28"/>
          <w:szCs w:val="28"/>
        </w:rPr>
      </w:pPr>
      <w:r w:rsidRPr="005161A1">
        <w:rPr>
          <w:rFonts w:ascii="Times New Roman" w:hAnsi="Times New Roman" w:cs="Times New Roman"/>
          <w:bCs/>
          <w:sz w:val="28"/>
          <w:szCs w:val="28"/>
        </w:rPr>
        <w:t>Эффективная коммуникация. Сложно</w:t>
      </w:r>
      <w:r w:rsidR="005161A1" w:rsidRPr="005161A1">
        <w:rPr>
          <w:rFonts w:ascii="Times New Roman" w:hAnsi="Times New Roman" w:cs="Times New Roman"/>
          <w:bCs/>
          <w:sz w:val="28"/>
          <w:szCs w:val="28"/>
        </w:rPr>
        <w:t xml:space="preserve">сти в обеспечении продуктивного </w:t>
      </w:r>
      <w:r w:rsidRPr="005161A1">
        <w:rPr>
          <w:rFonts w:ascii="Times New Roman" w:hAnsi="Times New Roman" w:cs="Times New Roman"/>
          <w:bCs/>
          <w:sz w:val="28"/>
          <w:szCs w:val="28"/>
        </w:rPr>
        <w:t xml:space="preserve">взаимодействия внутри компании, с </w:t>
      </w:r>
      <w:r w:rsidR="005161A1" w:rsidRPr="005161A1">
        <w:rPr>
          <w:rFonts w:ascii="Times New Roman" w:hAnsi="Times New Roman" w:cs="Times New Roman"/>
          <w:bCs/>
          <w:sz w:val="28"/>
          <w:szCs w:val="28"/>
        </w:rPr>
        <w:t xml:space="preserve">клиентами и партнерами в рамках </w:t>
      </w:r>
      <w:r w:rsidRPr="005161A1">
        <w:rPr>
          <w:rFonts w:ascii="Times New Roman" w:hAnsi="Times New Roman" w:cs="Times New Roman"/>
          <w:bCs/>
          <w:sz w:val="28"/>
          <w:szCs w:val="28"/>
        </w:rPr>
        <w:t>удаленной работы.</w:t>
      </w:r>
    </w:p>
    <w:p w:rsidR="00346565" w:rsidRPr="005161A1" w:rsidRDefault="00346565" w:rsidP="00017662">
      <w:pPr>
        <w:pStyle w:val="af5"/>
        <w:numPr>
          <w:ilvl w:val="0"/>
          <w:numId w:val="4"/>
        </w:numPr>
        <w:spacing w:after="0" w:line="360" w:lineRule="auto"/>
        <w:jc w:val="both"/>
        <w:rPr>
          <w:rFonts w:ascii="Times New Roman" w:hAnsi="Times New Roman" w:cs="Times New Roman"/>
          <w:bCs/>
          <w:sz w:val="28"/>
          <w:szCs w:val="28"/>
        </w:rPr>
      </w:pPr>
      <w:r w:rsidRPr="005161A1">
        <w:rPr>
          <w:rFonts w:ascii="Times New Roman" w:hAnsi="Times New Roman" w:cs="Times New Roman"/>
          <w:bCs/>
          <w:sz w:val="28"/>
          <w:szCs w:val="28"/>
        </w:rPr>
        <w:t xml:space="preserve">Финансовая устойчивость. Угроза </w:t>
      </w:r>
      <w:r w:rsidR="005161A1" w:rsidRPr="005161A1">
        <w:rPr>
          <w:rFonts w:ascii="Times New Roman" w:hAnsi="Times New Roman" w:cs="Times New Roman"/>
          <w:bCs/>
          <w:sz w:val="28"/>
          <w:szCs w:val="28"/>
        </w:rPr>
        <w:t xml:space="preserve">финансовой стабильности в связи </w:t>
      </w:r>
      <w:r w:rsidRPr="005161A1">
        <w:rPr>
          <w:rFonts w:ascii="Times New Roman" w:hAnsi="Times New Roman" w:cs="Times New Roman"/>
          <w:bCs/>
          <w:sz w:val="28"/>
          <w:szCs w:val="28"/>
        </w:rPr>
        <w:t>с изменением денежных потоков.</w:t>
      </w:r>
    </w:p>
    <w:p w:rsidR="00346565" w:rsidRDefault="00346565" w:rsidP="00017662">
      <w:pPr>
        <w:pStyle w:val="af5"/>
        <w:numPr>
          <w:ilvl w:val="0"/>
          <w:numId w:val="4"/>
        </w:numPr>
        <w:spacing w:after="0" w:line="360" w:lineRule="auto"/>
        <w:jc w:val="both"/>
        <w:rPr>
          <w:rFonts w:ascii="Times New Roman" w:hAnsi="Times New Roman" w:cs="Times New Roman"/>
          <w:bCs/>
          <w:sz w:val="28"/>
          <w:szCs w:val="28"/>
        </w:rPr>
      </w:pPr>
      <w:r w:rsidRPr="005161A1">
        <w:rPr>
          <w:rFonts w:ascii="Times New Roman" w:hAnsi="Times New Roman" w:cs="Times New Roman"/>
          <w:bCs/>
          <w:sz w:val="28"/>
          <w:szCs w:val="28"/>
        </w:rPr>
        <w:t>Антикризисное управление. Рост неоп</w:t>
      </w:r>
      <w:r w:rsidR="005161A1" w:rsidRPr="005161A1">
        <w:rPr>
          <w:rFonts w:ascii="Times New Roman" w:hAnsi="Times New Roman" w:cs="Times New Roman"/>
          <w:bCs/>
          <w:sz w:val="28"/>
          <w:szCs w:val="28"/>
        </w:rPr>
        <w:t xml:space="preserve">ределенности, требующей быстрых </w:t>
      </w:r>
      <w:r w:rsidRPr="005161A1">
        <w:rPr>
          <w:rFonts w:ascii="Times New Roman" w:hAnsi="Times New Roman" w:cs="Times New Roman"/>
          <w:bCs/>
          <w:sz w:val="28"/>
          <w:szCs w:val="28"/>
        </w:rPr>
        <w:t>решений.</w:t>
      </w:r>
    </w:p>
    <w:p w:rsidR="003F5AC9" w:rsidRPr="00C546A9" w:rsidRDefault="003F5AC9" w:rsidP="0007394C">
      <w:pPr>
        <w:pStyle w:val="af5"/>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lang w:val="en-US"/>
        </w:rPr>
        <w:lastRenderedPageBreak/>
        <w:t>C</w:t>
      </w:r>
      <w:proofErr w:type="spellStart"/>
      <w:r w:rsidR="002F10FA" w:rsidRPr="003F5AC9">
        <w:rPr>
          <w:rFonts w:ascii="Times New Roman" w:hAnsi="Times New Roman" w:cs="Times New Roman"/>
          <w:bCs/>
          <w:sz w:val="28"/>
          <w:szCs w:val="28"/>
        </w:rPr>
        <w:t>труктурные</w:t>
      </w:r>
      <w:proofErr w:type="spellEnd"/>
      <w:r w:rsidRPr="003F5AC9">
        <w:rPr>
          <w:rFonts w:ascii="Times New Roman" w:hAnsi="Times New Roman" w:cs="Times New Roman"/>
          <w:bCs/>
          <w:sz w:val="28"/>
          <w:szCs w:val="28"/>
        </w:rPr>
        <w:t xml:space="preserve"> проблемы в экономике были и до этого, а для малого и среднего бизнеса ключевой проблемой оставалось снижение реальных доходов населения. Реальные доходы падали с самого 2014 года – каждый год люди могли себе позвол</w:t>
      </w:r>
      <w:r w:rsidR="00C546A9">
        <w:rPr>
          <w:rFonts w:ascii="Times New Roman" w:hAnsi="Times New Roman" w:cs="Times New Roman"/>
          <w:bCs/>
          <w:sz w:val="28"/>
          <w:szCs w:val="28"/>
        </w:rPr>
        <w:t>ить все меньше товаров и услуг.</w:t>
      </w:r>
      <w:r w:rsidR="00C546A9" w:rsidRPr="00C546A9">
        <w:rPr>
          <w:rFonts w:ascii="Times New Roman" w:hAnsi="Times New Roman" w:cs="Times New Roman"/>
          <w:bCs/>
          <w:sz w:val="28"/>
          <w:szCs w:val="28"/>
        </w:rPr>
        <w:t xml:space="preserve"> </w:t>
      </w:r>
      <w:r w:rsidR="00074905">
        <w:rPr>
          <w:rFonts w:ascii="Times New Roman" w:hAnsi="Times New Roman" w:cs="Times New Roman"/>
          <w:bCs/>
          <w:sz w:val="28"/>
          <w:szCs w:val="28"/>
        </w:rPr>
        <w:t>С</w:t>
      </w:r>
      <w:r w:rsidR="00074905" w:rsidRPr="00074905">
        <w:rPr>
          <w:rFonts w:ascii="Times New Roman" w:hAnsi="Times New Roman" w:cs="Times New Roman"/>
          <w:bCs/>
          <w:sz w:val="28"/>
          <w:szCs w:val="28"/>
        </w:rPr>
        <w:t xml:space="preserve">тремительного развития </w:t>
      </w:r>
      <w:r w:rsidR="00D91DB4">
        <w:rPr>
          <w:rFonts w:ascii="Times New Roman" w:hAnsi="Times New Roman" w:cs="Times New Roman"/>
          <w:bCs/>
          <w:sz w:val="28"/>
          <w:szCs w:val="28"/>
        </w:rPr>
        <w:t>МСП</w:t>
      </w:r>
      <w:r w:rsidR="00074905" w:rsidRPr="00074905">
        <w:rPr>
          <w:rFonts w:ascii="Times New Roman" w:hAnsi="Times New Roman" w:cs="Times New Roman"/>
          <w:bCs/>
          <w:sz w:val="28"/>
          <w:szCs w:val="28"/>
        </w:rPr>
        <w:t xml:space="preserve"> в стране, приводящего к</w:t>
      </w:r>
      <w:r w:rsidR="00074905">
        <w:rPr>
          <w:rFonts w:ascii="Times New Roman" w:hAnsi="Times New Roman" w:cs="Times New Roman"/>
          <w:bCs/>
          <w:sz w:val="28"/>
          <w:szCs w:val="28"/>
        </w:rPr>
        <w:t xml:space="preserve"> </w:t>
      </w:r>
      <w:r w:rsidR="00074905" w:rsidRPr="00074905">
        <w:rPr>
          <w:rFonts w:ascii="Times New Roman" w:hAnsi="Times New Roman" w:cs="Times New Roman"/>
          <w:bCs/>
          <w:sz w:val="28"/>
          <w:szCs w:val="28"/>
        </w:rPr>
        <w:t xml:space="preserve">стабилизации </w:t>
      </w:r>
      <w:r w:rsidR="00074905">
        <w:rPr>
          <w:rFonts w:ascii="Times New Roman" w:hAnsi="Times New Roman" w:cs="Times New Roman"/>
          <w:bCs/>
          <w:sz w:val="28"/>
          <w:szCs w:val="28"/>
        </w:rPr>
        <w:t xml:space="preserve">экономики и снижению социальной </w:t>
      </w:r>
      <w:r w:rsidR="00074905" w:rsidRPr="00074905">
        <w:rPr>
          <w:rFonts w:ascii="Times New Roman" w:hAnsi="Times New Roman" w:cs="Times New Roman"/>
          <w:bCs/>
          <w:sz w:val="28"/>
          <w:szCs w:val="28"/>
        </w:rPr>
        <w:t>напряженности в обществе, все же не наблюда</w:t>
      </w:r>
      <w:r w:rsidR="00074905">
        <w:rPr>
          <w:rFonts w:ascii="Times New Roman" w:hAnsi="Times New Roman" w:cs="Times New Roman"/>
          <w:bCs/>
          <w:sz w:val="28"/>
          <w:szCs w:val="28"/>
        </w:rPr>
        <w:t>лось</w:t>
      </w:r>
      <w:r w:rsidR="00074905" w:rsidRPr="00074905">
        <w:rPr>
          <w:rFonts w:ascii="Times New Roman" w:hAnsi="Times New Roman" w:cs="Times New Roman"/>
          <w:bCs/>
          <w:sz w:val="28"/>
          <w:szCs w:val="28"/>
        </w:rPr>
        <w:t>.</w:t>
      </w:r>
      <w:r w:rsidR="00074905">
        <w:rPr>
          <w:rStyle w:val="a5"/>
          <w:rFonts w:ascii="Times New Roman" w:hAnsi="Times New Roman" w:cs="Times New Roman"/>
          <w:bCs/>
          <w:sz w:val="28"/>
          <w:szCs w:val="28"/>
        </w:rPr>
        <w:footnoteReference w:id="44"/>
      </w:r>
      <w:r w:rsidR="00074905" w:rsidRPr="00C546A9">
        <w:rPr>
          <w:rFonts w:ascii="Times New Roman" w:hAnsi="Times New Roman" w:cs="Times New Roman"/>
          <w:bCs/>
          <w:sz w:val="28"/>
          <w:szCs w:val="28"/>
        </w:rPr>
        <w:t xml:space="preserve"> </w:t>
      </w:r>
      <w:r w:rsidR="00D91DB4">
        <w:rPr>
          <w:rFonts w:ascii="Times New Roman" w:hAnsi="Times New Roman" w:cs="Times New Roman"/>
          <w:bCs/>
          <w:sz w:val="28"/>
          <w:szCs w:val="28"/>
        </w:rPr>
        <w:t>Однако, вследствие смены</w:t>
      </w:r>
      <w:r w:rsidRPr="00C546A9">
        <w:rPr>
          <w:rFonts w:ascii="Times New Roman" w:hAnsi="Times New Roman" w:cs="Times New Roman"/>
          <w:bCs/>
          <w:sz w:val="28"/>
          <w:szCs w:val="28"/>
        </w:rPr>
        <w:t xml:space="preserve"> руководителя Росстата, </w:t>
      </w:r>
      <w:r w:rsidR="00D91DB4">
        <w:rPr>
          <w:rFonts w:ascii="Times New Roman" w:hAnsi="Times New Roman" w:cs="Times New Roman"/>
          <w:bCs/>
          <w:sz w:val="28"/>
          <w:szCs w:val="28"/>
        </w:rPr>
        <w:t>была введена новая методика</w:t>
      </w:r>
      <w:r w:rsidRPr="00C546A9">
        <w:rPr>
          <w:rFonts w:ascii="Times New Roman" w:hAnsi="Times New Roman" w:cs="Times New Roman"/>
          <w:bCs/>
          <w:sz w:val="28"/>
          <w:szCs w:val="28"/>
        </w:rPr>
        <w:t xml:space="preserve"> оценки. По ней реальные доходы россиян выросли в 2018 году на 0,1</w:t>
      </w:r>
      <w:r w:rsidR="00C546A9" w:rsidRPr="00C546A9">
        <w:rPr>
          <w:rFonts w:ascii="Times New Roman" w:hAnsi="Times New Roman" w:cs="Times New Roman"/>
          <w:bCs/>
          <w:sz w:val="28"/>
          <w:szCs w:val="28"/>
        </w:rPr>
        <w:t xml:space="preserve">%, а в 2019 – на целый процент. </w:t>
      </w:r>
      <w:r w:rsidRPr="00C546A9">
        <w:rPr>
          <w:rFonts w:ascii="Times New Roman" w:hAnsi="Times New Roman" w:cs="Times New Roman"/>
          <w:bCs/>
          <w:sz w:val="28"/>
          <w:szCs w:val="28"/>
        </w:rPr>
        <w:t>Поэтому «</w:t>
      </w:r>
      <w:proofErr w:type="spellStart"/>
      <w:r w:rsidRPr="00C546A9">
        <w:rPr>
          <w:rFonts w:ascii="Times New Roman" w:hAnsi="Times New Roman" w:cs="Times New Roman"/>
          <w:bCs/>
          <w:sz w:val="28"/>
          <w:szCs w:val="28"/>
        </w:rPr>
        <w:t>коронакризис</w:t>
      </w:r>
      <w:proofErr w:type="spellEnd"/>
      <w:r w:rsidRPr="00C546A9">
        <w:rPr>
          <w:rFonts w:ascii="Times New Roman" w:hAnsi="Times New Roman" w:cs="Times New Roman"/>
          <w:bCs/>
          <w:sz w:val="28"/>
          <w:szCs w:val="28"/>
        </w:rPr>
        <w:t>» стал тем спусковым крючком, который запустил глобальное падение экономики. Помощь от государства появилась не сразу – в первую «нерабочую» неделю все говорили, в основном, о поддержке работников – но не самих предпринимателей. Потом, конечно, государство предложило помощь предпринимателям. На сегодняшний день направлений господдержки малого и среднего бизнеса есть несколько. Все они доступны лишь предприятиям из пострадавших отраслей и с учетом всех ограничений по численности персонала и выручке. Это такие виды поддержки, как:</w:t>
      </w:r>
    </w:p>
    <w:p w:rsidR="003F5AC9" w:rsidRDefault="003F5AC9" w:rsidP="00017662">
      <w:pPr>
        <w:pStyle w:val="af5"/>
        <w:numPr>
          <w:ilvl w:val="0"/>
          <w:numId w:val="5"/>
        </w:numPr>
        <w:spacing w:after="0" w:line="360" w:lineRule="auto"/>
        <w:jc w:val="both"/>
        <w:rPr>
          <w:rFonts w:ascii="Times New Roman" w:hAnsi="Times New Roman" w:cs="Times New Roman"/>
          <w:bCs/>
          <w:sz w:val="28"/>
          <w:szCs w:val="28"/>
        </w:rPr>
      </w:pPr>
      <w:r w:rsidRPr="003F5AC9">
        <w:rPr>
          <w:rFonts w:ascii="Times New Roman" w:hAnsi="Times New Roman" w:cs="Times New Roman"/>
          <w:bCs/>
          <w:sz w:val="28"/>
          <w:szCs w:val="28"/>
        </w:rPr>
        <w:t>освобождение от налогов (кроме НДС и НДФЛ, по которым предприятия лишь передают налоги в бюджет) и сборов на II квартал. Сначала говорили лишь об отсрочке и рассрочке, но потом ситуация стала хуже и налоги отменили вообще. Правда, ИП все равно придется платить фиксированные взносы за себя;</w:t>
      </w:r>
    </w:p>
    <w:p w:rsidR="003F5AC9" w:rsidRDefault="003F5AC9" w:rsidP="00017662">
      <w:pPr>
        <w:pStyle w:val="af5"/>
        <w:numPr>
          <w:ilvl w:val="0"/>
          <w:numId w:val="5"/>
        </w:numPr>
        <w:spacing w:after="0" w:line="360" w:lineRule="auto"/>
        <w:jc w:val="both"/>
        <w:rPr>
          <w:rFonts w:ascii="Times New Roman" w:hAnsi="Times New Roman" w:cs="Times New Roman"/>
          <w:bCs/>
          <w:sz w:val="28"/>
          <w:szCs w:val="28"/>
        </w:rPr>
      </w:pPr>
      <w:r w:rsidRPr="003F5AC9">
        <w:rPr>
          <w:rFonts w:ascii="Times New Roman" w:hAnsi="Times New Roman" w:cs="Times New Roman"/>
          <w:bCs/>
          <w:sz w:val="28"/>
          <w:szCs w:val="28"/>
        </w:rPr>
        <w:t>субсидии на выплату зарплат – по 12 130 рублей на работника на 2 месяца, оформляется через ФНС. Возвращать не нужно, но и долгов собирать нельзя – тем, у кого есть долги, субсидии не дадут. Главное – сохранить 90% персонала;</w:t>
      </w:r>
    </w:p>
    <w:p w:rsidR="003F5AC9" w:rsidRDefault="003F5AC9" w:rsidP="00017662">
      <w:pPr>
        <w:pStyle w:val="af5"/>
        <w:numPr>
          <w:ilvl w:val="0"/>
          <w:numId w:val="5"/>
        </w:numPr>
        <w:spacing w:after="0" w:line="360" w:lineRule="auto"/>
        <w:jc w:val="both"/>
        <w:rPr>
          <w:rFonts w:ascii="Times New Roman" w:hAnsi="Times New Roman" w:cs="Times New Roman"/>
          <w:bCs/>
          <w:sz w:val="28"/>
          <w:szCs w:val="28"/>
        </w:rPr>
      </w:pPr>
      <w:r w:rsidRPr="003F5AC9">
        <w:rPr>
          <w:rFonts w:ascii="Times New Roman" w:hAnsi="Times New Roman" w:cs="Times New Roman"/>
          <w:bCs/>
          <w:sz w:val="28"/>
          <w:szCs w:val="28"/>
        </w:rPr>
        <w:t>скидка в 12 130 рублей для ИП на выплату страховых взносов;</w:t>
      </w:r>
    </w:p>
    <w:p w:rsidR="003F5AC9" w:rsidRDefault="003F5AC9" w:rsidP="00017662">
      <w:pPr>
        <w:pStyle w:val="af5"/>
        <w:numPr>
          <w:ilvl w:val="0"/>
          <w:numId w:val="5"/>
        </w:numPr>
        <w:spacing w:after="0" w:line="360" w:lineRule="auto"/>
        <w:jc w:val="both"/>
        <w:rPr>
          <w:rFonts w:ascii="Times New Roman" w:hAnsi="Times New Roman" w:cs="Times New Roman"/>
          <w:bCs/>
          <w:sz w:val="28"/>
          <w:szCs w:val="28"/>
        </w:rPr>
      </w:pPr>
      <w:r w:rsidRPr="003F5AC9">
        <w:rPr>
          <w:rFonts w:ascii="Times New Roman" w:hAnsi="Times New Roman" w:cs="Times New Roman"/>
          <w:bCs/>
          <w:sz w:val="28"/>
          <w:szCs w:val="28"/>
        </w:rPr>
        <w:lastRenderedPageBreak/>
        <w:t>кредиты на зарплаты. Есть 2 программы: первая рассчитана на полгода беспроцентного периода, а вторая стартует с 1 июня, и платить по ней нужно будет 2% годовых. А если предприятие сохранит 90% численности персонала целый год, то кредит возвращать не придется вообще;</w:t>
      </w:r>
    </w:p>
    <w:p w:rsidR="003F5AC9" w:rsidRDefault="003F5AC9" w:rsidP="00017662">
      <w:pPr>
        <w:pStyle w:val="af5"/>
        <w:numPr>
          <w:ilvl w:val="0"/>
          <w:numId w:val="5"/>
        </w:numPr>
        <w:spacing w:after="0" w:line="360" w:lineRule="auto"/>
        <w:jc w:val="both"/>
        <w:rPr>
          <w:rFonts w:ascii="Times New Roman" w:hAnsi="Times New Roman" w:cs="Times New Roman"/>
          <w:bCs/>
          <w:sz w:val="28"/>
          <w:szCs w:val="28"/>
        </w:rPr>
      </w:pPr>
      <w:r w:rsidRPr="003F5AC9">
        <w:rPr>
          <w:rFonts w:ascii="Times New Roman" w:hAnsi="Times New Roman" w:cs="Times New Roman"/>
          <w:bCs/>
          <w:sz w:val="28"/>
          <w:szCs w:val="28"/>
        </w:rPr>
        <w:t>разного рода отсрочки и скидки при аренде государственного или муниципального имущества, возможность уйти на «арендные каникулы» или вообще досрочно разорвать договор аренды без штрафных санкций;</w:t>
      </w:r>
    </w:p>
    <w:p w:rsidR="003F5AC9" w:rsidRDefault="003F5AC9" w:rsidP="00017662">
      <w:pPr>
        <w:pStyle w:val="af5"/>
        <w:numPr>
          <w:ilvl w:val="0"/>
          <w:numId w:val="5"/>
        </w:numPr>
        <w:spacing w:after="0" w:line="360" w:lineRule="auto"/>
        <w:jc w:val="both"/>
        <w:rPr>
          <w:rFonts w:ascii="Times New Roman" w:hAnsi="Times New Roman" w:cs="Times New Roman"/>
          <w:bCs/>
          <w:sz w:val="28"/>
          <w:szCs w:val="28"/>
        </w:rPr>
      </w:pPr>
      <w:r w:rsidRPr="003F5AC9">
        <w:rPr>
          <w:rFonts w:ascii="Times New Roman" w:hAnsi="Times New Roman" w:cs="Times New Roman"/>
          <w:bCs/>
          <w:sz w:val="28"/>
          <w:szCs w:val="28"/>
        </w:rPr>
        <w:t>мораторий на инициирование дел по банкротству;</w:t>
      </w:r>
    </w:p>
    <w:p w:rsidR="003F5AC9" w:rsidRPr="003F5AC9" w:rsidRDefault="003F5AC9" w:rsidP="00017662">
      <w:pPr>
        <w:pStyle w:val="af5"/>
        <w:numPr>
          <w:ilvl w:val="0"/>
          <w:numId w:val="5"/>
        </w:numPr>
        <w:spacing w:after="0" w:line="360" w:lineRule="auto"/>
        <w:jc w:val="both"/>
        <w:rPr>
          <w:rFonts w:ascii="Times New Roman" w:hAnsi="Times New Roman" w:cs="Times New Roman"/>
          <w:bCs/>
          <w:sz w:val="28"/>
          <w:szCs w:val="28"/>
        </w:rPr>
      </w:pPr>
      <w:r w:rsidRPr="003F5AC9">
        <w:rPr>
          <w:rFonts w:ascii="Times New Roman" w:hAnsi="Times New Roman" w:cs="Times New Roman"/>
          <w:bCs/>
          <w:sz w:val="28"/>
          <w:szCs w:val="28"/>
        </w:rPr>
        <w:t xml:space="preserve">для </w:t>
      </w:r>
      <w:proofErr w:type="spellStart"/>
      <w:r w:rsidRPr="003F5AC9">
        <w:rPr>
          <w:rFonts w:ascii="Times New Roman" w:hAnsi="Times New Roman" w:cs="Times New Roman"/>
          <w:bCs/>
          <w:sz w:val="28"/>
          <w:szCs w:val="28"/>
        </w:rPr>
        <w:t>самозанятых</w:t>
      </w:r>
      <w:proofErr w:type="spellEnd"/>
      <w:r w:rsidRPr="003F5AC9">
        <w:rPr>
          <w:rFonts w:ascii="Times New Roman" w:hAnsi="Times New Roman" w:cs="Times New Roman"/>
          <w:bCs/>
          <w:sz w:val="28"/>
          <w:szCs w:val="28"/>
        </w:rPr>
        <w:t xml:space="preserve"> – возврат уплаченного за 2019 год налога и «налоговый капитал» в 12 130 рублей на текущий год.</w:t>
      </w:r>
    </w:p>
    <w:p w:rsidR="003F5AC9" w:rsidRDefault="003F5AC9" w:rsidP="0007394C">
      <w:pPr>
        <w:pStyle w:val="af5"/>
        <w:spacing w:after="0" w:line="360" w:lineRule="auto"/>
        <w:ind w:left="0" w:firstLine="709"/>
        <w:jc w:val="both"/>
        <w:rPr>
          <w:rFonts w:ascii="Times New Roman" w:hAnsi="Times New Roman" w:cs="Times New Roman"/>
          <w:bCs/>
          <w:sz w:val="28"/>
          <w:szCs w:val="28"/>
        </w:rPr>
      </w:pPr>
      <w:r w:rsidRPr="003F5AC9">
        <w:rPr>
          <w:rFonts w:ascii="Times New Roman" w:hAnsi="Times New Roman" w:cs="Times New Roman"/>
          <w:bCs/>
          <w:sz w:val="28"/>
          <w:szCs w:val="28"/>
        </w:rPr>
        <w:t xml:space="preserve">Кажется, что вариантов поддержки много, но по факту есть несколько минусов. Первый – это, конечно же, жесткая привязка к конкретным кодам по ОКВЭД (кроме </w:t>
      </w:r>
      <w:proofErr w:type="spellStart"/>
      <w:r w:rsidRPr="003F5AC9">
        <w:rPr>
          <w:rFonts w:ascii="Times New Roman" w:hAnsi="Times New Roman" w:cs="Times New Roman"/>
          <w:bCs/>
          <w:sz w:val="28"/>
          <w:szCs w:val="28"/>
        </w:rPr>
        <w:t>самозанятых</w:t>
      </w:r>
      <w:proofErr w:type="spellEnd"/>
      <w:r w:rsidRPr="003F5AC9">
        <w:rPr>
          <w:rFonts w:ascii="Times New Roman" w:hAnsi="Times New Roman" w:cs="Times New Roman"/>
          <w:bCs/>
          <w:sz w:val="28"/>
          <w:szCs w:val="28"/>
        </w:rPr>
        <w:t>), то есть, ИП или организация могут по формальным признакам не быть признаны пострадавшими и не получат ровным счетом ничего. А есть и предприятия из не пострадавших отраслей, которые тоже столкнулись с кризисом, и ИП, которые прекратили деятельность (и получают 1500 рублей пособия по безрабо</w:t>
      </w:r>
      <w:r>
        <w:rPr>
          <w:rFonts w:ascii="Times New Roman" w:hAnsi="Times New Roman" w:cs="Times New Roman"/>
          <w:bCs/>
          <w:sz w:val="28"/>
          <w:szCs w:val="28"/>
        </w:rPr>
        <w:t>тице) и многие другие ситуации.</w:t>
      </w:r>
      <w:r w:rsidRPr="003F5AC9">
        <w:rPr>
          <w:rFonts w:ascii="Times New Roman" w:hAnsi="Times New Roman" w:cs="Times New Roman"/>
          <w:bCs/>
          <w:sz w:val="28"/>
          <w:szCs w:val="28"/>
        </w:rPr>
        <w:t xml:space="preserve"> Второй момент – тот факт, что налоги и кредиты представляют собой далеко не самую крупную часть расходов. Так, больше всего малый и средний бизнес обычно тратит на зарплаты, аренду и оплату поставщикам. Если с зарплатами все более-менее решается (хоть и недостающее предприниматели должны искать где-то сами), то что делать с оплатой аренды и</w:t>
      </w:r>
      <w:r>
        <w:rPr>
          <w:rFonts w:ascii="Times New Roman" w:hAnsi="Times New Roman" w:cs="Times New Roman"/>
          <w:bCs/>
          <w:sz w:val="28"/>
          <w:szCs w:val="28"/>
        </w:rPr>
        <w:t xml:space="preserve"> поставщиками – никто не знает.</w:t>
      </w:r>
      <w:r w:rsidRPr="003F5AC9">
        <w:rPr>
          <w:rFonts w:ascii="Times New Roman" w:hAnsi="Times New Roman" w:cs="Times New Roman"/>
          <w:bCs/>
          <w:sz w:val="28"/>
          <w:szCs w:val="28"/>
        </w:rPr>
        <w:t xml:space="preserve"> Третий момент – отдавать кредиты все равно придется (сохранить 80-90% штата будет сложно), а с третьего квартала и платить налоги. Восстановится ли к тому времени потребительский спрос, пока неизвестно. Но уже ясно, что ограничительные </w:t>
      </w:r>
      <w:r w:rsidRPr="003F5AC9">
        <w:rPr>
          <w:rFonts w:ascii="Times New Roman" w:hAnsi="Times New Roman" w:cs="Times New Roman"/>
          <w:bCs/>
          <w:sz w:val="28"/>
          <w:szCs w:val="28"/>
        </w:rPr>
        <w:lastRenderedPageBreak/>
        <w:t xml:space="preserve">меры постепенно снимаются – а значит, что новых программ поддержки бизнеса пока </w:t>
      </w:r>
      <w:r w:rsidR="00C546A9">
        <w:rPr>
          <w:rFonts w:ascii="Times New Roman" w:hAnsi="Times New Roman" w:cs="Times New Roman"/>
          <w:bCs/>
          <w:sz w:val="28"/>
          <w:szCs w:val="28"/>
        </w:rPr>
        <w:t>не ожидается</w:t>
      </w:r>
      <w:r w:rsidRPr="003F5AC9">
        <w:rPr>
          <w:rFonts w:ascii="Times New Roman" w:hAnsi="Times New Roman" w:cs="Times New Roman"/>
          <w:bCs/>
          <w:sz w:val="28"/>
          <w:szCs w:val="28"/>
        </w:rPr>
        <w:t>.</w:t>
      </w:r>
      <w:r w:rsidR="00AD75AD">
        <w:rPr>
          <w:rStyle w:val="a5"/>
          <w:rFonts w:ascii="Times New Roman" w:hAnsi="Times New Roman" w:cs="Times New Roman"/>
          <w:bCs/>
          <w:sz w:val="28"/>
          <w:szCs w:val="28"/>
        </w:rPr>
        <w:footnoteReference w:id="45"/>
      </w:r>
    </w:p>
    <w:p w:rsidR="00C546A9" w:rsidRDefault="00C546A9" w:rsidP="0007394C">
      <w:pPr>
        <w:pStyle w:val="af5"/>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Рассмотрим, как предприниматели</w:t>
      </w:r>
      <w:r w:rsidRPr="00C546A9">
        <w:rPr>
          <w:rFonts w:ascii="Times New Roman" w:hAnsi="Times New Roman" w:cs="Times New Roman"/>
          <w:bCs/>
          <w:sz w:val="28"/>
          <w:szCs w:val="28"/>
        </w:rPr>
        <w:t xml:space="preserve"> пытаются сохранить бизнес</w:t>
      </w:r>
      <w:r>
        <w:rPr>
          <w:rFonts w:ascii="Times New Roman" w:hAnsi="Times New Roman" w:cs="Times New Roman"/>
          <w:bCs/>
          <w:sz w:val="28"/>
          <w:szCs w:val="28"/>
        </w:rPr>
        <w:t xml:space="preserve"> самостоятельно</w:t>
      </w:r>
      <w:r w:rsidRPr="00C546A9">
        <w:rPr>
          <w:rFonts w:ascii="Times New Roman" w:hAnsi="Times New Roman" w:cs="Times New Roman"/>
          <w:bCs/>
          <w:sz w:val="28"/>
          <w:szCs w:val="28"/>
        </w:rPr>
        <w:t>: работают через интернет.</w:t>
      </w:r>
      <w:r>
        <w:rPr>
          <w:rFonts w:ascii="Times New Roman" w:hAnsi="Times New Roman" w:cs="Times New Roman"/>
          <w:bCs/>
          <w:sz w:val="28"/>
          <w:szCs w:val="28"/>
        </w:rPr>
        <w:t xml:space="preserve"> </w:t>
      </w:r>
    </w:p>
    <w:p w:rsidR="00C546A9" w:rsidRDefault="00C546A9" w:rsidP="0007394C">
      <w:pPr>
        <w:pStyle w:val="af5"/>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Т</w:t>
      </w:r>
      <w:r w:rsidR="00027B72">
        <w:rPr>
          <w:rFonts w:ascii="Times New Roman" w:hAnsi="Times New Roman" w:cs="Times New Roman"/>
          <w:bCs/>
          <w:sz w:val="28"/>
          <w:szCs w:val="28"/>
        </w:rPr>
        <w:t>ак как т</w:t>
      </w:r>
      <w:r>
        <w:rPr>
          <w:rFonts w:ascii="Times New Roman" w:hAnsi="Times New Roman" w:cs="Times New Roman"/>
          <w:bCs/>
          <w:sz w:val="28"/>
          <w:szCs w:val="28"/>
        </w:rPr>
        <w:t>урагентства</w:t>
      </w:r>
      <w:r w:rsidR="00027B72">
        <w:rPr>
          <w:rFonts w:ascii="Times New Roman" w:hAnsi="Times New Roman" w:cs="Times New Roman"/>
          <w:bCs/>
          <w:sz w:val="28"/>
          <w:szCs w:val="28"/>
        </w:rPr>
        <w:t xml:space="preserve"> не могут возвратить деньги за приобретенные путевки заграницу по причине возможного банкротства, они предлагают клиентам перенести их полет на следующий год. Однако это подходит не всем. Тогда они предлагают взамен туры по России, в курортные города страны.</w:t>
      </w:r>
      <w:r w:rsidR="00027B72" w:rsidRPr="00027B72">
        <w:t xml:space="preserve"> </w:t>
      </w:r>
      <w:r w:rsidR="00027B72">
        <w:rPr>
          <w:rFonts w:ascii="Times New Roman" w:hAnsi="Times New Roman" w:cs="Times New Roman"/>
          <w:bCs/>
          <w:sz w:val="28"/>
          <w:szCs w:val="28"/>
        </w:rPr>
        <w:t xml:space="preserve">Все </w:t>
      </w:r>
      <w:proofErr w:type="spellStart"/>
      <w:r w:rsidR="00027B72">
        <w:rPr>
          <w:rFonts w:ascii="Times New Roman" w:hAnsi="Times New Roman" w:cs="Times New Roman"/>
          <w:bCs/>
          <w:sz w:val="28"/>
          <w:szCs w:val="28"/>
        </w:rPr>
        <w:t>турагенты</w:t>
      </w:r>
      <w:proofErr w:type="spellEnd"/>
      <w:r w:rsidR="00027B72">
        <w:rPr>
          <w:rFonts w:ascii="Times New Roman" w:hAnsi="Times New Roman" w:cs="Times New Roman"/>
          <w:bCs/>
          <w:sz w:val="28"/>
          <w:szCs w:val="28"/>
        </w:rPr>
        <w:t xml:space="preserve"> </w:t>
      </w:r>
      <w:r w:rsidR="00027B72" w:rsidRPr="00027B72">
        <w:rPr>
          <w:rFonts w:ascii="Times New Roman" w:hAnsi="Times New Roman" w:cs="Times New Roman"/>
          <w:bCs/>
          <w:sz w:val="28"/>
          <w:szCs w:val="28"/>
        </w:rPr>
        <w:t>пытаются перейти на внутренний рынок, и</w:t>
      </w:r>
      <w:r w:rsidR="00027B72">
        <w:rPr>
          <w:rFonts w:ascii="Times New Roman" w:hAnsi="Times New Roman" w:cs="Times New Roman"/>
          <w:bCs/>
          <w:sz w:val="28"/>
          <w:szCs w:val="28"/>
        </w:rPr>
        <w:t xml:space="preserve"> из-за этого возникает выс</w:t>
      </w:r>
      <w:r w:rsidR="00027B72" w:rsidRPr="00027B72">
        <w:rPr>
          <w:rFonts w:ascii="Times New Roman" w:hAnsi="Times New Roman" w:cs="Times New Roman"/>
          <w:bCs/>
          <w:sz w:val="28"/>
          <w:szCs w:val="28"/>
        </w:rPr>
        <w:t xml:space="preserve">окая конкуренция. </w:t>
      </w:r>
      <w:r w:rsidR="00027B72">
        <w:rPr>
          <w:rFonts w:ascii="Times New Roman" w:hAnsi="Times New Roman" w:cs="Times New Roman"/>
          <w:bCs/>
          <w:sz w:val="28"/>
          <w:szCs w:val="28"/>
        </w:rPr>
        <w:t xml:space="preserve">Ожидается </w:t>
      </w:r>
      <w:r w:rsidR="00027B72" w:rsidRPr="00027B72">
        <w:rPr>
          <w:rFonts w:ascii="Times New Roman" w:hAnsi="Times New Roman" w:cs="Times New Roman"/>
          <w:bCs/>
          <w:sz w:val="28"/>
          <w:szCs w:val="28"/>
        </w:rPr>
        <w:t xml:space="preserve">череда банкротств: немногие смогут выдержать работу в убыток на протяжении </w:t>
      </w:r>
      <w:r w:rsidR="00027B72">
        <w:rPr>
          <w:rFonts w:ascii="Times New Roman" w:hAnsi="Times New Roman" w:cs="Times New Roman"/>
          <w:bCs/>
          <w:sz w:val="28"/>
          <w:szCs w:val="28"/>
        </w:rPr>
        <w:t>нескольких</w:t>
      </w:r>
      <w:r w:rsidR="00027B72" w:rsidRPr="00027B72">
        <w:rPr>
          <w:rFonts w:ascii="Times New Roman" w:hAnsi="Times New Roman" w:cs="Times New Roman"/>
          <w:bCs/>
          <w:sz w:val="28"/>
          <w:szCs w:val="28"/>
        </w:rPr>
        <w:t xml:space="preserve"> месяцев.</w:t>
      </w:r>
    </w:p>
    <w:p w:rsidR="00027B72" w:rsidRDefault="00027B72" w:rsidP="0007394C">
      <w:pPr>
        <w:pStyle w:val="af5"/>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 начале рестораны работали, но граждане не посещали их и сидели д</w:t>
      </w:r>
      <w:r w:rsidR="00CE65E3">
        <w:rPr>
          <w:rFonts w:ascii="Times New Roman" w:hAnsi="Times New Roman" w:cs="Times New Roman"/>
          <w:bCs/>
          <w:sz w:val="28"/>
          <w:szCs w:val="28"/>
        </w:rPr>
        <w:t>ома в целях своей безопасности, однако з</w:t>
      </w:r>
      <w:r>
        <w:rPr>
          <w:rFonts w:ascii="Times New Roman" w:hAnsi="Times New Roman" w:cs="Times New Roman"/>
          <w:bCs/>
          <w:sz w:val="28"/>
          <w:szCs w:val="28"/>
        </w:rPr>
        <w:t>атем закрылись</w:t>
      </w:r>
      <w:r w:rsidR="00CE65E3">
        <w:rPr>
          <w:rFonts w:ascii="Times New Roman" w:hAnsi="Times New Roman" w:cs="Times New Roman"/>
          <w:bCs/>
          <w:sz w:val="28"/>
          <w:szCs w:val="28"/>
        </w:rPr>
        <w:t xml:space="preserve"> совсем</w:t>
      </w:r>
      <w:r>
        <w:rPr>
          <w:rFonts w:ascii="Times New Roman" w:hAnsi="Times New Roman" w:cs="Times New Roman"/>
          <w:bCs/>
          <w:sz w:val="28"/>
          <w:szCs w:val="28"/>
        </w:rPr>
        <w:t xml:space="preserve">. Тогда </w:t>
      </w:r>
      <w:r w:rsidR="00CE65E3">
        <w:rPr>
          <w:rFonts w:ascii="Times New Roman" w:hAnsi="Times New Roman" w:cs="Times New Roman"/>
          <w:bCs/>
          <w:sz w:val="28"/>
          <w:szCs w:val="28"/>
        </w:rPr>
        <w:t xml:space="preserve">заведения общественного питания </w:t>
      </w:r>
      <w:r>
        <w:rPr>
          <w:rFonts w:ascii="Times New Roman" w:hAnsi="Times New Roman" w:cs="Times New Roman"/>
          <w:bCs/>
          <w:sz w:val="28"/>
          <w:szCs w:val="28"/>
        </w:rPr>
        <w:t xml:space="preserve">начали предпринимать меры: стали использовать доставку, придумывали новые способы предложения блюд, чтобы они были практичнее для транспортировки. </w:t>
      </w:r>
      <w:r w:rsidRPr="00027B72">
        <w:rPr>
          <w:rFonts w:ascii="Times New Roman" w:hAnsi="Times New Roman" w:cs="Times New Roman"/>
          <w:bCs/>
          <w:sz w:val="28"/>
          <w:szCs w:val="28"/>
        </w:rPr>
        <w:t xml:space="preserve">Доставка </w:t>
      </w:r>
      <w:r w:rsidR="00FB0EBE">
        <w:rPr>
          <w:rFonts w:ascii="Times New Roman" w:hAnsi="Times New Roman" w:cs="Times New Roman"/>
          <w:bCs/>
          <w:sz w:val="28"/>
          <w:szCs w:val="28"/>
        </w:rPr>
        <w:t>в бесконтактной форме: с</w:t>
      </w:r>
      <w:r w:rsidRPr="00027B72">
        <w:rPr>
          <w:rFonts w:ascii="Times New Roman" w:hAnsi="Times New Roman" w:cs="Times New Roman"/>
          <w:bCs/>
          <w:sz w:val="28"/>
          <w:szCs w:val="28"/>
        </w:rPr>
        <w:t>борщики укладывают еду в пакеты, а затем в сп</w:t>
      </w:r>
      <w:r w:rsidR="00FB0EBE">
        <w:rPr>
          <w:rFonts w:ascii="Times New Roman" w:hAnsi="Times New Roman" w:cs="Times New Roman"/>
          <w:bCs/>
          <w:sz w:val="28"/>
          <w:szCs w:val="28"/>
        </w:rPr>
        <w:t>ециальный контейнер или сумку, к</w:t>
      </w:r>
      <w:r w:rsidRPr="00027B72">
        <w:rPr>
          <w:rFonts w:ascii="Times New Roman" w:hAnsi="Times New Roman" w:cs="Times New Roman"/>
          <w:bCs/>
          <w:sz w:val="28"/>
          <w:szCs w:val="28"/>
        </w:rPr>
        <w:t xml:space="preserve">урьер ставит контейнер, отходит на безопасное расстояние, после чего клиент сам достает пакет. </w:t>
      </w:r>
      <w:r w:rsidR="00FB0EBE">
        <w:rPr>
          <w:rFonts w:ascii="Times New Roman" w:hAnsi="Times New Roman" w:cs="Times New Roman"/>
          <w:bCs/>
          <w:sz w:val="28"/>
          <w:szCs w:val="28"/>
        </w:rPr>
        <w:t>Курьеры при этом обязаны использовать</w:t>
      </w:r>
      <w:r w:rsidRPr="00027B72">
        <w:rPr>
          <w:rFonts w:ascii="Times New Roman" w:hAnsi="Times New Roman" w:cs="Times New Roman"/>
          <w:bCs/>
          <w:sz w:val="28"/>
          <w:szCs w:val="28"/>
        </w:rPr>
        <w:t xml:space="preserve"> дезинфе</w:t>
      </w:r>
      <w:r>
        <w:rPr>
          <w:rFonts w:ascii="Times New Roman" w:hAnsi="Times New Roman" w:cs="Times New Roman"/>
          <w:bCs/>
          <w:sz w:val="28"/>
          <w:szCs w:val="28"/>
        </w:rPr>
        <w:t xml:space="preserve">ктор, сменные перчатки и маски. </w:t>
      </w:r>
      <w:r w:rsidR="00FB0EBE">
        <w:rPr>
          <w:rFonts w:ascii="Times New Roman" w:hAnsi="Times New Roman" w:cs="Times New Roman"/>
          <w:bCs/>
          <w:sz w:val="28"/>
          <w:szCs w:val="28"/>
        </w:rPr>
        <w:t>Официанты сменили род деятельности работы на обязанности операторов, сборщиков, курьеров</w:t>
      </w:r>
      <w:r w:rsidRPr="00027B72">
        <w:rPr>
          <w:rFonts w:ascii="Times New Roman" w:hAnsi="Times New Roman" w:cs="Times New Roman"/>
          <w:bCs/>
          <w:sz w:val="28"/>
          <w:szCs w:val="28"/>
        </w:rPr>
        <w:t>.</w:t>
      </w:r>
    </w:p>
    <w:p w:rsidR="00027B72" w:rsidRPr="00B76AAC" w:rsidRDefault="00CE65E3" w:rsidP="0007394C">
      <w:pPr>
        <w:pStyle w:val="af5"/>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Фитнес-клубы стали</w:t>
      </w:r>
      <w:r w:rsidR="00B76AAC" w:rsidRPr="00B76AAC">
        <w:rPr>
          <w:rFonts w:ascii="Times New Roman" w:hAnsi="Times New Roman" w:cs="Times New Roman"/>
          <w:bCs/>
          <w:sz w:val="28"/>
          <w:szCs w:val="28"/>
        </w:rPr>
        <w:t xml:space="preserve"> ориентироваться на </w:t>
      </w:r>
      <w:r w:rsidR="00027B72" w:rsidRPr="00B76AAC">
        <w:rPr>
          <w:rFonts w:ascii="Times New Roman" w:hAnsi="Times New Roman" w:cs="Times New Roman"/>
          <w:bCs/>
          <w:sz w:val="28"/>
          <w:szCs w:val="28"/>
        </w:rPr>
        <w:t>онлай</w:t>
      </w:r>
      <w:r>
        <w:rPr>
          <w:rFonts w:ascii="Times New Roman" w:hAnsi="Times New Roman" w:cs="Times New Roman"/>
          <w:bCs/>
          <w:sz w:val="28"/>
          <w:szCs w:val="28"/>
        </w:rPr>
        <w:t>н-уроки вместо проведения занятий и продажи</w:t>
      </w:r>
      <w:r w:rsidR="00027B72" w:rsidRPr="00B76AAC">
        <w:rPr>
          <w:rFonts w:ascii="Times New Roman" w:hAnsi="Times New Roman" w:cs="Times New Roman"/>
          <w:bCs/>
          <w:sz w:val="28"/>
          <w:szCs w:val="28"/>
        </w:rPr>
        <w:t xml:space="preserve"> абонементов на будущее</w:t>
      </w:r>
      <w:r w:rsidR="00B76AAC">
        <w:rPr>
          <w:rFonts w:ascii="Times New Roman" w:hAnsi="Times New Roman" w:cs="Times New Roman"/>
          <w:bCs/>
          <w:sz w:val="28"/>
          <w:szCs w:val="28"/>
        </w:rPr>
        <w:t xml:space="preserve">. </w:t>
      </w:r>
      <w:r>
        <w:rPr>
          <w:rFonts w:ascii="Times New Roman" w:hAnsi="Times New Roman" w:cs="Times New Roman"/>
          <w:bCs/>
          <w:sz w:val="28"/>
          <w:szCs w:val="28"/>
        </w:rPr>
        <w:t xml:space="preserve">Предприятия стали предлагать «заморозке» уже купленных </w:t>
      </w:r>
      <w:proofErr w:type="spellStart"/>
      <w:r>
        <w:rPr>
          <w:rFonts w:ascii="Times New Roman" w:hAnsi="Times New Roman" w:cs="Times New Roman"/>
          <w:bCs/>
          <w:sz w:val="28"/>
          <w:szCs w:val="28"/>
        </w:rPr>
        <w:t>абониментов</w:t>
      </w:r>
      <w:proofErr w:type="spellEnd"/>
      <w:r>
        <w:rPr>
          <w:rFonts w:ascii="Times New Roman" w:hAnsi="Times New Roman" w:cs="Times New Roman"/>
          <w:bCs/>
          <w:sz w:val="28"/>
          <w:szCs w:val="28"/>
        </w:rPr>
        <w:t>.</w:t>
      </w:r>
      <w:r w:rsidR="00027B72" w:rsidRPr="00B76AAC">
        <w:rPr>
          <w:rFonts w:ascii="Times New Roman" w:hAnsi="Times New Roman" w:cs="Times New Roman"/>
          <w:bCs/>
          <w:sz w:val="28"/>
          <w:szCs w:val="28"/>
        </w:rPr>
        <w:t xml:space="preserve"> </w:t>
      </w:r>
      <w:r>
        <w:rPr>
          <w:rFonts w:ascii="Times New Roman" w:hAnsi="Times New Roman" w:cs="Times New Roman"/>
          <w:bCs/>
          <w:sz w:val="28"/>
          <w:szCs w:val="28"/>
        </w:rPr>
        <w:t xml:space="preserve">Также, стали </w:t>
      </w:r>
      <w:r w:rsidR="0093186F">
        <w:rPr>
          <w:rFonts w:ascii="Times New Roman" w:hAnsi="Times New Roman" w:cs="Times New Roman"/>
          <w:bCs/>
          <w:sz w:val="28"/>
          <w:szCs w:val="28"/>
        </w:rPr>
        <w:t>проводятся</w:t>
      </w:r>
      <w:r w:rsidR="00027B72" w:rsidRPr="00B76AAC">
        <w:rPr>
          <w:rFonts w:ascii="Times New Roman" w:hAnsi="Times New Roman" w:cs="Times New Roman"/>
          <w:bCs/>
          <w:sz w:val="28"/>
          <w:szCs w:val="28"/>
        </w:rPr>
        <w:t xml:space="preserve"> бесплатные онлайн-занятия в </w:t>
      </w:r>
      <w:r>
        <w:rPr>
          <w:rFonts w:ascii="Times New Roman" w:hAnsi="Times New Roman" w:cs="Times New Roman"/>
          <w:bCs/>
          <w:sz w:val="28"/>
          <w:szCs w:val="28"/>
        </w:rPr>
        <w:t>социальной сети «</w:t>
      </w:r>
      <w:proofErr w:type="spellStart"/>
      <w:r>
        <w:rPr>
          <w:rFonts w:ascii="Times New Roman" w:hAnsi="Times New Roman" w:cs="Times New Roman"/>
          <w:bCs/>
          <w:sz w:val="28"/>
          <w:szCs w:val="28"/>
        </w:rPr>
        <w:t>Инстаграм</w:t>
      </w:r>
      <w:proofErr w:type="spellEnd"/>
      <w:r>
        <w:rPr>
          <w:rFonts w:ascii="Times New Roman" w:hAnsi="Times New Roman" w:cs="Times New Roman"/>
          <w:bCs/>
          <w:sz w:val="28"/>
          <w:szCs w:val="28"/>
        </w:rPr>
        <w:t>»</w:t>
      </w:r>
      <w:r w:rsidR="00027B72" w:rsidRPr="00B76AAC">
        <w:rPr>
          <w:rFonts w:ascii="Times New Roman" w:hAnsi="Times New Roman" w:cs="Times New Roman"/>
          <w:bCs/>
          <w:sz w:val="28"/>
          <w:szCs w:val="28"/>
        </w:rPr>
        <w:t xml:space="preserve">. </w:t>
      </w:r>
      <w:r w:rsidR="0093186F">
        <w:rPr>
          <w:rFonts w:ascii="Times New Roman" w:hAnsi="Times New Roman" w:cs="Times New Roman"/>
          <w:bCs/>
          <w:sz w:val="28"/>
          <w:szCs w:val="28"/>
        </w:rPr>
        <w:t xml:space="preserve">Кроме того, </w:t>
      </w:r>
      <w:r>
        <w:rPr>
          <w:rFonts w:ascii="Times New Roman" w:hAnsi="Times New Roman" w:cs="Times New Roman"/>
          <w:bCs/>
          <w:sz w:val="28"/>
          <w:szCs w:val="28"/>
        </w:rPr>
        <w:t>актуальность приобрели</w:t>
      </w:r>
      <w:r w:rsidR="00027B72" w:rsidRPr="00B76AAC">
        <w:rPr>
          <w:rFonts w:ascii="Times New Roman" w:hAnsi="Times New Roman" w:cs="Times New Roman"/>
          <w:bCs/>
          <w:sz w:val="28"/>
          <w:szCs w:val="28"/>
        </w:rPr>
        <w:t xml:space="preserve"> фитнес-марафон</w:t>
      </w:r>
      <w:r>
        <w:rPr>
          <w:rFonts w:ascii="Times New Roman" w:hAnsi="Times New Roman" w:cs="Times New Roman"/>
          <w:bCs/>
          <w:sz w:val="28"/>
          <w:szCs w:val="28"/>
        </w:rPr>
        <w:t xml:space="preserve">ы — </w:t>
      </w:r>
      <w:r w:rsidR="00027B72" w:rsidRPr="00B76AAC">
        <w:rPr>
          <w:rFonts w:ascii="Times New Roman" w:hAnsi="Times New Roman" w:cs="Times New Roman"/>
          <w:bCs/>
          <w:sz w:val="28"/>
          <w:szCs w:val="28"/>
        </w:rPr>
        <w:t xml:space="preserve">уроки </w:t>
      </w:r>
      <w:r w:rsidR="00027B72" w:rsidRPr="00B76AAC">
        <w:rPr>
          <w:rFonts w:ascii="Times New Roman" w:hAnsi="Times New Roman" w:cs="Times New Roman"/>
          <w:bCs/>
          <w:sz w:val="28"/>
          <w:szCs w:val="28"/>
        </w:rPr>
        <w:lastRenderedPageBreak/>
        <w:t>с поддержкой тренеров, консультациями по</w:t>
      </w:r>
      <w:r>
        <w:rPr>
          <w:rFonts w:ascii="Times New Roman" w:hAnsi="Times New Roman" w:cs="Times New Roman"/>
          <w:bCs/>
          <w:sz w:val="28"/>
          <w:szCs w:val="28"/>
        </w:rPr>
        <w:t xml:space="preserve"> питанию и призами для лидеров, </w:t>
      </w:r>
      <w:r w:rsidR="00B76AAC">
        <w:rPr>
          <w:rFonts w:ascii="Times New Roman" w:hAnsi="Times New Roman" w:cs="Times New Roman"/>
          <w:bCs/>
          <w:sz w:val="28"/>
          <w:szCs w:val="28"/>
        </w:rPr>
        <w:t xml:space="preserve">платные </w:t>
      </w:r>
      <w:r w:rsidR="00027B72" w:rsidRPr="00B76AAC">
        <w:rPr>
          <w:rFonts w:ascii="Times New Roman" w:hAnsi="Times New Roman" w:cs="Times New Roman"/>
          <w:bCs/>
          <w:sz w:val="28"/>
          <w:szCs w:val="28"/>
        </w:rPr>
        <w:t xml:space="preserve">групповые и персональные тренировки через платформу </w:t>
      </w:r>
      <w:r>
        <w:rPr>
          <w:rFonts w:ascii="Times New Roman" w:hAnsi="Times New Roman" w:cs="Times New Roman"/>
          <w:bCs/>
          <w:sz w:val="28"/>
          <w:szCs w:val="28"/>
        </w:rPr>
        <w:t>«</w:t>
      </w:r>
      <w:proofErr w:type="spellStart"/>
      <w:r w:rsidR="00027B72" w:rsidRPr="00B76AAC">
        <w:rPr>
          <w:rFonts w:ascii="Times New Roman" w:hAnsi="Times New Roman" w:cs="Times New Roman"/>
          <w:bCs/>
          <w:sz w:val="28"/>
          <w:szCs w:val="28"/>
        </w:rPr>
        <w:t>Zoom</w:t>
      </w:r>
      <w:proofErr w:type="spellEnd"/>
      <w:r>
        <w:rPr>
          <w:rFonts w:ascii="Times New Roman" w:hAnsi="Times New Roman" w:cs="Times New Roman"/>
          <w:bCs/>
          <w:sz w:val="28"/>
          <w:szCs w:val="28"/>
        </w:rPr>
        <w:t>»</w:t>
      </w:r>
      <w:r w:rsidR="00027B72" w:rsidRPr="00B76AAC">
        <w:rPr>
          <w:rFonts w:ascii="Times New Roman" w:hAnsi="Times New Roman" w:cs="Times New Roman"/>
          <w:bCs/>
          <w:sz w:val="28"/>
          <w:szCs w:val="28"/>
        </w:rPr>
        <w:t xml:space="preserve">. </w:t>
      </w:r>
    </w:p>
    <w:p w:rsidR="00027B72" w:rsidRPr="00027B72" w:rsidRDefault="00CE65E3" w:rsidP="0007394C">
      <w:pPr>
        <w:pStyle w:val="af5"/>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Сети </w:t>
      </w:r>
      <w:proofErr w:type="spellStart"/>
      <w:r>
        <w:rPr>
          <w:rFonts w:ascii="Times New Roman" w:hAnsi="Times New Roman" w:cs="Times New Roman"/>
          <w:bCs/>
          <w:sz w:val="28"/>
          <w:szCs w:val="28"/>
        </w:rPr>
        <w:t>квестов</w:t>
      </w:r>
      <w:proofErr w:type="spellEnd"/>
      <w:r>
        <w:rPr>
          <w:rFonts w:ascii="Times New Roman" w:hAnsi="Times New Roman" w:cs="Times New Roman"/>
          <w:bCs/>
          <w:sz w:val="28"/>
          <w:szCs w:val="28"/>
        </w:rPr>
        <w:t xml:space="preserve"> стали закрываться</w:t>
      </w:r>
      <w:r w:rsidR="00B76AAC" w:rsidRPr="00027B72">
        <w:rPr>
          <w:rFonts w:ascii="Times New Roman" w:hAnsi="Times New Roman" w:cs="Times New Roman"/>
          <w:bCs/>
          <w:sz w:val="28"/>
          <w:szCs w:val="28"/>
        </w:rPr>
        <w:t xml:space="preserve"> </w:t>
      </w:r>
      <w:r>
        <w:rPr>
          <w:rFonts w:ascii="Times New Roman" w:hAnsi="Times New Roman" w:cs="Times New Roman"/>
          <w:bCs/>
          <w:sz w:val="28"/>
          <w:szCs w:val="28"/>
        </w:rPr>
        <w:t>и проводить</w:t>
      </w:r>
      <w:r w:rsidR="00B76AAC" w:rsidRPr="00027B72">
        <w:rPr>
          <w:rFonts w:ascii="Times New Roman" w:hAnsi="Times New Roman" w:cs="Times New Roman"/>
          <w:bCs/>
          <w:sz w:val="28"/>
          <w:szCs w:val="28"/>
        </w:rPr>
        <w:t xml:space="preserve"> игры </w:t>
      </w:r>
      <w:r>
        <w:rPr>
          <w:rFonts w:ascii="Times New Roman" w:hAnsi="Times New Roman" w:cs="Times New Roman"/>
          <w:bCs/>
          <w:sz w:val="28"/>
          <w:szCs w:val="28"/>
        </w:rPr>
        <w:t>в приложении «</w:t>
      </w:r>
      <w:proofErr w:type="spellStart"/>
      <w:r w:rsidR="00B76AAC" w:rsidRPr="00027B72">
        <w:rPr>
          <w:rFonts w:ascii="Times New Roman" w:hAnsi="Times New Roman" w:cs="Times New Roman"/>
          <w:bCs/>
          <w:sz w:val="28"/>
          <w:szCs w:val="28"/>
        </w:rPr>
        <w:t>Zoom</w:t>
      </w:r>
      <w:proofErr w:type="spellEnd"/>
      <w:r>
        <w:rPr>
          <w:rFonts w:ascii="Times New Roman" w:hAnsi="Times New Roman" w:cs="Times New Roman"/>
          <w:bCs/>
          <w:sz w:val="28"/>
          <w:szCs w:val="28"/>
        </w:rPr>
        <w:t>»</w:t>
      </w:r>
      <w:r w:rsidR="00B76AAC" w:rsidRPr="00027B72">
        <w:rPr>
          <w:rFonts w:ascii="Times New Roman" w:hAnsi="Times New Roman" w:cs="Times New Roman"/>
          <w:bCs/>
          <w:sz w:val="28"/>
          <w:szCs w:val="28"/>
        </w:rPr>
        <w:t xml:space="preserve"> </w:t>
      </w:r>
      <w:r>
        <w:rPr>
          <w:rFonts w:ascii="Times New Roman" w:hAnsi="Times New Roman" w:cs="Times New Roman"/>
          <w:bCs/>
          <w:sz w:val="28"/>
          <w:szCs w:val="28"/>
        </w:rPr>
        <w:t>и в чате «</w:t>
      </w:r>
      <w:proofErr w:type="spellStart"/>
      <w:r w:rsidR="00B76AAC" w:rsidRPr="00027B72">
        <w:rPr>
          <w:rFonts w:ascii="Times New Roman" w:hAnsi="Times New Roman" w:cs="Times New Roman"/>
          <w:bCs/>
          <w:sz w:val="28"/>
          <w:szCs w:val="28"/>
        </w:rPr>
        <w:t>Вконтакте</w:t>
      </w:r>
      <w:proofErr w:type="spellEnd"/>
      <w:r>
        <w:rPr>
          <w:rFonts w:ascii="Times New Roman" w:hAnsi="Times New Roman" w:cs="Times New Roman"/>
          <w:bCs/>
          <w:sz w:val="28"/>
          <w:szCs w:val="28"/>
        </w:rPr>
        <w:t>»</w:t>
      </w:r>
      <w:r w:rsidR="00B76AAC" w:rsidRPr="00027B72">
        <w:rPr>
          <w:rFonts w:ascii="Times New Roman" w:hAnsi="Times New Roman" w:cs="Times New Roman"/>
          <w:bCs/>
          <w:sz w:val="28"/>
          <w:szCs w:val="28"/>
        </w:rPr>
        <w:t>.</w:t>
      </w:r>
    </w:p>
    <w:p w:rsidR="00CE65E3" w:rsidRDefault="00CE65E3" w:rsidP="0007394C">
      <w:pPr>
        <w:pStyle w:val="af5"/>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Музыкальные</w:t>
      </w:r>
      <w:r w:rsidR="00027B72" w:rsidRPr="00027B72">
        <w:rPr>
          <w:rFonts w:ascii="Times New Roman" w:hAnsi="Times New Roman" w:cs="Times New Roman"/>
          <w:bCs/>
          <w:sz w:val="28"/>
          <w:szCs w:val="28"/>
        </w:rPr>
        <w:t xml:space="preserve"> </w:t>
      </w:r>
      <w:r w:rsidR="00B76AAC">
        <w:rPr>
          <w:rFonts w:ascii="Times New Roman" w:hAnsi="Times New Roman" w:cs="Times New Roman"/>
          <w:bCs/>
          <w:sz w:val="28"/>
          <w:szCs w:val="28"/>
        </w:rPr>
        <w:t>и другие школы закрываются.</w:t>
      </w:r>
      <w:r w:rsidR="00027B72" w:rsidRPr="00027B72">
        <w:rPr>
          <w:rFonts w:ascii="Times New Roman" w:hAnsi="Times New Roman" w:cs="Times New Roman"/>
          <w:bCs/>
          <w:sz w:val="28"/>
          <w:szCs w:val="28"/>
        </w:rPr>
        <w:t xml:space="preserve"> Учителя проводят уроки по скайпу для</w:t>
      </w:r>
      <w:r>
        <w:rPr>
          <w:rFonts w:ascii="Times New Roman" w:hAnsi="Times New Roman" w:cs="Times New Roman"/>
          <w:bCs/>
          <w:sz w:val="28"/>
          <w:szCs w:val="28"/>
        </w:rPr>
        <w:t xml:space="preserve"> студентов</w:t>
      </w:r>
      <w:r w:rsidR="00027B72" w:rsidRPr="00027B72">
        <w:rPr>
          <w:rFonts w:ascii="Times New Roman" w:hAnsi="Times New Roman" w:cs="Times New Roman"/>
          <w:bCs/>
          <w:sz w:val="28"/>
          <w:szCs w:val="28"/>
        </w:rPr>
        <w:t xml:space="preserve">. </w:t>
      </w:r>
    </w:p>
    <w:p w:rsidR="00C151F9" w:rsidRDefault="00027B72" w:rsidP="0007394C">
      <w:pPr>
        <w:pStyle w:val="af5"/>
        <w:spacing w:after="0" w:line="360" w:lineRule="auto"/>
        <w:ind w:left="0" w:firstLine="709"/>
        <w:jc w:val="both"/>
        <w:rPr>
          <w:rFonts w:ascii="Times New Roman" w:hAnsi="Times New Roman" w:cs="Times New Roman"/>
          <w:bCs/>
          <w:sz w:val="28"/>
          <w:szCs w:val="28"/>
        </w:rPr>
      </w:pPr>
      <w:r w:rsidRPr="00B76AAC">
        <w:rPr>
          <w:rFonts w:ascii="Times New Roman" w:hAnsi="Times New Roman" w:cs="Times New Roman"/>
          <w:bCs/>
          <w:sz w:val="28"/>
          <w:szCs w:val="28"/>
        </w:rPr>
        <w:t>Ма</w:t>
      </w:r>
      <w:r w:rsidR="00B76AAC" w:rsidRPr="00B76AAC">
        <w:rPr>
          <w:rFonts w:ascii="Times New Roman" w:hAnsi="Times New Roman" w:cs="Times New Roman"/>
          <w:bCs/>
          <w:sz w:val="28"/>
          <w:szCs w:val="28"/>
        </w:rPr>
        <w:t>газин-мастерская</w:t>
      </w:r>
      <w:r w:rsidR="00CE65E3">
        <w:rPr>
          <w:rFonts w:ascii="Times New Roman" w:hAnsi="Times New Roman" w:cs="Times New Roman"/>
          <w:bCs/>
          <w:sz w:val="28"/>
          <w:szCs w:val="28"/>
        </w:rPr>
        <w:t xml:space="preserve"> по лепке предоставляют </w:t>
      </w:r>
      <w:proofErr w:type="spellStart"/>
      <w:r w:rsidRPr="00B76AAC">
        <w:rPr>
          <w:rFonts w:ascii="Times New Roman" w:hAnsi="Times New Roman" w:cs="Times New Roman"/>
          <w:bCs/>
          <w:sz w:val="28"/>
          <w:szCs w:val="28"/>
        </w:rPr>
        <w:t>видеоуроки</w:t>
      </w:r>
      <w:proofErr w:type="spellEnd"/>
      <w:r w:rsidRPr="00B76AAC">
        <w:rPr>
          <w:rFonts w:ascii="Times New Roman" w:hAnsi="Times New Roman" w:cs="Times New Roman"/>
          <w:bCs/>
          <w:sz w:val="28"/>
          <w:szCs w:val="28"/>
        </w:rPr>
        <w:t xml:space="preserve"> </w:t>
      </w:r>
      <w:r w:rsidR="00CE65E3">
        <w:rPr>
          <w:rFonts w:ascii="Times New Roman" w:hAnsi="Times New Roman" w:cs="Times New Roman"/>
          <w:bCs/>
          <w:sz w:val="28"/>
          <w:szCs w:val="28"/>
        </w:rPr>
        <w:t>и бесплатную доставку необходимых материалов и инструментов ученикам</w:t>
      </w:r>
      <w:r w:rsidR="00B76AAC">
        <w:rPr>
          <w:rFonts w:ascii="Times New Roman" w:hAnsi="Times New Roman" w:cs="Times New Roman"/>
          <w:bCs/>
          <w:sz w:val="28"/>
          <w:szCs w:val="28"/>
        </w:rPr>
        <w:t xml:space="preserve">. </w:t>
      </w:r>
    </w:p>
    <w:p w:rsidR="00CE65E3" w:rsidRDefault="00CE65E3" w:rsidP="0007394C">
      <w:pPr>
        <w:pStyle w:val="af5"/>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 по возможности предприятия стали работать в </w:t>
      </w:r>
      <w:r w:rsidR="00EE168C">
        <w:rPr>
          <w:rFonts w:ascii="Times New Roman" w:hAnsi="Times New Roman" w:cs="Times New Roman"/>
          <w:bCs/>
          <w:sz w:val="28"/>
          <w:szCs w:val="28"/>
        </w:rPr>
        <w:t>сети интернет</w:t>
      </w:r>
      <w:r>
        <w:rPr>
          <w:rFonts w:ascii="Times New Roman" w:hAnsi="Times New Roman" w:cs="Times New Roman"/>
          <w:bCs/>
          <w:sz w:val="28"/>
          <w:szCs w:val="28"/>
        </w:rPr>
        <w:t xml:space="preserve"> на различных платформах, осуществляя свою деятельность. Но не всем предприятиям может подойти такая форма </w:t>
      </w:r>
      <w:r w:rsidR="00EE168C">
        <w:rPr>
          <w:rFonts w:ascii="Times New Roman" w:hAnsi="Times New Roman" w:cs="Times New Roman"/>
          <w:bCs/>
          <w:sz w:val="28"/>
          <w:szCs w:val="28"/>
        </w:rPr>
        <w:t>работы в</w:t>
      </w:r>
      <w:r>
        <w:rPr>
          <w:rFonts w:ascii="Times New Roman" w:hAnsi="Times New Roman" w:cs="Times New Roman"/>
          <w:bCs/>
          <w:sz w:val="28"/>
          <w:szCs w:val="28"/>
        </w:rPr>
        <w:t xml:space="preserve"> то время, как для к</w:t>
      </w:r>
      <w:r w:rsidR="00EE168C">
        <w:rPr>
          <w:rFonts w:ascii="Times New Roman" w:hAnsi="Times New Roman" w:cs="Times New Roman"/>
          <w:bCs/>
          <w:sz w:val="28"/>
          <w:szCs w:val="28"/>
        </w:rPr>
        <w:t>ого-то это единственный выход для реализации услуг в этот сложный период.</w:t>
      </w:r>
      <w:r w:rsidR="00D91DB4" w:rsidRPr="00D91DB4">
        <w:rPr>
          <w:rFonts w:ascii="Times New Roman" w:hAnsi="Times New Roman" w:cs="Times New Roman"/>
          <w:bCs/>
          <w:sz w:val="28"/>
          <w:szCs w:val="28"/>
        </w:rPr>
        <w:t xml:space="preserve"> </w:t>
      </w:r>
    </w:p>
    <w:p w:rsidR="00FA5266" w:rsidRPr="00F7426C" w:rsidRDefault="008F0DF2" w:rsidP="004F61C7">
      <w:pPr>
        <w:pStyle w:val="af5"/>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Что касается, </w:t>
      </w:r>
      <w:r w:rsidR="00FA5266">
        <w:rPr>
          <w:rFonts w:ascii="Times New Roman" w:hAnsi="Times New Roman" w:cs="Times New Roman"/>
          <w:bCs/>
          <w:sz w:val="28"/>
          <w:szCs w:val="28"/>
        </w:rPr>
        <w:t>анализа деятельности, проводимой Министерством, то отметим, что с</w:t>
      </w:r>
      <w:r w:rsidR="00FA5266" w:rsidRPr="003C190F">
        <w:rPr>
          <w:rFonts w:ascii="Times New Roman" w:hAnsi="Times New Roman" w:cs="Times New Roman"/>
          <w:bCs/>
          <w:sz w:val="28"/>
          <w:szCs w:val="28"/>
        </w:rPr>
        <w:t>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Хабаровском крае</w:t>
      </w:r>
      <w:r w:rsidR="00FA5266">
        <w:rPr>
          <w:rStyle w:val="a5"/>
          <w:rFonts w:ascii="Times New Roman" w:hAnsi="Times New Roman" w:cs="Times New Roman"/>
          <w:bCs/>
          <w:sz w:val="28"/>
          <w:szCs w:val="28"/>
        </w:rPr>
        <w:footnoteReference w:id="46"/>
      </w:r>
      <w:r w:rsidR="00FA5266" w:rsidRPr="003C190F">
        <w:rPr>
          <w:rFonts w:ascii="Times New Roman" w:hAnsi="Times New Roman" w:cs="Times New Roman"/>
          <w:bCs/>
          <w:sz w:val="28"/>
          <w:szCs w:val="28"/>
        </w:rPr>
        <w:t xml:space="preserve"> </w:t>
      </w:r>
      <w:r w:rsidR="00FA5266">
        <w:rPr>
          <w:rFonts w:ascii="Times New Roman" w:hAnsi="Times New Roman" w:cs="Times New Roman"/>
          <w:bCs/>
          <w:sz w:val="28"/>
          <w:szCs w:val="28"/>
        </w:rPr>
        <w:t xml:space="preserve">и другая информация </w:t>
      </w:r>
      <w:r w:rsidR="00FA5266" w:rsidRPr="003C190F">
        <w:rPr>
          <w:rFonts w:ascii="Times New Roman" w:hAnsi="Times New Roman" w:cs="Times New Roman"/>
          <w:bCs/>
          <w:sz w:val="28"/>
          <w:szCs w:val="28"/>
        </w:rPr>
        <w:t>о выполне</w:t>
      </w:r>
      <w:r w:rsidR="00FA5266">
        <w:rPr>
          <w:rFonts w:ascii="Times New Roman" w:hAnsi="Times New Roman" w:cs="Times New Roman"/>
          <w:bCs/>
          <w:sz w:val="28"/>
          <w:szCs w:val="28"/>
        </w:rPr>
        <w:t>нии мероприятий и достижении це</w:t>
      </w:r>
      <w:r w:rsidR="00FA5266" w:rsidRPr="003C190F">
        <w:rPr>
          <w:rFonts w:ascii="Times New Roman" w:hAnsi="Times New Roman" w:cs="Times New Roman"/>
          <w:bCs/>
          <w:sz w:val="28"/>
          <w:szCs w:val="28"/>
        </w:rPr>
        <w:t>левых показателей размещ</w:t>
      </w:r>
      <w:r w:rsidR="00FA5266">
        <w:rPr>
          <w:rFonts w:ascii="Times New Roman" w:hAnsi="Times New Roman" w:cs="Times New Roman"/>
          <w:bCs/>
          <w:sz w:val="28"/>
          <w:szCs w:val="28"/>
        </w:rPr>
        <w:t>ена на сайте М</w:t>
      </w:r>
      <w:r w:rsidR="00FA5266" w:rsidRPr="003C190F">
        <w:rPr>
          <w:rFonts w:ascii="Times New Roman" w:hAnsi="Times New Roman" w:cs="Times New Roman"/>
          <w:bCs/>
          <w:sz w:val="28"/>
          <w:szCs w:val="28"/>
        </w:rPr>
        <w:t>инистерств</w:t>
      </w:r>
      <w:r w:rsidR="00FA5266">
        <w:rPr>
          <w:rFonts w:ascii="Times New Roman" w:hAnsi="Times New Roman" w:cs="Times New Roman"/>
          <w:bCs/>
          <w:sz w:val="28"/>
          <w:szCs w:val="28"/>
        </w:rPr>
        <w:t xml:space="preserve">а экономического развития края Хабаровского края. </w:t>
      </w:r>
      <w:r w:rsidR="00FA5266" w:rsidRPr="008F0DF2">
        <w:rPr>
          <w:rFonts w:ascii="Times New Roman" w:hAnsi="Times New Roman" w:cs="Times New Roman"/>
          <w:bCs/>
          <w:sz w:val="28"/>
          <w:szCs w:val="28"/>
        </w:rPr>
        <w:t>Проведенные уполномоченным органом мониторинги состояния и развития конкуренции на товарных рынках края, позволили объективно оценить ситуацию на выбранных рынках и принять меры по минимизации факторов, препятствующих развитию конкуренции.</w:t>
      </w:r>
      <w:r w:rsidR="00FA5266">
        <w:rPr>
          <w:rFonts w:ascii="Times New Roman" w:hAnsi="Times New Roman" w:cs="Times New Roman"/>
          <w:bCs/>
          <w:sz w:val="28"/>
          <w:szCs w:val="28"/>
        </w:rPr>
        <w:t xml:space="preserve"> </w:t>
      </w:r>
      <w:r w:rsidR="00FA5266" w:rsidRPr="00F7426C">
        <w:rPr>
          <w:rFonts w:ascii="Times New Roman" w:hAnsi="Times New Roman" w:cs="Times New Roman"/>
          <w:bCs/>
          <w:sz w:val="28"/>
          <w:szCs w:val="28"/>
        </w:rPr>
        <w:t>Базовые показатели, необходимые для анализа деятельности Министер</w:t>
      </w:r>
      <w:r w:rsidR="00B73A3D">
        <w:rPr>
          <w:rFonts w:ascii="Times New Roman" w:hAnsi="Times New Roman" w:cs="Times New Roman"/>
          <w:bCs/>
          <w:sz w:val="28"/>
          <w:szCs w:val="28"/>
        </w:rPr>
        <w:t>ства предоставлены в таблице № 4</w:t>
      </w:r>
      <w:r w:rsidR="00FA5266" w:rsidRPr="00F7426C">
        <w:rPr>
          <w:rFonts w:ascii="Times New Roman" w:hAnsi="Times New Roman" w:cs="Times New Roman"/>
          <w:bCs/>
          <w:sz w:val="28"/>
          <w:szCs w:val="28"/>
        </w:rPr>
        <w:t>.</w:t>
      </w:r>
    </w:p>
    <w:p w:rsidR="00FA5266" w:rsidRPr="004D77AE" w:rsidRDefault="00B73A3D" w:rsidP="004F61C7">
      <w:pPr>
        <w:pStyle w:val="af5"/>
        <w:spacing w:after="0" w:line="360" w:lineRule="auto"/>
        <w:ind w:left="357" w:firstLine="709"/>
        <w:jc w:val="right"/>
        <w:rPr>
          <w:rFonts w:ascii="Times New Roman" w:hAnsi="Times New Roman" w:cs="Times New Roman"/>
          <w:b/>
          <w:bCs/>
          <w:sz w:val="28"/>
          <w:szCs w:val="28"/>
        </w:rPr>
      </w:pPr>
      <w:r w:rsidRPr="004D77AE">
        <w:rPr>
          <w:rFonts w:ascii="Times New Roman" w:hAnsi="Times New Roman" w:cs="Times New Roman"/>
          <w:b/>
          <w:bCs/>
          <w:sz w:val="28"/>
          <w:szCs w:val="28"/>
        </w:rPr>
        <w:t>Таблица 4</w:t>
      </w:r>
    </w:p>
    <w:p w:rsidR="00FA5266" w:rsidRPr="00F7426C" w:rsidRDefault="00FA5266" w:rsidP="007F29BB">
      <w:pPr>
        <w:pStyle w:val="af5"/>
        <w:spacing w:after="0" w:line="360" w:lineRule="auto"/>
        <w:ind w:left="357"/>
        <w:jc w:val="center"/>
        <w:rPr>
          <w:rFonts w:ascii="Times New Roman" w:hAnsi="Times New Roman" w:cs="Times New Roman"/>
          <w:b/>
          <w:bCs/>
          <w:sz w:val="28"/>
          <w:szCs w:val="28"/>
        </w:rPr>
      </w:pPr>
      <w:r w:rsidRPr="00F7426C">
        <w:rPr>
          <w:rFonts w:ascii="Times New Roman" w:hAnsi="Times New Roman" w:cs="Times New Roman"/>
          <w:b/>
          <w:bCs/>
          <w:sz w:val="28"/>
          <w:szCs w:val="28"/>
        </w:rPr>
        <w:t>Текущее состояние и проблемы регулируемой сферы деятельности в Хабаровском крае</w:t>
      </w:r>
    </w:p>
    <w:tbl>
      <w:tblPr>
        <w:tblStyle w:val="af3"/>
        <w:tblW w:w="9351" w:type="dxa"/>
        <w:tblLook w:val="04A0" w:firstRow="1" w:lastRow="0" w:firstColumn="1" w:lastColumn="0" w:noHBand="0" w:noVBand="1"/>
      </w:tblPr>
      <w:tblGrid>
        <w:gridCol w:w="6179"/>
        <w:gridCol w:w="1471"/>
        <w:gridCol w:w="850"/>
        <w:gridCol w:w="851"/>
      </w:tblGrid>
      <w:tr w:rsidR="00FA5266" w:rsidRPr="008F0DF2" w:rsidTr="004F61C7">
        <w:tc>
          <w:tcPr>
            <w:tcW w:w="6179" w:type="dxa"/>
            <w:vMerge w:val="restart"/>
            <w:vAlign w:val="center"/>
          </w:tcPr>
          <w:p w:rsidR="00FA5266" w:rsidRPr="008F0DF2" w:rsidRDefault="00FA5266" w:rsidP="004F61C7">
            <w:pPr>
              <w:jc w:val="center"/>
              <w:rPr>
                <w:rFonts w:ascii="Times New Roman" w:hAnsi="Times New Roman" w:cs="Times New Roman"/>
                <w:b/>
                <w:bCs/>
                <w:sz w:val="28"/>
                <w:szCs w:val="28"/>
              </w:rPr>
            </w:pPr>
            <w:r w:rsidRPr="008F0DF2">
              <w:rPr>
                <w:rFonts w:ascii="Times New Roman" w:hAnsi="Times New Roman" w:cs="Times New Roman"/>
                <w:b/>
                <w:bCs/>
                <w:sz w:val="28"/>
                <w:szCs w:val="28"/>
              </w:rPr>
              <w:lastRenderedPageBreak/>
              <w:t>Показатель/год</w:t>
            </w:r>
          </w:p>
        </w:tc>
        <w:tc>
          <w:tcPr>
            <w:tcW w:w="3172" w:type="dxa"/>
            <w:gridSpan w:val="3"/>
          </w:tcPr>
          <w:p w:rsidR="00FA5266" w:rsidRPr="008F0DF2" w:rsidRDefault="00FA5266" w:rsidP="004F61C7">
            <w:pPr>
              <w:jc w:val="center"/>
              <w:rPr>
                <w:rFonts w:ascii="Times New Roman" w:hAnsi="Times New Roman" w:cs="Times New Roman"/>
                <w:b/>
                <w:bCs/>
                <w:sz w:val="28"/>
                <w:szCs w:val="28"/>
              </w:rPr>
            </w:pPr>
            <w:r w:rsidRPr="008F0DF2">
              <w:rPr>
                <w:rFonts w:ascii="Times New Roman" w:hAnsi="Times New Roman" w:cs="Times New Roman"/>
                <w:b/>
                <w:bCs/>
                <w:sz w:val="28"/>
                <w:szCs w:val="28"/>
              </w:rPr>
              <w:t>2016-2019</w:t>
            </w:r>
          </w:p>
        </w:tc>
      </w:tr>
      <w:tr w:rsidR="00FA5266" w:rsidTr="00D91DB4">
        <w:trPr>
          <w:trHeight w:val="483"/>
        </w:trPr>
        <w:tc>
          <w:tcPr>
            <w:tcW w:w="6179" w:type="dxa"/>
            <w:vMerge/>
          </w:tcPr>
          <w:p w:rsidR="00FA5266" w:rsidRPr="008F0DF2" w:rsidRDefault="00FA5266" w:rsidP="004F61C7">
            <w:pPr>
              <w:jc w:val="both"/>
              <w:rPr>
                <w:rFonts w:ascii="Times New Roman" w:hAnsi="Times New Roman" w:cs="Times New Roman"/>
                <w:bCs/>
                <w:sz w:val="28"/>
                <w:szCs w:val="28"/>
              </w:rPr>
            </w:pPr>
          </w:p>
        </w:tc>
        <w:tc>
          <w:tcPr>
            <w:tcW w:w="1471" w:type="dxa"/>
            <w:vAlign w:val="center"/>
          </w:tcPr>
          <w:p w:rsidR="00FA5266" w:rsidRPr="008F0DF2" w:rsidRDefault="00FA5266" w:rsidP="00D91DB4">
            <w:pPr>
              <w:jc w:val="center"/>
              <w:rPr>
                <w:rFonts w:ascii="Times New Roman" w:hAnsi="Times New Roman" w:cs="Times New Roman"/>
                <w:bCs/>
                <w:sz w:val="28"/>
                <w:szCs w:val="28"/>
              </w:rPr>
            </w:pPr>
            <w:r>
              <w:rPr>
                <w:rFonts w:ascii="Times New Roman" w:hAnsi="Times New Roman" w:cs="Times New Roman"/>
                <w:bCs/>
                <w:sz w:val="28"/>
                <w:szCs w:val="28"/>
              </w:rPr>
              <w:t>Е</w:t>
            </w:r>
            <w:r w:rsidRPr="008F0DF2">
              <w:rPr>
                <w:rFonts w:ascii="Times New Roman" w:hAnsi="Times New Roman" w:cs="Times New Roman"/>
                <w:bCs/>
                <w:sz w:val="28"/>
                <w:szCs w:val="28"/>
              </w:rPr>
              <w:t>диница измерения</w:t>
            </w:r>
          </w:p>
        </w:tc>
        <w:tc>
          <w:tcPr>
            <w:tcW w:w="850" w:type="dxa"/>
            <w:vAlign w:val="center"/>
          </w:tcPr>
          <w:p w:rsidR="00FA5266" w:rsidRPr="008F0DF2" w:rsidRDefault="00FA5266" w:rsidP="00D91DB4">
            <w:pPr>
              <w:jc w:val="center"/>
              <w:rPr>
                <w:rFonts w:ascii="Times New Roman" w:hAnsi="Times New Roman" w:cs="Times New Roman"/>
                <w:bCs/>
                <w:sz w:val="28"/>
                <w:szCs w:val="28"/>
              </w:rPr>
            </w:pPr>
            <w:r w:rsidRPr="008F0DF2">
              <w:rPr>
                <w:rFonts w:ascii="Times New Roman" w:hAnsi="Times New Roman" w:cs="Times New Roman"/>
                <w:bCs/>
                <w:sz w:val="28"/>
                <w:szCs w:val="28"/>
              </w:rPr>
              <w:t>План</w:t>
            </w:r>
          </w:p>
        </w:tc>
        <w:tc>
          <w:tcPr>
            <w:tcW w:w="851" w:type="dxa"/>
            <w:vAlign w:val="center"/>
          </w:tcPr>
          <w:p w:rsidR="00FA5266" w:rsidRPr="008F0DF2" w:rsidRDefault="00FA5266" w:rsidP="00D91DB4">
            <w:pPr>
              <w:jc w:val="center"/>
              <w:rPr>
                <w:rFonts w:ascii="Times New Roman" w:hAnsi="Times New Roman" w:cs="Times New Roman"/>
                <w:bCs/>
                <w:sz w:val="28"/>
                <w:szCs w:val="28"/>
              </w:rPr>
            </w:pPr>
            <w:r w:rsidRPr="008F0DF2">
              <w:rPr>
                <w:rFonts w:ascii="Times New Roman" w:hAnsi="Times New Roman" w:cs="Times New Roman"/>
                <w:bCs/>
                <w:sz w:val="28"/>
                <w:szCs w:val="28"/>
              </w:rPr>
              <w:t>Факт</w:t>
            </w:r>
          </w:p>
        </w:tc>
      </w:tr>
      <w:tr w:rsidR="00FA5266" w:rsidTr="00D91DB4">
        <w:tc>
          <w:tcPr>
            <w:tcW w:w="6179" w:type="dxa"/>
          </w:tcPr>
          <w:p w:rsidR="00FA5266" w:rsidRPr="00C151F9" w:rsidRDefault="00FA5266" w:rsidP="004F61C7">
            <w:pPr>
              <w:jc w:val="both"/>
              <w:rPr>
                <w:rFonts w:ascii="Times New Roman" w:hAnsi="Times New Roman" w:cs="Times New Roman"/>
                <w:bCs/>
                <w:sz w:val="24"/>
                <w:szCs w:val="24"/>
              </w:rPr>
            </w:pPr>
            <w:r w:rsidRPr="00C151F9">
              <w:rPr>
                <w:rFonts w:ascii="Times New Roman" w:hAnsi="Times New Roman" w:cs="Times New Roman"/>
                <w:bCs/>
                <w:sz w:val="24"/>
                <w:szCs w:val="24"/>
              </w:rPr>
              <w:t>Количество предпринимателей, получивших консультацию</w:t>
            </w:r>
          </w:p>
        </w:tc>
        <w:tc>
          <w:tcPr>
            <w:tcW w:w="1471" w:type="dxa"/>
            <w:vAlign w:val="center"/>
          </w:tcPr>
          <w:p w:rsidR="00FA5266" w:rsidRDefault="00FA5266" w:rsidP="00D91DB4">
            <w:pPr>
              <w:jc w:val="center"/>
              <w:rPr>
                <w:rFonts w:ascii="Times New Roman" w:hAnsi="Times New Roman" w:cs="Times New Roman"/>
                <w:bCs/>
                <w:sz w:val="24"/>
                <w:szCs w:val="24"/>
              </w:rPr>
            </w:pPr>
            <w:r>
              <w:rPr>
                <w:rFonts w:ascii="Times New Roman" w:hAnsi="Times New Roman" w:cs="Times New Roman"/>
                <w:bCs/>
                <w:sz w:val="24"/>
                <w:szCs w:val="24"/>
              </w:rPr>
              <w:t>Единиц</w:t>
            </w:r>
          </w:p>
        </w:tc>
        <w:tc>
          <w:tcPr>
            <w:tcW w:w="850" w:type="dxa"/>
            <w:vAlign w:val="center"/>
          </w:tcPr>
          <w:p w:rsidR="00FA5266" w:rsidRDefault="00EE168C" w:rsidP="00D91DB4">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851" w:type="dxa"/>
            <w:vAlign w:val="center"/>
          </w:tcPr>
          <w:p w:rsidR="00FA5266" w:rsidRDefault="00EE168C" w:rsidP="00D91DB4">
            <w:pPr>
              <w:jc w:val="center"/>
              <w:rPr>
                <w:rFonts w:ascii="Times New Roman" w:hAnsi="Times New Roman" w:cs="Times New Roman"/>
                <w:bCs/>
                <w:sz w:val="24"/>
                <w:szCs w:val="24"/>
              </w:rPr>
            </w:pPr>
            <w:r>
              <w:rPr>
                <w:rFonts w:ascii="Times New Roman" w:hAnsi="Times New Roman" w:cs="Times New Roman"/>
                <w:bCs/>
                <w:sz w:val="24"/>
                <w:szCs w:val="24"/>
              </w:rPr>
              <w:t>108</w:t>
            </w:r>
          </w:p>
        </w:tc>
      </w:tr>
      <w:tr w:rsidR="00FA5266" w:rsidTr="00D91DB4">
        <w:tc>
          <w:tcPr>
            <w:tcW w:w="6179" w:type="dxa"/>
          </w:tcPr>
          <w:p w:rsidR="00FA5266" w:rsidRPr="00C151F9" w:rsidRDefault="00FA5266" w:rsidP="004F61C7">
            <w:pPr>
              <w:tabs>
                <w:tab w:val="left" w:pos="4719"/>
              </w:tabs>
              <w:jc w:val="both"/>
              <w:rPr>
                <w:rFonts w:ascii="Times New Roman" w:hAnsi="Times New Roman" w:cs="Times New Roman"/>
                <w:bCs/>
                <w:sz w:val="24"/>
                <w:szCs w:val="24"/>
              </w:rPr>
            </w:pPr>
            <w:r w:rsidRPr="00C151F9">
              <w:rPr>
                <w:rFonts w:ascii="Times New Roman" w:hAnsi="Times New Roman" w:cs="Times New Roman"/>
                <w:bCs/>
                <w:sz w:val="24"/>
                <w:szCs w:val="24"/>
              </w:rPr>
              <w:t>Количест</w:t>
            </w:r>
            <w:r>
              <w:rPr>
                <w:rFonts w:ascii="Times New Roman" w:hAnsi="Times New Roman" w:cs="Times New Roman"/>
                <w:bCs/>
                <w:sz w:val="24"/>
                <w:szCs w:val="24"/>
              </w:rPr>
              <w:t>во информа</w:t>
            </w:r>
            <w:r w:rsidRPr="00C151F9">
              <w:rPr>
                <w:rFonts w:ascii="Times New Roman" w:hAnsi="Times New Roman" w:cs="Times New Roman"/>
                <w:bCs/>
                <w:sz w:val="24"/>
                <w:szCs w:val="24"/>
              </w:rPr>
              <w:t>ционн</w:t>
            </w:r>
            <w:r>
              <w:rPr>
                <w:rFonts w:ascii="Times New Roman" w:hAnsi="Times New Roman" w:cs="Times New Roman"/>
                <w:bCs/>
                <w:sz w:val="24"/>
                <w:szCs w:val="24"/>
              </w:rPr>
              <w:t>ых материалов, формирующих поло</w:t>
            </w:r>
            <w:r w:rsidRPr="00C151F9">
              <w:rPr>
                <w:rFonts w:ascii="Times New Roman" w:hAnsi="Times New Roman" w:cs="Times New Roman"/>
                <w:bCs/>
                <w:sz w:val="24"/>
                <w:szCs w:val="24"/>
              </w:rPr>
              <w:t>жите</w:t>
            </w:r>
            <w:r>
              <w:rPr>
                <w:rFonts w:ascii="Times New Roman" w:hAnsi="Times New Roman" w:cs="Times New Roman"/>
                <w:bCs/>
                <w:sz w:val="24"/>
                <w:szCs w:val="24"/>
              </w:rPr>
              <w:t>льный имидж деятельности индивидуальных предприни</w:t>
            </w:r>
            <w:r w:rsidRPr="00C151F9">
              <w:rPr>
                <w:rFonts w:ascii="Times New Roman" w:hAnsi="Times New Roman" w:cs="Times New Roman"/>
                <w:bCs/>
                <w:sz w:val="24"/>
                <w:szCs w:val="24"/>
              </w:rPr>
              <w:t>мателе</w:t>
            </w:r>
            <w:r>
              <w:rPr>
                <w:rFonts w:ascii="Times New Roman" w:hAnsi="Times New Roman" w:cs="Times New Roman"/>
                <w:bCs/>
                <w:sz w:val="24"/>
                <w:szCs w:val="24"/>
              </w:rPr>
              <w:t>й в сфере до-школьного образова</w:t>
            </w:r>
            <w:r w:rsidRPr="00C151F9">
              <w:rPr>
                <w:rFonts w:ascii="Times New Roman" w:hAnsi="Times New Roman" w:cs="Times New Roman"/>
                <w:bCs/>
                <w:sz w:val="24"/>
                <w:szCs w:val="24"/>
              </w:rPr>
              <w:t>ния</w:t>
            </w:r>
          </w:p>
        </w:tc>
        <w:tc>
          <w:tcPr>
            <w:tcW w:w="1471" w:type="dxa"/>
            <w:vAlign w:val="center"/>
          </w:tcPr>
          <w:p w:rsidR="00FA5266" w:rsidRDefault="00FA5266" w:rsidP="00D91DB4">
            <w:pPr>
              <w:jc w:val="center"/>
              <w:rPr>
                <w:rFonts w:ascii="Times New Roman" w:hAnsi="Times New Roman" w:cs="Times New Roman"/>
                <w:bCs/>
                <w:sz w:val="24"/>
                <w:szCs w:val="24"/>
              </w:rPr>
            </w:pPr>
            <w:r>
              <w:rPr>
                <w:rFonts w:ascii="Times New Roman" w:hAnsi="Times New Roman" w:cs="Times New Roman"/>
                <w:bCs/>
                <w:sz w:val="24"/>
                <w:szCs w:val="24"/>
              </w:rPr>
              <w:t>Единиц</w:t>
            </w:r>
          </w:p>
        </w:tc>
        <w:tc>
          <w:tcPr>
            <w:tcW w:w="850" w:type="dxa"/>
            <w:vAlign w:val="center"/>
          </w:tcPr>
          <w:p w:rsidR="00FA5266" w:rsidRDefault="00EE168C" w:rsidP="00D91DB4">
            <w:pPr>
              <w:jc w:val="center"/>
              <w:rPr>
                <w:rFonts w:ascii="Times New Roman" w:hAnsi="Times New Roman" w:cs="Times New Roman"/>
                <w:bCs/>
                <w:sz w:val="24"/>
                <w:szCs w:val="24"/>
              </w:rPr>
            </w:pPr>
            <w:r>
              <w:rPr>
                <w:rFonts w:ascii="Times New Roman" w:hAnsi="Times New Roman" w:cs="Times New Roman"/>
                <w:bCs/>
                <w:sz w:val="24"/>
                <w:szCs w:val="24"/>
              </w:rPr>
              <w:t>64</w:t>
            </w:r>
          </w:p>
        </w:tc>
        <w:tc>
          <w:tcPr>
            <w:tcW w:w="851" w:type="dxa"/>
            <w:vAlign w:val="center"/>
          </w:tcPr>
          <w:p w:rsidR="00FA5266" w:rsidRDefault="00EE168C" w:rsidP="00D91DB4">
            <w:pPr>
              <w:jc w:val="center"/>
              <w:rPr>
                <w:rFonts w:ascii="Times New Roman" w:hAnsi="Times New Roman" w:cs="Times New Roman"/>
                <w:bCs/>
                <w:sz w:val="24"/>
                <w:szCs w:val="24"/>
              </w:rPr>
            </w:pPr>
            <w:r>
              <w:rPr>
                <w:rFonts w:ascii="Times New Roman" w:hAnsi="Times New Roman" w:cs="Times New Roman"/>
                <w:bCs/>
                <w:sz w:val="24"/>
                <w:szCs w:val="24"/>
              </w:rPr>
              <w:t>64</w:t>
            </w:r>
          </w:p>
        </w:tc>
      </w:tr>
      <w:tr w:rsidR="00FA5266" w:rsidTr="00D91DB4">
        <w:tc>
          <w:tcPr>
            <w:tcW w:w="6179" w:type="dxa"/>
          </w:tcPr>
          <w:p w:rsidR="00FA5266" w:rsidRPr="00C151F9" w:rsidRDefault="00FA5266" w:rsidP="004F61C7">
            <w:pPr>
              <w:jc w:val="both"/>
              <w:rPr>
                <w:rFonts w:ascii="Times New Roman" w:hAnsi="Times New Roman" w:cs="Times New Roman"/>
                <w:bCs/>
                <w:sz w:val="24"/>
                <w:szCs w:val="24"/>
              </w:rPr>
            </w:pPr>
            <w:r w:rsidRPr="00C151F9">
              <w:rPr>
                <w:rFonts w:ascii="Times New Roman" w:hAnsi="Times New Roman" w:cs="Times New Roman"/>
                <w:bCs/>
                <w:sz w:val="24"/>
                <w:szCs w:val="24"/>
              </w:rPr>
              <w:t>Количество мест на ярмарках</w:t>
            </w:r>
          </w:p>
        </w:tc>
        <w:tc>
          <w:tcPr>
            <w:tcW w:w="1471" w:type="dxa"/>
            <w:vAlign w:val="center"/>
          </w:tcPr>
          <w:p w:rsidR="00FA5266" w:rsidRDefault="00FA5266" w:rsidP="00D91DB4">
            <w:pPr>
              <w:jc w:val="center"/>
              <w:rPr>
                <w:rFonts w:ascii="Times New Roman" w:hAnsi="Times New Roman" w:cs="Times New Roman"/>
                <w:bCs/>
                <w:sz w:val="24"/>
                <w:szCs w:val="24"/>
              </w:rPr>
            </w:pPr>
            <w:r>
              <w:rPr>
                <w:rFonts w:ascii="Times New Roman" w:hAnsi="Times New Roman" w:cs="Times New Roman"/>
                <w:bCs/>
                <w:sz w:val="24"/>
                <w:szCs w:val="24"/>
              </w:rPr>
              <w:t>Единиц</w:t>
            </w:r>
          </w:p>
        </w:tc>
        <w:tc>
          <w:tcPr>
            <w:tcW w:w="850" w:type="dxa"/>
            <w:vAlign w:val="center"/>
          </w:tcPr>
          <w:p w:rsidR="00FA5266" w:rsidRDefault="00FA5266" w:rsidP="00D91DB4">
            <w:pPr>
              <w:jc w:val="center"/>
              <w:rPr>
                <w:rFonts w:ascii="Times New Roman" w:hAnsi="Times New Roman" w:cs="Times New Roman"/>
                <w:bCs/>
                <w:sz w:val="24"/>
                <w:szCs w:val="24"/>
              </w:rPr>
            </w:pPr>
            <w:r>
              <w:rPr>
                <w:rFonts w:ascii="Times New Roman" w:hAnsi="Times New Roman" w:cs="Times New Roman"/>
                <w:bCs/>
                <w:sz w:val="24"/>
                <w:szCs w:val="24"/>
              </w:rPr>
              <w:t>4 882</w:t>
            </w:r>
          </w:p>
        </w:tc>
        <w:tc>
          <w:tcPr>
            <w:tcW w:w="851" w:type="dxa"/>
            <w:vAlign w:val="center"/>
          </w:tcPr>
          <w:p w:rsidR="00FA5266" w:rsidRDefault="00FA5266" w:rsidP="00D91DB4">
            <w:pPr>
              <w:jc w:val="center"/>
              <w:rPr>
                <w:rFonts w:ascii="Times New Roman" w:hAnsi="Times New Roman" w:cs="Times New Roman"/>
                <w:bCs/>
                <w:sz w:val="24"/>
                <w:szCs w:val="24"/>
              </w:rPr>
            </w:pPr>
            <w:r>
              <w:rPr>
                <w:rFonts w:ascii="Times New Roman" w:hAnsi="Times New Roman" w:cs="Times New Roman"/>
                <w:bCs/>
                <w:sz w:val="24"/>
                <w:szCs w:val="24"/>
              </w:rPr>
              <w:t>4 938</w:t>
            </w:r>
          </w:p>
        </w:tc>
      </w:tr>
    </w:tbl>
    <w:p w:rsidR="00FA5266" w:rsidRPr="00FA5266" w:rsidRDefault="00FA5266" w:rsidP="004F61C7">
      <w:pPr>
        <w:tabs>
          <w:tab w:val="left" w:pos="3750"/>
        </w:tabs>
        <w:spacing w:line="240" w:lineRule="auto"/>
        <w:ind w:firstLine="709"/>
        <w:jc w:val="both"/>
        <w:rPr>
          <w:rFonts w:ascii="Times New Roman" w:hAnsi="Times New Roman" w:cs="Times New Roman"/>
          <w:bCs/>
          <w:sz w:val="24"/>
          <w:szCs w:val="24"/>
        </w:rPr>
      </w:pPr>
      <w:r w:rsidRPr="008F0DF2">
        <w:rPr>
          <w:rFonts w:ascii="Times New Roman" w:hAnsi="Times New Roman" w:cs="Times New Roman"/>
          <w:bCs/>
          <w:sz w:val="24"/>
          <w:szCs w:val="24"/>
        </w:rPr>
        <w:t>Источник: Отчет о реализации плана мероприятий ("дорожной карты") по содействию развитию конкуренции в Хабар</w:t>
      </w:r>
      <w:r>
        <w:rPr>
          <w:rFonts w:ascii="Times New Roman" w:hAnsi="Times New Roman" w:cs="Times New Roman"/>
          <w:bCs/>
          <w:sz w:val="24"/>
          <w:szCs w:val="24"/>
        </w:rPr>
        <w:t>овском крае на 2016 – 2019</w:t>
      </w:r>
      <w:r w:rsidRPr="008F0DF2">
        <w:rPr>
          <w:rFonts w:ascii="Times New Roman" w:hAnsi="Times New Roman" w:cs="Times New Roman"/>
          <w:bCs/>
          <w:sz w:val="24"/>
          <w:szCs w:val="24"/>
        </w:rPr>
        <w:t xml:space="preserve"> годы / Реализация Стандарта развития конкуренции / Развитие конкуренции // Официальный сайт Министерства экономичес</w:t>
      </w:r>
      <w:r>
        <w:rPr>
          <w:rFonts w:ascii="Times New Roman" w:hAnsi="Times New Roman" w:cs="Times New Roman"/>
          <w:bCs/>
          <w:sz w:val="24"/>
          <w:szCs w:val="24"/>
        </w:rPr>
        <w:t>кого развития Хабаровского края</w:t>
      </w:r>
    </w:p>
    <w:p w:rsidR="00F04058" w:rsidRDefault="00FA5266" w:rsidP="00F04058">
      <w:pPr>
        <w:spacing w:after="0" w:line="360" w:lineRule="auto"/>
        <w:ind w:firstLine="709"/>
        <w:jc w:val="both"/>
        <w:rPr>
          <w:rFonts w:ascii="Times New Roman" w:hAnsi="Times New Roman" w:cs="Times New Roman"/>
          <w:bCs/>
          <w:iCs/>
          <w:sz w:val="28"/>
          <w:szCs w:val="28"/>
        </w:rPr>
      </w:pPr>
      <w:r w:rsidRPr="008F0DF2">
        <w:rPr>
          <w:rFonts w:ascii="Times New Roman" w:hAnsi="Times New Roman" w:cs="Times New Roman"/>
          <w:bCs/>
          <w:iCs/>
          <w:sz w:val="28"/>
          <w:szCs w:val="28"/>
        </w:rPr>
        <w:t>Итоги реализации внедрения Стандарта в Хабаровском крае отражены в отчете о достижении показателей, установленных в "дорожной карте</w:t>
      </w:r>
      <w:r>
        <w:rPr>
          <w:rFonts w:ascii="Times New Roman" w:hAnsi="Times New Roman" w:cs="Times New Roman"/>
          <w:bCs/>
          <w:iCs/>
          <w:sz w:val="28"/>
          <w:szCs w:val="28"/>
        </w:rPr>
        <w:t xml:space="preserve">" Хабаровского края за 2019 год. </w:t>
      </w:r>
      <w:r w:rsidRPr="008F0DF2">
        <w:rPr>
          <w:rFonts w:ascii="Times New Roman" w:hAnsi="Times New Roman" w:cs="Times New Roman"/>
          <w:bCs/>
          <w:iCs/>
          <w:sz w:val="28"/>
          <w:szCs w:val="28"/>
        </w:rPr>
        <w:t xml:space="preserve">По результатам анализа эффективности деятельности органов власти по исполнению мероприятий, предусмотренных дорожной картой, </w:t>
      </w:r>
      <w:r w:rsidR="00942465">
        <w:rPr>
          <w:rFonts w:ascii="Times New Roman" w:hAnsi="Times New Roman" w:cs="Times New Roman"/>
          <w:bCs/>
          <w:iCs/>
          <w:sz w:val="28"/>
          <w:szCs w:val="28"/>
        </w:rPr>
        <w:t>установлено, что п</w:t>
      </w:r>
      <w:r w:rsidRPr="003C190F">
        <w:rPr>
          <w:rFonts w:ascii="Times New Roman" w:hAnsi="Times New Roman" w:cs="Times New Roman"/>
          <w:bCs/>
          <w:iCs/>
          <w:sz w:val="28"/>
          <w:szCs w:val="28"/>
        </w:rPr>
        <w:t xml:space="preserve">роцент исполнения мероприятий </w:t>
      </w:r>
      <w:r w:rsidR="00942465">
        <w:rPr>
          <w:rFonts w:ascii="Times New Roman" w:hAnsi="Times New Roman" w:cs="Times New Roman"/>
          <w:bCs/>
          <w:iCs/>
          <w:sz w:val="28"/>
          <w:szCs w:val="28"/>
        </w:rPr>
        <w:t xml:space="preserve">составил 97%, </w:t>
      </w:r>
      <w:r>
        <w:rPr>
          <w:rFonts w:ascii="Times New Roman" w:hAnsi="Times New Roman" w:cs="Times New Roman"/>
          <w:bCs/>
          <w:iCs/>
          <w:sz w:val="28"/>
          <w:szCs w:val="28"/>
        </w:rPr>
        <w:t>показатели фактические совпадают с запланированными, а в некоторых случаях даже превосходят запланированные, что имеет положительное значение и говорит об эффективной его деятельности.</w:t>
      </w:r>
      <w:r w:rsidR="00F04058">
        <w:rPr>
          <w:rFonts w:ascii="Times New Roman" w:hAnsi="Times New Roman" w:cs="Times New Roman"/>
          <w:bCs/>
          <w:iCs/>
          <w:sz w:val="28"/>
          <w:szCs w:val="28"/>
        </w:rPr>
        <w:t xml:space="preserve"> Например, консультацию получило больше предпринимателей, чем предполагалось. </w:t>
      </w:r>
      <w:r w:rsidR="00D91DB4">
        <w:rPr>
          <w:rFonts w:ascii="Times New Roman" w:hAnsi="Times New Roman" w:cs="Times New Roman"/>
          <w:bCs/>
          <w:iCs/>
          <w:sz w:val="28"/>
          <w:szCs w:val="28"/>
        </w:rPr>
        <w:t>Н</w:t>
      </w:r>
      <w:r w:rsidR="009F1423">
        <w:rPr>
          <w:rFonts w:ascii="Times New Roman" w:hAnsi="Times New Roman" w:cs="Times New Roman"/>
          <w:bCs/>
          <w:iCs/>
          <w:sz w:val="28"/>
          <w:szCs w:val="28"/>
        </w:rPr>
        <w:t xml:space="preserve">есмотря на положительные результаты показателей, </w:t>
      </w:r>
      <w:r w:rsidR="00D91DB4">
        <w:rPr>
          <w:rFonts w:ascii="Times New Roman" w:hAnsi="Times New Roman" w:cs="Times New Roman"/>
          <w:bCs/>
          <w:iCs/>
          <w:sz w:val="28"/>
          <w:szCs w:val="28"/>
        </w:rPr>
        <w:t xml:space="preserve">прослеживается </w:t>
      </w:r>
      <w:r w:rsidR="009F1423">
        <w:rPr>
          <w:rFonts w:ascii="Times New Roman" w:hAnsi="Times New Roman" w:cs="Times New Roman"/>
          <w:bCs/>
          <w:iCs/>
          <w:sz w:val="28"/>
          <w:szCs w:val="28"/>
        </w:rPr>
        <w:t xml:space="preserve">наличие </w:t>
      </w:r>
      <w:r w:rsidR="00D91DB4">
        <w:rPr>
          <w:rFonts w:ascii="Times New Roman" w:hAnsi="Times New Roman" w:cs="Times New Roman"/>
          <w:bCs/>
          <w:iCs/>
          <w:sz w:val="28"/>
          <w:szCs w:val="28"/>
        </w:rPr>
        <w:t>нерешенных проблем у предпринимателей.</w:t>
      </w:r>
    </w:p>
    <w:p w:rsidR="00FA5266" w:rsidRPr="008F0DF2" w:rsidRDefault="00FA5266" w:rsidP="004F61C7">
      <w:pPr>
        <w:spacing w:after="0" w:line="360" w:lineRule="auto"/>
        <w:ind w:firstLine="709"/>
        <w:jc w:val="both"/>
        <w:rPr>
          <w:rFonts w:ascii="Times New Roman" w:hAnsi="Times New Roman" w:cs="Times New Roman"/>
          <w:bCs/>
          <w:iCs/>
          <w:sz w:val="28"/>
          <w:szCs w:val="28"/>
        </w:rPr>
      </w:pPr>
      <w:r w:rsidRPr="008F0DF2">
        <w:rPr>
          <w:rFonts w:ascii="Times New Roman" w:hAnsi="Times New Roman" w:cs="Times New Roman"/>
          <w:bCs/>
          <w:iCs/>
          <w:sz w:val="28"/>
          <w:szCs w:val="28"/>
        </w:rPr>
        <w:t xml:space="preserve">В соответствии с информацией, поступившей от органов исполнительной власти края, органов местного самоуправления, других соисполнителей по каждому отраслевому направлению мероприятий дорожной карты, носящему организационный характер без установления показателей, проведены мероприятия различных форматов, оказана различная поддержка хозяйствующим субъектам, осуществляющим деятельность на товарном рынке, подготовлены методические материалы и т.д. </w:t>
      </w:r>
    </w:p>
    <w:p w:rsidR="00FA5266" w:rsidRPr="008F0DF2" w:rsidRDefault="00FA5266" w:rsidP="004F61C7">
      <w:pPr>
        <w:spacing w:after="0" w:line="360" w:lineRule="auto"/>
        <w:ind w:firstLine="709"/>
        <w:jc w:val="both"/>
        <w:rPr>
          <w:rFonts w:ascii="Times New Roman" w:hAnsi="Times New Roman" w:cs="Times New Roman"/>
          <w:bCs/>
          <w:sz w:val="28"/>
          <w:szCs w:val="28"/>
        </w:rPr>
      </w:pPr>
      <w:r w:rsidRPr="008F0DF2">
        <w:rPr>
          <w:rFonts w:ascii="Times New Roman" w:hAnsi="Times New Roman" w:cs="Times New Roman"/>
          <w:bCs/>
          <w:sz w:val="28"/>
          <w:szCs w:val="28"/>
        </w:rPr>
        <w:t xml:space="preserve">По итогам рейтинга Минэкономразвития России, проведенном </w:t>
      </w:r>
      <w:r>
        <w:rPr>
          <w:rFonts w:ascii="Times New Roman" w:hAnsi="Times New Roman" w:cs="Times New Roman"/>
          <w:bCs/>
          <w:sz w:val="28"/>
          <w:szCs w:val="28"/>
        </w:rPr>
        <w:t>за</w:t>
      </w:r>
      <w:r w:rsidRPr="008F0DF2">
        <w:rPr>
          <w:rFonts w:ascii="Times New Roman" w:hAnsi="Times New Roman" w:cs="Times New Roman"/>
          <w:bCs/>
          <w:sz w:val="28"/>
          <w:szCs w:val="28"/>
        </w:rPr>
        <w:t xml:space="preserve"> </w:t>
      </w:r>
      <w:r>
        <w:rPr>
          <w:rFonts w:ascii="Times New Roman" w:hAnsi="Times New Roman" w:cs="Times New Roman"/>
          <w:bCs/>
          <w:sz w:val="28"/>
          <w:szCs w:val="28"/>
        </w:rPr>
        <w:t>20</w:t>
      </w:r>
      <w:r w:rsidR="00F04058">
        <w:rPr>
          <w:rFonts w:ascii="Times New Roman" w:hAnsi="Times New Roman" w:cs="Times New Roman"/>
          <w:bCs/>
          <w:sz w:val="28"/>
          <w:szCs w:val="28"/>
        </w:rPr>
        <w:t>1</w:t>
      </w:r>
      <w:r>
        <w:rPr>
          <w:rFonts w:ascii="Times New Roman" w:hAnsi="Times New Roman" w:cs="Times New Roman"/>
          <w:bCs/>
          <w:sz w:val="28"/>
          <w:szCs w:val="28"/>
        </w:rPr>
        <w:t>6-2019 годы</w:t>
      </w:r>
      <w:r w:rsidRPr="008F0DF2">
        <w:rPr>
          <w:rFonts w:ascii="Times New Roman" w:hAnsi="Times New Roman" w:cs="Times New Roman"/>
          <w:bCs/>
          <w:sz w:val="28"/>
          <w:szCs w:val="28"/>
        </w:rPr>
        <w:t xml:space="preserve">, в части оценки эффективности деятельности органов государственной власти по содействию развитию конкуренции в субъектах </w:t>
      </w:r>
      <w:r w:rsidR="00942465">
        <w:rPr>
          <w:rFonts w:ascii="Times New Roman" w:hAnsi="Times New Roman" w:cs="Times New Roman"/>
          <w:bCs/>
          <w:sz w:val="28"/>
          <w:szCs w:val="28"/>
        </w:rPr>
        <w:t>РФ</w:t>
      </w:r>
      <w:r w:rsidRPr="008F0DF2">
        <w:rPr>
          <w:rFonts w:ascii="Times New Roman" w:hAnsi="Times New Roman" w:cs="Times New Roman"/>
          <w:bCs/>
          <w:sz w:val="28"/>
          <w:szCs w:val="28"/>
        </w:rPr>
        <w:t xml:space="preserve"> </w:t>
      </w:r>
      <w:r w:rsidRPr="008F0DF2">
        <w:rPr>
          <w:rFonts w:ascii="Times New Roman" w:hAnsi="Times New Roman" w:cs="Times New Roman"/>
          <w:bCs/>
          <w:sz w:val="28"/>
          <w:szCs w:val="28"/>
        </w:rPr>
        <w:lastRenderedPageBreak/>
        <w:t>Хабаровский край вошел в "двадцатку" лучших регионов, заняв 14 место в стране и 1 место среди субъектов Дальневосточного федерального округа. В общем край показал одну из лучших динамик в Российской Федерации по реализации составляющих Стандарта конкуренции и достижению целевых показателей, поднявшись на 41 позицию</w:t>
      </w:r>
      <w:r>
        <w:rPr>
          <w:rFonts w:ascii="Times New Roman" w:hAnsi="Times New Roman" w:cs="Times New Roman"/>
          <w:bCs/>
          <w:sz w:val="28"/>
          <w:szCs w:val="28"/>
        </w:rPr>
        <w:t xml:space="preserve"> в 2019 году</w:t>
      </w:r>
      <w:r w:rsidRPr="008F0DF2">
        <w:rPr>
          <w:rFonts w:ascii="Times New Roman" w:hAnsi="Times New Roman" w:cs="Times New Roman"/>
          <w:bCs/>
          <w:sz w:val="28"/>
          <w:szCs w:val="28"/>
        </w:rPr>
        <w:t xml:space="preserve"> (с 55 места - за 2017</w:t>
      </w:r>
      <w:r w:rsidR="004F61C7">
        <w:rPr>
          <w:rFonts w:ascii="Times New Roman" w:hAnsi="Times New Roman" w:cs="Times New Roman"/>
          <w:bCs/>
          <w:sz w:val="28"/>
          <w:szCs w:val="28"/>
        </w:rPr>
        <w:t xml:space="preserve"> год</w:t>
      </w:r>
      <w:r w:rsidRPr="008F0DF2">
        <w:rPr>
          <w:rFonts w:ascii="Times New Roman" w:hAnsi="Times New Roman" w:cs="Times New Roman"/>
          <w:bCs/>
          <w:sz w:val="28"/>
          <w:szCs w:val="28"/>
        </w:rPr>
        <w:t>).</w:t>
      </w:r>
    </w:p>
    <w:p w:rsidR="00FE00E1" w:rsidRDefault="00FA5266" w:rsidP="00F04058">
      <w:pPr>
        <w:pStyle w:val="af5"/>
        <w:spacing w:after="0" w:line="360" w:lineRule="auto"/>
        <w:ind w:left="0" w:firstLine="709"/>
        <w:jc w:val="both"/>
        <w:rPr>
          <w:rFonts w:ascii="Times New Roman" w:hAnsi="Times New Roman" w:cs="Times New Roman"/>
          <w:bCs/>
          <w:iCs/>
          <w:sz w:val="28"/>
          <w:szCs w:val="28"/>
        </w:rPr>
      </w:pPr>
      <w:r>
        <w:rPr>
          <w:rFonts w:ascii="Times New Roman" w:hAnsi="Times New Roman" w:cs="Times New Roman"/>
          <w:bCs/>
          <w:sz w:val="28"/>
          <w:szCs w:val="28"/>
        </w:rPr>
        <w:t>Немаловажно отметить меры, предпринятые на 2020 год в связи с инфекционным заболеванием и сложившимися</w:t>
      </w:r>
      <w:r w:rsidR="00F04058">
        <w:rPr>
          <w:rFonts w:ascii="Times New Roman" w:hAnsi="Times New Roman" w:cs="Times New Roman"/>
          <w:bCs/>
          <w:sz w:val="28"/>
          <w:szCs w:val="28"/>
        </w:rPr>
        <w:t xml:space="preserve"> отягощающими обстоятельствами. </w:t>
      </w:r>
      <w:r w:rsidRPr="00FE00E1">
        <w:rPr>
          <w:rFonts w:ascii="Times New Roman" w:hAnsi="Times New Roman" w:cs="Times New Roman"/>
          <w:bCs/>
          <w:sz w:val="28"/>
          <w:szCs w:val="28"/>
        </w:rPr>
        <w:t>Были установлены краевым законодательством для субъектов малого предпринимательства налоговые льготы</w:t>
      </w:r>
      <w:r w:rsidR="00FE00E1" w:rsidRPr="00FE00E1">
        <w:rPr>
          <w:rFonts w:ascii="Times New Roman" w:hAnsi="Times New Roman" w:cs="Times New Roman"/>
          <w:bCs/>
          <w:sz w:val="28"/>
          <w:szCs w:val="28"/>
        </w:rPr>
        <w:t xml:space="preserve"> (</w:t>
      </w:r>
      <w:r w:rsidR="00FE00E1" w:rsidRPr="00FE00E1">
        <w:rPr>
          <w:rFonts w:ascii="Times New Roman" w:hAnsi="Times New Roman" w:cs="Times New Roman"/>
          <w:color w:val="000000"/>
          <w:sz w:val="28"/>
          <w:szCs w:val="28"/>
          <w:shd w:val="clear" w:color="auto" w:fill="FFFFFF"/>
        </w:rPr>
        <w:t>для налогоплательщиков, применяющих </w:t>
      </w:r>
      <w:r w:rsidR="00FE00E1" w:rsidRPr="00FE00E1">
        <w:rPr>
          <w:rStyle w:val="af6"/>
          <w:rFonts w:ascii="Times New Roman" w:hAnsi="Times New Roman" w:cs="Times New Roman"/>
          <w:b w:val="0"/>
          <w:color w:val="000000"/>
          <w:sz w:val="28"/>
          <w:szCs w:val="28"/>
          <w:shd w:val="clear" w:color="auto" w:fill="FFFFFF"/>
        </w:rPr>
        <w:t>патентную систему налогообложения</w:t>
      </w:r>
      <w:r w:rsidR="00FE00E1" w:rsidRPr="00FE00E1">
        <w:rPr>
          <w:rFonts w:ascii="Times New Roman" w:hAnsi="Times New Roman" w:cs="Times New Roman"/>
          <w:color w:val="000000"/>
          <w:sz w:val="28"/>
          <w:szCs w:val="28"/>
          <w:shd w:val="clear" w:color="auto" w:fill="FFFFFF"/>
        </w:rPr>
        <w:t>, установлена налоговая ставка в размере </w:t>
      </w:r>
      <w:r w:rsidR="00FE00E1" w:rsidRPr="00FE00E1">
        <w:rPr>
          <w:rStyle w:val="af6"/>
          <w:rFonts w:ascii="Times New Roman" w:hAnsi="Times New Roman" w:cs="Times New Roman"/>
          <w:b w:val="0"/>
          <w:color w:val="000000"/>
          <w:sz w:val="28"/>
          <w:szCs w:val="28"/>
          <w:shd w:val="clear" w:color="auto" w:fill="FFFFFF"/>
        </w:rPr>
        <w:t>6 процентов</w:t>
      </w:r>
      <w:r w:rsidR="00FE00E1" w:rsidRPr="00FE00E1">
        <w:rPr>
          <w:rFonts w:ascii="Times New Roman" w:hAnsi="Times New Roman" w:cs="Times New Roman"/>
          <w:color w:val="000000"/>
          <w:sz w:val="28"/>
          <w:szCs w:val="28"/>
          <w:shd w:val="clear" w:color="auto" w:fill="FFFFFF"/>
        </w:rPr>
        <w:t>),</w:t>
      </w:r>
      <w:r w:rsidR="00FE00E1" w:rsidRPr="00FE00E1">
        <w:rPr>
          <w:rFonts w:ascii="Times New Roman" w:hAnsi="Times New Roman" w:cs="Times New Roman"/>
          <w:bCs/>
          <w:sz w:val="28"/>
          <w:szCs w:val="28"/>
        </w:rPr>
        <w:t xml:space="preserve"> </w:t>
      </w:r>
      <w:r w:rsidRPr="00FE00E1">
        <w:rPr>
          <w:rFonts w:ascii="Times New Roman" w:hAnsi="Times New Roman" w:cs="Times New Roman"/>
          <w:bCs/>
          <w:sz w:val="28"/>
          <w:szCs w:val="28"/>
        </w:rPr>
        <w:t>п</w:t>
      </w:r>
      <w:r w:rsidRPr="00FE00E1">
        <w:rPr>
          <w:rFonts w:ascii="Times New Roman" w:hAnsi="Times New Roman" w:cs="Times New Roman"/>
          <w:bCs/>
          <w:iCs/>
          <w:sz w:val="28"/>
          <w:szCs w:val="28"/>
        </w:rPr>
        <w:t>ониженные налоговые ставки</w:t>
      </w:r>
      <w:r w:rsidR="00FE00E1" w:rsidRPr="00FE00E1">
        <w:rPr>
          <w:rFonts w:ascii="Times New Roman" w:hAnsi="Times New Roman" w:cs="Times New Roman"/>
          <w:bCs/>
          <w:iCs/>
          <w:sz w:val="28"/>
          <w:szCs w:val="28"/>
        </w:rPr>
        <w:t xml:space="preserve"> (п</w:t>
      </w:r>
      <w:r w:rsidRPr="00FE00E1">
        <w:rPr>
          <w:rFonts w:ascii="Times New Roman" w:hAnsi="Times New Roman" w:cs="Times New Roman"/>
          <w:bCs/>
          <w:sz w:val="28"/>
          <w:szCs w:val="28"/>
        </w:rPr>
        <w:t>ониженная ставка по упрощенной системе налогообложения (доходы минус расходы)</w:t>
      </w:r>
      <w:r w:rsidR="00FE00E1" w:rsidRPr="00FE00E1">
        <w:rPr>
          <w:rFonts w:ascii="Times New Roman" w:hAnsi="Times New Roman" w:cs="Times New Roman"/>
          <w:bCs/>
          <w:sz w:val="28"/>
          <w:szCs w:val="28"/>
        </w:rPr>
        <w:t>), на</w:t>
      </w:r>
      <w:r w:rsidR="00FE00E1" w:rsidRPr="00FE00E1">
        <w:rPr>
          <w:rFonts w:ascii="Times New Roman" w:hAnsi="Times New Roman" w:cs="Times New Roman"/>
          <w:bCs/>
          <w:iCs/>
          <w:sz w:val="28"/>
          <w:szCs w:val="28"/>
        </w:rPr>
        <w:t>логовые каникулы (</w:t>
      </w:r>
      <w:r w:rsidRPr="00FE00E1">
        <w:rPr>
          <w:rFonts w:ascii="Times New Roman" w:hAnsi="Times New Roman" w:cs="Times New Roman"/>
          <w:bCs/>
          <w:sz w:val="28"/>
          <w:szCs w:val="28"/>
        </w:rPr>
        <w:t>для вновь зарегистрированных индивидуальны</w:t>
      </w:r>
      <w:r w:rsidR="00FE00E1" w:rsidRPr="00FE00E1">
        <w:rPr>
          <w:rFonts w:ascii="Times New Roman" w:hAnsi="Times New Roman" w:cs="Times New Roman"/>
          <w:bCs/>
          <w:sz w:val="28"/>
          <w:szCs w:val="28"/>
        </w:rPr>
        <w:t>х предпринимателей, применяющих), п</w:t>
      </w:r>
      <w:r w:rsidRPr="00FE00E1">
        <w:rPr>
          <w:rFonts w:ascii="Times New Roman" w:hAnsi="Times New Roman" w:cs="Times New Roman"/>
          <w:bCs/>
          <w:iCs/>
          <w:sz w:val="28"/>
          <w:szCs w:val="28"/>
        </w:rPr>
        <w:t>онижающие коэффициенты</w:t>
      </w:r>
      <w:r w:rsidR="00FE00E1">
        <w:rPr>
          <w:rFonts w:ascii="Times New Roman" w:hAnsi="Times New Roman" w:cs="Times New Roman"/>
          <w:bCs/>
          <w:iCs/>
          <w:sz w:val="28"/>
          <w:szCs w:val="28"/>
        </w:rPr>
        <w:t xml:space="preserve">. </w:t>
      </w:r>
    </w:p>
    <w:p w:rsidR="001C7069" w:rsidRPr="001C7069" w:rsidRDefault="001C7069" w:rsidP="001C7069">
      <w:pPr>
        <w:pStyle w:val="af5"/>
        <w:spacing w:after="0" w:line="36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Отметим, что </w:t>
      </w:r>
      <w:r w:rsidRPr="001C7069">
        <w:rPr>
          <w:rFonts w:ascii="Times New Roman" w:hAnsi="Times New Roman" w:cs="Times New Roman"/>
          <w:bCs/>
          <w:iCs/>
          <w:sz w:val="28"/>
          <w:szCs w:val="28"/>
        </w:rPr>
        <w:t>правительство края проводит</w:t>
      </w:r>
      <w:r>
        <w:rPr>
          <w:rFonts w:ascii="Times New Roman" w:hAnsi="Times New Roman" w:cs="Times New Roman"/>
          <w:bCs/>
          <w:iCs/>
          <w:sz w:val="28"/>
          <w:szCs w:val="28"/>
        </w:rPr>
        <w:t xml:space="preserve"> е</w:t>
      </w:r>
      <w:r w:rsidRPr="001C7069">
        <w:rPr>
          <w:rFonts w:ascii="Times New Roman" w:hAnsi="Times New Roman" w:cs="Times New Roman"/>
          <w:bCs/>
          <w:iCs/>
          <w:sz w:val="28"/>
          <w:szCs w:val="28"/>
        </w:rPr>
        <w:t>жегодный конкурс «Предприниматель года» при содействии совета по предпринимательству и улучшению инвестиционного климата Хабаровского края. Цель конкурса - выявить и поощрить представителей малого и среднего предпринимательства, добившихся наилучших результатов, распространить их положительный опыт.</w:t>
      </w:r>
      <w:r w:rsidRPr="001C7069">
        <w:rPr>
          <w:rFonts w:ascii="Times New Roman" w:hAnsi="Times New Roman" w:cs="Times New Roman"/>
          <w:sz w:val="28"/>
          <w:szCs w:val="28"/>
        </w:rPr>
        <w:t xml:space="preserve"> В конкурсе могут участвовать: </w:t>
      </w:r>
      <w:r w:rsidRPr="001C7069">
        <w:rPr>
          <w:rFonts w:ascii="Times New Roman" w:hAnsi="Times New Roman" w:cs="Times New Roman"/>
          <w:bCs/>
          <w:iCs/>
          <w:sz w:val="28"/>
          <w:szCs w:val="28"/>
        </w:rPr>
        <w:t>Представители малого и среднего предпринимательства, зарегистрированные на территории Хабаровского края и занимающиеся бизнесом не менее года.</w:t>
      </w:r>
      <w:r>
        <w:rPr>
          <w:rFonts w:ascii="Times New Roman" w:hAnsi="Times New Roman" w:cs="Times New Roman"/>
          <w:bCs/>
          <w:iCs/>
          <w:sz w:val="28"/>
          <w:szCs w:val="28"/>
        </w:rPr>
        <w:t xml:space="preserve"> </w:t>
      </w:r>
      <w:r w:rsidRPr="001C7069">
        <w:rPr>
          <w:rFonts w:ascii="Times New Roman" w:hAnsi="Times New Roman" w:cs="Times New Roman"/>
          <w:bCs/>
          <w:iCs/>
          <w:sz w:val="28"/>
          <w:szCs w:val="28"/>
        </w:rPr>
        <w:t>Сферой деятельности может быть сельское хозяйство, лесоводство и лесозаготовка, рыболовство и рыбоводство, строительство, промышленность, ЖКХ, пассажирский автотранспорт, общественное питание, производство продуктов, здравоохранение, сфера услуг, торговля, туризм, гостиничный бизнес, образование и другое.</w:t>
      </w:r>
      <w:r>
        <w:rPr>
          <w:rStyle w:val="a5"/>
          <w:rFonts w:ascii="Times New Roman" w:hAnsi="Times New Roman" w:cs="Times New Roman"/>
          <w:bCs/>
          <w:iCs/>
          <w:sz w:val="28"/>
          <w:szCs w:val="28"/>
        </w:rPr>
        <w:footnoteReference w:id="47"/>
      </w:r>
    </w:p>
    <w:p w:rsidR="004D77AE" w:rsidRPr="002F10FA" w:rsidRDefault="00197FBA" w:rsidP="002F10FA">
      <w:pPr>
        <w:pStyle w:val="af5"/>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Важно рассмотреть </w:t>
      </w:r>
      <w:r w:rsidRPr="00197FBA">
        <w:rPr>
          <w:rFonts w:ascii="Times New Roman" w:hAnsi="Times New Roman" w:cs="Times New Roman"/>
          <w:bCs/>
          <w:sz w:val="28"/>
          <w:szCs w:val="28"/>
        </w:rPr>
        <w:t>Национальный рейтинг состояния инвестиционного климата</w:t>
      </w:r>
      <w:r>
        <w:rPr>
          <w:rFonts w:ascii="Times New Roman" w:hAnsi="Times New Roman" w:cs="Times New Roman"/>
          <w:bCs/>
          <w:sz w:val="28"/>
          <w:szCs w:val="28"/>
        </w:rPr>
        <w:t>. Он</w:t>
      </w:r>
      <w:r w:rsidRPr="00197FBA">
        <w:rPr>
          <w:rFonts w:ascii="Times New Roman" w:hAnsi="Times New Roman" w:cs="Times New Roman"/>
          <w:bCs/>
          <w:sz w:val="28"/>
          <w:szCs w:val="28"/>
        </w:rPr>
        <w:t xml:space="preserve"> оценивает усилия региональных властей по созданию благоприятных условий ведения бизнеса и выявляет лучшие практики, а его результаты стимулируют конкуренцию в борьбе за инвестиции на региональном уровне.</w:t>
      </w:r>
      <w:r w:rsidRPr="00197FBA">
        <w:t xml:space="preserve"> </w:t>
      </w:r>
      <w:r w:rsidRPr="00197FBA">
        <w:rPr>
          <w:rFonts w:ascii="Times New Roman" w:hAnsi="Times New Roman" w:cs="Times New Roman"/>
          <w:bCs/>
          <w:sz w:val="28"/>
          <w:szCs w:val="28"/>
        </w:rPr>
        <w:t>Рейтинг рассчитывается по 44 показателям по 4 направлениям:</w:t>
      </w:r>
      <w:r>
        <w:rPr>
          <w:rFonts w:ascii="Times New Roman" w:hAnsi="Times New Roman" w:cs="Times New Roman"/>
          <w:bCs/>
          <w:sz w:val="28"/>
          <w:szCs w:val="28"/>
        </w:rPr>
        <w:t xml:space="preserve"> р</w:t>
      </w:r>
      <w:r w:rsidRPr="00197FBA">
        <w:rPr>
          <w:rFonts w:ascii="Times New Roman" w:hAnsi="Times New Roman" w:cs="Times New Roman"/>
          <w:bCs/>
          <w:sz w:val="28"/>
          <w:szCs w:val="28"/>
        </w:rPr>
        <w:t>егуляторная среда</w:t>
      </w:r>
      <w:r>
        <w:rPr>
          <w:rFonts w:ascii="Times New Roman" w:hAnsi="Times New Roman" w:cs="Times New Roman"/>
          <w:bCs/>
          <w:sz w:val="28"/>
          <w:szCs w:val="28"/>
        </w:rPr>
        <w:t>, и</w:t>
      </w:r>
      <w:r w:rsidRPr="00197FBA">
        <w:rPr>
          <w:rFonts w:ascii="Times New Roman" w:hAnsi="Times New Roman" w:cs="Times New Roman"/>
          <w:bCs/>
          <w:sz w:val="28"/>
          <w:szCs w:val="28"/>
        </w:rPr>
        <w:t>нституты для бизнеса</w:t>
      </w:r>
      <w:r>
        <w:rPr>
          <w:rFonts w:ascii="Times New Roman" w:hAnsi="Times New Roman" w:cs="Times New Roman"/>
          <w:bCs/>
          <w:sz w:val="28"/>
          <w:szCs w:val="28"/>
        </w:rPr>
        <w:t>, инфраструктура и ресурсы, п</w:t>
      </w:r>
      <w:r w:rsidRPr="00197FBA">
        <w:rPr>
          <w:rFonts w:ascii="Times New Roman" w:hAnsi="Times New Roman" w:cs="Times New Roman"/>
          <w:bCs/>
          <w:sz w:val="28"/>
          <w:szCs w:val="28"/>
        </w:rPr>
        <w:t>оддержка малого предпринимательства</w:t>
      </w:r>
      <w:r>
        <w:rPr>
          <w:rFonts w:ascii="Times New Roman" w:hAnsi="Times New Roman" w:cs="Times New Roman"/>
          <w:bCs/>
          <w:sz w:val="28"/>
          <w:szCs w:val="28"/>
        </w:rPr>
        <w:t>, п</w:t>
      </w:r>
      <w:r w:rsidRPr="00197FBA">
        <w:rPr>
          <w:rFonts w:ascii="Times New Roman" w:hAnsi="Times New Roman" w:cs="Times New Roman"/>
          <w:bCs/>
          <w:sz w:val="28"/>
          <w:szCs w:val="28"/>
        </w:rPr>
        <w:t>оказатели вне Рейтинга</w:t>
      </w:r>
      <w:r w:rsidR="0051638D">
        <w:rPr>
          <w:rFonts w:ascii="Times New Roman" w:hAnsi="Times New Roman" w:cs="Times New Roman"/>
          <w:bCs/>
          <w:sz w:val="28"/>
          <w:szCs w:val="28"/>
        </w:rPr>
        <w:t>.</w:t>
      </w:r>
      <w:r w:rsidR="0051638D">
        <w:rPr>
          <w:rStyle w:val="a5"/>
          <w:rFonts w:ascii="Times New Roman" w:hAnsi="Times New Roman" w:cs="Times New Roman"/>
          <w:bCs/>
          <w:sz w:val="28"/>
          <w:szCs w:val="28"/>
        </w:rPr>
        <w:footnoteReference w:id="48"/>
      </w:r>
      <w:r w:rsidR="00B73A3D" w:rsidRPr="00B73A3D">
        <w:t xml:space="preserve"> </w:t>
      </w:r>
      <w:r w:rsidR="00B73A3D" w:rsidRPr="00B73A3D">
        <w:rPr>
          <w:rFonts w:ascii="Times New Roman" w:hAnsi="Times New Roman" w:cs="Times New Roman"/>
          <w:bCs/>
          <w:sz w:val="28"/>
          <w:szCs w:val="28"/>
        </w:rPr>
        <w:t>Результаты Национального рейтинга Хабаровского края</w:t>
      </w:r>
      <w:r w:rsidR="00B73A3D">
        <w:rPr>
          <w:rFonts w:ascii="Times New Roman" w:hAnsi="Times New Roman" w:cs="Times New Roman"/>
          <w:bCs/>
          <w:sz w:val="28"/>
          <w:szCs w:val="28"/>
        </w:rPr>
        <w:t xml:space="preserve"> представлены в таблице 5.</w:t>
      </w:r>
    </w:p>
    <w:p w:rsidR="00197FBA" w:rsidRDefault="00B73A3D" w:rsidP="00197FBA">
      <w:pPr>
        <w:pStyle w:val="af5"/>
        <w:spacing w:line="360" w:lineRule="auto"/>
        <w:ind w:left="0"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Таблица 5</w:t>
      </w:r>
    </w:p>
    <w:p w:rsidR="00197FBA" w:rsidRPr="00197FBA" w:rsidRDefault="00197FBA" w:rsidP="00197FBA">
      <w:pPr>
        <w:pStyle w:val="af5"/>
        <w:spacing w:line="360" w:lineRule="auto"/>
        <w:ind w:left="0"/>
        <w:jc w:val="center"/>
        <w:rPr>
          <w:rFonts w:ascii="Times New Roman" w:hAnsi="Times New Roman" w:cs="Times New Roman"/>
          <w:bCs/>
          <w:sz w:val="28"/>
          <w:szCs w:val="28"/>
        </w:rPr>
      </w:pPr>
      <w:r>
        <w:rPr>
          <w:rFonts w:ascii="Times New Roman" w:eastAsia="Times New Roman" w:hAnsi="Times New Roman" w:cs="Times New Roman"/>
          <w:b/>
          <w:bCs/>
          <w:sz w:val="28"/>
          <w:szCs w:val="28"/>
          <w:lang w:eastAsia="ru-RU"/>
        </w:rPr>
        <w:t>Результаты Национального рейтинга Хабаровского края</w:t>
      </w:r>
    </w:p>
    <w:tbl>
      <w:tblPr>
        <w:tblW w:w="93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6"/>
        <w:gridCol w:w="4315"/>
        <w:gridCol w:w="3767"/>
      </w:tblGrid>
      <w:tr w:rsidR="00197FBA" w:rsidRPr="0051638D" w:rsidTr="00421676">
        <w:trPr>
          <w:trHeight w:val="542"/>
        </w:trPr>
        <w:tc>
          <w:tcPr>
            <w:tcW w:w="12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год</w:t>
            </w:r>
          </w:p>
        </w:tc>
        <w:tc>
          <w:tcPr>
            <w:tcW w:w="43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Позиция в рейтинге</w:t>
            </w:r>
          </w:p>
        </w:tc>
        <w:tc>
          <w:tcPr>
            <w:tcW w:w="37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Интегральное значение рейтинга</w:t>
            </w:r>
          </w:p>
        </w:tc>
      </w:tr>
      <w:tr w:rsidR="00197FBA" w:rsidRPr="0051638D" w:rsidTr="00421676">
        <w:trPr>
          <w:trHeight w:val="277"/>
        </w:trPr>
        <w:tc>
          <w:tcPr>
            <w:tcW w:w="12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2015</w:t>
            </w:r>
          </w:p>
        </w:tc>
        <w:tc>
          <w:tcPr>
            <w:tcW w:w="43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64</w:t>
            </w:r>
          </w:p>
        </w:tc>
        <w:tc>
          <w:tcPr>
            <w:tcW w:w="37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210,9</w:t>
            </w:r>
          </w:p>
        </w:tc>
      </w:tr>
      <w:tr w:rsidR="00197FBA" w:rsidRPr="0051638D" w:rsidTr="00421676">
        <w:trPr>
          <w:trHeight w:val="265"/>
        </w:trPr>
        <w:tc>
          <w:tcPr>
            <w:tcW w:w="12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2016</w:t>
            </w:r>
          </w:p>
        </w:tc>
        <w:tc>
          <w:tcPr>
            <w:tcW w:w="43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73</w:t>
            </w:r>
          </w:p>
        </w:tc>
        <w:tc>
          <w:tcPr>
            <w:tcW w:w="37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201,9</w:t>
            </w:r>
          </w:p>
        </w:tc>
      </w:tr>
      <w:tr w:rsidR="00197FBA" w:rsidRPr="0051638D" w:rsidTr="00421676">
        <w:trPr>
          <w:trHeight w:val="277"/>
        </w:trPr>
        <w:tc>
          <w:tcPr>
            <w:tcW w:w="12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2017</w:t>
            </w:r>
          </w:p>
        </w:tc>
        <w:tc>
          <w:tcPr>
            <w:tcW w:w="43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40</w:t>
            </w:r>
          </w:p>
        </w:tc>
        <w:tc>
          <w:tcPr>
            <w:tcW w:w="37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230,1</w:t>
            </w:r>
          </w:p>
        </w:tc>
      </w:tr>
      <w:tr w:rsidR="00197FBA" w:rsidRPr="0051638D" w:rsidTr="00421676">
        <w:trPr>
          <w:trHeight w:val="277"/>
        </w:trPr>
        <w:tc>
          <w:tcPr>
            <w:tcW w:w="12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2018</w:t>
            </w:r>
          </w:p>
        </w:tc>
        <w:tc>
          <w:tcPr>
            <w:tcW w:w="43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18</w:t>
            </w:r>
          </w:p>
        </w:tc>
        <w:tc>
          <w:tcPr>
            <w:tcW w:w="37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259,2</w:t>
            </w:r>
          </w:p>
        </w:tc>
      </w:tr>
      <w:tr w:rsidR="00197FBA" w:rsidRPr="0051638D" w:rsidTr="00421676">
        <w:trPr>
          <w:trHeight w:val="265"/>
        </w:trPr>
        <w:tc>
          <w:tcPr>
            <w:tcW w:w="12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2019</w:t>
            </w:r>
          </w:p>
        </w:tc>
        <w:tc>
          <w:tcPr>
            <w:tcW w:w="43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39</w:t>
            </w:r>
          </w:p>
        </w:tc>
        <w:tc>
          <w:tcPr>
            <w:tcW w:w="37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258,5</w:t>
            </w:r>
          </w:p>
        </w:tc>
      </w:tr>
      <w:tr w:rsidR="00197FBA" w:rsidRPr="0051638D" w:rsidTr="00421676">
        <w:trPr>
          <w:trHeight w:val="277"/>
        </w:trPr>
        <w:tc>
          <w:tcPr>
            <w:tcW w:w="12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2020</w:t>
            </w:r>
          </w:p>
        </w:tc>
        <w:tc>
          <w:tcPr>
            <w:tcW w:w="43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63</w:t>
            </w:r>
          </w:p>
        </w:tc>
        <w:tc>
          <w:tcPr>
            <w:tcW w:w="37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7FBA" w:rsidRPr="0051638D" w:rsidRDefault="00197FBA" w:rsidP="00197FBA">
            <w:pPr>
              <w:spacing w:after="0" w:line="240" w:lineRule="auto"/>
              <w:jc w:val="center"/>
              <w:rPr>
                <w:rFonts w:ascii="Times New Roman" w:eastAsia="Times New Roman" w:hAnsi="Times New Roman" w:cs="Times New Roman"/>
                <w:sz w:val="24"/>
                <w:szCs w:val="24"/>
                <w:lang w:eastAsia="ru-RU"/>
              </w:rPr>
            </w:pPr>
            <w:r w:rsidRPr="0051638D">
              <w:rPr>
                <w:rFonts w:ascii="Times New Roman" w:eastAsia="Times New Roman" w:hAnsi="Times New Roman" w:cs="Times New Roman"/>
                <w:sz w:val="24"/>
                <w:szCs w:val="24"/>
                <w:lang w:eastAsia="ru-RU"/>
              </w:rPr>
              <w:t>241,3</w:t>
            </w:r>
          </w:p>
        </w:tc>
      </w:tr>
    </w:tbl>
    <w:p w:rsidR="00197FBA" w:rsidRPr="0051638D" w:rsidRDefault="00197FBA" w:rsidP="00503374">
      <w:pPr>
        <w:pStyle w:val="af5"/>
        <w:spacing w:after="240" w:line="240" w:lineRule="auto"/>
        <w:ind w:left="0" w:firstLine="709"/>
        <w:jc w:val="both"/>
        <w:rPr>
          <w:rFonts w:ascii="Times New Roman" w:hAnsi="Times New Roman" w:cs="Times New Roman"/>
          <w:bCs/>
          <w:sz w:val="24"/>
          <w:szCs w:val="24"/>
        </w:rPr>
      </w:pPr>
      <w:r w:rsidRPr="0051638D">
        <w:rPr>
          <w:rFonts w:ascii="Times New Roman" w:hAnsi="Times New Roman" w:cs="Times New Roman"/>
          <w:bCs/>
          <w:sz w:val="24"/>
          <w:szCs w:val="24"/>
        </w:rPr>
        <w:t>Источник: Национальный рейтинг состояния инвестиционного климата / Хабаровский край в рейтингах // Официальный сайт «Инвестиционный портал Хабаровского края»</w:t>
      </w:r>
    </w:p>
    <w:p w:rsidR="00197FBA" w:rsidRPr="00197FBA" w:rsidRDefault="00A60671" w:rsidP="00503374">
      <w:pPr>
        <w:pStyle w:val="af5"/>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Отметим, </w:t>
      </w:r>
      <w:r w:rsidRPr="00A60671">
        <w:rPr>
          <w:rFonts w:ascii="Times New Roman" w:hAnsi="Times New Roman" w:cs="Times New Roman"/>
          <w:bCs/>
          <w:sz w:val="28"/>
          <w:szCs w:val="28"/>
        </w:rPr>
        <w:t>что с 01.01.2019 зарегистрировать бизнес возможно без уплаты государственной пошлины, если необходимый для государственной регистрации пакет документов будет подан в регистрирующий орган в электронной форме.</w:t>
      </w:r>
    </w:p>
    <w:p w:rsidR="0051638D" w:rsidRDefault="00503374" w:rsidP="0051638D">
      <w:pPr>
        <w:pStyle w:val="af5"/>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Более того, существует достаточно большое количество институтов по поддержке, развитию и проведению консультаций для малых и средних предприятий. </w:t>
      </w:r>
      <w:r w:rsidR="00B73A3D">
        <w:rPr>
          <w:rFonts w:ascii="Times New Roman" w:hAnsi="Times New Roman" w:cs="Times New Roman"/>
          <w:bCs/>
          <w:sz w:val="28"/>
          <w:szCs w:val="28"/>
        </w:rPr>
        <w:t>(</w:t>
      </w:r>
      <w:r w:rsidR="0051638D">
        <w:rPr>
          <w:rFonts w:ascii="Times New Roman" w:hAnsi="Times New Roman" w:cs="Times New Roman"/>
          <w:bCs/>
          <w:sz w:val="28"/>
          <w:szCs w:val="28"/>
        </w:rPr>
        <w:t>Приложение 1</w:t>
      </w:r>
      <w:r w:rsidR="00B73A3D">
        <w:rPr>
          <w:rFonts w:ascii="Times New Roman" w:hAnsi="Times New Roman" w:cs="Times New Roman"/>
          <w:bCs/>
          <w:sz w:val="28"/>
          <w:szCs w:val="28"/>
        </w:rPr>
        <w:t>)</w:t>
      </w:r>
    </w:p>
    <w:p w:rsidR="00A60671" w:rsidRPr="009D6212" w:rsidRDefault="00A60671" w:rsidP="00557D6A">
      <w:pPr>
        <w:pStyle w:val="af5"/>
        <w:spacing w:line="360" w:lineRule="auto"/>
        <w:ind w:left="0" w:firstLine="709"/>
        <w:jc w:val="both"/>
        <w:rPr>
          <w:rFonts w:ascii="Times New Roman" w:hAnsi="Times New Roman" w:cs="Times New Roman"/>
          <w:bCs/>
          <w:sz w:val="28"/>
          <w:szCs w:val="28"/>
        </w:rPr>
      </w:pPr>
      <w:r w:rsidRPr="009D6212">
        <w:rPr>
          <w:rFonts w:ascii="Times New Roman" w:hAnsi="Times New Roman" w:cs="Times New Roman"/>
          <w:bCs/>
          <w:sz w:val="28"/>
          <w:szCs w:val="28"/>
        </w:rPr>
        <w:t xml:space="preserve">Обратная связь с предпринимательским сообществом – важнейшая составляющая в работе по созданию комфортной среды для бизнеса. Хорошо </w:t>
      </w:r>
      <w:r w:rsidRPr="009D6212">
        <w:rPr>
          <w:rFonts w:ascii="Times New Roman" w:hAnsi="Times New Roman" w:cs="Times New Roman"/>
          <w:bCs/>
          <w:sz w:val="28"/>
          <w:szCs w:val="28"/>
        </w:rPr>
        <w:lastRenderedPageBreak/>
        <w:t>себя зарекомендовала практика выездных заседаний Совета в муниципальных районах края.</w:t>
      </w:r>
      <w:r w:rsidR="00557D6A">
        <w:rPr>
          <w:rFonts w:ascii="Times New Roman" w:hAnsi="Times New Roman" w:cs="Times New Roman"/>
          <w:bCs/>
          <w:sz w:val="28"/>
          <w:szCs w:val="28"/>
        </w:rPr>
        <w:t xml:space="preserve"> </w:t>
      </w:r>
      <w:r w:rsidRPr="009D6212">
        <w:rPr>
          <w:rFonts w:ascii="Times New Roman" w:hAnsi="Times New Roman" w:cs="Times New Roman"/>
          <w:bCs/>
          <w:sz w:val="28"/>
          <w:szCs w:val="28"/>
        </w:rPr>
        <w:t>Кроме того, в</w:t>
      </w:r>
      <w:r w:rsidR="00535155" w:rsidRPr="009D6212">
        <w:rPr>
          <w:rFonts w:ascii="Times New Roman" w:hAnsi="Times New Roman" w:cs="Times New Roman"/>
          <w:bCs/>
          <w:sz w:val="28"/>
          <w:szCs w:val="28"/>
        </w:rPr>
        <w:t xml:space="preserve"> регионе реформирована система </w:t>
      </w:r>
      <w:r w:rsidRPr="009D6212">
        <w:rPr>
          <w:rFonts w:ascii="Times New Roman" w:hAnsi="Times New Roman" w:cs="Times New Roman"/>
          <w:bCs/>
          <w:sz w:val="28"/>
          <w:szCs w:val="28"/>
        </w:rPr>
        <w:t xml:space="preserve">поддержки малого и среднего предпринимательства. Акцент делается на доступности ключевой инфраструктуры работы с бизнесом. </w:t>
      </w:r>
      <w:r w:rsidR="00535155" w:rsidRPr="009D6212">
        <w:rPr>
          <w:rFonts w:ascii="Times New Roman" w:hAnsi="Times New Roman" w:cs="Times New Roman"/>
          <w:bCs/>
          <w:sz w:val="28"/>
          <w:szCs w:val="28"/>
        </w:rPr>
        <w:t>Д</w:t>
      </w:r>
      <w:r w:rsidRPr="009D6212">
        <w:rPr>
          <w:rFonts w:ascii="Times New Roman" w:hAnsi="Times New Roman" w:cs="Times New Roman"/>
          <w:bCs/>
          <w:sz w:val="28"/>
          <w:szCs w:val="28"/>
        </w:rPr>
        <w:t>ля уд</w:t>
      </w:r>
      <w:r w:rsidR="00535155" w:rsidRPr="009D6212">
        <w:rPr>
          <w:rFonts w:ascii="Times New Roman" w:hAnsi="Times New Roman" w:cs="Times New Roman"/>
          <w:bCs/>
          <w:sz w:val="28"/>
          <w:szCs w:val="28"/>
        </w:rPr>
        <w:t xml:space="preserve">обства предпринимателей в Хабаровске </w:t>
      </w:r>
      <w:r w:rsidR="00A6740C" w:rsidRPr="009D6212">
        <w:rPr>
          <w:rFonts w:ascii="Times New Roman" w:hAnsi="Times New Roman" w:cs="Times New Roman"/>
          <w:bCs/>
          <w:sz w:val="28"/>
          <w:szCs w:val="28"/>
        </w:rPr>
        <w:t>организовали размещение различных</w:t>
      </w:r>
      <w:r w:rsidR="00F73268" w:rsidRPr="009D6212">
        <w:rPr>
          <w:rFonts w:ascii="Times New Roman" w:hAnsi="Times New Roman" w:cs="Times New Roman"/>
          <w:bCs/>
          <w:sz w:val="28"/>
          <w:szCs w:val="28"/>
        </w:rPr>
        <w:t xml:space="preserve"> институтов</w:t>
      </w:r>
      <w:r w:rsidR="00A6740C" w:rsidRPr="009D6212">
        <w:rPr>
          <w:rFonts w:ascii="Times New Roman" w:hAnsi="Times New Roman" w:cs="Times New Roman"/>
          <w:bCs/>
          <w:sz w:val="28"/>
          <w:szCs w:val="28"/>
        </w:rPr>
        <w:t xml:space="preserve"> развития МСП</w:t>
      </w:r>
      <w:r w:rsidR="00F73268" w:rsidRPr="009D6212">
        <w:rPr>
          <w:rFonts w:ascii="Times New Roman" w:hAnsi="Times New Roman" w:cs="Times New Roman"/>
          <w:bCs/>
          <w:sz w:val="28"/>
          <w:szCs w:val="28"/>
        </w:rPr>
        <w:t xml:space="preserve"> в одном здании, </w:t>
      </w:r>
      <w:r w:rsidRPr="009D6212">
        <w:rPr>
          <w:rFonts w:ascii="Times New Roman" w:hAnsi="Times New Roman" w:cs="Times New Roman"/>
          <w:bCs/>
          <w:sz w:val="28"/>
          <w:szCs w:val="28"/>
        </w:rPr>
        <w:t xml:space="preserve">где </w:t>
      </w:r>
      <w:r w:rsidR="00A6740C" w:rsidRPr="009D6212">
        <w:rPr>
          <w:rFonts w:ascii="Times New Roman" w:hAnsi="Times New Roman" w:cs="Times New Roman"/>
          <w:bCs/>
          <w:sz w:val="28"/>
          <w:szCs w:val="28"/>
        </w:rPr>
        <w:t>предоставляются более 75 услуг у</w:t>
      </w:r>
      <w:r w:rsidR="00F73268" w:rsidRPr="009D6212">
        <w:rPr>
          <w:rFonts w:ascii="Times New Roman" w:hAnsi="Times New Roman" w:cs="Times New Roman"/>
          <w:bCs/>
          <w:sz w:val="28"/>
          <w:szCs w:val="28"/>
        </w:rPr>
        <w:t xml:space="preserve">слуги </w:t>
      </w:r>
      <w:r w:rsidRPr="009D6212">
        <w:rPr>
          <w:rFonts w:ascii="Times New Roman" w:hAnsi="Times New Roman" w:cs="Times New Roman"/>
          <w:bCs/>
          <w:sz w:val="28"/>
          <w:szCs w:val="28"/>
        </w:rPr>
        <w:t>для бизнеса.</w:t>
      </w:r>
      <w:r w:rsidR="00922BB2" w:rsidRPr="009D6212">
        <w:t xml:space="preserve"> </w:t>
      </w:r>
      <w:r w:rsidR="00922BB2" w:rsidRPr="009D6212">
        <w:rPr>
          <w:rFonts w:ascii="Times New Roman" w:hAnsi="Times New Roman" w:cs="Times New Roman"/>
          <w:bCs/>
          <w:sz w:val="28"/>
          <w:szCs w:val="28"/>
        </w:rPr>
        <w:t>Этот опыт в регионе решено распространить на муниципальный уровень, где уже открыто семь центров единого обслуживания. Всего их будет 17.</w:t>
      </w:r>
    </w:p>
    <w:p w:rsidR="00F73268" w:rsidRPr="009D6212" w:rsidRDefault="00A53096" w:rsidP="0093186F">
      <w:pPr>
        <w:pStyle w:val="af5"/>
        <w:spacing w:line="360" w:lineRule="auto"/>
        <w:ind w:left="0" w:firstLine="709"/>
        <w:jc w:val="both"/>
        <w:rPr>
          <w:rFonts w:ascii="Times New Roman" w:hAnsi="Times New Roman" w:cs="Times New Roman"/>
          <w:bCs/>
          <w:sz w:val="28"/>
          <w:szCs w:val="28"/>
        </w:rPr>
      </w:pPr>
      <w:r w:rsidRPr="009D6212">
        <w:rPr>
          <w:rFonts w:ascii="Times New Roman" w:hAnsi="Times New Roman" w:cs="Times New Roman"/>
          <w:bCs/>
          <w:sz w:val="28"/>
          <w:szCs w:val="28"/>
        </w:rPr>
        <w:t>В министерстве сельского хозяйства, торговли, пищевой и перерабатывающей промышленности края подвели предварительные итоги реализации регионального проекта «Создание системы поддержки фермеров и развитие сельской кооперации» в 2020. В рамках национального проекта «Малое и среднее предпринимательство и поддержка индивидуальной предпринимательской инициативы» на региональный проект в этом году выделено около 28,5 млн рублей. Большая часть средств была направлена на предоставление грантов по проекту «</w:t>
      </w:r>
      <w:proofErr w:type="spellStart"/>
      <w:r w:rsidRPr="009D6212">
        <w:rPr>
          <w:rFonts w:ascii="Times New Roman" w:hAnsi="Times New Roman" w:cs="Times New Roman"/>
          <w:bCs/>
          <w:sz w:val="28"/>
          <w:szCs w:val="28"/>
        </w:rPr>
        <w:t>Агросталь</w:t>
      </w:r>
      <w:proofErr w:type="spellEnd"/>
      <w:r w:rsidRPr="009D6212">
        <w:rPr>
          <w:rFonts w:ascii="Times New Roman" w:hAnsi="Times New Roman" w:cs="Times New Roman"/>
          <w:bCs/>
          <w:sz w:val="28"/>
          <w:szCs w:val="28"/>
        </w:rPr>
        <w:t>».</w:t>
      </w:r>
      <w:r w:rsidR="0075298F" w:rsidRPr="009D6212">
        <w:rPr>
          <w:rFonts w:ascii="Times New Roman" w:hAnsi="Times New Roman" w:cs="Times New Roman"/>
          <w:bCs/>
          <w:sz w:val="28"/>
          <w:szCs w:val="28"/>
        </w:rPr>
        <w:t xml:space="preserve"> Также в рамках реализации проекта выплачена государственная поддержка на обеспечение деятельности Центра компетенций в сфере сельскохозяйственной кооперации и поддержку Сельскохозяйственным потребительским кооперативам. Планируется, что в результате реализации регионального проекта в 2020 году в осуществление деятельности в сфере сельского хозяйства в целом будет вовлечено 38 субъектов малого и среднего предпринимательства, среди которых 8 - вновь созданные предприятия. В результате реализации регионального проекта планируется, что к 2024 году количество вовлеченных в субъекты МСП в сфере сельского хозяйства кратно возрастет.</w:t>
      </w:r>
      <w:r w:rsidR="0075298F" w:rsidRPr="009D6212">
        <w:rPr>
          <w:rStyle w:val="a5"/>
          <w:rFonts w:ascii="Times New Roman" w:hAnsi="Times New Roman" w:cs="Times New Roman"/>
          <w:bCs/>
          <w:sz w:val="28"/>
          <w:szCs w:val="28"/>
        </w:rPr>
        <w:footnoteReference w:id="49"/>
      </w:r>
    </w:p>
    <w:p w:rsidR="004D77AE" w:rsidRPr="00557D6A" w:rsidRDefault="0088753A" w:rsidP="00557D6A">
      <w:pPr>
        <w:pStyle w:val="af5"/>
        <w:spacing w:line="360" w:lineRule="auto"/>
        <w:ind w:left="0" w:firstLine="709"/>
        <w:jc w:val="both"/>
        <w:rPr>
          <w:rFonts w:ascii="Times New Roman" w:hAnsi="Times New Roman" w:cs="Times New Roman"/>
          <w:bCs/>
          <w:iCs/>
          <w:sz w:val="28"/>
          <w:szCs w:val="28"/>
        </w:rPr>
      </w:pPr>
      <w:r w:rsidRPr="009D6212">
        <w:rPr>
          <w:rFonts w:ascii="Times New Roman" w:hAnsi="Times New Roman" w:cs="Times New Roman"/>
          <w:bCs/>
          <w:sz w:val="28"/>
          <w:szCs w:val="28"/>
        </w:rPr>
        <w:lastRenderedPageBreak/>
        <w:t>Таким образом, н</w:t>
      </w:r>
      <w:r w:rsidR="005161A1" w:rsidRPr="009D6212">
        <w:rPr>
          <w:rFonts w:ascii="Times New Roman" w:hAnsi="Times New Roman" w:cs="Times New Roman"/>
          <w:bCs/>
          <w:sz w:val="28"/>
          <w:szCs w:val="28"/>
        </w:rPr>
        <w:t xml:space="preserve">а данный момент наблюдается ограниченность аналитических материалов о влиянии и эффективности мер поддержки МСП. В силу недостаточного </w:t>
      </w:r>
      <w:r w:rsidRPr="009D6212">
        <w:rPr>
          <w:rFonts w:ascii="Times New Roman" w:hAnsi="Times New Roman" w:cs="Times New Roman"/>
          <w:bCs/>
          <w:sz w:val="28"/>
          <w:szCs w:val="28"/>
        </w:rPr>
        <w:t xml:space="preserve">количества </w:t>
      </w:r>
      <w:r w:rsidR="005161A1" w:rsidRPr="009D6212">
        <w:rPr>
          <w:rFonts w:ascii="Times New Roman" w:hAnsi="Times New Roman" w:cs="Times New Roman"/>
          <w:bCs/>
          <w:sz w:val="28"/>
          <w:szCs w:val="28"/>
        </w:rPr>
        <w:t>публикации в основном содержат описание мер поддержки, их классификацию и направленность, лучшие практики, а также опросы среди предпринимателей, которые позволяют произвести первичную оценку работоспособности принимаемых инициатив.</w:t>
      </w:r>
      <w:r w:rsidRPr="009D6212">
        <w:t xml:space="preserve"> </w:t>
      </w:r>
      <w:r w:rsidR="00603FB3" w:rsidRPr="009D6212">
        <w:rPr>
          <w:rFonts w:ascii="Times New Roman" w:hAnsi="Times New Roman" w:cs="Times New Roman"/>
          <w:bCs/>
          <w:sz w:val="28"/>
          <w:szCs w:val="28"/>
        </w:rPr>
        <w:t>Так</w:t>
      </w:r>
      <w:r w:rsidRPr="009D6212">
        <w:rPr>
          <w:rFonts w:ascii="Times New Roman" w:hAnsi="Times New Roman" w:cs="Times New Roman"/>
          <w:bCs/>
          <w:sz w:val="28"/>
          <w:szCs w:val="28"/>
        </w:rPr>
        <w:t xml:space="preserve">, сегодня малый бизнес в России, как показывает статистика последних лет, оказывается успешным крайне редко. Основная проблема заключается в том, что нет системности в развитии и поддержке малого и среднего бизнеса в стране, в результате чего, предприниматели не чувствуют защищенности и уверенности в завтрашнем дне. А проблемы, обрушившиеся в 2019 года на предпринимателей, связанные с </w:t>
      </w:r>
      <w:r w:rsidRPr="009D6212">
        <w:rPr>
          <w:rFonts w:ascii="Times New Roman" w:hAnsi="Times New Roman" w:cs="Times New Roman"/>
          <w:bCs/>
          <w:sz w:val="28"/>
          <w:szCs w:val="28"/>
          <w:lang w:val="en-US"/>
        </w:rPr>
        <w:t>COVID</w:t>
      </w:r>
      <w:r w:rsidRPr="009D6212">
        <w:rPr>
          <w:rFonts w:ascii="Times New Roman" w:hAnsi="Times New Roman" w:cs="Times New Roman"/>
          <w:bCs/>
          <w:sz w:val="28"/>
          <w:szCs w:val="28"/>
        </w:rPr>
        <w:t xml:space="preserve">-19, ухудшают и так уже устоявшуюся тенденцию уменьшения количества случаев успешного проведения бизнеса предпринимателями. </w:t>
      </w:r>
      <w:r w:rsidR="00406906" w:rsidRPr="009D6212">
        <w:rPr>
          <w:rFonts w:ascii="Times New Roman" w:hAnsi="Times New Roman" w:cs="Times New Roman"/>
          <w:bCs/>
          <w:sz w:val="28"/>
          <w:szCs w:val="28"/>
        </w:rPr>
        <w:t xml:space="preserve">Так, </w:t>
      </w:r>
      <w:r w:rsidR="0093186F" w:rsidRPr="009D6212">
        <w:rPr>
          <w:rFonts w:ascii="Times New Roman" w:hAnsi="Times New Roman" w:cs="Times New Roman"/>
          <w:bCs/>
          <w:sz w:val="28"/>
          <w:szCs w:val="28"/>
        </w:rPr>
        <w:t>деятельность</w:t>
      </w:r>
      <w:r w:rsidR="00406906" w:rsidRPr="009D6212">
        <w:rPr>
          <w:rFonts w:ascii="Times New Roman" w:hAnsi="Times New Roman" w:cs="Times New Roman"/>
          <w:bCs/>
          <w:sz w:val="28"/>
          <w:szCs w:val="28"/>
        </w:rPr>
        <w:t xml:space="preserve"> Министерства инвестиционного развития и предпринимательства Хабаровского края в связи с последними обстоятельствами сложно однозначно оценить. Проблем в данной сфере достаточно много, и необходимо предпринимать оперативные</w:t>
      </w:r>
      <w:r w:rsidR="0093186F" w:rsidRPr="009D6212">
        <w:rPr>
          <w:rFonts w:ascii="Times New Roman" w:hAnsi="Times New Roman" w:cs="Times New Roman"/>
          <w:bCs/>
          <w:sz w:val="28"/>
          <w:szCs w:val="28"/>
        </w:rPr>
        <w:t xml:space="preserve"> меры</w:t>
      </w:r>
      <w:r w:rsidR="00406906" w:rsidRPr="009D6212">
        <w:rPr>
          <w:rFonts w:ascii="Times New Roman" w:hAnsi="Times New Roman" w:cs="Times New Roman"/>
          <w:bCs/>
          <w:sz w:val="28"/>
          <w:szCs w:val="28"/>
        </w:rPr>
        <w:t xml:space="preserve"> по поддержке МСП во избежание множества банкротств, что также негативно повлияет на экономику региона, и тем самым страны в целом.</w:t>
      </w:r>
      <w:r w:rsidR="00FA5266" w:rsidRPr="009D6212">
        <w:rPr>
          <w:rFonts w:ascii="Times New Roman" w:hAnsi="Times New Roman" w:cs="Times New Roman"/>
          <w:bCs/>
          <w:iCs/>
          <w:sz w:val="28"/>
          <w:szCs w:val="28"/>
        </w:rPr>
        <w:t xml:space="preserve"> На основании вышеизложенного в соответствии с внутренней методикой оценки реализации мероприятий по внедрению положений Стандарта, результаты от внедрения Стандарта в 2019 году признаны эффективными.</w:t>
      </w:r>
      <w:r w:rsidR="009F1423" w:rsidRPr="009D6212">
        <w:rPr>
          <w:rFonts w:ascii="Times New Roman" w:hAnsi="Times New Roman" w:cs="Times New Roman"/>
          <w:bCs/>
          <w:iCs/>
          <w:sz w:val="28"/>
          <w:szCs w:val="28"/>
        </w:rPr>
        <w:t xml:space="preserve"> </w:t>
      </w:r>
      <w:r w:rsidR="00603FB3" w:rsidRPr="009D6212">
        <w:rPr>
          <w:rFonts w:ascii="Times New Roman" w:hAnsi="Times New Roman" w:cs="Times New Roman"/>
          <w:bCs/>
          <w:iCs/>
          <w:sz w:val="28"/>
          <w:szCs w:val="28"/>
        </w:rPr>
        <w:t xml:space="preserve">В этой связи представляется целесообразным усилить меры поддержки МСП, которые реализовывались прежде, что даст возможность сохранить имеющийся положительный опыт, а также дополнить имеющиеся мероприятия рядом новых предложений. Это связано с продолжением ухудшения общей обстановки для развития малого и среднего бизнеса в условиях пандемии </w:t>
      </w:r>
      <w:r w:rsidR="00603FB3" w:rsidRPr="009D6212">
        <w:rPr>
          <w:rFonts w:ascii="Times New Roman" w:hAnsi="Times New Roman" w:cs="Times New Roman"/>
          <w:bCs/>
          <w:iCs/>
          <w:sz w:val="28"/>
          <w:szCs w:val="28"/>
          <w:lang w:val="en-US"/>
        </w:rPr>
        <w:t>COVID</w:t>
      </w:r>
      <w:r w:rsidR="00603FB3" w:rsidRPr="009D6212">
        <w:rPr>
          <w:rFonts w:ascii="Times New Roman" w:hAnsi="Times New Roman" w:cs="Times New Roman"/>
          <w:bCs/>
          <w:iCs/>
          <w:sz w:val="28"/>
          <w:szCs w:val="28"/>
        </w:rPr>
        <w:t xml:space="preserve">-19 и ее социально-экономических последствий. </w:t>
      </w:r>
      <w:r w:rsidR="00557D6A">
        <w:rPr>
          <w:rFonts w:ascii="Times New Roman" w:hAnsi="Times New Roman" w:cs="Times New Roman"/>
          <w:bCs/>
          <w:iCs/>
          <w:sz w:val="28"/>
          <w:szCs w:val="28"/>
        </w:rPr>
        <w:t>М</w:t>
      </w:r>
      <w:r w:rsidR="009F1423" w:rsidRPr="009D6212">
        <w:rPr>
          <w:rFonts w:ascii="Times New Roman" w:hAnsi="Times New Roman" w:cs="Times New Roman"/>
          <w:bCs/>
          <w:iCs/>
          <w:sz w:val="28"/>
          <w:szCs w:val="28"/>
        </w:rPr>
        <w:t>еры</w:t>
      </w:r>
      <w:r w:rsidR="00557D6A">
        <w:rPr>
          <w:rFonts w:ascii="Times New Roman" w:hAnsi="Times New Roman" w:cs="Times New Roman"/>
          <w:bCs/>
          <w:iCs/>
          <w:sz w:val="28"/>
          <w:szCs w:val="28"/>
        </w:rPr>
        <w:t xml:space="preserve"> поддержки МСП по производству текстильных изделий </w:t>
      </w:r>
      <w:r w:rsidR="009F1423" w:rsidRPr="009D6212">
        <w:rPr>
          <w:rFonts w:ascii="Times New Roman" w:hAnsi="Times New Roman" w:cs="Times New Roman"/>
          <w:bCs/>
          <w:iCs/>
          <w:sz w:val="28"/>
          <w:szCs w:val="28"/>
        </w:rPr>
        <w:t xml:space="preserve">смогут улучшить </w:t>
      </w:r>
      <w:r w:rsidR="00557D6A">
        <w:rPr>
          <w:rFonts w:ascii="Times New Roman" w:hAnsi="Times New Roman" w:cs="Times New Roman"/>
          <w:bCs/>
          <w:iCs/>
          <w:sz w:val="28"/>
          <w:szCs w:val="28"/>
        </w:rPr>
        <w:t>показатели</w:t>
      </w:r>
      <w:r w:rsidR="009F1423" w:rsidRPr="009D6212">
        <w:rPr>
          <w:rFonts w:ascii="Times New Roman" w:hAnsi="Times New Roman" w:cs="Times New Roman"/>
          <w:bCs/>
          <w:iCs/>
          <w:sz w:val="28"/>
          <w:szCs w:val="28"/>
        </w:rPr>
        <w:t xml:space="preserve"> </w:t>
      </w:r>
      <w:r w:rsidR="00557D6A">
        <w:rPr>
          <w:rFonts w:ascii="Times New Roman" w:hAnsi="Times New Roman" w:cs="Times New Roman"/>
          <w:bCs/>
          <w:iCs/>
          <w:sz w:val="28"/>
          <w:szCs w:val="28"/>
        </w:rPr>
        <w:t>экономические региона.</w:t>
      </w:r>
    </w:p>
    <w:p w:rsidR="00CB534B" w:rsidRPr="009D6212" w:rsidRDefault="00347EFE" w:rsidP="00557D6A">
      <w:pPr>
        <w:spacing w:after="0" w:line="360" w:lineRule="auto"/>
        <w:ind w:firstLine="709"/>
        <w:jc w:val="both"/>
        <w:rPr>
          <w:rFonts w:ascii="Times New Roman" w:hAnsi="Times New Roman" w:cs="Times New Roman"/>
          <w:b/>
          <w:bCs/>
          <w:sz w:val="28"/>
          <w:szCs w:val="28"/>
        </w:rPr>
      </w:pPr>
      <w:r w:rsidRPr="009D6212">
        <w:rPr>
          <w:rFonts w:ascii="Times New Roman" w:hAnsi="Times New Roman" w:cs="Times New Roman"/>
          <w:b/>
          <w:bCs/>
          <w:sz w:val="28"/>
          <w:szCs w:val="28"/>
        </w:rPr>
        <w:lastRenderedPageBreak/>
        <w:t xml:space="preserve">Глава 3 </w:t>
      </w:r>
      <w:r w:rsidR="00E92A19" w:rsidRPr="009D6212">
        <w:rPr>
          <w:rFonts w:ascii="Times New Roman" w:hAnsi="Times New Roman" w:cs="Times New Roman"/>
          <w:b/>
          <w:bCs/>
          <w:sz w:val="28"/>
          <w:szCs w:val="28"/>
        </w:rPr>
        <w:t xml:space="preserve">Проект </w:t>
      </w:r>
      <w:r w:rsidR="00D820CF" w:rsidRPr="009D6212">
        <w:rPr>
          <w:rFonts w:ascii="Times New Roman" w:hAnsi="Times New Roman" w:cs="Times New Roman"/>
          <w:b/>
          <w:bCs/>
          <w:sz w:val="28"/>
          <w:szCs w:val="28"/>
        </w:rPr>
        <w:t xml:space="preserve">«Создание системы поддержки малых и средних предприятий </w:t>
      </w:r>
      <w:r w:rsidR="00C102FB">
        <w:rPr>
          <w:rFonts w:ascii="Times New Roman" w:hAnsi="Times New Roman" w:cs="Times New Roman"/>
          <w:b/>
          <w:bCs/>
          <w:sz w:val="28"/>
          <w:szCs w:val="28"/>
        </w:rPr>
        <w:t xml:space="preserve">по производству текстильных изделий </w:t>
      </w:r>
      <w:r w:rsidR="00D820CF" w:rsidRPr="009D6212">
        <w:rPr>
          <w:rFonts w:ascii="Times New Roman" w:hAnsi="Times New Roman" w:cs="Times New Roman"/>
          <w:b/>
          <w:bCs/>
          <w:sz w:val="28"/>
          <w:szCs w:val="28"/>
        </w:rPr>
        <w:t>в сфере обрабатывающего производства Хабаровского края»</w:t>
      </w:r>
    </w:p>
    <w:p w:rsidR="00E11FD3" w:rsidRPr="009D6212" w:rsidRDefault="00DF30D2" w:rsidP="00557D6A">
      <w:pPr>
        <w:pStyle w:val="af7"/>
        <w:spacing w:after="0" w:line="360" w:lineRule="auto"/>
        <w:ind w:right="55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E11FD3" w:rsidRPr="009D6212">
        <w:rPr>
          <w:rFonts w:ascii="Times New Roman" w:hAnsi="Times New Roman" w:cs="Times New Roman"/>
          <w:sz w:val="28"/>
          <w:szCs w:val="28"/>
        </w:rPr>
        <w:t>Актуальность проектного предложения</w:t>
      </w:r>
    </w:p>
    <w:p w:rsidR="005F2734" w:rsidRPr="005F2734" w:rsidRDefault="00922BB2" w:rsidP="005F2734">
      <w:pPr>
        <w:pStyle w:val="af7"/>
        <w:spacing w:after="0" w:line="360" w:lineRule="auto"/>
        <w:ind w:firstLine="709"/>
        <w:jc w:val="both"/>
        <w:rPr>
          <w:rFonts w:ascii="Times New Roman" w:hAnsi="Times New Roman" w:cs="Times New Roman"/>
          <w:sz w:val="28"/>
          <w:szCs w:val="28"/>
        </w:rPr>
      </w:pPr>
      <w:r w:rsidRPr="009D6212">
        <w:rPr>
          <w:rFonts w:ascii="Times New Roman" w:hAnsi="Times New Roman" w:cs="Times New Roman"/>
          <w:sz w:val="28"/>
          <w:szCs w:val="28"/>
        </w:rPr>
        <w:t xml:space="preserve">На основании вышеизложенного меры, предпринимаемые региональными органами исполнительной власти, а также специализированными институтами по развитию </w:t>
      </w:r>
      <w:r w:rsidR="002B4CC9" w:rsidRPr="009D6212">
        <w:rPr>
          <w:rFonts w:ascii="Times New Roman" w:hAnsi="Times New Roman" w:cs="Times New Roman"/>
          <w:sz w:val="28"/>
          <w:szCs w:val="28"/>
        </w:rPr>
        <w:t>малого и среднего бизнеса</w:t>
      </w:r>
      <w:r w:rsidRPr="009D6212">
        <w:rPr>
          <w:rFonts w:ascii="Times New Roman" w:hAnsi="Times New Roman" w:cs="Times New Roman"/>
          <w:sz w:val="28"/>
          <w:szCs w:val="28"/>
        </w:rPr>
        <w:t xml:space="preserve">, признаны </w:t>
      </w:r>
      <w:r w:rsidR="00DF30D2">
        <w:rPr>
          <w:rFonts w:ascii="Times New Roman" w:hAnsi="Times New Roman" w:cs="Times New Roman"/>
          <w:sz w:val="28"/>
          <w:szCs w:val="28"/>
        </w:rPr>
        <w:t xml:space="preserve">недостаточно </w:t>
      </w:r>
      <w:r w:rsidRPr="009D6212">
        <w:rPr>
          <w:rFonts w:ascii="Times New Roman" w:hAnsi="Times New Roman" w:cs="Times New Roman"/>
          <w:sz w:val="28"/>
          <w:szCs w:val="28"/>
        </w:rPr>
        <w:t>эффективными. В этой связи представляется целесообраз</w:t>
      </w:r>
      <w:r w:rsidR="00DF30D2">
        <w:rPr>
          <w:rFonts w:ascii="Times New Roman" w:hAnsi="Times New Roman" w:cs="Times New Roman"/>
          <w:sz w:val="28"/>
          <w:szCs w:val="28"/>
        </w:rPr>
        <w:t>ным усилить меры поддержки МСП.</w:t>
      </w:r>
    </w:p>
    <w:p w:rsidR="00DF30D2" w:rsidRPr="00DF30D2" w:rsidRDefault="005F2734" w:rsidP="00DF30D2">
      <w:pPr>
        <w:pStyle w:val="af7"/>
        <w:spacing w:after="0" w:line="360" w:lineRule="auto"/>
        <w:ind w:firstLine="709"/>
        <w:jc w:val="both"/>
        <w:rPr>
          <w:rFonts w:ascii="Times New Roman" w:hAnsi="Times New Roman" w:cs="Times New Roman"/>
          <w:sz w:val="28"/>
          <w:szCs w:val="28"/>
        </w:rPr>
      </w:pPr>
      <w:r w:rsidRPr="005F2734">
        <w:rPr>
          <w:rFonts w:ascii="Times New Roman" w:hAnsi="Times New Roman" w:cs="Times New Roman"/>
          <w:sz w:val="28"/>
          <w:szCs w:val="28"/>
        </w:rPr>
        <w:t>В</w:t>
      </w:r>
      <w:r w:rsidR="00DF30D2" w:rsidRPr="005F2734">
        <w:rPr>
          <w:rFonts w:ascii="Times New Roman" w:hAnsi="Times New Roman" w:cs="Times New Roman"/>
          <w:sz w:val="28"/>
          <w:szCs w:val="28"/>
        </w:rPr>
        <w:t xml:space="preserve"> настоящее время субъекты </w:t>
      </w:r>
      <w:r w:rsidRPr="005F2734">
        <w:rPr>
          <w:rFonts w:ascii="Times New Roman" w:hAnsi="Times New Roman" w:cs="Times New Roman"/>
          <w:sz w:val="28"/>
          <w:szCs w:val="28"/>
        </w:rPr>
        <w:t>МСП</w:t>
      </w:r>
      <w:r w:rsidR="00DF30D2" w:rsidRPr="005F2734">
        <w:rPr>
          <w:rFonts w:ascii="Times New Roman" w:hAnsi="Times New Roman" w:cs="Times New Roman"/>
          <w:sz w:val="28"/>
          <w:szCs w:val="28"/>
        </w:rPr>
        <w:t xml:space="preserve"> сталкиваются с различными трудностями, в том числе с проблемами финансирования. Высокая стоимость финансовых ресурсов, жесткие требования к заемщикам указывает на недоступность финансирования для малых и средних предприятий, и это, пожалуй, проблема номер один, препятствующая динамичному развитию МСП в России. </w:t>
      </w:r>
      <w:r w:rsidRPr="005F2734">
        <w:rPr>
          <w:rFonts w:ascii="Times New Roman" w:hAnsi="Times New Roman" w:cs="Times New Roman"/>
          <w:sz w:val="28"/>
          <w:szCs w:val="28"/>
        </w:rPr>
        <w:t>Согласно Стратегии развития малого и среднего предпринимательства в Российской Федерации на период до 2030 года с</w:t>
      </w:r>
      <w:r w:rsidR="00DF30D2" w:rsidRPr="005F2734">
        <w:rPr>
          <w:rFonts w:ascii="Times New Roman" w:hAnsi="Times New Roman" w:cs="Times New Roman"/>
          <w:sz w:val="28"/>
          <w:szCs w:val="28"/>
        </w:rPr>
        <w:t>ектор МСБ в России испытывает влияние неблагоприятных факторов - слабый потребительский спрос из-за снижения доходов россиян, сложный деловой климат, проблемы с доступностью финансирования, рост фискальной нагрузки и доли госсектора в экономике. Поддержка МСБ важна им</w:t>
      </w:r>
      <w:r w:rsidRPr="005F2734">
        <w:rPr>
          <w:rFonts w:ascii="Times New Roman" w:hAnsi="Times New Roman" w:cs="Times New Roman"/>
          <w:sz w:val="28"/>
          <w:szCs w:val="28"/>
        </w:rPr>
        <w:t>енно сейчас, когда наблюдается</w:t>
      </w:r>
      <w:r w:rsidR="00DF30D2" w:rsidRPr="005F2734">
        <w:rPr>
          <w:rFonts w:ascii="Times New Roman" w:hAnsi="Times New Roman" w:cs="Times New Roman"/>
          <w:sz w:val="28"/>
          <w:szCs w:val="28"/>
        </w:rPr>
        <w:t xml:space="preserve"> сокращение количества основных видов продукции (текстильных изделий и </w:t>
      </w:r>
      <w:r w:rsidRPr="005F2734">
        <w:rPr>
          <w:rFonts w:ascii="Times New Roman" w:hAnsi="Times New Roman" w:cs="Times New Roman"/>
          <w:sz w:val="28"/>
          <w:szCs w:val="28"/>
        </w:rPr>
        <w:t>одежды) в</w:t>
      </w:r>
      <w:r w:rsidR="00DF30D2" w:rsidRPr="005F2734">
        <w:rPr>
          <w:rFonts w:ascii="Times New Roman" w:hAnsi="Times New Roman" w:cs="Times New Roman"/>
          <w:sz w:val="28"/>
          <w:szCs w:val="28"/>
        </w:rPr>
        <w:t xml:space="preserve"> натуральном выражении по Хабаровскому краю</w:t>
      </w:r>
      <w:r w:rsidRPr="005F2734">
        <w:rPr>
          <w:rFonts w:ascii="Times New Roman" w:hAnsi="Times New Roman" w:cs="Times New Roman"/>
          <w:sz w:val="28"/>
          <w:szCs w:val="28"/>
        </w:rPr>
        <w:t>. А также для того, чтобы проблемы, связанные с COVID-19, не ухудшили и так уже устоявшуюся тенденцию уменьшения количества случаев успешного проведения бизнеса предпринимателями.</w:t>
      </w:r>
    </w:p>
    <w:p w:rsidR="00D820CF" w:rsidRPr="009D6212" w:rsidRDefault="00A76340" w:rsidP="00A76340">
      <w:pPr>
        <w:pStyle w:val="af7"/>
        <w:spacing w:after="0" w:line="360" w:lineRule="auto"/>
        <w:ind w:firstLine="709"/>
        <w:jc w:val="both"/>
        <w:rPr>
          <w:rFonts w:ascii="Times New Roman" w:hAnsi="Times New Roman" w:cs="Times New Roman"/>
          <w:sz w:val="28"/>
          <w:szCs w:val="28"/>
        </w:rPr>
      </w:pPr>
      <w:r w:rsidRPr="009D6212">
        <w:rPr>
          <w:rFonts w:ascii="Times New Roman" w:hAnsi="Times New Roman" w:cs="Times New Roman"/>
          <w:sz w:val="28"/>
          <w:szCs w:val="28"/>
        </w:rPr>
        <w:t xml:space="preserve">Предприятия в данной сфере играют важную роль в экономики не только региона, но и страны в целом, однако мер по поддержке мало. Поэтому необходимо разработать проект, направленный на организацию и поддержку малых и средних предприятий </w:t>
      </w:r>
      <w:r w:rsidR="00C102FB">
        <w:rPr>
          <w:rFonts w:ascii="Times New Roman" w:hAnsi="Times New Roman" w:cs="Times New Roman"/>
          <w:sz w:val="28"/>
          <w:szCs w:val="28"/>
        </w:rPr>
        <w:t xml:space="preserve">по производству текстильных изделий </w:t>
      </w:r>
      <w:r w:rsidRPr="009D6212">
        <w:rPr>
          <w:rFonts w:ascii="Times New Roman" w:hAnsi="Times New Roman" w:cs="Times New Roman"/>
          <w:sz w:val="28"/>
          <w:szCs w:val="28"/>
        </w:rPr>
        <w:t>в</w:t>
      </w:r>
      <w:r w:rsidR="00C102FB">
        <w:rPr>
          <w:rFonts w:ascii="Times New Roman" w:hAnsi="Times New Roman" w:cs="Times New Roman"/>
          <w:sz w:val="28"/>
          <w:szCs w:val="28"/>
        </w:rPr>
        <w:t xml:space="preserve"> </w:t>
      </w:r>
      <w:r w:rsidR="00C102FB">
        <w:rPr>
          <w:rFonts w:ascii="Times New Roman" w:hAnsi="Times New Roman" w:cs="Times New Roman"/>
          <w:sz w:val="28"/>
          <w:szCs w:val="28"/>
        </w:rPr>
        <w:lastRenderedPageBreak/>
        <w:t xml:space="preserve">Хабаровском крае, так как именно этот вид деятельности страдает на данный момент больше всего </w:t>
      </w:r>
      <w:r w:rsidR="00C102FB" w:rsidRPr="009D6212">
        <w:rPr>
          <w:rFonts w:ascii="Times New Roman" w:hAnsi="Times New Roman" w:cs="Times New Roman"/>
          <w:sz w:val="28"/>
          <w:szCs w:val="28"/>
        </w:rPr>
        <w:t>сфере обрабатывающего</w:t>
      </w:r>
      <w:r w:rsidR="00C102FB">
        <w:rPr>
          <w:rFonts w:ascii="Times New Roman" w:hAnsi="Times New Roman" w:cs="Times New Roman"/>
          <w:sz w:val="28"/>
          <w:szCs w:val="28"/>
        </w:rPr>
        <w:t xml:space="preserve"> производства.</w:t>
      </w:r>
    </w:p>
    <w:p w:rsidR="00D37A91" w:rsidRPr="009D6212" w:rsidRDefault="00D37A91" w:rsidP="00474AB9">
      <w:pPr>
        <w:pStyle w:val="af7"/>
        <w:spacing w:after="0" w:line="360" w:lineRule="auto"/>
        <w:ind w:firstLine="709"/>
        <w:jc w:val="both"/>
        <w:rPr>
          <w:rFonts w:ascii="Times New Roman" w:hAnsi="Times New Roman" w:cs="Times New Roman"/>
          <w:sz w:val="28"/>
          <w:szCs w:val="28"/>
        </w:rPr>
      </w:pPr>
      <w:r w:rsidRPr="009D6212">
        <w:rPr>
          <w:rFonts w:ascii="Times New Roman" w:hAnsi="Times New Roman" w:cs="Times New Roman"/>
          <w:sz w:val="28"/>
          <w:szCs w:val="28"/>
        </w:rPr>
        <w:t xml:space="preserve">Также актуальность проекта может быть подтверждена представлением реестра заинтересованных сторон проекта, с перечислением выгод, которые получат заинтересованные стороны </w:t>
      </w:r>
      <w:r w:rsidR="00B73A3D">
        <w:rPr>
          <w:rFonts w:ascii="Times New Roman" w:hAnsi="Times New Roman" w:cs="Times New Roman"/>
          <w:sz w:val="28"/>
          <w:szCs w:val="28"/>
        </w:rPr>
        <w:t>от реализации проекта (таблица 7</w:t>
      </w:r>
      <w:r w:rsidRPr="009D6212">
        <w:rPr>
          <w:rFonts w:ascii="Times New Roman" w:hAnsi="Times New Roman" w:cs="Times New Roman"/>
          <w:sz w:val="28"/>
          <w:szCs w:val="28"/>
        </w:rPr>
        <w:t>).</w:t>
      </w:r>
    </w:p>
    <w:p w:rsidR="00D37A91" w:rsidRPr="009D6212" w:rsidRDefault="00B73A3D" w:rsidP="005F2734">
      <w:pPr>
        <w:pStyle w:val="af7"/>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Таблица 7</w:t>
      </w:r>
    </w:p>
    <w:p w:rsidR="00D37A91" w:rsidRPr="009D6212" w:rsidRDefault="00D37A91" w:rsidP="00D37A91">
      <w:pPr>
        <w:pStyle w:val="af7"/>
        <w:spacing w:after="0" w:line="360" w:lineRule="auto"/>
        <w:ind w:firstLine="709"/>
        <w:jc w:val="center"/>
        <w:rPr>
          <w:rFonts w:ascii="Times New Roman" w:hAnsi="Times New Roman" w:cs="Times New Roman"/>
          <w:b/>
          <w:sz w:val="28"/>
          <w:szCs w:val="28"/>
        </w:rPr>
      </w:pPr>
      <w:r w:rsidRPr="009D6212">
        <w:rPr>
          <w:rFonts w:ascii="Times New Roman" w:hAnsi="Times New Roman" w:cs="Times New Roman"/>
          <w:b/>
          <w:sz w:val="28"/>
          <w:szCs w:val="28"/>
        </w:rPr>
        <w:t>Реестр заинтересованных сторон</w:t>
      </w:r>
    </w:p>
    <w:tbl>
      <w:tblPr>
        <w:tblStyle w:val="af3"/>
        <w:tblW w:w="0" w:type="auto"/>
        <w:tblLook w:val="04A0" w:firstRow="1" w:lastRow="0" w:firstColumn="1" w:lastColumn="0" w:noHBand="0" w:noVBand="1"/>
      </w:tblPr>
      <w:tblGrid>
        <w:gridCol w:w="2090"/>
        <w:gridCol w:w="7255"/>
      </w:tblGrid>
      <w:tr w:rsidR="009D6212" w:rsidRPr="009D6212" w:rsidTr="005F2734">
        <w:tc>
          <w:tcPr>
            <w:tcW w:w="1980" w:type="dxa"/>
          </w:tcPr>
          <w:p w:rsidR="00D37A91" w:rsidRPr="009D6212" w:rsidRDefault="00D37A91"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Заинтересованная сторона</w:t>
            </w:r>
          </w:p>
        </w:tc>
        <w:tc>
          <w:tcPr>
            <w:tcW w:w="7365" w:type="dxa"/>
          </w:tcPr>
          <w:p w:rsidR="00D37A91" w:rsidRPr="009D6212" w:rsidRDefault="00D37A91"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Выгоды от реализации</w:t>
            </w:r>
          </w:p>
        </w:tc>
      </w:tr>
      <w:tr w:rsidR="009D6212" w:rsidRPr="009D6212" w:rsidTr="005F2734">
        <w:tc>
          <w:tcPr>
            <w:tcW w:w="1980" w:type="dxa"/>
          </w:tcPr>
          <w:p w:rsidR="007C311C" w:rsidRPr="009D6212" w:rsidRDefault="009D6212"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Предприниматели малого и среднего бизнеса</w:t>
            </w:r>
          </w:p>
          <w:p w:rsidR="00D37A91" w:rsidRPr="009D6212" w:rsidRDefault="00D37A91" w:rsidP="00A76340">
            <w:pPr>
              <w:pStyle w:val="af7"/>
              <w:spacing w:after="0"/>
              <w:jc w:val="both"/>
              <w:rPr>
                <w:rFonts w:ascii="Times New Roman" w:hAnsi="Times New Roman" w:cs="Times New Roman"/>
                <w:sz w:val="24"/>
                <w:szCs w:val="24"/>
              </w:rPr>
            </w:pPr>
          </w:p>
        </w:tc>
        <w:tc>
          <w:tcPr>
            <w:tcW w:w="7365" w:type="dxa"/>
          </w:tcPr>
          <w:p w:rsidR="0053642E" w:rsidRPr="009D6212" w:rsidRDefault="0053642E"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Обозначаются проблемы, мешающие созданию и развитию бизнеса.</w:t>
            </w:r>
          </w:p>
          <w:p w:rsidR="0053642E" w:rsidRPr="009D6212" w:rsidRDefault="0053642E"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 xml:space="preserve">Возможность прямого общения населения с руководителем региона и представителями различных структур, а также </w:t>
            </w:r>
            <w:r w:rsidR="009B05CF" w:rsidRPr="009D6212">
              <w:rPr>
                <w:rFonts w:ascii="Times New Roman" w:hAnsi="Times New Roman" w:cs="Times New Roman"/>
                <w:sz w:val="24"/>
                <w:szCs w:val="24"/>
              </w:rPr>
              <w:t xml:space="preserve">со </w:t>
            </w:r>
            <w:r w:rsidRPr="009D6212">
              <w:rPr>
                <w:rFonts w:ascii="Times New Roman" w:hAnsi="Times New Roman" w:cs="Times New Roman"/>
                <w:sz w:val="24"/>
                <w:szCs w:val="24"/>
              </w:rPr>
              <w:t>специалистами в сфере предпринимательства.</w:t>
            </w:r>
          </w:p>
          <w:p w:rsidR="009B05CF" w:rsidRPr="009D6212" w:rsidRDefault="009B05CF"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З</w:t>
            </w:r>
            <w:r w:rsidR="0053642E" w:rsidRPr="009D6212">
              <w:rPr>
                <w:rFonts w:ascii="Times New Roman" w:hAnsi="Times New Roman" w:cs="Times New Roman"/>
                <w:sz w:val="24"/>
                <w:szCs w:val="24"/>
              </w:rPr>
              <w:t>начительное сокращение сроков решения проблемны</w:t>
            </w:r>
            <w:r w:rsidRPr="009D6212">
              <w:rPr>
                <w:rFonts w:ascii="Times New Roman" w:hAnsi="Times New Roman" w:cs="Times New Roman"/>
                <w:sz w:val="24"/>
                <w:szCs w:val="24"/>
              </w:rPr>
              <w:t>х вопросов, в том числе за</w:t>
            </w:r>
            <w:r w:rsidRPr="009D6212">
              <w:rPr>
                <w:rFonts w:ascii="Times New Roman" w:hAnsi="Times New Roman" w:cs="Times New Roman"/>
                <w:sz w:val="24"/>
                <w:szCs w:val="24"/>
              </w:rPr>
              <w:tab/>
              <w:t xml:space="preserve">счет </w:t>
            </w:r>
            <w:r w:rsidR="0053642E" w:rsidRPr="009D6212">
              <w:rPr>
                <w:rFonts w:ascii="Times New Roman" w:hAnsi="Times New Roman" w:cs="Times New Roman"/>
                <w:sz w:val="24"/>
                <w:szCs w:val="24"/>
              </w:rPr>
              <w:t>исклю</w:t>
            </w:r>
            <w:r w:rsidRPr="009D6212">
              <w:rPr>
                <w:rFonts w:ascii="Times New Roman" w:hAnsi="Times New Roman" w:cs="Times New Roman"/>
                <w:sz w:val="24"/>
                <w:szCs w:val="24"/>
              </w:rPr>
              <w:t>чения административной волокиты.</w:t>
            </w:r>
          </w:p>
          <w:p w:rsidR="0053642E" w:rsidRPr="009D6212" w:rsidRDefault="009B05CF"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Р</w:t>
            </w:r>
            <w:r w:rsidR="0053642E" w:rsidRPr="009D6212">
              <w:rPr>
                <w:rFonts w:ascii="Times New Roman" w:hAnsi="Times New Roman" w:cs="Times New Roman"/>
                <w:sz w:val="24"/>
                <w:szCs w:val="24"/>
              </w:rPr>
              <w:t>ешение проблемных вопросов отрасли и частных проблем предприя</w:t>
            </w:r>
            <w:r w:rsidRPr="009D6212">
              <w:rPr>
                <w:rFonts w:ascii="Times New Roman" w:hAnsi="Times New Roman" w:cs="Times New Roman"/>
                <w:sz w:val="24"/>
                <w:szCs w:val="24"/>
              </w:rPr>
              <w:t>тий.</w:t>
            </w:r>
          </w:p>
          <w:p w:rsidR="0053642E" w:rsidRPr="009D6212" w:rsidRDefault="009B05CF"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Р</w:t>
            </w:r>
            <w:r w:rsidR="0053642E" w:rsidRPr="009D6212">
              <w:rPr>
                <w:rFonts w:ascii="Times New Roman" w:hAnsi="Times New Roman" w:cs="Times New Roman"/>
                <w:sz w:val="24"/>
                <w:szCs w:val="24"/>
              </w:rPr>
              <w:t>ешение вопросов обеспечения предприя</w:t>
            </w:r>
            <w:r w:rsidR="00812480" w:rsidRPr="009D6212">
              <w:rPr>
                <w:rFonts w:ascii="Times New Roman" w:hAnsi="Times New Roman" w:cs="Times New Roman"/>
                <w:sz w:val="24"/>
                <w:szCs w:val="24"/>
              </w:rPr>
              <w:t xml:space="preserve">тия </w:t>
            </w:r>
            <w:r w:rsidRPr="009D6212">
              <w:rPr>
                <w:rFonts w:ascii="Times New Roman" w:hAnsi="Times New Roman" w:cs="Times New Roman"/>
                <w:sz w:val="24"/>
                <w:szCs w:val="24"/>
              </w:rPr>
              <w:t>необходимой инфраструктурой.</w:t>
            </w:r>
          </w:p>
          <w:p w:rsidR="009D6212" w:rsidRPr="009D6212" w:rsidRDefault="009D6212"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Финансирование малых и средних предприятий в данной области.</w:t>
            </w:r>
          </w:p>
          <w:p w:rsidR="0053642E" w:rsidRPr="009D6212" w:rsidRDefault="009B05CF"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П</w:t>
            </w:r>
            <w:r w:rsidR="009D6212" w:rsidRPr="009D6212">
              <w:rPr>
                <w:rFonts w:ascii="Times New Roman" w:hAnsi="Times New Roman" w:cs="Times New Roman"/>
                <w:sz w:val="24"/>
                <w:szCs w:val="24"/>
              </w:rPr>
              <w:t xml:space="preserve">оддержка </w:t>
            </w:r>
            <w:r w:rsidR="0053642E" w:rsidRPr="009D6212">
              <w:rPr>
                <w:rFonts w:ascii="Times New Roman" w:hAnsi="Times New Roman" w:cs="Times New Roman"/>
                <w:sz w:val="24"/>
                <w:szCs w:val="24"/>
              </w:rPr>
              <w:t>проектов, реал</w:t>
            </w:r>
            <w:r w:rsidR="009D6212" w:rsidRPr="009D6212">
              <w:rPr>
                <w:rFonts w:ascii="Times New Roman" w:hAnsi="Times New Roman" w:cs="Times New Roman"/>
                <w:sz w:val="24"/>
                <w:szCs w:val="24"/>
              </w:rPr>
              <w:t>изующихся на территории края</w:t>
            </w:r>
            <w:r w:rsidRPr="009D6212">
              <w:rPr>
                <w:rFonts w:ascii="Times New Roman" w:hAnsi="Times New Roman" w:cs="Times New Roman"/>
                <w:sz w:val="24"/>
                <w:szCs w:val="24"/>
              </w:rPr>
              <w:t>.</w:t>
            </w:r>
          </w:p>
          <w:p w:rsidR="00D37A91" w:rsidRPr="009D6212" w:rsidRDefault="009B05CF"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Д</w:t>
            </w:r>
            <w:r w:rsidR="0053642E" w:rsidRPr="009D6212">
              <w:rPr>
                <w:rFonts w:ascii="Times New Roman" w:hAnsi="Times New Roman" w:cs="Times New Roman"/>
                <w:sz w:val="24"/>
                <w:szCs w:val="24"/>
              </w:rPr>
              <w:t>емонстрация лучших прак</w:t>
            </w:r>
            <w:r w:rsidR="00812480" w:rsidRPr="009D6212">
              <w:rPr>
                <w:rFonts w:ascii="Times New Roman" w:hAnsi="Times New Roman" w:cs="Times New Roman"/>
                <w:sz w:val="24"/>
                <w:szCs w:val="24"/>
              </w:rPr>
              <w:t>тик реализации бизнес-проектов.</w:t>
            </w:r>
          </w:p>
        </w:tc>
      </w:tr>
      <w:tr w:rsidR="009D6212" w:rsidRPr="009D6212" w:rsidTr="005F2734">
        <w:tc>
          <w:tcPr>
            <w:tcW w:w="1980" w:type="dxa"/>
          </w:tcPr>
          <w:p w:rsidR="00D37A91" w:rsidRPr="009D6212" w:rsidRDefault="007C311C"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Региональные органы власти</w:t>
            </w:r>
          </w:p>
        </w:tc>
        <w:tc>
          <w:tcPr>
            <w:tcW w:w="7365" w:type="dxa"/>
          </w:tcPr>
          <w:p w:rsidR="007C311C" w:rsidRPr="009D6212" w:rsidRDefault="00DB001F"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П</w:t>
            </w:r>
            <w:r w:rsidR="007C311C" w:rsidRPr="009D6212">
              <w:rPr>
                <w:rFonts w:ascii="Times New Roman" w:hAnsi="Times New Roman" w:cs="Times New Roman"/>
                <w:sz w:val="24"/>
                <w:szCs w:val="24"/>
              </w:rPr>
              <w:t>озволяет оценить влияние зако</w:t>
            </w:r>
            <w:r w:rsidRPr="009D6212">
              <w:rPr>
                <w:rFonts w:ascii="Times New Roman" w:hAnsi="Times New Roman" w:cs="Times New Roman"/>
                <w:sz w:val="24"/>
                <w:szCs w:val="24"/>
              </w:rPr>
              <w:t>нодательных инициатив на бизнес.</w:t>
            </w:r>
          </w:p>
          <w:p w:rsidR="007C311C" w:rsidRPr="009D6212" w:rsidRDefault="00DB001F"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П</w:t>
            </w:r>
            <w:r w:rsidR="007C311C" w:rsidRPr="009D6212">
              <w:rPr>
                <w:rFonts w:ascii="Times New Roman" w:hAnsi="Times New Roman" w:cs="Times New Roman"/>
                <w:sz w:val="24"/>
                <w:szCs w:val="24"/>
              </w:rPr>
              <w:t xml:space="preserve">олучить оценку </w:t>
            </w:r>
            <w:r w:rsidRPr="009D6212">
              <w:rPr>
                <w:rFonts w:ascii="Times New Roman" w:hAnsi="Times New Roman" w:cs="Times New Roman"/>
                <w:sz w:val="24"/>
                <w:szCs w:val="24"/>
              </w:rPr>
              <w:t xml:space="preserve">существующей системы организации и </w:t>
            </w:r>
            <w:r w:rsidR="007C311C" w:rsidRPr="009D6212">
              <w:rPr>
                <w:rFonts w:ascii="Times New Roman" w:hAnsi="Times New Roman" w:cs="Times New Roman"/>
                <w:sz w:val="24"/>
                <w:szCs w:val="24"/>
              </w:rPr>
              <w:t>поддержки, а также выработать предложения по ее совершенствов</w:t>
            </w:r>
            <w:r w:rsidRPr="009D6212">
              <w:rPr>
                <w:rFonts w:ascii="Times New Roman" w:hAnsi="Times New Roman" w:cs="Times New Roman"/>
                <w:sz w:val="24"/>
                <w:szCs w:val="24"/>
              </w:rPr>
              <w:t>анию.</w:t>
            </w:r>
          </w:p>
          <w:p w:rsidR="007C311C" w:rsidRPr="009D6212" w:rsidRDefault="00DB001F"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В</w:t>
            </w:r>
            <w:r w:rsidR="007C311C" w:rsidRPr="009D6212">
              <w:rPr>
                <w:rFonts w:ascii="Times New Roman" w:hAnsi="Times New Roman" w:cs="Times New Roman"/>
                <w:sz w:val="24"/>
                <w:szCs w:val="24"/>
              </w:rPr>
              <w:t>ыработать предложения по улучшению предпринимательского климата.</w:t>
            </w:r>
          </w:p>
          <w:p w:rsidR="00D37A91" w:rsidRPr="009D6212" w:rsidRDefault="00DB001F"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П</w:t>
            </w:r>
            <w:r w:rsidR="007C311C" w:rsidRPr="009D6212">
              <w:rPr>
                <w:rFonts w:ascii="Times New Roman" w:hAnsi="Times New Roman" w:cs="Times New Roman"/>
                <w:sz w:val="24"/>
                <w:szCs w:val="24"/>
              </w:rPr>
              <w:t>одготовить инициативы в федеральные органы власти, в том числе по внесению изменений в законодательные акты.</w:t>
            </w:r>
          </w:p>
        </w:tc>
      </w:tr>
      <w:tr w:rsidR="009D6212" w:rsidRPr="009D6212" w:rsidTr="005F2734">
        <w:tc>
          <w:tcPr>
            <w:tcW w:w="1980" w:type="dxa"/>
          </w:tcPr>
          <w:p w:rsidR="00D37A91" w:rsidRPr="009D6212" w:rsidRDefault="00A94651" w:rsidP="009D6212">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 xml:space="preserve">Специалисты </w:t>
            </w:r>
            <w:r w:rsidR="009D6212" w:rsidRPr="009D6212">
              <w:rPr>
                <w:rFonts w:ascii="Times New Roman" w:hAnsi="Times New Roman" w:cs="Times New Roman"/>
                <w:sz w:val="24"/>
                <w:szCs w:val="24"/>
              </w:rPr>
              <w:t>специальных центров по развитию МСП</w:t>
            </w:r>
          </w:p>
        </w:tc>
        <w:tc>
          <w:tcPr>
            <w:tcW w:w="7365" w:type="dxa"/>
          </w:tcPr>
          <w:p w:rsidR="00A94651" w:rsidRPr="009D6212" w:rsidRDefault="00A94651"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Снижение риска привлечения к административной ответственности и наложения штрафных санкций для предприятий.</w:t>
            </w:r>
          </w:p>
          <w:p w:rsidR="00D37A91" w:rsidRPr="009D6212" w:rsidRDefault="007C311C" w:rsidP="00A76340">
            <w:pPr>
              <w:pStyle w:val="af7"/>
              <w:spacing w:after="0"/>
              <w:jc w:val="both"/>
              <w:rPr>
                <w:rFonts w:ascii="Times New Roman" w:hAnsi="Times New Roman" w:cs="Times New Roman"/>
                <w:sz w:val="24"/>
                <w:szCs w:val="24"/>
              </w:rPr>
            </w:pPr>
            <w:r w:rsidRPr="009D6212">
              <w:rPr>
                <w:rFonts w:ascii="Times New Roman" w:hAnsi="Times New Roman" w:cs="Times New Roman"/>
                <w:sz w:val="24"/>
                <w:szCs w:val="24"/>
              </w:rPr>
              <w:t>В</w:t>
            </w:r>
            <w:r w:rsidR="00A94651" w:rsidRPr="009D6212">
              <w:rPr>
                <w:rFonts w:ascii="Times New Roman" w:hAnsi="Times New Roman" w:cs="Times New Roman"/>
                <w:sz w:val="24"/>
                <w:szCs w:val="24"/>
              </w:rPr>
              <w:t>ыяв</w:t>
            </w:r>
            <w:r w:rsidRPr="009D6212">
              <w:rPr>
                <w:rFonts w:ascii="Times New Roman" w:hAnsi="Times New Roman" w:cs="Times New Roman"/>
                <w:sz w:val="24"/>
                <w:szCs w:val="24"/>
              </w:rPr>
              <w:t>ление конкретных проблем</w:t>
            </w:r>
            <w:r w:rsidR="00A94651" w:rsidRPr="009D6212">
              <w:rPr>
                <w:rFonts w:ascii="Times New Roman" w:hAnsi="Times New Roman" w:cs="Times New Roman"/>
                <w:sz w:val="24"/>
                <w:szCs w:val="24"/>
              </w:rPr>
              <w:t xml:space="preserve"> </w:t>
            </w:r>
            <w:r w:rsidRPr="009D6212">
              <w:rPr>
                <w:rFonts w:ascii="Times New Roman" w:hAnsi="Times New Roman" w:cs="Times New Roman"/>
                <w:sz w:val="24"/>
                <w:szCs w:val="24"/>
              </w:rPr>
              <w:t>для создания и организации новых предприятий и дальнейшей разработки планов</w:t>
            </w:r>
            <w:r w:rsidR="00A94651" w:rsidRPr="009D6212">
              <w:rPr>
                <w:rFonts w:ascii="Times New Roman" w:hAnsi="Times New Roman" w:cs="Times New Roman"/>
                <w:sz w:val="24"/>
                <w:szCs w:val="24"/>
              </w:rPr>
              <w:t xml:space="preserve"> действий по их разрешению.</w:t>
            </w:r>
          </w:p>
        </w:tc>
      </w:tr>
    </w:tbl>
    <w:p w:rsidR="002B4CC9" w:rsidRDefault="00347EFE" w:rsidP="00D37A91">
      <w:pPr>
        <w:pStyle w:val="af7"/>
        <w:spacing w:after="0" w:line="360" w:lineRule="auto"/>
        <w:ind w:firstLine="709"/>
        <w:jc w:val="both"/>
        <w:rPr>
          <w:rFonts w:ascii="Times New Roman" w:hAnsi="Times New Roman" w:cs="Times New Roman"/>
          <w:sz w:val="28"/>
          <w:szCs w:val="28"/>
        </w:rPr>
      </w:pPr>
      <w:r w:rsidRPr="009D6212">
        <w:rPr>
          <w:rFonts w:ascii="Times New Roman" w:hAnsi="Times New Roman" w:cs="Times New Roman"/>
          <w:b/>
          <w:sz w:val="28"/>
          <w:szCs w:val="28"/>
        </w:rPr>
        <w:t>Цель:</w:t>
      </w:r>
      <w:r w:rsidRPr="009D6212">
        <w:rPr>
          <w:rFonts w:ascii="Times New Roman" w:hAnsi="Times New Roman" w:cs="Times New Roman"/>
          <w:sz w:val="28"/>
          <w:szCs w:val="28"/>
        </w:rPr>
        <w:t xml:space="preserve"> </w:t>
      </w:r>
      <w:r w:rsidR="009D70FE" w:rsidRPr="009D6212">
        <w:rPr>
          <w:rFonts w:ascii="Times New Roman" w:hAnsi="Times New Roman" w:cs="Times New Roman"/>
          <w:sz w:val="28"/>
          <w:szCs w:val="28"/>
        </w:rPr>
        <w:t xml:space="preserve">обеспечение увеличения количества </w:t>
      </w:r>
      <w:r w:rsidR="00C0232A">
        <w:rPr>
          <w:rFonts w:ascii="Times New Roman" w:hAnsi="Times New Roman" w:cs="Times New Roman"/>
          <w:sz w:val="28"/>
          <w:szCs w:val="28"/>
        </w:rPr>
        <w:t xml:space="preserve">основных видов продукции (текстильные изделия и одежда), произведенных субъектами </w:t>
      </w:r>
      <w:r w:rsidR="009D70FE" w:rsidRPr="009D6212">
        <w:rPr>
          <w:rFonts w:ascii="Times New Roman" w:hAnsi="Times New Roman" w:cs="Times New Roman"/>
          <w:sz w:val="28"/>
          <w:szCs w:val="28"/>
        </w:rPr>
        <w:t>малого и среднего предпринимательства в сфере обрабатывающего производства к 2024 году в Хабаров</w:t>
      </w:r>
      <w:r w:rsidR="00C0232A">
        <w:rPr>
          <w:rFonts w:ascii="Times New Roman" w:hAnsi="Times New Roman" w:cs="Times New Roman"/>
          <w:sz w:val="28"/>
          <w:szCs w:val="28"/>
        </w:rPr>
        <w:t xml:space="preserve">ском </w:t>
      </w:r>
      <w:r w:rsidR="00C0232A" w:rsidRPr="00237AFA">
        <w:rPr>
          <w:rFonts w:ascii="Times New Roman" w:hAnsi="Times New Roman" w:cs="Times New Roman"/>
          <w:sz w:val="28"/>
          <w:szCs w:val="28"/>
        </w:rPr>
        <w:t xml:space="preserve">крае не менее </w:t>
      </w:r>
      <w:r w:rsidR="00284FF3" w:rsidRPr="00284FF3">
        <w:rPr>
          <w:rFonts w:ascii="Times New Roman" w:hAnsi="Times New Roman" w:cs="Times New Roman"/>
          <w:sz w:val="28"/>
          <w:szCs w:val="28"/>
        </w:rPr>
        <w:t>30 998,56</w:t>
      </w:r>
      <w:r w:rsidR="00284FF3">
        <w:rPr>
          <w:rFonts w:ascii="Times New Roman" w:hAnsi="Times New Roman" w:cs="Times New Roman"/>
          <w:sz w:val="28"/>
          <w:szCs w:val="28"/>
        </w:rPr>
        <w:t xml:space="preserve"> </w:t>
      </w:r>
      <w:r w:rsidR="00237AFA">
        <w:rPr>
          <w:rFonts w:ascii="Times New Roman" w:hAnsi="Times New Roman" w:cs="Times New Roman"/>
          <w:sz w:val="28"/>
          <w:szCs w:val="28"/>
        </w:rPr>
        <w:t>тыс. шт</w:t>
      </w:r>
      <w:r w:rsidR="00C0232A" w:rsidRPr="00237AFA">
        <w:rPr>
          <w:rFonts w:ascii="Times New Roman" w:hAnsi="Times New Roman" w:cs="Times New Roman"/>
          <w:sz w:val="28"/>
          <w:szCs w:val="28"/>
        </w:rPr>
        <w:t>.</w:t>
      </w:r>
    </w:p>
    <w:p w:rsidR="00D37A91" w:rsidRPr="009D6212" w:rsidRDefault="009D70FE" w:rsidP="00BD0555">
      <w:pPr>
        <w:pStyle w:val="af7"/>
        <w:spacing w:after="0" w:line="360" w:lineRule="auto"/>
        <w:ind w:firstLine="709"/>
        <w:jc w:val="both"/>
        <w:rPr>
          <w:rFonts w:ascii="Times New Roman" w:hAnsi="Times New Roman" w:cs="Times New Roman"/>
          <w:sz w:val="28"/>
          <w:szCs w:val="28"/>
        </w:rPr>
      </w:pPr>
      <w:r w:rsidRPr="009D6212">
        <w:rPr>
          <w:rFonts w:ascii="Times New Roman" w:hAnsi="Times New Roman" w:cs="Times New Roman"/>
          <w:sz w:val="28"/>
          <w:szCs w:val="28"/>
        </w:rPr>
        <w:lastRenderedPageBreak/>
        <w:t>В</w:t>
      </w:r>
      <w:r w:rsidR="00D37A91" w:rsidRPr="009D6212">
        <w:rPr>
          <w:rFonts w:ascii="Times New Roman" w:hAnsi="Times New Roman" w:cs="Times New Roman"/>
          <w:sz w:val="28"/>
          <w:szCs w:val="28"/>
        </w:rPr>
        <w:t>ыделя</w:t>
      </w:r>
      <w:r w:rsidRPr="009D6212">
        <w:rPr>
          <w:rFonts w:ascii="Times New Roman" w:hAnsi="Times New Roman" w:cs="Times New Roman"/>
          <w:sz w:val="28"/>
          <w:szCs w:val="28"/>
        </w:rPr>
        <w:t>ют</w:t>
      </w:r>
      <w:r w:rsidR="00D37A91" w:rsidRPr="009D6212">
        <w:rPr>
          <w:rFonts w:ascii="Times New Roman" w:hAnsi="Times New Roman" w:cs="Times New Roman"/>
          <w:sz w:val="28"/>
          <w:szCs w:val="28"/>
        </w:rPr>
        <w:t xml:space="preserve">ся основные показатели и дополнительные.  Показатели проекта, позволяют оперативно отследить прогресс в достижении цели. </w:t>
      </w:r>
      <w:r w:rsidR="00B73A3D">
        <w:rPr>
          <w:rFonts w:ascii="Times New Roman" w:hAnsi="Times New Roman" w:cs="Times New Roman"/>
          <w:sz w:val="28"/>
          <w:szCs w:val="28"/>
        </w:rPr>
        <w:t>Цели и показатели проекта отображены в табл. 8.</w:t>
      </w:r>
    </w:p>
    <w:p w:rsidR="00812480" w:rsidRPr="009D6212" w:rsidRDefault="00812480" w:rsidP="00812480">
      <w:pPr>
        <w:pStyle w:val="af7"/>
        <w:spacing w:after="0" w:line="360" w:lineRule="auto"/>
        <w:ind w:firstLine="709"/>
        <w:jc w:val="right"/>
        <w:rPr>
          <w:rFonts w:ascii="Times New Roman" w:hAnsi="Times New Roman" w:cs="Times New Roman"/>
          <w:b/>
          <w:sz w:val="28"/>
          <w:szCs w:val="28"/>
        </w:rPr>
      </w:pPr>
      <w:r w:rsidRPr="009D6212">
        <w:rPr>
          <w:rFonts w:ascii="Times New Roman" w:hAnsi="Times New Roman" w:cs="Times New Roman"/>
          <w:b/>
          <w:sz w:val="28"/>
          <w:szCs w:val="28"/>
        </w:rPr>
        <w:t>Таблица</w:t>
      </w:r>
      <w:r w:rsidR="009D6212">
        <w:rPr>
          <w:rFonts w:ascii="Times New Roman" w:hAnsi="Times New Roman" w:cs="Times New Roman"/>
          <w:b/>
          <w:sz w:val="28"/>
          <w:szCs w:val="28"/>
        </w:rPr>
        <w:t xml:space="preserve"> </w:t>
      </w:r>
      <w:r w:rsidR="00B73A3D">
        <w:rPr>
          <w:rFonts w:ascii="Times New Roman" w:hAnsi="Times New Roman" w:cs="Times New Roman"/>
          <w:b/>
          <w:sz w:val="28"/>
          <w:szCs w:val="28"/>
        </w:rPr>
        <w:t>8</w:t>
      </w:r>
    </w:p>
    <w:p w:rsidR="009D70FE" w:rsidRPr="009D6212" w:rsidRDefault="00812480" w:rsidP="0027003E">
      <w:pPr>
        <w:pStyle w:val="af7"/>
        <w:spacing w:after="0" w:line="360" w:lineRule="auto"/>
        <w:jc w:val="center"/>
        <w:rPr>
          <w:rFonts w:ascii="Times New Roman" w:hAnsi="Times New Roman" w:cs="Times New Roman"/>
          <w:b/>
          <w:sz w:val="28"/>
          <w:szCs w:val="28"/>
        </w:rPr>
      </w:pPr>
      <w:r w:rsidRPr="009D6212">
        <w:rPr>
          <w:rFonts w:ascii="Times New Roman" w:hAnsi="Times New Roman" w:cs="Times New Roman"/>
          <w:b/>
          <w:sz w:val="28"/>
          <w:szCs w:val="28"/>
        </w:rPr>
        <w:t>Цель и показатели проекта</w:t>
      </w:r>
    </w:p>
    <w:tbl>
      <w:tblPr>
        <w:tblStyle w:val="TableNormal2"/>
        <w:tblW w:w="9204"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4"/>
        <w:gridCol w:w="2976"/>
        <w:gridCol w:w="851"/>
        <w:gridCol w:w="992"/>
        <w:gridCol w:w="1265"/>
        <w:gridCol w:w="723"/>
        <w:gridCol w:w="707"/>
        <w:gridCol w:w="708"/>
        <w:gridCol w:w="708"/>
      </w:tblGrid>
      <w:tr w:rsidR="009D70FE" w:rsidRPr="009D6212" w:rsidTr="0027003E">
        <w:trPr>
          <w:trHeight w:val="912"/>
        </w:trPr>
        <w:tc>
          <w:tcPr>
            <w:tcW w:w="9204" w:type="dxa"/>
            <w:gridSpan w:val="9"/>
          </w:tcPr>
          <w:p w:rsidR="009D70FE" w:rsidRPr="009D6212" w:rsidRDefault="002D4465" w:rsidP="009D70FE">
            <w:pPr>
              <w:jc w:val="both"/>
              <w:rPr>
                <w:rFonts w:ascii="Times New Roman" w:eastAsia="Times New Roman" w:hAnsi="Times New Roman" w:cs="Times New Roman"/>
                <w:sz w:val="24"/>
                <w:szCs w:val="24"/>
                <w:lang w:val="ru-RU"/>
              </w:rPr>
            </w:pPr>
            <w:r w:rsidRPr="009D6212">
              <w:rPr>
                <w:rFonts w:ascii="Times New Roman" w:eastAsia="Times New Roman" w:hAnsi="Times New Roman" w:cs="Times New Roman"/>
                <w:sz w:val="24"/>
                <w:szCs w:val="24"/>
                <w:lang w:val="ru-RU"/>
              </w:rPr>
              <w:t xml:space="preserve">Цель: </w:t>
            </w:r>
            <w:r w:rsidR="00237AFA" w:rsidRPr="00237AFA">
              <w:rPr>
                <w:rFonts w:ascii="Times New Roman" w:eastAsia="Times New Roman" w:hAnsi="Times New Roman" w:cs="Times New Roman"/>
                <w:sz w:val="24"/>
                <w:szCs w:val="24"/>
                <w:lang w:val="ru-RU"/>
              </w:rPr>
              <w:t xml:space="preserve">обеспечение увеличения количества основных видов продукции (текстильные изделия и одежда), произведенных субъектами малого и среднего предпринимательства в сфере обрабатывающего производства к 2024 году в Хабаровском крае не менее </w:t>
            </w:r>
            <w:r w:rsidR="00284FF3" w:rsidRPr="00284FF3">
              <w:rPr>
                <w:rFonts w:ascii="Times New Roman" w:eastAsia="Times New Roman" w:hAnsi="Times New Roman" w:cs="Times New Roman"/>
                <w:sz w:val="24"/>
                <w:szCs w:val="24"/>
                <w:lang w:val="ru-RU"/>
              </w:rPr>
              <w:t xml:space="preserve">30 998,56 </w:t>
            </w:r>
            <w:r w:rsidR="00237AFA" w:rsidRPr="00237AFA">
              <w:rPr>
                <w:rFonts w:ascii="Times New Roman" w:eastAsia="Times New Roman" w:hAnsi="Times New Roman" w:cs="Times New Roman"/>
                <w:sz w:val="24"/>
                <w:szCs w:val="24"/>
                <w:lang w:val="ru-RU"/>
              </w:rPr>
              <w:t>тыс. шт.</w:t>
            </w:r>
          </w:p>
        </w:tc>
      </w:tr>
      <w:tr w:rsidR="009D70FE" w:rsidRPr="009D6212" w:rsidTr="002E4461">
        <w:trPr>
          <w:trHeight w:val="531"/>
        </w:trPr>
        <w:tc>
          <w:tcPr>
            <w:tcW w:w="274" w:type="dxa"/>
            <w:vMerge w:val="restart"/>
          </w:tcPr>
          <w:p w:rsidR="009D70FE" w:rsidRPr="009D6212" w:rsidRDefault="009D70FE" w:rsidP="009D70FE">
            <w:pPr>
              <w:jc w:val="center"/>
              <w:rPr>
                <w:rFonts w:ascii="Times New Roman" w:eastAsia="Times New Roman" w:hAnsi="Times New Roman" w:cs="Times New Roman"/>
                <w:sz w:val="24"/>
                <w:szCs w:val="24"/>
                <w:lang w:val="ru-RU"/>
              </w:rPr>
            </w:pPr>
          </w:p>
          <w:p w:rsidR="009D70FE" w:rsidRPr="009D6212" w:rsidRDefault="009D70FE" w:rsidP="009D70FE">
            <w:pPr>
              <w:jc w:val="center"/>
              <w:rPr>
                <w:rFonts w:ascii="Times New Roman" w:eastAsia="Times New Roman" w:hAnsi="Times New Roman" w:cs="Times New Roman"/>
                <w:sz w:val="24"/>
                <w:szCs w:val="24"/>
              </w:rPr>
            </w:pPr>
            <w:r w:rsidRPr="009D6212">
              <w:rPr>
                <w:rFonts w:ascii="Times New Roman" w:eastAsia="Times New Roman" w:hAnsi="Times New Roman" w:cs="Times New Roman"/>
                <w:sz w:val="24"/>
                <w:szCs w:val="24"/>
              </w:rPr>
              <w:t>№ п/п</w:t>
            </w:r>
          </w:p>
        </w:tc>
        <w:tc>
          <w:tcPr>
            <w:tcW w:w="2976" w:type="dxa"/>
            <w:vMerge w:val="restart"/>
          </w:tcPr>
          <w:p w:rsidR="009D70FE" w:rsidRPr="009D6212" w:rsidRDefault="009D70FE" w:rsidP="009D70FE">
            <w:pPr>
              <w:jc w:val="center"/>
              <w:rPr>
                <w:rFonts w:ascii="Times New Roman" w:eastAsia="Times New Roman" w:hAnsi="Times New Roman" w:cs="Times New Roman"/>
                <w:sz w:val="24"/>
                <w:szCs w:val="24"/>
              </w:rPr>
            </w:pPr>
          </w:p>
          <w:p w:rsidR="009D70FE" w:rsidRPr="009D6212" w:rsidRDefault="009D70FE" w:rsidP="009D70FE">
            <w:pPr>
              <w:jc w:val="center"/>
              <w:rPr>
                <w:rFonts w:ascii="Times New Roman" w:eastAsia="Times New Roman" w:hAnsi="Times New Roman" w:cs="Times New Roman"/>
                <w:sz w:val="24"/>
                <w:szCs w:val="24"/>
                <w:lang w:val="ru-RU"/>
              </w:rPr>
            </w:pPr>
            <w:proofErr w:type="spellStart"/>
            <w:r w:rsidRPr="009D6212">
              <w:rPr>
                <w:rFonts w:ascii="Times New Roman" w:eastAsia="Times New Roman" w:hAnsi="Times New Roman" w:cs="Times New Roman"/>
                <w:sz w:val="24"/>
                <w:szCs w:val="24"/>
              </w:rPr>
              <w:t>Наименование</w:t>
            </w:r>
            <w:proofErr w:type="spellEnd"/>
            <w:r w:rsidRPr="009D6212">
              <w:rPr>
                <w:rFonts w:ascii="Times New Roman" w:eastAsia="Times New Roman" w:hAnsi="Times New Roman" w:cs="Times New Roman"/>
                <w:sz w:val="24"/>
                <w:szCs w:val="24"/>
              </w:rPr>
              <w:t xml:space="preserve"> </w:t>
            </w:r>
            <w:proofErr w:type="spellStart"/>
            <w:r w:rsidRPr="009D6212">
              <w:rPr>
                <w:rFonts w:ascii="Times New Roman" w:eastAsia="Times New Roman" w:hAnsi="Times New Roman" w:cs="Times New Roman"/>
                <w:sz w:val="24"/>
                <w:szCs w:val="24"/>
              </w:rPr>
              <w:t>показателя</w:t>
            </w:r>
            <w:proofErr w:type="spellEnd"/>
            <w:r w:rsidRPr="009D6212">
              <w:rPr>
                <w:rFonts w:ascii="Times New Roman" w:eastAsia="Times New Roman" w:hAnsi="Times New Roman" w:cs="Times New Roman"/>
                <w:sz w:val="24"/>
                <w:szCs w:val="24"/>
                <w:lang w:val="ru-RU"/>
              </w:rPr>
              <w:t>, единица измерения</w:t>
            </w:r>
          </w:p>
        </w:tc>
        <w:tc>
          <w:tcPr>
            <w:tcW w:w="851" w:type="dxa"/>
            <w:vMerge w:val="restart"/>
          </w:tcPr>
          <w:p w:rsidR="009D70FE" w:rsidRPr="009D6212" w:rsidRDefault="009D70FE" w:rsidP="009D70FE">
            <w:pPr>
              <w:jc w:val="center"/>
              <w:rPr>
                <w:rFonts w:ascii="Times New Roman" w:eastAsia="Times New Roman" w:hAnsi="Times New Roman" w:cs="Times New Roman"/>
                <w:sz w:val="24"/>
                <w:szCs w:val="24"/>
              </w:rPr>
            </w:pPr>
            <w:r w:rsidRPr="009D6212">
              <w:rPr>
                <w:rFonts w:ascii="Times New Roman" w:eastAsia="Times New Roman" w:hAnsi="Times New Roman" w:cs="Times New Roman"/>
                <w:sz w:val="24"/>
                <w:szCs w:val="24"/>
                <w:lang w:val="ru-RU"/>
              </w:rPr>
              <w:t>Тип показателя</w:t>
            </w:r>
          </w:p>
        </w:tc>
        <w:tc>
          <w:tcPr>
            <w:tcW w:w="2257" w:type="dxa"/>
            <w:gridSpan w:val="2"/>
          </w:tcPr>
          <w:p w:rsidR="009D70FE" w:rsidRPr="009D6212" w:rsidRDefault="009D70FE" w:rsidP="009D70FE">
            <w:pPr>
              <w:jc w:val="center"/>
              <w:rPr>
                <w:rFonts w:ascii="Times New Roman" w:eastAsia="Times New Roman" w:hAnsi="Times New Roman" w:cs="Times New Roman"/>
                <w:sz w:val="24"/>
                <w:szCs w:val="24"/>
              </w:rPr>
            </w:pPr>
            <w:proofErr w:type="spellStart"/>
            <w:r w:rsidRPr="009D6212">
              <w:rPr>
                <w:rFonts w:ascii="Times New Roman" w:eastAsia="Times New Roman" w:hAnsi="Times New Roman" w:cs="Times New Roman"/>
                <w:sz w:val="24"/>
                <w:szCs w:val="24"/>
              </w:rPr>
              <w:t>Базовое</w:t>
            </w:r>
            <w:proofErr w:type="spellEnd"/>
            <w:r w:rsidRPr="009D6212">
              <w:rPr>
                <w:rFonts w:ascii="Times New Roman" w:eastAsia="Times New Roman" w:hAnsi="Times New Roman" w:cs="Times New Roman"/>
                <w:sz w:val="24"/>
                <w:szCs w:val="24"/>
              </w:rPr>
              <w:t xml:space="preserve"> </w:t>
            </w:r>
            <w:proofErr w:type="spellStart"/>
            <w:r w:rsidRPr="009D6212">
              <w:rPr>
                <w:rFonts w:ascii="Times New Roman" w:eastAsia="Times New Roman" w:hAnsi="Times New Roman" w:cs="Times New Roman"/>
                <w:sz w:val="24"/>
                <w:szCs w:val="24"/>
              </w:rPr>
              <w:t>значение</w:t>
            </w:r>
            <w:proofErr w:type="spellEnd"/>
          </w:p>
        </w:tc>
        <w:tc>
          <w:tcPr>
            <w:tcW w:w="2846" w:type="dxa"/>
            <w:gridSpan w:val="4"/>
          </w:tcPr>
          <w:p w:rsidR="009D70FE" w:rsidRPr="009D6212" w:rsidRDefault="009D70FE" w:rsidP="009D70FE">
            <w:pPr>
              <w:jc w:val="center"/>
              <w:rPr>
                <w:rFonts w:ascii="Times New Roman" w:eastAsia="Times New Roman" w:hAnsi="Times New Roman" w:cs="Times New Roman"/>
                <w:sz w:val="24"/>
                <w:szCs w:val="24"/>
              </w:rPr>
            </w:pPr>
            <w:proofErr w:type="spellStart"/>
            <w:r w:rsidRPr="009D6212">
              <w:rPr>
                <w:rFonts w:ascii="Times New Roman" w:eastAsia="Times New Roman" w:hAnsi="Times New Roman" w:cs="Times New Roman"/>
                <w:sz w:val="24"/>
                <w:szCs w:val="24"/>
              </w:rPr>
              <w:t>Период</w:t>
            </w:r>
            <w:proofErr w:type="spellEnd"/>
            <w:r w:rsidRPr="009D6212">
              <w:rPr>
                <w:rFonts w:ascii="Times New Roman" w:eastAsia="Times New Roman" w:hAnsi="Times New Roman" w:cs="Times New Roman"/>
                <w:sz w:val="24"/>
                <w:szCs w:val="24"/>
              </w:rPr>
              <w:t xml:space="preserve">, </w:t>
            </w:r>
            <w:proofErr w:type="spellStart"/>
            <w:r w:rsidRPr="009D6212">
              <w:rPr>
                <w:rFonts w:ascii="Times New Roman" w:eastAsia="Times New Roman" w:hAnsi="Times New Roman" w:cs="Times New Roman"/>
                <w:sz w:val="24"/>
                <w:szCs w:val="24"/>
              </w:rPr>
              <w:t>год</w:t>
            </w:r>
            <w:proofErr w:type="spellEnd"/>
          </w:p>
        </w:tc>
      </w:tr>
      <w:tr w:rsidR="0027003E" w:rsidRPr="009D6212" w:rsidTr="002E4461">
        <w:trPr>
          <w:trHeight w:val="530"/>
        </w:trPr>
        <w:tc>
          <w:tcPr>
            <w:tcW w:w="274" w:type="dxa"/>
            <w:vMerge/>
            <w:tcBorders>
              <w:top w:val="nil"/>
            </w:tcBorders>
          </w:tcPr>
          <w:p w:rsidR="009D70FE" w:rsidRPr="009D6212" w:rsidRDefault="009D70FE" w:rsidP="009D70FE">
            <w:pPr>
              <w:jc w:val="center"/>
              <w:rPr>
                <w:rFonts w:ascii="Times New Roman" w:eastAsia="Times New Roman" w:hAnsi="Times New Roman" w:cs="Times New Roman"/>
                <w:sz w:val="24"/>
                <w:szCs w:val="24"/>
              </w:rPr>
            </w:pPr>
          </w:p>
        </w:tc>
        <w:tc>
          <w:tcPr>
            <w:tcW w:w="2976" w:type="dxa"/>
            <w:vMerge/>
            <w:tcBorders>
              <w:top w:val="nil"/>
            </w:tcBorders>
          </w:tcPr>
          <w:p w:rsidR="009D70FE" w:rsidRPr="009D6212" w:rsidRDefault="009D70FE" w:rsidP="009D70FE">
            <w:pPr>
              <w:jc w:val="center"/>
              <w:rPr>
                <w:rFonts w:ascii="Times New Roman" w:eastAsia="Times New Roman" w:hAnsi="Times New Roman" w:cs="Times New Roman"/>
                <w:sz w:val="24"/>
                <w:szCs w:val="24"/>
              </w:rPr>
            </w:pPr>
          </w:p>
        </w:tc>
        <w:tc>
          <w:tcPr>
            <w:tcW w:w="851" w:type="dxa"/>
            <w:vMerge/>
            <w:tcBorders>
              <w:top w:val="nil"/>
            </w:tcBorders>
          </w:tcPr>
          <w:p w:rsidR="009D70FE" w:rsidRPr="009D6212" w:rsidRDefault="009D70FE" w:rsidP="009D70FE">
            <w:pPr>
              <w:jc w:val="center"/>
              <w:rPr>
                <w:rFonts w:ascii="Times New Roman" w:eastAsia="Times New Roman" w:hAnsi="Times New Roman" w:cs="Times New Roman"/>
                <w:sz w:val="24"/>
                <w:szCs w:val="24"/>
              </w:rPr>
            </w:pPr>
          </w:p>
        </w:tc>
        <w:tc>
          <w:tcPr>
            <w:tcW w:w="992" w:type="dxa"/>
          </w:tcPr>
          <w:p w:rsidR="009D70FE" w:rsidRPr="009D6212" w:rsidRDefault="009D70FE" w:rsidP="009D70FE">
            <w:pPr>
              <w:jc w:val="center"/>
              <w:rPr>
                <w:rFonts w:ascii="Times New Roman" w:eastAsia="Times New Roman" w:hAnsi="Times New Roman" w:cs="Times New Roman"/>
                <w:sz w:val="24"/>
                <w:szCs w:val="24"/>
              </w:rPr>
            </w:pPr>
            <w:proofErr w:type="spellStart"/>
            <w:r w:rsidRPr="009D6212">
              <w:rPr>
                <w:rFonts w:ascii="Times New Roman" w:eastAsia="Times New Roman" w:hAnsi="Times New Roman" w:cs="Times New Roman"/>
                <w:sz w:val="24"/>
                <w:szCs w:val="24"/>
              </w:rPr>
              <w:t>значение</w:t>
            </w:r>
            <w:proofErr w:type="spellEnd"/>
          </w:p>
        </w:tc>
        <w:tc>
          <w:tcPr>
            <w:tcW w:w="1265" w:type="dxa"/>
          </w:tcPr>
          <w:p w:rsidR="009D70FE" w:rsidRPr="009D6212" w:rsidRDefault="009D70FE" w:rsidP="009D70FE">
            <w:pPr>
              <w:jc w:val="center"/>
              <w:rPr>
                <w:rFonts w:ascii="Times New Roman" w:eastAsia="Times New Roman" w:hAnsi="Times New Roman" w:cs="Times New Roman"/>
                <w:sz w:val="24"/>
                <w:szCs w:val="24"/>
              </w:rPr>
            </w:pPr>
            <w:proofErr w:type="spellStart"/>
            <w:r w:rsidRPr="009D6212">
              <w:rPr>
                <w:rFonts w:ascii="Times New Roman" w:eastAsia="Times New Roman" w:hAnsi="Times New Roman" w:cs="Times New Roman"/>
                <w:sz w:val="24"/>
                <w:szCs w:val="24"/>
              </w:rPr>
              <w:t>дата</w:t>
            </w:r>
            <w:proofErr w:type="spellEnd"/>
          </w:p>
        </w:tc>
        <w:tc>
          <w:tcPr>
            <w:tcW w:w="723" w:type="dxa"/>
          </w:tcPr>
          <w:p w:rsidR="009D70FE" w:rsidRPr="009D6212" w:rsidRDefault="009D70FE" w:rsidP="009D70FE">
            <w:pPr>
              <w:jc w:val="center"/>
              <w:rPr>
                <w:rFonts w:ascii="Times New Roman" w:eastAsia="Times New Roman" w:hAnsi="Times New Roman" w:cs="Times New Roman"/>
                <w:sz w:val="24"/>
                <w:szCs w:val="24"/>
              </w:rPr>
            </w:pPr>
            <w:r w:rsidRPr="009D6212">
              <w:rPr>
                <w:rFonts w:ascii="Times New Roman" w:eastAsia="Times New Roman" w:hAnsi="Times New Roman" w:cs="Times New Roman"/>
                <w:sz w:val="24"/>
                <w:szCs w:val="24"/>
              </w:rPr>
              <w:t>2021</w:t>
            </w:r>
          </w:p>
        </w:tc>
        <w:tc>
          <w:tcPr>
            <w:tcW w:w="707" w:type="dxa"/>
          </w:tcPr>
          <w:p w:rsidR="009D70FE" w:rsidRPr="009D6212" w:rsidRDefault="009D70FE" w:rsidP="009D70FE">
            <w:pPr>
              <w:jc w:val="center"/>
              <w:rPr>
                <w:rFonts w:ascii="Times New Roman" w:eastAsia="Times New Roman" w:hAnsi="Times New Roman" w:cs="Times New Roman"/>
                <w:sz w:val="24"/>
                <w:szCs w:val="24"/>
              </w:rPr>
            </w:pPr>
            <w:r w:rsidRPr="009D6212">
              <w:rPr>
                <w:rFonts w:ascii="Times New Roman" w:eastAsia="Times New Roman" w:hAnsi="Times New Roman" w:cs="Times New Roman"/>
                <w:sz w:val="24"/>
                <w:szCs w:val="24"/>
              </w:rPr>
              <w:t>2022</w:t>
            </w:r>
          </w:p>
        </w:tc>
        <w:tc>
          <w:tcPr>
            <w:tcW w:w="708" w:type="dxa"/>
          </w:tcPr>
          <w:p w:rsidR="009D70FE" w:rsidRPr="009D6212" w:rsidRDefault="009D70FE" w:rsidP="009D70FE">
            <w:pPr>
              <w:jc w:val="center"/>
              <w:rPr>
                <w:rFonts w:ascii="Times New Roman" w:eastAsia="Times New Roman" w:hAnsi="Times New Roman" w:cs="Times New Roman"/>
                <w:sz w:val="24"/>
                <w:szCs w:val="24"/>
              </w:rPr>
            </w:pPr>
            <w:r w:rsidRPr="009D6212">
              <w:rPr>
                <w:rFonts w:ascii="Times New Roman" w:eastAsia="Times New Roman" w:hAnsi="Times New Roman" w:cs="Times New Roman"/>
                <w:sz w:val="24"/>
                <w:szCs w:val="24"/>
              </w:rPr>
              <w:t>2023</w:t>
            </w:r>
          </w:p>
        </w:tc>
        <w:tc>
          <w:tcPr>
            <w:tcW w:w="708" w:type="dxa"/>
          </w:tcPr>
          <w:p w:rsidR="009D70FE" w:rsidRPr="009D6212" w:rsidRDefault="009D70FE" w:rsidP="009D70FE">
            <w:pPr>
              <w:jc w:val="center"/>
              <w:rPr>
                <w:rFonts w:ascii="Times New Roman" w:eastAsia="Times New Roman" w:hAnsi="Times New Roman" w:cs="Times New Roman"/>
                <w:sz w:val="24"/>
                <w:szCs w:val="24"/>
              </w:rPr>
            </w:pPr>
            <w:r w:rsidRPr="009D6212">
              <w:rPr>
                <w:rFonts w:ascii="Times New Roman" w:eastAsia="Times New Roman" w:hAnsi="Times New Roman" w:cs="Times New Roman"/>
                <w:sz w:val="24"/>
                <w:szCs w:val="24"/>
              </w:rPr>
              <w:t>2024</w:t>
            </w:r>
          </w:p>
        </w:tc>
      </w:tr>
      <w:tr w:rsidR="002D4465" w:rsidRPr="009D6212" w:rsidTr="003E7EE3">
        <w:trPr>
          <w:trHeight w:val="530"/>
        </w:trPr>
        <w:tc>
          <w:tcPr>
            <w:tcW w:w="9204" w:type="dxa"/>
            <w:gridSpan w:val="9"/>
            <w:tcBorders>
              <w:top w:val="nil"/>
            </w:tcBorders>
          </w:tcPr>
          <w:p w:rsidR="002D4465" w:rsidRPr="009D6212" w:rsidRDefault="00386EDC" w:rsidP="00386EDC">
            <w:pPr>
              <w:jc w:val="center"/>
              <w:rPr>
                <w:rFonts w:ascii="Times New Roman" w:eastAsia="Times New Roman" w:hAnsi="Times New Roman" w:cs="Times New Roman"/>
                <w:sz w:val="24"/>
                <w:szCs w:val="24"/>
                <w:lang w:val="ru-RU"/>
              </w:rPr>
            </w:pPr>
            <w:r w:rsidRPr="00386EDC">
              <w:rPr>
                <w:rFonts w:ascii="Times New Roman" w:eastAsia="Times New Roman" w:hAnsi="Times New Roman" w:cs="Times New Roman"/>
                <w:sz w:val="24"/>
                <w:szCs w:val="24"/>
                <w:lang w:val="ru-RU"/>
              </w:rPr>
              <w:t>Количества основных видов продукц</w:t>
            </w:r>
            <w:r>
              <w:rPr>
                <w:rFonts w:ascii="Times New Roman" w:eastAsia="Times New Roman" w:hAnsi="Times New Roman" w:cs="Times New Roman"/>
                <w:sz w:val="24"/>
                <w:szCs w:val="24"/>
                <w:lang w:val="ru-RU"/>
              </w:rPr>
              <w:t>ии</w:t>
            </w:r>
            <w:r w:rsidRPr="00386EDC">
              <w:rPr>
                <w:rFonts w:ascii="Times New Roman" w:eastAsia="Times New Roman" w:hAnsi="Times New Roman" w:cs="Times New Roman"/>
                <w:sz w:val="24"/>
                <w:szCs w:val="24"/>
                <w:lang w:val="ru-RU"/>
              </w:rPr>
              <w:t>, прои</w:t>
            </w:r>
            <w:r>
              <w:rPr>
                <w:rFonts w:ascii="Times New Roman" w:eastAsia="Times New Roman" w:hAnsi="Times New Roman" w:cs="Times New Roman"/>
                <w:sz w:val="24"/>
                <w:szCs w:val="24"/>
                <w:lang w:val="ru-RU"/>
              </w:rPr>
              <w:t>зведенных субъектами МСП</w:t>
            </w:r>
            <w:r w:rsidRPr="00386EDC">
              <w:rPr>
                <w:rFonts w:ascii="Times New Roman" w:eastAsia="Times New Roman" w:hAnsi="Times New Roman" w:cs="Times New Roman"/>
                <w:sz w:val="24"/>
                <w:szCs w:val="24"/>
                <w:lang w:val="ru-RU"/>
              </w:rPr>
              <w:t xml:space="preserve"> в сфере обрабатывающего производства в Хабаровском крае</w:t>
            </w:r>
          </w:p>
        </w:tc>
      </w:tr>
      <w:tr w:rsidR="0027003E" w:rsidRPr="009D70FE" w:rsidTr="002E4461">
        <w:trPr>
          <w:trHeight w:val="2168"/>
        </w:trPr>
        <w:tc>
          <w:tcPr>
            <w:tcW w:w="274" w:type="dxa"/>
          </w:tcPr>
          <w:p w:rsidR="009D70FE" w:rsidRPr="009D70FE" w:rsidRDefault="009D70FE" w:rsidP="009D70FE">
            <w:pPr>
              <w:jc w:val="center"/>
              <w:rPr>
                <w:rFonts w:ascii="Times New Roman" w:eastAsia="Times New Roman" w:hAnsi="Times New Roman" w:cs="Times New Roman"/>
                <w:sz w:val="24"/>
                <w:szCs w:val="24"/>
              </w:rPr>
            </w:pPr>
            <w:r w:rsidRPr="009D70FE">
              <w:rPr>
                <w:rFonts w:ascii="Times New Roman" w:eastAsia="Times New Roman" w:hAnsi="Times New Roman" w:cs="Times New Roman"/>
                <w:w w:val="99"/>
                <w:sz w:val="24"/>
                <w:szCs w:val="24"/>
              </w:rPr>
              <w:t>1</w:t>
            </w:r>
          </w:p>
        </w:tc>
        <w:tc>
          <w:tcPr>
            <w:tcW w:w="2976" w:type="dxa"/>
          </w:tcPr>
          <w:p w:rsidR="009D70FE" w:rsidRPr="009D70FE" w:rsidRDefault="00284FF3" w:rsidP="008A1FE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w:t>
            </w:r>
            <w:r w:rsidR="00237AFA" w:rsidRPr="00237AFA">
              <w:rPr>
                <w:rFonts w:ascii="Times New Roman" w:eastAsia="Times New Roman" w:hAnsi="Times New Roman" w:cs="Times New Roman"/>
                <w:sz w:val="24"/>
                <w:szCs w:val="24"/>
                <w:lang w:val="ru-RU"/>
              </w:rPr>
              <w:t>оличества основных видов продукции (текстильные изделия и одежда), произведенных субъектами малого и среднего предпринимательства в сфе</w:t>
            </w:r>
            <w:r>
              <w:rPr>
                <w:rFonts w:ascii="Times New Roman" w:eastAsia="Times New Roman" w:hAnsi="Times New Roman" w:cs="Times New Roman"/>
                <w:sz w:val="24"/>
                <w:szCs w:val="24"/>
                <w:lang w:val="ru-RU"/>
              </w:rPr>
              <w:t xml:space="preserve">ре обрабатывающего производства </w:t>
            </w:r>
            <w:r w:rsidR="008A1FED">
              <w:rPr>
                <w:rFonts w:ascii="Times New Roman" w:eastAsia="Times New Roman" w:hAnsi="Times New Roman" w:cs="Times New Roman"/>
                <w:sz w:val="24"/>
                <w:szCs w:val="24"/>
                <w:lang w:val="ru-RU"/>
              </w:rPr>
              <w:t xml:space="preserve">в Хабаровском крае, </w:t>
            </w:r>
            <w:r w:rsidR="009D70FE" w:rsidRPr="009D70FE">
              <w:rPr>
                <w:rFonts w:ascii="Times New Roman" w:eastAsia="Times New Roman" w:hAnsi="Times New Roman" w:cs="Times New Roman"/>
                <w:sz w:val="24"/>
                <w:szCs w:val="24"/>
                <w:lang w:val="ru-RU"/>
              </w:rPr>
              <w:t>в том числе за счет средств государственной поддержки,</w:t>
            </w:r>
            <w:r w:rsidR="008A1FED">
              <w:rPr>
                <w:rFonts w:ascii="Times New Roman" w:eastAsia="Times New Roman" w:hAnsi="Times New Roman" w:cs="Times New Roman"/>
                <w:sz w:val="24"/>
                <w:szCs w:val="24"/>
                <w:lang w:val="ru-RU"/>
              </w:rPr>
              <w:t xml:space="preserve"> в рамках  проекта, тыс. шт. </w:t>
            </w:r>
            <w:r w:rsidR="009D70FE" w:rsidRPr="009D70FE">
              <w:rPr>
                <w:rFonts w:ascii="Times New Roman" w:eastAsia="Times New Roman" w:hAnsi="Times New Roman" w:cs="Times New Roman"/>
                <w:sz w:val="24"/>
                <w:szCs w:val="24"/>
                <w:lang w:val="ru-RU"/>
              </w:rPr>
              <w:t>(нарастающим итогом)</w:t>
            </w:r>
          </w:p>
        </w:tc>
        <w:tc>
          <w:tcPr>
            <w:tcW w:w="851" w:type="dxa"/>
          </w:tcPr>
          <w:p w:rsidR="0027003E" w:rsidRDefault="009D70FE" w:rsidP="0027003E">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Основной</w:t>
            </w:r>
          </w:p>
          <w:p w:rsidR="009D70FE" w:rsidRPr="0027003E" w:rsidRDefault="009D70FE" w:rsidP="0027003E">
            <w:pPr>
              <w:jc w:val="center"/>
              <w:rPr>
                <w:rFonts w:ascii="Times New Roman" w:eastAsia="Times New Roman" w:hAnsi="Times New Roman" w:cs="Times New Roman"/>
                <w:sz w:val="24"/>
                <w:szCs w:val="24"/>
                <w:lang w:val="ru-RU"/>
              </w:rPr>
            </w:pPr>
          </w:p>
        </w:tc>
        <w:tc>
          <w:tcPr>
            <w:tcW w:w="992" w:type="dxa"/>
          </w:tcPr>
          <w:p w:rsidR="009D70FE" w:rsidRPr="008A1FED" w:rsidRDefault="009D70FE" w:rsidP="009D70FE">
            <w:pPr>
              <w:jc w:val="center"/>
              <w:rPr>
                <w:rFonts w:ascii="Times New Roman" w:eastAsia="Times New Roman" w:hAnsi="Times New Roman" w:cs="Times New Roman"/>
                <w:sz w:val="24"/>
                <w:szCs w:val="24"/>
                <w:lang w:val="ru-RU"/>
              </w:rPr>
            </w:pPr>
            <w:r w:rsidRPr="008A1FED">
              <w:rPr>
                <w:rFonts w:ascii="Times New Roman" w:eastAsia="Times New Roman" w:hAnsi="Times New Roman" w:cs="Times New Roman"/>
                <w:sz w:val="24"/>
                <w:szCs w:val="24"/>
                <w:lang w:val="ru-RU"/>
              </w:rPr>
              <w:t>0</w:t>
            </w:r>
          </w:p>
        </w:tc>
        <w:tc>
          <w:tcPr>
            <w:tcW w:w="1265" w:type="dxa"/>
          </w:tcPr>
          <w:p w:rsidR="009D70FE" w:rsidRPr="008A1FED" w:rsidRDefault="0027003E" w:rsidP="009D70FE">
            <w:pPr>
              <w:jc w:val="both"/>
              <w:rPr>
                <w:rFonts w:ascii="Times New Roman" w:eastAsia="Times New Roman" w:hAnsi="Times New Roman" w:cs="Times New Roman"/>
                <w:sz w:val="24"/>
                <w:szCs w:val="24"/>
                <w:lang w:val="ru-RU"/>
              </w:rPr>
            </w:pPr>
            <w:r w:rsidRPr="008A1FED">
              <w:rPr>
                <w:rFonts w:ascii="Times New Roman" w:eastAsia="Times New Roman" w:hAnsi="Times New Roman" w:cs="Times New Roman"/>
                <w:sz w:val="24"/>
                <w:szCs w:val="24"/>
                <w:lang w:val="ru-RU"/>
              </w:rPr>
              <w:t>01.01.2021</w:t>
            </w:r>
          </w:p>
        </w:tc>
        <w:tc>
          <w:tcPr>
            <w:tcW w:w="723" w:type="dxa"/>
          </w:tcPr>
          <w:p w:rsidR="009D70FE" w:rsidRPr="008A1FED" w:rsidRDefault="00237AFA" w:rsidP="009D70F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6 998,20</w:t>
            </w:r>
          </w:p>
        </w:tc>
        <w:tc>
          <w:tcPr>
            <w:tcW w:w="707" w:type="dxa"/>
          </w:tcPr>
          <w:p w:rsidR="009D70FE" w:rsidRPr="00237AFA" w:rsidRDefault="00237AFA" w:rsidP="009D70F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11 525,34</w:t>
            </w:r>
          </w:p>
        </w:tc>
        <w:tc>
          <w:tcPr>
            <w:tcW w:w="708" w:type="dxa"/>
          </w:tcPr>
          <w:p w:rsidR="009D70FE" w:rsidRPr="00237AFA" w:rsidRDefault="00237AFA" w:rsidP="009D70F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18 901,56</w:t>
            </w:r>
          </w:p>
        </w:tc>
        <w:tc>
          <w:tcPr>
            <w:tcW w:w="708" w:type="dxa"/>
          </w:tcPr>
          <w:p w:rsidR="009D70FE" w:rsidRPr="00284FF3" w:rsidRDefault="00284FF3" w:rsidP="009D70F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30 998,56</w:t>
            </w:r>
          </w:p>
        </w:tc>
      </w:tr>
      <w:tr w:rsidR="007D0A07" w:rsidRPr="009D70FE" w:rsidTr="007D0A07">
        <w:trPr>
          <w:trHeight w:val="553"/>
        </w:trPr>
        <w:tc>
          <w:tcPr>
            <w:tcW w:w="9204" w:type="dxa"/>
            <w:gridSpan w:val="9"/>
          </w:tcPr>
          <w:p w:rsidR="007D0A07" w:rsidRPr="007D0A07" w:rsidRDefault="007D0A07" w:rsidP="007D0A07">
            <w:pPr>
              <w:jc w:val="center"/>
              <w:rPr>
                <w:rFonts w:ascii="Times New Roman" w:eastAsia="Times New Roman" w:hAnsi="Times New Roman" w:cs="Times New Roman"/>
                <w:sz w:val="24"/>
                <w:szCs w:val="24"/>
                <w:lang w:val="ru-RU"/>
              </w:rPr>
            </w:pPr>
            <w:r w:rsidRPr="007D0A07">
              <w:rPr>
                <w:rFonts w:ascii="Times New Roman" w:eastAsia="Times New Roman" w:hAnsi="Times New Roman" w:cs="Times New Roman"/>
                <w:sz w:val="24"/>
                <w:szCs w:val="24"/>
                <w:lang w:val="ru-RU"/>
              </w:rPr>
              <w:t xml:space="preserve">Количество </w:t>
            </w:r>
            <w:r>
              <w:rPr>
                <w:rFonts w:ascii="Times New Roman" w:eastAsia="Times New Roman" w:hAnsi="Times New Roman" w:cs="Times New Roman"/>
                <w:sz w:val="24"/>
                <w:szCs w:val="24"/>
                <w:lang w:val="ru-RU"/>
              </w:rPr>
              <w:t>МСП</w:t>
            </w:r>
            <w:r w:rsidRPr="007D0A07">
              <w:rPr>
                <w:rFonts w:ascii="Times New Roman" w:eastAsia="Times New Roman" w:hAnsi="Times New Roman" w:cs="Times New Roman"/>
                <w:sz w:val="24"/>
                <w:szCs w:val="24"/>
                <w:lang w:val="ru-RU"/>
              </w:rPr>
              <w:t xml:space="preserve"> в сфере обрабатывающего производства, получивших го</w:t>
            </w:r>
            <w:r>
              <w:rPr>
                <w:rFonts w:ascii="Times New Roman" w:eastAsia="Times New Roman" w:hAnsi="Times New Roman" w:cs="Times New Roman"/>
                <w:sz w:val="24"/>
                <w:szCs w:val="24"/>
                <w:lang w:val="ru-RU"/>
              </w:rPr>
              <w:t>сударственную поддержку</w:t>
            </w:r>
          </w:p>
        </w:tc>
      </w:tr>
      <w:tr w:rsidR="007D0A07" w:rsidRPr="009D70FE" w:rsidTr="002E4461">
        <w:trPr>
          <w:trHeight w:val="2168"/>
        </w:trPr>
        <w:tc>
          <w:tcPr>
            <w:tcW w:w="274" w:type="dxa"/>
            <w:tcBorders>
              <w:bottom w:val="single" w:sz="4" w:space="0" w:color="auto"/>
            </w:tcBorders>
          </w:tcPr>
          <w:p w:rsidR="007D0A07" w:rsidRPr="007D0A07" w:rsidRDefault="007D0A07" w:rsidP="009D70FE">
            <w:pPr>
              <w:jc w:val="center"/>
              <w:rPr>
                <w:rFonts w:ascii="Times New Roman" w:eastAsia="Times New Roman" w:hAnsi="Times New Roman" w:cs="Times New Roman"/>
                <w:w w:val="99"/>
                <w:sz w:val="24"/>
                <w:szCs w:val="24"/>
                <w:lang w:val="ru-RU"/>
              </w:rPr>
            </w:pPr>
            <w:r>
              <w:rPr>
                <w:rFonts w:ascii="Times New Roman" w:eastAsia="Times New Roman" w:hAnsi="Times New Roman" w:cs="Times New Roman"/>
                <w:w w:val="99"/>
                <w:sz w:val="24"/>
                <w:szCs w:val="24"/>
                <w:lang w:val="ru-RU"/>
              </w:rPr>
              <w:t>2</w:t>
            </w:r>
          </w:p>
        </w:tc>
        <w:tc>
          <w:tcPr>
            <w:tcW w:w="2976" w:type="dxa"/>
            <w:tcBorders>
              <w:bottom w:val="single" w:sz="4" w:space="0" w:color="auto"/>
            </w:tcBorders>
          </w:tcPr>
          <w:p w:rsidR="007D0A07" w:rsidRPr="007D0A07" w:rsidRDefault="007D0A07" w:rsidP="008A1FED">
            <w:pPr>
              <w:jc w:val="both"/>
              <w:rPr>
                <w:rFonts w:ascii="Times New Roman" w:eastAsia="Times New Roman" w:hAnsi="Times New Roman" w:cs="Times New Roman"/>
                <w:sz w:val="24"/>
                <w:szCs w:val="24"/>
                <w:lang w:val="ru-RU"/>
              </w:rPr>
            </w:pPr>
            <w:r w:rsidRPr="007D0A07">
              <w:rPr>
                <w:rFonts w:ascii="Times New Roman" w:eastAsia="Times New Roman" w:hAnsi="Times New Roman" w:cs="Times New Roman"/>
                <w:sz w:val="24"/>
                <w:szCs w:val="24"/>
                <w:lang w:val="ru-RU"/>
              </w:rPr>
              <w:t>Количество малых и средних предприятий по производству текстильных изделий в сфере обрабатывающего производства, получивших государственную поддержку</w:t>
            </w:r>
            <w:r>
              <w:rPr>
                <w:rFonts w:ascii="Times New Roman" w:eastAsia="Times New Roman" w:hAnsi="Times New Roman" w:cs="Times New Roman"/>
                <w:sz w:val="24"/>
                <w:szCs w:val="24"/>
                <w:lang w:val="ru-RU"/>
              </w:rPr>
              <w:t xml:space="preserve"> (% от всех существующих МСП)</w:t>
            </w:r>
          </w:p>
        </w:tc>
        <w:tc>
          <w:tcPr>
            <w:tcW w:w="851" w:type="dxa"/>
            <w:tcBorders>
              <w:bottom w:val="single" w:sz="4" w:space="0" w:color="auto"/>
            </w:tcBorders>
          </w:tcPr>
          <w:p w:rsidR="007D0A07" w:rsidRPr="007D0A07" w:rsidRDefault="007D0A07" w:rsidP="0027003E">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Дополнительный</w:t>
            </w:r>
          </w:p>
        </w:tc>
        <w:tc>
          <w:tcPr>
            <w:tcW w:w="992" w:type="dxa"/>
            <w:tcBorders>
              <w:bottom w:val="single" w:sz="4" w:space="0" w:color="auto"/>
            </w:tcBorders>
          </w:tcPr>
          <w:p w:rsidR="007D0A07" w:rsidRPr="007D0A07" w:rsidRDefault="007D0A07" w:rsidP="009D70FE">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265" w:type="dxa"/>
            <w:tcBorders>
              <w:bottom w:val="single" w:sz="4" w:space="0" w:color="auto"/>
            </w:tcBorders>
          </w:tcPr>
          <w:p w:rsidR="007D0A07" w:rsidRPr="007D0A07" w:rsidRDefault="007D0A07" w:rsidP="009D70F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01.01.2021</w:t>
            </w:r>
          </w:p>
        </w:tc>
        <w:tc>
          <w:tcPr>
            <w:tcW w:w="723" w:type="dxa"/>
            <w:tcBorders>
              <w:bottom w:val="single" w:sz="4" w:space="0" w:color="auto"/>
            </w:tcBorders>
          </w:tcPr>
          <w:p w:rsidR="007D0A07" w:rsidRPr="007D0A07" w:rsidRDefault="007D0A07" w:rsidP="007D0A07">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707" w:type="dxa"/>
            <w:tcBorders>
              <w:bottom w:val="single" w:sz="4" w:space="0" w:color="auto"/>
            </w:tcBorders>
          </w:tcPr>
          <w:p w:rsidR="007D0A07" w:rsidRPr="007D0A07" w:rsidRDefault="007D0A07" w:rsidP="007D0A07">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708" w:type="dxa"/>
            <w:tcBorders>
              <w:bottom w:val="single" w:sz="4" w:space="0" w:color="auto"/>
            </w:tcBorders>
          </w:tcPr>
          <w:p w:rsidR="007D0A07" w:rsidRPr="007D0A07" w:rsidRDefault="007D0A07" w:rsidP="007D0A07">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708" w:type="dxa"/>
            <w:tcBorders>
              <w:bottom w:val="single" w:sz="4" w:space="0" w:color="auto"/>
            </w:tcBorders>
          </w:tcPr>
          <w:p w:rsidR="007D0A07" w:rsidRPr="007D0A07" w:rsidRDefault="007D0A07" w:rsidP="007D0A07">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r>
      <w:tr w:rsidR="002E4461" w:rsidRPr="009D70FE" w:rsidTr="003221B3">
        <w:trPr>
          <w:trHeight w:val="1975"/>
        </w:trPr>
        <w:tc>
          <w:tcPr>
            <w:tcW w:w="274" w:type="dxa"/>
            <w:tcBorders>
              <w:top w:val="single" w:sz="4" w:space="0" w:color="auto"/>
              <w:left w:val="single" w:sz="4" w:space="0" w:color="auto"/>
              <w:bottom w:val="single" w:sz="4" w:space="0" w:color="auto"/>
              <w:right w:val="single" w:sz="4" w:space="0" w:color="auto"/>
            </w:tcBorders>
          </w:tcPr>
          <w:p w:rsidR="002E4461" w:rsidRPr="00E74D64" w:rsidRDefault="002E4461" w:rsidP="002E4461">
            <w:pPr>
              <w:jc w:val="center"/>
              <w:rPr>
                <w:rFonts w:ascii="Times New Roman" w:eastAsia="Times New Roman" w:hAnsi="Times New Roman" w:cs="Times New Roman"/>
                <w:w w:val="99"/>
                <w:sz w:val="24"/>
                <w:szCs w:val="24"/>
                <w:lang w:val="ru-RU"/>
              </w:rPr>
            </w:pPr>
            <w:r>
              <w:rPr>
                <w:rFonts w:ascii="Times New Roman" w:eastAsia="Times New Roman" w:hAnsi="Times New Roman" w:cs="Times New Roman"/>
                <w:w w:val="99"/>
                <w:sz w:val="24"/>
                <w:szCs w:val="24"/>
                <w:lang w:val="ru-RU"/>
              </w:rPr>
              <w:t>3</w:t>
            </w:r>
          </w:p>
        </w:tc>
        <w:tc>
          <w:tcPr>
            <w:tcW w:w="2976" w:type="dxa"/>
            <w:tcBorders>
              <w:top w:val="single" w:sz="4" w:space="0" w:color="auto"/>
              <w:left w:val="single" w:sz="4" w:space="0" w:color="auto"/>
              <w:bottom w:val="single" w:sz="4" w:space="0" w:color="auto"/>
              <w:right w:val="single" w:sz="4" w:space="0" w:color="auto"/>
            </w:tcBorders>
          </w:tcPr>
          <w:p w:rsidR="002E4461" w:rsidRPr="003221B3" w:rsidRDefault="002E4461" w:rsidP="002E4461">
            <w:pPr>
              <w:jc w:val="both"/>
              <w:rPr>
                <w:rFonts w:ascii="Times New Roman" w:eastAsia="Times New Roman" w:hAnsi="Times New Roman"/>
                <w:sz w:val="24"/>
                <w:szCs w:val="24"/>
                <w:lang w:val="ru-RU"/>
              </w:rPr>
            </w:pPr>
            <w:r w:rsidRPr="003221B3">
              <w:rPr>
                <w:rFonts w:ascii="Times New Roman" w:eastAsia="Times New Roman" w:hAnsi="Times New Roman"/>
                <w:sz w:val="24"/>
                <w:szCs w:val="24"/>
                <w:lang w:val="ru-RU"/>
              </w:rPr>
              <w:t>Оказаны меры государственной поддержки в виде субсидий и грантов</w:t>
            </w:r>
            <w:r w:rsidRPr="003221B3">
              <w:rPr>
                <w:rFonts w:ascii="Times New Roman" w:eastAsia="Times New Roman" w:hAnsi="Times New Roman"/>
                <w:sz w:val="24"/>
                <w:szCs w:val="24"/>
                <w:lang w:val="ru-RU"/>
              </w:rPr>
              <w:tab/>
              <w:t xml:space="preserve">предприятиям МСБ </w:t>
            </w:r>
            <w:r w:rsidRPr="003221B3">
              <w:rPr>
                <w:sz w:val="24"/>
                <w:szCs w:val="24"/>
                <w:lang w:val="ru-RU"/>
              </w:rPr>
              <w:t xml:space="preserve"> </w:t>
            </w:r>
            <w:r w:rsidRPr="003221B3">
              <w:rPr>
                <w:rFonts w:ascii="Times New Roman" w:eastAsia="Times New Roman" w:hAnsi="Times New Roman"/>
                <w:sz w:val="24"/>
                <w:szCs w:val="24"/>
                <w:lang w:val="ru-RU"/>
              </w:rPr>
              <w:t xml:space="preserve">по производству текстильных изделий в данной сфере (млн. </w:t>
            </w:r>
            <w:proofErr w:type="spellStart"/>
            <w:r w:rsidRPr="003221B3">
              <w:rPr>
                <w:rFonts w:ascii="Times New Roman" w:eastAsia="Times New Roman" w:hAnsi="Times New Roman"/>
                <w:sz w:val="24"/>
                <w:szCs w:val="24"/>
                <w:lang w:val="ru-RU"/>
              </w:rPr>
              <w:t>руб</w:t>
            </w:r>
            <w:proofErr w:type="spellEnd"/>
            <w:r w:rsidRPr="003221B3">
              <w:rPr>
                <w:rFonts w:ascii="Times New Roman" w:eastAsia="Times New Roman" w:hAnsi="Times New Roman"/>
                <w:sz w:val="24"/>
                <w:szCs w:val="24"/>
                <w:lang w:val="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4461" w:rsidRPr="003221B3" w:rsidRDefault="003221B3" w:rsidP="002E4461">
            <w:pPr>
              <w:jc w:val="center"/>
              <w:rPr>
                <w:rFonts w:ascii="Times New Roman" w:eastAsia="Times New Roman" w:hAnsi="Times New Roman"/>
                <w:sz w:val="24"/>
                <w:szCs w:val="24"/>
                <w:highlight w:val="yellow"/>
                <w:lang w:val="ru-RU"/>
              </w:rPr>
            </w:pPr>
            <w:r w:rsidRPr="003221B3">
              <w:rPr>
                <w:rFonts w:ascii="Times New Roman" w:eastAsia="Times New Roman" w:hAnsi="Times New Roman"/>
                <w:sz w:val="24"/>
                <w:szCs w:val="24"/>
                <w:lang w:val="ru-RU"/>
              </w:rPr>
              <w:t>Дополнительный</w:t>
            </w:r>
          </w:p>
        </w:tc>
        <w:tc>
          <w:tcPr>
            <w:tcW w:w="992" w:type="dxa"/>
            <w:tcBorders>
              <w:top w:val="single" w:sz="4" w:space="0" w:color="auto"/>
              <w:left w:val="single" w:sz="4" w:space="0" w:color="auto"/>
              <w:bottom w:val="single" w:sz="4" w:space="0" w:color="auto"/>
              <w:right w:val="single" w:sz="4" w:space="0" w:color="auto"/>
            </w:tcBorders>
          </w:tcPr>
          <w:p w:rsidR="002E4461" w:rsidRPr="002E4461" w:rsidRDefault="002E4461" w:rsidP="002E4461">
            <w:pPr>
              <w:pStyle w:val="TableParagraph"/>
              <w:spacing w:before="0" w:line="259" w:lineRule="exact"/>
              <w:ind w:left="36" w:right="41"/>
              <w:jc w:val="center"/>
              <w:rPr>
                <w:sz w:val="24"/>
                <w:szCs w:val="24"/>
                <w:lang w:val="ru-RU"/>
              </w:rPr>
            </w:pPr>
            <w:r>
              <w:rPr>
                <w:sz w:val="24"/>
                <w:szCs w:val="24"/>
                <w:lang w:val="ru-RU"/>
              </w:rPr>
              <w:t>0</w:t>
            </w:r>
          </w:p>
        </w:tc>
        <w:tc>
          <w:tcPr>
            <w:tcW w:w="1265" w:type="dxa"/>
            <w:tcBorders>
              <w:top w:val="single" w:sz="4" w:space="0" w:color="auto"/>
              <w:left w:val="single" w:sz="4" w:space="0" w:color="auto"/>
              <w:bottom w:val="single" w:sz="4" w:space="0" w:color="auto"/>
              <w:right w:val="single" w:sz="4" w:space="0" w:color="auto"/>
            </w:tcBorders>
          </w:tcPr>
          <w:p w:rsidR="002E4461" w:rsidRPr="002E4461" w:rsidRDefault="002E4461" w:rsidP="002E4461">
            <w:pPr>
              <w:pStyle w:val="TableParagraph"/>
              <w:spacing w:before="0" w:line="259" w:lineRule="exact"/>
              <w:ind w:left="36" w:right="41"/>
              <w:jc w:val="center"/>
              <w:rPr>
                <w:sz w:val="24"/>
                <w:szCs w:val="24"/>
                <w:lang w:val="ru-RU"/>
              </w:rPr>
            </w:pPr>
            <w:r>
              <w:rPr>
                <w:sz w:val="24"/>
                <w:szCs w:val="24"/>
                <w:lang w:val="ru-RU"/>
              </w:rPr>
              <w:t>01.01.2021</w:t>
            </w:r>
          </w:p>
        </w:tc>
        <w:tc>
          <w:tcPr>
            <w:tcW w:w="723" w:type="dxa"/>
            <w:tcBorders>
              <w:top w:val="single" w:sz="4" w:space="0" w:color="auto"/>
              <w:left w:val="single" w:sz="4" w:space="0" w:color="auto"/>
              <w:bottom w:val="single" w:sz="4" w:space="0" w:color="auto"/>
              <w:right w:val="single" w:sz="4" w:space="0" w:color="auto"/>
            </w:tcBorders>
          </w:tcPr>
          <w:p w:rsidR="002E4461" w:rsidRPr="00656FCC" w:rsidRDefault="002E4461" w:rsidP="002E4461">
            <w:pPr>
              <w:pStyle w:val="TableParagraph"/>
              <w:spacing w:before="147" w:line="259" w:lineRule="exact"/>
              <w:ind w:left="36" w:right="41"/>
              <w:jc w:val="center"/>
              <w:rPr>
                <w:sz w:val="24"/>
                <w:szCs w:val="24"/>
              </w:rPr>
            </w:pPr>
            <w:r w:rsidRPr="00656FCC">
              <w:rPr>
                <w:sz w:val="24"/>
                <w:szCs w:val="24"/>
              </w:rPr>
              <w:t>32.45</w:t>
            </w:r>
          </w:p>
          <w:p w:rsidR="002E4461" w:rsidRPr="00656FCC" w:rsidRDefault="002E4461" w:rsidP="002E4461">
            <w:pPr>
              <w:pStyle w:val="TableParagraph"/>
              <w:spacing w:before="0" w:line="259" w:lineRule="exact"/>
              <w:ind w:left="36" w:right="41"/>
              <w:jc w:val="center"/>
              <w:rPr>
                <w:sz w:val="24"/>
                <w:szCs w:val="24"/>
              </w:rPr>
            </w:pPr>
            <w:r w:rsidRPr="00656FCC">
              <w:rPr>
                <w:sz w:val="24"/>
                <w:szCs w:val="24"/>
              </w:rPr>
              <w:t>28</w:t>
            </w:r>
          </w:p>
        </w:tc>
        <w:tc>
          <w:tcPr>
            <w:tcW w:w="707" w:type="dxa"/>
            <w:tcBorders>
              <w:top w:val="single" w:sz="4" w:space="0" w:color="auto"/>
              <w:left w:val="single" w:sz="4" w:space="0" w:color="auto"/>
              <w:bottom w:val="single" w:sz="4" w:space="0" w:color="auto"/>
              <w:right w:val="single" w:sz="4" w:space="0" w:color="auto"/>
            </w:tcBorders>
          </w:tcPr>
          <w:p w:rsidR="002E4461" w:rsidRPr="00656FCC" w:rsidRDefault="002E4461" w:rsidP="002E4461">
            <w:pPr>
              <w:pStyle w:val="TableParagraph"/>
              <w:spacing w:before="147" w:line="259" w:lineRule="exact"/>
              <w:ind w:left="36" w:right="41"/>
              <w:jc w:val="center"/>
              <w:rPr>
                <w:sz w:val="24"/>
                <w:szCs w:val="24"/>
              </w:rPr>
            </w:pPr>
            <w:r w:rsidRPr="00656FCC">
              <w:rPr>
                <w:sz w:val="24"/>
                <w:szCs w:val="24"/>
              </w:rPr>
              <w:t>28.40</w:t>
            </w:r>
          </w:p>
          <w:p w:rsidR="002E4461" w:rsidRPr="00656FCC" w:rsidRDefault="002E4461" w:rsidP="002E4461">
            <w:pPr>
              <w:pStyle w:val="TableParagraph"/>
              <w:spacing w:before="0" w:line="259" w:lineRule="exact"/>
              <w:ind w:left="36" w:right="41"/>
              <w:jc w:val="center"/>
              <w:rPr>
                <w:sz w:val="24"/>
                <w:szCs w:val="24"/>
              </w:rPr>
            </w:pPr>
            <w:r w:rsidRPr="00656FCC">
              <w:rPr>
                <w:sz w:val="24"/>
                <w:szCs w:val="24"/>
              </w:rPr>
              <w:t>72</w:t>
            </w:r>
          </w:p>
        </w:tc>
        <w:tc>
          <w:tcPr>
            <w:tcW w:w="708" w:type="dxa"/>
            <w:tcBorders>
              <w:top w:val="single" w:sz="4" w:space="0" w:color="auto"/>
              <w:left w:val="single" w:sz="4" w:space="0" w:color="auto"/>
              <w:bottom w:val="single" w:sz="4" w:space="0" w:color="auto"/>
              <w:right w:val="single" w:sz="4" w:space="0" w:color="auto"/>
            </w:tcBorders>
          </w:tcPr>
          <w:p w:rsidR="002E4461" w:rsidRPr="00656FCC" w:rsidRDefault="002E4461" w:rsidP="002E4461">
            <w:pPr>
              <w:pStyle w:val="TableParagraph"/>
              <w:spacing w:before="147" w:line="259" w:lineRule="exact"/>
              <w:ind w:right="41"/>
              <w:jc w:val="center"/>
              <w:rPr>
                <w:sz w:val="24"/>
                <w:szCs w:val="24"/>
              </w:rPr>
            </w:pPr>
            <w:r w:rsidRPr="00656FCC">
              <w:rPr>
                <w:sz w:val="24"/>
                <w:szCs w:val="24"/>
              </w:rPr>
              <w:t>29.73</w:t>
            </w:r>
          </w:p>
          <w:p w:rsidR="002E4461" w:rsidRDefault="002E4461" w:rsidP="002E4461">
            <w:pPr>
              <w:jc w:val="center"/>
              <w:rPr>
                <w:rFonts w:ascii="Times New Roman" w:eastAsia="Times New Roman" w:hAnsi="Times New Roman" w:cs="Times New Roman"/>
                <w:sz w:val="24"/>
                <w:szCs w:val="24"/>
              </w:rPr>
            </w:pPr>
            <w:r w:rsidRPr="00656FCC">
              <w:rPr>
                <w:sz w:val="24"/>
                <w:szCs w:val="24"/>
              </w:rPr>
              <w:t>48</w:t>
            </w:r>
          </w:p>
        </w:tc>
        <w:tc>
          <w:tcPr>
            <w:tcW w:w="708" w:type="dxa"/>
            <w:tcBorders>
              <w:top w:val="single" w:sz="4" w:space="0" w:color="auto"/>
              <w:left w:val="single" w:sz="4" w:space="0" w:color="auto"/>
              <w:bottom w:val="single" w:sz="4" w:space="0" w:color="auto"/>
              <w:right w:val="single" w:sz="4" w:space="0" w:color="auto"/>
            </w:tcBorders>
          </w:tcPr>
          <w:p w:rsidR="002E4461" w:rsidRPr="00656FCC" w:rsidRDefault="002E4461" w:rsidP="002E4461">
            <w:pPr>
              <w:pStyle w:val="TableParagraph"/>
              <w:spacing w:before="147" w:line="259" w:lineRule="exact"/>
              <w:ind w:left="36" w:right="41"/>
              <w:jc w:val="center"/>
              <w:rPr>
                <w:sz w:val="24"/>
                <w:szCs w:val="24"/>
              </w:rPr>
            </w:pPr>
            <w:r w:rsidRPr="00656FCC">
              <w:rPr>
                <w:sz w:val="24"/>
                <w:szCs w:val="24"/>
              </w:rPr>
              <w:t>38.39</w:t>
            </w:r>
          </w:p>
          <w:p w:rsidR="002E4461" w:rsidRDefault="002E4461" w:rsidP="002E4461">
            <w:pPr>
              <w:jc w:val="center"/>
              <w:rPr>
                <w:rFonts w:ascii="Times New Roman" w:eastAsia="Times New Roman" w:hAnsi="Times New Roman" w:cs="Times New Roman"/>
                <w:sz w:val="24"/>
                <w:szCs w:val="24"/>
              </w:rPr>
            </w:pPr>
            <w:r w:rsidRPr="00656FCC">
              <w:rPr>
                <w:sz w:val="24"/>
                <w:szCs w:val="24"/>
              </w:rPr>
              <w:t>81</w:t>
            </w:r>
          </w:p>
        </w:tc>
      </w:tr>
    </w:tbl>
    <w:p w:rsidR="00347EFE" w:rsidRDefault="00347EFE" w:rsidP="00474AB9">
      <w:pPr>
        <w:pStyle w:val="af7"/>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Задачи</w:t>
      </w:r>
      <w:r w:rsidR="00D37A91">
        <w:rPr>
          <w:rFonts w:ascii="Times New Roman" w:hAnsi="Times New Roman" w:cs="Times New Roman"/>
          <w:b/>
          <w:sz w:val="28"/>
          <w:szCs w:val="28"/>
        </w:rPr>
        <w:t xml:space="preserve"> проекта</w:t>
      </w:r>
      <w:r>
        <w:rPr>
          <w:rFonts w:ascii="Times New Roman" w:hAnsi="Times New Roman" w:cs="Times New Roman"/>
          <w:b/>
          <w:sz w:val="28"/>
          <w:szCs w:val="28"/>
        </w:rPr>
        <w:t>:</w:t>
      </w:r>
      <w:r>
        <w:rPr>
          <w:rFonts w:ascii="Times New Roman" w:hAnsi="Times New Roman" w:cs="Times New Roman"/>
          <w:sz w:val="28"/>
          <w:szCs w:val="28"/>
        </w:rPr>
        <w:t xml:space="preserve"> </w:t>
      </w:r>
    </w:p>
    <w:p w:rsidR="00D37A91" w:rsidRDefault="00D37A91" w:rsidP="00D37A91">
      <w:pPr>
        <w:pStyle w:val="af7"/>
        <w:spacing w:after="0" w:line="360" w:lineRule="auto"/>
        <w:ind w:firstLine="709"/>
        <w:jc w:val="both"/>
        <w:rPr>
          <w:rFonts w:ascii="Times New Roman" w:hAnsi="Times New Roman" w:cs="Times New Roman"/>
          <w:sz w:val="28"/>
          <w:szCs w:val="28"/>
        </w:rPr>
      </w:pPr>
      <w:r w:rsidRPr="00D37A91">
        <w:rPr>
          <w:rFonts w:ascii="Times New Roman" w:hAnsi="Times New Roman" w:cs="Times New Roman"/>
          <w:sz w:val="28"/>
          <w:szCs w:val="28"/>
        </w:rPr>
        <w:t>Задача 1. Сформировать нормативную и организационно-м</w:t>
      </w:r>
      <w:r>
        <w:rPr>
          <w:rFonts w:ascii="Times New Roman" w:hAnsi="Times New Roman" w:cs="Times New Roman"/>
          <w:sz w:val="28"/>
          <w:szCs w:val="28"/>
        </w:rPr>
        <w:t>етодическую реализации проекта.</w:t>
      </w:r>
    </w:p>
    <w:p w:rsidR="00D37A91" w:rsidRPr="00D37A91" w:rsidRDefault="00D37A91" w:rsidP="004C0FD6">
      <w:pPr>
        <w:pStyle w:val="af7"/>
        <w:spacing w:after="0" w:line="360" w:lineRule="auto"/>
        <w:ind w:firstLine="709"/>
        <w:jc w:val="both"/>
        <w:rPr>
          <w:rFonts w:ascii="Times New Roman" w:hAnsi="Times New Roman" w:cs="Times New Roman"/>
          <w:sz w:val="28"/>
          <w:szCs w:val="28"/>
        </w:rPr>
      </w:pPr>
      <w:r w:rsidRPr="00D37A91">
        <w:rPr>
          <w:rFonts w:ascii="Times New Roman" w:hAnsi="Times New Roman" w:cs="Times New Roman"/>
          <w:sz w:val="28"/>
          <w:szCs w:val="28"/>
        </w:rPr>
        <w:t>Задача 2.</w:t>
      </w:r>
      <w:r>
        <w:rPr>
          <w:rFonts w:ascii="Times New Roman" w:hAnsi="Times New Roman" w:cs="Times New Roman"/>
          <w:sz w:val="28"/>
          <w:szCs w:val="28"/>
        </w:rPr>
        <w:t xml:space="preserve"> </w:t>
      </w:r>
      <w:r w:rsidR="004C0FD6" w:rsidRPr="00D37A91">
        <w:rPr>
          <w:rFonts w:ascii="Times New Roman" w:hAnsi="Times New Roman" w:cs="Times New Roman"/>
          <w:sz w:val="28"/>
          <w:szCs w:val="28"/>
        </w:rPr>
        <w:t>Создать кадровые</w:t>
      </w:r>
      <w:r w:rsidRPr="00D37A91">
        <w:rPr>
          <w:rFonts w:ascii="Times New Roman" w:hAnsi="Times New Roman" w:cs="Times New Roman"/>
          <w:sz w:val="28"/>
          <w:szCs w:val="28"/>
        </w:rPr>
        <w:t xml:space="preserve"> условия </w:t>
      </w:r>
      <w:r>
        <w:rPr>
          <w:rFonts w:ascii="Times New Roman" w:hAnsi="Times New Roman" w:cs="Times New Roman"/>
          <w:sz w:val="28"/>
          <w:szCs w:val="28"/>
        </w:rPr>
        <w:t xml:space="preserve">и определить компетенции кадрового ресурса </w:t>
      </w:r>
      <w:r w:rsidR="004C0FD6">
        <w:rPr>
          <w:rFonts w:ascii="Times New Roman" w:hAnsi="Times New Roman" w:cs="Times New Roman"/>
          <w:sz w:val="28"/>
          <w:szCs w:val="28"/>
        </w:rPr>
        <w:t>для реализации данного проекта.</w:t>
      </w:r>
    </w:p>
    <w:p w:rsidR="00D37A91" w:rsidRPr="00D37A91" w:rsidRDefault="00D37A91" w:rsidP="00D37A91">
      <w:pPr>
        <w:pStyle w:val="af7"/>
        <w:spacing w:after="0" w:line="360" w:lineRule="auto"/>
        <w:ind w:firstLine="709"/>
        <w:jc w:val="both"/>
        <w:rPr>
          <w:rFonts w:ascii="Times New Roman" w:hAnsi="Times New Roman" w:cs="Times New Roman"/>
          <w:sz w:val="28"/>
          <w:szCs w:val="28"/>
        </w:rPr>
      </w:pPr>
      <w:r w:rsidRPr="00D37A91">
        <w:rPr>
          <w:rFonts w:ascii="Times New Roman" w:hAnsi="Times New Roman" w:cs="Times New Roman"/>
          <w:sz w:val="28"/>
          <w:szCs w:val="28"/>
        </w:rPr>
        <w:t>Задача 3. Подготовить необходимую для реализации проекта материально-техническую базу.</w:t>
      </w:r>
    </w:p>
    <w:p w:rsidR="007D0A07" w:rsidRDefault="00D37A91" w:rsidP="007D0A07">
      <w:pPr>
        <w:pStyle w:val="af7"/>
        <w:spacing w:after="0" w:line="360" w:lineRule="auto"/>
        <w:ind w:firstLine="709"/>
        <w:jc w:val="both"/>
        <w:rPr>
          <w:rFonts w:ascii="Times New Roman" w:hAnsi="Times New Roman" w:cs="Times New Roman"/>
          <w:sz w:val="28"/>
          <w:szCs w:val="28"/>
        </w:rPr>
      </w:pPr>
      <w:r w:rsidRPr="00D37A91">
        <w:rPr>
          <w:rFonts w:ascii="Times New Roman" w:hAnsi="Times New Roman" w:cs="Times New Roman"/>
          <w:sz w:val="28"/>
          <w:szCs w:val="28"/>
        </w:rPr>
        <w:t>Задача 4. Организовать информационное сопровождение проекта.</w:t>
      </w:r>
    </w:p>
    <w:p w:rsidR="00DE6807" w:rsidRDefault="008A1FED" w:rsidP="008A1FED">
      <w:pPr>
        <w:pStyle w:val="af7"/>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3.2 </w:t>
      </w:r>
      <w:r w:rsidR="00A54535" w:rsidRPr="00D37A91">
        <w:rPr>
          <w:rFonts w:ascii="Times New Roman" w:hAnsi="Times New Roman" w:cs="Times New Roman"/>
          <w:b/>
          <w:sz w:val="28"/>
          <w:szCs w:val="28"/>
        </w:rPr>
        <w:t>Общая характеристика проектного предложения и основной результат</w:t>
      </w:r>
    </w:p>
    <w:p w:rsidR="009D6212" w:rsidRDefault="006173C9" w:rsidP="00C102FB">
      <w:pPr>
        <w:pStyle w:val="af7"/>
        <w:spacing w:after="0" w:line="360" w:lineRule="auto"/>
        <w:ind w:firstLine="709"/>
        <w:jc w:val="both"/>
        <w:rPr>
          <w:rFonts w:ascii="Times New Roman" w:hAnsi="Times New Roman" w:cs="Times New Roman"/>
          <w:sz w:val="28"/>
          <w:szCs w:val="28"/>
        </w:rPr>
      </w:pPr>
      <w:r w:rsidRPr="006173C9">
        <w:rPr>
          <w:rFonts w:ascii="Times New Roman" w:hAnsi="Times New Roman" w:cs="Times New Roman"/>
          <w:sz w:val="28"/>
          <w:szCs w:val="28"/>
        </w:rPr>
        <w:t xml:space="preserve">В результате реализации проекта планируется, что к 2024 году </w:t>
      </w:r>
      <w:r w:rsidR="008A1FED">
        <w:rPr>
          <w:rFonts w:ascii="Times New Roman" w:hAnsi="Times New Roman" w:cs="Times New Roman"/>
          <w:sz w:val="28"/>
          <w:szCs w:val="28"/>
        </w:rPr>
        <w:t>произойдет увеличение</w:t>
      </w:r>
      <w:r w:rsidR="008A1FED" w:rsidRPr="008A1FED">
        <w:rPr>
          <w:rFonts w:ascii="Times New Roman" w:hAnsi="Times New Roman" w:cs="Times New Roman"/>
          <w:sz w:val="28"/>
          <w:szCs w:val="28"/>
        </w:rPr>
        <w:t xml:space="preserve"> количества основных видов продукции (текстильные изделия и одежда), произведенных субъектами малого и среднего предпринимательства в сфере обрабатывающего производства к 2024 году в Хабаровском крае не менее 30 998,56 тыс. шт.</w:t>
      </w:r>
    </w:p>
    <w:p w:rsidR="00DF30D2" w:rsidRDefault="006173C9" w:rsidP="009D6212">
      <w:pPr>
        <w:pStyle w:val="af7"/>
        <w:spacing w:after="0" w:line="360" w:lineRule="auto"/>
        <w:ind w:firstLine="709"/>
        <w:jc w:val="both"/>
        <w:rPr>
          <w:rFonts w:ascii="Times New Roman" w:hAnsi="Times New Roman" w:cs="Times New Roman"/>
          <w:sz w:val="28"/>
          <w:szCs w:val="28"/>
        </w:rPr>
      </w:pPr>
      <w:r w:rsidRPr="006173C9">
        <w:rPr>
          <w:rFonts w:ascii="Times New Roman" w:hAnsi="Times New Roman" w:cs="Times New Roman"/>
          <w:sz w:val="28"/>
          <w:szCs w:val="28"/>
        </w:rPr>
        <w:t xml:space="preserve">Для достижения целей проекта запланировано ежегодное предоставление </w:t>
      </w:r>
      <w:r w:rsidR="009E0C2D">
        <w:rPr>
          <w:rFonts w:ascii="Times New Roman" w:hAnsi="Times New Roman" w:cs="Times New Roman"/>
          <w:sz w:val="28"/>
          <w:szCs w:val="28"/>
        </w:rPr>
        <w:t>предприятиям грантов на реализацию их деятельности</w:t>
      </w:r>
      <w:r w:rsidR="00C318DC">
        <w:rPr>
          <w:rFonts w:ascii="Times New Roman" w:hAnsi="Times New Roman" w:cs="Times New Roman"/>
          <w:sz w:val="28"/>
          <w:szCs w:val="28"/>
        </w:rPr>
        <w:t>. В 2021</w:t>
      </w:r>
      <w:r w:rsidRPr="006173C9">
        <w:rPr>
          <w:rFonts w:ascii="Times New Roman" w:hAnsi="Times New Roman" w:cs="Times New Roman"/>
          <w:sz w:val="28"/>
          <w:szCs w:val="28"/>
        </w:rPr>
        <w:t xml:space="preserve"> году на базе АНО </w:t>
      </w:r>
      <w:r w:rsidR="009E0C2D">
        <w:rPr>
          <w:rFonts w:ascii="Times New Roman" w:hAnsi="Times New Roman" w:cs="Times New Roman"/>
          <w:sz w:val="28"/>
          <w:szCs w:val="28"/>
        </w:rPr>
        <w:t>«</w:t>
      </w:r>
      <w:r w:rsidR="009E0C2D" w:rsidRPr="009E0C2D">
        <w:rPr>
          <w:rFonts w:ascii="Times New Roman" w:hAnsi="Times New Roman" w:cs="Times New Roman"/>
          <w:sz w:val="28"/>
          <w:szCs w:val="28"/>
        </w:rPr>
        <w:t>Агентство инвестиций и развития Хаб</w:t>
      </w:r>
      <w:r w:rsidR="009E0C2D">
        <w:rPr>
          <w:rFonts w:ascii="Times New Roman" w:hAnsi="Times New Roman" w:cs="Times New Roman"/>
          <w:sz w:val="28"/>
          <w:szCs w:val="28"/>
        </w:rPr>
        <w:t xml:space="preserve">аровского края» </w:t>
      </w:r>
      <w:r w:rsidR="00C318DC">
        <w:rPr>
          <w:rFonts w:ascii="Times New Roman" w:hAnsi="Times New Roman" w:cs="Times New Roman"/>
          <w:sz w:val="28"/>
          <w:szCs w:val="28"/>
        </w:rPr>
        <w:t xml:space="preserve">будет </w:t>
      </w:r>
      <w:r w:rsidR="009E0C2D">
        <w:rPr>
          <w:rFonts w:ascii="Times New Roman" w:hAnsi="Times New Roman" w:cs="Times New Roman"/>
          <w:sz w:val="28"/>
          <w:szCs w:val="28"/>
        </w:rPr>
        <w:t>опр</w:t>
      </w:r>
      <w:r w:rsidRPr="006173C9">
        <w:rPr>
          <w:rFonts w:ascii="Times New Roman" w:hAnsi="Times New Roman" w:cs="Times New Roman"/>
          <w:sz w:val="28"/>
          <w:szCs w:val="28"/>
        </w:rPr>
        <w:t xml:space="preserve">еделен Центр компетенций в сфере </w:t>
      </w:r>
      <w:r w:rsidR="009E0C2D">
        <w:rPr>
          <w:rFonts w:ascii="Times New Roman" w:hAnsi="Times New Roman" w:cs="Times New Roman"/>
          <w:sz w:val="28"/>
          <w:szCs w:val="28"/>
        </w:rPr>
        <w:t xml:space="preserve">обрабатывающего производства </w:t>
      </w:r>
      <w:r w:rsidRPr="006173C9">
        <w:rPr>
          <w:rFonts w:ascii="Times New Roman" w:hAnsi="Times New Roman" w:cs="Times New Roman"/>
          <w:sz w:val="28"/>
          <w:szCs w:val="28"/>
        </w:rPr>
        <w:t xml:space="preserve">и поддержки </w:t>
      </w:r>
      <w:r w:rsidR="009E0C2D">
        <w:rPr>
          <w:rFonts w:ascii="Times New Roman" w:hAnsi="Times New Roman" w:cs="Times New Roman"/>
          <w:sz w:val="28"/>
          <w:szCs w:val="28"/>
        </w:rPr>
        <w:t>предпринимателей в данной сфере</w:t>
      </w:r>
      <w:r w:rsidRPr="006173C9">
        <w:rPr>
          <w:rFonts w:ascii="Times New Roman" w:hAnsi="Times New Roman" w:cs="Times New Roman"/>
          <w:sz w:val="28"/>
          <w:szCs w:val="28"/>
        </w:rPr>
        <w:t xml:space="preserve">, главная цель которого оказание информационной, консультационной и методической помощи по вопросам создания и работы </w:t>
      </w:r>
      <w:r w:rsidR="009D6212">
        <w:rPr>
          <w:rFonts w:ascii="Times New Roman" w:hAnsi="Times New Roman" w:cs="Times New Roman"/>
          <w:sz w:val="28"/>
          <w:szCs w:val="28"/>
        </w:rPr>
        <w:t>малых и средних предприятий</w:t>
      </w:r>
      <w:r w:rsidRPr="006173C9">
        <w:rPr>
          <w:rFonts w:ascii="Times New Roman" w:hAnsi="Times New Roman" w:cs="Times New Roman"/>
          <w:sz w:val="28"/>
          <w:szCs w:val="28"/>
        </w:rPr>
        <w:t>, получения</w:t>
      </w:r>
      <w:r w:rsidR="009D6212">
        <w:rPr>
          <w:rFonts w:ascii="Times New Roman" w:hAnsi="Times New Roman" w:cs="Times New Roman"/>
          <w:sz w:val="28"/>
          <w:szCs w:val="28"/>
        </w:rPr>
        <w:t xml:space="preserve"> мер государственной поддержки.</w:t>
      </w:r>
    </w:p>
    <w:p w:rsidR="004B4471" w:rsidRPr="00CC4414" w:rsidRDefault="00DF30D2" w:rsidP="00CC4414">
      <w:pPr>
        <w:pStyle w:val="af7"/>
        <w:spacing w:after="0" w:line="360" w:lineRule="auto"/>
        <w:ind w:firstLine="709"/>
        <w:jc w:val="both"/>
        <w:rPr>
          <w:rFonts w:ascii="Times New Roman" w:hAnsi="Times New Roman" w:cs="Times New Roman"/>
          <w:sz w:val="28"/>
          <w:szCs w:val="28"/>
        </w:rPr>
      </w:pPr>
      <w:r w:rsidRPr="00CC4414">
        <w:rPr>
          <w:rFonts w:ascii="Times New Roman" w:hAnsi="Times New Roman" w:cs="Times New Roman"/>
          <w:sz w:val="28"/>
          <w:szCs w:val="28"/>
        </w:rPr>
        <w:t xml:space="preserve">В рамках </w:t>
      </w:r>
      <w:r w:rsidR="004B4471" w:rsidRPr="00CC4414">
        <w:rPr>
          <w:rFonts w:ascii="Times New Roman" w:hAnsi="Times New Roman" w:cs="Times New Roman"/>
          <w:sz w:val="28"/>
          <w:szCs w:val="28"/>
        </w:rPr>
        <w:t>проекта будет выделено около 290,7</w:t>
      </w:r>
      <w:r w:rsidRPr="00CC4414">
        <w:rPr>
          <w:rFonts w:ascii="Times New Roman" w:hAnsi="Times New Roman" w:cs="Times New Roman"/>
          <w:sz w:val="28"/>
          <w:szCs w:val="28"/>
        </w:rPr>
        <w:t xml:space="preserve"> млн</w:t>
      </w:r>
      <w:r w:rsidR="004B4471" w:rsidRPr="00CC4414">
        <w:rPr>
          <w:rFonts w:ascii="Times New Roman" w:hAnsi="Times New Roman" w:cs="Times New Roman"/>
          <w:sz w:val="28"/>
          <w:szCs w:val="28"/>
        </w:rPr>
        <w:t>.</w:t>
      </w:r>
      <w:r w:rsidRPr="00CC4414">
        <w:rPr>
          <w:rFonts w:ascii="Times New Roman" w:hAnsi="Times New Roman" w:cs="Times New Roman"/>
          <w:sz w:val="28"/>
          <w:szCs w:val="28"/>
        </w:rPr>
        <w:t xml:space="preserve"> рублей. Большая часть средств б</w:t>
      </w:r>
      <w:r w:rsidR="004B4471" w:rsidRPr="00CC4414">
        <w:rPr>
          <w:rFonts w:ascii="Times New Roman" w:hAnsi="Times New Roman" w:cs="Times New Roman"/>
          <w:sz w:val="28"/>
          <w:szCs w:val="28"/>
        </w:rPr>
        <w:t>удет</w:t>
      </w:r>
      <w:r w:rsidRPr="00CC4414">
        <w:rPr>
          <w:rFonts w:ascii="Times New Roman" w:hAnsi="Times New Roman" w:cs="Times New Roman"/>
          <w:sz w:val="28"/>
          <w:szCs w:val="28"/>
        </w:rPr>
        <w:t xml:space="preserve"> направлена на п</w:t>
      </w:r>
      <w:r w:rsidR="004B4471" w:rsidRPr="00CC4414">
        <w:rPr>
          <w:rFonts w:ascii="Times New Roman" w:hAnsi="Times New Roman" w:cs="Times New Roman"/>
          <w:sz w:val="28"/>
          <w:szCs w:val="28"/>
        </w:rPr>
        <w:t>редоставление грантов</w:t>
      </w:r>
      <w:r w:rsidR="00CC4414">
        <w:rPr>
          <w:rFonts w:ascii="Times New Roman" w:hAnsi="Times New Roman" w:cs="Times New Roman"/>
          <w:sz w:val="28"/>
          <w:szCs w:val="28"/>
        </w:rPr>
        <w:t xml:space="preserve"> МСП для закупки</w:t>
      </w:r>
      <w:r w:rsidR="00CC4414" w:rsidRPr="00CC4414">
        <w:rPr>
          <w:rFonts w:ascii="Times New Roman" w:hAnsi="Times New Roman" w:cs="Times New Roman"/>
          <w:sz w:val="28"/>
          <w:szCs w:val="28"/>
        </w:rPr>
        <w:t xml:space="preserve"> нового оборудования для увеличения производства</w:t>
      </w:r>
      <w:r w:rsidR="00CC4414">
        <w:rPr>
          <w:rFonts w:ascii="Times New Roman" w:hAnsi="Times New Roman" w:cs="Times New Roman"/>
          <w:sz w:val="28"/>
          <w:szCs w:val="28"/>
        </w:rPr>
        <w:t xml:space="preserve"> или для и</w:t>
      </w:r>
      <w:r w:rsidR="00CC4414" w:rsidRPr="00CC4414">
        <w:rPr>
          <w:rFonts w:ascii="Times New Roman" w:hAnsi="Times New Roman" w:cs="Times New Roman"/>
          <w:sz w:val="28"/>
          <w:szCs w:val="28"/>
        </w:rPr>
        <w:t xml:space="preserve">нвестиции в модернизацию производства. Это может быть закупка нового оборудования взамен старого, реконструкция производственных помещений и </w:t>
      </w:r>
      <w:proofErr w:type="gramStart"/>
      <w:r w:rsidR="00CC4414" w:rsidRPr="00CC4414">
        <w:rPr>
          <w:rFonts w:ascii="Times New Roman" w:hAnsi="Times New Roman" w:cs="Times New Roman"/>
          <w:sz w:val="28"/>
          <w:szCs w:val="28"/>
        </w:rPr>
        <w:t>т.д.</w:t>
      </w:r>
      <w:r w:rsidRPr="00CC4414">
        <w:rPr>
          <w:rFonts w:ascii="Times New Roman" w:hAnsi="Times New Roman" w:cs="Times New Roman"/>
          <w:sz w:val="28"/>
          <w:szCs w:val="28"/>
        </w:rPr>
        <w:t>.</w:t>
      </w:r>
      <w:proofErr w:type="gramEnd"/>
      <w:r w:rsidRPr="00CC4414">
        <w:rPr>
          <w:rFonts w:ascii="Times New Roman" w:hAnsi="Times New Roman" w:cs="Times New Roman"/>
          <w:sz w:val="28"/>
          <w:szCs w:val="28"/>
        </w:rPr>
        <w:t xml:space="preserve"> Также в рамках реализации проекта </w:t>
      </w:r>
      <w:r w:rsidR="004B4471" w:rsidRPr="00CC4414">
        <w:rPr>
          <w:rFonts w:ascii="Times New Roman" w:hAnsi="Times New Roman" w:cs="Times New Roman"/>
          <w:sz w:val="28"/>
          <w:szCs w:val="28"/>
        </w:rPr>
        <w:t>будет</w:t>
      </w:r>
      <w:r w:rsidR="00CC4414">
        <w:rPr>
          <w:rFonts w:ascii="Times New Roman" w:hAnsi="Times New Roman" w:cs="Times New Roman"/>
          <w:sz w:val="28"/>
          <w:szCs w:val="28"/>
        </w:rPr>
        <w:t xml:space="preserve"> выделяться </w:t>
      </w:r>
      <w:r w:rsidRPr="00CC4414">
        <w:rPr>
          <w:rFonts w:ascii="Times New Roman" w:hAnsi="Times New Roman" w:cs="Times New Roman"/>
          <w:sz w:val="28"/>
          <w:szCs w:val="28"/>
        </w:rPr>
        <w:t xml:space="preserve">государственная поддержка на </w:t>
      </w:r>
      <w:r w:rsidRPr="00CC4414">
        <w:rPr>
          <w:rFonts w:ascii="Times New Roman" w:hAnsi="Times New Roman" w:cs="Times New Roman"/>
          <w:sz w:val="28"/>
          <w:szCs w:val="28"/>
        </w:rPr>
        <w:lastRenderedPageBreak/>
        <w:t>обеспечение деятельности Центра компетенций в сфере</w:t>
      </w:r>
      <w:r w:rsidR="004B4471" w:rsidRPr="00CC4414">
        <w:rPr>
          <w:rFonts w:ascii="Times New Roman" w:hAnsi="Times New Roman" w:cs="Times New Roman"/>
          <w:sz w:val="28"/>
          <w:szCs w:val="28"/>
        </w:rPr>
        <w:t xml:space="preserve"> обрабатывающего производства и поддержке МСП по производству текстильных изделий.</w:t>
      </w:r>
    </w:p>
    <w:p w:rsidR="00DF30D2" w:rsidRDefault="00DF30D2" w:rsidP="007D0A07">
      <w:pPr>
        <w:pStyle w:val="af7"/>
        <w:spacing w:after="0" w:line="360" w:lineRule="auto"/>
        <w:ind w:firstLine="709"/>
        <w:jc w:val="both"/>
        <w:rPr>
          <w:rFonts w:ascii="Times New Roman" w:hAnsi="Times New Roman" w:cs="Times New Roman"/>
          <w:sz w:val="28"/>
          <w:szCs w:val="28"/>
        </w:rPr>
      </w:pPr>
      <w:r w:rsidRPr="007D0A07">
        <w:rPr>
          <w:rFonts w:ascii="Times New Roman" w:hAnsi="Times New Roman" w:cs="Times New Roman"/>
          <w:sz w:val="28"/>
          <w:szCs w:val="28"/>
        </w:rPr>
        <w:t>Меры поддержки МСП по производству текстильных изделий смогут улучшить показатели экономические региона.</w:t>
      </w:r>
    </w:p>
    <w:p w:rsidR="00093037" w:rsidRPr="009D6212" w:rsidRDefault="00C318DC" w:rsidP="007D0A07">
      <w:pPr>
        <w:pStyle w:val="af7"/>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3.3 </w:t>
      </w:r>
      <w:r w:rsidR="00093037" w:rsidRPr="00E7550D">
        <w:rPr>
          <w:rFonts w:ascii="Times New Roman" w:hAnsi="Times New Roman" w:cs="Times New Roman"/>
          <w:b/>
          <w:sz w:val="28"/>
          <w:szCs w:val="28"/>
        </w:rPr>
        <w:t>Этапы реализации проектного предложения</w:t>
      </w:r>
    </w:p>
    <w:p w:rsidR="00093037" w:rsidRDefault="00093037" w:rsidP="007D0A07">
      <w:pPr>
        <w:pStyle w:val="af7"/>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мероприятий по </w:t>
      </w:r>
      <w:r w:rsidR="00F83D9C">
        <w:rPr>
          <w:rFonts w:ascii="Times New Roman" w:hAnsi="Times New Roman" w:cs="Times New Roman"/>
          <w:sz w:val="28"/>
          <w:szCs w:val="28"/>
        </w:rPr>
        <w:t xml:space="preserve">реализации проекта </w:t>
      </w:r>
      <w:r w:rsidR="00F83D9C" w:rsidRPr="00F83D9C">
        <w:rPr>
          <w:rFonts w:ascii="Times New Roman" w:hAnsi="Times New Roman" w:cs="Times New Roman"/>
          <w:sz w:val="28"/>
          <w:szCs w:val="28"/>
        </w:rPr>
        <w:t xml:space="preserve">«Создание системы поддержки малых и средних предприятий </w:t>
      </w:r>
      <w:r w:rsidR="00C102FB" w:rsidRPr="00C102FB">
        <w:rPr>
          <w:rFonts w:ascii="Times New Roman" w:hAnsi="Times New Roman" w:cs="Times New Roman"/>
          <w:sz w:val="28"/>
          <w:szCs w:val="28"/>
        </w:rPr>
        <w:t xml:space="preserve">по производству текстильных изделий </w:t>
      </w:r>
      <w:r w:rsidR="00F83D9C" w:rsidRPr="00F83D9C">
        <w:rPr>
          <w:rFonts w:ascii="Times New Roman" w:hAnsi="Times New Roman" w:cs="Times New Roman"/>
          <w:sz w:val="28"/>
          <w:szCs w:val="28"/>
        </w:rPr>
        <w:t>в сфере обрабатывающего производства Хабаровского края»</w:t>
      </w:r>
      <w:r w:rsidR="00F83D9C">
        <w:rPr>
          <w:rFonts w:ascii="Times New Roman" w:hAnsi="Times New Roman" w:cs="Times New Roman"/>
          <w:sz w:val="28"/>
          <w:szCs w:val="28"/>
        </w:rPr>
        <w:t xml:space="preserve"> </w:t>
      </w:r>
      <w:r w:rsidR="00B73A3D">
        <w:rPr>
          <w:rFonts w:ascii="Times New Roman" w:hAnsi="Times New Roman" w:cs="Times New Roman"/>
          <w:sz w:val="28"/>
          <w:szCs w:val="28"/>
        </w:rPr>
        <w:t>представлен в таблице 9</w:t>
      </w:r>
      <w:r w:rsidR="009D6212">
        <w:rPr>
          <w:rFonts w:ascii="Times New Roman" w:hAnsi="Times New Roman" w:cs="Times New Roman"/>
          <w:sz w:val="28"/>
          <w:szCs w:val="28"/>
        </w:rPr>
        <w:t>.</w:t>
      </w:r>
    </w:p>
    <w:p w:rsidR="00093037" w:rsidRPr="00E7550D" w:rsidRDefault="00B73A3D" w:rsidP="00C102FB">
      <w:pPr>
        <w:pStyle w:val="af7"/>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Таблица 9</w:t>
      </w:r>
    </w:p>
    <w:p w:rsidR="00C102FB" w:rsidRDefault="00093037" w:rsidP="00E34415">
      <w:pPr>
        <w:pStyle w:val="af7"/>
        <w:spacing w:line="360" w:lineRule="auto"/>
        <w:jc w:val="center"/>
        <w:rPr>
          <w:rFonts w:ascii="Times New Roman" w:hAnsi="Times New Roman" w:cs="Times New Roman"/>
          <w:b/>
          <w:sz w:val="28"/>
          <w:szCs w:val="28"/>
        </w:rPr>
      </w:pPr>
      <w:r w:rsidRPr="00E7550D">
        <w:rPr>
          <w:rFonts w:ascii="Times New Roman" w:hAnsi="Times New Roman" w:cs="Times New Roman"/>
          <w:b/>
          <w:sz w:val="28"/>
          <w:szCs w:val="28"/>
        </w:rPr>
        <w:t>План мероприятий реализации проекта</w:t>
      </w:r>
      <w:r>
        <w:rPr>
          <w:rFonts w:ascii="Times New Roman" w:hAnsi="Times New Roman" w:cs="Times New Roman"/>
          <w:b/>
          <w:sz w:val="28"/>
          <w:szCs w:val="28"/>
        </w:rPr>
        <w:t xml:space="preserve"> </w:t>
      </w:r>
      <w:r w:rsidR="00F83D9C" w:rsidRPr="00F83D9C">
        <w:rPr>
          <w:rFonts w:ascii="Times New Roman" w:hAnsi="Times New Roman" w:cs="Times New Roman"/>
          <w:b/>
          <w:sz w:val="28"/>
          <w:szCs w:val="28"/>
        </w:rPr>
        <w:t xml:space="preserve">«Создание системы поддержки малых и средних предприятий </w:t>
      </w:r>
      <w:r w:rsidR="00C102FB" w:rsidRPr="00C102FB">
        <w:rPr>
          <w:rFonts w:ascii="Times New Roman" w:hAnsi="Times New Roman" w:cs="Times New Roman"/>
          <w:b/>
          <w:sz w:val="28"/>
          <w:szCs w:val="28"/>
        </w:rPr>
        <w:t xml:space="preserve">по производству текстильных изделий </w:t>
      </w:r>
      <w:r w:rsidR="00F83D9C" w:rsidRPr="00F83D9C">
        <w:rPr>
          <w:rFonts w:ascii="Times New Roman" w:hAnsi="Times New Roman" w:cs="Times New Roman"/>
          <w:b/>
          <w:sz w:val="28"/>
          <w:szCs w:val="28"/>
        </w:rPr>
        <w:t>в сфере обрабатывающего производства Хабаровс</w:t>
      </w:r>
      <w:r w:rsidR="00F83D9C">
        <w:rPr>
          <w:rFonts w:ascii="Times New Roman" w:hAnsi="Times New Roman" w:cs="Times New Roman"/>
          <w:b/>
          <w:sz w:val="28"/>
          <w:szCs w:val="28"/>
        </w:rPr>
        <w:t>кого края»</w:t>
      </w:r>
    </w:p>
    <w:tbl>
      <w:tblPr>
        <w:tblStyle w:val="af3"/>
        <w:tblW w:w="0" w:type="auto"/>
        <w:tblLayout w:type="fixed"/>
        <w:tblLook w:val="04A0" w:firstRow="1" w:lastRow="0" w:firstColumn="1" w:lastColumn="0" w:noHBand="0" w:noVBand="1"/>
      </w:tblPr>
      <w:tblGrid>
        <w:gridCol w:w="629"/>
        <w:gridCol w:w="2201"/>
        <w:gridCol w:w="851"/>
        <w:gridCol w:w="850"/>
        <w:gridCol w:w="2552"/>
        <w:gridCol w:w="2221"/>
        <w:gridCol w:w="41"/>
      </w:tblGrid>
      <w:tr w:rsidR="00B266D9" w:rsidRPr="00656FCC" w:rsidTr="002E4461">
        <w:trPr>
          <w:trHeight w:val="250"/>
        </w:trPr>
        <w:tc>
          <w:tcPr>
            <w:tcW w:w="629" w:type="dxa"/>
            <w:vMerge w:val="restart"/>
          </w:tcPr>
          <w:p w:rsidR="00093037" w:rsidRPr="00656FCC" w:rsidRDefault="00093037"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 п/п</w:t>
            </w:r>
          </w:p>
        </w:tc>
        <w:tc>
          <w:tcPr>
            <w:tcW w:w="2201" w:type="dxa"/>
            <w:vMerge w:val="restart"/>
          </w:tcPr>
          <w:p w:rsidR="00093037" w:rsidRPr="00656FCC" w:rsidRDefault="00093037"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Наименование мероприятия, контрольной точки</w:t>
            </w:r>
          </w:p>
        </w:tc>
        <w:tc>
          <w:tcPr>
            <w:tcW w:w="1701" w:type="dxa"/>
            <w:gridSpan w:val="2"/>
          </w:tcPr>
          <w:p w:rsidR="00093037" w:rsidRPr="00656FCC" w:rsidRDefault="00093037"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 xml:space="preserve">Срок реализации </w:t>
            </w:r>
          </w:p>
        </w:tc>
        <w:tc>
          <w:tcPr>
            <w:tcW w:w="2552" w:type="dxa"/>
            <w:vMerge w:val="restart"/>
          </w:tcPr>
          <w:p w:rsidR="00093037" w:rsidRPr="00656FCC" w:rsidRDefault="00093037"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Ответственный исполнитель</w:t>
            </w:r>
          </w:p>
        </w:tc>
        <w:tc>
          <w:tcPr>
            <w:tcW w:w="2262" w:type="dxa"/>
            <w:gridSpan w:val="2"/>
            <w:vMerge w:val="restart"/>
          </w:tcPr>
          <w:p w:rsidR="00093037" w:rsidRPr="00656FCC" w:rsidRDefault="00093037"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Вид документа и характеристика результата</w:t>
            </w:r>
          </w:p>
        </w:tc>
      </w:tr>
      <w:tr w:rsidR="00B266D9" w:rsidRPr="00656FCC" w:rsidTr="002E4461">
        <w:trPr>
          <w:trHeight w:val="554"/>
        </w:trPr>
        <w:tc>
          <w:tcPr>
            <w:tcW w:w="629" w:type="dxa"/>
            <w:vMerge/>
          </w:tcPr>
          <w:p w:rsidR="00093037" w:rsidRPr="00656FCC" w:rsidRDefault="00093037" w:rsidP="002E4461">
            <w:pPr>
              <w:pStyle w:val="af7"/>
              <w:spacing w:after="0"/>
              <w:jc w:val="center"/>
              <w:rPr>
                <w:rFonts w:ascii="Times New Roman" w:hAnsi="Times New Roman" w:cs="Times New Roman"/>
                <w:sz w:val="24"/>
                <w:szCs w:val="24"/>
              </w:rPr>
            </w:pPr>
          </w:p>
        </w:tc>
        <w:tc>
          <w:tcPr>
            <w:tcW w:w="2201" w:type="dxa"/>
            <w:vMerge/>
          </w:tcPr>
          <w:p w:rsidR="00093037" w:rsidRPr="00656FCC" w:rsidRDefault="00093037" w:rsidP="002E4461">
            <w:pPr>
              <w:pStyle w:val="af7"/>
              <w:spacing w:after="0"/>
              <w:jc w:val="center"/>
              <w:rPr>
                <w:rFonts w:ascii="Times New Roman" w:hAnsi="Times New Roman" w:cs="Times New Roman"/>
                <w:sz w:val="24"/>
                <w:szCs w:val="24"/>
              </w:rPr>
            </w:pPr>
          </w:p>
        </w:tc>
        <w:tc>
          <w:tcPr>
            <w:tcW w:w="851" w:type="dxa"/>
          </w:tcPr>
          <w:p w:rsidR="00093037" w:rsidRPr="00656FCC" w:rsidRDefault="00093037"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Начало</w:t>
            </w:r>
          </w:p>
        </w:tc>
        <w:tc>
          <w:tcPr>
            <w:tcW w:w="850" w:type="dxa"/>
          </w:tcPr>
          <w:p w:rsidR="00093037" w:rsidRPr="00656FCC" w:rsidRDefault="00093037"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Окончание</w:t>
            </w:r>
          </w:p>
        </w:tc>
        <w:tc>
          <w:tcPr>
            <w:tcW w:w="2552" w:type="dxa"/>
            <w:vMerge/>
          </w:tcPr>
          <w:p w:rsidR="00093037" w:rsidRPr="00656FCC" w:rsidRDefault="00093037" w:rsidP="002E4461">
            <w:pPr>
              <w:pStyle w:val="af7"/>
              <w:spacing w:after="0"/>
              <w:jc w:val="center"/>
              <w:rPr>
                <w:rFonts w:ascii="Times New Roman" w:hAnsi="Times New Roman" w:cs="Times New Roman"/>
                <w:sz w:val="24"/>
                <w:szCs w:val="24"/>
              </w:rPr>
            </w:pPr>
          </w:p>
        </w:tc>
        <w:tc>
          <w:tcPr>
            <w:tcW w:w="2262" w:type="dxa"/>
            <w:gridSpan w:val="2"/>
            <w:vMerge/>
          </w:tcPr>
          <w:p w:rsidR="00093037" w:rsidRPr="00656FCC" w:rsidRDefault="00093037" w:rsidP="002E4461">
            <w:pPr>
              <w:pStyle w:val="af7"/>
              <w:spacing w:after="0"/>
              <w:jc w:val="center"/>
              <w:rPr>
                <w:rFonts w:ascii="Times New Roman" w:hAnsi="Times New Roman" w:cs="Times New Roman"/>
                <w:sz w:val="24"/>
                <w:szCs w:val="24"/>
              </w:rPr>
            </w:pPr>
          </w:p>
        </w:tc>
      </w:tr>
      <w:tr w:rsidR="00B266D9" w:rsidRPr="00656FCC" w:rsidTr="002E4461">
        <w:trPr>
          <w:trHeight w:val="2576"/>
        </w:trPr>
        <w:tc>
          <w:tcPr>
            <w:tcW w:w="629" w:type="dxa"/>
          </w:tcPr>
          <w:p w:rsidR="00093037" w:rsidRPr="00656FCC" w:rsidRDefault="00093037"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1</w:t>
            </w:r>
          </w:p>
        </w:tc>
        <w:tc>
          <w:tcPr>
            <w:tcW w:w="2201" w:type="dxa"/>
          </w:tcPr>
          <w:p w:rsidR="00093037" w:rsidRPr="00FE031A" w:rsidRDefault="007D0A07" w:rsidP="002E4461">
            <w:pPr>
              <w:pStyle w:val="af7"/>
              <w:spacing w:after="0"/>
              <w:jc w:val="both"/>
              <w:rPr>
                <w:rFonts w:ascii="Times New Roman" w:hAnsi="Times New Roman" w:cs="Times New Roman"/>
                <w:sz w:val="24"/>
                <w:szCs w:val="24"/>
              </w:rPr>
            </w:pPr>
            <w:r>
              <w:rPr>
                <w:rFonts w:ascii="Times New Roman" w:hAnsi="Times New Roman" w:cs="Times New Roman"/>
                <w:sz w:val="24"/>
                <w:szCs w:val="24"/>
              </w:rPr>
              <w:t xml:space="preserve">Результат </w:t>
            </w:r>
            <w:r w:rsidR="007A283D" w:rsidRPr="00656FCC">
              <w:rPr>
                <w:rFonts w:ascii="Times New Roman" w:hAnsi="Times New Roman" w:cs="Times New Roman"/>
                <w:sz w:val="24"/>
                <w:szCs w:val="24"/>
              </w:rPr>
              <w:t xml:space="preserve">Количество </w:t>
            </w:r>
            <w:r w:rsidR="003C2911" w:rsidRPr="00656FCC">
              <w:rPr>
                <w:rFonts w:ascii="Times New Roman" w:hAnsi="Times New Roman" w:cs="Times New Roman"/>
                <w:sz w:val="24"/>
                <w:szCs w:val="24"/>
              </w:rPr>
              <w:t xml:space="preserve">малых и средних предприятий </w:t>
            </w:r>
            <w:r w:rsidR="00C102FB" w:rsidRPr="00656FCC">
              <w:rPr>
                <w:rFonts w:ascii="Times New Roman" w:hAnsi="Times New Roman" w:cs="Times New Roman"/>
                <w:sz w:val="24"/>
                <w:szCs w:val="24"/>
              </w:rPr>
              <w:t>по производству текстильных изделий</w:t>
            </w:r>
            <w:r w:rsidR="007A283D" w:rsidRPr="00656FCC">
              <w:rPr>
                <w:rFonts w:ascii="Times New Roman" w:hAnsi="Times New Roman" w:cs="Times New Roman"/>
                <w:sz w:val="24"/>
                <w:szCs w:val="24"/>
              </w:rPr>
              <w:t xml:space="preserve">, получивших государственную </w:t>
            </w:r>
            <w:r w:rsidR="00FE031A">
              <w:rPr>
                <w:rFonts w:ascii="Times New Roman" w:hAnsi="Times New Roman" w:cs="Times New Roman"/>
                <w:sz w:val="24"/>
                <w:szCs w:val="24"/>
              </w:rPr>
              <w:t>поддержк</w:t>
            </w:r>
            <w:r w:rsidR="005663E4" w:rsidRPr="005663E4">
              <w:rPr>
                <w:rFonts w:ascii="Times New Roman" w:hAnsi="Times New Roman" w:cs="Times New Roman"/>
                <w:sz w:val="24"/>
                <w:szCs w:val="24"/>
              </w:rPr>
              <w:t>у</w:t>
            </w:r>
          </w:p>
        </w:tc>
        <w:tc>
          <w:tcPr>
            <w:tcW w:w="851" w:type="dxa"/>
            <w:vAlign w:val="center"/>
          </w:tcPr>
          <w:p w:rsidR="00093037" w:rsidRPr="00656FCC" w:rsidRDefault="007A283D"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w:t>
            </w:r>
          </w:p>
        </w:tc>
        <w:tc>
          <w:tcPr>
            <w:tcW w:w="850" w:type="dxa"/>
            <w:vAlign w:val="center"/>
          </w:tcPr>
          <w:p w:rsidR="00093037" w:rsidRPr="00656FCC" w:rsidRDefault="007A283D"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29.12.2024</w:t>
            </w:r>
          </w:p>
        </w:tc>
        <w:tc>
          <w:tcPr>
            <w:tcW w:w="2552" w:type="dxa"/>
            <w:vAlign w:val="center"/>
          </w:tcPr>
          <w:p w:rsidR="00093037" w:rsidRPr="00656FCC" w:rsidRDefault="007A283D"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Министр инвестиционного развития и предпринимательства Хабаровского края</w:t>
            </w:r>
          </w:p>
        </w:tc>
        <w:tc>
          <w:tcPr>
            <w:tcW w:w="2262" w:type="dxa"/>
            <w:gridSpan w:val="2"/>
            <w:vAlign w:val="center"/>
          </w:tcPr>
          <w:p w:rsidR="00093037" w:rsidRPr="00656FCC" w:rsidRDefault="007A283D"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К 2024 году государственная поддержка</w:t>
            </w:r>
            <w:r w:rsidR="005663E4">
              <w:rPr>
                <w:rFonts w:ascii="Times New Roman" w:hAnsi="Times New Roman" w:cs="Times New Roman"/>
                <w:sz w:val="24"/>
                <w:szCs w:val="24"/>
              </w:rPr>
              <w:t xml:space="preserve"> будет оказана 30 % предприятий </w:t>
            </w:r>
            <w:r w:rsidR="005663E4" w:rsidRPr="005663E4">
              <w:rPr>
                <w:rFonts w:ascii="Times New Roman" w:hAnsi="Times New Roman" w:cs="Times New Roman"/>
                <w:sz w:val="24"/>
                <w:szCs w:val="24"/>
              </w:rPr>
              <w:t>по производству текстильных изделий</w:t>
            </w:r>
          </w:p>
        </w:tc>
      </w:tr>
      <w:tr w:rsidR="00B266D9" w:rsidRPr="00656FCC" w:rsidTr="002E4461">
        <w:tc>
          <w:tcPr>
            <w:tcW w:w="629" w:type="dxa"/>
          </w:tcPr>
          <w:p w:rsidR="00093037" w:rsidRPr="00656FCC" w:rsidRDefault="00093037"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1.1.1</w:t>
            </w:r>
          </w:p>
        </w:tc>
        <w:tc>
          <w:tcPr>
            <w:tcW w:w="2201" w:type="dxa"/>
          </w:tcPr>
          <w:p w:rsidR="00093037" w:rsidRPr="00656FCC" w:rsidRDefault="007A283D"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Мероприятие «Оказана государственная</w:t>
            </w:r>
            <w:r w:rsidR="005663E4">
              <w:rPr>
                <w:rFonts w:ascii="Times New Roman" w:hAnsi="Times New Roman" w:cs="Times New Roman"/>
                <w:sz w:val="24"/>
                <w:szCs w:val="24"/>
              </w:rPr>
              <w:t xml:space="preserve"> поддержка </w:t>
            </w:r>
            <w:r w:rsidR="00960FAA" w:rsidRPr="00656FCC">
              <w:rPr>
                <w:rFonts w:ascii="Times New Roman" w:hAnsi="Times New Roman" w:cs="Times New Roman"/>
                <w:sz w:val="24"/>
                <w:szCs w:val="24"/>
              </w:rPr>
              <w:t>предприятиям на реализацию гранта</w:t>
            </w:r>
          </w:p>
        </w:tc>
        <w:tc>
          <w:tcPr>
            <w:tcW w:w="851" w:type="dxa"/>
            <w:vAlign w:val="center"/>
          </w:tcPr>
          <w:p w:rsidR="00093037" w:rsidRPr="00656FCC" w:rsidRDefault="00960FAA"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01.07.2021</w:t>
            </w:r>
          </w:p>
        </w:tc>
        <w:tc>
          <w:tcPr>
            <w:tcW w:w="850" w:type="dxa"/>
            <w:vAlign w:val="center"/>
          </w:tcPr>
          <w:p w:rsidR="00093037" w:rsidRPr="00656FCC" w:rsidRDefault="00960FAA"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29.12.2021</w:t>
            </w:r>
          </w:p>
        </w:tc>
        <w:tc>
          <w:tcPr>
            <w:tcW w:w="2552" w:type="dxa"/>
            <w:vAlign w:val="center"/>
          </w:tcPr>
          <w:p w:rsidR="00093037" w:rsidRPr="00656FCC" w:rsidRDefault="00960FAA"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Начальник управления развития и поддержки предпринимательства</w:t>
            </w:r>
          </w:p>
        </w:tc>
        <w:tc>
          <w:tcPr>
            <w:tcW w:w="2262" w:type="dxa"/>
            <w:gridSpan w:val="2"/>
            <w:vAlign w:val="center"/>
          </w:tcPr>
          <w:p w:rsidR="00093037" w:rsidRPr="00656FCC" w:rsidRDefault="00960FAA"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Заключены соглашения о предоставлении государственной поддержки</w:t>
            </w:r>
          </w:p>
        </w:tc>
      </w:tr>
      <w:tr w:rsidR="007D0A07" w:rsidRPr="00656FCC" w:rsidTr="002E4461">
        <w:tc>
          <w:tcPr>
            <w:tcW w:w="629" w:type="dxa"/>
            <w:tcBorders>
              <w:bottom w:val="nil"/>
            </w:tcBorders>
          </w:tcPr>
          <w:p w:rsidR="007D0A07" w:rsidRPr="00656FCC" w:rsidRDefault="007D0A07"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1.1</w:t>
            </w:r>
          </w:p>
        </w:tc>
        <w:tc>
          <w:tcPr>
            <w:tcW w:w="2201" w:type="dxa"/>
            <w:tcBorders>
              <w:bottom w:val="nil"/>
            </w:tcBorders>
          </w:tcPr>
          <w:p w:rsidR="007D0A07" w:rsidRPr="00656FCC" w:rsidRDefault="007D0A07"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Контрольная точка "Услуга оказана (работы выполнены)"</w:t>
            </w:r>
          </w:p>
        </w:tc>
        <w:tc>
          <w:tcPr>
            <w:tcW w:w="851" w:type="dxa"/>
            <w:tcBorders>
              <w:bottom w:val="nil"/>
            </w:tcBorders>
            <w:vAlign w:val="center"/>
          </w:tcPr>
          <w:p w:rsidR="007D0A07" w:rsidRPr="00656FCC" w:rsidRDefault="007D0A07"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w:t>
            </w:r>
          </w:p>
        </w:tc>
        <w:tc>
          <w:tcPr>
            <w:tcW w:w="850" w:type="dxa"/>
            <w:tcBorders>
              <w:bottom w:val="nil"/>
            </w:tcBorders>
            <w:vAlign w:val="center"/>
          </w:tcPr>
          <w:p w:rsidR="007D0A07" w:rsidRPr="00656FCC" w:rsidRDefault="007D0A07"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29.12.2021</w:t>
            </w:r>
          </w:p>
        </w:tc>
        <w:tc>
          <w:tcPr>
            <w:tcW w:w="2552" w:type="dxa"/>
            <w:tcBorders>
              <w:bottom w:val="nil"/>
            </w:tcBorders>
            <w:vAlign w:val="center"/>
          </w:tcPr>
          <w:p w:rsidR="007D0A07" w:rsidRPr="00656FCC" w:rsidRDefault="007D0A07"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Первый заместитель министра инвестиционного развития и предпринимательства Хабаровского края</w:t>
            </w:r>
          </w:p>
        </w:tc>
        <w:tc>
          <w:tcPr>
            <w:tcW w:w="2262" w:type="dxa"/>
            <w:gridSpan w:val="2"/>
            <w:tcBorders>
              <w:bottom w:val="nil"/>
            </w:tcBorders>
            <w:vAlign w:val="center"/>
          </w:tcPr>
          <w:p w:rsidR="007D0A07" w:rsidRPr="00656FCC" w:rsidRDefault="007D0A07"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Государственная поддер</w:t>
            </w:r>
            <w:r w:rsidR="005663E4">
              <w:rPr>
                <w:rFonts w:ascii="Times New Roman" w:hAnsi="Times New Roman" w:cs="Times New Roman"/>
                <w:sz w:val="24"/>
                <w:szCs w:val="24"/>
              </w:rPr>
              <w:t xml:space="preserve">жка в 2021 г. оказана 10 % </w:t>
            </w:r>
            <w:r w:rsidRPr="00656FCC">
              <w:rPr>
                <w:rFonts w:ascii="Times New Roman" w:hAnsi="Times New Roman" w:cs="Times New Roman"/>
                <w:sz w:val="24"/>
                <w:szCs w:val="24"/>
              </w:rPr>
              <w:t>предприятиям</w:t>
            </w:r>
          </w:p>
        </w:tc>
      </w:tr>
      <w:tr w:rsidR="00EA697C" w:rsidRPr="00656FCC" w:rsidTr="00EA697C">
        <w:tc>
          <w:tcPr>
            <w:tcW w:w="9345" w:type="dxa"/>
            <w:gridSpan w:val="7"/>
            <w:tcBorders>
              <w:top w:val="nil"/>
              <w:left w:val="nil"/>
              <w:right w:val="nil"/>
            </w:tcBorders>
          </w:tcPr>
          <w:p w:rsidR="00EA697C" w:rsidRPr="00EA697C" w:rsidRDefault="00EA697C" w:rsidP="00EA697C">
            <w:pPr>
              <w:pStyle w:val="af7"/>
              <w:jc w:val="right"/>
              <w:rPr>
                <w:rFonts w:ascii="Times New Roman" w:hAnsi="Times New Roman" w:cs="Times New Roman"/>
                <w:sz w:val="28"/>
                <w:szCs w:val="28"/>
              </w:rPr>
            </w:pPr>
            <w:r w:rsidRPr="00EA697C">
              <w:rPr>
                <w:rFonts w:ascii="Times New Roman" w:hAnsi="Times New Roman" w:cs="Times New Roman"/>
                <w:sz w:val="28"/>
                <w:szCs w:val="28"/>
              </w:rPr>
              <w:lastRenderedPageBreak/>
              <w:t>Продолжение таблицы 9</w:t>
            </w:r>
          </w:p>
        </w:tc>
      </w:tr>
      <w:tr w:rsidR="007D0A07" w:rsidRPr="00656FCC" w:rsidTr="002E4461">
        <w:tc>
          <w:tcPr>
            <w:tcW w:w="629" w:type="dxa"/>
          </w:tcPr>
          <w:p w:rsidR="007D0A07" w:rsidRPr="00656FCC" w:rsidRDefault="007D0A07"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1.2.1</w:t>
            </w:r>
          </w:p>
        </w:tc>
        <w:tc>
          <w:tcPr>
            <w:tcW w:w="2201" w:type="dxa"/>
          </w:tcPr>
          <w:p w:rsidR="007D0A07" w:rsidRPr="00656FCC" w:rsidRDefault="007D0A07"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Мероприятие "Приведение в соответствие требованиям федерального законодательства Порядка  и  условий   предоставления грантов</w:t>
            </w:r>
          </w:p>
        </w:tc>
        <w:tc>
          <w:tcPr>
            <w:tcW w:w="851" w:type="dxa"/>
            <w:vAlign w:val="center"/>
          </w:tcPr>
          <w:p w:rsidR="007D0A07" w:rsidRPr="00656FCC" w:rsidRDefault="007D0A07"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03.02.2021</w:t>
            </w:r>
          </w:p>
        </w:tc>
        <w:tc>
          <w:tcPr>
            <w:tcW w:w="850" w:type="dxa"/>
            <w:vAlign w:val="center"/>
          </w:tcPr>
          <w:p w:rsidR="007D0A07" w:rsidRPr="00656FCC" w:rsidRDefault="007D0A07"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30.06.2021</w:t>
            </w:r>
          </w:p>
        </w:tc>
        <w:tc>
          <w:tcPr>
            <w:tcW w:w="2552" w:type="dxa"/>
            <w:vAlign w:val="center"/>
          </w:tcPr>
          <w:p w:rsidR="007D0A07" w:rsidRPr="00656FCC" w:rsidRDefault="007D0A07"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Начальник отдела государственной поддержки предпринимательства</w:t>
            </w:r>
          </w:p>
        </w:tc>
        <w:tc>
          <w:tcPr>
            <w:tcW w:w="2262" w:type="dxa"/>
            <w:gridSpan w:val="2"/>
            <w:vAlign w:val="center"/>
          </w:tcPr>
          <w:p w:rsidR="007D0A07" w:rsidRPr="00656FCC" w:rsidRDefault="007D0A07"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Постановление Правительства Хабаровского края о внесении изменений в Порядок и условия предоставления грантов</w:t>
            </w:r>
          </w:p>
        </w:tc>
      </w:tr>
      <w:tr w:rsidR="005663E4" w:rsidRPr="00656FCC" w:rsidTr="002E4461">
        <w:tc>
          <w:tcPr>
            <w:tcW w:w="629" w:type="dxa"/>
          </w:tcPr>
          <w:p w:rsidR="005663E4" w:rsidRPr="00656FCC" w:rsidRDefault="005663E4"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1.2</w:t>
            </w:r>
          </w:p>
        </w:tc>
        <w:tc>
          <w:tcPr>
            <w:tcW w:w="2201" w:type="dxa"/>
          </w:tcPr>
          <w:p w:rsidR="005663E4" w:rsidRPr="00656FCC" w:rsidRDefault="005663E4"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Контрольная точка "Приведен в соответствие требованиям федерального законодательства Порядок  и  условия   предоставления грантов</w:t>
            </w:r>
          </w:p>
        </w:tc>
        <w:tc>
          <w:tcPr>
            <w:tcW w:w="851" w:type="dxa"/>
            <w:vAlign w:val="center"/>
          </w:tcPr>
          <w:p w:rsidR="005663E4" w:rsidRPr="00656FCC" w:rsidRDefault="005663E4"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w:t>
            </w:r>
          </w:p>
        </w:tc>
        <w:tc>
          <w:tcPr>
            <w:tcW w:w="850" w:type="dxa"/>
            <w:vAlign w:val="center"/>
          </w:tcPr>
          <w:p w:rsidR="005663E4" w:rsidRPr="00656FCC" w:rsidRDefault="005663E4"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30.06.2021</w:t>
            </w:r>
          </w:p>
        </w:tc>
        <w:tc>
          <w:tcPr>
            <w:tcW w:w="2552" w:type="dxa"/>
            <w:vAlign w:val="center"/>
          </w:tcPr>
          <w:p w:rsidR="005663E4" w:rsidRPr="00656FCC" w:rsidRDefault="005663E4"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Начальник отдела государственной поддержки предпринимательства</w:t>
            </w:r>
          </w:p>
        </w:tc>
        <w:tc>
          <w:tcPr>
            <w:tcW w:w="2262" w:type="dxa"/>
            <w:gridSpan w:val="2"/>
            <w:vAlign w:val="center"/>
          </w:tcPr>
          <w:p w:rsidR="005663E4" w:rsidRPr="00656FCC" w:rsidRDefault="005663E4"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Постановление Правительства Хабаровского края о внесении изменений в Порядок и условия предоставления грантов</w:t>
            </w:r>
          </w:p>
        </w:tc>
      </w:tr>
      <w:tr w:rsidR="005663E4" w:rsidRPr="00656FCC" w:rsidTr="002E4461">
        <w:tc>
          <w:tcPr>
            <w:tcW w:w="629" w:type="dxa"/>
          </w:tcPr>
          <w:p w:rsidR="005663E4" w:rsidRPr="00656FCC" w:rsidRDefault="005663E4"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1.3.1</w:t>
            </w:r>
          </w:p>
        </w:tc>
        <w:tc>
          <w:tcPr>
            <w:tcW w:w="2201" w:type="dxa"/>
          </w:tcPr>
          <w:p w:rsidR="005663E4" w:rsidRPr="00656FCC" w:rsidRDefault="005663E4" w:rsidP="002E4461">
            <w:pPr>
              <w:pStyle w:val="TableParagraph"/>
              <w:tabs>
                <w:tab w:val="left" w:pos="1762"/>
                <w:tab w:val="left" w:pos="2057"/>
                <w:tab w:val="left" w:pos="3569"/>
                <w:tab w:val="left" w:pos="3756"/>
                <w:tab w:val="right" w:pos="5192"/>
              </w:tabs>
              <w:spacing w:before="65" w:line="230" w:lineRule="auto"/>
              <w:ind w:left="106" w:right="115"/>
              <w:rPr>
                <w:sz w:val="24"/>
                <w:szCs w:val="24"/>
              </w:rPr>
            </w:pPr>
            <w:proofErr w:type="gramStart"/>
            <w:r w:rsidRPr="00656FCC">
              <w:rPr>
                <w:sz w:val="24"/>
                <w:szCs w:val="24"/>
              </w:rPr>
              <w:t>Мероприяти</w:t>
            </w:r>
            <w:r w:rsidR="00C175E8">
              <w:rPr>
                <w:sz w:val="24"/>
                <w:szCs w:val="24"/>
              </w:rPr>
              <w:t>е  «</w:t>
            </w:r>
            <w:proofErr w:type="gramEnd"/>
            <w:r w:rsidRPr="00656FCC">
              <w:rPr>
                <w:sz w:val="24"/>
                <w:szCs w:val="24"/>
              </w:rPr>
              <w:t>Оказана г</w:t>
            </w:r>
            <w:r w:rsidRPr="00656FCC">
              <w:rPr>
                <w:w w:val="95"/>
                <w:sz w:val="24"/>
                <w:szCs w:val="24"/>
              </w:rPr>
              <w:t xml:space="preserve">осударственная </w:t>
            </w:r>
            <w:r w:rsidRPr="00656FCC">
              <w:rPr>
                <w:sz w:val="24"/>
                <w:szCs w:val="24"/>
              </w:rPr>
              <w:t>поддержка (предоставлен грант)</w:t>
            </w:r>
            <w:r w:rsidR="00C175E8">
              <w:rPr>
                <w:sz w:val="24"/>
                <w:szCs w:val="24"/>
              </w:rPr>
              <w:t>»</w:t>
            </w:r>
            <w:r w:rsidRPr="00656FCC">
              <w:rPr>
                <w:sz w:val="24"/>
                <w:szCs w:val="24"/>
              </w:rPr>
              <w:tab/>
            </w:r>
          </w:p>
          <w:p w:rsidR="005663E4" w:rsidRPr="00656FCC" w:rsidRDefault="005663E4" w:rsidP="002E4461">
            <w:pPr>
              <w:pStyle w:val="TableParagraph"/>
              <w:spacing w:before="0" w:line="259" w:lineRule="exact"/>
              <w:ind w:left="106"/>
              <w:rPr>
                <w:sz w:val="24"/>
                <w:szCs w:val="24"/>
              </w:rPr>
            </w:pPr>
          </w:p>
        </w:tc>
        <w:tc>
          <w:tcPr>
            <w:tcW w:w="851" w:type="dxa"/>
          </w:tcPr>
          <w:p w:rsidR="005663E4" w:rsidRPr="00656FCC" w:rsidRDefault="002E4461" w:rsidP="002E4461">
            <w:pPr>
              <w:pStyle w:val="TableParagraph"/>
              <w:spacing w:before="0"/>
              <w:jc w:val="both"/>
              <w:rPr>
                <w:sz w:val="24"/>
                <w:szCs w:val="24"/>
              </w:rPr>
            </w:pPr>
            <w:r>
              <w:rPr>
                <w:sz w:val="24"/>
                <w:szCs w:val="24"/>
              </w:rPr>
              <w:t>01.01 .</w:t>
            </w:r>
            <w:r w:rsidR="005663E4" w:rsidRPr="00656FCC">
              <w:rPr>
                <w:sz w:val="24"/>
                <w:szCs w:val="24"/>
              </w:rPr>
              <w:t>2024</w:t>
            </w:r>
          </w:p>
        </w:tc>
        <w:tc>
          <w:tcPr>
            <w:tcW w:w="850" w:type="dxa"/>
          </w:tcPr>
          <w:p w:rsidR="005663E4" w:rsidRPr="00656FCC" w:rsidRDefault="005663E4" w:rsidP="002E4461">
            <w:pPr>
              <w:pStyle w:val="TableParagraph"/>
              <w:spacing w:before="0"/>
              <w:rPr>
                <w:sz w:val="24"/>
                <w:szCs w:val="24"/>
              </w:rPr>
            </w:pPr>
            <w:r w:rsidRPr="00656FCC">
              <w:rPr>
                <w:sz w:val="24"/>
                <w:szCs w:val="24"/>
              </w:rPr>
              <w:t>29.12.2024</w:t>
            </w:r>
          </w:p>
        </w:tc>
        <w:tc>
          <w:tcPr>
            <w:tcW w:w="2552" w:type="dxa"/>
            <w:vAlign w:val="center"/>
          </w:tcPr>
          <w:p w:rsidR="005663E4" w:rsidRPr="00656FCC" w:rsidRDefault="005663E4"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Начальник управления развития и поддержки предпринимательства</w:t>
            </w:r>
          </w:p>
        </w:tc>
        <w:tc>
          <w:tcPr>
            <w:tcW w:w="2262" w:type="dxa"/>
            <w:gridSpan w:val="2"/>
          </w:tcPr>
          <w:p w:rsidR="005663E4" w:rsidRPr="00656FCC" w:rsidRDefault="005663E4" w:rsidP="002E4461">
            <w:pPr>
              <w:pStyle w:val="TableParagraph"/>
              <w:spacing w:before="60"/>
              <w:ind w:left="405" w:right="417" w:firstLine="59"/>
              <w:jc w:val="center"/>
              <w:rPr>
                <w:sz w:val="24"/>
                <w:szCs w:val="24"/>
              </w:rPr>
            </w:pPr>
            <w:r w:rsidRPr="00656FCC">
              <w:rPr>
                <w:sz w:val="24"/>
                <w:szCs w:val="24"/>
              </w:rPr>
              <w:t>Заключены соглашения о предоставлении государственной поддержки</w:t>
            </w:r>
          </w:p>
        </w:tc>
      </w:tr>
      <w:tr w:rsidR="00C175E8" w:rsidRPr="00656FCC" w:rsidTr="002E4461">
        <w:tc>
          <w:tcPr>
            <w:tcW w:w="629" w:type="dxa"/>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1.3</w:t>
            </w:r>
          </w:p>
        </w:tc>
        <w:tc>
          <w:tcPr>
            <w:tcW w:w="2201" w:type="dxa"/>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 xml:space="preserve">Контрольная точка «Соглашение о порядке и условиях предоставления субсидии на выполнение </w:t>
            </w:r>
            <w:proofErr w:type="spellStart"/>
            <w:r w:rsidRPr="00656FCC">
              <w:rPr>
                <w:rFonts w:ascii="Times New Roman" w:hAnsi="Times New Roman" w:cs="Times New Roman"/>
                <w:sz w:val="24"/>
                <w:szCs w:val="24"/>
              </w:rPr>
              <w:t>гос</w:t>
            </w:r>
            <w:proofErr w:type="spellEnd"/>
            <w:r w:rsidRPr="00656FCC">
              <w:rPr>
                <w:rFonts w:ascii="Times New Roman" w:hAnsi="Times New Roman" w:cs="Times New Roman"/>
                <w:sz w:val="24"/>
                <w:szCs w:val="24"/>
              </w:rPr>
              <w:t xml:space="preserve"> задания на оказание </w:t>
            </w:r>
            <w:proofErr w:type="spellStart"/>
            <w:r w:rsidRPr="00656FCC">
              <w:rPr>
                <w:rFonts w:ascii="Times New Roman" w:hAnsi="Times New Roman" w:cs="Times New Roman"/>
                <w:sz w:val="24"/>
                <w:szCs w:val="24"/>
              </w:rPr>
              <w:t>гос</w:t>
            </w:r>
            <w:proofErr w:type="spellEnd"/>
            <w:r w:rsidRPr="00656FCC">
              <w:rPr>
                <w:rFonts w:ascii="Times New Roman" w:hAnsi="Times New Roman" w:cs="Times New Roman"/>
                <w:sz w:val="24"/>
                <w:szCs w:val="24"/>
              </w:rPr>
              <w:t xml:space="preserve"> (</w:t>
            </w:r>
            <w:proofErr w:type="spellStart"/>
            <w:r w:rsidRPr="00656FCC">
              <w:rPr>
                <w:rFonts w:ascii="Times New Roman" w:hAnsi="Times New Roman" w:cs="Times New Roman"/>
                <w:sz w:val="24"/>
                <w:szCs w:val="24"/>
              </w:rPr>
              <w:t>мун</w:t>
            </w:r>
            <w:proofErr w:type="spellEnd"/>
            <w:r w:rsidRPr="00656FCC">
              <w:rPr>
                <w:rFonts w:ascii="Times New Roman" w:hAnsi="Times New Roman" w:cs="Times New Roman"/>
                <w:sz w:val="24"/>
                <w:szCs w:val="24"/>
              </w:rPr>
              <w:t>) услуг заключено</w:t>
            </w:r>
            <w:r>
              <w:rPr>
                <w:rFonts w:ascii="Times New Roman" w:hAnsi="Times New Roman" w:cs="Times New Roman"/>
                <w:sz w:val="24"/>
                <w:szCs w:val="24"/>
              </w:rPr>
              <w:t>»</w:t>
            </w:r>
          </w:p>
        </w:tc>
        <w:tc>
          <w:tcPr>
            <w:tcW w:w="851"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w:t>
            </w:r>
          </w:p>
        </w:tc>
        <w:tc>
          <w:tcPr>
            <w:tcW w:w="850"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01.02.2021</w:t>
            </w:r>
          </w:p>
        </w:tc>
        <w:tc>
          <w:tcPr>
            <w:tcW w:w="2552"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заведующий</w:t>
            </w:r>
          </w:p>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финансово-экономическим</w:t>
            </w:r>
          </w:p>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 xml:space="preserve">сектором </w:t>
            </w:r>
          </w:p>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Правительства</w:t>
            </w:r>
          </w:p>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Хабаровского края - главный бухгалтер</w:t>
            </w:r>
          </w:p>
        </w:tc>
        <w:tc>
          <w:tcPr>
            <w:tcW w:w="2262" w:type="dxa"/>
            <w:gridSpan w:val="2"/>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Соглашение</w:t>
            </w:r>
          </w:p>
        </w:tc>
      </w:tr>
      <w:tr w:rsidR="00C175E8" w:rsidRPr="00656FCC" w:rsidTr="002E4461">
        <w:tc>
          <w:tcPr>
            <w:tcW w:w="629" w:type="dxa"/>
            <w:tcBorders>
              <w:bottom w:val="nil"/>
            </w:tcBorders>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2</w:t>
            </w:r>
          </w:p>
        </w:tc>
        <w:tc>
          <w:tcPr>
            <w:tcW w:w="2201" w:type="dxa"/>
            <w:tcBorders>
              <w:bottom w:val="nil"/>
            </w:tcBorders>
          </w:tcPr>
          <w:p w:rsidR="00C175E8" w:rsidRPr="00656FCC" w:rsidRDefault="00C175E8" w:rsidP="002E4461">
            <w:pPr>
              <w:pStyle w:val="TableParagraph"/>
              <w:spacing w:before="60"/>
              <w:ind w:left="88" w:right="100"/>
              <w:jc w:val="both"/>
              <w:rPr>
                <w:sz w:val="24"/>
                <w:szCs w:val="24"/>
              </w:rPr>
            </w:pPr>
            <w:r>
              <w:rPr>
                <w:sz w:val="24"/>
                <w:szCs w:val="24"/>
              </w:rPr>
              <w:t>Результат «</w:t>
            </w:r>
            <w:r w:rsidRPr="00656FCC">
              <w:rPr>
                <w:sz w:val="24"/>
                <w:szCs w:val="24"/>
              </w:rPr>
              <w:t>Обеспечено приведение в соответствие с доработанными рекомендациями Министерства промышленно</w:t>
            </w:r>
            <w:r>
              <w:rPr>
                <w:sz w:val="24"/>
                <w:szCs w:val="24"/>
              </w:rPr>
              <w:t>сти Хабаровского края»</w:t>
            </w:r>
          </w:p>
        </w:tc>
        <w:tc>
          <w:tcPr>
            <w:tcW w:w="851" w:type="dxa"/>
            <w:tcBorders>
              <w:bottom w:val="nil"/>
            </w:tcBorders>
          </w:tcPr>
          <w:p w:rsidR="00C175E8" w:rsidRPr="00656FCC" w:rsidRDefault="00C175E8" w:rsidP="002E4461">
            <w:pPr>
              <w:pStyle w:val="TableParagraph"/>
              <w:spacing w:before="0"/>
              <w:jc w:val="center"/>
              <w:rPr>
                <w:sz w:val="24"/>
                <w:szCs w:val="24"/>
              </w:rPr>
            </w:pPr>
            <w:r w:rsidRPr="00656FCC">
              <w:rPr>
                <w:w w:val="99"/>
                <w:sz w:val="24"/>
                <w:szCs w:val="24"/>
              </w:rPr>
              <w:t>-</w:t>
            </w:r>
          </w:p>
        </w:tc>
        <w:tc>
          <w:tcPr>
            <w:tcW w:w="850" w:type="dxa"/>
            <w:tcBorders>
              <w:bottom w:val="nil"/>
            </w:tcBorders>
          </w:tcPr>
          <w:p w:rsidR="00C175E8" w:rsidRPr="00656FCC" w:rsidRDefault="00C175E8" w:rsidP="002E4461">
            <w:pPr>
              <w:pStyle w:val="TableParagraph"/>
              <w:spacing w:before="0"/>
              <w:rPr>
                <w:sz w:val="24"/>
                <w:szCs w:val="24"/>
              </w:rPr>
            </w:pPr>
            <w:r w:rsidRPr="00656FCC">
              <w:rPr>
                <w:sz w:val="24"/>
                <w:szCs w:val="24"/>
              </w:rPr>
              <w:t>01.12.2021</w:t>
            </w:r>
          </w:p>
        </w:tc>
        <w:tc>
          <w:tcPr>
            <w:tcW w:w="2552" w:type="dxa"/>
            <w:tcBorders>
              <w:bottom w:val="nil"/>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Министр инвестиционного развития и предпринимательства Хабаровского края</w:t>
            </w:r>
          </w:p>
        </w:tc>
        <w:tc>
          <w:tcPr>
            <w:tcW w:w="2262" w:type="dxa"/>
            <w:gridSpan w:val="2"/>
            <w:tcBorders>
              <w:bottom w:val="nil"/>
            </w:tcBorders>
          </w:tcPr>
          <w:p w:rsidR="002E4461" w:rsidRPr="00656FCC" w:rsidRDefault="00C175E8" w:rsidP="002E4461">
            <w:pPr>
              <w:pStyle w:val="TableParagraph"/>
              <w:spacing w:before="60"/>
              <w:ind w:left="95" w:right="99"/>
              <w:jc w:val="center"/>
              <w:rPr>
                <w:sz w:val="24"/>
                <w:szCs w:val="24"/>
              </w:rPr>
            </w:pPr>
            <w:r w:rsidRPr="00656FCC">
              <w:rPr>
                <w:sz w:val="24"/>
                <w:szCs w:val="24"/>
              </w:rPr>
              <w:t xml:space="preserve">Разработана (приведена в соответствие) региональная программа развития МСП по производству текстильных изделий в сфере обрабатывающего производства </w:t>
            </w:r>
          </w:p>
        </w:tc>
      </w:tr>
      <w:tr w:rsidR="002E4461" w:rsidRPr="00656FCC" w:rsidTr="002E4461">
        <w:tc>
          <w:tcPr>
            <w:tcW w:w="9345" w:type="dxa"/>
            <w:gridSpan w:val="7"/>
            <w:tcBorders>
              <w:top w:val="nil"/>
              <w:left w:val="nil"/>
              <w:bottom w:val="single" w:sz="4" w:space="0" w:color="auto"/>
              <w:right w:val="nil"/>
            </w:tcBorders>
          </w:tcPr>
          <w:p w:rsidR="002E4461" w:rsidRDefault="002E4461" w:rsidP="002E4461">
            <w:pPr>
              <w:pStyle w:val="TableParagraph"/>
              <w:spacing w:before="60"/>
              <w:ind w:left="95" w:right="99"/>
              <w:jc w:val="right"/>
              <w:rPr>
                <w:sz w:val="28"/>
                <w:szCs w:val="28"/>
              </w:rPr>
            </w:pPr>
            <w:r w:rsidRPr="00EA697C">
              <w:rPr>
                <w:sz w:val="28"/>
                <w:szCs w:val="28"/>
              </w:rPr>
              <w:lastRenderedPageBreak/>
              <w:t>Продолжение таблицы 9</w:t>
            </w:r>
          </w:p>
          <w:p w:rsidR="002E4461" w:rsidRPr="00656FCC" w:rsidRDefault="002E4461" w:rsidP="002E4461">
            <w:pPr>
              <w:pStyle w:val="TableParagraph"/>
              <w:spacing w:before="60"/>
              <w:ind w:left="95" w:right="99"/>
              <w:jc w:val="right"/>
              <w:rPr>
                <w:sz w:val="24"/>
                <w:szCs w:val="24"/>
              </w:rPr>
            </w:pPr>
          </w:p>
        </w:tc>
      </w:tr>
      <w:tr w:rsidR="002E4461" w:rsidRPr="00656FCC" w:rsidTr="002E4461">
        <w:tc>
          <w:tcPr>
            <w:tcW w:w="629" w:type="dxa"/>
            <w:tcBorders>
              <w:top w:val="single" w:sz="4" w:space="0" w:color="auto"/>
            </w:tcBorders>
          </w:tcPr>
          <w:p w:rsidR="002E4461" w:rsidRPr="00656FCC" w:rsidRDefault="002E4461" w:rsidP="002E4461">
            <w:pPr>
              <w:pStyle w:val="af7"/>
              <w:spacing w:after="0"/>
              <w:jc w:val="both"/>
              <w:rPr>
                <w:rFonts w:ascii="Times New Roman" w:hAnsi="Times New Roman" w:cs="Times New Roman"/>
                <w:sz w:val="24"/>
                <w:szCs w:val="24"/>
              </w:rPr>
            </w:pPr>
          </w:p>
        </w:tc>
        <w:tc>
          <w:tcPr>
            <w:tcW w:w="2201" w:type="dxa"/>
            <w:tcBorders>
              <w:top w:val="single" w:sz="4" w:space="0" w:color="auto"/>
            </w:tcBorders>
          </w:tcPr>
          <w:p w:rsidR="002E4461" w:rsidRDefault="002E4461" w:rsidP="002E4461">
            <w:pPr>
              <w:pStyle w:val="TableParagraph"/>
              <w:spacing w:before="60"/>
              <w:ind w:left="88" w:right="100"/>
              <w:jc w:val="both"/>
              <w:rPr>
                <w:sz w:val="24"/>
                <w:szCs w:val="24"/>
              </w:rPr>
            </w:pPr>
          </w:p>
        </w:tc>
        <w:tc>
          <w:tcPr>
            <w:tcW w:w="851" w:type="dxa"/>
            <w:tcBorders>
              <w:top w:val="single" w:sz="4" w:space="0" w:color="auto"/>
            </w:tcBorders>
          </w:tcPr>
          <w:p w:rsidR="002E4461" w:rsidRPr="00656FCC" w:rsidRDefault="002E4461" w:rsidP="002E4461">
            <w:pPr>
              <w:pStyle w:val="TableParagraph"/>
              <w:spacing w:before="0"/>
              <w:jc w:val="center"/>
              <w:rPr>
                <w:w w:val="99"/>
                <w:sz w:val="24"/>
                <w:szCs w:val="24"/>
              </w:rPr>
            </w:pPr>
          </w:p>
        </w:tc>
        <w:tc>
          <w:tcPr>
            <w:tcW w:w="850" w:type="dxa"/>
            <w:tcBorders>
              <w:top w:val="single" w:sz="4" w:space="0" w:color="auto"/>
            </w:tcBorders>
          </w:tcPr>
          <w:p w:rsidR="002E4461" w:rsidRPr="00656FCC" w:rsidRDefault="002E4461" w:rsidP="002E4461">
            <w:pPr>
              <w:pStyle w:val="TableParagraph"/>
              <w:spacing w:before="0"/>
              <w:rPr>
                <w:sz w:val="24"/>
                <w:szCs w:val="24"/>
              </w:rPr>
            </w:pPr>
          </w:p>
        </w:tc>
        <w:tc>
          <w:tcPr>
            <w:tcW w:w="2552" w:type="dxa"/>
            <w:tcBorders>
              <w:top w:val="single" w:sz="4" w:space="0" w:color="auto"/>
            </w:tcBorders>
            <w:vAlign w:val="center"/>
          </w:tcPr>
          <w:p w:rsidR="002E4461" w:rsidRPr="00656FCC" w:rsidRDefault="002E4461" w:rsidP="002E4461">
            <w:pPr>
              <w:pStyle w:val="af7"/>
              <w:spacing w:after="0"/>
              <w:jc w:val="center"/>
              <w:rPr>
                <w:rFonts w:ascii="Times New Roman" w:hAnsi="Times New Roman" w:cs="Times New Roman"/>
                <w:sz w:val="24"/>
                <w:szCs w:val="24"/>
              </w:rPr>
            </w:pPr>
          </w:p>
        </w:tc>
        <w:tc>
          <w:tcPr>
            <w:tcW w:w="2262" w:type="dxa"/>
            <w:gridSpan w:val="2"/>
            <w:tcBorders>
              <w:top w:val="single" w:sz="4" w:space="0" w:color="auto"/>
            </w:tcBorders>
          </w:tcPr>
          <w:p w:rsidR="002E4461" w:rsidRPr="00656FCC" w:rsidRDefault="002E4461" w:rsidP="002E4461">
            <w:pPr>
              <w:pStyle w:val="TableParagraph"/>
              <w:spacing w:before="60"/>
              <w:ind w:left="95" w:right="99"/>
              <w:jc w:val="center"/>
              <w:rPr>
                <w:sz w:val="24"/>
                <w:szCs w:val="24"/>
              </w:rPr>
            </w:pPr>
            <w:r w:rsidRPr="00656FCC">
              <w:rPr>
                <w:sz w:val="24"/>
                <w:szCs w:val="24"/>
              </w:rPr>
              <w:t>рекомендациями. Обеспечена реализация программы в Хабаровском крае.</w:t>
            </w:r>
          </w:p>
        </w:tc>
      </w:tr>
      <w:tr w:rsidR="00C175E8" w:rsidRPr="00656FCC" w:rsidTr="002E4461">
        <w:tc>
          <w:tcPr>
            <w:tcW w:w="629" w:type="dxa"/>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2.1.1</w:t>
            </w:r>
          </w:p>
        </w:tc>
        <w:tc>
          <w:tcPr>
            <w:tcW w:w="2201" w:type="dxa"/>
          </w:tcPr>
          <w:p w:rsidR="00C175E8" w:rsidRPr="00656FCC" w:rsidRDefault="00C175E8" w:rsidP="002E4461">
            <w:pPr>
              <w:pStyle w:val="TableParagraph"/>
              <w:tabs>
                <w:tab w:val="left" w:pos="2816"/>
                <w:tab w:val="left" w:pos="4326"/>
              </w:tabs>
              <w:spacing w:before="65" w:line="230" w:lineRule="auto"/>
              <w:ind w:left="106" w:right="116"/>
              <w:jc w:val="both"/>
              <w:rPr>
                <w:sz w:val="24"/>
                <w:szCs w:val="24"/>
              </w:rPr>
            </w:pPr>
            <w:r w:rsidRPr="00656FCC">
              <w:rPr>
                <w:sz w:val="24"/>
                <w:szCs w:val="24"/>
              </w:rPr>
              <w:t xml:space="preserve">Мероприятие "Проведен анализ рекомендаций </w:t>
            </w:r>
            <w:proofErr w:type="spellStart"/>
            <w:r w:rsidRPr="00656FCC">
              <w:rPr>
                <w:sz w:val="24"/>
                <w:szCs w:val="24"/>
              </w:rPr>
              <w:t>Минивестразвития</w:t>
            </w:r>
            <w:proofErr w:type="spellEnd"/>
            <w:r w:rsidRPr="00656FCC">
              <w:rPr>
                <w:sz w:val="24"/>
                <w:szCs w:val="24"/>
              </w:rPr>
              <w:t xml:space="preserve"> России по разработке программы развития и поддержки МСП по производству текстильных изделий в сфере обрабатывающего производства в Хабаровском крае, </w:t>
            </w:r>
            <w:proofErr w:type="spellStart"/>
            <w:r w:rsidRPr="00656FCC">
              <w:rPr>
                <w:sz w:val="24"/>
                <w:szCs w:val="24"/>
              </w:rPr>
              <w:t>проанализированопыт</w:t>
            </w:r>
            <w:proofErr w:type="spellEnd"/>
            <w:r w:rsidRPr="00656FCC">
              <w:rPr>
                <w:sz w:val="24"/>
                <w:szCs w:val="24"/>
              </w:rPr>
              <w:t xml:space="preserve"> субъектов Российской</w:t>
            </w:r>
            <w:r w:rsidRPr="00656FCC">
              <w:rPr>
                <w:spacing w:val="-1"/>
                <w:sz w:val="24"/>
                <w:szCs w:val="24"/>
              </w:rPr>
              <w:t xml:space="preserve"> </w:t>
            </w:r>
            <w:r w:rsidRPr="00656FCC">
              <w:rPr>
                <w:sz w:val="24"/>
                <w:szCs w:val="24"/>
              </w:rPr>
              <w:t>Федерации"</w:t>
            </w:r>
          </w:p>
        </w:tc>
        <w:tc>
          <w:tcPr>
            <w:tcW w:w="851" w:type="dxa"/>
          </w:tcPr>
          <w:p w:rsidR="00C175E8" w:rsidRPr="00656FCC" w:rsidRDefault="00C175E8" w:rsidP="002E4461">
            <w:pPr>
              <w:pStyle w:val="TableParagraph"/>
              <w:spacing w:before="0"/>
              <w:jc w:val="center"/>
              <w:rPr>
                <w:sz w:val="24"/>
                <w:szCs w:val="24"/>
              </w:rPr>
            </w:pPr>
            <w:r w:rsidRPr="00656FCC">
              <w:rPr>
                <w:sz w:val="24"/>
                <w:szCs w:val="24"/>
              </w:rPr>
              <w:t>15.05.2019</w:t>
            </w:r>
          </w:p>
        </w:tc>
        <w:tc>
          <w:tcPr>
            <w:tcW w:w="850" w:type="dxa"/>
          </w:tcPr>
          <w:p w:rsidR="00C175E8" w:rsidRPr="00656FCC" w:rsidRDefault="00C175E8" w:rsidP="002E4461">
            <w:pPr>
              <w:pStyle w:val="TableParagraph"/>
              <w:spacing w:before="0"/>
              <w:rPr>
                <w:sz w:val="24"/>
                <w:szCs w:val="24"/>
              </w:rPr>
            </w:pPr>
            <w:r w:rsidRPr="00656FCC">
              <w:rPr>
                <w:sz w:val="24"/>
                <w:szCs w:val="24"/>
              </w:rPr>
              <w:t>01.08.2019</w:t>
            </w:r>
          </w:p>
        </w:tc>
        <w:tc>
          <w:tcPr>
            <w:tcW w:w="2552"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Начальник отдела государственной поддержки предпринимательства</w:t>
            </w:r>
          </w:p>
        </w:tc>
        <w:tc>
          <w:tcPr>
            <w:tcW w:w="2262" w:type="dxa"/>
            <w:gridSpan w:val="2"/>
            <w:vAlign w:val="center"/>
          </w:tcPr>
          <w:p w:rsidR="00C175E8" w:rsidRPr="00656FCC" w:rsidRDefault="00C175E8" w:rsidP="002E4461">
            <w:pPr>
              <w:pStyle w:val="TableParagraph"/>
              <w:spacing w:before="60"/>
              <w:ind w:left="253" w:right="265" w:firstLine="57"/>
              <w:jc w:val="center"/>
              <w:rPr>
                <w:sz w:val="24"/>
                <w:szCs w:val="24"/>
              </w:rPr>
            </w:pPr>
            <w:r w:rsidRPr="00656FCC">
              <w:rPr>
                <w:sz w:val="24"/>
                <w:szCs w:val="24"/>
              </w:rPr>
              <w:t>Представлены предложения в программу развития обрабатывающего производства в Хабаровском крае</w:t>
            </w:r>
          </w:p>
        </w:tc>
      </w:tr>
      <w:tr w:rsidR="00C175E8" w:rsidRPr="00656FCC" w:rsidTr="002E4461">
        <w:tc>
          <w:tcPr>
            <w:tcW w:w="629" w:type="dxa"/>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2.1</w:t>
            </w:r>
          </w:p>
        </w:tc>
        <w:tc>
          <w:tcPr>
            <w:tcW w:w="2201" w:type="dxa"/>
          </w:tcPr>
          <w:p w:rsidR="00C175E8" w:rsidRPr="00656FCC" w:rsidRDefault="00C175E8" w:rsidP="002E4461">
            <w:pPr>
              <w:pStyle w:val="TableParagraph"/>
              <w:spacing w:before="65" w:line="230" w:lineRule="auto"/>
              <w:ind w:left="106" w:right="118"/>
              <w:jc w:val="both"/>
              <w:rPr>
                <w:sz w:val="24"/>
                <w:szCs w:val="24"/>
              </w:rPr>
            </w:pPr>
            <w:r w:rsidRPr="00656FCC">
              <w:rPr>
                <w:sz w:val="24"/>
                <w:szCs w:val="24"/>
              </w:rPr>
              <w:t>Контрольная точка "Проведено исследование по вопросу формирования и (или) тематике  документа</w:t>
            </w:r>
            <w:r w:rsidRPr="00656FCC">
              <w:rPr>
                <w:spacing w:val="-1"/>
                <w:sz w:val="24"/>
                <w:szCs w:val="24"/>
              </w:rPr>
              <w:t xml:space="preserve"> </w:t>
            </w:r>
            <w:r w:rsidRPr="00656FCC">
              <w:rPr>
                <w:sz w:val="24"/>
                <w:szCs w:val="24"/>
              </w:rPr>
              <w:t>"</w:t>
            </w:r>
          </w:p>
        </w:tc>
        <w:tc>
          <w:tcPr>
            <w:tcW w:w="851" w:type="dxa"/>
          </w:tcPr>
          <w:p w:rsidR="00C175E8" w:rsidRPr="00656FCC" w:rsidRDefault="00C175E8" w:rsidP="002E4461">
            <w:pPr>
              <w:pStyle w:val="TableParagraph"/>
              <w:spacing w:before="0"/>
              <w:jc w:val="center"/>
              <w:rPr>
                <w:sz w:val="24"/>
                <w:szCs w:val="24"/>
              </w:rPr>
            </w:pPr>
            <w:r w:rsidRPr="00656FCC">
              <w:rPr>
                <w:w w:val="99"/>
                <w:sz w:val="24"/>
                <w:szCs w:val="24"/>
              </w:rPr>
              <w:t>-</w:t>
            </w:r>
          </w:p>
        </w:tc>
        <w:tc>
          <w:tcPr>
            <w:tcW w:w="850" w:type="dxa"/>
          </w:tcPr>
          <w:p w:rsidR="00C175E8" w:rsidRPr="00656FCC" w:rsidRDefault="00C175E8" w:rsidP="002E4461">
            <w:pPr>
              <w:pStyle w:val="TableParagraph"/>
              <w:spacing w:before="0"/>
              <w:rPr>
                <w:sz w:val="24"/>
                <w:szCs w:val="24"/>
              </w:rPr>
            </w:pPr>
            <w:r w:rsidRPr="00656FCC">
              <w:rPr>
                <w:sz w:val="24"/>
                <w:szCs w:val="24"/>
              </w:rPr>
              <w:t>01.08.2019</w:t>
            </w:r>
          </w:p>
        </w:tc>
        <w:tc>
          <w:tcPr>
            <w:tcW w:w="2552"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Начальник отдела государственной поддержки предпринимательства</w:t>
            </w:r>
          </w:p>
        </w:tc>
        <w:tc>
          <w:tcPr>
            <w:tcW w:w="2262" w:type="dxa"/>
            <w:gridSpan w:val="2"/>
          </w:tcPr>
          <w:p w:rsidR="00C175E8" w:rsidRPr="00656FCC" w:rsidRDefault="00C175E8" w:rsidP="002E4461">
            <w:pPr>
              <w:pStyle w:val="TableParagraph"/>
              <w:spacing w:before="60"/>
              <w:ind w:left="225" w:right="230" w:firstLine="51"/>
              <w:jc w:val="center"/>
              <w:rPr>
                <w:sz w:val="24"/>
                <w:szCs w:val="24"/>
              </w:rPr>
            </w:pPr>
            <w:r w:rsidRPr="00656FCC">
              <w:rPr>
                <w:sz w:val="24"/>
                <w:szCs w:val="24"/>
              </w:rPr>
              <w:t xml:space="preserve">Проведено исследование по вопросу приведения в соответствие с доработанными рекомендациями </w:t>
            </w:r>
            <w:proofErr w:type="spellStart"/>
            <w:r w:rsidRPr="00656FCC">
              <w:rPr>
                <w:sz w:val="24"/>
                <w:szCs w:val="24"/>
              </w:rPr>
              <w:t>Мин</w:t>
            </w:r>
            <w:r>
              <w:rPr>
                <w:sz w:val="24"/>
                <w:szCs w:val="24"/>
              </w:rPr>
              <w:t>инвестразвития</w:t>
            </w:r>
            <w:proofErr w:type="spellEnd"/>
            <w:r>
              <w:rPr>
                <w:sz w:val="24"/>
                <w:szCs w:val="24"/>
              </w:rPr>
              <w:t xml:space="preserve"> Хабаровского края</w:t>
            </w:r>
          </w:p>
        </w:tc>
      </w:tr>
      <w:tr w:rsidR="00C175E8" w:rsidRPr="00656FCC" w:rsidTr="002E4461">
        <w:tc>
          <w:tcPr>
            <w:tcW w:w="629" w:type="dxa"/>
            <w:tcBorders>
              <w:bottom w:val="nil"/>
            </w:tcBorders>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2.2.1</w:t>
            </w:r>
          </w:p>
        </w:tc>
        <w:tc>
          <w:tcPr>
            <w:tcW w:w="2201" w:type="dxa"/>
            <w:tcBorders>
              <w:bottom w:val="nil"/>
            </w:tcBorders>
          </w:tcPr>
          <w:p w:rsidR="00C175E8" w:rsidRPr="00656FCC" w:rsidRDefault="00C175E8" w:rsidP="002E4461">
            <w:pPr>
              <w:pStyle w:val="af7"/>
              <w:spacing w:after="0"/>
              <w:rPr>
                <w:rFonts w:ascii="Times New Roman" w:hAnsi="Times New Roman" w:cs="Times New Roman"/>
                <w:sz w:val="24"/>
                <w:szCs w:val="24"/>
              </w:rPr>
            </w:pPr>
            <w:r w:rsidRPr="00656FCC">
              <w:rPr>
                <w:rFonts w:ascii="Times New Roman" w:hAnsi="Times New Roman" w:cs="Times New Roman"/>
                <w:sz w:val="24"/>
                <w:szCs w:val="24"/>
              </w:rPr>
              <w:t>Мероприятие «Подготовлен проект программы развития МСП в Хабаровском крае»</w:t>
            </w:r>
          </w:p>
        </w:tc>
        <w:tc>
          <w:tcPr>
            <w:tcW w:w="851" w:type="dxa"/>
            <w:tcBorders>
              <w:bottom w:val="nil"/>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01.08.2021</w:t>
            </w:r>
          </w:p>
        </w:tc>
        <w:tc>
          <w:tcPr>
            <w:tcW w:w="850" w:type="dxa"/>
            <w:tcBorders>
              <w:bottom w:val="nil"/>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01.09.2021</w:t>
            </w:r>
          </w:p>
        </w:tc>
        <w:tc>
          <w:tcPr>
            <w:tcW w:w="2552" w:type="dxa"/>
            <w:tcBorders>
              <w:bottom w:val="nil"/>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Начальник управления развития и поддержки предпринимательства</w:t>
            </w:r>
          </w:p>
        </w:tc>
        <w:tc>
          <w:tcPr>
            <w:tcW w:w="2262" w:type="dxa"/>
            <w:gridSpan w:val="2"/>
            <w:tcBorders>
              <w:bottom w:val="nil"/>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Проект программы</w:t>
            </w:r>
          </w:p>
        </w:tc>
      </w:tr>
      <w:tr w:rsidR="00EA697C" w:rsidRPr="00656FCC" w:rsidTr="002E4461">
        <w:tc>
          <w:tcPr>
            <w:tcW w:w="9345" w:type="dxa"/>
            <w:gridSpan w:val="7"/>
            <w:tcBorders>
              <w:top w:val="nil"/>
              <w:left w:val="nil"/>
              <w:bottom w:val="nil"/>
              <w:right w:val="nil"/>
            </w:tcBorders>
          </w:tcPr>
          <w:p w:rsidR="00EA697C" w:rsidRDefault="00EA697C" w:rsidP="002E4461">
            <w:pPr>
              <w:pStyle w:val="af7"/>
              <w:spacing w:after="0"/>
              <w:jc w:val="center"/>
              <w:rPr>
                <w:rFonts w:ascii="Times New Roman" w:hAnsi="Times New Roman" w:cs="Times New Roman"/>
                <w:sz w:val="28"/>
                <w:szCs w:val="28"/>
              </w:rPr>
            </w:pPr>
          </w:p>
          <w:p w:rsidR="00EA697C" w:rsidRPr="00EA697C" w:rsidRDefault="00EA697C" w:rsidP="002E4461">
            <w:pPr>
              <w:pStyle w:val="af7"/>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9</w:t>
            </w:r>
          </w:p>
        </w:tc>
      </w:tr>
      <w:tr w:rsidR="002E4461" w:rsidRPr="00656FCC" w:rsidTr="002E4461">
        <w:tc>
          <w:tcPr>
            <w:tcW w:w="9345" w:type="dxa"/>
            <w:gridSpan w:val="7"/>
            <w:tcBorders>
              <w:top w:val="nil"/>
              <w:left w:val="nil"/>
              <w:bottom w:val="single" w:sz="4" w:space="0" w:color="auto"/>
              <w:right w:val="nil"/>
            </w:tcBorders>
          </w:tcPr>
          <w:p w:rsidR="002E4461" w:rsidRDefault="002E4461" w:rsidP="002E4461">
            <w:pPr>
              <w:pStyle w:val="af7"/>
              <w:spacing w:after="0"/>
              <w:jc w:val="center"/>
              <w:rPr>
                <w:rFonts w:ascii="Times New Roman" w:hAnsi="Times New Roman" w:cs="Times New Roman"/>
                <w:sz w:val="28"/>
                <w:szCs w:val="28"/>
              </w:rPr>
            </w:pPr>
          </w:p>
        </w:tc>
      </w:tr>
      <w:tr w:rsidR="00C175E8" w:rsidRPr="00656FCC" w:rsidTr="002E4461">
        <w:tc>
          <w:tcPr>
            <w:tcW w:w="629" w:type="dxa"/>
            <w:tcBorders>
              <w:top w:val="single" w:sz="4" w:space="0" w:color="auto"/>
            </w:tcBorders>
          </w:tcPr>
          <w:p w:rsidR="00C175E8" w:rsidRPr="00656FCC" w:rsidRDefault="00C175E8" w:rsidP="002E4461">
            <w:pPr>
              <w:pStyle w:val="af7"/>
              <w:spacing w:after="0"/>
              <w:jc w:val="both"/>
              <w:rPr>
                <w:rFonts w:ascii="Times New Roman" w:hAnsi="Times New Roman" w:cs="Times New Roman"/>
                <w:sz w:val="24"/>
                <w:szCs w:val="24"/>
              </w:rPr>
            </w:pPr>
            <w:r>
              <w:rPr>
                <w:rFonts w:ascii="Times New Roman" w:hAnsi="Times New Roman" w:cs="Times New Roman"/>
                <w:sz w:val="24"/>
                <w:szCs w:val="24"/>
              </w:rPr>
              <w:t>2.2.2</w:t>
            </w:r>
          </w:p>
        </w:tc>
        <w:tc>
          <w:tcPr>
            <w:tcW w:w="2201" w:type="dxa"/>
            <w:tcBorders>
              <w:top w:val="single" w:sz="4" w:space="0" w:color="auto"/>
            </w:tcBorders>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Мероприятие "Организовано  согласование проекта программы с заинтересованными  органами исполнительной власти Хабаровского края, ответственными  за  исполнение  мероприятий программы исполнителями"</w:t>
            </w:r>
          </w:p>
        </w:tc>
        <w:tc>
          <w:tcPr>
            <w:tcW w:w="851" w:type="dxa"/>
            <w:tcBorders>
              <w:top w:val="single" w:sz="4" w:space="0" w:color="auto"/>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01.09.2021</w:t>
            </w:r>
          </w:p>
        </w:tc>
        <w:tc>
          <w:tcPr>
            <w:tcW w:w="850" w:type="dxa"/>
            <w:tcBorders>
              <w:top w:val="single" w:sz="4" w:space="0" w:color="auto"/>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15.11.2021</w:t>
            </w:r>
          </w:p>
        </w:tc>
        <w:tc>
          <w:tcPr>
            <w:tcW w:w="2552" w:type="dxa"/>
            <w:tcBorders>
              <w:top w:val="single" w:sz="4" w:space="0" w:color="auto"/>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Начальник управления развития и поддержки предпринимательства</w:t>
            </w:r>
          </w:p>
        </w:tc>
        <w:tc>
          <w:tcPr>
            <w:tcW w:w="2262" w:type="dxa"/>
            <w:gridSpan w:val="2"/>
            <w:tcBorders>
              <w:top w:val="single" w:sz="4" w:space="0" w:color="auto"/>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Согласованный проект программы</w:t>
            </w:r>
          </w:p>
        </w:tc>
      </w:tr>
      <w:tr w:rsidR="00C175E8" w:rsidRPr="00656FCC" w:rsidTr="002E4461">
        <w:tc>
          <w:tcPr>
            <w:tcW w:w="629" w:type="dxa"/>
          </w:tcPr>
          <w:p w:rsidR="00C175E8" w:rsidRPr="00656FCC" w:rsidRDefault="00C175E8" w:rsidP="002E4461">
            <w:pPr>
              <w:pStyle w:val="af7"/>
              <w:spacing w:after="0"/>
              <w:jc w:val="both"/>
              <w:rPr>
                <w:rFonts w:ascii="Times New Roman" w:hAnsi="Times New Roman" w:cs="Times New Roman"/>
                <w:sz w:val="24"/>
                <w:szCs w:val="24"/>
              </w:rPr>
            </w:pPr>
            <w:r>
              <w:rPr>
                <w:rFonts w:ascii="Times New Roman" w:hAnsi="Times New Roman" w:cs="Times New Roman"/>
                <w:sz w:val="24"/>
                <w:szCs w:val="24"/>
              </w:rPr>
              <w:t>2.2.3</w:t>
            </w:r>
          </w:p>
        </w:tc>
        <w:tc>
          <w:tcPr>
            <w:tcW w:w="2201" w:type="dxa"/>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Мероприятие</w:t>
            </w:r>
            <w:r w:rsidRPr="00656FCC">
              <w:rPr>
                <w:rFonts w:ascii="Times New Roman" w:hAnsi="Times New Roman" w:cs="Times New Roman"/>
                <w:sz w:val="24"/>
                <w:szCs w:val="24"/>
              </w:rPr>
              <w:tab/>
              <w:t>"Обеспечено</w:t>
            </w:r>
            <w:r w:rsidRPr="00656FCC">
              <w:rPr>
                <w:rFonts w:ascii="Times New Roman" w:hAnsi="Times New Roman" w:cs="Times New Roman"/>
                <w:sz w:val="24"/>
                <w:szCs w:val="24"/>
              </w:rPr>
              <w:tab/>
              <w:t>утверждение программы развития МСП в Хабаровском крае"</w:t>
            </w:r>
          </w:p>
        </w:tc>
        <w:tc>
          <w:tcPr>
            <w:tcW w:w="851"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15.11.2021</w:t>
            </w:r>
          </w:p>
        </w:tc>
        <w:tc>
          <w:tcPr>
            <w:tcW w:w="850"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20.11.2021</w:t>
            </w:r>
          </w:p>
        </w:tc>
        <w:tc>
          <w:tcPr>
            <w:tcW w:w="2552"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Начальник управления развития и поддержки предпринимательства</w:t>
            </w:r>
          </w:p>
        </w:tc>
        <w:tc>
          <w:tcPr>
            <w:tcW w:w="2262" w:type="dxa"/>
            <w:gridSpan w:val="2"/>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Утверждённая программа развития обрабатывающих производства в Хабаровском крае</w:t>
            </w:r>
          </w:p>
        </w:tc>
      </w:tr>
      <w:tr w:rsidR="00C175E8" w:rsidRPr="00656FCC" w:rsidTr="002E4461">
        <w:tc>
          <w:tcPr>
            <w:tcW w:w="629" w:type="dxa"/>
          </w:tcPr>
          <w:p w:rsidR="00C175E8" w:rsidRPr="00656FCC" w:rsidRDefault="00C175E8" w:rsidP="002E4461">
            <w:pPr>
              <w:pStyle w:val="af7"/>
              <w:spacing w:after="0"/>
              <w:jc w:val="both"/>
              <w:rPr>
                <w:rFonts w:ascii="Times New Roman" w:hAnsi="Times New Roman" w:cs="Times New Roman"/>
                <w:sz w:val="24"/>
                <w:szCs w:val="24"/>
              </w:rPr>
            </w:pPr>
            <w:r>
              <w:rPr>
                <w:rFonts w:ascii="Times New Roman" w:hAnsi="Times New Roman" w:cs="Times New Roman"/>
                <w:sz w:val="24"/>
                <w:szCs w:val="24"/>
              </w:rPr>
              <w:t>2.2.4</w:t>
            </w:r>
          </w:p>
        </w:tc>
        <w:tc>
          <w:tcPr>
            <w:tcW w:w="2201" w:type="dxa"/>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Мероприятие "Обеспечено опубликование программы на сайте министерства инвестиционного развития и предпринимательства,  Правительства  Хабаровского  края "</w:t>
            </w:r>
          </w:p>
        </w:tc>
        <w:tc>
          <w:tcPr>
            <w:tcW w:w="851"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20.11.2021</w:t>
            </w:r>
          </w:p>
        </w:tc>
        <w:tc>
          <w:tcPr>
            <w:tcW w:w="850"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01.12.2021</w:t>
            </w:r>
          </w:p>
        </w:tc>
        <w:tc>
          <w:tcPr>
            <w:tcW w:w="2552"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Начальник управления развития и поддержки предпринимательства</w:t>
            </w:r>
          </w:p>
        </w:tc>
        <w:tc>
          <w:tcPr>
            <w:tcW w:w="2262" w:type="dxa"/>
            <w:gridSpan w:val="2"/>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Программа опубликована</w:t>
            </w:r>
          </w:p>
        </w:tc>
      </w:tr>
      <w:tr w:rsidR="00C175E8" w:rsidRPr="00656FCC" w:rsidTr="002E4461">
        <w:tc>
          <w:tcPr>
            <w:tcW w:w="629" w:type="dxa"/>
            <w:tcBorders>
              <w:bottom w:val="nil"/>
            </w:tcBorders>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2.2</w:t>
            </w:r>
          </w:p>
        </w:tc>
        <w:tc>
          <w:tcPr>
            <w:tcW w:w="2201" w:type="dxa"/>
            <w:tcBorders>
              <w:bottom w:val="nil"/>
            </w:tcBorders>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Контрольная точка «Документ опубликован»</w:t>
            </w:r>
          </w:p>
        </w:tc>
        <w:tc>
          <w:tcPr>
            <w:tcW w:w="851" w:type="dxa"/>
            <w:tcBorders>
              <w:bottom w:val="nil"/>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w:t>
            </w:r>
          </w:p>
        </w:tc>
        <w:tc>
          <w:tcPr>
            <w:tcW w:w="850" w:type="dxa"/>
            <w:tcBorders>
              <w:bottom w:val="nil"/>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01.12.2021</w:t>
            </w:r>
          </w:p>
        </w:tc>
        <w:tc>
          <w:tcPr>
            <w:tcW w:w="2552" w:type="dxa"/>
            <w:tcBorders>
              <w:bottom w:val="nil"/>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Начальник управления развития и поддержки предпринимательства</w:t>
            </w:r>
          </w:p>
        </w:tc>
        <w:tc>
          <w:tcPr>
            <w:tcW w:w="2262" w:type="dxa"/>
            <w:gridSpan w:val="2"/>
            <w:tcBorders>
              <w:bottom w:val="nil"/>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Постановление Правительства Хабаровского края об утверждении программы развития МСП в Хабаровском крае опубликовано</w:t>
            </w:r>
          </w:p>
        </w:tc>
      </w:tr>
      <w:tr w:rsidR="00EA697C" w:rsidRPr="00656FCC" w:rsidTr="00EA697C">
        <w:tc>
          <w:tcPr>
            <w:tcW w:w="9345" w:type="dxa"/>
            <w:gridSpan w:val="7"/>
            <w:tcBorders>
              <w:top w:val="nil"/>
              <w:left w:val="nil"/>
              <w:bottom w:val="nil"/>
              <w:right w:val="nil"/>
            </w:tcBorders>
          </w:tcPr>
          <w:p w:rsidR="00EA697C" w:rsidRDefault="00EA697C" w:rsidP="002E4461">
            <w:pPr>
              <w:pStyle w:val="af7"/>
              <w:spacing w:after="0"/>
              <w:jc w:val="center"/>
              <w:rPr>
                <w:rFonts w:ascii="Times New Roman" w:hAnsi="Times New Roman" w:cs="Times New Roman"/>
                <w:sz w:val="28"/>
                <w:szCs w:val="28"/>
              </w:rPr>
            </w:pPr>
          </w:p>
          <w:p w:rsidR="00EA697C" w:rsidRDefault="00EA697C" w:rsidP="002E4461">
            <w:pPr>
              <w:pStyle w:val="af7"/>
              <w:spacing w:after="0"/>
              <w:jc w:val="center"/>
              <w:rPr>
                <w:rFonts w:ascii="Times New Roman" w:hAnsi="Times New Roman" w:cs="Times New Roman"/>
                <w:sz w:val="28"/>
                <w:szCs w:val="28"/>
              </w:rPr>
            </w:pPr>
          </w:p>
          <w:p w:rsidR="002E4461" w:rsidRDefault="002E4461" w:rsidP="002E4461">
            <w:pPr>
              <w:pStyle w:val="af7"/>
              <w:spacing w:after="0"/>
              <w:jc w:val="center"/>
              <w:rPr>
                <w:rFonts w:ascii="Times New Roman" w:hAnsi="Times New Roman" w:cs="Times New Roman"/>
                <w:sz w:val="28"/>
                <w:szCs w:val="28"/>
              </w:rPr>
            </w:pPr>
          </w:p>
          <w:p w:rsidR="002E4461" w:rsidRDefault="002E4461" w:rsidP="002E4461">
            <w:pPr>
              <w:pStyle w:val="af7"/>
              <w:spacing w:after="0"/>
              <w:jc w:val="center"/>
              <w:rPr>
                <w:rFonts w:ascii="Times New Roman" w:hAnsi="Times New Roman" w:cs="Times New Roman"/>
                <w:sz w:val="28"/>
                <w:szCs w:val="28"/>
              </w:rPr>
            </w:pPr>
          </w:p>
          <w:p w:rsidR="00EA697C" w:rsidRPr="00EA697C" w:rsidRDefault="00EA697C" w:rsidP="002E4461">
            <w:pPr>
              <w:pStyle w:val="af7"/>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таблицы 9 </w:t>
            </w:r>
          </w:p>
        </w:tc>
      </w:tr>
      <w:tr w:rsidR="002E4461" w:rsidRPr="00656FCC" w:rsidTr="002E4461">
        <w:tc>
          <w:tcPr>
            <w:tcW w:w="9345" w:type="dxa"/>
            <w:gridSpan w:val="7"/>
            <w:tcBorders>
              <w:top w:val="nil"/>
              <w:left w:val="nil"/>
              <w:bottom w:val="single" w:sz="4" w:space="0" w:color="auto"/>
              <w:right w:val="nil"/>
            </w:tcBorders>
          </w:tcPr>
          <w:p w:rsidR="002E4461" w:rsidRDefault="002E4461" w:rsidP="002E4461">
            <w:pPr>
              <w:pStyle w:val="af7"/>
              <w:spacing w:after="0"/>
              <w:jc w:val="center"/>
              <w:rPr>
                <w:rFonts w:ascii="Times New Roman" w:hAnsi="Times New Roman" w:cs="Times New Roman"/>
                <w:sz w:val="28"/>
                <w:szCs w:val="28"/>
              </w:rPr>
            </w:pPr>
          </w:p>
        </w:tc>
      </w:tr>
      <w:tr w:rsidR="00C175E8" w:rsidRPr="00656FCC" w:rsidTr="002E4461">
        <w:tc>
          <w:tcPr>
            <w:tcW w:w="629" w:type="dxa"/>
            <w:tcBorders>
              <w:top w:val="single" w:sz="4" w:space="0" w:color="auto"/>
            </w:tcBorders>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3</w:t>
            </w:r>
          </w:p>
        </w:tc>
        <w:tc>
          <w:tcPr>
            <w:tcW w:w="2201" w:type="dxa"/>
            <w:tcBorders>
              <w:top w:val="single" w:sz="4" w:space="0" w:color="auto"/>
            </w:tcBorders>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Результат "Определен Центр компетенций по поддержки МСП  в сфере обрабатывающего производства в Хабаровском крае (далее - ЦК)"</w:t>
            </w:r>
          </w:p>
        </w:tc>
        <w:tc>
          <w:tcPr>
            <w:tcW w:w="851" w:type="dxa"/>
            <w:tcBorders>
              <w:top w:val="single" w:sz="4" w:space="0" w:color="auto"/>
            </w:tcBorders>
          </w:tcPr>
          <w:p w:rsidR="00C175E8" w:rsidRPr="00656FCC" w:rsidRDefault="00C175E8" w:rsidP="002E4461">
            <w:pPr>
              <w:pStyle w:val="TableParagraph"/>
              <w:spacing w:before="0"/>
              <w:jc w:val="center"/>
              <w:rPr>
                <w:sz w:val="24"/>
                <w:szCs w:val="24"/>
              </w:rPr>
            </w:pPr>
            <w:r w:rsidRPr="00656FCC">
              <w:rPr>
                <w:w w:val="99"/>
                <w:sz w:val="24"/>
                <w:szCs w:val="24"/>
              </w:rPr>
              <w:t>-</w:t>
            </w:r>
          </w:p>
        </w:tc>
        <w:tc>
          <w:tcPr>
            <w:tcW w:w="850" w:type="dxa"/>
            <w:tcBorders>
              <w:top w:val="single" w:sz="4" w:space="0" w:color="auto"/>
            </w:tcBorders>
          </w:tcPr>
          <w:p w:rsidR="00C175E8" w:rsidRPr="00656FCC" w:rsidRDefault="00C175E8" w:rsidP="002E4461">
            <w:pPr>
              <w:pStyle w:val="TableParagraph"/>
              <w:spacing w:before="0"/>
              <w:rPr>
                <w:sz w:val="24"/>
                <w:szCs w:val="24"/>
              </w:rPr>
            </w:pPr>
            <w:r w:rsidRPr="00656FCC">
              <w:rPr>
                <w:sz w:val="24"/>
                <w:szCs w:val="24"/>
              </w:rPr>
              <w:t>01.06.2021</w:t>
            </w:r>
          </w:p>
        </w:tc>
        <w:tc>
          <w:tcPr>
            <w:tcW w:w="2552" w:type="dxa"/>
            <w:tcBorders>
              <w:top w:val="single" w:sz="4" w:space="0" w:color="auto"/>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Начальник управления развития и поддержки предпринимательства</w:t>
            </w:r>
          </w:p>
        </w:tc>
        <w:tc>
          <w:tcPr>
            <w:tcW w:w="2262" w:type="dxa"/>
            <w:gridSpan w:val="2"/>
            <w:tcBorders>
              <w:top w:val="single" w:sz="4" w:space="0" w:color="auto"/>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 xml:space="preserve">Определен Центр компетенций по поддержке МСП в Хабаровском крае </w:t>
            </w:r>
          </w:p>
        </w:tc>
      </w:tr>
      <w:tr w:rsidR="00C175E8" w:rsidRPr="00656FCC" w:rsidTr="002E4461">
        <w:tc>
          <w:tcPr>
            <w:tcW w:w="629" w:type="dxa"/>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3.1.1</w:t>
            </w:r>
          </w:p>
        </w:tc>
        <w:tc>
          <w:tcPr>
            <w:tcW w:w="2201" w:type="dxa"/>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Мероприятие "Разработан проект распоряжения министерства инвестиционного развития и предпринимательства Хабаровского края об определении Центра компетенций"</w:t>
            </w:r>
          </w:p>
        </w:tc>
        <w:tc>
          <w:tcPr>
            <w:tcW w:w="851" w:type="dxa"/>
            <w:vAlign w:val="center"/>
          </w:tcPr>
          <w:p w:rsidR="00C175E8" w:rsidRPr="00656FCC" w:rsidRDefault="00C175E8" w:rsidP="002E4461">
            <w:pPr>
              <w:pStyle w:val="af7"/>
              <w:spacing w:after="0"/>
              <w:jc w:val="center"/>
              <w:rPr>
                <w:rFonts w:ascii="Times New Roman" w:hAnsi="Times New Roman" w:cs="Times New Roman"/>
                <w:sz w:val="24"/>
                <w:szCs w:val="24"/>
                <w:lang w:val="en-US"/>
              </w:rPr>
            </w:pPr>
            <w:r w:rsidRPr="00656FCC">
              <w:rPr>
                <w:rFonts w:ascii="Times New Roman" w:hAnsi="Times New Roman" w:cs="Times New Roman"/>
                <w:sz w:val="24"/>
                <w:szCs w:val="24"/>
                <w:lang w:val="en-US"/>
              </w:rPr>
              <w:t>13.05.2021</w:t>
            </w:r>
          </w:p>
        </w:tc>
        <w:tc>
          <w:tcPr>
            <w:tcW w:w="850"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16.05.2021</w:t>
            </w:r>
          </w:p>
        </w:tc>
        <w:tc>
          <w:tcPr>
            <w:tcW w:w="2552"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Консультант отдела государственной поддержки предпринимательства</w:t>
            </w:r>
          </w:p>
        </w:tc>
        <w:tc>
          <w:tcPr>
            <w:tcW w:w="2262" w:type="dxa"/>
            <w:gridSpan w:val="2"/>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 xml:space="preserve">Проект распоряжения министерства </w:t>
            </w:r>
          </w:p>
        </w:tc>
      </w:tr>
      <w:tr w:rsidR="00C175E8" w:rsidRPr="00656FCC" w:rsidTr="002E4461">
        <w:tc>
          <w:tcPr>
            <w:tcW w:w="629" w:type="dxa"/>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3.1.2</w:t>
            </w:r>
          </w:p>
        </w:tc>
        <w:tc>
          <w:tcPr>
            <w:tcW w:w="2201" w:type="dxa"/>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Мероприятие "Обеспечено согласование проекта распоряжения министерства инвестиционного развития и предпринимательства края об определении ЦК"</w:t>
            </w:r>
          </w:p>
        </w:tc>
        <w:tc>
          <w:tcPr>
            <w:tcW w:w="851"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16.05.2021</w:t>
            </w:r>
          </w:p>
        </w:tc>
        <w:tc>
          <w:tcPr>
            <w:tcW w:w="850"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20.05.2021</w:t>
            </w:r>
          </w:p>
        </w:tc>
        <w:tc>
          <w:tcPr>
            <w:tcW w:w="2552"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Консультант отдела государственной поддержки предпринимательства</w:t>
            </w:r>
          </w:p>
        </w:tc>
        <w:tc>
          <w:tcPr>
            <w:tcW w:w="2262" w:type="dxa"/>
            <w:gridSpan w:val="2"/>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Согласованный проект распоряжения</w:t>
            </w:r>
          </w:p>
        </w:tc>
      </w:tr>
      <w:tr w:rsidR="00C175E8" w:rsidRPr="00656FCC" w:rsidTr="002E4461">
        <w:tc>
          <w:tcPr>
            <w:tcW w:w="629" w:type="dxa"/>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3.1.3</w:t>
            </w:r>
          </w:p>
        </w:tc>
        <w:tc>
          <w:tcPr>
            <w:tcW w:w="2201" w:type="dxa"/>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Мероприятие "Распоряжение об определении ЦК утверждено"</w:t>
            </w:r>
          </w:p>
        </w:tc>
        <w:tc>
          <w:tcPr>
            <w:tcW w:w="851"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20.05.2021</w:t>
            </w:r>
          </w:p>
        </w:tc>
        <w:tc>
          <w:tcPr>
            <w:tcW w:w="850"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20.05.2021</w:t>
            </w:r>
          </w:p>
        </w:tc>
        <w:tc>
          <w:tcPr>
            <w:tcW w:w="2552"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Начальник управления развития и поддержки предпринимательства</w:t>
            </w:r>
          </w:p>
        </w:tc>
        <w:tc>
          <w:tcPr>
            <w:tcW w:w="2262" w:type="dxa"/>
            <w:gridSpan w:val="2"/>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Утвержденное распоряжение</w:t>
            </w:r>
          </w:p>
        </w:tc>
      </w:tr>
      <w:tr w:rsidR="00C175E8" w:rsidRPr="00656FCC" w:rsidTr="002E4461">
        <w:tc>
          <w:tcPr>
            <w:tcW w:w="629" w:type="dxa"/>
            <w:tcBorders>
              <w:bottom w:val="nil"/>
            </w:tcBorders>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3.1</w:t>
            </w:r>
          </w:p>
        </w:tc>
        <w:tc>
          <w:tcPr>
            <w:tcW w:w="2201" w:type="dxa"/>
            <w:tcBorders>
              <w:bottom w:val="nil"/>
            </w:tcBorders>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Контрольная</w:t>
            </w:r>
            <w:r w:rsidRPr="00656FCC">
              <w:rPr>
                <w:rFonts w:ascii="Times New Roman" w:hAnsi="Times New Roman" w:cs="Times New Roman"/>
                <w:sz w:val="24"/>
                <w:szCs w:val="24"/>
              </w:rPr>
              <w:tab/>
              <w:t>точка</w:t>
            </w:r>
            <w:r w:rsidRPr="00656FCC">
              <w:rPr>
                <w:rFonts w:ascii="Times New Roman" w:hAnsi="Times New Roman" w:cs="Times New Roman"/>
                <w:sz w:val="24"/>
                <w:szCs w:val="24"/>
              </w:rPr>
              <w:tab/>
              <w:t>"Документ</w:t>
            </w:r>
            <w:r w:rsidRPr="00656FCC">
              <w:rPr>
                <w:rFonts w:ascii="Times New Roman" w:hAnsi="Times New Roman" w:cs="Times New Roman"/>
                <w:sz w:val="24"/>
                <w:szCs w:val="24"/>
              </w:rPr>
              <w:tab/>
              <w:t>утвержден (подписан)"</w:t>
            </w:r>
          </w:p>
        </w:tc>
        <w:tc>
          <w:tcPr>
            <w:tcW w:w="851" w:type="dxa"/>
            <w:tcBorders>
              <w:bottom w:val="nil"/>
            </w:tcBorders>
          </w:tcPr>
          <w:p w:rsidR="00C175E8" w:rsidRPr="00656FCC" w:rsidRDefault="00C175E8" w:rsidP="002E4461">
            <w:pPr>
              <w:pStyle w:val="TableParagraph"/>
              <w:spacing w:before="0"/>
              <w:jc w:val="center"/>
              <w:rPr>
                <w:w w:val="99"/>
                <w:sz w:val="24"/>
                <w:szCs w:val="24"/>
              </w:rPr>
            </w:pPr>
            <w:r w:rsidRPr="00656FCC">
              <w:rPr>
                <w:w w:val="99"/>
                <w:sz w:val="24"/>
                <w:szCs w:val="24"/>
              </w:rPr>
              <w:t>-</w:t>
            </w:r>
          </w:p>
        </w:tc>
        <w:tc>
          <w:tcPr>
            <w:tcW w:w="850" w:type="dxa"/>
            <w:tcBorders>
              <w:bottom w:val="nil"/>
            </w:tcBorders>
          </w:tcPr>
          <w:p w:rsidR="00C175E8" w:rsidRPr="00656FCC" w:rsidRDefault="00C175E8" w:rsidP="002E4461">
            <w:pPr>
              <w:pStyle w:val="TableParagraph"/>
              <w:spacing w:before="0"/>
              <w:rPr>
                <w:sz w:val="24"/>
                <w:szCs w:val="24"/>
              </w:rPr>
            </w:pPr>
            <w:r w:rsidRPr="00656FCC">
              <w:rPr>
                <w:sz w:val="24"/>
                <w:szCs w:val="24"/>
              </w:rPr>
              <w:t>20.05.2021</w:t>
            </w:r>
          </w:p>
        </w:tc>
        <w:tc>
          <w:tcPr>
            <w:tcW w:w="2552" w:type="dxa"/>
            <w:tcBorders>
              <w:bottom w:val="nil"/>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Начальник управления развития и поддержки предпринимательства</w:t>
            </w:r>
          </w:p>
        </w:tc>
        <w:tc>
          <w:tcPr>
            <w:tcW w:w="2262" w:type="dxa"/>
            <w:gridSpan w:val="2"/>
            <w:tcBorders>
              <w:bottom w:val="nil"/>
            </w:tcBorders>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 xml:space="preserve">Распоряжение министерства инвестиционного развития и предпринимательства Хабаровского края об </w:t>
            </w:r>
          </w:p>
        </w:tc>
      </w:tr>
      <w:tr w:rsidR="00EA697C" w:rsidRPr="00656FCC" w:rsidTr="00EA697C">
        <w:tc>
          <w:tcPr>
            <w:tcW w:w="9345" w:type="dxa"/>
            <w:gridSpan w:val="7"/>
            <w:tcBorders>
              <w:top w:val="nil"/>
              <w:left w:val="nil"/>
              <w:bottom w:val="nil"/>
              <w:right w:val="nil"/>
            </w:tcBorders>
          </w:tcPr>
          <w:p w:rsidR="00EA697C" w:rsidRDefault="00EA697C" w:rsidP="002E4461">
            <w:pPr>
              <w:pStyle w:val="af7"/>
              <w:spacing w:after="0"/>
              <w:jc w:val="right"/>
              <w:rPr>
                <w:rFonts w:ascii="Times New Roman" w:hAnsi="Times New Roman" w:cs="Times New Roman"/>
                <w:sz w:val="28"/>
                <w:szCs w:val="28"/>
              </w:rPr>
            </w:pPr>
          </w:p>
          <w:p w:rsidR="002E4461" w:rsidRDefault="002E4461" w:rsidP="002E4461">
            <w:pPr>
              <w:pStyle w:val="af7"/>
              <w:spacing w:after="0"/>
              <w:jc w:val="right"/>
              <w:rPr>
                <w:rFonts w:ascii="Times New Roman" w:hAnsi="Times New Roman" w:cs="Times New Roman"/>
                <w:sz w:val="28"/>
                <w:szCs w:val="28"/>
              </w:rPr>
            </w:pPr>
          </w:p>
          <w:p w:rsidR="002E4461" w:rsidRDefault="002E4461" w:rsidP="002E4461">
            <w:pPr>
              <w:pStyle w:val="af7"/>
              <w:spacing w:after="0"/>
              <w:jc w:val="right"/>
              <w:rPr>
                <w:rFonts w:ascii="Times New Roman" w:hAnsi="Times New Roman" w:cs="Times New Roman"/>
                <w:sz w:val="28"/>
                <w:szCs w:val="28"/>
              </w:rPr>
            </w:pPr>
          </w:p>
          <w:p w:rsidR="002E4461" w:rsidRDefault="002E4461" w:rsidP="002E4461">
            <w:pPr>
              <w:pStyle w:val="af7"/>
              <w:spacing w:after="0"/>
              <w:rPr>
                <w:rFonts w:ascii="Times New Roman" w:hAnsi="Times New Roman" w:cs="Times New Roman"/>
                <w:sz w:val="28"/>
                <w:szCs w:val="28"/>
              </w:rPr>
            </w:pPr>
          </w:p>
          <w:p w:rsidR="00EA697C" w:rsidRDefault="00EA697C" w:rsidP="002E4461">
            <w:pPr>
              <w:pStyle w:val="af7"/>
              <w:spacing w:after="0"/>
              <w:jc w:val="right"/>
              <w:rPr>
                <w:rFonts w:ascii="Times New Roman" w:hAnsi="Times New Roman" w:cs="Times New Roman"/>
                <w:sz w:val="28"/>
                <w:szCs w:val="28"/>
              </w:rPr>
            </w:pPr>
            <w:r w:rsidRPr="00EA697C">
              <w:rPr>
                <w:rFonts w:ascii="Times New Roman" w:hAnsi="Times New Roman" w:cs="Times New Roman"/>
                <w:sz w:val="28"/>
                <w:szCs w:val="28"/>
              </w:rPr>
              <w:lastRenderedPageBreak/>
              <w:t>Продолжение таблицы 9</w:t>
            </w:r>
          </w:p>
          <w:p w:rsidR="002E4461" w:rsidRPr="00EA697C" w:rsidRDefault="002E4461" w:rsidP="002E4461">
            <w:pPr>
              <w:pStyle w:val="af7"/>
              <w:spacing w:after="0"/>
              <w:jc w:val="right"/>
              <w:rPr>
                <w:rFonts w:ascii="Times New Roman" w:hAnsi="Times New Roman" w:cs="Times New Roman"/>
                <w:sz w:val="28"/>
                <w:szCs w:val="28"/>
              </w:rPr>
            </w:pPr>
          </w:p>
        </w:tc>
      </w:tr>
      <w:tr w:rsidR="00EA697C" w:rsidRPr="00656FCC" w:rsidTr="002E4461">
        <w:tc>
          <w:tcPr>
            <w:tcW w:w="629" w:type="dxa"/>
            <w:tcBorders>
              <w:top w:val="nil"/>
            </w:tcBorders>
          </w:tcPr>
          <w:p w:rsidR="00EA697C" w:rsidRPr="00656FCC" w:rsidRDefault="00EA697C" w:rsidP="002E4461">
            <w:pPr>
              <w:pStyle w:val="af7"/>
              <w:spacing w:after="0"/>
              <w:jc w:val="both"/>
              <w:rPr>
                <w:rFonts w:ascii="Times New Roman" w:hAnsi="Times New Roman" w:cs="Times New Roman"/>
                <w:sz w:val="24"/>
                <w:szCs w:val="24"/>
              </w:rPr>
            </w:pPr>
          </w:p>
        </w:tc>
        <w:tc>
          <w:tcPr>
            <w:tcW w:w="2201" w:type="dxa"/>
            <w:tcBorders>
              <w:top w:val="nil"/>
            </w:tcBorders>
          </w:tcPr>
          <w:p w:rsidR="00EA697C" w:rsidRPr="00656FCC" w:rsidRDefault="00EA697C" w:rsidP="002E4461">
            <w:pPr>
              <w:pStyle w:val="af7"/>
              <w:spacing w:after="0"/>
              <w:jc w:val="both"/>
              <w:rPr>
                <w:rFonts w:ascii="Times New Roman" w:hAnsi="Times New Roman" w:cs="Times New Roman"/>
                <w:sz w:val="24"/>
                <w:szCs w:val="24"/>
              </w:rPr>
            </w:pPr>
          </w:p>
        </w:tc>
        <w:tc>
          <w:tcPr>
            <w:tcW w:w="851" w:type="dxa"/>
            <w:tcBorders>
              <w:top w:val="nil"/>
            </w:tcBorders>
          </w:tcPr>
          <w:p w:rsidR="00EA697C" w:rsidRPr="00656FCC" w:rsidRDefault="00EA697C" w:rsidP="002E4461">
            <w:pPr>
              <w:pStyle w:val="TableParagraph"/>
              <w:spacing w:before="0"/>
              <w:jc w:val="center"/>
              <w:rPr>
                <w:w w:val="99"/>
                <w:sz w:val="24"/>
                <w:szCs w:val="24"/>
              </w:rPr>
            </w:pPr>
          </w:p>
        </w:tc>
        <w:tc>
          <w:tcPr>
            <w:tcW w:w="850" w:type="dxa"/>
            <w:tcBorders>
              <w:top w:val="nil"/>
            </w:tcBorders>
          </w:tcPr>
          <w:p w:rsidR="00EA697C" w:rsidRPr="00656FCC" w:rsidRDefault="00EA697C" w:rsidP="002E4461">
            <w:pPr>
              <w:pStyle w:val="TableParagraph"/>
              <w:spacing w:before="0"/>
              <w:rPr>
                <w:sz w:val="24"/>
                <w:szCs w:val="24"/>
              </w:rPr>
            </w:pPr>
          </w:p>
        </w:tc>
        <w:tc>
          <w:tcPr>
            <w:tcW w:w="2552" w:type="dxa"/>
            <w:tcBorders>
              <w:top w:val="nil"/>
            </w:tcBorders>
            <w:vAlign w:val="center"/>
          </w:tcPr>
          <w:p w:rsidR="00EA697C" w:rsidRPr="00656FCC" w:rsidRDefault="00EA697C" w:rsidP="002E4461">
            <w:pPr>
              <w:pStyle w:val="af7"/>
              <w:spacing w:after="0"/>
              <w:jc w:val="center"/>
              <w:rPr>
                <w:rFonts w:ascii="Times New Roman" w:hAnsi="Times New Roman" w:cs="Times New Roman"/>
                <w:sz w:val="24"/>
                <w:szCs w:val="24"/>
              </w:rPr>
            </w:pPr>
          </w:p>
        </w:tc>
        <w:tc>
          <w:tcPr>
            <w:tcW w:w="2262" w:type="dxa"/>
            <w:gridSpan w:val="2"/>
            <w:tcBorders>
              <w:top w:val="nil"/>
            </w:tcBorders>
            <w:vAlign w:val="center"/>
          </w:tcPr>
          <w:p w:rsidR="00EA697C" w:rsidRPr="00656FCC" w:rsidRDefault="00EA697C"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определении Центра компетенций в сфере МСП обрабатывающих производств Хабаровского края утверждено</w:t>
            </w:r>
          </w:p>
        </w:tc>
      </w:tr>
      <w:tr w:rsidR="00C175E8" w:rsidRPr="00656FCC" w:rsidTr="002E4461">
        <w:tc>
          <w:tcPr>
            <w:tcW w:w="629" w:type="dxa"/>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4</w:t>
            </w:r>
          </w:p>
        </w:tc>
        <w:tc>
          <w:tcPr>
            <w:tcW w:w="2201" w:type="dxa"/>
          </w:tcPr>
          <w:p w:rsidR="00C175E8" w:rsidRPr="00656FCC" w:rsidRDefault="00C175E8" w:rsidP="002E4461">
            <w:pPr>
              <w:pStyle w:val="af7"/>
              <w:spacing w:after="0"/>
              <w:jc w:val="both"/>
              <w:rPr>
                <w:rFonts w:ascii="Times New Roman" w:hAnsi="Times New Roman" w:cs="Times New Roman"/>
                <w:sz w:val="24"/>
                <w:szCs w:val="24"/>
              </w:rPr>
            </w:pPr>
            <w:r w:rsidRPr="00656FCC">
              <w:rPr>
                <w:rFonts w:ascii="Times New Roman" w:hAnsi="Times New Roman" w:cs="Times New Roman"/>
                <w:sz w:val="24"/>
                <w:szCs w:val="24"/>
              </w:rPr>
              <w:t>Результат "Оказаны меры государственной поддержки в виде субсидий и грантов предприятиям на территории Хабаровского края"</w:t>
            </w:r>
          </w:p>
        </w:tc>
        <w:tc>
          <w:tcPr>
            <w:tcW w:w="851"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w:t>
            </w:r>
          </w:p>
        </w:tc>
        <w:tc>
          <w:tcPr>
            <w:tcW w:w="850"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30.12.2021</w:t>
            </w:r>
          </w:p>
        </w:tc>
        <w:tc>
          <w:tcPr>
            <w:tcW w:w="2552" w:type="dxa"/>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Министр инвестиционного развития и предпринимательства Хабаровского края</w:t>
            </w:r>
          </w:p>
        </w:tc>
        <w:tc>
          <w:tcPr>
            <w:tcW w:w="2262" w:type="dxa"/>
            <w:gridSpan w:val="2"/>
            <w:vAlign w:val="center"/>
          </w:tcPr>
          <w:p w:rsidR="00C175E8" w:rsidRPr="00656FCC" w:rsidRDefault="00C175E8" w:rsidP="002E4461">
            <w:pPr>
              <w:pStyle w:val="af7"/>
              <w:spacing w:after="0"/>
              <w:jc w:val="center"/>
              <w:rPr>
                <w:rFonts w:ascii="Times New Roman" w:hAnsi="Times New Roman" w:cs="Times New Roman"/>
                <w:sz w:val="24"/>
                <w:szCs w:val="24"/>
              </w:rPr>
            </w:pPr>
            <w:r w:rsidRPr="00656FCC">
              <w:rPr>
                <w:rFonts w:ascii="Times New Roman" w:hAnsi="Times New Roman" w:cs="Times New Roman"/>
                <w:sz w:val="24"/>
                <w:szCs w:val="24"/>
              </w:rPr>
              <w:t>оказана государственная поддержка в виде грантов</w:t>
            </w:r>
          </w:p>
        </w:tc>
      </w:tr>
      <w:tr w:rsidR="00C175E8" w:rsidRPr="00656FCC" w:rsidTr="002E4461">
        <w:tc>
          <w:tcPr>
            <w:tcW w:w="629" w:type="dxa"/>
          </w:tcPr>
          <w:p w:rsidR="00C175E8" w:rsidRPr="00656FCC" w:rsidRDefault="00C175E8" w:rsidP="002E4461">
            <w:pPr>
              <w:widowControl w:val="0"/>
              <w:autoSpaceDE w:val="0"/>
              <w:autoSpaceDN w:val="0"/>
              <w:jc w:val="center"/>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4.1.1</w:t>
            </w:r>
          </w:p>
        </w:tc>
        <w:tc>
          <w:tcPr>
            <w:tcW w:w="2201" w:type="dxa"/>
          </w:tcPr>
          <w:p w:rsidR="00C175E8" w:rsidRPr="00656FCC" w:rsidRDefault="00C175E8" w:rsidP="002E4461">
            <w:pPr>
              <w:widowControl w:val="0"/>
              <w:tabs>
                <w:tab w:val="left" w:pos="2105"/>
                <w:tab w:val="left" w:pos="4696"/>
              </w:tabs>
              <w:autoSpaceDE w:val="0"/>
              <w:autoSpaceDN w:val="0"/>
              <w:jc w:val="both"/>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 xml:space="preserve">Мероприятие "Организован и проведен  конкурс  на предоставление грантов </w:t>
            </w:r>
          </w:p>
        </w:tc>
        <w:tc>
          <w:tcPr>
            <w:tcW w:w="851" w:type="dxa"/>
          </w:tcPr>
          <w:p w:rsidR="00C175E8" w:rsidRPr="00656FCC" w:rsidRDefault="00C175E8" w:rsidP="002E4461">
            <w:pPr>
              <w:widowControl w:val="0"/>
              <w:autoSpaceDE w:val="0"/>
              <w:autoSpaceDN w:val="0"/>
              <w:jc w:val="center"/>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17.06.2021</w:t>
            </w:r>
          </w:p>
        </w:tc>
        <w:tc>
          <w:tcPr>
            <w:tcW w:w="850" w:type="dxa"/>
          </w:tcPr>
          <w:p w:rsidR="00C175E8" w:rsidRPr="00656FCC" w:rsidRDefault="00C175E8" w:rsidP="002E4461">
            <w:pPr>
              <w:widowControl w:val="0"/>
              <w:autoSpaceDE w:val="0"/>
              <w:autoSpaceDN w:val="0"/>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26.07.2021</w:t>
            </w:r>
          </w:p>
        </w:tc>
        <w:tc>
          <w:tcPr>
            <w:tcW w:w="2552" w:type="dxa"/>
          </w:tcPr>
          <w:p w:rsidR="00C175E8" w:rsidRPr="00656FCC" w:rsidRDefault="00C175E8" w:rsidP="002E4461">
            <w:pPr>
              <w:widowControl w:val="0"/>
              <w:autoSpaceDE w:val="0"/>
              <w:autoSpaceDN w:val="0"/>
              <w:jc w:val="center"/>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начальник отдела</w:t>
            </w:r>
            <w:r w:rsidRPr="00656FCC">
              <w:rPr>
                <w:sz w:val="24"/>
                <w:szCs w:val="24"/>
              </w:rPr>
              <w:t xml:space="preserve"> </w:t>
            </w:r>
            <w:r w:rsidRPr="00656FCC">
              <w:rPr>
                <w:rFonts w:ascii="Times New Roman" w:eastAsia="Times New Roman" w:hAnsi="Times New Roman" w:cs="Times New Roman"/>
                <w:sz w:val="24"/>
                <w:szCs w:val="24"/>
              </w:rPr>
              <w:t xml:space="preserve">государственной поддержки предпринимательства  </w:t>
            </w:r>
          </w:p>
        </w:tc>
        <w:tc>
          <w:tcPr>
            <w:tcW w:w="2262" w:type="dxa"/>
            <w:gridSpan w:val="2"/>
            <w:vAlign w:val="center"/>
          </w:tcPr>
          <w:p w:rsidR="00C175E8" w:rsidRPr="00656FCC" w:rsidRDefault="00C175E8" w:rsidP="002E4461">
            <w:pPr>
              <w:widowControl w:val="0"/>
              <w:autoSpaceDE w:val="0"/>
              <w:autoSpaceDN w:val="0"/>
              <w:jc w:val="center"/>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Проведен конкурс на предоставление грантов</w:t>
            </w:r>
          </w:p>
        </w:tc>
      </w:tr>
      <w:tr w:rsidR="00C175E8" w:rsidRPr="00656FCC" w:rsidTr="002E4461">
        <w:tc>
          <w:tcPr>
            <w:tcW w:w="629" w:type="dxa"/>
          </w:tcPr>
          <w:p w:rsidR="00C175E8" w:rsidRPr="00656FCC" w:rsidRDefault="00C175E8" w:rsidP="002E4461">
            <w:pPr>
              <w:widowControl w:val="0"/>
              <w:autoSpaceDE w:val="0"/>
              <w:autoSpaceDN w:val="0"/>
              <w:jc w:val="center"/>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4.1.2</w:t>
            </w:r>
          </w:p>
        </w:tc>
        <w:tc>
          <w:tcPr>
            <w:tcW w:w="2201" w:type="dxa"/>
          </w:tcPr>
          <w:p w:rsidR="00C175E8" w:rsidRPr="00656FCC" w:rsidRDefault="00C175E8" w:rsidP="002E4461">
            <w:pPr>
              <w:widowControl w:val="0"/>
              <w:tabs>
                <w:tab w:val="left" w:pos="1627"/>
                <w:tab w:val="left" w:pos="3718"/>
                <w:tab w:val="left" w:pos="4626"/>
              </w:tabs>
              <w:autoSpaceDE w:val="0"/>
              <w:autoSpaceDN w:val="0"/>
              <w:jc w:val="both"/>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Мероприятие "Организован и проведен  конкурс  на предоставление государственной поддержки МСП Хабаровского</w:t>
            </w:r>
            <w:r w:rsidRPr="00656FCC">
              <w:rPr>
                <w:rFonts w:ascii="Times New Roman" w:eastAsia="Times New Roman" w:hAnsi="Times New Roman" w:cs="Times New Roman"/>
                <w:spacing w:val="-1"/>
                <w:sz w:val="24"/>
                <w:szCs w:val="24"/>
              </w:rPr>
              <w:t xml:space="preserve"> </w:t>
            </w:r>
            <w:r w:rsidRPr="00656FCC">
              <w:rPr>
                <w:rFonts w:ascii="Times New Roman" w:eastAsia="Times New Roman" w:hAnsi="Times New Roman" w:cs="Times New Roman"/>
                <w:sz w:val="24"/>
                <w:szCs w:val="24"/>
              </w:rPr>
              <w:t>края"</w:t>
            </w:r>
          </w:p>
        </w:tc>
        <w:tc>
          <w:tcPr>
            <w:tcW w:w="851" w:type="dxa"/>
          </w:tcPr>
          <w:p w:rsidR="00C175E8" w:rsidRPr="00656FCC" w:rsidRDefault="00C175E8" w:rsidP="002E4461">
            <w:pPr>
              <w:widowControl w:val="0"/>
              <w:autoSpaceDE w:val="0"/>
              <w:autoSpaceDN w:val="0"/>
              <w:jc w:val="center"/>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15.10.2021</w:t>
            </w:r>
          </w:p>
        </w:tc>
        <w:tc>
          <w:tcPr>
            <w:tcW w:w="850" w:type="dxa"/>
          </w:tcPr>
          <w:p w:rsidR="00C175E8" w:rsidRPr="00656FCC" w:rsidRDefault="00C175E8" w:rsidP="002E4461">
            <w:pPr>
              <w:widowControl w:val="0"/>
              <w:autoSpaceDE w:val="0"/>
              <w:autoSpaceDN w:val="0"/>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10.12.2021</w:t>
            </w:r>
          </w:p>
        </w:tc>
        <w:tc>
          <w:tcPr>
            <w:tcW w:w="2552" w:type="dxa"/>
          </w:tcPr>
          <w:p w:rsidR="00C175E8" w:rsidRPr="00656FCC" w:rsidRDefault="00C175E8" w:rsidP="002E4461">
            <w:pPr>
              <w:widowControl w:val="0"/>
              <w:autoSpaceDE w:val="0"/>
              <w:autoSpaceDN w:val="0"/>
              <w:jc w:val="center"/>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 xml:space="preserve">Консультант отдела государственной поддержки предпринимательства  </w:t>
            </w:r>
          </w:p>
        </w:tc>
        <w:tc>
          <w:tcPr>
            <w:tcW w:w="2262" w:type="dxa"/>
            <w:gridSpan w:val="2"/>
            <w:vAlign w:val="center"/>
          </w:tcPr>
          <w:p w:rsidR="00C175E8" w:rsidRPr="00656FCC" w:rsidRDefault="00C175E8" w:rsidP="002E4461">
            <w:pPr>
              <w:widowControl w:val="0"/>
              <w:autoSpaceDE w:val="0"/>
              <w:autoSpaceDN w:val="0"/>
              <w:jc w:val="center"/>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Проведен конкурс на предоставление государственной поддержки предпринимателей Хабаровского края</w:t>
            </w:r>
          </w:p>
        </w:tc>
      </w:tr>
      <w:tr w:rsidR="00C175E8" w:rsidRPr="00656FCC" w:rsidTr="002E4461">
        <w:trPr>
          <w:trHeight w:val="2138"/>
        </w:trPr>
        <w:tc>
          <w:tcPr>
            <w:tcW w:w="629" w:type="dxa"/>
          </w:tcPr>
          <w:p w:rsidR="00C175E8" w:rsidRPr="00656FCC" w:rsidRDefault="00C175E8" w:rsidP="002E4461">
            <w:pPr>
              <w:widowControl w:val="0"/>
              <w:autoSpaceDE w:val="0"/>
              <w:autoSpaceDN w:val="0"/>
              <w:jc w:val="center"/>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4.1</w:t>
            </w:r>
          </w:p>
        </w:tc>
        <w:tc>
          <w:tcPr>
            <w:tcW w:w="2201" w:type="dxa"/>
          </w:tcPr>
          <w:p w:rsidR="00C175E8" w:rsidRPr="00656FCC" w:rsidRDefault="00C175E8" w:rsidP="002E4461">
            <w:pPr>
              <w:widowControl w:val="0"/>
              <w:tabs>
                <w:tab w:val="left" w:pos="1836"/>
                <w:tab w:val="left" w:pos="3831"/>
              </w:tabs>
              <w:autoSpaceDE w:val="0"/>
              <w:autoSpaceDN w:val="0"/>
              <w:jc w:val="both"/>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Контрольная точка "Организованы и проведены конкурсы на предоставление государственной поддержки</w:t>
            </w:r>
            <w:r w:rsidRPr="00656FCC">
              <w:rPr>
                <w:rFonts w:ascii="Times New Roman" w:eastAsia="Times New Roman" w:hAnsi="Times New Roman" w:cs="Times New Roman"/>
                <w:sz w:val="24"/>
                <w:szCs w:val="24"/>
              </w:rPr>
              <w:tab/>
              <w:t>МСП Хабаровского</w:t>
            </w:r>
            <w:r w:rsidRPr="00656FCC">
              <w:rPr>
                <w:rFonts w:ascii="Times New Roman" w:eastAsia="Times New Roman" w:hAnsi="Times New Roman" w:cs="Times New Roman"/>
                <w:spacing w:val="-1"/>
                <w:sz w:val="24"/>
                <w:szCs w:val="24"/>
              </w:rPr>
              <w:t xml:space="preserve"> </w:t>
            </w:r>
            <w:r w:rsidRPr="00656FCC">
              <w:rPr>
                <w:rFonts w:ascii="Times New Roman" w:eastAsia="Times New Roman" w:hAnsi="Times New Roman" w:cs="Times New Roman"/>
                <w:sz w:val="24"/>
                <w:szCs w:val="24"/>
              </w:rPr>
              <w:t>края"</w:t>
            </w:r>
          </w:p>
        </w:tc>
        <w:tc>
          <w:tcPr>
            <w:tcW w:w="851" w:type="dxa"/>
          </w:tcPr>
          <w:p w:rsidR="00C175E8" w:rsidRPr="00656FCC" w:rsidRDefault="00C175E8" w:rsidP="002E4461">
            <w:pPr>
              <w:widowControl w:val="0"/>
              <w:autoSpaceDE w:val="0"/>
              <w:autoSpaceDN w:val="0"/>
              <w:jc w:val="center"/>
              <w:rPr>
                <w:rFonts w:ascii="Times New Roman" w:eastAsia="Times New Roman" w:hAnsi="Times New Roman" w:cs="Times New Roman"/>
                <w:sz w:val="24"/>
                <w:szCs w:val="24"/>
              </w:rPr>
            </w:pPr>
            <w:r w:rsidRPr="00656FCC">
              <w:rPr>
                <w:rFonts w:ascii="Times New Roman" w:eastAsia="Times New Roman" w:hAnsi="Times New Roman" w:cs="Times New Roman"/>
                <w:w w:val="99"/>
                <w:sz w:val="24"/>
                <w:szCs w:val="24"/>
              </w:rPr>
              <w:t>-</w:t>
            </w:r>
          </w:p>
        </w:tc>
        <w:tc>
          <w:tcPr>
            <w:tcW w:w="850" w:type="dxa"/>
          </w:tcPr>
          <w:p w:rsidR="00C175E8" w:rsidRPr="00656FCC" w:rsidRDefault="00C175E8" w:rsidP="002E4461">
            <w:pPr>
              <w:widowControl w:val="0"/>
              <w:autoSpaceDE w:val="0"/>
              <w:autoSpaceDN w:val="0"/>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10.12.2021</w:t>
            </w:r>
          </w:p>
        </w:tc>
        <w:tc>
          <w:tcPr>
            <w:tcW w:w="2552" w:type="dxa"/>
          </w:tcPr>
          <w:p w:rsidR="00C175E8" w:rsidRPr="00656FCC" w:rsidRDefault="00C175E8" w:rsidP="002E4461">
            <w:pPr>
              <w:widowControl w:val="0"/>
              <w:autoSpaceDE w:val="0"/>
              <w:autoSpaceDN w:val="0"/>
              <w:jc w:val="center"/>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Первый заместитель министра инвестиционного развития и предпринимательства Хабаровского края</w:t>
            </w:r>
          </w:p>
        </w:tc>
        <w:tc>
          <w:tcPr>
            <w:tcW w:w="2262" w:type="dxa"/>
            <w:gridSpan w:val="2"/>
          </w:tcPr>
          <w:p w:rsidR="00C175E8" w:rsidRPr="00656FCC" w:rsidRDefault="00C175E8" w:rsidP="002E4461">
            <w:pPr>
              <w:widowControl w:val="0"/>
              <w:autoSpaceDE w:val="0"/>
              <w:autoSpaceDN w:val="0"/>
              <w:jc w:val="center"/>
              <w:rPr>
                <w:rFonts w:ascii="Times New Roman" w:eastAsia="Times New Roman" w:hAnsi="Times New Roman" w:cs="Times New Roman"/>
                <w:sz w:val="24"/>
                <w:szCs w:val="24"/>
              </w:rPr>
            </w:pPr>
            <w:r w:rsidRPr="00656FCC">
              <w:rPr>
                <w:rFonts w:ascii="Times New Roman" w:eastAsia="Times New Roman" w:hAnsi="Times New Roman" w:cs="Times New Roman"/>
                <w:sz w:val="24"/>
                <w:szCs w:val="24"/>
              </w:rPr>
              <w:t>Проведены конкурсы на предоставление государственной поддержки МСП по производству текстильных изделий в сфере обрабатывающего производства Хабаровского края</w:t>
            </w:r>
          </w:p>
        </w:tc>
      </w:tr>
      <w:tr w:rsidR="00C175E8" w:rsidRPr="00656FCC" w:rsidTr="002E4461">
        <w:trPr>
          <w:trHeight w:val="1134"/>
        </w:trPr>
        <w:tc>
          <w:tcPr>
            <w:tcW w:w="629" w:type="dxa"/>
            <w:tcBorders>
              <w:bottom w:val="nil"/>
            </w:tcBorders>
          </w:tcPr>
          <w:p w:rsidR="00C175E8" w:rsidRPr="00656FCC" w:rsidRDefault="00C175E8" w:rsidP="002E4461">
            <w:pPr>
              <w:pStyle w:val="TableParagraph"/>
              <w:ind w:left="36" w:right="41"/>
              <w:jc w:val="center"/>
              <w:rPr>
                <w:sz w:val="24"/>
                <w:szCs w:val="24"/>
              </w:rPr>
            </w:pPr>
            <w:r w:rsidRPr="00656FCC">
              <w:rPr>
                <w:sz w:val="24"/>
                <w:szCs w:val="24"/>
              </w:rPr>
              <w:t>4.2.1</w:t>
            </w:r>
          </w:p>
        </w:tc>
        <w:tc>
          <w:tcPr>
            <w:tcW w:w="2201" w:type="dxa"/>
            <w:tcBorders>
              <w:bottom w:val="nil"/>
            </w:tcBorders>
          </w:tcPr>
          <w:p w:rsidR="00C175E8" w:rsidRPr="00656FCC" w:rsidRDefault="00C175E8" w:rsidP="002E4461">
            <w:pPr>
              <w:pStyle w:val="TableParagraph"/>
              <w:spacing w:before="65" w:line="230" w:lineRule="auto"/>
              <w:ind w:left="106" w:right="116"/>
              <w:jc w:val="both"/>
              <w:rPr>
                <w:sz w:val="24"/>
                <w:szCs w:val="24"/>
              </w:rPr>
            </w:pPr>
            <w:r w:rsidRPr="00656FCC">
              <w:rPr>
                <w:sz w:val="24"/>
                <w:szCs w:val="24"/>
              </w:rPr>
              <w:t xml:space="preserve">Мероприятие "Обеспечено доведение средств грантов </w:t>
            </w:r>
          </w:p>
        </w:tc>
        <w:tc>
          <w:tcPr>
            <w:tcW w:w="851" w:type="dxa"/>
            <w:tcBorders>
              <w:bottom w:val="nil"/>
            </w:tcBorders>
          </w:tcPr>
          <w:p w:rsidR="00C175E8" w:rsidRPr="00656FCC" w:rsidRDefault="00C175E8" w:rsidP="002E4461">
            <w:pPr>
              <w:pStyle w:val="TableParagraph"/>
              <w:spacing w:before="0"/>
              <w:jc w:val="center"/>
              <w:rPr>
                <w:sz w:val="24"/>
                <w:szCs w:val="24"/>
              </w:rPr>
            </w:pPr>
            <w:r w:rsidRPr="00656FCC">
              <w:rPr>
                <w:sz w:val="24"/>
                <w:szCs w:val="24"/>
              </w:rPr>
              <w:t>26.07.2021</w:t>
            </w:r>
          </w:p>
        </w:tc>
        <w:tc>
          <w:tcPr>
            <w:tcW w:w="850" w:type="dxa"/>
            <w:tcBorders>
              <w:bottom w:val="nil"/>
            </w:tcBorders>
          </w:tcPr>
          <w:p w:rsidR="00C175E8" w:rsidRPr="00656FCC" w:rsidRDefault="00C175E8" w:rsidP="002E4461">
            <w:pPr>
              <w:pStyle w:val="TableParagraph"/>
              <w:spacing w:before="0"/>
              <w:rPr>
                <w:sz w:val="24"/>
                <w:szCs w:val="24"/>
              </w:rPr>
            </w:pPr>
            <w:r w:rsidRPr="00656FCC">
              <w:rPr>
                <w:sz w:val="24"/>
                <w:szCs w:val="24"/>
              </w:rPr>
              <w:t>31.08.2021</w:t>
            </w:r>
          </w:p>
        </w:tc>
        <w:tc>
          <w:tcPr>
            <w:tcW w:w="2552" w:type="dxa"/>
            <w:tcBorders>
              <w:bottom w:val="nil"/>
            </w:tcBorders>
          </w:tcPr>
          <w:p w:rsidR="00C175E8" w:rsidRPr="00656FCC" w:rsidRDefault="00C175E8" w:rsidP="002E4461">
            <w:pPr>
              <w:pStyle w:val="TableParagraph"/>
              <w:spacing w:before="65" w:line="230" w:lineRule="auto"/>
              <w:ind w:left="132" w:right="139" w:firstLine="4"/>
              <w:jc w:val="center"/>
              <w:rPr>
                <w:sz w:val="24"/>
                <w:szCs w:val="24"/>
              </w:rPr>
            </w:pPr>
            <w:r w:rsidRPr="00656FCC">
              <w:rPr>
                <w:sz w:val="24"/>
                <w:szCs w:val="24"/>
              </w:rPr>
              <w:t xml:space="preserve">Начальник отдела </w:t>
            </w:r>
          </w:p>
        </w:tc>
        <w:tc>
          <w:tcPr>
            <w:tcW w:w="2262" w:type="dxa"/>
            <w:gridSpan w:val="2"/>
            <w:tcBorders>
              <w:bottom w:val="nil"/>
            </w:tcBorders>
            <w:vAlign w:val="center"/>
          </w:tcPr>
          <w:p w:rsidR="00C175E8" w:rsidRPr="00656FCC" w:rsidRDefault="00C175E8" w:rsidP="002E4461">
            <w:pPr>
              <w:pStyle w:val="TableParagraph"/>
              <w:spacing w:before="60"/>
              <w:ind w:left="260" w:right="270" w:firstLine="55"/>
              <w:jc w:val="center"/>
              <w:rPr>
                <w:sz w:val="24"/>
                <w:szCs w:val="24"/>
              </w:rPr>
            </w:pPr>
            <w:r w:rsidRPr="00656FCC">
              <w:rPr>
                <w:sz w:val="24"/>
                <w:szCs w:val="24"/>
              </w:rPr>
              <w:t>Средства грантов</w:t>
            </w:r>
          </w:p>
        </w:tc>
      </w:tr>
      <w:tr w:rsidR="00EA697C" w:rsidRPr="00EA697C" w:rsidTr="00EA697C">
        <w:trPr>
          <w:trHeight w:val="1134"/>
        </w:trPr>
        <w:tc>
          <w:tcPr>
            <w:tcW w:w="9345" w:type="dxa"/>
            <w:gridSpan w:val="7"/>
            <w:tcBorders>
              <w:top w:val="nil"/>
              <w:left w:val="nil"/>
              <w:bottom w:val="nil"/>
              <w:right w:val="nil"/>
            </w:tcBorders>
          </w:tcPr>
          <w:p w:rsidR="00EA697C" w:rsidRPr="00EA697C" w:rsidRDefault="00EA697C" w:rsidP="002E4461">
            <w:pPr>
              <w:pStyle w:val="TableParagraph"/>
              <w:spacing w:before="0"/>
              <w:ind w:firstLine="55"/>
              <w:jc w:val="right"/>
              <w:rPr>
                <w:sz w:val="28"/>
                <w:szCs w:val="28"/>
              </w:rPr>
            </w:pPr>
            <w:r>
              <w:rPr>
                <w:sz w:val="28"/>
                <w:szCs w:val="28"/>
              </w:rPr>
              <w:lastRenderedPageBreak/>
              <w:t>Продолжение таблицы 9</w:t>
            </w:r>
          </w:p>
        </w:tc>
      </w:tr>
      <w:tr w:rsidR="00C175E8" w:rsidRPr="00656FCC" w:rsidTr="002E4461">
        <w:trPr>
          <w:trHeight w:val="1692"/>
        </w:trPr>
        <w:tc>
          <w:tcPr>
            <w:tcW w:w="629" w:type="dxa"/>
            <w:tcBorders>
              <w:top w:val="nil"/>
            </w:tcBorders>
          </w:tcPr>
          <w:p w:rsidR="00C175E8" w:rsidRPr="00656FCC" w:rsidRDefault="00C175E8" w:rsidP="002E4461">
            <w:pPr>
              <w:pStyle w:val="TableParagraph"/>
              <w:ind w:left="36" w:right="41"/>
              <w:jc w:val="center"/>
              <w:rPr>
                <w:sz w:val="24"/>
                <w:szCs w:val="24"/>
              </w:rPr>
            </w:pPr>
            <w:r w:rsidRPr="00656FCC">
              <w:rPr>
                <w:sz w:val="24"/>
                <w:szCs w:val="24"/>
              </w:rPr>
              <w:t>4.2.2</w:t>
            </w:r>
          </w:p>
        </w:tc>
        <w:tc>
          <w:tcPr>
            <w:tcW w:w="2201" w:type="dxa"/>
            <w:tcBorders>
              <w:top w:val="nil"/>
            </w:tcBorders>
          </w:tcPr>
          <w:p w:rsidR="00C175E8" w:rsidRPr="00656FCC" w:rsidRDefault="00C175E8" w:rsidP="002E4461">
            <w:pPr>
              <w:pStyle w:val="TableParagraph"/>
              <w:spacing w:before="65" w:line="230" w:lineRule="auto"/>
              <w:ind w:left="106" w:right="116"/>
              <w:jc w:val="both"/>
              <w:rPr>
                <w:sz w:val="24"/>
                <w:szCs w:val="24"/>
              </w:rPr>
            </w:pPr>
            <w:r w:rsidRPr="00656FCC">
              <w:rPr>
                <w:sz w:val="24"/>
                <w:szCs w:val="24"/>
              </w:rPr>
              <w:t xml:space="preserve">Мероприятие "Обеспечено доведение средств государственной поддержки до Центра компетенций </w:t>
            </w:r>
          </w:p>
        </w:tc>
        <w:tc>
          <w:tcPr>
            <w:tcW w:w="851" w:type="dxa"/>
            <w:tcBorders>
              <w:top w:val="nil"/>
            </w:tcBorders>
          </w:tcPr>
          <w:p w:rsidR="00C175E8" w:rsidRPr="00656FCC" w:rsidRDefault="00C175E8" w:rsidP="002E4461">
            <w:pPr>
              <w:pStyle w:val="TableParagraph"/>
              <w:spacing w:before="0"/>
              <w:jc w:val="center"/>
              <w:rPr>
                <w:sz w:val="24"/>
                <w:szCs w:val="24"/>
              </w:rPr>
            </w:pPr>
            <w:r w:rsidRPr="00656FCC">
              <w:rPr>
                <w:sz w:val="24"/>
                <w:szCs w:val="24"/>
              </w:rPr>
              <w:t>15.08.2022</w:t>
            </w:r>
          </w:p>
        </w:tc>
        <w:tc>
          <w:tcPr>
            <w:tcW w:w="850" w:type="dxa"/>
            <w:tcBorders>
              <w:top w:val="nil"/>
            </w:tcBorders>
          </w:tcPr>
          <w:p w:rsidR="00C175E8" w:rsidRPr="00656FCC" w:rsidRDefault="00C175E8" w:rsidP="002E4461">
            <w:pPr>
              <w:pStyle w:val="TableParagraph"/>
              <w:spacing w:before="0"/>
              <w:rPr>
                <w:sz w:val="24"/>
                <w:szCs w:val="24"/>
              </w:rPr>
            </w:pPr>
            <w:r w:rsidRPr="00656FCC">
              <w:rPr>
                <w:sz w:val="24"/>
                <w:szCs w:val="24"/>
              </w:rPr>
              <w:t>30.12.2022</w:t>
            </w:r>
          </w:p>
        </w:tc>
        <w:tc>
          <w:tcPr>
            <w:tcW w:w="2552" w:type="dxa"/>
            <w:tcBorders>
              <w:top w:val="nil"/>
            </w:tcBorders>
          </w:tcPr>
          <w:p w:rsidR="00C175E8" w:rsidRPr="00656FCC" w:rsidRDefault="00C175E8" w:rsidP="002E4461">
            <w:pPr>
              <w:pStyle w:val="TableParagraph"/>
              <w:spacing w:before="65" w:line="230" w:lineRule="auto"/>
              <w:ind w:left="132" w:right="139" w:firstLine="4"/>
              <w:jc w:val="center"/>
              <w:rPr>
                <w:sz w:val="24"/>
                <w:szCs w:val="24"/>
              </w:rPr>
            </w:pPr>
            <w:r w:rsidRPr="00656FCC">
              <w:rPr>
                <w:sz w:val="24"/>
                <w:szCs w:val="24"/>
              </w:rPr>
              <w:t xml:space="preserve">Начальник отдела </w:t>
            </w:r>
          </w:p>
        </w:tc>
        <w:tc>
          <w:tcPr>
            <w:tcW w:w="2262" w:type="dxa"/>
            <w:gridSpan w:val="2"/>
            <w:tcBorders>
              <w:top w:val="nil"/>
            </w:tcBorders>
            <w:vAlign w:val="center"/>
          </w:tcPr>
          <w:p w:rsidR="00C175E8" w:rsidRPr="00656FCC" w:rsidRDefault="00C175E8" w:rsidP="002E4461">
            <w:pPr>
              <w:pStyle w:val="TableParagraph"/>
              <w:spacing w:before="60"/>
              <w:ind w:left="145" w:right="99"/>
              <w:jc w:val="center"/>
              <w:rPr>
                <w:sz w:val="24"/>
                <w:szCs w:val="24"/>
              </w:rPr>
            </w:pPr>
            <w:r w:rsidRPr="00656FCC">
              <w:rPr>
                <w:sz w:val="24"/>
                <w:szCs w:val="24"/>
              </w:rPr>
              <w:t>Средства государственной поддержки доведены до Центра компетенций</w:t>
            </w:r>
          </w:p>
        </w:tc>
      </w:tr>
      <w:tr w:rsidR="00C175E8" w:rsidRPr="00656FCC" w:rsidTr="002E4461">
        <w:trPr>
          <w:trHeight w:val="1797"/>
        </w:trPr>
        <w:tc>
          <w:tcPr>
            <w:tcW w:w="629" w:type="dxa"/>
          </w:tcPr>
          <w:p w:rsidR="00C175E8" w:rsidRPr="00656FCC" w:rsidRDefault="00C175E8" w:rsidP="002E4461">
            <w:pPr>
              <w:pStyle w:val="TableParagraph"/>
              <w:ind w:left="36" w:right="41"/>
              <w:jc w:val="center"/>
              <w:rPr>
                <w:sz w:val="24"/>
                <w:szCs w:val="24"/>
              </w:rPr>
            </w:pPr>
            <w:r w:rsidRPr="00656FCC">
              <w:rPr>
                <w:sz w:val="24"/>
                <w:szCs w:val="24"/>
              </w:rPr>
              <w:t>4.2</w:t>
            </w:r>
          </w:p>
        </w:tc>
        <w:tc>
          <w:tcPr>
            <w:tcW w:w="2201" w:type="dxa"/>
          </w:tcPr>
          <w:p w:rsidR="00C175E8" w:rsidRPr="00656FCC" w:rsidRDefault="00C175E8" w:rsidP="002E4461">
            <w:pPr>
              <w:pStyle w:val="TableParagraph"/>
              <w:spacing w:before="65" w:line="230" w:lineRule="auto"/>
              <w:ind w:left="106" w:right="118"/>
              <w:jc w:val="both"/>
              <w:rPr>
                <w:sz w:val="24"/>
                <w:szCs w:val="24"/>
              </w:rPr>
            </w:pPr>
            <w:r w:rsidRPr="00656FCC">
              <w:rPr>
                <w:sz w:val="24"/>
                <w:szCs w:val="24"/>
              </w:rPr>
              <w:t>Контрольная точка "Обеспечено доведение  средств государственной поддержки до получателей"</w:t>
            </w:r>
          </w:p>
        </w:tc>
        <w:tc>
          <w:tcPr>
            <w:tcW w:w="851" w:type="dxa"/>
          </w:tcPr>
          <w:p w:rsidR="00C175E8" w:rsidRPr="00656FCC" w:rsidRDefault="00C175E8" w:rsidP="002E4461">
            <w:pPr>
              <w:pStyle w:val="TableParagraph"/>
              <w:spacing w:before="0"/>
              <w:jc w:val="center"/>
              <w:rPr>
                <w:sz w:val="24"/>
                <w:szCs w:val="24"/>
              </w:rPr>
            </w:pPr>
            <w:r w:rsidRPr="00656FCC">
              <w:rPr>
                <w:w w:val="99"/>
                <w:sz w:val="24"/>
                <w:szCs w:val="24"/>
              </w:rPr>
              <w:t>-</w:t>
            </w:r>
          </w:p>
        </w:tc>
        <w:tc>
          <w:tcPr>
            <w:tcW w:w="850" w:type="dxa"/>
          </w:tcPr>
          <w:p w:rsidR="00C175E8" w:rsidRPr="00656FCC" w:rsidRDefault="00C175E8" w:rsidP="002E4461">
            <w:pPr>
              <w:pStyle w:val="TableParagraph"/>
              <w:spacing w:before="0"/>
              <w:rPr>
                <w:sz w:val="24"/>
                <w:szCs w:val="24"/>
              </w:rPr>
            </w:pPr>
            <w:r w:rsidRPr="00656FCC">
              <w:rPr>
                <w:sz w:val="24"/>
                <w:szCs w:val="24"/>
              </w:rPr>
              <w:t>30.12.2021</w:t>
            </w:r>
          </w:p>
        </w:tc>
        <w:tc>
          <w:tcPr>
            <w:tcW w:w="2552" w:type="dxa"/>
          </w:tcPr>
          <w:p w:rsidR="00C175E8" w:rsidRPr="00656FCC" w:rsidRDefault="00C175E8" w:rsidP="002E4461">
            <w:pPr>
              <w:pStyle w:val="TableParagraph"/>
              <w:spacing w:before="65" w:line="230" w:lineRule="auto"/>
              <w:ind w:left="132" w:right="139" w:firstLine="1"/>
              <w:jc w:val="center"/>
              <w:rPr>
                <w:sz w:val="24"/>
                <w:szCs w:val="24"/>
              </w:rPr>
            </w:pPr>
            <w:r w:rsidRPr="00656FCC">
              <w:rPr>
                <w:sz w:val="24"/>
                <w:szCs w:val="24"/>
              </w:rPr>
              <w:t xml:space="preserve">Начальник управления </w:t>
            </w:r>
          </w:p>
        </w:tc>
        <w:tc>
          <w:tcPr>
            <w:tcW w:w="2262" w:type="dxa"/>
            <w:gridSpan w:val="2"/>
            <w:vAlign w:val="center"/>
          </w:tcPr>
          <w:p w:rsidR="00C175E8" w:rsidRPr="00656FCC" w:rsidRDefault="00C175E8" w:rsidP="002E4461">
            <w:pPr>
              <w:pStyle w:val="TableParagraph"/>
              <w:spacing w:before="60"/>
              <w:ind w:left="205" w:right="159"/>
              <w:jc w:val="center"/>
              <w:rPr>
                <w:sz w:val="24"/>
                <w:szCs w:val="24"/>
              </w:rPr>
            </w:pPr>
            <w:r w:rsidRPr="00656FCC">
              <w:rPr>
                <w:sz w:val="24"/>
                <w:szCs w:val="24"/>
              </w:rPr>
              <w:t>Средства государственной поддержки доведены до предпринимателей</w:t>
            </w:r>
          </w:p>
        </w:tc>
      </w:tr>
      <w:tr w:rsidR="00C175E8" w:rsidRPr="00656FCC" w:rsidTr="002E4461">
        <w:trPr>
          <w:trHeight w:val="1388"/>
        </w:trPr>
        <w:tc>
          <w:tcPr>
            <w:tcW w:w="629" w:type="dxa"/>
          </w:tcPr>
          <w:p w:rsidR="00C175E8" w:rsidRPr="00656FCC" w:rsidRDefault="00C175E8" w:rsidP="002E4461">
            <w:pPr>
              <w:pStyle w:val="TableParagraph"/>
              <w:ind w:left="36" w:right="41"/>
              <w:jc w:val="center"/>
              <w:rPr>
                <w:sz w:val="24"/>
                <w:szCs w:val="24"/>
              </w:rPr>
            </w:pPr>
            <w:r w:rsidRPr="00656FCC">
              <w:rPr>
                <w:sz w:val="24"/>
                <w:szCs w:val="24"/>
              </w:rPr>
              <w:t>4.3.1</w:t>
            </w:r>
          </w:p>
        </w:tc>
        <w:tc>
          <w:tcPr>
            <w:tcW w:w="2201" w:type="dxa"/>
          </w:tcPr>
          <w:p w:rsidR="00C175E8" w:rsidRPr="00656FCC" w:rsidRDefault="00C175E8" w:rsidP="002E4461">
            <w:pPr>
              <w:pStyle w:val="TableParagraph"/>
              <w:tabs>
                <w:tab w:val="left" w:pos="2105"/>
                <w:tab w:val="left" w:pos="4696"/>
              </w:tabs>
              <w:spacing w:before="65" w:line="230" w:lineRule="auto"/>
              <w:ind w:left="106" w:right="117"/>
              <w:jc w:val="both"/>
              <w:rPr>
                <w:sz w:val="24"/>
                <w:szCs w:val="24"/>
              </w:rPr>
            </w:pPr>
            <w:r w:rsidRPr="00656FCC">
              <w:rPr>
                <w:sz w:val="24"/>
                <w:szCs w:val="24"/>
              </w:rPr>
              <w:t xml:space="preserve">Мероприятие "Организован и проведен  конкурс  на предоставление грантов </w:t>
            </w:r>
          </w:p>
        </w:tc>
        <w:tc>
          <w:tcPr>
            <w:tcW w:w="851" w:type="dxa"/>
          </w:tcPr>
          <w:p w:rsidR="00C175E8" w:rsidRPr="00656FCC" w:rsidRDefault="00C175E8" w:rsidP="002E4461">
            <w:pPr>
              <w:pStyle w:val="TableParagraph"/>
              <w:spacing w:before="0"/>
              <w:jc w:val="center"/>
              <w:rPr>
                <w:sz w:val="24"/>
                <w:szCs w:val="24"/>
              </w:rPr>
            </w:pPr>
            <w:r w:rsidRPr="00656FCC">
              <w:rPr>
                <w:sz w:val="24"/>
                <w:szCs w:val="24"/>
              </w:rPr>
              <w:t>01.04.2023</w:t>
            </w:r>
          </w:p>
        </w:tc>
        <w:tc>
          <w:tcPr>
            <w:tcW w:w="850" w:type="dxa"/>
          </w:tcPr>
          <w:p w:rsidR="00C175E8" w:rsidRPr="00656FCC" w:rsidRDefault="00C175E8" w:rsidP="002E4461">
            <w:pPr>
              <w:pStyle w:val="TableParagraph"/>
              <w:spacing w:before="0"/>
              <w:rPr>
                <w:sz w:val="24"/>
                <w:szCs w:val="24"/>
              </w:rPr>
            </w:pPr>
            <w:r w:rsidRPr="00656FCC">
              <w:rPr>
                <w:sz w:val="24"/>
                <w:szCs w:val="24"/>
              </w:rPr>
              <w:t>01.08.2023</w:t>
            </w:r>
          </w:p>
        </w:tc>
        <w:tc>
          <w:tcPr>
            <w:tcW w:w="2552" w:type="dxa"/>
          </w:tcPr>
          <w:p w:rsidR="00C175E8" w:rsidRPr="00656FCC" w:rsidRDefault="00C175E8" w:rsidP="002E4461">
            <w:pPr>
              <w:pStyle w:val="TableParagraph"/>
              <w:spacing w:before="65" w:line="230" w:lineRule="auto"/>
              <w:ind w:left="116" w:right="121" w:firstLine="2"/>
              <w:jc w:val="center"/>
              <w:rPr>
                <w:sz w:val="24"/>
                <w:szCs w:val="24"/>
              </w:rPr>
            </w:pPr>
            <w:r w:rsidRPr="00656FCC">
              <w:rPr>
                <w:sz w:val="24"/>
                <w:szCs w:val="24"/>
              </w:rPr>
              <w:t xml:space="preserve">начальник отдела </w:t>
            </w:r>
          </w:p>
        </w:tc>
        <w:tc>
          <w:tcPr>
            <w:tcW w:w="2262" w:type="dxa"/>
            <w:gridSpan w:val="2"/>
            <w:vAlign w:val="center"/>
          </w:tcPr>
          <w:p w:rsidR="00C175E8" w:rsidRPr="00656FCC" w:rsidRDefault="00C175E8" w:rsidP="002E4461">
            <w:pPr>
              <w:pStyle w:val="TableParagraph"/>
              <w:spacing w:before="60"/>
              <w:ind w:left="205" w:right="159"/>
              <w:jc w:val="center"/>
              <w:rPr>
                <w:sz w:val="24"/>
                <w:szCs w:val="24"/>
              </w:rPr>
            </w:pPr>
            <w:r w:rsidRPr="00656FCC">
              <w:rPr>
                <w:sz w:val="24"/>
                <w:szCs w:val="24"/>
              </w:rPr>
              <w:t>Проведен конкурс на предоставление грантов</w:t>
            </w:r>
          </w:p>
        </w:tc>
      </w:tr>
      <w:tr w:rsidR="00C175E8" w:rsidRPr="00656FCC" w:rsidTr="002E4461">
        <w:trPr>
          <w:trHeight w:val="1705"/>
        </w:trPr>
        <w:tc>
          <w:tcPr>
            <w:tcW w:w="629" w:type="dxa"/>
          </w:tcPr>
          <w:p w:rsidR="00C175E8" w:rsidRPr="00656FCC" w:rsidRDefault="00C175E8" w:rsidP="002E4461">
            <w:pPr>
              <w:pStyle w:val="TableParagraph"/>
              <w:ind w:left="36" w:right="41"/>
              <w:jc w:val="center"/>
              <w:rPr>
                <w:sz w:val="24"/>
                <w:szCs w:val="24"/>
              </w:rPr>
            </w:pPr>
            <w:r w:rsidRPr="00656FCC">
              <w:rPr>
                <w:sz w:val="24"/>
                <w:szCs w:val="24"/>
              </w:rPr>
              <w:t>4.3.2</w:t>
            </w:r>
          </w:p>
        </w:tc>
        <w:tc>
          <w:tcPr>
            <w:tcW w:w="2201" w:type="dxa"/>
          </w:tcPr>
          <w:p w:rsidR="00C175E8" w:rsidRPr="00656FCC" w:rsidRDefault="00C175E8" w:rsidP="002E4461">
            <w:pPr>
              <w:pStyle w:val="TableParagraph"/>
              <w:tabs>
                <w:tab w:val="left" w:pos="1627"/>
                <w:tab w:val="left" w:pos="3718"/>
                <w:tab w:val="left" w:pos="4626"/>
              </w:tabs>
              <w:spacing w:before="65" w:line="230" w:lineRule="auto"/>
              <w:ind w:left="106" w:right="115"/>
              <w:jc w:val="both"/>
              <w:rPr>
                <w:sz w:val="24"/>
                <w:szCs w:val="24"/>
              </w:rPr>
            </w:pPr>
            <w:r w:rsidRPr="00656FCC">
              <w:rPr>
                <w:sz w:val="24"/>
                <w:szCs w:val="24"/>
              </w:rPr>
              <w:t xml:space="preserve">Мероприятие "Организован и проведен  конкурс  на предоставление государственной поддержки </w:t>
            </w:r>
          </w:p>
        </w:tc>
        <w:tc>
          <w:tcPr>
            <w:tcW w:w="851" w:type="dxa"/>
          </w:tcPr>
          <w:p w:rsidR="00C175E8" w:rsidRPr="00656FCC" w:rsidRDefault="00C175E8" w:rsidP="002E4461">
            <w:pPr>
              <w:pStyle w:val="TableParagraph"/>
              <w:spacing w:before="0"/>
              <w:jc w:val="center"/>
              <w:rPr>
                <w:sz w:val="24"/>
                <w:szCs w:val="24"/>
              </w:rPr>
            </w:pPr>
            <w:r w:rsidRPr="00656FCC">
              <w:rPr>
                <w:sz w:val="24"/>
                <w:szCs w:val="24"/>
              </w:rPr>
              <w:t>15.07.2023</w:t>
            </w:r>
          </w:p>
        </w:tc>
        <w:tc>
          <w:tcPr>
            <w:tcW w:w="850" w:type="dxa"/>
          </w:tcPr>
          <w:p w:rsidR="00C175E8" w:rsidRPr="00656FCC" w:rsidRDefault="00C175E8" w:rsidP="002E4461">
            <w:pPr>
              <w:pStyle w:val="TableParagraph"/>
              <w:spacing w:before="0"/>
              <w:rPr>
                <w:sz w:val="24"/>
                <w:szCs w:val="24"/>
              </w:rPr>
            </w:pPr>
            <w:r w:rsidRPr="00656FCC">
              <w:rPr>
                <w:sz w:val="24"/>
                <w:szCs w:val="24"/>
              </w:rPr>
              <w:t>10.12.2023</w:t>
            </w:r>
          </w:p>
        </w:tc>
        <w:tc>
          <w:tcPr>
            <w:tcW w:w="2552" w:type="dxa"/>
          </w:tcPr>
          <w:p w:rsidR="00C175E8" w:rsidRPr="00656FCC" w:rsidRDefault="00C175E8" w:rsidP="002E4461">
            <w:pPr>
              <w:pStyle w:val="TableParagraph"/>
              <w:spacing w:before="65" w:line="230" w:lineRule="auto"/>
              <w:ind w:left="398" w:right="386" w:firstLine="190"/>
              <w:rPr>
                <w:sz w:val="24"/>
                <w:szCs w:val="24"/>
              </w:rPr>
            </w:pPr>
            <w:r w:rsidRPr="00656FCC">
              <w:rPr>
                <w:sz w:val="24"/>
                <w:szCs w:val="24"/>
              </w:rPr>
              <w:t>Начальник отдела</w:t>
            </w:r>
          </w:p>
        </w:tc>
        <w:tc>
          <w:tcPr>
            <w:tcW w:w="2262" w:type="dxa"/>
            <w:gridSpan w:val="2"/>
            <w:vAlign w:val="center"/>
          </w:tcPr>
          <w:p w:rsidR="00C175E8" w:rsidRPr="00656FCC" w:rsidRDefault="00C175E8" w:rsidP="002E4461">
            <w:pPr>
              <w:pStyle w:val="TableParagraph"/>
              <w:spacing w:before="60"/>
              <w:ind w:left="205" w:right="159"/>
              <w:jc w:val="center"/>
              <w:rPr>
                <w:sz w:val="24"/>
                <w:szCs w:val="24"/>
              </w:rPr>
            </w:pPr>
            <w:r w:rsidRPr="00656FCC">
              <w:rPr>
                <w:sz w:val="24"/>
                <w:szCs w:val="24"/>
              </w:rPr>
              <w:t>Проведен конкурс на предоставление государственной поддержки</w:t>
            </w:r>
          </w:p>
        </w:tc>
      </w:tr>
      <w:tr w:rsidR="00C175E8" w:rsidRPr="00656FCC" w:rsidTr="002E4461">
        <w:trPr>
          <w:trHeight w:val="1705"/>
        </w:trPr>
        <w:tc>
          <w:tcPr>
            <w:tcW w:w="629" w:type="dxa"/>
          </w:tcPr>
          <w:p w:rsidR="00C175E8" w:rsidRPr="00656FCC" w:rsidRDefault="00C175E8" w:rsidP="002E4461">
            <w:pPr>
              <w:pStyle w:val="TableParagraph"/>
              <w:ind w:left="36" w:right="41"/>
              <w:rPr>
                <w:sz w:val="24"/>
                <w:szCs w:val="24"/>
              </w:rPr>
            </w:pPr>
            <w:r w:rsidRPr="00656FCC">
              <w:rPr>
                <w:sz w:val="24"/>
                <w:szCs w:val="24"/>
              </w:rPr>
              <w:t>4.3</w:t>
            </w:r>
          </w:p>
        </w:tc>
        <w:tc>
          <w:tcPr>
            <w:tcW w:w="2201" w:type="dxa"/>
          </w:tcPr>
          <w:p w:rsidR="00C175E8" w:rsidRPr="00656FCC" w:rsidRDefault="00C175E8" w:rsidP="002E4461">
            <w:pPr>
              <w:pStyle w:val="TableParagraph"/>
              <w:tabs>
                <w:tab w:val="left" w:pos="1836"/>
                <w:tab w:val="left" w:pos="2428"/>
                <w:tab w:val="left" w:pos="2935"/>
                <w:tab w:val="left" w:pos="3831"/>
                <w:tab w:val="left" w:pos="4472"/>
              </w:tabs>
              <w:spacing w:before="65" w:line="230" w:lineRule="auto"/>
              <w:ind w:left="106" w:right="116"/>
              <w:jc w:val="both"/>
              <w:rPr>
                <w:sz w:val="24"/>
                <w:szCs w:val="24"/>
              </w:rPr>
            </w:pPr>
            <w:r w:rsidRPr="00656FCC">
              <w:rPr>
                <w:sz w:val="24"/>
                <w:szCs w:val="24"/>
              </w:rPr>
              <w:t>Контрольная точка "Организованы и проведены конкурсы на предоставление государственной поддержки</w:t>
            </w:r>
          </w:p>
        </w:tc>
        <w:tc>
          <w:tcPr>
            <w:tcW w:w="851" w:type="dxa"/>
          </w:tcPr>
          <w:p w:rsidR="00C175E8" w:rsidRPr="00656FCC" w:rsidRDefault="00C175E8" w:rsidP="002E4461">
            <w:pPr>
              <w:pStyle w:val="TableParagraph"/>
              <w:spacing w:before="0"/>
              <w:jc w:val="center"/>
              <w:rPr>
                <w:sz w:val="24"/>
                <w:szCs w:val="24"/>
              </w:rPr>
            </w:pPr>
            <w:r w:rsidRPr="00656FCC">
              <w:rPr>
                <w:w w:val="99"/>
                <w:sz w:val="24"/>
                <w:szCs w:val="24"/>
              </w:rPr>
              <w:t>-</w:t>
            </w:r>
          </w:p>
        </w:tc>
        <w:tc>
          <w:tcPr>
            <w:tcW w:w="850" w:type="dxa"/>
          </w:tcPr>
          <w:p w:rsidR="00C175E8" w:rsidRPr="00656FCC" w:rsidRDefault="00C175E8" w:rsidP="002E4461">
            <w:pPr>
              <w:pStyle w:val="TableParagraph"/>
              <w:spacing w:before="0"/>
              <w:rPr>
                <w:sz w:val="24"/>
                <w:szCs w:val="24"/>
              </w:rPr>
            </w:pPr>
            <w:r w:rsidRPr="00656FCC">
              <w:rPr>
                <w:sz w:val="24"/>
                <w:szCs w:val="24"/>
              </w:rPr>
              <w:t>10.12.2023</w:t>
            </w:r>
          </w:p>
        </w:tc>
        <w:tc>
          <w:tcPr>
            <w:tcW w:w="2552" w:type="dxa"/>
          </w:tcPr>
          <w:p w:rsidR="00C175E8" w:rsidRPr="00656FCC" w:rsidRDefault="00C175E8" w:rsidP="002E4461">
            <w:pPr>
              <w:pStyle w:val="TableParagraph"/>
              <w:spacing w:before="65" w:line="230" w:lineRule="auto"/>
              <w:ind w:left="155" w:right="159"/>
              <w:jc w:val="center"/>
              <w:rPr>
                <w:sz w:val="24"/>
                <w:szCs w:val="24"/>
              </w:rPr>
            </w:pPr>
            <w:r w:rsidRPr="00656FCC">
              <w:rPr>
                <w:sz w:val="24"/>
                <w:szCs w:val="24"/>
              </w:rPr>
              <w:t>Первый заместитель министра</w:t>
            </w:r>
          </w:p>
        </w:tc>
        <w:tc>
          <w:tcPr>
            <w:tcW w:w="2262" w:type="dxa"/>
            <w:gridSpan w:val="2"/>
            <w:vAlign w:val="center"/>
          </w:tcPr>
          <w:p w:rsidR="00C175E8" w:rsidRPr="00656FCC" w:rsidRDefault="00C175E8" w:rsidP="002E4461">
            <w:pPr>
              <w:pStyle w:val="TableParagraph"/>
              <w:spacing w:before="60"/>
              <w:ind w:left="116" w:right="120" w:firstLine="50"/>
              <w:jc w:val="center"/>
              <w:rPr>
                <w:sz w:val="24"/>
                <w:szCs w:val="24"/>
              </w:rPr>
            </w:pPr>
            <w:r w:rsidRPr="00656FCC">
              <w:rPr>
                <w:sz w:val="24"/>
                <w:szCs w:val="24"/>
              </w:rPr>
              <w:t>Проведены конкурсы на предоставление государственной поддержки</w:t>
            </w:r>
          </w:p>
        </w:tc>
      </w:tr>
      <w:tr w:rsidR="00C175E8" w:rsidRPr="00656FCC" w:rsidTr="002E4461">
        <w:trPr>
          <w:trHeight w:val="988"/>
        </w:trPr>
        <w:tc>
          <w:tcPr>
            <w:tcW w:w="629" w:type="dxa"/>
            <w:tcBorders>
              <w:bottom w:val="nil"/>
            </w:tcBorders>
          </w:tcPr>
          <w:p w:rsidR="00C175E8" w:rsidRPr="00656FCC" w:rsidRDefault="00C175E8" w:rsidP="002E4461">
            <w:pPr>
              <w:pStyle w:val="TableParagraph"/>
              <w:ind w:left="36" w:right="41"/>
              <w:jc w:val="center"/>
              <w:rPr>
                <w:sz w:val="24"/>
                <w:szCs w:val="24"/>
              </w:rPr>
            </w:pPr>
            <w:r w:rsidRPr="00656FCC">
              <w:rPr>
                <w:sz w:val="24"/>
                <w:szCs w:val="24"/>
              </w:rPr>
              <w:t>4.4.1</w:t>
            </w:r>
          </w:p>
        </w:tc>
        <w:tc>
          <w:tcPr>
            <w:tcW w:w="2201" w:type="dxa"/>
            <w:tcBorders>
              <w:bottom w:val="nil"/>
            </w:tcBorders>
          </w:tcPr>
          <w:p w:rsidR="00C175E8" w:rsidRPr="00656FCC" w:rsidRDefault="00C175E8" w:rsidP="002E4461">
            <w:pPr>
              <w:pStyle w:val="TableParagraph"/>
              <w:spacing w:before="65" w:line="230" w:lineRule="auto"/>
              <w:ind w:left="106" w:right="116"/>
              <w:jc w:val="both"/>
              <w:rPr>
                <w:sz w:val="24"/>
                <w:szCs w:val="24"/>
              </w:rPr>
            </w:pPr>
            <w:r w:rsidRPr="00656FCC">
              <w:rPr>
                <w:sz w:val="24"/>
                <w:szCs w:val="24"/>
              </w:rPr>
              <w:t xml:space="preserve">Мероприятие "Обеспечено доведение средств грантов </w:t>
            </w:r>
          </w:p>
        </w:tc>
        <w:tc>
          <w:tcPr>
            <w:tcW w:w="851" w:type="dxa"/>
            <w:tcBorders>
              <w:bottom w:val="nil"/>
            </w:tcBorders>
          </w:tcPr>
          <w:p w:rsidR="00C175E8" w:rsidRPr="00656FCC" w:rsidRDefault="00C175E8" w:rsidP="002E4461">
            <w:pPr>
              <w:pStyle w:val="TableParagraph"/>
              <w:spacing w:before="0"/>
              <w:jc w:val="center"/>
              <w:rPr>
                <w:sz w:val="24"/>
                <w:szCs w:val="24"/>
              </w:rPr>
            </w:pPr>
            <w:r w:rsidRPr="00656FCC">
              <w:rPr>
                <w:sz w:val="24"/>
                <w:szCs w:val="24"/>
              </w:rPr>
              <w:t>01.08.2023</w:t>
            </w:r>
          </w:p>
        </w:tc>
        <w:tc>
          <w:tcPr>
            <w:tcW w:w="850" w:type="dxa"/>
            <w:tcBorders>
              <w:bottom w:val="nil"/>
            </w:tcBorders>
          </w:tcPr>
          <w:p w:rsidR="00C175E8" w:rsidRPr="00656FCC" w:rsidRDefault="00C175E8" w:rsidP="002E4461">
            <w:pPr>
              <w:pStyle w:val="TableParagraph"/>
              <w:spacing w:before="0"/>
              <w:rPr>
                <w:sz w:val="24"/>
                <w:szCs w:val="24"/>
              </w:rPr>
            </w:pPr>
            <w:r w:rsidRPr="00656FCC">
              <w:rPr>
                <w:sz w:val="24"/>
                <w:szCs w:val="24"/>
              </w:rPr>
              <w:t>01.09.2023</w:t>
            </w:r>
          </w:p>
        </w:tc>
        <w:tc>
          <w:tcPr>
            <w:tcW w:w="2552" w:type="dxa"/>
            <w:tcBorders>
              <w:bottom w:val="nil"/>
            </w:tcBorders>
          </w:tcPr>
          <w:p w:rsidR="00C175E8" w:rsidRPr="00656FCC" w:rsidRDefault="00C175E8" w:rsidP="002E4461">
            <w:pPr>
              <w:pStyle w:val="TableParagraph"/>
              <w:spacing w:before="65" w:line="230" w:lineRule="auto"/>
              <w:ind w:left="132" w:right="139" w:firstLine="4"/>
              <w:jc w:val="center"/>
              <w:rPr>
                <w:sz w:val="24"/>
                <w:szCs w:val="24"/>
              </w:rPr>
            </w:pPr>
            <w:r w:rsidRPr="00656FCC">
              <w:rPr>
                <w:sz w:val="24"/>
                <w:szCs w:val="24"/>
              </w:rPr>
              <w:t xml:space="preserve">Начальник отдела </w:t>
            </w:r>
          </w:p>
        </w:tc>
        <w:tc>
          <w:tcPr>
            <w:tcW w:w="2262" w:type="dxa"/>
            <w:gridSpan w:val="2"/>
            <w:tcBorders>
              <w:bottom w:val="nil"/>
            </w:tcBorders>
            <w:vAlign w:val="center"/>
          </w:tcPr>
          <w:p w:rsidR="00C175E8" w:rsidRPr="00656FCC" w:rsidRDefault="00C175E8" w:rsidP="002E4461">
            <w:pPr>
              <w:pStyle w:val="TableParagraph"/>
              <w:spacing w:before="60"/>
              <w:ind w:left="260" w:right="270" w:firstLine="55"/>
              <w:jc w:val="center"/>
              <w:rPr>
                <w:sz w:val="24"/>
                <w:szCs w:val="24"/>
              </w:rPr>
            </w:pPr>
            <w:r w:rsidRPr="00656FCC">
              <w:rPr>
                <w:sz w:val="24"/>
                <w:szCs w:val="24"/>
              </w:rPr>
              <w:t>Средства грантов доведены до предпринимателей</w:t>
            </w:r>
          </w:p>
        </w:tc>
      </w:tr>
      <w:tr w:rsidR="00EA697C" w:rsidRPr="00656FCC" w:rsidTr="00EA697C">
        <w:trPr>
          <w:trHeight w:val="568"/>
        </w:trPr>
        <w:tc>
          <w:tcPr>
            <w:tcW w:w="9345" w:type="dxa"/>
            <w:gridSpan w:val="7"/>
            <w:tcBorders>
              <w:top w:val="nil"/>
              <w:left w:val="nil"/>
              <w:bottom w:val="nil"/>
              <w:right w:val="nil"/>
            </w:tcBorders>
          </w:tcPr>
          <w:p w:rsidR="00EA697C" w:rsidRDefault="00EA697C" w:rsidP="002E4461">
            <w:pPr>
              <w:pStyle w:val="TableParagraph"/>
              <w:spacing w:before="0"/>
              <w:ind w:firstLine="55"/>
              <w:jc w:val="both"/>
              <w:rPr>
                <w:sz w:val="28"/>
                <w:szCs w:val="28"/>
              </w:rPr>
            </w:pPr>
          </w:p>
          <w:p w:rsidR="00EA697C" w:rsidRDefault="00EA697C" w:rsidP="002E4461">
            <w:pPr>
              <w:pStyle w:val="TableParagraph"/>
              <w:spacing w:before="0"/>
              <w:ind w:firstLine="55"/>
              <w:jc w:val="both"/>
              <w:rPr>
                <w:sz w:val="28"/>
                <w:szCs w:val="28"/>
              </w:rPr>
            </w:pPr>
          </w:p>
          <w:p w:rsidR="00EA697C" w:rsidRDefault="00EA697C" w:rsidP="002E4461">
            <w:pPr>
              <w:pStyle w:val="TableParagraph"/>
              <w:spacing w:before="0"/>
              <w:ind w:firstLine="55"/>
              <w:jc w:val="both"/>
              <w:rPr>
                <w:sz w:val="28"/>
                <w:szCs w:val="28"/>
              </w:rPr>
            </w:pPr>
          </w:p>
          <w:p w:rsidR="00EA697C" w:rsidRPr="00EA697C" w:rsidRDefault="00EA697C" w:rsidP="002E4461">
            <w:pPr>
              <w:pStyle w:val="TableParagraph"/>
              <w:spacing w:before="0"/>
              <w:ind w:firstLine="55"/>
              <w:jc w:val="right"/>
              <w:rPr>
                <w:sz w:val="28"/>
                <w:szCs w:val="28"/>
              </w:rPr>
            </w:pPr>
            <w:r>
              <w:rPr>
                <w:sz w:val="28"/>
                <w:szCs w:val="28"/>
              </w:rPr>
              <w:lastRenderedPageBreak/>
              <w:t>Продолжение таблицы 9</w:t>
            </w:r>
          </w:p>
        </w:tc>
      </w:tr>
      <w:tr w:rsidR="00C175E8" w:rsidRPr="00656FCC" w:rsidTr="002E4461">
        <w:trPr>
          <w:trHeight w:val="2562"/>
        </w:trPr>
        <w:tc>
          <w:tcPr>
            <w:tcW w:w="629" w:type="dxa"/>
            <w:tcBorders>
              <w:top w:val="nil"/>
            </w:tcBorders>
          </w:tcPr>
          <w:p w:rsidR="00C175E8" w:rsidRPr="00656FCC" w:rsidRDefault="00C175E8" w:rsidP="002E4461">
            <w:pPr>
              <w:pStyle w:val="TableParagraph"/>
              <w:ind w:left="36" w:right="41"/>
              <w:jc w:val="center"/>
              <w:rPr>
                <w:sz w:val="24"/>
                <w:szCs w:val="24"/>
              </w:rPr>
            </w:pPr>
            <w:r w:rsidRPr="00656FCC">
              <w:rPr>
                <w:sz w:val="24"/>
                <w:szCs w:val="24"/>
              </w:rPr>
              <w:lastRenderedPageBreak/>
              <w:t>4.4.2</w:t>
            </w:r>
          </w:p>
        </w:tc>
        <w:tc>
          <w:tcPr>
            <w:tcW w:w="2201" w:type="dxa"/>
            <w:tcBorders>
              <w:top w:val="nil"/>
            </w:tcBorders>
          </w:tcPr>
          <w:p w:rsidR="00C175E8" w:rsidRPr="00656FCC" w:rsidRDefault="00C175E8" w:rsidP="002E4461">
            <w:pPr>
              <w:pStyle w:val="TableParagraph"/>
              <w:spacing w:before="65" w:line="230" w:lineRule="auto"/>
              <w:ind w:left="106" w:right="116"/>
              <w:jc w:val="both"/>
              <w:rPr>
                <w:sz w:val="24"/>
                <w:szCs w:val="24"/>
              </w:rPr>
            </w:pPr>
            <w:r w:rsidRPr="00656FCC">
              <w:rPr>
                <w:sz w:val="24"/>
                <w:szCs w:val="24"/>
              </w:rPr>
              <w:t xml:space="preserve">Мероприятие "Обеспечено доведение средств государственной поддержки до Центра компетенций </w:t>
            </w:r>
          </w:p>
        </w:tc>
        <w:tc>
          <w:tcPr>
            <w:tcW w:w="851" w:type="dxa"/>
            <w:tcBorders>
              <w:top w:val="nil"/>
            </w:tcBorders>
          </w:tcPr>
          <w:p w:rsidR="00C175E8" w:rsidRPr="00656FCC" w:rsidRDefault="00C175E8" w:rsidP="002E4461">
            <w:pPr>
              <w:pStyle w:val="TableParagraph"/>
              <w:spacing w:before="0"/>
              <w:jc w:val="center"/>
              <w:rPr>
                <w:sz w:val="24"/>
                <w:szCs w:val="24"/>
              </w:rPr>
            </w:pPr>
            <w:r w:rsidRPr="00656FCC">
              <w:rPr>
                <w:sz w:val="24"/>
                <w:szCs w:val="24"/>
              </w:rPr>
              <w:t>15.08.2023</w:t>
            </w:r>
          </w:p>
        </w:tc>
        <w:tc>
          <w:tcPr>
            <w:tcW w:w="850" w:type="dxa"/>
            <w:tcBorders>
              <w:top w:val="nil"/>
            </w:tcBorders>
          </w:tcPr>
          <w:p w:rsidR="00C175E8" w:rsidRPr="00656FCC" w:rsidRDefault="00C175E8" w:rsidP="002E4461">
            <w:pPr>
              <w:pStyle w:val="TableParagraph"/>
              <w:spacing w:before="0"/>
              <w:jc w:val="center"/>
              <w:rPr>
                <w:sz w:val="24"/>
                <w:szCs w:val="24"/>
              </w:rPr>
            </w:pPr>
            <w:r w:rsidRPr="00656FCC">
              <w:rPr>
                <w:sz w:val="24"/>
                <w:szCs w:val="24"/>
              </w:rPr>
              <w:t>30.12.2023</w:t>
            </w:r>
          </w:p>
        </w:tc>
        <w:tc>
          <w:tcPr>
            <w:tcW w:w="2552" w:type="dxa"/>
            <w:tcBorders>
              <w:top w:val="nil"/>
            </w:tcBorders>
          </w:tcPr>
          <w:p w:rsidR="00C175E8" w:rsidRPr="00656FCC" w:rsidRDefault="00C175E8" w:rsidP="002E4461">
            <w:pPr>
              <w:pStyle w:val="TableParagraph"/>
              <w:spacing w:before="65" w:line="230" w:lineRule="auto"/>
              <w:ind w:left="132" w:right="139" w:firstLine="4"/>
              <w:jc w:val="center"/>
              <w:rPr>
                <w:sz w:val="24"/>
                <w:szCs w:val="24"/>
              </w:rPr>
            </w:pPr>
            <w:r w:rsidRPr="00656FCC">
              <w:rPr>
                <w:sz w:val="24"/>
                <w:szCs w:val="24"/>
              </w:rPr>
              <w:t>Начальник отдела</w:t>
            </w:r>
          </w:p>
        </w:tc>
        <w:tc>
          <w:tcPr>
            <w:tcW w:w="2262" w:type="dxa"/>
            <w:gridSpan w:val="2"/>
            <w:tcBorders>
              <w:top w:val="nil"/>
            </w:tcBorders>
            <w:vAlign w:val="center"/>
          </w:tcPr>
          <w:p w:rsidR="00C175E8" w:rsidRPr="00656FCC" w:rsidRDefault="00C175E8" w:rsidP="002E4461">
            <w:pPr>
              <w:pStyle w:val="TableParagraph"/>
              <w:spacing w:before="60"/>
              <w:ind w:left="145" w:right="99"/>
              <w:jc w:val="center"/>
              <w:rPr>
                <w:sz w:val="24"/>
                <w:szCs w:val="24"/>
              </w:rPr>
            </w:pPr>
            <w:r w:rsidRPr="00656FCC">
              <w:rPr>
                <w:sz w:val="24"/>
                <w:szCs w:val="24"/>
              </w:rPr>
              <w:t>Средства государственной поддержки доведены до Центра компетенций</w:t>
            </w:r>
          </w:p>
        </w:tc>
      </w:tr>
      <w:tr w:rsidR="00C175E8" w:rsidRPr="00656FCC" w:rsidTr="002E4461">
        <w:trPr>
          <w:trHeight w:val="2258"/>
        </w:trPr>
        <w:tc>
          <w:tcPr>
            <w:tcW w:w="629" w:type="dxa"/>
          </w:tcPr>
          <w:p w:rsidR="00C175E8" w:rsidRPr="00656FCC" w:rsidRDefault="00C175E8" w:rsidP="002E4461">
            <w:pPr>
              <w:pStyle w:val="TableParagraph"/>
              <w:ind w:left="36" w:right="41"/>
              <w:jc w:val="center"/>
              <w:rPr>
                <w:sz w:val="24"/>
                <w:szCs w:val="24"/>
              </w:rPr>
            </w:pPr>
            <w:r w:rsidRPr="00656FCC">
              <w:rPr>
                <w:sz w:val="24"/>
                <w:szCs w:val="24"/>
              </w:rPr>
              <w:t>4.4</w:t>
            </w:r>
          </w:p>
        </w:tc>
        <w:tc>
          <w:tcPr>
            <w:tcW w:w="2201" w:type="dxa"/>
          </w:tcPr>
          <w:p w:rsidR="00C175E8" w:rsidRPr="00656FCC" w:rsidRDefault="00C175E8" w:rsidP="002E4461">
            <w:pPr>
              <w:pStyle w:val="TableParagraph"/>
              <w:spacing w:before="65" w:line="230" w:lineRule="auto"/>
              <w:ind w:left="106" w:right="118"/>
              <w:jc w:val="both"/>
              <w:rPr>
                <w:sz w:val="24"/>
                <w:szCs w:val="24"/>
              </w:rPr>
            </w:pPr>
            <w:r w:rsidRPr="00656FCC">
              <w:rPr>
                <w:sz w:val="24"/>
                <w:szCs w:val="24"/>
              </w:rPr>
              <w:t>Контрольная точка "Обеспечено доведение  средств государственной поддержки до получателей"</w:t>
            </w:r>
          </w:p>
        </w:tc>
        <w:tc>
          <w:tcPr>
            <w:tcW w:w="851" w:type="dxa"/>
          </w:tcPr>
          <w:p w:rsidR="00C175E8" w:rsidRPr="00656FCC" w:rsidRDefault="00C175E8" w:rsidP="002E4461">
            <w:pPr>
              <w:pStyle w:val="TableParagraph"/>
              <w:spacing w:before="0"/>
              <w:jc w:val="center"/>
              <w:rPr>
                <w:sz w:val="24"/>
                <w:szCs w:val="24"/>
              </w:rPr>
            </w:pPr>
            <w:r w:rsidRPr="00656FCC">
              <w:rPr>
                <w:w w:val="99"/>
                <w:sz w:val="24"/>
                <w:szCs w:val="24"/>
              </w:rPr>
              <w:t>-</w:t>
            </w:r>
          </w:p>
        </w:tc>
        <w:tc>
          <w:tcPr>
            <w:tcW w:w="850" w:type="dxa"/>
          </w:tcPr>
          <w:p w:rsidR="00C175E8" w:rsidRPr="00656FCC" w:rsidRDefault="00C175E8" w:rsidP="002E4461">
            <w:pPr>
              <w:pStyle w:val="TableParagraph"/>
              <w:spacing w:before="0"/>
              <w:rPr>
                <w:sz w:val="24"/>
                <w:szCs w:val="24"/>
              </w:rPr>
            </w:pPr>
            <w:r w:rsidRPr="00656FCC">
              <w:rPr>
                <w:sz w:val="24"/>
                <w:szCs w:val="24"/>
              </w:rPr>
              <w:t>30.12.2023</w:t>
            </w:r>
          </w:p>
        </w:tc>
        <w:tc>
          <w:tcPr>
            <w:tcW w:w="2552" w:type="dxa"/>
          </w:tcPr>
          <w:p w:rsidR="00C175E8" w:rsidRPr="00656FCC" w:rsidRDefault="00C175E8" w:rsidP="002E4461">
            <w:pPr>
              <w:pStyle w:val="TableParagraph"/>
              <w:spacing w:before="65" w:line="230" w:lineRule="auto"/>
              <w:ind w:left="132" w:right="139" w:firstLine="1"/>
              <w:jc w:val="center"/>
              <w:rPr>
                <w:sz w:val="24"/>
                <w:szCs w:val="24"/>
              </w:rPr>
            </w:pPr>
            <w:r w:rsidRPr="00656FCC">
              <w:rPr>
                <w:sz w:val="24"/>
                <w:szCs w:val="24"/>
              </w:rPr>
              <w:t xml:space="preserve">Начальник управления </w:t>
            </w:r>
          </w:p>
        </w:tc>
        <w:tc>
          <w:tcPr>
            <w:tcW w:w="2262" w:type="dxa"/>
            <w:gridSpan w:val="2"/>
            <w:vAlign w:val="center"/>
          </w:tcPr>
          <w:p w:rsidR="00C175E8" w:rsidRPr="00656FCC" w:rsidRDefault="00C175E8" w:rsidP="002E4461">
            <w:pPr>
              <w:pStyle w:val="TableParagraph"/>
              <w:spacing w:before="60"/>
              <w:ind w:left="205" w:right="159"/>
              <w:jc w:val="center"/>
              <w:rPr>
                <w:sz w:val="24"/>
                <w:szCs w:val="24"/>
              </w:rPr>
            </w:pPr>
            <w:r w:rsidRPr="00656FCC">
              <w:rPr>
                <w:sz w:val="24"/>
                <w:szCs w:val="24"/>
              </w:rPr>
              <w:t>Средства государственной поддержки доведены до предпринимателей</w:t>
            </w:r>
          </w:p>
        </w:tc>
      </w:tr>
      <w:tr w:rsidR="00C175E8" w:rsidRPr="00656FCC" w:rsidTr="002E4461">
        <w:trPr>
          <w:gridAfter w:val="1"/>
          <w:wAfter w:w="41" w:type="dxa"/>
          <w:trHeight w:val="1262"/>
        </w:trPr>
        <w:tc>
          <w:tcPr>
            <w:tcW w:w="629" w:type="dxa"/>
          </w:tcPr>
          <w:p w:rsidR="00C175E8" w:rsidRPr="00656FCC" w:rsidRDefault="00C175E8" w:rsidP="002E4461">
            <w:pPr>
              <w:pStyle w:val="TableParagraph"/>
              <w:ind w:left="36" w:right="41"/>
              <w:rPr>
                <w:sz w:val="24"/>
                <w:szCs w:val="24"/>
              </w:rPr>
            </w:pPr>
            <w:r w:rsidRPr="00656FCC">
              <w:rPr>
                <w:sz w:val="24"/>
                <w:szCs w:val="24"/>
              </w:rPr>
              <w:t>4.5.1</w:t>
            </w:r>
          </w:p>
        </w:tc>
        <w:tc>
          <w:tcPr>
            <w:tcW w:w="2201" w:type="dxa"/>
          </w:tcPr>
          <w:p w:rsidR="00C175E8" w:rsidRPr="00656FCC" w:rsidRDefault="00C175E8" w:rsidP="002E4461">
            <w:pPr>
              <w:pStyle w:val="TableParagraph"/>
              <w:tabs>
                <w:tab w:val="left" w:pos="2105"/>
                <w:tab w:val="left" w:pos="4696"/>
              </w:tabs>
              <w:spacing w:before="65" w:line="230" w:lineRule="auto"/>
              <w:ind w:left="106" w:right="117"/>
              <w:jc w:val="both"/>
              <w:rPr>
                <w:sz w:val="24"/>
                <w:szCs w:val="24"/>
              </w:rPr>
            </w:pPr>
            <w:r w:rsidRPr="00656FCC">
              <w:rPr>
                <w:sz w:val="24"/>
                <w:szCs w:val="24"/>
              </w:rPr>
              <w:t xml:space="preserve">Мероприятие "Организован и проведен  конкурс  на предоставление грантов </w:t>
            </w:r>
          </w:p>
        </w:tc>
        <w:tc>
          <w:tcPr>
            <w:tcW w:w="851" w:type="dxa"/>
          </w:tcPr>
          <w:p w:rsidR="00C175E8" w:rsidRPr="00656FCC" w:rsidRDefault="00C175E8" w:rsidP="002E4461">
            <w:pPr>
              <w:pStyle w:val="TableParagraph"/>
              <w:spacing w:before="0"/>
              <w:jc w:val="center"/>
              <w:rPr>
                <w:sz w:val="24"/>
                <w:szCs w:val="24"/>
              </w:rPr>
            </w:pPr>
            <w:r w:rsidRPr="00656FCC">
              <w:rPr>
                <w:sz w:val="24"/>
                <w:szCs w:val="24"/>
              </w:rPr>
              <w:t>01.04.2024</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01.08.2024</w:t>
            </w:r>
          </w:p>
        </w:tc>
        <w:tc>
          <w:tcPr>
            <w:tcW w:w="2552" w:type="dxa"/>
          </w:tcPr>
          <w:p w:rsidR="00C175E8" w:rsidRPr="00656FCC" w:rsidRDefault="00C175E8" w:rsidP="002E4461">
            <w:pPr>
              <w:pStyle w:val="TableParagraph"/>
              <w:spacing w:before="0" w:line="230" w:lineRule="auto"/>
              <w:ind w:left="116" w:right="121"/>
              <w:jc w:val="center"/>
              <w:rPr>
                <w:sz w:val="24"/>
                <w:szCs w:val="24"/>
              </w:rPr>
            </w:pPr>
            <w:r w:rsidRPr="00656FCC">
              <w:rPr>
                <w:sz w:val="24"/>
                <w:szCs w:val="24"/>
              </w:rPr>
              <w:t>начальник отдела</w:t>
            </w:r>
          </w:p>
        </w:tc>
        <w:tc>
          <w:tcPr>
            <w:tcW w:w="2221" w:type="dxa"/>
            <w:vAlign w:val="center"/>
          </w:tcPr>
          <w:p w:rsidR="00C175E8" w:rsidRPr="00656FCC" w:rsidRDefault="00C175E8" w:rsidP="002E4461">
            <w:pPr>
              <w:pStyle w:val="TableParagraph"/>
              <w:spacing w:before="60"/>
              <w:ind w:left="205" w:right="159"/>
              <w:jc w:val="center"/>
              <w:rPr>
                <w:sz w:val="24"/>
                <w:szCs w:val="24"/>
              </w:rPr>
            </w:pPr>
            <w:r w:rsidRPr="00656FCC">
              <w:rPr>
                <w:sz w:val="24"/>
                <w:szCs w:val="24"/>
              </w:rPr>
              <w:t>Проведен конкурс на предоставление предпринимателям грантов</w:t>
            </w:r>
          </w:p>
        </w:tc>
      </w:tr>
      <w:tr w:rsidR="00C175E8" w:rsidRPr="00656FCC" w:rsidTr="002E4461">
        <w:trPr>
          <w:gridAfter w:val="1"/>
          <w:wAfter w:w="41" w:type="dxa"/>
          <w:trHeight w:val="273"/>
        </w:trPr>
        <w:tc>
          <w:tcPr>
            <w:tcW w:w="629" w:type="dxa"/>
          </w:tcPr>
          <w:p w:rsidR="00C175E8" w:rsidRPr="00656FCC" w:rsidRDefault="00C175E8" w:rsidP="002E4461">
            <w:pPr>
              <w:pStyle w:val="TableParagraph"/>
              <w:ind w:left="36" w:right="41"/>
              <w:jc w:val="center"/>
              <w:rPr>
                <w:sz w:val="24"/>
                <w:szCs w:val="24"/>
              </w:rPr>
            </w:pPr>
            <w:r w:rsidRPr="00656FCC">
              <w:rPr>
                <w:sz w:val="24"/>
                <w:szCs w:val="24"/>
              </w:rPr>
              <w:t>4.5.2</w:t>
            </w:r>
          </w:p>
        </w:tc>
        <w:tc>
          <w:tcPr>
            <w:tcW w:w="2201" w:type="dxa"/>
          </w:tcPr>
          <w:p w:rsidR="00C175E8" w:rsidRPr="00656FCC" w:rsidRDefault="00C175E8" w:rsidP="002E4461">
            <w:pPr>
              <w:pStyle w:val="TableParagraph"/>
              <w:tabs>
                <w:tab w:val="left" w:pos="3774"/>
              </w:tabs>
              <w:spacing w:before="65" w:line="230" w:lineRule="auto"/>
              <w:ind w:left="106" w:right="116"/>
              <w:jc w:val="both"/>
              <w:rPr>
                <w:sz w:val="24"/>
                <w:szCs w:val="24"/>
              </w:rPr>
            </w:pPr>
            <w:r w:rsidRPr="00656FCC">
              <w:rPr>
                <w:sz w:val="24"/>
                <w:szCs w:val="24"/>
              </w:rPr>
              <w:t>Мероприятие "Организован и проведен  конкурс  на предоставление субсидий на возмещение части</w:t>
            </w:r>
            <w:r w:rsidRPr="00656FCC">
              <w:rPr>
                <w:spacing w:val="-1"/>
                <w:sz w:val="24"/>
                <w:szCs w:val="24"/>
              </w:rPr>
              <w:t xml:space="preserve"> </w:t>
            </w:r>
            <w:r w:rsidRPr="00656FCC">
              <w:rPr>
                <w:sz w:val="24"/>
                <w:szCs w:val="24"/>
              </w:rPr>
              <w:t>затрат"</w:t>
            </w:r>
          </w:p>
        </w:tc>
        <w:tc>
          <w:tcPr>
            <w:tcW w:w="851" w:type="dxa"/>
          </w:tcPr>
          <w:p w:rsidR="00C175E8" w:rsidRPr="00656FCC" w:rsidRDefault="00C175E8" w:rsidP="002E4461">
            <w:pPr>
              <w:pStyle w:val="TableParagraph"/>
              <w:spacing w:before="0"/>
              <w:jc w:val="center"/>
              <w:rPr>
                <w:sz w:val="24"/>
                <w:szCs w:val="24"/>
              </w:rPr>
            </w:pPr>
            <w:r w:rsidRPr="00656FCC">
              <w:rPr>
                <w:sz w:val="24"/>
                <w:szCs w:val="24"/>
              </w:rPr>
              <w:t>15.10.2024</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10.12.2024</w:t>
            </w:r>
          </w:p>
        </w:tc>
        <w:tc>
          <w:tcPr>
            <w:tcW w:w="2552" w:type="dxa"/>
          </w:tcPr>
          <w:p w:rsidR="00C175E8" w:rsidRPr="00656FCC" w:rsidRDefault="00C175E8" w:rsidP="002E4461">
            <w:pPr>
              <w:pStyle w:val="TableParagraph"/>
              <w:spacing w:before="0" w:line="230" w:lineRule="auto"/>
              <w:ind w:left="398" w:right="386"/>
              <w:jc w:val="center"/>
              <w:rPr>
                <w:sz w:val="24"/>
                <w:szCs w:val="24"/>
              </w:rPr>
            </w:pPr>
            <w:r w:rsidRPr="00656FCC">
              <w:rPr>
                <w:sz w:val="24"/>
                <w:szCs w:val="24"/>
              </w:rPr>
              <w:t>Начальник отдела</w:t>
            </w:r>
          </w:p>
        </w:tc>
        <w:tc>
          <w:tcPr>
            <w:tcW w:w="2221" w:type="dxa"/>
            <w:vAlign w:val="center"/>
          </w:tcPr>
          <w:p w:rsidR="00C175E8" w:rsidRPr="00656FCC" w:rsidRDefault="00C175E8" w:rsidP="002E4461">
            <w:pPr>
              <w:pStyle w:val="TableParagraph"/>
              <w:spacing w:before="60"/>
              <w:ind w:left="102" w:right="121" w:firstLine="65"/>
              <w:jc w:val="center"/>
              <w:rPr>
                <w:sz w:val="24"/>
                <w:szCs w:val="24"/>
              </w:rPr>
            </w:pPr>
            <w:r w:rsidRPr="00656FCC">
              <w:rPr>
                <w:sz w:val="24"/>
                <w:szCs w:val="24"/>
              </w:rPr>
              <w:t>Проведен конкурс на предоставление субсидий на возмещение части</w:t>
            </w:r>
            <w:r w:rsidRPr="00656FCC">
              <w:rPr>
                <w:spacing w:val="3"/>
                <w:sz w:val="24"/>
                <w:szCs w:val="24"/>
              </w:rPr>
              <w:t xml:space="preserve"> </w:t>
            </w:r>
            <w:r w:rsidRPr="00656FCC">
              <w:rPr>
                <w:sz w:val="24"/>
                <w:szCs w:val="24"/>
              </w:rPr>
              <w:t>затрат</w:t>
            </w:r>
          </w:p>
        </w:tc>
      </w:tr>
      <w:tr w:rsidR="00C175E8" w:rsidRPr="00656FCC" w:rsidTr="002E4461">
        <w:trPr>
          <w:gridAfter w:val="1"/>
          <w:wAfter w:w="41" w:type="dxa"/>
          <w:trHeight w:val="1705"/>
        </w:trPr>
        <w:tc>
          <w:tcPr>
            <w:tcW w:w="629" w:type="dxa"/>
          </w:tcPr>
          <w:p w:rsidR="00C175E8" w:rsidRPr="00656FCC" w:rsidRDefault="00C175E8" w:rsidP="002E4461">
            <w:pPr>
              <w:pStyle w:val="TableParagraph"/>
              <w:ind w:left="36" w:right="41"/>
              <w:rPr>
                <w:sz w:val="24"/>
                <w:szCs w:val="24"/>
              </w:rPr>
            </w:pPr>
            <w:r w:rsidRPr="00656FCC">
              <w:rPr>
                <w:sz w:val="24"/>
                <w:szCs w:val="24"/>
              </w:rPr>
              <w:t>4.5.3</w:t>
            </w:r>
          </w:p>
        </w:tc>
        <w:tc>
          <w:tcPr>
            <w:tcW w:w="2201" w:type="dxa"/>
          </w:tcPr>
          <w:p w:rsidR="00C175E8" w:rsidRPr="00656FCC" w:rsidRDefault="00C175E8" w:rsidP="002E4461">
            <w:pPr>
              <w:pStyle w:val="TableParagraph"/>
              <w:tabs>
                <w:tab w:val="left" w:pos="1627"/>
                <w:tab w:val="left" w:pos="3718"/>
                <w:tab w:val="left" w:pos="4626"/>
              </w:tabs>
              <w:spacing w:before="65" w:line="230" w:lineRule="auto"/>
              <w:ind w:left="106" w:right="115"/>
              <w:jc w:val="both"/>
              <w:rPr>
                <w:sz w:val="24"/>
                <w:szCs w:val="24"/>
              </w:rPr>
            </w:pPr>
            <w:r w:rsidRPr="00656FCC">
              <w:rPr>
                <w:sz w:val="24"/>
                <w:szCs w:val="24"/>
              </w:rPr>
              <w:t xml:space="preserve">Мероприятие "Организован и проведен  конкурс  на предоставление государственной поддержки </w:t>
            </w:r>
          </w:p>
        </w:tc>
        <w:tc>
          <w:tcPr>
            <w:tcW w:w="851" w:type="dxa"/>
          </w:tcPr>
          <w:p w:rsidR="00C175E8" w:rsidRPr="00656FCC" w:rsidRDefault="00C175E8" w:rsidP="002E4461">
            <w:pPr>
              <w:pStyle w:val="TableParagraph"/>
              <w:spacing w:before="0"/>
              <w:jc w:val="center"/>
              <w:rPr>
                <w:sz w:val="24"/>
                <w:szCs w:val="24"/>
              </w:rPr>
            </w:pPr>
            <w:r w:rsidRPr="00656FCC">
              <w:rPr>
                <w:sz w:val="24"/>
                <w:szCs w:val="24"/>
              </w:rPr>
              <w:t>15.10.2024</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10.12.2024</w:t>
            </w:r>
          </w:p>
        </w:tc>
        <w:tc>
          <w:tcPr>
            <w:tcW w:w="2552" w:type="dxa"/>
          </w:tcPr>
          <w:p w:rsidR="00C175E8" w:rsidRPr="00656FCC" w:rsidRDefault="00C175E8" w:rsidP="002E4461">
            <w:pPr>
              <w:pStyle w:val="TableParagraph"/>
              <w:spacing w:before="0" w:line="230" w:lineRule="auto"/>
              <w:ind w:left="398" w:right="386"/>
              <w:jc w:val="center"/>
              <w:rPr>
                <w:sz w:val="24"/>
                <w:szCs w:val="24"/>
              </w:rPr>
            </w:pPr>
            <w:r w:rsidRPr="00656FCC">
              <w:rPr>
                <w:sz w:val="24"/>
                <w:szCs w:val="24"/>
              </w:rPr>
              <w:t>Начальник отдела</w:t>
            </w:r>
          </w:p>
        </w:tc>
        <w:tc>
          <w:tcPr>
            <w:tcW w:w="2221" w:type="dxa"/>
            <w:vAlign w:val="center"/>
          </w:tcPr>
          <w:p w:rsidR="00C175E8" w:rsidRPr="00656FCC" w:rsidRDefault="00C175E8" w:rsidP="002E4461">
            <w:pPr>
              <w:pStyle w:val="TableParagraph"/>
              <w:spacing w:before="60"/>
              <w:ind w:left="205" w:right="159"/>
              <w:jc w:val="center"/>
              <w:rPr>
                <w:sz w:val="24"/>
                <w:szCs w:val="24"/>
              </w:rPr>
            </w:pPr>
            <w:r w:rsidRPr="00656FCC">
              <w:rPr>
                <w:sz w:val="24"/>
                <w:szCs w:val="24"/>
              </w:rPr>
              <w:t>Проведен конкурс на предоставление государственной поддержки</w:t>
            </w:r>
          </w:p>
        </w:tc>
      </w:tr>
      <w:tr w:rsidR="00C175E8" w:rsidRPr="00656FCC" w:rsidTr="002E4461">
        <w:trPr>
          <w:gridAfter w:val="1"/>
          <w:wAfter w:w="41" w:type="dxa"/>
          <w:trHeight w:val="1705"/>
        </w:trPr>
        <w:tc>
          <w:tcPr>
            <w:tcW w:w="629" w:type="dxa"/>
            <w:tcBorders>
              <w:bottom w:val="nil"/>
            </w:tcBorders>
          </w:tcPr>
          <w:p w:rsidR="00C175E8" w:rsidRPr="00656FCC" w:rsidRDefault="00C175E8" w:rsidP="002E4461">
            <w:pPr>
              <w:pStyle w:val="TableParagraph"/>
              <w:ind w:left="36" w:right="41"/>
              <w:jc w:val="center"/>
              <w:rPr>
                <w:sz w:val="24"/>
                <w:szCs w:val="24"/>
              </w:rPr>
            </w:pPr>
            <w:r w:rsidRPr="00656FCC">
              <w:rPr>
                <w:sz w:val="24"/>
                <w:szCs w:val="24"/>
              </w:rPr>
              <w:t>4.5</w:t>
            </w:r>
          </w:p>
        </w:tc>
        <w:tc>
          <w:tcPr>
            <w:tcW w:w="2201" w:type="dxa"/>
            <w:tcBorders>
              <w:bottom w:val="nil"/>
            </w:tcBorders>
          </w:tcPr>
          <w:p w:rsidR="00C175E8" w:rsidRPr="00656FCC" w:rsidRDefault="00C175E8" w:rsidP="002E4461">
            <w:pPr>
              <w:pStyle w:val="TableParagraph"/>
              <w:tabs>
                <w:tab w:val="left" w:pos="1836"/>
                <w:tab w:val="left" w:pos="2428"/>
                <w:tab w:val="left" w:pos="2935"/>
                <w:tab w:val="left" w:pos="3831"/>
                <w:tab w:val="left" w:pos="4472"/>
              </w:tabs>
              <w:spacing w:before="65" w:line="230" w:lineRule="auto"/>
              <w:ind w:left="106" w:right="116"/>
              <w:jc w:val="both"/>
              <w:rPr>
                <w:sz w:val="24"/>
                <w:szCs w:val="24"/>
              </w:rPr>
            </w:pPr>
            <w:r w:rsidRPr="00656FCC">
              <w:rPr>
                <w:sz w:val="24"/>
                <w:szCs w:val="24"/>
              </w:rPr>
              <w:t>Контрольная точка "Организованы и проведены конкурсы на предоставление государственной поддержки</w:t>
            </w:r>
            <w:r w:rsidRPr="00656FCC">
              <w:rPr>
                <w:sz w:val="24"/>
                <w:szCs w:val="24"/>
              </w:rPr>
              <w:tab/>
            </w:r>
          </w:p>
        </w:tc>
        <w:tc>
          <w:tcPr>
            <w:tcW w:w="851" w:type="dxa"/>
            <w:tcBorders>
              <w:bottom w:val="nil"/>
            </w:tcBorders>
          </w:tcPr>
          <w:p w:rsidR="00C175E8" w:rsidRPr="00656FCC" w:rsidRDefault="00C175E8" w:rsidP="002E4461">
            <w:pPr>
              <w:pStyle w:val="TableParagraph"/>
              <w:spacing w:before="0"/>
              <w:jc w:val="center"/>
              <w:rPr>
                <w:sz w:val="24"/>
                <w:szCs w:val="24"/>
              </w:rPr>
            </w:pPr>
            <w:r w:rsidRPr="00656FCC">
              <w:rPr>
                <w:w w:val="99"/>
                <w:sz w:val="24"/>
                <w:szCs w:val="24"/>
              </w:rPr>
              <w:t>-</w:t>
            </w:r>
          </w:p>
        </w:tc>
        <w:tc>
          <w:tcPr>
            <w:tcW w:w="850" w:type="dxa"/>
            <w:tcBorders>
              <w:bottom w:val="nil"/>
            </w:tcBorders>
          </w:tcPr>
          <w:p w:rsidR="00C175E8" w:rsidRPr="00656FCC" w:rsidRDefault="00C175E8" w:rsidP="002E4461">
            <w:pPr>
              <w:pStyle w:val="TableParagraph"/>
              <w:spacing w:before="0"/>
              <w:jc w:val="center"/>
              <w:rPr>
                <w:sz w:val="24"/>
                <w:szCs w:val="24"/>
              </w:rPr>
            </w:pPr>
            <w:r w:rsidRPr="00656FCC">
              <w:rPr>
                <w:sz w:val="24"/>
                <w:szCs w:val="24"/>
              </w:rPr>
              <w:t>10.12.2024</w:t>
            </w:r>
          </w:p>
        </w:tc>
        <w:tc>
          <w:tcPr>
            <w:tcW w:w="2552" w:type="dxa"/>
            <w:tcBorders>
              <w:bottom w:val="nil"/>
            </w:tcBorders>
          </w:tcPr>
          <w:p w:rsidR="00C175E8" w:rsidRPr="00656FCC" w:rsidRDefault="00C175E8" w:rsidP="002E4461">
            <w:pPr>
              <w:pStyle w:val="TableParagraph"/>
              <w:spacing w:before="65" w:line="230" w:lineRule="auto"/>
              <w:ind w:left="155" w:right="159"/>
              <w:jc w:val="center"/>
              <w:rPr>
                <w:sz w:val="24"/>
                <w:szCs w:val="24"/>
              </w:rPr>
            </w:pPr>
            <w:r w:rsidRPr="00656FCC">
              <w:rPr>
                <w:sz w:val="24"/>
                <w:szCs w:val="24"/>
              </w:rPr>
              <w:t>Первый заместитель министра</w:t>
            </w:r>
          </w:p>
        </w:tc>
        <w:tc>
          <w:tcPr>
            <w:tcW w:w="2221" w:type="dxa"/>
            <w:tcBorders>
              <w:bottom w:val="nil"/>
            </w:tcBorders>
            <w:vAlign w:val="center"/>
          </w:tcPr>
          <w:p w:rsidR="00C175E8" w:rsidRPr="00656FCC" w:rsidRDefault="00C175E8" w:rsidP="002E4461">
            <w:pPr>
              <w:pStyle w:val="TableParagraph"/>
              <w:spacing w:before="60"/>
              <w:ind w:left="116" w:right="120" w:firstLine="50"/>
              <w:jc w:val="center"/>
              <w:rPr>
                <w:sz w:val="24"/>
                <w:szCs w:val="24"/>
              </w:rPr>
            </w:pPr>
            <w:r w:rsidRPr="00656FCC">
              <w:rPr>
                <w:sz w:val="24"/>
                <w:szCs w:val="24"/>
              </w:rPr>
              <w:t>Проведены конкурсы на предоставление государственной поддержки</w:t>
            </w:r>
          </w:p>
        </w:tc>
      </w:tr>
      <w:tr w:rsidR="00EA697C" w:rsidRPr="00656FCC" w:rsidTr="00EA697C">
        <w:trPr>
          <w:gridAfter w:val="1"/>
          <w:wAfter w:w="41" w:type="dxa"/>
          <w:trHeight w:val="416"/>
        </w:trPr>
        <w:tc>
          <w:tcPr>
            <w:tcW w:w="9304" w:type="dxa"/>
            <w:gridSpan w:val="6"/>
            <w:tcBorders>
              <w:top w:val="nil"/>
              <w:left w:val="nil"/>
              <w:bottom w:val="nil"/>
              <w:right w:val="nil"/>
            </w:tcBorders>
          </w:tcPr>
          <w:p w:rsidR="00EA697C" w:rsidRDefault="00EA697C" w:rsidP="002E4461">
            <w:pPr>
              <w:pStyle w:val="TableParagraph"/>
              <w:spacing w:before="0"/>
              <w:ind w:firstLine="50"/>
              <w:jc w:val="right"/>
              <w:rPr>
                <w:sz w:val="28"/>
                <w:szCs w:val="28"/>
              </w:rPr>
            </w:pPr>
          </w:p>
          <w:p w:rsidR="00EA697C" w:rsidRPr="00EA697C" w:rsidRDefault="00EA697C" w:rsidP="002E4461">
            <w:pPr>
              <w:pStyle w:val="TableParagraph"/>
              <w:spacing w:before="0"/>
              <w:ind w:firstLine="50"/>
              <w:jc w:val="right"/>
              <w:rPr>
                <w:sz w:val="28"/>
                <w:szCs w:val="28"/>
              </w:rPr>
            </w:pPr>
            <w:r>
              <w:rPr>
                <w:sz w:val="28"/>
                <w:szCs w:val="28"/>
              </w:rPr>
              <w:lastRenderedPageBreak/>
              <w:t>Продолжение таблицы 9</w:t>
            </w:r>
          </w:p>
        </w:tc>
      </w:tr>
      <w:tr w:rsidR="00C175E8" w:rsidRPr="00656FCC" w:rsidTr="002E4461">
        <w:trPr>
          <w:trHeight w:val="3873"/>
        </w:trPr>
        <w:tc>
          <w:tcPr>
            <w:tcW w:w="629" w:type="dxa"/>
          </w:tcPr>
          <w:p w:rsidR="00C175E8" w:rsidRPr="00656FCC" w:rsidRDefault="00C175E8" w:rsidP="002E4461">
            <w:pPr>
              <w:pStyle w:val="TableParagraph"/>
              <w:ind w:right="5"/>
              <w:jc w:val="center"/>
              <w:rPr>
                <w:sz w:val="24"/>
                <w:szCs w:val="24"/>
              </w:rPr>
            </w:pPr>
            <w:r w:rsidRPr="00656FCC">
              <w:rPr>
                <w:w w:val="99"/>
                <w:sz w:val="24"/>
                <w:szCs w:val="24"/>
              </w:rPr>
              <w:lastRenderedPageBreak/>
              <w:t>5</w:t>
            </w:r>
          </w:p>
        </w:tc>
        <w:tc>
          <w:tcPr>
            <w:tcW w:w="2201" w:type="dxa"/>
          </w:tcPr>
          <w:p w:rsidR="00C175E8" w:rsidRPr="00656FCC" w:rsidRDefault="00C175E8" w:rsidP="002E4461">
            <w:pPr>
              <w:pStyle w:val="TableParagraph"/>
              <w:tabs>
                <w:tab w:val="left" w:pos="2394"/>
                <w:tab w:val="left" w:pos="3475"/>
                <w:tab w:val="left" w:pos="3860"/>
              </w:tabs>
              <w:spacing w:before="60"/>
              <w:ind w:left="88" w:right="96"/>
              <w:jc w:val="both"/>
              <w:rPr>
                <w:sz w:val="24"/>
                <w:szCs w:val="24"/>
              </w:rPr>
            </w:pPr>
            <w:r w:rsidRPr="00656FCC">
              <w:rPr>
                <w:sz w:val="24"/>
                <w:szCs w:val="24"/>
              </w:rPr>
              <w:t xml:space="preserve">Результат </w:t>
            </w:r>
            <w:r w:rsidRPr="00656FCC">
              <w:rPr>
                <w:spacing w:val="2"/>
                <w:sz w:val="24"/>
                <w:szCs w:val="24"/>
              </w:rPr>
              <w:t xml:space="preserve">"Центром </w:t>
            </w:r>
            <w:r w:rsidRPr="00656FCC">
              <w:rPr>
                <w:sz w:val="24"/>
                <w:szCs w:val="24"/>
              </w:rPr>
              <w:t xml:space="preserve">компетенций проведены разъяснительные мероприятия: семинары, консультации, конкурсы, совещания, круглые столы, конференции с МСП по производству текстильных изделий в сфере обрабатывающего производства Хабаровского края по вопросам развития системы поддержки </w:t>
            </w:r>
          </w:p>
        </w:tc>
        <w:tc>
          <w:tcPr>
            <w:tcW w:w="851" w:type="dxa"/>
          </w:tcPr>
          <w:p w:rsidR="00C175E8" w:rsidRPr="00656FCC" w:rsidRDefault="00C175E8" w:rsidP="002E4461">
            <w:pPr>
              <w:pStyle w:val="TableParagraph"/>
              <w:spacing w:before="0"/>
              <w:jc w:val="center"/>
              <w:rPr>
                <w:sz w:val="24"/>
                <w:szCs w:val="24"/>
              </w:rPr>
            </w:pPr>
            <w:r w:rsidRPr="00656FCC">
              <w:rPr>
                <w:w w:val="99"/>
                <w:sz w:val="24"/>
                <w:szCs w:val="24"/>
              </w:rPr>
              <w:t>-</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30.12.2024</w:t>
            </w:r>
          </w:p>
        </w:tc>
        <w:tc>
          <w:tcPr>
            <w:tcW w:w="2552" w:type="dxa"/>
          </w:tcPr>
          <w:p w:rsidR="00C175E8" w:rsidRPr="00656FCC" w:rsidRDefault="00C175E8" w:rsidP="002E4461">
            <w:pPr>
              <w:pStyle w:val="TableParagraph"/>
              <w:spacing w:before="65" w:line="230" w:lineRule="auto"/>
              <w:ind w:left="171" w:right="177" w:firstLine="4"/>
              <w:jc w:val="center"/>
              <w:rPr>
                <w:sz w:val="24"/>
                <w:szCs w:val="24"/>
              </w:rPr>
            </w:pPr>
            <w:r w:rsidRPr="00656FCC">
              <w:rPr>
                <w:sz w:val="24"/>
                <w:szCs w:val="24"/>
              </w:rPr>
              <w:t>заместитель Председателя Правительства Хабаровского края - министр</w:t>
            </w:r>
          </w:p>
        </w:tc>
        <w:tc>
          <w:tcPr>
            <w:tcW w:w="2262" w:type="dxa"/>
            <w:gridSpan w:val="2"/>
            <w:vAlign w:val="center"/>
          </w:tcPr>
          <w:p w:rsidR="00C175E8" w:rsidRPr="00656FCC" w:rsidRDefault="00C175E8" w:rsidP="002E4461">
            <w:pPr>
              <w:pStyle w:val="TableParagraph"/>
              <w:spacing w:before="60"/>
              <w:ind w:left="95" w:right="107" w:hanging="1"/>
              <w:jc w:val="center"/>
              <w:rPr>
                <w:sz w:val="24"/>
                <w:szCs w:val="24"/>
              </w:rPr>
            </w:pPr>
            <w:r w:rsidRPr="00656FCC">
              <w:rPr>
                <w:sz w:val="24"/>
                <w:szCs w:val="24"/>
              </w:rPr>
              <w:t>Центром компетенций проведено не менее 10 мероприятий ежегодно: семинаров, консультаций, конкурсов, совещаний, круглых столов, конференций с МСП  по производству текстильных изделий Хабаровского края по вопросам развития системы</w:t>
            </w:r>
          </w:p>
        </w:tc>
      </w:tr>
      <w:tr w:rsidR="00C175E8" w:rsidRPr="00656FCC" w:rsidTr="002E4461">
        <w:trPr>
          <w:trHeight w:val="1664"/>
        </w:trPr>
        <w:tc>
          <w:tcPr>
            <w:tcW w:w="629" w:type="dxa"/>
          </w:tcPr>
          <w:p w:rsidR="00C175E8" w:rsidRPr="00656FCC" w:rsidRDefault="00C175E8" w:rsidP="002E4461">
            <w:pPr>
              <w:pStyle w:val="TableParagraph"/>
              <w:spacing w:before="0"/>
              <w:jc w:val="center"/>
              <w:rPr>
                <w:sz w:val="24"/>
                <w:szCs w:val="24"/>
              </w:rPr>
            </w:pPr>
            <w:r w:rsidRPr="00656FCC">
              <w:rPr>
                <w:sz w:val="24"/>
                <w:szCs w:val="24"/>
              </w:rPr>
              <w:t>5.1.1</w:t>
            </w:r>
          </w:p>
        </w:tc>
        <w:tc>
          <w:tcPr>
            <w:tcW w:w="2201" w:type="dxa"/>
          </w:tcPr>
          <w:p w:rsidR="00C175E8" w:rsidRPr="00656FCC" w:rsidRDefault="00C175E8" w:rsidP="002E4461">
            <w:pPr>
              <w:pStyle w:val="TableParagraph"/>
              <w:tabs>
                <w:tab w:val="left" w:pos="1492"/>
                <w:tab w:val="left" w:pos="1654"/>
                <w:tab w:val="left" w:pos="1736"/>
                <w:tab w:val="left" w:pos="1829"/>
                <w:tab w:val="left" w:pos="2707"/>
                <w:tab w:val="left" w:pos="2822"/>
                <w:tab w:val="left" w:pos="2965"/>
                <w:tab w:val="left" w:pos="3025"/>
                <w:tab w:val="left" w:pos="3330"/>
                <w:tab w:val="left" w:pos="3379"/>
                <w:tab w:val="left" w:pos="3998"/>
                <w:tab w:val="left" w:pos="4111"/>
                <w:tab w:val="left" w:pos="4295"/>
                <w:tab w:val="left" w:pos="4372"/>
                <w:tab w:val="left" w:pos="4412"/>
                <w:tab w:val="left" w:pos="4730"/>
                <w:tab w:val="left" w:pos="4955"/>
                <w:tab w:val="left" w:pos="5069"/>
              </w:tabs>
              <w:spacing w:before="0"/>
              <w:rPr>
                <w:sz w:val="24"/>
                <w:szCs w:val="24"/>
              </w:rPr>
            </w:pPr>
            <w:r w:rsidRPr="00656FCC">
              <w:rPr>
                <w:sz w:val="24"/>
                <w:szCs w:val="24"/>
              </w:rPr>
              <w:t xml:space="preserve">Мероприятие "Проведено не менее </w:t>
            </w:r>
            <w:r w:rsidRPr="00656FCC">
              <w:rPr>
                <w:spacing w:val="-9"/>
                <w:sz w:val="24"/>
                <w:szCs w:val="24"/>
              </w:rPr>
              <w:t xml:space="preserve">10 </w:t>
            </w:r>
            <w:r w:rsidRPr="00656FCC">
              <w:rPr>
                <w:sz w:val="24"/>
                <w:szCs w:val="24"/>
              </w:rPr>
              <w:t>мероприятий Центром компетенций</w:t>
            </w:r>
          </w:p>
        </w:tc>
        <w:tc>
          <w:tcPr>
            <w:tcW w:w="851" w:type="dxa"/>
          </w:tcPr>
          <w:p w:rsidR="00C175E8" w:rsidRPr="00656FCC" w:rsidRDefault="00C175E8" w:rsidP="002E4461">
            <w:pPr>
              <w:pStyle w:val="TableParagraph"/>
              <w:spacing w:before="0"/>
              <w:jc w:val="center"/>
              <w:rPr>
                <w:sz w:val="24"/>
                <w:szCs w:val="24"/>
              </w:rPr>
            </w:pPr>
            <w:r w:rsidRPr="00656FCC">
              <w:rPr>
                <w:sz w:val="24"/>
                <w:szCs w:val="24"/>
              </w:rPr>
              <w:t>01.01.2021</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30.12.2021</w:t>
            </w:r>
          </w:p>
        </w:tc>
        <w:tc>
          <w:tcPr>
            <w:tcW w:w="2552" w:type="dxa"/>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 по итогам года</w:t>
            </w:r>
          </w:p>
        </w:tc>
      </w:tr>
      <w:tr w:rsidR="00C175E8" w:rsidRPr="00656FCC" w:rsidTr="002E4461">
        <w:trPr>
          <w:trHeight w:val="1664"/>
        </w:trPr>
        <w:tc>
          <w:tcPr>
            <w:tcW w:w="629" w:type="dxa"/>
          </w:tcPr>
          <w:p w:rsidR="00C175E8" w:rsidRPr="00656FCC" w:rsidRDefault="00C175E8" w:rsidP="002E4461">
            <w:pPr>
              <w:pStyle w:val="TableParagraph"/>
              <w:spacing w:before="0"/>
              <w:jc w:val="center"/>
              <w:rPr>
                <w:sz w:val="24"/>
                <w:szCs w:val="24"/>
              </w:rPr>
            </w:pPr>
            <w:r w:rsidRPr="00656FCC">
              <w:rPr>
                <w:sz w:val="24"/>
                <w:szCs w:val="24"/>
              </w:rPr>
              <w:t>5.1</w:t>
            </w:r>
          </w:p>
        </w:tc>
        <w:tc>
          <w:tcPr>
            <w:tcW w:w="2201" w:type="dxa"/>
          </w:tcPr>
          <w:p w:rsidR="00C175E8" w:rsidRPr="00656FCC" w:rsidRDefault="00C175E8" w:rsidP="002E4461">
            <w:pPr>
              <w:pStyle w:val="TableParagraph"/>
              <w:tabs>
                <w:tab w:val="left" w:pos="1617"/>
                <w:tab w:val="left" w:pos="2402"/>
                <w:tab w:val="left" w:pos="3426"/>
                <w:tab w:val="left" w:pos="4413"/>
              </w:tabs>
              <w:spacing w:before="0"/>
              <w:rPr>
                <w:sz w:val="24"/>
                <w:szCs w:val="24"/>
              </w:rPr>
            </w:pPr>
            <w:r w:rsidRPr="00656FCC">
              <w:rPr>
                <w:sz w:val="24"/>
                <w:szCs w:val="24"/>
              </w:rPr>
              <w:t xml:space="preserve">Контрольная точка "Услуга оказана </w:t>
            </w:r>
            <w:r w:rsidRPr="00656FCC">
              <w:rPr>
                <w:spacing w:val="-3"/>
                <w:sz w:val="24"/>
                <w:szCs w:val="24"/>
              </w:rPr>
              <w:t xml:space="preserve">(работы </w:t>
            </w:r>
            <w:r w:rsidRPr="00656FCC">
              <w:rPr>
                <w:sz w:val="24"/>
                <w:szCs w:val="24"/>
              </w:rPr>
              <w:t>выполнены)"</w:t>
            </w:r>
          </w:p>
        </w:tc>
        <w:tc>
          <w:tcPr>
            <w:tcW w:w="851" w:type="dxa"/>
          </w:tcPr>
          <w:p w:rsidR="00C175E8" w:rsidRPr="00656FCC" w:rsidRDefault="00C175E8" w:rsidP="002E4461">
            <w:pPr>
              <w:pStyle w:val="TableParagraph"/>
              <w:spacing w:before="0"/>
              <w:jc w:val="center"/>
              <w:rPr>
                <w:sz w:val="24"/>
                <w:szCs w:val="24"/>
              </w:rPr>
            </w:pPr>
            <w:r w:rsidRPr="00656FCC">
              <w:rPr>
                <w:w w:val="99"/>
                <w:sz w:val="24"/>
                <w:szCs w:val="24"/>
              </w:rPr>
              <w:t>-</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30.12.2021</w:t>
            </w:r>
          </w:p>
        </w:tc>
        <w:tc>
          <w:tcPr>
            <w:tcW w:w="2552" w:type="dxa"/>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2E4461">
            <w:pPr>
              <w:pStyle w:val="TableParagraph"/>
              <w:spacing w:before="0"/>
              <w:jc w:val="center"/>
              <w:rPr>
                <w:sz w:val="24"/>
                <w:szCs w:val="24"/>
              </w:rPr>
            </w:pPr>
            <w:r w:rsidRPr="00656FCC">
              <w:rPr>
                <w:sz w:val="24"/>
                <w:szCs w:val="24"/>
              </w:rPr>
              <w:t>В 2021 году Центром компетенций проведено не менее 10 мероприятий</w:t>
            </w:r>
          </w:p>
        </w:tc>
      </w:tr>
      <w:tr w:rsidR="00C175E8" w:rsidRPr="00656FCC" w:rsidTr="002E4461">
        <w:trPr>
          <w:trHeight w:val="1637"/>
        </w:trPr>
        <w:tc>
          <w:tcPr>
            <w:tcW w:w="629" w:type="dxa"/>
          </w:tcPr>
          <w:p w:rsidR="00C175E8" w:rsidRPr="00656FCC" w:rsidRDefault="00C175E8" w:rsidP="002E4461">
            <w:pPr>
              <w:pStyle w:val="TableParagraph"/>
              <w:spacing w:before="0"/>
              <w:jc w:val="center"/>
              <w:rPr>
                <w:sz w:val="24"/>
                <w:szCs w:val="24"/>
              </w:rPr>
            </w:pPr>
            <w:r w:rsidRPr="00656FCC">
              <w:rPr>
                <w:sz w:val="24"/>
                <w:szCs w:val="24"/>
              </w:rPr>
              <w:t>5.2.1</w:t>
            </w:r>
          </w:p>
        </w:tc>
        <w:tc>
          <w:tcPr>
            <w:tcW w:w="2201" w:type="dxa"/>
          </w:tcPr>
          <w:p w:rsidR="00C175E8" w:rsidRPr="00656FCC" w:rsidRDefault="00C175E8" w:rsidP="002E4461">
            <w:pPr>
              <w:pStyle w:val="TableParagraph"/>
              <w:tabs>
                <w:tab w:val="left" w:pos="1492"/>
                <w:tab w:val="left" w:pos="1736"/>
                <w:tab w:val="left" w:pos="1858"/>
                <w:tab w:val="left" w:pos="2707"/>
                <w:tab w:val="left" w:pos="2822"/>
                <w:tab w:val="left" w:pos="2965"/>
                <w:tab w:val="left" w:pos="3025"/>
                <w:tab w:val="left" w:pos="3436"/>
                <w:tab w:val="left" w:pos="4084"/>
                <w:tab w:val="left" w:pos="4295"/>
                <w:tab w:val="left" w:pos="4372"/>
                <w:tab w:val="left" w:pos="4955"/>
                <w:tab w:val="left" w:pos="5069"/>
              </w:tabs>
              <w:spacing w:before="0"/>
              <w:jc w:val="both"/>
              <w:rPr>
                <w:sz w:val="24"/>
                <w:szCs w:val="24"/>
              </w:rPr>
            </w:pPr>
            <w:r w:rsidRPr="00656FCC">
              <w:rPr>
                <w:sz w:val="24"/>
                <w:szCs w:val="24"/>
              </w:rPr>
              <w:t>Мероприятие "Проведено не менее 10 мероприятий Центром компетенций</w:t>
            </w:r>
          </w:p>
        </w:tc>
        <w:tc>
          <w:tcPr>
            <w:tcW w:w="851" w:type="dxa"/>
          </w:tcPr>
          <w:p w:rsidR="00C175E8" w:rsidRPr="00656FCC" w:rsidRDefault="00C175E8" w:rsidP="002E4461">
            <w:pPr>
              <w:pStyle w:val="TableParagraph"/>
              <w:spacing w:before="0"/>
              <w:jc w:val="both"/>
              <w:rPr>
                <w:sz w:val="24"/>
                <w:szCs w:val="24"/>
              </w:rPr>
            </w:pPr>
            <w:r w:rsidRPr="00656FCC">
              <w:rPr>
                <w:sz w:val="24"/>
                <w:szCs w:val="24"/>
              </w:rPr>
              <w:t>01.01.2022</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30.06.2022</w:t>
            </w:r>
          </w:p>
        </w:tc>
        <w:tc>
          <w:tcPr>
            <w:tcW w:w="2552" w:type="dxa"/>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w:t>
            </w:r>
          </w:p>
        </w:tc>
      </w:tr>
      <w:tr w:rsidR="00C175E8" w:rsidRPr="00656FCC" w:rsidTr="002E4461">
        <w:trPr>
          <w:trHeight w:val="1595"/>
        </w:trPr>
        <w:tc>
          <w:tcPr>
            <w:tcW w:w="629" w:type="dxa"/>
            <w:tcBorders>
              <w:bottom w:val="nil"/>
            </w:tcBorders>
          </w:tcPr>
          <w:p w:rsidR="00C175E8" w:rsidRPr="00656FCC" w:rsidRDefault="00C175E8" w:rsidP="002E4461">
            <w:pPr>
              <w:pStyle w:val="TableParagraph"/>
              <w:ind w:left="36" w:right="41"/>
              <w:jc w:val="center"/>
              <w:rPr>
                <w:sz w:val="24"/>
                <w:szCs w:val="24"/>
              </w:rPr>
            </w:pPr>
            <w:r w:rsidRPr="00656FCC">
              <w:rPr>
                <w:sz w:val="24"/>
                <w:szCs w:val="24"/>
              </w:rPr>
              <w:t>5.2.2</w:t>
            </w:r>
          </w:p>
        </w:tc>
        <w:tc>
          <w:tcPr>
            <w:tcW w:w="2201" w:type="dxa"/>
            <w:tcBorders>
              <w:bottom w:val="nil"/>
            </w:tcBorders>
          </w:tcPr>
          <w:p w:rsidR="00C175E8" w:rsidRPr="00656FCC" w:rsidRDefault="00C175E8" w:rsidP="002E4461">
            <w:pPr>
              <w:pStyle w:val="TableParagraph"/>
              <w:tabs>
                <w:tab w:val="left" w:pos="1492"/>
                <w:tab w:val="left" w:pos="1736"/>
                <w:tab w:val="left" w:pos="1858"/>
                <w:tab w:val="left" w:pos="2707"/>
                <w:tab w:val="left" w:pos="2822"/>
                <w:tab w:val="left" w:pos="2965"/>
                <w:tab w:val="left" w:pos="3025"/>
                <w:tab w:val="left" w:pos="3436"/>
                <w:tab w:val="left" w:pos="4084"/>
                <w:tab w:val="left" w:pos="4295"/>
                <w:tab w:val="left" w:pos="4372"/>
                <w:tab w:val="left" w:pos="4955"/>
                <w:tab w:val="left" w:pos="5069"/>
              </w:tabs>
              <w:spacing w:before="0"/>
              <w:jc w:val="both"/>
              <w:rPr>
                <w:sz w:val="24"/>
                <w:szCs w:val="24"/>
              </w:rPr>
            </w:pPr>
            <w:r w:rsidRPr="00656FCC">
              <w:rPr>
                <w:sz w:val="24"/>
                <w:szCs w:val="24"/>
              </w:rPr>
              <w:t>Мероприятие "Проведено</w:t>
            </w:r>
            <w:r w:rsidRPr="00656FCC">
              <w:rPr>
                <w:sz w:val="24"/>
                <w:szCs w:val="24"/>
              </w:rPr>
              <w:tab/>
            </w:r>
            <w:r w:rsidRPr="00656FCC">
              <w:rPr>
                <w:sz w:val="24"/>
                <w:szCs w:val="24"/>
              </w:rPr>
              <w:tab/>
              <w:t xml:space="preserve">не менее </w:t>
            </w:r>
            <w:r w:rsidRPr="00656FCC">
              <w:rPr>
                <w:spacing w:val="-18"/>
                <w:sz w:val="24"/>
                <w:szCs w:val="24"/>
              </w:rPr>
              <w:t xml:space="preserve">5 </w:t>
            </w:r>
            <w:r w:rsidRPr="00656FCC">
              <w:rPr>
                <w:sz w:val="24"/>
                <w:szCs w:val="24"/>
              </w:rPr>
              <w:t>мероприятий Центром компетенций</w:t>
            </w:r>
          </w:p>
        </w:tc>
        <w:tc>
          <w:tcPr>
            <w:tcW w:w="851" w:type="dxa"/>
            <w:tcBorders>
              <w:bottom w:val="nil"/>
            </w:tcBorders>
          </w:tcPr>
          <w:p w:rsidR="00C175E8" w:rsidRPr="00656FCC" w:rsidRDefault="00C175E8" w:rsidP="002E4461">
            <w:pPr>
              <w:pStyle w:val="TableParagraph"/>
              <w:spacing w:before="0"/>
              <w:jc w:val="both"/>
              <w:rPr>
                <w:sz w:val="24"/>
                <w:szCs w:val="24"/>
              </w:rPr>
            </w:pPr>
            <w:r w:rsidRPr="00656FCC">
              <w:rPr>
                <w:sz w:val="24"/>
                <w:szCs w:val="24"/>
              </w:rPr>
              <w:t>01.07.2022</w:t>
            </w:r>
          </w:p>
        </w:tc>
        <w:tc>
          <w:tcPr>
            <w:tcW w:w="850" w:type="dxa"/>
            <w:tcBorders>
              <w:bottom w:val="nil"/>
            </w:tcBorders>
          </w:tcPr>
          <w:p w:rsidR="00C175E8" w:rsidRPr="00656FCC" w:rsidRDefault="00C175E8" w:rsidP="002E4461">
            <w:pPr>
              <w:pStyle w:val="TableParagraph"/>
              <w:spacing w:before="0"/>
              <w:jc w:val="center"/>
              <w:rPr>
                <w:sz w:val="24"/>
                <w:szCs w:val="24"/>
              </w:rPr>
            </w:pPr>
            <w:r w:rsidRPr="00656FCC">
              <w:rPr>
                <w:sz w:val="24"/>
                <w:szCs w:val="24"/>
              </w:rPr>
              <w:t>30.12.2022</w:t>
            </w:r>
          </w:p>
        </w:tc>
        <w:tc>
          <w:tcPr>
            <w:tcW w:w="2552" w:type="dxa"/>
            <w:tcBorders>
              <w:bottom w:val="nil"/>
            </w:tcBorders>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tcBorders>
              <w:bottom w:val="nil"/>
            </w:tcBorders>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w:t>
            </w:r>
          </w:p>
        </w:tc>
      </w:tr>
      <w:tr w:rsidR="00EA697C" w:rsidRPr="00EA697C" w:rsidTr="00EA697C">
        <w:trPr>
          <w:trHeight w:val="558"/>
        </w:trPr>
        <w:tc>
          <w:tcPr>
            <w:tcW w:w="9345" w:type="dxa"/>
            <w:gridSpan w:val="7"/>
            <w:tcBorders>
              <w:top w:val="nil"/>
              <w:left w:val="nil"/>
              <w:bottom w:val="nil"/>
              <w:right w:val="nil"/>
            </w:tcBorders>
          </w:tcPr>
          <w:p w:rsidR="00EA697C" w:rsidRPr="00EA697C" w:rsidRDefault="00EA697C" w:rsidP="002E4461">
            <w:pPr>
              <w:pStyle w:val="TableParagraph"/>
              <w:spacing w:before="0"/>
              <w:jc w:val="right"/>
              <w:rPr>
                <w:sz w:val="28"/>
                <w:szCs w:val="24"/>
              </w:rPr>
            </w:pPr>
            <w:r w:rsidRPr="00EA697C">
              <w:rPr>
                <w:sz w:val="28"/>
                <w:szCs w:val="24"/>
              </w:rPr>
              <w:lastRenderedPageBreak/>
              <w:t>Продолжение таблицы 9</w:t>
            </w:r>
          </w:p>
        </w:tc>
      </w:tr>
      <w:tr w:rsidR="00C175E8" w:rsidRPr="00656FCC" w:rsidTr="002E4461">
        <w:trPr>
          <w:trHeight w:val="1783"/>
        </w:trPr>
        <w:tc>
          <w:tcPr>
            <w:tcW w:w="629" w:type="dxa"/>
            <w:tcBorders>
              <w:top w:val="nil"/>
            </w:tcBorders>
          </w:tcPr>
          <w:p w:rsidR="00C175E8" w:rsidRPr="00656FCC" w:rsidRDefault="00C175E8" w:rsidP="002E4461">
            <w:pPr>
              <w:pStyle w:val="TableParagraph"/>
              <w:spacing w:before="0"/>
              <w:jc w:val="center"/>
              <w:rPr>
                <w:sz w:val="24"/>
                <w:szCs w:val="24"/>
              </w:rPr>
            </w:pPr>
            <w:r w:rsidRPr="00656FCC">
              <w:rPr>
                <w:sz w:val="24"/>
                <w:szCs w:val="24"/>
              </w:rPr>
              <w:t>5.2</w:t>
            </w:r>
          </w:p>
        </w:tc>
        <w:tc>
          <w:tcPr>
            <w:tcW w:w="2201" w:type="dxa"/>
            <w:tcBorders>
              <w:top w:val="nil"/>
            </w:tcBorders>
          </w:tcPr>
          <w:p w:rsidR="00C175E8" w:rsidRPr="00656FCC" w:rsidRDefault="00C175E8" w:rsidP="002E4461">
            <w:pPr>
              <w:pStyle w:val="TableParagraph"/>
              <w:tabs>
                <w:tab w:val="left" w:pos="1617"/>
                <w:tab w:val="left" w:pos="2402"/>
                <w:tab w:val="left" w:pos="3426"/>
                <w:tab w:val="left" w:pos="4413"/>
              </w:tabs>
              <w:spacing w:before="0"/>
              <w:rPr>
                <w:sz w:val="24"/>
                <w:szCs w:val="24"/>
              </w:rPr>
            </w:pPr>
            <w:r w:rsidRPr="00656FCC">
              <w:rPr>
                <w:sz w:val="24"/>
                <w:szCs w:val="24"/>
              </w:rPr>
              <w:t xml:space="preserve">Контрольная точка "Услуга оказана </w:t>
            </w:r>
            <w:r w:rsidRPr="00656FCC">
              <w:rPr>
                <w:spacing w:val="-3"/>
                <w:sz w:val="24"/>
                <w:szCs w:val="24"/>
              </w:rPr>
              <w:t xml:space="preserve">(работы </w:t>
            </w:r>
            <w:r w:rsidRPr="00656FCC">
              <w:rPr>
                <w:sz w:val="24"/>
                <w:szCs w:val="24"/>
              </w:rPr>
              <w:t>выполнены)"</w:t>
            </w:r>
          </w:p>
        </w:tc>
        <w:tc>
          <w:tcPr>
            <w:tcW w:w="851" w:type="dxa"/>
            <w:tcBorders>
              <w:top w:val="nil"/>
            </w:tcBorders>
          </w:tcPr>
          <w:p w:rsidR="00C175E8" w:rsidRPr="00656FCC" w:rsidRDefault="00C175E8" w:rsidP="002E4461">
            <w:pPr>
              <w:pStyle w:val="TableParagraph"/>
              <w:spacing w:before="0"/>
              <w:jc w:val="center"/>
              <w:rPr>
                <w:sz w:val="24"/>
                <w:szCs w:val="24"/>
              </w:rPr>
            </w:pPr>
            <w:r w:rsidRPr="00656FCC">
              <w:rPr>
                <w:w w:val="99"/>
                <w:sz w:val="24"/>
                <w:szCs w:val="24"/>
              </w:rPr>
              <w:t>-</w:t>
            </w:r>
          </w:p>
        </w:tc>
        <w:tc>
          <w:tcPr>
            <w:tcW w:w="850" w:type="dxa"/>
            <w:tcBorders>
              <w:top w:val="nil"/>
            </w:tcBorders>
          </w:tcPr>
          <w:p w:rsidR="00C175E8" w:rsidRPr="00656FCC" w:rsidRDefault="00C175E8" w:rsidP="002E4461">
            <w:pPr>
              <w:pStyle w:val="TableParagraph"/>
              <w:spacing w:before="0"/>
              <w:jc w:val="center"/>
              <w:rPr>
                <w:sz w:val="24"/>
                <w:szCs w:val="24"/>
              </w:rPr>
            </w:pPr>
            <w:r w:rsidRPr="00656FCC">
              <w:rPr>
                <w:sz w:val="24"/>
                <w:szCs w:val="24"/>
              </w:rPr>
              <w:t>30.12.2022</w:t>
            </w:r>
          </w:p>
        </w:tc>
        <w:tc>
          <w:tcPr>
            <w:tcW w:w="2552" w:type="dxa"/>
            <w:tcBorders>
              <w:top w:val="nil"/>
            </w:tcBorders>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tcBorders>
              <w:top w:val="nil"/>
            </w:tcBorders>
            <w:vAlign w:val="center"/>
          </w:tcPr>
          <w:p w:rsidR="00C175E8" w:rsidRPr="00656FCC" w:rsidRDefault="00C175E8" w:rsidP="002E4461">
            <w:pPr>
              <w:pStyle w:val="TableParagraph"/>
              <w:spacing w:before="0"/>
              <w:jc w:val="center"/>
              <w:rPr>
                <w:sz w:val="24"/>
                <w:szCs w:val="24"/>
              </w:rPr>
            </w:pPr>
            <w:r w:rsidRPr="00656FCC">
              <w:rPr>
                <w:sz w:val="24"/>
                <w:szCs w:val="24"/>
              </w:rPr>
              <w:t>В 2022 году Центром компетенций проведено не менее 10 мероприятий</w:t>
            </w:r>
          </w:p>
        </w:tc>
      </w:tr>
      <w:tr w:rsidR="00C175E8" w:rsidRPr="00656FCC" w:rsidTr="002E4461">
        <w:trPr>
          <w:trHeight w:val="1783"/>
        </w:trPr>
        <w:tc>
          <w:tcPr>
            <w:tcW w:w="629" w:type="dxa"/>
          </w:tcPr>
          <w:p w:rsidR="00C175E8" w:rsidRPr="00656FCC" w:rsidRDefault="00C175E8" w:rsidP="002E4461">
            <w:pPr>
              <w:pStyle w:val="TableParagraph"/>
              <w:ind w:left="36" w:right="41"/>
              <w:jc w:val="center"/>
              <w:rPr>
                <w:sz w:val="24"/>
                <w:szCs w:val="24"/>
              </w:rPr>
            </w:pPr>
            <w:r w:rsidRPr="00656FCC">
              <w:rPr>
                <w:sz w:val="24"/>
                <w:szCs w:val="24"/>
              </w:rPr>
              <w:t>5.3.1</w:t>
            </w:r>
          </w:p>
        </w:tc>
        <w:tc>
          <w:tcPr>
            <w:tcW w:w="2201" w:type="dxa"/>
          </w:tcPr>
          <w:p w:rsidR="00C175E8" w:rsidRPr="00656FCC" w:rsidRDefault="00C175E8" w:rsidP="002E4461">
            <w:pPr>
              <w:pStyle w:val="TableParagraph"/>
              <w:tabs>
                <w:tab w:val="left" w:pos="1492"/>
                <w:tab w:val="left" w:pos="1736"/>
                <w:tab w:val="left" w:pos="1858"/>
                <w:tab w:val="left" w:pos="2707"/>
                <w:tab w:val="left" w:pos="2822"/>
                <w:tab w:val="left" w:pos="2965"/>
                <w:tab w:val="left" w:pos="3025"/>
                <w:tab w:val="left" w:pos="3436"/>
                <w:tab w:val="left" w:pos="4084"/>
                <w:tab w:val="left" w:pos="4295"/>
                <w:tab w:val="left" w:pos="4372"/>
                <w:tab w:val="left" w:pos="4955"/>
                <w:tab w:val="left" w:pos="5069"/>
              </w:tabs>
              <w:spacing w:before="0"/>
              <w:jc w:val="both"/>
              <w:rPr>
                <w:sz w:val="24"/>
                <w:szCs w:val="24"/>
              </w:rPr>
            </w:pPr>
            <w:r w:rsidRPr="00656FCC">
              <w:rPr>
                <w:sz w:val="24"/>
                <w:szCs w:val="24"/>
              </w:rPr>
              <w:t>Мероприятие "Проведено</w:t>
            </w:r>
            <w:r w:rsidRPr="00656FCC">
              <w:rPr>
                <w:sz w:val="24"/>
                <w:szCs w:val="24"/>
              </w:rPr>
              <w:tab/>
            </w:r>
            <w:r w:rsidRPr="00656FCC">
              <w:rPr>
                <w:sz w:val="24"/>
                <w:szCs w:val="24"/>
              </w:rPr>
              <w:tab/>
              <w:t>не менее 5 мероприятий Центром компетенций поддержки</w:t>
            </w:r>
          </w:p>
        </w:tc>
        <w:tc>
          <w:tcPr>
            <w:tcW w:w="851" w:type="dxa"/>
          </w:tcPr>
          <w:p w:rsidR="00C175E8" w:rsidRPr="00656FCC" w:rsidRDefault="00C175E8" w:rsidP="002E4461">
            <w:pPr>
              <w:pStyle w:val="TableParagraph"/>
              <w:spacing w:before="0"/>
              <w:jc w:val="both"/>
              <w:rPr>
                <w:sz w:val="24"/>
                <w:szCs w:val="24"/>
              </w:rPr>
            </w:pPr>
            <w:r w:rsidRPr="00656FCC">
              <w:rPr>
                <w:sz w:val="24"/>
                <w:szCs w:val="24"/>
              </w:rPr>
              <w:t>01.01.2023</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30.06.2023</w:t>
            </w:r>
          </w:p>
        </w:tc>
        <w:tc>
          <w:tcPr>
            <w:tcW w:w="2552" w:type="dxa"/>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w:t>
            </w:r>
          </w:p>
        </w:tc>
      </w:tr>
      <w:tr w:rsidR="00C175E8" w:rsidRPr="00656FCC" w:rsidTr="002E4461">
        <w:trPr>
          <w:trHeight w:val="1780"/>
        </w:trPr>
        <w:tc>
          <w:tcPr>
            <w:tcW w:w="629" w:type="dxa"/>
          </w:tcPr>
          <w:p w:rsidR="00C175E8" w:rsidRPr="00656FCC" w:rsidRDefault="00C175E8" w:rsidP="002E4461">
            <w:pPr>
              <w:pStyle w:val="TableParagraph"/>
              <w:ind w:left="36" w:right="41"/>
              <w:jc w:val="center"/>
              <w:rPr>
                <w:sz w:val="24"/>
                <w:szCs w:val="24"/>
              </w:rPr>
            </w:pPr>
            <w:r w:rsidRPr="00656FCC">
              <w:rPr>
                <w:sz w:val="24"/>
                <w:szCs w:val="24"/>
              </w:rPr>
              <w:t>5.3.2</w:t>
            </w:r>
          </w:p>
        </w:tc>
        <w:tc>
          <w:tcPr>
            <w:tcW w:w="2201" w:type="dxa"/>
          </w:tcPr>
          <w:p w:rsidR="00C175E8" w:rsidRPr="00656FCC" w:rsidRDefault="00C175E8" w:rsidP="002E4461">
            <w:pPr>
              <w:pStyle w:val="TableParagraph"/>
              <w:tabs>
                <w:tab w:val="left" w:pos="1492"/>
                <w:tab w:val="left" w:pos="1736"/>
                <w:tab w:val="left" w:pos="1858"/>
                <w:tab w:val="left" w:pos="2707"/>
                <w:tab w:val="left" w:pos="2822"/>
                <w:tab w:val="left" w:pos="2965"/>
                <w:tab w:val="left" w:pos="3025"/>
                <w:tab w:val="left" w:pos="3436"/>
                <w:tab w:val="left" w:pos="4084"/>
                <w:tab w:val="left" w:pos="4295"/>
                <w:tab w:val="left" w:pos="4372"/>
                <w:tab w:val="left" w:pos="4955"/>
                <w:tab w:val="left" w:pos="5069"/>
              </w:tabs>
              <w:spacing w:before="0"/>
              <w:jc w:val="both"/>
              <w:rPr>
                <w:sz w:val="24"/>
                <w:szCs w:val="24"/>
              </w:rPr>
            </w:pPr>
            <w:r w:rsidRPr="00656FCC">
              <w:rPr>
                <w:sz w:val="24"/>
                <w:szCs w:val="24"/>
              </w:rPr>
              <w:t>Мероприятие "Проведено</w:t>
            </w:r>
            <w:r w:rsidRPr="00656FCC">
              <w:rPr>
                <w:sz w:val="24"/>
                <w:szCs w:val="24"/>
              </w:rPr>
              <w:tab/>
            </w:r>
            <w:r w:rsidRPr="00656FCC">
              <w:rPr>
                <w:sz w:val="24"/>
                <w:szCs w:val="24"/>
              </w:rPr>
              <w:tab/>
              <w:t>не менее 5 мероприятий Центром компетенций поддержки</w:t>
            </w:r>
          </w:p>
        </w:tc>
        <w:tc>
          <w:tcPr>
            <w:tcW w:w="851" w:type="dxa"/>
          </w:tcPr>
          <w:p w:rsidR="00C175E8" w:rsidRPr="00656FCC" w:rsidRDefault="00C175E8" w:rsidP="002E4461">
            <w:pPr>
              <w:pStyle w:val="TableParagraph"/>
              <w:spacing w:before="0"/>
              <w:jc w:val="both"/>
              <w:rPr>
                <w:sz w:val="24"/>
                <w:szCs w:val="24"/>
              </w:rPr>
            </w:pPr>
            <w:r w:rsidRPr="00656FCC">
              <w:rPr>
                <w:sz w:val="24"/>
                <w:szCs w:val="24"/>
              </w:rPr>
              <w:t>01.07.2023</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30.12.2023</w:t>
            </w:r>
          </w:p>
        </w:tc>
        <w:tc>
          <w:tcPr>
            <w:tcW w:w="2552" w:type="dxa"/>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w:t>
            </w:r>
          </w:p>
        </w:tc>
      </w:tr>
      <w:tr w:rsidR="00C175E8" w:rsidRPr="00656FCC" w:rsidTr="002E4461">
        <w:trPr>
          <w:trHeight w:val="1780"/>
        </w:trPr>
        <w:tc>
          <w:tcPr>
            <w:tcW w:w="629" w:type="dxa"/>
          </w:tcPr>
          <w:p w:rsidR="00C175E8" w:rsidRPr="00656FCC" w:rsidRDefault="00C175E8" w:rsidP="002E4461">
            <w:pPr>
              <w:pStyle w:val="TableParagraph"/>
              <w:ind w:left="36" w:right="41"/>
              <w:jc w:val="center"/>
              <w:rPr>
                <w:sz w:val="24"/>
                <w:szCs w:val="24"/>
              </w:rPr>
            </w:pPr>
            <w:r w:rsidRPr="00656FCC">
              <w:rPr>
                <w:sz w:val="24"/>
                <w:szCs w:val="24"/>
              </w:rPr>
              <w:t>5.3</w:t>
            </w:r>
          </w:p>
        </w:tc>
        <w:tc>
          <w:tcPr>
            <w:tcW w:w="2201" w:type="dxa"/>
          </w:tcPr>
          <w:p w:rsidR="00C175E8" w:rsidRPr="00656FCC" w:rsidRDefault="00C175E8" w:rsidP="002E4461">
            <w:pPr>
              <w:pStyle w:val="TableParagraph"/>
              <w:tabs>
                <w:tab w:val="left" w:pos="1617"/>
                <w:tab w:val="left" w:pos="2402"/>
                <w:tab w:val="left" w:pos="3426"/>
                <w:tab w:val="left" w:pos="4413"/>
              </w:tabs>
              <w:spacing w:before="0"/>
              <w:jc w:val="both"/>
              <w:rPr>
                <w:sz w:val="24"/>
                <w:szCs w:val="24"/>
              </w:rPr>
            </w:pPr>
            <w:r w:rsidRPr="00656FCC">
              <w:rPr>
                <w:sz w:val="24"/>
                <w:szCs w:val="24"/>
              </w:rPr>
              <w:t>Контрольная точка "Услуга оказана (работы выполнены)"</w:t>
            </w:r>
          </w:p>
        </w:tc>
        <w:tc>
          <w:tcPr>
            <w:tcW w:w="851" w:type="dxa"/>
          </w:tcPr>
          <w:p w:rsidR="00C175E8" w:rsidRPr="00656FCC" w:rsidRDefault="00C175E8" w:rsidP="002E4461">
            <w:pPr>
              <w:pStyle w:val="TableParagraph"/>
              <w:spacing w:before="0"/>
              <w:jc w:val="both"/>
              <w:rPr>
                <w:sz w:val="24"/>
                <w:szCs w:val="24"/>
              </w:rPr>
            </w:pPr>
            <w:r w:rsidRPr="00656FCC">
              <w:rPr>
                <w:w w:val="99"/>
                <w:sz w:val="24"/>
                <w:szCs w:val="24"/>
              </w:rPr>
              <w:t>-</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30.12.2023</w:t>
            </w:r>
          </w:p>
        </w:tc>
        <w:tc>
          <w:tcPr>
            <w:tcW w:w="2552" w:type="dxa"/>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2E4461">
            <w:pPr>
              <w:pStyle w:val="TableParagraph"/>
              <w:spacing w:before="0"/>
              <w:jc w:val="center"/>
              <w:rPr>
                <w:sz w:val="24"/>
                <w:szCs w:val="24"/>
              </w:rPr>
            </w:pPr>
            <w:r w:rsidRPr="00656FCC">
              <w:rPr>
                <w:sz w:val="24"/>
                <w:szCs w:val="24"/>
              </w:rPr>
              <w:t>В 2023 году Центром компетенций проведено не менее 10 мероприятий</w:t>
            </w:r>
          </w:p>
        </w:tc>
      </w:tr>
      <w:tr w:rsidR="00C175E8" w:rsidRPr="00656FCC" w:rsidTr="002E4461">
        <w:trPr>
          <w:trHeight w:val="1757"/>
        </w:trPr>
        <w:tc>
          <w:tcPr>
            <w:tcW w:w="629" w:type="dxa"/>
          </w:tcPr>
          <w:p w:rsidR="00C175E8" w:rsidRPr="00656FCC" w:rsidRDefault="00C175E8" w:rsidP="002E4461">
            <w:pPr>
              <w:pStyle w:val="TableParagraph"/>
              <w:ind w:left="36" w:right="41"/>
              <w:jc w:val="center"/>
              <w:rPr>
                <w:sz w:val="24"/>
                <w:szCs w:val="24"/>
              </w:rPr>
            </w:pPr>
            <w:r w:rsidRPr="00656FCC">
              <w:rPr>
                <w:sz w:val="24"/>
                <w:szCs w:val="24"/>
              </w:rPr>
              <w:t>5.4.1</w:t>
            </w:r>
          </w:p>
        </w:tc>
        <w:tc>
          <w:tcPr>
            <w:tcW w:w="2201" w:type="dxa"/>
          </w:tcPr>
          <w:p w:rsidR="00C175E8" w:rsidRPr="00656FCC" w:rsidRDefault="00C175E8" w:rsidP="002E4461">
            <w:pPr>
              <w:pStyle w:val="TableParagraph"/>
              <w:tabs>
                <w:tab w:val="left" w:pos="1492"/>
                <w:tab w:val="left" w:pos="1736"/>
                <w:tab w:val="left" w:pos="1858"/>
                <w:tab w:val="left" w:pos="2707"/>
                <w:tab w:val="left" w:pos="2822"/>
                <w:tab w:val="left" w:pos="2965"/>
                <w:tab w:val="left" w:pos="3025"/>
                <w:tab w:val="left" w:pos="3436"/>
                <w:tab w:val="left" w:pos="4084"/>
                <w:tab w:val="left" w:pos="4295"/>
                <w:tab w:val="left" w:pos="4372"/>
                <w:tab w:val="left" w:pos="4955"/>
                <w:tab w:val="left" w:pos="5069"/>
              </w:tabs>
              <w:spacing w:before="0"/>
              <w:jc w:val="both"/>
              <w:rPr>
                <w:sz w:val="24"/>
                <w:szCs w:val="24"/>
              </w:rPr>
            </w:pPr>
            <w:r w:rsidRPr="00656FCC">
              <w:rPr>
                <w:sz w:val="24"/>
                <w:szCs w:val="24"/>
              </w:rPr>
              <w:t>Мероприятие "Проведено</w:t>
            </w:r>
            <w:r w:rsidRPr="00656FCC">
              <w:rPr>
                <w:sz w:val="24"/>
                <w:szCs w:val="24"/>
              </w:rPr>
              <w:tab/>
            </w:r>
            <w:r w:rsidRPr="00656FCC">
              <w:rPr>
                <w:sz w:val="24"/>
                <w:szCs w:val="24"/>
              </w:rPr>
              <w:tab/>
              <w:t>не менее 5 мероприятий Центром компетенций поддержки</w:t>
            </w:r>
          </w:p>
        </w:tc>
        <w:tc>
          <w:tcPr>
            <w:tcW w:w="851" w:type="dxa"/>
          </w:tcPr>
          <w:p w:rsidR="00C175E8" w:rsidRPr="00656FCC" w:rsidRDefault="00C175E8" w:rsidP="002E4461">
            <w:pPr>
              <w:pStyle w:val="TableParagraph"/>
              <w:spacing w:before="0"/>
              <w:jc w:val="both"/>
              <w:rPr>
                <w:sz w:val="24"/>
                <w:szCs w:val="24"/>
              </w:rPr>
            </w:pPr>
            <w:r w:rsidRPr="00656FCC">
              <w:rPr>
                <w:sz w:val="24"/>
                <w:szCs w:val="24"/>
              </w:rPr>
              <w:t>01.01.2024</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30.06.2024</w:t>
            </w:r>
          </w:p>
        </w:tc>
        <w:tc>
          <w:tcPr>
            <w:tcW w:w="2552" w:type="dxa"/>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w:t>
            </w:r>
          </w:p>
        </w:tc>
      </w:tr>
      <w:tr w:rsidR="00C175E8" w:rsidRPr="00656FCC" w:rsidTr="002E4461">
        <w:trPr>
          <w:trHeight w:val="1757"/>
        </w:trPr>
        <w:tc>
          <w:tcPr>
            <w:tcW w:w="629" w:type="dxa"/>
          </w:tcPr>
          <w:p w:rsidR="00C175E8" w:rsidRPr="00656FCC" w:rsidRDefault="00C175E8" w:rsidP="002E4461">
            <w:pPr>
              <w:pStyle w:val="TableParagraph"/>
              <w:ind w:left="36" w:right="41"/>
              <w:jc w:val="center"/>
              <w:rPr>
                <w:sz w:val="24"/>
                <w:szCs w:val="24"/>
              </w:rPr>
            </w:pPr>
            <w:r w:rsidRPr="00656FCC">
              <w:rPr>
                <w:sz w:val="24"/>
                <w:szCs w:val="24"/>
              </w:rPr>
              <w:t>5.4.2</w:t>
            </w:r>
          </w:p>
        </w:tc>
        <w:tc>
          <w:tcPr>
            <w:tcW w:w="2201" w:type="dxa"/>
          </w:tcPr>
          <w:p w:rsidR="00C175E8" w:rsidRPr="00656FCC" w:rsidRDefault="00C175E8" w:rsidP="002E4461">
            <w:pPr>
              <w:pStyle w:val="TableParagraph"/>
              <w:tabs>
                <w:tab w:val="left" w:pos="1492"/>
                <w:tab w:val="left" w:pos="1736"/>
                <w:tab w:val="left" w:pos="1858"/>
                <w:tab w:val="left" w:pos="2707"/>
                <w:tab w:val="left" w:pos="2822"/>
                <w:tab w:val="left" w:pos="2965"/>
                <w:tab w:val="left" w:pos="3025"/>
                <w:tab w:val="left" w:pos="3436"/>
                <w:tab w:val="left" w:pos="4084"/>
                <w:tab w:val="left" w:pos="4295"/>
                <w:tab w:val="left" w:pos="4372"/>
                <w:tab w:val="left" w:pos="4955"/>
                <w:tab w:val="left" w:pos="5069"/>
              </w:tabs>
              <w:spacing w:before="0"/>
              <w:jc w:val="both"/>
              <w:rPr>
                <w:sz w:val="24"/>
                <w:szCs w:val="24"/>
              </w:rPr>
            </w:pPr>
            <w:r w:rsidRPr="00656FCC">
              <w:rPr>
                <w:sz w:val="24"/>
                <w:szCs w:val="24"/>
              </w:rPr>
              <w:t>Мероприятие "Проведено</w:t>
            </w:r>
            <w:r w:rsidRPr="00656FCC">
              <w:rPr>
                <w:sz w:val="24"/>
                <w:szCs w:val="24"/>
              </w:rPr>
              <w:tab/>
            </w:r>
            <w:r w:rsidRPr="00656FCC">
              <w:rPr>
                <w:sz w:val="24"/>
                <w:szCs w:val="24"/>
              </w:rPr>
              <w:tab/>
              <w:t>не менее 5 мероприятий Центром компетенций поддержки</w:t>
            </w:r>
          </w:p>
        </w:tc>
        <w:tc>
          <w:tcPr>
            <w:tcW w:w="851" w:type="dxa"/>
          </w:tcPr>
          <w:p w:rsidR="00C175E8" w:rsidRPr="00656FCC" w:rsidRDefault="00C175E8" w:rsidP="002E4461">
            <w:pPr>
              <w:pStyle w:val="TableParagraph"/>
              <w:spacing w:before="0"/>
              <w:jc w:val="both"/>
              <w:rPr>
                <w:sz w:val="24"/>
                <w:szCs w:val="24"/>
              </w:rPr>
            </w:pPr>
            <w:r w:rsidRPr="00656FCC">
              <w:rPr>
                <w:sz w:val="24"/>
                <w:szCs w:val="24"/>
              </w:rPr>
              <w:t>01.07.2024</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30.12.2024</w:t>
            </w:r>
          </w:p>
        </w:tc>
        <w:tc>
          <w:tcPr>
            <w:tcW w:w="2552" w:type="dxa"/>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w:t>
            </w:r>
          </w:p>
        </w:tc>
      </w:tr>
      <w:tr w:rsidR="00C175E8" w:rsidRPr="00656FCC" w:rsidTr="002E4461">
        <w:trPr>
          <w:trHeight w:val="1757"/>
        </w:trPr>
        <w:tc>
          <w:tcPr>
            <w:tcW w:w="629" w:type="dxa"/>
            <w:tcBorders>
              <w:bottom w:val="nil"/>
            </w:tcBorders>
          </w:tcPr>
          <w:p w:rsidR="00C175E8" w:rsidRPr="00656FCC" w:rsidRDefault="00C175E8" w:rsidP="002E4461">
            <w:pPr>
              <w:pStyle w:val="TableParagraph"/>
              <w:ind w:left="36" w:right="41"/>
              <w:jc w:val="center"/>
              <w:rPr>
                <w:sz w:val="24"/>
                <w:szCs w:val="24"/>
              </w:rPr>
            </w:pPr>
            <w:r w:rsidRPr="00656FCC">
              <w:rPr>
                <w:sz w:val="24"/>
                <w:szCs w:val="24"/>
              </w:rPr>
              <w:t>5.4</w:t>
            </w:r>
          </w:p>
        </w:tc>
        <w:tc>
          <w:tcPr>
            <w:tcW w:w="2201" w:type="dxa"/>
            <w:tcBorders>
              <w:bottom w:val="nil"/>
            </w:tcBorders>
          </w:tcPr>
          <w:p w:rsidR="00C175E8" w:rsidRPr="00656FCC" w:rsidRDefault="00C175E8" w:rsidP="002E4461">
            <w:pPr>
              <w:pStyle w:val="TableParagraph"/>
              <w:tabs>
                <w:tab w:val="left" w:pos="1617"/>
                <w:tab w:val="left" w:pos="2402"/>
                <w:tab w:val="left" w:pos="3426"/>
                <w:tab w:val="left" w:pos="4413"/>
              </w:tabs>
              <w:spacing w:before="0"/>
              <w:jc w:val="both"/>
              <w:rPr>
                <w:sz w:val="24"/>
                <w:szCs w:val="24"/>
              </w:rPr>
            </w:pPr>
            <w:r w:rsidRPr="00656FCC">
              <w:rPr>
                <w:sz w:val="24"/>
                <w:szCs w:val="24"/>
              </w:rPr>
              <w:t xml:space="preserve">Контрольная точка "Услуга оказана </w:t>
            </w:r>
            <w:r w:rsidRPr="00656FCC">
              <w:rPr>
                <w:spacing w:val="-3"/>
                <w:sz w:val="24"/>
                <w:szCs w:val="24"/>
              </w:rPr>
              <w:t xml:space="preserve">(работы </w:t>
            </w:r>
            <w:r w:rsidRPr="00656FCC">
              <w:rPr>
                <w:sz w:val="24"/>
                <w:szCs w:val="24"/>
              </w:rPr>
              <w:t>выполнены)"</w:t>
            </w:r>
          </w:p>
        </w:tc>
        <w:tc>
          <w:tcPr>
            <w:tcW w:w="851" w:type="dxa"/>
            <w:tcBorders>
              <w:bottom w:val="nil"/>
            </w:tcBorders>
          </w:tcPr>
          <w:p w:rsidR="00C175E8" w:rsidRPr="00656FCC" w:rsidRDefault="00C175E8" w:rsidP="002E4461">
            <w:pPr>
              <w:pStyle w:val="TableParagraph"/>
              <w:spacing w:before="0"/>
              <w:jc w:val="both"/>
              <w:rPr>
                <w:sz w:val="24"/>
                <w:szCs w:val="24"/>
              </w:rPr>
            </w:pPr>
            <w:r w:rsidRPr="00656FCC">
              <w:rPr>
                <w:w w:val="99"/>
                <w:sz w:val="24"/>
                <w:szCs w:val="24"/>
              </w:rPr>
              <w:t>-</w:t>
            </w:r>
          </w:p>
        </w:tc>
        <w:tc>
          <w:tcPr>
            <w:tcW w:w="850" w:type="dxa"/>
            <w:tcBorders>
              <w:bottom w:val="nil"/>
            </w:tcBorders>
          </w:tcPr>
          <w:p w:rsidR="00C175E8" w:rsidRPr="00656FCC" w:rsidRDefault="00C175E8" w:rsidP="002E4461">
            <w:pPr>
              <w:pStyle w:val="TableParagraph"/>
              <w:spacing w:before="0"/>
              <w:jc w:val="center"/>
              <w:rPr>
                <w:sz w:val="24"/>
                <w:szCs w:val="24"/>
              </w:rPr>
            </w:pPr>
            <w:r w:rsidRPr="00656FCC">
              <w:rPr>
                <w:sz w:val="24"/>
                <w:szCs w:val="24"/>
              </w:rPr>
              <w:t>30.12.2024</w:t>
            </w:r>
          </w:p>
        </w:tc>
        <w:tc>
          <w:tcPr>
            <w:tcW w:w="2552" w:type="dxa"/>
            <w:tcBorders>
              <w:bottom w:val="nil"/>
            </w:tcBorders>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tcBorders>
              <w:bottom w:val="nil"/>
            </w:tcBorders>
            <w:vAlign w:val="center"/>
          </w:tcPr>
          <w:p w:rsidR="00C175E8" w:rsidRPr="00656FCC" w:rsidRDefault="00C175E8" w:rsidP="002E4461">
            <w:pPr>
              <w:pStyle w:val="TableParagraph"/>
              <w:spacing w:before="0"/>
              <w:jc w:val="center"/>
              <w:rPr>
                <w:sz w:val="24"/>
                <w:szCs w:val="24"/>
              </w:rPr>
            </w:pPr>
            <w:r w:rsidRPr="00656FCC">
              <w:rPr>
                <w:sz w:val="24"/>
                <w:szCs w:val="24"/>
              </w:rPr>
              <w:t>В 2024 году Центром компетенций проведено не менее 10 мероприятий</w:t>
            </w:r>
          </w:p>
        </w:tc>
      </w:tr>
      <w:tr w:rsidR="00EA697C" w:rsidRPr="00656FCC" w:rsidTr="0094787E">
        <w:trPr>
          <w:trHeight w:val="416"/>
        </w:trPr>
        <w:tc>
          <w:tcPr>
            <w:tcW w:w="9345" w:type="dxa"/>
            <w:gridSpan w:val="7"/>
            <w:tcBorders>
              <w:top w:val="nil"/>
              <w:left w:val="nil"/>
              <w:bottom w:val="nil"/>
              <w:right w:val="nil"/>
            </w:tcBorders>
          </w:tcPr>
          <w:p w:rsidR="00EA697C" w:rsidRPr="00656FCC" w:rsidRDefault="00EA697C" w:rsidP="002E4461">
            <w:pPr>
              <w:pStyle w:val="TableParagraph"/>
              <w:spacing w:before="0"/>
              <w:jc w:val="right"/>
              <w:rPr>
                <w:sz w:val="24"/>
                <w:szCs w:val="24"/>
              </w:rPr>
            </w:pPr>
            <w:r w:rsidRPr="0094787E">
              <w:rPr>
                <w:sz w:val="28"/>
                <w:szCs w:val="24"/>
              </w:rPr>
              <w:lastRenderedPageBreak/>
              <w:t>Продолжение таблицы 9</w:t>
            </w:r>
          </w:p>
        </w:tc>
      </w:tr>
      <w:tr w:rsidR="00C175E8" w:rsidRPr="00656FCC" w:rsidTr="002E4461">
        <w:trPr>
          <w:trHeight w:val="1756"/>
        </w:trPr>
        <w:tc>
          <w:tcPr>
            <w:tcW w:w="629" w:type="dxa"/>
            <w:tcBorders>
              <w:top w:val="nil"/>
            </w:tcBorders>
          </w:tcPr>
          <w:p w:rsidR="00C175E8" w:rsidRPr="00656FCC" w:rsidRDefault="00C175E8" w:rsidP="002E4461">
            <w:pPr>
              <w:pStyle w:val="TableParagraph"/>
              <w:ind w:left="36" w:right="41"/>
              <w:jc w:val="center"/>
              <w:rPr>
                <w:sz w:val="24"/>
                <w:szCs w:val="24"/>
              </w:rPr>
            </w:pPr>
            <w:r w:rsidRPr="00656FCC">
              <w:rPr>
                <w:sz w:val="24"/>
                <w:szCs w:val="24"/>
              </w:rPr>
              <w:t>6.1.1</w:t>
            </w:r>
          </w:p>
        </w:tc>
        <w:tc>
          <w:tcPr>
            <w:tcW w:w="2201" w:type="dxa"/>
            <w:tcBorders>
              <w:top w:val="nil"/>
            </w:tcBorders>
          </w:tcPr>
          <w:p w:rsidR="00C175E8" w:rsidRPr="00656FCC" w:rsidRDefault="00C175E8" w:rsidP="002E4461">
            <w:pPr>
              <w:pStyle w:val="TableParagraph"/>
              <w:tabs>
                <w:tab w:val="left" w:pos="4764"/>
              </w:tabs>
              <w:spacing w:before="0"/>
              <w:jc w:val="both"/>
              <w:rPr>
                <w:sz w:val="24"/>
                <w:szCs w:val="24"/>
              </w:rPr>
            </w:pPr>
            <w:r w:rsidRPr="00656FCC">
              <w:rPr>
                <w:sz w:val="24"/>
                <w:szCs w:val="24"/>
              </w:rPr>
              <w:t xml:space="preserve">Мероприятие "Информационные материалы (не менее 4 единиц) размещены в информационно-телекоммуникационной </w:t>
            </w:r>
            <w:r w:rsidRPr="00656FCC">
              <w:rPr>
                <w:spacing w:val="-4"/>
                <w:sz w:val="24"/>
                <w:szCs w:val="24"/>
              </w:rPr>
              <w:t xml:space="preserve">сети </w:t>
            </w:r>
            <w:r w:rsidRPr="00656FCC">
              <w:rPr>
                <w:sz w:val="24"/>
                <w:szCs w:val="24"/>
              </w:rPr>
              <w:t>интернет"</w:t>
            </w:r>
          </w:p>
        </w:tc>
        <w:tc>
          <w:tcPr>
            <w:tcW w:w="851" w:type="dxa"/>
            <w:tcBorders>
              <w:top w:val="nil"/>
            </w:tcBorders>
          </w:tcPr>
          <w:p w:rsidR="00C175E8" w:rsidRPr="00656FCC" w:rsidRDefault="00C175E8" w:rsidP="002E4461">
            <w:pPr>
              <w:pStyle w:val="TableParagraph"/>
              <w:spacing w:before="0"/>
              <w:jc w:val="both"/>
              <w:rPr>
                <w:sz w:val="24"/>
                <w:szCs w:val="24"/>
              </w:rPr>
            </w:pPr>
            <w:r w:rsidRPr="00656FCC">
              <w:rPr>
                <w:sz w:val="24"/>
                <w:szCs w:val="24"/>
              </w:rPr>
              <w:t>01.07.2021</w:t>
            </w:r>
          </w:p>
        </w:tc>
        <w:tc>
          <w:tcPr>
            <w:tcW w:w="850" w:type="dxa"/>
            <w:tcBorders>
              <w:top w:val="nil"/>
            </w:tcBorders>
          </w:tcPr>
          <w:p w:rsidR="00C175E8" w:rsidRPr="00656FCC" w:rsidRDefault="00C175E8" w:rsidP="002E4461">
            <w:pPr>
              <w:pStyle w:val="TableParagraph"/>
              <w:spacing w:before="0"/>
              <w:jc w:val="center"/>
              <w:rPr>
                <w:sz w:val="24"/>
                <w:szCs w:val="24"/>
              </w:rPr>
            </w:pPr>
            <w:r w:rsidRPr="00656FCC">
              <w:rPr>
                <w:sz w:val="24"/>
                <w:szCs w:val="24"/>
              </w:rPr>
              <w:t>30.12.2021</w:t>
            </w:r>
          </w:p>
        </w:tc>
        <w:tc>
          <w:tcPr>
            <w:tcW w:w="2552" w:type="dxa"/>
            <w:tcBorders>
              <w:top w:val="nil"/>
            </w:tcBorders>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tcBorders>
              <w:top w:val="nil"/>
            </w:tcBorders>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 по итогам года (с указанием ссылок на размещенные материалы)</w:t>
            </w:r>
          </w:p>
        </w:tc>
      </w:tr>
      <w:tr w:rsidR="00C175E8" w:rsidRPr="00656FCC" w:rsidTr="002E4461">
        <w:trPr>
          <w:trHeight w:val="1756"/>
        </w:trPr>
        <w:tc>
          <w:tcPr>
            <w:tcW w:w="629" w:type="dxa"/>
          </w:tcPr>
          <w:p w:rsidR="00C175E8" w:rsidRPr="00656FCC" w:rsidRDefault="00C175E8" w:rsidP="002E4461">
            <w:pPr>
              <w:pStyle w:val="TableParagraph"/>
              <w:ind w:left="36" w:right="41"/>
              <w:jc w:val="center"/>
              <w:rPr>
                <w:sz w:val="24"/>
                <w:szCs w:val="24"/>
              </w:rPr>
            </w:pPr>
            <w:r w:rsidRPr="00656FCC">
              <w:rPr>
                <w:sz w:val="24"/>
                <w:szCs w:val="24"/>
              </w:rPr>
              <w:t>6.1.2</w:t>
            </w:r>
          </w:p>
        </w:tc>
        <w:tc>
          <w:tcPr>
            <w:tcW w:w="2201" w:type="dxa"/>
          </w:tcPr>
          <w:p w:rsidR="00C175E8" w:rsidRPr="00656FCC" w:rsidRDefault="00C175E8" w:rsidP="002E4461">
            <w:pPr>
              <w:pStyle w:val="TableParagraph"/>
              <w:tabs>
                <w:tab w:val="left" w:pos="4764"/>
              </w:tabs>
              <w:spacing w:before="0"/>
              <w:jc w:val="both"/>
              <w:rPr>
                <w:sz w:val="24"/>
                <w:szCs w:val="24"/>
              </w:rPr>
            </w:pPr>
            <w:r w:rsidRPr="00656FCC">
              <w:rPr>
                <w:sz w:val="24"/>
                <w:szCs w:val="24"/>
              </w:rPr>
              <w:t xml:space="preserve">Мероприятие "Информационные материалы (не менее 8 единиц) размещены в информационно-телекоммуникационной </w:t>
            </w:r>
            <w:r w:rsidRPr="00656FCC">
              <w:rPr>
                <w:spacing w:val="-4"/>
                <w:sz w:val="24"/>
                <w:szCs w:val="24"/>
              </w:rPr>
              <w:t xml:space="preserve">сети </w:t>
            </w:r>
            <w:r w:rsidRPr="00656FCC">
              <w:rPr>
                <w:sz w:val="24"/>
                <w:szCs w:val="24"/>
              </w:rPr>
              <w:t>интернет"</w:t>
            </w:r>
          </w:p>
        </w:tc>
        <w:tc>
          <w:tcPr>
            <w:tcW w:w="851" w:type="dxa"/>
          </w:tcPr>
          <w:p w:rsidR="00C175E8" w:rsidRPr="00656FCC" w:rsidRDefault="00C175E8" w:rsidP="002E4461">
            <w:pPr>
              <w:pStyle w:val="TableParagraph"/>
              <w:spacing w:before="0"/>
              <w:jc w:val="both"/>
              <w:rPr>
                <w:sz w:val="24"/>
                <w:szCs w:val="24"/>
              </w:rPr>
            </w:pPr>
            <w:r w:rsidRPr="00656FCC">
              <w:rPr>
                <w:sz w:val="24"/>
                <w:szCs w:val="24"/>
              </w:rPr>
              <w:t>01.01.2022</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30.12.2022</w:t>
            </w:r>
          </w:p>
        </w:tc>
        <w:tc>
          <w:tcPr>
            <w:tcW w:w="2552" w:type="dxa"/>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 по итогам года (с указанием ссылок на размещенные материалы)</w:t>
            </w:r>
          </w:p>
        </w:tc>
      </w:tr>
      <w:tr w:rsidR="00C175E8" w:rsidRPr="00656FCC" w:rsidTr="002E4461">
        <w:trPr>
          <w:trHeight w:val="1756"/>
        </w:trPr>
        <w:tc>
          <w:tcPr>
            <w:tcW w:w="629" w:type="dxa"/>
          </w:tcPr>
          <w:p w:rsidR="00C175E8" w:rsidRPr="00656FCC" w:rsidRDefault="00C175E8" w:rsidP="002E4461">
            <w:pPr>
              <w:pStyle w:val="TableParagraph"/>
              <w:ind w:left="36" w:right="41"/>
              <w:jc w:val="center"/>
              <w:rPr>
                <w:sz w:val="24"/>
                <w:szCs w:val="24"/>
              </w:rPr>
            </w:pPr>
            <w:r w:rsidRPr="00656FCC">
              <w:rPr>
                <w:sz w:val="24"/>
                <w:szCs w:val="24"/>
              </w:rPr>
              <w:t>6.1.3</w:t>
            </w:r>
          </w:p>
        </w:tc>
        <w:tc>
          <w:tcPr>
            <w:tcW w:w="2201" w:type="dxa"/>
          </w:tcPr>
          <w:p w:rsidR="00C175E8" w:rsidRPr="00656FCC" w:rsidRDefault="00C175E8" w:rsidP="002E4461">
            <w:pPr>
              <w:pStyle w:val="TableParagraph"/>
              <w:tabs>
                <w:tab w:val="left" w:pos="4764"/>
              </w:tabs>
              <w:spacing w:before="0"/>
              <w:jc w:val="both"/>
              <w:rPr>
                <w:sz w:val="24"/>
                <w:szCs w:val="24"/>
              </w:rPr>
            </w:pPr>
            <w:r w:rsidRPr="00656FCC">
              <w:rPr>
                <w:sz w:val="24"/>
                <w:szCs w:val="24"/>
              </w:rPr>
              <w:t xml:space="preserve">Мероприятие "Информационные материалы (не менее 8 единиц) размещены в информационно-телекоммуникационной </w:t>
            </w:r>
            <w:r w:rsidRPr="00656FCC">
              <w:rPr>
                <w:spacing w:val="-4"/>
                <w:sz w:val="24"/>
                <w:szCs w:val="24"/>
              </w:rPr>
              <w:t xml:space="preserve">сети </w:t>
            </w:r>
            <w:r w:rsidRPr="00656FCC">
              <w:rPr>
                <w:sz w:val="24"/>
                <w:szCs w:val="24"/>
              </w:rPr>
              <w:t>интернет"</w:t>
            </w:r>
          </w:p>
        </w:tc>
        <w:tc>
          <w:tcPr>
            <w:tcW w:w="851" w:type="dxa"/>
          </w:tcPr>
          <w:p w:rsidR="00C175E8" w:rsidRPr="00656FCC" w:rsidRDefault="00C175E8" w:rsidP="002E4461">
            <w:pPr>
              <w:pStyle w:val="TableParagraph"/>
              <w:spacing w:before="0"/>
              <w:jc w:val="both"/>
              <w:rPr>
                <w:sz w:val="24"/>
                <w:szCs w:val="24"/>
              </w:rPr>
            </w:pPr>
            <w:r w:rsidRPr="00656FCC">
              <w:rPr>
                <w:sz w:val="24"/>
                <w:szCs w:val="24"/>
              </w:rPr>
              <w:t>01.01.2023</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30.12.2023</w:t>
            </w:r>
          </w:p>
        </w:tc>
        <w:tc>
          <w:tcPr>
            <w:tcW w:w="2552" w:type="dxa"/>
          </w:tcPr>
          <w:p w:rsidR="00C175E8" w:rsidRPr="00656FCC" w:rsidRDefault="00C175E8" w:rsidP="002E4461">
            <w:pPr>
              <w:pStyle w:val="TableParagraph"/>
              <w:spacing w:before="0"/>
              <w:jc w:val="center"/>
              <w:rPr>
                <w:sz w:val="24"/>
                <w:szCs w:val="24"/>
              </w:rPr>
            </w:pPr>
            <w:r w:rsidRPr="00656FCC">
              <w:rPr>
                <w:sz w:val="24"/>
                <w:szCs w:val="24"/>
              </w:rPr>
              <w:t xml:space="preserve">Начальник управления </w:t>
            </w:r>
          </w:p>
        </w:tc>
        <w:tc>
          <w:tcPr>
            <w:tcW w:w="2262" w:type="dxa"/>
            <w:gridSpan w:val="2"/>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 по итогам года (с указанием ссылок на размещенные материалы)</w:t>
            </w:r>
          </w:p>
        </w:tc>
      </w:tr>
      <w:tr w:rsidR="00C175E8" w:rsidRPr="00656FCC" w:rsidTr="002E4461">
        <w:trPr>
          <w:trHeight w:val="1756"/>
        </w:trPr>
        <w:tc>
          <w:tcPr>
            <w:tcW w:w="629" w:type="dxa"/>
          </w:tcPr>
          <w:p w:rsidR="00C175E8" w:rsidRPr="00656FCC" w:rsidRDefault="00C175E8" w:rsidP="002E4461">
            <w:pPr>
              <w:pStyle w:val="TableParagraph"/>
              <w:ind w:left="36" w:right="41"/>
              <w:jc w:val="center"/>
              <w:rPr>
                <w:sz w:val="24"/>
                <w:szCs w:val="24"/>
              </w:rPr>
            </w:pPr>
            <w:r w:rsidRPr="00656FCC">
              <w:rPr>
                <w:sz w:val="24"/>
                <w:szCs w:val="24"/>
              </w:rPr>
              <w:t>6.1.4</w:t>
            </w:r>
          </w:p>
        </w:tc>
        <w:tc>
          <w:tcPr>
            <w:tcW w:w="2201" w:type="dxa"/>
          </w:tcPr>
          <w:p w:rsidR="00C175E8" w:rsidRPr="00656FCC" w:rsidRDefault="00C175E8" w:rsidP="002E4461">
            <w:pPr>
              <w:pStyle w:val="TableParagraph"/>
              <w:tabs>
                <w:tab w:val="left" w:pos="4764"/>
              </w:tabs>
              <w:spacing w:before="0"/>
              <w:jc w:val="both"/>
              <w:rPr>
                <w:sz w:val="24"/>
                <w:szCs w:val="24"/>
              </w:rPr>
            </w:pPr>
            <w:r w:rsidRPr="00656FCC">
              <w:rPr>
                <w:sz w:val="24"/>
                <w:szCs w:val="24"/>
              </w:rPr>
              <w:t xml:space="preserve">Мероприятие "Информационные материалы (не менее 8 единиц) размещены в информационно-телекоммуникационной </w:t>
            </w:r>
            <w:r w:rsidRPr="00656FCC">
              <w:rPr>
                <w:spacing w:val="-4"/>
                <w:sz w:val="24"/>
                <w:szCs w:val="24"/>
              </w:rPr>
              <w:t xml:space="preserve">сети </w:t>
            </w:r>
            <w:r w:rsidRPr="00656FCC">
              <w:rPr>
                <w:sz w:val="24"/>
                <w:szCs w:val="24"/>
              </w:rPr>
              <w:t>интернет"</w:t>
            </w:r>
          </w:p>
        </w:tc>
        <w:tc>
          <w:tcPr>
            <w:tcW w:w="851" w:type="dxa"/>
          </w:tcPr>
          <w:p w:rsidR="00C175E8" w:rsidRPr="00656FCC" w:rsidRDefault="00C175E8" w:rsidP="002E4461">
            <w:pPr>
              <w:pStyle w:val="TableParagraph"/>
              <w:spacing w:before="0"/>
              <w:jc w:val="both"/>
              <w:rPr>
                <w:sz w:val="24"/>
                <w:szCs w:val="24"/>
              </w:rPr>
            </w:pPr>
            <w:r w:rsidRPr="00656FCC">
              <w:rPr>
                <w:sz w:val="24"/>
                <w:szCs w:val="24"/>
              </w:rPr>
              <w:t>01.01.2024</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30.12.2024</w:t>
            </w:r>
          </w:p>
        </w:tc>
        <w:tc>
          <w:tcPr>
            <w:tcW w:w="2552" w:type="dxa"/>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 по итогам года (с указанием ссылок на размещенные материалы)</w:t>
            </w:r>
          </w:p>
        </w:tc>
      </w:tr>
      <w:tr w:rsidR="00C175E8" w:rsidRPr="00656FCC" w:rsidTr="002E4461">
        <w:trPr>
          <w:trHeight w:val="2787"/>
        </w:trPr>
        <w:tc>
          <w:tcPr>
            <w:tcW w:w="629" w:type="dxa"/>
            <w:tcBorders>
              <w:bottom w:val="nil"/>
            </w:tcBorders>
          </w:tcPr>
          <w:p w:rsidR="00C175E8" w:rsidRPr="00656FCC" w:rsidRDefault="00C175E8" w:rsidP="002E4461">
            <w:pPr>
              <w:pStyle w:val="TableParagraph"/>
              <w:ind w:left="36" w:right="41"/>
              <w:jc w:val="center"/>
              <w:rPr>
                <w:sz w:val="24"/>
                <w:szCs w:val="24"/>
              </w:rPr>
            </w:pPr>
            <w:r w:rsidRPr="00656FCC">
              <w:rPr>
                <w:sz w:val="24"/>
                <w:szCs w:val="24"/>
              </w:rPr>
              <w:t>6.1</w:t>
            </w:r>
          </w:p>
        </w:tc>
        <w:tc>
          <w:tcPr>
            <w:tcW w:w="2201" w:type="dxa"/>
            <w:tcBorders>
              <w:bottom w:val="nil"/>
            </w:tcBorders>
          </w:tcPr>
          <w:p w:rsidR="00C175E8" w:rsidRPr="00656FCC" w:rsidRDefault="00C175E8" w:rsidP="002E4461">
            <w:pPr>
              <w:pStyle w:val="TableParagraph"/>
              <w:tabs>
                <w:tab w:val="left" w:pos="1617"/>
                <w:tab w:val="left" w:pos="2402"/>
                <w:tab w:val="left" w:pos="3426"/>
                <w:tab w:val="left" w:pos="4413"/>
              </w:tabs>
              <w:spacing w:before="0"/>
              <w:jc w:val="both"/>
              <w:rPr>
                <w:sz w:val="24"/>
                <w:szCs w:val="24"/>
              </w:rPr>
            </w:pPr>
            <w:r w:rsidRPr="00656FCC">
              <w:rPr>
                <w:sz w:val="24"/>
                <w:szCs w:val="24"/>
              </w:rPr>
              <w:t>Контрольная точка "Услуга оказана (работы выполнены)"</w:t>
            </w:r>
          </w:p>
        </w:tc>
        <w:tc>
          <w:tcPr>
            <w:tcW w:w="851" w:type="dxa"/>
            <w:tcBorders>
              <w:bottom w:val="nil"/>
            </w:tcBorders>
          </w:tcPr>
          <w:p w:rsidR="00C175E8" w:rsidRPr="00656FCC" w:rsidRDefault="00C175E8" w:rsidP="002E4461">
            <w:pPr>
              <w:pStyle w:val="TableParagraph"/>
              <w:spacing w:before="0"/>
              <w:jc w:val="both"/>
              <w:rPr>
                <w:sz w:val="24"/>
                <w:szCs w:val="24"/>
              </w:rPr>
            </w:pPr>
            <w:r w:rsidRPr="00656FCC">
              <w:rPr>
                <w:w w:val="99"/>
                <w:sz w:val="24"/>
                <w:szCs w:val="24"/>
              </w:rPr>
              <w:t>-</w:t>
            </w:r>
          </w:p>
        </w:tc>
        <w:tc>
          <w:tcPr>
            <w:tcW w:w="850" w:type="dxa"/>
            <w:tcBorders>
              <w:bottom w:val="nil"/>
            </w:tcBorders>
          </w:tcPr>
          <w:p w:rsidR="00C175E8" w:rsidRPr="00656FCC" w:rsidRDefault="00C175E8" w:rsidP="002E4461">
            <w:pPr>
              <w:pStyle w:val="TableParagraph"/>
              <w:spacing w:before="0"/>
              <w:jc w:val="center"/>
              <w:rPr>
                <w:sz w:val="24"/>
                <w:szCs w:val="24"/>
              </w:rPr>
            </w:pPr>
            <w:r w:rsidRPr="00656FCC">
              <w:rPr>
                <w:sz w:val="24"/>
                <w:szCs w:val="24"/>
              </w:rPr>
              <w:t>30.12.2024</w:t>
            </w:r>
          </w:p>
        </w:tc>
        <w:tc>
          <w:tcPr>
            <w:tcW w:w="2552" w:type="dxa"/>
            <w:tcBorders>
              <w:bottom w:val="nil"/>
            </w:tcBorders>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tcBorders>
              <w:bottom w:val="nil"/>
            </w:tcBorders>
            <w:vAlign w:val="center"/>
          </w:tcPr>
          <w:p w:rsidR="00C175E8" w:rsidRPr="00656FCC" w:rsidRDefault="00C175E8" w:rsidP="002E4461">
            <w:pPr>
              <w:pStyle w:val="TableParagraph"/>
              <w:spacing w:before="0"/>
              <w:jc w:val="center"/>
              <w:rPr>
                <w:sz w:val="24"/>
                <w:szCs w:val="24"/>
              </w:rPr>
            </w:pPr>
            <w:r w:rsidRPr="00656FCC">
              <w:rPr>
                <w:sz w:val="24"/>
                <w:szCs w:val="24"/>
              </w:rPr>
              <w:t>Материалы опубликованы на официальном сайте министерства, ЦК</w:t>
            </w:r>
          </w:p>
        </w:tc>
      </w:tr>
      <w:tr w:rsidR="0094787E" w:rsidRPr="00656FCC" w:rsidTr="0094787E">
        <w:trPr>
          <w:trHeight w:val="558"/>
        </w:trPr>
        <w:tc>
          <w:tcPr>
            <w:tcW w:w="9345" w:type="dxa"/>
            <w:gridSpan w:val="7"/>
            <w:tcBorders>
              <w:top w:val="nil"/>
              <w:left w:val="nil"/>
              <w:bottom w:val="nil"/>
              <w:right w:val="nil"/>
            </w:tcBorders>
          </w:tcPr>
          <w:p w:rsidR="0094787E" w:rsidRDefault="0094787E" w:rsidP="002E4461">
            <w:pPr>
              <w:pStyle w:val="TableParagraph"/>
              <w:spacing w:before="0"/>
              <w:jc w:val="right"/>
              <w:rPr>
                <w:sz w:val="28"/>
                <w:szCs w:val="24"/>
              </w:rPr>
            </w:pPr>
          </w:p>
          <w:p w:rsidR="0094787E" w:rsidRDefault="0094787E" w:rsidP="002E4461">
            <w:pPr>
              <w:pStyle w:val="TableParagraph"/>
              <w:spacing w:before="0"/>
              <w:jc w:val="right"/>
              <w:rPr>
                <w:sz w:val="28"/>
                <w:szCs w:val="24"/>
              </w:rPr>
            </w:pPr>
          </w:p>
          <w:p w:rsidR="0094787E" w:rsidRPr="00656FCC" w:rsidRDefault="0094787E" w:rsidP="002E4461">
            <w:pPr>
              <w:pStyle w:val="TableParagraph"/>
              <w:spacing w:before="0"/>
              <w:jc w:val="right"/>
              <w:rPr>
                <w:sz w:val="24"/>
                <w:szCs w:val="24"/>
              </w:rPr>
            </w:pPr>
            <w:r w:rsidRPr="0094787E">
              <w:rPr>
                <w:sz w:val="28"/>
                <w:szCs w:val="24"/>
              </w:rPr>
              <w:lastRenderedPageBreak/>
              <w:t>Продолжение таблицы 9</w:t>
            </w:r>
          </w:p>
        </w:tc>
      </w:tr>
      <w:tr w:rsidR="00C175E8" w:rsidRPr="00656FCC" w:rsidTr="002E4461">
        <w:trPr>
          <w:trHeight w:val="2821"/>
        </w:trPr>
        <w:tc>
          <w:tcPr>
            <w:tcW w:w="629" w:type="dxa"/>
            <w:tcBorders>
              <w:top w:val="nil"/>
            </w:tcBorders>
          </w:tcPr>
          <w:p w:rsidR="00C175E8" w:rsidRPr="00656FCC" w:rsidRDefault="00C175E8" w:rsidP="002E4461">
            <w:pPr>
              <w:pStyle w:val="TableParagraph"/>
              <w:ind w:left="36" w:right="41"/>
              <w:jc w:val="center"/>
              <w:rPr>
                <w:sz w:val="24"/>
                <w:szCs w:val="24"/>
              </w:rPr>
            </w:pPr>
            <w:r w:rsidRPr="00656FCC">
              <w:rPr>
                <w:sz w:val="24"/>
                <w:szCs w:val="24"/>
              </w:rPr>
              <w:lastRenderedPageBreak/>
              <w:t>7</w:t>
            </w:r>
          </w:p>
        </w:tc>
        <w:tc>
          <w:tcPr>
            <w:tcW w:w="2201" w:type="dxa"/>
            <w:tcBorders>
              <w:top w:val="nil"/>
            </w:tcBorders>
          </w:tcPr>
          <w:p w:rsidR="00C175E8" w:rsidRPr="00656FCC" w:rsidRDefault="00C175E8" w:rsidP="002E4461">
            <w:pPr>
              <w:pStyle w:val="TableParagraph"/>
              <w:tabs>
                <w:tab w:val="left" w:pos="1892"/>
                <w:tab w:val="left" w:pos="3391"/>
                <w:tab w:val="left" w:pos="4338"/>
              </w:tabs>
              <w:spacing w:before="0"/>
              <w:jc w:val="both"/>
              <w:rPr>
                <w:sz w:val="24"/>
                <w:szCs w:val="24"/>
              </w:rPr>
            </w:pPr>
            <w:r w:rsidRPr="00656FCC">
              <w:rPr>
                <w:sz w:val="24"/>
                <w:szCs w:val="24"/>
              </w:rPr>
              <w:t>Результат "Проведено информирование субъектов малого и среднего предпринимательства по производству текстильных изделий Хабаровского края о разъяснении процедур кредитования и регулирования деятельности субъектов МСП"</w:t>
            </w:r>
          </w:p>
        </w:tc>
        <w:tc>
          <w:tcPr>
            <w:tcW w:w="851" w:type="dxa"/>
            <w:tcBorders>
              <w:top w:val="nil"/>
            </w:tcBorders>
          </w:tcPr>
          <w:p w:rsidR="00C175E8" w:rsidRPr="00656FCC" w:rsidRDefault="00C175E8" w:rsidP="002E4461">
            <w:pPr>
              <w:pStyle w:val="TableParagraph"/>
              <w:spacing w:before="0"/>
              <w:jc w:val="both"/>
              <w:rPr>
                <w:sz w:val="24"/>
                <w:szCs w:val="24"/>
              </w:rPr>
            </w:pPr>
            <w:r w:rsidRPr="00656FCC">
              <w:rPr>
                <w:w w:val="99"/>
                <w:sz w:val="24"/>
                <w:szCs w:val="24"/>
              </w:rPr>
              <w:t>-</w:t>
            </w:r>
          </w:p>
        </w:tc>
        <w:tc>
          <w:tcPr>
            <w:tcW w:w="850" w:type="dxa"/>
            <w:tcBorders>
              <w:top w:val="nil"/>
            </w:tcBorders>
          </w:tcPr>
          <w:p w:rsidR="00C175E8" w:rsidRPr="00656FCC" w:rsidRDefault="00C175E8" w:rsidP="002E4461">
            <w:pPr>
              <w:pStyle w:val="TableParagraph"/>
              <w:spacing w:before="0"/>
              <w:jc w:val="center"/>
              <w:rPr>
                <w:sz w:val="24"/>
                <w:szCs w:val="24"/>
              </w:rPr>
            </w:pPr>
            <w:r w:rsidRPr="00656FCC">
              <w:rPr>
                <w:sz w:val="24"/>
                <w:szCs w:val="24"/>
              </w:rPr>
              <w:t>31.12.2024</w:t>
            </w:r>
          </w:p>
        </w:tc>
        <w:tc>
          <w:tcPr>
            <w:tcW w:w="2552" w:type="dxa"/>
            <w:tcBorders>
              <w:top w:val="nil"/>
            </w:tcBorders>
          </w:tcPr>
          <w:p w:rsidR="00C175E8" w:rsidRPr="00656FCC" w:rsidRDefault="00C175E8" w:rsidP="002E4461">
            <w:pPr>
              <w:pStyle w:val="TableParagraph"/>
              <w:spacing w:before="0"/>
              <w:jc w:val="center"/>
              <w:rPr>
                <w:sz w:val="24"/>
                <w:szCs w:val="24"/>
              </w:rPr>
            </w:pPr>
            <w:r w:rsidRPr="00656FCC">
              <w:rPr>
                <w:sz w:val="24"/>
                <w:szCs w:val="24"/>
              </w:rPr>
              <w:t>заместитель Председателя Правительства Хабаровского края - министр инвестиционного развития и предпринимательства Хабаровского края</w:t>
            </w:r>
          </w:p>
        </w:tc>
        <w:tc>
          <w:tcPr>
            <w:tcW w:w="2262" w:type="dxa"/>
            <w:gridSpan w:val="2"/>
            <w:tcBorders>
              <w:top w:val="nil"/>
            </w:tcBorders>
          </w:tcPr>
          <w:p w:rsidR="00C175E8" w:rsidRPr="00656FCC" w:rsidRDefault="00C175E8" w:rsidP="002E4461">
            <w:pPr>
              <w:pStyle w:val="TableParagraph"/>
              <w:spacing w:before="0"/>
              <w:jc w:val="center"/>
              <w:rPr>
                <w:sz w:val="24"/>
                <w:szCs w:val="24"/>
              </w:rPr>
            </w:pPr>
            <w:r w:rsidRPr="00656FCC">
              <w:rPr>
                <w:sz w:val="24"/>
                <w:szCs w:val="24"/>
              </w:rPr>
              <w:t xml:space="preserve">Проинформировано не менее </w:t>
            </w:r>
            <w:r>
              <w:rPr>
                <w:sz w:val="24"/>
                <w:szCs w:val="24"/>
              </w:rPr>
              <w:t>80 %</w:t>
            </w:r>
            <w:r w:rsidRPr="00656FCC">
              <w:rPr>
                <w:sz w:val="24"/>
                <w:szCs w:val="24"/>
              </w:rPr>
              <w:t xml:space="preserve"> субъектов малого и среднего предпринимательства Хабаровского края о разъяснении процедур кредитования и регулирования деятельности субъектов МСП по производству текстильных изделий в сфере обрабатывающего производства</w:t>
            </w:r>
          </w:p>
        </w:tc>
      </w:tr>
      <w:tr w:rsidR="00C175E8" w:rsidRPr="00656FCC" w:rsidTr="002E4461">
        <w:trPr>
          <w:trHeight w:val="1756"/>
        </w:trPr>
        <w:tc>
          <w:tcPr>
            <w:tcW w:w="629" w:type="dxa"/>
          </w:tcPr>
          <w:p w:rsidR="00C175E8" w:rsidRPr="00656FCC" w:rsidRDefault="00C175E8" w:rsidP="002E4461">
            <w:pPr>
              <w:pStyle w:val="TableParagraph"/>
              <w:spacing w:before="0"/>
              <w:jc w:val="center"/>
              <w:rPr>
                <w:sz w:val="24"/>
                <w:szCs w:val="24"/>
              </w:rPr>
            </w:pPr>
            <w:r w:rsidRPr="00656FCC">
              <w:rPr>
                <w:sz w:val="24"/>
                <w:szCs w:val="24"/>
              </w:rPr>
              <w:t>7.1.</w:t>
            </w:r>
          </w:p>
          <w:p w:rsidR="00C175E8" w:rsidRPr="00656FCC" w:rsidRDefault="00C175E8" w:rsidP="002E4461">
            <w:pPr>
              <w:pStyle w:val="TableParagraph"/>
              <w:spacing w:before="0"/>
              <w:jc w:val="center"/>
              <w:rPr>
                <w:sz w:val="24"/>
                <w:szCs w:val="24"/>
              </w:rPr>
            </w:pPr>
            <w:r w:rsidRPr="00656FCC">
              <w:rPr>
                <w:w w:val="99"/>
                <w:sz w:val="24"/>
                <w:szCs w:val="24"/>
              </w:rPr>
              <w:t>1</w:t>
            </w:r>
          </w:p>
        </w:tc>
        <w:tc>
          <w:tcPr>
            <w:tcW w:w="2201" w:type="dxa"/>
          </w:tcPr>
          <w:p w:rsidR="00C175E8" w:rsidRPr="00656FCC" w:rsidRDefault="00C175E8" w:rsidP="002E4461">
            <w:pPr>
              <w:pStyle w:val="TableParagraph"/>
              <w:tabs>
                <w:tab w:val="left" w:pos="1902"/>
                <w:tab w:val="left" w:pos="3394"/>
                <w:tab w:val="left" w:pos="4324"/>
              </w:tabs>
              <w:spacing w:before="0"/>
              <w:jc w:val="both"/>
              <w:rPr>
                <w:sz w:val="24"/>
                <w:szCs w:val="24"/>
              </w:rPr>
            </w:pPr>
            <w:r w:rsidRPr="00656FCC">
              <w:rPr>
                <w:sz w:val="24"/>
                <w:szCs w:val="24"/>
              </w:rPr>
              <w:t>Мероприятие "Проведено информирование субъектов МСП Хабаровского края (не менее 25 консультаций)"</w:t>
            </w:r>
          </w:p>
        </w:tc>
        <w:tc>
          <w:tcPr>
            <w:tcW w:w="851" w:type="dxa"/>
          </w:tcPr>
          <w:p w:rsidR="00C175E8" w:rsidRPr="00656FCC" w:rsidRDefault="00C175E8" w:rsidP="002E4461">
            <w:pPr>
              <w:pStyle w:val="TableParagraph"/>
              <w:spacing w:before="0"/>
              <w:jc w:val="both"/>
              <w:rPr>
                <w:sz w:val="24"/>
                <w:szCs w:val="24"/>
              </w:rPr>
            </w:pPr>
            <w:r w:rsidRPr="00656FCC">
              <w:rPr>
                <w:sz w:val="24"/>
                <w:szCs w:val="24"/>
              </w:rPr>
              <w:t>01.07.2021</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31.12.2021</w:t>
            </w:r>
          </w:p>
        </w:tc>
        <w:tc>
          <w:tcPr>
            <w:tcW w:w="2552" w:type="dxa"/>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 по итогам года</w:t>
            </w:r>
          </w:p>
        </w:tc>
      </w:tr>
      <w:tr w:rsidR="00C175E8" w:rsidRPr="00656FCC" w:rsidTr="002E4461">
        <w:trPr>
          <w:trHeight w:val="1756"/>
        </w:trPr>
        <w:tc>
          <w:tcPr>
            <w:tcW w:w="629" w:type="dxa"/>
          </w:tcPr>
          <w:p w:rsidR="00C175E8" w:rsidRPr="00656FCC" w:rsidRDefault="00C175E8" w:rsidP="002E4461">
            <w:pPr>
              <w:pStyle w:val="TableParagraph"/>
              <w:spacing w:before="0"/>
              <w:jc w:val="center"/>
              <w:rPr>
                <w:sz w:val="24"/>
                <w:szCs w:val="24"/>
              </w:rPr>
            </w:pPr>
            <w:r w:rsidRPr="00656FCC">
              <w:rPr>
                <w:sz w:val="24"/>
                <w:szCs w:val="24"/>
              </w:rPr>
              <w:t>7.1.</w:t>
            </w:r>
          </w:p>
          <w:p w:rsidR="00C175E8" w:rsidRPr="00656FCC" w:rsidRDefault="00C175E8" w:rsidP="002E4461">
            <w:pPr>
              <w:pStyle w:val="TableParagraph"/>
              <w:spacing w:before="0"/>
              <w:jc w:val="center"/>
              <w:rPr>
                <w:sz w:val="24"/>
                <w:szCs w:val="24"/>
              </w:rPr>
            </w:pPr>
            <w:r w:rsidRPr="00656FCC">
              <w:rPr>
                <w:w w:val="99"/>
                <w:sz w:val="24"/>
                <w:szCs w:val="24"/>
              </w:rPr>
              <w:t>2</w:t>
            </w:r>
          </w:p>
        </w:tc>
        <w:tc>
          <w:tcPr>
            <w:tcW w:w="2201" w:type="dxa"/>
          </w:tcPr>
          <w:p w:rsidR="00C175E8" w:rsidRPr="00656FCC" w:rsidRDefault="00C175E8" w:rsidP="002E4461">
            <w:pPr>
              <w:pStyle w:val="TableParagraph"/>
              <w:tabs>
                <w:tab w:val="left" w:pos="1902"/>
                <w:tab w:val="left" w:pos="3394"/>
                <w:tab w:val="left" w:pos="4324"/>
              </w:tabs>
              <w:spacing w:before="0"/>
              <w:jc w:val="both"/>
              <w:rPr>
                <w:sz w:val="24"/>
                <w:szCs w:val="24"/>
              </w:rPr>
            </w:pPr>
            <w:r w:rsidRPr="00656FCC">
              <w:rPr>
                <w:sz w:val="24"/>
                <w:szCs w:val="24"/>
              </w:rPr>
              <w:t>Мероприятие "Проведено информирование субъектов МСП по производству текстильных изделий Хабаровского края (не менее 50 консультаций)"</w:t>
            </w:r>
          </w:p>
        </w:tc>
        <w:tc>
          <w:tcPr>
            <w:tcW w:w="851" w:type="dxa"/>
          </w:tcPr>
          <w:p w:rsidR="00C175E8" w:rsidRPr="00656FCC" w:rsidRDefault="00C175E8" w:rsidP="002E4461">
            <w:pPr>
              <w:pStyle w:val="TableParagraph"/>
              <w:spacing w:before="0"/>
              <w:jc w:val="both"/>
              <w:rPr>
                <w:sz w:val="24"/>
                <w:szCs w:val="24"/>
              </w:rPr>
            </w:pPr>
            <w:r w:rsidRPr="00656FCC">
              <w:rPr>
                <w:sz w:val="24"/>
                <w:szCs w:val="24"/>
              </w:rPr>
              <w:t>01.01.2022</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31.12.2022</w:t>
            </w:r>
          </w:p>
        </w:tc>
        <w:tc>
          <w:tcPr>
            <w:tcW w:w="2552" w:type="dxa"/>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 по итогам года</w:t>
            </w:r>
          </w:p>
        </w:tc>
      </w:tr>
      <w:tr w:rsidR="00C175E8" w:rsidRPr="00656FCC" w:rsidTr="002E4461">
        <w:trPr>
          <w:trHeight w:val="1756"/>
        </w:trPr>
        <w:tc>
          <w:tcPr>
            <w:tcW w:w="629" w:type="dxa"/>
          </w:tcPr>
          <w:p w:rsidR="00C175E8" w:rsidRPr="00656FCC" w:rsidRDefault="00C175E8" w:rsidP="002E4461">
            <w:pPr>
              <w:pStyle w:val="TableParagraph"/>
              <w:spacing w:before="0"/>
              <w:jc w:val="center"/>
              <w:rPr>
                <w:sz w:val="24"/>
                <w:szCs w:val="24"/>
              </w:rPr>
            </w:pPr>
            <w:r w:rsidRPr="00656FCC">
              <w:rPr>
                <w:sz w:val="24"/>
                <w:szCs w:val="24"/>
              </w:rPr>
              <w:t>7.1.</w:t>
            </w:r>
          </w:p>
          <w:p w:rsidR="00C175E8" w:rsidRPr="00656FCC" w:rsidRDefault="00C175E8" w:rsidP="002E4461">
            <w:pPr>
              <w:pStyle w:val="TableParagraph"/>
              <w:spacing w:before="0"/>
              <w:jc w:val="center"/>
              <w:rPr>
                <w:sz w:val="24"/>
                <w:szCs w:val="24"/>
              </w:rPr>
            </w:pPr>
            <w:r w:rsidRPr="00656FCC">
              <w:rPr>
                <w:w w:val="99"/>
                <w:sz w:val="24"/>
                <w:szCs w:val="24"/>
              </w:rPr>
              <w:t>3</w:t>
            </w:r>
          </w:p>
        </w:tc>
        <w:tc>
          <w:tcPr>
            <w:tcW w:w="2201" w:type="dxa"/>
          </w:tcPr>
          <w:p w:rsidR="00C175E8" w:rsidRPr="00656FCC" w:rsidRDefault="00C175E8" w:rsidP="002E4461">
            <w:pPr>
              <w:pStyle w:val="TableParagraph"/>
              <w:tabs>
                <w:tab w:val="left" w:pos="1902"/>
                <w:tab w:val="left" w:pos="3394"/>
                <w:tab w:val="left" w:pos="4324"/>
              </w:tabs>
              <w:spacing w:before="0"/>
              <w:jc w:val="both"/>
              <w:rPr>
                <w:sz w:val="24"/>
                <w:szCs w:val="24"/>
              </w:rPr>
            </w:pPr>
            <w:r w:rsidRPr="00656FCC">
              <w:rPr>
                <w:sz w:val="24"/>
                <w:szCs w:val="24"/>
              </w:rPr>
              <w:t>Мероприятие "Проведено информирование субъектов МСП Хабаровского края (не менее 50 консультаций)"</w:t>
            </w:r>
          </w:p>
        </w:tc>
        <w:tc>
          <w:tcPr>
            <w:tcW w:w="851" w:type="dxa"/>
          </w:tcPr>
          <w:p w:rsidR="00C175E8" w:rsidRPr="00656FCC" w:rsidRDefault="00C175E8" w:rsidP="002E4461">
            <w:pPr>
              <w:pStyle w:val="TableParagraph"/>
              <w:spacing w:before="0"/>
              <w:jc w:val="both"/>
              <w:rPr>
                <w:sz w:val="24"/>
                <w:szCs w:val="24"/>
              </w:rPr>
            </w:pPr>
            <w:r w:rsidRPr="00656FCC">
              <w:rPr>
                <w:sz w:val="24"/>
                <w:szCs w:val="24"/>
              </w:rPr>
              <w:t>01.01.2023</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31.12.2023</w:t>
            </w:r>
          </w:p>
        </w:tc>
        <w:tc>
          <w:tcPr>
            <w:tcW w:w="2552" w:type="dxa"/>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 по итогам года</w:t>
            </w:r>
          </w:p>
        </w:tc>
      </w:tr>
      <w:tr w:rsidR="00C175E8" w:rsidRPr="00656FCC" w:rsidTr="002E4461">
        <w:trPr>
          <w:trHeight w:val="1756"/>
        </w:trPr>
        <w:tc>
          <w:tcPr>
            <w:tcW w:w="629" w:type="dxa"/>
            <w:tcBorders>
              <w:bottom w:val="nil"/>
            </w:tcBorders>
          </w:tcPr>
          <w:p w:rsidR="00C175E8" w:rsidRPr="00656FCC" w:rsidRDefault="00C175E8" w:rsidP="002E4461">
            <w:pPr>
              <w:pStyle w:val="TableParagraph"/>
              <w:spacing w:before="0"/>
              <w:jc w:val="center"/>
              <w:rPr>
                <w:sz w:val="24"/>
                <w:szCs w:val="24"/>
              </w:rPr>
            </w:pPr>
            <w:r w:rsidRPr="00656FCC">
              <w:rPr>
                <w:sz w:val="24"/>
                <w:szCs w:val="24"/>
              </w:rPr>
              <w:t>7.1.</w:t>
            </w:r>
          </w:p>
          <w:p w:rsidR="00C175E8" w:rsidRPr="00656FCC" w:rsidRDefault="00C175E8" w:rsidP="002E4461">
            <w:pPr>
              <w:pStyle w:val="TableParagraph"/>
              <w:spacing w:before="0"/>
              <w:jc w:val="center"/>
              <w:rPr>
                <w:sz w:val="24"/>
                <w:szCs w:val="24"/>
              </w:rPr>
            </w:pPr>
            <w:r w:rsidRPr="00656FCC">
              <w:rPr>
                <w:w w:val="99"/>
                <w:sz w:val="24"/>
                <w:szCs w:val="24"/>
              </w:rPr>
              <w:t>4</w:t>
            </w:r>
          </w:p>
        </w:tc>
        <w:tc>
          <w:tcPr>
            <w:tcW w:w="2201" w:type="dxa"/>
            <w:tcBorders>
              <w:bottom w:val="nil"/>
            </w:tcBorders>
          </w:tcPr>
          <w:p w:rsidR="00C175E8" w:rsidRPr="00656FCC" w:rsidRDefault="00C175E8" w:rsidP="002E4461">
            <w:pPr>
              <w:pStyle w:val="TableParagraph"/>
              <w:tabs>
                <w:tab w:val="left" w:pos="1902"/>
                <w:tab w:val="left" w:pos="3394"/>
                <w:tab w:val="left" w:pos="4324"/>
              </w:tabs>
              <w:spacing w:before="0"/>
              <w:jc w:val="both"/>
              <w:rPr>
                <w:sz w:val="24"/>
                <w:szCs w:val="24"/>
              </w:rPr>
            </w:pPr>
            <w:r w:rsidRPr="00656FCC">
              <w:rPr>
                <w:sz w:val="24"/>
                <w:szCs w:val="24"/>
              </w:rPr>
              <w:t>Мероприятие "Проведено информирование субъектов МСП Хабаровского края (не менее 50 консультаций)"</w:t>
            </w:r>
          </w:p>
        </w:tc>
        <w:tc>
          <w:tcPr>
            <w:tcW w:w="851" w:type="dxa"/>
            <w:tcBorders>
              <w:bottom w:val="nil"/>
            </w:tcBorders>
          </w:tcPr>
          <w:p w:rsidR="00C175E8" w:rsidRPr="00656FCC" w:rsidRDefault="00C175E8" w:rsidP="002E4461">
            <w:pPr>
              <w:pStyle w:val="TableParagraph"/>
              <w:spacing w:before="0"/>
              <w:jc w:val="both"/>
              <w:rPr>
                <w:sz w:val="24"/>
                <w:szCs w:val="24"/>
              </w:rPr>
            </w:pPr>
            <w:r w:rsidRPr="00656FCC">
              <w:rPr>
                <w:sz w:val="24"/>
                <w:szCs w:val="24"/>
              </w:rPr>
              <w:t>01.01.2024</w:t>
            </w:r>
          </w:p>
        </w:tc>
        <w:tc>
          <w:tcPr>
            <w:tcW w:w="850" w:type="dxa"/>
            <w:tcBorders>
              <w:bottom w:val="nil"/>
            </w:tcBorders>
          </w:tcPr>
          <w:p w:rsidR="00C175E8" w:rsidRPr="00656FCC" w:rsidRDefault="00C175E8" w:rsidP="002E4461">
            <w:pPr>
              <w:pStyle w:val="TableParagraph"/>
              <w:spacing w:before="0"/>
              <w:jc w:val="center"/>
              <w:rPr>
                <w:sz w:val="24"/>
                <w:szCs w:val="24"/>
              </w:rPr>
            </w:pPr>
            <w:r w:rsidRPr="00656FCC">
              <w:rPr>
                <w:sz w:val="24"/>
                <w:szCs w:val="24"/>
              </w:rPr>
              <w:t>31.12.2024</w:t>
            </w:r>
          </w:p>
        </w:tc>
        <w:tc>
          <w:tcPr>
            <w:tcW w:w="2552" w:type="dxa"/>
            <w:tcBorders>
              <w:bottom w:val="nil"/>
            </w:tcBorders>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tcBorders>
              <w:bottom w:val="nil"/>
            </w:tcBorders>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 по итогам года</w:t>
            </w:r>
          </w:p>
        </w:tc>
      </w:tr>
      <w:tr w:rsidR="0094787E" w:rsidRPr="0094787E" w:rsidTr="0094787E">
        <w:trPr>
          <w:trHeight w:val="568"/>
        </w:trPr>
        <w:tc>
          <w:tcPr>
            <w:tcW w:w="9345" w:type="dxa"/>
            <w:gridSpan w:val="7"/>
            <w:tcBorders>
              <w:top w:val="nil"/>
              <w:left w:val="nil"/>
              <w:bottom w:val="nil"/>
              <w:right w:val="nil"/>
            </w:tcBorders>
          </w:tcPr>
          <w:p w:rsidR="0094787E" w:rsidRPr="0094787E" w:rsidRDefault="0094787E" w:rsidP="002E4461">
            <w:pPr>
              <w:pStyle w:val="TableParagraph"/>
              <w:spacing w:before="0"/>
              <w:jc w:val="right"/>
              <w:rPr>
                <w:sz w:val="28"/>
                <w:szCs w:val="24"/>
              </w:rPr>
            </w:pPr>
            <w:r w:rsidRPr="0094787E">
              <w:rPr>
                <w:sz w:val="28"/>
                <w:szCs w:val="24"/>
              </w:rPr>
              <w:lastRenderedPageBreak/>
              <w:t>Продолжение таблицы 9</w:t>
            </w:r>
          </w:p>
        </w:tc>
      </w:tr>
      <w:tr w:rsidR="00C175E8" w:rsidRPr="00656FCC" w:rsidTr="002E4461">
        <w:trPr>
          <w:trHeight w:val="1756"/>
        </w:trPr>
        <w:tc>
          <w:tcPr>
            <w:tcW w:w="629" w:type="dxa"/>
            <w:tcBorders>
              <w:top w:val="nil"/>
            </w:tcBorders>
          </w:tcPr>
          <w:p w:rsidR="00C175E8" w:rsidRPr="00656FCC" w:rsidRDefault="00C175E8" w:rsidP="002E4461">
            <w:pPr>
              <w:pStyle w:val="TableParagraph"/>
              <w:spacing w:before="0"/>
              <w:jc w:val="center"/>
              <w:rPr>
                <w:sz w:val="24"/>
                <w:szCs w:val="24"/>
              </w:rPr>
            </w:pPr>
            <w:r>
              <w:rPr>
                <w:sz w:val="24"/>
                <w:szCs w:val="24"/>
              </w:rPr>
              <w:t>7</w:t>
            </w:r>
            <w:r w:rsidRPr="00656FCC">
              <w:rPr>
                <w:sz w:val="24"/>
                <w:szCs w:val="24"/>
              </w:rPr>
              <w:t>.1</w:t>
            </w:r>
          </w:p>
        </w:tc>
        <w:tc>
          <w:tcPr>
            <w:tcW w:w="2201" w:type="dxa"/>
            <w:tcBorders>
              <w:top w:val="nil"/>
            </w:tcBorders>
          </w:tcPr>
          <w:p w:rsidR="00C175E8" w:rsidRPr="00656FCC" w:rsidRDefault="00C175E8" w:rsidP="002E4461">
            <w:pPr>
              <w:pStyle w:val="TableParagraph"/>
              <w:tabs>
                <w:tab w:val="left" w:pos="1617"/>
                <w:tab w:val="left" w:pos="2402"/>
                <w:tab w:val="left" w:pos="3426"/>
                <w:tab w:val="left" w:pos="4413"/>
              </w:tabs>
              <w:spacing w:before="0"/>
              <w:jc w:val="both"/>
              <w:rPr>
                <w:sz w:val="24"/>
                <w:szCs w:val="24"/>
              </w:rPr>
            </w:pPr>
            <w:r w:rsidRPr="00656FCC">
              <w:rPr>
                <w:sz w:val="24"/>
                <w:szCs w:val="24"/>
              </w:rPr>
              <w:t>Контрольная точка "Услуга оказана (работы выполнены)"</w:t>
            </w:r>
          </w:p>
        </w:tc>
        <w:tc>
          <w:tcPr>
            <w:tcW w:w="851" w:type="dxa"/>
            <w:tcBorders>
              <w:top w:val="nil"/>
            </w:tcBorders>
          </w:tcPr>
          <w:p w:rsidR="00C175E8" w:rsidRPr="00656FCC" w:rsidRDefault="00C175E8" w:rsidP="002E4461">
            <w:pPr>
              <w:pStyle w:val="TableParagraph"/>
              <w:spacing w:before="0"/>
              <w:jc w:val="both"/>
              <w:rPr>
                <w:sz w:val="24"/>
                <w:szCs w:val="24"/>
              </w:rPr>
            </w:pPr>
            <w:r w:rsidRPr="00656FCC">
              <w:rPr>
                <w:w w:val="99"/>
                <w:sz w:val="24"/>
                <w:szCs w:val="24"/>
              </w:rPr>
              <w:t>-</w:t>
            </w:r>
          </w:p>
        </w:tc>
        <w:tc>
          <w:tcPr>
            <w:tcW w:w="850" w:type="dxa"/>
            <w:tcBorders>
              <w:top w:val="nil"/>
            </w:tcBorders>
          </w:tcPr>
          <w:p w:rsidR="00C175E8" w:rsidRPr="00656FCC" w:rsidRDefault="00C175E8" w:rsidP="002E4461">
            <w:pPr>
              <w:pStyle w:val="TableParagraph"/>
              <w:spacing w:before="0"/>
              <w:jc w:val="center"/>
              <w:rPr>
                <w:sz w:val="24"/>
                <w:szCs w:val="24"/>
              </w:rPr>
            </w:pPr>
            <w:r w:rsidRPr="00656FCC">
              <w:rPr>
                <w:sz w:val="24"/>
                <w:szCs w:val="24"/>
              </w:rPr>
              <w:t>31.12.2024</w:t>
            </w:r>
          </w:p>
        </w:tc>
        <w:tc>
          <w:tcPr>
            <w:tcW w:w="2552" w:type="dxa"/>
            <w:tcBorders>
              <w:top w:val="nil"/>
            </w:tcBorders>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tcBorders>
              <w:top w:val="nil"/>
            </w:tcBorders>
            <w:vAlign w:val="center"/>
          </w:tcPr>
          <w:p w:rsidR="00C175E8" w:rsidRPr="00656FCC" w:rsidRDefault="00C175E8" w:rsidP="002E4461">
            <w:pPr>
              <w:pStyle w:val="TableParagraph"/>
              <w:spacing w:before="0"/>
              <w:jc w:val="center"/>
              <w:rPr>
                <w:sz w:val="24"/>
                <w:szCs w:val="24"/>
              </w:rPr>
            </w:pPr>
            <w:r w:rsidRPr="00656FCC">
              <w:rPr>
                <w:sz w:val="24"/>
                <w:szCs w:val="24"/>
              </w:rPr>
              <w:t>К 2024</w:t>
            </w:r>
            <w:r>
              <w:rPr>
                <w:sz w:val="24"/>
                <w:szCs w:val="24"/>
              </w:rPr>
              <w:t xml:space="preserve"> году проинформировано не менее 80 % </w:t>
            </w:r>
            <w:r w:rsidRPr="00656FCC">
              <w:rPr>
                <w:sz w:val="24"/>
                <w:szCs w:val="24"/>
              </w:rPr>
              <w:t xml:space="preserve">субъектов малого и среднего </w:t>
            </w:r>
            <w:r>
              <w:rPr>
                <w:sz w:val="24"/>
                <w:szCs w:val="24"/>
              </w:rPr>
              <w:t>предпринимательства (не менее 20 %</w:t>
            </w:r>
            <w:r w:rsidRPr="00656FCC">
              <w:rPr>
                <w:sz w:val="24"/>
                <w:szCs w:val="24"/>
              </w:rPr>
              <w:t xml:space="preserve"> субъектов </w:t>
            </w:r>
            <w:r w:rsidR="0094787E">
              <w:rPr>
                <w:sz w:val="24"/>
                <w:szCs w:val="24"/>
              </w:rPr>
              <w:t>МСП</w:t>
            </w:r>
            <w:r w:rsidRPr="00656FCC">
              <w:rPr>
                <w:sz w:val="24"/>
                <w:szCs w:val="24"/>
              </w:rPr>
              <w:t xml:space="preserve"> в год)</w:t>
            </w:r>
          </w:p>
        </w:tc>
      </w:tr>
      <w:tr w:rsidR="00C175E8" w:rsidRPr="00656FCC" w:rsidTr="002E4461">
        <w:trPr>
          <w:trHeight w:val="2548"/>
        </w:trPr>
        <w:tc>
          <w:tcPr>
            <w:tcW w:w="629" w:type="dxa"/>
          </w:tcPr>
          <w:p w:rsidR="00C175E8" w:rsidRPr="00656FCC" w:rsidRDefault="00C175E8" w:rsidP="002E4461">
            <w:pPr>
              <w:pStyle w:val="TableParagraph"/>
              <w:spacing w:before="0"/>
              <w:jc w:val="center"/>
              <w:rPr>
                <w:sz w:val="24"/>
                <w:szCs w:val="24"/>
              </w:rPr>
            </w:pPr>
            <w:r w:rsidRPr="00656FCC">
              <w:rPr>
                <w:sz w:val="24"/>
                <w:szCs w:val="24"/>
              </w:rPr>
              <w:t>8</w:t>
            </w:r>
          </w:p>
        </w:tc>
        <w:tc>
          <w:tcPr>
            <w:tcW w:w="2201" w:type="dxa"/>
          </w:tcPr>
          <w:p w:rsidR="00C175E8" w:rsidRPr="00656FCC" w:rsidRDefault="00C175E8" w:rsidP="002E4461">
            <w:pPr>
              <w:pStyle w:val="TableParagraph"/>
              <w:spacing w:before="0"/>
              <w:jc w:val="both"/>
              <w:rPr>
                <w:sz w:val="24"/>
                <w:szCs w:val="24"/>
              </w:rPr>
            </w:pPr>
            <w:r w:rsidRPr="00656FCC">
              <w:rPr>
                <w:sz w:val="24"/>
                <w:szCs w:val="24"/>
              </w:rPr>
              <w:t>Результат "Обеспечено участие представителя Центра компетенций в ежегодных обучающих семинарах для центров компетенций в сфере обрабатывающего производства»</w:t>
            </w:r>
          </w:p>
        </w:tc>
        <w:tc>
          <w:tcPr>
            <w:tcW w:w="851" w:type="dxa"/>
          </w:tcPr>
          <w:p w:rsidR="00C175E8" w:rsidRPr="00656FCC" w:rsidRDefault="00C175E8" w:rsidP="002E4461">
            <w:pPr>
              <w:pStyle w:val="TableParagraph"/>
              <w:spacing w:before="0"/>
              <w:jc w:val="both"/>
              <w:rPr>
                <w:sz w:val="24"/>
                <w:szCs w:val="24"/>
              </w:rPr>
            </w:pPr>
            <w:r w:rsidRPr="00656FCC">
              <w:rPr>
                <w:w w:val="99"/>
                <w:sz w:val="24"/>
                <w:szCs w:val="24"/>
              </w:rPr>
              <w:t>-</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31.12.2024</w:t>
            </w:r>
          </w:p>
        </w:tc>
        <w:tc>
          <w:tcPr>
            <w:tcW w:w="2552" w:type="dxa"/>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2E4461">
            <w:pPr>
              <w:pStyle w:val="TableParagraph"/>
              <w:spacing w:before="0"/>
              <w:jc w:val="center"/>
              <w:rPr>
                <w:sz w:val="24"/>
                <w:szCs w:val="24"/>
              </w:rPr>
            </w:pPr>
            <w:r w:rsidRPr="00656FCC">
              <w:rPr>
                <w:sz w:val="24"/>
                <w:szCs w:val="24"/>
              </w:rPr>
              <w:t>Обеспечено ежегодное участие представителя Центра компетенций в обучающих семинарах для центров компетенций в сфере обрабатывающего производства, проводимых Министерством и АО "Корпорация МСП"</w:t>
            </w:r>
          </w:p>
        </w:tc>
      </w:tr>
      <w:tr w:rsidR="00C175E8" w:rsidRPr="00656FCC" w:rsidTr="002E4461">
        <w:trPr>
          <w:trHeight w:val="1756"/>
        </w:trPr>
        <w:tc>
          <w:tcPr>
            <w:tcW w:w="629" w:type="dxa"/>
          </w:tcPr>
          <w:p w:rsidR="00C175E8" w:rsidRPr="00656FCC" w:rsidRDefault="00C175E8" w:rsidP="002E4461">
            <w:pPr>
              <w:pStyle w:val="TableParagraph"/>
              <w:spacing w:before="0"/>
              <w:jc w:val="center"/>
              <w:rPr>
                <w:sz w:val="24"/>
                <w:szCs w:val="24"/>
              </w:rPr>
            </w:pPr>
            <w:r w:rsidRPr="00656FCC">
              <w:rPr>
                <w:sz w:val="24"/>
                <w:szCs w:val="24"/>
              </w:rPr>
              <w:t>8.1.</w:t>
            </w:r>
          </w:p>
          <w:p w:rsidR="00C175E8" w:rsidRPr="00656FCC" w:rsidRDefault="00C175E8" w:rsidP="002E4461">
            <w:pPr>
              <w:pStyle w:val="TableParagraph"/>
              <w:spacing w:before="0"/>
              <w:jc w:val="center"/>
              <w:rPr>
                <w:sz w:val="24"/>
                <w:szCs w:val="24"/>
              </w:rPr>
            </w:pPr>
            <w:r w:rsidRPr="00656FCC">
              <w:rPr>
                <w:w w:val="99"/>
                <w:sz w:val="24"/>
                <w:szCs w:val="24"/>
              </w:rPr>
              <w:t>1</w:t>
            </w:r>
          </w:p>
        </w:tc>
        <w:tc>
          <w:tcPr>
            <w:tcW w:w="2201" w:type="dxa"/>
          </w:tcPr>
          <w:p w:rsidR="00C175E8" w:rsidRPr="00656FCC" w:rsidRDefault="00C175E8" w:rsidP="002E4461">
            <w:pPr>
              <w:pStyle w:val="TableParagraph"/>
              <w:tabs>
                <w:tab w:val="left" w:pos="2306"/>
                <w:tab w:val="left" w:pos="4436"/>
              </w:tabs>
              <w:spacing w:before="0"/>
              <w:jc w:val="both"/>
              <w:rPr>
                <w:sz w:val="24"/>
                <w:szCs w:val="24"/>
              </w:rPr>
            </w:pPr>
            <w:r w:rsidRPr="00656FCC">
              <w:rPr>
                <w:sz w:val="24"/>
                <w:szCs w:val="24"/>
              </w:rPr>
              <w:t xml:space="preserve">Мероприятие "Обеспечено </w:t>
            </w:r>
            <w:r w:rsidRPr="00656FCC">
              <w:rPr>
                <w:spacing w:val="-3"/>
                <w:sz w:val="24"/>
                <w:szCs w:val="24"/>
              </w:rPr>
              <w:t xml:space="preserve">участие </w:t>
            </w:r>
            <w:r w:rsidRPr="00656FCC">
              <w:rPr>
                <w:sz w:val="24"/>
                <w:szCs w:val="24"/>
              </w:rPr>
              <w:t>представителя Центра компетенций в ежегодных обучающих семинарах для  центров  компетенций"</w:t>
            </w:r>
          </w:p>
        </w:tc>
        <w:tc>
          <w:tcPr>
            <w:tcW w:w="851" w:type="dxa"/>
          </w:tcPr>
          <w:p w:rsidR="00C175E8" w:rsidRPr="00656FCC" w:rsidRDefault="00C175E8" w:rsidP="002E4461">
            <w:pPr>
              <w:pStyle w:val="TableParagraph"/>
              <w:spacing w:before="0"/>
              <w:jc w:val="both"/>
              <w:rPr>
                <w:sz w:val="24"/>
                <w:szCs w:val="24"/>
              </w:rPr>
            </w:pPr>
            <w:r w:rsidRPr="00656FCC">
              <w:rPr>
                <w:sz w:val="24"/>
                <w:szCs w:val="24"/>
              </w:rPr>
              <w:t>01.01.2021</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31.12.2021</w:t>
            </w:r>
          </w:p>
          <w:p w:rsidR="00C175E8" w:rsidRPr="00656FCC" w:rsidRDefault="00C175E8" w:rsidP="002E4461">
            <w:pPr>
              <w:pStyle w:val="TableParagraph"/>
              <w:spacing w:before="0"/>
              <w:jc w:val="center"/>
              <w:rPr>
                <w:sz w:val="24"/>
                <w:szCs w:val="24"/>
              </w:rPr>
            </w:pPr>
          </w:p>
        </w:tc>
        <w:tc>
          <w:tcPr>
            <w:tcW w:w="2552" w:type="dxa"/>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 по итогам года</w:t>
            </w:r>
          </w:p>
        </w:tc>
      </w:tr>
      <w:tr w:rsidR="00C175E8" w:rsidRPr="00656FCC" w:rsidTr="002E4461">
        <w:trPr>
          <w:trHeight w:val="1756"/>
        </w:trPr>
        <w:tc>
          <w:tcPr>
            <w:tcW w:w="629" w:type="dxa"/>
            <w:tcBorders>
              <w:bottom w:val="nil"/>
            </w:tcBorders>
          </w:tcPr>
          <w:p w:rsidR="00C175E8" w:rsidRPr="00656FCC" w:rsidRDefault="00C175E8" w:rsidP="002E4461">
            <w:pPr>
              <w:pStyle w:val="TableParagraph"/>
              <w:spacing w:before="0"/>
              <w:jc w:val="center"/>
              <w:rPr>
                <w:sz w:val="24"/>
                <w:szCs w:val="24"/>
              </w:rPr>
            </w:pPr>
            <w:r w:rsidRPr="00656FCC">
              <w:rPr>
                <w:sz w:val="24"/>
                <w:szCs w:val="24"/>
              </w:rPr>
              <w:t>8.1.</w:t>
            </w:r>
          </w:p>
          <w:p w:rsidR="00C175E8" w:rsidRPr="00656FCC" w:rsidRDefault="00C175E8" w:rsidP="002E4461">
            <w:pPr>
              <w:pStyle w:val="TableParagraph"/>
              <w:spacing w:before="0"/>
              <w:jc w:val="center"/>
              <w:rPr>
                <w:sz w:val="24"/>
                <w:szCs w:val="24"/>
              </w:rPr>
            </w:pPr>
            <w:r w:rsidRPr="00656FCC">
              <w:rPr>
                <w:w w:val="99"/>
                <w:sz w:val="24"/>
                <w:szCs w:val="24"/>
              </w:rPr>
              <w:t>2</w:t>
            </w:r>
          </w:p>
        </w:tc>
        <w:tc>
          <w:tcPr>
            <w:tcW w:w="2201" w:type="dxa"/>
            <w:tcBorders>
              <w:bottom w:val="nil"/>
            </w:tcBorders>
          </w:tcPr>
          <w:p w:rsidR="00C175E8" w:rsidRPr="00656FCC" w:rsidRDefault="00C175E8" w:rsidP="002E4461">
            <w:pPr>
              <w:pStyle w:val="TableParagraph"/>
              <w:tabs>
                <w:tab w:val="left" w:pos="2306"/>
                <w:tab w:val="left" w:pos="4436"/>
              </w:tabs>
              <w:spacing w:before="0"/>
              <w:jc w:val="both"/>
              <w:rPr>
                <w:sz w:val="24"/>
                <w:szCs w:val="24"/>
              </w:rPr>
            </w:pPr>
            <w:r w:rsidRPr="00656FCC">
              <w:rPr>
                <w:sz w:val="24"/>
                <w:szCs w:val="24"/>
              </w:rPr>
              <w:t xml:space="preserve">Мероприятие "Обеспечено </w:t>
            </w:r>
            <w:r w:rsidRPr="00656FCC">
              <w:rPr>
                <w:spacing w:val="-3"/>
                <w:sz w:val="24"/>
                <w:szCs w:val="24"/>
              </w:rPr>
              <w:t xml:space="preserve">участие </w:t>
            </w:r>
            <w:r w:rsidRPr="00656FCC">
              <w:rPr>
                <w:sz w:val="24"/>
                <w:szCs w:val="24"/>
              </w:rPr>
              <w:t>представителя Центра компетенций в ежегодных обучающих семинарах для  центров  компетенций"</w:t>
            </w:r>
          </w:p>
        </w:tc>
        <w:tc>
          <w:tcPr>
            <w:tcW w:w="851" w:type="dxa"/>
            <w:tcBorders>
              <w:bottom w:val="nil"/>
            </w:tcBorders>
          </w:tcPr>
          <w:p w:rsidR="00C175E8" w:rsidRPr="00656FCC" w:rsidRDefault="00C175E8" w:rsidP="002E4461">
            <w:pPr>
              <w:pStyle w:val="TableParagraph"/>
              <w:spacing w:before="0"/>
              <w:jc w:val="both"/>
              <w:rPr>
                <w:sz w:val="24"/>
                <w:szCs w:val="24"/>
              </w:rPr>
            </w:pPr>
            <w:r w:rsidRPr="00656FCC">
              <w:rPr>
                <w:sz w:val="24"/>
                <w:szCs w:val="24"/>
              </w:rPr>
              <w:t>01.01.2022</w:t>
            </w:r>
          </w:p>
        </w:tc>
        <w:tc>
          <w:tcPr>
            <w:tcW w:w="850" w:type="dxa"/>
            <w:tcBorders>
              <w:bottom w:val="nil"/>
            </w:tcBorders>
          </w:tcPr>
          <w:p w:rsidR="00C175E8" w:rsidRPr="00656FCC" w:rsidRDefault="00C175E8" w:rsidP="002E4461">
            <w:pPr>
              <w:pStyle w:val="TableParagraph"/>
              <w:spacing w:before="0"/>
              <w:jc w:val="center"/>
              <w:rPr>
                <w:sz w:val="24"/>
                <w:szCs w:val="24"/>
              </w:rPr>
            </w:pPr>
            <w:r w:rsidRPr="00656FCC">
              <w:rPr>
                <w:sz w:val="24"/>
                <w:szCs w:val="24"/>
              </w:rPr>
              <w:t>31.12.2022</w:t>
            </w:r>
          </w:p>
          <w:p w:rsidR="00C175E8" w:rsidRPr="00656FCC" w:rsidRDefault="00C175E8" w:rsidP="002E4461">
            <w:pPr>
              <w:pStyle w:val="TableParagraph"/>
              <w:spacing w:before="0"/>
              <w:jc w:val="center"/>
              <w:rPr>
                <w:sz w:val="24"/>
                <w:szCs w:val="24"/>
              </w:rPr>
            </w:pPr>
          </w:p>
        </w:tc>
        <w:tc>
          <w:tcPr>
            <w:tcW w:w="2552" w:type="dxa"/>
            <w:tcBorders>
              <w:bottom w:val="nil"/>
            </w:tcBorders>
          </w:tcPr>
          <w:p w:rsidR="00C175E8" w:rsidRPr="00656FCC" w:rsidRDefault="00C175E8" w:rsidP="002E4461">
            <w:pPr>
              <w:pStyle w:val="TableParagraph"/>
              <w:spacing w:before="0"/>
              <w:jc w:val="center"/>
              <w:rPr>
                <w:sz w:val="24"/>
                <w:szCs w:val="24"/>
              </w:rPr>
            </w:pPr>
            <w:r w:rsidRPr="00656FCC">
              <w:rPr>
                <w:sz w:val="24"/>
                <w:szCs w:val="24"/>
              </w:rPr>
              <w:t>Начальник управления</w:t>
            </w:r>
          </w:p>
        </w:tc>
        <w:tc>
          <w:tcPr>
            <w:tcW w:w="2262" w:type="dxa"/>
            <w:gridSpan w:val="2"/>
            <w:tcBorders>
              <w:bottom w:val="nil"/>
            </w:tcBorders>
            <w:vAlign w:val="center"/>
          </w:tcPr>
          <w:p w:rsidR="00C175E8" w:rsidRPr="00656FCC" w:rsidRDefault="00C175E8" w:rsidP="002E4461">
            <w:pPr>
              <w:pStyle w:val="TableParagraph"/>
              <w:spacing w:before="0"/>
              <w:jc w:val="center"/>
              <w:rPr>
                <w:sz w:val="24"/>
                <w:szCs w:val="24"/>
              </w:rPr>
            </w:pPr>
            <w:r w:rsidRPr="00656FCC">
              <w:rPr>
                <w:sz w:val="24"/>
                <w:szCs w:val="24"/>
              </w:rPr>
              <w:t>Отчет Центра компетенций по итогам года</w:t>
            </w:r>
          </w:p>
        </w:tc>
      </w:tr>
      <w:tr w:rsidR="0094787E" w:rsidRPr="0094787E" w:rsidTr="0094787E">
        <w:trPr>
          <w:trHeight w:val="708"/>
        </w:trPr>
        <w:tc>
          <w:tcPr>
            <w:tcW w:w="9345" w:type="dxa"/>
            <w:gridSpan w:val="7"/>
            <w:tcBorders>
              <w:top w:val="nil"/>
              <w:left w:val="nil"/>
              <w:bottom w:val="nil"/>
              <w:right w:val="nil"/>
            </w:tcBorders>
          </w:tcPr>
          <w:p w:rsidR="0094787E" w:rsidRPr="0094787E" w:rsidRDefault="0094787E" w:rsidP="002E4461">
            <w:pPr>
              <w:pStyle w:val="TableParagraph"/>
              <w:spacing w:before="0"/>
              <w:jc w:val="right"/>
              <w:rPr>
                <w:sz w:val="28"/>
                <w:szCs w:val="24"/>
              </w:rPr>
            </w:pPr>
            <w:r w:rsidRPr="0094787E">
              <w:rPr>
                <w:sz w:val="28"/>
                <w:szCs w:val="24"/>
              </w:rPr>
              <w:lastRenderedPageBreak/>
              <w:t>Продолжение таблицы 9</w:t>
            </w:r>
          </w:p>
        </w:tc>
      </w:tr>
      <w:tr w:rsidR="00C175E8" w:rsidRPr="00656FCC" w:rsidTr="002E4461">
        <w:trPr>
          <w:trHeight w:val="1756"/>
        </w:trPr>
        <w:tc>
          <w:tcPr>
            <w:tcW w:w="629" w:type="dxa"/>
            <w:tcBorders>
              <w:top w:val="nil"/>
            </w:tcBorders>
          </w:tcPr>
          <w:p w:rsidR="00C175E8" w:rsidRPr="00656FCC" w:rsidRDefault="00C175E8" w:rsidP="00C175E8">
            <w:pPr>
              <w:pStyle w:val="TableParagraph"/>
              <w:spacing w:before="0"/>
              <w:jc w:val="center"/>
              <w:rPr>
                <w:sz w:val="24"/>
                <w:szCs w:val="24"/>
              </w:rPr>
            </w:pPr>
            <w:r w:rsidRPr="00656FCC">
              <w:rPr>
                <w:sz w:val="24"/>
                <w:szCs w:val="24"/>
              </w:rPr>
              <w:t>8.1.</w:t>
            </w:r>
          </w:p>
          <w:p w:rsidR="00C175E8" w:rsidRPr="00656FCC" w:rsidRDefault="00C175E8" w:rsidP="00C175E8">
            <w:pPr>
              <w:pStyle w:val="TableParagraph"/>
              <w:spacing w:before="0"/>
              <w:jc w:val="center"/>
              <w:rPr>
                <w:sz w:val="24"/>
                <w:szCs w:val="24"/>
              </w:rPr>
            </w:pPr>
            <w:r w:rsidRPr="00656FCC">
              <w:rPr>
                <w:w w:val="99"/>
                <w:sz w:val="24"/>
                <w:szCs w:val="24"/>
              </w:rPr>
              <w:t>3</w:t>
            </w:r>
          </w:p>
        </w:tc>
        <w:tc>
          <w:tcPr>
            <w:tcW w:w="2201" w:type="dxa"/>
            <w:tcBorders>
              <w:top w:val="nil"/>
            </w:tcBorders>
          </w:tcPr>
          <w:p w:rsidR="00C175E8" w:rsidRPr="00656FCC" w:rsidRDefault="00C175E8" w:rsidP="00C175E8">
            <w:pPr>
              <w:pStyle w:val="TableParagraph"/>
              <w:tabs>
                <w:tab w:val="left" w:pos="2306"/>
                <w:tab w:val="left" w:pos="4436"/>
              </w:tabs>
              <w:spacing w:before="0"/>
              <w:jc w:val="both"/>
              <w:rPr>
                <w:sz w:val="24"/>
                <w:szCs w:val="24"/>
              </w:rPr>
            </w:pPr>
            <w:r w:rsidRPr="00656FCC">
              <w:rPr>
                <w:sz w:val="24"/>
                <w:szCs w:val="24"/>
              </w:rPr>
              <w:t xml:space="preserve">Мероприятие "Обеспечено </w:t>
            </w:r>
            <w:r w:rsidRPr="00656FCC">
              <w:rPr>
                <w:spacing w:val="-3"/>
                <w:sz w:val="24"/>
                <w:szCs w:val="24"/>
              </w:rPr>
              <w:t xml:space="preserve">участие </w:t>
            </w:r>
            <w:r w:rsidRPr="00656FCC">
              <w:rPr>
                <w:sz w:val="24"/>
                <w:szCs w:val="24"/>
              </w:rPr>
              <w:t>представителя Центра компетенций в ежегодных обучающих семинарах для  центров  компетенций"</w:t>
            </w:r>
          </w:p>
        </w:tc>
        <w:tc>
          <w:tcPr>
            <w:tcW w:w="851" w:type="dxa"/>
            <w:tcBorders>
              <w:top w:val="nil"/>
            </w:tcBorders>
          </w:tcPr>
          <w:p w:rsidR="00C175E8" w:rsidRPr="00656FCC" w:rsidRDefault="00C175E8" w:rsidP="002E4461">
            <w:pPr>
              <w:pStyle w:val="TableParagraph"/>
              <w:spacing w:before="0"/>
              <w:jc w:val="both"/>
              <w:rPr>
                <w:sz w:val="24"/>
                <w:szCs w:val="24"/>
              </w:rPr>
            </w:pPr>
            <w:r w:rsidRPr="00656FCC">
              <w:rPr>
                <w:sz w:val="24"/>
                <w:szCs w:val="24"/>
              </w:rPr>
              <w:t>01.01.2023</w:t>
            </w:r>
          </w:p>
        </w:tc>
        <w:tc>
          <w:tcPr>
            <w:tcW w:w="850" w:type="dxa"/>
            <w:tcBorders>
              <w:top w:val="nil"/>
            </w:tcBorders>
          </w:tcPr>
          <w:p w:rsidR="00C175E8" w:rsidRPr="00656FCC" w:rsidRDefault="00C175E8" w:rsidP="002E4461">
            <w:pPr>
              <w:pStyle w:val="TableParagraph"/>
              <w:spacing w:before="0"/>
              <w:jc w:val="center"/>
              <w:rPr>
                <w:sz w:val="24"/>
                <w:szCs w:val="24"/>
              </w:rPr>
            </w:pPr>
            <w:r w:rsidRPr="00656FCC">
              <w:rPr>
                <w:sz w:val="24"/>
                <w:szCs w:val="24"/>
              </w:rPr>
              <w:t>31.12.2023</w:t>
            </w:r>
          </w:p>
          <w:p w:rsidR="00C175E8" w:rsidRPr="00656FCC" w:rsidRDefault="00C175E8" w:rsidP="002E4461">
            <w:pPr>
              <w:pStyle w:val="TableParagraph"/>
              <w:spacing w:before="0"/>
              <w:jc w:val="center"/>
              <w:rPr>
                <w:sz w:val="24"/>
                <w:szCs w:val="24"/>
              </w:rPr>
            </w:pPr>
          </w:p>
        </w:tc>
        <w:tc>
          <w:tcPr>
            <w:tcW w:w="2552" w:type="dxa"/>
            <w:tcBorders>
              <w:top w:val="nil"/>
            </w:tcBorders>
          </w:tcPr>
          <w:p w:rsidR="00C175E8" w:rsidRPr="00656FCC" w:rsidRDefault="00C175E8" w:rsidP="00C175E8">
            <w:pPr>
              <w:pStyle w:val="TableParagraph"/>
              <w:spacing w:before="0"/>
              <w:jc w:val="center"/>
              <w:rPr>
                <w:sz w:val="24"/>
                <w:szCs w:val="24"/>
              </w:rPr>
            </w:pPr>
            <w:r w:rsidRPr="00656FCC">
              <w:rPr>
                <w:sz w:val="24"/>
                <w:szCs w:val="24"/>
              </w:rPr>
              <w:t>Начальник управления</w:t>
            </w:r>
          </w:p>
        </w:tc>
        <w:tc>
          <w:tcPr>
            <w:tcW w:w="2262" w:type="dxa"/>
            <w:gridSpan w:val="2"/>
            <w:tcBorders>
              <w:top w:val="nil"/>
            </w:tcBorders>
            <w:vAlign w:val="center"/>
          </w:tcPr>
          <w:p w:rsidR="00C175E8" w:rsidRPr="00656FCC" w:rsidRDefault="00C175E8" w:rsidP="00C175E8">
            <w:pPr>
              <w:pStyle w:val="TableParagraph"/>
              <w:spacing w:before="0"/>
              <w:jc w:val="center"/>
              <w:rPr>
                <w:sz w:val="24"/>
                <w:szCs w:val="24"/>
              </w:rPr>
            </w:pPr>
            <w:r w:rsidRPr="00656FCC">
              <w:rPr>
                <w:sz w:val="24"/>
                <w:szCs w:val="24"/>
              </w:rPr>
              <w:t>Отчет Центра компетенций по итогам года</w:t>
            </w:r>
          </w:p>
        </w:tc>
      </w:tr>
      <w:tr w:rsidR="00C175E8" w:rsidRPr="00656FCC" w:rsidTr="002E4461">
        <w:trPr>
          <w:trHeight w:val="1756"/>
        </w:trPr>
        <w:tc>
          <w:tcPr>
            <w:tcW w:w="629" w:type="dxa"/>
          </w:tcPr>
          <w:p w:rsidR="00C175E8" w:rsidRPr="00656FCC" w:rsidRDefault="00C175E8" w:rsidP="00C175E8">
            <w:pPr>
              <w:pStyle w:val="TableParagraph"/>
              <w:spacing w:before="0"/>
              <w:jc w:val="center"/>
              <w:rPr>
                <w:sz w:val="24"/>
                <w:szCs w:val="24"/>
              </w:rPr>
            </w:pPr>
            <w:r w:rsidRPr="00656FCC">
              <w:rPr>
                <w:sz w:val="24"/>
                <w:szCs w:val="24"/>
              </w:rPr>
              <w:t>8.1.</w:t>
            </w:r>
          </w:p>
          <w:p w:rsidR="00C175E8" w:rsidRPr="00656FCC" w:rsidRDefault="00C175E8" w:rsidP="00C175E8">
            <w:pPr>
              <w:pStyle w:val="TableParagraph"/>
              <w:spacing w:before="0"/>
              <w:jc w:val="center"/>
              <w:rPr>
                <w:sz w:val="24"/>
                <w:szCs w:val="24"/>
              </w:rPr>
            </w:pPr>
            <w:r w:rsidRPr="00656FCC">
              <w:rPr>
                <w:w w:val="99"/>
                <w:sz w:val="24"/>
                <w:szCs w:val="24"/>
              </w:rPr>
              <w:t>4</w:t>
            </w:r>
          </w:p>
        </w:tc>
        <w:tc>
          <w:tcPr>
            <w:tcW w:w="2201" w:type="dxa"/>
          </w:tcPr>
          <w:p w:rsidR="00C175E8" w:rsidRPr="00656FCC" w:rsidRDefault="00C175E8" w:rsidP="00C175E8">
            <w:pPr>
              <w:pStyle w:val="TableParagraph"/>
              <w:tabs>
                <w:tab w:val="left" w:pos="2306"/>
                <w:tab w:val="left" w:pos="4436"/>
              </w:tabs>
              <w:spacing w:before="0"/>
              <w:jc w:val="both"/>
              <w:rPr>
                <w:sz w:val="24"/>
                <w:szCs w:val="24"/>
              </w:rPr>
            </w:pPr>
            <w:r w:rsidRPr="00656FCC">
              <w:rPr>
                <w:sz w:val="24"/>
                <w:szCs w:val="24"/>
              </w:rPr>
              <w:t xml:space="preserve">Мероприятие "Обеспечено </w:t>
            </w:r>
            <w:r w:rsidRPr="00656FCC">
              <w:rPr>
                <w:spacing w:val="-3"/>
                <w:sz w:val="24"/>
                <w:szCs w:val="24"/>
              </w:rPr>
              <w:t xml:space="preserve">участие </w:t>
            </w:r>
            <w:r w:rsidRPr="00656FCC">
              <w:rPr>
                <w:sz w:val="24"/>
                <w:szCs w:val="24"/>
              </w:rPr>
              <w:t>представителя Центра компетенций в ежегодных обучающих семинарах для  центров  компетенций"</w:t>
            </w:r>
          </w:p>
        </w:tc>
        <w:tc>
          <w:tcPr>
            <w:tcW w:w="851" w:type="dxa"/>
          </w:tcPr>
          <w:p w:rsidR="00C175E8" w:rsidRPr="00656FCC" w:rsidRDefault="00C175E8" w:rsidP="002E4461">
            <w:pPr>
              <w:pStyle w:val="TableParagraph"/>
              <w:spacing w:before="0"/>
              <w:jc w:val="both"/>
              <w:rPr>
                <w:sz w:val="24"/>
                <w:szCs w:val="24"/>
              </w:rPr>
            </w:pPr>
            <w:r w:rsidRPr="00656FCC">
              <w:rPr>
                <w:sz w:val="24"/>
                <w:szCs w:val="24"/>
              </w:rPr>
              <w:t>01.01.2024</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31.12.2024</w:t>
            </w:r>
          </w:p>
          <w:p w:rsidR="00C175E8" w:rsidRPr="00656FCC" w:rsidRDefault="00C175E8" w:rsidP="002E4461">
            <w:pPr>
              <w:pStyle w:val="TableParagraph"/>
              <w:spacing w:before="0"/>
              <w:jc w:val="center"/>
              <w:rPr>
                <w:sz w:val="24"/>
                <w:szCs w:val="24"/>
              </w:rPr>
            </w:pPr>
          </w:p>
        </w:tc>
        <w:tc>
          <w:tcPr>
            <w:tcW w:w="2552" w:type="dxa"/>
          </w:tcPr>
          <w:p w:rsidR="00C175E8" w:rsidRPr="00656FCC" w:rsidRDefault="00C175E8" w:rsidP="00C175E8">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C175E8">
            <w:pPr>
              <w:pStyle w:val="TableParagraph"/>
              <w:spacing w:before="0"/>
              <w:jc w:val="center"/>
              <w:rPr>
                <w:sz w:val="24"/>
                <w:szCs w:val="24"/>
              </w:rPr>
            </w:pPr>
            <w:r w:rsidRPr="00656FCC">
              <w:rPr>
                <w:sz w:val="24"/>
                <w:szCs w:val="24"/>
              </w:rPr>
              <w:t>Отчет Центра компетенций по итогам года</w:t>
            </w:r>
          </w:p>
        </w:tc>
      </w:tr>
      <w:tr w:rsidR="00C175E8" w:rsidRPr="00656FCC" w:rsidTr="002E4461">
        <w:trPr>
          <w:trHeight w:val="1756"/>
        </w:trPr>
        <w:tc>
          <w:tcPr>
            <w:tcW w:w="629" w:type="dxa"/>
          </w:tcPr>
          <w:p w:rsidR="00C175E8" w:rsidRPr="00656FCC" w:rsidRDefault="00C175E8" w:rsidP="00C175E8">
            <w:pPr>
              <w:pStyle w:val="TableParagraph"/>
              <w:spacing w:before="0"/>
              <w:jc w:val="center"/>
              <w:rPr>
                <w:sz w:val="24"/>
                <w:szCs w:val="24"/>
              </w:rPr>
            </w:pPr>
            <w:r w:rsidRPr="00656FCC">
              <w:rPr>
                <w:sz w:val="24"/>
                <w:szCs w:val="24"/>
              </w:rPr>
              <w:t>8.1</w:t>
            </w:r>
          </w:p>
        </w:tc>
        <w:tc>
          <w:tcPr>
            <w:tcW w:w="2201" w:type="dxa"/>
          </w:tcPr>
          <w:p w:rsidR="00C175E8" w:rsidRPr="00656FCC" w:rsidRDefault="00C175E8" w:rsidP="00C175E8">
            <w:pPr>
              <w:pStyle w:val="TableParagraph"/>
              <w:tabs>
                <w:tab w:val="left" w:pos="1617"/>
                <w:tab w:val="left" w:pos="2402"/>
                <w:tab w:val="left" w:pos="3426"/>
                <w:tab w:val="left" w:pos="4413"/>
              </w:tabs>
              <w:spacing w:before="0"/>
              <w:jc w:val="both"/>
              <w:rPr>
                <w:sz w:val="24"/>
                <w:szCs w:val="24"/>
              </w:rPr>
            </w:pPr>
            <w:r w:rsidRPr="00656FCC">
              <w:rPr>
                <w:sz w:val="24"/>
                <w:szCs w:val="24"/>
              </w:rPr>
              <w:t>Контрольная точка "Услуга оказана (работы выполнены)"</w:t>
            </w:r>
          </w:p>
        </w:tc>
        <w:tc>
          <w:tcPr>
            <w:tcW w:w="851" w:type="dxa"/>
          </w:tcPr>
          <w:p w:rsidR="00C175E8" w:rsidRPr="00656FCC" w:rsidRDefault="00C175E8" w:rsidP="002E4461">
            <w:pPr>
              <w:pStyle w:val="TableParagraph"/>
              <w:spacing w:before="0"/>
              <w:jc w:val="both"/>
              <w:rPr>
                <w:sz w:val="24"/>
                <w:szCs w:val="24"/>
              </w:rPr>
            </w:pPr>
            <w:r w:rsidRPr="00656FCC">
              <w:rPr>
                <w:w w:val="99"/>
                <w:sz w:val="24"/>
                <w:szCs w:val="24"/>
              </w:rPr>
              <w:t>-</w:t>
            </w:r>
          </w:p>
        </w:tc>
        <w:tc>
          <w:tcPr>
            <w:tcW w:w="850" w:type="dxa"/>
          </w:tcPr>
          <w:p w:rsidR="00C175E8" w:rsidRPr="00656FCC" w:rsidRDefault="00C175E8" w:rsidP="002E4461">
            <w:pPr>
              <w:pStyle w:val="TableParagraph"/>
              <w:spacing w:before="0"/>
              <w:jc w:val="center"/>
              <w:rPr>
                <w:sz w:val="24"/>
                <w:szCs w:val="24"/>
              </w:rPr>
            </w:pPr>
            <w:r w:rsidRPr="00656FCC">
              <w:rPr>
                <w:sz w:val="24"/>
                <w:szCs w:val="24"/>
              </w:rPr>
              <w:t>31.12.2024</w:t>
            </w:r>
          </w:p>
        </w:tc>
        <w:tc>
          <w:tcPr>
            <w:tcW w:w="2552" w:type="dxa"/>
          </w:tcPr>
          <w:p w:rsidR="00C175E8" w:rsidRPr="00656FCC" w:rsidRDefault="00C175E8" w:rsidP="00C175E8">
            <w:pPr>
              <w:pStyle w:val="TableParagraph"/>
              <w:spacing w:before="0"/>
              <w:jc w:val="center"/>
              <w:rPr>
                <w:sz w:val="24"/>
                <w:szCs w:val="24"/>
              </w:rPr>
            </w:pPr>
            <w:r w:rsidRPr="00656FCC">
              <w:rPr>
                <w:sz w:val="24"/>
                <w:szCs w:val="24"/>
              </w:rPr>
              <w:t>Начальник управления</w:t>
            </w:r>
          </w:p>
        </w:tc>
        <w:tc>
          <w:tcPr>
            <w:tcW w:w="2262" w:type="dxa"/>
            <w:gridSpan w:val="2"/>
            <w:vAlign w:val="center"/>
          </w:tcPr>
          <w:p w:rsidR="00C175E8" w:rsidRPr="00656FCC" w:rsidRDefault="00C175E8" w:rsidP="00C175E8">
            <w:pPr>
              <w:pStyle w:val="TableParagraph"/>
              <w:spacing w:before="0"/>
              <w:jc w:val="center"/>
              <w:rPr>
                <w:sz w:val="24"/>
                <w:szCs w:val="24"/>
              </w:rPr>
            </w:pPr>
            <w:r w:rsidRPr="00656FCC">
              <w:rPr>
                <w:sz w:val="24"/>
                <w:szCs w:val="24"/>
              </w:rPr>
              <w:t>К 2024 году обеспечено участие представителя Цент</w:t>
            </w:r>
            <w:r>
              <w:rPr>
                <w:sz w:val="24"/>
                <w:szCs w:val="24"/>
              </w:rPr>
              <w:t>ра компетенций не менее, чем в 4</w:t>
            </w:r>
            <w:r w:rsidRPr="00656FCC">
              <w:rPr>
                <w:sz w:val="24"/>
                <w:szCs w:val="24"/>
              </w:rPr>
              <w:t xml:space="preserve"> мероприятиях (не менее 1 мероприятия ежегодно)</w:t>
            </w:r>
          </w:p>
        </w:tc>
      </w:tr>
    </w:tbl>
    <w:p w:rsidR="00093037" w:rsidRPr="00656FCC" w:rsidRDefault="00093037" w:rsidP="00B266D9">
      <w:pPr>
        <w:pStyle w:val="af7"/>
        <w:spacing w:line="360" w:lineRule="auto"/>
        <w:jc w:val="both"/>
        <w:rPr>
          <w:rFonts w:ascii="Times New Roman" w:hAnsi="Times New Roman" w:cs="Times New Roman"/>
          <w:sz w:val="24"/>
          <w:szCs w:val="24"/>
        </w:rPr>
      </w:pPr>
    </w:p>
    <w:p w:rsidR="00093037" w:rsidRPr="00EA697C" w:rsidRDefault="00EA697C" w:rsidP="0094787E">
      <w:pPr>
        <w:pStyle w:val="af7"/>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3.3 </w:t>
      </w:r>
      <w:r w:rsidR="00093037" w:rsidRPr="00EA697C">
        <w:rPr>
          <w:rFonts w:ascii="Times New Roman" w:hAnsi="Times New Roman" w:cs="Times New Roman"/>
          <w:b/>
          <w:sz w:val="28"/>
          <w:szCs w:val="28"/>
        </w:rPr>
        <w:t>Оценка стоимости проекта. Источники финансирования проекта</w:t>
      </w:r>
    </w:p>
    <w:p w:rsidR="009D6212" w:rsidRPr="00EA697C" w:rsidRDefault="009D6212" w:rsidP="0094787E">
      <w:pPr>
        <w:pStyle w:val="af7"/>
        <w:spacing w:after="0" w:line="360" w:lineRule="auto"/>
        <w:ind w:firstLine="709"/>
        <w:jc w:val="both"/>
        <w:rPr>
          <w:rFonts w:ascii="Times New Roman" w:hAnsi="Times New Roman" w:cs="Times New Roman"/>
          <w:sz w:val="28"/>
          <w:szCs w:val="28"/>
        </w:rPr>
      </w:pPr>
      <w:r w:rsidRPr="00EA697C">
        <w:rPr>
          <w:rFonts w:ascii="Times New Roman" w:hAnsi="Times New Roman" w:cs="Times New Roman"/>
          <w:sz w:val="28"/>
          <w:szCs w:val="28"/>
        </w:rPr>
        <w:t>Прогнозная (справочная) оценка расходов на весь период реализации проекта составляет 2</w:t>
      </w:r>
      <w:r w:rsidR="00B73A3D" w:rsidRPr="00EA697C">
        <w:rPr>
          <w:rFonts w:ascii="Times New Roman" w:hAnsi="Times New Roman" w:cs="Times New Roman"/>
          <w:sz w:val="28"/>
          <w:szCs w:val="28"/>
        </w:rPr>
        <w:t>90 157,76 тыс. рублей (таблица 10</w:t>
      </w:r>
      <w:r w:rsidRPr="00EA697C">
        <w:rPr>
          <w:rFonts w:ascii="Times New Roman" w:hAnsi="Times New Roman" w:cs="Times New Roman"/>
          <w:sz w:val="28"/>
          <w:szCs w:val="28"/>
        </w:rPr>
        <w:t xml:space="preserve">). Объем финансирования носит прогнозный характер и может корректироваться в ходе реализации проекта. </w:t>
      </w:r>
    </w:p>
    <w:p w:rsidR="009D6212" w:rsidRPr="00EA697C" w:rsidRDefault="00B73A3D" w:rsidP="009D6212">
      <w:pPr>
        <w:spacing w:line="240" w:lineRule="auto"/>
        <w:ind w:firstLine="720"/>
        <w:jc w:val="right"/>
        <w:rPr>
          <w:rFonts w:ascii="Times New Roman" w:eastAsia="Times New Roman" w:hAnsi="Times New Roman" w:cs="Times New Roman"/>
          <w:b/>
          <w:sz w:val="28"/>
          <w:szCs w:val="28"/>
          <w:lang w:eastAsia="ru-RU"/>
        </w:rPr>
      </w:pPr>
      <w:r w:rsidRPr="00EA697C">
        <w:rPr>
          <w:rFonts w:ascii="Times New Roman" w:eastAsia="Times New Roman" w:hAnsi="Times New Roman" w:cs="Times New Roman"/>
          <w:b/>
          <w:sz w:val="28"/>
          <w:szCs w:val="28"/>
          <w:lang w:eastAsia="ru-RU"/>
        </w:rPr>
        <w:t>Таблица 10</w:t>
      </w:r>
    </w:p>
    <w:p w:rsidR="00517486" w:rsidRPr="00EA697C" w:rsidRDefault="009D6212" w:rsidP="009D6212">
      <w:pPr>
        <w:pStyle w:val="af7"/>
        <w:spacing w:line="360" w:lineRule="auto"/>
        <w:ind w:firstLine="709"/>
        <w:jc w:val="both"/>
        <w:rPr>
          <w:rFonts w:ascii="Times New Roman" w:hAnsi="Times New Roman" w:cs="Times New Roman"/>
          <w:sz w:val="28"/>
          <w:szCs w:val="28"/>
        </w:rPr>
      </w:pPr>
      <w:r w:rsidRPr="00EA697C">
        <w:rPr>
          <w:rFonts w:ascii="Times New Roman" w:eastAsia="Times New Roman" w:hAnsi="Times New Roman" w:cs="Times New Roman"/>
          <w:b/>
          <w:sz w:val="28"/>
          <w:szCs w:val="28"/>
          <w:lang w:eastAsia="ru-RU"/>
        </w:rPr>
        <w:t>Представление бюджета проекта в разрезе этапов проекта (руб.)</w:t>
      </w:r>
    </w:p>
    <w:tbl>
      <w:tblPr>
        <w:tblStyle w:val="110"/>
        <w:tblW w:w="0" w:type="auto"/>
        <w:tblLook w:val="04A0" w:firstRow="1" w:lastRow="0" w:firstColumn="1" w:lastColumn="0" w:noHBand="0" w:noVBand="1"/>
      </w:tblPr>
      <w:tblGrid>
        <w:gridCol w:w="3138"/>
        <w:gridCol w:w="3088"/>
        <w:gridCol w:w="3119"/>
      </w:tblGrid>
      <w:tr w:rsidR="00517486" w:rsidRPr="00656FCC" w:rsidTr="00517486">
        <w:tc>
          <w:tcPr>
            <w:tcW w:w="3138" w:type="dxa"/>
            <w:vMerge w:val="restart"/>
          </w:tcPr>
          <w:p w:rsidR="00517486" w:rsidRPr="00656FCC" w:rsidRDefault="00517486" w:rsidP="00517486">
            <w:pPr>
              <w:jc w:val="center"/>
              <w:rPr>
                <w:rFonts w:ascii="Times New Roman" w:hAnsi="Times New Roman"/>
                <w:b/>
                <w:sz w:val="24"/>
                <w:szCs w:val="24"/>
              </w:rPr>
            </w:pPr>
            <w:r w:rsidRPr="00656FCC">
              <w:rPr>
                <w:rFonts w:ascii="Times New Roman" w:hAnsi="Times New Roman"/>
                <w:b/>
                <w:sz w:val="24"/>
                <w:szCs w:val="24"/>
              </w:rPr>
              <w:lastRenderedPageBreak/>
              <w:t xml:space="preserve">Мероприятие </w:t>
            </w:r>
          </w:p>
        </w:tc>
        <w:tc>
          <w:tcPr>
            <w:tcW w:w="6207" w:type="dxa"/>
            <w:gridSpan w:val="2"/>
          </w:tcPr>
          <w:p w:rsidR="00517486" w:rsidRPr="00656FCC" w:rsidRDefault="00517486" w:rsidP="00517486">
            <w:pPr>
              <w:jc w:val="center"/>
              <w:rPr>
                <w:rFonts w:ascii="Times New Roman" w:hAnsi="Times New Roman"/>
                <w:b/>
                <w:sz w:val="24"/>
                <w:szCs w:val="24"/>
              </w:rPr>
            </w:pPr>
            <w:r w:rsidRPr="00656FCC">
              <w:rPr>
                <w:rFonts w:ascii="Times New Roman" w:hAnsi="Times New Roman"/>
                <w:b/>
                <w:sz w:val="24"/>
                <w:szCs w:val="24"/>
              </w:rPr>
              <w:t>Финансирование реализации задач проекта</w:t>
            </w:r>
          </w:p>
        </w:tc>
      </w:tr>
      <w:tr w:rsidR="00517486" w:rsidRPr="00656FCC" w:rsidTr="00517486">
        <w:tc>
          <w:tcPr>
            <w:tcW w:w="3138" w:type="dxa"/>
            <w:vMerge/>
          </w:tcPr>
          <w:p w:rsidR="00517486" w:rsidRPr="00656FCC" w:rsidRDefault="00517486" w:rsidP="00517486">
            <w:pPr>
              <w:jc w:val="center"/>
              <w:rPr>
                <w:rFonts w:ascii="Times New Roman" w:hAnsi="Times New Roman"/>
                <w:b/>
                <w:sz w:val="24"/>
                <w:szCs w:val="24"/>
              </w:rPr>
            </w:pPr>
          </w:p>
        </w:tc>
        <w:tc>
          <w:tcPr>
            <w:tcW w:w="3088" w:type="dxa"/>
          </w:tcPr>
          <w:p w:rsidR="00517486" w:rsidRPr="00656FCC" w:rsidRDefault="00517486" w:rsidP="00517486">
            <w:pPr>
              <w:jc w:val="center"/>
              <w:rPr>
                <w:rFonts w:ascii="Times New Roman" w:hAnsi="Times New Roman"/>
                <w:b/>
                <w:sz w:val="24"/>
                <w:szCs w:val="24"/>
              </w:rPr>
            </w:pPr>
            <w:r w:rsidRPr="00656FCC">
              <w:rPr>
                <w:rFonts w:ascii="Times New Roman" w:hAnsi="Times New Roman"/>
                <w:b/>
                <w:sz w:val="24"/>
                <w:szCs w:val="24"/>
              </w:rPr>
              <w:t>Бюджетные  источники*</w:t>
            </w:r>
          </w:p>
        </w:tc>
        <w:tc>
          <w:tcPr>
            <w:tcW w:w="3119" w:type="dxa"/>
          </w:tcPr>
          <w:p w:rsidR="00517486" w:rsidRPr="00656FCC" w:rsidRDefault="00517486" w:rsidP="00517486">
            <w:pPr>
              <w:jc w:val="center"/>
              <w:rPr>
                <w:rFonts w:ascii="Times New Roman" w:hAnsi="Times New Roman"/>
                <w:b/>
                <w:sz w:val="24"/>
                <w:szCs w:val="24"/>
              </w:rPr>
            </w:pPr>
            <w:r w:rsidRPr="00656FCC">
              <w:rPr>
                <w:rFonts w:ascii="Times New Roman" w:hAnsi="Times New Roman"/>
                <w:b/>
                <w:sz w:val="24"/>
                <w:szCs w:val="24"/>
              </w:rPr>
              <w:t>Внебюджетные источники (при наличии)</w:t>
            </w:r>
          </w:p>
        </w:tc>
      </w:tr>
      <w:tr w:rsidR="00517486" w:rsidRPr="00656FCC" w:rsidTr="00517486">
        <w:tc>
          <w:tcPr>
            <w:tcW w:w="3138" w:type="dxa"/>
            <w:vMerge w:val="restart"/>
          </w:tcPr>
          <w:p w:rsidR="00517486" w:rsidRPr="00656FCC" w:rsidRDefault="00C318DC" w:rsidP="00C318DC">
            <w:pPr>
              <w:jc w:val="both"/>
              <w:rPr>
                <w:rFonts w:ascii="Times New Roman" w:hAnsi="Times New Roman"/>
                <w:b/>
                <w:sz w:val="24"/>
                <w:szCs w:val="24"/>
              </w:rPr>
            </w:pPr>
            <w:r>
              <w:rPr>
                <w:rFonts w:ascii="Times New Roman" w:hAnsi="Times New Roman" w:cs="Times New Roman"/>
                <w:sz w:val="24"/>
                <w:szCs w:val="24"/>
              </w:rPr>
              <w:t>Предоставление малым и средним предприятиям</w:t>
            </w:r>
            <w:r w:rsidR="00517486" w:rsidRPr="00656FCC">
              <w:rPr>
                <w:rFonts w:ascii="Times New Roman" w:hAnsi="Times New Roman" w:cs="Times New Roman"/>
                <w:sz w:val="24"/>
                <w:szCs w:val="24"/>
              </w:rPr>
              <w:t xml:space="preserve"> </w:t>
            </w:r>
            <w:r w:rsidR="00C102FB" w:rsidRPr="00656FCC">
              <w:rPr>
                <w:rFonts w:ascii="Times New Roman" w:hAnsi="Times New Roman" w:cs="Times New Roman"/>
                <w:sz w:val="24"/>
                <w:szCs w:val="24"/>
              </w:rPr>
              <w:t xml:space="preserve">по производству текстильных изделий </w:t>
            </w:r>
            <w:r w:rsidR="00517486" w:rsidRPr="00656FCC">
              <w:rPr>
                <w:rFonts w:ascii="Times New Roman" w:hAnsi="Times New Roman" w:cs="Times New Roman"/>
                <w:sz w:val="24"/>
                <w:szCs w:val="24"/>
              </w:rPr>
              <w:t>в сфере обрабатывающего производства</w:t>
            </w:r>
            <w:r>
              <w:rPr>
                <w:rFonts w:ascii="Times New Roman" w:hAnsi="Times New Roman" w:cs="Times New Roman"/>
                <w:sz w:val="24"/>
                <w:szCs w:val="24"/>
              </w:rPr>
              <w:t xml:space="preserve"> в Хабаровском крае государственной поддержки</w:t>
            </w:r>
          </w:p>
        </w:tc>
        <w:tc>
          <w:tcPr>
            <w:tcW w:w="3088" w:type="dxa"/>
          </w:tcPr>
          <w:p w:rsidR="00517486" w:rsidRPr="00656FCC" w:rsidRDefault="00517486" w:rsidP="00C318DC">
            <w:pPr>
              <w:jc w:val="center"/>
              <w:rPr>
                <w:rFonts w:ascii="Times New Roman" w:hAnsi="Times New Roman"/>
                <w:b/>
                <w:sz w:val="24"/>
                <w:szCs w:val="24"/>
              </w:rPr>
            </w:pPr>
            <w:r w:rsidRPr="00656FCC">
              <w:rPr>
                <w:rFonts w:ascii="Times New Roman" w:hAnsi="Times New Roman" w:cs="Times New Roman"/>
                <w:sz w:val="24"/>
                <w:szCs w:val="24"/>
              </w:rPr>
              <w:t>консолидированный бюджет субъекта Российской Федерации, всего , тыс. руб.</w:t>
            </w:r>
          </w:p>
        </w:tc>
        <w:tc>
          <w:tcPr>
            <w:tcW w:w="3119" w:type="dxa"/>
          </w:tcPr>
          <w:p w:rsidR="00517486" w:rsidRPr="00656FCC" w:rsidRDefault="00517486" w:rsidP="00517486">
            <w:pPr>
              <w:jc w:val="center"/>
              <w:rPr>
                <w:rFonts w:ascii="Times New Roman" w:hAnsi="Times New Roman"/>
                <w:b/>
                <w:sz w:val="24"/>
                <w:szCs w:val="24"/>
              </w:rPr>
            </w:pPr>
            <w:r w:rsidRPr="00656FCC">
              <w:rPr>
                <w:rFonts w:ascii="Times New Roman" w:hAnsi="Times New Roman"/>
                <w:b/>
                <w:sz w:val="24"/>
                <w:szCs w:val="24"/>
              </w:rPr>
              <w:t>-</w:t>
            </w:r>
          </w:p>
        </w:tc>
      </w:tr>
      <w:tr w:rsidR="00517486" w:rsidRPr="00656FCC" w:rsidTr="00C318DC">
        <w:trPr>
          <w:trHeight w:val="1030"/>
        </w:trPr>
        <w:tc>
          <w:tcPr>
            <w:tcW w:w="3138" w:type="dxa"/>
            <w:vMerge/>
          </w:tcPr>
          <w:p w:rsidR="00517486" w:rsidRPr="00656FCC" w:rsidRDefault="00517486" w:rsidP="00517486">
            <w:pPr>
              <w:jc w:val="both"/>
              <w:rPr>
                <w:rFonts w:ascii="Times New Roman" w:hAnsi="Times New Roman"/>
                <w:b/>
                <w:sz w:val="24"/>
                <w:szCs w:val="24"/>
              </w:rPr>
            </w:pPr>
          </w:p>
        </w:tc>
        <w:tc>
          <w:tcPr>
            <w:tcW w:w="3088" w:type="dxa"/>
          </w:tcPr>
          <w:p w:rsidR="00517486" w:rsidRPr="00656FCC" w:rsidRDefault="00C128DD" w:rsidP="00C128DD">
            <w:pPr>
              <w:jc w:val="center"/>
              <w:rPr>
                <w:rFonts w:ascii="Times New Roman" w:hAnsi="Times New Roman"/>
                <w:sz w:val="24"/>
                <w:szCs w:val="24"/>
              </w:rPr>
            </w:pPr>
            <w:r>
              <w:rPr>
                <w:rFonts w:ascii="Times New Roman" w:hAnsi="Times New Roman" w:cs="Times New Roman"/>
                <w:sz w:val="24"/>
                <w:szCs w:val="24"/>
              </w:rPr>
              <w:t>290 </w:t>
            </w:r>
            <w:bookmarkStart w:id="2" w:name="_GoBack"/>
            <w:bookmarkEnd w:id="2"/>
          </w:p>
        </w:tc>
        <w:tc>
          <w:tcPr>
            <w:tcW w:w="3119" w:type="dxa"/>
          </w:tcPr>
          <w:p w:rsidR="00517486" w:rsidRPr="00656FCC" w:rsidRDefault="00517486" w:rsidP="00517486">
            <w:pPr>
              <w:jc w:val="center"/>
              <w:rPr>
                <w:rFonts w:ascii="Times New Roman" w:hAnsi="Times New Roman"/>
                <w:sz w:val="24"/>
                <w:szCs w:val="24"/>
              </w:rPr>
            </w:pPr>
            <w:r w:rsidRPr="00656FCC">
              <w:rPr>
                <w:rFonts w:ascii="Times New Roman" w:hAnsi="Times New Roman"/>
                <w:sz w:val="24"/>
                <w:szCs w:val="24"/>
              </w:rPr>
              <w:t>0</w:t>
            </w:r>
          </w:p>
        </w:tc>
      </w:tr>
    </w:tbl>
    <w:p w:rsidR="00093037" w:rsidRPr="00E7550D" w:rsidRDefault="00093037" w:rsidP="00AF6AFB">
      <w:pPr>
        <w:pStyle w:val="af7"/>
        <w:spacing w:line="360" w:lineRule="auto"/>
        <w:rPr>
          <w:rFonts w:ascii="Times New Roman" w:hAnsi="Times New Roman" w:cs="Times New Roman"/>
          <w:b/>
          <w:sz w:val="28"/>
          <w:szCs w:val="28"/>
        </w:rPr>
      </w:pPr>
    </w:p>
    <w:p w:rsidR="00093037" w:rsidRPr="00E7550D" w:rsidRDefault="00EA697C" w:rsidP="0094787E">
      <w:pPr>
        <w:pStyle w:val="af7"/>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3.4 </w:t>
      </w:r>
      <w:r w:rsidR="00093037" w:rsidRPr="00E7550D">
        <w:rPr>
          <w:rFonts w:ascii="Times New Roman" w:hAnsi="Times New Roman" w:cs="Times New Roman"/>
          <w:b/>
          <w:sz w:val="28"/>
          <w:szCs w:val="28"/>
        </w:rPr>
        <w:t>Эффекты и риски реализации проекта</w:t>
      </w:r>
    </w:p>
    <w:p w:rsidR="009D6212" w:rsidRDefault="00093037" w:rsidP="0094787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Эффекты (результаты</w:t>
      </w:r>
      <w:r w:rsidRPr="00E755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реализации проекта представлены</w:t>
      </w:r>
      <w:r w:rsidRPr="00E7550D">
        <w:rPr>
          <w:rFonts w:ascii="Times New Roman" w:eastAsia="Times New Roman" w:hAnsi="Times New Roman" w:cs="Times New Roman"/>
          <w:sz w:val="28"/>
          <w:szCs w:val="28"/>
          <w:lang w:eastAsia="ru-RU"/>
        </w:rPr>
        <w:t xml:space="preserve"> </w:t>
      </w:r>
      <w:r w:rsidRPr="00B73A3D">
        <w:rPr>
          <w:rFonts w:ascii="Times New Roman" w:eastAsia="Times New Roman" w:hAnsi="Times New Roman" w:cs="Times New Roman"/>
          <w:sz w:val="28"/>
          <w:szCs w:val="28"/>
          <w:lang w:eastAsia="ru-RU"/>
        </w:rPr>
        <w:t xml:space="preserve">в таблице </w:t>
      </w:r>
      <w:r w:rsidR="00B73A3D" w:rsidRPr="00B73A3D">
        <w:rPr>
          <w:rFonts w:ascii="Times New Roman" w:eastAsia="Times New Roman" w:hAnsi="Times New Roman" w:cs="Times New Roman"/>
          <w:sz w:val="28"/>
          <w:szCs w:val="28"/>
          <w:lang w:eastAsia="ru-RU"/>
        </w:rPr>
        <w:t>11</w:t>
      </w:r>
      <w:r w:rsidR="00B73A3D">
        <w:rPr>
          <w:rFonts w:ascii="Times New Roman" w:eastAsia="Times New Roman" w:hAnsi="Times New Roman" w:cs="Times New Roman"/>
          <w:sz w:val="28"/>
          <w:szCs w:val="28"/>
          <w:lang w:eastAsia="ru-RU"/>
        </w:rPr>
        <w:t>.</w:t>
      </w:r>
    </w:p>
    <w:p w:rsidR="00093037" w:rsidRPr="00B73A3D" w:rsidRDefault="009D6212" w:rsidP="00A36A76">
      <w:pPr>
        <w:spacing w:before="240" w:after="0" w:line="240" w:lineRule="auto"/>
        <w:ind w:firstLine="708"/>
        <w:jc w:val="right"/>
        <w:rPr>
          <w:rFonts w:ascii="Times New Roman" w:eastAsia="Times New Roman" w:hAnsi="Times New Roman" w:cs="Times New Roman"/>
          <w:b/>
          <w:sz w:val="28"/>
          <w:szCs w:val="28"/>
          <w:lang w:eastAsia="ru-RU"/>
        </w:rPr>
      </w:pPr>
      <w:r w:rsidRPr="00B73A3D">
        <w:rPr>
          <w:rFonts w:ascii="Times New Roman" w:eastAsia="Times New Roman" w:hAnsi="Times New Roman" w:cs="Times New Roman"/>
          <w:b/>
          <w:sz w:val="28"/>
          <w:szCs w:val="28"/>
          <w:lang w:eastAsia="ru-RU"/>
        </w:rPr>
        <w:t xml:space="preserve">Таблица </w:t>
      </w:r>
      <w:r w:rsidR="00B73A3D" w:rsidRPr="00B73A3D">
        <w:rPr>
          <w:rFonts w:ascii="Times New Roman" w:eastAsia="Times New Roman" w:hAnsi="Times New Roman" w:cs="Times New Roman"/>
          <w:b/>
          <w:sz w:val="28"/>
          <w:szCs w:val="28"/>
          <w:lang w:eastAsia="ru-RU"/>
        </w:rPr>
        <w:t>11</w:t>
      </w:r>
    </w:p>
    <w:p w:rsidR="00093037" w:rsidRPr="00E7550D" w:rsidRDefault="00093037" w:rsidP="00A36A76">
      <w:pPr>
        <w:spacing w:line="240" w:lineRule="auto"/>
        <w:ind w:firstLine="709"/>
        <w:jc w:val="center"/>
        <w:rPr>
          <w:rFonts w:ascii="Times New Roman" w:eastAsia="Calibri" w:hAnsi="Times New Roman" w:cs="Times New Roman"/>
          <w:b/>
          <w:sz w:val="28"/>
          <w:szCs w:val="28"/>
        </w:rPr>
      </w:pPr>
      <w:r w:rsidRPr="00E7550D">
        <w:rPr>
          <w:rFonts w:ascii="Times New Roman" w:eastAsia="Calibri" w:hAnsi="Times New Roman" w:cs="Times New Roman"/>
          <w:b/>
          <w:sz w:val="28"/>
          <w:szCs w:val="28"/>
        </w:rPr>
        <w:t>Эффекты (результаты) реализации проекта</w:t>
      </w:r>
    </w:p>
    <w:tbl>
      <w:tblPr>
        <w:tblStyle w:val="32"/>
        <w:tblpPr w:leftFromText="180" w:rightFromText="180" w:vertAnchor="text" w:tblpY="1"/>
        <w:tblOverlap w:val="never"/>
        <w:tblW w:w="9351" w:type="dxa"/>
        <w:tblLayout w:type="fixed"/>
        <w:tblLook w:val="04A0" w:firstRow="1" w:lastRow="0" w:firstColumn="1" w:lastColumn="0" w:noHBand="0" w:noVBand="1"/>
      </w:tblPr>
      <w:tblGrid>
        <w:gridCol w:w="4673"/>
        <w:gridCol w:w="1276"/>
        <w:gridCol w:w="850"/>
        <w:gridCol w:w="851"/>
        <w:gridCol w:w="850"/>
        <w:gridCol w:w="851"/>
      </w:tblGrid>
      <w:tr w:rsidR="00A36A76" w:rsidRPr="00E7550D" w:rsidTr="00E34415">
        <w:trPr>
          <w:trHeight w:val="608"/>
          <w:tblHeader/>
        </w:trPr>
        <w:tc>
          <w:tcPr>
            <w:tcW w:w="4673" w:type="dxa"/>
            <w:tcBorders>
              <w:top w:val="single" w:sz="4" w:space="0" w:color="auto"/>
              <w:left w:val="single" w:sz="4" w:space="0" w:color="auto"/>
              <w:bottom w:val="single" w:sz="4" w:space="0" w:color="auto"/>
              <w:right w:val="single" w:sz="4" w:space="0" w:color="auto"/>
            </w:tcBorders>
            <w:hideMark/>
          </w:tcPr>
          <w:p w:rsidR="00A36A76" w:rsidRPr="00685FEF" w:rsidRDefault="00A36A76" w:rsidP="007128EC">
            <w:pPr>
              <w:jc w:val="center"/>
              <w:rPr>
                <w:rFonts w:ascii="Times New Roman" w:eastAsia="Times New Roman" w:hAnsi="Times New Roman"/>
                <w:b/>
                <w:sz w:val="24"/>
                <w:szCs w:val="24"/>
              </w:rPr>
            </w:pPr>
            <w:r w:rsidRPr="00685FEF">
              <w:rPr>
                <w:rFonts w:ascii="Times New Roman" w:eastAsia="Times New Roman" w:hAnsi="Times New Roman"/>
                <w:b/>
                <w:sz w:val="24"/>
                <w:szCs w:val="24"/>
              </w:rPr>
              <w:t>Показатель</w:t>
            </w:r>
          </w:p>
        </w:tc>
        <w:tc>
          <w:tcPr>
            <w:tcW w:w="1276" w:type="dxa"/>
            <w:tcBorders>
              <w:top w:val="single" w:sz="4" w:space="0" w:color="auto"/>
              <w:left w:val="single" w:sz="4" w:space="0" w:color="auto"/>
              <w:bottom w:val="single" w:sz="4" w:space="0" w:color="auto"/>
              <w:right w:val="single" w:sz="4" w:space="0" w:color="auto"/>
            </w:tcBorders>
            <w:hideMark/>
          </w:tcPr>
          <w:p w:rsidR="00A36A76" w:rsidRPr="00685FEF" w:rsidRDefault="00A36A76" w:rsidP="007128EC">
            <w:pPr>
              <w:jc w:val="center"/>
              <w:rPr>
                <w:rFonts w:ascii="Times New Roman" w:eastAsia="Times New Roman" w:hAnsi="Times New Roman"/>
                <w:b/>
                <w:sz w:val="24"/>
                <w:szCs w:val="24"/>
              </w:rPr>
            </w:pPr>
            <w:r w:rsidRPr="00685FEF">
              <w:rPr>
                <w:rFonts w:ascii="Times New Roman" w:eastAsia="Times New Roman" w:hAnsi="Times New Roman"/>
                <w:b/>
                <w:sz w:val="24"/>
                <w:szCs w:val="24"/>
              </w:rPr>
              <w:t xml:space="preserve">Базовое значение </w:t>
            </w:r>
          </w:p>
        </w:tc>
        <w:tc>
          <w:tcPr>
            <w:tcW w:w="850" w:type="dxa"/>
            <w:tcBorders>
              <w:top w:val="single" w:sz="4" w:space="0" w:color="auto"/>
              <w:left w:val="single" w:sz="4" w:space="0" w:color="auto"/>
              <w:bottom w:val="single" w:sz="4" w:space="0" w:color="auto"/>
              <w:right w:val="single" w:sz="4" w:space="0" w:color="auto"/>
            </w:tcBorders>
            <w:hideMark/>
          </w:tcPr>
          <w:p w:rsidR="00A36A76" w:rsidRPr="00685FEF" w:rsidRDefault="00A36A76" w:rsidP="007128EC">
            <w:pPr>
              <w:jc w:val="center"/>
              <w:rPr>
                <w:rFonts w:ascii="Times New Roman" w:eastAsia="Times New Roman" w:hAnsi="Times New Roman"/>
                <w:b/>
                <w:sz w:val="24"/>
                <w:szCs w:val="24"/>
              </w:rPr>
            </w:pPr>
            <w:r w:rsidRPr="00685FEF">
              <w:rPr>
                <w:rFonts w:ascii="Times New Roman" w:eastAsia="Times New Roman" w:hAnsi="Times New Roman"/>
                <w:b/>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A36A76" w:rsidRPr="00685FEF" w:rsidRDefault="00A36A76" w:rsidP="007128EC">
            <w:pPr>
              <w:jc w:val="center"/>
              <w:rPr>
                <w:rFonts w:ascii="Times New Roman" w:eastAsia="Times New Roman" w:hAnsi="Times New Roman"/>
                <w:b/>
                <w:sz w:val="24"/>
                <w:szCs w:val="24"/>
              </w:rPr>
            </w:pPr>
            <w:r w:rsidRPr="00685FEF">
              <w:rPr>
                <w:rFonts w:ascii="Times New Roman" w:eastAsia="Times New Roman" w:hAnsi="Times New Roman"/>
                <w:b/>
                <w:sz w:val="24"/>
                <w:szCs w:val="24"/>
              </w:rPr>
              <w:t>2022</w:t>
            </w:r>
          </w:p>
        </w:tc>
        <w:tc>
          <w:tcPr>
            <w:tcW w:w="850" w:type="dxa"/>
            <w:tcBorders>
              <w:top w:val="single" w:sz="4" w:space="0" w:color="auto"/>
              <w:left w:val="single" w:sz="4" w:space="0" w:color="auto"/>
              <w:bottom w:val="single" w:sz="4" w:space="0" w:color="auto"/>
              <w:right w:val="single" w:sz="4" w:space="0" w:color="auto"/>
            </w:tcBorders>
            <w:hideMark/>
          </w:tcPr>
          <w:p w:rsidR="00A36A76" w:rsidRPr="00685FEF" w:rsidRDefault="00A36A76" w:rsidP="007128EC">
            <w:pPr>
              <w:jc w:val="center"/>
              <w:rPr>
                <w:rFonts w:ascii="Times New Roman" w:eastAsia="Times New Roman" w:hAnsi="Times New Roman"/>
                <w:b/>
                <w:sz w:val="24"/>
                <w:szCs w:val="24"/>
              </w:rPr>
            </w:pPr>
            <w:r w:rsidRPr="00685FEF">
              <w:rPr>
                <w:rFonts w:ascii="Times New Roman" w:eastAsia="Times New Roman" w:hAnsi="Times New Roman"/>
                <w:b/>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A36A76" w:rsidRPr="00685FEF" w:rsidRDefault="00A36A76" w:rsidP="007128EC">
            <w:pPr>
              <w:jc w:val="center"/>
              <w:rPr>
                <w:rFonts w:ascii="Times New Roman" w:eastAsia="Times New Roman" w:hAnsi="Times New Roman"/>
                <w:b/>
                <w:sz w:val="24"/>
                <w:szCs w:val="24"/>
              </w:rPr>
            </w:pPr>
            <w:r w:rsidRPr="00685FEF">
              <w:rPr>
                <w:rFonts w:ascii="Times New Roman" w:eastAsia="Times New Roman" w:hAnsi="Times New Roman"/>
                <w:b/>
                <w:sz w:val="24"/>
                <w:szCs w:val="24"/>
              </w:rPr>
              <w:t>2024</w:t>
            </w:r>
          </w:p>
        </w:tc>
      </w:tr>
      <w:tr w:rsidR="00B24EBB" w:rsidRPr="00E7550D" w:rsidTr="00E34415">
        <w:trPr>
          <w:trHeight w:val="1202"/>
        </w:trPr>
        <w:tc>
          <w:tcPr>
            <w:tcW w:w="4673" w:type="dxa"/>
            <w:tcBorders>
              <w:top w:val="single" w:sz="4" w:space="0" w:color="auto"/>
              <w:left w:val="single" w:sz="4" w:space="0" w:color="auto"/>
              <w:bottom w:val="single" w:sz="4" w:space="0" w:color="auto"/>
              <w:right w:val="single" w:sz="4" w:space="0" w:color="auto"/>
            </w:tcBorders>
          </w:tcPr>
          <w:p w:rsidR="00B24EBB" w:rsidRPr="00B24EBB" w:rsidRDefault="00B24EBB" w:rsidP="00B24EBB">
            <w:pPr>
              <w:jc w:val="both"/>
              <w:rPr>
                <w:rFonts w:ascii="Times New Roman" w:eastAsia="Times New Roman" w:hAnsi="Times New Roman"/>
                <w:sz w:val="24"/>
                <w:szCs w:val="24"/>
                <w:lang w:val="en-US"/>
              </w:rPr>
            </w:pPr>
            <w:r w:rsidRPr="00B24EBB">
              <w:rPr>
                <w:rFonts w:ascii="Times New Roman" w:eastAsia="Times New Roman" w:hAnsi="Times New Roman"/>
                <w:sz w:val="24"/>
                <w:szCs w:val="24"/>
              </w:rPr>
              <w:t>Количества основных видов продукции (текстильные изделия и одежда), произведенных субъектами малого и среднего предпринимательства в сфере обрабатывающего производства в Хабаровском крае, в том числе за счет средств государственной поддержки, в рамках проекта</w:t>
            </w:r>
            <w:r>
              <w:rPr>
                <w:rFonts w:ascii="Times New Roman" w:eastAsia="Times New Roman" w:hAnsi="Times New Roman"/>
                <w:sz w:val="24"/>
                <w:szCs w:val="24"/>
              </w:rPr>
              <w:t>, тыс. шт. (нарастающим итогом</w:t>
            </w:r>
            <w:r>
              <w:rPr>
                <w:rFonts w:ascii="Times New Roman" w:eastAsia="Times New Roman" w:hAnsi="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B24EBB" w:rsidRPr="00E74D64" w:rsidRDefault="00E74D64" w:rsidP="00E34415">
            <w:pPr>
              <w:jc w:val="center"/>
              <w:rPr>
                <w:rFonts w:ascii="Times New Roman" w:eastAsia="Times New Roman" w:hAnsi="Times New Roman"/>
                <w:sz w:val="24"/>
                <w:szCs w:val="24"/>
              </w:rPr>
            </w:pPr>
            <w:r w:rsidRPr="00E74D64">
              <w:rPr>
                <w:rFonts w:ascii="Times New Roman" w:eastAsia="Times New Roman" w:hAnsi="Times New Roman"/>
                <w:sz w:val="24"/>
                <w:szCs w:val="24"/>
              </w:rPr>
              <w:t>68 423,66</w:t>
            </w:r>
          </w:p>
        </w:tc>
        <w:tc>
          <w:tcPr>
            <w:tcW w:w="850" w:type="dxa"/>
            <w:tcBorders>
              <w:top w:val="single" w:sz="4" w:space="0" w:color="auto"/>
              <w:left w:val="single" w:sz="4" w:space="0" w:color="auto"/>
              <w:bottom w:val="single" w:sz="4" w:space="0" w:color="auto"/>
              <w:right w:val="single" w:sz="4" w:space="0" w:color="auto"/>
            </w:tcBorders>
            <w:vAlign w:val="center"/>
          </w:tcPr>
          <w:p w:rsidR="00B24EBB" w:rsidRDefault="00B24EBB" w:rsidP="00E34415">
            <w:pPr>
              <w:jc w:val="center"/>
              <w:rPr>
                <w:rFonts w:ascii="Times New Roman" w:eastAsia="Times New Roman" w:hAnsi="Times New Roman"/>
                <w:sz w:val="24"/>
                <w:szCs w:val="24"/>
              </w:rPr>
            </w:pPr>
            <w:r w:rsidRPr="00B24EBB">
              <w:rPr>
                <w:rFonts w:ascii="Times New Roman" w:eastAsia="Times New Roman" w:hAnsi="Times New Roman"/>
                <w:sz w:val="24"/>
                <w:szCs w:val="24"/>
              </w:rPr>
              <w:t>6 998,20</w:t>
            </w:r>
          </w:p>
        </w:tc>
        <w:tc>
          <w:tcPr>
            <w:tcW w:w="851" w:type="dxa"/>
            <w:tcBorders>
              <w:top w:val="single" w:sz="4" w:space="0" w:color="auto"/>
              <w:left w:val="single" w:sz="4" w:space="0" w:color="auto"/>
              <w:bottom w:val="single" w:sz="4" w:space="0" w:color="auto"/>
              <w:right w:val="single" w:sz="4" w:space="0" w:color="auto"/>
            </w:tcBorders>
            <w:vAlign w:val="center"/>
          </w:tcPr>
          <w:p w:rsidR="00B24EBB" w:rsidRDefault="00B24EBB" w:rsidP="00E34415">
            <w:pPr>
              <w:jc w:val="center"/>
              <w:rPr>
                <w:rFonts w:ascii="Times New Roman" w:eastAsia="Times New Roman" w:hAnsi="Times New Roman"/>
                <w:sz w:val="24"/>
                <w:szCs w:val="24"/>
              </w:rPr>
            </w:pPr>
            <w:r w:rsidRPr="00B24EBB">
              <w:rPr>
                <w:rFonts w:ascii="Times New Roman" w:eastAsia="Times New Roman" w:hAnsi="Times New Roman"/>
                <w:sz w:val="24"/>
                <w:szCs w:val="24"/>
              </w:rPr>
              <w:t>11 525,34</w:t>
            </w:r>
          </w:p>
        </w:tc>
        <w:tc>
          <w:tcPr>
            <w:tcW w:w="850" w:type="dxa"/>
            <w:tcBorders>
              <w:top w:val="single" w:sz="4" w:space="0" w:color="auto"/>
              <w:left w:val="single" w:sz="4" w:space="0" w:color="auto"/>
              <w:bottom w:val="single" w:sz="4" w:space="0" w:color="auto"/>
              <w:right w:val="single" w:sz="4" w:space="0" w:color="auto"/>
            </w:tcBorders>
            <w:vAlign w:val="center"/>
          </w:tcPr>
          <w:p w:rsidR="00B24EBB" w:rsidRDefault="00B24EBB" w:rsidP="00E34415">
            <w:pPr>
              <w:jc w:val="center"/>
              <w:rPr>
                <w:rFonts w:ascii="Times New Roman" w:eastAsia="Times New Roman" w:hAnsi="Times New Roman"/>
                <w:sz w:val="24"/>
                <w:szCs w:val="24"/>
              </w:rPr>
            </w:pPr>
            <w:r w:rsidRPr="00B24EBB">
              <w:rPr>
                <w:rFonts w:ascii="Times New Roman" w:eastAsia="Times New Roman" w:hAnsi="Times New Roman"/>
                <w:sz w:val="24"/>
                <w:szCs w:val="24"/>
              </w:rPr>
              <w:t>18 901,56</w:t>
            </w:r>
          </w:p>
        </w:tc>
        <w:tc>
          <w:tcPr>
            <w:tcW w:w="851" w:type="dxa"/>
            <w:tcBorders>
              <w:top w:val="single" w:sz="4" w:space="0" w:color="auto"/>
              <w:left w:val="single" w:sz="4" w:space="0" w:color="auto"/>
              <w:bottom w:val="single" w:sz="4" w:space="0" w:color="auto"/>
              <w:right w:val="single" w:sz="4" w:space="0" w:color="auto"/>
            </w:tcBorders>
            <w:vAlign w:val="center"/>
          </w:tcPr>
          <w:p w:rsidR="00B24EBB" w:rsidRDefault="00B24EBB" w:rsidP="00E34415">
            <w:pPr>
              <w:jc w:val="center"/>
              <w:rPr>
                <w:rFonts w:ascii="Times New Roman" w:eastAsia="Times New Roman" w:hAnsi="Times New Roman"/>
                <w:sz w:val="24"/>
                <w:szCs w:val="24"/>
              </w:rPr>
            </w:pPr>
            <w:r w:rsidRPr="00B24EBB">
              <w:rPr>
                <w:rFonts w:ascii="Times New Roman" w:eastAsia="Times New Roman" w:hAnsi="Times New Roman"/>
                <w:sz w:val="24"/>
                <w:szCs w:val="24"/>
              </w:rPr>
              <w:t>30 998,56</w:t>
            </w:r>
          </w:p>
        </w:tc>
      </w:tr>
      <w:tr w:rsidR="00B24EBB" w:rsidRPr="00E7550D" w:rsidTr="00E34415">
        <w:trPr>
          <w:trHeight w:val="1202"/>
        </w:trPr>
        <w:tc>
          <w:tcPr>
            <w:tcW w:w="4673" w:type="dxa"/>
            <w:tcBorders>
              <w:top w:val="single" w:sz="4" w:space="0" w:color="auto"/>
              <w:left w:val="single" w:sz="4" w:space="0" w:color="auto"/>
              <w:bottom w:val="single" w:sz="4" w:space="0" w:color="auto"/>
              <w:right w:val="single" w:sz="4" w:space="0" w:color="auto"/>
            </w:tcBorders>
          </w:tcPr>
          <w:p w:rsidR="00B24EBB" w:rsidRPr="00B24EBB" w:rsidRDefault="00B24EBB" w:rsidP="00B24EBB">
            <w:pPr>
              <w:jc w:val="both"/>
              <w:rPr>
                <w:rFonts w:ascii="Times New Roman" w:eastAsia="Times New Roman" w:hAnsi="Times New Roman"/>
                <w:sz w:val="24"/>
                <w:szCs w:val="24"/>
              </w:rPr>
            </w:pPr>
            <w:r w:rsidRPr="00B24EBB">
              <w:rPr>
                <w:rFonts w:ascii="Times New Roman" w:eastAsia="Times New Roman" w:hAnsi="Times New Roman"/>
                <w:sz w:val="24"/>
                <w:szCs w:val="24"/>
              </w:rPr>
              <w:t>Количество МСП в сфере обрабатывающего производства, получивших государственную поддержку</w:t>
            </w:r>
          </w:p>
          <w:p w:rsidR="00B24EBB" w:rsidRPr="00B24EBB" w:rsidRDefault="00B24EBB" w:rsidP="00B24EBB">
            <w:pPr>
              <w:jc w:val="both"/>
              <w:rPr>
                <w:rFonts w:ascii="Times New Roman" w:eastAsia="Times New Roman" w:hAnsi="Times New Roman"/>
                <w:sz w:val="24"/>
                <w:szCs w:val="24"/>
              </w:rPr>
            </w:pPr>
            <w:r w:rsidRPr="00B24EBB">
              <w:rPr>
                <w:rFonts w:ascii="Times New Roman" w:eastAsia="Times New Roman" w:hAnsi="Times New Roman"/>
                <w:sz w:val="24"/>
                <w:szCs w:val="24"/>
              </w:rPr>
              <w:t>Количество малых и средних предприятий по производству текстильных изделий в сфере обрабатывающего производства, получивших государственную поддержку (% от всех существующих МСП)</w:t>
            </w:r>
          </w:p>
        </w:tc>
        <w:tc>
          <w:tcPr>
            <w:tcW w:w="1276" w:type="dxa"/>
            <w:tcBorders>
              <w:top w:val="single" w:sz="4" w:space="0" w:color="auto"/>
              <w:left w:val="single" w:sz="4" w:space="0" w:color="auto"/>
              <w:bottom w:val="single" w:sz="4" w:space="0" w:color="auto"/>
              <w:right w:val="single" w:sz="4" w:space="0" w:color="auto"/>
            </w:tcBorders>
            <w:vAlign w:val="center"/>
          </w:tcPr>
          <w:p w:rsidR="00B24EBB" w:rsidRPr="00E74D64" w:rsidRDefault="00150B16" w:rsidP="00E34415">
            <w:pPr>
              <w:jc w:val="center"/>
              <w:rPr>
                <w:rFonts w:ascii="Times New Roman" w:eastAsia="Times New Roman" w:hAnsi="Times New Roman"/>
                <w:sz w:val="24"/>
                <w:szCs w:val="24"/>
                <w:lang w:val="en-US"/>
              </w:rPr>
            </w:pPr>
            <w:r w:rsidRPr="00E74D64">
              <w:rPr>
                <w:rFonts w:ascii="Times New Roman" w:eastAsia="Times New Roman" w:hAnsi="Times New Roman"/>
                <w:sz w:val="24"/>
                <w:szCs w:val="24"/>
                <w:lang w:val="en-US"/>
              </w:rPr>
              <w:t>40</w:t>
            </w:r>
          </w:p>
        </w:tc>
        <w:tc>
          <w:tcPr>
            <w:tcW w:w="850" w:type="dxa"/>
            <w:tcBorders>
              <w:top w:val="single" w:sz="4" w:space="0" w:color="auto"/>
              <w:left w:val="single" w:sz="4" w:space="0" w:color="auto"/>
              <w:bottom w:val="single" w:sz="4" w:space="0" w:color="auto"/>
              <w:right w:val="single" w:sz="4" w:space="0" w:color="auto"/>
            </w:tcBorders>
            <w:vAlign w:val="center"/>
          </w:tcPr>
          <w:p w:rsidR="00B24EBB" w:rsidRPr="00B24EBB" w:rsidRDefault="00B24EBB" w:rsidP="00E34415">
            <w:pPr>
              <w:jc w:val="center"/>
              <w:rPr>
                <w:rFonts w:ascii="Times New Roman" w:eastAsia="Times New Roman" w:hAnsi="Times New Roman"/>
                <w:sz w:val="24"/>
                <w:szCs w:val="24"/>
              </w:rPr>
            </w:pPr>
            <w:r w:rsidRPr="00B24EBB">
              <w:rPr>
                <w:rFonts w:ascii="Times New Roman" w:eastAsia="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B24EBB" w:rsidRPr="00B24EBB" w:rsidRDefault="00B24EBB" w:rsidP="00E34415">
            <w:pPr>
              <w:jc w:val="center"/>
              <w:rPr>
                <w:rFonts w:ascii="Times New Roman" w:eastAsia="Times New Roman" w:hAnsi="Times New Roman"/>
                <w:sz w:val="24"/>
                <w:szCs w:val="24"/>
              </w:rPr>
            </w:pPr>
            <w:r w:rsidRPr="00B24EBB">
              <w:rPr>
                <w:rFonts w:ascii="Times New Roman" w:eastAsia="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B24EBB" w:rsidRPr="00B24EBB" w:rsidRDefault="00B24EBB" w:rsidP="00E34415">
            <w:pPr>
              <w:jc w:val="center"/>
              <w:rPr>
                <w:rFonts w:ascii="Times New Roman" w:eastAsia="Times New Roman" w:hAnsi="Times New Roman"/>
                <w:sz w:val="24"/>
                <w:szCs w:val="24"/>
              </w:rPr>
            </w:pPr>
            <w:r w:rsidRPr="00B24EBB">
              <w:rPr>
                <w:rFonts w:ascii="Times New Roman" w:eastAsia="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B24EBB" w:rsidRPr="00B24EBB" w:rsidRDefault="00B24EBB" w:rsidP="00E34415">
            <w:pPr>
              <w:jc w:val="center"/>
              <w:rPr>
                <w:rFonts w:ascii="Times New Roman" w:eastAsia="Times New Roman" w:hAnsi="Times New Roman"/>
                <w:sz w:val="24"/>
                <w:szCs w:val="24"/>
              </w:rPr>
            </w:pPr>
            <w:r w:rsidRPr="00B24EBB">
              <w:rPr>
                <w:rFonts w:ascii="Times New Roman" w:eastAsia="Times New Roman" w:hAnsi="Times New Roman"/>
                <w:sz w:val="24"/>
                <w:szCs w:val="24"/>
              </w:rPr>
              <w:t>10</w:t>
            </w:r>
          </w:p>
        </w:tc>
      </w:tr>
      <w:tr w:rsidR="00150B16" w:rsidRPr="00E7550D" w:rsidTr="00E34415">
        <w:trPr>
          <w:trHeight w:val="1202"/>
        </w:trPr>
        <w:tc>
          <w:tcPr>
            <w:tcW w:w="4673" w:type="dxa"/>
            <w:tcBorders>
              <w:top w:val="single" w:sz="4" w:space="0" w:color="auto"/>
              <w:left w:val="single" w:sz="4" w:space="0" w:color="auto"/>
              <w:bottom w:val="single" w:sz="4" w:space="0" w:color="auto"/>
              <w:right w:val="single" w:sz="4" w:space="0" w:color="auto"/>
            </w:tcBorders>
          </w:tcPr>
          <w:p w:rsidR="00150B16" w:rsidRPr="00656FCC" w:rsidRDefault="00150B16" w:rsidP="00150B16">
            <w:pPr>
              <w:jc w:val="both"/>
              <w:rPr>
                <w:rFonts w:ascii="Times New Roman" w:eastAsia="Times New Roman" w:hAnsi="Times New Roman"/>
                <w:sz w:val="24"/>
                <w:szCs w:val="24"/>
              </w:rPr>
            </w:pPr>
            <w:r w:rsidRPr="00656FCC">
              <w:rPr>
                <w:rFonts w:ascii="Times New Roman" w:eastAsia="Times New Roman" w:hAnsi="Times New Roman"/>
                <w:sz w:val="24"/>
                <w:szCs w:val="24"/>
              </w:rPr>
              <w:t>Оказаны меры государственной поддержки в виде субсидий и грантов</w:t>
            </w:r>
            <w:r w:rsidRPr="00656FCC">
              <w:rPr>
                <w:rFonts w:ascii="Times New Roman" w:eastAsia="Times New Roman" w:hAnsi="Times New Roman"/>
                <w:sz w:val="24"/>
                <w:szCs w:val="24"/>
              </w:rPr>
              <w:tab/>
              <w:t xml:space="preserve">предприятиям МСБ </w:t>
            </w:r>
            <w:r w:rsidRPr="00656FCC">
              <w:rPr>
                <w:sz w:val="24"/>
                <w:szCs w:val="24"/>
              </w:rPr>
              <w:t xml:space="preserve"> </w:t>
            </w:r>
            <w:r w:rsidRPr="00656FCC">
              <w:rPr>
                <w:rFonts w:ascii="Times New Roman" w:eastAsia="Times New Roman" w:hAnsi="Times New Roman"/>
                <w:sz w:val="24"/>
                <w:szCs w:val="24"/>
              </w:rPr>
              <w:t>по производству текстильных изделий в данной сфере</w:t>
            </w:r>
            <w:r>
              <w:rPr>
                <w:rFonts w:ascii="Times New Roman" w:eastAsia="Times New Roman" w:hAnsi="Times New Roman"/>
                <w:sz w:val="24"/>
                <w:szCs w:val="24"/>
              </w:rPr>
              <w:t xml:space="preserve"> (млн. </w:t>
            </w:r>
            <w:proofErr w:type="spellStart"/>
            <w:r>
              <w:rPr>
                <w:rFonts w:ascii="Times New Roman" w:eastAsia="Times New Roman" w:hAnsi="Times New Roman"/>
                <w:sz w:val="24"/>
                <w:szCs w:val="24"/>
              </w:rPr>
              <w:t>руб</w:t>
            </w:r>
            <w:proofErr w:type="spellEnd"/>
            <w:r>
              <w:rPr>
                <w:rFonts w:ascii="Times New Roman" w:eastAsia="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50B16" w:rsidRPr="00150B16" w:rsidRDefault="00E74D64" w:rsidP="00E34415">
            <w:pPr>
              <w:jc w:val="center"/>
              <w:rPr>
                <w:rFonts w:ascii="Times New Roman" w:eastAsia="Times New Roman" w:hAnsi="Times New Roman"/>
                <w:sz w:val="24"/>
                <w:szCs w:val="24"/>
                <w:highlight w:val="yellow"/>
              </w:rPr>
            </w:pPr>
            <w:r w:rsidRPr="00E74D64">
              <w:rPr>
                <w:rFonts w:ascii="Times New Roman" w:eastAsia="Times New Roman" w:hAnsi="Times New Roman"/>
                <w:sz w:val="24"/>
                <w:szCs w:val="24"/>
              </w:rPr>
              <w:t>128.9929</w:t>
            </w:r>
          </w:p>
        </w:tc>
        <w:tc>
          <w:tcPr>
            <w:tcW w:w="850" w:type="dxa"/>
            <w:tcBorders>
              <w:bottom w:val="single" w:sz="4" w:space="0" w:color="auto"/>
            </w:tcBorders>
            <w:vAlign w:val="center"/>
          </w:tcPr>
          <w:p w:rsidR="00150B16" w:rsidRPr="00656FCC" w:rsidRDefault="00150B16" w:rsidP="00E34415">
            <w:pPr>
              <w:pStyle w:val="TableParagraph"/>
              <w:spacing w:before="147" w:line="259" w:lineRule="exact"/>
              <w:ind w:left="36" w:right="41"/>
              <w:jc w:val="center"/>
              <w:rPr>
                <w:sz w:val="24"/>
                <w:szCs w:val="24"/>
              </w:rPr>
            </w:pPr>
            <w:r w:rsidRPr="00656FCC">
              <w:rPr>
                <w:sz w:val="24"/>
                <w:szCs w:val="24"/>
              </w:rPr>
              <w:t>32.45</w:t>
            </w:r>
          </w:p>
          <w:p w:rsidR="00150B16" w:rsidRPr="00656FCC" w:rsidRDefault="00150B16" w:rsidP="00E34415">
            <w:pPr>
              <w:pStyle w:val="TableParagraph"/>
              <w:spacing w:before="0" w:line="259" w:lineRule="exact"/>
              <w:ind w:left="36" w:right="41"/>
              <w:jc w:val="center"/>
              <w:rPr>
                <w:sz w:val="24"/>
                <w:szCs w:val="24"/>
              </w:rPr>
            </w:pPr>
            <w:r w:rsidRPr="00656FCC">
              <w:rPr>
                <w:sz w:val="24"/>
                <w:szCs w:val="24"/>
              </w:rPr>
              <w:t>28</w:t>
            </w:r>
          </w:p>
        </w:tc>
        <w:tc>
          <w:tcPr>
            <w:tcW w:w="851" w:type="dxa"/>
            <w:tcBorders>
              <w:bottom w:val="single" w:sz="4" w:space="0" w:color="auto"/>
            </w:tcBorders>
            <w:vAlign w:val="center"/>
          </w:tcPr>
          <w:p w:rsidR="00150B16" w:rsidRPr="00656FCC" w:rsidRDefault="00150B16" w:rsidP="00E34415">
            <w:pPr>
              <w:pStyle w:val="TableParagraph"/>
              <w:spacing w:before="147" w:line="259" w:lineRule="exact"/>
              <w:ind w:left="36" w:right="41"/>
              <w:jc w:val="center"/>
              <w:rPr>
                <w:sz w:val="24"/>
                <w:szCs w:val="24"/>
              </w:rPr>
            </w:pPr>
            <w:r w:rsidRPr="00656FCC">
              <w:rPr>
                <w:sz w:val="24"/>
                <w:szCs w:val="24"/>
              </w:rPr>
              <w:t>28.40</w:t>
            </w:r>
          </w:p>
          <w:p w:rsidR="00150B16" w:rsidRPr="00656FCC" w:rsidRDefault="00150B16" w:rsidP="00E34415">
            <w:pPr>
              <w:pStyle w:val="TableParagraph"/>
              <w:spacing w:before="0" w:line="259" w:lineRule="exact"/>
              <w:ind w:left="36" w:right="41"/>
              <w:jc w:val="center"/>
              <w:rPr>
                <w:sz w:val="24"/>
                <w:szCs w:val="24"/>
              </w:rPr>
            </w:pPr>
            <w:r w:rsidRPr="00656FCC">
              <w:rPr>
                <w:sz w:val="24"/>
                <w:szCs w:val="24"/>
              </w:rPr>
              <w:t>72</w:t>
            </w:r>
          </w:p>
        </w:tc>
        <w:tc>
          <w:tcPr>
            <w:tcW w:w="850" w:type="dxa"/>
            <w:tcBorders>
              <w:bottom w:val="single" w:sz="4" w:space="0" w:color="auto"/>
            </w:tcBorders>
            <w:vAlign w:val="center"/>
          </w:tcPr>
          <w:p w:rsidR="00150B16" w:rsidRPr="00656FCC" w:rsidRDefault="00150B16" w:rsidP="00E34415">
            <w:pPr>
              <w:pStyle w:val="TableParagraph"/>
              <w:spacing w:before="147" w:line="259" w:lineRule="exact"/>
              <w:ind w:right="41"/>
              <w:jc w:val="center"/>
              <w:rPr>
                <w:sz w:val="24"/>
                <w:szCs w:val="24"/>
              </w:rPr>
            </w:pPr>
            <w:r w:rsidRPr="00656FCC">
              <w:rPr>
                <w:sz w:val="24"/>
                <w:szCs w:val="24"/>
              </w:rPr>
              <w:t>29.73</w:t>
            </w:r>
          </w:p>
          <w:p w:rsidR="00150B16" w:rsidRPr="00656FCC" w:rsidRDefault="00150B16" w:rsidP="00E34415">
            <w:pPr>
              <w:pStyle w:val="TableParagraph"/>
              <w:spacing w:before="0" w:line="259" w:lineRule="exact"/>
              <w:ind w:left="36" w:right="41"/>
              <w:jc w:val="center"/>
              <w:rPr>
                <w:sz w:val="24"/>
                <w:szCs w:val="24"/>
              </w:rPr>
            </w:pPr>
            <w:r w:rsidRPr="00656FCC">
              <w:rPr>
                <w:sz w:val="24"/>
                <w:szCs w:val="24"/>
              </w:rPr>
              <w:t>48</w:t>
            </w:r>
          </w:p>
        </w:tc>
        <w:tc>
          <w:tcPr>
            <w:tcW w:w="851" w:type="dxa"/>
            <w:tcBorders>
              <w:bottom w:val="single" w:sz="4" w:space="0" w:color="auto"/>
            </w:tcBorders>
            <w:vAlign w:val="center"/>
          </w:tcPr>
          <w:p w:rsidR="00150B16" w:rsidRPr="00656FCC" w:rsidRDefault="00150B16" w:rsidP="00E34415">
            <w:pPr>
              <w:pStyle w:val="TableParagraph"/>
              <w:spacing w:before="147" w:line="259" w:lineRule="exact"/>
              <w:ind w:left="36" w:right="41"/>
              <w:jc w:val="center"/>
              <w:rPr>
                <w:sz w:val="24"/>
                <w:szCs w:val="24"/>
              </w:rPr>
            </w:pPr>
            <w:r w:rsidRPr="00656FCC">
              <w:rPr>
                <w:sz w:val="24"/>
                <w:szCs w:val="24"/>
              </w:rPr>
              <w:t>38.39</w:t>
            </w:r>
          </w:p>
          <w:p w:rsidR="00150B16" w:rsidRPr="00656FCC" w:rsidRDefault="00150B16" w:rsidP="00E34415">
            <w:pPr>
              <w:pStyle w:val="TableParagraph"/>
              <w:spacing w:before="0" w:line="259" w:lineRule="exact"/>
              <w:ind w:left="36" w:right="41"/>
              <w:jc w:val="center"/>
              <w:rPr>
                <w:sz w:val="24"/>
                <w:szCs w:val="24"/>
              </w:rPr>
            </w:pPr>
            <w:r w:rsidRPr="00656FCC">
              <w:rPr>
                <w:sz w:val="24"/>
                <w:szCs w:val="24"/>
              </w:rPr>
              <w:t>81</w:t>
            </w:r>
          </w:p>
        </w:tc>
      </w:tr>
    </w:tbl>
    <w:p w:rsidR="0094787E" w:rsidRPr="0094787E" w:rsidRDefault="00093037" w:rsidP="0094787E">
      <w:pPr>
        <w:pStyle w:val="af7"/>
        <w:spacing w:before="240" w:after="0" w:line="360" w:lineRule="auto"/>
        <w:ind w:firstLine="709"/>
        <w:jc w:val="both"/>
      </w:pPr>
      <w:r w:rsidRPr="0060713D">
        <w:rPr>
          <w:rFonts w:ascii="Times New Roman" w:hAnsi="Times New Roman" w:cs="Times New Roman"/>
          <w:sz w:val="28"/>
          <w:szCs w:val="28"/>
        </w:rPr>
        <w:t xml:space="preserve">Далее перейдем к рискам проекта. В общем смысле под риском проекта понимается событие, которое объективно может негативно повлиять на ход реализации проекта. Риск как объективная реальность сопровождает каждый </w:t>
      </w:r>
      <w:r w:rsidRPr="0060713D">
        <w:rPr>
          <w:rFonts w:ascii="Times New Roman" w:hAnsi="Times New Roman" w:cs="Times New Roman"/>
          <w:sz w:val="28"/>
          <w:szCs w:val="28"/>
        </w:rPr>
        <w:lastRenderedPageBreak/>
        <w:t>проект.</w:t>
      </w:r>
      <w:r w:rsidRPr="0060713D">
        <w:t xml:space="preserve"> </w:t>
      </w:r>
      <w:r w:rsidRPr="0060713D">
        <w:rPr>
          <w:rFonts w:ascii="Times New Roman" w:hAnsi="Times New Roman" w:cs="Times New Roman"/>
          <w:sz w:val="28"/>
          <w:szCs w:val="28"/>
        </w:rPr>
        <w:t>Представлять риски удобнее всего в виде реестра рисков совместно с действиями по их предупреждению, ограничению, ликвидации.</w:t>
      </w:r>
      <w:r w:rsidR="009D6212">
        <w:t xml:space="preserve"> </w:t>
      </w:r>
      <w:r>
        <w:rPr>
          <w:rFonts w:ascii="Times New Roman" w:hAnsi="Times New Roman" w:cs="Times New Roman"/>
          <w:sz w:val="28"/>
          <w:szCs w:val="28"/>
        </w:rPr>
        <w:t>Риски и их а</w:t>
      </w:r>
      <w:r w:rsidR="00CA647B">
        <w:rPr>
          <w:rFonts w:ascii="Times New Roman" w:hAnsi="Times New Roman" w:cs="Times New Roman"/>
          <w:sz w:val="28"/>
          <w:szCs w:val="28"/>
        </w:rPr>
        <w:t>нализ представлен в таблицах 12, 13</w:t>
      </w:r>
      <w:r>
        <w:rPr>
          <w:rFonts w:ascii="Times New Roman" w:hAnsi="Times New Roman" w:cs="Times New Roman"/>
          <w:sz w:val="28"/>
          <w:szCs w:val="28"/>
        </w:rPr>
        <w:t>.</w:t>
      </w:r>
    </w:p>
    <w:p w:rsidR="00093037" w:rsidRPr="0060713D" w:rsidRDefault="00093037" w:rsidP="00093037">
      <w:pPr>
        <w:pStyle w:val="af7"/>
        <w:spacing w:after="0" w:line="360" w:lineRule="auto"/>
        <w:ind w:firstLine="709"/>
        <w:jc w:val="right"/>
        <w:rPr>
          <w:rFonts w:ascii="Times New Roman" w:hAnsi="Times New Roman" w:cs="Times New Roman"/>
          <w:b/>
          <w:sz w:val="28"/>
          <w:szCs w:val="28"/>
        </w:rPr>
      </w:pPr>
      <w:r w:rsidRPr="0060713D">
        <w:rPr>
          <w:rFonts w:ascii="Times New Roman" w:hAnsi="Times New Roman" w:cs="Times New Roman"/>
          <w:b/>
          <w:sz w:val="28"/>
          <w:szCs w:val="28"/>
        </w:rPr>
        <w:t>Табл</w:t>
      </w:r>
      <w:r w:rsidR="009D6212">
        <w:rPr>
          <w:rFonts w:ascii="Times New Roman" w:hAnsi="Times New Roman" w:cs="Times New Roman"/>
          <w:b/>
          <w:sz w:val="28"/>
          <w:szCs w:val="28"/>
        </w:rPr>
        <w:t>ица 1</w:t>
      </w:r>
      <w:r w:rsidR="00CA647B">
        <w:rPr>
          <w:rFonts w:ascii="Times New Roman" w:hAnsi="Times New Roman" w:cs="Times New Roman"/>
          <w:b/>
          <w:sz w:val="28"/>
          <w:szCs w:val="28"/>
        </w:rPr>
        <w:t>2</w:t>
      </w:r>
    </w:p>
    <w:p w:rsidR="00093037" w:rsidRPr="00DF0441" w:rsidRDefault="00093037" w:rsidP="00093037">
      <w:pPr>
        <w:spacing w:after="200" w:line="276" w:lineRule="auto"/>
        <w:jc w:val="right"/>
        <w:rPr>
          <w:rFonts w:ascii="Times New Roman" w:eastAsia="Calibri" w:hAnsi="Times New Roman" w:cs="Times New Roman"/>
          <w:b/>
          <w:sz w:val="28"/>
          <w:szCs w:val="28"/>
        </w:rPr>
      </w:pPr>
      <w:r w:rsidRPr="00DF0441">
        <w:rPr>
          <w:rFonts w:ascii="Times New Roman" w:eastAsia="Calibri" w:hAnsi="Times New Roman" w:cs="Times New Roman"/>
          <w:b/>
          <w:sz w:val="28"/>
          <w:szCs w:val="28"/>
        </w:rPr>
        <w:t>Матрица «Степень угрозы рисков»</w:t>
      </w:r>
    </w:p>
    <w:tbl>
      <w:tblPr>
        <w:tblStyle w:val="af3"/>
        <w:tblW w:w="0" w:type="auto"/>
        <w:tblLook w:val="04A0" w:firstRow="1" w:lastRow="0" w:firstColumn="1" w:lastColumn="0" w:noHBand="0" w:noVBand="1"/>
      </w:tblPr>
      <w:tblGrid>
        <w:gridCol w:w="2344"/>
        <w:gridCol w:w="2330"/>
        <w:gridCol w:w="2335"/>
        <w:gridCol w:w="2336"/>
      </w:tblGrid>
      <w:tr w:rsidR="00093037" w:rsidRPr="00DF0441" w:rsidTr="003E7EE3">
        <w:tc>
          <w:tcPr>
            <w:tcW w:w="2392" w:type="dxa"/>
            <w:vMerge w:val="restart"/>
          </w:tcPr>
          <w:p w:rsidR="00093037" w:rsidRPr="00DF0441" w:rsidRDefault="00093037" w:rsidP="003E7EE3">
            <w:pPr>
              <w:jc w:val="center"/>
              <w:rPr>
                <w:rFonts w:ascii="Times New Roman" w:eastAsia="Calibri" w:hAnsi="Times New Roman" w:cs="Times New Roman"/>
                <w:sz w:val="24"/>
                <w:szCs w:val="24"/>
              </w:rPr>
            </w:pPr>
            <w:r w:rsidRPr="00DF0441">
              <w:rPr>
                <w:rFonts w:ascii="Times New Roman" w:eastAsia="Calibri" w:hAnsi="Times New Roman" w:cs="Times New Roman"/>
                <w:sz w:val="24"/>
                <w:szCs w:val="24"/>
              </w:rPr>
              <w:t>Влияние рискового события на проект</w:t>
            </w:r>
          </w:p>
        </w:tc>
        <w:tc>
          <w:tcPr>
            <w:tcW w:w="7179" w:type="dxa"/>
            <w:gridSpan w:val="3"/>
          </w:tcPr>
          <w:p w:rsidR="00093037" w:rsidRPr="00DF0441" w:rsidRDefault="00093037" w:rsidP="003E7EE3">
            <w:pPr>
              <w:jc w:val="center"/>
              <w:rPr>
                <w:rFonts w:ascii="Times New Roman" w:eastAsia="Calibri" w:hAnsi="Times New Roman" w:cs="Times New Roman"/>
                <w:sz w:val="24"/>
                <w:szCs w:val="24"/>
              </w:rPr>
            </w:pPr>
            <w:r w:rsidRPr="00DF0441">
              <w:rPr>
                <w:rFonts w:ascii="Times New Roman" w:eastAsia="Calibri" w:hAnsi="Times New Roman" w:cs="Times New Roman"/>
                <w:sz w:val="24"/>
                <w:szCs w:val="24"/>
              </w:rPr>
              <w:t>Вероятность наступления рискового события</w:t>
            </w:r>
          </w:p>
        </w:tc>
      </w:tr>
      <w:tr w:rsidR="00093037" w:rsidRPr="00DF0441" w:rsidTr="003E7EE3">
        <w:tc>
          <w:tcPr>
            <w:tcW w:w="2392" w:type="dxa"/>
            <w:vMerge/>
          </w:tcPr>
          <w:p w:rsidR="00093037" w:rsidRPr="00DF0441" w:rsidRDefault="00093037" w:rsidP="003E7EE3">
            <w:pPr>
              <w:jc w:val="center"/>
              <w:rPr>
                <w:rFonts w:ascii="Times New Roman" w:eastAsia="Calibri" w:hAnsi="Times New Roman" w:cs="Times New Roman"/>
                <w:sz w:val="24"/>
                <w:szCs w:val="24"/>
              </w:rPr>
            </w:pPr>
          </w:p>
        </w:tc>
        <w:tc>
          <w:tcPr>
            <w:tcW w:w="2393" w:type="dxa"/>
          </w:tcPr>
          <w:p w:rsidR="00093037" w:rsidRPr="00DF0441" w:rsidRDefault="00093037" w:rsidP="003E7EE3">
            <w:pPr>
              <w:jc w:val="center"/>
              <w:rPr>
                <w:rFonts w:ascii="Times New Roman" w:eastAsia="Calibri" w:hAnsi="Times New Roman" w:cs="Times New Roman"/>
                <w:sz w:val="24"/>
                <w:szCs w:val="24"/>
              </w:rPr>
            </w:pPr>
            <w:r w:rsidRPr="00DF0441">
              <w:rPr>
                <w:rFonts w:ascii="Times New Roman" w:eastAsia="Calibri" w:hAnsi="Times New Roman" w:cs="Times New Roman"/>
                <w:sz w:val="24"/>
                <w:szCs w:val="24"/>
              </w:rPr>
              <w:t>низкая</w:t>
            </w:r>
          </w:p>
        </w:tc>
        <w:tc>
          <w:tcPr>
            <w:tcW w:w="2393" w:type="dxa"/>
          </w:tcPr>
          <w:p w:rsidR="00093037" w:rsidRPr="00DF0441" w:rsidRDefault="00093037" w:rsidP="003E7EE3">
            <w:pPr>
              <w:jc w:val="center"/>
              <w:rPr>
                <w:rFonts w:ascii="Times New Roman" w:eastAsia="Calibri" w:hAnsi="Times New Roman" w:cs="Times New Roman"/>
                <w:sz w:val="24"/>
                <w:szCs w:val="24"/>
              </w:rPr>
            </w:pPr>
            <w:r w:rsidRPr="00DF0441">
              <w:rPr>
                <w:rFonts w:ascii="Times New Roman" w:eastAsia="Calibri" w:hAnsi="Times New Roman" w:cs="Times New Roman"/>
                <w:sz w:val="24"/>
                <w:szCs w:val="24"/>
              </w:rPr>
              <w:t>средняя</w:t>
            </w:r>
          </w:p>
        </w:tc>
        <w:tc>
          <w:tcPr>
            <w:tcW w:w="2393" w:type="dxa"/>
          </w:tcPr>
          <w:p w:rsidR="00093037" w:rsidRPr="00DF0441" w:rsidRDefault="00093037" w:rsidP="003E7EE3">
            <w:pPr>
              <w:jc w:val="center"/>
              <w:rPr>
                <w:rFonts w:ascii="Times New Roman" w:eastAsia="Calibri" w:hAnsi="Times New Roman" w:cs="Times New Roman"/>
                <w:sz w:val="24"/>
                <w:szCs w:val="24"/>
              </w:rPr>
            </w:pPr>
            <w:r w:rsidRPr="00DF0441">
              <w:rPr>
                <w:rFonts w:ascii="Times New Roman" w:eastAsia="Calibri" w:hAnsi="Times New Roman" w:cs="Times New Roman"/>
                <w:sz w:val="24"/>
                <w:szCs w:val="24"/>
              </w:rPr>
              <w:t>высокая</w:t>
            </w:r>
          </w:p>
        </w:tc>
      </w:tr>
      <w:tr w:rsidR="00093037" w:rsidRPr="00DF0441" w:rsidTr="003E7EE3">
        <w:tc>
          <w:tcPr>
            <w:tcW w:w="2392" w:type="dxa"/>
          </w:tcPr>
          <w:p w:rsidR="00093037" w:rsidRPr="00DF0441" w:rsidRDefault="00093037" w:rsidP="003E7EE3">
            <w:pPr>
              <w:jc w:val="center"/>
              <w:rPr>
                <w:rFonts w:ascii="Times New Roman" w:eastAsia="Calibri" w:hAnsi="Times New Roman" w:cs="Times New Roman"/>
                <w:sz w:val="24"/>
                <w:szCs w:val="24"/>
              </w:rPr>
            </w:pPr>
            <w:r w:rsidRPr="00DF0441">
              <w:rPr>
                <w:rFonts w:ascii="Times New Roman" w:eastAsia="Calibri" w:hAnsi="Times New Roman" w:cs="Times New Roman"/>
                <w:sz w:val="24"/>
                <w:szCs w:val="24"/>
              </w:rPr>
              <w:t>Слабая</w:t>
            </w:r>
          </w:p>
        </w:tc>
        <w:tc>
          <w:tcPr>
            <w:tcW w:w="2393" w:type="dxa"/>
          </w:tcPr>
          <w:p w:rsidR="00093037" w:rsidRPr="00DF0441" w:rsidRDefault="00093037" w:rsidP="003E7EE3">
            <w:pPr>
              <w:jc w:val="center"/>
              <w:rPr>
                <w:rFonts w:ascii="Times New Roman" w:eastAsia="Calibri" w:hAnsi="Times New Roman" w:cs="Times New Roman"/>
                <w:sz w:val="24"/>
                <w:szCs w:val="24"/>
              </w:rPr>
            </w:pPr>
          </w:p>
        </w:tc>
        <w:tc>
          <w:tcPr>
            <w:tcW w:w="2393" w:type="dxa"/>
          </w:tcPr>
          <w:p w:rsidR="00093037" w:rsidRPr="00DF0441" w:rsidRDefault="00093037" w:rsidP="003E7EE3">
            <w:pPr>
              <w:jc w:val="center"/>
              <w:rPr>
                <w:rFonts w:ascii="Times New Roman" w:eastAsia="Calibri" w:hAnsi="Times New Roman" w:cs="Times New Roman"/>
                <w:sz w:val="24"/>
                <w:szCs w:val="24"/>
              </w:rPr>
            </w:pPr>
          </w:p>
        </w:tc>
        <w:tc>
          <w:tcPr>
            <w:tcW w:w="2393" w:type="dxa"/>
          </w:tcPr>
          <w:p w:rsidR="00093037" w:rsidRPr="00DF0441" w:rsidRDefault="00093037" w:rsidP="003E7EE3">
            <w:pPr>
              <w:jc w:val="center"/>
              <w:rPr>
                <w:rFonts w:ascii="Times New Roman" w:eastAsia="Calibri" w:hAnsi="Times New Roman" w:cs="Times New Roman"/>
                <w:sz w:val="24"/>
                <w:szCs w:val="24"/>
              </w:rPr>
            </w:pPr>
          </w:p>
        </w:tc>
      </w:tr>
      <w:tr w:rsidR="00093037" w:rsidRPr="00DF0441" w:rsidTr="003E7EE3">
        <w:tc>
          <w:tcPr>
            <w:tcW w:w="2392" w:type="dxa"/>
          </w:tcPr>
          <w:p w:rsidR="00093037" w:rsidRPr="00DF0441" w:rsidRDefault="00093037" w:rsidP="003E7EE3">
            <w:pPr>
              <w:jc w:val="center"/>
              <w:rPr>
                <w:rFonts w:ascii="Times New Roman" w:eastAsia="Calibri" w:hAnsi="Times New Roman" w:cs="Times New Roman"/>
                <w:sz w:val="24"/>
                <w:szCs w:val="24"/>
              </w:rPr>
            </w:pPr>
            <w:r w:rsidRPr="00DF0441">
              <w:rPr>
                <w:rFonts w:ascii="Times New Roman" w:eastAsia="Calibri" w:hAnsi="Times New Roman" w:cs="Times New Roman"/>
                <w:sz w:val="24"/>
                <w:szCs w:val="24"/>
              </w:rPr>
              <w:t xml:space="preserve">Средняя </w:t>
            </w:r>
          </w:p>
        </w:tc>
        <w:tc>
          <w:tcPr>
            <w:tcW w:w="2393" w:type="dxa"/>
          </w:tcPr>
          <w:p w:rsidR="00093037" w:rsidRPr="00DF0441" w:rsidRDefault="00386EDC" w:rsidP="003E7EE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93" w:type="dxa"/>
          </w:tcPr>
          <w:p w:rsidR="00093037" w:rsidRPr="00DF0441" w:rsidRDefault="00386EDC" w:rsidP="003E7EE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393" w:type="dxa"/>
          </w:tcPr>
          <w:p w:rsidR="00093037" w:rsidRPr="00DF0441" w:rsidRDefault="00093037" w:rsidP="003E7EE3">
            <w:pPr>
              <w:jc w:val="center"/>
              <w:rPr>
                <w:rFonts w:ascii="Times New Roman" w:eastAsia="Calibri" w:hAnsi="Times New Roman" w:cs="Times New Roman"/>
                <w:sz w:val="24"/>
                <w:szCs w:val="24"/>
              </w:rPr>
            </w:pPr>
          </w:p>
        </w:tc>
      </w:tr>
      <w:tr w:rsidR="00093037" w:rsidRPr="00DF0441" w:rsidTr="003E7EE3">
        <w:tc>
          <w:tcPr>
            <w:tcW w:w="2392" w:type="dxa"/>
          </w:tcPr>
          <w:p w:rsidR="00093037" w:rsidRPr="00DF0441" w:rsidRDefault="00093037" w:rsidP="003E7EE3">
            <w:pPr>
              <w:jc w:val="center"/>
              <w:rPr>
                <w:rFonts w:ascii="Times New Roman" w:eastAsia="Calibri" w:hAnsi="Times New Roman" w:cs="Times New Roman"/>
                <w:sz w:val="24"/>
                <w:szCs w:val="24"/>
              </w:rPr>
            </w:pPr>
            <w:r w:rsidRPr="00DF0441">
              <w:rPr>
                <w:rFonts w:ascii="Times New Roman" w:eastAsia="Calibri" w:hAnsi="Times New Roman" w:cs="Times New Roman"/>
                <w:sz w:val="24"/>
                <w:szCs w:val="24"/>
              </w:rPr>
              <w:t>Сильная</w:t>
            </w:r>
          </w:p>
        </w:tc>
        <w:tc>
          <w:tcPr>
            <w:tcW w:w="2393" w:type="dxa"/>
          </w:tcPr>
          <w:p w:rsidR="00093037" w:rsidRPr="00DF0441" w:rsidRDefault="00093037" w:rsidP="003E7EE3">
            <w:pPr>
              <w:jc w:val="center"/>
              <w:rPr>
                <w:rFonts w:ascii="Times New Roman" w:eastAsia="Calibri" w:hAnsi="Times New Roman" w:cs="Times New Roman"/>
                <w:sz w:val="24"/>
                <w:szCs w:val="24"/>
              </w:rPr>
            </w:pPr>
          </w:p>
        </w:tc>
        <w:tc>
          <w:tcPr>
            <w:tcW w:w="2393" w:type="dxa"/>
          </w:tcPr>
          <w:p w:rsidR="00093037" w:rsidRPr="00DF0441" w:rsidRDefault="00386EDC" w:rsidP="003E7EE3">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93" w:type="dxa"/>
          </w:tcPr>
          <w:p w:rsidR="00093037" w:rsidRPr="00DF0441" w:rsidRDefault="00093037" w:rsidP="003E7EE3">
            <w:pPr>
              <w:jc w:val="center"/>
              <w:rPr>
                <w:rFonts w:ascii="Times New Roman" w:eastAsia="Calibri" w:hAnsi="Times New Roman" w:cs="Times New Roman"/>
                <w:sz w:val="24"/>
                <w:szCs w:val="24"/>
              </w:rPr>
            </w:pPr>
          </w:p>
        </w:tc>
      </w:tr>
    </w:tbl>
    <w:p w:rsidR="00093037" w:rsidRPr="0060713D" w:rsidRDefault="009D6212" w:rsidP="00656FCC">
      <w:pPr>
        <w:spacing w:before="240" w:after="0" w:line="276"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Таблица 1</w:t>
      </w:r>
      <w:r w:rsidR="00CA647B">
        <w:rPr>
          <w:rFonts w:ascii="Times New Roman" w:eastAsia="Calibri" w:hAnsi="Times New Roman" w:cs="Times New Roman"/>
          <w:b/>
          <w:sz w:val="28"/>
          <w:szCs w:val="28"/>
        </w:rPr>
        <w:t>3</w:t>
      </w:r>
    </w:p>
    <w:p w:rsidR="00093037" w:rsidRPr="00DF0441" w:rsidRDefault="00093037" w:rsidP="00093037">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Журнал</w:t>
      </w:r>
      <w:r w:rsidRPr="00DF0441">
        <w:rPr>
          <w:rFonts w:ascii="Times New Roman" w:eastAsia="Calibri" w:hAnsi="Times New Roman" w:cs="Times New Roman"/>
          <w:b/>
          <w:sz w:val="28"/>
          <w:szCs w:val="28"/>
        </w:rPr>
        <w:t xml:space="preserve"> рисков проекта</w:t>
      </w:r>
    </w:p>
    <w:tbl>
      <w:tblPr>
        <w:tblStyle w:val="af3"/>
        <w:tblW w:w="9351" w:type="dxa"/>
        <w:tblLayout w:type="fixed"/>
        <w:tblLook w:val="04A0" w:firstRow="1" w:lastRow="0" w:firstColumn="1" w:lastColumn="0" w:noHBand="0" w:noVBand="1"/>
      </w:tblPr>
      <w:tblGrid>
        <w:gridCol w:w="513"/>
        <w:gridCol w:w="1467"/>
        <w:gridCol w:w="1417"/>
        <w:gridCol w:w="2552"/>
        <w:gridCol w:w="992"/>
        <w:gridCol w:w="2410"/>
      </w:tblGrid>
      <w:tr w:rsidR="00093037" w:rsidRPr="00DF0441" w:rsidTr="00656FCC">
        <w:tc>
          <w:tcPr>
            <w:tcW w:w="513" w:type="dxa"/>
          </w:tcPr>
          <w:p w:rsidR="00093037" w:rsidRPr="00656FCC" w:rsidRDefault="00093037" w:rsidP="003E7EE3">
            <w:pPr>
              <w:jc w:val="center"/>
              <w:rPr>
                <w:rFonts w:ascii="Times New Roman" w:eastAsia="Calibri" w:hAnsi="Times New Roman" w:cs="Times New Roman"/>
                <w:sz w:val="24"/>
                <w:szCs w:val="24"/>
              </w:rPr>
            </w:pPr>
            <w:r w:rsidRPr="00656FCC">
              <w:rPr>
                <w:rFonts w:ascii="Times New Roman" w:eastAsia="Calibri" w:hAnsi="Times New Roman" w:cs="Times New Roman"/>
                <w:sz w:val="24"/>
                <w:szCs w:val="24"/>
              </w:rPr>
              <w:t>№ п/п</w:t>
            </w:r>
          </w:p>
        </w:tc>
        <w:tc>
          <w:tcPr>
            <w:tcW w:w="1467" w:type="dxa"/>
          </w:tcPr>
          <w:p w:rsidR="00093037" w:rsidRPr="00656FCC" w:rsidRDefault="00093037" w:rsidP="003E7EE3">
            <w:pPr>
              <w:jc w:val="center"/>
              <w:rPr>
                <w:rFonts w:ascii="Times New Roman" w:eastAsia="Calibri" w:hAnsi="Times New Roman" w:cs="Times New Roman"/>
                <w:sz w:val="24"/>
                <w:szCs w:val="24"/>
              </w:rPr>
            </w:pPr>
            <w:r w:rsidRPr="00656FCC">
              <w:rPr>
                <w:rFonts w:ascii="Times New Roman" w:eastAsia="Calibri" w:hAnsi="Times New Roman" w:cs="Times New Roman"/>
                <w:sz w:val="24"/>
                <w:szCs w:val="24"/>
              </w:rPr>
              <w:t>Наименование</w:t>
            </w:r>
          </w:p>
          <w:p w:rsidR="00093037" w:rsidRPr="00656FCC" w:rsidRDefault="00093037" w:rsidP="003E7EE3">
            <w:pPr>
              <w:jc w:val="center"/>
              <w:rPr>
                <w:rFonts w:ascii="Times New Roman" w:eastAsia="Calibri" w:hAnsi="Times New Roman" w:cs="Times New Roman"/>
                <w:sz w:val="24"/>
                <w:szCs w:val="24"/>
              </w:rPr>
            </w:pPr>
            <w:r w:rsidRPr="00656FCC">
              <w:rPr>
                <w:rFonts w:ascii="Times New Roman" w:eastAsia="Calibri" w:hAnsi="Times New Roman" w:cs="Times New Roman"/>
                <w:sz w:val="24"/>
                <w:szCs w:val="24"/>
              </w:rPr>
              <w:t>риска</w:t>
            </w:r>
          </w:p>
        </w:tc>
        <w:tc>
          <w:tcPr>
            <w:tcW w:w="1417" w:type="dxa"/>
          </w:tcPr>
          <w:p w:rsidR="00093037" w:rsidRPr="00656FCC" w:rsidRDefault="00093037" w:rsidP="003E7EE3">
            <w:pPr>
              <w:jc w:val="center"/>
              <w:rPr>
                <w:rFonts w:ascii="Times New Roman" w:eastAsia="Calibri" w:hAnsi="Times New Roman" w:cs="Times New Roman"/>
                <w:sz w:val="24"/>
                <w:szCs w:val="24"/>
              </w:rPr>
            </w:pPr>
            <w:r w:rsidRPr="00656FCC">
              <w:rPr>
                <w:rFonts w:ascii="Times New Roman" w:eastAsia="Calibri" w:hAnsi="Times New Roman" w:cs="Times New Roman"/>
                <w:sz w:val="24"/>
                <w:szCs w:val="24"/>
              </w:rPr>
              <w:t>Ожидаемые последствия</w:t>
            </w:r>
          </w:p>
        </w:tc>
        <w:tc>
          <w:tcPr>
            <w:tcW w:w="2552" w:type="dxa"/>
          </w:tcPr>
          <w:p w:rsidR="00093037" w:rsidRPr="00656FCC" w:rsidRDefault="00093037" w:rsidP="003E7EE3">
            <w:pPr>
              <w:jc w:val="center"/>
              <w:rPr>
                <w:rFonts w:ascii="Times New Roman" w:eastAsia="Calibri" w:hAnsi="Times New Roman" w:cs="Times New Roman"/>
                <w:sz w:val="24"/>
                <w:szCs w:val="24"/>
              </w:rPr>
            </w:pPr>
            <w:r w:rsidRPr="00656FCC">
              <w:rPr>
                <w:rFonts w:ascii="Times New Roman" w:eastAsia="Calibri" w:hAnsi="Times New Roman" w:cs="Times New Roman"/>
                <w:sz w:val="24"/>
                <w:szCs w:val="24"/>
              </w:rPr>
              <w:t>Мероприятия по предупреждению риска</w:t>
            </w:r>
          </w:p>
        </w:tc>
        <w:tc>
          <w:tcPr>
            <w:tcW w:w="992" w:type="dxa"/>
          </w:tcPr>
          <w:p w:rsidR="00093037" w:rsidRPr="00656FCC" w:rsidRDefault="00093037" w:rsidP="003E7EE3">
            <w:pPr>
              <w:jc w:val="center"/>
              <w:rPr>
                <w:rFonts w:ascii="Times New Roman" w:eastAsia="Calibri" w:hAnsi="Times New Roman" w:cs="Times New Roman"/>
                <w:sz w:val="24"/>
                <w:szCs w:val="24"/>
              </w:rPr>
            </w:pPr>
            <w:r w:rsidRPr="00656FCC">
              <w:rPr>
                <w:rFonts w:ascii="Times New Roman" w:eastAsia="Calibri" w:hAnsi="Times New Roman" w:cs="Times New Roman"/>
                <w:sz w:val="24"/>
                <w:szCs w:val="24"/>
              </w:rPr>
              <w:t>Периодичность мониторинга</w:t>
            </w:r>
          </w:p>
        </w:tc>
        <w:tc>
          <w:tcPr>
            <w:tcW w:w="2410" w:type="dxa"/>
          </w:tcPr>
          <w:p w:rsidR="00093037" w:rsidRPr="00656FCC" w:rsidRDefault="00093037" w:rsidP="003E7EE3">
            <w:pPr>
              <w:jc w:val="center"/>
              <w:rPr>
                <w:rFonts w:ascii="Times New Roman" w:eastAsia="Calibri" w:hAnsi="Times New Roman" w:cs="Times New Roman"/>
                <w:sz w:val="24"/>
                <w:szCs w:val="24"/>
              </w:rPr>
            </w:pPr>
            <w:r w:rsidRPr="00656FCC">
              <w:rPr>
                <w:rFonts w:ascii="Times New Roman" w:eastAsia="Calibri" w:hAnsi="Times New Roman" w:cs="Times New Roman"/>
                <w:sz w:val="24"/>
                <w:szCs w:val="24"/>
              </w:rPr>
              <w:t>Ответственный</w:t>
            </w:r>
          </w:p>
          <w:p w:rsidR="00093037" w:rsidRPr="00656FCC" w:rsidRDefault="00093037" w:rsidP="003E7EE3">
            <w:pPr>
              <w:jc w:val="center"/>
              <w:rPr>
                <w:rFonts w:ascii="Times New Roman" w:eastAsia="Calibri" w:hAnsi="Times New Roman" w:cs="Times New Roman"/>
                <w:sz w:val="24"/>
                <w:szCs w:val="24"/>
              </w:rPr>
            </w:pPr>
            <w:r w:rsidRPr="00656FCC">
              <w:rPr>
                <w:rFonts w:ascii="Times New Roman" w:eastAsia="Calibri" w:hAnsi="Times New Roman" w:cs="Times New Roman"/>
                <w:sz w:val="24"/>
                <w:szCs w:val="24"/>
              </w:rPr>
              <w:t xml:space="preserve"> за управление рисками</w:t>
            </w:r>
          </w:p>
        </w:tc>
      </w:tr>
      <w:tr w:rsidR="00093037" w:rsidRPr="00DF0441" w:rsidTr="00656FCC">
        <w:tc>
          <w:tcPr>
            <w:tcW w:w="513" w:type="dxa"/>
          </w:tcPr>
          <w:p w:rsidR="00093037" w:rsidRPr="00656FCC" w:rsidRDefault="00386EDC" w:rsidP="003E7EE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093037" w:rsidRPr="00656FCC">
              <w:rPr>
                <w:rFonts w:ascii="Times New Roman" w:eastAsia="Calibri" w:hAnsi="Times New Roman" w:cs="Times New Roman"/>
                <w:sz w:val="24"/>
                <w:szCs w:val="24"/>
              </w:rPr>
              <w:t xml:space="preserve">. </w:t>
            </w:r>
          </w:p>
        </w:tc>
        <w:tc>
          <w:tcPr>
            <w:tcW w:w="1467" w:type="dxa"/>
          </w:tcPr>
          <w:p w:rsidR="00093037" w:rsidRPr="00656FCC" w:rsidRDefault="00150B16" w:rsidP="00150B1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Нежелание </w:t>
            </w:r>
            <w:r w:rsidR="003D7361">
              <w:rPr>
                <w:rFonts w:ascii="Times New Roman" w:eastAsia="Calibri" w:hAnsi="Times New Roman" w:cs="Times New Roman"/>
                <w:sz w:val="24"/>
                <w:szCs w:val="24"/>
              </w:rPr>
              <w:t>руководителей</w:t>
            </w:r>
            <w:r w:rsidR="00DC4D32" w:rsidRPr="00656FCC">
              <w:rPr>
                <w:rFonts w:ascii="Times New Roman" w:eastAsia="Calibri" w:hAnsi="Times New Roman" w:cs="Times New Roman"/>
                <w:sz w:val="24"/>
                <w:szCs w:val="24"/>
              </w:rPr>
              <w:t xml:space="preserve"> </w:t>
            </w:r>
            <w:r w:rsidR="0094787E">
              <w:rPr>
                <w:rFonts w:ascii="Times New Roman" w:eastAsia="Calibri" w:hAnsi="Times New Roman" w:cs="Times New Roman"/>
                <w:sz w:val="24"/>
                <w:szCs w:val="24"/>
              </w:rPr>
              <w:t>МСП</w:t>
            </w:r>
            <w:r w:rsidR="00DC4D32" w:rsidRPr="00656FCC">
              <w:rPr>
                <w:rFonts w:ascii="Times New Roman" w:eastAsia="Calibri" w:hAnsi="Times New Roman" w:cs="Times New Roman"/>
                <w:sz w:val="24"/>
                <w:szCs w:val="24"/>
              </w:rPr>
              <w:t xml:space="preserve"> </w:t>
            </w:r>
            <w:r w:rsidR="0094787E">
              <w:rPr>
                <w:rFonts w:ascii="Times New Roman" w:eastAsia="Calibri" w:hAnsi="Times New Roman" w:cs="Times New Roman"/>
                <w:sz w:val="24"/>
                <w:szCs w:val="24"/>
              </w:rPr>
              <w:t xml:space="preserve">принимать </w:t>
            </w:r>
            <w:r w:rsidR="00DC4D32" w:rsidRPr="00656FCC">
              <w:rPr>
                <w:rFonts w:ascii="Times New Roman" w:eastAsia="Calibri" w:hAnsi="Times New Roman" w:cs="Times New Roman"/>
                <w:sz w:val="24"/>
                <w:szCs w:val="24"/>
              </w:rPr>
              <w:t>участие в проекте</w:t>
            </w:r>
            <w:r w:rsidR="00093037" w:rsidRPr="00656FCC">
              <w:rPr>
                <w:rFonts w:ascii="Times New Roman" w:eastAsia="Calibri" w:hAnsi="Times New Roman" w:cs="Times New Roman"/>
                <w:sz w:val="24"/>
                <w:szCs w:val="24"/>
              </w:rPr>
              <w:t xml:space="preserve"> </w:t>
            </w:r>
          </w:p>
        </w:tc>
        <w:tc>
          <w:tcPr>
            <w:tcW w:w="1417" w:type="dxa"/>
          </w:tcPr>
          <w:p w:rsidR="00ED0D53" w:rsidRPr="00656FCC" w:rsidRDefault="00ED0D53" w:rsidP="003E7EE3">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Минимальное количество участников</w:t>
            </w:r>
            <w:r w:rsidR="00C318DC">
              <w:rPr>
                <w:rFonts w:ascii="Times New Roman" w:eastAsia="Calibri" w:hAnsi="Times New Roman" w:cs="Times New Roman"/>
                <w:sz w:val="24"/>
                <w:szCs w:val="24"/>
              </w:rPr>
              <w:t>, нереализованные цель и эффекты</w:t>
            </w:r>
          </w:p>
          <w:p w:rsidR="00093037" w:rsidRPr="00656FCC" w:rsidRDefault="00C318DC" w:rsidP="003E7EE3">
            <w:pPr>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проекта</w:t>
            </w:r>
          </w:p>
        </w:tc>
        <w:tc>
          <w:tcPr>
            <w:tcW w:w="2552" w:type="dxa"/>
          </w:tcPr>
          <w:p w:rsidR="00093037" w:rsidRPr="00656FCC" w:rsidRDefault="00DC4D32" w:rsidP="00DC4D32">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Повышение открытости за счет постоянного информирования предпринимателей об осуществляемых мероприятиях, результатах их реализации</w:t>
            </w:r>
          </w:p>
        </w:tc>
        <w:tc>
          <w:tcPr>
            <w:tcW w:w="992" w:type="dxa"/>
          </w:tcPr>
          <w:p w:rsidR="00093037" w:rsidRPr="00656FCC" w:rsidRDefault="00093037" w:rsidP="003E7EE3">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Постоянно</w:t>
            </w:r>
          </w:p>
        </w:tc>
        <w:tc>
          <w:tcPr>
            <w:tcW w:w="2410" w:type="dxa"/>
          </w:tcPr>
          <w:p w:rsidR="00093037" w:rsidRPr="00656FCC" w:rsidRDefault="00093037" w:rsidP="003E7EE3">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Управление развития и поддержки предпринимательства</w:t>
            </w:r>
          </w:p>
          <w:p w:rsidR="00093037" w:rsidRPr="00656FCC" w:rsidRDefault="00093037" w:rsidP="003E7EE3">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(Отдел улучшения делового климата)</w:t>
            </w:r>
          </w:p>
        </w:tc>
      </w:tr>
      <w:tr w:rsidR="00DC4D32" w:rsidRPr="00DF0441" w:rsidTr="00656FCC">
        <w:tc>
          <w:tcPr>
            <w:tcW w:w="513" w:type="dxa"/>
          </w:tcPr>
          <w:p w:rsidR="00DC4D32" w:rsidRPr="00656FCC" w:rsidRDefault="00386EDC" w:rsidP="00DC4D32">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DC4D32" w:rsidRPr="00656FCC">
              <w:rPr>
                <w:rFonts w:ascii="Times New Roman" w:eastAsia="Calibri" w:hAnsi="Times New Roman" w:cs="Times New Roman"/>
                <w:sz w:val="24"/>
                <w:szCs w:val="24"/>
              </w:rPr>
              <w:t>.</w:t>
            </w:r>
          </w:p>
        </w:tc>
        <w:tc>
          <w:tcPr>
            <w:tcW w:w="1467" w:type="dxa"/>
          </w:tcPr>
          <w:p w:rsidR="00DC4D32" w:rsidRPr="00656FCC" w:rsidRDefault="00DC4D32" w:rsidP="003D7361">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Неэффективное управлени</w:t>
            </w:r>
            <w:r w:rsidR="003D7361">
              <w:rPr>
                <w:rFonts w:ascii="Times New Roman" w:eastAsia="Calibri" w:hAnsi="Times New Roman" w:cs="Times New Roman"/>
                <w:sz w:val="24"/>
                <w:szCs w:val="24"/>
              </w:rPr>
              <w:t>е проекта</w:t>
            </w:r>
          </w:p>
        </w:tc>
        <w:tc>
          <w:tcPr>
            <w:tcW w:w="1417" w:type="dxa"/>
          </w:tcPr>
          <w:p w:rsidR="00DC4D32" w:rsidRPr="00656FCC" w:rsidRDefault="00DC4D32" w:rsidP="00DC4D32">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Не</w:t>
            </w:r>
            <w:r w:rsidR="003D7361">
              <w:rPr>
                <w:rFonts w:ascii="Times New Roman" w:eastAsia="Calibri" w:hAnsi="Times New Roman" w:cs="Times New Roman"/>
                <w:sz w:val="24"/>
                <w:szCs w:val="24"/>
              </w:rPr>
              <w:t xml:space="preserve"> </w:t>
            </w:r>
            <w:r w:rsidRPr="00656FCC">
              <w:rPr>
                <w:rFonts w:ascii="Times New Roman" w:eastAsia="Calibri" w:hAnsi="Times New Roman" w:cs="Times New Roman"/>
                <w:sz w:val="24"/>
                <w:szCs w:val="24"/>
              </w:rPr>
              <w:t>д</w:t>
            </w:r>
            <w:r w:rsidR="0094787E">
              <w:rPr>
                <w:rFonts w:ascii="Times New Roman" w:eastAsia="Calibri" w:hAnsi="Times New Roman" w:cs="Times New Roman"/>
                <w:sz w:val="24"/>
                <w:szCs w:val="24"/>
              </w:rPr>
              <w:t>остижение ожидаемых результатов, эффектов</w:t>
            </w:r>
          </w:p>
          <w:p w:rsidR="00DC4D32" w:rsidRPr="00656FCC" w:rsidRDefault="00DC4D32" w:rsidP="0094787E">
            <w:pPr>
              <w:jc w:val="both"/>
              <w:rPr>
                <w:rFonts w:ascii="Times New Roman" w:eastAsia="Calibri" w:hAnsi="Times New Roman" w:cs="Times New Roman"/>
                <w:sz w:val="24"/>
                <w:szCs w:val="24"/>
              </w:rPr>
            </w:pPr>
          </w:p>
        </w:tc>
        <w:tc>
          <w:tcPr>
            <w:tcW w:w="2552" w:type="dxa"/>
          </w:tcPr>
          <w:p w:rsidR="00DC4D32" w:rsidRPr="00656FCC" w:rsidRDefault="00DC4D32" w:rsidP="003D7361">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Мон</w:t>
            </w:r>
            <w:r w:rsidR="0094787E">
              <w:rPr>
                <w:rFonts w:ascii="Times New Roman" w:eastAsia="Calibri" w:hAnsi="Times New Roman" w:cs="Times New Roman"/>
                <w:sz w:val="24"/>
                <w:szCs w:val="24"/>
              </w:rPr>
              <w:t xml:space="preserve">иторинг </w:t>
            </w:r>
            <w:r w:rsidR="003D7361">
              <w:rPr>
                <w:rFonts w:ascii="Times New Roman" w:eastAsia="Calibri" w:hAnsi="Times New Roman" w:cs="Times New Roman"/>
                <w:sz w:val="24"/>
                <w:szCs w:val="24"/>
              </w:rPr>
              <w:t>и контроль выполнения  мероприятий проекта</w:t>
            </w:r>
            <w:r w:rsidR="0094787E">
              <w:rPr>
                <w:rFonts w:ascii="Times New Roman" w:eastAsia="Calibri" w:hAnsi="Times New Roman" w:cs="Times New Roman"/>
                <w:sz w:val="24"/>
                <w:szCs w:val="24"/>
              </w:rPr>
              <w:t xml:space="preserve"> </w:t>
            </w:r>
          </w:p>
        </w:tc>
        <w:tc>
          <w:tcPr>
            <w:tcW w:w="992" w:type="dxa"/>
          </w:tcPr>
          <w:p w:rsidR="00DC4D32" w:rsidRPr="00656FCC" w:rsidRDefault="00DC4D32" w:rsidP="00DC4D32">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Ежегодно</w:t>
            </w:r>
          </w:p>
          <w:p w:rsidR="00DC4D32" w:rsidRPr="00656FCC" w:rsidRDefault="00DC4D32" w:rsidP="00DC4D32">
            <w:pPr>
              <w:jc w:val="both"/>
              <w:rPr>
                <w:rFonts w:ascii="Times New Roman" w:eastAsia="Calibri" w:hAnsi="Times New Roman" w:cs="Times New Roman"/>
                <w:sz w:val="24"/>
                <w:szCs w:val="24"/>
              </w:rPr>
            </w:pPr>
          </w:p>
        </w:tc>
        <w:tc>
          <w:tcPr>
            <w:tcW w:w="2410" w:type="dxa"/>
          </w:tcPr>
          <w:p w:rsidR="00DC4D32" w:rsidRPr="00656FCC" w:rsidRDefault="00DC4D32" w:rsidP="00DC4D32">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Управление развития и поддержки предпринимательства</w:t>
            </w:r>
          </w:p>
          <w:p w:rsidR="00DC4D32" w:rsidRPr="00656FCC" w:rsidRDefault="00DC4D32" w:rsidP="00DC4D32">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(Отдел общественно-государственного сотрудничества)</w:t>
            </w:r>
          </w:p>
        </w:tc>
      </w:tr>
      <w:tr w:rsidR="003D7361" w:rsidRPr="00DF0441" w:rsidTr="00E34415">
        <w:tc>
          <w:tcPr>
            <w:tcW w:w="513" w:type="dxa"/>
            <w:tcBorders>
              <w:bottom w:val="nil"/>
            </w:tcBorders>
          </w:tcPr>
          <w:p w:rsidR="003D7361" w:rsidRDefault="003D7361" w:rsidP="00DC4D32">
            <w:pPr>
              <w:jc w:val="center"/>
              <w:rPr>
                <w:rFonts w:ascii="Times New Roman" w:eastAsia="Calibri" w:hAnsi="Times New Roman" w:cs="Times New Roman"/>
                <w:sz w:val="24"/>
                <w:szCs w:val="24"/>
              </w:rPr>
            </w:pPr>
          </w:p>
        </w:tc>
        <w:tc>
          <w:tcPr>
            <w:tcW w:w="1467" w:type="dxa"/>
            <w:tcBorders>
              <w:bottom w:val="nil"/>
            </w:tcBorders>
          </w:tcPr>
          <w:p w:rsidR="003D7361" w:rsidRPr="00656FCC" w:rsidRDefault="003D7361" w:rsidP="00C318DC">
            <w:pPr>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656FCC">
              <w:rPr>
                <w:rFonts w:ascii="Times New Roman" w:eastAsia="Calibri" w:hAnsi="Times New Roman" w:cs="Times New Roman"/>
                <w:sz w:val="24"/>
                <w:szCs w:val="24"/>
              </w:rPr>
              <w:t>есвоевременность согласований мероприятий</w:t>
            </w:r>
          </w:p>
        </w:tc>
        <w:tc>
          <w:tcPr>
            <w:tcW w:w="1417" w:type="dxa"/>
            <w:tcBorders>
              <w:bottom w:val="nil"/>
            </w:tcBorders>
          </w:tcPr>
          <w:p w:rsidR="003D7361" w:rsidRPr="00656FCC" w:rsidRDefault="003D7361" w:rsidP="00DC4D32">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Несоответствие выполнения мероприятий по срокам с планом</w:t>
            </w:r>
          </w:p>
        </w:tc>
        <w:tc>
          <w:tcPr>
            <w:tcW w:w="2552" w:type="dxa"/>
            <w:tcBorders>
              <w:bottom w:val="nil"/>
            </w:tcBorders>
          </w:tcPr>
          <w:p w:rsidR="003D7361" w:rsidRPr="00656FCC" w:rsidRDefault="003D7361" w:rsidP="0094787E">
            <w:pPr>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56FCC">
              <w:rPr>
                <w:rFonts w:ascii="Times New Roman" w:eastAsia="Calibri" w:hAnsi="Times New Roman" w:cs="Times New Roman"/>
                <w:sz w:val="24"/>
                <w:szCs w:val="24"/>
              </w:rPr>
              <w:t>воевременная актуализация ежегодных планов реализации пр</w:t>
            </w:r>
            <w:r>
              <w:rPr>
                <w:rFonts w:ascii="Times New Roman" w:eastAsia="Calibri" w:hAnsi="Times New Roman" w:cs="Times New Roman"/>
                <w:sz w:val="24"/>
                <w:szCs w:val="24"/>
              </w:rPr>
              <w:t>оекта</w:t>
            </w:r>
            <w:r w:rsidRPr="00656FCC">
              <w:rPr>
                <w:rFonts w:ascii="Times New Roman" w:eastAsia="Calibri" w:hAnsi="Times New Roman" w:cs="Times New Roman"/>
                <w:sz w:val="24"/>
                <w:szCs w:val="24"/>
              </w:rPr>
              <w:t>, корректировка состава и сроков исполнения мероприятий с сохранением ожидаемых результатов.</w:t>
            </w:r>
          </w:p>
        </w:tc>
        <w:tc>
          <w:tcPr>
            <w:tcW w:w="992" w:type="dxa"/>
            <w:tcBorders>
              <w:bottom w:val="nil"/>
            </w:tcBorders>
          </w:tcPr>
          <w:p w:rsidR="003D7361" w:rsidRPr="00656FCC" w:rsidRDefault="003D7361" w:rsidP="00DC4D32">
            <w:pPr>
              <w:jc w:val="both"/>
              <w:rPr>
                <w:rFonts w:ascii="Times New Roman" w:eastAsia="Calibri" w:hAnsi="Times New Roman" w:cs="Times New Roman"/>
                <w:sz w:val="24"/>
                <w:szCs w:val="24"/>
              </w:rPr>
            </w:pPr>
            <w:r>
              <w:rPr>
                <w:rFonts w:ascii="Times New Roman" w:eastAsia="Calibri" w:hAnsi="Times New Roman" w:cs="Times New Roman"/>
                <w:sz w:val="24"/>
                <w:szCs w:val="24"/>
              </w:rPr>
              <w:t>Ежегодно</w:t>
            </w:r>
          </w:p>
        </w:tc>
        <w:tc>
          <w:tcPr>
            <w:tcW w:w="2410" w:type="dxa"/>
            <w:tcBorders>
              <w:bottom w:val="nil"/>
            </w:tcBorders>
          </w:tcPr>
          <w:p w:rsidR="003D7361" w:rsidRPr="00656FCC" w:rsidRDefault="003D7361" w:rsidP="00DC4D32">
            <w:pPr>
              <w:jc w:val="both"/>
              <w:rPr>
                <w:rFonts w:ascii="Times New Roman" w:eastAsia="Calibri" w:hAnsi="Times New Roman" w:cs="Times New Roman"/>
                <w:sz w:val="24"/>
                <w:szCs w:val="24"/>
              </w:rPr>
            </w:pPr>
            <w:r w:rsidRPr="003D7361">
              <w:rPr>
                <w:rFonts w:ascii="Times New Roman" w:eastAsia="Calibri" w:hAnsi="Times New Roman" w:cs="Times New Roman"/>
                <w:sz w:val="24"/>
                <w:szCs w:val="24"/>
              </w:rPr>
              <w:t>Управление развития и поддержки предпринимательства</w:t>
            </w:r>
            <w:r w:rsidR="00E74D64">
              <w:rPr>
                <w:rFonts w:ascii="Times New Roman" w:eastAsia="Calibri" w:hAnsi="Times New Roman" w:cs="Times New Roman"/>
                <w:sz w:val="24"/>
                <w:szCs w:val="24"/>
              </w:rPr>
              <w:t xml:space="preserve"> </w:t>
            </w:r>
            <w:r w:rsidR="00E74D64" w:rsidRPr="00E74D64">
              <w:rPr>
                <w:rFonts w:ascii="Times New Roman" w:eastAsia="Calibri" w:hAnsi="Times New Roman" w:cs="Times New Roman"/>
                <w:sz w:val="24"/>
                <w:szCs w:val="24"/>
              </w:rPr>
              <w:t>(Отдел общественно-государственного сотрудничества)</w:t>
            </w:r>
          </w:p>
        </w:tc>
      </w:tr>
      <w:tr w:rsidR="00E34415" w:rsidRPr="00DF0441" w:rsidTr="00E34415">
        <w:tc>
          <w:tcPr>
            <w:tcW w:w="9351" w:type="dxa"/>
            <w:gridSpan w:val="6"/>
            <w:tcBorders>
              <w:top w:val="nil"/>
              <w:left w:val="nil"/>
              <w:bottom w:val="single" w:sz="4" w:space="0" w:color="auto"/>
              <w:right w:val="nil"/>
            </w:tcBorders>
          </w:tcPr>
          <w:p w:rsidR="00E34415" w:rsidRDefault="00E34415" w:rsidP="00E34415">
            <w:pPr>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13</w:t>
            </w:r>
          </w:p>
          <w:p w:rsidR="00E34415" w:rsidRPr="003D7361" w:rsidRDefault="00E34415" w:rsidP="00E34415">
            <w:pPr>
              <w:jc w:val="right"/>
              <w:rPr>
                <w:rFonts w:ascii="Times New Roman" w:eastAsia="Calibri" w:hAnsi="Times New Roman" w:cs="Times New Roman"/>
                <w:sz w:val="24"/>
                <w:szCs w:val="24"/>
              </w:rPr>
            </w:pPr>
          </w:p>
        </w:tc>
      </w:tr>
      <w:tr w:rsidR="00DC4D32" w:rsidRPr="00DF0441" w:rsidTr="00E34415">
        <w:tc>
          <w:tcPr>
            <w:tcW w:w="513" w:type="dxa"/>
            <w:tcBorders>
              <w:top w:val="single" w:sz="4" w:space="0" w:color="auto"/>
            </w:tcBorders>
          </w:tcPr>
          <w:p w:rsidR="00DC4D32" w:rsidRPr="00656FCC" w:rsidRDefault="00386EDC" w:rsidP="00DC4D32">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DC4D32" w:rsidRPr="00656FCC">
              <w:rPr>
                <w:rFonts w:ascii="Times New Roman" w:eastAsia="Calibri" w:hAnsi="Times New Roman" w:cs="Times New Roman"/>
                <w:sz w:val="24"/>
                <w:szCs w:val="24"/>
              </w:rPr>
              <w:t>.</w:t>
            </w:r>
          </w:p>
        </w:tc>
        <w:tc>
          <w:tcPr>
            <w:tcW w:w="1467" w:type="dxa"/>
            <w:tcBorders>
              <w:top w:val="single" w:sz="4" w:space="0" w:color="auto"/>
            </w:tcBorders>
          </w:tcPr>
          <w:p w:rsidR="00DC4D32" w:rsidRPr="00656FCC" w:rsidRDefault="00DC4D32" w:rsidP="00C318DC">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Риск недофинансирования программы мероприятий.</w:t>
            </w:r>
          </w:p>
        </w:tc>
        <w:tc>
          <w:tcPr>
            <w:tcW w:w="1417" w:type="dxa"/>
            <w:tcBorders>
              <w:top w:val="single" w:sz="4" w:space="0" w:color="auto"/>
            </w:tcBorders>
          </w:tcPr>
          <w:p w:rsidR="00DC4D32" w:rsidRPr="00656FCC" w:rsidRDefault="00DC4D32" w:rsidP="00DC4D32">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Нехватка денежных средств для осуществления мероприятий</w:t>
            </w:r>
            <w:r w:rsidR="00C318DC">
              <w:rPr>
                <w:rFonts w:ascii="Times New Roman" w:eastAsia="Calibri" w:hAnsi="Times New Roman" w:cs="Times New Roman"/>
                <w:sz w:val="24"/>
                <w:szCs w:val="24"/>
              </w:rPr>
              <w:t>, выдачи государственной поддержки и грантов</w:t>
            </w:r>
          </w:p>
        </w:tc>
        <w:tc>
          <w:tcPr>
            <w:tcW w:w="2552" w:type="dxa"/>
            <w:tcBorders>
              <w:top w:val="single" w:sz="4" w:space="0" w:color="auto"/>
            </w:tcBorders>
          </w:tcPr>
          <w:p w:rsidR="00DC4D32" w:rsidRPr="00656FCC" w:rsidRDefault="00DC4D32" w:rsidP="0094787E">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Оптимизация расходов  на мероприятия про</w:t>
            </w:r>
            <w:r w:rsidR="0094787E">
              <w:rPr>
                <w:rFonts w:ascii="Times New Roman" w:eastAsia="Calibri" w:hAnsi="Times New Roman" w:cs="Times New Roman"/>
                <w:sz w:val="24"/>
                <w:szCs w:val="24"/>
              </w:rPr>
              <w:t>екта</w:t>
            </w:r>
            <w:r w:rsidRPr="00656FCC">
              <w:rPr>
                <w:rFonts w:ascii="Times New Roman" w:eastAsia="Calibri" w:hAnsi="Times New Roman" w:cs="Times New Roman"/>
                <w:sz w:val="24"/>
                <w:szCs w:val="24"/>
              </w:rPr>
              <w:t>, перер</w:t>
            </w:r>
            <w:r w:rsidR="0094787E">
              <w:rPr>
                <w:rFonts w:ascii="Times New Roman" w:eastAsia="Calibri" w:hAnsi="Times New Roman" w:cs="Times New Roman"/>
                <w:sz w:val="24"/>
                <w:szCs w:val="24"/>
              </w:rPr>
              <w:t>аспределение средств внутри проекта</w:t>
            </w:r>
            <w:r w:rsidRPr="00656FCC">
              <w:rPr>
                <w:rFonts w:ascii="Times New Roman" w:eastAsia="Calibri" w:hAnsi="Times New Roman" w:cs="Times New Roman"/>
                <w:sz w:val="24"/>
                <w:szCs w:val="24"/>
              </w:rPr>
              <w:t xml:space="preserve"> с утверждением структурных изменений, подбор </w:t>
            </w:r>
            <w:proofErr w:type="spellStart"/>
            <w:r w:rsidRPr="00656FCC">
              <w:rPr>
                <w:rFonts w:ascii="Times New Roman" w:eastAsia="Calibri" w:hAnsi="Times New Roman" w:cs="Times New Roman"/>
                <w:sz w:val="24"/>
                <w:szCs w:val="24"/>
              </w:rPr>
              <w:t>малозатратных</w:t>
            </w:r>
            <w:proofErr w:type="spellEnd"/>
            <w:r w:rsidRPr="00656FCC">
              <w:rPr>
                <w:rFonts w:ascii="Times New Roman" w:eastAsia="Calibri" w:hAnsi="Times New Roman" w:cs="Times New Roman"/>
                <w:sz w:val="24"/>
                <w:szCs w:val="24"/>
              </w:rPr>
              <w:t xml:space="preserve"> форм и методов работы, поиск альтернативных источников финансирования </w:t>
            </w:r>
          </w:p>
        </w:tc>
        <w:tc>
          <w:tcPr>
            <w:tcW w:w="992" w:type="dxa"/>
            <w:tcBorders>
              <w:top w:val="single" w:sz="4" w:space="0" w:color="auto"/>
            </w:tcBorders>
          </w:tcPr>
          <w:p w:rsidR="00DC4D32" w:rsidRPr="00656FCC" w:rsidRDefault="00C318DC" w:rsidP="00DC4D32">
            <w:pPr>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00DC4D32" w:rsidRPr="00656FCC">
              <w:rPr>
                <w:rFonts w:ascii="Times New Roman" w:eastAsia="Calibri" w:hAnsi="Times New Roman" w:cs="Times New Roman"/>
                <w:sz w:val="24"/>
                <w:szCs w:val="24"/>
              </w:rPr>
              <w:t>жегодно</w:t>
            </w:r>
          </w:p>
        </w:tc>
        <w:tc>
          <w:tcPr>
            <w:tcW w:w="2410" w:type="dxa"/>
            <w:tcBorders>
              <w:top w:val="single" w:sz="4" w:space="0" w:color="auto"/>
            </w:tcBorders>
          </w:tcPr>
          <w:p w:rsidR="00DC4D32" w:rsidRPr="00656FCC" w:rsidRDefault="00DC4D32" w:rsidP="00DC4D32">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Управление развития и поддержки предпринимательства</w:t>
            </w:r>
          </w:p>
          <w:p w:rsidR="00DC4D32" w:rsidRPr="00656FCC" w:rsidRDefault="00DC4D32" w:rsidP="00DC4D32">
            <w:pPr>
              <w:jc w:val="both"/>
              <w:rPr>
                <w:rFonts w:ascii="Times New Roman" w:eastAsia="Calibri" w:hAnsi="Times New Roman" w:cs="Times New Roman"/>
                <w:sz w:val="24"/>
                <w:szCs w:val="24"/>
              </w:rPr>
            </w:pPr>
            <w:r w:rsidRPr="00656FCC">
              <w:rPr>
                <w:rFonts w:ascii="Times New Roman" w:eastAsia="Calibri" w:hAnsi="Times New Roman" w:cs="Times New Roman"/>
                <w:sz w:val="24"/>
                <w:szCs w:val="24"/>
              </w:rPr>
              <w:t>(отдел государственной поддержки предпринимательства)</w:t>
            </w:r>
          </w:p>
        </w:tc>
      </w:tr>
    </w:tbl>
    <w:p w:rsidR="00E34415" w:rsidRDefault="00E34415" w:rsidP="00C100B9">
      <w:pPr>
        <w:pStyle w:val="af7"/>
        <w:spacing w:line="360" w:lineRule="auto"/>
        <w:jc w:val="center"/>
        <w:rPr>
          <w:rFonts w:ascii="Times New Roman" w:hAnsi="Times New Roman" w:cs="Times New Roman"/>
          <w:b/>
          <w:sz w:val="28"/>
          <w:szCs w:val="28"/>
        </w:rPr>
      </w:pPr>
    </w:p>
    <w:p w:rsidR="00E34415" w:rsidRDefault="00E34415" w:rsidP="00C100B9">
      <w:pPr>
        <w:pStyle w:val="af7"/>
        <w:spacing w:line="360" w:lineRule="auto"/>
        <w:jc w:val="center"/>
        <w:rPr>
          <w:rFonts w:ascii="Times New Roman" w:hAnsi="Times New Roman" w:cs="Times New Roman"/>
          <w:b/>
          <w:sz w:val="28"/>
          <w:szCs w:val="28"/>
        </w:rPr>
      </w:pPr>
    </w:p>
    <w:p w:rsidR="00E34415" w:rsidRDefault="00E34415" w:rsidP="00C100B9">
      <w:pPr>
        <w:pStyle w:val="af7"/>
        <w:spacing w:line="360" w:lineRule="auto"/>
        <w:jc w:val="center"/>
        <w:rPr>
          <w:rFonts w:ascii="Times New Roman" w:hAnsi="Times New Roman" w:cs="Times New Roman"/>
          <w:b/>
          <w:sz w:val="28"/>
          <w:szCs w:val="28"/>
        </w:rPr>
      </w:pPr>
    </w:p>
    <w:p w:rsidR="00E34415" w:rsidRDefault="00E34415" w:rsidP="00C100B9">
      <w:pPr>
        <w:pStyle w:val="af7"/>
        <w:spacing w:line="360" w:lineRule="auto"/>
        <w:jc w:val="center"/>
        <w:rPr>
          <w:rFonts w:ascii="Times New Roman" w:hAnsi="Times New Roman" w:cs="Times New Roman"/>
          <w:b/>
          <w:sz w:val="28"/>
          <w:szCs w:val="28"/>
        </w:rPr>
      </w:pPr>
    </w:p>
    <w:p w:rsidR="00E34415" w:rsidRDefault="00E34415" w:rsidP="00C100B9">
      <w:pPr>
        <w:pStyle w:val="af7"/>
        <w:spacing w:line="360" w:lineRule="auto"/>
        <w:jc w:val="center"/>
        <w:rPr>
          <w:rFonts w:ascii="Times New Roman" w:hAnsi="Times New Roman" w:cs="Times New Roman"/>
          <w:b/>
          <w:sz w:val="28"/>
          <w:szCs w:val="28"/>
        </w:rPr>
      </w:pPr>
    </w:p>
    <w:p w:rsidR="00E34415" w:rsidRDefault="00E34415" w:rsidP="00C100B9">
      <w:pPr>
        <w:pStyle w:val="af7"/>
        <w:spacing w:line="360" w:lineRule="auto"/>
        <w:jc w:val="center"/>
        <w:rPr>
          <w:rFonts w:ascii="Times New Roman" w:hAnsi="Times New Roman" w:cs="Times New Roman"/>
          <w:b/>
          <w:sz w:val="28"/>
          <w:szCs w:val="28"/>
        </w:rPr>
      </w:pPr>
    </w:p>
    <w:p w:rsidR="00E34415" w:rsidRDefault="00E34415" w:rsidP="00C100B9">
      <w:pPr>
        <w:pStyle w:val="af7"/>
        <w:spacing w:line="360" w:lineRule="auto"/>
        <w:jc w:val="center"/>
        <w:rPr>
          <w:rFonts w:ascii="Times New Roman" w:hAnsi="Times New Roman" w:cs="Times New Roman"/>
          <w:b/>
          <w:sz w:val="28"/>
          <w:szCs w:val="28"/>
        </w:rPr>
      </w:pPr>
    </w:p>
    <w:p w:rsidR="00E34415" w:rsidRDefault="00E34415" w:rsidP="00C100B9">
      <w:pPr>
        <w:pStyle w:val="af7"/>
        <w:spacing w:line="360" w:lineRule="auto"/>
        <w:jc w:val="center"/>
        <w:rPr>
          <w:rFonts w:ascii="Times New Roman" w:hAnsi="Times New Roman" w:cs="Times New Roman"/>
          <w:b/>
          <w:sz w:val="28"/>
          <w:szCs w:val="28"/>
        </w:rPr>
      </w:pPr>
    </w:p>
    <w:p w:rsidR="00E34415" w:rsidRDefault="00E34415" w:rsidP="00C100B9">
      <w:pPr>
        <w:pStyle w:val="af7"/>
        <w:spacing w:line="360" w:lineRule="auto"/>
        <w:jc w:val="center"/>
        <w:rPr>
          <w:rFonts w:ascii="Times New Roman" w:hAnsi="Times New Roman" w:cs="Times New Roman"/>
          <w:b/>
          <w:sz w:val="28"/>
          <w:szCs w:val="28"/>
        </w:rPr>
      </w:pPr>
    </w:p>
    <w:p w:rsidR="00E34415" w:rsidRDefault="00E34415" w:rsidP="00C100B9">
      <w:pPr>
        <w:pStyle w:val="af7"/>
        <w:spacing w:line="360" w:lineRule="auto"/>
        <w:jc w:val="center"/>
        <w:rPr>
          <w:rFonts w:ascii="Times New Roman" w:hAnsi="Times New Roman" w:cs="Times New Roman"/>
          <w:b/>
          <w:sz w:val="28"/>
          <w:szCs w:val="28"/>
        </w:rPr>
      </w:pPr>
    </w:p>
    <w:p w:rsidR="00E34415" w:rsidRDefault="00E34415" w:rsidP="00C100B9">
      <w:pPr>
        <w:pStyle w:val="af7"/>
        <w:spacing w:line="360" w:lineRule="auto"/>
        <w:jc w:val="center"/>
        <w:rPr>
          <w:rFonts w:ascii="Times New Roman" w:hAnsi="Times New Roman" w:cs="Times New Roman"/>
          <w:b/>
          <w:sz w:val="28"/>
          <w:szCs w:val="28"/>
        </w:rPr>
      </w:pPr>
    </w:p>
    <w:p w:rsidR="00E34415" w:rsidRDefault="00E34415" w:rsidP="00C100B9">
      <w:pPr>
        <w:pStyle w:val="af7"/>
        <w:spacing w:line="360" w:lineRule="auto"/>
        <w:jc w:val="center"/>
        <w:rPr>
          <w:rFonts w:ascii="Times New Roman" w:hAnsi="Times New Roman" w:cs="Times New Roman"/>
          <w:b/>
          <w:sz w:val="28"/>
          <w:szCs w:val="28"/>
        </w:rPr>
      </w:pPr>
    </w:p>
    <w:p w:rsidR="00E34415" w:rsidRDefault="00E34415" w:rsidP="00C100B9">
      <w:pPr>
        <w:pStyle w:val="af7"/>
        <w:spacing w:line="360" w:lineRule="auto"/>
        <w:jc w:val="center"/>
        <w:rPr>
          <w:rFonts w:ascii="Times New Roman" w:hAnsi="Times New Roman" w:cs="Times New Roman"/>
          <w:b/>
          <w:sz w:val="28"/>
          <w:szCs w:val="28"/>
        </w:rPr>
      </w:pPr>
    </w:p>
    <w:p w:rsidR="00E34415" w:rsidRDefault="00E34415" w:rsidP="00C100B9">
      <w:pPr>
        <w:pStyle w:val="af7"/>
        <w:spacing w:line="360" w:lineRule="auto"/>
        <w:jc w:val="center"/>
        <w:rPr>
          <w:rFonts w:ascii="Times New Roman" w:hAnsi="Times New Roman" w:cs="Times New Roman"/>
          <w:b/>
          <w:sz w:val="28"/>
          <w:szCs w:val="28"/>
        </w:rPr>
      </w:pPr>
    </w:p>
    <w:p w:rsidR="00E34415" w:rsidRDefault="00E34415" w:rsidP="00C100B9">
      <w:pPr>
        <w:pStyle w:val="af7"/>
        <w:spacing w:line="360" w:lineRule="auto"/>
        <w:jc w:val="center"/>
        <w:rPr>
          <w:rFonts w:ascii="Times New Roman" w:hAnsi="Times New Roman" w:cs="Times New Roman"/>
          <w:b/>
          <w:sz w:val="28"/>
          <w:szCs w:val="28"/>
        </w:rPr>
      </w:pPr>
    </w:p>
    <w:p w:rsidR="00E34415" w:rsidRDefault="00E34415" w:rsidP="00C100B9">
      <w:pPr>
        <w:pStyle w:val="af7"/>
        <w:spacing w:line="360" w:lineRule="auto"/>
        <w:jc w:val="center"/>
        <w:rPr>
          <w:rFonts w:ascii="Times New Roman" w:hAnsi="Times New Roman" w:cs="Times New Roman"/>
          <w:b/>
          <w:sz w:val="28"/>
          <w:szCs w:val="28"/>
        </w:rPr>
      </w:pPr>
    </w:p>
    <w:p w:rsidR="00093037" w:rsidRPr="00C100B9" w:rsidRDefault="00C100B9" w:rsidP="00C100B9">
      <w:pPr>
        <w:pStyle w:val="af7"/>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327DB2" w:rsidRDefault="007968A5" w:rsidP="00327DB2">
      <w:pPr>
        <w:pStyle w:val="af7"/>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7968A5">
        <w:rPr>
          <w:rFonts w:ascii="Times New Roman" w:hAnsi="Times New Roman" w:cs="Times New Roman"/>
          <w:sz w:val="28"/>
          <w:szCs w:val="28"/>
        </w:rPr>
        <w:t xml:space="preserve">алый и средний бизнес - это малое и среднее предпринимательство, основанное на деятельности малых и средних предприятий, включая и деятельность индивидуальных предпринимателей. </w:t>
      </w:r>
    </w:p>
    <w:p w:rsidR="00D27263" w:rsidRDefault="007968A5" w:rsidP="00D27263">
      <w:pPr>
        <w:pStyle w:val="af7"/>
        <w:spacing w:after="0" w:line="360" w:lineRule="auto"/>
        <w:ind w:firstLine="709"/>
        <w:jc w:val="both"/>
        <w:rPr>
          <w:rFonts w:ascii="Times New Roman" w:hAnsi="Times New Roman" w:cs="Times New Roman"/>
          <w:sz w:val="28"/>
          <w:szCs w:val="28"/>
        </w:rPr>
      </w:pPr>
      <w:r w:rsidRPr="00C100B9">
        <w:rPr>
          <w:rFonts w:ascii="Times New Roman" w:hAnsi="Times New Roman" w:cs="Times New Roman"/>
          <w:sz w:val="28"/>
          <w:szCs w:val="28"/>
        </w:rPr>
        <w:t xml:space="preserve">Развитие малого бизнеса рассматривается как одна из основных задач экономики </w:t>
      </w:r>
      <w:r>
        <w:rPr>
          <w:rFonts w:ascii="Times New Roman" w:hAnsi="Times New Roman" w:cs="Times New Roman"/>
          <w:sz w:val="28"/>
          <w:szCs w:val="28"/>
        </w:rPr>
        <w:t>страны</w:t>
      </w:r>
      <w:r w:rsidR="00D27263">
        <w:rPr>
          <w:rFonts w:ascii="Times New Roman" w:hAnsi="Times New Roman" w:cs="Times New Roman"/>
          <w:sz w:val="28"/>
          <w:szCs w:val="28"/>
        </w:rPr>
        <w:t xml:space="preserve"> </w:t>
      </w:r>
      <w:r>
        <w:rPr>
          <w:rFonts w:ascii="Times New Roman" w:hAnsi="Times New Roman" w:cs="Times New Roman"/>
          <w:sz w:val="28"/>
          <w:szCs w:val="28"/>
        </w:rPr>
        <w:t>и региона</w:t>
      </w:r>
      <w:r w:rsidRPr="00C100B9">
        <w:rPr>
          <w:rFonts w:ascii="Times New Roman" w:hAnsi="Times New Roman" w:cs="Times New Roman"/>
          <w:sz w:val="28"/>
          <w:szCs w:val="28"/>
        </w:rPr>
        <w:t xml:space="preserve">. </w:t>
      </w:r>
      <w:r w:rsidRPr="007968A5">
        <w:rPr>
          <w:rFonts w:ascii="Times New Roman" w:hAnsi="Times New Roman" w:cs="Times New Roman"/>
          <w:sz w:val="28"/>
          <w:szCs w:val="28"/>
        </w:rPr>
        <w:t xml:space="preserve">Законодательная и нормативная база, регулирующая деятельность малых предприятий, в основном сформирована и корректируется в соответствии с меняющимися экономическими условиями. </w:t>
      </w:r>
    </w:p>
    <w:p w:rsidR="007968A5" w:rsidRDefault="007968A5" w:rsidP="00327DB2">
      <w:pPr>
        <w:pStyle w:val="af7"/>
        <w:spacing w:after="0" w:line="360" w:lineRule="auto"/>
        <w:ind w:firstLine="709"/>
        <w:jc w:val="both"/>
        <w:rPr>
          <w:rFonts w:ascii="Times New Roman" w:hAnsi="Times New Roman" w:cs="Times New Roman"/>
          <w:sz w:val="28"/>
          <w:szCs w:val="28"/>
        </w:rPr>
      </w:pPr>
      <w:r w:rsidRPr="007968A5">
        <w:rPr>
          <w:rFonts w:ascii="Times New Roman" w:hAnsi="Times New Roman" w:cs="Times New Roman"/>
          <w:sz w:val="28"/>
          <w:szCs w:val="28"/>
        </w:rPr>
        <w:t>Так, сегодня малый бизнес в России, как показывает статистика последних лет, ока</w:t>
      </w:r>
      <w:r w:rsidR="00D27263">
        <w:rPr>
          <w:rFonts w:ascii="Times New Roman" w:hAnsi="Times New Roman" w:cs="Times New Roman"/>
          <w:sz w:val="28"/>
          <w:szCs w:val="28"/>
        </w:rPr>
        <w:t>зывается успешным крайне редко. П</w:t>
      </w:r>
      <w:r w:rsidRPr="007968A5">
        <w:rPr>
          <w:rFonts w:ascii="Times New Roman" w:hAnsi="Times New Roman" w:cs="Times New Roman"/>
          <w:sz w:val="28"/>
          <w:szCs w:val="28"/>
        </w:rPr>
        <w:t>роблемы, обрушившиеся в 2019 года на предпринимателей, связанные с COVID-19, ухудшают и так уже устоявшуюся тенденцию уменьшения количества случаев успешного проведения бизнеса предпринимателями. Так, деятельность Министерства инвестиционного развития и предпринимательства Хабаровского края в связи с последними обстоятельствами сложно однозначно оценить. Проблем в</w:t>
      </w:r>
      <w:r w:rsidR="00D27263">
        <w:rPr>
          <w:rFonts w:ascii="Times New Roman" w:hAnsi="Times New Roman" w:cs="Times New Roman"/>
          <w:sz w:val="28"/>
          <w:szCs w:val="28"/>
        </w:rPr>
        <w:t xml:space="preserve"> данной сфере достаточно много. В </w:t>
      </w:r>
      <w:r w:rsidRPr="007968A5">
        <w:rPr>
          <w:rFonts w:ascii="Times New Roman" w:hAnsi="Times New Roman" w:cs="Times New Roman"/>
          <w:sz w:val="28"/>
          <w:szCs w:val="28"/>
        </w:rPr>
        <w:t>соответствии с методикой оценки реализации мероприятий по внедрению положений Стандарта, результаты в 2019 году признаны эффективными. В этой связи представляется целесообраз</w:t>
      </w:r>
      <w:r w:rsidR="00D27263">
        <w:rPr>
          <w:rFonts w:ascii="Times New Roman" w:hAnsi="Times New Roman" w:cs="Times New Roman"/>
          <w:sz w:val="28"/>
          <w:szCs w:val="28"/>
        </w:rPr>
        <w:t>ным усилить меры поддержки МСП.</w:t>
      </w:r>
    </w:p>
    <w:p w:rsidR="00313E1E" w:rsidRPr="00313E1E" w:rsidRDefault="00313E1E" w:rsidP="00313E1E">
      <w:pPr>
        <w:pStyle w:val="af7"/>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w:t>
      </w:r>
      <w:r w:rsidR="00656FCC">
        <w:rPr>
          <w:rFonts w:ascii="Times New Roman" w:hAnsi="Times New Roman" w:cs="Times New Roman"/>
          <w:sz w:val="28"/>
          <w:szCs w:val="28"/>
        </w:rPr>
        <w:t xml:space="preserve"> малые и средние предприятия </w:t>
      </w:r>
      <w:r w:rsidR="00656FCC" w:rsidRPr="00656FCC">
        <w:rPr>
          <w:rFonts w:ascii="Times New Roman" w:hAnsi="Times New Roman" w:cs="Times New Roman"/>
          <w:sz w:val="28"/>
          <w:szCs w:val="28"/>
        </w:rPr>
        <w:t>по производству текстильных изделий</w:t>
      </w:r>
      <w:r w:rsidR="00656FCC">
        <w:rPr>
          <w:rFonts w:ascii="Times New Roman" w:hAnsi="Times New Roman" w:cs="Times New Roman"/>
          <w:sz w:val="28"/>
          <w:szCs w:val="28"/>
        </w:rPr>
        <w:t xml:space="preserve"> </w:t>
      </w:r>
      <w:r w:rsidR="004B2151">
        <w:rPr>
          <w:rFonts w:ascii="Times New Roman" w:hAnsi="Times New Roman" w:cs="Times New Roman"/>
          <w:sz w:val="28"/>
          <w:szCs w:val="28"/>
        </w:rPr>
        <w:t xml:space="preserve">играют </w:t>
      </w:r>
      <w:r w:rsidR="00D27263">
        <w:rPr>
          <w:rFonts w:ascii="Times New Roman" w:hAnsi="Times New Roman" w:cs="Times New Roman"/>
          <w:sz w:val="28"/>
          <w:szCs w:val="28"/>
        </w:rPr>
        <w:t xml:space="preserve">важную </w:t>
      </w:r>
      <w:r w:rsidRPr="00313E1E">
        <w:rPr>
          <w:rFonts w:ascii="Times New Roman" w:hAnsi="Times New Roman" w:cs="Times New Roman"/>
          <w:sz w:val="28"/>
          <w:szCs w:val="28"/>
        </w:rPr>
        <w:t xml:space="preserve">роль в экономике, стимулируя повышение производительности, а также рост благосостояния населения. </w:t>
      </w:r>
      <w:r w:rsidR="004B2151">
        <w:rPr>
          <w:rFonts w:ascii="Times New Roman" w:hAnsi="Times New Roman" w:cs="Times New Roman"/>
          <w:sz w:val="28"/>
          <w:szCs w:val="28"/>
        </w:rPr>
        <w:t>Предприятия</w:t>
      </w:r>
      <w:r w:rsidRPr="00313E1E">
        <w:rPr>
          <w:rFonts w:ascii="Times New Roman" w:hAnsi="Times New Roman" w:cs="Times New Roman"/>
          <w:sz w:val="28"/>
          <w:szCs w:val="28"/>
        </w:rPr>
        <w:t xml:space="preserve"> </w:t>
      </w:r>
      <w:r w:rsidR="004B2151" w:rsidRPr="004B2151">
        <w:rPr>
          <w:rFonts w:ascii="Times New Roman" w:hAnsi="Times New Roman" w:cs="Times New Roman"/>
          <w:sz w:val="28"/>
          <w:szCs w:val="28"/>
        </w:rPr>
        <w:t xml:space="preserve">по производству текстильных изделий </w:t>
      </w:r>
      <w:r w:rsidR="004B2151">
        <w:rPr>
          <w:rFonts w:ascii="Times New Roman" w:hAnsi="Times New Roman" w:cs="Times New Roman"/>
          <w:sz w:val="28"/>
          <w:szCs w:val="28"/>
        </w:rPr>
        <w:t>являю</w:t>
      </w:r>
      <w:r w:rsidRPr="00313E1E">
        <w:rPr>
          <w:rFonts w:ascii="Times New Roman" w:hAnsi="Times New Roman" w:cs="Times New Roman"/>
          <w:sz w:val="28"/>
          <w:szCs w:val="28"/>
        </w:rPr>
        <w:t>тся объектом активной государственной промышленной политики и фактором международной конкурентоспособности на глобальных рынках.</w:t>
      </w:r>
    </w:p>
    <w:p w:rsidR="00093037" w:rsidRDefault="00313E1E" w:rsidP="004B2151">
      <w:pPr>
        <w:pStyle w:val="af7"/>
        <w:spacing w:after="0" w:line="360" w:lineRule="auto"/>
        <w:ind w:firstLine="709"/>
        <w:jc w:val="both"/>
        <w:rPr>
          <w:rFonts w:ascii="Times New Roman" w:hAnsi="Times New Roman" w:cs="Times New Roman"/>
          <w:sz w:val="28"/>
          <w:szCs w:val="28"/>
        </w:rPr>
      </w:pPr>
      <w:r w:rsidRPr="00313E1E">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00D27263">
        <w:rPr>
          <w:rFonts w:ascii="Times New Roman" w:hAnsi="Times New Roman" w:cs="Times New Roman"/>
          <w:sz w:val="28"/>
          <w:szCs w:val="28"/>
        </w:rPr>
        <w:t>государству необходимо</w:t>
      </w:r>
      <w:r w:rsidRPr="00313E1E">
        <w:rPr>
          <w:rFonts w:ascii="Times New Roman" w:hAnsi="Times New Roman" w:cs="Times New Roman"/>
          <w:sz w:val="28"/>
          <w:szCs w:val="28"/>
        </w:rPr>
        <w:t xml:space="preserve"> идти </w:t>
      </w:r>
      <w:r w:rsidR="007968A5">
        <w:rPr>
          <w:rFonts w:ascii="Times New Roman" w:hAnsi="Times New Roman" w:cs="Times New Roman"/>
          <w:sz w:val="28"/>
          <w:szCs w:val="28"/>
        </w:rPr>
        <w:t xml:space="preserve">навстречу </w:t>
      </w:r>
      <w:r w:rsidR="00D27263">
        <w:rPr>
          <w:rFonts w:ascii="Times New Roman" w:hAnsi="Times New Roman" w:cs="Times New Roman"/>
          <w:sz w:val="28"/>
          <w:szCs w:val="28"/>
        </w:rPr>
        <w:t>МСП</w:t>
      </w:r>
      <w:r w:rsidR="007968A5">
        <w:rPr>
          <w:rFonts w:ascii="Times New Roman" w:hAnsi="Times New Roman" w:cs="Times New Roman"/>
          <w:sz w:val="28"/>
          <w:szCs w:val="28"/>
        </w:rPr>
        <w:t xml:space="preserve"> и</w:t>
      </w:r>
      <w:r w:rsidRPr="00313E1E">
        <w:rPr>
          <w:rFonts w:ascii="Times New Roman" w:hAnsi="Times New Roman" w:cs="Times New Roman"/>
          <w:sz w:val="28"/>
          <w:szCs w:val="28"/>
        </w:rPr>
        <w:t xml:space="preserve"> оказывать необходимую </w:t>
      </w:r>
      <w:r w:rsidR="00D27263">
        <w:rPr>
          <w:rFonts w:ascii="Times New Roman" w:hAnsi="Times New Roman" w:cs="Times New Roman"/>
          <w:sz w:val="28"/>
          <w:szCs w:val="28"/>
        </w:rPr>
        <w:t xml:space="preserve">финансовую </w:t>
      </w:r>
      <w:r w:rsidRPr="00313E1E">
        <w:rPr>
          <w:rFonts w:ascii="Times New Roman" w:hAnsi="Times New Roman" w:cs="Times New Roman"/>
          <w:sz w:val="28"/>
          <w:szCs w:val="28"/>
        </w:rPr>
        <w:t>поддер</w:t>
      </w:r>
      <w:r w:rsidR="00D27263">
        <w:rPr>
          <w:rFonts w:ascii="Times New Roman" w:hAnsi="Times New Roman" w:cs="Times New Roman"/>
          <w:sz w:val="28"/>
          <w:szCs w:val="28"/>
        </w:rPr>
        <w:t>жку</w:t>
      </w:r>
      <w:r w:rsidR="004B2151">
        <w:rPr>
          <w:rFonts w:ascii="Times New Roman" w:hAnsi="Times New Roman" w:cs="Times New Roman"/>
          <w:sz w:val="28"/>
          <w:szCs w:val="28"/>
        </w:rPr>
        <w:t xml:space="preserve">. </w:t>
      </w:r>
    </w:p>
    <w:p w:rsidR="00D27263" w:rsidRDefault="00D27263" w:rsidP="004B2151">
      <w:pPr>
        <w:pStyle w:val="af7"/>
        <w:spacing w:after="0" w:line="360" w:lineRule="auto"/>
        <w:ind w:firstLine="709"/>
        <w:jc w:val="both"/>
        <w:rPr>
          <w:rFonts w:ascii="Times New Roman" w:hAnsi="Times New Roman" w:cs="Times New Roman"/>
          <w:sz w:val="28"/>
          <w:szCs w:val="28"/>
        </w:rPr>
      </w:pPr>
    </w:p>
    <w:p w:rsidR="00D27263" w:rsidRDefault="00D27263" w:rsidP="004B2151">
      <w:pPr>
        <w:pStyle w:val="af7"/>
        <w:spacing w:after="0" w:line="360" w:lineRule="auto"/>
        <w:ind w:firstLine="709"/>
        <w:jc w:val="both"/>
        <w:rPr>
          <w:rFonts w:ascii="Times New Roman" w:hAnsi="Times New Roman" w:cs="Times New Roman"/>
          <w:sz w:val="28"/>
          <w:szCs w:val="28"/>
        </w:rPr>
      </w:pPr>
    </w:p>
    <w:p w:rsidR="00093037" w:rsidRDefault="00093037" w:rsidP="00093037">
      <w:pPr>
        <w:spacing w:after="0" w:line="720" w:lineRule="auto"/>
        <w:ind w:firstLine="709"/>
        <w:jc w:val="both"/>
        <w:rPr>
          <w:rFonts w:ascii="Times New Roman" w:hAnsi="Times New Roman" w:cs="Times New Roman"/>
          <w:b/>
          <w:sz w:val="28"/>
          <w:szCs w:val="28"/>
        </w:rPr>
      </w:pPr>
      <w:r w:rsidRPr="00E65EE9">
        <w:rPr>
          <w:rFonts w:ascii="Times New Roman" w:hAnsi="Times New Roman" w:cs="Times New Roman"/>
          <w:b/>
          <w:sz w:val="28"/>
          <w:szCs w:val="28"/>
        </w:rPr>
        <w:lastRenderedPageBreak/>
        <w:t>Б</w:t>
      </w:r>
      <w:r>
        <w:rPr>
          <w:rFonts w:ascii="Times New Roman" w:hAnsi="Times New Roman" w:cs="Times New Roman"/>
          <w:b/>
          <w:sz w:val="28"/>
          <w:szCs w:val="28"/>
        </w:rPr>
        <w:t>ибли</w:t>
      </w:r>
      <w:r w:rsidRPr="00E65EE9">
        <w:rPr>
          <w:rFonts w:ascii="Times New Roman" w:hAnsi="Times New Roman" w:cs="Times New Roman"/>
          <w:b/>
          <w:sz w:val="28"/>
          <w:szCs w:val="28"/>
        </w:rPr>
        <w:t>ографический список</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 xml:space="preserve">Конституция Российской Федерации (с гимном России). – </w:t>
      </w:r>
      <w:proofErr w:type="gramStart"/>
      <w:r w:rsidRPr="006455A4">
        <w:rPr>
          <w:rFonts w:ascii="Times New Roman" w:hAnsi="Times New Roman" w:cs="Times New Roman"/>
          <w:sz w:val="28"/>
          <w:szCs w:val="28"/>
        </w:rPr>
        <w:t>Москва :</w:t>
      </w:r>
      <w:proofErr w:type="gramEnd"/>
      <w:r w:rsidRPr="006455A4">
        <w:rPr>
          <w:rFonts w:ascii="Times New Roman" w:hAnsi="Times New Roman" w:cs="Times New Roman"/>
          <w:sz w:val="28"/>
          <w:szCs w:val="28"/>
        </w:rPr>
        <w:t xml:space="preserve"> Проспект, 2020. – 32 с.</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Гражданский Кодекс Российской Федерации. Часть первая: Федеральный закон от 30.11.1994 № 51-ФЗ // Собр. законодательства РФ. 1994. № 32. Ст. 3301.</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Налоговый кодекс Российской Федерации. Часть вторая [Электронный ресурс</w:t>
      </w:r>
      <w:proofErr w:type="gramStart"/>
      <w:r w:rsidRPr="006455A4">
        <w:rPr>
          <w:rFonts w:ascii="Times New Roman" w:hAnsi="Times New Roman" w:cs="Times New Roman"/>
          <w:sz w:val="28"/>
          <w:szCs w:val="28"/>
        </w:rPr>
        <w:t>] :</w:t>
      </w:r>
      <w:proofErr w:type="gramEnd"/>
      <w:r w:rsidRPr="006455A4">
        <w:rPr>
          <w:rFonts w:ascii="Times New Roman" w:hAnsi="Times New Roman" w:cs="Times New Roman"/>
          <w:sz w:val="28"/>
          <w:szCs w:val="28"/>
        </w:rPr>
        <w:t xml:space="preserve"> от 13.07.2015 № 214- ФЗ, №232-ФЗ (ред. от 01.01.2020) // Консультант Плюс. - Режим доступа: </w:t>
      </w:r>
      <w:hyperlink r:id="rId10" w:history="1">
        <w:r w:rsidRPr="006455A4">
          <w:rPr>
            <w:rStyle w:val="a7"/>
            <w:rFonts w:ascii="Times New Roman" w:hAnsi="Times New Roman" w:cs="Times New Roman"/>
            <w:color w:val="auto"/>
            <w:sz w:val="28"/>
            <w:szCs w:val="28"/>
            <w:u w:val="none"/>
          </w:rPr>
          <w:t>http://www.consultant.ru/</w:t>
        </w:r>
      </w:hyperlink>
      <w:r w:rsidRPr="006455A4">
        <w:rPr>
          <w:rFonts w:ascii="Times New Roman" w:hAnsi="Times New Roman" w:cs="Times New Roman"/>
          <w:sz w:val="28"/>
          <w:szCs w:val="28"/>
        </w:rPr>
        <w:t>.</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Федеральный закон от 25.02.1999 N 39-ФЗ «Об инвестиционной деятельности в Российской Федерации, осуществляемой в форме капитальных вложений» // Информационно-правовой портал «Гарант»</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Федеральный закон от 08.08.2001 N 129-ФЗ «О государственной регистрации юридических лиц и индивидуальных предпринимателей» // Информационно-правовой портал «Гарант»</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Федеральный закон от 26.07.2006 № 135-ФЗ «О защите конкуренции» // Информационно-правовой портал «Гарант»</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О развитии малого и среднего предпринимательства в Российской Федерации: федеральный закон от 24 июля 2007 г. № 209-ФЗ // Собр. законодательства РФ. - 2007. - №31. - Ст. 4006.</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федеральный закон от 22 июля 2008 г. № 159-ФЗ // Собр. законодательства РФ. – 2008. – 30. – Ст. 3615.</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26 декабря 2008 г. № 294-ФЗ // Собр. законодательства РФ. – 2008. – №52. – Ст. 6249.</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Федеральный закон от 05.04.2013 N 44-ФЗ «О контрактной системе в сфере закупок товаров, работ, услуг для обеспечения государственных и муниципальных нужд» // Информационно-правовой портал «Гарант»</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О мерах по социально-экономическому развитию Дальнего Востока: указ Президента РФ от 26 июня 2020 г. № 427 // Собр. законодательства РФ. - 2020. - №26. - Ст. 4092.</w:t>
      </w:r>
    </w:p>
    <w:p w:rsidR="00BA1BE4"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Об утверждении государственной программы Российской Федерации «Социально-экономическое развитие Дальневосточного федерального округа: постановление Правительства РФ от 15 апреля 2014 г. № 308 // Собр. законодательства Р</w:t>
      </w:r>
      <w:r w:rsidR="00BA1BE4" w:rsidRPr="006455A4">
        <w:rPr>
          <w:rFonts w:ascii="Times New Roman" w:hAnsi="Times New Roman" w:cs="Times New Roman"/>
          <w:sz w:val="28"/>
          <w:szCs w:val="28"/>
        </w:rPr>
        <w:t xml:space="preserve">Ф. - 2014. - №18. – Ст. 2154. </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 xml:space="preserve">О типовой форме трудового договора, заключаемого между работником и работодателем - субъектом малого предпринимательства, который относится к </w:t>
      </w:r>
      <w:proofErr w:type="spellStart"/>
      <w:r w:rsidRPr="006455A4">
        <w:rPr>
          <w:rFonts w:ascii="Times New Roman" w:hAnsi="Times New Roman" w:cs="Times New Roman"/>
          <w:sz w:val="28"/>
          <w:szCs w:val="28"/>
        </w:rPr>
        <w:t>микропредприятиям</w:t>
      </w:r>
      <w:proofErr w:type="spellEnd"/>
      <w:r w:rsidRPr="006455A4">
        <w:rPr>
          <w:rFonts w:ascii="Times New Roman" w:hAnsi="Times New Roman" w:cs="Times New Roman"/>
          <w:sz w:val="28"/>
          <w:szCs w:val="28"/>
        </w:rPr>
        <w:t>: постановление Правительства РФ от 27 августа 2016 г. № 858 // Собр. законодательства РФ. – 2016. № 36. – 5414</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Постановление Правительства РФ от 04.04.2016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Информационно-правовой портал «Гарант»</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Распоряжение Правительства РФ от 02.06.2016 N 1083-р «Об утверждении Стратегии развития малого и среднего предпринимательства в Российской Федерации на период до 2030 года» (вместе с «Планом мероприятий («дорожной картой») по реализации Стратегии развития малого и среднего предпринимательства в Российской Федерации на период до 2030 года») // Официальный сайт Правительства Российской Федерации</w:t>
      </w:r>
    </w:p>
    <w:p w:rsidR="00BA1BE4" w:rsidRPr="006455A4" w:rsidRDefault="00BA1BE4"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lastRenderedPageBreak/>
        <w:t>Распоряжение Правительства РФ от 06.06.2020 г. № 1512-р «Об утверждении Сводной стратегии развития обрабатывающей промышленности РФ до 2024 г. и на период до 2035 г.» // Информационно-правовой портал «Гарант»</w:t>
      </w:r>
    </w:p>
    <w:p w:rsidR="00BA1BE4" w:rsidRPr="006455A4" w:rsidRDefault="00BA1BE4"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Распоряжение Правительства РФ от 24.09.2020 N 2464-р «Об утверждении Национальной программы социально-экономического развития Дальнего Востока на период до 2024 года и на перспективу до 2035 года» // Справочная правовая система «Консультант Плюс»</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Национальный проект от 24.12.2018 «Малое и среднее предпринимательство и поддержка индивидуальной предпринимательской инициативы» // Официальный сайт Министерства экономического развития Российской Федерации</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Закон Хабаровского края от 29.05.2013 № 284 «О развитии малого и среднего предпринимательства в Хабаровском крае (с изменениями на 29 июля 2020 года)» // Информационно-правовой портал «Гарант»</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Распоряжение Губернатора Хабаровского края № 95-р от 28.02.2017 г. Об утверждении "дорожных карт" по внедрению целевых моделей упрощения процедур ведения бизнеса и повышения инвестиционной привлекательности Хабаровского края // ИПС «Гарант»</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Постановление правительства Хабаровского края от 17.04.2012 г. № 124-пр «Об утверждении государственной целевой программы хабаровского края «Развитие малого и среднего предпринимательства в хабаровском крае на 2013 - 2020 годы»» // Информационно-правовой портал «Гарант»</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Об утверждении Положения о министерстве экономического развития Хабаровского края: постановление Правительства РФ от 09 июля 2015 г. № 182-пр // Собр. законодательства РФ. – 2015. – №7. – Ст. 2045.</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 xml:space="preserve">Положение об Управлении развития и поддержки предпринимательства Министерства инвестиционного развития и предпринимательства </w:t>
      </w:r>
      <w:r w:rsidRPr="006455A4">
        <w:rPr>
          <w:rFonts w:ascii="Times New Roman" w:hAnsi="Times New Roman" w:cs="Times New Roman"/>
          <w:sz w:val="28"/>
          <w:szCs w:val="28"/>
        </w:rPr>
        <w:lastRenderedPageBreak/>
        <w:t>Хабаровского края // Официальный сайт Министерства инвестиционного развития и предпринимательства Хабаровского края</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Отчет о реализации плана мероприятий ("дорожной карты") по содействию развитию конкуренции в Хабаровском крае на 2016 – 2019 годы / Реализация Стандарта развития конкуренции / Развитие конкуренции // Официальный сайт Министерства экономического развития Хабаровского края</w:t>
      </w:r>
    </w:p>
    <w:p w:rsidR="003849CD" w:rsidRPr="006455A4" w:rsidRDefault="003849CD"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Постановление Администрация города Хабаровска от 08.08.2018 г. № 2735 «Об утверждении муниципальной программы городского округа «Город Хабаровск» «Развитие малого и среднего предпринимательства в городском округе «Город Хабаровск» на 2019-2025 годы» // Информационно-правовой портал «Гарант»</w:t>
      </w:r>
    </w:p>
    <w:p w:rsidR="00DB6E75" w:rsidRPr="006455A4" w:rsidRDefault="00DB6E75"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 xml:space="preserve">Аминова, Г.А., </w:t>
      </w:r>
      <w:proofErr w:type="spellStart"/>
      <w:r w:rsidRPr="006455A4">
        <w:rPr>
          <w:rFonts w:ascii="Times New Roman" w:hAnsi="Times New Roman" w:cs="Times New Roman"/>
          <w:sz w:val="28"/>
          <w:szCs w:val="28"/>
        </w:rPr>
        <w:t>Солодова</w:t>
      </w:r>
      <w:proofErr w:type="spellEnd"/>
      <w:r w:rsidRPr="006455A4">
        <w:rPr>
          <w:rFonts w:ascii="Times New Roman" w:hAnsi="Times New Roman" w:cs="Times New Roman"/>
          <w:sz w:val="28"/>
          <w:szCs w:val="28"/>
        </w:rPr>
        <w:t>, А.Д. Роль малого и среднего бизнеса в обрабатывающей промышленности // Вестник МГУЛ – Лесной вестник. - 2019. - №3. – 121-125 с.</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Артемов, А.В. Малый и средний бизнес: понятие, критерии, категории субъектов, место и роль в рыночном хозяйстве // Социально-политические науки. - 2016. - №2. – 44-49 с.</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proofErr w:type="spellStart"/>
      <w:r w:rsidRPr="006455A4">
        <w:rPr>
          <w:rFonts w:ascii="Times New Roman" w:hAnsi="Times New Roman" w:cs="Times New Roman"/>
          <w:sz w:val="28"/>
          <w:szCs w:val="28"/>
        </w:rPr>
        <w:t>Бородушко</w:t>
      </w:r>
      <w:proofErr w:type="spellEnd"/>
      <w:r w:rsidRPr="006455A4">
        <w:rPr>
          <w:rFonts w:ascii="Times New Roman" w:hAnsi="Times New Roman" w:cs="Times New Roman"/>
          <w:sz w:val="28"/>
          <w:szCs w:val="28"/>
        </w:rPr>
        <w:t xml:space="preserve">, И.В., Кокорин, И.С. Развитие нормативно-правовой базы малого и среднего предпринимательства в российской федерации // Ленинградский юридический журнал. - 2019. - №1 (55). – 133-143 с. </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 xml:space="preserve">Быкова, Н.В. Оценка эффективности государственной поддержки малого предпринимательства: </w:t>
      </w:r>
      <w:proofErr w:type="spellStart"/>
      <w:r w:rsidRPr="006455A4">
        <w:rPr>
          <w:rFonts w:ascii="Times New Roman" w:hAnsi="Times New Roman" w:cs="Times New Roman"/>
          <w:sz w:val="28"/>
          <w:szCs w:val="28"/>
        </w:rPr>
        <w:t>автореф</w:t>
      </w:r>
      <w:proofErr w:type="spellEnd"/>
      <w:r w:rsidRPr="006455A4">
        <w:rPr>
          <w:rFonts w:ascii="Times New Roman" w:hAnsi="Times New Roman" w:cs="Times New Roman"/>
          <w:sz w:val="28"/>
          <w:szCs w:val="28"/>
        </w:rPr>
        <w:t xml:space="preserve">. </w:t>
      </w:r>
      <w:proofErr w:type="spellStart"/>
      <w:r w:rsidRPr="006455A4">
        <w:rPr>
          <w:rFonts w:ascii="Times New Roman" w:hAnsi="Times New Roman" w:cs="Times New Roman"/>
          <w:sz w:val="28"/>
          <w:szCs w:val="28"/>
        </w:rPr>
        <w:t>Дис</w:t>
      </w:r>
      <w:proofErr w:type="spellEnd"/>
      <w:r w:rsidRPr="006455A4">
        <w:rPr>
          <w:rFonts w:ascii="Times New Roman" w:hAnsi="Times New Roman" w:cs="Times New Roman"/>
          <w:sz w:val="28"/>
          <w:szCs w:val="28"/>
        </w:rPr>
        <w:t xml:space="preserve"> … канд. эконом. наук: 08.00.05 – М., 2018. – 26 с.</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Волкова, И.А., Попова, А.Ю. Современные проблемы малого и среднего бизнеса в России // Концепт. - 2016. - №S4. - 6-10 с.</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Воротников, Д.С., Рожкова, Н.К. Малый и средний бизнес в России: проблемы и пути развития // Вестник ГУУ. - 2016. - №10. - 26-33 с.</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lastRenderedPageBreak/>
        <w:t xml:space="preserve">Государственное регулирование развития Дальнего Востока: современные </w:t>
      </w:r>
      <w:proofErr w:type="gramStart"/>
      <w:r w:rsidRPr="006455A4">
        <w:rPr>
          <w:rFonts w:ascii="Times New Roman" w:hAnsi="Times New Roman" w:cs="Times New Roman"/>
          <w:sz w:val="28"/>
          <w:szCs w:val="28"/>
        </w:rPr>
        <w:t>подходы :</w:t>
      </w:r>
      <w:proofErr w:type="gramEnd"/>
      <w:r w:rsidRPr="006455A4">
        <w:rPr>
          <w:rFonts w:ascii="Times New Roman" w:hAnsi="Times New Roman" w:cs="Times New Roman"/>
          <w:sz w:val="28"/>
          <w:szCs w:val="28"/>
        </w:rPr>
        <w:t xml:space="preserve"> монография / И.С. </w:t>
      </w:r>
      <w:proofErr w:type="spellStart"/>
      <w:r w:rsidRPr="006455A4">
        <w:rPr>
          <w:rFonts w:ascii="Times New Roman" w:hAnsi="Times New Roman" w:cs="Times New Roman"/>
          <w:sz w:val="28"/>
          <w:szCs w:val="28"/>
        </w:rPr>
        <w:t>Хван</w:t>
      </w:r>
      <w:proofErr w:type="spellEnd"/>
      <w:r w:rsidRPr="006455A4">
        <w:rPr>
          <w:rFonts w:ascii="Times New Roman" w:hAnsi="Times New Roman" w:cs="Times New Roman"/>
          <w:sz w:val="28"/>
          <w:szCs w:val="28"/>
        </w:rPr>
        <w:t xml:space="preserve"> [и др.]. – Хабаровск: Дальневосточный институт управления – филиал </w:t>
      </w:r>
      <w:proofErr w:type="spellStart"/>
      <w:r w:rsidRPr="006455A4">
        <w:rPr>
          <w:rFonts w:ascii="Times New Roman" w:hAnsi="Times New Roman" w:cs="Times New Roman"/>
          <w:sz w:val="28"/>
          <w:szCs w:val="28"/>
        </w:rPr>
        <w:t>РАНХиГС</w:t>
      </w:r>
      <w:proofErr w:type="spellEnd"/>
      <w:r w:rsidRPr="006455A4">
        <w:rPr>
          <w:rFonts w:ascii="Times New Roman" w:hAnsi="Times New Roman" w:cs="Times New Roman"/>
          <w:sz w:val="28"/>
          <w:szCs w:val="28"/>
        </w:rPr>
        <w:t xml:space="preserve">, 2019. – 164 с. </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 xml:space="preserve">Домнина, И.Н., Маевская Л.И. Место и роль некрупного предпринимательства в социально-экономическом развитии регионов России: новые задачи </w:t>
      </w:r>
      <w:proofErr w:type="spellStart"/>
      <w:r w:rsidRPr="006455A4">
        <w:rPr>
          <w:rFonts w:ascii="Times New Roman" w:hAnsi="Times New Roman" w:cs="Times New Roman"/>
          <w:sz w:val="28"/>
          <w:szCs w:val="28"/>
        </w:rPr>
        <w:t>государственнои</w:t>
      </w:r>
      <w:proofErr w:type="spellEnd"/>
      <w:r w:rsidRPr="006455A4">
        <w:rPr>
          <w:rFonts w:ascii="Times New Roman" w:hAnsi="Times New Roman" w:cs="Times New Roman"/>
          <w:sz w:val="28"/>
          <w:szCs w:val="28"/>
        </w:rPr>
        <w:t>̆ поддержки // Вестник Института экономики РАН. - 2019. - №3. - 66-82 с.</w:t>
      </w:r>
    </w:p>
    <w:p w:rsidR="00527BA5" w:rsidRPr="006455A4" w:rsidRDefault="00527BA5"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«Как поддержка малых предприятий работает сейчас и почему этого недостаточно. Мнение бизнесмена» от 04 сентября 2020 // Журнал «Секрет фирмы»</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 xml:space="preserve">Кириллов, А.В. Международный опыт развития малого и среднего инновационного предпринимательства, и возможности его применения в российской экономике: </w:t>
      </w:r>
      <w:proofErr w:type="spellStart"/>
      <w:r w:rsidRPr="006455A4">
        <w:rPr>
          <w:rFonts w:ascii="Times New Roman" w:hAnsi="Times New Roman" w:cs="Times New Roman"/>
          <w:sz w:val="28"/>
          <w:szCs w:val="28"/>
        </w:rPr>
        <w:t>автореф</w:t>
      </w:r>
      <w:proofErr w:type="spellEnd"/>
      <w:r w:rsidRPr="006455A4">
        <w:rPr>
          <w:rFonts w:ascii="Times New Roman" w:hAnsi="Times New Roman" w:cs="Times New Roman"/>
          <w:sz w:val="28"/>
          <w:szCs w:val="28"/>
        </w:rPr>
        <w:t xml:space="preserve">. </w:t>
      </w:r>
      <w:proofErr w:type="spellStart"/>
      <w:r w:rsidRPr="006455A4">
        <w:rPr>
          <w:rFonts w:ascii="Times New Roman" w:hAnsi="Times New Roman" w:cs="Times New Roman"/>
          <w:sz w:val="28"/>
          <w:szCs w:val="28"/>
        </w:rPr>
        <w:t>Дис</w:t>
      </w:r>
      <w:proofErr w:type="spellEnd"/>
      <w:r w:rsidRPr="006455A4">
        <w:rPr>
          <w:rFonts w:ascii="Times New Roman" w:hAnsi="Times New Roman" w:cs="Times New Roman"/>
          <w:sz w:val="28"/>
          <w:szCs w:val="28"/>
        </w:rPr>
        <w:t xml:space="preserve"> … канд. эконом. наук: 08.00.14 – М., 2015. – 25 с.</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Количество юридических лиц и индивидуальных предпринимателей, сведения о которых содержатся в Едином реестре субъектов малого и среднего предпринимательства / Единый реестр субъектов малого и среднего предпринимательства // Официальный сайт Федеральной налоговой службы</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 xml:space="preserve">Курило, А.К. Развитие малого и среднего предпринимательства в условиях формирования новой технологической базы промышленности: </w:t>
      </w:r>
      <w:proofErr w:type="spellStart"/>
      <w:r w:rsidRPr="006455A4">
        <w:rPr>
          <w:rFonts w:ascii="Times New Roman" w:hAnsi="Times New Roman" w:cs="Times New Roman"/>
          <w:sz w:val="28"/>
          <w:szCs w:val="28"/>
        </w:rPr>
        <w:t>автореф</w:t>
      </w:r>
      <w:proofErr w:type="spellEnd"/>
      <w:r w:rsidRPr="006455A4">
        <w:rPr>
          <w:rFonts w:ascii="Times New Roman" w:hAnsi="Times New Roman" w:cs="Times New Roman"/>
          <w:sz w:val="28"/>
          <w:szCs w:val="28"/>
        </w:rPr>
        <w:t xml:space="preserve">. </w:t>
      </w:r>
      <w:proofErr w:type="spellStart"/>
      <w:r w:rsidRPr="006455A4">
        <w:rPr>
          <w:rFonts w:ascii="Times New Roman" w:hAnsi="Times New Roman" w:cs="Times New Roman"/>
          <w:sz w:val="28"/>
          <w:szCs w:val="28"/>
        </w:rPr>
        <w:t>Дис</w:t>
      </w:r>
      <w:proofErr w:type="spellEnd"/>
      <w:r w:rsidRPr="006455A4">
        <w:rPr>
          <w:rFonts w:ascii="Times New Roman" w:hAnsi="Times New Roman" w:cs="Times New Roman"/>
          <w:sz w:val="28"/>
          <w:szCs w:val="28"/>
        </w:rPr>
        <w:t xml:space="preserve"> …канд. эконом. наук: 08.00.05 – М., 2018. – 25 с.</w:t>
      </w:r>
    </w:p>
    <w:p w:rsidR="00527BA5" w:rsidRPr="006455A4" w:rsidRDefault="00527BA5"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Курочкин</w:t>
      </w:r>
      <w:r w:rsidR="00DB6E75" w:rsidRPr="006455A4">
        <w:rPr>
          <w:rFonts w:ascii="Times New Roman" w:hAnsi="Times New Roman" w:cs="Times New Roman"/>
          <w:sz w:val="28"/>
          <w:szCs w:val="28"/>
        </w:rPr>
        <w:t>, Н.С.</w:t>
      </w:r>
      <w:r w:rsidRPr="006455A4">
        <w:rPr>
          <w:rFonts w:ascii="Times New Roman" w:hAnsi="Times New Roman" w:cs="Times New Roman"/>
          <w:sz w:val="28"/>
          <w:szCs w:val="28"/>
        </w:rPr>
        <w:t xml:space="preserve"> Проблемы финансирования малого и среднего предпринимательства в России // Вопросы науки и образования. - 2018. - №9 (21). – 25-29 с.</w:t>
      </w:r>
    </w:p>
    <w:p w:rsidR="00093037"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 xml:space="preserve">Левина, Е.И. Развитие государственной поддержки малого и среднего предпринимательства: </w:t>
      </w:r>
      <w:proofErr w:type="spellStart"/>
      <w:r w:rsidRPr="006455A4">
        <w:rPr>
          <w:rFonts w:ascii="Times New Roman" w:hAnsi="Times New Roman" w:cs="Times New Roman"/>
          <w:sz w:val="28"/>
          <w:szCs w:val="28"/>
        </w:rPr>
        <w:t>автореф</w:t>
      </w:r>
      <w:proofErr w:type="spellEnd"/>
      <w:r w:rsidRPr="006455A4">
        <w:rPr>
          <w:rFonts w:ascii="Times New Roman" w:hAnsi="Times New Roman" w:cs="Times New Roman"/>
          <w:sz w:val="28"/>
          <w:szCs w:val="28"/>
        </w:rPr>
        <w:t xml:space="preserve">. </w:t>
      </w:r>
      <w:proofErr w:type="spellStart"/>
      <w:r w:rsidRPr="006455A4">
        <w:rPr>
          <w:rFonts w:ascii="Times New Roman" w:hAnsi="Times New Roman" w:cs="Times New Roman"/>
          <w:sz w:val="28"/>
          <w:szCs w:val="28"/>
        </w:rPr>
        <w:t>Дис</w:t>
      </w:r>
      <w:proofErr w:type="spellEnd"/>
      <w:r w:rsidRPr="006455A4">
        <w:rPr>
          <w:rFonts w:ascii="Times New Roman" w:hAnsi="Times New Roman" w:cs="Times New Roman"/>
          <w:sz w:val="28"/>
          <w:szCs w:val="28"/>
        </w:rPr>
        <w:t xml:space="preserve"> …канд. эконом. наук: 08.00.05 – М., 2008. – 28 с.</w:t>
      </w:r>
    </w:p>
    <w:p w:rsidR="00F10D72" w:rsidRPr="006455A4" w:rsidRDefault="00F10D72" w:rsidP="00F10D72">
      <w:pPr>
        <w:pStyle w:val="af5"/>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F10D72">
        <w:rPr>
          <w:rFonts w:ascii="Times New Roman" w:hAnsi="Times New Roman" w:cs="Times New Roman"/>
          <w:sz w:val="28"/>
          <w:szCs w:val="28"/>
        </w:rPr>
        <w:t>Мандрова</w:t>
      </w:r>
      <w:proofErr w:type="spellEnd"/>
      <w:r w:rsidRPr="00F10D72">
        <w:rPr>
          <w:rFonts w:ascii="Times New Roman" w:hAnsi="Times New Roman" w:cs="Times New Roman"/>
          <w:sz w:val="28"/>
          <w:szCs w:val="28"/>
        </w:rPr>
        <w:t>, А. А. Теоретические аспекты развития малого и среднего предпринимательства / Елецкий государственный университет имени И. А. Бунина. // Вестник ВГУ. Серия: экономика и управление. - 2017. - № 1. – 24-28 с.</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 xml:space="preserve">Осипова, Е.С., </w:t>
      </w:r>
      <w:proofErr w:type="spellStart"/>
      <w:r w:rsidRPr="006455A4">
        <w:rPr>
          <w:rFonts w:ascii="Times New Roman" w:hAnsi="Times New Roman" w:cs="Times New Roman"/>
          <w:sz w:val="28"/>
          <w:szCs w:val="28"/>
        </w:rPr>
        <w:t>Бригидина</w:t>
      </w:r>
      <w:proofErr w:type="spellEnd"/>
      <w:r w:rsidRPr="006455A4">
        <w:rPr>
          <w:rFonts w:ascii="Times New Roman" w:hAnsi="Times New Roman" w:cs="Times New Roman"/>
          <w:sz w:val="28"/>
          <w:szCs w:val="28"/>
        </w:rPr>
        <w:t>, Д.В. Поддержка малого и среднего предпринимательства в Хабаровском крае // Власть и управление на Востоке России. - 2013. - №2 (63). - 54-58 с.</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Официальная статистика / Малое и среднее предпринимательство / Предпринимательство / Хабаровский край // Официальный сайт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 xml:space="preserve">Пименова, Е.Н. Малый и средний бизнес: концепция и основные проблемы развития в России // Ученые записки Тамбовского отделения </w:t>
      </w:r>
      <w:proofErr w:type="spellStart"/>
      <w:r w:rsidRPr="006455A4">
        <w:rPr>
          <w:rFonts w:ascii="Times New Roman" w:hAnsi="Times New Roman" w:cs="Times New Roman"/>
          <w:sz w:val="28"/>
          <w:szCs w:val="28"/>
        </w:rPr>
        <w:t>РоСМУ</w:t>
      </w:r>
      <w:proofErr w:type="spellEnd"/>
      <w:r w:rsidRPr="006455A4">
        <w:rPr>
          <w:rFonts w:ascii="Times New Roman" w:hAnsi="Times New Roman" w:cs="Times New Roman"/>
          <w:sz w:val="28"/>
          <w:szCs w:val="28"/>
        </w:rPr>
        <w:t>. - 2015. - №4. – 201-204 с.</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Поддержка МСП в контексте COVID-19. Дайджест подготовлен Департаментом международного и регионального сотрудничества СП РФ // Официальный сайт Счетной палаты Российской Федерации</w:t>
      </w:r>
    </w:p>
    <w:p w:rsidR="00093037"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«Поддержка местных фермеров» от 19 ноября 2020 // Общественно-политическая газета «Тихоокеанская звезда»</w:t>
      </w:r>
    </w:p>
    <w:p w:rsidR="0051500B" w:rsidRPr="006455A4" w:rsidRDefault="0051500B" w:rsidP="0051500B">
      <w:pPr>
        <w:pStyle w:val="af5"/>
        <w:numPr>
          <w:ilvl w:val="0"/>
          <w:numId w:val="16"/>
        </w:numPr>
        <w:spacing w:after="0" w:line="360" w:lineRule="auto"/>
        <w:jc w:val="both"/>
        <w:rPr>
          <w:rFonts w:ascii="Times New Roman" w:hAnsi="Times New Roman" w:cs="Times New Roman"/>
          <w:sz w:val="28"/>
          <w:szCs w:val="28"/>
        </w:rPr>
      </w:pPr>
      <w:r w:rsidRPr="0051500B">
        <w:rPr>
          <w:rFonts w:ascii="Times New Roman" w:hAnsi="Times New Roman" w:cs="Times New Roman"/>
          <w:sz w:val="28"/>
          <w:szCs w:val="28"/>
        </w:rPr>
        <w:t>Производство основных видов продукции в натуральном выражении по Хабаровскому краю / Промышленное производство / Предпринимательство / Хабаровский край / Официальная статистика // Официальный сайт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proofErr w:type="spellStart"/>
      <w:r w:rsidRPr="006455A4">
        <w:rPr>
          <w:rFonts w:ascii="Times New Roman" w:hAnsi="Times New Roman" w:cs="Times New Roman"/>
          <w:sz w:val="28"/>
          <w:szCs w:val="28"/>
        </w:rPr>
        <w:t>Райзберг</w:t>
      </w:r>
      <w:proofErr w:type="spellEnd"/>
      <w:r w:rsidRPr="006455A4">
        <w:rPr>
          <w:rFonts w:ascii="Times New Roman" w:hAnsi="Times New Roman" w:cs="Times New Roman"/>
          <w:sz w:val="28"/>
          <w:szCs w:val="28"/>
        </w:rPr>
        <w:t xml:space="preserve"> Б.А., Лозовский Л.Ш., Стародубцева Е.Б. Современный экономический словарь. 2-е издание, исправленное. - М.: Издательство «ИНФРА-М», 1999. - 479 с.</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lastRenderedPageBreak/>
        <w:t xml:space="preserve">Смирнова, К.М. Малое предпринимательство, как ресурс развития закрытого административно-территориального образования: </w:t>
      </w:r>
      <w:proofErr w:type="spellStart"/>
      <w:r w:rsidRPr="006455A4">
        <w:rPr>
          <w:rFonts w:ascii="Times New Roman" w:hAnsi="Times New Roman" w:cs="Times New Roman"/>
          <w:sz w:val="28"/>
          <w:szCs w:val="28"/>
        </w:rPr>
        <w:t>автореф</w:t>
      </w:r>
      <w:proofErr w:type="spellEnd"/>
      <w:r w:rsidRPr="006455A4">
        <w:rPr>
          <w:rFonts w:ascii="Times New Roman" w:hAnsi="Times New Roman" w:cs="Times New Roman"/>
          <w:sz w:val="28"/>
          <w:szCs w:val="28"/>
        </w:rPr>
        <w:t xml:space="preserve">. </w:t>
      </w:r>
      <w:proofErr w:type="spellStart"/>
      <w:r w:rsidRPr="006455A4">
        <w:rPr>
          <w:rFonts w:ascii="Times New Roman" w:hAnsi="Times New Roman" w:cs="Times New Roman"/>
          <w:sz w:val="28"/>
          <w:szCs w:val="28"/>
        </w:rPr>
        <w:t>Дис</w:t>
      </w:r>
      <w:proofErr w:type="spellEnd"/>
      <w:r w:rsidRPr="006455A4">
        <w:rPr>
          <w:rFonts w:ascii="Times New Roman" w:hAnsi="Times New Roman" w:cs="Times New Roman"/>
          <w:sz w:val="28"/>
          <w:szCs w:val="28"/>
        </w:rPr>
        <w:t xml:space="preserve"> … канд. эконом. наук: 08.11.00 – М., 2015. – 29 с.</w:t>
      </w:r>
    </w:p>
    <w:p w:rsidR="00093037" w:rsidRPr="006455A4"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 xml:space="preserve">Старченко, Е.А., </w:t>
      </w:r>
      <w:proofErr w:type="spellStart"/>
      <w:r w:rsidRPr="006455A4">
        <w:rPr>
          <w:rFonts w:ascii="Times New Roman" w:hAnsi="Times New Roman" w:cs="Times New Roman"/>
          <w:sz w:val="28"/>
          <w:szCs w:val="28"/>
        </w:rPr>
        <w:t>Шумик</w:t>
      </w:r>
      <w:proofErr w:type="spellEnd"/>
      <w:r w:rsidRPr="006455A4">
        <w:rPr>
          <w:rFonts w:ascii="Times New Roman" w:hAnsi="Times New Roman" w:cs="Times New Roman"/>
          <w:sz w:val="28"/>
          <w:szCs w:val="28"/>
        </w:rPr>
        <w:t>, Е.Г. Особенности реализации государственных программ поддержки малого и среднего бизнеса в Приморском крае // АНИ: экономика и управление. - 2017. - №2 (19). - 262-265 с.</w:t>
      </w:r>
    </w:p>
    <w:p w:rsidR="00093037" w:rsidRDefault="00093037" w:rsidP="006455A4">
      <w:pPr>
        <w:pStyle w:val="af5"/>
        <w:numPr>
          <w:ilvl w:val="0"/>
          <w:numId w:val="16"/>
        </w:numPr>
        <w:spacing w:after="0" w:line="360" w:lineRule="auto"/>
        <w:jc w:val="both"/>
        <w:rPr>
          <w:rFonts w:ascii="Times New Roman" w:hAnsi="Times New Roman" w:cs="Times New Roman"/>
          <w:sz w:val="28"/>
          <w:szCs w:val="28"/>
        </w:rPr>
      </w:pPr>
      <w:r w:rsidRPr="006455A4">
        <w:rPr>
          <w:rFonts w:ascii="Times New Roman" w:hAnsi="Times New Roman" w:cs="Times New Roman"/>
          <w:sz w:val="28"/>
          <w:szCs w:val="28"/>
        </w:rPr>
        <w:t>Стань участником конкурса «предприниматель года» от 03 ноября 2020 // Общественно-политическая газета «Тихоокеанская звезда»</w:t>
      </w:r>
    </w:p>
    <w:p w:rsidR="0051638D" w:rsidRDefault="0051638D" w:rsidP="0051638D">
      <w:pPr>
        <w:spacing w:after="0" w:line="360" w:lineRule="auto"/>
        <w:jc w:val="both"/>
        <w:rPr>
          <w:rFonts w:ascii="Times New Roman" w:hAnsi="Times New Roman" w:cs="Times New Roman"/>
          <w:sz w:val="28"/>
          <w:szCs w:val="28"/>
        </w:rPr>
      </w:pPr>
    </w:p>
    <w:p w:rsidR="0051638D" w:rsidRDefault="0051638D" w:rsidP="0051638D">
      <w:pPr>
        <w:spacing w:after="0" w:line="360" w:lineRule="auto"/>
        <w:jc w:val="both"/>
        <w:rPr>
          <w:rFonts w:ascii="Times New Roman" w:hAnsi="Times New Roman" w:cs="Times New Roman"/>
          <w:sz w:val="28"/>
          <w:szCs w:val="28"/>
        </w:rPr>
      </w:pPr>
    </w:p>
    <w:p w:rsidR="0051638D" w:rsidRDefault="0051638D" w:rsidP="0051638D">
      <w:pPr>
        <w:spacing w:after="0" w:line="360" w:lineRule="auto"/>
        <w:jc w:val="both"/>
        <w:rPr>
          <w:rFonts w:ascii="Times New Roman" w:hAnsi="Times New Roman" w:cs="Times New Roman"/>
          <w:sz w:val="28"/>
          <w:szCs w:val="28"/>
        </w:rPr>
      </w:pPr>
    </w:p>
    <w:p w:rsidR="0051638D" w:rsidRDefault="0051638D" w:rsidP="0051638D">
      <w:pPr>
        <w:spacing w:after="0" w:line="360" w:lineRule="auto"/>
        <w:jc w:val="both"/>
        <w:rPr>
          <w:rFonts w:ascii="Times New Roman" w:hAnsi="Times New Roman" w:cs="Times New Roman"/>
          <w:sz w:val="28"/>
          <w:szCs w:val="28"/>
        </w:rPr>
      </w:pPr>
    </w:p>
    <w:p w:rsidR="0051638D" w:rsidRDefault="0051638D" w:rsidP="0051638D">
      <w:pPr>
        <w:spacing w:after="0" w:line="360" w:lineRule="auto"/>
        <w:jc w:val="both"/>
        <w:rPr>
          <w:rFonts w:ascii="Times New Roman" w:hAnsi="Times New Roman" w:cs="Times New Roman"/>
          <w:sz w:val="28"/>
          <w:szCs w:val="28"/>
        </w:rPr>
      </w:pPr>
    </w:p>
    <w:p w:rsidR="0051638D" w:rsidRDefault="0051638D" w:rsidP="0051638D">
      <w:pPr>
        <w:spacing w:after="0" w:line="360" w:lineRule="auto"/>
        <w:jc w:val="both"/>
        <w:rPr>
          <w:rFonts w:ascii="Times New Roman" w:hAnsi="Times New Roman" w:cs="Times New Roman"/>
          <w:sz w:val="28"/>
          <w:szCs w:val="28"/>
        </w:rPr>
      </w:pPr>
    </w:p>
    <w:p w:rsidR="0051638D" w:rsidRDefault="0051638D" w:rsidP="0051638D">
      <w:pPr>
        <w:spacing w:after="0" w:line="360" w:lineRule="auto"/>
        <w:jc w:val="both"/>
        <w:rPr>
          <w:rFonts w:ascii="Times New Roman" w:hAnsi="Times New Roman" w:cs="Times New Roman"/>
          <w:sz w:val="28"/>
          <w:szCs w:val="28"/>
        </w:rPr>
      </w:pPr>
    </w:p>
    <w:p w:rsidR="0051638D" w:rsidRDefault="0051638D" w:rsidP="0051638D">
      <w:pPr>
        <w:spacing w:after="0" w:line="360" w:lineRule="auto"/>
        <w:jc w:val="both"/>
        <w:rPr>
          <w:rFonts w:ascii="Times New Roman" w:hAnsi="Times New Roman" w:cs="Times New Roman"/>
          <w:sz w:val="28"/>
          <w:szCs w:val="28"/>
        </w:rPr>
      </w:pPr>
    </w:p>
    <w:p w:rsidR="0051638D" w:rsidRDefault="0051638D" w:rsidP="0051638D">
      <w:pPr>
        <w:spacing w:after="0" w:line="360" w:lineRule="auto"/>
        <w:jc w:val="both"/>
        <w:rPr>
          <w:rFonts w:ascii="Times New Roman" w:hAnsi="Times New Roman" w:cs="Times New Roman"/>
          <w:sz w:val="28"/>
          <w:szCs w:val="28"/>
        </w:rPr>
      </w:pPr>
    </w:p>
    <w:p w:rsidR="0051638D" w:rsidRDefault="0051638D" w:rsidP="0051638D">
      <w:pPr>
        <w:spacing w:after="0" w:line="360" w:lineRule="auto"/>
        <w:jc w:val="both"/>
        <w:rPr>
          <w:rFonts w:ascii="Times New Roman" w:hAnsi="Times New Roman" w:cs="Times New Roman"/>
          <w:sz w:val="28"/>
          <w:szCs w:val="28"/>
        </w:rPr>
      </w:pPr>
    </w:p>
    <w:p w:rsidR="0051638D" w:rsidRDefault="0051638D" w:rsidP="0051638D">
      <w:pPr>
        <w:spacing w:after="0" w:line="360" w:lineRule="auto"/>
        <w:jc w:val="both"/>
        <w:rPr>
          <w:rFonts w:ascii="Times New Roman" w:hAnsi="Times New Roman" w:cs="Times New Roman"/>
          <w:sz w:val="28"/>
          <w:szCs w:val="28"/>
        </w:rPr>
      </w:pPr>
    </w:p>
    <w:p w:rsidR="0051638D" w:rsidRDefault="0051638D" w:rsidP="0051638D">
      <w:pPr>
        <w:spacing w:after="0" w:line="360" w:lineRule="auto"/>
        <w:jc w:val="both"/>
        <w:rPr>
          <w:rFonts w:ascii="Times New Roman" w:hAnsi="Times New Roman" w:cs="Times New Roman"/>
          <w:sz w:val="28"/>
          <w:szCs w:val="28"/>
        </w:rPr>
      </w:pPr>
    </w:p>
    <w:p w:rsidR="0051638D" w:rsidRDefault="0051638D" w:rsidP="0051638D">
      <w:pPr>
        <w:spacing w:after="0" w:line="360" w:lineRule="auto"/>
        <w:jc w:val="both"/>
        <w:rPr>
          <w:rFonts w:ascii="Times New Roman" w:hAnsi="Times New Roman" w:cs="Times New Roman"/>
          <w:sz w:val="28"/>
          <w:szCs w:val="28"/>
        </w:rPr>
      </w:pPr>
    </w:p>
    <w:p w:rsidR="0051638D" w:rsidRDefault="0051638D" w:rsidP="0051638D">
      <w:pPr>
        <w:spacing w:after="0" w:line="360" w:lineRule="auto"/>
        <w:jc w:val="both"/>
        <w:rPr>
          <w:rFonts w:ascii="Times New Roman" w:hAnsi="Times New Roman" w:cs="Times New Roman"/>
          <w:sz w:val="28"/>
          <w:szCs w:val="28"/>
        </w:rPr>
      </w:pPr>
    </w:p>
    <w:p w:rsidR="0051638D" w:rsidRDefault="0051638D" w:rsidP="0051638D">
      <w:pPr>
        <w:spacing w:after="0" w:line="360" w:lineRule="auto"/>
        <w:jc w:val="both"/>
        <w:rPr>
          <w:rFonts w:ascii="Times New Roman" w:hAnsi="Times New Roman" w:cs="Times New Roman"/>
          <w:sz w:val="28"/>
          <w:szCs w:val="28"/>
        </w:rPr>
      </w:pPr>
    </w:p>
    <w:p w:rsidR="0051638D" w:rsidRDefault="0051638D" w:rsidP="0051638D">
      <w:pPr>
        <w:spacing w:after="0" w:line="360" w:lineRule="auto"/>
        <w:jc w:val="both"/>
        <w:rPr>
          <w:rFonts w:ascii="Times New Roman" w:hAnsi="Times New Roman" w:cs="Times New Roman"/>
          <w:sz w:val="28"/>
          <w:szCs w:val="28"/>
        </w:rPr>
      </w:pPr>
    </w:p>
    <w:p w:rsidR="0051638D" w:rsidRDefault="0051638D" w:rsidP="0051638D">
      <w:pPr>
        <w:spacing w:after="0" w:line="360" w:lineRule="auto"/>
        <w:jc w:val="both"/>
        <w:rPr>
          <w:rFonts w:ascii="Times New Roman" w:hAnsi="Times New Roman" w:cs="Times New Roman"/>
          <w:sz w:val="28"/>
          <w:szCs w:val="28"/>
        </w:rPr>
      </w:pPr>
    </w:p>
    <w:p w:rsidR="0094787E" w:rsidRDefault="0094787E" w:rsidP="0051638D">
      <w:pPr>
        <w:spacing w:after="0" w:line="360" w:lineRule="auto"/>
        <w:jc w:val="both"/>
        <w:rPr>
          <w:rFonts w:ascii="Times New Roman" w:hAnsi="Times New Roman" w:cs="Times New Roman"/>
          <w:sz w:val="28"/>
          <w:szCs w:val="28"/>
        </w:rPr>
      </w:pPr>
    </w:p>
    <w:p w:rsidR="0094787E" w:rsidRDefault="0094787E" w:rsidP="0051638D">
      <w:pPr>
        <w:spacing w:after="0" w:line="360" w:lineRule="auto"/>
        <w:jc w:val="both"/>
        <w:rPr>
          <w:rFonts w:ascii="Times New Roman" w:hAnsi="Times New Roman" w:cs="Times New Roman"/>
          <w:sz w:val="28"/>
          <w:szCs w:val="28"/>
        </w:rPr>
      </w:pPr>
    </w:p>
    <w:p w:rsidR="0094787E" w:rsidRPr="0051638D" w:rsidRDefault="0094787E" w:rsidP="0051638D">
      <w:pPr>
        <w:spacing w:after="0" w:line="360" w:lineRule="auto"/>
        <w:jc w:val="both"/>
        <w:rPr>
          <w:rFonts w:ascii="Times New Roman" w:hAnsi="Times New Roman" w:cs="Times New Roman"/>
          <w:b/>
          <w:sz w:val="28"/>
          <w:szCs w:val="28"/>
        </w:rPr>
      </w:pPr>
    </w:p>
    <w:p w:rsidR="0051638D" w:rsidRPr="0051638D" w:rsidRDefault="0051638D" w:rsidP="0051638D">
      <w:pPr>
        <w:spacing w:after="0" w:line="360" w:lineRule="auto"/>
        <w:jc w:val="center"/>
        <w:rPr>
          <w:rFonts w:ascii="Times New Roman" w:hAnsi="Times New Roman" w:cs="Times New Roman"/>
          <w:b/>
          <w:sz w:val="28"/>
          <w:szCs w:val="28"/>
        </w:rPr>
      </w:pPr>
    </w:p>
    <w:p w:rsidR="0051638D" w:rsidRPr="0051638D" w:rsidRDefault="0051638D" w:rsidP="0051638D">
      <w:pPr>
        <w:spacing w:after="0" w:line="360" w:lineRule="auto"/>
        <w:jc w:val="center"/>
        <w:rPr>
          <w:rFonts w:ascii="Times New Roman" w:hAnsi="Times New Roman" w:cs="Times New Roman"/>
          <w:b/>
          <w:sz w:val="28"/>
          <w:szCs w:val="28"/>
        </w:rPr>
      </w:pPr>
      <w:r w:rsidRPr="0051638D">
        <w:rPr>
          <w:rFonts w:ascii="Times New Roman" w:hAnsi="Times New Roman" w:cs="Times New Roman"/>
          <w:b/>
          <w:sz w:val="28"/>
          <w:szCs w:val="28"/>
        </w:rPr>
        <w:lastRenderedPageBreak/>
        <w:t>Приложения</w:t>
      </w:r>
    </w:p>
    <w:p w:rsidR="0051638D" w:rsidRPr="00557D6A" w:rsidRDefault="0051638D" w:rsidP="0051638D">
      <w:pPr>
        <w:pStyle w:val="af5"/>
        <w:spacing w:line="360" w:lineRule="auto"/>
        <w:ind w:firstLine="709"/>
        <w:jc w:val="right"/>
        <w:rPr>
          <w:rFonts w:ascii="Times New Roman" w:hAnsi="Times New Roman" w:cs="Times New Roman"/>
          <w:bCs/>
          <w:sz w:val="28"/>
          <w:szCs w:val="28"/>
        </w:rPr>
      </w:pPr>
      <w:r w:rsidRPr="00557D6A">
        <w:rPr>
          <w:rFonts w:ascii="Times New Roman" w:hAnsi="Times New Roman" w:cs="Times New Roman"/>
          <w:bCs/>
          <w:sz w:val="28"/>
          <w:szCs w:val="28"/>
        </w:rPr>
        <w:t>Приложение 1</w:t>
      </w:r>
    </w:p>
    <w:p w:rsidR="0051638D" w:rsidRPr="006C0C61" w:rsidRDefault="0051638D" w:rsidP="0051638D">
      <w:pPr>
        <w:pStyle w:val="af5"/>
        <w:spacing w:line="360" w:lineRule="auto"/>
        <w:ind w:firstLine="709"/>
        <w:jc w:val="center"/>
        <w:rPr>
          <w:rFonts w:ascii="Times New Roman" w:hAnsi="Times New Roman" w:cs="Times New Roman"/>
          <w:bCs/>
          <w:sz w:val="28"/>
          <w:szCs w:val="28"/>
        </w:rPr>
      </w:pPr>
      <w:r w:rsidRPr="006C0C61">
        <w:rPr>
          <w:rFonts w:ascii="Times New Roman" w:hAnsi="Times New Roman" w:cs="Times New Roman"/>
          <w:b/>
          <w:bCs/>
          <w:sz w:val="28"/>
          <w:szCs w:val="28"/>
        </w:rPr>
        <w:t>Институты развития МСП</w:t>
      </w:r>
    </w:p>
    <w:tbl>
      <w:tblPr>
        <w:tblStyle w:val="af3"/>
        <w:tblW w:w="0" w:type="auto"/>
        <w:tblInd w:w="-113" w:type="dxa"/>
        <w:tblLayout w:type="fixed"/>
        <w:tblLook w:val="04A0" w:firstRow="1" w:lastRow="0" w:firstColumn="1" w:lastColumn="0" w:noHBand="0" w:noVBand="1"/>
      </w:tblPr>
      <w:tblGrid>
        <w:gridCol w:w="2376"/>
        <w:gridCol w:w="7368"/>
      </w:tblGrid>
      <w:tr w:rsidR="0051638D" w:rsidRPr="009D6212" w:rsidTr="004351C8">
        <w:tc>
          <w:tcPr>
            <w:tcW w:w="2376" w:type="dxa"/>
          </w:tcPr>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Институт развития</w:t>
            </w:r>
          </w:p>
        </w:tc>
        <w:tc>
          <w:tcPr>
            <w:tcW w:w="7368" w:type="dxa"/>
          </w:tcPr>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Функции института</w:t>
            </w:r>
          </w:p>
        </w:tc>
      </w:tr>
      <w:tr w:rsidR="0051638D" w:rsidRPr="009D6212" w:rsidTr="004351C8">
        <w:tc>
          <w:tcPr>
            <w:tcW w:w="2376" w:type="dxa"/>
          </w:tcPr>
          <w:p w:rsidR="0051638D" w:rsidRPr="009D6212" w:rsidRDefault="005732E5" w:rsidP="004351C8">
            <w:pPr>
              <w:pStyle w:val="af5"/>
              <w:ind w:left="0"/>
              <w:jc w:val="both"/>
              <w:rPr>
                <w:rFonts w:ascii="Times New Roman" w:hAnsi="Times New Roman" w:cs="Times New Roman"/>
                <w:bCs/>
                <w:sz w:val="24"/>
                <w:szCs w:val="24"/>
              </w:rPr>
            </w:pPr>
            <w:hyperlink r:id="rId11" w:tgtFrame="_blank" w:history="1">
              <w:r w:rsidR="0051638D" w:rsidRPr="009D6212">
                <w:rPr>
                  <w:rStyle w:val="a7"/>
                  <w:rFonts w:ascii="Times New Roman" w:hAnsi="Times New Roman" w:cs="Times New Roman"/>
                  <w:bCs/>
                  <w:color w:val="auto"/>
                  <w:sz w:val="24"/>
                  <w:szCs w:val="24"/>
                  <w:u w:val="none"/>
                </w:rPr>
                <w:t>Центр оказания услуг "Мой бизнес"</w:t>
              </w:r>
            </w:hyperlink>
          </w:p>
          <w:p w:rsidR="0051638D" w:rsidRPr="009D6212" w:rsidRDefault="0051638D" w:rsidP="004351C8">
            <w:pPr>
              <w:pStyle w:val="af5"/>
              <w:ind w:left="0"/>
              <w:jc w:val="both"/>
              <w:rPr>
                <w:rFonts w:ascii="Times New Roman" w:hAnsi="Times New Roman" w:cs="Times New Roman"/>
                <w:bCs/>
                <w:sz w:val="24"/>
                <w:szCs w:val="24"/>
              </w:rPr>
            </w:pPr>
          </w:p>
        </w:tc>
        <w:tc>
          <w:tcPr>
            <w:tcW w:w="7368" w:type="dxa"/>
          </w:tcPr>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ЦОУ открыт на базе Центра поддержки предпринимательства Хабаровского края по адресу: г. Хабаровск, ул. </w:t>
            </w:r>
            <w:proofErr w:type="spellStart"/>
            <w:r w:rsidRPr="009D6212">
              <w:rPr>
                <w:rFonts w:ascii="Times New Roman" w:hAnsi="Times New Roman" w:cs="Times New Roman"/>
                <w:bCs/>
                <w:sz w:val="24"/>
                <w:szCs w:val="24"/>
              </w:rPr>
              <w:t>Запарина</w:t>
            </w:r>
            <w:proofErr w:type="spellEnd"/>
            <w:r w:rsidRPr="009D6212">
              <w:rPr>
                <w:rFonts w:ascii="Times New Roman" w:hAnsi="Times New Roman" w:cs="Times New Roman"/>
                <w:bCs/>
                <w:sz w:val="24"/>
                <w:szCs w:val="24"/>
              </w:rPr>
              <w:t>, 51.</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Он объединяет:</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автономную некоммерческую организацию "Краевое агентство содействия предпринимательству" (АНО "КАСП");</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xml:space="preserve">- </w:t>
            </w:r>
            <w:proofErr w:type="spellStart"/>
            <w:r w:rsidRPr="009D6212">
              <w:rPr>
                <w:rFonts w:ascii="Times New Roman" w:hAnsi="Times New Roman" w:cs="Times New Roman"/>
                <w:bCs/>
                <w:sz w:val="24"/>
                <w:szCs w:val="24"/>
              </w:rPr>
              <w:t>микрокредитную</w:t>
            </w:r>
            <w:proofErr w:type="spellEnd"/>
            <w:r w:rsidRPr="009D6212">
              <w:rPr>
                <w:rFonts w:ascii="Times New Roman" w:hAnsi="Times New Roman" w:cs="Times New Roman"/>
                <w:bCs/>
                <w:sz w:val="24"/>
                <w:szCs w:val="24"/>
              </w:rPr>
              <w:t xml:space="preserve"> компанию "Фонд поддержки малого предпринимательства Хабаровского края";</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Гарантийный фонд Хабаровского края;</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Региональное представительство акционерного общества "Российский Банк поддержки малого и среднего предпринимательства" (АО "МСП Банк");</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Центр поддержки и развития экспорта Хабаровского края;</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Региональный центр компетенций Хабаровского края;</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автономную некоммерческую организацию "Дальневосточный центр развития конкуренции в социальной сфере".</w:t>
            </w:r>
          </w:p>
        </w:tc>
      </w:tr>
      <w:tr w:rsidR="0051638D" w:rsidRPr="009D6212" w:rsidTr="004351C8">
        <w:tc>
          <w:tcPr>
            <w:tcW w:w="2376" w:type="dxa"/>
          </w:tcPr>
          <w:p w:rsidR="0051638D" w:rsidRPr="009D6212" w:rsidRDefault="005732E5" w:rsidP="004351C8">
            <w:pPr>
              <w:pStyle w:val="af5"/>
              <w:ind w:left="0"/>
              <w:jc w:val="both"/>
              <w:rPr>
                <w:rFonts w:ascii="Times New Roman" w:hAnsi="Times New Roman" w:cs="Times New Roman"/>
                <w:bCs/>
                <w:sz w:val="24"/>
                <w:szCs w:val="24"/>
              </w:rPr>
            </w:pPr>
            <w:hyperlink r:id="rId12" w:tgtFrame="_blank" w:history="1">
              <w:r w:rsidR="0051638D" w:rsidRPr="009D6212">
                <w:rPr>
                  <w:rStyle w:val="a7"/>
                  <w:rFonts w:ascii="Times New Roman" w:hAnsi="Times New Roman" w:cs="Times New Roman"/>
                  <w:bCs/>
                  <w:color w:val="auto"/>
                  <w:sz w:val="24"/>
                  <w:szCs w:val="24"/>
                  <w:u w:val="none"/>
                </w:rPr>
                <w:t>Автоно</w:t>
              </w:r>
              <w:r w:rsidR="0051638D">
                <w:rPr>
                  <w:rStyle w:val="a7"/>
                  <w:rFonts w:ascii="Times New Roman" w:hAnsi="Times New Roman" w:cs="Times New Roman"/>
                  <w:bCs/>
                  <w:color w:val="auto"/>
                  <w:sz w:val="24"/>
                  <w:szCs w:val="24"/>
                  <w:u w:val="none"/>
                </w:rPr>
                <w:t>мная некоммерческая организация «</w:t>
              </w:r>
              <w:r w:rsidR="0051638D" w:rsidRPr="009D6212">
                <w:rPr>
                  <w:rStyle w:val="a7"/>
                  <w:rFonts w:ascii="Times New Roman" w:hAnsi="Times New Roman" w:cs="Times New Roman"/>
                  <w:bCs/>
                  <w:color w:val="auto"/>
                  <w:sz w:val="24"/>
                  <w:szCs w:val="24"/>
                  <w:u w:val="none"/>
                </w:rPr>
                <w:t>Дальневосточное агентство содействия инновациям</w:t>
              </w:r>
              <w:r w:rsidR="0051638D">
                <w:rPr>
                  <w:rStyle w:val="a7"/>
                  <w:rFonts w:ascii="Times New Roman" w:hAnsi="Times New Roman" w:cs="Times New Roman"/>
                  <w:bCs/>
                  <w:color w:val="auto"/>
                  <w:sz w:val="24"/>
                  <w:szCs w:val="24"/>
                  <w:u w:val="none"/>
                </w:rPr>
                <w:t xml:space="preserve">» </w:t>
              </w:r>
            </w:hyperlink>
          </w:p>
        </w:tc>
        <w:tc>
          <w:tcPr>
            <w:tcW w:w="7368" w:type="dxa"/>
          </w:tcPr>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Создана Правительством Хабаровского края в 2006 году, адрес: Дзержинского, 52 (3 этаж)</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АНО "ДАСИ" - центр комплексной поддержки инновационной деятельности и сопровождения инновационных проектов, региональный институт развития:</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обеспечивает поддержку инновационного предпринимательства на каждом этапе развития, от идеи до запуска производства, реализуя программы ф</w:t>
            </w:r>
            <w:r>
              <w:rPr>
                <w:rFonts w:ascii="Times New Roman" w:hAnsi="Times New Roman" w:cs="Times New Roman"/>
                <w:bCs/>
                <w:sz w:val="24"/>
                <w:szCs w:val="24"/>
              </w:rPr>
              <w:t>едеральных институтов развития</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xml:space="preserve">- оказывает содействие во внедрении современных технологий в производственные </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процессы, разработке новых видов продукции/технологий;</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развивает рынок инжиниринговых услуг в крае и технологический потенциал инновационных, инжиниринговых, производственных компаний;</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проводит конкурсы и мероприятия, направленные на вовлечение молодых специалистов в инновационную деятельность и технологическое предпринимательство.</w:t>
            </w:r>
          </w:p>
        </w:tc>
      </w:tr>
      <w:tr w:rsidR="0051638D" w:rsidRPr="009D6212" w:rsidTr="004351C8">
        <w:tc>
          <w:tcPr>
            <w:tcW w:w="2376" w:type="dxa"/>
          </w:tcPr>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Краевое агентство содействия предпринимательству</w:t>
            </w:r>
          </w:p>
        </w:tc>
        <w:tc>
          <w:tcPr>
            <w:tcW w:w="7368" w:type="dxa"/>
          </w:tcPr>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xml:space="preserve">АНО «Краевое агентство содействия предпринимательству» (АНО КАСП) с 2013 года оказывает комплекс услуг субъектам малого и среднего бизнеса при реализации региональных и муниципальных программ развития малого и среднего предпринимательства, находится по адресу: ул. </w:t>
            </w:r>
            <w:proofErr w:type="spellStart"/>
            <w:r w:rsidRPr="009D6212">
              <w:rPr>
                <w:rFonts w:ascii="Times New Roman" w:hAnsi="Times New Roman" w:cs="Times New Roman"/>
                <w:bCs/>
                <w:sz w:val="24"/>
                <w:szCs w:val="24"/>
              </w:rPr>
              <w:t>запарина</w:t>
            </w:r>
            <w:proofErr w:type="spellEnd"/>
            <w:r w:rsidRPr="009D6212">
              <w:rPr>
                <w:rFonts w:ascii="Times New Roman" w:hAnsi="Times New Roman" w:cs="Times New Roman"/>
                <w:bCs/>
                <w:sz w:val="24"/>
                <w:szCs w:val="24"/>
              </w:rPr>
              <w:t>, 51. </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Виды поддержки:</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i/>
                <w:iCs/>
                <w:sz w:val="24"/>
                <w:szCs w:val="24"/>
              </w:rPr>
              <w:t>Обучающие мероприятия</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курс «Начинающий предприниматель» (ежегодный бесплатный обучающий курс; проработка и экспертная защита бизнес-плана);</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образовательные программы АО «Корпорация МСП» - «Азбука предпринимателя», «Школа предпринимателя» и другие</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i/>
                <w:iCs/>
                <w:sz w:val="24"/>
                <w:szCs w:val="24"/>
              </w:rPr>
              <w:lastRenderedPageBreak/>
              <w:t>Информационно-консультационные мероприятия</w:t>
            </w:r>
            <w:r w:rsidRPr="009D6212">
              <w:rPr>
                <w:rFonts w:ascii="Times New Roman" w:hAnsi="Times New Roman" w:cs="Times New Roman"/>
                <w:bCs/>
                <w:sz w:val="24"/>
                <w:szCs w:val="24"/>
              </w:rPr>
              <w:br/>
              <w:t>- семинары, тренинги, мастер-классы, круглые столы (в г. Хабаровске и выездные мероприятия в районы края);</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xml:space="preserve">- консультации (бухгалтер, юрист, экономист, специалисты по кадрам, </w:t>
            </w:r>
            <w:proofErr w:type="spellStart"/>
            <w:r w:rsidRPr="009D6212">
              <w:rPr>
                <w:rFonts w:ascii="Times New Roman" w:hAnsi="Times New Roman" w:cs="Times New Roman"/>
                <w:bCs/>
                <w:sz w:val="24"/>
                <w:szCs w:val="24"/>
              </w:rPr>
              <w:t>госзакупкам</w:t>
            </w:r>
            <w:proofErr w:type="spellEnd"/>
            <w:r w:rsidRPr="009D6212">
              <w:rPr>
                <w:rFonts w:ascii="Times New Roman" w:hAnsi="Times New Roman" w:cs="Times New Roman"/>
                <w:bCs/>
                <w:sz w:val="24"/>
                <w:szCs w:val="24"/>
              </w:rPr>
              <w:t>, маркетингу);</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приёмная Уполномоченного по защите прав предпринимателей в Хабаровском крае;</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окно МФЦ для бизнеса (услуги многофункционального центра, связанные с регистрацией деятельности и ведением бизнеса);</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xml:space="preserve">- региональные представительства АНО КАСП в </w:t>
            </w:r>
            <w:proofErr w:type="spellStart"/>
            <w:r w:rsidRPr="009D6212">
              <w:rPr>
                <w:rFonts w:ascii="Times New Roman" w:hAnsi="Times New Roman" w:cs="Times New Roman"/>
                <w:bCs/>
                <w:sz w:val="24"/>
                <w:szCs w:val="24"/>
              </w:rPr>
              <w:t>р.п</w:t>
            </w:r>
            <w:proofErr w:type="spellEnd"/>
            <w:r w:rsidRPr="009D6212">
              <w:rPr>
                <w:rFonts w:ascii="Times New Roman" w:hAnsi="Times New Roman" w:cs="Times New Roman"/>
                <w:bCs/>
                <w:sz w:val="24"/>
                <w:szCs w:val="24"/>
              </w:rPr>
              <w:t>. Чегдомын и г. Комсомольске-на-Амуре.</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Все предоставляемые виды поддержки являются бесплатными для потенциальных и действующих предпринимателей.</w:t>
            </w:r>
          </w:p>
        </w:tc>
      </w:tr>
      <w:tr w:rsidR="0051638D" w:rsidRPr="009D6212" w:rsidTr="004351C8">
        <w:tc>
          <w:tcPr>
            <w:tcW w:w="2376" w:type="dxa"/>
          </w:tcPr>
          <w:p w:rsidR="0051638D" w:rsidRPr="009D6212" w:rsidRDefault="005732E5" w:rsidP="004351C8">
            <w:pPr>
              <w:pStyle w:val="af5"/>
              <w:ind w:left="0"/>
              <w:jc w:val="both"/>
              <w:rPr>
                <w:rFonts w:ascii="Times New Roman" w:hAnsi="Times New Roman" w:cs="Times New Roman"/>
                <w:bCs/>
                <w:sz w:val="24"/>
                <w:szCs w:val="24"/>
              </w:rPr>
            </w:pPr>
            <w:hyperlink r:id="rId13" w:tgtFrame="_blank" w:history="1">
              <w:r w:rsidR="0051638D" w:rsidRPr="009D6212">
                <w:rPr>
                  <w:rStyle w:val="a7"/>
                  <w:rFonts w:ascii="Times New Roman" w:hAnsi="Times New Roman" w:cs="Times New Roman"/>
                  <w:bCs/>
                  <w:color w:val="auto"/>
                  <w:sz w:val="24"/>
                  <w:szCs w:val="24"/>
                  <w:u w:val="none"/>
                </w:rPr>
                <w:t>Фонд поддержки малого предпринимательства Хабаровского края</w:t>
              </w:r>
            </w:hyperlink>
          </w:p>
          <w:p w:rsidR="0051638D" w:rsidRPr="009D6212" w:rsidRDefault="0051638D" w:rsidP="004351C8">
            <w:pPr>
              <w:pStyle w:val="af5"/>
              <w:ind w:left="0"/>
              <w:jc w:val="both"/>
              <w:rPr>
                <w:rFonts w:ascii="Times New Roman" w:hAnsi="Times New Roman" w:cs="Times New Roman"/>
                <w:bCs/>
                <w:sz w:val="24"/>
                <w:szCs w:val="24"/>
              </w:rPr>
            </w:pPr>
          </w:p>
        </w:tc>
        <w:tc>
          <w:tcPr>
            <w:tcW w:w="7368" w:type="dxa"/>
          </w:tcPr>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xml:space="preserve">Фонд создан в 1992 году, находится по адресу ул. </w:t>
            </w:r>
            <w:proofErr w:type="spellStart"/>
            <w:r w:rsidRPr="009D6212">
              <w:rPr>
                <w:rFonts w:ascii="Times New Roman" w:hAnsi="Times New Roman" w:cs="Times New Roman"/>
                <w:bCs/>
                <w:sz w:val="24"/>
                <w:szCs w:val="24"/>
              </w:rPr>
              <w:t>Запарина</w:t>
            </w:r>
            <w:proofErr w:type="spellEnd"/>
            <w:r w:rsidRPr="009D6212">
              <w:rPr>
                <w:rFonts w:ascii="Times New Roman" w:hAnsi="Times New Roman" w:cs="Times New Roman"/>
                <w:bCs/>
                <w:sz w:val="24"/>
                <w:szCs w:val="24"/>
              </w:rPr>
              <w:t>, 51.</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xml:space="preserve">Основной вид деятельности - предоставление </w:t>
            </w:r>
            <w:proofErr w:type="spellStart"/>
            <w:r w:rsidRPr="009D6212">
              <w:rPr>
                <w:rFonts w:ascii="Times New Roman" w:hAnsi="Times New Roman" w:cs="Times New Roman"/>
                <w:bCs/>
                <w:sz w:val="24"/>
                <w:szCs w:val="24"/>
              </w:rPr>
              <w:t>микрозаймов</w:t>
            </w:r>
            <w:proofErr w:type="spellEnd"/>
            <w:r w:rsidRPr="009D6212">
              <w:rPr>
                <w:rFonts w:ascii="Times New Roman" w:hAnsi="Times New Roman" w:cs="Times New Roman"/>
                <w:bCs/>
                <w:sz w:val="24"/>
                <w:szCs w:val="24"/>
              </w:rPr>
              <w:t xml:space="preserve"> субъектам МСП на льготных условиях.</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Фондом реализуется несколько программ микрофинансирования с учётом приоритетов краевой политики по развитию и поддержке предпринимательства.</w:t>
            </w:r>
          </w:p>
        </w:tc>
      </w:tr>
      <w:tr w:rsidR="0051638D" w:rsidRPr="009D6212" w:rsidTr="004351C8">
        <w:tc>
          <w:tcPr>
            <w:tcW w:w="2376" w:type="dxa"/>
          </w:tcPr>
          <w:p w:rsidR="0051638D" w:rsidRPr="009D6212" w:rsidRDefault="005732E5" w:rsidP="004351C8">
            <w:pPr>
              <w:pStyle w:val="af5"/>
              <w:ind w:left="0"/>
              <w:jc w:val="both"/>
              <w:rPr>
                <w:rFonts w:ascii="Times New Roman" w:hAnsi="Times New Roman" w:cs="Times New Roman"/>
                <w:bCs/>
                <w:sz w:val="24"/>
                <w:szCs w:val="24"/>
              </w:rPr>
            </w:pPr>
            <w:hyperlink r:id="rId14" w:tgtFrame="_blank" w:history="1">
              <w:r w:rsidR="0051638D" w:rsidRPr="009D6212">
                <w:rPr>
                  <w:rStyle w:val="a7"/>
                  <w:rFonts w:ascii="Times New Roman" w:hAnsi="Times New Roman" w:cs="Times New Roman"/>
                  <w:bCs/>
                  <w:color w:val="auto"/>
                  <w:sz w:val="24"/>
                  <w:szCs w:val="24"/>
                  <w:u w:val="none"/>
                </w:rPr>
                <w:t>Гарантийный фонд Хабаровского края</w:t>
              </w:r>
            </w:hyperlink>
          </w:p>
          <w:p w:rsidR="0051638D" w:rsidRPr="009D6212" w:rsidRDefault="0051638D" w:rsidP="004351C8">
            <w:pPr>
              <w:pStyle w:val="af5"/>
              <w:ind w:left="0"/>
              <w:jc w:val="both"/>
              <w:rPr>
                <w:rFonts w:ascii="Times New Roman" w:hAnsi="Times New Roman" w:cs="Times New Roman"/>
                <w:bCs/>
                <w:sz w:val="24"/>
                <w:szCs w:val="24"/>
              </w:rPr>
            </w:pPr>
          </w:p>
        </w:tc>
        <w:tc>
          <w:tcPr>
            <w:tcW w:w="7368" w:type="dxa"/>
          </w:tcPr>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 xml:space="preserve">Гарантийный фонд Хабаровского края учрежден Правительством Хабаровского края в лице министерства экономического развития края в 2011 году, находится по адресу:. ул. </w:t>
            </w:r>
            <w:proofErr w:type="spellStart"/>
            <w:r w:rsidRPr="009D6212">
              <w:rPr>
                <w:rFonts w:ascii="Times New Roman" w:hAnsi="Times New Roman" w:cs="Times New Roman"/>
                <w:bCs/>
                <w:sz w:val="24"/>
                <w:szCs w:val="24"/>
              </w:rPr>
              <w:t>Запарина</w:t>
            </w:r>
            <w:proofErr w:type="spellEnd"/>
            <w:r w:rsidRPr="009D6212">
              <w:rPr>
                <w:rFonts w:ascii="Times New Roman" w:hAnsi="Times New Roman" w:cs="Times New Roman"/>
                <w:bCs/>
                <w:sz w:val="24"/>
                <w:szCs w:val="24"/>
              </w:rPr>
              <w:t>, 51.</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Гарантийный фонд реализует программу предоставления поручительств по обязательствам субъектов МСП.</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Программа предоставления поручительств — помощь предпринимателям, которые хотят получить финансирование, но не имеют достаточного обеспечения для получения необходимой суммы.</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Поручительства предоставляются до 70% от суммы обязательств предпринимателя (до 75 % по продукту "</w:t>
            </w:r>
            <w:proofErr w:type="spellStart"/>
            <w:r w:rsidRPr="009D6212">
              <w:rPr>
                <w:rFonts w:ascii="Times New Roman" w:hAnsi="Times New Roman" w:cs="Times New Roman"/>
                <w:bCs/>
                <w:sz w:val="24"/>
                <w:szCs w:val="24"/>
              </w:rPr>
              <w:t>Согарантия</w:t>
            </w:r>
            <w:proofErr w:type="spellEnd"/>
            <w:r w:rsidRPr="009D6212">
              <w:rPr>
                <w:rFonts w:ascii="Times New Roman" w:hAnsi="Times New Roman" w:cs="Times New Roman"/>
                <w:bCs/>
                <w:sz w:val="24"/>
                <w:szCs w:val="24"/>
              </w:rPr>
              <w:t>" с Корпорацией МСП), максимальный срок поручительства - 15 лет, максимальная сумма поручительства - 25 млн. рублей (по продукту "</w:t>
            </w:r>
            <w:proofErr w:type="spellStart"/>
            <w:r w:rsidRPr="009D6212">
              <w:rPr>
                <w:rFonts w:ascii="Times New Roman" w:hAnsi="Times New Roman" w:cs="Times New Roman"/>
                <w:bCs/>
                <w:sz w:val="24"/>
                <w:szCs w:val="24"/>
              </w:rPr>
              <w:t>Согарантия</w:t>
            </w:r>
            <w:proofErr w:type="spellEnd"/>
            <w:r w:rsidRPr="009D6212">
              <w:rPr>
                <w:rFonts w:ascii="Times New Roman" w:hAnsi="Times New Roman" w:cs="Times New Roman"/>
                <w:bCs/>
                <w:sz w:val="24"/>
                <w:szCs w:val="24"/>
              </w:rPr>
              <w:t>" нет ограничений максимальной суммы).</w:t>
            </w:r>
          </w:p>
          <w:p w:rsidR="0051638D" w:rsidRPr="009D6212"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Вознаграждение  0,5 - 1,25% годовых от суммы поручительства.</w:t>
            </w:r>
          </w:p>
        </w:tc>
      </w:tr>
      <w:tr w:rsidR="0051638D" w:rsidRPr="009D6212" w:rsidTr="004351C8">
        <w:tc>
          <w:tcPr>
            <w:tcW w:w="2376" w:type="dxa"/>
          </w:tcPr>
          <w:p w:rsidR="0051638D" w:rsidRPr="009D6212" w:rsidRDefault="005732E5" w:rsidP="004351C8">
            <w:pPr>
              <w:pStyle w:val="af5"/>
              <w:ind w:left="0"/>
              <w:jc w:val="both"/>
              <w:rPr>
                <w:rFonts w:ascii="Times New Roman" w:hAnsi="Times New Roman" w:cs="Times New Roman"/>
                <w:bCs/>
                <w:sz w:val="24"/>
                <w:szCs w:val="24"/>
              </w:rPr>
            </w:pPr>
            <w:hyperlink r:id="rId15" w:tgtFrame="_blank" w:history="1">
              <w:r w:rsidR="0051638D" w:rsidRPr="009D6212">
                <w:rPr>
                  <w:rStyle w:val="a7"/>
                  <w:rFonts w:ascii="Times New Roman" w:hAnsi="Times New Roman" w:cs="Times New Roman"/>
                  <w:bCs/>
                  <w:color w:val="auto"/>
                  <w:sz w:val="24"/>
                  <w:szCs w:val="24"/>
                  <w:u w:val="none"/>
                </w:rPr>
                <w:t>Краевой бизнес-инкубатор</w:t>
              </w:r>
            </w:hyperlink>
          </w:p>
          <w:p w:rsidR="0051638D" w:rsidRPr="009D6212" w:rsidRDefault="0051638D" w:rsidP="004351C8">
            <w:pPr>
              <w:pStyle w:val="af5"/>
              <w:ind w:left="0"/>
              <w:jc w:val="both"/>
              <w:rPr>
                <w:rFonts w:ascii="Times New Roman" w:hAnsi="Times New Roman" w:cs="Times New Roman"/>
                <w:bCs/>
                <w:sz w:val="24"/>
                <w:szCs w:val="24"/>
              </w:rPr>
            </w:pPr>
          </w:p>
        </w:tc>
        <w:tc>
          <w:tcPr>
            <w:tcW w:w="7368" w:type="dxa"/>
          </w:tcPr>
          <w:p w:rsidR="0051638D" w:rsidRPr="0051638D" w:rsidRDefault="0051638D" w:rsidP="004351C8">
            <w:pPr>
              <w:pStyle w:val="af5"/>
              <w:ind w:left="0"/>
              <w:jc w:val="both"/>
              <w:rPr>
                <w:rFonts w:ascii="Times New Roman" w:hAnsi="Times New Roman" w:cs="Times New Roman"/>
                <w:bCs/>
                <w:sz w:val="24"/>
                <w:szCs w:val="24"/>
              </w:rPr>
            </w:pPr>
            <w:r w:rsidRPr="0051638D">
              <w:rPr>
                <w:rFonts w:ascii="Times New Roman" w:hAnsi="Times New Roman" w:cs="Times New Roman"/>
                <w:bCs/>
                <w:sz w:val="24"/>
                <w:szCs w:val="24"/>
              </w:rPr>
              <w:t xml:space="preserve">Бизнес инкубатор представляет собой инфраструктуру, которая оказывает поддержку СМП на начальной стадии - стадии зарождения и становления бизнеса, находится по адресу: г. Комсомольск-на-Амуре, пр-т </w:t>
            </w:r>
            <w:proofErr w:type="spellStart"/>
            <w:r w:rsidRPr="0051638D">
              <w:rPr>
                <w:rFonts w:ascii="Times New Roman" w:hAnsi="Times New Roman" w:cs="Times New Roman"/>
                <w:bCs/>
                <w:sz w:val="24"/>
                <w:szCs w:val="24"/>
              </w:rPr>
              <w:t>Первостроителей</w:t>
            </w:r>
            <w:proofErr w:type="spellEnd"/>
            <w:r w:rsidRPr="0051638D">
              <w:rPr>
                <w:rFonts w:ascii="Times New Roman" w:hAnsi="Times New Roman" w:cs="Times New Roman"/>
                <w:bCs/>
                <w:sz w:val="24"/>
                <w:szCs w:val="24"/>
              </w:rPr>
              <w:t>, 22 корпус 2.</w:t>
            </w:r>
          </w:p>
          <w:p w:rsidR="0051638D" w:rsidRPr="0051638D" w:rsidRDefault="0051638D" w:rsidP="004351C8">
            <w:pPr>
              <w:pStyle w:val="af5"/>
              <w:numPr>
                <w:ilvl w:val="0"/>
                <w:numId w:val="14"/>
              </w:numPr>
              <w:ind w:left="0" w:firstLine="0"/>
              <w:jc w:val="both"/>
              <w:rPr>
                <w:rFonts w:ascii="Times New Roman" w:hAnsi="Times New Roman" w:cs="Times New Roman"/>
                <w:bCs/>
                <w:sz w:val="24"/>
                <w:szCs w:val="24"/>
              </w:rPr>
            </w:pPr>
            <w:r w:rsidRPr="0051638D">
              <w:rPr>
                <w:rFonts w:ascii="Times New Roman" w:hAnsi="Times New Roman" w:cs="Times New Roman"/>
                <w:bCs/>
                <w:sz w:val="24"/>
                <w:szCs w:val="24"/>
              </w:rPr>
              <w:t>аренда офисных и производственных площадей;</w:t>
            </w:r>
          </w:p>
          <w:p w:rsidR="0051638D" w:rsidRPr="0051638D" w:rsidRDefault="0051638D" w:rsidP="004351C8">
            <w:pPr>
              <w:pStyle w:val="af5"/>
              <w:numPr>
                <w:ilvl w:val="0"/>
                <w:numId w:val="14"/>
              </w:numPr>
              <w:ind w:left="0" w:firstLine="0"/>
              <w:jc w:val="both"/>
              <w:rPr>
                <w:rFonts w:ascii="Times New Roman" w:hAnsi="Times New Roman" w:cs="Times New Roman"/>
                <w:bCs/>
                <w:sz w:val="24"/>
                <w:szCs w:val="24"/>
              </w:rPr>
            </w:pPr>
            <w:r w:rsidRPr="0051638D">
              <w:rPr>
                <w:rFonts w:ascii="Times New Roman" w:hAnsi="Times New Roman" w:cs="Times New Roman"/>
                <w:bCs/>
                <w:sz w:val="24"/>
                <w:szCs w:val="24"/>
              </w:rPr>
              <w:t>сопровождение бухгалтерского учета;</w:t>
            </w:r>
          </w:p>
          <w:p w:rsidR="0051638D" w:rsidRPr="0051638D" w:rsidRDefault="0051638D" w:rsidP="004351C8">
            <w:pPr>
              <w:pStyle w:val="af5"/>
              <w:numPr>
                <w:ilvl w:val="0"/>
                <w:numId w:val="14"/>
              </w:numPr>
              <w:ind w:left="0" w:firstLine="0"/>
              <w:jc w:val="both"/>
              <w:rPr>
                <w:rFonts w:ascii="Times New Roman" w:hAnsi="Times New Roman" w:cs="Times New Roman"/>
                <w:bCs/>
                <w:sz w:val="24"/>
                <w:szCs w:val="24"/>
              </w:rPr>
            </w:pPr>
            <w:r w:rsidRPr="0051638D">
              <w:rPr>
                <w:rFonts w:ascii="Times New Roman" w:hAnsi="Times New Roman" w:cs="Times New Roman"/>
                <w:bCs/>
                <w:sz w:val="24"/>
                <w:szCs w:val="24"/>
              </w:rPr>
              <w:t>юридические услуги;</w:t>
            </w:r>
          </w:p>
          <w:p w:rsidR="0051638D" w:rsidRPr="0051638D" w:rsidRDefault="0051638D" w:rsidP="004351C8">
            <w:pPr>
              <w:pStyle w:val="af5"/>
              <w:numPr>
                <w:ilvl w:val="0"/>
                <w:numId w:val="14"/>
              </w:numPr>
              <w:ind w:left="0" w:firstLine="0"/>
              <w:jc w:val="both"/>
              <w:rPr>
                <w:rFonts w:ascii="Times New Roman" w:hAnsi="Times New Roman" w:cs="Times New Roman"/>
                <w:bCs/>
                <w:sz w:val="24"/>
                <w:szCs w:val="24"/>
              </w:rPr>
            </w:pPr>
            <w:r w:rsidRPr="0051638D">
              <w:rPr>
                <w:rFonts w:ascii="Times New Roman" w:hAnsi="Times New Roman" w:cs="Times New Roman"/>
                <w:bCs/>
                <w:sz w:val="24"/>
                <w:szCs w:val="24"/>
              </w:rPr>
              <w:t>управленческий учет, подготовка отчетности.</w:t>
            </w:r>
          </w:p>
        </w:tc>
      </w:tr>
      <w:tr w:rsidR="0051638D" w:rsidRPr="009D6212" w:rsidTr="004351C8">
        <w:tc>
          <w:tcPr>
            <w:tcW w:w="2376" w:type="dxa"/>
          </w:tcPr>
          <w:p w:rsidR="0051638D" w:rsidRPr="009D6212" w:rsidRDefault="0051638D" w:rsidP="004351C8">
            <w:pPr>
              <w:pStyle w:val="af5"/>
              <w:ind w:left="0"/>
              <w:contextualSpacing w:val="0"/>
              <w:jc w:val="both"/>
              <w:rPr>
                <w:rFonts w:ascii="Times New Roman" w:hAnsi="Times New Roman" w:cs="Times New Roman"/>
                <w:bCs/>
                <w:sz w:val="24"/>
                <w:szCs w:val="24"/>
              </w:rPr>
            </w:pPr>
            <w:r w:rsidRPr="009D6212">
              <w:rPr>
                <w:rFonts w:ascii="Times New Roman" w:hAnsi="Times New Roman" w:cs="Times New Roman"/>
                <w:bCs/>
                <w:sz w:val="24"/>
                <w:szCs w:val="24"/>
              </w:rPr>
              <w:t> </w:t>
            </w:r>
            <w:hyperlink r:id="rId16" w:tgtFrame="_blank" w:history="1">
              <w:r w:rsidRPr="009D6212">
                <w:rPr>
                  <w:rStyle w:val="a7"/>
                  <w:rFonts w:ascii="Times New Roman" w:hAnsi="Times New Roman" w:cs="Times New Roman"/>
                  <w:bCs/>
                  <w:color w:val="auto"/>
                  <w:sz w:val="24"/>
                  <w:szCs w:val="24"/>
                  <w:u w:val="none"/>
                </w:rPr>
                <w:t>АНО «Дальневосточный центр развития конкуренции в социальной сфере»</w:t>
              </w:r>
            </w:hyperlink>
          </w:p>
        </w:tc>
        <w:tc>
          <w:tcPr>
            <w:tcW w:w="7368" w:type="dxa"/>
          </w:tcPr>
          <w:p w:rsidR="0051638D" w:rsidRPr="0051638D" w:rsidRDefault="0051638D" w:rsidP="004351C8">
            <w:pPr>
              <w:pStyle w:val="af5"/>
              <w:numPr>
                <w:ilvl w:val="0"/>
                <w:numId w:val="15"/>
              </w:numPr>
              <w:ind w:left="0" w:firstLine="0"/>
              <w:contextualSpacing w:val="0"/>
              <w:jc w:val="both"/>
              <w:rPr>
                <w:rFonts w:ascii="Times New Roman" w:hAnsi="Times New Roman" w:cs="Times New Roman"/>
                <w:bCs/>
                <w:sz w:val="24"/>
                <w:szCs w:val="24"/>
              </w:rPr>
            </w:pPr>
            <w:r w:rsidRPr="0051638D">
              <w:rPr>
                <w:rFonts w:ascii="Times New Roman" w:hAnsi="Times New Roman" w:cs="Times New Roman"/>
                <w:bCs/>
                <w:sz w:val="24"/>
                <w:szCs w:val="24"/>
              </w:rPr>
              <w:t>оказание консультационно-информационных услуг социальным предпринимателям,</w:t>
            </w:r>
          </w:p>
          <w:p w:rsidR="0051638D" w:rsidRPr="0051638D" w:rsidRDefault="0051638D" w:rsidP="004351C8">
            <w:pPr>
              <w:pStyle w:val="af5"/>
              <w:numPr>
                <w:ilvl w:val="0"/>
                <w:numId w:val="15"/>
              </w:numPr>
              <w:ind w:left="0" w:firstLine="0"/>
              <w:contextualSpacing w:val="0"/>
              <w:jc w:val="both"/>
              <w:rPr>
                <w:rFonts w:ascii="Times New Roman" w:hAnsi="Times New Roman" w:cs="Times New Roman"/>
                <w:bCs/>
                <w:sz w:val="24"/>
                <w:szCs w:val="24"/>
              </w:rPr>
            </w:pPr>
            <w:r w:rsidRPr="0051638D">
              <w:rPr>
                <w:rFonts w:ascii="Times New Roman" w:hAnsi="Times New Roman" w:cs="Times New Roman"/>
                <w:bCs/>
                <w:sz w:val="24"/>
                <w:szCs w:val="24"/>
              </w:rPr>
              <w:t>проведение обучающих мероприятий в области социального предпринимательства.</w:t>
            </w:r>
          </w:p>
        </w:tc>
      </w:tr>
      <w:tr w:rsidR="0051638D" w:rsidRPr="009D6212" w:rsidTr="004351C8">
        <w:tc>
          <w:tcPr>
            <w:tcW w:w="2376" w:type="dxa"/>
          </w:tcPr>
          <w:p w:rsidR="0051638D" w:rsidRPr="009D6212" w:rsidRDefault="005732E5" w:rsidP="004351C8">
            <w:pPr>
              <w:pStyle w:val="af5"/>
              <w:ind w:left="0"/>
              <w:contextualSpacing w:val="0"/>
              <w:jc w:val="both"/>
              <w:rPr>
                <w:rFonts w:ascii="Times New Roman" w:hAnsi="Times New Roman" w:cs="Times New Roman"/>
                <w:bCs/>
                <w:sz w:val="24"/>
                <w:szCs w:val="24"/>
              </w:rPr>
            </w:pPr>
            <w:hyperlink r:id="rId17" w:history="1">
              <w:r w:rsidR="0051638D">
                <w:rPr>
                  <w:rStyle w:val="a7"/>
                  <w:rFonts w:ascii="Times New Roman" w:hAnsi="Times New Roman" w:cs="Times New Roman"/>
                  <w:bCs/>
                  <w:color w:val="auto"/>
                  <w:sz w:val="24"/>
                  <w:szCs w:val="24"/>
                  <w:u w:val="none"/>
                </w:rPr>
                <w:t>АНО «</w:t>
              </w:r>
              <w:r w:rsidR="0051638D" w:rsidRPr="009D6212">
                <w:rPr>
                  <w:rStyle w:val="a7"/>
                  <w:rFonts w:ascii="Times New Roman" w:hAnsi="Times New Roman" w:cs="Times New Roman"/>
                  <w:bCs/>
                  <w:color w:val="auto"/>
                  <w:sz w:val="24"/>
                  <w:szCs w:val="24"/>
                  <w:u w:val="none"/>
                </w:rPr>
                <w:t xml:space="preserve">Агентство инвестиций и </w:t>
              </w:r>
              <w:r w:rsidR="0051638D" w:rsidRPr="009D6212">
                <w:rPr>
                  <w:rStyle w:val="a7"/>
                  <w:rFonts w:ascii="Times New Roman" w:hAnsi="Times New Roman" w:cs="Times New Roman"/>
                  <w:bCs/>
                  <w:color w:val="auto"/>
                  <w:sz w:val="24"/>
                  <w:szCs w:val="24"/>
                  <w:u w:val="none"/>
                </w:rPr>
                <w:lastRenderedPageBreak/>
                <w:t>развития Хабаровского края</w:t>
              </w:r>
            </w:hyperlink>
            <w:r w:rsidR="0051638D">
              <w:rPr>
                <w:rStyle w:val="a7"/>
                <w:rFonts w:ascii="Times New Roman" w:hAnsi="Times New Roman" w:cs="Times New Roman"/>
                <w:bCs/>
                <w:color w:val="auto"/>
                <w:sz w:val="24"/>
                <w:szCs w:val="24"/>
                <w:u w:val="none"/>
              </w:rPr>
              <w:t>»</w:t>
            </w:r>
          </w:p>
          <w:p w:rsidR="0051638D" w:rsidRPr="009D6212" w:rsidRDefault="0051638D" w:rsidP="004351C8">
            <w:pPr>
              <w:pStyle w:val="af5"/>
              <w:ind w:left="0"/>
              <w:contextualSpacing w:val="0"/>
              <w:jc w:val="both"/>
              <w:rPr>
                <w:rFonts w:ascii="Times New Roman" w:hAnsi="Times New Roman" w:cs="Times New Roman"/>
                <w:bCs/>
                <w:sz w:val="24"/>
                <w:szCs w:val="24"/>
              </w:rPr>
            </w:pPr>
          </w:p>
        </w:tc>
        <w:tc>
          <w:tcPr>
            <w:tcW w:w="7368" w:type="dxa"/>
          </w:tcPr>
          <w:p w:rsidR="0051638D" w:rsidRPr="0051638D" w:rsidRDefault="0051638D" w:rsidP="004351C8">
            <w:pPr>
              <w:pStyle w:val="af5"/>
              <w:ind w:left="0"/>
              <w:contextualSpacing w:val="0"/>
              <w:jc w:val="both"/>
              <w:rPr>
                <w:rFonts w:ascii="Times New Roman" w:hAnsi="Times New Roman" w:cs="Times New Roman"/>
                <w:bCs/>
                <w:sz w:val="24"/>
                <w:szCs w:val="24"/>
              </w:rPr>
            </w:pPr>
            <w:r w:rsidRPr="0051638D">
              <w:rPr>
                <w:rFonts w:ascii="Times New Roman" w:hAnsi="Times New Roman" w:cs="Times New Roman"/>
                <w:bCs/>
                <w:sz w:val="24"/>
                <w:szCs w:val="24"/>
              </w:rPr>
              <w:lastRenderedPageBreak/>
              <w:t xml:space="preserve">Создано 11 декабря 2013 года, находится по адресу </w:t>
            </w:r>
            <w:proofErr w:type="spellStart"/>
            <w:r w:rsidRPr="0051638D">
              <w:rPr>
                <w:rFonts w:ascii="Times New Roman" w:hAnsi="Times New Roman" w:cs="Times New Roman"/>
                <w:bCs/>
                <w:sz w:val="24"/>
                <w:szCs w:val="24"/>
              </w:rPr>
              <w:t>ул.Тургенева</w:t>
            </w:r>
            <w:proofErr w:type="spellEnd"/>
            <w:r w:rsidRPr="0051638D">
              <w:rPr>
                <w:rFonts w:ascii="Times New Roman" w:hAnsi="Times New Roman" w:cs="Times New Roman"/>
                <w:bCs/>
                <w:sz w:val="24"/>
                <w:szCs w:val="24"/>
              </w:rPr>
              <w:t>, д.26а, оф. 210.</w:t>
            </w:r>
          </w:p>
          <w:p w:rsidR="0051638D" w:rsidRPr="0051638D" w:rsidRDefault="0051638D" w:rsidP="004351C8">
            <w:pPr>
              <w:pStyle w:val="af5"/>
              <w:ind w:left="0"/>
              <w:contextualSpacing w:val="0"/>
              <w:jc w:val="both"/>
              <w:rPr>
                <w:rFonts w:ascii="Times New Roman" w:hAnsi="Times New Roman" w:cs="Times New Roman"/>
                <w:bCs/>
                <w:sz w:val="24"/>
                <w:szCs w:val="24"/>
              </w:rPr>
            </w:pPr>
            <w:r w:rsidRPr="0051638D">
              <w:rPr>
                <w:rFonts w:ascii="Times New Roman" w:hAnsi="Times New Roman" w:cs="Times New Roman"/>
                <w:bCs/>
                <w:sz w:val="24"/>
                <w:szCs w:val="24"/>
              </w:rPr>
              <w:lastRenderedPageBreak/>
              <w:t xml:space="preserve">Деятельность организации направлена на улучшение инвестиционного климата </w:t>
            </w:r>
            <w:r>
              <w:rPr>
                <w:rFonts w:ascii="Times New Roman" w:hAnsi="Times New Roman" w:cs="Times New Roman"/>
                <w:bCs/>
                <w:sz w:val="24"/>
                <w:szCs w:val="24"/>
              </w:rPr>
              <w:t>в</w:t>
            </w:r>
            <w:r w:rsidRPr="0051638D">
              <w:rPr>
                <w:rFonts w:ascii="Times New Roman" w:hAnsi="Times New Roman" w:cs="Times New Roman"/>
                <w:bCs/>
                <w:sz w:val="24"/>
                <w:szCs w:val="24"/>
              </w:rPr>
              <w:t xml:space="preserve"> крае, оказание поддержки субъектам деятельности, содействие соц</w:t>
            </w:r>
            <w:r>
              <w:rPr>
                <w:rFonts w:ascii="Times New Roman" w:hAnsi="Times New Roman" w:cs="Times New Roman"/>
                <w:bCs/>
                <w:sz w:val="24"/>
                <w:szCs w:val="24"/>
              </w:rPr>
              <w:t>иально-экономическому развитию</w:t>
            </w:r>
            <w:r w:rsidRPr="0051638D">
              <w:rPr>
                <w:rFonts w:ascii="Times New Roman" w:hAnsi="Times New Roman" w:cs="Times New Roman"/>
                <w:bCs/>
                <w:sz w:val="24"/>
                <w:szCs w:val="24"/>
              </w:rPr>
              <w:t xml:space="preserve"> края, развитие экспортного потенциала края.</w:t>
            </w:r>
          </w:p>
          <w:p w:rsidR="0051638D" w:rsidRPr="0051638D" w:rsidRDefault="0051638D" w:rsidP="004351C8">
            <w:pPr>
              <w:pStyle w:val="af5"/>
              <w:ind w:left="0"/>
              <w:contextualSpacing w:val="0"/>
              <w:jc w:val="both"/>
              <w:rPr>
                <w:rFonts w:ascii="Times New Roman" w:hAnsi="Times New Roman" w:cs="Times New Roman"/>
                <w:bCs/>
                <w:sz w:val="24"/>
                <w:szCs w:val="24"/>
              </w:rPr>
            </w:pPr>
            <w:r w:rsidRPr="0051638D">
              <w:rPr>
                <w:rFonts w:ascii="Times New Roman" w:hAnsi="Times New Roman" w:cs="Times New Roman"/>
                <w:bCs/>
                <w:sz w:val="24"/>
                <w:szCs w:val="24"/>
              </w:rPr>
              <w:t>Основные задачи Агентства:</w:t>
            </w:r>
          </w:p>
          <w:p w:rsidR="0051638D" w:rsidRPr="0051638D" w:rsidRDefault="0051638D" w:rsidP="004351C8">
            <w:pPr>
              <w:pStyle w:val="af5"/>
              <w:ind w:left="0"/>
              <w:contextualSpacing w:val="0"/>
              <w:jc w:val="both"/>
              <w:rPr>
                <w:rFonts w:ascii="Times New Roman" w:hAnsi="Times New Roman" w:cs="Times New Roman"/>
                <w:bCs/>
                <w:sz w:val="24"/>
                <w:szCs w:val="24"/>
              </w:rPr>
            </w:pPr>
            <w:r w:rsidRPr="0051638D">
              <w:rPr>
                <w:rFonts w:ascii="Times New Roman" w:hAnsi="Times New Roman" w:cs="Times New Roman"/>
                <w:bCs/>
                <w:sz w:val="24"/>
                <w:szCs w:val="24"/>
              </w:rPr>
              <w:t>- сопровождение инвестиционных проектов, реализуемых и планируемых к реализации на территории Хабаровского края, по принципу "одного окна" (индивидуальный подход).</w:t>
            </w:r>
          </w:p>
          <w:p w:rsidR="0051638D" w:rsidRPr="0051638D" w:rsidRDefault="0051638D" w:rsidP="004351C8">
            <w:pPr>
              <w:pStyle w:val="af5"/>
              <w:ind w:left="0"/>
              <w:contextualSpacing w:val="0"/>
              <w:jc w:val="both"/>
              <w:rPr>
                <w:rFonts w:ascii="Times New Roman" w:hAnsi="Times New Roman" w:cs="Times New Roman"/>
                <w:bCs/>
                <w:sz w:val="24"/>
                <w:szCs w:val="24"/>
              </w:rPr>
            </w:pPr>
            <w:r w:rsidRPr="0051638D">
              <w:rPr>
                <w:rFonts w:ascii="Times New Roman" w:hAnsi="Times New Roman" w:cs="Times New Roman"/>
                <w:bCs/>
                <w:sz w:val="24"/>
                <w:szCs w:val="24"/>
              </w:rPr>
              <w:t>- содействие продвижению инвестиционных возможностей и проектов Хабаровского края в России и за рубежом.</w:t>
            </w:r>
          </w:p>
          <w:p w:rsidR="0051638D" w:rsidRPr="0051638D" w:rsidRDefault="0051638D" w:rsidP="004351C8">
            <w:pPr>
              <w:pStyle w:val="af5"/>
              <w:ind w:left="0"/>
              <w:contextualSpacing w:val="0"/>
              <w:jc w:val="both"/>
              <w:rPr>
                <w:rFonts w:ascii="Times New Roman" w:hAnsi="Times New Roman" w:cs="Times New Roman"/>
                <w:bCs/>
                <w:sz w:val="24"/>
                <w:szCs w:val="24"/>
              </w:rPr>
            </w:pPr>
            <w:r w:rsidRPr="0051638D">
              <w:rPr>
                <w:rFonts w:ascii="Times New Roman" w:hAnsi="Times New Roman" w:cs="Times New Roman"/>
                <w:bCs/>
                <w:sz w:val="24"/>
                <w:szCs w:val="24"/>
              </w:rPr>
              <w:t xml:space="preserve">- улучшение инвестиционного климата и поддержка субъектов инвестиционной </w:t>
            </w:r>
            <w:r>
              <w:rPr>
                <w:rFonts w:ascii="Times New Roman" w:hAnsi="Times New Roman" w:cs="Times New Roman"/>
                <w:bCs/>
                <w:sz w:val="24"/>
                <w:szCs w:val="24"/>
              </w:rPr>
              <w:t>деятельности Хабаровского края.</w:t>
            </w:r>
          </w:p>
        </w:tc>
      </w:tr>
      <w:tr w:rsidR="0051638D" w:rsidRPr="009D6212" w:rsidTr="004351C8">
        <w:tc>
          <w:tcPr>
            <w:tcW w:w="2376" w:type="dxa"/>
          </w:tcPr>
          <w:p w:rsidR="0051638D" w:rsidRPr="009D6212" w:rsidRDefault="005732E5" w:rsidP="004351C8">
            <w:pPr>
              <w:pStyle w:val="af5"/>
              <w:ind w:left="0"/>
              <w:contextualSpacing w:val="0"/>
              <w:jc w:val="both"/>
              <w:rPr>
                <w:rFonts w:ascii="Times New Roman" w:hAnsi="Times New Roman" w:cs="Times New Roman"/>
                <w:bCs/>
                <w:sz w:val="24"/>
                <w:szCs w:val="24"/>
              </w:rPr>
            </w:pPr>
            <w:hyperlink r:id="rId18" w:history="1">
              <w:r w:rsidR="0051638D" w:rsidRPr="009D6212">
                <w:rPr>
                  <w:rStyle w:val="a7"/>
                  <w:rFonts w:ascii="Times New Roman" w:hAnsi="Times New Roman" w:cs="Times New Roman"/>
                  <w:bCs/>
                  <w:color w:val="auto"/>
                  <w:sz w:val="24"/>
                  <w:szCs w:val="24"/>
                  <w:u w:val="none"/>
                </w:rPr>
                <w:t>Акционерное общество "Корпорация развития Хабаровского края"( АО "КРХК")</w:t>
              </w:r>
            </w:hyperlink>
          </w:p>
          <w:p w:rsidR="0051638D" w:rsidRPr="009D6212" w:rsidRDefault="0051638D" w:rsidP="004351C8">
            <w:pPr>
              <w:pStyle w:val="af5"/>
              <w:ind w:left="0"/>
              <w:contextualSpacing w:val="0"/>
              <w:jc w:val="both"/>
              <w:rPr>
                <w:rFonts w:ascii="Times New Roman" w:hAnsi="Times New Roman" w:cs="Times New Roman"/>
                <w:bCs/>
                <w:sz w:val="24"/>
                <w:szCs w:val="24"/>
              </w:rPr>
            </w:pPr>
          </w:p>
        </w:tc>
        <w:tc>
          <w:tcPr>
            <w:tcW w:w="7368" w:type="dxa"/>
          </w:tcPr>
          <w:p w:rsidR="0051638D" w:rsidRPr="009D6212" w:rsidRDefault="0051638D" w:rsidP="004351C8">
            <w:pPr>
              <w:pStyle w:val="af5"/>
              <w:ind w:left="0"/>
              <w:contextualSpacing w:val="0"/>
              <w:jc w:val="both"/>
              <w:rPr>
                <w:rFonts w:ascii="Times New Roman" w:hAnsi="Times New Roman" w:cs="Times New Roman"/>
                <w:bCs/>
                <w:sz w:val="24"/>
                <w:szCs w:val="24"/>
              </w:rPr>
            </w:pPr>
            <w:r w:rsidRPr="009D6212">
              <w:rPr>
                <w:rFonts w:ascii="Times New Roman" w:hAnsi="Times New Roman" w:cs="Times New Roman"/>
                <w:bCs/>
                <w:sz w:val="24"/>
                <w:szCs w:val="24"/>
              </w:rPr>
              <w:t>Создана 5 декабря 2014 года, находится по адресу ул. Тургенева, 26а, офис 201</w:t>
            </w:r>
          </w:p>
          <w:p w:rsidR="0051638D" w:rsidRPr="009D6212" w:rsidRDefault="0051638D" w:rsidP="004351C8">
            <w:pPr>
              <w:pStyle w:val="af5"/>
              <w:ind w:left="0"/>
              <w:contextualSpacing w:val="0"/>
              <w:jc w:val="both"/>
              <w:rPr>
                <w:rFonts w:ascii="Times New Roman" w:hAnsi="Times New Roman" w:cs="Times New Roman"/>
                <w:bCs/>
                <w:sz w:val="24"/>
                <w:szCs w:val="24"/>
              </w:rPr>
            </w:pPr>
            <w:r w:rsidRPr="009D6212">
              <w:rPr>
                <w:rFonts w:ascii="Times New Roman" w:hAnsi="Times New Roman" w:cs="Times New Roman"/>
                <w:bCs/>
                <w:sz w:val="24"/>
                <w:szCs w:val="24"/>
              </w:rPr>
              <w:t>Основные функции:</w:t>
            </w:r>
          </w:p>
          <w:p w:rsidR="0051638D" w:rsidRPr="009D6212" w:rsidRDefault="0051638D" w:rsidP="004351C8">
            <w:pPr>
              <w:pStyle w:val="af5"/>
              <w:ind w:left="0"/>
              <w:contextualSpacing w:val="0"/>
              <w:jc w:val="both"/>
              <w:rPr>
                <w:rFonts w:ascii="Times New Roman" w:hAnsi="Times New Roman" w:cs="Times New Roman"/>
                <w:bCs/>
                <w:sz w:val="24"/>
                <w:szCs w:val="24"/>
              </w:rPr>
            </w:pPr>
            <w:r w:rsidRPr="009D6212">
              <w:rPr>
                <w:rFonts w:ascii="Times New Roman" w:hAnsi="Times New Roman" w:cs="Times New Roman"/>
                <w:bCs/>
                <w:sz w:val="24"/>
                <w:szCs w:val="24"/>
              </w:rPr>
              <w:t xml:space="preserve">- реализация механизма "Свободный порт Владивосток" в </w:t>
            </w:r>
            <w:proofErr w:type="spellStart"/>
            <w:r w:rsidRPr="009D6212">
              <w:rPr>
                <w:rFonts w:ascii="Times New Roman" w:hAnsi="Times New Roman" w:cs="Times New Roman"/>
                <w:bCs/>
                <w:sz w:val="24"/>
                <w:szCs w:val="24"/>
              </w:rPr>
              <w:t>Ванинском</w:t>
            </w:r>
            <w:proofErr w:type="spellEnd"/>
            <w:r w:rsidRPr="009D6212">
              <w:rPr>
                <w:rFonts w:ascii="Times New Roman" w:hAnsi="Times New Roman" w:cs="Times New Roman"/>
                <w:bCs/>
                <w:sz w:val="24"/>
                <w:szCs w:val="24"/>
              </w:rPr>
              <w:t xml:space="preserve"> муниципальном районе;</w:t>
            </w:r>
          </w:p>
          <w:p w:rsidR="0051638D" w:rsidRPr="009D6212" w:rsidRDefault="0051638D" w:rsidP="004351C8">
            <w:pPr>
              <w:pStyle w:val="af5"/>
              <w:ind w:left="0"/>
              <w:contextualSpacing w:val="0"/>
              <w:jc w:val="both"/>
              <w:rPr>
                <w:rFonts w:ascii="Times New Roman" w:hAnsi="Times New Roman" w:cs="Times New Roman"/>
                <w:bCs/>
                <w:sz w:val="24"/>
                <w:szCs w:val="24"/>
              </w:rPr>
            </w:pPr>
            <w:r w:rsidRPr="009D6212">
              <w:rPr>
                <w:rFonts w:ascii="Times New Roman" w:hAnsi="Times New Roman" w:cs="Times New Roman"/>
                <w:bCs/>
                <w:sz w:val="24"/>
                <w:szCs w:val="24"/>
              </w:rPr>
              <w:t xml:space="preserve">- реализация комплексного плана </w:t>
            </w:r>
            <w:r>
              <w:rPr>
                <w:rFonts w:ascii="Times New Roman" w:hAnsi="Times New Roman" w:cs="Times New Roman"/>
                <w:bCs/>
                <w:sz w:val="24"/>
                <w:szCs w:val="24"/>
              </w:rPr>
              <w:t>развития Комсомольска-на-Амуре</w:t>
            </w:r>
            <w:r w:rsidRPr="009D6212">
              <w:rPr>
                <w:rFonts w:ascii="Times New Roman" w:hAnsi="Times New Roman" w:cs="Times New Roman"/>
                <w:bCs/>
                <w:sz w:val="24"/>
                <w:szCs w:val="24"/>
              </w:rPr>
              <w:t>;</w:t>
            </w:r>
          </w:p>
          <w:p w:rsidR="0051638D" w:rsidRPr="009D6212" w:rsidRDefault="0051638D" w:rsidP="004351C8">
            <w:pPr>
              <w:pStyle w:val="af5"/>
              <w:ind w:left="0"/>
              <w:contextualSpacing w:val="0"/>
              <w:jc w:val="both"/>
              <w:rPr>
                <w:rFonts w:ascii="Times New Roman" w:hAnsi="Times New Roman" w:cs="Times New Roman"/>
                <w:bCs/>
                <w:sz w:val="24"/>
                <w:szCs w:val="24"/>
              </w:rPr>
            </w:pPr>
            <w:r w:rsidRPr="009D6212">
              <w:rPr>
                <w:rFonts w:ascii="Times New Roman" w:hAnsi="Times New Roman" w:cs="Times New Roman"/>
                <w:bCs/>
                <w:sz w:val="24"/>
                <w:szCs w:val="24"/>
              </w:rPr>
              <w:t xml:space="preserve">- развитие </w:t>
            </w:r>
            <w:r>
              <w:rPr>
                <w:rFonts w:ascii="Times New Roman" w:hAnsi="Times New Roman" w:cs="Times New Roman"/>
                <w:bCs/>
                <w:sz w:val="24"/>
                <w:szCs w:val="24"/>
              </w:rPr>
              <w:t>экономического потенциала края.</w:t>
            </w:r>
          </w:p>
        </w:tc>
      </w:tr>
      <w:tr w:rsidR="0051638D" w:rsidRPr="009D6212" w:rsidTr="004351C8">
        <w:tc>
          <w:tcPr>
            <w:tcW w:w="2376" w:type="dxa"/>
          </w:tcPr>
          <w:p w:rsidR="0051638D" w:rsidRPr="009D6212" w:rsidRDefault="005732E5" w:rsidP="004351C8">
            <w:pPr>
              <w:pStyle w:val="af5"/>
              <w:ind w:left="0"/>
              <w:contextualSpacing w:val="0"/>
              <w:jc w:val="both"/>
              <w:rPr>
                <w:rFonts w:ascii="Times New Roman" w:hAnsi="Times New Roman" w:cs="Times New Roman"/>
                <w:bCs/>
                <w:sz w:val="24"/>
                <w:szCs w:val="24"/>
              </w:rPr>
            </w:pPr>
            <w:hyperlink r:id="rId19" w:history="1">
              <w:r w:rsidR="0051638D" w:rsidRPr="009D6212">
                <w:rPr>
                  <w:rStyle w:val="a7"/>
                  <w:rFonts w:ascii="Times New Roman" w:hAnsi="Times New Roman" w:cs="Times New Roman"/>
                  <w:bCs/>
                  <w:color w:val="auto"/>
                  <w:sz w:val="24"/>
                  <w:szCs w:val="24"/>
                  <w:u w:val="none"/>
                </w:rPr>
                <w:t xml:space="preserve">Акционерное общество "Управляющая компания территории опережающего социально-экономического развития "Комсомольск" </w:t>
              </w:r>
            </w:hyperlink>
          </w:p>
        </w:tc>
        <w:tc>
          <w:tcPr>
            <w:tcW w:w="7368" w:type="dxa"/>
          </w:tcPr>
          <w:p w:rsidR="0051638D" w:rsidRPr="009D6212" w:rsidRDefault="0051638D" w:rsidP="004351C8">
            <w:pPr>
              <w:pStyle w:val="af5"/>
              <w:ind w:left="0"/>
              <w:contextualSpacing w:val="0"/>
              <w:jc w:val="both"/>
              <w:rPr>
                <w:rFonts w:ascii="Times New Roman" w:hAnsi="Times New Roman" w:cs="Times New Roman"/>
                <w:bCs/>
                <w:sz w:val="24"/>
                <w:szCs w:val="24"/>
              </w:rPr>
            </w:pPr>
            <w:r w:rsidRPr="009D6212">
              <w:rPr>
                <w:rFonts w:ascii="Times New Roman" w:hAnsi="Times New Roman" w:cs="Times New Roman"/>
                <w:bCs/>
                <w:sz w:val="24"/>
                <w:szCs w:val="24"/>
              </w:rPr>
              <w:t>Создана 12 мая 2016 г., находится по адресу г. Комсомольск-на-Амуре, ул. Красноармейская, д. 18/2, офис 3,4</w:t>
            </w:r>
          </w:p>
          <w:p w:rsidR="0051638D" w:rsidRPr="009D6212" w:rsidRDefault="0051638D" w:rsidP="004351C8">
            <w:pPr>
              <w:pStyle w:val="af5"/>
              <w:ind w:left="0"/>
              <w:contextualSpacing w:val="0"/>
              <w:jc w:val="both"/>
              <w:rPr>
                <w:rFonts w:ascii="Times New Roman" w:hAnsi="Times New Roman" w:cs="Times New Roman"/>
                <w:bCs/>
                <w:sz w:val="24"/>
                <w:szCs w:val="24"/>
              </w:rPr>
            </w:pPr>
            <w:r w:rsidRPr="009D6212">
              <w:rPr>
                <w:rFonts w:ascii="Times New Roman" w:hAnsi="Times New Roman" w:cs="Times New Roman"/>
                <w:bCs/>
                <w:sz w:val="24"/>
                <w:szCs w:val="24"/>
              </w:rPr>
              <w:t>Основные функции:</w:t>
            </w:r>
          </w:p>
          <w:p w:rsidR="0051638D" w:rsidRPr="009D6212" w:rsidRDefault="0051638D" w:rsidP="004351C8">
            <w:pPr>
              <w:pStyle w:val="af5"/>
              <w:ind w:left="0"/>
              <w:contextualSpacing w:val="0"/>
              <w:jc w:val="both"/>
              <w:rPr>
                <w:rFonts w:ascii="Times New Roman" w:hAnsi="Times New Roman" w:cs="Times New Roman"/>
                <w:bCs/>
                <w:sz w:val="24"/>
                <w:szCs w:val="24"/>
              </w:rPr>
            </w:pPr>
            <w:r w:rsidRPr="009D6212">
              <w:rPr>
                <w:rFonts w:ascii="Times New Roman" w:hAnsi="Times New Roman" w:cs="Times New Roman"/>
                <w:bCs/>
                <w:sz w:val="24"/>
                <w:szCs w:val="24"/>
              </w:rPr>
              <w:t>- привлечение резидентов и иных инвесторов в территорию опережающего социально-экономического развития (ТОСЭР) "Комсомольск";</w:t>
            </w:r>
          </w:p>
          <w:p w:rsidR="0051638D" w:rsidRPr="009D6212" w:rsidRDefault="0051638D" w:rsidP="004351C8">
            <w:pPr>
              <w:pStyle w:val="af5"/>
              <w:ind w:left="0"/>
              <w:contextualSpacing w:val="0"/>
              <w:jc w:val="both"/>
              <w:rPr>
                <w:rFonts w:ascii="Times New Roman" w:hAnsi="Times New Roman" w:cs="Times New Roman"/>
                <w:bCs/>
                <w:sz w:val="24"/>
                <w:szCs w:val="24"/>
              </w:rPr>
            </w:pPr>
            <w:r w:rsidRPr="009D6212">
              <w:rPr>
                <w:rFonts w:ascii="Times New Roman" w:hAnsi="Times New Roman" w:cs="Times New Roman"/>
                <w:bCs/>
                <w:sz w:val="24"/>
                <w:szCs w:val="24"/>
              </w:rPr>
              <w:t>- создание объектов инфраструктуры ТОСЭР "Комсомольск" и иных объектов, предназначенных для обеспечения функционирова</w:t>
            </w:r>
            <w:r>
              <w:rPr>
                <w:rFonts w:ascii="Times New Roman" w:hAnsi="Times New Roman" w:cs="Times New Roman"/>
                <w:bCs/>
                <w:sz w:val="24"/>
                <w:szCs w:val="24"/>
              </w:rPr>
              <w:t>ния ТОСЭР.</w:t>
            </w:r>
          </w:p>
        </w:tc>
      </w:tr>
      <w:tr w:rsidR="0051638D" w:rsidRPr="009D6212" w:rsidTr="004351C8">
        <w:tc>
          <w:tcPr>
            <w:tcW w:w="2376" w:type="dxa"/>
          </w:tcPr>
          <w:p w:rsidR="0051638D" w:rsidRPr="009D6212" w:rsidRDefault="005732E5" w:rsidP="004351C8">
            <w:pPr>
              <w:pStyle w:val="af5"/>
              <w:ind w:left="0"/>
              <w:contextualSpacing w:val="0"/>
              <w:jc w:val="both"/>
              <w:rPr>
                <w:rFonts w:ascii="Times New Roman" w:hAnsi="Times New Roman" w:cs="Times New Roman"/>
                <w:bCs/>
                <w:sz w:val="24"/>
                <w:szCs w:val="24"/>
              </w:rPr>
            </w:pPr>
            <w:hyperlink r:id="rId20" w:history="1">
              <w:r w:rsidR="0051638D">
                <w:rPr>
                  <w:rStyle w:val="a7"/>
                  <w:rFonts w:ascii="Times New Roman" w:hAnsi="Times New Roman" w:cs="Times New Roman"/>
                  <w:bCs/>
                  <w:color w:val="auto"/>
                  <w:sz w:val="24"/>
                  <w:szCs w:val="24"/>
                  <w:u w:val="none"/>
                </w:rPr>
                <w:t>Акционерное общество «</w:t>
              </w:r>
              <w:r w:rsidR="0051638D" w:rsidRPr="009D6212">
                <w:rPr>
                  <w:rStyle w:val="a7"/>
                  <w:rFonts w:ascii="Times New Roman" w:hAnsi="Times New Roman" w:cs="Times New Roman"/>
                  <w:bCs/>
                  <w:color w:val="auto"/>
                  <w:sz w:val="24"/>
                  <w:szCs w:val="24"/>
                  <w:u w:val="none"/>
                </w:rPr>
                <w:t>Управляющая компания территории опережающего социально-экономического развития "Хабаровск</w:t>
              </w:r>
              <w:r w:rsidR="0051638D">
                <w:rPr>
                  <w:rStyle w:val="a7"/>
                  <w:rFonts w:ascii="Times New Roman" w:hAnsi="Times New Roman" w:cs="Times New Roman"/>
                  <w:bCs/>
                  <w:color w:val="auto"/>
                  <w:sz w:val="24"/>
                  <w:szCs w:val="24"/>
                  <w:u w:val="none"/>
                </w:rPr>
                <w:t>»</w:t>
              </w:r>
            </w:hyperlink>
          </w:p>
        </w:tc>
        <w:tc>
          <w:tcPr>
            <w:tcW w:w="7368" w:type="dxa"/>
          </w:tcPr>
          <w:p w:rsidR="0051638D" w:rsidRPr="009D6212" w:rsidRDefault="0051638D" w:rsidP="004351C8">
            <w:pPr>
              <w:pStyle w:val="af5"/>
              <w:ind w:left="0"/>
              <w:contextualSpacing w:val="0"/>
              <w:jc w:val="both"/>
              <w:rPr>
                <w:rFonts w:ascii="Times New Roman" w:hAnsi="Times New Roman" w:cs="Times New Roman"/>
                <w:bCs/>
                <w:sz w:val="24"/>
                <w:szCs w:val="24"/>
              </w:rPr>
            </w:pPr>
            <w:r w:rsidRPr="009D6212">
              <w:rPr>
                <w:rFonts w:ascii="Times New Roman" w:hAnsi="Times New Roman" w:cs="Times New Roman"/>
                <w:bCs/>
                <w:sz w:val="24"/>
                <w:szCs w:val="24"/>
              </w:rPr>
              <w:t>Создана 19 мая 2016 года, находится по адресу ул. Тургенева, д. 26а, офис 3,4</w:t>
            </w:r>
            <w:r>
              <w:rPr>
                <w:rFonts w:ascii="Times New Roman" w:hAnsi="Times New Roman" w:cs="Times New Roman"/>
                <w:bCs/>
                <w:sz w:val="24"/>
                <w:szCs w:val="24"/>
              </w:rPr>
              <w:t xml:space="preserve">. </w:t>
            </w:r>
            <w:r w:rsidRPr="009D6212">
              <w:rPr>
                <w:rFonts w:ascii="Times New Roman" w:hAnsi="Times New Roman" w:cs="Times New Roman"/>
                <w:bCs/>
                <w:sz w:val="24"/>
                <w:szCs w:val="24"/>
              </w:rPr>
              <w:t>Основные функции:</w:t>
            </w:r>
          </w:p>
          <w:p w:rsidR="0051638D" w:rsidRPr="009D6212" w:rsidRDefault="0051638D" w:rsidP="004351C8">
            <w:pPr>
              <w:pStyle w:val="af5"/>
              <w:ind w:left="0"/>
              <w:contextualSpacing w:val="0"/>
              <w:jc w:val="both"/>
              <w:rPr>
                <w:rFonts w:ascii="Times New Roman" w:hAnsi="Times New Roman" w:cs="Times New Roman"/>
                <w:bCs/>
                <w:sz w:val="24"/>
                <w:szCs w:val="24"/>
              </w:rPr>
            </w:pPr>
            <w:r w:rsidRPr="009D6212">
              <w:rPr>
                <w:rFonts w:ascii="Times New Roman" w:hAnsi="Times New Roman" w:cs="Times New Roman"/>
                <w:bCs/>
                <w:sz w:val="24"/>
                <w:szCs w:val="24"/>
              </w:rPr>
              <w:t>- привлечение резидентов и иных инвесторов в территорию опережающего социально-экономического развития "Хабаровск";</w:t>
            </w:r>
          </w:p>
          <w:p w:rsidR="0051638D" w:rsidRPr="009D6212" w:rsidRDefault="0051638D" w:rsidP="004351C8">
            <w:pPr>
              <w:pStyle w:val="af5"/>
              <w:ind w:left="0"/>
              <w:contextualSpacing w:val="0"/>
              <w:jc w:val="both"/>
              <w:rPr>
                <w:rFonts w:ascii="Times New Roman" w:hAnsi="Times New Roman" w:cs="Times New Roman"/>
                <w:bCs/>
                <w:sz w:val="24"/>
                <w:szCs w:val="24"/>
              </w:rPr>
            </w:pPr>
            <w:r w:rsidRPr="009D6212">
              <w:rPr>
                <w:rFonts w:ascii="Times New Roman" w:hAnsi="Times New Roman" w:cs="Times New Roman"/>
                <w:bCs/>
                <w:sz w:val="24"/>
                <w:szCs w:val="24"/>
              </w:rPr>
              <w:t>- контроль и мониторинг создания объектов инфраструктуры ТОСЭР "Хабаровск", и иных объектов, предназначенных для обеспечения функционирования ТОСЭР "Хабаровск" и ТОСЭР "Николаевск"</w:t>
            </w:r>
          </w:p>
          <w:p w:rsidR="0051638D" w:rsidRPr="009D6212" w:rsidRDefault="0051638D" w:rsidP="004351C8">
            <w:pPr>
              <w:pStyle w:val="af5"/>
              <w:ind w:left="0"/>
              <w:contextualSpacing w:val="0"/>
              <w:jc w:val="both"/>
              <w:rPr>
                <w:rFonts w:ascii="Times New Roman" w:hAnsi="Times New Roman" w:cs="Times New Roman"/>
                <w:bCs/>
                <w:sz w:val="24"/>
                <w:szCs w:val="24"/>
              </w:rPr>
            </w:pPr>
            <w:r w:rsidRPr="009D6212">
              <w:rPr>
                <w:rFonts w:ascii="Times New Roman" w:hAnsi="Times New Roman" w:cs="Times New Roman"/>
                <w:bCs/>
                <w:sz w:val="24"/>
                <w:szCs w:val="24"/>
              </w:rPr>
              <w:t xml:space="preserve">- обеспечение получения технических условий подключения к сетям инженерно-технического обеспечения </w:t>
            </w:r>
          </w:p>
        </w:tc>
      </w:tr>
      <w:tr w:rsidR="0051638D" w:rsidRPr="009D6212" w:rsidTr="004351C8">
        <w:tc>
          <w:tcPr>
            <w:tcW w:w="2376" w:type="dxa"/>
          </w:tcPr>
          <w:p w:rsidR="0051638D" w:rsidRPr="009D6212" w:rsidRDefault="0051638D" w:rsidP="004351C8">
            <w:pPr>
              <w:pStyle w:val="af5"/>
              <w:ind w:left="0"/>
              <w:contextualSpacing w:val="0"/>
              <w:jc w:val="both"/>
              <w:rPr>
                <w:rFonts w:ascii="Times New Roman" w:hAnsi="Times New Roman" w:cs="Times New Roman"/>
                <w:bCs/>
                <w:sz w:val="24"/>
                <w:szCs w:val="24"/>
              </w:rPr>
            </w:pPr>
            <w:r w:rsidRPr="009D6212">
              <w:rPr>
                <w:rFonts w:ascii="Times New Roman" w:hAnsi="Times New Roman" w:cs="Times New Roman"/>
                <w:bCs/>
                <w:sz w:val="24"/>
                <w:szCs w:val="24"/>
              </w:rPr>
              <w:t>Общественный совет</w:t>
            </w:r>
          </w:p>
        </w:tc>
        <w:tc>
          <w:tcPr>
            <w:tcW w:w="7368" w:type="dxa"/>
          </w:tcPr>
          <w:p w:rsidR="0051638D" w:rsidRPr="002F10FA" w:rsidRDefault="0051638D" w:rsidP="004351C8">
            <w:pPr>
              <w:pStyle w:val="af5"/>
              <w:ind w:left="0"/>
              <w:jc w:val="both"/>
              <w:rPr>
                <w:rFonts w:ascii="Times New Roman" w:hAnsi="Times New Roman" w:cs="Times New Roman"/>
                <w:bCs/>
                <w:sz w:val="24"/>
                <w:szCs w:val="24"/>
              </w:rPr>
            </w:pPr>
            <w:r w:rsidRPr="009D6212">
              <w:rPr>
                <w:rFonts w:ascii="Times New Roman" w:hAnsi="Times New Roman" w:cs="Times New Roman"/>
                <w:bCs/>
                <w:sz w:val="24"/>
                <w:szCs w:val="24"/>
              </w:rPr>
              <w:t>Общественный совет при министерстве инвестиционного развития и предпринимательства Хабаровского края является совещательным и консультативным органом, образуемым для обеспечения взаимодействия министерства с институтами гражданского общества и гражданами.</w:t>
            </w:r>
            <w:r>
              <w:rPr>
                <w:rFonts w:ascii="Times New Roman" w:hAnsi="Times New Roman" w:cs="Times New Roman"/>
                <w:bCs/>
                <w:sz w:val="24"/>
                <w:szCs w:val="24"/>
              </w:rPr>
              <w:t xml:space="preserve"> </w:t>
            </w:r>
            <w:r w:rsidRPr="002F10FA">
              <w:rPr>
                <w:rFonts w:ascii="Times New Roman" w:hAnsi="Times New Roman" w:cs="Times New Roman"/>
                <w:bCs/>
                <w:sz w:val="24"/>
                <w:szCs w:val="24"/>
              </w:rPr>
              <w:t>Задачи:</w:t>
            </w:r>
          </w:p>
          <w:p w:rsidR="0051638D" w:rsidRPr="009D6212" w:rsidRDefault="0051638D" w:rsidP="004351C8">
            <w:pPr>
              <w:pStyle w:val="af5"/>
              <w:ind w:left="0" w:firstLine="709"/>
              <w:jc w:val="both"/>
              <w:rPr>
                <w:rFonts w:ascii="Times New Roman" w:hAnsi="Times New Roman" w:cs="Times New Roman"/>
                <w:bCs/>
                <w:sz w:val="24"/>
                <w:szCs w:val="24"/>
              </w:rPr>
            </w:pPr>
            <w:r w:rsidRPr="009D6212">
              <w:rPr>
                <w:rFonts w:ascii="Times New Roman" w:hAnsi="Times New Roman" w:cs="Times New Roman"/>
                <w:bCs/>
                <w:sz w:val="24"/>
                <w:szCs w:val="24"/>
              </w:rPr>
              <w:t>-обеспечение взаимодействия Министерства с гражданами, общественными объединениями и иными некоммерческими организациями с целью повышения эффективности реализации Министерством полномочий, отнесенных к его ведению, развитие форм и методов указанного взаимодействия;</w:t>
            </w:r>
          </w:p>
          <w:p w:rsidR="0051638D" w:rsidRPr="009D6212" w:rsidRDefault="0051638D" w:rsidP="004351C8">
            <w:pPr>
              <w:pStyle w:val="af5"/>
              <w:ind w:left="0" w:firstLine="709"/>
              <w:jc w:val="both"/>
              <w:rPr>
                <w:rFonts w:ascii="Times New Roman" w:hAnsi="Times New Roman" w:cs="Times New Roman"/>
                <w:bCs/>
                <w:sz w:val="24"/>
                <w:szCs w:val="24"/>
              </w:rPr>
            </w:pPr>
            <w:r w:rsidRPr="009D6212">
              <w:rPr>
                <w:rFonts w:ascii="Times New Roman" w:hAnsi="Times New Roman" w:cs="Times New Roman"/>
                <w:bCs/>
                <w:sz w:val="24"/>
                <w:szCs w:val="24"/>
              </w:rPr>
              <w:lastRenderedPageBreak/>
              <w:t>-содействие в повышении эффективности деятельности Министерства при осуществлении полномочий по направлениям деятельности Министерства.</w:t>
            </w:r>
          </w:p>
          <w:p w:rsidR="0051638D" w:rsidRPr="009D6212" w:rsidRDefault="0051638D" w:rsidP="004351C8">
            <w:pPr>
              <w:pStyle w:val="af5"/>
              <w:ind w:left="0" w:firstLine="709"/>
              <w:contextualSpacing w:val="0"/>
              <w:jc w:val="both"/>
              <w:rPr>
                <w:rFonts w:ascii="Times New Roman" w:hAnsi="Times New Roman" w:cs="Times New Roman"/>
                <w:bCs/>
                <w:sz w:val="24"/>
                <w:szCs w:val="24"/>
              </w:rPr>
            </w:pPr>
            <w:r w:rsidRPr="009D6212">
              <w:rPr>
                <w:rFonts w:ascii="Times New Roman" w:hAnsi="Times New Roman" w:cs="Times New Roman"/>
                <w:bCs/>
                <w:sz w:val="24"/>
                <w:szCs w:val="24"/>
              </w:rPr>
              <w:t>В связи с образованием министерства инвестиционного развития и предпринимательства Хабаровского края Общественный совет находится в стадии формирования.</w:t>
            </w:r>
          </w:p>
        </w:tc>
      </w:tr>
    </w:tbl>
    <w:p w:rsidR="0051638D" w:rsidRPr="009D6212" w:rsidRDefault="0051638D" w:rsidP="0051638D">
      <w:pPr>
        <w:spacing w:line="240" w:lineRule="auto"/>
        <w:ind w:firstLine="709"/>
        <w:jc w:val="both"/>
        <w:rPr>
          <w:rFonts w:ascii="Times New Roman" w:hAnsi="Times New Roman" w:cs="Times New Roman"/>
          <w:bCs/>
          <w:sz w:val="24"/>
          <w:szCs w:val="28"/>
        </w:rPr>
      </w:pPr>
      <w:r w:rsidRPr="009D6212">
        <w:rPr>
          <w:rFonts w:ascii="Times New Roman" w:hAnsi="Times New Roman" w:cs="Times New Roman"/>
          <w:bCs/>
          <w:sz w:val="24"/>
          <w:szCs w:val="28"/>
        </w:rPr>
        <w:lastRenderedPageBreak/>
        <w:t>Источник: Институты развития // Официальный сайт Министерства инвестиционного развития и предпринимательства Хабаровского края</w:t>
      </w:r>
    </w:p>
    <w:p w:rsidR="0051638D" w:rsidRPr="0051638D" w:rsidRDefault="0051638D" w:rsidP="0051638D">
      <w:pPr>
        <w:spacing w:after="0" w:line="360" w:lineRule="auto"/>
        <w:jc w:val="both"/>
        <w:rPr>
          <w:rFonts w:ascii="Times New Roman" w:hAnsi="Times New Roman" w:cs="Times New Roman"/>
          <w:sz w:val="28"/>
          <w:szCs w:val="28"/>
        </w:rPr>
      </w:pPr>
    </w:p>
    <w:sectPr w:rsidR="0051638D" w:rsidRPr="0051638D" w:rsidSect="006E276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2E5" w:rsidRDefault="005732E5" w:rsidP="00767591">
      <w:pPr>
        <w:spacing w:after="0" w:line="240" w:lineRule="auto"/>
      </w:pPr>
      <w:r>
        <w:separator/>
      </w:r>
    </w:p>
  </w:endnote>
  <w:endnote w:type="continuationSeparator" w:id="0">
    <w:p w:rsidR="005732E5" w:rsidRDefault="005732E5" w:rsidP="0076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136570"/>
      <w:docPartObj>
        <w:docPartGallery w:val="Page Numbers (Bottom of Page)"/>
        <w:docPartUnique/>
      </w:docPartObj>
    </w:sdtPr>
    <w:sdtEndPr/>
    <w:sdtContent>
      <w:p w:rsidR="00150B16" w:rsidRDefault="00150B16">
        <w:pPr>
          <w:pStyle w:val="af1"/>
          <w:jc w:val="center"/>
        </w:pPr>
        <w:r>
          <w:fldChar w:fldCharType="begin"/>
        </w:r>
        <w:r>
          <w:instrText>PAGE   \* MERGEFORMAT</w:instrText>
        </w:r>
        <w:r>
          <w:fldChar w:fldCharType="separate"/>
        </w:r>
        <w:r w:rsidR="00C128DD">
          <w:rPr>
            <w:noProof/>
          </w:rPr>
          <w:t>60</w:t>
        </w:r>
        <w:r>
          <w:fldChar w:fldCharType="end"/>
        </w:r>
      </w:p>
    </w:sdtContent>
  </w:sdt>
  <w:p w:rsidR="00150B16" w:rsidRDefault="00150B16">
    <w:pPr>
      <w:pStyle w:val="af1"/>
    </w:pPr>
  </w:p>
  <w:p w:rsidR="00150B16" w:rsidRDefault="00150B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2E5" w:rsidRDefault="005732E5" w:rsidP="00767591">
      <w:pPr>
        <w:spacing w:after="0" w:line="240" w:lineRule="auto"/>
      </w:pPr>
      <w:r>
        <w:separator/>
      </w:r>
    </w:p>
  </w:footnote>
  <w:footnote w:type="continuationSeparator" w:id="0">
    <w:p w:rsidR="005732E5" w:rsidRDefault="005732E5" w:rsidP="00767591">
      <w:pPr>
        <w:spacing w:after="0" w:line="240" w:lineRule="auto"/>
      </w:pPr>
      <w:r>
        <w:continuationSeparator/>
      </w:r>
    </w:p>
  </w:footnote>
  <w:footnote w:id="1">
    <w:p w:rsidR="00150B16" w:rsidRPr="0077125D" w:rsidRDefault="00150B16" w:rsidP="000436F4">
      <w:pPr>
        <w:pStyle w:val="a3"/>
        <w:jc w:val="both"/>
        <w:rPr>
          <w:rFonts w:ascii="Times New Roman" w:hAnsi="Times New Roman" w:cs="Times New Roman"/>
        </w:rPr>
      </w:pPr>
      <w:r w:rsidRPr="0077125D">
        <w:rPr>
          <w:rStyle w:val="a5"/>
          <w:rFonts w:ascii="Times New Roman" w:hAnsi="Times New Roman" w:cs="Times New Roman"/>
        </w:rPr>
        <w:footnoteRef/>
      </w:r>
      <w:r w:rsidRPr="0077125D">
        <w:rPr>
          <w:rFonts w:ascii="Times New Roman" w:hAnsi="Times New Roman" w:cs="Times New Roman"/>
        </w:rPr>
        <w:t xml:space="preserve"> Послания Президента Российской Федерации Федеральному Собранию Российской Федерации от 15</w:t>
      </w:r>
      <w:r>
        <w:rPr>
          <w:rFonts w:ascii="Times New Roman" w:hAnsi="Times New Roman" w:cs="Times New Roman"/>
        </w:rPr>
        <w:t>.01.2020</w:t>
      </w:r>
      <w:r w:rsidRPr="0077125D">
        <w:rPr>
          <w:rFonts w:ascii="Times New Roman" w:hAnsi="Times New Roman" w:cs="Times New Roman"/>
        </w:rPr>
        <w:t xml:space="preserve"> // Сайт официальных сетевых ресурсов Президента России</w:t>
      </w:r>
    </w:p>
  </w:footnote>
  <w:footnote w:id="2">
    <w:p w:rsidR="00150B16" w:rsidRPr="0011767E" w:rsidRDefault="00150B16" w:rsidP="0011767E">
      <w:pPr>
        <w:pStyle w:val="a3"/>
        <w:jc w:val="both"/>
        <w:rPr>
          <w:rFonts w:ascii="Times New Roman" w:hAnsi="Times New Roman" w:cs="Times New Roman"/>
        </w:rPr>
      </w:pPr>
      <w:r w:rsidRPr="00846C95">
        <w:rPr>
          <w:rStyle w:val="a5"/>
          <w:rFonts w:ascii="Times New Roman" w:hAnsi="Times New Roman" w:cs="Times New Roman"/>
        </w:rPr>
        <w:footnoteRef/>
      </w:r>
      <w:r w:rsidRPr="00846C95">
        <w:rPr>
          <w:rFonts w:ascii="Times New Roman" w:hAnsi="Times New Roman" w:cs="Times New Roman"/>
        </w:rPr>
        <w:t xml:space="preserve"> Распоряжение Правительства РФ от 02.06.</w:t>
      </w:r>
      <w:r>
        <w:rPr>
          <w:rFonts w:ascii="Times New Roman" w:hAnsi="Times New Roman" w:cs="Times New Roman"/>
        </w:rPr>
        <w:t>2016</w:t>
      </w:r>
      <w:r w:rsidRPr="00846C95">
        <w:rPr>
          <w:rFonts w:ascii="Times New Roman" w:hAnsi="Times New Roman" w:cs="Times New Roman"/>
        </w:rPr>
        <w:t xml:space="preserve"> № 1083-р О Стратегии развития малого и среднего предпринимательства в РФ на период до 2030 г. и плане мероприятий ("дорожной карте") по ее реализации</w:t>
      </w:r>
      <w:r w:rsidRPr="00846C95">
        <w:rPr>
          <w:rFonts w:ascii="Times New Roman" w:hAnsi="Times New Roman" w:cs="Times New Roman"/>
          <w:bCs/>
        </w:rPr>
        <w:t xml:space="preserve">» </w:t>
      </w:r>
      <w:r w:rsidRPr="0011767E">
        <w:rPr>
          <w:rFonts w:ascii="Times New Roman" w:hAnsi="Times New Roman" w:cs="Times New Roman"/>
          <w:bCs/>
        </w:rPr>
        <w:t>(ред. от 30.03.2018) // Информационно-правовой портал «Гарант»</w:t>
      </w:r>
    </w:p>
  </w:footnote>
  <w:footnote w:id="3">
    <w:p w:rsidR="00150B16" w:rsidRPr="0011767E" w:rsidRDefault="00150B16" w:rsidP="0011767E">
      <w:pPr>
        <w:pStyle w:val="a3"/>
        <w:jc w:val="both"/>
        <w:rPr>
          <w:rFonts w:ascii="Times New Roman" w:hAnsi="Times New Roman" w:cs="Times New Roman"/>
        </w:rPr>
      </w:pPr>
      <w:r w:rsidRPr="0011767E">
        <w:rPr>
          <w:rStyle w:val="a5"/>
          <w:rFonts w:ascii="Times New Roman" w:hAnsi="Times New Roman" w:cs="Times New Roman"/>
        </w:rPr>
        <w:footnoteRef/>
      </w:r>
      <w:r w:rsidRPr="0011767E">
        <w:rPr>
          <w:rFonts w:ascii="Times New Roman" w:hAnsi="Times New Roman" w:cs="Times New Roman"/>
        </w:rPr>
        <w:t xml:space="preserve"> </w:t>
      </w:r>
      <w:hyperlink r:id="rId1" w:history="1">
        <w:r w:rsidRPr="0011767E">
          <w:rPr>
            <w:rStyle w:val="a7"/>
            <w:rFonts w:ascii="Times New Roman" w:hAnsi="Times New Roman" w:cs="Times New Roman"/>
            <w:color w:val="auto"/>
            <w:u w:val="none"/>
          </w:rPr>
          <w:t>Статистика для национального проекта «малое и среднее предпринимательство и поддержка индивидуальной предпринимательской инициативы»</w:t>
        </w:r>
      </w:hyperlink>
      <w:r>
        <w:rPr>
          <w:rFonts w:ascii="Times New Roman" w:hAnsi="Times New Roman" w:cs="Times New Roman"/>
        </w:rPr>
        <w:t xml:space="preserve"> / Единый реестр субъектов малого и среднего предпринимательства // Официальный сайт Федеральной налоговой службы</w:t>
      </w:r>
    </w:p>
    <w:p w:rsidR="00150B16" w:rsidRDefault="00150B16">
      <w:pPr>
        <w:pStyle w:val="a3"/>
      </w:pPr>
    </w:p>
  </w:footnote>
  <w:footnote w:id="4">
    <w:p w:rsidR="00150B16" w:rsidRPr="000436F4" w:rsidRDefault="00150B16" w:rsidP="000436F4">
      <w:pPr>
        <w:pStyle w:val="a3"/>
        <w:jc w:val="both"/>
        <w:rPr>
          <w:rFonts w:ascii="Times New Roman" w:hAnsi="Times New Roman" w:cs="Times New Roman"/>
        </w:rPr>
      </w:pPr>
      <w:r w:rsidRPr="000436F4">
        <w:rPr>
          <w:rStyle w:val="a5"/>
          <w:rFonts w:ascii="Times New Roman" w:hAnsi="Times New Roman" w:cs="Times New Roman"/>
        </w:rPr>
        <w:footnoteRef/>
      </w:r>
      <w:r w:rsidRPr="000436F4">
        <w:rPr>
          <w:rFonts w:ascii="Times New Roman" w:hAnsi="Times New Roman" w:cs="Times New Roman"/>
        </w:rPr>
        <w:t xml:space="preserve"> Распоряжение Правительства РФ от 24.09.2020 N 2464-р «Об утверждении Национальной программы социально-экономического развития Дальнего Востока на период до 2024 года и на перспективу до 2035 года» // Справочная правовая система «Консультант Плюс»</w:t>
      </w:r>
    </w:p>
  </w:footnote>
  <w:footnote w:id="5">
    <w:p w:rsidR="00150B16" w:rsidRPr="00E65EE9" w:rsidRDefault="00150B16" w:rsidP="005C41DB">
      <w:pPr>
        <w:pStyle w:val="a3"/>
        <w:jc w:val="both"/>
        <w:rPr>
          <w:rFonts w:ascii="Times New Roman" w:hAnsi="Times New Roman" w:cs="Times New Roman"/>
        </w:rPr>
      </w:pPr>
      <w:r w:rsidRPr="00E65EE9">
        <w:rPr>
          <w:rStyle w:val="a5"/>
          <w:rFonts w:ascii="Times New Roman" w:hAnsi="Times New Roman" w:cs="Times New Roman"/>
        </w:rPr>
        <w:footnoteRef/>
      </w:r>
      <w:r w:rsidRPr="00E65EE9">
        <w:rPr>
          <w:rFonts w:ascii="Times New Roman" w:hAnsi="Times New Roman" w:cs="Times New Roman"/>
        </w:rPr>
        <w:t xml:space="preserve"> Старченко, Е.А., </w:t>
      </w:r>
      <w:proofErr w:type="spellStart"/>
      <w:r w:rsidRPr="00E65EE9">
        <w:rPr>
          <w:rFonts w:ascii="Times New Roman" w:hAnsi="Times New Roman" w:cs="Times New Roman"/>
        </w:rPr>
        <w:t>Шумик</w:t>
      </w:r>
      <w:proofErr w:type="spellEnd"/>
      <w:r w:rsidRPr="00E65EE9">
        <w:rPr>
          <w:rFonts w:ascii="Times New Roman" w:hAnsi="Times New Roman" w:cs="Times New Roman"/>
        </w:rPr>
        <w:t>, Е.Г. Особенности реализации государственных программ поддержки малого и среднего бизнеса в Приморском крае // АНИ: экономика и управление. - 2017. - №2 (19). - 262-265 с.</w:t>
      </w:r>
    </w:p>
  </w:footnote>
  <w:footnote w:id="6">
    <w:p w:rsidR="00150B16" w:rsidRPr="00E65EE9" w:rsidRDefault="00150B16" w:rsidP="00851888">
      <w:pPr>
        <w:pStyle w:val="a3"/>
        <w:jc w:val="both"/>
        <w:rPr>
          <w:rFonts w:ascii="Times New Roman" w:hAnsi="Times New Roman" w:cs="Times New Roman"/>
        </w:rPr>
      </w:pPr>
      <w:r w:rsidRPr="00E65EE9">
        <w:rPr>
          <w:rStyle w:val="a5"/>
          <w:rFonts w:ascii="Times New Roman" w:hAnsi="Times New Roman" w:cs="Times New Roman"/>
        </w:rPr>
        <w:footnoteRef/>
      </w:r>
      <w:r w:rsidRPr="00E65EE9">
        <w:rPr>
          <w:rFonts w:ascii="Times New Roman" w:hAnsi="Times New Roman" w:cs="Times New Roman"/>
        </w:rPr>
        <w:t xml:space="preserve"> Домнина, И.Н., Маевская Л.И. Место и роль некрупного предпринимательства в социально-экономическом развитии регионов России: новые задачи </w:t>
      </w:r>
      <w:proofErr w:type="spellStart"/>
      <w:r w:rsidRPr="00E65EE9">
        <w:rPr>
          <w:rFonts w:ascii="Times New Roman" w:hAnsi="Times New Roman" w:cs="Times New Roman"/>
        </w:rPr>
        <w:t>государственнои</w:t>
      </w:r>
      <w:proofErr w:type="spellEnd"/>
      <w:r w:rsidRPr="00E65EE9">
        <w:rPr>
          <w:rFonts w:ascii="Times New Roman" w:hAnsi="Times New Roman" w:cs="Times New Roman"/>
        </w:rPr>
        <w:t>̆ поддержки // Вестник Института экономики РАН. - 2019. - №3. - 66-82 с.</w:t>
      </w:r>
    </w:p>
  </w:footnote>
  <w:footnote w:id="7">
    <w:p w:rsidR="00150B16" w:rsidRPr="00931C97" w:rsidRDefault="00150B16" w:rsidP="00851888">
      <w:pPr>
        <w:pStyle w:val="a3"/>
        <w:jc w:val="both"/>
        <w:rPr>
          <w:rFonts w:ascii="Times New Roman" w:hAnsi="Times New Roman" w:cs="Times New Roman"/>
        </w:rPr>
      </w:pPr>
      <w:r w:rsidRPr="00E65EE9">
        <w:rPr>
          <w:rStyle w:val="a5"/>
          <w:rFonts w:ascii="Times New Roman" w:hAnsi="Times New Roman" w:cs="Times New Roman"/>
        </w:rPr>
        <w:footnoteRef/>
      </w:r>
      <w:r w:rsidRPr="00E65EE9">
        <w:rPr>
          <w:rFonts w:ascii="Times New Roman" w:hAnsi="Times New Roman" w:cs="Times New Roman"/>
        </w:rPr>
        <w:t xml:space="preserve"> </w:t>
      </w:r>
      <w:proofErr w:type="spellStart"/>
      <w:r w:rsidRPr="00931C97">
        <w:rPr>
          <w:rFonts w:ascii="Times New Roman" w:hAnsi="Times New Roman" w:cs="Times New Roman"/>
        </w:rPr>
        <w:t>Бородушко</w:t>
      </w:r>
      <w:proofErr w:type="spellEnd"/>
      <w:r w:rsidRPr="00931C97">
        <w:rPr>
          <w:rFonts w:ascii="Times New Roman" w:hAnsi="Times New Roman" w:cs="Times New Roman"/>
        </w:rPr>
        <w:t xml:space="preserve">, И.В., Кокорин, И.С. Развитие нормативно-правовой базы малого и </w:t>
      </w:r>
      <w:r>
        <w:rPr>
          <w:rFonts w:ascii="Times New Roman" w:hAnsi="Times New Roman" w:cs="Times New Roman"/>
        </w:rPr>
        <w:t>среднего предпринимательства в Российской Ф</w:t>
      </w:r>
      <w:r w:rsidRPr="00931C97">
        <w:rPr>
          <w:rFonts w:ascii="Times New Roman" w:hAnsi="Times New Roman" w:cs="Times New Roman"/>
        </w:rPr>
        <w:t>едерации // Ленинградский юридический журнал. - 2019. - №1 (55). – 133-143 с.</w:t>
      </w:r>
    </w:p>
  </w:footnote>
  <w:footnote w:id="8">
    <w:p w:rsidR="00150B16" w:rsidRPr="00E65EE9" w:rsidRDefault="00150B16" w:rsidP="00851888">
      <w:pPr>
        <w:pStyle w:val="a3"/>
        <w:jc w:val="both"/>
        <w:rPr>
          <w:rFonts w:ascii="Times New Roman" w:hAnsi="Times New Roman" w:cs="Times New Roman"/>
        </w:rPr>
      </w:pPr>
      <w:r w:rsidRPr="00E65EE9">
        <w:rPr>
          <w:rStyle w:val="a5"/>
          <w:rFonts w:ascii="Times New Roman" w:hAnsi="Times New Roman" w:cs="Times New Roman"/>
        </w:rPr>
        <w:footnoteRef/>
      </w:r>
      <w:r w:rsidRPr="00E65EE9">
        <w:rPr>
          <w:rFonts w:ascii="Times New Roman" w:hAnsi="Times New Roman" w:cs="Times New Roman"/>
        </w:rPr>
        <w:t xml:space="preserve"> Волкова, И.А., Попова, А.Ю. Современные проблемы малого и среднего бизнеса в России // Концепт. - 2016. - №S4. - 6-10 с.</w:t>
      </w:r>
    </w:p>
  </w:footnote>
  <w:footnote w:id="9">
    <w:p w:rsidR="00150B16" w:rsidRPr="00E65EE9" w:rsidRDefault="00150B16" w:rsidP="00851888">
      <w:pPr>
        <w:pStyle w:val="a3"/>
        <w:jc w:val="both"/>
        <w:rPr>
          <w:rFonts w:ascii="Times New Roman" w:hAnsi="Times New Roman" w:cs="Times New Roman"/>
        </w:rPr>
      </w:pPr>
      <w:r w:rsidRPr="00E65EE9">
        <w:rPr>
          <w:rStyle w:val="a5"/>
          <w:rFonts w:ascii="Times New Roman" w:hAnsi="Times New Roman" w:cs="Times New Roman"/>
        </w:rPr>
        <w:footnoteRef/>
      </w:r>
      <w:r w:rsidRPr="00E65EE9">
        <w:rPr>
          <w:rFonts w:ascii="Times New Roman" w:hAnsi="Times New Roman" w:cs="Times New Roman"/>
        </w:rPr>
        <w:t xml:space="preserve"> Воротников, Д.С., Рожкова, Н.К. Малый и средний бизнес в России: проблемы и пути развития // Вестник ГУУ. - 2016. - №10. - 26-33 с.</w:t>
      </w:r>
    </w:p>
  </w:footnote>
  <w:footnote w:id="10">
    <w:p w:rsidR="00150B16" w:rsidRPr="00092414" w:rsidRDefault="00150B16" w:rsidP="00092414">
      <w:pPr>
        <w:pStyle w:val="a3"/>
        <w:jc w:val="both"/>
        <w:rPr>
          <w:rFonts w:ascii="Times New Roman" w:hAnsi="Times New Roman" w:cs="Times New Roman"/>
        </w:rPr>
      </w:pPr>
      <w:r w:rsidRPr="00092414">
        <w:rPr>
          <w:rStyle w:val="a5"/>
          <w:rFonts w:ascii="Times New Roman" w:hAnsi="Times New Roman" w:cs="Times New Roman"/>
        </w:rPr>
        <w:footnoteRef/>
      </w:r>
      <w:r w:rsidRPr="00092414">
        <w:rPr>
          <w:rFonts w:ascii="Times New Roman" w:hAnsi="Times New Roman" w:cs="Times New Roman"/>
        </w:rPr>
        <w:t xml:space="preserve"> Государственное регулирование развития Дальнего Востока: современные </w:t>
      </w:r>
      <w:proofErr w:type="gramStart"/>
      <w:r w:rsidRPr="00092414">
        <w:rPr>
          <w:rFonts w:ascii="Times New Roman" w:hAnsi="Times New Roman" w:cs="Times New Roman"/>
        </w:rPr>
        <w:t>подходы :</w:t>
      </w:r>
      <w:proofErr w:type="gramEnd"/>
      <w:r w:rsidRPr="00092414">
        <w:rPr>
          <w:rFonts w:ascii="Times New Roman" w:hAnsi="Times New Roman" w:cs="Times New Roman"/>
        </w:rPr>
        <w:t xml:space="preserve"> монография / И.С. </w:t>
      </w:r>
      <w:proofErr w:type="spellStart"/>
      <w:r w:rsidRPr="00092414">
        <w:rPr>
          <w:rFonts w:ascii="Times New Roman" w:hAnsi="Times New Roman" w:cs="Times New Roman"/>
        </w:rPr>
        <w:t>Хван</w:t>
      </w:r>
      <w:proofErr w:type="spellEnd"/>
      <w:r w:rsidRPr="00092414">
        <w:rPr>
          <w:rFonts w:ascii="Times New Roman" w:hAnsi="Times New Roman" w:cs="Times New Roman"/>
        </w:rPr>
        <w:t xml:space="preserve"> [и др.]. – Хабаровск: Дальневосточный институт управления – филиал </w:t>
      </w:r>
      <w:proofErr w:type="spellStart"/>
      <w:r w:rsidRPr="00092414">
        <w:rPr>
          <w:rFonts w:ascii="Times New Roman" w:hAnsi="Times New Roman" w:cs="Times New Roman"/>
        </w:rPr>
        <w:t>РАНХиГС</w:t>
      </w:r>
      <w:proofErr w:type="spellEnd"/>
      <w:r w:rsidRPr="00092414">
        <w:rPr>
          <w:rFonts w:ascii="Times New Roman" w:hAnsi="Times New Roman" w:cs="Times New Roman"/>
        </w:rPr>
        <w:t>, 2019. – 164 с.</w:t>
      </w:r>
    </w:p>
  </w:footnote>
  <w:footnote w:id="11">
    <w:p w:rsidR="00150B16" w:rsidRPr="00092414" w:rsidRDefault="00150B16" w:rsidP="00092414">
      <w:pPr>
        <w:pStyle w:val="a3"/>
        <w:tabs>
          <w:tab w:val="left" w:pos="1120"/>
        </w:tabs>
        <w:jc w:val="both"/>
        <w:rPr>
          <w:rFonts w:ascii="Times New Roman" w:hAnsi="Times New Roman" w:cs="Times New Roman"/>
        </w:rPr>
      </w:pPr>
      <w:r w:rsidRPr="00092414">
        <w:rPr>
          <w:rStyle w:val="a5"/>
          <w:rFonts w:ascii="Times New Roman" w:hAnsi="Times New Roman" w:cs="Times New Roman"/>
        </w:rPr>
        <w:footnoteRef/>
      </w:r>
      <w:r w:rsidRPr="00092414">
        <w:rPr>
          <w:rFonts w:ascii="Times New Roman" w:hAnsi="Times New Roman" w:cs="Times New Roman"/>
        </w:rPr>
        <w:t xml:space="preserve"> </w:t>
      </w:r>
      <w:r>
        <w:rPr>
          <w:rFonts w:ascii="Times New Roman" w:hAnsi="Times New Roman" w:cs="Times New Roman"/>
        </w:rPr>
        <w:t xml:space="preserve">Курило, А.К. Развитие малого и среднего предпринимательства в условиях формирования новой технологической базы промышленности: </w:t>
      </w:r>
      <w:proofErr w:type="spellStart"/>
      <w:r>
        <w:rPr>
          <w:rFonts w:ascii="Times New Roman" w:hAnsi="Times New Roman" w:cs="Times New Roman"/>
        </w:rPr>
        <w:t>автореф</w:t>
      </w:r>
      <w:proofErr w:type="spellEnd"/>
      <w:r>
        <w:rPr>
          <w:rFonts w:ascii="Times New Roman" w:hAnsi="Times New Roman" w:cs="Times New Roman"/>
        </w:rPr>
        <w:t xml:space="preserve">. </w:t>
      </w:r>
      <w:proofErr w:type="spellStart"/>
      <w:r>
        <w:rPr>
          <w:rFonts w:ascii="Times New Roman" w:hAnsi="Times New Roman" w:cs="Times New Roman"/>
        </w:rPr>
        <w:t>Дис</w:t>
      </w:r>
      <w:proofErr w:type="spellEnd"/>
      <w:r>
        <w:rPr>
          <w:rFonts w:ascii="Times New Roman" w:hAnsi="Times New Roman" w:cs="Times New Roman"/>
        </w:rPr>
        <w:t xml:space="preserve"> …канд. эконом. наук: 08.00.05 – М., 2018. – 25 с.</w:t>
      </w:r>
    </w:p>
  </w:footnote>
  <w:footnote w:id="12">
    <w:p w:rsidR="00150B16" w:rsidRPr="00092414" w:rsidRDefault="00150B16" w:rsidP="00092414">
      <w:pPr>
        <w:pStyle w:val="a3"/>
        <w:jc w:val="both"/>
        <w:rPr>
          <w:rFonts w:ascii="Times New Roman" w:hAnsi="Times New Roman" w:cs="Times New Roman"/>
        </w:rPr>
      </w:pPr>
      <w:r w:rsidRPr="00092414">
        <w:rPr>
          <w:rStyle w:val="a5"/>
          <w:rFonts w:ascii="Times New Roman" w:hAnsi="Times New Roman" w:cs="Times New Roman"/>
        </w:rPr>
        <w:footnoteRef/>
      </w:r>
      <w:r w:rsidRPr="00092414">
        <w:rPr>
          <w:rFonts w:ascii="Times New Roman" w:hAnsi="Times New Roman" w:cs="Times New Roman"/>
        </w:rPr>
        <w:t xml:space="preserve"> Кириллов, А.В. Международный опыт развития малого и среднего инновационного предпринимательства, и возможности его применения в российской экономике: </w:t>
      </w:r>
      <w:proofErr w:type="spellStart"/>
      <w:r w:rsidRPr="00092414">
        <w:rPr>
          <w:rFonts w:ascii="Times New Roman" w:hAnsi="Times New Roman" w:cs="Times New Roman"/>
        </w:rPr>
        <w:t>автореф</w:t>
      </w:r>
      <w:proofErr w:type="spellEnd"/>
      <w:r w:rsidRPr="00092414">
        <w:rPr>
          <w:rFonts w:ascii="Times New Roman" w:hAnsi="Times New Roman" w:cs="Times New Roman"/>
        </w:rPr>
        <w:t xml:space="preserve">. </w:t>
      </w:r>
      <w:proofErr w:type="spellStart"/>
      <w:r>
        <w:rPr>
          <w:rFonts w:ascii="Times New Roman" w:hAnsi="Times New Roman" w:cs="Times New Roman"/>
        </w:rPr>
        <w:t>Д</w:t>
      </w:r>
      <w:r w:rsidRPr="00092414">
        <w:rPr>
          <w:rFonts w:ascii="Times New Roman" w:hAnsi="Times New Roman" w:cs="Times New Roman"/>
        </w:rPr>
        <w:t>ис</w:t>
      </w:r>
      <w:proofErr w:type="spellEnd"/>
      <w:r w:rsidRPr="00092414">
        <w:rPr>
          <w:rFonts w:ascii="Times New Roman" w:hAnsi="Times New Roman" w:cs="Times New Roman"/>
        </w:rPr>
        <w:t xml:space="preserve"> … канд. эконом. наук: 08.00.14 – М., 2015. – 25 с.</w:t>
      </w:r>
    </w:p>
  </w:footnote>
  <w:footnote w:id="13">
    <w:p w:rsidR="00150B16" w:rsidRPr="00092414" w:rsidRDefault="00150B16" w:rsidP="00092414">
      <w:pPr>
        <w:pStyle w:val="a3"/>
        <w:jc w:val="both"/>
        <w:rPr>
          <w:rFonts w:ascii="Times New Roman" w:hAnsi="Times New Roman" w:cs="Times New Roman"/>
        </w:rPr>
      </w:pPr>
      <w:r w:rsidRPr="00092414">
        <w:rPr>
          <w:rStyle w:val="a5"/>
          <w:rFonts w:ascii="Times New Roman" w:hAnsi="Times New Roman" w:cs="Times New Roman"/>
        </w:rPr>
        <w:footnoteRef/>
      </w:r>
      <w:r w:rsidRPr="00092414">
        <w:rPr>
          <w:rFonts w:ascii="Times New Roman" w:hAnsi="Times New Roman" w:cs="Times New Roman"/>
        </w:rPr>
        <w:t xml:space="preserve"> Смирнова, К.М. Малое предпринимательство, как ресурс развития закрытого административно-территориального образования: </w:t>
      </w:r>
      <w:proofErr w:type="spellStart"/>
      <w:r w:rsidRPr="00092414">
        <w:rPr>
          <w:rFonts w:ascii="Times New Roman" w:hAnsi="Times New Roman" w:cs="Times New Roman"/>
        </w:rPr>
        <w:t>автореф</w:t>
      </w:r>
      <w:proofErr w:type="spellEnd"/>
      <w:r w:rsidRPr="00092414">
        <w:rPr>
          <w:rFonts w:ascii="Times New Roman" w:hAnsi="Times New Roman" w:cs="Times New Roman"/>
        </w:rPr>
        <w:t xml:space="preserve">. </w:t>
      </w:r>
      <w:proofErr w:type="spellStart"/>
      <w:r w:rsidRPr="00092414">
        <w:rPr>
          <w:rFonts w:ascii="Times New Roman" w:hAnsi="Times New Roman" w:cs="Times New Roman"/>
        </w:rPr>
        <w:t>Дис</w:t>
      </w:r>
      <w:proofErr w:type="spellEnd"/>
      <w:r w:rsidRPr="00092414">
        <w:rPr>
          <w:rFonts w:ascii="Times New Roman" w:hAnsi="Times New Roman" w:cs="Times New Roman"/>
        </w:rPr>
        <w:t xml:space="preserve"> … канд. </w:t>
      </w:r>
      <w:r>
        <w:rPr>
          <w:rFonts w:ascii="Times New Roman" w:hAnsi="Times New Roman" w:cs="Times New Roman"/>
        </w:rPr>
        <w:t>э</w:t>
      </w:r>
      <w:r w:rsidRPr="00092414">
        <w:rPr>
          <w:rFonts w:ascii="Times New Roman" w:hAnsi="Times New Roman" w:cs="Times New Roman"/>
        </w:rPr>
        <w:t>коном. наук: 08.11.00 – М., 2015. – 29 с.</w:t>
      </w:r>
    </w:p>
  </w:footnote>
  <w:footnote w:id="14">
    <w:p w:rsidR="00150B16" w:rsidRDefault="00150B16" w:rsidP="00092414">
      <w:pPr>
        <w:pStyle w:val="a3"/>
        <w:jc w:val="both"/>
      </w:pPr>
      <w:r w:rsidRPr="00092414">
        <w:rPr>
          <w:rStyle w:val="a5"/>
          <w:rFonts w:ascii="Times New Roman" w:hAnsi="Times New Roman" w:cs="Times New Roman"/>
        </w:rPr>
        <w:footnoteRef/>
      </w:r>
      <w:r w:rsidRPr="00092414">
        <w:rPr>
          <w:rFonts w:ascii="Times New Roman" w:hAnsi="Times New Roman" w:cs="Times New Roman"/>
        </w:rPr>
        <w:t xml:space="preserve"> Быкова, Н.В. Оценка эффективности государственной поддержки малого предпринимательства: </w:t>
      </w:r>
      <w:proofErr w:type="spellStart"/>
      <w:r w:rsidRPr="00092414">
        <w:rPr>
          <w:rFonts w:ascii="Times New Roman" w:hAnsi="Times New Roman" w:cs="Times New Roman"/>
        </w:rPr>
        <w:t>автореф</w:t>
      </w:r>
      <w:proofErr w:type="spellEnd"/>
      <w:r w:rsidRPr="00092414">
        <w:rPr>
          <w:rFonts w:ascii="Times New Roman" w:hAnsi="Times New Roman" w:cs="Times New Roman"/>
        </w:rPr>
        <w:t xml:space="preserve">. </w:t>
      </w:r>
      <w:proofErr w:type="spellStart"/>
      <w:r w:rsidRPr="00092414">
        <w:rPr>
          <w:rFonts w:ascii="Times New Roman" w:hAnsi="Times New Roman" w:cs="Times New Roman"/>
        </w:rPr>
        <w:t>Дис</w:t>
      </w:r>
      <w:proofErr w:type="spellEnd"/>
      <w:r w:rsidRPr="00092414">
        <w:rPr>
          <w:rFonts w:ascii="Times New Roman" w:hAnsi="Times New Roman" w:cs="Times New Roman"/>
        </w:rPr>
        <w:t xml:space="preserve"> … канд. </w:t>
      </w:r>
      <w:r>
        <w:rPr>
          <w:rFonts w:ascii="Times New Roman" w:hAnsi="Times New Roman" w:cs="Times New Roman"/>
        </w:rPr>
        <w:t>э</w:t>
      </w:r>
      <w:r w:rsidRPr="00092414">
        <w:rPr>
          <w:rFonts w:ascii="Times New Roman" w:hAnsi="Times New Roman" w:cs="Times New Roman"/>
        </w:rPr>
        <w:t>коном. наук: 08.00.05 – М., 2018. – 26 с.</w:t>
      </w:r>
    </w:p>
  </w:footnote>
  <w:footnote w:id="15">
    <w:p w:rsidR="00150B16" w:rsidRPr="002472C9" w:rsidRDefault="00150B16" w:rsidP="002472C9">
      <w:pPr>
        <w:pStyle w:val="a3"/>
        <w:jc w:val="both"/>
        <w:rPr>
          <w:rFonts w:ascii="Times New Roman" w:hAnsi="Times New Roman" w:cs="Times New Roman"/>
        </w:rPr>
      </w:pPr>
      <w:r w:rsidRPr="002472C9">
        <w:rPr>
          <w:rStyle w:val="a5"/>
          <w:rFonts w:ascii="Times New Roman" w:hAnsi="Times New Roman" w:cs="Times New Roman"/>
        </w:rPr>
        <w:footnoteRef/>
      </w:r>
      <w:r w:rsidRPr="002472C9">
        <w:rPr>
          <w:rFonts w:ascii="Times New Roman" w:hAnsi="Times New Roman" w:cs="Times New Roman"/>
        </w:rPr>
        <w:t xml:space="preserve"> Национальный проект от 24.12.2018 «Малое и среднее предпринимательство и поддержка индивидуальной предпринимательской инициативы» // Официальный сайт Министерства экономического развития Российской Федерации</w:t>
      </w:r>
    </w:p>
  </w:footnote>
  <w:footnote w:id="16">
    <w:p w:rsidR="00150B16" w:rsidRPr="002472C9" w:rsidRDefault="00150B16" w:rsidP="002472C9">
      <w:pPr>
        <w:pStyle w:val="a3"/>
        <w:jc w:val="both"/>
        <w:rPr>
          <w:rFonts w:ascii="Times New Roman" w:hAnsi="Times New Roman" w:cs="Times New Roman"/>
        </w:rPr>
      </w:pPr>
      <w:r w:rsidRPr="002472C9">
        <w:rPr>
          <w:rStyle w:val="a5"/>
          <w:rFonts w:ascii="Times New Roman" w:hAnsi="Times New Roman" w:cs="Times New Roman"/>
        </w:rPr>
        <w:footnoteRef/>
      </w:r>
      <w:r w:rsidRPr="002472C9">
        <w:rPr>
          <w:rFonts w:ascii="Times New Roman" w:hAnsi="Times New Roman" w:cs="Times New Roman"/>
        </w:rPr>
        <w:t xml:space="preserve"> Постановление правительства Хабаровского края от 17.04.2012 г. № 124-пр «Об утверждении государственной целевой программы хабаровского края «Развитие малого и среднего предпринимательства в хабаровском крае на 2013 - 2020 годы»» // Информационно-правовой портал «Гарант»</w:t>
      </w:r>
    </w:p>
  </w:footnote>
  <w:footnote w:id="17">
    <w:p w:rsidR="00150B16" w:rsidRPr="00586DEC" w:rsidRDefault="00150B16" w:rsidP="00586DEC">
      <w:pPr>
        <w:pStyle w:val="a3"/>
        <w:jc w:val="both"/>
        <w:rPr>
          <w:rFonts w:ascii="Times New Roman" w:hAnsi="Times New Roman" w:cs="Times New Roman"/>
        </w:rPr>
      </w:pPr>
      <w:r w:rsidRPr="00586DEC">
        <w:rPr>
          <w:rStyle w:val="a5"/>
          <w:rFonts w:ascii="Times New Roman" w:hAnsi="Times New Roman" w:cs="Times New Roman"/>
        </w:rPr>
        <w:footnoteRef/>
      </w:r>
      <w:r w:rsidRPr="00586DEC">
        <w:rPr>
          <w:rFonts w:ascii="Times New Roman" w:hAnsi="Times New Roman" w:cs="Times New Roman"/>
        </w:rPr>
        <w:t xml:space="preserve"> Домнина, И. Н.</w:t>
      </w:r>
      <w:r>
        <w:rPr>
          <w:rFonts w:ascii="Times New Roman" w:hAnsi="Times New Roman" w:cs="Times New Roman"/>
        </w:rPr>
        <w:t>,</w:t>
      </w:r>
      <w:r w:rsidRPr="00586DEC">
        <w:rPr>
          <w:rFonts w:ascii="Times New Roman" w:hAnsi="Times New Roman" w:cs="Times New Roman"/>
        </w:rPr>
        <w:t xml:space="preserve"> Маевская</w:t>
      </w:r>
      <w:r>
        <w:rPr>
          <w:rFonts w:ascii="Times New Roman" w:hAnsi="Times New Roman" w:cs="Times New Roman"/>
        </w:rPr>
        <w:t>,</w:t>
      </w:r>
      <w:r w:rsidRPr="00586DEC">
        <w:rPr>
          <w:rFonts w:ascii="Times New Roman" w:hAnsi="Times New Roman" w:cs="Times New Roman"/>
        </w:rPr>
        <w:t xml:space="preserve"> Л. И. Место и роль некрупного предпринимательства в социально-экономическом развитии регионов России: новые задачи государственной поддержки // Вестник Института экономики РАН. </w:t>
      </w:r>
      <w:r>
        <w:rPr>
          <w:rFonts w:ascii="Times New Roman" w:hAnsi="Times New Roman" w:cs="Times New Roman"/>
        </w:rPr>
        <w:t xml:space="preserve">- </w:t>
      </w:r>
      <w:r w:rsidRPr="00586DEC">
        <w:rPr>
          <w:rFonts w:ascii="Times New Roman" w:hAnsi="Times New Roman" w:cs="Times New Roman"/>
        </w:rPr>
        <w:t xml:space="preserve">2019. </w:t>
      </w:r>
      <w:r>
        <w:rPr>
          <w:rFonts w:ascii="Times New Roman" w:hAnsi="Times New Roman" w:cs="Times New Roman"/>
        </w:rPr>
        <w:t xml:space="preserve">- </w:t>
      </w:r>
      <w:r w:rsidRPr="00586DEC">
        <w:rPr>
          <w:rFonts w:ascii="Times New Roman" w:hAnsi="Times New Roman" w:cs="Times New Roman"/>
        </w:rPr>
        <w:t>№3.</w:t>
      </w:r>
      <w:r>
        <w:rPr>
          <w:rFonts w:ascii="Times New Roman" w:hAnsi="Times New Roman" w:cs="Times New Roman"/>
        </w:rPr>
        <w:t xml:space="preserve"> –</w:t>
      </w:r>
      <w:r w:rsidRPr="00586DEC">
        <w:rPr>
          <w:rFonts w:ascii="Times New Roman" w:hAnsi="Times New Roman" w:cs="Times New Roman"/>
        </w:rPr>
        <w:t xml:space="preserve"> </w:t>
      </w:r>
      <w:r>
        <w:rPr>
          <w:rFonts w:ascii="Times New Roman" w:hAnsi="Times New Roman" w:cs="Times New Roman"/>
        </w:rPr>
        <w:t xml:space="preserve">С. </w:t>
      </w:r>
      <w:r w:rsidRPr="00586DEC">
        <w:rPr>
          <w:rFonts w:ascii="Times New Roman" w:hAnsi="Times New Roman" w:cs="Times New Roman"/>
        </w:rPr>
        <w:t>66.</w:t>
      </w:r>
    </w:p>
  </w:footnote>
  <w:footnote w:id="18">
    <w:p w:rsidR="00150B16" w:rsidRPr="00831EEA" w:rsidRDefault="00150B16" w:rsidP="00831EEA">
      <w:pPr>
        <w:pStyle w:val="a3"/>
        <w:jc w:val="both"/>
        <w:rPr>
          <w:rFonts w:ascii="Times New Roman" w:hAnsi="Times New Roman" w:cs="Times New Roman"/>
        </w:rPr>
      </w:pPr>
      <w:r w:rsidRPr="00831EEA">
        <w:rPr>
          <w:rStyle w:val="a5"/>
          <w:rFonts w:ascii="Times New Roman" w:hAnsi="Times New Roman" w:cs="Times New Roman"/>
        </w:rPr>
        <w:footnoteRef/>
      </w:r>
      <w:r w:rsidRPr="00831EEA">
        <w:rPr>
          <w:rFonts w:ascii="Times New Roman" w:hAnsi="Times New Roman" w:cs="Times New Roman"/>
        </w:rPr>
        <w:t xml:space="preserve"> Артемов, А.В. Малый и средний бизнес: понятие, критерии, категории субъектов, место и роль в рыночном хозяйстве // Социально-политические науки. </w:t>
      </w:r>
      <w:r>
        <w:rPr>
          <w:rFonts w:ascii="Times New Roman" w:hAnsi="Times New Roman" w:cs="Times New Roman"/>
        </w:rPr>
        <w:t xml:space="preserve">- </w:t>
      </w:r>
      <w:r w:rsidRPr="00831EEA">
        <w:rPr>
          <w:rFonts w:ascii="Times New Roman" w:hAnsi="Times New Roman" w:cs="Times New Roman"/>
        </w:rPr>
        <w:t>2016. - №2. – 44-49 с.</w:t>
      </w:r>
    </w:p>
  </w:footnote>
  <w:footnote w:id="19">
    <w:p w:rsidR="00150B16" w:rsidRPr="0077726D" w:rsidRDefault="00150B16" w:rsidP="0077726D">
      <w:pPr>
        <w:pStyle w:val="a3"/>
        <w:jc w:val="both"/>
        <w:rPr>
          <w:rFonts w:ascii="Times New Roman" w:hAnsi="Times New Roman" w:cs="Times New Roman"/>
        </w:rPr>
      </w:pPr>
      <w:r w:rsidRPr="0077726D">
        <w:rPr>
          <w:rStyle w:val="a5"/>
          <w:rFonts w:ascii="Times New Roman" w:hAnsi="Times New Roman" w:cs="Times New Roman"/>
        </w:rPr>
        <w:footnoteRef/>
      </w:r>
      <w:r w:rsidRPr="0077726D">
        <w:rPr>
          <w:rFonts w:ascii="Times New Roman" w:hAnsi="Times New Roman" w:cs="Times New Roman"/>
        </w:rPr>
        <w:t xml:space="preserve"> </w:t>
      </w:r>
      <w:proofErr w:type="spellStart"/>
      <w:r w:rsidRPr="0077726D">
        <w:rPr>
          <w:rFonts w:ascii="Times New Roman" w:hAnsi="Times New Roman" w:cs="Times New Roman"/>
        </w:rPr>
        <w:t>Райзберг</w:t>
      </w:r>
      <w:proofErr w:type="spellEnd"/>
      <w:r w:rsidRPr="0077726D">
        <w:rPr>
          <w:rFonts w:ascii="Times New Roman" w:hAnsi="Times New Roman" w:cs="Times New Roman"/>
        </w:rPr>
        <w:t xml:space="preserve"> Б.А., Лозовский Л.Ш., Стародубцева Е.Б. Современный экономический словарь. 2-е издание, исправленное. - М.: Издательство «ИНФРА-М», 1999.</w:t>
      </w:r>
      <w:r>
        <w:rPr>
          <w:rFonts w:ascii="Times New Roman" w:hAnsi="Times New Roman" w:cs="Times New Roman"/>
        </w:rPr>
        <w:t xml:space="preserve"> - 267 С</w:t>
      </w:r>
      <w:r w:rsidRPr="0077726D">
        <w:rPr>
          <w:rFonts w:ascii="Times New Roman" w:hAnsi="Times New Roman" w:cs="Times New Roman"/>
        </w:rPr>
        <w:t>.</w:t>
      </w:r>
    </w:p>
  </w:footnote>
  <w:footnote w:id="20">
    <w:p w:rsidR="00150B16" w:rsidRPr="00080796" w:rsidRDefault="00150B16" w:rsidP="00080796">
      <w:pPr>
        <w:pStyle w:val="a3"/>
        <w:jc w:val="both"/>
        <w:rPr>
          <w:rFonts w:ascii="Times New Roman" w:hAnsi="Times New Roman" w:cs="Times New Roman"/>
        </w:rPr>
      </w:pPr>
      <w:r w:rsidRPr="00080796">
        <w:rPr>
          <w:rStyle w:val="a5"/>
          <w:rFonts w:ascii="Times New Roman" w:hAnsi="Times New Roman" w:cs="Times New Roman"/>
        </w:rPr>
        <w:footnoteRef/>
      </w:r>
      <w:r w:rsidRPr="00080796">
        <w:rPr>
          <w:rFonts w:ascii="Times New Roman" w:hAnsi="Times New Roman" w:cs="Times New Roman"/>
        </w:rPr>
        <w:t xml:space="preserve"> О развитии малого и среднего предпринимательства в Российской Федерации: федеральный закон от 24 июля 2007 г. № 209-ФЗ // Собр. законодательства РФ. - 2007. - №31. - Ст. 4006.</w:t>
      </w:r>
    </w:p>
  </w:footnote>
  <w:footnote w:id="21">
    <w:p w:rsidR="00150B16" w:rsidRPr="00CD74DA" w:rsidRDefault="00150B16" w:rsidP="00CD74DA">
      <w:pPr>
        <w:pStyle w:val="a3"/>
        <w:jc w:val="both"/>
        <w:rPr>
          <w:rFonts w:ascii="Times New Roman" w:hAnsi="Times New Roman" w:cs="Times New Roman"/>
        </w:rPr>
      </w:pPr>
      <w:r w:rsidRPr="00CD74DA">
        <w:rPr>
          <w:rStyle w:val="a5"/>
          <w:rFonts w:ascii="Times New Roman" w:hAnsi="Times New Roman" w:cs="Times New Roman"/>
        </w:rPr>
        <w:footnoteRef/>
      </w:r>
      <w:r w:rsidRPr="00CD74DA">
        <w:rPr>
          <w:rFonts w:ascii="Times New Roman" w:hAnsi="Times New Roman" w:cs="Times New Roman"/>
        </w:rPr>
        <w:t xml:space="preserve"> О развитии малого и среднего предпринимательства в Российской Федерации: федеральный закон от 24 июля 2007 г. № 209-ФЗ // Собр. законодательства РФ. - 2007. - №31. - Ст. 4006.</w:t>
      </w:r>
    </w:p>
  </w:footnote>
  <w:footnote w:id="22">
    <w:p w:rsidR="00150B16" w:rsidRPr="00080796" w:rsidRDefault="00150B16" w:rsidP="00080796">
      <w:pPr>
        <w:pStyle w:val="a3"/>
        <w:jc w:val="both"/>
        <w:rPr>
          <w:rFonts w:ascii="Times New Roman" w:hAnsi="Times New Roman" w:cs="Times New Roman"/>
        </w:rPr>
      </w:pPr>
      <w:r w:rsidRPr="00080796">
        <w:rPr>
          <w:rStyle w:val="a5"/>
          <w:rFonts w:ascii="Times New Roman" w:hAnsi="Times New Roman" w:cs="Times New Roman"/>
        </w:rPr>
        <w:footnoteRef/>
      </w:r>
      <w:r w:rsidRPr="00080796">
        <w:rPr>
          <w:rFonts w:ascii="Times New Roman" w:hAnsi="Times New Roman" w:cs="Times New Roman"/>
        </w:rPr>
        <w:t xml:space="preserve"> Гражданский Кодекс Российской Федерации. Часть первая: Федеральный закон от 30.11.1994 № 51-ФЗ // Собр. законодательства РФ. 1994. № 32. Ст. 3301.</w:t>
      </w:r>
    </w:p>
  </w:footnote>
  <w:footnote w:id="23">
    <w:p w:rsidR="00150B16" w:rsidRPr="00CC6FF2" w:rsidRDefault="00150B16" w:rsidP="00CC6FF2">
      <w:pPr>
        <w:pStyle w:val="a3"/>
        <w:jc w:val="both"/>
        <w:rPr>
          <w:rFonts w:ascii="Times New Roman" w:hAnsi="Times New Roman" w:cs="Times New Roman"/>
        </w:rPr>
      </w:pPr>
      <w:r w:rsidRPr="00CC6FF2">
        <w:rPr>
          <w:rStyle w:val="a5"/>
          <w:rFonts w:ascii="Times New Roman" w:hAnsi="Times New Roman" w:cs="Times New Roman"/>
        </w:rPr>
        <w:footnoteRef/>
      </w:r>
      <w:r w:rsidRPr="00CC6FF2">
        <w:rPr>
          <w:rFonts w:ascii="Times New Roman" w:hAnsi="Times New Roman" w:cs="Times New Roman"/>
        </w:rPr>
        <w:t xml:space="preserve"> Конституция Российской Федерации (с гимном России). – </w:t>
      </w:r>
      <w:proofErr w:type="gramStart"/>
      <w:r>
        <w:rPr>
          <w:rFonts w:ascii="Times New Roman" w:hAnsi="Times New Roman" w:cs="Times New Roman"/>
        </w:rPr>
        <w:t>Москва :</w:t>
      </w:r>
      <w:proofErr w:type="gramEnd"/>
      <w:r>
        <w:rPr>
          <w:rFonts w:ascii="Times New Roman" w:hAnsi="Times New Roman" w:cs="Times New Roman"/>
        </w:rPr>
        <w:t xml:space="preserve"> Проспект, 2020. – 32 с</w:t>
      </w:r>
    </w:p>
  </w:footnote>
  <w:footnote w:id="24">
    <w:p w:rsidR="00150B16" w:rsidRPr="00B24A7D" w:rsidRDefault="00150B16" w:rsidP="00B24A7D">
      <w:pPr>
        <w:pStyle w:val="a3"/>
        <w:jc w:val="both"/>
        <w:rPr>
          <w:rFonts w:ascii="Times New Roman" w:hAnsi="Times New Roman" w:cs="Times New Roman"/>
        </w:rPr>
      </w:pPr>
      <w:r w:rsidRPr="00CC6FF2">
        <w:rPr>
          <w:rStyle w:val="a5"/>
          <w:rFonts w:ascii="Times New Roman" w:hAnsi="Times New Roman" w:cs="Times New Roman"/>
        </w:rPr>
        <w:footnoteRef/>
      </w:r>
      <w:r w:rsidRPr="00CC6FF2">
        <w:rPr>
          <w:rFonts w:ascii="Times New Roman" w:hAnsi="Times New Roman" w:cs="Times New Roman"/>
        </w:rPr>
        <w:t xml:space="preserve"> Гражданский Кодекс Российской Федерации. Часть первая: Федеральный закон от 30.11.1994 № 51-ФЗ // </w:t>
      </w:r>
      <w:r w:rsidRPr="00B24A7D">
        <w:rPr>
          <w:rFonts w:ascii="Times New Roman" w:hAnsi="Times New Roman" w:cs="Times New Roman"/>
        </w:rPr>
        <w:t>Собр. законодательства РФ. 1994. № 32. Ст. 3301.</w:t>
      </w:r>
    </w:p>
  </w:footnote>
  <w:footnote w:id="25">
    <w:p w:rsidR="00150B16" w:rsidRPr="00B24A7D" w:rsidRDefault="00150B16" w:rsidP="00B24A7D">
      <w:pPr>
        <w:pStyle w:val="a3"/>
        <w:jc w:val="both"/>
        <w:rPr>
          <w:rFonts w:ascii="Times New Roman" w:hAnsi="Times New Roman" w:cs="Times New Roman"/>
        </w:rPr>
      </w:pPr>
      <w:r w:rsidRPr="00B24A7D">
        <w:rPr>
          <w:rStyle w:val="a5"/>
          <w:rFonts w:ascii="Times New Roman" w:hAnsi="Times New Roman" w:cs="Times New Roman"/>
        </w:rPr>
        <w:footnoteRef/>
      </w:r>
      <w:r w:rsidRPr="00B24A7D">
        <w:rPr>
          <w:rFonts w:ascii="Times New Roman" w:hAnsi="Times New Roman" w:cs="Times New Roman"/>
        </w:rPr>
        <w:t xml:space="preserve"> Налоговый кодекс Российской Федерации. Часть вторая [Электронный ресурс</w:t>
      </w:r>
      <w:proofErr w:type="gramStart"/>
      <w:r w:rsidRPr="00B24A7D">
        <w:rPr>
          <w:rFonts w:ascii="Times New Roman" w:hAnsi="Times New Roman" w:cs="Times New Roman"/>
        </w:rPr>
        <w:t>] :</w:t>
      </w:r>
      <w:proofErr w:type="gramEnd"/>
      <w:r w:rsidRPr="00B24A7D">
        <w:rPr>
          <w:rFonts w:ascii="Times New Roman" w:hAnsi="Times New Roman" w:cs="Times New Roman"/>
        </w:rPr>
        <w:t xml:space="preserve"> от 13.07.2015 № 214- ФЗ, №232-ФЗ (ред. от 01.01.2020) // Консультант Плюс. - Режим доступа: http://www.consultant.ru/.</w:t>
      </w:r>
    </w:p>
  </w:footnote>
  <w:footnote w:id="26">
    <w:p w:rsidR="00150B16" w:rsidRPr="00755E17" w:rsidRDefault="00150B16" w:rsidP="00755E17">
      <w:pPr>
        <w:pStyle w:val="a3"/>
        <w:jc w:val="both"/>
        <w:rPr>
          <w:rFonts w:ascii="Times New Roman" w:hAnsi="Times New Roman" w:cs="Times New Roman"/>
        </w:rPr>
      </w:pPr>
      <w:r w:rsidRPr="00B24A7D">
        <w:rPr>
          <w:rStyle w:val="a5"/>
          <w:rFonts w:ascii="Times New Roman" w:hAnsi="Times New Roman" w:cs="Times New Roman"/>
        </w:rPr>
        <w:footnoteRef/>
      </w:r>
      <w:r w:rsidRPr="00B24A7D">
        <w:rPr>
          <w:rFonts w:ascii="Times New Roman" w:hAnsi="Times New Roman" w:cs="Times New Roman"/>
        </w:rPr>
        <w:t xml:space="preserve"> </w:t>
      </w:r>
      <w:r w:rsidRPr="00755E17">
        <w:rPr>
          <w:rFonts w:ascii="Times New Roman" w:hAnsi="Times New Roman" w:cs="Times New Roman"/>
        </w:rPr>
        <w:t>О мерах по социально-экономическому развитию Дальнего Востока: указ Президента РФ от 26 июня 2020 г. № 427 // Собр. законодательства РФ. - 2020. - №26. - Ст. 4092.</w:t>
      </w:r>
    </w:p>
  </w:footnote>
  <w:footnote w:id="27">
    <w:p w:rsidR="00150B16" w:rsidRPr="004A4B31" w:rsidRDefault="00150B16" w:rsidP="004A4B31">
      <w:pPr>
        <w:pStyle w:val="a3"/>
        <w:jc w:val="both"/>
        <w:rPr>
          <w:rFonts w:ascii="Times New Roman" w:hAnsi="Times New Roman" w:cs="Times New Roman"/>
        </w:rPr>
      </w:pPr>
      <w:r w:rsidRPr="00755E17">
        <w:rPr>
          <w:rStyle w:val="a5"/>
          <w:rFonts w:ascii="Times New Roman" w:hAnsi="Times New Roman" w:cs="Times New Roman"/>
        </w:rPr>
        <w:footnoteRef/>
      </w:r>
      <w:r w:rsidRPr="00755E17">
        <w:rPr>
          <w:rFonts w:ascii="Times New Roman" w:hAnsi="Times New Roman" w:cs="Times New Roman"/>
        </w:rPr>
        <w:t xml:space="preserve"> Об утверждении государственной программы Российской Федерации «Социально-экономическое развитие Дальневосточного федерального округа: постановление Правительства РФ от 15 апреля 2014 г. № 308 // Собр. </w:t>
      </w:r>
      <w:r w:rsidRPr="004A4B31">
        <w:rPr>
          <w:rFonts w:ascii="Times New Roman" w:hAnsi="Times New Roman" w:cs="Times New Roman"/>
        </w:rPr>
        <w:t>законодательства РФ. - 2014. - №18. – Ст. 2154.</w:t>
      </w:r>
    </w:p>
  </w:footnote>
  <w:footnote w:id="28">
    <w:p w:rsidR="00150B16" w:rsidRDefault="00150B16" w:rsidP="004A4B31">
      <w:pPr>
        <w:pStyle w:val="a3"/>
        <w:jc w:val="both"/>
      </w:pPr>
      <w:r w:rsidRPr="004A4B31">
        <w:rPr>
          <w:rStyle w:val="a5"/>
          <w:rFonts w:ascii="Times New Roman" w:hAnsi="Times New Roman" w:cs="Times New Roman"/>
        </w:rPr>
        <w:footnoteRef/>
      </w:r>
      <w:r w:rsidRPr="004A4B31">
        <w:rPr>
          <w:rFonts w:ascii="Times New Roman" w:hAnsi="Times New Roman" w:cs="Times New Roman"/>
        </w:rPr>
        <w:t xml:space="preserve"> Распоряжение Правитель</w:t>
      </w:r>
      <w:r>
        <w:rPr>
          <w:rFonts w:ascii="Times New Roman" w:hAnsi="Times New Roman" w:cs="Times New Roman"/>
        </w:rPr>
        <w:t>ства РФ от 24.09.2020 N 2464-р «</w:t>
      </w:r>
      <w:r w:rsidRPr="004A4B31">
        <w:rPr>
          <w:rFonts w:ascii="Times New Roman" w:hAnsi="Times New Roman" w:cs="Times New Roman"/>
        </w:rPr>
        <w:t>Об утверждении Национальной программы социально-экономического развития Дальнего Востока на период до 2024 год</w:t>
      </w:r>
      <w:r>
        <w:rPr>
          <w:rFonts w:ascii="Times New Roman" w:hAnsi="Times New Roman" w:cs="Times New Roman"/>
        </w:rPr>
        <w:t>а и на перспективу до 2035 года» // Справочная правовая система «Консультант Плюс»</w:t>
      </w:r>
    </w:p>
  </w:footnote>
  <w:footnote w:id="29">
    <w:p w:rsidR="00150B16" w:rsidRDefault="00150B16" w:rsidP="00CC6FF2">
      <w:pPr>
        <w:pStyle w:val="a3"/>
        <w:jc w:val="both"/>
      </w:pPr>
      <w:r w:rsidRPr="00CC6FF2">
        <w:rPr>
          <w:rStyle w:val="a5"/>
          <w:rFonts w:ascii="Times New Roman" w:hAnsi="Times New Roman" w:cs="Times New Roman"/>
        </w:rPr>
        <w:footnoteRef/>
      </w:r>
      <w:r w:rsidRPr="00CC6FF2">
        <w:rPr>
          <w:rFonts w:ascii="Times New Roman" w:hAnsi="Times New Roman" w:cs="Times New Roman"/>
        </w:rPr>
        <w:t xml:space="preserve"> О развитии малого и среднего предпринимательства в Российской Федерации: федеральный закон от 24 июля 2007 г. № 209-ФЗ // Собр. законодательства РФ. - 2007. - №31. - Ст. 4006.</w:t>
      </w:r>
    </w:p>
  </w:footnote>
  <w:footnote w:id="30">
    <w:p w:rsidR="00150B16" w:rsidRPr="009A71EC" w:rsidRDefault="00150B16" w:rsidP="009A71EC">
      <w:pPr>
        <w:pStyle w:val="a3"/>
        <w:jc w:val="both"/>
        <w:rPr>
          <w:rFonts w:ascii="Times New Roman" w:hAnsi="Times New Roman" w:cs="Times New Roman"/>
        </w:rPr>
      </w:pPr>
      <w:r w:rsidRPr="009A71EC">
        <w:rPr>
          <w:rStyle w:val="a5"/>
          <w:rFonts w:ascii="Times New Roman" w:hAnsi="Times New Roman" w:cs="Times New Roman"/>
        </w:rPr>
        <w:footnoteRef/>
      </w:r>
      <w:r w:rsidRPr="009A71EC">
        <w:rPr>
          <w:rFonts w:ascii="Times New Roman" w:hAnsi="Times New Roman" w:cs="Times New Roman"/>
        </w:rPr>
        <w:t xml:space="preserve"> Федеральный закон от</w:t>
      </w:r>
      <w:r>
        <w:rPr>
          <w:rFonts w:ascii="Times New Roman" w:hAnsi="Times New Roman" w:cs="Times New Roman"/>
        </w:rPr>
        <w:t xml:space="preserve"> 05.04.2013 N 44-ФЗ «</w:t>
      </w:r>
      <w:r w:rsidRPr="009A71EC">
        <w:rPr>
          <w:rFonts w:ascii="Times New Roman" w:hAnsi="Times New Roman" w:cs="Times New Roman"/>
        </w:rPr>
        <w:t>О контрактной системе в сфере закупок товаров, работ, услуг для обеспечения госуд</w:t>
      </w:r>
      <w:r>
        <w:rPr>
          <w:rFonts w:ascii="Times New Roman" w:hAnsi="Times New Roman" w:cs="Times New Roman"/>
        </w:rPr>
        <w:t xml:space="preserve">арственных и муниципальных нужд» </w:t>
      </w:r>
      <w:r w:rsidRPr="009A71EC">
        <w:rPr>
          <w:rFonts w:ascii="Times New Roman" w:hAnsi="Times New Roman" w:cs="Times New Roman"/>
        </w:rPr>
        <w:t>// Информационно-правовой портал «Гарант»</w:t>
      </w:r>
    </w:p>
  </w:footnote>
  <w:footnote w:id="31">
    <w:p w:rsidR="00150B16" w:rsidRDefault="00150B16" w:rsidP="009A71EC">
      <w:pPr>
        <w:pStyle w:val="a3"/>
        <w:jc w:val="both"/>
      </w:pPr>
      <w:r w:rsidRPr="009A71EC">
        <w:rPr>
          <w:rStyle w:val="a5"/>
          <w:rFonts w:ascii="Times New Roman" w:hAnsi="Times New Roman" w:cs="Times New Roman"/>
        </w:rPr>
        <w:footnoteRef/>
      </w:r>
      <w:r w:rsidRPr="009A71EC">
        <w:rPr>
          <w:rFonts w:ascii="Times New Roman" w:hAnsi="Times New Roman" w:cs="Times New Roman"/>
        </w:rPr>
        <w:t xml:space="preserve"> Федеральный закон от 26.07.2006 № 135-ФЗ «О защите конкуренции» // Информационно-правовой портал «Гарант»</w:t>
      </w:r>
    </w:p>
  </w:footnote>
  <w:footnote w:id="32">
    <w:p w:rsidR="00150B16" w:rsidRPr="00177E90" w:rsidRDefault="00150B16" w:rsidP="00177E90">
      <w:pPr>
        <w:pStyle w:val="a3"/>
        <w:jc w:val="both"/>
        <w:rPr>
          <w:rFonts w:ascii="Times New Roman" w:hAnsi="Times New Roman" w:cs="Times New Roman"/>
        </w:rPr>
      </w:pPr>
      <w:r w:rsidRPr="00177E90">
        <w:rPr>
          <w:rStyle w:val="a5"/>
          <w:rFonts w:ascii="Times New Roman" w:hAnsi="Times New Roman" w:cs="Times New Roman"/>
        </w:rPr>
        <w:footnoteRef/>
      </w:r>
      <w:r w:rsidRPr="00177E90">
        <w:rPr>
          <w:rFonts w:ascii="Times New Roman" w:hAnsi="Times New Roman" w:cs="Times New Roman"/>
        </w:rPr>
        <w:t xml:space="preserve"> Закон Хабаровского края от 29 мая 2013 года №284 «О развитии малого и среднего предпринимательства Хабаровского края </w:t>
      </w:r>
      <w:r>
        <w:rPr>
          <w:rFonts w:ascii="Times New Roman" w:hAnsi="Times New Roman" w:cs="Times New Roman"/>
        </w:rPr>
        <w:t>// ИПС «Консультант Плюс»</w:t>
      </w:r>
    </w:p>
  </w:footnote>
  <w:footnote w:id="33">
    <w:p w:rsidR="00150B16" w:rsidRPr="00C627AD" w:rsidRDefault="00150B16" w:rsidP="00C627AD">
      <w:pPr>
        <w:pStyle w:val="a3"/>
        <w:jc w:val="both"/>
        <w:rPr>
          <w:rFonts w:ascii="Times New Roman" w:hAnsi="Times New Roman" w:cs="Times New Roman"/>
        </w:rPr>
      </w:pPr>
      <w:r w:rsidRPr="00C627AD">
        <w:rPr>
          <w:rStyle w:val="a5"/>
          <w:rFonts w:ascii="Times New Roman" w:hAnsi="Times New Roman" w:cs="Times New Roman"/>
        </w:rPr>
        <w:footnoteRef/>
      </w:r>
      <w:r w:rsidRPr="00C627AD">
        <w:rPr>
          <w:rFonts w:ascii="Times New Roman" w:hAnsi="Times New Roman" w:cs="Times New Roman"/>
        </w:rPr>
        <w:t xml:space="preserve"> Постановление Правительства Хабаровского края от 17 апреля 2012 год N 124-пр «Об утверждении государственной программы Хабаровского края «Развитие малого и среднего предпринимательства в Хабаровском крае»»</w:t>
      </w:r>
      <w:r>
        <w:rPr>
          <w:rFonts w:ascii="Times New Roman" w:hAnsi="Times New Roman" w:cs="Times New Roman"/>
        </w:rPr>
        <w:t xml:space="preserve"> // ИПП «Гарант»</w:t>
      </w:r>
    </w:p>
  </w:footnote>
  <w:footnote w:id="34">
    <w:p w:rsidR="00150B16" w:rsidRPr="004D77AE" w:rsidRDefault="00150B16" w:rsidP="004D77AE">
      <w:pPr>
        <w:pStyle w:val="a3"/>
        <w:jc w:val="both"/>
        <w:rPr>
          <w:rFonts w:ascii="Times New Roman" w:hAnsi="Times New Roman" w:cs="Times New Roman"/>
        </w:rPr>
      </w:pPr>
      <w:r w:rsidRPr="004D77AE">
        <w:rPr>
          <w:rStyle w:val="a5"/>
          <w:rFonts w:ascii="Times New Roman" w:hAnsi="Times New Roman" w:cs="Times New Roman"/>
        </w:rPr>
        <w:footnoteRef/>
      </w:r>
      <w:r w:rsidRPr="004D77AE">
        <w:rPr>
          <w:rFonts w:ascii="Times New Roman" w:hAnsi="Times New Roman" w:cs="Times New Roman"/>
        </w:rPr>
        <w:t xml:space="preserve"> Постановление Администрация города Хабаровска от 08.08.2018 г. № 2735 «Об утверждении муниципальной программы городского округа «Город Хабаровск» «Развитие малого и среднего предпринимательства в городском округе «Город Хабаровск» на 2019-2025 годы»</w:t>
      </w:r>
      <w:r>
        <w:rPr>
          <w:rFonts w:ascii="Times New Roman" w:hAnsi="Times New Roman" w:cs="Times New Roman"/>
        </w:rPr>
        <w:t xml:space="preserve"> // Информационно-правовой портал «Гарант»</w:t>
      </w:r>
    </w:p>
  </w:footnote>
  <w:footnote w:id="35">
    <w:p w:rsidR="00150B16" w:rsidRPr="00E92194" w:rsidRDefault="00150B16" w:rsidP="00E92194">
      <w:pPr>
        <w:pStyle w:val="a3"/>
        <w:jc w:val="both"/>
        <w:rPr>
          <w:rFonts w:ascii="Times New Roman" w:hAnsi="Times New Roman" w:cs="Times New Roman"/>
        </w:rPr>
      </w:pPr>
      <w:r w:rsidRPr="00E92194">
        <w:rPr>
          <w:rStyle w:val="a5"/>
          <w:rFonts w:ascii="Times New Roman" w:hAnsi="Times New Roman" w:cs="Times New Roman"/>
        </w:rPr>
        <w:footnoteRef/>
      </w:r>
      <w:r w:rsidRPr="00E92194">
        <w:rPr>
          <w:rFonts w:ascii="Times New Roman" w:hAnsi="Times New Roman" w:cs="Times New Roman"/>
        </w:rPr>
        <w:t xml:space="preserve"> Постановление правительства Хабаровского края от 17.04.2012 г. № 124-пр «Об утверждении государственной целевой программы хабаровского края «Развитие малого и среднего предпринимательства в хабаровском крае на 2013 - 2020 годы»» // Информационно-правовой портал «Гарант»</w:t>
      </w:r>
    </w:p>
  </w:footnote>
  <w:footnote w:id="36">
    <w:p w:rsidR="00150B16" w:rsidRPr="00A9137B" w:rsidRDefault="00150B16" w:rsidP="00A9137B">
      <w:pPr>
        <w:pStyle w:val="a3"/>
        <w:jc w:val="both"/>
        <w:rPr>
          <w:rFonts w:ascii="Times New Roman" w:hAnsi="Times New Roman" w:cs="Times New Roman"/>
        </w:rPr>
      </w:pPr>
      <w:r w:rsidRPr="00A9137B">
        <w:rPr>
          <w:rStyle w:val="a5"/>
          <w:rFonts w:ascii="Times New Roman" w:hAnsi="Times New Roman" w:cs="Times New Roman"/>
        </w:rPr>
        <w:footnoteRef/>
      </w:r>
      <w:r w:rsidRPr="00A9137B">
        <w:rPr>
          <w:rFonts w:ascii="Times New Roman" w:hAnsi="Times New Roman" w:cs="Times New Roman"/>
        </w:rPr>
        <w:t xml:space="preserve"> Положение </w:t>
      </w:r>
      <w:r>
        <w:rPr>
          <w:rFonts w:ascii="Times New Roman" w:hAnsi="Times New Roman" w:cs="Times New Roman"/>
        </w:rPr>
        <w:t xml:space="preserve">о </w:t>
      </w:r>
      <w:r w:rsidRPr="00A9137B">
        <w:rPr>
          <w:rFonts w:ascii="Times New Roman" w:hAnsi="Times New Roman" w:cs="Times New Roman"/>
        </w:rPr>
        <w:t>У</w:t>
      </w:r>
      <w:r>
        <w:rPr>
          <w:rFonts w:ascii="Times New Roman" w:hAnsi="Times New Roman" w:cs="Times New Roman"/>
        </w:rPr>
        <w:t>правлении</w:t>
      </w:r>
      <w:r w:rsidRPr="00A9137B">
        <w:rPr>
          <w:rFonts w:ascii="Times New Roman" w:hAnsi="Times New Roman" w:cs="Times New Roman"/>
        </w:rPr>
        <w:t xml:space="preserve"> развития и поддержки предпринимательства Министерства инвестиционного развития и предпринимательства Хабаровского края // Официальный сайт Министерства инвестиционного развития и предпринимательства Хабаровского края </w:t>
      </w:r>
    </w:p>
  </w:footnote>
  <w:footnote w:id="37">
    <w:p w:rsidR="00150B16" w:rsidRPr="00E61818" w:rsidRDefault="00150B16" w:rsidP="00E61818">
      <w:pPr>
        <w:pStyle w:val="a3"/>
        <w:jc w:val="both"/>
        <w:rPr>
          <w:rFonts w:ascii="Times New Roman" w:hAnsi="Times New Roman" w:cs="Times New Roman"/>
        </w:rPr>
      </w:pPr>
      <w:r w:rsidRPr="00E61818">
        <w:rPr>
          <w:rStyle w:val="a5"/>
          <w:rFonts w:ascii="Times New Roman" w:hAnsi="Times New Roman" w:cs="Times New Roman"/>
        </w:rPr>
        <w:footnoteRef/>
      </w:r>
      <w:r w:rsidRPr="00E61818">
        <w:rPr>
          <w:rFonts w:ascii="Times New Roman" w:hAnsi="Times New Roman" w:cs="Times New Roman"/>
        </w:rPr>
        <w:t xml:space="preserve"> Источник: Официальная статистика / Малое и среднее предпринимательство / Предпринимательство / Хабаровский край // Официальный сайт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p>
  </w:footnote>
  <w:footnote w:id="38">
    <w:p w:rsidR="00150B16" w:rsidRPr="00CA7480" w:rsidRDefault="00150B16" w:rsidP="00DB6E75">
      <w:pPr>
        <w:pStyle w:val="a3"/>
        <w:jc w:val="both"/>
        <w:rPr>
          <w:rFonts w:ascii="Times New Roman" w:hAnsi="Times New Roman" w:cs="Times New Roman"/>
        </w:rPr>
      </w:pPr>
      <w:r w:rsidRPr="00CA7480">
        <w:rPr>
          <w:rStyle w:val="a5"/>
          <w:rFonts w:ascii="Times New Roman" w:hAnsi="Times New Roman" w:cs="Times New Roman"/>
        </w:rPr>
        <w:footnoteRef/>
      </w:r>
      <w:r w:rsidRPr="00CA7480">
        <w:rPr>
          <w:rFonts w:ascii="Times New Roman" w:hAnsi="Times New Roman" w:cs="Times New Roman"/>
        </w:rPr>
        <w:t xml:space="preserve"> «Как поддержка малых предприятий работает сейчас и почему этого недостаточно. Мнение бизнесмена</w:t>
      </w:r>
      <w:r>
        <w:rPr>
          <w:rFonts w:ascii="Times New Roman" w:hAnsi="Times New Roman" w:cs="Times New Roman"/>
        </w:rPr>
        <w:t>» от 04 сентября</w:t>
      </w:r>
      <w:r w:rsidRPr="00CA7480">
        <w:rPr>
          <w:rFonts w:ascii="Times New Roman" w:hAnsi="Times New Roman" w:cs="Times New Roman"/>
        </w:rPr>
        <w:t xml:space="preserve"> 2020 // </w:t>
      </w:r>
      <w:r>
        <w:rPr>
          <w:rFonts w:ascii="Times New Roman" w:hAnsi="Times New Roman" w:cs="Times New Roman"/>
        </w:rPr>
        <w:t>Журнал «Секрет фирмы»</w:t>
      </w:r>
    </w:p>
  </w:footnote>
  <w:footnote w:id="39">
    <w:p w:rsidR="00150B16" w:rsidRPr="00BA1BE4" w:rsidRDefault="00150B16" w:rsidP="00BA1BE4">
      <w:pPr>
        <w:pStyle w:val="a3"/>
        <w:jc w:val="both"/>
        <w:rPr>
          <w:rFonts w:ascii="Times New Roman" w:hAnsi="Times New Roman" w:cs="Times New Roman"/>
        </w:rPr>
      </w:pPr>
      <w:r w:rsidRPr="00BA1BE4">
        <w:rPr>
          <w:rStyle w:val="a5"/>
          <w:rFonts w:ascii="Times New Roman" w:hAnsi="Times New Roman" w:cs="Times New Roman"/>
        </w:rPr>
        <w:footnoteRef/>
      </w:r>
      <w:r w:rsidRPr="00BA1BE4">
        <w:rPr>
          <w:rFonts w:ascii="Times New Roman" w:hAnsi="Times New Roman" w:cs="Times New Roman"/>
        </w:rPr>
        <w:t xml:space="preserve"> Рас</w:t>
      </w:r>
      <w:r>
        <w:rPr>
          <w:rFonts w:ascii="Times New Roman" w:hAnsi="Times New Roman" w:cs="Times New Roman"/>
        </w:rPr>
        <w:t>поряжение Правительства РФ от 06.06.</w:t>
      </w:r>
      <w:r w:rsidRPr="00BA1BE4">
        <w:rPr>
          <w:rFonts w:ascii="Times New Roman" w:hAnsi="Times New Roman" w:cs="Times New Roman"/>
        </w:rPr>
        <w:t xml:space="preserve">2020 г. № 1512-р </w:t>
      </w:r>
      <w:r>
        <w:rPr>
          <w:rFonts w:ascii="Times New Roman" w:hAnsi="Times New Roman" w:cs="Times New Roman"/>
        </w:rPr>
        <w:t>«</w:t>
      </w:r>
      <w:r w:rsidRPr="00BA1BE4">
        <w:rPr>
          <w:rFonts w:ascii="Times New Roman" w:hAnsi="Times New Roman" w:cs="Times New Roman"/>
        </w:rPr>
        <w:t>Об утверждении Сводной стратегии развития обрабатывающей промышленности РФ до 2024 г. и на период до 2035 г.</w:t>
      </w:r>
      <w:r>
        <w:rPr>
          <w:rFonts w:ascii="Times New Roman" w:hAnsi="Times New Roman" w:cs="Times New Roman"/>
        </w:rPr>
        <w:t>» // ИПП «Гарант»</w:t>
      </w:r>
    </w:p>
  </w:footnote>
  <w:footnote w:id="40">
    <w:p w:rsidR="00150B16" w:rsidRDefault="00150B16" w:rsidP="00DB6E75">
      <w:pPr>
        <w:pStyle w:val="a3"/>
        <w:jc w:val="both"/>
      </w:pPr>
      <w:r>
        <w:rPr>
          <w:rStyle w:val="a5"/>
        </w:rPr>
        <w:footnoteRef/>
      </w:r>
      <w:r>
        <w:t xml:space="preserve"> </w:t>
      </w:r>
      <w:r w:rsidRPr="00DB6E75">
        <w:rPr>
          <w:rFonts w:ascii="Times New Roman" w:hAnsi="Times New Roman" w:cs="Times New Roman"/>
        </w:rPr>
        <w:t>Аминова</w:t>
      </w:r>
      <w:r>
        <w:rPr>
          <w:rFonts w:ascii="Times New Roman" w:hAnsi="Times New Roman" w:cs="Times New Roman"/>
        </w:rPr>
        <w:t>,</w:t>
      </w:r>
      <w:r w:rsidRPr="00DB6E75">
        <w:rPr>
          <w:rFonts w:ascii="Times New Roman" w:hAnsi="Times New Roman" w:cs="Times New Roman"/>
        </w:rPr>
        <w:t xml:space="preserve"> </w:t>
      </w:r>
      <w:r>
        <w:rPr>
          <w:rFonts w:ascii="Times New Roman" w:hAnsi="Times New Roman" w:cs="Times New Roman"/>
        </w:rPr>
        <w:t>Г.А.</w:t>
      </w:r>
      <w:r w:rsidRPr="00DB6E75">
        <w:rPr>
          <w:rFonts w:ascii="Times New Roman" w:hAnsi="Times New Roman" w:cs="Times New Roman"/>
        </w:rPr>
        <w:t xml:space="preserve">, </w:t>
      </w:r>
      <w:proofErr w:type="spellStart"/>
      <w:r w:rsidRPr="00DB6E75">
        <w:rPr>
          <w:rFonts w:ascii="Times New Roman" w:hAnsi="Times New Roman" w:cs="Times New Roman"/>
        </w:rPr>
        <w:t>Солодова</w:t>
      </w:r>
      <w:proofErr w:type="spellEnd"/>
      <w:r>
        <w:rPr>
          <w:rFonts w:ascii="Times New Roman" w:hAnsi="Times New Roman" w:cs="Times New Roman"/>
        </w:rPr>
        <w:t>,</w:t>
      </w:r>
      <w:r w:rsidRPr="00DB6E75">
        <w:rPr>
          <w:rFonts w:ascii="Times New Roman" w:hAnsi="Times New Roman" w:cs="Times New Roman"/>
        </w:rPr>
        <w:t xml:space="preserve"> </w:t>
      </w:r>
      <w:r>
        <w:rPr>
          <w:rFonts w:ascii="Times New Roman" w:hAnsi="Times New Roman" w:cs="Times New Roman"/>
        </w:rPr>
        <w:t>А.Д.</w:t>
      </w:r>
      <w:r w:rsidRPr="00DB6E75">
        <w:rPr>
          <w:rFonts w:ascii="Times New Roman" w:hAnsi="Times New Roman" w:cs="Times New Roman"/>
        </w:rPr>
        <w:t xml:space="preserve"> Роль малого и среднего бизнеса в обрабатывающей промышленности // Вестник МГУЛ – Лесной вестник. </w:t>
      </w:r>
      <w:r>
        <w:rPr>
          <w:rFonts w:ascii="Times New Roman" w:hAnsi="Times New Roman" w:cs="Times New Roman"/>
        </w:rPr>
        <w:t xml:space="preserve">- </w:t>
      </w:r>
      <w:r w:rsidRPr="00DB6E75">
        <w:rPr>
          <w:rFonts w:ascii="Times New Roman" w:hAnsi="Times New Roman" w:cs="Times New Roman"/>
        </w:rPr>
        <w:t xml:space="preserve">2019. </w:t>
      </w:r>
      <w:r>
        <w:rPr>
          <w:rFonts w:ascii="Times New Roman" w:hAnsi="Times New Roman" w:cs="Times New Roman"/>
        </w:rPr>
        <w:t xml:space="preserve">- </w:t>
      </w:r>
      <w:r w:rsidRPr="00DB6E75">
        <w:rPr>
          <w:rFonts w:ascii="Times New Roman" w:hAnsi="Times New Roman" w:cs="Times New Roman"/>
        </w:rPr>
        <w:t>№3. –</w:t>
      </w:r>
      <w:r>
        <w:rPr>
          <w:rFonts w:ascii="Times New Roman" w:hAnsi="Times New Roman" w:cs="Times New Roman"/>
        </w:rPr>
        <w:t xml:space="preserve"> С</w:t>
      </w:r>
      <w:r w:rsidRPr="00DB6E75">
        <w:rPr>
          <w:rFonts w:ascii="Times New Roman" w:hAnsi="Times New Roman" w:cs="Times New Roman"/>
        </w:rPr>
        <w:t>.</w:t>
      </w:r>
      <w:r>
        <w:rPr>
          <w:rFonts w:ascii="Times New Roman" w:hAnsi="Times New Roman" w:cs="Times New Roman"/>
        </w:rPr>
        <w:t xml:space="preserve"> 123.</w:t>
      </w:r>
    </w:p>
  </w:footnote>
  <w:footnote w:id="41">
    <w:p w:rsidR="00150B16" w:rsidRPr="00527BA5" w:rsidRDefault="00150B16">
      <w:pPr>
        <w:pStyle w:val="a3"/>
        <w:rPr>
          <w:rFonts w:ascii="Times New Roman" w:hAnsi="Times New Roman" w:cs="Times New Roman"/>
        </w:rPr>
      </w:pPr>
      <w:r w:rsidRPr="00527BA5">
        <w:rPr>
          <w:rStyle w:val="a5"/>
          <w:rFonts w:ascii="Times New Roman" w:hAnsi="Times New Roman" w:cs="Times New Roman"/>
        </w:rPr>
        <w:footnoteRef/>
      </w:r>
      <w:r w:rsidRPr="00527BA5">
        <w:rPr>
          <w:rFonts w:ascii="Times New Roman" w:hAnsi="Times New Roman" w:cs="Times New Roman"/>
        </w:rPr>
        <w:t xml:space="preserve"> Курочкин</w:t>
      </w:r>
      <w:r>
        <w:rPr>
          <w:rFonts w:ascii="Times New Roman" w:hAnsi="Times New Roman" w:cs="Times New Roman"/>
        </w:rPr>
        <w:t>,</w:t>
      </w:r>
      <w:r w:rsidRPr="00527BA5">
        <w:rPr>
          <w:rFonts w:ascii="Times New Roman" w:hAnsi="Times New Roman" w:cs="Times New Roman"/>
        </w:rPr>
        <w:t xml:space="preserve"> Н.С., Проблемы финансирования малого и среднего предпринимательства в России // Вопросы науки и образования. - 2018. - №9 (21). – 25-29 с.</w:t>
      </w:r>
    </w:p>
  </w:footnote>
  <w:footnote w:id="42">
    <w:p w:rsidR="00150B16" w:rsidRPr="00331AA7" w:rsidRDefault="00150B16" w:rsidP="00331AA7">
      <w:pPr>
        <w:pStyle w:val="a3"/>
        <w:jc w:val="both"/>
        <w:rPr>
          <w:rFonts w:ascii="Times New Roman" w:hAnsi="Times New Roman" w:cs="Times New Roman"/>
        </w:rPr>
      </w:pPr>
      <w:r w:rsidRPr="00331AA7">
        <w:rPr>
          <w:rStyle w:val="a5"/>
          <w:rFonts w:ascii="Times New Roman" w:hAnsi="Times New Roman" w:cs="Times New Roman"/>
        </w:rPr>
        <w:footnoteRef/>
      </w:r>
      <w:r w:rsidRPr="00331AA7">
        <w:rPr>
          <w:rFonts w:ascii="Times New Roman" w:hAnsi="Times New Roman" w:cs="Times New Roman"/>
        </w:rPr>
        <w:t xml:space="preserve"> Распоряжение Правительства РФ от 02.06.20</w:t>
      </w:r>
      <w:r>
        <w:rPr>
          <w:rFonts w:ascii="Times New Roman" w:hAnsi="Times New Roman" w:cs="Times New Roman"/>
        </w:rPr>
        <w:t>16 N 1083-р «</w:t>
      </w:r>
      <w:r w:rsidRPr="00331AA7">
        <w:rPr>
          <w:rFonts w:ascii="Times New Roman" w:hAnsi="Times New Roman" w:cs="Times New Roman"/>
        </w:rPr>
        <w:t>Об утверждении Стратегии развития малого и среднего предпринимательства в Российской Ф</w:t>
      </w:r>
      <w:r>
        <w:rPr>
          <w:rFonts w:ascii="Times New Roman" w:hAnsi="Times New Roman" w:cs="Times New Roman"/>
        </w:rPr>
        <w:t>едерации на период до 2030 года» (вместе с «</w:t>
      </w:r>
      <w:r w:rsidRPr="00331AA7">
        <w:rPr>
          <w:rFonts w:ascii="Times New Roman" w:hAnsi="Times New Roman" w:cs="Times New Roman"/>
        </w:rPr>
        <w:t>Плано</w:t>
      </w:r>
      <w:r>
        <w:rPr>
          <w:rFonts w:ascii="Times New Roman" w:hAnsi="Times New Roman" w:cs="Times New Roman"/>
        </w:rPr>
        <w:t>м мероприятий («дорожной картой»</w:t>
      </w:r>
      <w:r w:rsidRPr="00331AA7">
        <w:rPr>
          <w:rFonts w:ascii="Times New Roman" w:hAnsi="Times New Roman" w:cs="Times New Roman"/>
        </w:rPr>
        <w:t>) по реализации Стратегии развития малого и среднего предпринимательства в Российской Ф</w:t>
      </w:r>
      <w:r>
        <w:rPr>
          <w:rFonts w:ascii="Times New Roman" w:hAnsi="Times New Roman" w:cs="Times New Roman"/>
        </w:rPr>
        <w:t>едерации на период до 2030 года»</w:t>
      </w:r>
      <w:r w:rsidRPr="00331AA7">
        <w:rPr>
          <w:rFonts w:ascii="Times New Roman" w:hAnsi="Times New Roman" w:cs="Times New Roman"/>
        </w:rPr>
        <w:t>)</w:t>
      </w:r>
      <w:r>
        <w:rPr>
          <w:rFonts w:ascii="Times New Roman" w:hAnsi="Times New Roman" w:cs="Times New Roman"/>
        </w:rPr>
        <w:t xml:space="preserve"> // Официальный сайт Правительства Российской Федерации</w:t>
      </w:r>
    </w:p>
  </w:footnote>
  <w:footnote w:id="43">
    <w:p w:rsidR="00150B16" w:rsidRPr="008F3F3B" w:rsidRDefault="00150B16" w:rsidP="008F3F3B">
      <w:pPr>
        <w:pStyle w:val="a3"/>
        <w:jc w:val="both"/>
        <w:rPr>
          <w:rFonts w:ascii="Times New Roman" w:hAnsi="Times New Roman" w:cs="Times New Roman"/>
        </w:rPr>
      </w:pPr>
      <w:r w:rsidRPr="008F3F3B">
        <w:rPr>
          <w:rStyle w:val="a5"/>
          <w:rFonts w:ascii="Times New Roman" w:hAnsi="Times New Roman" w:cs="Times New Roman"/>
        </w:rPr>
        <w:footnoteRef/>
      </w:r>
      <w:r w:rsidRPr="008F3F3B">
        <w:rPr>
          <w:rFonts w:ascii="Times New Roman" w:hAnsi="Times New Roman" w:cs="Times New Roman"/>
        </w:rPr>
        <w:t xml:space="preserve"> Поддержка МСП </w:t>
      </w:r>
      <w:r>
        <w:rPr>
          <w:rFonts w:ascii="Times New Roman" w:hAnsi="Times New Roman" w:cs="Times New Roman"/>
        </w:rPr>
        <w:t xml:space="preserve">в контексте COVID-19. </w:t>
      </w:r>
      <w:r w:rsidRPr="008F3F3B">
        <w:rPr>
          <w:rFonts w:ascii="Times New Roman" w:hAnsi="Times New Roman" w:cs="Times New Roman"/>
        </w:rPr>
        <w:t>Дайджест подготовлен Департаментом международного и регионального сотрудничества СП РФ</w:t>
      </w:r>
      <w:r>
        <w:rPr>
          <w:rFonts w:ascii="Times New Roman" w:hAnsi="Times New Roman" w:cs="Times New Roman"/>
        </w:rPr>
        <w:t xml:space="preserve"> // Официальный сайт Счетной палаты Российской Федерации </w:t>
      </w:r>
    </w:p>
  </w:footnote>
  <w:footnote w:id="44">
    <w:p w:rsidR="00150B16" w:rsidRPr="00E9454B" w:rsidRDefault="00150B16" w:rsidP="00E9454B">
      <w:pPr>
        <w:pStyle w:val="a3"/>
        <w:jc w:val="both"/>
        <w:rPr>
          <w:rFonts w:ascii="Times New Roman" w:hAnsi="Times New Roman" w:cs="Times New Roman"/>
          <w:highlight w:val="yellow"/>
        </w:rPr>
      </w:pPr>
      <w:r w:rsidRPr="00E9454B">
        <w:rPr>
          <w:rStyle w:val="a5"/>
          <w:rFonts w:ascii="Times New Roman" w:hAnsi="Times New Roman" w:cs="Times New Roman"/>
        </w:rPr>
        <w:footnoteRef/>
      </w:r>
      <w:r w:rsidRPr="00E9454B">
        <w:rPr>
          <w:rFonts w:ascii="Times New Roman" w:hAnsi="Times New Roman" w:cs="Times New Roman"/>
        </w:rPr>
        <w:t xml:space="preserve"> </w:t>
      </w:r>
      <w:proofErr w:type="spellStart"/>
      <w:r w:rsidRPr="00E9454B">
        <w:rPr>
          <w:rFonts w:ascii="Times New Roman" w:hAnsi="Times New Roman" w:cs="Times New Roman"/>
        </w:rPr>
        <w:t>Мандрова</w:t>
      </w:r>
      <w:proofErr w:type="spellEnd"/>
      <w:r w:rsidRPr="00E9454B">
        <w:rPr>
          <w:rFonts w:ascii="Times New Roman" w:hAnsi="Times New Roman" w:cs="Times New Roman"/>
        </w:rPr>
        <w:t xml:space="preserve">, А. А. Теоретические аспекты развития малого и среднего предпринимательства / Елецкий государственный университет имени И. А. Бунина. // </w:t>
      </w:r>
      <w:r>
        <w:rPr>
          <w:rFonts w:ascii="Times New Roman" w:hAnsi="Times New Roman" w:cs="Times New Roman"/>
        </w:rPr>
        <w:t>Вестник ВГУ. С</w:t>
      </w:r>
      <w:r w:rsidRPr="00E9454B">
        <w:rPr>
          <w:rFonts w:ascii="Times New Roman" w:hAnsi="Times New Roman" w:cs="Times New Roman"/>
        </w:rPr>
        <w:t xml:space="preserve">ерия: экономика и управление. - 2017. - № 1. – </w:t>
      </w:r>
      <w:r>
        <w:rPr>
          <w:rFonts w:ascii="Times New Roman" w:hAnsi="Times New Roman" w:cs="Times New Roman"/>
        </w:rPr>
        <w:t>С. 25</w:t>
      </w:r>
      <w:r w:rsidRPr="00E9454B">
        <w:rPr>
          <w:rFonts w:ascii="Times New Roman" w:hAnsi="Times New Roman" w:cs="Times New Roman"/>
        </w:rPr>
        <w:t>.</w:t>
      </w:r>
    </w:p>
  </w:footnote>
  <w:footnote w:id="45">
    <w:p w:rsidR="00150B16" w:rsidRPr="00AD75AD" w:rsidRDefault="00150B16" w:rsidP="00AD75AD">
      <w:pPr>
        <w:pStyle w:val="a3"/>
        <w:jc w:val="both"/>
        <w:rPr>
          <w:rFonts w:ascii="Times New Roman" w:hAnsi="Times New Roman" w:cs="Times New Roman"/>
        </w:rPr>
      </w:pPr>
      <w:r w:rsidRPr="00AD75AD">
        <w:rPr>
          <w:rStyle w:val="a5"/>
          <w:rFonts w:ascii="Times New Roman" w:hAnsi="Times New Roman" w:cs="Times New Roman"/>
        </w:rPr>
        <w:footnoteRef/>
      </w:r>
      <w:r w:rsidRPr="00AD75AD">
        <w:rPr>
          <w:rFonts w:ascii="Times New Roman" w:hAnsi="Times New Roman" w:cs="Times New Roman"/>
        </w:rPr>
        <w:t xml:space="preserve"> Воротников, Д.С., Рожкова, Н.К. Малый и средний бизнес в России: проблемы и пути развития // Вестни</w:t>
      </w:r>
      <w:r>
        <w:rPr>
          <w:rFonts w:ascii="Times New Roman" w:hAnsi="Times New Roman" w:cs="Times New Roman"/>
        </w:rPr>
        <w:t>к ГУУ. - 2016. - №10. – С. 30.</w:t>
      </w:r>
    </w:p>
  </w:footnote>
  <w:footnote w:id="46">
    <w:p w:rsidR="00150B16" w:rsidRPr="003C190F" w:rsidRDefault="00150B16" w:rsidP="00FA5266">
      <w:pPr>
        <w:pStyle w:val="a3"/>
        <w:jc w:val="both"/>
        <w:rPr>
          <w:rFonts w:ascii="Times New Roman" w:hAnsi="Times New Roman" w:cs="Times New Roman"/>
        </w:rPr>
      </w:pPr>
      <w:r w:rsidRPr="003C190F">
        <w:rPr>
          <w:rStyle w:val="a5"/>
          <w:rFonts w:ascii="Times New Roman" w:hAnsi="Times New Roman" w:cs="Times New Roman"/>
        </w:rPr>
        <w:footnoteRef/>
      </w:r>
      <w:r w:rsidRPr="003C190F">
        <w:rPr>
          <w:rFonts w:ascii="Times New Roman" w:hAnsi="Times New Roman" w:cs="Times New Roman"/>
        </w:rPr>
        <w:t xml:space="preserve"> Распоряжение Губернатора Хабаровского края № 95-р от 28.02.2017 г. Об утверждении "дорожных карт" по внедрению целевых моделей упрощения процедур ведения бизнеса и повышения инвестиционной привлекательности Хабаровского края </w:t>
      </w:r>
      <w:r>
        <w:rPr>
          <w:rFonts w:ascii="Times New Roman" w:hAnsi="Times New Roman" w:cs="Times New Roman"/>
        </w:rPr>
        <w:t>// ИПС «Гарант»</w:t>
      </w:r>
    </w:p>
  </w:footnote>
  <w:footnote w:id="47">
    <w:p w:rsidR="00150B16" w:rsidRPr="0088636F" w:rsidRDefault="00150B16" w:rsidP="0088636F">
      <w:pPr>
        <w:pStyle w:val="a3"/>
        <w:jc w:val="both"/>
        <w:rPr>
          <w:rFonts w:ascii="Times New Roman" w:hAnsi="Times New Roman" w:cs="Times New Roman"/>
        </w:rPr>
      </w:pPr>
      <w:r w:rsidRPr="0088636F">
        <w:rPr>
          <w:rStyle w:val="a5"/>
          <w:rFonts w:ascii="Times New Roman" w:hAnsi="Times New Roman" w:cs="Times New Roman"/>
        </w:rPr>
        <w:footnoteRef/>
      </w:r>
      <w:r w:rsidRPr="0088636F">
        <w:rPr>
          <w:rFonts w:ascii="Times New Roman" w:hAnsi="Times New Roman" w:cs="Times New Roman"/>
        </w:rPr>
        <w:t xml:space="preserve"> Стань участником конкурса «предприниматель года»</w:t>
      </w:r>
      <w:r>
        <w:rPr>
          <w:rFonts w:ascii="Times New Roman" w:hAnsi="Times New Roman" w:cs="Times New Roman"/>
        </w:rPr>
        <w:t xml:space="preserve"> от 03 ноября </w:t>
      </w:r>
      <w:r w:rsidRPr="0088636F">
        <w:rPr>
          <w:rFonts w:ascii="Times New Roman" w:hAnsi="Times New Roman" w:cs="Times New Roman"/>
        </w:rPr>
        <w:t>20</w:t>
      </w:r>
      <w:r>
        <w:rPr>
          <w:rFonts w:ascii="Times New Roman" w:hAnsi="Times New Roman" w:cs="Times New Roman"/>
        </w:rPr>
        <w:t xml:space="preserve">20 // Общественно-политическая газета «Тихоокеанская звезда» </w:t>
      </w:r>
    </w:p>
  </w:footnote>
  <w:footnote w:id="48">
    <w:p w:rsidR="00150B16" w:rsidRPr="00197FBA" w:rsidRDefault="00150B16" w:rsidP="0051638D">
      <w:pPr>
        <w:pStyle w:val="a3"/>
        <w:jc w:val="both"/>
        <w:rPr>
          <w:rFonts w:ascii="Times New Roman" w:hAnsi="Times New Roman" w:cs="Times New Roman"/>
        </w:rPr>
      </w:pPr>
      <w:r w:rsidRPr="00197FBA">
        <w:rPr>
          <w:rStyle w:val="a5"/>
          <w:rFonts w:ascii="Times New Roman" w:hAnsi="Times New Roman" w:cs="Times New Roman"/>
        </w:rPr>
        <w:footnoteRef/>
      </w:r>
      <w:r w:rsidRPr="00197FBA">
        <w:rPr>
          <w:rFonts w:ascii="Times New Roman" w:hAnsi="Times New Roman" w:cs="Times New Roman"/>
        </w:rPr>
        <w:t xml:space="preserve"> Рейтинг инвестиционной привлекательности Хабаровского края 2020 г. показал улучшение эффективности процедур регистрации предприятий // Официальный сайт Федеральной налоговой службы</w:t>
      </w:r>
    </w:p>
  </w:footnote>
  <w:footnote w:id="49">
    <w:p w:rsidR="00150B16" w:rsidRPr="00A6740C" w:rsidRDefault="00150B16" w:rsidP="00A6740C">
      <w:pPr>
        <w:pStyle w:val="a3"/>
        <w:jc w:val="both"/>
        <w:rPr>
          <w:rFonts w:ascii="Times New Roman" w:hAnsi="Times New Roman" w:cs="Times New Roman"/>
        </w:rPr>
      </w:pPr>
      <w:r w:rsidRPr="00A6740C">
        <w:rPr>
          <w:rStyle w:val="a5"/>
          <w:rFonts w:ascii="Times New Roman" w:hAnsi="Times New Roman" w:cs="Times New Roman"/>
        </w:rPr>
        <w:footnoteRef/>
      </w:r>
      <w:r w:rsidRPr="00A6740C">
        <w:rPr>
          <w:rFonts w:ascii="Times New Roman" w:hAnsi="Times New Roman" w:cs="Times New Roman"/>
        </w:rPr>
        <w:t xml:space="preserve"> «Поддержка местных фермеров</w:t>
      </w:r>
      <w:r>
        <w:rPr>
          <w:rFonts w:ascii="Times New Roman" w:hAnsi="Times New Roman" w:cs="Times New Roman"/>
        </w:rPr>
        <w:t>» от 19</w:t>
      </w:r>
      <w:r w:rsidRPr="00A6740C">
        <w:rPr>
          <w:rFonts w:ascii="Times New Roman" w:hAnsi="Times New Roman" w:cs="Times New Roman"/>
        </w:rPr>
        <w:t xml:space="preserve"> ноября 2020 // Общественно-политическая газета «Тихоокеанская звезда»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3EC"/>
    <w:multiLevelType w:val="hybridMultilevel"/>
    <w:tmpl w:val="90D47796"/>
    <w:lvl w:ilvl="0" w:tplc="2BCEDE5C">
      <w:start w:val="1"/>
      <w:numFmt w:val="decimal"/>
      <w:lvlText w:val="%1."/>
      <w:lvlJc w:val="left"/>
      <w:pPr>
        <w:ind w:left="108" w:hanging="313"/>
      </w:pPr>
      <w:rPr>
        <w:rFonts w:ascii="Arial" w:eastAsia="Arial" w:hAnsi="Arial" w:cs="Arial" w:hint="default"/>
        <w:spacing w:val="-1"/>
        <w:w w:val="100"/>
        <w:sz w:val="28"/>
        <w:szCs w:val="28"/>
        <w:lang w:val="ru-RU" w:eastAsia="en-US" w:bidi="ar-SA"/>
      </w:rPr>
    </w:lvl>
    <w:lvl w:ilvl="1" w:tplc="F83806AE">
      <w:numFmt w:val="bullet"/>
      <w:lvlText w:val="•"/>
      <w:lvlJc w:val="left"/>
      <w:pPr>
        <w:ind w:left="676" w:hanging="313"/>
      </w:pPr>
      <w:rPr>
        <w:rFonts w:hint="default"/>
        <w:lang w:val="ru-RU" w:eastAsia="en-US" w:bidi="ar-SA"/>
      </w:rPr>
    </w:lvl>
    <w:lvl w:ilvl="2" w:tplc="855C7FC0">
      <w:numFmt w:val="bullet"/>
      <w:lvlText w:val="•"/>
      <w:lvlJc w:val="left"/>
      <w:pPr>
        <w:ind w:left="1252" w:hanging="313"/>
      </w:pPr>
      <w:rPr>
        <w:rFonts w:hint="default"/>
        <w:lang w:val="ru-RU" w:eastAsia="en-US" w:bidi="ar-SA"/>
      </w:rPr>
    </w:lvl>
    <w:lvl w:ilvl="3" w:tplc="55620966">
      <w:numFmt w:val="bullet"/>
      <w:lvlText w:val="•"/>
      <w:lvlJc w:val="left"/>
      <w:pPr>
        <w:ind w:left="1829" w:hanging="313"/>
      </w:pPr>
      <w:rPr>
        <w:rFonts w:hint="default"/>
        <w:lang w:val="ru-RU" w:eastAsia="en-US" w:bidi="ar-SA"/>
      </w:rPr>
    </w:lvl>
    <w:lvl w:ilvl="4" w:tplc="0A5EF4DE">
      <w:numFmt w:val="bullet"/>
      <w:lvlText w:val="•"/>
      <w:lvlJc w:val="left"/>
      <w:pPr>
        <w:ind w:left="2405" w:hanging="313"/>
      </w:pPr>
      <w:rPr>
        <w:rFonts w:hint="default"/>
        <w:lang w:val="ru-RU" w:eastAsia="en-US" w:bidi="ar-SA"/>
      </w:rPr>
    </w:lvl>
    <w:lvl w:ilvl="5" w:tplc="B3E2653A">
      <w:numFmt w:val="bullet"/>
      <w:lvlText w:val="•"/>
      <w:lvlJc w:val="left"/>
      <w:pPr>
        <w:ind w:left="2982" w:hanging="313"/>
      </w:pPr>
      <w:rPr>
        <w:rFonts w:hint="default"/>
        <w:lang w:val="ru-RU" w:eastAsia="en-US" w:bidi="ar-SA"/>
      </w:rPr>
    </w:lvl>
    <w:lvl w:ilvl="6" w:tplc="F22E5404">
      <w:numFmt w:val="bullet"/>
      <w:lvlText w:val="•"/>
      <w:lvlJc w:val="left"/>
      <w:pPr>
        <w:ind w:left="3558" w:hanging="313"/>
      </w:pPr>
      <w:rPr>
        <w:rFonts w:hint="default"/>
        <w:lang w:val="ru-RU" w:eastAsia="en-US" w:bidi="ar-SA"/>
      </w:rPr>
    </w:lvl>
    <w:lvl w:ilvl="7" w:tplc="7AFEC548">
      <w:numFmt w:val="bullet"/>
      <w:lvlText w:val="•"/>
      <w:lvlJc w:val="left"/>
      <w:pPr>
        <w:ind w:left="4134" w:hanging="313"/>
      </w:pPr>
      <w:rPr>
        <w:rFonts w:hint="default"/>
        <w:lang w:val="ru-RU" w:eastAsia="en-US" w:bidi="ar-SA"/>
      </w:rPr>
    </w:lvl>
    <w:lvl w:ilvl="8" w:tplc="F350EE12">
      <w:numFmt w:val="bullet"/>
      <w:lvlText w:val="•"/>
      <w:lvlJc w:val="left"/>
      <w:pPr>
        <w:ind w:left="4711" w:hanging="313"/>
      </w:pPr>
      <w:rPr>
        <w:rFonts w:hint="default"/>
        <w:lang w:val="ru-RU" w:eastAsia="en-US" w:bidi="ar-SA"/>
      </w:rPr>
    </w:lvl>
  </w:abstractNum>
  <w:abstractNum w:abstractNumId="1" w15:restartNumberingAfterBreak="0">
    <w:nsid w:val="0EA86AD2"/>
    <w:multiLevelType w:val="hybridMultilevel"/>
    <w:tmpl w:val="7D7EC63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7211077"/>
    <w:multiLevelType w:val="hybridMultilevel"/>
    <w:tmpl w:val="8C0C1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8E251C6"/>
    <w:multiLevelType w:val="hybridMultilevel"/>
    <w:tmpl w:val="D00011B4"/>
    <w:lvl w:ilvl="0" w:tplc="A5F2A4D6">
      <w:start w:val="1"/>
      <w:numFmt w:val="decimal"/>
      <w:lvlText w:val="%1."/>
      <w:lvlJc w:val="left"/>
      <w:pPr>
        <w:ind w:left="31" w:hanging="786"/>
      </w:pPr>
      <w:rPr>
        <w:rFonts w:hint="default"/>
        <w:spacing w:val="-1"/>
        <w:w w:val="100"/>
        <w:lang w:val="ru-RU" w:eastAsia="en-US" w:bidi="ar-SA"/>
      </w:rPr>
    </w:lvl>
    <w:lvl w:ilvl="1" w:tplc="45A43240">
      <w:numFmt w:val="bullet"/>
      <w:lvlText w:val="•"/>
      <w:lvlJc w:val="left"/>
      <w:pPr>
        <w:ind w:left="622" w:hanging="786"/>
      </w:pPr>
      <w:rPr>
        <w:rFonts w:hint="default"/>
        <w:lang w:val="ru-RU" w:eastAsia="en-US" w:bidi="ar-SA"/>
      </w:rPr>
    </w:lvl>
    <w:lvl w:ilvl="2" w:tplc="37BEBBFC">
      <w:numFmt w:val="bullet"/>
      <w:lvlText w:val="•"/>
      <w:lvlJc w:val="left"/>
      <w:pPr>
        <w:ind w:left="1204" w:hanging="786"/>
      </w:pPr>
      <w:rPr>
        <w:rFonts w:hint="default"/>
        <w:lang w:val="ru-RU" w:eastAsia="en-US" w:bidi="ar-SA"/>
      </w:rPr>
    </w:lvl>
    <w:lvl w:ilvl="3" w:tplc="303267A0">
      <w:numFmt w:val="bullet"/>
      <w:lvlText w:val="•"/>
      <w:lvlJc w:val="left"/>
      <w:pPr>
        <w:ind w:left="1787" w:hanging="786"/>
      </w:pPr>
      <w:rPr>
        <w:rFonts w:hint="default"/>
        <w:lang w:val="ru-RU" w:eastAsia="en-US" w:bidi="ar-SA"/>
      </w:rPr>
    </w:lvl>
    <w:lvl w:ilvl="4" w:tplc="C5FCF3B0">
      <w:numFmt w:val="bullet"/>
      <w:lvlText w:val="•"/>
      <w:lvlJc w:val="left"/>
      <w:pPr>
        <w:ind w:left="2369" w:hanging="786"/>
      </w:pPr>
      <w:rPr>
        <w:rFonts w:hint="default"/>
        <w:lang w:val="ru-RU" w:eastAsia="en-US" w:bidi="ar-SA"/>
      </w:rPr>
    </w:lvl>
    <w:lvl w:ilvl="5" w:tplc="637CEEBE">
      <w:numFmt w:val="bullet"/>
      <w:lvlText w:val="•"/>
      <w:lvlJc w:val="left"/>
      <w:pPr>
        <w:ind w:left="2952" w:hanging="786"/>
      </w:pPr>
      <w:rPr>
        <w:rFonts w:hint="default"/>
        <w:lang w:val="ru-RU" w:eastAsia="en-US" w:bidi="ar-SA"/>
      </w:rPr>
    </w:lvl>
    <w:lvl w:ilvl="6" w:tplc="9E78033E">
      <w:numFmt w:val="bullet"/>
      <w:lvlText w:val="•"/>
      <w:lvlJc w:val="left"/>
      <w:pPr>
        <w:ind w:left="3534" w:hanging="786"/>
      </w:pPr>
      <w:rPr>
        <w:rFonts w:hint="default"/>
        <w:lang w:val="ru-RU" w:eastAsia="en-US" w:bidi="ar-SA"/>
      </w:rPr>
    </w:lvl>
    <w:lvl w:ilvl="7" w:tplc="A3E2ADD2">
      <w:numFmt w:val="bullet"/>
      <w:lvlText w:val="•"/>
      <w:lvlJc w:val="left"/>
      <w:pPr>
        <w:ind w:left="4116" w:hanging="786"/>
      </w:pPr>
      <w:rPr>
        <w:rFonts w:hint="default"/>
        <w:lang w:val="ru-RU" w:eastAsia="en-US" w:bidi="ar-SA"/>
      </w:rPr>
    </w:lvl>
    <w:lvl w:ilvl="8" w:tplc="CEF07AE8">
      <w:numFmt w:val="bullet"/>
      <w:lvlText w:val="•"/>
      <w:lvlJc w:val="left"/>
      <w:pPr>
        <w:ind w:left="4699" w:hanging="786"/>
      </w:pPr>
      <w:rPr>
        <w:rFonts w:hint="default"/>
        <w:lang w:val="ru-RU" w:eastAsia="en-US" w:bidi="ar-SA"/>
      </w:rPr>
    </w:lvl>
  </w:abstractNum>
  <w:abstractNum w:abstractNumId="4" w15:restartNumberingAfterBreak="0">
    <w:nsid w:val="18E77FF9"/>
    <w:multiLevelType w:val="hybridMultilevel"/>
    <w:tmpl w:val="153C1DF6"/>
    <w:lvl w:ilvl="0" w:tplc="055E50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F2225A"/>
    <w:multiLevelType w:val="hybridMultilevel"/>
    <w:tmpl w:val="16422700"/>
    <w:lvl w:ilvl="0" w:tplc="7E9A6074">
      <w:numFmt w:val="bullet"/>
      <w:lvlText w:val="-"/>
      <w:lvlJc w:val="left"/>
      <w:pPr>
        <w:ind w:left="108" w:hanging="173"/>
      </w:pPr>
      <w:rPr>
        <w:rFonts w:ascii="Arial" w:eastAsia="Arial" w:hAnsi="Arial" w:cs="Arial" w:hint="default"/>
        <w:w w:val="100"/>
        <w:sz w:val="28"/>
        <w:szCs w:val="28"/>
        <w:lang w:val="ru-RU" w:eastAsia="en-US" w:bidi="ar-SA"/>
      </w:rPr>
    </w:lvl>
    <w:lvl w:ilvl="1" w:tplc="B734B5BA">
      <w:numFmt w:val="bullet"/>
      <w:lvlText w:val="•"/>
      <w:lvlJc w:val="left"/>
      <w:pPr>
        <w:ind w:left="676" w:hanging="173"/>
      </w:pPr>
      <w:rPr>
        <w:rFonts w:hint="default"/>
        <w:lang w:val="ru-RU" w:eastAsia="en-US" w:bidi="ar-SA"/>
      </w:rPr>
    </w:lvl>
    <w:lvl w:ilvl="2" w:tplc="54B2AD88">
      <w:numFmt w:val="bullet"/>
      <w:lvlText w:val="•"/>
      <w:lvlJc w:val="left"/>
      <w:pPr>
        <w:ind w:left="1252" w:hanging="173"/>
      </w:pPr>
      <w:rPr>
        <w:rFonts w:hint="default"/>
        <w:lang w:val="ru-RU" w:eastAsia="en-US" w:bidi="ar-SA"/>
      </w:rPr>
    </w:lvl>
    <w:lvl w:ilvl="3" w:tplc="B2E6A87E">
      <w:numFmt w:val="bullet"/>
      <w:lvlText w:val="•"/>
      <w:lvlJc w:val="left"/>
      <w:pPr>
        <w:ind w:left="1829" w:hanging="173"/>
      </w:pPr>
      <w:rPr>
        <w:rFonts w:hint="default"/>
        <w:lang w:val="ru-RU" w:eastAsia="en-US" w:bidi="ar-SA"/>
      </w:rPr>
    </w:lvl>
    <w:lvl w:ilvl="4" w:tplc="65C6D95E">
      <w:numFmt w:val="bullet"/>
      <w:lvlText w:val="•"/>
      <w:lvlJc w:val="left"/>
      <w:pPr>
        <w:ind w:left="2405" w:hanging="173"/>
      </w:pPr>
      <w:rPr>
        <w:rFonts w:hint="default"/>
        <w:lang w:val="ru-RU" w:eastAsia="en-US" w:bidi="ar-SA"/>
      </w:rPr>
    </w:lvl>
    <w:lvl w:ilvl="5" w:tplc="683EB27C">
      <w:numFmt w:val="bullet"/>
      <w:lvlText w:val="•"/>
      <w:lvlJc w:val="left"/>
      <w:pPr>
        <w:ind w:left="2982" w:hanging="173"/>
      </w:pPr>
      <w:rPr>
        <w:rFonts w:hint="default"/>
        <w:lang w:val="ru-RU" w:eastAsia="en-US" w:bidi="ar-SA"/>
      </w:rPr>
    </w:lvl>
    <w:lvl w:ilvl="6" w:tplc="D416E542">
      <w:numFmt w:val="bullet"/>
      <w:lvlText w:val="•"/>
      <w:lvlJc w:val="left"/>
      <w:pPr>
        <w:ind w:left="3558" w:hanging="173"/>
      </w:pPr>
      <w:rPr>
        <w:rFonts w:hint="default"/>
        <w:lang w:val="ru-RU" w:eastAsia="en-US" w:bidi="ar-SA"/>
      </w:rPr>
    </w:lvl>
    <w:lvl w:ilvl="7" w:tplc="D550D986">
      <w:numFmt w:val="bullet"/>
      <w:lvlText w:val="•"/>
      <w:lvlJc w:val="left"/>
      <w:pPr>
        <w:ind w:left="4134" w:hanging="173"/>
      </w:pPr>
      <w:rPr>
        <w:rFonts w:hint="default"/>
        <w:lang w:val="ru-RU" w:eastAsia="en-US" w:bidi="ar-SA"/>
      </w:rPr>
    </w:lvl>
    <w:lvl w:ilvl="8" w:tplc="9F9EE7C0">
      <w:numFmt w:val="bullet"/>
      <w:lvlText w:val="•"/>
      <w:lvlJc w:val="left"/>
      <w:pPr>
        <w:ind w:left="4711" w:hanging="173"/>
      </w:pPr>
      <w:rPr>
        <w:rFonts w:hint="default"/>
        <w:lang w:val="ru-RU" w:eastAsia="en-US" w:bidi="ar-SA"/>
      </w:rPr>
    </w:lvl>
  </w:abstractNum>
  <w:abstractNum w:abstractNumId="6" w15:restartNumberingAfterBreak="0">
    <w:nsid w:val="2F3D6ACA"/>
    <w:multiLevelType w:val="hybridMultilevel"/>
    <w:tmpl w:val="435EE0F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8D210D9"/>
    <w:multiLevelType w:val="hybridMultilevel"/>
    <w:tmpl w:val="F27C3664"/>
    <w:lvl w:ilvl="0" w:tplc="EAF2D266">
      <w:numFmt w:val="bullet"/>
      <w:lvlText w:val="-"/>
      <w:lvlJc w:val="left"/>
      <w:pPr>
        <w:ind w:left="108" w:hanging="214"/>
      </w:pPr>
      <w:rPr>
        <w:rFonts w:ascii="Arial" w:eastAsia="Arial" w:hAnsi="Arial" w:cs="Arial" w:hint="default"/>
        <w:w w:val="100"/>
        <w:sz w:val="28"/>
        <w:szCs w:val="28"/>
        <w:lang w:val="ru-RU" w:eastAsia="en-US" w:bidi="ar-SA"/>
      </w:rPr>
    </w:lvl>
    <w:lvl w:ilvl="1" w:tplc="33E8950A">
      <w:numFmt w:val="bullet"/>
      <w:lvlText w:val="•"/>
      <w:lvlJc w:val="left"/>
      <w:pPr>
        <w:ind w:left="676" w:hanging="214"/>
      </w:pPr>
      <w:rPr>
        <w:rFonts w:hint="default"/>
        <w:lang w:val="ru-RU" w:eastAsia="en-US" w:bidi="ar-SA"/>
      </w:rPr>
    </w:lvl>
    <w:lvl w:ilvl="2" w:tplc="0A2E07B6">
      <w:numFmt w:val="bullet"/>
      <w:lvlText w:val="•"/>
      <w:lvlJc w:val="left"/>
      <w:pPr>
        <w:ind w:left="1252" w:hanging="214"/>
      </w:pPr>
      <w:rPr>
        <w:rFonts w:hint="default"/>
        <w:lang w:val="ru-RU" w:eastAsia="en-US" w:bidi="ar-SA"/>
      </w:rPr>
    </w:lvl>
    <w:lvl w:ilvl="3" w:tplc="2D7C4B44">
      <w:numFmt w:val="bullet"/>
      <w:lvlText w:val="•"/>
      <w:lvlJc w:val="left"/>
      <w:pPr>
        <w:ind w:left="1829" w:hanging="214"/>
      </w:pPr>
      <w:rPr>
        <w:rFonts w:hint="default"/>
        <w:lang w:val="ru-RU" w:eastAsia="en-US" w:bidi="ar-SA"/>
      </w:rPr>
    </w:lvl>
    <w:lvl w:ilvl="4" w:tplc="E3C49544">
      <w:numFmt w:val="bullet"/>
      <w:lvlText w:val="•"/>
      <w:lvlJc w:val="left"/>
      <w:pPr>
        <w:ind w:left="2405" w:hanging="214"/>
      </w:pPr>
      <w:rPr>
        <w:rFonts w:hint="default"/>
        <w:lang w:val="ru-RU" w:eastAsia="en-US" w:bidi="ar-SA"/>
      </w:rPr>
    </w:lvl>
    <w:lvl w:ilvl="5" w:tplc="F432AE9E">
      <w:numFmt w:val="bullet"/>
      <w:lvlText w:val="•"/>
      <w:lvlJc w:val="left"/>
      <w:pPr>
        <w:ind w:left="2982" w:hanging="214"/>
      </w:pPr>
      <w:rPr>
        <w:rFonts w:hint="default"/>
        <w:lang w:val="ru-RU" w:eastAsia="en-US" w:bidi="ar-SA"/>
      </w:rPr>
    </w:lvl>
    <w:lvl w:ilvl="6" w:tplc="5010FF20">
      <w:numFmt w:val="bullet"/>
      <w:lvlText w:val="•"/>
      <w:lvlJc w:val="left"/>
      <w:pPr>
        <w:ind w:left="3558" w:hanging="214"/>
      </w:pPr>
      <w:rPr>
        <w:rFonts w:hint="default"/>
        <w:lang w:val="ru-RU" w:eastAsia="en-US" w:bidi="ar-SA"/>
      </w:rPr>
    </w:lvl>
    <w:lvl w:ilvl="7" w:tplc="0F56A08E">
      <w:numFmt w:val="bullet"/>
      <w:lvlText w:val="•"/>
      <w:lvlJc w:val="left"/>
      <w:pPr>
        <w:ind w:left="4134" w:hanging="214"/>
      </w:pPr>
      <w:rPr>
        <w:rFonts w:hint="default"/>
        <w:lang w:val="ru-RU" w:eastAsia="en-US" w:bidi="ar-SA"/>
      </w:rPr>
    </w:lvl>
    <w:lvl w:ilvl="8" w:tplc="E8964776">
      <w:numFmt w:val="bullet"/>
      <w:lvlText w:val="•"/>
      <w:lvlJc w:val="left"/>
      <w:pPr>
        <w:ind w:left="4711" w:hanging="214"/>
      </w:pPr>
      <w:rPr>
        <w:rFonts w:hint="default"/>
        <w:lang w:val="ru-RU" w:eastAsia="en-US" w:bidi="ar-SA"/>
      </w:rPr>
    </w:lvl>
  </w:abstractNum>
  <w:abstractNum w:abstractNumId="8" w15:restartNumberingAfterBreak="0">
    <w:nsid w:val="3D3A271E"/>
    <w:multiLevelType w:val="hybridMultilevel"/>
    <w:tmpl w:val="B5A289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7276EDE"/>
    <w:multiLevelType w:val="multilevel"/>
    <w:tmpl w:val="F7B20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4A5385"/>
    <w:multiLevelType w:val="multilevel"/>
    <w:tmpl w:val="AB24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E31165"/>
    <w:multiLevelType w:val="hybridMultilevel"/>
    <w:tmpl w:val="1B1C48C0"/>
    <w:lvl w:ilvl="0" w:tplc="427E4B2E">
      <w:start w:val="1"/>
      <w:numFmt w:val="decimal"/>
      <w:lvlText w:val="%1."/>
      <w:lvlJc w:val="left"/>
      <w:pPr>
        <w:ind w:left="485" w:hanging="378"/>
      </w:pPr>
      <w:rPr>
        <w:rFonts w:ascii="Arial" w:eastAsia="Arial" w:hAnsi="Arial" w:cs="Arial" w:hint="default"/>
        <w:spacing w:val="-1"/>
        <w:w w:val="100"/>
        <w:sz w:val="28"/>
        <w:szCs w:val="28"/>
        <w:lang w:val="ru-RU" w:eastAsia="en-US" w:bidi="ar-SA"/>
      </w:rPr>
    </w:lvl>
    <w:lvl w:ilvl="1" w:tplc="A43AE5A8">
      <w:numFmt w:val="bullet"/>
      <w:lvlText w:val="•"/>
      <w:lvlJc w:val="left"/>
      <w:pPr>
        <w:ind w:left="1018" w:hanging="378"/>
      </w:pPr>
      <w:rPr>
        <w:rFonts w:hint="default"/>
        <w:lang w:val="ru-RU" w:eastAsia="en-US" w:bidi="ar-SA"/>
      </w:rPr>
    </w:lvl>
    <w:lvl w:ilvl="2" w:tplc="22FA2A16">
      <w:numFmt w:val="bullet"/>
      <w:lvlText w:val="•"/>
      <w:lvlJc w:val="left"/>
      <w:pPr>
        <w:ind w:left="1556" w:hanging="378"/>
      </w:pPr>
      <w:rPr>
        <w:rFonts w:hint="default"/>
        <w:lang w:val="ru-RU" w:eastAsia="en-US" w:bidi="ar-SA"/>
      </w:rPr>
    </w:lvl>
    <w:lvl w:ilvl="3" w:tplc="D540A31A">
      <w:numFmt w:val="bullet"/>
      <w:lvlText w:val="•"/>
      <w:lvlJc w:val="left"/>
      <w:pPr>
        <w:ind w:left="2095" w:hanging="378"/>
      </w:pPr>
      <w:rPr>
        <w:rFonts w:hint="default"/>
        <w:lang w:val="ru-RU" w:eastAsia="en-US" w:bidi="ar-SA"/>
      </w:rPr>
    </w:lvl>
    <w:lvl w:ilvl="4" w:tplc="B840E2CA">
      <w:numFmt w:val="bullet"/>
      <w:lvlText w:val="•"/>
      <w:lvlJc w:val="left"/>
      <w:pPr>
        <w:ind w:left="2633" w:hanging="378"/>
      </w:pPr>
      <w:rPr>
        <w:rFonts w:hint="default"/>
        <w:lang w:val="ru-RU" w:eastAsia="en-US" w:bidi="ar-SA"/>
      </w:rPr>
    </w:lvl>
    <w:lvl w:ilvl="5" w:tplc="1022282A">
      <w:numFmt w:val="bullet"/>
      <w:lvlText w:val="•"/>
      <w:lvlJc w:val="left"/>
      <w:pPr>
        <w:ind w:left="3172" w:hanging="378"/>
      </w:pPr>
      <w:rPr>
        <w:rFonts w:hint="default"/>
        <w:lang w:val="ru-RU" w:eastAsia="en-US" w:bidi="ar-SA"/>
      </w:rPr>
    </w:lvl>
    <w:lvl w:ilvl="6" w:tplc="5F3C183C">
      <w:numFmt w:val="bullet"/>
      <w:lvlText w:val="•"/>
      <w:lvlJc w:val="left"/>
      <w:pPr>
        <w:ind w:left="3710" w:hanging="378"/>
      </w:pPr>
      <w:rPr>
        <w:rFonts w:hint="default"/>
        <w:lang w:val="ru-RU" w:eastAsia="en-US" w:bidi="ar-SA"/>
      </w:rPr>
    </w:lvl>
    <w:lvl w:ilvl="7" w:tplc="31889420">
      <w:numFmt w:val="bullet"/>
      <w:lvlText w:val="•"/>
      <w:lvlJc w:val="left"/>
      <w:pPr>
        <w:ind w:left="4248" w:hanging="378"/>
      </w:pPr>
      <w:rPr>
        <w:rFonts w:hint="default"/>
        <w:lang w:val="ru-RU" w:eastAsia="en-US" w:bidi="ar-SA"/>
      </w:rPr>
    </w:lvl>
    <w:lvl w:ilvl="8" w:tplc="1BAE2A8E">
      <w:numFmt w:val="bullet"/>
      <w:lvlText w:val="•"/>
      <w:lvlJc w:val="left"/>
      <w:pPr>
        <w:ind w:left="4787" w:hanging="378"/>
      </w:pPr>
      <w:rPr>
        <w:rFonts w:hint="default"/>
        <w:lang w:val="ru-RU" w:eastAsia="en-US" w:bidi="ar-SA"/>
      </w:rPr>
    </w:lvl>
  </w:abstractNum>
  <w:abstractNum w:abstractNumId="12" w15:restartNumberingAfterBreak="0">
    <w:nsid w:val="5B50577A"/>
    <w:multiLevelType w:val="multilevel"/>
    <w:tmpl w:val="3C4E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F5CB2"/>
    <w:multiLevelType w:val="hybridMultilevel"/>
    <w:tmpl w:val="C9567306"/>
    <w:lvl w:ilvl="0" w:tplc="32A6849E">
      <w:start w:val="5"/>
      <w:numFmt w:val="decimal"/>
      <w:lvlText w:val="%1."/>
      <w:lvlJc w:val="left"/>
      <w:pPr>
        <w:ind w:left="108" w:hanging="378"/>
      </w:pPr>
      <w:rPr>
        <w:rFonts w:ascii="Arial" w:eastAsia="Arial" w:hAnsi="Arial" w:cs="Arial" w:hint="default"/>
        <w:spacing w:val="-1"/>
        <w:w w:val="100"/>
        <w:sz w:val="28"/>
        <w:szCs w:val="28"/>
        <w:lang w:val="ru-RU" w:eastAsia="en-US" w:bidi="ar-SA"/>
      </w:rPr>
    </w:lvl>
    <w:lvl w:ilvl="1" w:tplc="1FC4E76A">
      <w:numFmt w:val="bullet"/>
      <w:lvlText w:val="•"/>
      <w:lvlJc w:val="left"/>
      <w:pPr>
        <w:ind w:left="676" w:hanging="378"/>
      </w:pPr>
      <w:rPr>
        <w:rFonts w:hint="default"/>
        <w:lang w:val="ru-RU" w:eastAsia="en-US" w:bidi="ar-SA"/>
      </w:rPr>
    </w:lvl>
    <w:lvl w:ilvl="2" w:tplc="8EF01234">
      <w:numFmt w:val="bullet"/>
      <w:lvlText w:val="•"/>
      <w:lvlJc w:val="left"/>
      <w:pPr>
        <w:ind w:left="1252" w:hanging="378"/>
      </w:pPr>
      <w:rPr>
        <w:rFonts w:hint="default"/>
        <w:lang w:val="ru-RU" w:eastAsia="en-US" w:bidi="ar-SA"/>
      </w:rPr>
    </w:lvl>
    <w:lvl w:ilvl="3" w:tplc="995E41F8">
      <w:numFmt w:val="bullet"/>
      <w:lvlText w:val="•"/>
      <w:lvlJc w:val="left"/>
      <w:pPr>
        <w:ind w:left="1829" w:hanging="378"/>
      </w:pPr>
      <w:rPr>
        <w:rFonts w:hint="default"/>
        <w:lang w:val="ru-RU" w:eastAsia="en-US" w:bidi="ar-SA"/>
      </w:rPr>
    </w:lvl>
    <w:lvl w:ilvl="4" w:tplc="22128C62">
      <w:numFmt w:val="bullet"/>
      <w:lvlText w:val="•"/>
      <w:lvlJc w:val="left"/>
      <w:pPr>
        <w:ind w:left="2405" w:hanging="378"/>
      </w:pPr>
      <w:rPr>
        <w:rFonts w:hint="default"/>
        <w:lang w:val="ru-RU" w:eastAsia="en-US" w:bidi="ar-SA"/>
      </w:rPr>
    </w:lvl>
    <w:lvl w:ilvl="5" w:tplc="054C77F0">
      <w:numFmt w:val="bullet"/>
      <w:lvlText w:val="•"/>
      <w:lvlJc w:val="left"/>
      <w:pPr>
        <w:ind w:left="2982" w:hanging="378"/>
      </w:pPr>
      <w:rPr>
        <w:rFonts w:hint="default"/>
        <w:lang w:val="ru-RU" w:eastAsia="en-US" w:bidi="ar-SA"/>
      </w:rPr>
    </w:lvl>
    <w:lvl w:ilvl="6" w:tplc="D20E15BC">
      <w:numFmt w:val="bullet"/>
      <w:lvlText w:val="•"/>
      <w:lvlJc w:val="left"/>
      <w:pPr>
        <w:ind w:left="3558" w:hanging="378"/>
      </w:pPr>
      <w:rPr>
        <w:rFonts w:hint="default"/>
        <w:lang w:val="ru-RU" w:eastAsia="en-US" w:bidi="ar-SA"/>
      </w:rPr>
    </w:lvl>
    <w:lvl w:ilvl="7" w:tplc="29DC50CC">
      <w:numFmt w:val="bullet"/>
      <w:lvlText w:val="•"/>
      <w:lvlJc w:val="left"/>
      <w:pPr>
        <w:ind w:left="4134" w:hanging="378"/>
      </w:pPr>
      <w:rPr>
        <w:rFonts w:hint="default"/>
        <w:lang w:val="ru-RU" w:eastAsia="en-US" w:bidi="ar-SA"/>
      </w:rPr>
    </w:lvl>
    <w:lvl w:ilvl="8" w:tplc="304C47F4">
      <w:numFmt w:val="bullet"/>
      <w:lvlText w:val="•"/>
      <w:lvlJc w:val="left"/>
      <w:pPr>
        <w:ind w:left="4711" w:hanging="378"/>
      </w:pPr>
      <w:rPr>
        <w:rFonts w:hint="default"/>
        <w:lang w:val="ru-RU" w:eastAsia="en-US" w:bidi="ar-SA"/>
      </w:rPr>
    </w:lvl>
  </w:abstractNum>
  <w:abstractNum w:abstractNumId="14" w15:restartNumberingAfterBreak="0">
    <w:nsid w:val="6EDD6F0C"/>
    <w:multiLevelType w:val="hybridMultilevel"/>
    <w:tmpl w:val="C8944EA8"/>
    <w:lvl w:ilvl="0" w:tplc="EFF89A66">
      <w:numFmt w:val="bullet"/>
      <w:lvlText w:val="-"/>
      <w:lvlJc w:val="left"/>
      <w:pPr>
        <w:ind w:left="108" w:hanging="370"/>
      </w:pPr>
      <w:rPr>
        <w:rFonts w:ascii="Arial" w:eastAsia="Arial" w:hAnsi="Arial" w:cs="Arial" w:hint="default"/>
        <w:w w:val="100"/>
        <w:sz w:val="28"/>
        <w:szCs w:val="28"/>
        <w:lang w:val="ru-RU" w:eastAsia="en-US" w:bidi="ar-SA"/>
      </w:rPr>
    </w:lvl>
    <w:lvl w:ilvl="1" w:tplc="A3686944">
      <w:numFmt w:val="bullet"/>
      <w:lvlText w:val="•"/>
      <w:lvlJc w:val="left"/>
      <w:pPr>
        <w:ind w:left="676" w:hanging="370"/>
      </w:pPr>
      <w:rPr>
        <w:rFonts w:hint="default"/>
        <w:lang w:val="ru-RU" w:eastAsia="en-US" w:bidi="ar-SA"/>
      </w:rPr>
    </w:lvl>
    <w:lvl w:ilvl="2" w:tplc="AEEC18CA">
      <w:numFmt w:val="bullet"/>
      <w:lvlText w:val="•"/>
      <w:lvlJc w:val="left"/>
      <w:pPr>
        <w:ind w:left="1252" w:hanging="370"/>
      </w:pPr>
      <w:rPr>
        <w:rFonts w:hint="default"/>
        <w:lang w:val="ru-RU" w:eastAsia="en-US" w:bidi="ar-SA"/>
      </w:rPr>
    </w:lvl>
    <w:lvl w:ilvl="3" w:tplc="7F429358">
      <w:numFmt w:val="bullet"/>
      <w:lvlText w:val="•"/>
      <w:lvlJc w:val="left"/>
      <w:pPr>
        <w:ind w:left="1829" w:hanging="370"/>
      </w:pPr>
      <w:rPr>
        <w:rFonts w:hint="default"/>
        <w:lang w:val="ru-RU" w:eastAsia="en-US" w:bidi="ar-SA"/>
      </w:rPr>
    </w:lvl>
    <w:lvl w:ilvl="4" w:tplc="3FA86A2E">
      <w:numFmt w:val="bullet"/>
      <w:lvlText w:val="•"/>
      <w:lvlJc w:val="left"/>
      <w:pPr>
        <w:ind w:left="2405" w:hanging="370"/>
      </w:pPr>
      <w:rPr>
        <w:rFonts w:hint="default"/>
        <w:lang w:val="ru-RU" w:eastAsia="en-US" w:bidi="ar-SA"/>
      </w:rPr>
    </w:lvl>
    <w:lvl w:ilvl="5" w:tplc="CD084E3A">
      <w:numFmt w:val="bullet"/>
      <w:lvlText w:val="•"/>
      <w:lvlJc w:val="left"/>
      <w:pPr>
        <w:ind w:left="2982" w:hanging="370"/>
      </w:pPr>
      <w:rPr>
        <w:rFonts w:hint="default"/>
        <w:lang w:val="ru-RU" w:eastAsia="en-US" w:bidi="ar-SA"/>
      </w:rPr>
    </w:lvl>
    <w:lvl w:ilvl="6" w:tplc="906E3238">
      <w:numFmt w:val="bullet"/>
      <w:lvlText w:val="•"/>
      <w:lvlJc w:val="left"/>
      <w:pPr>
        <w:ind w:left="3558" w:hanging="370"/>
      </w:pPr>
      <w:rPr>
        <w:rFonts w:hint="default"/>
        <w:lang w:val="ru-RU" w:eastAsia="en-US" w:bidi="ar-SA"/>
      </w:rPr>
    </w:lvl>
    <w:lvl w:ilvl="7" w:tplc="18A27300">
      <w:numFmt w:val="bullet"/>
      <w:lvlText w:val="•"/>
      <w:lvlJc w:val="left"/>
      <w:pPr>
        <w:ind w:left="4134" w:hanging="370"/>
      </w:pPr>
      <w:rPr>
        <w:rFonts w:hint="default"/>
        <w:lang w:val="ru-RU" w:eastAsia="en-US" w:bidi="ar-SA"/>
      </w:rPr>
    </w:lvl>
    <w:lvl w:ilvl="8" w:tplc="54ACB374">
      <w:numFmt w:val="bullet"/>
      <w:lvlText w:val="•"/>
      <w:lvlJc w:val="left"/>
      <w:pPr>
        <w:ind w:left="4711" w:hanging="370"/>
      </w:pPr>
      <w:rPr>
        <w:rFonts w:hint="default"/>
        <w:lang w:val="ru-RU" w:eastAsia="en-US" w:bidi="ar-SA"/>
      </w:rPr>
    </w:lvl>
  </w:abstractNum>
  <w:abstractNum w:abstractNumId="15" w15:restartNumberingAfterBreak="0">
    <w:nsid w:val="705F476F"/>
    <w:multiLevelType w:val="hybridMultilevel"/>
    <w:tmpl w:val="671AD1E2"/>
    <w:lvl w:ilvl="0" w:tplc="E72E52D6">
      <w:start w:val="1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15"/>
  </w:num>
  <w:num w:numId="6">
    <w:abstractNumId w:val="4"/>
  </w:num>
  <w:num w:numId="7">
    <w:abstractNumId w:val="5"/>
  </w:num>
  <w:num w:numId="8">
    <w:abstractNumId w:val="7"/>
  </w:num>
  <w:num w:numId="9">
    <w:abstractNumId w:val="14"/>
  </w:num>
  <w:num w:numId="10">
    <w:abstractNumId w:val="13"/>
  </w:num>
  <w:num w:numId="11">
    <w:abstractNumId w:val="11"/>
  </w:num>
  <w:num w:numId="12">
    <w:abstractNumId w:val="0"/>
  </w:num>
  <w:num w:numId="13">
    <w:abstractNumId w:val="3"/>
  </w:num>
  <w:num w:numId="14">
    <w:abstractNumId w:val="10"/>
  </w:num>
  <w:num w:numId="15">
    <w:abstractNumId w:val="12"/>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A4"/>
    <w:rsid w:val="00005379"/>
    <w:rsid w:val="00015A53"/>
    <w:rsid w:val="00017662"/>
    <w:rsid w:val="0002193E"/>
    <w:rsid w:val="000266C7"/>
    <w:rsid w:val="00027B72"/>
    <w:rsid w:val="00037365"/>
    <w:rsid w:val="0003743F"/>
    <w:rsid w:val="000436F4"/>
    <w:rsid w:val="000445C2"/>
    <w:rsid w:val="00062D28"/>
    <w:rsid w:val="0006381C"/>
    <w:rsid w:val="00064FBD"/>
    <w:rsid w:val="000707F4"/>
    <w:rsid w:val="0007394C"/>
    <w:rsid w:val="00074905"/>
    <w:rsid w:val="00080796"/>
    <w:rsid w:val="00081900"/>
    <w:rsid w:val="00082224"/>
    <w:rsid w:val="000837FC"/>
    <w:rsid w:val="00087777"/>
    <w:rsid w:val="000911DF"/>
    <w:rsid w:val="00092414"/>
    <w:rsid w:val="000928F8"/>
    <w:rsid w:val="00093037"/>
    <w:rsid w:val="00094E38"/>
    <w:rsid w:val="000A2401"/>
    <w:rsid w:val="000A4EFA"/>
    <w:rsid w:val="000B164C"/>
    <w:rsid w:val="000C1B29"/>
    <w:rsid w:val="000D1E6D"/>
    <w:rsid w:val="000D3953"/>
    <w:rsid w:val="000E20C6"/>
    <w:rsid w:val="000E2573"/>
    <w:rsid w:val="000E2B6D"/>
    <w:rsid w:val="000E66F0"/>
    <w:rsid w:val="000F21D3"/>
    <w:rsid w:val="001053C7"/>
    <w:rsid w:val="0011767E"/>
    <w:rsid w:val="00124B92"/>
    <w:rsid w:val="00144660"/>
    <w:rsid w:val="00146E22"/>
    <w:rsid w:val="00146E51"/>
    <w:rsid w:val="00150B16"/>
    <w:rsid w:val="001652DB"/>
    <w:rsid w:val="00165F5C"/>
    <w:rsid w:val="00170CBB"/>
    <w:rsid w:val="00177E90"/>
    <w:rsid w:val="00183926"/>
    <w:rsid w:val="001844A4"/>
    <w:rsid w:val="001876D5"/>
    <w:rsid w:val="00197AD5"/>
    <w:rsid w:val="00197FBA"/>
    <w:rsid w:val="001A10E9"/>
    <w:rsid w:val="001B0136"/>
    <w:rsid w:val="001B3AD5"/>
    <w:rsid w:val="001B4DD7"/>
    <w:rsid w:val="001C7069"/>
    <w:rsid w:val="001D10EB"/>
    <w:rsid w:val="001D116B"/>
    <w:rsid w:val="001D5224"/>
    <w:rsid w:val="001E51E2"/>
    <w:rsid w:val="001F143E"/>
    <w:rsid w:val="001F2E92"/>
    <w:rsid w:val="001F6699"/>
    <w:rsid w:val="002037EA"/>
    <w:rsid w:val="0020668E"/>
    <w:rsid w:val="0021207F"/>
    <w:rsid w:val="00225C5D"/>
    <w:rsid w:val="00237AFA"/>
    <w:rsid w:val="00240109"/>
    <w:rsid w:val="00241794"/>
    <w:rsid w:val="00242B4A"/>
    <w:rsid w:val="00243343"/>
    <w:rsid w:val="0024479F"/>
    <w:rsid w:val="002472C9"/>
    <w:rsid w:val="00252AF4"/>
    <w:rsid w:val="0026115B"/>
    <w:rsid w:val="00263DD5"/>
    <w:rsid w:val="00267499"/>
    <w:rsid w:val="0027003E"/>
    <w:rsid w:val="002703D9"/>
    <w:rsid w:val="00284FF3"/>
    <w:rsid w:val="00287D5F"/>
    <w:rsid w:val="002A0567"/>
    <w:rsid w:val="002A5DDE"/>
    <w:rsid w:val="002A745C"/>
    <w:rsid w:val="002B2C35"/>
    <w:rsid w:val="002B4CC9"/>
    <w:rsid w:val="002B5168"/>
    <w:rsid w:val="002C426F"/>
    <w:rsid w:val="002C5705"/>
    <w:rsid w:val="002C6E2A"/>
    <w:rsid w:val="002D0A53"/>
    <w:rsid w:val="002D269D"/>
    <w:rsid w:val="002D2A88"/>
    <w:rsid w:val="002D4453"/>
    <w:rsid w:val="002D4465"/>
    <w:rsid w:val="002E1C30"/>
    <w:rsid w:val="002E3865"/>
    <w:rsid w:val="002E4461"/>
    <w:rsid w:val="002E7500"/>
    <w:rsid w:val="002F10FA"/>
    <w:rsid w:val="002F4253"/>
    <w:rsid w:val="003051B1"/>
    <w:rsid w:val="00307E27"/>
    <w:rsid w:val="0031017F"/>
    <w:rsid w:val="00312226"/>
    <w:rsid w:val="00313E1E"/>
    <w:rsid w:val="003221B3"/>
    <w:rsid w:val="00327378"/>
    <w:rsid w:val="00327DB2"/>
    <w:rsid w:val="00331AA7"/>
    <w:rsid w:val="00335535"/>
    <w:rsid w:val="00335B31"/>
    <w:rsid w:val="0033787A"/>
    <w:rsid w:val="0034547E"/>
    <w:rsid w:val="00346565"/>
    <w:rsid w:val="00347553"/>
    <w:rsid w:val="00347EFE"/>
    <w:rsid w:val="00352376"/>
    <w:rsid w:val="00356B2C"/>
    <w:rsid w:val="00361390"/>
    <w:rsid w:val="003615A6"/>
    <w:rsid w:val="0036516E"/>
    <w:rsid w:val="00380944"/>
    <w:rsid w:val="00381C52"/>
    <w:rsid w:val="00384063"/>
    <w:rsid w:val="003849CD"/>
    <w:rsid w:val="00386EDC"/>
    <w:rsid w:val="003908C3"/>
    <w:rsid w:val="00390980"/>
    <w:rsid w:val="00391A75"/>
    <w:rsid w:val="00392AA5"/>
    <w:rsid w:val="00396004"/>
    <w:rsid w:val="003A1FE7"/>
    <w:rsid w:val="003A6E0E"/>
    <w:rsid w:val="003B55DD"/>
    <w:rsid w:val="003B65FE"/>
    <w:rsid w:val="003C0997"/>
    <w:rsid w:val="003C190F"/>
    <w:rsid w:val="003C2911"/>
    <w:rsid w:val="003D623F"/>
    <w:rsid w:val="003D67D5"/>
    <w:rsid w:val="003D7361"/>
    <w:rsid w:val="003E1274"/>
    <w:rsid w:val="003E657A"/>
    <w:rsid w:val="003E7EE3"/>
    <w:rsid w:val="003F4E6B"/>
    <w:rsid w:val="003F5AC9"/>
    <w:rsid w:val="003F66E9"/>
    <w:rsid w:val="004038EE"/>
    <w:rsid w:val="00406906"/>
    <w:rsid w:val="00407BC7"/>
    <w:rsid w:val="00411634"/>
    <w:rsid w:val="00414277"/>
    <w:rsid w:val="004166F6"/>
    <w:rsid w:val="00421676"/>
    <w:rsid w:val="00424752"/>
    <w:rsid w:val="004279D2"/>
    <w:rsid w:val="004351C8"/>
    <w:rsid w:val="0043583F"/>
    <w:rsid w:val="00437E49"/>
    <w:rsid w:val="00441E75"/>
    <w:rsid w:val="00442F7E"/>
    <w:rsid w:val="00455C6B"/>
    <w:rsid w:val="00463E3D"/>
    <w:rsid w:val="00463F94"/>
    <w:rsid w:val="0047301E"/>
    <w:rsid w:val="00474AB9"/>
    <w:rsid w:val="00484F17"/>
    <w:rsid w:val="00495622"/>
    <w:rsid w:val="00496EF7"/>
    <w:rsid w:val="004A4B31"/>
    <w:rsid w:val="004B2151"/>
    <w:rsid w:val="004B4471"/>
    <w:rsid w:val="004B6996"/>
    <w:rsid w:val="004B6ACA"/>
    <w:rsid w:val="004C0FD6"/>
    <w:rsid w:val="004C2C23"/>
    <w:rsid w:val="004C3AE1"/>
    <w:rsid w:val="004C494A"/>
    <w:rsid w:val="004D3555"/>
    <w:rsid w:val="004D48B7"/>
    <w:rsid w:val="004D77AE"/>
    <w:rsid w:val="004E23FD"/>
    <w:rsid w:val="004E55E3"/>
    <w:rsid w:val="004E6CED"/>
    <w:rsid w:val="004F02B0"/>
    <w:rsid w:val="004F61C7"/>
    <w:rsid w:val="00503374"/>
    <w:rsid w:val="0051500B"/>
    <w:rsid w:val="005161A1"/>
    <w:rsid w:val="0051638D"/>
    <w:rsid w:val="00517486"/>
    <w:rsid w:val="005206AC"/>
    <w:rsid w:val="00524142"/>
    <w:rsid w:val="00526F49"/>
    <w:rsid w:val="00527BA5"/>
    <w:rsid w:val="00532416"/>
    <w:rsid w:val="00535155"/>
    <w:rsid w:val="0053642E"/>
    <w:rsid w:val="005379BD"/>
    <w:rsid w:val="005457D2"/>
    <w:rsid w:val="0055450B"/>
    <w:rsid w:val="00555962"/>
    <w:rsid w:val="005569A2"/>
    <w:rsid w:val="005579BD"/>
    <w:rsid w:val="00557D6A"/>
    <w:rsid w:val="00562455"/>
    <w:rsid w:val="00565950"/>
    <w:rsid w:val="00565D38"/>
    <w:rsid w:val="005663E4"/>
    <w:rsid w:val="005732E5"/>
    <w:rsid w:val="0057421D"/>
    <w:rsid w:val="00577E64"/>
    <w:rsid w:val="00582755"/>
    <w:rsid w:val="00586DEC"/>
    <w:rsid w:val="005A2AC9"/>
    <w:rsid w:val="005A4066"/>
    <w:rsid w:val="005A50C3"/>
    <w:rsid w:val="005B36FC"/>
    <w:rsid w:val="005C41DB"/>
    <w:rsid w:val="005E498A"/>
    <w:rsid w:val="005E5252"/>
    <w:rsid w:val="005E69A7"/>
    <w:rsid w:val="005F2734"/>
    <w:rsid w:val="005F5B75"/>
    <w:rsid w:val="005F6FBF"/>
    <w:rsid w:val="00603FB3"/>
    <w:rsid w:val="0060713D"/>
    <w:rsid w:val="006173C9"/>
    <w:rsid w:val="00625487"/>
    <w:rsid w:val="006262D8"/>
    <w:rsid w:val="00627900"/>
    <w:rsid w:val="00627A11"/>
    <w:rsid w:val="00630FB7"/>
    <w:rsid w:val="006333BF"/>
    <w:rsid w:val="006455A4"/>
    <w:rsid w:val="00646570"/>
    <w:rsid w:val="00656FCC"/>
    <w:rsid w:val="00671808"/>
    <w:rsid w:val="00672383"/>
    <w:rsid w:val="0068008C"/>
    <w:rsid w:val="00685DD2"/>
    <w:rsid w:val="00685FEF"/>
    <w:rsid w:val="00690BB4"/>
    <w:rsid w:val="00696375"/>
    <w:rsid w:val="006A6834"/>
    <w:rsid w:val="006C0C61"/>
    <w:rsid w:val="006C1669"/>
    <w:rsid w:val="006D744E"/>
    <w:rsid w:val="006E2760"/>
    <w:rsid w:val="006E603B"/>
    <w:rsid w:val="006F2DF8"/>
    <w:rsid w:val="006F7E20"/>
    <w:rsid w:val="007068B6"/>
    <w:rsid w:val="00711A34"/>
    <w:rsid w:val="007128EC"/>
    <w:rsid w:val="00712AFB"/>
    <w:rsid w:val="007211E4"/>
    <w:rsid w:val="007218A9"/>
    <w:rsid w:val="00727920"/>
    <w:rsid w:val="007367D2"/>
    <w:rsid w:val="00736EC9"/>
    <w:rsid w:val="00741CBB"/>
    <w:rsid w:val="00743572"/>
    <w:rsid w:val="00746535"/>
    <w:rsid w:val="00746E8C"/>
    <w:rsid w:val="0075298F"/>
    <w:rsid w:val="00755E17"/>
    <w:rsid w:val="0076202D"/>
    <w:rsid w:val="00762C84"/>
    <w:rsid w:val="00767386"/>
    <w:rsid w:val="00767591"/>
    <w:rsid w:val="0077125D"/>
    <w:rsid w:val="007745E8"/>
    <w:rsid w:val="0077726D"/>
    <w:rsid w:val="00780597"/>
    <w:rsid w:val="00780E3E"/>
    <w:rsid w:val="00782B5A"/>
    <w:rsid w:val="00782EDD"/>
    <w:rsid w:val="007938CA"/>
    <w:rsid w:val="007968A5"/>
    <w:rsid w:val="007A283D"/>
    <w:rsid w:val="007A46FF"/>
    <w:rsid w:val="007A5DD9"/>
    <w:rsid w:val="007B5DD9"/>
    <w:rsid w:val="007B67BA"/>
    <w:rsid w:val="007C311C"/>
    <w:rsid w:val="007C326B"/>
    <w:rsid w:val="007C754A"/>
    <w:rsid w:val="007D0A07"/>
    <w:rsid w:val="007D1B69"/>
    <w:rsid w:val="007D4811"/>
    <w:rsid w:val="007D656D"/>
    <w:rsid w:val="007E769B"/>
    <w:rsid w:val="007F2178"/>
    <w:rsid w:val="007F29BB"/>
    <w:rsid w:val="007F7F89"/>
    <w:rsid w:val="008013A1"/>
    <w:rsid w:val="008019C1"/>
    <w:rsid w:val="00807F4D"/>
    <w:rsid w:val="00811902"/>
    <w:rsid w:val="00812480"/>
    <w:rsid w:val="00816C4A"/>
    <w:rsid w:val="00822F2C"/>
    <w:rsid w:val="00824335"/>
    <w:rsid w:val="00824EF8"/>
    <w:rsid w:val="00831EEA"/>
    <w:rsid w:val="00837185"/>
    <w:rsid w:val="00846C95"/>
    <w:rsid w:val="00851888"/>
    <w:rsid w:val="008734A3"/>
    <w:rsid w:val="00877BCE"/>
    <w:rsid w:val="008834A4"/>
    <w:rsid w:val="0088636F"/>
    <w:rsid w:val="00886816"/>
    <w:rsid w:val="0088753A"/>
    <w:rsid w:val="008971CB"/>
    <w:rsid w:val="008A1FED"/>
    <w:rsid w:val="008A3FA3"/>
    <w:rsid w:val="008A3FF0"/>
    <w:rsid w:val="008A42BA"/>
    <w:rsid w:val="008A6C90"/>
    <w:rsid w:val="008C0077"/>
    <w:rsid w:val="008C374A"/>
    <w:rsid w:val="008C4743"/>
    <w:rsid w:val="008C7AC7"/>
    <w:rsid w:val="008D6973"/>
    <w:rsid w:val="008E45FD"/>
    <w:rsid w:val="008E5AFC"/>
    <w:rsid w:val="008F0DF2"/>
    <w:rsid w:val="008F3F3B"/>
    <w:rsid w:val="008F7CAE"/>
    <w:rsid w:val="009035DD"/>
    <w:rsid w:val="0090379A"/>
    <w:rsid w:val="00912961"/>
    <w:rsid w:val="00921EF2"/>
    <w:rsid w:val="00922BB2"/>
    <w:rsid w:val="00922E83"/>
    <w:rsid w:val="00923551"/>
    <w:rsid w:val="009238C5"/>
    <w:rsid w:val="00930A0F"/>
    <w:rsid w:val="00930AA6"/>
    <w:rsid w:val="0093186F"/>
    <w:rsid w:val="009319CF"/>
    <w:rsid w:val="00931C97"/>
    <w:rsid w:val="009406F1"/>
    <w:rsid w:val="00942465"/>
    <w:rsid w:val="009454A8"/>
    <w:rsid w:val="0094787E"/>
    <w:rsid w:val="00950BD1"/>
    <w:rsid w:val="00950E9A"/>
    <w:rsid w:val="0095274B"/>
    <w:rsid w:val="00955898"/>
    <w:rsid w:val="00960FAA"/>
    <w:rsid w:val="00963537"/>
    <w:rsid w:val="00963AB2"/>
    <w:rsid w:val="009641B8"/>
    <w:rsid w:val="009709F5"/>
    <w:rsid w:val="00975A8D"/>
    <w:rsid w:val="00977180"/>
    <w:rsid w:val="0098147A"/>
    <w:rsid w:val="0098334D"/>
    <w:rsid w:val="009A30CB"/>
    <w:rsid w:val="009A48EB"/>
    <w:rsid w:val="009A71EC"/>
    <w:rsid w:val="009B05CF"/>
    <w:rsid w:val="009B15A1"/>
    <w:rsid w:val="009B1943"/>
    <w:rsid w:val="009B3230"/>
    <w:rsid w:val="009B4463"/>
    <w:rsid w:val="009B764B"/>
    <w:rsid w:val="009C5E93"/>
    <w:rsid w:val="009C6EC1"/>
    <w:rsid w:val="009D6212"/>
    <w:rsid w:val="009D70FE"/>
    <w:rsid w:val="009E0C2D"/>
    <w:rsid w:val="009E2035"/>
    <w:rsid w:val="009F1423"/>
    <w:rsid w:val="009F4926"/>
    <w:rsid w:val="00A179F2"/>
    <w:rsid w:val="00A2141F"/>
    <w:rsid w:val="00A22EB9"/>
    <w:rsid w:val="00A32D40"/>
    <w:rsid w:val="00A34052"/>
    <w:rsid w:val="00A342CF"/>
    <w:rsid w:val="00A36966"/>
    <w:rsid w:val="00A36A76"/>
    <w:rsid w:val="00A43488"/>
    <w:rsid w:val="00A438C7"/>
    <w:rsid w:val="00A45768"/>
    <w:rsid w:val="00A45DEC"/>
    <w:rsid w:val="00A51235"/>
    <w:rsid w:val="00A512CC"/>
    <w:rsid w:val="00A51BA5"/>
    <w:rsid w:val="00A53096"/>
    <w:rsid w:val="00A54535"/>
    <w:rsid w:val="00A55F39"/>
    <w:rsid w:val="00A60671"/>
    <w:rsid w:val="00A61FC2"/>
    <w:rsid w:val="00A636B9"/>
    <w:rsid w:val="00A64321"/>
    <w:rsid w:val="00A6740C"/>
    <w:rsid w:val="00A703B7"/>
    <w:rsid w:val="00A744AF"/>
    <w:rsid w:val="00A76340"/>
    <w:rsid w:val="00A770D3"/>
    <w:rsid w:val="00A809E4"/>
    <w:rsid w:val="00A8696C"/>
    <w:rsid w:val="00A9137B"/>
    <w:rsid w:val="00A94651"/>
    <w:rsid w:val="00A95C7B"/>
    <w:rsid w:val="00AB27FF"/>
    <w:rsid w:val="00AC09AA"/>
    <w:rsid w:val="00AC4276"/>
    <w:rsid w:val="00AD2E57"/>
    <w:rsid w:val="00AD62B6"/>
    <w:rsid w:val="00AD75AD"/>
    <w:rsid w:val="00AF6AFB"/>
    <w:rsid w:val="00B030C5"/>
    <w:rsid w:val="00B045F5"/>
    <w:rsid w:val="00B066A4"/>
    <w:rsid w:val="00B22CCD"/>
    <w:rsid w:val="00B24A7D"/>
    <w:rsid w:val="00B24EBB"/>
    <w:rsid w:val="00B266D9"/>
    <w:rsid w:val="00B26DC8"/>
    <w:rsid w:val="00B27167"/>
    <w:rsid w:val="00B335E4"/>
    <w:rsid w:val="00B3783E"/>
    <w:rsid w:val="00B37E35"/>
    <w:rsid w:val="00B40944"/>
    <w:rsid w:val="00B51795"/>
    <w:rsid w:val="00B5309C"/>
    <w:rsid w:val="00B618F3"/>
    <w:rsid w:val="00B62594"/>
    <w:rsid w:val="00B7236B"/>
    <w:rsid w:val="00B73A3D"/>
    <w:rsid w:val="00B73BB6"/>
    <w:rsid w:val="00B76AAC"/>
    <w:rsid w:val="00B779E8"/>
    <w:rsid w:val="00B828B1"/>
    <w:rsid w:val="00B8394C"/>
    <w:rsid w:val="00B95FFA"/>
    <w:rsid w:val="00BA0938"/>
    <w:rsid w:val="00BA1BE4"/>
    <w:rsid w:val="00BA6981"/>
    <w:rsid w:val="00BB16DE"/>
    <w:rsid w:val="00BB49B6"/>
    <w:rsid w:val="00BC2BFD"/>
    <w:rsid w:val="00BC3770"/>
    <w:rsid w:val="00BD0555"/>
    <w:rsid w:val="00BE1EA5"/>
    <w:rsid w:val="00BE275B"/>
    <w:rsid w:val="00BE5934"/>
    <w:rsid w:val="00BE7547"/>
    <w:rsid w:val="00C00633"/>
    <w:rsid w:val="00C00C26"/>
    <w:rsid w:val="00C0232A"/>
    <w:rsid w:val="00C04B10"/>
    <w:rsid w:val="00C100B9"/>
    <w:rsid w:val="00C102FB"/>
    <w:rsid w:val="00C128DD"/>
    <w:rsid w:val="00C133CD"/>
    <w:rsid w:val="00C151F9"/>
    <w:rsid w:val="00C16AFF"/>
    <w:rsid w:val="00C175E8"/>
    <w:rsid w:val="00C17A79"/>
    <w:rsid w:val="00C318DC"/>
    <w:rsid w:val="00C325CD"/>
    <w:rsid w:val="00C35C29"/>
    <w:rsid w:val="00C401BA"/>
    <w:rsid w:val="00C42CA8"/>
    <w:rsid w:val="00C43BFC"/>
    <w:rsid w:val="00C46591"/>
    <w:rsid w:val="00C46FAA"/>
    <w:rsid w:val="00C518AE"/>
    <w:rsid w:val="00C546A9"/>
    <w:rsid w:val="00C627AD"/>
    <w:rsid w:val="00C62D8B"/>
    <w:rsid w:val="00C70944"/>
    <w:rsid w:val="00C745FE"/>
    <w:rsid w:val="00C81132"/>
    <w:rsid w:val="00C821BD"/>
    <w:rsid w:val="00C921C3"/>
    <w:rsid w:val="00C97A61"/>
    <w:rsid w:val="00CA050D"/>
    <w:rsid w:val="00CA647B"/>
    <w:rsid w:val="00CA7480"/>
    <w:rsid w:val="00CB32E4"/>
    <w:rsid w:val="00CB534B"/>
    <w:rsid w:val="00CB5C57"/>
    <w:rsid w:val="00CC2FB5"/>
    <w:rsid w:val="00CC31A6"/>
    <w:rsid w:val="00CC4414"/>
    <w:rsid w:val="00CC5EC2"/>
    <w:rsid w:val="00CC6FF2"/>
    <w:rsid w:val="00CD4A23"/>
    <w:rsid w:val="00CD74DA"/>
    <w:rsid w:val="00CE071C"/>
    <w:rsid w:val="00CE65E3"/>
    <w:rsid w:val="00CE7852"/>
    <w:rsid w:val="00CF6D59"/>
    <w:rsid w:val="00D00652"/>
    <w:rsid w:val="00D01675"/>
    <w:rsid w:val="00D05A9F"/>
    <w:rsid w:val="00D106BF"/>
    <w:rsid w:val="00D15FE2"/>
    <w:rsid w:val="00D244BF"/>
    <w:rsid w:val="00D26BC0"/>
    <w:rsid w:val="00D26F07"/>
    <w:rsid w:val="00D27263"/>
    <w:rsid w:val="00D30C17"/>
    <w:rsid w:val="00D35F6D"/>
    <w:rsid w:val="00D376EB"/>
    <w:rsid w:val="00D37A91"/>
    <w:rsid w:val="00D41B3A"/>
    <w:rsid w:val="00D46F99"/>
    <w:rsid w:val="00D62149"/>
    <w:rsid w:val="00D70494"/>
    <w:rsid w:val="00D71246"/>
    <w:rsid w:val="00D71867"/>
    <w:rsid w:val="00D719AD"/>
    <w:rsid w:val="00D720A9"/>
    <w:rsid w:val="00D726FD"/>
    <w:rsid w:val="00D820CF"/>
    <w:rsid w:val="00D83643"/>
    <w:rsid w:val="00D84637"/>
    <w:rsid w:val="00D90AF1"/>
    <w:rsid w:val="00D91DB4"/>
    <w:rsid w:val="00DA1B92"/>
    <w:rsid w:val="00DA1BC4"/>
    <w:rsid w:val="00DA25D9"/>
    <w:rsid w:val="00DA32E0"/>
    <w:rsid w:val="00DA68F6"/>
    <w:rsid w:val="00DB001F"/>
    <w:rsid w:val="00DB02D2"/>
    <w:rsid w:val="00DB19FC"/>
    <w:rsid w:val="00DB6E75"/>
    <w:rsid w:val="00DB7719"/>
    <w:rsid w:val="00DB7DC2"/>
    <w:rsid w:val="00DC2796"/>
    <w:rsid w:val="00DC3696"/>
    <w:rsid w:val="00DC39CF"/>
    <w:rsid w:val="00DC4D32"/>
    <w:rsid w:val="00DD1B0D"/>
    <w:rsid w:val="00DD2AB9"/>
    <w:rsid w:val="00DE1FD6"/>
    <w:rsid w:val="00DE6807"/>
    <w:rsid w:val="00DF0441"/>
    <w:rsid w:val="00DF30D2"/>
    <w:rsid w:val="00DF5AD9"/>
    <w:rsid w:val="00DF61DA"/>
    <w:rsid w:val="00E03B3D"/>
    <w:rsid w:val="00E11FD3"/>
    <w:rsid w:val="00E2219D"/>
    <w:rsid w:val="00E221DC"/>
    <w:rsid w:val="00E27300"/>
    <w:rsid w:val="00E301D5"/>
    <w:rsid w:val="00E34415"/>
    <w:rsid w:val="00E350E1"/>
    <w:rsid w:val="00E457DF"/>
    <w:rsid w:val="00E61818"/>
    <w:rsid w:val="00E63243"/>
    <w:rsid w:val="00E6466F"/>
    <w:rsid w:val="00E65EE9"/>
    <w:rsid w:val="00E66505"/>
    <w:rsid w:val="00E74C5D"/>
    <w:rsid w:val="00E74D64"/>
    <w:rsid w:val="00E7550D"/>
    <w:rsid w:val="00E764CE"/>
    <w:rsid w:val="00E85502"/>
    <w:rsid w:val="00E909F5"/>
    <w:rsid w:val="00E92194"/>
    <w:rsid w:val="00E92A19"/>
    <w:rsid w:val="00E9454B"/>
    <w:rsid w:val="00EA22C8"/>
    <w:rsid w:val="00EA28DD"/>
    <w:rsid w:val="00EA2EE3"/>
    <w:rsid w:val="00EA3E53"/>
    <w:rsid w:val="00EA697C"/>
    <w:rsid w:val="00EB1241"/>
    <w:rsid w:val="00EB2F22"/>
    <w:rsid w:val="00EC4C26"/>
    <w:rsid w:val="00EC68A6"/>
    <w:rsid w:val="00EC7359"/>
    <w:rsid w:val="00EC7605"/>
    <w:rsid w:val="00EC7DD7"/>
    <w:rsid w:val="00ED0D53"/>
    <w:rsid w:val="00ED107C"/>
    <w:rsid w:val="00ED2D2D"/>
    <w:rsid w:val="00ED67F9"/>
    <w:rsid w:val="00ED7D17"/>
    <w:rsid w:val="00EE02DB"/>
    <w:rsid w:val="00EE077B"/>
    <w:rsid w:val="00EE112D"/>
    <w:rsid w:val="00EE168C"/>
    <w:rsid w:val="00EE23D6"/>
    <w:rsid w:val="00EE5A26"/>
    <w:rsid w:val="00EE7130"/>
    <w:rsid w:val="00EF202B"/>
    <w:rsid w:val="00EF4D97"/>
    <w:rsid w:val="00F00BF7"/>
    <w:rsid w:val="00F01553"/>
    <w:rsid w:val="00F04058"/>
    <w:rsid w:val="00F10D72"/>
    <w:rsid w:val="00F13E52"/>
    <w:rsid w:val="00F146DA"/>
    <w:rsid w:val="00F1736B"/>
    <w:rsid w:val="00F1748D"/>
    <w:rsid w:val="00F21C8F"/>
    <w:rsid w:val="00F4134B"/>
    <w:rsid w:val="00F43420"/>
    <w:rsid w:val="00F43992"/>
    <w:rsid w:val="00F50A81"/>
    <w:rsid w:val="00F53A62"/>
    <w:rsid w:val="00F559FE"/>
    <w:rsid w:val="00F55C4F"/>
    <w:rsid w:val="00F56B21"/>
    <w:rsid w:val="00F67810"/>
    <w:rsid w:val="00F73268"/>
    <w:rsid w:val="00F7426C"/>
    <w:rsid w:val="00F74413"/>
    <w:rsid w:val="00F80E93"/>
    <w:rsid w:val="00F83D9C"/>
    <w:rsid w:val="00F85F38"/>
    <w:rsid w:val="00F95225"/>
    <w:rsid w:val="00F954AE"/>
    <w:rsid w:val="00F96A12"/>
    <w:rsid w:val="00F97B51"/>
    <w:rsid w:val="00FA2CE2"/>
    <w:rsid w:val="00FA4480"/>
    <w:rsid w:val="00FA5266"/>
    <w:rsid w:val="00FA6246"/>
    <w:rsid w:val="00FA667A"/>
    <w:rsid w:val="00FA6768"/>
    <w:rsid w:val="00FA7A08"/>
    <w:rsid w:val="00FB0EBE"/>
    <w:rsid w:val="00FB1582"/>
    <w:rsid w:val="00FC4614"/>
    <w:rsid w:val="00FE00E1"/>
    <w:rsid w:val="00FE031A"/>
    <w:rsid w:val="00FE594E"/>
    <w:rsid w:val="00FE5F05"/>
    <w:rsid w:val="00FF484A"/>
    <w:rsid w:val="00FF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4C74"/>
  <w15:chartTrackingRefBased/>
  <w15:docId w15:val="{705032AB-7FF8-4A81-B579-8D0336D0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734"/>
  </w:style>
  <w:style w:type="paragraph" w:styleId="1">
    <w:name w:val="heading 1"/>
    <w:basedOn w:val="a"/>
    <w:next w:val="a"/>
    <w:link w:val="10"/>
    <w:uiPriority w:val="9"/>
    <w:qFormat/>
    <w:rsid w:val="00767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133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176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033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591"/>
    <w:rPr>
      <w:rFonts w:asciiTheme="majorHAnsi" w:eastAsiaTheme="majorEastAsia" w:hAnsiTheme="majorHAnsi" w:cstheme="majorBidi"/>
      <w:color w:val="2E74B5" w:themeColor="accent1" w:themeShade="BF"/>
      <w:sz w:val="32"/>
      <w:szCs w:val="32"/>
    </w:rPr>
  </w:style>
  <w:style w:type="paragraph" w:styleId="a3">
    <w:name w:val="footnote text"/>
    <w:basedOn w:val="a"/>
    <w:link w:val="a4"/>
    <w:uiPriority w:val="99"/>
    <w:unhideWhenUsed/>
    <w:rsid w:val="00767591"/>
    <w:pPr>
      <w:spacing w:after="0" w:line="240" w:lineRule="auto"/>
    </w:pPr>
    <w:rPr>
      <w:sz w:val="20"/>
      <w:szCs w:val="20"/>
    </w:rPr>
  </w:style>
  <w:style w:type="character" w:customStyle="1" w:styleId="a4">
    <w:name w:val="Текст сноски Знак"/>
    <w:basedOn w:val="a0"/>
    <w:link w:val="a3"/>
    <w:uiPriority w:val="99"/>
    <w:rsid w:val="00767591"/>
    <w:rPr>
      <w:sz w:val="20"/>
      <w:szCs w:val="20"/>
    </w:rPr>
  </w:style>
  <w:style w:type="character" w:styleId="a5">
    <w:name w:val="footnote reference"/>
    <w:basedOn w:val="a0"/>
    <w:uiPriority w:val="99"/>
    <w:semiHidden/>
    <w:unhideWhenUsed/>
    <w:rsid w:val="00767591"/>
    <w:rPr>
      <w:vertAlign w:val="superscript"/>
    </w:rPr>
  </w:style>
  <w:style w:type="paragraph" w:styleId="a6">
    <w:name w:val="TOC Heading"/>
    <w:basedOn w:val="1"/>
    <w:next w:val="a"/>
    <w:uiPriority w:val="39"/>
    <w:unhideWhenUsed/>
    <w:qFormat/>
    <w:rsid w:val="002A0567"/>
    <w:pPr>
      <w:outlineLvl w:val="9"/>
    </w:pPr>
    <w:rPr>
      <w:lang w:eastAsia="ru-RU"/>
    </w:rPr>
  </w:style>
  <w:style w:type="paragraph" w:styleId="21">
    <w:name w:val="toc 2"/>
    <w:basedOn w:val="a"/>
    <w:next w:val="a"/>
    <w:autoRedefine/>
    <w:uiPriority w:val="39"/>
    <w:unhideWhenUsed/>
    <w:rsid w:val="002A0567"/>
    <w:pPr>
      <w:spacing w:after="100"/>
      <w:ind w:left="220"/>
    </w:pPr>
    <w:rPr>
      <w:rFonts w:eastAsiaTheme="minorEastAsia" w:cs="Times New Roman"/>
      <w:lang w:eastAsia="ru-RU"/>
    </w:rPr>
  </w:style>
  <w:style w:type="paragraph" w:styleId="11">
    <w:name w:val="toc 1"/>
    <w:basedOn w:val="a"/>
    <w:next w:val="a"/>
    <w:autoRedefine/>
    <w:uiPriority w:val="39"/>
    <w:unhideWhenUsed/>
    <w:rsid w:val="002A0567"/>
    <w:pPr>
      <w:spacing w:after="100"/>
    </w:pPr>
    <w:rPr>
      <w:rFonts w:eastAsiaTheme="minorEastAsia" w:cs="Times New Roman"/>
      <w:lang w:eastAsia="ru-RU"/>
    </w:rPr>
  </w:style>
  <w:style w:type="paragraph" w:styleId="31">
    <w:name w:val="toc 3"/>
    <w:basedOn w:val="a"/>
    <w:next w:val="a"/>
    <w:autoRedefine/>
    <w:uiPriority w:val="39"/>
    <w:unhideWhenUsed/>
    <w:rsid w:val="002A0567"/>
    <w:pPr>
      <w:spacing w:after="100"/>
      <w:ind w:left="440"/>
    </w:pPr>
    <w:rPr>
      <w:rFonts w:eastAsiaTheme="minorEastAsia" w:cs="Times New Roman"/>
      <w:lang w:eastAsia="ru-RU"/>
    </w:rPr>
  </w:style>
  <w:style w:type="character" w:customStyle="1" w:styleId="20">
    <w:name w:val="Заголовок 2 Знак"/>
    <w:basedOn w:val="a0"/>
    <w:link w:val="2"/>
    <w:uiPriority w:val="9"/>
    <w:semiHidden/>
    <w:rsid w:val="00C133CD"/>
    <w:rPr>
      <w:rFonts w:asciiTheme="majorHAnsi" w:eastAsiaTheme="majorEastAsia" w:hAnsiTheme="majorHAnsi" w:cstheme="majorBidi"/>
      <w:color w:val="2E74B5" w:themeColor="accent1" w:themeShade="BF"/>
      <w:sz w:val="26"/>
      <w:szCs w:val="26"/>
    </w:rPr>
  </w:style>
  <w:style w:type="character" w:styleId="a7">
    <w:name w:val="Hyperlink"/>
    <w:basedOn w:val="a0"/>
    <w:uiPriority w:val="99"/>
    <w:unhideWhenUsed/>
    <w:rsid w:val="00C46FAA"/>
    <w:rPr>
      <w:color w:val="0563C1" w:themeColor="hyperlink"/>
      <w:u w:val="single"/>
    </w:rPr>
  </w:style>
  <w:style w:type="character" w:styleId="a8">
    <w:name w:val="annotation reference"/>
    <w:basedOn w:val="a0"/>
    <w:uiPriority w:val="99"/>
    <w:semiHidden/>
    <w:unhideWhenUsed/>
    <w:rsid w:val="000E2573"/>
    <w:rPr>
      <w:sz w:val="16"/>
      <w:szCs w:val="16"/>
    </w:rPr>
  </w:style>
  <w:style w:type="paragraph" w:styleId="a9">
    <w:name w:val="annotation text"/>
    <w:basedOn w:val="a"/>
    <w:link w:val="aa"/>
    <w:uiPriority w:val="99"/>
    <w:semiHidden/>
    <w:unhideWhenUsed/>
    <w:rsid w:val="000E2573"/>
    <w:pPr>
      <w:spacing w:line="240" w:lineRule="auto"/>
    </w:pPr>
    <w:rPr>
      <w:sz w:val="20"/>
      <w:szCs w:val="20"/>
    </w:rPr>
  </w:style>
  <w:style w:type="character" w:customStyle="1" w:styleId="aa">
    <w:name w:val="Текст примечания Знак"/>
    <w:basedOn w:val="a0"/>
    <w:link w:val="a9"/>
    <w:uiPriority w:val="99"/>
    <w:semiHidden/>
    <w:rsid w:val="000E2573"/>
    <w:rPr>
      <w:sz w:val="20"/>
      <w:szCs w:val="20"/>
    </w:rPr>
  </w:style>
  <w:style w:type="paragraph" w:styleId="ab">
    <w:name w:val="annotation subject"/>
    <w:basedOn w:val="a9"/>
    <w:next w:val="a9"/>
    <w:link w:val="ac"/>
    <w:uiPriority w:val="99"/>
    <w:semiHidden/>
    <w:unhideWhenUsed/>
    <w:rsid w:val="000E2573"/>
    <w:rPr>
      <w:b/>
      <w:bCs/>
    </w:rPr>
  </w:style>
  <w:style w:type="character" w:customStyle="1" w:styleId="ac">
    <w:name w:val="Тема примечания Знак"/>
    <w:basedOn w:val="aa"/>
    <w:link w:val="ab"/>
    <w:uiPriority w:val="99"/>
    <w:semiHidden/>
    <w:rsid w:val="000E2573"/>
    <w:rPr>
      <w:b/>
      <w:bCs/>
      <w:sz w:val="20"/>
      <w:szCs w:val="20"/>
    </w:rPr>
  </w:style>
  <w:style w:type="paragraph" w:styleId="ad">
    <w:name w:val="Balloon Text"/>
    <w:basedOn w:val="a"/>
    <w:link w:val="ae"/>
    <w:uiPriority w:val="99"/>
    <w:semiHidden/>
    <w:unhideWhenUsed/>
    <w:rsid w:val="000E257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E2573"/>
    <w:rPr>
      <w:rFonts w:ascii="Segoe UI" w:hAnsi="Segoe UI" w:cs="Segoe UI"/>
      <w:sz w:val="18"/>
      <w:szCs w:val="18"/>
    </w:rPr>
  </w:style>
  <w:style w:type="paragraph" w:styleId="af">
    <w:name w:val="header"/>
    <w:basedOn w:val="a"/>
    <w:link w:val="af0"/>
    <w:uiPriority w:val="99"/>
    <w:unhideWhenUsed/>
    <w:rsid w:val="006E27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E2760"/>
  </w:style>
  <w:style w:type="paragraph" w:styleId="af1">
    <w:name w:val="footer"/>
    <w:basedOn w:val="a"/>
    <w:link w:val="af2"/>
    <w:uiPriority w:val="99"/>
    <w:unhideWhenUsed/>
    <w:rsid w:val="006E27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E2760"/>
  </w:style>
  <w:style w:type="table" w:styleId="af3">
    <w:name w:val="Table Grid"/>
    <w:basedOn w:val="a1"/>
    <w:uiPriority w:val="59"/>
    <w:rsid w:val="009B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uiPriority w:val="99"/>
    <w:semiHidden/>
    <w:unhideWhenUsed/>
    <w:rsid w:val="00064FBD"/>
  </w:style>
  <w:style w:type="paragraph" w:styleId="af5">
    <w:name w:val="List Paragraph"/>
    <w:basedOn w:val="a"/>
    <w:uiPriority w:val="34"/>
    <w:qFormat/>
    <w:rsid w:val="00B8394C"/>
    <w:pPr>
      <w:ind w:left="720"/>
      <w:contextualSpacing/>
    </w:pPr>
  </w:style>
  <w:style w:type="character" w:customStyle="1" w:styleId="30">
    <w:name w:val="Заголовок 3 Знак"/>
    <w:basedOn w:val="a0"/>
    <w:link w:val="3"/>
    <w:uiPriority w:val="9"/>
    <w:semiHidden/>
    <w:rsid w:val="0011767E"/>
    <w:rPr>
      <w:rFonts w:asciiTheme="majorHAnsi" w:eastAsiaTheme="majorEastAsia" w:hAnsiTheme="majorHAnsi" w:cstheme="majorBidi"/>
      <w:color w:val="1F4D78" w:themeColor="accent1" w:themeShade="7F"/>
      <w:sz w:val="24"/>
      <w:szCs w:val="24"/>
    </w:rPr>
  </w:style>
  <w:style w:type="character" w:styleId="af6">
    <w:name w:val="Strong"/>
    <w:basedOn w:val="a0"/>
    <w:uiPriority w:val="22"/>
    <w:qFormat/>
    <w:rsid w:val="00FE00E1"/>
    <w:rPr>
      <w:b/>
      <w:bCs/>
    </w:rPr>
  </w:style>
  <w:style w:type="paragraph" w:styleId="af7">
    <w:name w:val="Body Text"/>
    <w:basedOn w:val="a"/>
    <w:link w:val="af8"/>
    <w:uiPriority w:val="99"/>
    <w:unhideWhenUsed/>
    <w:rsid w:val="004F61C7"/>
    <w:pPr>
      <w:spacing w:after="120"/>
    </w:pPr>
  </w:style>
  <w:style w:type="character" w:customStyle="1" w:styleId="af8">
    <w:name w:val="Основной текст Знак"/>
    <w:basedOn w:val="a0"/>
    <w:link w:val="af7"/>
    <w:uiPriority w:val="99"/>
    <w:rsid w:val="004F61C7"/>
  </w:style>
  <w:style w:type="table" w:customStyle="1" w:styleId="TableNormal">
    <w:name w:val="Table Normal"/>
    <w:uiPriority w:val="2"/>
    <w:semiHidden/>
    <w:unhideWhenUsed/>
    <w:qFormat/>
    <w:rsid w:val="004F61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68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503374"/>
    <w:rPr>
      <w:rFonts w:asciiTheme="majorHAnsi" w:eastAsiaTheme="majorEastAsia" w:hAnsiTheme="majorHAnsi" w:cstheme="majorBidi"/>
      <w:i/>
      <w:iCs/>
      <w:color w:val="2E74B5" w:themeColor="accent1" w:themeShade="BF"/>
    </w:rPr>
  </w:style>
  <w:style w:type="table" w:customStyle="1" w:styleId="12">
    <w:name w:val="Сетка таблицы1"/>
    <w:basedOn w:val="a1"/>
    <w:next w:val="af3"/>
    <w:uiPriority w:val="59"/>
    <w:rsid w:val="00E7550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3"/>
    <w:uiPriority w:val="59"/>
    <w:rsid w:val="00E7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D70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03E"/>
    <w:pPr>
      <w:widowControl w:val="0"/>
      <w:autoSpaceDE w:val="0"/>
      <w:autoSpaceDN w:val="0"/>
      <w:spacing w:before="56" w:after="0" w:line="240" w:lineRule="auto"/>
    </w:pPr>
    <w:rPr>
      <w:rFonts w:ascii="Times New Roman" w:eastAsia="Times New Roman" w:hAnsi="Times New Roman" w:cs="Times New Roman"/>
    </w:rPr>
  </w:style>
  <w:style w:type="table" w:customStyle="1" w:styleId="TableNormal3">
    <w:name w:val="Table Normal3"/>
    <w:uiPriority w:val="2"/>
    <w:semiHidden/>
    <w:unhideWhenUsed/>
    <w:qFormat/>
    <w:rsid w:val="003355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3"/>
    <w:uiPriority w:val="59"/>
    <w:rsid w:val="0051748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CA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229">
      <w:bodyDiv w:val="1"/>
      <w:marLeft w:val="0"/>
      <w:marRight w:val="0"/>
      <w:marTop w:val="0"/>
      <w:marBottom w:val="0"/>
      <w:divBdr>
        <w:top w:val="none" w:sz="0" w:space="0" w:color="auto"/>
        <w:left w:val="none" w:sz="0" w:space="0" w:color="auto"/>
        <w:bottom w:val="none" w:sz="0" w:space="0" w:color="auto"/>
        <w:right w:val="none" w:sz="0" w:space="0" w:color="auto"/>
      </w:divBdr>
    </w:div>
    <w:div w:id="17239580">
      <w:bodyDiv w:val="1"/>
      <w:marLeft w:val="0"/>
      <w:marRight w:val="0"/>
      <w:marTop w:val="0"/>
      <w:marBottom w:val="0"/>
      <w:divBdr>
        <w:top w:val="none" w:sz="0" w:space="0" w:color="auto"/>
        <w:left w:val="none" w:sz="0" w:space="0" w:color="auto"/>
        <w:bottom w:val="none" w:sz="0" w:space="0" w:color="auto"/>
        <w:right w:val="none" w:sz="0" w:space="0" w:color="auto"/>
      </w:divBdr>
    </w:div>
    <w:div w:id="80806055">
      <w:bodyDiv w:val="1"/>
      <w:marLeft w:val="0"/>
      <w:marRight w:val="0"/>
      <w:marTop w:val="0"/>
      <w:marBottom w:val="0"/>
      <w:divBdr>
        <w:top w:val="none" w:sz="0" w:space="0" w:color="auto"/>
        <w:left w:val="none" w:sz="0" w:space="0" w:color="auto"/>
        <w:bottom w:val="none" w:sz="0" w:space="0" w:color="auto"/>
        <w:right w:val="none" w:sz="0" w:space="0" w:color="auto"/>
      </w:divBdr>
    </w:div>
    <w:div w:id="89400247">
      <w:bodyDiv w:val="1"/>
      <w:marLeft w:val="0"/>
      <w:marRight w:val="0"/>
      <w:marTop w:val="0"/>
      <w:marBottom w:val="0"/>
      <w:divBdr>
        <w:top w:val="none" w:sz="0" w:space="0" w:color="auto"/>
        <w:left w:val="none" w:sz="0" w:space="0" w:color="auto"/>
        <w:bottom w:val="none" w:sz="0" w:space="0" w:color="auto"/>
        <w:right w:val="none" w:sz="0" w:space="0" w:color="auto"/>
      </w:divBdr>
    </w:div>
    <w:div w:id="113981434">
      <w:bodyDiv w:val="1"/>
      <w:marLeft w:val="0"/>
      <w:marRight w:val="0"/>
      <w:marTop w:val="0"/>
      <w:marBottom w:val="0"/>
      <w:divBdr>
        <w:top w:val="none" w:sz="0" w:space="0" w:color="auto"/>
        <w:left w:val="none" w:sz="0" w:space="0" w:color="auto"/>
        <w:bottom w:val="none" w:sz="0" w:space="0" w:color="auto"/>
        <w:right w:val="none" w:sz="0" w:space="0" w:color="auto"/>
      </w:divBdr>
      <w:divsChild>
        <w:div w:id="652024417">
          <w:marLeft w:val="0"/>
          <w:marRight w:val="0"/>
          <w:marTop w:val="0"/>
          <w:marBottom w:val="0"/>
          <w:divBdr>
            <w:top w:val="none" w:sz="0" w:space="0" w:color="auto"/>
            <w:left w:val="none" w:sz="0" w:space="0" w:color="auto"/>
            <w:bottom w:val="none" w:sz="0" w:space="0" w:color="auto"/>
            <w:right w:val="none" w:sz="0" w:space="0" w:color="auto"/>
          </w:divBdr>
          <w:divsChild>
            <w:div w:id="643268154">
              <w:marLeft w:val="0"/>
              <w:marRight w:val="0"/>
              <w:marTop w:val="0"/>
              <w:marBottom w:val="0"/>
              <w:divBdr>
                <w:top w:val="none" w:sz="0" w:space="0" w:color="auto"/>
                <w:left w:val="none" w:sz="0" w:space="0" w:color="auto"/>
                <w:bottom w:val="none" w:sz="0" w:space="0" w:color="auto"/>
                <w:right w:val="none" w:sz="0" w:space="0" w:color="auto"/>
              </w:divBdr>
              <w:divsChild>
                <w:div w:id="610206461">
                  <w:marLeft w:val="0"/>
                  <w:marRight w:val="0"/>
                  <w:marTop w:val="0"/>
                  <w:marBottom w:val="0"/>
                  <w:divBdr>
                    <w:top w:val="none" w:sz="0" w:space="0" w:color="auto"/>
                    <w:left w:val="none" w:sz="0" w:space="0" w:color="auto"/>
                    <w:bottom w:val="none" w:sz="0" w:space="0" w:color="auto"/>
                    <w:right w:val="none" w:sz="0" w:space="0" w:color="auto"/>
                  </w:divBdr>
                  <w:divsChild>
                    <w:div w:id="16814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890">
      <w:bodyDiv w:val="1"/>
      <w:marLeft w:val="0"/>
      <w:marRight w:val="0"/>
      <w:marTop w:val="0"/>
      <w:marBottom w:val="0"/>
      <w:divBdr>
        <w:top w:val="none" w:sz="0" w:space="0" w:color="auto"/>
        <w:left w:val="none" w:sz="0" w:space="0" w:color="auto"/>
        <w:bottom w:val="none" w:sz="0" w:space="0" w:color="auto"/>
        <w:right w:val="none" w:sz="0" w:space="0" w:color="auto"/>
      </w:divBdr>
    </w:div>
    <w:div w:id="281545881">
      <w:bodyDiv w:val="1"/>
      <w:marLeft w:val="0"/>
      <w:marRight w:val="0"/>
      <w:marTop w:val="0"/>
      <w:marBottom w:val="0"/>
      <w:divBdr>
        <w:top w:val="none" w:sz="0" w:space="0" w:color="auto"/>
        <w:left w:val="none" w:sz="0" w:space="0" w:color="auto"/>
        <w:bottom w:val="none" w:sz="0" w:space="0" w:color="auto"/>
        <w:right w:val="none" w:sz="0" w:space="0" w:color="auto"/>
      </w:divBdr>
      <w:divsChild>
        <w:div w:id="1856461929">
          <w:marLeft w:val="0"/>
          <w:marRight w:val="420"/>
          <w:marTop w:val="0"/>
          <w:marBottom w:val="450"/>
          <w:divBdr>
            <w:top w:val="none" w:sz="0" w:space="0" w:color="auto"/>
            <w:left w:val="none" w:sz="0" w:space="0" w:color="auto"/>
            <w:bottom w:val="none" w:sz="0" w:space="0" w:color="auto"/>
            <w:right w:val="none" w:sz="0" w:space="0" w:color="auto"/>
          </w:divBdr>
          <w:divsChild>
            <w:div w:id="682973924">
              <w:marLeft w:val="0"/>
              <w:marRight w:val="0"/>
              <w:marTop w:val="0"/>
              <w:marBottom w:val="0"/>
              <w:divBdr>
                <w:top w:val="none" w:sz="0" w:space="0" w:color="auto"/>
                <w:left w:val="none" w:sz="0" w:space="0" w:color="auto"/>
                <w:bottom w:val="none" w:sz="0" w:space="0" w:color="auto"/>
                <w:right w:val="none" w:sz="0" w:space="0" w:color="auto"/>
              </w:divBdr>
              <w:divsChild>
                <w:div w:id="1109007733">
                  <w:marLeft w:val="0"/>
                  <w:marRight w:val="0"/>
                  <w:marTop w:val="0"/>
                  <w:marBottom w:val="375"/>
                  <w:divBdr>
                    <w:top w:val="single" w:sz="6" w:space="0" w:color="DDDDDD"/>
                    <w:left w:val="single" w:sz="6" w:space="0" w:color="DDDDDD"/>
                    <w:bottom w:val="single" w:sz="6" w:space="0" w:color="DDDDDD"/>
                    <w:right w:val="single" w:sz="6" w:space="0" w:color="DDDDDD"/>
                  </w:divBdr>
                </w:div>
              </w:divsChild>
            </w:div>
          </w:divsChild>
        </w:div>
        <w:div w:id="87854">
          <w:marLeft w:val="0"/>
          <w:marRight w:val="0"/>
          <w:marTop w:val="0"/>
          <w:marBottom w:val="450"/>
          <w:divBdr>
            <w:top w:val="none" w:sz="0" w:space="0" w:color="auto"/>
            <w:left w:val="none" w:sz="0" w:space="0" w:color="auto"/>
            <w:bottom w:val="none" w:sz="0" w:space="0" w:color="auto"/>
            <w:right w:val="none" w:sz="0" w:space="0" w:color="auto"/>
          </w:divBdr>
          <w:divsChild>
            <w:div w:id="1254968883">
              <w:marLeft w:val="0"/>
              <w:marRight w:val="0"/>
              <w:marTop w:val="0"/>
              <w:marBottom w:val="0"/>
              <w:divBdr>
                <w:top w:val="none" w:sz="0" w:space="0" w:color="auto"/>
                <w:left w:val="none" w:sz="0" w:space="0" w:color="auto"/>
                <w:bottom w:val="none" w:sz="0" w:space="0" w:color="auto"/>
                <w:right w:val="none" w:sz="0" w:space="0" w:color="auto"/>
              </w:divBdr>
            </w:div>
            <w:div w:id="1359117552">
              <w:marLeft w:val="0"/>
              <w:marRight w:val="0"/>
              <w:marTop w:val="0"/>
              <w:marBottom w:val="0"/>
              <w:divBdr>
                <w:top w:val="none" w:sz="0" w:space="0" w:color="auto"/>
                <w:left w:val="none" w:sz="0" w:space="0" w:color="auto"/>
                <w:bottom w:val="none" w:sz="0" w:space="0" w:color="auto"/>
                <w:right w:val="none" w:sz="0" w:space="0" w:color="auto"/>
              </w:divBdr>
              <w:divsChild>
                <w:div w:id="677195972">
                  <w:marLeft w:val="0"/>
                  <w:marRight w:val="0"/>
                  <w:marTop w:val="0"/>
                  <w:marBottom w:val="0"/>
                  <w:divBdr>
                    <w:top w:val="none" w:sz="0" w:space="0" w:color="auto"/>
                    <w:left w:val="none" w:sz="0" w:space="0" w:color="auto"/>
                    <w:bottom w:val="none" w:sz="0" w:space="0" w:color="auto"/>
                    <w:right w:val="none" w:sz="0" w:space="0" w:color="auto"/>
                  </w:divBdr>
                </w:div>
                <w:div w:id="1902979974">
                  <w:marLeft w:val="0"/>
                  <w:marRight w:val="0"/>
                  <w:marTop w:val="0"/>
                  <w:marBottom w:val="0"/>
                  <w:divBdr>
                    <w:top w:val="none" w:sz="0" w:space="0" w:color="auto"/>
                    <w:left w:val="none" w:sz="0" w:space="0" w:color="auto"/>
                    <w:bottom w:val="none" w:sz="0" w:space="0" w:color="auto"/>
                    <w:right w:val="none" w:sz="0" w:space="0" w:color="auto"/>
                  </w:divBdr>
                  <w:divsChild>
                    <w:div w:id="1914391716">
                      <w:marLeft w:val="0"/>
                      <w:marRight w:val="0"/>
                      <w:marTop w:val="0"/>
                      <w:marBottom w:val="0"/>
                      <w:divBdr>
                        <w:top w:val="none" w:sz="0" w:space="0" w:color="auto"/>
                        <w:left w:val="none" w:sz="0" w:space="0" w:color="auto"/>
                        <w:bottom w:val="none" w:sz="0" w:space="0" w:color="auto"/>
                        <w:right w:val="none" w:sz="0" w:space="0" w:color="auto"/>
                      </w:divBdr>
                    </w:div>
                    <w:div w:id="1820415185">
                      <w:marLeft w:val="0"/>
                      <w:marRight w:val="0"/>
                      <w:marTop w:val="0"/>
                      <w:marBottom w:val="0"/>
                      <w:divBdr>
                        <w:top w:val="none" w:sz="0" w:space="0" w:color="auto"/>
                        <w:left w:val="none" w:sz="0" w:space="0" w:color="auto"/>
                        <w:bottom w:val="none" w:sz="0" w:space="0" w:color="auto"/>
                        <w:right w:val="none" w:sz="0" w:space="0" w:color="auto"/>
                      </w:divBdr>
                      <w:divsChild>
                        <w:div w:id="1041367172">
                          <w:marLeft w:val="0"/>
                          <w:marRight w:val="0"/>
                          <w:marTop w:val="0"/>
                          <w:marBottom w:val="0"/>
                          <w:divBdr>
                            <w:top w:val="none" w:sz="0" w:space="0" w:color="auto"/>
                            <w:left w:val="none" w:sz="0" w:space="0" w:color="auto"/>
                            <w:bottom w:val="none" w:sz="0" w:space="0" w:color="auto"/>
                            <w:right w:val="none" w:sz="0" w:space="0" w:color="auto"/>
                          </w:divBdr>
                        </w:div>
                        <w:div w:id="17499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36381">
      <w:bodyDiv w:val="1"/>
      <w:marLeft w:val="0"/>
      <w:marRight w:val="0"/>
      <w:marTop w:val="0"/>
      <w:marBottom w:val="0"/>
      <w:divBdr>
        <w:top w:val="none" w:sz="0" w:space="0" w:color="auto"/>
        <w:left w:val="none" w:sz="0" w:space="0" w:color="auto"/>
        <w:bottom w:val="none" w:sz="0" w:space="0" w:color="auto"/>
        <w:right w:val="none" w:sz="0" w:space="0" w:color="auto"/>
      </w:divBdr>
    </w:div>
    <w:div w:id="379980548">
      <w:bodyDiv w:val="1"/>
      <w:marLeft w:val="0"/>
      <w:marRight w:val="0"/>
      <w:marTop w:val="0"/>
      <w:marBottom w:val="0"/>
      <w:divBdr>
        <w:top w:val="none" w:sz="0" w:space="0" w:color="auto"/>
        <w:left w:val="none" w:sz="0" w:space="0" w:color="auto"/>
        <w:bottom w:val="none" w:sz="0" w:space="0" w:color="auto"/>
        <w:right w:val="none" w:sz="0" w:space="0" w:color="auto"/>
      </w:divBdr>
      <w:divsChild>
        <w:div w:id="381293516">
          <w:marLeft w:val="0"/>
          <w:marRight w:val="0"/>
          <w:marTop w:val="150"/>
          <w:marBottom w:val="150"/>
          <w:divBdr>
            <w:top w:val="none" w:sz="0" w:space="0" w:color="auto"/>
            <w:left w:val="none" w:sz="0" w:space="0" w:color="auto"/>
            <w:bottom w:val="none" w:sz="0" w:space="0" w:color="auto"/>
            <w:right w:val="none" w:sz="0" w:space="0" w:color="auto"/>
          </w:divBdr>
        </w:div>
        <w:div w:id="230625598">
          <w:marLeft w:val="0"/>
          <w:marRight w:val="0"/>
          <w:marTop w:val="150"/>
          <w:marBottom w:val="150"/>
          <w:divBdr>
            <w:top w:val="none" w:sz="0" w:space="0" w:color="auto"/>
            <w:left w:val="none" w:sz="0" w:space="0" w:color="auto"/>
            <w:bottom w:val="none" w:sz="0" w:space="0" w:color="auto"/>
            <w:right w:val="none" w:sz="0" w:space="0" w:color="auto"/>
          </w:divBdr>
        </w:div>
      </w:divsChild>
    </w:div>
    <w:div w:id="486291405">
      <w:bodyDiv w:val="1"/>
      <w:marLeft w:val="0"/>
      <w:marRight w:val="0"/>
      <w:marTop w:val="0"/>
      <w:marBottom w:val="0"/>
      <w:divBdr>
        <w:top w:val="none" w:sz="0" w:space="0" w:color="auto"/>
        <w:left w:val="none" w:sz="0" w:space="0" w:color="auto"/>
        <w:bottom w:val="none" w:sz="0" w:space="0" w:color="auto"/>
        <w:right w:val="none" w:sz="0" w:space="0" w:color="auto"/>
      </w:divBdr>
    </w:div>
    <w:div w:id="499126417">
      <w:bodyDiv w:val="1"/>
      <w:marLeft w:val="0"/>
      <w:marRight w:val="0"/>
      <w:marTop w:val="0"/>
      <w:marBottom w:val="0"/>
      <w:divBdr>
        <w:top w:val="none" w:sz="0" w:space="0" w:color="auto"/>
        <w:left w:val="none" w:sz="0" w:space="0" w:color="auto"/>
        <w:bottom w:val="none" w:sz="0" w:space="0" w:color="auto"/>
        <w:right w:val="none" w:sz="0" w:space="0" w:color="auto"/>
      </w:divBdr>
    </w:div>
    <w:div w:id="610165850">
      <w:bodyDiv w:val="1"/>
      <w:marLeft w:val="0"/>
      <w:marRight w:val="0"/>
      <w:marTop w:val="0"/>
      <w:marBottom w:val="0"/>
      <w:divBdr>
        <w:top w:val="none" w:sz="0" w:space="0" w:color="auto"/>
        <w:left w:val="none" w:sz="0" w:space="0" w:color="auto"/>
        <w:bottom w:val="none" w:sz="0" w:space="0" w:color="auto"/>
        <w:right w:val="none" w:sz="0" w:space="0" w:color="auto"/>
      </w:divBdr>
    </w:div>
    <w:div w:id="724448161">
      <w:bodyDiv w:val="1"/>
      <w:marLeft w:val="0"/>
      <w:marRight w:val="0"/>
      <w:marTop w:val="0"/>
      <w:marBottom w:val="0"/>
      <w:divBdr>
        <w:top w:val="none" w:sz="0" w:space="0" w:color="auto"/>
        <w:left w:val="none" w:sz="0" w:space="0" w:color="auto"/>
        <w:bottom w:val="none" w:sz="0" w:space="0" w:color="auto"/>
        <w:right w:val="none" w:sz="0" w:space="0" w:color="auto"/>
      </w:divBdr>
      <w:divsChild>
        <w:div w:id="771783858">
          <w:marLeft w:val="0"/>
          <w:marRight w:val="0"/>
          <w:marTop w:val="0"/>
          <w:marBottom w:val="0"/>
          <w:divBdr>
            <w:top w:val="none" w:sz="0" w:space="0" w:color="auto"/>
            <w:left w:val="none" w:sz="0" w:space="0" w:color="auto"/>
            <w:bottom w:val="none" w:sz="0" w:space="0" w:color="auto"/>
            <w:right w:val="none" w:sz="0" w:space="0" w:color="auto"/>
          </w:divBdr>
        </w:div>
        <w:div w:id="1444154967">
          <w:marLeft w:val="0"/>
          <w:marRight w:val="0"/>
          <w:marTop w:val="0"/>
          <w:marBottom w:val="0"/>
          <w:divBdr>
            <w:top w:val="none" w:sz="0" w:space="0" w:color="auto"/>
            <w:left w:val="none" w:sz="0" w:space="0" w:color="auto"/>
            <w:bottom w:val="none" w:sz="0" w:space="0" w:color="auto"/>
            <w:right w:val="none" w:sz="0" w:space="0" w:color="auto"/>
          </w:divBdr>
          <w:divsChild>
            <w:div w:id="723066157">
              <w:marLeft w:val="0"/>
              <w:marRight w:val="0"/>
              <w:marTop w:val="0"/>
              <w:marBottom w:val="0"/>
              <w:divBdr>
                <w:top w:val="none" w:sz="0" w:space="0" w:color="auto"/>
                <w:left w:val="none" w:sz="0" w:space="0" w:color="auto"/>
                <w:bottom w:val="none" w:sz="0" w:space="0" w:color="auto"/>
                <w:right w:val="none" w:sz="0" w:space="0" w:color="auto"/>
              </w:divBdr>
              <w:divsChild>
                <w:div w:id="17770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6704">
      <w:bodyDiv w:val="1"/>
      <w:marLeft w:val="0"/>
      <w:marRight w:val="0"/>
      <w:marTop w:val="0"/>
      <w:marBottom w:val="0"/>
      <w:divBdr>
        <w:top w:val="none" w:sz="0" w:space="0" w:color="auto"/>
        <w:left w:val="none" w:sz="0" w:space="0" w:color="auto"/>
        <w:bottom w:val="none" w:sz="0" w:space="0" w:color="auto"/>
        <w:right w:val="none" w:sz="0" w:space="0" w:color="auto"/>
      </w:divBdr>
    </w:div>
    <w:div w:id="779838273">
      <w:bodyDiv w:val="1"/>
      <w:marLeft w:val="0"/>
      <w:marRight w:val="0"/>
      <w:marTop w:val="0"/>
      <w:marBottom w:val="0"/>
      <w:divBdr>
        <w:top w:val="none" w:sz="0" w:space="0" w:color="auto"/>
        <w:left w:val="none" w:sz="0" w:space="0" w:color="auto"/>
        <w:bottom w:val="none" w:sz="0" w:space="0" w:color="auto"/>
        <w:right w:val="none" w:sz="0" w:space="0" w:color="auto"/>
      </w:divBdr>
    </w:div>
    <w:div w:id="791631558">
      <w:bodyDiv w:val="1"/>
      <w:marLeft w:val="0"/>
      <w:marRight w:val="0"/>
      <w:marTop w:val="0"/>
      <w:marBottom w:val="0"/>
      <w:divBdr>
        <w:top w:val="none" w:sz="0" w:space="0" w:color="auto"/>
        <w:left w:val="none" w:sz="0" w:space="0" w:color="auto"/>
        <w:bottom w:val="none" w:sz="0" w:space="0" w:color="auto"/>
        <w:right w:val="none" w:sz="0" w:space="0" w:color="auto"/>
      </w:divBdr>
      <w:divsChild>
        <w:div w:id="1242368458">
          <w:marLeft w:val="0"/>
          <w:marRight w:val="0"/>
          <w:marTop w:val="192"/>
          <w:marBottom w:val="0"/>
          <w:divBdr>
            <w:top w:val="none" w:sz="0" w:space="0" w:color="auto"/>
            <w:left w:val="none" w:sz="0" w:space="0" w:color="auto"/>
            <w:bottom w:val="none" w:sz="0" w:space="0" w:color="auto"/>
            <w:right w:val="none" w:sz="0" w:space="0" w:color="auto"/>
          </w:divBdr>
        </w:div>
        <w:div w:id="196698688">
          <w:marLeft w:val="0"/>
          <w:marRight w:val="0"/>
          <w:marTop w:val="192"/>
          <w:marBottom w:val="0"/>
          <w:divBdr>
            <w:top w:val="none" w:sz="0" w:space="0" w:color="auto"/>
            <w:left w:val="none" w:sz="0" w:space="0" w:color="auto"/>
            <w:bottom w:val="none" w:sz="0" w:space="0" w:color="auto"/>
            <w:right w:val="none" w:sz="0" w:space="0" w:color="auto"/>
          </w:divBdr>
        </w:div>
        <w:div w:id="1160732646">
          <w:marLeft w:val="0"/>
          <w:marRight w:val="0"/>
          <w:marTop w:val="192"/>
          <w:marBottom w:val="0"/>
          <w:divBdr>
            <w:top w:val="none" w:sz="0" w:space="0" w:color="auto"/>
            <w:left w:val="none" w:sz="0" w:space="0" w:color="auto"/>
            <w:bottom w:val="none" w:sz="0" w:space="0" w:color="auto"/>
            <w:right w:val="none" w:sz="0" w:space="0" w:color="auto"/>
          </w:divBdr>
        </w:div>
      </w:divsChild>
    </w:div>
    <w:div w:id="852957790">
      <w:bodyDiv w:val="1"/>
      <w:marLeft w:val="0"/>
      <w:marRight w:val="0"/>
      <w:marTop w:val="0"/>
      <w:marBottom w:val="0"/>
      <w:divBdr>
        <w:top w:val="none" w:sz="0" w:space="0" w:color="auto"/>
        <w:left w:val="none" w:sz="0" w:space="0" w:color="auto"/>
        <w:bottom w:val="none" w:sz="0" w:space="0" w:color="auto"/>
        <w:right w:val="none" w:sz="0" w:space="0" w:color="auto"/>
      </w:divBdr>
    </w:div>
    <w:div w:id="1004287644">
      <w:bodyDiv w:val="1"/>
      <w:marLeft w:val="0"/>
      <w:marRight w:val="0"/>
      <w:marTop w:val="0"/>
      <w:marBottom w:val="0"/>
      <w:divBdr>
        <w:top w:val="none" w:sz="0" w:space="0" w:color="auto"/>
        <w:left w:val="none" w:sz="0" w:space="0" w:color="auto"/>
        <w:bottom w:val="none" w:sz="0" w:space="0" w:color="auto"/>
        <w:right w:val="none" w:sz="0" w:space="0" w:color="auto"/>
      </w:divBdr>
      <w:divsChild>
        <w:div w:id="824249503">
          <w:marLeft w:val="75"/>
          <w:marRight w:val="75"/>
          <w:marTop w:val="150"/>
          <w:marBottom w:val="150"/>
          <w:divBdr>
            <w:top w:val="none" w:sz="0" w:space="0" w:color="auto"/>
            <w:left w:val="none" w:sz="0" w:space="0" w:color="auto"/>
            <w:bottom w:val="none" w:sz="0" w:space="0" w:color="auto"/>
            <w:right w:val="none" w:sz="0" w:space="0" w:color="auto"/>
          </w:divBdr>
          <w:divsChild>
            <w:div w:id="1063483585">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219556633">
                  <w:marLeft w:val="0"/>
                  <w:marRight w:val="0"/>
                  <w:marTop w:val="0"/>
                  <w:marBottom w:val="150"/>
                  <w:divBdr>
                    <w:top w:val="none" w:sz="0" w:space="0" w:color="auto"/>
                    <w:left w:val="none" w:sz="0" w:space="0" w:color="auto"/>
                    <w:bottom w:val="none" w:sz="0" w:space="0" w:color="auto"/>
                    <w:right w:val="none" w:sz="0" w:space="0" w:color="auto"/>
                  </w:divBdr>
                </w:div>
                <w:div w:id="565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94563">
      <w:bodyDiv w:val="1"/>
      <w:marLeft w:val="0"/>
      <w:marRight w:val="0"/>
      <w:marTop w:val="0"/>
      <w:marBottom w:val="0"/>
      <w:divBdr>
        <w:top w:val="none" w:sz="0" w:space="0" w:color="auto"/>
        <w:left w:val="none" w:sz="0" w:space="0" w:color="auto"/>
        <w:bottom w:val="none" w:sz="0" w:space="0" w:color="auto"/>
        <w:right w:val="none" w:sz="0" w:space="0" w:color="auto"/>
      </w:divBdr>
      <w:divsChild>
        <w:div w:id="537352096">
          <w:marLeft w:val="315"/>
          <w:marRight w:val="0"/>
          <w:marTop w:val="0"/>
          <w:marBottom w:val="0"/>
          <w:divBdr>
            <w:top w:val="none" w:sz="0" w:space="0" w:color="auto"/>
            <w:left w:val="none" w:sz="0" w:space="0" w:color="auto"/>
            <w:bottom w:val="none" w:sz="0" w:space="0" w:color="auto"/>
            <w:right w:val="none" w:sz="0" w:space="0" w:color="auto"/>
          </w:divBdr>
          <w:divsChild>
            <w:div w:id="1848444776">
              <w:marLeft w:val="0"/>
              <w:marRight w:val="0"/>
              <w:marTop w:val="0"/>
              <w:marBottom w:val="0"/>
              <w:divBdr>
                <w:top w:val="none" w:sz="0" w:space="0" w:color="auto"/>
                <w:left w:val="none" w:sz="0" w:space="0" w:color="auto"/>
                <w:bottom w:val="none" w:sz="0" w:space="0" w:color="auto"/>
                <w:right w:val="none" w:sz="0" w:space="0" w:color="auto"/>
              </w:divBdr>
              <w:divsChild>
                <w:div w:id="472794236">
                  <w:marLeft w:val="0"/>
                  <w:marRight w:val="0"/>
                  <w:marTop w:val="0"/>
                  <w:marBottom w:val="0"/>
                  <w:divBdr>
                    <w:top w:val="none" w:sz="0" w:space="0" w:color="auto"/>
                    <w:left w:val="none" w:sz="0" w:space="0" w:color="auto"/>
                    <w:bottom w:val="none" w:sz="0" w:space="0" w:color="auto"/>
                    <w:right w:val="none" w:sz="0" w:space="0" w:color="auto"/>
                  </w:divBdr>
                  <w:divsChild>
                    <w:div w:id="822281631">
                      <w:marLeft w:val="0"/>
                      <w:marRight w:val="0"/>
                      <w:marTop w:val="0"/>
                      <w:marBottom w:val="0"/>
                      <w:divBdr>
                        <w:top w:val="none" w:sz="0" w:space="0" w:color="auto"/>
                        <w:left w:val="none" w:sz="0" w:space="0" w:color="auto"/>
                        <w:bottom w:val="single" w:sz="6" w:space="0" w:color="E6E6E6"/>
                        <w:right w:val="none" w:sz="0" w:space="0" w:color="auto"/>
                      </w:divBdr>
                      <w:divsChild>
                        <w:div w:id="342753685">
                          <w:marLeft w:val="0"/>
                          <w:marRight w:val="0"/>
                          <w:marTop w:val="0"/>
                          <w:marBottom w:val="0"/>
                          <w:divBdr>
                            <w:top w:val="none" w:sz="0" w:space="0" w:color="auto"/>
                            <w:left w:val="none" w:sz="0" w:space="0" w:color="auto"/>
                            <w:bottom w:val="none" w:sz="0" w:space="0" w:color="auto"/>
                            <w:right w:val="none" w:sz="0" w:space="0" w:color="auto"/>
                          </w:divBdr>
                          <w:divsChild>
                            <w:div w:id="7012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3370">
                      <w:marLeft w:val="0"/>
                      <w:marRight w:val="0"/>
                      <w:marTop w:val="0"/>
                      <w:marBottom w:val="0"/>
                      <w:divBdr>
                        <w:top w:val="none" w:sz="0" w:space="0" w:color="auto"/>
                        <w:left w:val="none" w:sz="0" w:space="0" w:color="auto"/>
                        <w:bottom w:val="single" w:sz="6" w:space="0" w:color="E6E6E6"/>
                        <w:right w:val="none" w:sz="0" w:space="0" w:color="auto"/>
                      </w:divBdr>
                      <w:divsChild>
                        <w:div w:id="573899774">
                          <w:marLeft w:val="0"/>
                          <w:marRight w:val="0"/>
                          <w:marTop w:val="0"/>
                          <w:marBottom w:val="0"/>
                          <w:divBdr>
                            <w:top w:val="none" w:sz="0" w:space="0" w:color="auto"/>
                            <w:left w:val="none" w:sz="0" w:space="0" w:color="auto"/>
                            <w:bottom w:val="none" w:sz="0" w:space="0" w:color="auto"/>
                            <w:right w:val="none" w:sz="0" w:space="0" w:color="auto"/>
                          </w:divBdr>
                          <w:divsChild>
                            <w:div w:id="6903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6922">
                      <w:marLeft w:val="0"/>
                      <w:marRight w:val="0"/>
                      <w:marTop w:val="0"/>
                      <w:marBottom w:val="0"/>
                      <w:divBdr>
                        <w:top w:val="none" w:sz="0" w:space="0" w:color="auto"/>
                        <w:left w:val="none" w:sz="0" w:space="0" w:color="auto"/>
                        <w:bottom w:val="single" w:sz="6" w:space="0" w:color="E6E6E6"/>
                        <w:right w:val="none" w:sz="0" w:space="0" w:color="auto"/>
                      </w:divBdr>
                      <w:divsChild>
                        <w:div w:id="16737505">
                          <w:marLeft w:val="0"/>
                          <w:marRight w:val="0"/>
                          <w:marTop w:val="0"/>
                          <w:marBottom w:val="0"/>
                          <w:divBdr>
                            <w:top w:val="none" w:sz="0" w:space="0" w:color="auto"/>
                            <w:left w:val="none" w:sz="0" w:space="0" w:color="auto"/>
                            <w:bottom w:val="none" w:sz="0" w:space="0" w:color="auto"/>
                            <w:right w:val="none" w:sz="0" w:space="0" w:color="auto"/>
                          </w:divBdr>
                          <w:divsChild>
                            <w:div w:id="14743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7936">
                      <w:marLeft w:val="0"/>
                      <w:marRight w:val="0"/>
                      <w:marTop w:val="0"/>
                      <w:marBottom w:val="0"/>
                      <w:divBdr>
                        <w:top w:val="none" w:sz="0" w:space="0" w:color="auto"/>
                        <w:left w:val="none" w:sz="0" w:space="0" w:color="auto"/>
                        <w:bottom w:val="single" w:sz="6" w:space="0" w:color="E6E6E6"/>
                        <w:right w:val="none" w:sz="0" w:space="0" w:color="auto"/>
                      </w:divBdr>
                      <w:divsChild>
                        <w:div w:id="1370564376">
                          <w:marLeft w:val="0"/>
                          <w:marRight w:val="0"/>
                          <w:marTop w:val="0"/>
                          <w:marBottom w:val="0"/>
                          <w:divBdr>
                            <w:top w:val="none" w:sz="0" w:space="0" w:color="auto"/>
                            <w:left w:val="none" w:sz="0" w:space="0" w:color="auto"/>
                            <w:bottom w:val="none" w:sz="0" w:space="0" w:color="auto"/>
                            <w:right w:val="none" w:sz="0" w:space="0" w:color="auto"/>
                          </w:divBdr>
                          <w:divsChild>
                            <w:div w:id="5629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9433">
                      <w:marLeft w:val="0"/>
                      <w:marRight w:val="0"/>
                      <w:marTop w:val="0"/>
                      <w:marBottom w:val="0"/>
                      <w:divBdr>
                        <w:top w:val="none" w:sz="0" w:space="0" w:color="auto"/>
                        <w:left w:val="none" w:sz="0" w:space="0" w:color="auto"/>
                        <w:bottom w:val="single" w:sz="6" w:space="0" w:color="E6E6E6"/>
                        <w:right w:val="none" w:sz="0" w:space="0" w:color="auto"/>
                      </w:divBdr>
                      <w:divsChild>
                        <w:div w:id="1280650559">
                          <w:marLeft w:val="0"/>
                          <w:marRight w:val="0"/>
                          <w:marTop w:val="0"/>
                          <w:marBottom w:val="0"/>
                          <w:divBdr>
                            <w:top w:val="none" w:sz="0" w:space="0" w:color="auto"/>
                            <w:left w:val="none" w:sz="0" w:space="0" w:color="auto"/>
                            <w:bottom w:val="none" w:sz="0" w:space="0" w:color="auto"/>
                            <w:right w:val="none" w:sz="0" w:space="0" w:color="auto"/>
                          </w:divBdr>
                          <w:divsChild>
                            <w:div w:id="699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8496">
                      <w:marLeft w:val="0"/>
                      <w:marRight w:val="0"/>
                      <w:marTop w:val="0"/>
                      <w:marBottom w:val="0"/>
                      <w:divBdr>
                        <w:top w:val="none" w:sz="0" w:space="0" w:color="auto"/>
                        <w:left w:val="none" w:sz="0" w:space="0" w:color="auto"/>
                        <w:bottom w:val="single" w:sz="6" w:space="0" w:color="E6E6E6"/>
                        <w:right w:val="none" w:sz="0" w:space="0" w:color="auto"/>
                      </w:divBdr>
                      <w:divsChild>
                        <w:div w:id="275261519">
                          <w:marLeft w:val="0"/>
                          <w:marRight w:val="0"/>
                          <w:marTop w:val="0"/>
                          <w:marBottom w:val="0"/>
                          <w:divBdr>
                            <w:top w:val="none" w:sz="0" w:space="0" w:color="auto"/>
                            <w:left w:val="none" w:sz="0" w:space="0" w:color="auto"/>
                            <w:bottom w:val="none" w:sz="0" w:space="0" w:color="auto"/>
                            <w:right w:val="none" w:sz="0" w:space="0" w:color="auto"/>
                          </w:divBdr>
                          <w:divsChild>
                            <w:div w:id="5613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5055">
                      <w:marLeft w:val="0"/>
                      <w:marRight w:val="0"/>
                      <w:marTop w:val="0"/>
                      <w:marBottom w:val="0"/>
                      <w:divBdr>
                        <w:top w:val="none" w:sz="0" w:space="0" w:color="auto"/>
                        <w:left w:val="none" w:sz="0" w:space="0" w:color="auto"/>
                        <w:bottom w:val="none" w:sz="0" w:space="0" w:color="auto"/>
                        <w:right w:val="none" w:sz="0" w:space="0" w:color="auto"/>
                      </w:divBdr>
                      <w:divsChild>
                        <w:div w:id="880242261">
                          <w:marLeft w:val="0"/>
                          <w:marRight w:val="0"/>
                          <w:marTop w:val="0"/>
                          <w:marBottom w:val="0"/>
                          <w:divBdr>
                            <w:top w:val="none" w:sz="0" w:space="0" w:color="auto"/>
                            <w:left w:val="none" w:sz="0" w:space="0" w:color="auto"/>
                            <w:bottom w:val="none" w:sz="0" w:space="0" w:color="auto"/>
                            <w:right w:val="none" w:sz="0" w:space="0" w:color="auto"/>
                          </w:divBdr>
                          <w:divsChild>
                            <w:div w:id="6783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3517">
                      <w:marLeft w:val="0"/>
                      <w:marRight w:val="0"/>
                      <w:marTop w:val="0"/>
                      <w:marBottom w:val="0"/>
                      <w:divBdr>
                        <w:top w:val="none" w:sz="0" w:space="0" w:color="auto"/>
                        <w:left w:val="none" w:sz="0" w:space="0" w:color="auto"/>
                        <w:bottom w:val="single" w:sz="6" w:space="0" w:color="E6E6E6"/>
                        <w:right w:val="none" w:sz="0" w:space="0" w:color="auto"/>
                      </w:divBdr>
                      <w:divsChild>
                        <w:div w:id="1885485857">
                          <w:marLeft w:val="0"/>
                          <w:marRight w:val="0"/>
                          <w:marTop w:val="0"/>
                          <w:marBottom w:val="0"/>
                          <w:divBdr>
                            <w:top w:val="none" w:sz="0" w:space="0" w:color="auto"/>
                            <w:left w:val="none" w:sz="0" w:space="0" w:color="auto"/>
                            <w:bottom w:val="none" w:sz="0" w:space="0" w:color="auto"/>
                            <w:right w:val="none" w:sz="0" w:space="0" w:color="auto"/>
                          </w:divBdr>
                          <w:divsChild>
                            <w:div w:id="6677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991">
                      <w:marLeft w:val="0"/>
                      <w:marRight w:val="0"/>
                      <w:marTop w:val="0"/>
                      <w:marBottom w:val="0"/>
                      <w:divBdr>
                        <w:top w:val="none" w:sz="0" w:space="0" w:color="auto"/>
                        <w:left w:val="none" w:sz="0" w:space="0" w:color="auto"/>
                        <w:bottom w:val="single" w:sz="6" w:space="0" w:color="E6E6E6"/>
                        <w:right w:val="none" w:sz="0" w:space="0" w:color="auto"/>
                      </w:divBdr>
                      <w:divsChild>
                        <w:div w:id="1004288174">
                          <w:marLeft w:val="0"/>
                          <w:marRight w:val="0"/>
                          <w:marTop w:val="0"/>
                          <w:marBottom w:val="0"/>
                          <w:divBdr>
                            <w:top w:val="none" w:sz="0" w:space="0" w:color="auto"/>
                            <w:left w:val="none" w:sz="0" w:space="0" w:color="auto"/>
                            <w:bottom w:val="none" w:sz="0" w:space="0" w:color="auto"/>
                            <w:right w:val="none" w:sz="0" w:space="0" w:color="auto"/>
                          </w:divBdr>
                          <w:divsChild>
                            <w:div w:id="14134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49441">
      <w:bodyDiv w:val="1"/>
      <w:marLeft w:val="0"/>
      <w:marRight w:val="0"/>
      <w:marTop w:val="0"/>
      <w:marBottom w:val="0"/>
      <w:divBdr>
        <w:top w:val="none" w:sz="0" w:space="0" w:color="auto"/>
        <w:left w:val="none" w:sz="0" w:space="0" w:color="auto"/>
        <w:bottom w:val="none" w:sz="0" w:space="0" w:color="auto"/>
        <w:right w:val="none" w:sz="0" w:space="0" w:color="auto"/>
      </w:divBdr>
    </w:div>
    <w:div w:id="1224871586">
      <w:bodyDiv w:val="1"/>
      <w:marLeft w:val="0"/>
      <w:marRight w:val="0"/>
      <w:marTop w:val="0"/>
      <w:marBottom w:val="0"/>
      <w:divBdr>
        <w:top w:val="none" w:sz="0" w:space="0" w:color="auto"/>
        <w:left w:val="none" w:sz="0" w:space="0" w:color="auto"/>
        <w:bottom w:val="none" w:sz="0" w:space="0" w:color="auto"/>
        <w:right w:val="none" w:sz="0" w:space="0" w:color="auto"/>
      </w:divBdr>
    </w:div>
    <w:div w:id="1272129269">
      <w:bodyDiv w:val="1"/>
      <w:marLeft w:val="0"/>
      <w:marRight w:val="0"/>
      <w:marTop w:val="0"/>
      <w:marBottom w:val="0"/>
      <w:divBdr>
        <w:top w:val="none" w:sz="0" w:space="0" w:color="auto"/>
        <w:left w:val="none" w:sz="0" w:space="0" w:color="auto"/>
        <w:bottom w:val="none" w:sz="0" w:space="0" w:color="auto"/>
        <w:right w:val="none" w:sz="0" w:space="0" w:color="auto"/>
      </w:divBdr>
    </w:div>
    <w:div w:id="1364133026">
      <w:bodyDiv w:val="1"/>
      <w:marLeft w:val="0"/>
      <w:marRight w:val="0"/>
      <w:marTop w:val="0"/>
      <w:marBottom w:val="0"/>
      <w:divBdr>
        <w:top w:val="none" w:sz="0" w:space="0" w:color="auto"/>
        <w:left w:val="none" w:sz="0" w:space="0" w:color="auto"/>
        <w:bottom w:val="none" w:sz="0" w:space="0" w:color="auto"/>
        <w:right w:val="none" w:sz="0" w:space="0" w:color="auto"/>
      </w:divBdr>
    </w:div>
    <w:div w:id="1477264640">
      <w:bodyDiv w:val="1"/>
      <w:marLeft w:val="0"/>
      <w:marRight w:val="0"/>
      <w:marTop w:val="0"/>
      <w:marBottom w:val="0"/>
      <w:divBdr>
        <w:top w:val="none" w:sz="0" w:space="0" w:color="auto"/>
        <w:left w:val="none" w:sz="0" w:space="0" w:color="auto"/>
        <w:bottom w:val="none" w:sz="0" w:space="0" w:color="auto"/>
        <w:right w:val="none" w:sz="0" w:space="0" w:color="auto"/>
      </w:divBdr>
    </w:div>
    <w:div w:id="1486361251">
      <w:bodyDiv w:val="1"/>
      <w:marLeft w:val="0"/>
      <w:marRight w:val="0"/>
      <w:marTop w:val="0"/>
      <w:marBottom w:val="0"/>
      <w:divBdr>
        <w:top w:val="none" w:sz="0" w:space="0" w:color="auto"/>
        <w:left w:val="none" w:sz="0" w:space="0" w:color="auto"/>
        <w:bottom w:val="none" w:sz="0" w:space="0" w:color="auto"/>
        <w:right w:val="none" w:sz="0" w:space="0" w:color="auto"/>
      </w:divBdr>
    </w:div>
    <w:div w:id="1610089313">
      <w:bodyDiv w:val="1"/>
      <w:marLeft w:val="0"/>
      <w:marRight w:val="0"/>
      <w:marTop w:val="0"/>
      <w:marBottom w:val="0"/>
      <w:divBdr>
        <w:top w:val="none" w:sz="0" w:space="0" w:color="auto"/>
        <w:left w:val="none" w:sz="0" w:space="0" w:color="auto"/>
        <w:bottom w:val="none" w:sz="0" w:space="0" w:color="auto"/>
        <w:right w:val="none" w:sz="0" w:space="0" w:color="auto"/>
      </w:divBdr>
    </w:div>
    <w:div w:id="1645740668">
      <w:bodyDiv w:val="1"/>
      <w:marLeft w:val="0"/>
      <w:marRight w:val="0"/>
      <w:marTop w:val="0"/>
      <w:marBottom w:val="0"/>
      <w:divBdr>
        <w:top w:val="none" w:sz="0" w:space="0" w:color="auto"/>
        <w:left w:val="none" w:sz="0" w:space="0" w:color="auto"/>
        <w:bottom w:val="none" w:sz="0" w:space="0" w:color="auto"/>
        <w:right w:val="none" w:sz="0" w:space="0" w:color="auto"/>
      </w:divBdr>
      <w:divsChild>
        <w:div w:id="1195921830">
          <w:marLeft w:val="0"/>
          <w:marRight w:val="0"/>
          <w:marTop w:val="480"/>
          <w:marBottom w:val="480"/>
          <w:divBdr>
            <w:top w:val="none" w:sz="0" w:space="0" w:color="auto"/>
            <w:left w:val="none" w:sz="0" w:space="0" w:color="auto"/>
            <w:bottom w:val="none" w:sz="0" w:space="0" w:color="auto"/>
            <w:right w:val="none" w:sz="0" w:space="0" w:color="auto"/>
          </w:divBdr>
        </w:div>
        <w:div w:id="1331447032">
          <w:marLeft w:val="0"/>
          <w:marRight w:val="0"/>
          <w:marTop w:val="480"/>
          <w:marBottom w:val="480"/>
          <w:divBdr>
            <w:top w:val="none" w:sz="0" w:space="0" w:color="auto"/>
            <w:left w:val="none" w:sz="0" w:space="0" w:color="auto"/>
            <w:bottom w:val="none" w:sz="0" w:space="0" w:color="auto"/>
            <w:right w:val="none" w:sz="0" w:space="0" w:color="auto"/>
          </w:divBdr>
        </w:div>
        <w:div w:id="103572306">
          <w:marLeft w:val="-225"/>
          <w:marRight w:val="-225"/>
          <w:marTop w:val="525"/>
          <w:marBottom w:val="75"/>
          <w:divBdr>
            <w:top w:val="none" w:sz="0" w:space="0" w:color="auto"/>
            <w:left w:val="none" w:sz="0" w:space="0" w:color="auto"/>
            <w:bottom w:val="none" w:sz="0" w:space="0" w:color="auto"/>
            <w:right w:val="none" w:sz="0" w:space="0" w:color="auto"/>
          </w:divBdr>
          <w:divsChild>
            <w:div w:id="807207016">
              <w:marLeft w:val="225"/>
              <w:marRight w:val="225"/>
              <w:marTop w:val="0"/>
              <w:marBottom w:val="450"/>
              <w:divBdr>
                <w:top w:val="single" w:sz="6" w:space="16" w:color="8ECB66"/>
                <w:left w:val="single" w:sz="6" w:space="30" w:color="8ECB66"/>
                <w:bottom w:val="single" w:sz="6" w:space="3" w:color="8ECB66"/>
                <w:right w:val="single" w:sz="6" w:space="30" w:color="8ECB66"/>
              </w:divBdr>
              <w:divsChild>
                <w:div w:id="400444886">
                  <w:marLeft w:val="0"/>
                  <w:marRight w:val="0"/>
                  <w:marTop w:val="0"/>
                  <w:marBottom w:val="300"/>
                  <w:divBdr>
                    <w:top w:val="none" w:sz="0" w:space="0" w:color="auto"/>
                    <w:left w:val="none" w:sz="0" w:space="0" w:color="auto"/>
                    <w:bottom w:val="none" w:sz="0" w:space="0" w:color="auto"/>
                    <w:right w:val="none" w:sz="0" w:space="0" w:color="auto"/>
                  </w:divBdr>
                </w:div>
              </w:divsChild>
            </w:div>
            <w:div w:id="31030831">
              <w:marLeft w:val="225"/>
              <w:marRight w:val="225"/>
              <w:marTop w:val="0"/>
              <w:marBottom w:val="450"/>
              <w:divBdr>
                <w:top w:val="single" w:sz="6" w:space="16" w:color="F55757"/>
                <w:left w:val="single" w:sz="6" w:space="30" w:color="F55757"/>
                <w:bottom w:val="single" w:sz="6" w:space="3" w:color="F55757"/>
                <w:right w:val="single" w:sz="6" w:space="30" w:color="F55757"/>
              </w:divBdr>
              <w:divsChild>
                <w:div w:id="4366802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8918378">
      <w:bodyDiv w:val="1"/>
      <w:marLeft w:val="0"/>
      <w:marRight w:val="0"/>
      <w:marTop w:val="0"/>
      <w:marBottom w:val="0"/>
      <w:divBdr>
        <w:top w:val="none" w:sz="0" w:space="0" w:color="auto"/>
        <w:left w:val="none" w:sz="0" w:space="0" w:color="auto"/>
        <w:bottom w:val="none" w:sz="0" w:space="0" w:color="auto"/>
        <w:right w:val="none" w:sz="0" w:space="0" w:color="auto"/>
      </w:divBdr>
    </w:div>
    <w:div w:id="1687562946">
      <w:bodyDiv w:val="1"/>
      <w:marLeft w:val="0"/>
      <w:marRight w:val="0"/>
      <w:marTop w:val="0"/>
      <w:marBottom w:val="0"/>
      <w:divBdr>
        <w:top w:val="none" w:sz="0" w:space="0" w:color="auto"/>
        <w:left w:val="none" w:sz="0" w:space="0" w:color="auto"/>
        <w:bottom w:val="none" w:sz="0" w:space="0" w:color="auto"/>
        <w:right w:val="none" w:sz="0" w:space="0" w:color="auto"/>
      </w:divBdr>
      <w:divsChild>
        <w:div w:id="505481631">
          <w:marLeft w:val="0"/>
          <w:marRight w:val="0"/>
          <w:marTop w:val="0"/>
          <w:marBottom w:val="0"/>
          <w:divBdr>
            <w:top w:val="none" w:sz="0" w:space="0" w:color="auto"/>
            <w:left w:val="none" w:sz="0" w:space="0" w:color="auto"/>
            <w:bottom w:val="none" w:sz="0" w:space="0" w:color="auto"/>
            <w:right w:val="none" w:sz="0" w:space="0" w:color="auto"/>
          </w:divBdr>
          <w:divsChild>
            <w:div w:id="1845896628">
              <w:marLeft w:val="0"/>
              <w:marRight w:val="0"/>
              <w:marTop w:val="0"/>
              <w:marBottom w:val="0"/>
              <w:divBdr>
                <w:top w:val="none" w:sz="0" w:space="0" w:color="auto"/>
                <w:left w:val="none" w:sz="0" w:space="0" w:color="auto"/>
                <w:bottom w:val="none" w:sz="0" w:space="0" w:color="auto"/>
                <w:right w:val="none" w:sz="0" w:space="0" w:color="auto"/>
              </w:divBdr>
              <w:divsChild>
                <w:div w:id="952984059">
                  <w:marLeft w:val="0"/>
                  <w:marRight w:val="0"/>
                  <w:marTop w:val="255"/>
                  <w:marBottom w:val="0"/>
                  <w:divBdr>
                    <w:top w:val="none" w:sz="0" w:space="0" w:color="auto"/>
                    <w:left w:val="none" w:sz="0" w:space="0" w:color="auto"/>
                    <w:bottom w:val="none" w:sz="0" w:space="0" w:color="auto"/>
                    <w:right w:val="none" w:sz="0" w:space="0" w:color="auto"/>
                  </w:divBdr>
                  <w:divsChild>
                    <w:div w:id="793671114">
                      <w:marLeft w:val="0"/>
                      <w:marRight w:val="0"/>
                      <w:marTop w:val="0"/>
                      <w:marBottom w:val="0"/>
                      <w:divBdr>
                        <w:top w:val="none" w:sz="0" w:space="0" w:color="auto"/>
                        <w:left w:val="none" w:sz="0" w:space="0" w:color="auto"/>
                        <w:bottom w:val="none" w:sz="0" w:space="0" w:color="auto"/>
                        <w:right w:val="none" w:sz="0" w:space="0" w:color="auto"/>
                      </w:divBdr>
                    </w:div>
                    <w:div w:id="2056469293">
                      <w:marLeft w:val="0"/>
                      <w:marRight w:val="0"/>
                      <w:marTop w:val="0"/>
                      <w:marBottom w:val="0"/>
                      <w:divBdr>
                        <w:top w:val="none" w:sz="0" w:space="0" w:color="auto"/>
                        <w:left w:val="none" w:sz="0" w:space="0" w:color="auto"/>
                        <w:bottom w:val="none" w:sz="0" w:space="0" w:color="auto"/>
                        <w:right w:val="none" w:sz="0" w:space="0" w:color="auto"/>
                      </w:divBdr>
                      <w:divsChild>
                        <w:div w:id="1747067316">
                          <w:marLeft w:val="0"/>
                          <w:marRight w:val="0"/>
                          <w:marTop w:val="0"/>
                          <w:marBottom w:val="0"/>
                          <w:divBdr>
                            <w:top w:val="none" w:sz="0" w:space="0" w:color="auto"/>
                            <w:left w:val="none" w:sz="0" w:space="0" w:color="auto"/>
                            <w:bottom w:val="none" w:sz="0" w:space="0" w:color="auto"/>
                            <w:right w:val="none" w:sz="0" w:space="0" w:color="auto"/>
                          </w:divBdr>
                        </w:div>
                        <w:div w:id="3299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481">
              <w:marLeft w:val="0"/>
              <w:marRight w:val="0"/>
              <w:marTop w:val="0"/>
              <w:marBottom w:val="0"/>
              <w:divBdr>
                <w:top w:val="none" w:sz="0" w:space="0" w:color="auto"/>
                <w:left w:val="none" w:sz="0" w:space="0" w:color="auto"/>
                <w:bottom w:val="none" w:sz="0" w:space="0" w:color="auto"/>
                <w:right w:val="none" w:sz="0" w:space="0" w:color="auto"/>
              </w:divBdr>
              <w:divsChild>
                <w:div w:id="226065944">
                  <w:marLeft w:val="0"/>
                  <w:marRight w:val="0"/>
                  <w:marTop w:val="0"/>
                  <w:marBottom w:val="0"/>
                  <w:divBdr>
                    <w:top w:val="none" w:sz="0" w:space="0" w:color="auto"/>
                    <w:left w:val="none" w:sz="0" w:space="0" w:color="auto"/>
                    <w:bottom w:val="none" w:sz="0" w:space="0" w:color="auto"/>
                    <w:right w:val="none" w:sz="0" w:space="0" w:color="auto"/>
                  </w:divBdr>
                </w:div>
              </w:divsChild>
            </w:div>
            <w:div w:id="405609558">
              <w:marLeft w:val="0"/>
              <w:marRight w:val="0"/>
              <w:marTop w:val="0"/>
              <w:marBottom w:val="0"/>
              <w:divBdr>
                <w:top w:val="none" w:sz="0" w:space="0" w:color="auto"/>
                <w:left w:val="none" w:sz="0" w:space="0" w:color="auto"/>
                <w:bottom w:val="none" w:sz="0" w:space="0" w:color="auto"/>
                <w:right w:val="none" w:sz="0" w:space="0" w:color="auto"/>
              </w:divBdr>
              <w:divsChild>
                <w:div w:id="1946763045">
                  <w:marLeft w:val="0"/>
                  <w:marRight w:val="0"/>
                  <w:marTop w:val="0"/>
                  <w:marBottom w:val="0"/>
                  <w:divBdr>
                    <w:top w:val="none" w:sz="0" w:space="0" w:color="auto"/>
                    <w:left w:val="none" w:sz="0" w:space="0" w:color="auto"/>
                    <w:bottom w:val="none" w:sz="0" w:space="0" w:color="auto"/>
                    <w:right w:val="none" w:sz="0" w:space="0" w:color="auto"/>
                  </w:divBdr>
                </w:div>
              </w:divsChild>
            </w:div>
            <w:div w:id="1079056789">
              <w:marLeft w:val="-225"/>
              <w:marRight w:val="-225"/>
              <w:marTop w:val="0"/>
              <w:marBottom w:val="0"/>
              <w:divBdr>
                <w:top w:val="none" w:sz="0" w:space="0" w:color="auto"/>
                <w:left w:val="none" w:sz="0" w:space="0" w:color="auto"/>
                <w:bottom w:val="none" w:sz="0" w:space="0" w:color="auto"/>
                <w:right w:val="none" w:sz="0" w:space="0" w:color="auto"/>
              </w:divBdr>
              <w:divsChild>
                <w:div w:id="436412540">
                  <w:marLeft w:val="0"/>
                  <w:marRight w:val="0"/>
                  <w:marTop w:val="0"/>
                  <w:marBottom w:val="0"/>
                  <w:divBdr>
                    <w:top w:val="none" w:sz="0" w:space="0" w:color="auto"/>
                    <w:left w:val="none" w:sz="0" w:space="0" w:color="auto"/>
                    <w:bottom w:val="none" w:sz="0" w:space="0" w:color="auto"/>
                    <w:right w:val="none" w:sz="0" w:space="0" w:color="auto"/>
                  </w:divBdr>
                  <w:divsChild>
                    <w:div w:id="1808468743">
                      <w:marLeft w:val="0"/>
                      <w:marRight w:val="0"/>
                      <w:marTop w:val="0"/>
                      <w:marBottom w:val="0"/>
                      <w:divBdr>
                        <w:top w:val="none" w:sz="0" w:space="0" w:color="auto"/>
                        <w:left w:val="none" w:sz="0" w:space="0" w:color="auto"/>
                        <w:bottom w:val="none" w:sz="0" w:space="0" w:color="auto"/>
                        <w:right w:val="none" w:sz="0" w:space="0" w:color="auto"/>
                      </w:divBdr>
                      <w:divsChild>
                        <w:div w:id="1889417736">
                          <w:marLeft w:val="0"/>
                          <w:marRight w:val="0"/>
                          <w:marTop w:val="0"/>
                          <w:marBottom w:val="0"/>
                          <w:divBdr>
                            <w:top w:val="none" w:sz="0" w:space="0" w:color="auto"/>
                            <w:left w:val="none" w:sz="0" w:space="0" w:color="auto"/>
                            <w:bottom w:val="none" w:sz="0" w:space="0" w:color="auto"/>
                            <w:right w:val="none" w:sz="0" w:space="0" w:color="auto"/>
                          </w:divBdr>
                          <w:divsChild>
                            <w:div w:id="686951578">
                              <w:marLeft w:val="0"/>
                              <w:marRight w:val="0"/>
                              <w:marTop w:val="0"/>
                              <w:marBottom w:val="0"/>
                              <w:divBdr>
                                <w:top w:val="none" w:sz="0" w:space="0" w:color="auto"/>
                                <w:left w:val="none" w:sz="0" w:space="0" w:color="auto"/>
                                <w:bottom w:val="none" w:sz="0" w:space="0" w:color="auto"/>
                                <w:right w:val="none" w:sz="0" w:space="0" w:color="auto"/>
                              </w:divBdr>
                              <w:divsChild>
                                <w:div w:id="655187495">
                                  <w:marLeft w:val="0"/>
                                  <w:marRight w:val="0"/>
                                  <w:marTop w:val="0"/>
                                  <w:marBottom w:val="0"/>
                                  <w:divBdr>
                                    <w:top w:val="none" w:sz="0" w:space="0" w:color="auto"/>
                                    <w:left w:val="none" w:sz="0" w:space="0" w:color="auto"/>
                                    <w:bottom w:val="none" w:sz="0" w:space="0" w:color="auto"/>
                                    <w:right w:val="none" w:sz="0" w:space="0" w:color="auto"/>
                                  </w:divBdr>
                                  <w:divsChild>
                                    <w:div w:id="2057969093">
                                      <w:marLeft w:val="0"/>
                                      <w:marRight w:val="0"/>
                                      <w:marTop w:val="0"/>
                                      <w:marBottom w:val="0"/>
                                      <w:divBdr>
                                        <w:top w:val="none" w:sz="0" w:space="0" w:color="auto"/>
                                        <w:left w:val="none" w:sz="0" w:space="0" w:color="auto"/>
                                        <w:bottom w:val="none" w:sz="0" w:space="0" w:color="auto"/>
                                        <w:right w:val="none" w:sz="0" w:space="0" w:color="auto"/>
                                      </w:divBdr>
                                      <w:divsChild>
                                        <w:div w:id="1717242177">
                                          <w:marLeft w:val="0"/>
                                          <w:marRight w:val="0"/>
                                          <w:marTop w:val="0"/>
                                          <w:marBottom w:val="0"/>
                                          <w:divBdr>
                                            <w:top w:val="none" w:sz="0" w:space="0" w:color="auto"/>
                                            <w:left w:val="none" w:sz="0" w:space="0" w:color="auto"/>
                                            <w:bottom w:val="none" w:sz="0" w:space="0" w:color="auto"/>
                                            <w:right w:val="none" w:sz="0" w:space="0" w:color="auto"/>
                                          </w:divBdr>
                                          <w:divsChild>
                                            <w:div w:id="1747997831">
                                              <w:marLeft w:val="0"/>
                                              <w:marRight w:val="0"/>
                                              <w:marTop w:val="0"/>
                                              <w:marBottom w:val="0"/>
                                              <w:divBdr>
                                                <w:top w:val="none" w:sz="0" w:space="0" w:color="auto"/>
                                                <w:left w:val="none" w:sz="0" w:space="0" w:color="auto"/>
                                                <w:bottom w:val="none" w:sz="0" w:space="0" w:color="auto"/>
                                                <w:right w:val="none" w:sz="0" w:space="0" w:color="auto"/>
                                              </w:divBdr>
                                              <w:divsChild>
                                                <w:div w:id="1604997405">
                                                  <w:marLeft w:val="0"/>
                                                  <w:marRight w:val="0"/>
                                                  <w:marTop w:val="0"/>
                                                  <w:marBottom w:val="0"/>
                                                  <w:divBdr>
                                                    <w:top w:val="none" w:sz="0" w:space="0" w:color="auto"/>
                                                    <w:left w:val="none" w:sz="0" w:space="0" w:color="auto"/>
                                                    <w:bottom w:val="none" w:sz="0" w:space="0" w:color="auto"/>
                                                    <w:right w:val="none" w:sz="0" w:space="0" w:color="auto"/>
                                                  </w:divBdr>
                                                  <w:divsChild>
                                                    <w:div w:id="1991639452">
                                                      <w:marLeft w:val="0"/>
                                                      <w:marRight w:val="0"/>
                                                      <w:marTop w:val="0"/>
                                                      <w:marBottom w:val="0"/>
                                                      <w:divBdr>
                                                        <w:top w:val="none" w:sz="0" w:space="0" w:color="auto"/>
                                                        <w:left w:val="none" w:sz="0" w:space="0" w:color="auto"/>
                                                        <w:bottom w:val="none" w:sz="0" w:space="0" w:color="auto"/>
                                                        <w:right w:val="none" w:sz="0" w:space="0" w:color="auto"/>
                                                      </w:divBdr>
                                                      <w:divsChild>
                                                        <w:div w:id="454951235">
                                                          <w:marLeft w:val="0"/>
                                                          <w:marRight w:val="0"/>
                                                          <w:marTop w:val="0"/>
                                                          <w:marBottom w:val="75"/>
                                                          <w:divBdr>
                                                            <w:top w:val="none" w:sz="0" w:space="0" w:color="auto"/>
                                                            <w:left w:val="none" w:sz="0" w:space="0" w:color="auto"/>
                                                            <w:bottom w:val="none" w:sz="0" w:space="0" w:color="auto"/>
                                                            <w:right w:val="none" w:sz="0" w:space="0" w:color="auto"/>
                                                          </w:divBdr>
                                                        </w:div>
                                                        <w:div w:id="1711877927">
                                                          <w:marLeft w:val="0"/>
                                                          <w:marRight w:val="0"/>
                                                          <w:marTop w:val="0"/>
                                                          <w:marBottom w:val="900"/>
                                                          <w:divBdr>
                                                            <w:top w:val="none" w:sz="0" w:space="0" w:color="auto"/>
                                                            <w:left w:val="none" w:sz="0" w:space="0" w:color="auto"/>
                                                            <w:bottom w:val="none" w:sz="0" w:space="0" w:color="auto"/>
                                                            <w:right w:val="none" w:sz="0" w:space="0" w:color="auto"/>
                                                          </w:divBdr>
                                                        </w:div>
                                                      </w:divsChild>
                                                    </w:div>
                                                    <w:div w:id="848299768">
                                                      <w:marLeft w:val="0"/>
                                                      <w:marRight w:val="0"/>
                                                      <w:marTop w:val="0"/>
                                                      <w:marBottom w:val="0"/>
                                                      <w:divBdr>
                                                        <w:top w:val="none" w:sz="0" w:space="0" w:color="auto"/>
                                                        <w:left w:val="none" w:sz="0" w:space="0" w:color="auto"/>
                                                        <w:bottom w:val="none" w:sz="0" w:space="0" w:color="auto"/>
                                                        <w:right w:val="none" w:sz="0" w:space="0" w:color="auto"/>
                                                      </w:divBdr>
                                                      <w:divsChild>
                                                        <w:div w:id="11345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9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50503916">
              <w:marLeft w:val="0"/>
              <w:marRight w:val="0"/>
              <w:marTop w:val="0"/>
              <w:marBottom w:val="0"/>
              <w:divBdr>
                <w:top w:val="none" w:sz="0" w:space="0" w:color="auto"/>
                <w:left w:val="none" w:sz="0" w:space="0" w:color="auto"/>
                <w:bottom w:val="none" w:sz="0" w:space="0" w:color="auto"/>
                <w:right w:val="none" w:sz="0" w:space="0" w:color="auto"/>
              </w:divBdr>
              <w:divsChild>
                <w:div w:id="769086697">
                  <w:marLeft w:val="0"/>
                  <w:marRight w:val="0"/>
                  <w:marTop w:val="255"/>
                  <w:marBottom w:val="0"/>
                  <w:divBdr>
                    <w:top w:val="none" w:sz="0" w:space="0" w:color="auto"/>
                    <w:left w:val="none" w:sz="0" w:space="0" w:color="auto"/>
                    <w:bottom w:val="none" w:sz="0" w:space="0" w:color="auto"/>
                    <w:right w:val="none" w:sz="0" w:space="0" w:color="auto"/>
                  </w:divBdr>
                  <w:divsChild>
                    <w:div w:id="384136365">
                      <w:marLeft w:val="0"/>
                      <w:marRight w:val="0"/>
                      <w:marTop w:val="0"/>
                      <w:marBottom w:val="0"/>
                      <w:divBdr>
                        <w:top w:val="none" w:sz="0" w:space="0" w:color="auto"/>
                        <w:left w:val="none" w:sz="0" w:space="0" w:color="auto"/>
                        <w:bottom w:val="none" w:sz="0" w:space="0" w:color="auto"/>
                        <w:right w:val="none" w:sz="0" w:space="0" w:color="auto"/>
                      </w:divBdr>
                    </w:div>
                    <w:div w:id="1196043882">
                      <w:marLeft w:val="0"/>
                      <w:marRight w:val="0"/>
                      <w:marTop w:val="0"/>
                      <w:marBottom w:val="0"/>
                      <w:divBdr>
                        <w:top w:val="none" w:sz="0" w:space="0" w:color="auto"/>
                        <w:left w:val="none" w:sz="0" w:space="0" w:color="auto"/>
                        <w:bottom w:val="none" w:sz="0" w:space="0" w:color="auto"/>
                        <w:right w:val="none" w:sz="0" w:space="0" w:color="auto"/>
                      </w:divBdr>
                      <w:divsChild>
                        <w:div w:id="792407780">
                          <w:marLeft w:val="0"/>
                          <w:marRight w:val="0"/>
                          <w:marTop w:val="0"/>
                          <w:marBottom w:val="0"/>
                          <w:divBdr>
                            <w:top w:val="none" w:sz="0" w:space="0" w:color="auto"/>
                            <w:left w:val="none" w:sz="0" w:space="0" w:color="auto"/>
                            <w:bottom w:val="none" w:sz="0" w:space="0" w:color="auto"/>
                            <w:right w:val="none" w:sz="0" w:space="0" w:color="auto"/>
                          </w:divBdr>
                        </w:div>
                        <w:div w:id="19823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9919">
              <w:marLeft w:val="0"/>
              <w:marRight w:val="0"/>
              <w:marTop w:val="0"/>
              <w:marBottom w:val="0"/>
              <w:divBdr>
                <w:top w:val="none" w:sz="0" w:space="0" w:color="auto"/>
                <w:left w:val="none" w:sz="0" w:space="0" w:color="auto"/>
                <w:bottom w:val="none" w:sz="0" w:space="0" w:color="auto"/>
                <w:right w:val="none" w:sz="0" w:space="0" w:color="auto"/>
              </w:divBdr>
              <w:divsChild>
                <w:div w:id="762845402">
                  <w:marLeft w:val="0"/>
                  <w:marRight w:val="0"/>
                  <w:marTop w:val="0"/>
                  <w:marBottom w:val="0"/>
                  <w:divBdr>
                    <w:top w:val="none" w:sz="0" w:space="0" w:color="auto"/>
                    <w:left w:val="none" w:sz="0" w:space="0" w:color="auto"/>
                    <w:bottom w:val="none" w:sz="0" w:space="0" w:color="auto"/>
                    <w:right w:val="none" w:sz="0" w:space="0" w:color="auto"/>
                  </w:divBdr>
                </w:div>
              </w:divsChild>
            </w:div>
            <w:div w:id="180600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8878184">
              <w:marLeft w:val="0"/>
              <w:marRight w:val="0"/>
              <w:marTop w:val="0"/>
              <w:marBottom w:val="0"/>
              <w:divBdr>
                <w:top w:val="none" w:sz="0" w:space="0" w:color="auto"/>
                <w:left w:val="none" w:sz="0" w:space="0" w:color="auto"/>
                <w:bottom w:val="none" w:sz="0" w:space="0" w:color="auto"/>
                <w:right w:val="none" w:sz="0" w:space="0" w:color="auto"/>
              </w:divBdr>
              <w:divsChild>
                <w:div w:id="1137183139">
                  <w:marLeft w:val="0"/>
                  <w:marRight w:val="0"/>
                  <w:marTop w:val="0"/>
                  <w:marBottom w:val="0"/>
                  <w:divBdr>
                    <w:top w:val="none" w:sz="0" w:space="0" w:color="auto"/>
                    <w:left w:val="none" w:sz="0" w:space="0" w:color="auto"/>
                    <w:bottom w:val="none" w:sz="0" w:space="0" w:color="auto"/>
                    <w:right w:val="none" w:sz="0" w:space="0" w:color="auto"/>
                  </w:divBdr>
                </w:div>
              </w:divsChild>
            </w:div>
            <w:div w:id="286352312">
              <w:marLeft w:val="0"/>
              <w:marRight w:val="0"/>
              <w:marTop w:val="0"/>
              <w:marBottom w:val="0"/>
              <w:divBdr>
                <w:top w:val="none" w:sz="0" w:space="0" w:color="auto"/>
                <w:left w:val="none" w:sz="0" w:space="0" w:color="auto"/>
                <w:bottom w:val="none" w:sz="0" w:space="0" w:color="auto"/>
                <w:right w:val="none" w:sz="0" w:space="0" w:color="auto"/>
              </w:divBdr>
              <w:divsChild>
                <w:div w:id="1581937899">
                  <w:marLeft w:val="0"/>
                  <w:marRight w:val="0"/>
                  <w:marTop w:val="255"/>
                  <w:marBottom w:val="0"/>
                  <w:divBdr>
                    <w:top w:val="none" w:sz="0" w:space="0" w:color="auto"/>
                    <w:left w:val="none" w:sz="0" w:space="0" w:color="auto"/>
                    <w:bottom w:val="none" w:sz="0" w:space="0" w:color="auto"/>
                    <w:right w:val="none" w:sz="0" w:space="0" w:color="auto"/>
                  </w:divBdr>
                  <w:divsChild>
                    <w:div w:id="1610165779">
                      <w:marLeft w:val="0"/>
                      <w:marRight w:val="0"/>
                      <w:marTop w:val="0"/>
                      <w:marBottom w:val="0"/>
                      <w:divBdr>
                        <w:top w:val="none" w:sz="0" w:space="0" w:color="auto"/>
                        <w:left w:val="none" w:sz="0" w:space="0" w:color="auto"/>
                        <w:bottom w:val="none" w:sz="0" w:space="0" w:color="auto"/>
                        <w:right w:val="none" w:sz="0" w:space="0" w:color="auto"/>
                      </w:divBdr>
                    </w:div>
                    <w:div w:id="1894074759">
                      <w:marLeft w:val="0"/>
                      <w:marRight w:val="0"/>
                      <w:marTop w:val="0"/>
                      <w:marBottom w:val="0"/>
                      <w:divBdr>
                        <w:top w:val="none" w:sz="0" w:space="0" w:color="auto"/>
                        <w:left w:val="none" w:sz="0" w:space="0" w:color="auto"/>
                        <w:bottom w:val="none" w:sz="0" w:space="0" w:color="auto"/>
                        <w:right w:val="none" w:sz="0" w:space="0" w:color="auto"/>
                      </w:divBdr>
                      <w:divsChild>
                        <w:div w:id="590309495">
                          <w:marLeft w:val="0"/>
                          <w:marRight w:val="0"/>
                          <w:marTop w:val="0"/>
                          <w:marBottom w:val="0"/>
                          <w:divBdr>
                            <w:top w:val="none" w:sz="0" w:space="0" w:color="auto"/>
                            <w:left w:val="none" w:sz="0" w:space="0" w:color="auto"/>
                            <w:bottom w:val="none" w:sz="0" w:space="0" w:color="auto"/>
                            <w:right w:val="none" w:sz="0" w:space="0" w:color="auto"/>
                          </w:divBdr>
                        </w:div>
                        <w:div w:id="1187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7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873619334">
              <w:marLeft w:val="0"/>
              <w:marRight w:val="0"/>
              <w:marTop w:val="0"/>
              <w:marBottom w:val="0"/>
              <w:divBdr>
                <w:top w:val="none" w:sz="0" w:space="0" w:color="auto"/>
                <w:left w:val="none" w:sz="0" w:space="0" w:color="auto"/>
                <w:bottom w:val="none" w:sz="0" w:space="0" w:color="auto"/>
                <w:right w:val="none" w:sz="0" w:space="0" w:color="auto"/>
              </w:divBdr>
              <w:divsChild>
                <w:div w:id="1932935781">
                  <w:marLeft w:val="0"/>
                  <w:marRight w:val="0"/>
                  <w:marTop w:val="0"/>
                  <w:marBottom w:val="0"/>
                  <w:divBdr>
                    <w:top w:val="none" w:sz="0" w:space="0" w:color="auto"/>
                    <w:left w:val="none" w:sz="0" w:space="0" w:color="auto"/>
                    <w:bottom w:val="none" w:sz="0" w:space="0" w:color="auto"/>
                    <w:right w:val="none" w:sz="0" w:space="0" w:color="auto"/>
                  </w:divBdr>
                </w:div>
              </w:divsChild>
            </w:div>
            <w:div w:id="1724056194">
              <w:marLeft w:val="0"/>
              <w:marRight w:val="0"/>
              <w:marTop w:val="0"/>
              <w:marBottom w:val="0"/>
              <w:divBdr>
                <w:top w:val="none" w:sz="0" w:space="0" w:color="auto"/>
                <w:left w:val="none" w:sz="0" w:space="0" w:color="auto"/>
                <w:bottom w:val="none" w:sz="0" w:space="0" w:color="auto"/>
                <w:right w:val="none" w:sz="0" w:space="0" w:color="auto"/>
              </w:divBdr>
              <w:divsChild>
                <w:div w:id="1161193278">
                  <w:marLeft w:val="0"/>
                  <w:marRight w:val="0"/>
                  <w:marTop w:val="0"/>
                  <w:marBottom w:val="0"/>
                  <w:divBdr>
                    <w:top w:val="none" w:sz="0" w:space="0" w:color="auto"/>
                    <w:left w:val="none" w:sz="0" w:space="0" w:color="auto"/>
                    <w:bottom w:val="none" w:sz="0" w:space="0" w:color="auto"/>
                    <w:right w:val="none" w:sz="0" w:space="0" w:color="auto"/>
                  </w:divBdr>
                </w:div>
              </w:divsChild>
            </w:div>
            <w:div w:id="1019892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518583">
              <w:marLeft w:val="0"/>
              <w:marRight w:val="0"/>
              <w:marTop w:val="0"/>
              <w:marBottom w:val="0"/>
              <w:divBdr>
                <w:top w:val="none" w:sz="0" w:space="0" w:color="auto"/>
                <w:left w:val="none" w:sz="0" w:space="0" w:color="auto"/>
                <w:bottom w:val="none" w:sz="0" w:space="0" w:color="auto"/>
                <w:right w:val="none" w:sz="0" w:space="0" w:color="auto"/>
              </w:divBdr>
              <w:divsChild>
                <w:div w:id="1383096970">
                  <w:marLeft w:val="0"/>
                  <w:marRight w:val="0"/>
                  <w:marTop w:val="255"/>
                  <w:marBottom w:val="0"/>
                  <w:divBdr>
                    <w:top w:val="none" w:sz="0" w:space="0" w:color="auto"/>
                    <w:left w:val="none" w:sz="0" w:space="0" w:color="auto"/>
                    <w:bottom w:val="none" w:sz="0" w:space="0" w:color="auto"/>
                    <w:right w:val="none" w:sz="0" w:space="0" w:color="auto"/>
                  </w:divBdr>
                  <w:divsChild>
                    <w:div w:id="1589924196">
                      <w:marLeft w:val="0"/>
                      <w:marRight w:val="0"/>
                      <w:marTop w:val="0"/>
                      <w:marBottom w:val="0"/>
                      <w:divBdr>
                        <w:top w:val="none" w:sz="0" w:space="0" w:color="auto"/>
                        <w:left w:val="none" w:sz="0" w:space="0" w:color="auto"/>
                        <w:bottom w:val="none" w:sz="0" w:space="0" w:color="auto"/>
                        <w:right w:val="none" w:sz="0" w:space="0" w:color="auto"/>
                      </w:divBdr>
                    </w:div>
                    <w:div w:id="138495433">
                      <w:marLeft w:val="0"/>
                      <w:marRight w:val="0"/>
                      <w:marTop w:val="0"/>
                      <w:marBottom w:val="0"/>
                      <w:divBdr>
                        <w:top w:val="none" w:sz="0" w:space="0" w:color="auto"/>
                        <w:left w:val="none" w:sz="0" w:space="0" w:color="auto"/>
                        <w:bottom w:val="none" w:sz="0" w:space="0" w:color="auto"/>
                        <w:right w:val="none" w:sz="0" w:space="0" w:color="auto"/>
                      </w:divBdr>
                      <w:divsChild>
                        <w:div w:id="2139644917">
                          <w:marLeft w:val="0"/>
                          <w:marRight w:val="0"/>
                          <w:marTop w:val="0"/>
                          <w:marBottom w:val="0"/>
                          <w:divBdr>
                            <w:top w:val="none" w:sz="0" w:space="0" w:color="auto"/>
                            <w:left w:val="none" w:sz="0" w:space="0" w:color="auto"/>
                            <w:bottom w:val="none" w:sz="0" w:space="0" w:color="auto"/>
                            <w:right w:val="none" w:sz="0" w:space="0" w:color="auto"/>
                          </w:divBdr>
                        </w:div>
                        <w:div w:id="14612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5176">
              <w:marLeft w:val="0"/>
              <w:marRight w:val="0"/>
              <w:marTop w:val="0"/>
              <w:marBottom w:val="0"/>
              <w:divBdr>
                <w:top w:val="none" w:sz="0" w:space="0" w:color="auto"/>
                <w:left w:val="none" w:sz="0" w:space="0" w:color="auto"/>
                <w:bottom w:val="none" w:sz="0" w:space="0" w:color="auto"/>
                <w:right w:val="none" w:sz="0" w:space="0" w:color="auto"/>
              </w:divBdr>
            </w:div>
            <w:div w:id="1772165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356644">
          <w:marLeft w:val="0"/>
          <w:marRight w:val="0"/>
          <w:marTop w:val="0"/>
          <w:marBottom w:val="0"/>
          <w:divBdr>
            <w:top w:val="none" w:sz="0" w:space="0" w:color="auto"/>
            <w:left w:val="none" w:sz="0" w:space="0" w:color="auto"/>
            <w:bottom w:val="none" w:sz="0" w:space="0" w:color="auto"/>
            <w:right w:val="none" w:sz="0" w:space="0" w:color="auto"/>
          </w:divBdr>
          <w:divsChild>
            <w:div w:id="1805536320">
              <w:marLeft w:val="0"/>
              <w:marRight w:val="0"/>
              <w:marTop w:val="0"/>
              <w:marBottom w:val="0"/>
              <w:divBdr>
                <w:top w:val="none" w:sz="0" w:space="0" w:color="auto"/>
                <w:left w:val="none" w:sz="0" w:space="0" w:color="auto"/>
                <w:bottom w:val="none" w:sz="0" w:space="0" w:color="auto"/>
                <w:right w:val="none" w:sz="0" w:space="0" w:color="auto"/>
              </w:divBdr>
              <w:divsChild>
                <w:div w:id="568000561">
                  <w:marLeft w:val="0"/>
                  <w:marRight w:val="0"/>
                  <w:marTop w:val="0"/>
                  <w:marBottom w:val="225"/>
                  <w:divBdr>
                    <w:top w:val="none" w:sz="0" w:space="0" w:color="auto"/>
                    <w:left w:val="none" w:sz="0" w:space="0" w:color="auto"/>
                    <w:bottom w:val="none" w:sz="0" w:space="0" w:color="auto"/>
                    <w:right w:val="none" w:sz="0" w:space="0" w:color="auto"/>
                  </w:divBdr>
                  <w:divsChild>
                    <w:div w:id="72872590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25374">
      <w:bodyDiv w:val="1"/>
      <w:marLeft w:val="0"/>
      <w:marRight w:val="0"/>
      <w:marTop w:val="0"/>
      <w:marBottom w:val="0"/>
      <w:divBdr>
        <w:top w:val="none" w:sz="0" w:space="0" w:color="auto"/>
        <w:left w:val="none" w:sz="0" w:space="0" w:color="auto"/>
        <w:bottom w:val="none" w:sz="0" w:space="0" w:color="auto"/>
        <w:right w:val="none" w:sz="0" w:space="0" w:color="auto"/>
      </w:divBdr>
    </w:div>
    <w:div w:id="1833140132">
      <w:bodyDiv w:val="1"/>
      <w:marLeft w:val="0"/>
      <w:marRight w:val="0"/>
      <w:marTop w:val="0"/>
      <w:marBottom w:val="0"/>
      <w:divBdr>
        <w:top w:val="none" w:sz="0" w:space="0" w:color="auto"/>
        <w:left w:val="none" w:sz="0" w:space="0" w:color="auto"/>
        <w:bottom w:val="none" w:sz="0" w:space="0" w:color="auto"/>
        <w:right w:val="none" w:sz="0" w:space="0" w:color="auto"/>
      </w:divBdr>
    </w:div>
    <w:div w:id="1839691638">
      <w:bodyDiv w:val="1"/>
      <w:marLeft w:val="0"/>
      <w:marRight w:val="0"/>
      <w:marTop w:val="0"/>
      <w:marBottom w:val="0"/>
      <w:divBdr>
        <w:top w:val="none" w:sz="0" w:space="0" w:color="auto"/>
        <w:left w:val="none" w:sz="0" w:space="0" w:color="auto"/>
        <w:bottom w:val="none" w:sz="0" w:space="0" w:color="auto"/>
        <w:right w:val="none" w:sz="0" w:space="0" w:color="auto"/>
      </w:divBdr>
    </w:div>
    <w:div w:id="1974482140">
      <w:bodyDiv w:val="1"/>
      <w:marLeft w:val="0"/>
      <w:marRight w:val="0"/>
      <w:marTop w:val="0"/>
      <w:marBottom w:val="0"/>
      <w:divBdr>
        <w:top w:val="none" w:sz="0" w:space="0" w:color="auto"/>
        <w:left w:val="none" w:sz="0" w:space="0" w:color="auto"/>
        <w:bottom w:val="none" w:sz="0" w:space="0" w:color="auto"/>
        <w:right w:val="none" w:sz="0" w:space="0" w:color="auto"/>
      </w:divBdr>
    </w:div>
    <w:div w:id="2058314834">
      <w:bodyDiv w:val="1"/>
      <w:marLeft w:val="0"/>
      <w:marRight w:val="0"/>
      <w:marTop w:val="0"/>
      <w:marBottom w:val="0"/>
      <w:divBdr>
        <w:top w:val="none" w:sz="0" w:space="0" w:color="auto"/>
        <w:left w:val="none" w:sz="0" w:space="0" w:color="auto"/>
        <w:bottom w:val="none" w:sz="0" w:space="0" w:color="auto"/>
        <w:right w:val="none" w:sz="0" w:space="0" w:color="auto"/>
      </w:divBdr>
    </w:div>
    <w:div w:id="2118475678">
      <w:bodyDiv w:val="1"/>
      <w:marLeft w:val="0"/>
      <w:marRight w:val="0"/>
      <w:marTop w:val="0"/>
      <w:marBottom w:val="0"/>
      <w:divBdr>
        <w:top w:val="none" w:sz="0" w:space="0" w:color="auto"/>
        <w:left w:val="none" w:sz="0" w:space="0" w:color="auto"/>
        <w:bottom w:val="none" w:sz="0" w:space="0" w:color="auto"/>
        <w:right w:val="none" w:sz="0" w:space="0" w:color="auto"/>
      </w:divBdr>
      <w:divsChild>
        <w:div w:id="1922369615">
          <w:marLeft w:val="0"/>
          <w:marRight w:val="420"/>
          <w:marTop w:val="0"/>
          <w:marBottom w:val="450"/>
          <w:divBdr>
            <w:top w:val="none" w:sz="0" w:space="0" w:color="auto"/>
            <w:left w:val="none" w:sz="0" w:space="0" w:color="auto"/>
            <w:bottom w:val="none" w:sz="0" w:space="0" w:color="auto"/>
            <w:right w:val="none" w:sz="0" w:space="0" w:color="auto"/>
          </w:divBdr>
          <w:divsChild>
            <w:div w:id="325717970">
              <w:marLeft w:val="0"/>
              <w:marRight w:val="0"/>
              <w:marTop w:val="0"/>
              <w:marBottom w:val="0"/>
              <w:divBdr>
                <w:top w:val="none" w:sz="0" w:space="0" w:color="auto"/>
                <w:left w:val="none" w:sz="0" w:space="0" w:color="auto"/>
                <w:bottom w:val="none" w:sz="0" w:space="0" w:color="auto"/>
                <w:right w:val="none" w:sz="0" w:space="0" w:color="auto"/>
              </w:divBdr>
              <w:divsChild>
                <w:div w:id="1713380951">
                  <w:marLeft w:val="0"/>
                  <w:marRight w:val="0"/>
                  <w:marTop w:val="0"/>
                  <w:marBottom w:val="375"/>
                  <w:divBdr>
                    <w:top w:val="single" w:sz="6" w:space="0" w:color="DDDDDD"/>
                    <w:left w:val="single" w:sz="6" w:space="0" w:color="DDDDDD"/>
                    <w:bottom w:val="single" w:sz="6" w:space="0" w:color="DDDDDD"/>
                    <w:right w:val="single" w:sz="6" w:space="0" w:color="DDDDDD"/>
                  </w:divBdr>
                </w:div>
              </w:divsChild>
            </w:div>
          </w:divsChild>
        </w:div>
        <w:div w:id="248856137">
          <w:marLeft w:val="0"/>
          <w:marRight w:val="0"/>
          <w:marTop w:val="0"/>
          <w:marBottom w:val="450"/>
          <w:divBdr>
            <w:top w:val="none" w:sz="0" w:space="0" w:color="auto"/>
            <w:left w:val="none" w:sz="0" w:space="0" w:color="auto"/>
            <w:bottom w:val="none" w:sz="0" w:space="0" w:color="auto"/>
            <w:right w:val="none" w:sz="0" w:space="0" w:color="auto"/>
          </w:divBdr>
          <w:divsChild>
            <w:div w:id="1394304747">
              <w:marLeft w:val="0"/>
              <w:marRight w:val="0"/>
              <w:marTop w:val="0"/>
              <w:marBottom w:val="0"/>
              <w:divBdr>
                <w:top w:val="none" w:sz="0" w:space="0" w:color="auto"/>
                <w:left w:val="none" w:sz="0" w:space="0" w:color="auto"/>
                <w:bottom w:val="none" w:sz="0" w:space="0" w:color="auto"/>
                <w:right w:val="none" w:sz="0" w:space="0" w:color="auto"/>
              </w:divBdr>
            </w:div>
            <w:div w:id="1415122851">
              <w:marLeft w:val="0"/>
              <w:marRight w:val="0"/>
              <w:marTop w:val="0"/>
              <w:marBottom w:val="0"/>
              <w:divBdr>
                <w:top w:val="none" w:sz="0" w:space="0" w:color="auto"/>
                <w:left w:val="none" w:sz="0" w:space="0" w:color="auto"/>
                <w:bottom w:val="none" w:sz="0" w:space="0" w:color="auto"/>
                <w:right w:val="none" w:sz="0" w:space="0" w:color="auto"/>
              </w:divBdr>
              <w:divsChild>
                <w:div w:id="1877307496">
                  <w:marLeft w:val="0"/>
                  <w:marRight w:val="0"/>
                  <w:marTop w:val="0"/>
                  <w:marBottom w:val="0"/>
                  <w:divBdr>
                    <w:top w:val="none" w:sz="0" w:space="0" w:color="auto"/>
                    <w:left w:val="none" w:sz="0" w:space="0" w:color="auto"/>
                    <w:bottom w:val="none" w:sz="0" w:space="0" w:color="auto"/>
                    <w:right w:val="none" w:sz="0" w:space="0" w:color="auto"/>
                  </w:divBdr>
                </w:div>
                <w:div w:id="699553363">
                  <w:marLeft w:val="0"/>
                  <w:marRight w:val="0"/>
                  <w:marTop w:val="0"/>
                  <w:marBottom w:val="0"/>
                  <w:divBdr>
                    <w:top w:val="none" w:sz="0" w:space="0" w:color="auto"/>
                    <w:left w:val="none" w:sz="0" w:space="0" w:color="auto"/>
                    <w:bottom w:val="none" w:sz="0" w:space="0" w:color="auto"/>
                    <w:right w:val="none" w:sz="0" w:space="0" w:color="auto"/>
                  </w:divBdr>
                  <w:divsChild>
                    <w:div w:id="1935631030">
                      <w:marLeft w:val="0"/>
                      <w:marRight w:val="0"/>
                      <w:marTop w:val="0"/>
                      <w:marBottom w:val="0"/>
                      <w:divBdr>
                        <w:top w:val="none" w:sz="0" w:space="0" w:color="auto"/>
                        <w:left w:val="none" w:sz="0" w:space="0" w:color="auto"/>
                        <w:bottom w:val="none" w:sz="0" w:space="0" w:color="auto"/>
                        <w:right w:val="none" w:sz="0" w:space="0" w:color="auto"/>
                      </w:divBdr>
                    </w:div>
                    <w:div w:id="240599970">
                      <w:marLeft w:val="0"/>
                      <w:marRight w:val="0"/>
                      <w:marTop w:val="0"/>
                      <w:marBottom w:val="0"/>
                      <w:divBdr>
                        <w:top w:val="none" w:sz="0" w:space="0" w:color="auto"/>
                        <w:left w:val="none" w:sz="0" w:space="0" w:color="auto"/>
                        <w:bottom w:val="none" w:sz="0" w:space="0" w:color="auto"/>
                        <w:right w:val="none" w:sz="0" w:space="0" w:color="auto"/>
                      </w:divBdr>
                      <w:divsChild>
                        <w:div w:id="223496025">
                          <w:marLeft w:val="0"/>
                          <w:marRight w:val="0"/>
                          <w:marTop w:val="0"/>
                          <w:marBottom w:val="0"/>
                          <w:divBdr>
                            <w:top w:val="none" w:sz="0" w:space="0" w:color="auto"/>
                            <w:left w:val="none" w:sz="0" w:space="0" w:color="auto"/>
                            <w:bottom w:val="none" w:sz="0" w:space="0" w:color="auto"/>
                            <w:right w:val="none" w:sz="0" w:space="0" w:color="auto"/>
                          </w:divBdr>
                        </w:div>
                        <w:div w:id="12015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nd27.ru/" TargetMode="External"/><Relationship Id="rId18" Type="http://schemas.openxmlformats.org/officeDocument/2006/relationships/hyperlink" Target="https://invest.khv.gov.ru/Kontak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asi27.ru/" TargetMode="External"/><Relationship Id="rId17" Type="http://schemas.openxmlformats.org/officeDocument/2006/relationships/hyperlink" Target="https://invest.khv.gov.ru/Investoram/Infrastruktura-podderzhki/Instituty-razvitiya/125" TargetMode="External"/><Relationship Id="rId2" Type="http://schemas.openxmlformats.org/officeDocument/2006/relationships/numbering" Target="numbering.xml"/><Relationship Id="rId16" Type="http://schemas.openxmlformats.org/officeDocument/2006/relationships/hyperlink" Target="http://dv-socbiz.ru/" TargetMode="External"/><Relationship Id="rId20" Type="http://schemas.openxmlformats.org/officeDocument/2006/relationships/hyperlink" Target="https://invest.khv.gov.ru/Investoram/Infrastruktura-podderzhki/Instituty-razvitiya/11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ibizkhv.ru/" TargetMode="External"/><Relationship Id="rId5" Type="http://schemas.openxmlformats.org/officeDocument/2006/relationships/webSettings" Target="webSettings.xml"/><Relationship Id="rId15" Type="http://schemas.openxmlformats.org/officeDocument/2006/relationships/hyperlink" Target="http://hkbp.ru/" TargetMode="External"/><Relationship Id="rId23"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s://invest.khv.gov.ru/Investoram/Infrastruktura-podderzhki/Instituty-razvitiya/1130"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www.garantfond27.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fd.nalog.ru/statistics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BE31D-B0C1-4B09-AEDB-4288C55C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3149</TotalTime>
  <Pages>74</Pages>
  <Words>17319</Words>
  <Characters>98724</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50</cp:revision>
  <dcterms:created xsi:type="dcterms:W3CDTF">2020-11-17T15:37:00Z</dcterms:created>
  <dcterms:modified xsi:type="dcterms:W3CDTF">2021-01-12T11:09:00Z</dcterms:modified>
</cp:coreProperties>
</file>