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0B0" w:rsidRPr="00E25A86" w:rsidRDefault="009B10B0" w:rsidP="009B10B0">
      <w:pPr>
        <w:spacing w:line="36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E25A86">
        <w:rPr>
          <w:rFonts w:ascii="Times New Roman" w:hAnsi="Times New Roman" w:cs="Times New Roman"/>
          <w:sz w:val="24"/>
          <w:szCs w:val="24"/>
        </w:rPr>
        <w:t>ОПИСАНИЕ СУЩНОСТИ СОЦИАЛЬНОЙ АКЦИИ</w:t>
      </w:r>
    </w:p>
    <w:p w:rsidR="009B10B0" w:rsidRPr="00E25A86" w:rsidRDefault="009B10B0" w:rsidP="009E2D3F">
      <w:pPr>
        <w:pStyle w:val="a5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 акции: «Спасём ёлочку!</w:t>
      </w:r>
      <w:r w:rsidRPr="00E25A86">
        <w:rPr>
          <w:sz w:val="24"/>
          <w:szCs w:val="24"/>
        </w:rPr>
        <w:t>»</w:t>
      </w:r>
    </w:p>
    <w:p w:rsidR="009B10B0" w:rsidRPr="00E25A86" w:rsidRDefault="009B10B0" w:rsidP="009E2D3F">
      <w:pPr>
        <w:pStyle w:val="a5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E25A86">
        <w:rPr>
          <w:sz w:val="24"/>
          <w:szCs w:val="24"/>
        </w:rPr>
        <w:t>Вид социальной акции: акция</w:t>
      </w:r>
    </w:p>
    <w:p w:rsidR="009B10B0" w:rsidRPr="00E25A86" w:rsidRDefault="009B10B0" w:rsidP="009E2D3F">
      <w:pPr>
        <w:pStyle w:val="a5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E25A86">
        <w:rPr>
          <w:sz w:val="24"/>
          <w:szCs w:val="24"/>
        </w:rPr>
        <w:t>Направленность соц</w:t>
      </w:r>
      <w:r>
        <w:rPr>
          <w:sz w:val="24"/>
          <w:szCs w:val="24"/>
        </w:rPr>
        <w:t>иальной акции: социально-педагогическая</w:t>
      </w:r>
    </w:p>
    <w:p w:rsidR="009B10B0" w:rsidRPr="009E2D3F" w:rsidRDefault="009B10B0" w:rsidP="009E2D3F">
      <w:pPr>
        <w:pStyle w:val="a5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E25A86">
        <w:rPr>
          <w:sz w:val="24"/>
          <w:szCs w:val="24"/>
        </w:rPr>
        <w:t xml:space="preserve">Цель социальной акции: </w:t>
      </w:r>
      <w:r w:rsidR="009E2D3F">
        <w:rPr>
          <w:sz w:val="24"/>
          <w:szCs w:val="24"/>
        </w:rPr>
        <w:t>привлечение внимания детей, родителей и сотрудников МБДОУ к экологической проблеме – вырубание деревьев</w:t>
      </w:r>
      <w:r w:rsidRPr="009E2D3F">
        <w:rPr>
          <w:sz w:val="24"/>
          <w:szCs w:val="24"/>
        </w:rPr>
        <w:t>.</w:t>
      </w:r>
    </w:p>
    <w:p w:rsidR="009B10B0" w:rsidRPr="009E2D3F" w:rsidRDefault="009B10B0" w:rsidP="009E2D3F">
      <w:pPr>
        <w:pStyle w:val="a5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9E2D3F">
        <w:rPr>
          <w:sz w:val="24"/>
          <w:szCs w:val="24"/>
        </w:rPr>
        <w:t>Задачи акции:</w:t>
      </w:r>
    </w:p>
    <w:p w:rsidR="009E2D3F" w:rsidRPr="009E2D3F" w:rsidRDefault="009E2D3F" w:rsidP="009E2D3F">
      <w:pPr>
        <w:pStyle w:val="a5"/>
        <w:spacing w:line="360" w:lineRule="auto"/>
        <w:jc w:val="both"/>
        <w:rPr>
          <w:rStyle w:val="a4"/>
          <w:b w:val="0"/>
          <w:color w:val="000000"/>
          <w:sz w:val="24"/>
          <w:szCs w:val="24"/>
          <w:shd w:val="clear" w:color="auto" w:fill="FFFFFF"/>
        </w:rPr>
      </w:pPr>
      <w:r w:rsidRPr="009E2D3F">
        <w:rPr>
          <w:rStyle w:val="a4"/>
          <w:b w:val="0"/>
          <w:color w:val="000000"/>
          <w:sz w:val="24"/>
          <w:szCs w:val="24"/>
          <w:shd w:val="clear" w:color="auto" w:fill="FFFFFF"/>
        </w:rPr>
        <w:t xml:space="preserve">расширение представлений детей дошкольного возраста об экологических проблемах и путях их решения; </w:t>
      </w:r>
    </w:p>
    <w:p w:rsidR="009E2D3F" w:rsidRDefault="009E2D3F" w:rsidP="009E2D3F">
      <w:pPr>
        <w:pStyle w:val="a5"/>
        <w:spacing w:line="360" w:lineRule="auto"/>
        <w:jc w:val="both"/>
        <w:rPr>
          <w:rStyle w:val="a4"/>
          <w:b w:val="0"/>
          <w:color w:val="000000"/>
          <w:sz w:val="24"/>
          <w:szCs w:val="24"/>
          <w:shd w:val="clear" w:color="auto" w:fill="FFFFFF"/>
        </w:rPr>
      </w:pPr>
      <w:r w:rsidRPr="009E2D3F">
        <w:rPr>
          <w:rStyle w:val="a4"/>
          <w:b w:val="0"/>
          <w:color w:val="000000"/>
          <w:sz w:val="24"/>
          <w:szCs w:val="24"/>
          <w:shd w:val="clear" w:color="auto" w:fill="FFFFFF"/>
        </w:rPr>
        <w:t>формирование экологически ориентированной деятельности детей и родителей; активизация эмоционально-положительного отношения и  познавательного интереса к различным объектам и явлениям природы.</w:t>
      </w:r>
    </w:p>
    <w:p w:rsidR="009B10B0" w:rsidRPr="009E2D3F" w:rsidRDefault="009B10B0" w:rsidP="009E2D3F">
      <w:pPr>
        <w:pStyle w:val="a5"/>
        <w:numPr>
          <w:ilvl w:val="0"/>
          <w:numId w:val="3"/>
        </w:numPr>
        <w:spacing w:line="360" w:lineRule="auto"/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9E2D3F">
        <w:rPr>
          <w:sz w:val="24"/>
          <w:szCs w:val="24"/>
        </w:rPr>
        <w:t>Последовательное описание трех этапов проведения акции: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64622A" w:rsidRPr="009E2D3F" w:rsidTr="0064622A">
        <w:tc>
          <w:tcPr>
            <w:tcW w:w="9570" w:type="dxa"/>
            <w:gridSpan w:val="3"/>
            <w:hideMark/>
          </w:tcPr>
          <w:p w:rsidR="0064622A" w:rsidRPr="009E2D3F" w:rsidRDefault="0064622A" w:rsidP="003A66AA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- </w:t>
            </w:r>
            <w:r w:rsidR="003A66AA" w:rsidRPr="009E2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</w:p>
        </w:tc>
      </w:tr>
      <w:tr w:rsidR="0064622A" w:rsidRPr="0030212C" w:rsidTr="0064622A">
        <w:tc>
          <w:tcPr>
            <w:tcW w:w="3195" w:type="dxa"/>
            <w:hideMark/>
          </w:tcPr>
          <w:p w:rsidR="0064622A" w:rsidRPr="0030212C" w:rsidRDefault="0064622A" w:rsidP="00474CB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</w:t>
            </w:r>
          </w:p>
        </w:tc>
        <w:tc>
          <w:tcPr>
            <w:tcW w:w="3195" w:type="dxa"/>
            <w:hideMark/>
          </w:tcPr>
          <w:p w:rsidR="0064622A" w:rsidRPr="0030212C" w:rsidRDefault="0064622A" w:rsidP="00474CB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Родители</w:t>
            </w:r>
          </w:p>
        </w:tc>
        <w:tc>
          <w:tcPr>
            <w:tcW w:w="3195" w:type="dxa"/>
            <w:hideMark/>
          </w:tcPr>
          <w:p w:rsidR="0064622A" w:rsidRPr="0030212C" w:rsidRDefault="0064622A" w:rsidP="00474CB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</w:tc>
      </w:tr>
      <w:tr w:rsidR="0064622A" w:rsidRPr="0030212C" w:rsidTr="0064622A">
        <w:tc>
          <w:tcPr>
            <w:tcW w:w="3195" w:type="dxa"/>
            <w:hideMark/>
          </w:tcPr>
          <w:p w:rsidR="00B60486" w:rsidRPr="0030212C" w:rsidRDefault="00195916" w:rsidP="00195916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60486"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вариантов изготовления искусственной ёлочки.</w:t>
            </w:r>
          </w:p>
          <w:p w:rsidR="00195916" w:rsidRPr="0030212C" w:rsidRDefault="00B60486" w:rsidP="00195916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-Воплощение замысла в виде поделок.</w:t>
            </w:r>
          </w:p>
          <w:p w:rsidR="00195916" w:rsidRPr="0030212C" w:rsidRDefault="00195916" w:rsidP="00B60486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195" w:type="dxa"/>
            <w:hideMark/>
          </w:tcPr>
          <w:p w:rsidR="0064622A" w:rsidRPr="0030212C" w:rsidRDefault="00B60486" w:rsidP="00B60486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-Подбор информации в печатных изданиях и интернете о вариантах создания искусственной ёлочки</w:t>
            </w:r>
            <w:r w:rsidRPr="0030212C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.</w:t>
            </w:r>
          </w:p>
        </w:tc>
        <w:tc>
          <w:tcPr>
            <w:tcW w:w="3195" w:type="dxa"/>
            <w:hideMark/>
          </w:tcPr>
          <w:p w:rsidR="002817D2" w:rsidRPr="0030212C" w:rsidRDefault="002817D2" w:rsidP="002817D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378C5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Разбор с воспитанниками</w:t>
            </w: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проблемной ситуации: «</w:t>
            </w:r>
            <w:r w:rsidR="00B60486"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уберечь ёлочки от вырубания в канун Нового года?</w:t>
            </w: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4622A" w:rsidRPr="0030212C" w:rsidRDefault="004E1E15" w:rsidP="007A52CC">
            <w:pPr>
              <w:spacing w:before="240" w:after="24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212C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-Подготовка и распечатка объявлений для родителей и сотрудников МБДОУ № 59 с предложением участия в акции.</w:t>
            </w:r>
          </w:p>
        </w:tc>
      </w:tr>
      <w:tr w:rsidR="0064622A" w:rsidRPr="0030212C" w:rsidTr="0064622A">
        <w:tc>
          <w:tcPr>
            <w:tcW w:w="9570" w:type="dxa"/>
            <w:gridSpan w:val="3"/>
            <w:hideMark/>
          </w:tcPr>
          <w:p w:rsidR="0064622A" w:rsidRPr="0030212C" w:rsidRDefault="0064622A" w:rsidP="003A66AA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этап - </w:t>
            </w:r>
            <w:r w:rsidR="003A66AA"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</w:p>
        </w:tc>
      </w:tr>
      <w:tr w:rsidR="0064622A" w:rsidRPr="0030212C" w:rsidTr="0064622A">
        <w:tc>
          <w:tcPr>
            <w:tcW w:w="9570" w:type="dxa"/>
            <w:gridSpan w:val="3"/>
            <w:hideMark/>
          </w:tcPr>
          <w:p w:rsidR="0064622A" w:rsidRPr="0030212C" w:rsidRDefault="007A52CC" w:rsidP="00474CBB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поделок «Спасём ёлочку!» в фойе МБДОУ.</w:t>
            </w:r>
            <w:r w:rsidR="00132F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Презентация семейных работ.</w:t>
            </w:r>
          </w:p>
        </w:tc>
      </w:tr>
      <w:tr w:rsidR="0064622A" w:rsidRPr="0030212C" w:rsidTr="0064622A">
        <w:tc>
          <w:tcPr>
            <w:tcW w:w="9570" w:type="dxa"/>
            <w:gridSpan w:val="3"/>
            <w:hideMark/>
          </w:tcPr>
          <w:p w:rsidR="0064622A" w:rsidRPr="0030212C" w:rsidRDefault="0064622A" w:rsidP="00474CB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III этап - </w:t>
            </w:r>
            <w:r w:rsidR="003A66AA"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</w:t>
            </w:r>
          </w:p>
        </w:tc>
      </w:tr>
      <w:tr w:rsidR="0064622A" w:rsidRPr="0030212C" w:rsidTr="0064622A">
        <w:tc>
          <w:tcPr>
            <w:tcW w:w="9570" w:type="dxa"/>
            <w:gridSpan w:val="3"/>
            <w:hideMark/>
          </w:tcPr>
          <w:p w:rsidR="0064622A" w:rsidRPr="0030212C" w:rsidRDefault="00F114EA" w:rsidP="00474CBB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итогового отчета</w:t>
            </w:r>
            <w:r w:rsidR="00975E2E"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проведенной социальной акции, размещение информации на сайте МБДОУ.</w:t>
            </w:r>
            <w:r w:rsidR="00B7209B"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11E79" w:rsidRPr="0030212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выставки поделок на базе библиотеки № 7.</w:t>
            </w:r>
          </w:p>
        </w:tc>
      </w:tr>
    </w:tbl>
    <w:p w:rsidR="009E2D3F" w:rsidRDefault="009E2D3F">
      <w:pPr>
        <w:rPr>
          <w:rFonts w:ascii="Times New Roman" w:hAnsi="Times New Roman" w:cs="Times New Roman"/>
          <w:sz w:val="24"/>
          <w:szCs w:val="24"/>
        </w:rPr>
      </w:pPr>
    </w:p>
    <w:p w:rsidR="0064622A" w:rsidRDefault="009B10B0" w:rsidP="009E2D3F">
      <w:pPr>
        <w:pStyle w:val="a5"/>
        <w:numPr>
          <w:ilvl w:val="0"/>
          <w:numId w:val="3"/>
        </w:numPr>
        <w:rPr>
          <w:sz w:val="24"/>
          <w:szCs w:val="24"/>
        </w:rPr>
      </w:pPr>
      <w:r w:rsidRPr="009E2D3F">
        <w:rPr>
          <w:sz w:val="24"/>
          <w:szCs w:val="24"/>
        </w:rPr>
        <w:t>Фото материалы, свидетельствующие о проведении акции:</w:t>
      </w:r>
    </w:p>
    <w:p w:rsidR="009E2D3F" w:rsidRPr="009E2D3F" w:rsidRDefault="009E2D3F" w:rsidP="009E2D3F">
      <w:pPr>
        <w:pStyle w:val="a5"/>
        <w:rPr>
          <w:sz w:val="24"/>
          <w:szCs w:val="24"/>
        </w:rPr>
      </w:pPr>
    </w:p>
    <w:p w:rsidR="009B10B0" w:rsidRPr="009B10B0" w:rsidRDefault="009B1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3875" cy="2298206"/>
            <wp:effectExtent l="19050" t="0" r="3175" b="0"/>
            <wp:docPr id="1" name="Рисунок 1" descr="C:\Users\user\Desktop\ЗАЯВКИ\социальные акции\спасем елочку\IMGP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ЯВКИ\социальные акции\спасем елочку\IMGP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5" cy="2781300"/>
            <wp:effectExtent l="19050" t="0" r="9525" b="0"/>
            <wp:docPr id="2" name="Рисунок 2" descr="C:\Users\user\Desktop\ЗАЯВКИ\социальные акции\спасем елочку\IMGP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ЯВКИ\социальные акции\спасем елочку\IMGP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60" cy="278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6" cy="3619500"/>
            <wp:effectExtent l="19050" t="0" r="9524" b="0"/>
            <wp:docPr id="3" name="Рисунок 3" descr="C:\Users\user\Desktop\ЗАЯВКИ\социальные акции\спасем елочку\IMGP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ЯВКИ\социальные акции\спасем елочку\IMGP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62" cy="362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3670299"/>
            <wp:effectExtent l="19050" t="0" r="9525" b="0"/>
            <wp:docPr id="4" name="Рисунок 4" descr="C:\Users\user\Desktop\ЗАЯВКИ\социальные акции\спасем елочку\IMG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ЯВКИ\социальные акции\спасем елочку\IMGP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6" cy="367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2737" cy="3803650"/>
            <wp:effectExtent l="19050" t="0" r="4763" b="0"/>
            <wp:docPr id="5" name="Рисунок 5" descr="C:\Users\user\Desktop\ЗАЯВКИ\социальные акции\спасем елочку\IMGP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ЯВКИ\социальные акции\спасем елочку\IMGP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33" cy="38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562" cy="3799417"/>
            <wp:effectExtent l="19050" t="0" r="7938" b="0"/>
            <wp:docPr id="6" name="Рисунок 6" descr="C:\Users\user\Desktop\ЗАЯВКИ\социальные акции\спасем елочку\IMGP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ЯВКИ\социальные акции\спасем елочку\IMGP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62" cy="379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3055" cy="3804074"/>
            <wp:effectExtent l="19050" t="0" r="4445" b="0"/>
            <wp:docPr id="7" name="Рисунок 7" descr="C:\Users\user\Desktop\ЗАЯВКИ\социальные акции\спасем елочку\IMG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ЯВКИ\социальные акции\спасем елочку\IMGP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00" cy="380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880" cy="3799841"/>
            <wp:effectExtent l="19050" t="0" r="7620" b="0"/>
            <wp:docPr id="12" name="Рисунок 9" descr="C:\Users\user\Desktop\ЗАЯВКИ\социальные акции\спасем елочку\IMGP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ЯВКИ\социальные акции\спасем елочку\IMGP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36" cy="380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32200" cy="2724150"/>
            <wp:effectExtent l="19050" t="0" r="6350" b="0"/>
            <wp:docPr id="8" name="Рисунок 8" descr="C:\Users\user\Desktop\ЗАЯВКИ\социальные акции\спасем елочку\IMGP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ЯВКИ\социальные акции\спасем елочку\IMGP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3055" cy="3804073"/>
            <wp:effectExtent l="19050" t="0" r="4445" b="0"/>
            <wp:docPr id="11" name="Рисунок 11" descr="C:\Users\user\Desktop\ЗАЯВКИ\социальные акции\спасем елочку\IMGP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ЯВКИ\социальные акции\спасем елочку\IMGP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89" cy="38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6063" cy="3714750"/>
            <wp:effectExtent l="19050" t="0" r="0" b="0"/>
            <wp:docPr id="10" name="Рисунок 10" descr="C:\Users\user\Desktop\ЗАЯВКИ\социальные акции\спасем елочку\IMGP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ЯВКИ\социальные акции\спасем елочку\IMGP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33" cy="372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0B0" w:rsidRPr="009B10B0" w:rsidSect="00674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411D0"/>
    <w:multiLevelType w:val="hybridMultilevel"/>
    <w:tmpl w:val="3AEA7DAE"/>
    <w:lvl w:ilvl="0" w:tplc="C5B430D8">
      <w:start w:val="1"/>
      <w:numFmt w:val="decimal"/>
      <w:lvlText w:val="%1."/>
      <w:lvlJc w:val="left"/>
      <w:pPr>
        <w:ind w:left="75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7B442C"/>
    <w:multiLevelType w:val="hybridMultilevel"/>
    <w:tmpl w:val="570E0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4622A"/>
    <w:rsid w:val="000640DA"/>
    <w:rsid w:val="00111E79"/>
    <w:rsid w:val="00132F10"/>
    <w:rsid w:val="00162C39"/>
    <w:rsid w:val="00195916"/>
    <w:rsid w:val="001C12D4"/>
    <w:rsid w:val="002817D2"/>
    <w:rsid w:val="0030212C"/>
    <w:rsid w:val="003A66AA"/>
    <w:rsid w:val="0043426F"/>
    <w:rsid w:val="00491987"/>
    <w:rsid w:val="004E1E15"/>
    <w:rsid w:val="00504772"/>
    <w:rsid w:val="0064622A"/>
    <w:rsid w:val="00674B5C"/>
    <w:rsid w:val="007A52CC"/>
    <w:rsid w:val="008D1E42"/>
    <w:rsid w:val="00922D1D"/>
    <w:rsid w:val="00975E2E"/>
    <w:rsid w:val="009B10B0"/>
    <w:rsid w:val="009E2D3F"/>
    <w:rsid w:val="00B378C5"/>
    <w:rsid w:val="00B60486"/>
    <w:rsid w:val="00B7209B"/>
    <w:rsid w:val="00C10F5F"/>
    <w:rsid w:val="00C32335"/>
    <w:rsid w:val="00C64F48"/>
    <w:rsid w:val="00F11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62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E1E15"/>
    <w:rPr>
      <w:b/>
      <w:bCs/>
    </w:rPr>
  </w:style>
  <w:style w:type="paragraph" w:styleId="a5">
    <w:name w:val="List Paragraph"/>
    <w:basedOn w:val="a"/>
    <w:uiPriority w:val="34"/>
    <w:qFormat/>
    <w:rsid w:val="009B10B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9E2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2017-04-17T13:47:00Z</dcterms:created>
  <dcterms:modified xsi:type="dcterms:W3CDTF">2017-04-27T13:10:00Z</dcterms:modified>
</cp:coreProperties>
</file>