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F6EF" w14:textId="77777777" w:rsidR="004B22E1" w:rsidRDefault="003D355F" w:rsidP="00D865AE">
      <w:pPr>
        <w:spacing w:after="0" w:line="240" w:lineRule="auto"/>
        <w:ind w:firstLine="284"/>
        <w:jc w:val="center"/>
        <w:rPr>
          <w:rFonts w:ascii="Times New Roman" w:hAnsi="Times New Roman" w:cs="Times New Roman"/>
          <w:b/>
          <w:sz w:val="28"/>
          <w:szCs w:val="28"/>
        </w:rPr>
      </w:pPr>
      <w:r w:rsidRPr="00D865AE">
        <w:rPr>
          <w:rFonts w:ascii="Times New Roman" w:hAnsi="Times New Roman" w:cs="Times New Roman"/>
          <w:b/>
          <w:sz w:val="28"/>
          <w:szCs w:val="28"/>
        </w:rPr>
        <w:t>ИЗУЧЕНИЕ СОСТОЯНИЯ ПРЕДСОРЕВНОВАТЕЛЬНОЙ ТРЕВОЖНОСТИ</w:t>
      </w:r>
      <w:r w:rsidR="00D865AE" w:rsidRPr="00D865AE">
        <w:rPr>
          <w:rFonts w:ascii="Times New Roman" w:hAnsi="Times New Roman" w:cs="Times New Roman"/>
          <w:b/>
          <w:sz w:val="28"/>
          <w:szCs w:val="28"/>
        </w:rPr>
        <w:t xml:space="preserve"> У СПОРТСМЕНОК В БОЛЬШОМ ТЕННИСЕ</w:t>
      </w:r>
    </w:p>
    <w:p w14:paraId="2F86E5BF" w14:textId="77777777" w:rsidR="00D865AE" w:rsidRPr="00D865AE" w:rsidRDefault="00D865AE" w:rsidP="00D865AE">
      <w:pPr>
        <w:spacing w:after="0" w:line="240" w:lineRule="auto"/>
        <w:ind w:firstLine="284"/>
        <w:jc w:val="center"/>
        <w:rPr>
          <w:rFonts w:ascii="Times New Roman" w:hAnsi="Times New Roman" w:cs="Times New Roman"/>
          <w:b/>
          <w:sz w:val="28"/>
          <w:szCs w:val="28"/>
        </w:rPr>
      </w:pPr>
    </w:p>
    <w:p w14:paraId="6528AFB2" w14:textId="77777777" w:rsidR="00425C4E" w:rsidRPr="00FC0C49" w:rsidRDefault="00E6564D" w:rsidP="00D865AE">
      <w:pPr>
        <w:spacing w:after="0" w:line="240" w:lineRule="auto"/>
        <w:ind w:firstLine="284"/>
        <w:jc w:val="center"/>
        <w:rPr>
          <w:rFonts w:ascii="Times New Roman" w:hAnsi="Times New Roman" w:cs="Times New Roman"/>
          <w:b/>
          <w:i/>
          <w:sz w:val="28"/>
        </w:rPr>
      </w:pPr>
      <w:proofErr w:type="spellStart"/>
      <w:r w:rsidRPr="00E6564D">
        <w:rPr>
          <w:rFonts w:ascii="Times New Roman" w:hAnsi="Times New Roman" w:cs="Times New Roman"/>
          <w:b/>
          <w:i/>
          <w:color w:val="000000"/>
          <w:sz w:val="28"/>
          <w:szCs w:val="28"/>
          <w:shd w:val="clear" w:color="auto" w:fill="FFFFFF"/>
        </w:rPr>
        <w:t>Гайнутдинова</w:t>
      </w:r>
      <w:proofErr w:type="spellEnd"/>
      <w:r w:rsidRPr="00E6564D">
        <w:rPr>
          <w:rFonts w:ascii="Times New Roman" w:hAnsi="Times New Roman" w:cs="Times New Roman"/>
          <w:b/>
          <w:i/>
          <w:color w:val="000000"/>
          <w:sz w:val="28"/>
          <w:szCs w:val="28"/>
          <w:shd w:val="clear" w:color="auto" w:fill="FFFFFF"/>
        </w:rPr>
        <w:t xml:space="preserve"> Элина </w:t>
      </w:r>
      <w:proofErr w:type="spellStart"/>
      <w:r w:rsidRPr="00E6564D">
        <w:rPr>
          <w:rFonts w:ascii="Times New Roman" w:hAnsi="Times New Roman" w:cs="Times New Roman"/>
          <w:b/>
          <w:i/>
          <w:color w:val="000000"/>
          <w:sz w:val="28"/>
          <w:szCs w:val="28"/>
          <w:shd w:val="clear" w:color="auto" w:fill="FFFFFF"/>
        </w:rPr>
        <w:t>Энгелевна</w:t>
      </w:r>
      <w:proofErr w:type="spellEnd"/>
      <w:r w:rsidR="00D865AE">
        <w:rPr>
          <w:rFonts w:ascii="Times New Roman" w:hAnsi="Times New Roman" w:cs="Times New Roman"/>
          <w:b/>
          <w:i/>
          <w:sz w:val="28"/>
        </w:rPr>
        <w:t>, студент</w:t>
      </w:r>
    </w:p>
    <w:p w14:paraId="64E91B4D" w14:textId="77777777" w:rsidR="00D865AE" w:rsidRDefault="00D865AE" w:rsidP="00D865AE">
      <w:pPr>
        <w:spacing w:after="0" w:line="240" w:lineRule="auto"/>
        <w:jc w:val="center"/>
        <w:rPr>
          <w:rFonts w:ascii="Times New Roman" w:eastAsia="Times New Roman" w:hAnsi="Times New Roman" w:cs="Times New Roman"/>
          <w:b/>
          <w:i/>
          <w:color w:val="000000"/>
          <w:sz w:val="28"/>
          <w:szCs w:val="28"/>
        </w:rPr>
      </w:pPr>
      <w:r w:rsidRPr="009C7146">
        <w:rPr>
          <w:rFonts w:ascii="Times New Roman" w:eastAsia="Times New Roman" w:hAnsi="Times New Roman" w:cs="Times New Roman"/>
          <w:b/>
          <w:i/>
          <w:color w:val="000000"/>
          <w:sz w:val="28"/>
          <w:szCs w:val="28"/>
        </w:rPr>
        <w:t xml:space="preserve">Талипова Олеся Азатовна, </w:t>
      </w:r>
      <w:r w:rsidR="00FE5BC3" w:rsidRPr="009C7146">
        <w:rPr>
          <w:rFonts w:ascii="Times New Roman" w:eastAsia="Times New Roman" w:hAnsi="Times New Roman" w:cs="Times New Roman"/>
          <w:b/>
          <w:i/>
          <w:color w:val="000000"/>
          <w:sz w:val="28"/>
          <w:szCs w:val="28"/>
        </w:rPr>
        <w:t xml:space="preserve">кандидат психологических наук </w:t>
      </w:r>
      <w:r w:rsidRPr="009C7146">
        <w:rPr>
          <w:rFonts w:ascii="Times New Roman" w:eastAsia="Times New Roman" w:hAnsi="Times New Roman" w:cs="Times New Roman"/>
          <w:b/>
          <w:i/>
          <w:color w:val="000000"/>
          <w:sz w:val="28"/>
          <w:szCs w:val="28"/>
        </w:rPr>
        <w:t>доцент кафедры теоретич</w:t>
      </w:r>
      <w:r w:rsidR="00FE5BC3">
        <w:rPr>
          <w:rFonts w:ascii="Times New Roman" w:eastAsia="Times New Roman" w:hAnsi="Times New Roman" w:cs="Times New Roman"/>
          <w:b/>
          <w:i/>
          <w:color w:val="000000"/>
          <w:sz w:val="28"/>
          <w:szCs w:val="28"/>
        </w:rPr>
        <w:t>еской и инклюзивной педагогики</w:t>
      </w:r>
    </w:p>
    <w:p w14:paraId="5DC9386E" w14:textId="77777777" w:rsidR="00D865AE" w:rsidRDefault="00FE5BC3" w:rsidP="00D865AE">
      <w:pP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ЧОУ ВО </w:t>
      </w:r>
      <w:r w:rsidR="00D865AE" w:rsidRPr="009C7146">
        <w:rPr>
          <w:rFonts w:ascii="Times New Roman" w:eastAsia="Times New Roman" w:hAnsi="Times New Roman" w:cs="Times New Roman"/>
          <w:b/>
          <w:i/>
          <w:color w:val="000000"/>
          <w:sz w:val="28"/>
          <w:szCs w:val="28"/>
        </w:rPr>
        <w:t>Казанский инновационный универси</w:t>
      </w:r>
      <w:r w:rsidR="00D865AE">
        <w:rPr>
          <w:rFonts w:ascii="Times New Roman" w:eastAsia="Times New Roman" w:hAnsi="Times New Roman" w:cs="Times New Roman"/>
          <w:b/>
          <w:i/>
          <w:color w:val="000000"/>
          <w:sz w:val="28"/>
          <w:szCs w:val="28"/>
        </w:rPr>
        <w:t xml:space="preserve">тет им. </w:t>
      </w:r>
      <w:proofErr w:type="spellStart"/>
      <w:r w:rsidR="00D865AE">
        <w:rPr>
          <w:rFonts w:ascii="Times New Roman" w:eastAsia="Times New Roman" w:hAnsi="Times New Roman" w:cs="Times New Roman"/>
          <w:b/>
          <w:i/>
          <w:color w:val="000000"/>
          <w:sz w:val="28"/>
          <w:szCs w:val="28"/>
        </w:rPr>
        <w:t>В.Г.Тимирясова</w:t>
      </w:r>
      <w:proofErr w:type="spellEnd"/>
      <w:r w:rsidR="00D865AE">
        <w:rPr>
          <w:rFonts w:ascii="Times New Roman" w:eastAsia="Times New Roman" w:hAnsi="Times New Roman" w:cs="Times New Roman"/>
          <w:b/>
          <w:i/>
          <w:color w:val="000000"/>
          <w:sz w:val="28"/>
          <w:szCs w:val="28"/>
        </w:rPr>
        <w:t xml:space="preserve">, Россия, </w:t>
      </w:r>
      <w:r w:rsidR="00D865AE" w:rsidRPr="009C7146">
        <w:rPr>
          <w:rFonts w:ascii="Times New Roman" w:eastAsia="Times New Roman" w:hAnsi="Times New Roman" w:cs="Times New Roman"/>
          <w:b/>
          <w:i/>
          <w:color w:val="000000"/>
          <w:sz w:val="28"/>
          <w:szCs w:val="28"/>
        </w:rPr>
        <w:t>Казань</w:t>
      </w:r>
    </w:p>
    <w:p w14:paraId="0B86BD8A" w14:textId="77777777" w:rsidR="00425C4E" w:rsidRPr="009D5678" w:rsidRDefault="00425C4E" w:rsidP="00D865AE">
      <w:pPr>
        <w:spacing w:after="0" w:line="240" w:lineRule="auto"/>
        <w:ind w:firstLine="284"/>
        <w:jc w:val="center"/>
        <w:rPr>
          <w:rFonts w:ascii="Times New Roman" w:hAnsi="Times New Roman" w:cs="Times New Roman"/>
          <w:sz w:val="28"/>
          <w:szCs w:val="28"/>
        </w:rPr>
      </w:pPr>
    </w:p>
    <w:p w14:paraId="4B2207FC" w14:textId="77777777" w:rsidR="009D5678" w:rsidRDefault="00BD7F11" w:rsidP="00D865AE">
      <w:pPr>
        <w:spacing w:after="0" w:line="240" w:lineRule="auto"/>
        <w:ind w:firstLine="284"/>
        <w:jc w:val="both"/>
        <w:rPr>
          <w:rFonts w:ascii="Times New Roman" w:hAnsi="Times New Roman" w:cs="Times New Roman"/>
          <w:sz w:val="28"/>
          <w:szCs w:val="28"/>
        </w:rPr>
      </w:pPr>
      <w:r w:rsidRPr="00FE5BC3">
        <w:rPr>
          <w:rFonts w:ascii="Times New Roman" w:hAnsi="Times New Roman" w:cs="Times New Roman"/>
          <w:b/>
          <w:bCs/>
          <w:i/>
          <w:sz w:val="28"/>
          <w:szCs w:val="28"/>
        </w:rPr>
        <w:t>Аннотация.</w:t>
      </w:r>
      <w:r w:rsidRPr="00FE5BC3">
        <w:rPr>
          <w:rFonts w:ascii="Times New Roman" w:hAnsi="Times New Roman" w:cs="Times New Roman"/>
          <w:i/>
          <w:sz w:val="28"/>
          <w:szCs w:val="28"/>
        </w:rPr>
        <w:t xml:space="preserve"> В статье</w:t>
      </w:r>
      <w:r w:rsidR="00FE5BC3">
        <w:rPr>
          <w:rFonts w:ascii="Times New Roman" w:hAnsi="Times New Roman" w:cs="Times New Roman"/>
          <w:i/>
          <w:sz w:val="28"/>
          <w:szCs w:val="28"/>
        </w:rPr>
        <w:t xml:space="preserve"> исследуется вопрос предсоревновательной тревожности</w:t>
      </w:r>
      <w:r w:rsidRPr="00FE5BC3">
        <w:rPr>
          <w:rFonts w:ascii="Times New Roman" w:hAnsi="Times New Roman" w:cs="Times New Roman"/>
          <w:i/>
          <w:sz w:val="28"/>
          <w:szCs w:val="28"/>
        </w:rPr>
        <w:t xml:space="preserve">, уровень которой существенно влияет на спортивные результаты спортсменок в Большом теннисе. Также, в статье представлены материалы </w:t>
      </w:r>
      <w:r w:rsidR="00FE5BC3">
        <w:rPr>
          <w:rFonts w:ascii="Times New Roman" w:hAnsi="Times New Roman" w:cs="Times New Roman"/>
          <w:i/>
          <w:sz w:val="28"/>
          <w:szCs w:val="28"/>
        </w:rPr>
        <w:t xml:space="preserve">эмпирического </w:t>
      </w:r>
      <w:r w:rsidRPr="00FE5BC3">
        <w:rPr>
          <w:rFonts w:ascii="Times New Roman" w:hAnsi="Times New Roman" w:cs="Times New Roman"/>
          <w:i/>
          <w:sz w:val="28"/>
          <w:szCs w:val="28"/>
        </w:rPr>
        <w:t xml:space="preserve">исследования, посвящённого изучению личностной и ситуативной тревожности у спортсменок, в период перед соревнованиями. </w:t>
      </w:r>
    </w:p>
    <w:p w14:paraId="739938DE" w14:textId="77777777" w:rsidR="00425C4E" w:rsidRDefault="00425C4E" w:rsidP="00D865AE">
      <w:pPr>
        <w:spacing w:after="0" w:line="240" w:lineRule="auto"/>
        <w:ind w:firstLine="284"/>
        <w:jc w:val="both"/>
        <w:rPr>
          <w:rFonts w:ascii="Times New Roman" w:hAnsi="Times New Roman" w:cs="Times New Roman"/>
          <w:sz w:val="28"/>
          <w:szCs w:val="28"/>
        </w:rPr>
      </w:pPr>
    </w:p>
    <w:p w14:paraId="5827932F" w14:textId="77777777" w:rsidR="003C16FD" w:rsidRDefault="003C16FD" w:rsidP="003C16FD">
      <w:pPr>
        <w:spacing w:after="0" w:line="240" w:lineRule="auto"/>
        <w:ind w:firstLine="284"/>
        <w:jc w:val="both"/>
        <w:rPr>
          <w:rFonts w:ascii="Times New Roman" w:hAnsi="Times New Roman" w:cs="Times New Roman"/>
          <w:sz w:val="28"/>
          <w:szCs w:val="28"/>
        </w:rPr>
      </w:pPr>
      <w:r w:rsidRPr="00500058">
        <w:rPr>
          <w:rFonts w:ascii="Times New Roman" w:hAnsi="Times New Roman" w:cs="Times New Roman"/>
          <w:sz w:val="28"/>
          <w:szCs w:val="28"/>
        </w:rPr>
        <w:t>Исследования, касающиеся психологических аспектов тренировочно-соревновательной деятельности в любом в</w:t>
      </w:r>
      <w:r>
        <w:rPr>
          <w:rFonts w:ascii="Times New Roman" w:hAnsi="Times New Roman" w:cs="Times New Roman"/>
          <w:sz w:val="28"/>
          <w:szCs w:val="28"/>
        </w:rPr>
        <w:t>иде спорта, а в осо</w:t>
      </w:r>
      <w:r w:rsidRPr="00500058">
        <w:rPr>
          <w:rFonts w:ascii="Times New Roman" w:hAnsi="Times New Roman" w:cs="Times New Roman"/>
          <w:sz w:val="28"/>
          <w:szCs w:val="28"/>
        </w:rPr>
        <w:t>бенности в женском индивидуальном</w:t>
      </w:r>
      <w:r>
        <w:rPr>
          <w:rFonts w:ascii="Times New Roman" w:hAnsi="Times New Roman" w:cs="Times New Roman"/>
          <w:sz w:val="28"/>
          <w:szCs w:val="28"/>
        </w:rPr>
        <w:t xml:space="preserve"> </w:t>
      </w:r>
      <w:r w:rsidRPr="00500058">
        <w:rPr>
          <w:rFonts w:ascii="Times New Roman" w:hAnsi="Times New Roman" w:cs="Times New Roman"/>
          <w:sz w:val="28"/>
          <w:szCs w:val="28"/>
        </w:rPr>
        <w:t>спорте, требует постоянного, целенаправленного пристального внимания и совместных усилий тренера, спортивного врача и спортивного психолога.</w:t>
      </w:r>
      <w:r>
        <w:rPr>
          <w:rFonts w:ascii="Times New Roman" w:hAnsi="Times New Roman" w:cs="Times New Roman"/>
          <w:sz w:val="28"/>
          <w:szCs w:val="28"/>
        </w:rPr>
        <w:t xml:space="preserve"> Поэтому обращение к проблеме предсоревновательной тревожности у спортсменок в большом теннисе актуально и требует изучения.</w:t>
      </w:r>
    </w:p>
    <w:p w14:paraId="014659B4" w14:textId="77777777" w:rsidR="001D5D6F" w:rsidRDefault="00FE5BC3" w:rsidP="003C16F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w:t>
      </w:r>
      <w:r w:rsidR="009D5678" w:rsidRPr="009D5678">
        <w:rPr>
          <w:rFonts w:ascii="Times New Roman" w:hAnsi="Times New Roman" w:cs="Times New Roman"/>
          <w:sz w:val="28"/>
          <w:szCs w:val="28"/>
        </w:rPr>
        <w:t xml:space="preserve">анятия спортом требуют интенсивных физических нагрузок и высокого психологического давления, некоторые спортсмены воспринимают </w:t>
      </w:r>
      <w:r w:rsidR="00603F73">
        <w:rPr>
          <w:rFonts w:ascii="Times New Roman" w:hAnsi="Times New Roman" w:cs="Times New Roman"/>
          <w:sz w:val="28"/>
          <w:szCs w:val="28"/>
        </w:rPr>
        <w:t xml:space="preserve">это </w:t>
      </w:r>
      <w:r w:rsidR="009D5678" w:rsidRPr="009D5678">
        <w:rPr>
          <w:rFonts w:ascii="Times New Roman" w:hAnsi="Times New Roman" w:cs="Times New Roman"/>
          <w:sz w:val="28"/>
          <w:szCs w:val="28"/>
        </w:rPr>
        <w:t>как борьбу, с которой нужно справиться, что может привести к негативным последствиям</w:t>
      </w:r>
      <w:r w:rsidR="003C16FD">
        <w:rPr>
          <w:rFonts w:ascii="Times New Roman" w:hAnsi="Times New Roman" w:cs="Times New Roman"/>
          <w:sz w:val="28"/>
          <w:szCs w:val="28"/>
        </w:rPr>
        <w:t>, в частности к разрушающей спортсмена тревоге.</w:t>
      </w:r>
    </w:p>
    <w:p w14:paraId="02EC09E3" w14:textId="77777777" w:rsidR="003C16FD" w:rsidRDefault="003C16FD" w:rsidP="003C16F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Предсоревновательной тревогой называют с</w:t>
      </w:r>
      <w:r w:rsidR="009D5678" w:rsidRPr="009D5678">
        <w:rPr>
          <w:rFonts w:ascii="Times New Roman" w:hAnsi="Times New Roman" w:cs="Times New Roman"/>
          <w:sz w:val="28"/>
          <w:szCs w:val="28"/>
        </w:rPr>
        <w:t>пецифическое ощущение, котор</w:t>
      </w:r>
      <w:r w:rsidR="001D5D6F">
        <w:rPr>
          <w:rFonts w:ascii="Times New Roman" w:hAnsi="Times New Roman" w:cs="Times New Roman"/>
          <w:sz w:val="28"/>
          <w:szCs w:val="28"/>
        </w:rPr>
        <w:t>ое обычно возникает в течение двадцати четырех</w:t>
      </w:r>
      <w:r>
        <w:rPr>
          <w:rFonts w:ascii="Times New Roman" w:hAnsi="Times New Roman" w:cs="Times New Roman"/>
          <w:sz w:val="28"/>
          <w:szCs w:val="28"/>
        </w:rPr>
        <w:t xml:space="preserve"> часов перед соревнованием</w:t>
      </w:r>
      <w:r w:rsidR="009D5678" w:rsidRPr="009D5678">
        <w:rPr>
          <w:rFonts w:ascii="Times New Roman" w:hAnsi="Times New Roman" w:cs="Times New Roman"/>
          <w:sz w:val="28"/>
          <w:szCs w:val="28"/>
        </w:rPr>
        <w:t xml:space="preserve">. </w:t>
      </w:r>
      <w:r w:rsidR="001D5D6F">
        <w:rPr>
          <w:rFonts w:ascii="Times New Roman" w:hAnsi="Times New Roman" w:cs="Times New Roman"/>
          <w:sz w:val="28"/>
          <w:szCs w:val="28"/>
        </w:rPr>
        <w:t>С</w:t>
      </w:r>
      <w:r w:rsidR="001D5D6F" w:rsidRPr="009D5678">
        <w:rPr>
          <w:rFonts w:ascii="Times New Roman" w:hAnsi="Times New Roman" w:cs="Times New Roman"/>
          <w:sz w:val="28"/>
          <w:szCs w:val="28"/>
        </w:rPr>
        <w:t>оревновательная тревога</w:t>
      </w:r>
      <w:r w:rsidR="001D5D6F">
        <w:rPr>
          <w:rFonts w:ascii="Times New Roman" w:hAnsi="Times New Roman" w:cs="Times New Roman"/>
          <w:sz w:val="28"/>
          <w:szCs w:val="28"/>
        </w:rPr>
        <w:t xml:space="preserve"> </w:t>
      </w:r>
      <w:r w:rsidR="001D5D6F" w:rsidRPr="009D5678">
        <w:rPr>
          <w:rFonts w:ascii="Times New Roman" w:hAnsi="Times New Roman" w:cs="Times New Roman"/>
          <w:sz w:val="28"/>
          <w:szCs w:val="28"/>
        </w:rPr>
        <w:t>это тенденция оценивать конфронтационные ситуации как опасные и соответственно реагировать чувствами напряжения и опасения</w:t>
      </w:r>
      <w:r w:rsidR="001D5D6F">
        <w:rPr>
          <w:rFonts w:ascii="Times New Roman" w:hAnsi="Times New Roman" w:cs="Times New Roman"/>
          <w:sz w:val="28"/>
          <w:szCs w:val="28"/>
        </w:rPr>
        <w:t xml:space="preserve">. </w:t>
      </w:r>
    </w:p>
    <w:p w14:paraId="3444057C" w14:textId="77777777" w:rsidR="001D5D6F" w:rsidRDefault="009D5678" w:rsidP="003C16FD">
      <w:pPr>
        <w:spacing w:after="0" w:line="240" w:lineRule="auto"/>
        <w:ind w:firstLine="284"/>
        <w:jc w:val="both"/>
        <w:rPr>
          <w:rFonts w:ascii="Times New Roman" w:hAnsi="Times New Roman" w:cs="Times New Roman"/>
          <w:sz w:val="28"/>
          <w:szCs w:val="28"/>
        </w:rPr>
      </w:pPr>
      <w:r w:rsidRPr="009D5678">
        <w:rPr>
          <w:rFonts w:ascii="Times New Roman" w:hAnsi="Times New Roman" w:cs="Times New Roman"/>
          <w:sz w:val="28"/>
          <w:szCs w:val="28"/>
        </w:rPr>
        <w:t>Предсоревновательная тревога была основным направлением исследований в области спортивной психологии. Исследования подтвердили, что высокий уровень беспокойства перед соревнованиями может снизить спортивные результаты</w:t>
      </w:r>
      <w:r w:rsidR="004714EF">
        <w:rPr>
          <w:rFonts w:ascii="Times New Roman" w:hAnsi="Times New Roman" w:cs="Times New Roman"/>
          <w:sz w:val="28"/>
          <w:szCs w:val="28"/>
        </w:rPr>
        <w:t xml:space="preserve">. </w:t>
      </w:r>
      <w:r w:rsidR="004714EF" w:rsidRPr="004714EF">
        <w:rPr>
          <w:rFonts w:ascii="Times New Roman" w:hAnsi="Times New Roman" w:cs="Times New Roman"/>
          <w:sz w:val="28"/>
          <w:szCs w:val="28"/>
        </w:rPr>
        <w:t>Пытаясь понять это тревожное состояние, многомерная теория (</w:t>
      </w:r>
      <w:proofErr w:type="spellStart"/>
      <w:r w:rsidR="004714EF" w:rsidRPr="004714EF">
        <w:rPr>
          <w:rFonts w:ascii="Times New Roman" w:hAnsi="Times New Roman" w:cs="Times New Roman"/>
          <w:sz w:val="28"/>
          <w:szCs w:val="28"/>
        </w:rPr>
        <w:t>Martens</w:t>
      </w:r>
      <w:proofErr w:type="spellEnd"/>
      <w:r w:rsidR="004714EF" w:rsidRPr="004714EF">
        <w:rPr>
          <w:rFonts w:ascii="Times New Roman" w:hAnsi="Times New Roman" w:cs="Times New Roman"/>
          <w:sz w:val="28"/>
          <w:szCs w:val="28"/>
        </w:rPr>
        <w:t xml:space="preserve">, </w:t>
      </w:r>
      <w:proofErr w:type="spellStart"/>
      <w:r w:rsidR="004714EF" w:rsidRPr="004714EF">
        <w:rPr>
          <w:rFonts w:ascii="Times New Roman" w:hAnsi="Times New Roman" w:cs="Times New Roman"/>
          <w:sz w:val="28"/>
          <w:szCs w:val="28"/>
        </w:rPr>
        <w:t>Vealey</w:t>
      </w:r>
      <w:proofErr w:type="spellEnd"/>
      <w:r w:rsidR="004714EF" w:rsidRPr="004714EF">
        <w:rPr>
          <w:rFonts w:ascii="Times New Roman" w:hAnsi="Times New Roman" w:cs="Times New Roman"/>
          <w:sz w:val="28"/>
          <w:szCs w:val="28"/>
        </w:rPr>
        <w:t xml:space="preserve"> &amp; </w:t>
      </w:r>
      <w:proofErr w:type="spellStart"/>
      <w:r w:rsidR="004714EF" w:rsidRPr="004714EF">
        <w:rPr>
          <w:rFonts w:ascii="Times New Roman" w:hAnsi="Times New Roman" w:cs="Times New Roman"/>
          <w:sz w:val="28"/>
          <w:szCs w:val="28"/>
        </w:rPr>
        <w:t>Burton</w:t>
      </w:r>
      <w:proofErr w:type="spellEnd"/>
      <w:r w:rsidR="004714EF" w:rsidRPr="004714EF">
        <w:rPr>
          <w:rFonts w:ascii="Times New Roman" w:hAnsi="Times New Roman" w:cs="Times New Roman"/>
          <w:sz w:val="28"/>
          <w:szCs w:val="28"/>
        </w:rPr>
        <w:t xml:space="preserve">, 1990) утверждает, что субъективные проявления тревоги включают когнитивные и соматические компоненты, а также уверенность в себе. Соматический элемент включает физиологические и эмоциональные компоненты тревоги и напрямую связан с активацией организма. Это влечет за собой серию физических симптомов (повышенный уровень активации физиологических функций), которые автоматически вызываются требованиями </w:t>
      </w:r>
      <w:r w:rsidR="004714EF" w:rsidRPr="004714EF">
        <w:rPr>
          <w:rFonts w:ascii="Times New Roman" w:hAnsi="Times New Roman" w:cs="Times New Roman"/>
          <w:sz w:val="28"/>
          <w:szCs w:val="28"/>
        </w:rPr>
        <w:lastRenderedPageBreak/>
        <w:t xml:space="preserve">конкуренции; эти симптомы сопровождаются нервозностью и напряжением. Однако состояние когнитивной тревожности относится к психическому компоненту тревоги и вызвано негативными ожиданиями или низким уровнем уверенности в себе и своих способностях. Третий компонент получил название уверенности в </w:t>
      </w:r>
      <w:r w:rsidR="00530A06" w:rsidRPr="004714EF">
        <w:rPr>
          <w:rFonts w:ascii="Times New Roman" w:hAnsi="Times New Roman" w:cs="Times New Roman"/>
          <w:sz w:val="28"/>
          <w:szCs w:val="28"/>
        </w:rPr>
        <w:t xml:space="preserve">себе; </w:t>
      </w:r>
      <w:r w:rsidR="00530A06">
        <w:rPr>
          <w:rFonts w:ascii="Times New Roman" w:hAnsi="Times New Roman" w:cs="Times New Roman"/>
          <w:sz w:val="28"/>
          <w:szCs w:val="28"/>
        </w:rPr>
        <w:t>хотя</w:t>
      </w:r>
      <w:r w:rsidR="004714EF" w:rsidRPr="004714EF">
        <w:rPr>
          <w:rFonts w:ascii="Times New Roman" w:hAnsi="Times New Roman" w:cs="Times New Roman"/>
          <w:sz w:val="28"/>
          <w:szCs w:val="28"/>
        </w:rPr>
        <w:t xml:space="preserve"> он не является прямым показателем тревожности, его отсутствие может вызвать у спортсменов когнитивную тревогу. </w:t>
      </w:r>
    </w:p>
    <w:p w14:paraId="309337FB" w14:textId="77777777" w:rsidR="003C16FD" w:rsidRDefault="003C16FD" w:rsidP="00D865A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Есть мнение, что </w:t>
      </w:r>
      <w:r w:rsidR="008E606E" w:rsidRPr="008E606E">
        <w:rPr>
          <w:rFonts w:ascii="Times New Roman" w:hAnsi="Times New Roman" w:cs="Times New Roman"/>
          <w:sz w:val="28"/>
          <w:szCs w:val="28"/>
        </w:rPr>
        <w:t xml:space="preserve">у спортсменов отдельных видов спорта, которые субъективно оцениваются на соревнованиях, проявляются более выраженные симптомы когнитивной тревожности и более низкая уверенность в себе. Что касается пола, женщины проявляют более высокую когнитивную тревогу и более низкую уверенность в себе, чем мужчины. В исследовании 151 юного пловца они сообщили, что женщины демонстрировали более высокий уровень соматической тревожности и более низкий уровень уверенности в себе, чем мужчины. </w:t>
      </w:r>
    </w:p>
    <w:p w14:paraId="1AD75FC8" w14:textId="77777777" w:rsidR="003C16FD" w:rsidRDefault="008E606E" w:rsidP="00D865AE">
      <w:pPr>
        <w:spacing w:after="0" w:line="240" w:lineRule="auto"/>
        <w:ind w:firstLine="284"/>
        <w:jc w:val="both"/>
        <w:rPr>
          <w:rFonts w:ascii="Times New Roman" w:hAnsi="Times New Roman" w:cs="Times New Roman"/>
          <w:sz w:val="28"/>
          <w:szCs w:val="28"/>
        </w:rPr>
      </w:pPr>
      <w:proofErr w:type="spellStart"/>
      <w:r w:rsidRPr="008E606E">
        <w:rPr>
          <w:rFonts w:ascii="Times New Roman" w:hAnsi="Times New Roman" w:cs="Times New Roman"/>
          <w:sz w:val="28"/>
          <w:szCs w:val="28"/>
        </w:rPr>
        <w:t>Табернеро</w:t>
      </w:r>
      <w:proofErr w:type="spellEnd"/>
      <w:r w:rsidRPr="008E606E">
        <w:rPr>
          <w:rFonts w:ascii="Times New Roman" w:hAnsi="Times New Roman" w:cs="Times New Roman"/>
          <w:sz w:val="28"/>
          <w:szCs w:val="28"/>
        </w:rPr>
        <w:t xml:space="preserve"> и Маркес (1993) утверждали, что женщины в большей степени, чем мужчины, склонны приписывать свою конкурентную тревогу сомнению в себе и своем потенциале, и этот эффект становится более выраженным с возрастом. От того, как такие спортсмены относятся к стрессу и реагируют на него, определенным образом зависит их успех в </w:t>
      </w:r>
      <w:r w:rsidR="009E7BF6">
        <w:rPr>
          <w:rFonts w:ascii="Times New Roman" w:hAnsi="Times New Roman" w:cs="Times New Roman"/>
          <w:sz w:val="28"/>
          <w:szCs w:val="28"/>
        </w:rPr>
        <w:t>теннисе</w:t>
      </w:r>
      <w:r w:rsidRPr="008E606E">
        <w:rPr>
          <w:rFonts w:ascii="Times New Roman" w:hAnsi="Times New Roman" w:cs="Times New Roman"/>
          <w:sz w:val="28"/>
          <w:szCs w:val="28"/>
        </w:rPr>
        <w:t xml:space="preserve">, а также качество их опыта в </w:t>
      </w:r>
      <w:r w:rsidR="00D30F23">
        <w:rPr>
          <w:rFonts w:ascii="Times New Roman" w:hAnsi="Times New Roman" w:cs="Times New Roman"/>
          <w:sz w:val="28"/>
          <w:szCs w:val="28"/>
        </w:rPr>
        <w:t>теннисе</w:t>
      </w:r>
      <w:r w:rsidRPr="008E606E">
        <w:rPr>
          <w:rFonts w:ascii="Times New Roman" w:hAnsi="Times New Roman" w:cs="Times New Roman"/>
          <w:sz w:val="28"/>
          <w:szCs w:val="28"/>
        </w:rPr>
        <w:t xml:space="preserve">. В целом было высказано предположение, что в соревновательных видах спорта высокий уровень стресса может негативно повлиять на познание, физическое состояние спортсменов и, в конечном итоге, на их результаты. </w:t>
      </w:r>
    </w:p>
    <w:p w14:paraId="53823157" w14:textId="77777777" w:rsidR="003D355F" w:rsidRDefault="008E606E" w:rsidP="00D865AE">
      <w:pPr>
        <w:spacing w:after="0" w:line="240" w:lineRule="auto"/>
        <w:ind w:firstLine="284"/>
        <w:jc w:val="both"/>
        <w:rPr>
          <w:rFonts w:ascii="Times New Roman" w:hAnsi="Times New Roman" w:cs="Times New Roman"/>
          <w:sz w:val="28"/>
          <w:szCs w:val="28"/>
        </w:rPr>
      </w:pPr>
      <w:r w:rsidRPr="008E606E">
        <w:rPr>
          <w:rFonts w:ascii="Times New Roman" w:hAnsi="Times New Roman" w:cs="Times New Roman"/>
          <w:sz w:val="28"/>
          <w:szCs w:val="28"/>
        </w:rPr>
        <w:t xml:space="preserve">Тем не менее, некоторые исследователи подтвердили идею о том, что спортсмены не обязательно должны воспринимать предсоревновательную тревогу как неблагоприятную; скорее, это может способствовать положительным результатам. </w:t>
      </w:r>
      <w:r w:rsidR="00D30F23">
        <w:rPr>
          <w:rFonts w:ascii="Times New Roman" w:hAnsi="Times New Roman" w:cs="Times New Roman"/>
          <w:sz w:val="28"/>
          <w:szCs w:val="28"/>
        </w:rPr>
        <w:t>Э.</w:t>
      </w:r>
      <w:r w:rsidRPr="008E606E">
        <w:rPr>
          <w:rFonts w:ascii="Times New Roman" w:hAnsi="Times New Roman" w:cs="Times New Roman"/>
          <w:sz w:val="28"/>
          <w:szCs w:val="28"/>
        </w:rPr>
        <w:t>Джонс (1995) построил свою направленную интерпретацию модели тревожности на этих понятиях, постулируя, что влияние тревоги на спортивные результаты не зависит от интенсивности тревоги, а, скорее, от того, воспринимает ли спортсмен ее как облегчающую или ослабляющую по отношению к их выполнению упражнений</w:t>
      </w:r>
      <w:r w:rsidR="00D30F23">
        <w:rPr>
          <w:rFonts w:ascii="Times New Roman" w:hAnsi="Times New Roman" w:cs="Times New Roman"/>
          <w:sz w:val="28"/>
          <w:szCs w:val="28"/>
        </w:rPr>
        <w:t>,</w:t>
      </w:r>
      <w:r w:rsidRPr="008E606E">
        <w:rPr>
          <w:rFonts w:ascii="Times New Roman" w:hAnsi="Times New Roman" w:cs="Times New Roman"/>
          <w:sz w:val="28"/>
          <w:szCs w:val="28"/>
        </w:rPr>
        <w:t xml:space="preserve"> положительный результат. Таким образом, для одних спортсменов усиление тревожности может быть воспринято как благоприятное для хороших результатов, в то время как другие могут интерпретировать его отрицательно, что влияет на познавательные способности.</w:t>
      </w:r>
    </w:p>
    <w:p w14:paraId="44ABC935" w14:textId="77777777" w:rsidR="00576A9F" w:rsidRDefault="00576A9F" w:rsidP="00D865AE">
      <w:pPr>
        <w:spacing w:after="0" w:line="240" w:lineRule="auto"/>
        <w:ind w:firstLine="284"/>
        <w:jc w:val="both"/>
        <w:rPr>
          <w:rFonts w:ascii="Times New Roman" w:hAnsi="Times New Roman" w:cs="Times New Roman"/>
          <w:sz w:val="28"/>
          <w:szCs w:val="28"/>
        </w:rPr>
      </w:pPr>
      <w:r w:rsidRPr="00576A9F">
        <w:rPr>
          <w:rFonts w:ascii="Times New Roman" w:hAnsi="Times New Roman" w:cs="Times New Roman"/>
          <w:sz w:val="28"/>
          <w:szCs w:val="28"/>
        </w:rPr>
        <w:t xml:space="preserve">Исследование, проведенное </w:t>
      </w:r>
      <w:r w:rsidR="00D30F23">
        <w:rPr>
          <w:rFonts w:ascii="Times New Roman" w:hAnsi="Times New Roman" w:cs="Times New Roman"/>
          <w:sz w:val="28"/>
          <w:szCs w:val="28"/>
        </w:rPr>
        <w:t xml:space="preserve">психологами </w:t>
      </w:r>
      <w:proofErr w:type="spellStart"/>
      <w:r w:rsidR="00D30F23">
        <w:rPr>
          <w:rFonts w:ascii="Times New Roman" w:hAnsi="Times New Roman" w:cs="Times New Roman"/>
          <w:sz w:val="28"/>
          <w:szCs w:val="28"/>
        </w:rPr>
        <w:t>Хантоном</w:t>
      </w:r>
      <w:proofErr w:type="spellEnd"/>
      <w:r w:rsidR="00D30F23">
        <w:rPr>
          <w:rFonts w:ascii="Times New Roman" w:hAnsi="Times New Roman" w:cs="Times New Roman"/>
          <w:sz w:val="28"/>
          <w:szCs w:val="28"/>
        </w:rPr>
        <w:t xml:space="preserve"> </w:t>
      </w:r>
      <w:r w:rsidRPr="00576A9F">
        <w:rPr>
          <w:rFonts w:ascii="Times New Roman" w:hAnsi="Times New Roman" w:cs="Times New Roman"/>
          <w:sz w:val="28"/>
          <w:szCs w:val="28"/>
        </w:rPr>
        <w:t xml:space="preserve">и </w:t>
      </w:r>
      <w:r w:rsidR="00D30F23">
        <w:rPr>
          <w:rFonts w:ascii="Times New Roman" w:hAnsi="Times New Roman" w:cs="Times New Roman"/>
          <w:sz w:val="28"/>
          <w:szCs w:val="28"/>
        </w:rPr>
        <w:t>Джонсом</w:t>
      </w:r>
      <w:r w:rsidRPr="00576A9F">
        <w:rPr>
          <w:rFonts w:ascii="Times New Roman" w:hAnsi="Times New Roman" w:cs="Times New Roman"/>
          <w:sz w:val="28"/>
          <w:szCs w:val="28"/>
        </w:rPr>
        <w:t xml:space="preserve"> (1994), установило, что спортсмены высокого и низкого уровня не отличаются друг от друга по уровню когнитивной и соматической тревожности, но спортсмены высокого уровня интерпретируют свои симптомы как более благоприятные для их спортивных результатов. Авторы пришли к выводу, что это может быть связано с более высокой самооценкой спортсменов </w:t>
      </w:r>
      <w:r w:rsidRPr="00576A9F">
        <w:rPr>
          <w:rFonts w:ascii="Times New Roman" w:hAnsi="Times New Roman" w:cs="Times New Roman"/>
          <w:sz w:val="28"/>
          <w:szCs w:val="28"/>
        </w:rPr>
        <w:lastRenderedPageBreak/>
        <w:t>высокого уровня. В том же духе Джонс</w:t>
      </w:r>
      <w:r w:rsidR="00D30F23">
        <w:rPr>
          <w:rFonts w:ascii="Times New Roman" w:hAnsi="Times New Roman" w:cs="Times New Roman"/>
          <w:sz w:val="28"/>
          <w:szCs w:val="28"/>
        </w:rPr>
        <w:t xml:space="preserve"> С.</w:t>
      </w:r>
      <w:r w:rsidRPr="00576A9F">
        <w:rPr>
          <w:rFonts w:ascii="Times New Roman" w:hAnsi="Times New Roman" w:cs="Times New Roman"/>
          <w:sz w:val="28"/>
          <w:szCs w:val="28"/>
        </w:rPr>
        <w:t xml:space="preserve"> (1995) утверждает, что спортсмены, которые считают себя способными достичь целей, к которым они стремятся, интерпретируют свои симптомы тревоги как стимулирующие. Между тем спортсмены с негативными ожиданиями в отношении достижения своих целей интерпретируют свои симптомы как вредные для производительности. Между тем Вудман и Харди (2001) сообщают, что люди с высоким уровнем тревожности (высокой интенсивности) обычно воспринимают их как ослабляющие или отрицательно влияющие на производительность.</w:t>
      </w:r>
    </w:p>
    <w:p w14:paraId="0D52DC4F" w14:textId="77777777" w:rsidR="00BA78D3" w:rsidRPr="003C16FD" w:rsidRDefault="003C16FD" w:rsidP="003C16FD">
      <w:pPr>
        <w:spacing w:after="0" w:line="240" w:lineRule="auto"/>
        <w:ind w:firstLine="284"/>
        <w:jc w:val="both"/>
        <w:rPr>
          <w:rFonts w:ascii="Times New Roman" w:hAnsi="Times New Roman" w:cs="Times New Roman"/>
          <w:sz w:val="28"/>
          <w:szCs w:val="28"/>
        </w:rPr>
      </w:pPr>
      <w:r w:rsidRPr="003C16FD">
        <w:rPr>
          <w:rFonts w:ascii="Times New Roman" w:hAnsi="Times New Roman" w:cs="Times New Roman"/>
          <w:sz w:val="28"/>
          <w:szCs w:val="28"/>
        </w:rPr>
        <w:t>Мир Большого тенниса характеризуется интенсивными тренировками, требующими соревнований, публичной демонстрацией навыков и оценки другими,</w:t>
      </w:r>
      <w:r>
        <w:rPr>
          <w:rFonts w:ascii="Times New Roman" w:hAnsi="Times New Roman" w:cs="Times New Roman"/>
          <w:sz w:val="28"/>
          <w:szCs w:val="28"/>
        </w:rPr>
        <w:t xml:space="preserve"> а следовательно вопрос предсоревновательной тревожности у спортсменок в большом теннисе актуален. </w:t>
      </w:r>
      <w:r w:rsidR="001D5D6F" w:rsidRPr="001D5D6F">
        <w:rPr>
          <w:rFonts w:ascii="Times New Roman" w:hAnsi="Times New Roman" w:cs="Times New Roman"/>
          <w:bCs/>
          <w:sz w:val="28"/>
          <w:szCs w:val="28"/>
        </w:rPr>
        <w:t xml:space="preserve">Поэтому нами была поставлена цель - </w:t>
      </w:r>
      <w:bookmarkStart w:id="0" w:name="_Hlk69047295"/>
      <w:r w:rsidR="001D5D6F" w:rsidRPr="001D5D6F">
        <w:rPr>
          <w:rFonts w:ascii="Times New Roman" w:hAnsi="Times New Roman" w:cs="Times New Roman"/>
          <w:sz w:val="28"/>
          <w:szCs w:val="28"/>
        </w:rPr>
        <w:t>изучить</w:t>
      </w:r>
      <w:r w:rsidR="001D5D6F">
        <w:rPr>
          <w:rFonts w:ascii="Times New Roman" w:hAnsi="Times New Roman" w:cs="Times New Roman"/>
          <w:sz w:val="28"/>
          <w:szCs w:val="28"/>
        </w:rPr>
        <w:t xml:space="preserve"> динамику</w:t>
      </w:r>
      <w:r w:rsidR="00BA78D3" w:rsidRPr="00BA78D3">
        <w:rPr>
          <w:rFonts w:ascii="Times New Roman" w:hAnsi="Times New Roman" w:cs="Times New Roman"/>
          <w:sz w:val="28"/>
          <w:szCs w:val="28"/>
        </w:rPr>
        <w:t xml:space="preserve"> тревожности в предсоревновательный период</w:t>
      </w:r>
      <w:r w:rsidR="00BA78D3">
        <w:rPr>
          <w:rFonts w:ascii="Times New Roman" w:hAnsi="Times New Roman" w:cs="Times New Roman"/>
          <w:sz w:val="28"/>
          <w:szCs w:val="28"/>
        </w:rPr>
        <w:t xml:space="preserve"> у спортсменок, выступающих в </w:t>
      </w:r>
      <w:r w:rsidR="001D5D6F">
        <w:rPr>
          <w:rFonts w:ascii="Times New Roman" w:hAnsi="Times New Roman" w:cs="Times New Roman"/>
          <w:sz w:val="28"/>
          <w:szCs w:val="28"/>
        </w:rPr>
        <w:t xml:space="preserve">таком </w:t>
      </w:r>
      <w:r w:rsidR="00BA78D3">
        <w:rPr>
          <w:rFonts w:ascii="Times New Roman" w:hAnsi="Times New Roman" w:cs="Times New Roman"/>
          <w:sz w:val="28"/>
          <w:szCs w:val="28"/>
        </w:rPr>
        <w:t xml:space="preserve">виде спорта </w:t>
      </w:r>
      <w:r w:rsidR="001D5D6F">
        <w:rPr>
          <w:rFonts w:ascii="Times New Roman" w:hAnsi="Times New Roman" w:cs="Times New Roman"/>
          <w:sz w:val="28"/>
          <w:szCs w:val="28"/>
        </w:rPr>
        <w:t xml:space="preserve">как </w:t>
      </w:r>
      <w:r w:rsidR="00BA78D3">
        <w:rPr>
          <w:rFonts w:ascii="Times New Roman" w:hAnsi="Times New Roman" w:cs="Times New Roman"/>
          <w:sz w:val="28"/>
          <w:szCs w:val="28"/>
        </w:rPr>
        <w:t>Большой теннис.</w:t>
      </w:r>
    </w:p>
    <w:bookmarkEnd w:id="0"/>
    <w:p w14:paraId="3EDA8550" w14:textId="77777777" w:rsidR="001D5D6F" w:rsidRDefault="001D5D6F" w:rsidP="001D5D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Нами </w:t>
      </w:r>
      <w:r w:rsidR="00D30CD2" w:rsidRPr="00D30CD2">
        <w:rPr>
          <w:rFonts w:ascii="Times New Roman" w:hAnsi="Times New Roman" w:cs="Times New Roman"/>
          <w:sz w:val="28"/>
          <w:szCs w:val="28"/>
        </w:rPr>
        <w:t xml:space="preserve">было проведено исследование тревожности группы </w:t>
      </w:r>
      <w:r>
        <w:rPr>
          <w:rFonts w:ascii="Times New Roman" w:hAnsi="Times New Roman" w:cs="Times New Roman"/>
          <w:sz w:val="28"/>
          <w:szCs w:val="28"/>
        </w:rPr>
        <w:t xml:space="preserve">девушек - </w:t>
      </w:r>
      <w:r w:rsidR="00D30CD2" w:rsidRPr="00D30CD2">
        <w:rPr>
          <w:rFonts w:ascii="Times New Roman" w:hAnsi="Times New Roman" w:cs="Times New Roman"/>
          <w:sz w:val="28"/>
          <w:szCs w:val="28"/>
        </w:rPr>
        <w:t>подростков,</w:t>
      </w:r>
      <w:r>
        <w:rPr>
          <w:rFonts w:ascii="Times New Roman" w:hAnsi="Times New Roman" w:cs="Times New Roman"/>
          <w:sz w:val="28"/>
          <w:szCs w:val="28"/>
        </w:rPr>
        <w:t xml:space="preserve"> </w:t>
      </w:r>
      <w:r w:rsidR="00D30CD2" w:rsidRPr="00D30CD2">
        <w:rPr>
          <w:rFonts w:ascii="Times New Roman" w:hAnsi="Times New Roman" w:cs="Times New Roman"/>
          <w:sz w:val="28"/>
          <w:szCs w:val="28"/>
        </w:rPr>
        <w:t xml:space="preserve">занимающейся </w:t>
      </w:r>
      <w:r w:rsidR="00D30CD2">
        <w:rPr>
          <w:rFonts w:ascii="Times New Roman" w:hAnsi="Times New Roman" w:cs="Times New Roman"/>
          <w:sz w:val="28"/>
          <w:szCs w:val="28"/>
        </w:rPr>
        <w:t xml:space="preserve">большим теннисом </w:t>
      </w:r>
      <w:r>
        <w:rPr>
          <w:rFonts w:ascii="Times New Roman" w:hAnsi="Times New Roman" w:cs="Times New Roman"/>
          <w:sz w:val="28"/>
          <w:szCs w:val="28"/>
        </w:rPr>
        <w:t>в спортивном комплексе</w:t>
      </w:r>
      <w:r w:rsidR="00D30CD2">
        <w:rPr>
          <w:rFonts w:ascii="Times New Roman" w:hAnsi="Times New Roman" w:cs="Times New Roman"/>
          <w:sz w:val="28"/>
          <w:szCs w:val="28"/>
        </w:rPr>
        <w:t>. ЯРЫШ</w:t>
      </w:r>
      <w:r w:rsidR="00D30CD2" w:rsidRPr="00D30CD2">
        <w:rPr>
          <w:rFonts w:ascii="Times New Roman" w:hAnsi="Times New Roman" w:cs="Times New Roman"/>
          <w:sz w:val="28"/>
          <w:szCs w:val="28"/>
        </w:rPr>
        <w:t xml:space="preserve"> г. </w:t>
      </w:r>
      <w:r w:rsidR="00D30CD2">
        <w:rPr>
          <w:rFonts w:ascii="Times New Roman" w:hAnsi="Times New Roman" w:cs="Times New Roman"/>
          <w:sz w:val="28"/>
          <w:szCs w:val="28"/>
        </w:rPr>
        <w:t>Нижнекамск</w:t>
      </w:r>
      <w:r w:rsidR="00D30CD2" w:rsidRPr="00D30CD2">
        <w:rPr>
          <w:rFonts w:ascii="Times New Roman" w:hAnsi="Times New Roman" w:cs="Times New Roman"/>
          <w:sz w:val="28"/>
          <w:szCs w:val="28"/>
        </w:rPr>
        <w:t xml:space="preserve">. </w:t>
      </w:r>
      <w:r w:rsidR="00D30CD2">
        <w:rPr>
          <w:rFonts w:ascii="Times New Roman" w:hAnsi="Times New Roman" w:cs="Times New Roman"/>
          <w:sz w:val="28"/>
          <w:szCs w:val="28"/>
        </w:rPr>
        <w:t>В исследовании</w:t>
      </w:r>
      <w:r w:rsidR="006A7E05">
        <w:rPr>
          <w:rFonts w:ascii="Times New Roman" w:hAnsi="Times New Roman" w:cs="Times New Roman"/>
          <w:sz w:val="28"/>
          <w:szCs w:val="28"/>
        </w:rPr>
        <w:t xml:space="preserve"> приняло участие </w:t>
      </w:r>
      <w:r w:rsidR="005B7E5D">
        <w:rPr>
          <w:rFonts w:ascii="Times New Roman" w:hAnsi="Times New Roman" w:cs="Times New Roman"/>
          <w:sz w:val="28"/>
          <w:szCs w:val="28"/>
        </w:rPr>
        <w:t>70</w:t>
      </w:r>
      <w:r w:rsidR="006A7E05">
        <w:rPr>
          <w:rFonts w:ascii="Times New Roman" w:hAnsi="Times New Roman" w:cs="Times New Roman"/>
          <w:sz w:val="28"/>
          <w:szCs w:val="28"/>
        </w:rPr>
        <w:t xml:space="preserve"> спортсмено</w:t>
      </w:r>
      <w:r w:rsidR="00500058">
        <w:rPr>
          <w:rFonts w:ascii="Times New Roman" w:hAnsi="Times New Roman" w:cs="Times New Roman"/>
          <w:sz w:val="28"/>
          <w:szCs w:val="28"/>
        </w:rPr>
        <w:t>к</w:t>
      </w:r>
      <w:r w:rsidR="006A7E05">
        <w:rPr>
          <w:rFonts w:ascii="Times New Roman" w:hAnsi="Times New Roman" w:cs="Times New Roman"/>
          <w:sz w:val="28"/>
          <w:szCs w:val="28"/>
        </w:rPr>
        <w:t xml:space="preserve">. Средний стаж занятий в этом виде спорта, составил от 1 года до 7 лет. </w:t>
      </w:r>
      <w:r w:rsidR="00D30CD2">
        <w:rPr>
          <w:rFonts w:ascii="Times New Roman" w:hAnsi="Times New Roman" w:cs="Times New Roman"/>
          <w:sz w:val="28"/>
          <w:szCs w:val="28"/>
        </w:rPr>
        <w:t xml:space="preserve"> </w:t>
      </w:r>
      <w:r>
        <w:rPr>
          <w:rFonts w:ascii="Times New Roman" w:hAnsi="Times New Roman" w:cs="Times New Roman"/>
          <w:sz w:val="28"/>
          <w:szCs w:val="28"/>
        </w:rPr>
        <w:t xml:space="preserve">Для проведения обследования применялась методика </w:t>
      </w:r>
      <w:r w:rsidRPr="006A7E05">
        <w:rPr>
          <w:rFonts w:ascii="Times New Roman" w:hAnsi="Times New Roman" w:cs="Times New Roman"/>
          <w:sz w:val="28"/>
          <w:szCs w:val="28"/>
        </w:rPr>
        <w:t xml:space="preserve">Ч.Д. </w:t>
      </w:r>
      <w:proofErr w:type="spellStart"/>
      <w:r w:rsidRPr="006A7E05">
        <w:rPr>
          <w:rFonts w:ascii="Times New Roman" w:hAnsi="Times New Roman" w:cs="Times New Roman"/>
          <w:sz w:val="28"/>
          <w:szCs w:val="28"/>
        </w:rPr>
        <w:t>Спилбергера</w:t>
      </w:r>
      <w:proofErr w:type="spellEnd"/>
      <w:r w:rsidRPr="006A7E05">
        <w:rPr>
          <w:rFonts w:ascii="Times New Roman" w:hAnsi="Times New Roman" w:cs="Times New Roman"/>
          <w:sz w:val="28"/>
          <w:szCs w:val="28"/>
        </w:rPr>
        <w:t>, в адаптации Ю.Л. Ханина</w:t>
      </w:r>
      <w:r>
        <w:rPr>
          <w:rFonts w:ascii="Times New Roman" w:hAnsi="Times New Roman" w:cs="Times New Roman"/>
          <w:sz w:val="28"/>
          <w:szCs w:val="28"/>
        </w:rPr>
        <w:t xml:space="preserve">, </w:t>
      </w:r>
      <w:r w:rsidRPr="006A7E05">
        <w:rPr>
          <w:rFonts w:ascii="Times New Roman" w:hAnsi="Times New Roman" w:cs="Times New Roman"/>
          <w:sz w:val="28"/>
          <w:szCs w:val="28"/>
        </w:rPr>
        <w:t>и интервьюирование</w:t>
      </w:r>
      <w:r>
        <w:rPr>
          <w:rFonts w:ascii="Times New Roman" w:hAnsi="Times New Roman" w:cs="Times New Roman"/>
          <w:sz w:val="28"/>
          <w:szCs w:val="28"/>
        </w:rPr>
        <w:t xml:space="preserve"> «</w:t>
      </w:r>
      <w:r w:rsidRPr="00100769">
        <w:rPr>
          <w:rFonts w:ascii="Times New Roman" w:hAnsi="Times New Roman" w:cs="Times New Roman"/>
          <w:sz w:val="28"/>
          <w:szCs w:val="28"/>
        </w:rPr>
        <w:t>Тренировочная тревожность спортсмена</w:t>
      </w:r>
      <w:r>
        <w:rPr>
          <w:rFonts w:ascii="Times New Roman" w:hAnsi="Times New Roman" w:cs="Times New Roman"/>
          <w:sz w:val="28"/>
          <w:szCs w:val="28"/>
        </w:rPr>
        <w:t xml:space="preserve">» </w:t>
      </w:r>
      <w:r w:rsidRPr="00100769">
        <w:rPr>
          <w:rFonts w:ascii="Times New Roman" w:hAnsi="Times New Roman" w:cs="Times New Roman"/>
          <w:sz w:val="28"/>
          <w:szCs w:val="28"/>
        </w:rPr>
        <w:t>(</w:t>
      </w:r>
      <w:proofErr w:type="spellStart"/>
      <w:r w:rsidRPr="00100769">
        <w:rPr>
          <w:rFonts w:ascii="Times New Roman" w:hAnsi="Times New Roman" w:cs="Times New Roman"/>
          <w:sz w:val="28"/>
          <w:szCs w:val="28"/>
        </w:rPr>
        <w:t>Филлипс</w:t>
      </w:r>
      <w:proofErr w:type="spellEnd"/>
      <w:r w:rsidRPr="00100769">
        <w:rPr>
          <w:rFonts w:ascii="Times New Roman" w:hAnsi="Times New Roman" w:cs="Times New Roman"/>
          <w:sz w:val="28"/>
          <w:szCs w:val="28"/>
        </w:rPr>
        <w:t>, модификация О.В. Демидович, Е.В. Мельник)</w:t>
      </w:r>
      <w:r w:rsidRPr="006A7E05">
        <w:rPr>
          <w:rFonts w:ascii="Times New Roman" w:hAnsi="Times New Roman" w:cs="Times New Roman"/>
          <w:sz w:val="28"/>
          <w:szCs w:val="28"/>
        </w:rPr>
        <w:t xml:space="preserve"> для выяснения и уточнения имеющихся причин тревожности</w:t>
      </w:r>
      <w:r>
        <w:rPr>
          <w:rFonts w:ascii="Times New Roman" w:hAnsi="Times New Roman" w:cs="Times New Roman"/>
          <w:sz w:val="28"/>
          <w:szCs w:val="28"/>
        </w:rPr>
        <w:t xml:space="preserve"> </w:t>
      </w:r>
      <w:r w:rsidRPr="006A7E05">
        <w:rPr>
          <w:rFonts w:ascii="Times New Roman" w:hAnsi="Times New Roman" w:cs="Times New Roman"/>
          <w:sz w:val="28"/>
          <w:szCs w:val="28"/>
        </w:rPr>
        <w:t>у спортсменов, в период соревнований.</w:t>
      </w:r>
    </w:p>
    <w:p w14:paraId="603913E5" w14:textId="77777777" w:rsidR="0027581A" w:rsidRDefault="001D5D6F" w:rsidP="003C16F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методики </w:t>
      </w:r>
      <w:r w:rsidRPr="006A7E05">
        <w:rPr>
          <w:rFonts w:ascii="Times New Roman" w:hAnsi="Times New Roman" w:cs="Times New Roman"/>
          <w:sz w:val="28"/>
          <w:szCs w:val="28"/>
        </w:rPr>
        <w:t xml:space="preserve">Ч.Д. </w:t>
      </w:r>
      <w:proofErr w:type="spellStart"/>
      <w:r w:rsidRPr="006A7E05">
        <w:rPr>
          <w:rFonts w:ascii="Times New Roman" w:hAnsi="Times New Roman" w:cs="Times New Roman"/>
          <w:sz w:val="28"/>
          <w:szCs w:val="28"/>
        </w:rPr>
        <w:t>Спилбергера</w:t>
      </w:r>
      <w:proofErr w:type="spellEnd"/>
      <w:r w:rsidRPr="006A7E05">
        <w:rPr>
          <w:rFonts w:ascii="Times New Roman" w:hAnsi="Times New Roman" w:cs="Times New Roman"/>
          <w:sz w:val="28"/>
          <w:szCs w:val="28"/>
        </w:rPr>
        <w:t>, в адаптации Ю.Л. Ханина</w:t>
      </w:r>
      <w:r>
        <w:rPr>
          <w:rFonts w:ascii="Times New Roman" w:hAnsi="Times New Roman" w:cs="Times New Roman"/>
          <w:sz w:val="28"/>
          <w:szCs w:val="28"/>
        </w:rPr>
        <w:t xml:space="preserve"> показало, что </w:t>
      </w:r>
      <w:r w:rsidR="00D30CD2" w:rsidRPr="00D30CD2">
        <w:rPr>
          <w:rFonts w:ascii="Times New Roman" w:hAnsi="Times New Roman" w:cs="Times New Roman"/>
          <w:sz w:val="28"/>
          <w:szCs w:val="28"/>
        </w:rPr>
        <w:t xml:space="preserve">высоким уровнем тревожности обладают </w:t>
      </w:r>
      <w:r w:rsidR="005B7E5D" w:rsidRPr="005B7E5D">
        <w:rPr>
          <w:rFonts w:ascii="Times New Roman" w:hAnsi="Times New Roman" w:cs="Times New Roman"/>
          <w:sz w:val="28"/>
          <w:szCs w:val="28"/>
        </w:rPr>
        <w:t>40,63%</w:t>
      </w:r>
      <w:r w:rsidR="00D30CD2" w:rsidRPr="00D30CD2">
        <w:rPr>
          <w:rFonts w:ascii="Times New Roman" w:hAnsi="Times New Roman" w:cs="Times New Roman"/>
          <w:sz w:val="28"/>
          <w:szCs w:val="28"/>
        </w:rPr>
        <w:t xml:space="preserve"> </w:t>
      </w:r>
      <w:r w:rsidR="00500058">
        <w:rPr>
          <w:rFonts w:ascii="Times New Roman" w:hAnsi="Times New Roman" w:cs="Times New Roman"/>
          <w:sz w:val="28"/>
          <w:szCs w:val="28"/>
        </w:rPr>
        <w:t>девушек</w:t>
      </w:r>
      <w:r w:rsidR="00D30CD2" w:rsidRPr="00D30CD2">
        <w:rPr>
          <w:rFonts w:ascii="Times New Roman" w:hAnsi="Times New Roman" w:cs="Times New Roman"/>
          <w:sz w:val="28"/>
          <w:szCs w:val="28"/>
        </w:rPr>
        <w:t xml:space="preserve">, средним уровнем - </w:t>
      </w:r>
      <w:r w:rsidR="005B7E5D" w:rsidRPr="005B7E5D">
        <w:rPr>
          <w:rFonts w:ascii="Times New Roman" w:hAnsi="Times New Roman" w:cs="Times New Roman"/>
          <w:sz w:val="28"/>
          <w:szCs w:val="28"/>
        </w:rPr>
        <w:t>32,81%</w:t>
      </w:r>
      <w:r w:rsidR="00D30CD2" w:rsidRPr="00D30CD2">
        <w:rPr>
          <w:rFonts w:ascii="Times New Roman" w:hAnsi="Times New Roman" w:cs="Times New Roman"/>
          <w:sz w:val="28"/>
          <w:szCs w:val="28"/>
        </w:rPr>
        <w:t xml:space="preserve">, низким уровень тревожности у </w:t>
      </w:r>
      <w:r w:rsidR="005B7E5D" w:rsidRPr="005B7E5D">
        <w:rPr>
          <w:rFonts w:ascii="Times New Roman" w:hAnsi="Times New Roman" w:cs="Times New Roman"/>
          <w:sz w:val="28"/>
          <w:szCs w:val="28"/>
        </w:rPr>
        <w:t>26,56%</w:t>
      </w:r>
      <w:r w:rsidR="00D30CD2" w:rsidRPr="00D30CD2">
        <w:rPr>
          <w:rFonts w:ascii="Times New Roman" w:hAnsi="Times New Roman" w:cs="Times New Roman"/>
          <w:sz w:val="28"/>
          <w:szCs w:val="28"/>
        </w:rPr>
        <w:t xml:space="preserve"> </w:t>
      </w:r>
      <w:r w:rsidR="00500058">
        <w:rPr>
          <w:rFonts w:ascii="Times New Roman" w:hAnsi="Times New Roman" w:cs="Times New Roman"/>
          <w:sz w:val="28"/>
          <w:szCs w:val="28"/>
        </w:rPr>
        <w:t>девушек</w:t>
      </w:r>
      <w:r w:rsidR="00D30CD2" w:rsidRPr="00D30CD2">
        <w:rPr>
          <w:rFonts w:ascii="Times New Roman" w:hAnsi="Times New Roman" w:cs="Times New Roman"/>
          <w:sz w:val="28"/>
          <w:szCs w:val="28"/>
        </w:rPr>
        <w:t>.</w:t>
      </w:r>
      <w:r w:rsidR="00D30CD2">
        <w:rPr>
          <w:rFonts w:ascii="Times New Roman" w:hAnsi="Times New Roman" w:cs="Times New Roman"/>
          <w:sz w:val="28"/>
          <w:szCs w:val="28"/>
        </w:rPr>
        <w:t xml:space="preserve"> </w:t>
      </w:r>
      <w:r w:rsidR="003C16FD">
        <w:rPr>
          <w:rFonts w:ascii="Times New Roman" w:hAnsi="Times New Roman" w:cs="Times New Roman"/>
          <w:sz w:val="28"/>
          <w:szCs w:val="28"/>
        </w:rPr>
        <w:t>Интервьюирование позволило определить, что в</w:t>
      </w:r>
      <w:r w:rsidR="00500058" w:rsidRPr="00500058">
        <w:rPr>
          <w:rFonts w:ascii="Times New Roman" w:hAnsi="Times New Roman" w:cs="Times New Roman"/>
          <w:sz w:val="28"/>
          <w:szCs w:val="28"/>
        </w:rPr>
        <w:t>ысокий уровень личностной и ситуативной тревожности присущ молодым спортсменкам, с недостаточным опытом соревновательной деятельности и незначительными показателями уровня спор</w:t>
      </w:r>
      <w:r w:rsidR="0027581A">
        <w:rPr>
          <w:rFonts w:ascii="Times New Roman" w:hAnsi="Times New Roman" w:cs="Times New Roman"/>
          <w:sz w:val="28"/>
          <w:szCs w:val="28"/>
        </w:rPr>
        <w:t>т</w:t>
      </w:r>
      <w:r w:rsidR="00500058" w:rsidRPr="00500058">
        <w:rPr>
          <w:rFonts w:ascii="Times New Roman" w:hAnsi="Times New Roman" w:cs="Times New Roman"/>
          <w:sz w:val="28"/>
          <w:szCs w:val="28"/>
        </w:rPr>
        <w:t>ивной квалификации</w:t>
      </w:r>
      <w:r w:rsidR="0027581A">
        <w:rPr>
          <w:rFonts w:ascii="Times New Roman" w:hAnsi="Times New Roman" w:cs="Times New Roman"/>
          <w:sz w:val="28"/>
          <w:szCs w:val="28"/>
        </w:rPr>
        <w:t>.</w:t>
      </w:r>
    </w:p>
    <w:p w14:paraId="08BD1D20" w14:textId="77777777" w:rsidR="0094477C" w:rsidRPr="0027581A" w:rsidRDefault="003E706C" w:rsidP="00D865AE">
      <w:pPr>
        <w:spacing w:after="0" w:line="240" w:lineRule="auto"/>
        <w:ind w:firstLine="284"/>
        <w:jc w:val="both"/>
        <w:rPr>
          <w:rFonts w:ascii="Times New Roman" w:hAnsi="Times New Roman" w:cs="Times New Roman"/>
          <w:sz w:val="28"/>
          <w:szCs w:val="28"/>
        </w:rPr>
      </w:pPr>
      <w:r w:rsidRPr="003E706C">
        <w:rPr>
          <w:rFonts w:ascii="Times New Roman" w:hAnsi="Times New Roman" w:cs="Times New Roman"/>
          <w:sz w:val="28"/>
          <w:szCs w:val="28"/>
        </w:rPr>
        <w:t>Рассматриваемая проблема является значимой для практической профессиональной деятельности тренера и спортивного психолога. Отдельные материалы могут быть полезны родителям и самим спортсменам.</w:t>
      </w:r>
    </w:p>
    <w:p w14:paraId="5A12FB70" w14:textId="77777777" w:rsidR="0094477C" w:rsidRDefault="0094477C" w:rsidP="00D865AE">
      <w:pPr>
        <w:spacing w:after="0" w:line="240" w:lineRule="auto"/>
        <w:ind w:firstLine="284"/>
        <w:jc w:val="center"/>
        <w:rPr>
          <w:rFonts w:ascii="Times New Roman" w:hAnsi="Times New Roman" w:cs="Times New Roman"/>
          <w:b/>
          <w:sz w:val="28"/>
          <w:szCs w:val="28"/>
        </w:rPr>
      </w:pPr>
      <w:r w:rsidRPr="00A13AD1">
        <w:rPr>
          <w:rFonts w:ascii="Times New Roman" w:hAnsi="Times New Roman" w:cs="Times New Roman"/>
          <w:b/>
          <w:sz w:val="28"/>
          <w:szCs w:val="28"/>
        </w:rPr>
        <w:t>Список использованной литературы:</w:t>
      </w:r>
    </w:p>
    <w:p w14:paraId="2544D4FA" w14:textId="77777777" w:rsidR="0094477C" w:rsidRPr="00A13AD1" w:rsidRDefault="0094477C" w:rsidP="00D865AE">
      <w:pPr>
        <w:spacing w:after="0" w:line="240" w:lineRule="auto"/>
        <w:ind w:firstLine="284"/>
        <w:jc w:val="center"/>
        <w:rPr>
          <w:rFonts w:ascii="Times New Roman" w:hAnsi="Times New Roman" w:cs="Times New Roman"/>
          <w:b/>
          <w:sz w:val="28"/>
          <w:szCs w:val="28"/>
        </w:rPr>
      </w:pPr>
    </w:p>
    <w:p w14:paraId="5CAB33C4" w14:textId="77777777" w:rsidR="0027581A" w:rsidRPr="0027581A" w:rsidRDefault="00D30F23" w:rsidP="00D865A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804BF9">
        <w:rPr>
          <w:rFonts w:ascii="Times New Roman" w:hAnsi="Times New Roman" w:cs="Times New Roman"/>
          <w:sz w:val="28"/>
          <w:szCs w:val="28"/>
        </w:rPr>
        <w:t>.</w:t>
      </w:r>
      <w:r w:rsidR="0027581A" w:rsidRPr="0027581A">
        <w:rPr>
          <w:rFonts w:ascii="Times New Roman" w:hAnsi="Times New Roman" w:cs="Times New Roman"/>
          <w:sz w:val="28"/>
          <w:szCs w:val="28"/>
        </w:rPr>
        <w:t xml:space="preserve"> Дейнеко А.Х. Тревожность и спортивная мотивация гимнасток в тренировочном процессе и в</w:t>
      </w:r>
      <w:r w:rsidR="0094477C">
        <w:rPr>
          <w:rFonts w:ascii="Times New Roman" w:hAnsi="Times New Roman" w:cs="Times New Roman"/>
          <w:sz w:val="28"/>
          <w:szCs w:val="28"/>
        </w:rPr>
        <w:t xml:space="preserve"> </w:t>
      </w:r>
      <w:r w:rsidR="0027581A" w:rsidRPr="0027581A">
        <w:rPr>
          <w:rFonts w:ascii="Times New Roman" w:hAnsi="Times New Roman" w:cs="Times New Roman"/>
          <w:sz w:val="28"/>
          <w:szCs w:val="28"/>
        </w:rPr>
        <w:t xml:space="preserve">соревновательный период (сравнительный анализ) / А.Х. Дейнеко, Н.Л. </w:t>
      </w:r>
      <w:proofErr w:type="spellStart"/>
      <w:r w:rsidR="0027581A" w:rsidRPr="0027581A">
        <w:rPr>
          <w:rFonts w:ascii="Times New Roman" w:hAnsi="Times New Roman" w:cs="Times New Roman"/>
          <w:sz w:val="28"/>
          <w:szCs w:val="28"/>
        </w:rPr>
        <w:t>Боляк</w:t>
      </w:r>
      <w:proofErr w:type="spellEnd"/>
      <w:r w:rsidR="0027581A" w:rsidRPr="0027581A">
        <w:rPr>
          <w:rFonts w:ascii="Times New Roman" w:hAnsi="Times New Roman" w:cs="Times New Roman"/>
          <w:sz w:val="28"/>
          <w:szCs w:val="28"/>
        </w:rPr>
        <w:t xml:space="preserve"> //. – 201</w:t>
      </w:r>
      <w:r w:rsidR="0027581A">
        <w:rPr>
          <w:rFonts w:ascii="Times New Roman" w:hAnsi="Times New Roman" w:cs="Times New Roman"/>
          <w:sz w:val="28"/>
          <w:szCs w:val="28"/>
        </w:rPr>
        <w:t>3</w:t>
      </w:r>
      <w:r w:rsidR="0027581A" w:rsidRPr="0027581A">
        <w:rPr>
          <w:rFonts w:ascii="Times New Roman" w:hAnsi="Times New Roman" w:cs="Times New Roman"/>
          <w:sz w:val="28"/>
          <w:szCs w:val="28"/>
        </w:rPr>
        <w:t>. – № 4. – С. 172-177.</w:t>
      </w:r>
    </w:p>
    <w:p w14:paraId="2EEDC1D7" w14:textId="77777777" w:rsidR="001D5D6F" w:rsidRDefault="00D30F23" w:rsidP="003C16F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27581A" w:rsidRPr="0027581A">
        <w:rPr>
          <w:rFonts w:ascii="Times New Roman" w:hAnsi="Times New Roman" w:cs="Times New Roman"/>
          <w:sz w:val="28"/>
          <w:szCs w:val="28"/>
        </w:rPr>
        <w:t>. Егоров В.В. Влияние состояния тревожности на эффективность соревновательной деятельности баскетболистов-юниоров / В.В. Егоров // Вестник МГОУ. – 20</w:t>
      </w:r>
      <w:r w:rsidR="0027581A">
        <w:rPr>
          <w:rFonts w:ascii="Times New Roman" w:hAnsi="Times New Roman" w:cs="Times New Roman"/>
          <w:sz w:val="28"/>
          <w:szCs w:val="28"/>
        </w:rPr>
        <w:t>09</w:t>
      </w:r>
      <w:r w:rsidR="0027581A" w:rsidRPr="0027581A">
        <w:rPr>
          <w:rFonts w:ascii="Times New Roman" w:hAnsi="Times New Roman" w:cs="Times New Roman"/>
          <w:sz w:val="28"/>
          <w:szCs w:val="28"/>
        </w:rPr>
        <w:t>. – № 3. – С. 3</w:t>
      </w:r>
      <w:r w:rsidR="0027581A">
        <w:rPr>
          <w:rFonts w:ascii="Times New Roman" w:hAnsi="Times New Roman" w:cs="Times New Roman"/>
          <w:sz w:val="28"/>
          <w:szCs w:val="28"/>
        </w:rPr>
        <w:t>9</w:t>
      </w:r>
      <w:r w:rsidR="0027581A" w:rsidRPr="0027581A">
        <w:rPr>
          <w:rFonts w:ascii="Times New Roman" w:hAnsi="Times New Roman" w:cs="Times New Roman"/>
          <w:sz w:val="28"/>
          <w:szCs w:val="28"/>
        </w:rPr>
        <w:t>-44.</w:t>
      </w:r>
    </w:p>
    <w:p w14:paraId="0B1761E4" w14:textId="77777777" w:rsidR="00C76710" w:rsidRPr="00503F53" w:rsidRDefault="00C76710" w:rsidP="00C76710">
      <w:pPr>
        <w:spacing w:after="0" w:line="240" w:lineRule="auto"/>
        <w:ind w:firstLine="284"/>
        <w:rPr>
          <w:rFonts w:ascii="Times New Roman" w:hAnsi="Times New Roman" w:cs="Times New Roman"/>
          <w:b/>
          <w:i/>
          <w:sz w:val="28"/>
          <w:szCs w:val="28"/>
        </w:rPr>
      </w:pPr>
      <w:proofErr w:type="spellStart"/>
      <w:r w:rsidRPr="00503F53">
        <w:rPr>
          <w:rFonts w:ascii="Times New Roman" w:hAnsi="Times New Roman" w:cs="Times New Roman"/>
          <w:b/>
          <w:i/>
          <w:color w:val="000000"/>
          <w:sz w:val="28"/>
          <w:szCs w:val="28"/>
          <w:shd w:val="clear" w:color="auto" w:fill="FFFFFF"/>
        </w:rPr>
        <w:lastRenderedPageBreak/>
        <w:t>Гайнутдинова</w:t>
      </w:r>
      <w:proofErr w:type="spellEnd"/>
      <w:r w:rsidRPr="00503F53">
        <w:rPr>
          <w:rFonts w:ascii="Times New Roman" w:hAnsi="Times New Roman" w:cs="Times New Roman"/>
          <w:b/>
          <w:i/>
          <w:color w:val="000000"/>
          <w:sz w:val="28"/>
          <w:szCs w:val="28"/>
          <w:shd w:val="clear" w:color="auto" w:fill="FFFFFF"/>
        </w:rPr>
        <w:t xml:space="preserve"> Элина </w:t>
      </w:r>
      <w:proofErr w:type="spellStart"/>
      <w:r w:rsidRPr="00503F53">
        <w:rPr>
          <w:rFonts w:ascii="Times New Roman" w:hAnsi="Times New Roman" w:cs="Times New Roman"/>
          <w:b/>
          <w:i/>
          <w:color w:val="000000"/>
          <w:sz w:val="28"/>
          <w:szCs w:val="28"/>
          <w:shd w:val="clear" w:color="auto" w:fill="FFFFFF"/>
        </w:rPr>
        <w:t>Энгелевна</w:t>
      </w:r>
      <w:proofErr w:type="spellEnd"/>
    </w:p>
    <w:p w14:paraId="1B1318C2" w14:textId="77777777" w:rsidR="00C76710" w:rsidRPr="00503F53" w:rsidRDefault="00C76710" w:rsidP="00C76710">
      <w:pPr>
        <w:pStyle w:val="a3"/>
        <w:spacing w:after="0"/>
        <w:ind w:firstLine="284"/>
        <w:jc w:val="both"/>
        <w:rPr>
          <w:b/>
          <w:i/>
        </w:rPr>
      </w:pPr>
      <w:r w:rsidRPr="00503F53">
        <w:rPr>
          <w:b/>
          <w:i/>
        </w:rPr>
        <w:t xml:space="preserve">Талипова Олеся </w:t>
      </w:r>
      <w:proofErr w:type="spellStart"/>
      <w:r w:rsidRPr="00503F53">
        <w:rPr>
          <w:b/>
          <w:i/>
        </w:rPr>
        <w:t>Азатовна</w:t>
      </w:r>
      <w:proofErr w:type="spellEnd"/>
    </w:p>
    <w:p w14:paraId="46A99568" w14:textId="77777777" w:rsidR="00503F53" w:rsidRPr="00C571F5" w:rsidRDefault="00C76710" w:rsidP="00C76710">
      <w:pPr>
        <w:pStyle w:val="a3"/>
        <w:spacing w:after="0"/>
        <w:ind w:firstLine="284"/>
        <w:jc w:val="both"/>
        <w:rPr>
          <w:b/>
          <w:i/>
        </w:rPr>
      </w:pPr>
      <w:r w:rsidRPr="00503F53">
        <w:rPr>
          <w:b/>
          <w:i/>
        </w:rPr>
        <w:t>423570</w:t>
      </w:r>
      <w:r w:rsidR="00503F53" w:rsidRPr="00503F53">
        <w:rPr>
          <w:b/>
          <w:i/>
        </w:rPr>
        <w:t xml:space="preserve"> город Нижнекамск, Республика Татарстан, проспект Шинников 44б-419</w:t>
      </w:r>
    </w:p>
    <w:p w14:paraId="72D582D5" w14:textId="77777777" w:rsidR="00503F53" w:rsidRPr="00503F53" w:rsidRDefault="00C571F5" w:rsidP="00C76710">
      <w:pPr>
        <w:pStyle w:val="a3"/>
        <w:spacing w:after="0"/>
        <w:ind w:firstLine="284"/>
        <w:jc w:val="both"/>
        <w:rPr>
          <w:b/>
          <w:i/>
          <w:color w:val="auto"/>
        </w:rPr>
      </w:pPr>
      <w:hyperlink r:id="rId5" w:history="1">
        <w:r w:rsidR="00503F53" w:rsidRPr="00503F53">
          <w:rPr>
            <w:rStyle w:val="a5"/>
            <w:b/>
            <w:i/>
            <w:color w:val="auto"/>
            <w:u w:val="none"/>
            <w:shd w:val="clear" w:color="auto" w:fill="FFFFFF"/>
          </w:rPr>
          <w:t>elinagainutdinova18@gmail.com</w:t>
        </w:r>
      </w:hyperlink>
    </w:p>
    <w:p w14:paraId="04090D3C" w14:textId="77777777" w:rsidR="00503F53" w:rsidRPr="00503F53" w:rsidRDefault="00503F53" w:rsidP="00C76710">
      <w:pPr>
        <w:pStyle w:val="a3"/>
        <w:spacing w:after="0"/>
        <w:ind w:firstLine="284"/>
        <w:jc w:val="both"/>
        <w:rPr>
          <w:b/>
          <w:i/>
        </w:rPr>
      </w:pPr>
      <w:proofErr w:type="spellStart"/>
      <w:r>
        <w:rPr>
          <w:b/>
          <w:i/>
          <w:lang w:val="en-US"/>
        </w:rPr>
        <w:t>girduki</w:t>
      </w:r>
      <w:proofErr w:type="spellEnd"/>
      <w:r w:rsidRPr="00503F53">
        <w:rPr>
          <w:b/>
          <w:i/>
        </w:rPr>
        <w:t>@</w:t>
      </w:r>
      <w:r>
        <w:rPr>
          <w:b/>
          <w:i/>
          <w:lang w:val="en-US"/>
        </w:rPr>
        <w:t>mail</w:t>
      </w:r>
      <w:r w:rsidRPr="00503F53">
        <w:rPr>
          <w:b/>
          <w:i/>
        </w:rPr>
        <w:t>.</w:t>
      </w:r>
      <w:proofErr w:type="spellStart"/>
      <w:r>
        <w:rPr>
          <w:b/>
          <w:i/>
          <w:lang w:val="en-US"/>
        </w:rPr>
        <w:t>ru</w:t>
      </w:r>
      <w:proofErr w:type="spellEnd"/>
    </w:p>
    <w:p w14:paraId="358E6124" w14:textId="77777777" w:rsidR="00C76710" w:rsidRPr="00C76710" w:rsidRDefault="00C76710" w:rsidP="00C76710">
      <w:pPr>
        <w:pStyle w:val="a3"/>
        <w:spacing w:after="0"/>
        <w:ind w:firstLine="284"/>
        <w:jc w:val="both"/>
        <w:rPr>
          <w:b/>
          <w:sz w:val="24"/>
          <w:szCs w:val="24"/>
        </w:rPr>
      </w:pPr>
      <w:bookmarkStart w:id="1" w:name="_GoBack"/>
      <w:bookmarkEnd w:id="1"/>
    </w:p>
    <w:p w14:paraId="32316165" w14:textId="77777777" w:rsidR="00C76710" w:rsidRPr="00C76710" w:rsidRDefault="00C76710" w:rsidP="003C16FD">
      <w:pPr>
        <w:spacing w:after="0" w:line="240" w:lineRule="auto"/>
        <w:ind w:firstLine="284"/>
        <w:jc w:val="both"/>
        <w:rPr>
          <w:rFonts w:ascii="Times New Roman" w:hAnsi="Times New Roman" w:cs="Times New Roman"/>
          <w:sz w:val="28"/>
          <w:szCs w:val="28"/>
        </w:rPr>
      </w:pPr>
    </w:p>
    <w:sectPr w:rsidR="00C76710" w:rsidRPr="00C76710" w:rsidSect="00D865A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F0C51"/>
    <w:multiLevelType w:val="hybridMultilevel"/>
    <w:tmpl w:val="CC4E6E88"/>
    <w:lvl w:ilvl="0" w:tplc="2B6E6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40F61"/>
    <w:rsid w:val="00100769"/>
    <w:rsid w:val="001537FF"/>
    <w:rsid w:val="001D5D6F"/>
    <w:rsid w:val="0027581A"/>
    <w:rsid w:val="00383361"/>
    <w:rsid w:val="003C16FD"/>
    <w:rsid w:val="003D355F"/>
    <w:rsid w:val="003E706C"/>
    <w:rsid w:val="00425C4E"/>
    <w:rsid w:val="00440F61"/>
    <w:rsid w:val="004714EF"/>
    <w:rsid w:val="004A61A0"/>
    <w:rsid w:val="004B22E1"/>
    <w:rsid w:val="00500058"/>
    <w:rsid w:val="00503F53"/>
    <w:rsid w:val="00530A06"/>
    <w:rsid w:val="00576A9F"/>
    <w:rsid w:val="005B7E5D"/>
    <w:rsid w:val="00603F73"/>
    <w:rsid w:val="006A7E05"/>
    <w:rsid w:val="007D3CBF"/>
    <w:rsid w:val="00804BF9"/>
    <w:rsid w:val="008E606E"/>
    <w:rsid w:val="0094281C"/>
    <w:rsid w:val="0094477C"/>
    <w:rsid w:val="0098682E"/>
    <w:rsid w:val="009A1CBA"/>
    <w:rsid w:val="009D5678"/>
    <w:rsid w:val="009E7BF6"/>
    <w:rsid w:val="00B50877"/>
    <w:rsid w:val="00BA78D3"/>
    <w:rsid w:val="00BB2C70"/>
    <w:rsid w:val="00BD7F11"/>
    <w:rsid w:val="00C571F5"/>
    <w:rsid w:val="00C76710"/>
    <w:rsid w:val="00D30CD2"/>
    <w:rsid w:val="00D30F23"/>
    <w:rsid w:val="00D42055"/>
    <w:rsid w:val="00D865AE"/>
    <w:rsid w:val="00E47544"/>
    <w:rsid w:val="00E6564D"/>
    <w:rsid w:val="00FA4FA0"/>
    <w:rsid w:val="00FB7E88"/>
    <w:rsid w:val="00FE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EA17"/>
  <w15:docId w15:val="{E994ED38-969D-4863-875E-B72FB897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7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76710"/>
    <w:pPr>
      <w:suppressAutoHyphens/>
      <w:spacing w:after="120" w:line="240" w:lineRule="auto"/>
    </w:pPr>
    <w:rPr>
      <w:rFonts w:ascii="Times New Roman" w:eastAsia="Times New Roman" w:hAnsi="Times New Roman" w:cs="Times New Roman"/>
      <w:color w:val="000000"/>
      <w:sz w:val="28"/>
      <w:szCs w:val="28"/>
      <w:lang w:eastAsia="th-TH" w:bidi="th-TH"/>
    </w:rPr>
  </w:style>
  <w:style w:type="character" w:customStyle="1" w:styleId="a4">
    <w:name w:val="Основной текст Знак"/>
    <w:basedOn w:val="a0"/>
    <w:link w:val="a3"/>
    <w:uiPriority w:val="99"/>
    <w:rsid w:val="00C76710"/>
    <w:rPr>
      <w:rFonts w:ascii="Times New Roman" w:eastAsia="Times New Roman" w:hAnsi="Times New Roman" w:cs="Times New Roman"/>
      <w:color w:val="000000"/>
      <w:sz w:val="28"/>
      <w:szCs w:val="28"/>
      <w:lang w:eastAsia="th-TH" w:bidi="th-TH"/>
    </w:rPr>
  </w:style>
  <w:style w:type="character" w:styleId="a5">
    <w:name w:val="Hyperlink"/>
    <w:basedOn w:val="a0"/>
    <w:uiPriority w:val="99"/>
    <w:semiHidden/>
    <w:unhideWhenUsed/>
    <w:rsid w:val="00503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752848">
      <w:bodyDiv w:val="1"/>
      <w:marLeft w:val="0"/>
      <w:marRight w:val="0"/>
      <w:marTop w:val="0"/>
      <w:marBottom w:val="0"/>
      <w:divBdr>
        <w:top w:val="none" w:sz="0" w:space="0" w:color="auto"/>
        <w:left w:val="none" w:sz="0" w:space="0" w:color="auto"/>
        <w:bottom w:val="none" w:sz="0" w:space="0" w:color="auto"/>
        <w:right w:val="none" w:sz="0" w:space="0" w:color="auto"/>
      </w:divBdr>
    </w:div>
    <w:div w:id="19155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nagainutdinova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5</cp:revision>
  <dcterms:created xsi:type="dcterms:W3CDTF">2021-04-15T15:24:00Z</dcterms:created>
  <dcterms:modified xsi:type="dcterms:W3CDTF">2021-04-20T18:18:00Z</dcterms:modified>
</cp:coreProperties>
</file>