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029" w:rsidRPr="0096318E" w:rsidRDefault="00631029" w:rsidP="00631029">
      <w:pPr>
        <w:pStyle w:val="ad"/>
        <w:numPr>
          <w:ilvl w:val="0"/>
          <w:numId w:val="9"/>
        </w:numPr>
        <w:overflowPunct w:val="0"/>
        <w:autoSpaceDE w:val="0"/>
        <w:autoSpaceDN w:val="0"/>
        <w:adjustRightInd w:val="0"/>
        <w:spacing w:line="1" w:lineRule="atLeast"/>
        <w:jc w:val="center"/>
        <w:textDirection w:val="btLr"/>
        <w:textAlignment w:val="baseline"/>
        <w:outlineLvl w:val="0"/>
        <w:rPr>
          <w:b/>
          <w:sz w:val="28"/>
          <w:szCs w:val="28"/>
          <w:lang w:val="uk-UA"/>
        </w:rPr>
      </w:pPr>
      <w:r w:rsidRPr="0096318E">
        <w:rPr>
          <w:b/>
          <w:sz w:val="28"/>
          <w:szCs w:val="28"/>
          <w:lang w:val="uk-UA"/>
        </w:rPr>
        <w:t>МИНИСТЕРСТВО ОБРАЗОВАНИЯ, НАУКИ И МОЛОДЕЖИ</w:t>
      </w:r>
    </w:p>
    <w:p w:rsidR="00631029" w:rsidRPr="0096318E" w:rsidRDefault="00631029" w:rsidP="00631029">
      <w:pPr>
        <w:pStyle w:val="ad"/>
        <w:numPr>
          <w:ilvl w:val="0"/>
          <w:numId w:val="9"/>
        </w:numPr>
        <w:overflowPunct w:val="0"/>
        <w:autoSpaceDE w:val="0"/>
        <w:autoSpaceDN w:val="0"/>
        <w:adjustRightInd w:val="0"/>
        <w:spacing w:line="1" w:lineRule="atLeast"/>
        <w:jc w:val="center"/>
        <w:textDirection w:val="btLr"/>
        <w:textAlignment w:val="baseline"/>
        <w:outlineLvl w:val="0"/>
        <w:rPr>
          <w:b/>
          <w:sz w:val="28"/>
          <w:szCs w:val="28"/>
          <w:lang w:val="uk-UA"/>
        </w:rPr>
      </w:pPr>
      <w:r w:rsidRPr="0096318E">
        <w:rPr>
          <w:b/>
          <w:sz w:val="28"/>
          <w:szCs w:val="28"/>
          <w:lang w:val="uk-UA"/>
        </w:rPr>
        <w:t>РЕСПУБЛИКИ КРЫМ</w:t>
      </w:r>
    </w:p>
    <w:p w:rsidR="00631029" w:rsidRPr="0096318E" w:rsidRDefault="00631029" w:rsidP="00631029">
      <w:pPr>
        <w:pStyle w:val="ad"/>
        <w:numPr>
          <w:ilvl w:val="0"/>
          <w:numId w:val="9"/>
        </w:numPr>
        <w:overflowPunct w:val="0"/>
        <w:autoSpaceDE w:val="0"/>
        <w:autoSpaceDN w:val="0"/>
        <w:adjustRightInd w:val="0"/>
        <w:spacing w:line="1" w:lineRule="atLeast"/>
        <w:jc w:val="center"/>
        <w:textDirection w:val="btLr"/>
        <w:textAlignment w:val="baseline"/>
        <w:outlineLvl w:val="0"/>
        <w:rPr>
          <w:b/>
          <w:sz w:val="28"/>
          <w:szCs w:val="28"/>
          <w:lang w:val="uk-UA"/>
        </w:rPr>
      </w:pPr>
    </w:p>
    <w:p w:rsidR="00631029" w:rsidRPr="0096318E" w:rsidRDefault="00631029" w:rsidP="00631029">
      <w:pPr>
        <w:pStyle w:val="ad"/>
        <w:numPr>
          <w:ilvl w:val="0"/>
          <w:numId w:val="9"/>
        </w:numPr>
        <w:overflowPunct w:val="0"/>
        <w:autoSpaceDE w:val="0"/>
        <w:autoSpaceDN w:val="0"/>
        <w:adjustRightInd w:val="0"/>
        <w:spacing w:line="1" w:lineRule="atLeast"/>
        <w:jc w:val="center"/>
        <w:textDirection w:val="btLr"/>
        <w:textAlignment w:val="baseline"/>
        <w:outlineLvl w:val="0"/>
        <w:rPr>
          <w:b/>
          <w:sz w:val="28"/>
          <w:szCs w:val="28"/>
        </w:rPr>
      </w:pPr>
      <w:r w:rsidRPr="0096318E">
        <w:rPr>
          <w:b/>
          <w:sz w:val="28"/>
          <w:szCs w:val="28"/>
        </w:rPr>
        <w:t>МУНИЦИПАЛЬНОЕ БЮДЖЕТНОЕ ОБЩЕОБРАЗОВАТЕЛЬНОЕ УЧРЕЖДЕНИЕ ДОПОЛНИТЕЛЬНОГО ОБРАЗОВАНИЙ «ЦЕНТР ДЕТСКОГО И ЮНОШЕСКОГО ТВОРЧЕСТВА» г.САКИ РЕСПУБЛИКИ КРЫМ</w:t>
      </w:r>
    </w:p>
    <w:p w:rsidR="00631029" w:rsidRPr="0096318E" w:rsidRDefault="00631029" w:rsidP="00631029">
      <w:pPr>
        <w:pStyle w:val="ad"/>
        <w:numPr>
          <w:ilvl w:val="0"/>
          <w:numId w:val="9"/>
        </w:numPr>
        <w:overflowPunct w:val="0"/>
        <w:autoSpaceDE w:val="0"/>
        <w:autoSpaceDN w:val="0"/>
        <w:adjustRightInd w:val="0"/>
        <w:spacing w:line="1" w:lineRule="atLeast"/>
        <w:jc w:val="center"/>
        <w:textDirection w:val="btLr"/>
        <w:textAlignment w:val="baseline"/>
        <w:outlineLvl w:val="0"/>
        <w:rPr>
          <w:b/>
          <w:sz w:val="28"/>
          <w:szCs w:val="28"/>
        </w:rPr>
      </w:pPr>
    </w:p>
    <w:p w:rsidR="00631029" w:rsidRPr="0096318E" w:rsidRDefault="00631029" w:rsidP="00631029">
      <w:pPr>
        <w:jc w:val="center"/>
        <w:rPr>
          <w:b/>
          <w:sz w:val="28"/>
          <w:szCs w:val="28"/>
        </w:rPr>
      </w:pPr>
      <w:r w:rsidRPr="0096318E">
        <w:rPr>
          <w:b/>
          <w:sz w:val="28"/>
          <w:szCs w:val="28"/>
        </w:rPr>
        <w:t>НАУЧНОЕ ОБЪЕДИНЕНИЕ «ЭКОЛОГИЯ»</w:t>
      </w:r>
    </w:p>
    <w:p w:rsidR="00631029" w:rsidRPr="00601422" w:rsidRDefault="00631029" w:rsidP="00631029"/>
    <w:p w:rsidR="00631029" w:rsidRPr="00601422" w:rsidRDefault="00631029" w:rsidP="00631029">
      <w:pPr>
        <w:pStyle w:val="ad"/>
        <w:numPr>
          <w:ilvl w:val="0"/>
          <w:numId w:val="9"/>
        </w:numPr>
        <w:overflowPunct w:val="0"/>
        <w:autoSpaceDE w:val="0"/>
        <w:autoSpaceDN w:val="0"/>
        <w:adjustRightInd w:val="0"/>
        <w:spacing w:line="1" w:lineRule="atLeast"/>
        <w:jc w:val="center"/>
        <w:textDirection w:val="btLr"/>
        <w:textAlignment w:val="baseline"/>
        <w:outlineLvl w:val="0"/>
      </w:pPr>
    </w:p>
    <w:p w:rsidR="00631029" w:rsidRPr="00601422" w:rsidRDefault="00631029" w:rsidP="00631029">
      <w:pPr>
        <w:pStyle w:val="ad"/>
        <w:numPr>
          <w:ilvl w:val="0"/>
          <w:numId w:val="9"/>
        </w:numPr>
        <w:overflowPunct w:val="0"/>
        <w:autoSpaceDE w:val="0"/>
        <w:autoSpaceDN w:val="0"/>
        <w:adjustRightInd w:val="0"/>
        <w:spacing w:line="1" w:lineRule="atLeast"/>
        <w:jc w:val="center"/>
        <w:textDirection w:val="btLr"/>
        <w:textAlignment w:val="baseline"/>
        <w:outlineLvl w:val="0"/>
      </w:pPr>
    </w:p>
    <w:p w:rsidR="00631029" w:rsidRPr="003D6740" w:rsidRDefault="00631029" w:rsidP="00631029">
      <w:pPr>
        <w:jc w:val="right"/>
        <w:rPr>
          <w:b/>
          <w:sz w:val="28"/>
          <w:szCs w:val="28"/>
        </w:rPr>
      </w:pPr>
      <w:r w:rsidRPr="0096318E">
        <w:rPr>
          <w:b/>
          <w:sz w:val="28"/>
          <w:szCs w:val="28"/>
        </w:rPr>
        <w:t>Номинация: экологи</w:t>
      </w:r>
      <w:r>
        <w:rPr>
          <w:b/>
          <w:sz w:val="28"/>
          <w:szCs w:val="28"/>
        </w:rPr>
        <w:t>я</w:t>
      </w:r>
    </w:p>
    <w:p w:rsidR="00631029" w:rsidRDefault="00631029" w:rsidP="00631029">
      <w:pPr>
        <w:ind w:left="-1134" w:firstLine="1134"/>
        <w:jc w:val="center"/>
        <w:rPr>
          <w:b/>
          <w:bCs/>
          <w:sz w:val="28"/>
          <w:szCs w:val="28"/>
        </w:rPr>
      </w:pPr>
    </w:p>
    <w:p w:rsidR="00631029" w:rsidRPr="001D0DB4" w:rsidRDefault="00631029" w:rsidP="00631029">
      <w:pPr>
        <w:pStyle w:val="a3"/>
        <w:jc w:val="center"/>
        <w:rPr>
          <w:b/>
          <w:bCs/>
          <w:sz w:val="28"/>
          <w:szCs w:val="28"/>
        </w:rPr>
      </w:pPr>
      <w:r w:rsidRPr="001D0DB4">
        <w:rPr>
          <w:b/>
          <w:bCs/>
          <w:sz w:val="28"/>
          <w:szCs w:val="28"/>
        </w:rPr>
        <w:t>Антропогенная нагрузка на растительность сквера г.Саки</w:t>
      </w:r>
    </w:p>
    <w:p w:rsidR="00631029" w:rsidRDefault="00631029" w:rsidP="00631029">
      <w:pPr>
        <w:ind w:left="-1134" w:firstLine="1134"/>
        <w:jc w:val="center"/>
        <w:rPr>
          <w:b/>
          <w:bCs/>
          <w:sz w:val="40"/>
          <w:szCs w:val="40"/>
        </w:rPr>
      </w:pPr>
    </w:p>
    <w:p w:rsidR="00631029" w:rsidRDefault="00631029" w:rsidP="00631029">
      <w:pPr>
        <w:ind w:left="-1134" w:firstLine="1134"/>
        <w:jc w:val="center"/>
        <w:rPr>
          <w:b/>
          <w:bCs/>
          <w:sz w:val="40"/>
          <w:szCs w:val="40"/>
        </w:rPr>
      </w:pPr>
    </w:p>
    <w:p w:rsidR="00631029" w:rsidRPr="001D0DB4" w:rsidRDefault="00631029" w:rsidP="00631029">
      <w:pPr>
        <w:ind w:left="-1134" w:firstLine="1134"/>
        <w:jc w:val="center"/>
        <w:rPr>
          <w:b/>
          <w:bCs/>
          <w:sz w:val="40"/>
          <w:szCs w:val="40"/>
          <w:u w:val="single"/>
        </w:rPr>
      </w:pPr>
    </w:p>
    <w:p w:rsidR="00631029" w:rsidRPr="001D0DB4" w:rsidRDefault="00631029" w:rsidP="00631029">
      <w:pPr>
        <w:ind w:firstLine="5103"/>
        <w:jc w:val="both"/>
        <w:rPr>
          <w:i/>
          <w:iCs/>
          <w:sz w:val="28"/>
          <w:szCs w:val="28"/>
          <w:u w:val="single"/>
        </w:rPr>
      </w:pPr>
      <w:r w:rsidRPr="001D0DB4">
        <w:rPr>
          <w:sz w:val="28"/>
          <w:szCs w:val="28"/>
          <w:u w:val="single"/>
        </w:rPr>
        <w:t>Работу выполнил:</w:t>
      </w:r>
    </w:p>
    <w:p w:rsidR="00631029" w:rsidRPr="005E6A03" w:rsidRDefault="00631029" w:rsidP="00631029">
      <w:pPr>
        <w:ind w:firstLine="5103"/>
        <w:jc w:val="both"/>
        <w:rPr>
          <w:sz w:val="28"/>
          <w:szCs w:val="28"/>
        </w:rPr>
      </w:pPr>
      <w:r>
        <w:rPr>
          <w:sz w:val="28"/>
          <w:szCs w:val="28"/>
        </w:rPr>
        <w:t>Зверев Иван Валерьевич</w:t>
      </w:r>
      <w:r w:rsidRPr="005E6A03">
        <w:rPr>
          <w:sz w:val="28"/>
          <w:szCs w:val="28"/>
        </w:rPr>
        <w:t>,</w:t>
      </w:r>
    </w:p>
    <w:p w:rsidR="00631029" w:rsidRPr="001D0DB4" w:rsidRDefault="00631029" w:rsidP="00631029">
      <w:pPr>
        <w:ind w:left="5103"/>
        <w:rPr>
          <w:sz w:val="28"/>
          <w:szCs w:val="28"/>
        </w:rPr>
      </w:pPr>
      <w:r w:rsidRPr="003F46F5">
        <w:rPr>
          <w:sz w:val="28"/>
          <w:szCs w:val="28"/>
        </w:rPr>
        <w:t>учащ</w:t>
      </w:r>
      <w:r>
        <w:rPr>
          <w:sz w:val="28"/>
          <w:szCs w:val="28"/>
        </w:rPr>
        <w:t>ий</w:t>
      </w:r>
      <w:r w:rsidRPr="003F46F5">
        <w:rPr>
          <w:sz w:val="28"/>
          <w:szCs w:val="28"/>
        </w:rPr>
        <w:t xml:space="preserve">ся </w:t>
      </w:r>
      <w:r>
        <w:rPr>
          <w:sz w:val="28"/>
          <w:szCs w:val="28"/>
        </w:rPr>
        <w:t xml:space="preserve">9 класса </w:t>
      </w:r>
      <w:r w:rsidRPr="001D0DB4">
        <w:rPr>
          <w:color w:val="000000" w:themeColor="text1"/>
          <w:sz w:val="28"/>
          <w:szCs w:val="28"/>
        </w:rPr>
        <w:t>МБОУ «Сакская СШ №4 им. Героя Советского Союза Ф.И. Сенченко»,</w:t>
      </w:r>
      <w:r>
        <w:rPr>
          <w:color w:val="000000" w:themeColor="text1"/>
          <w:sz w:val="28"/>
          <w:szCs w:val="28"/>
        </w:rPr>
        <w:t xml:space="preserve"> МБОУ ДО «ЦДЮТ» г. Саки </w:t>
      </w:r>
    </w:p>
    <w:p w:rsidR="00631029" w:rsidRPr="001D0DB4" w:rsidRDefault="00631029" w:rsidP="00631029">
      <w:pPr>
        <w:ind w:firstLine="5103"/>
        <w:jc w:val="both"/>
        <w:rPr>
          <w:i/>
          <w:iCs/>
          <w:color w:val="000000" w:themeColor="text1"/>
          <w:sz w:val="28"/>
          <w:szCs w:val="28"/>
        </w:rPr>
      </w:pPr>
    </w:p>
    <w:p w:rsidR="00631029" w:rsidRPr="001D0DB4" w:rsidRDefault="00631029" w:rsidP="00631029">
      <w:pPr>
        <w:ind w:firstLine="5103"/>
        <w:jc w:val="both"/>
        <w:rPr>
          <w:sz w:val="28"/>
          <w:szCs w:val="28"/>
          <w:u w:val="single"/>
        </w:rPr>
      </w:pPr>
      <w:r w:rsidRPr="001D0DB4">
        <w:rPr>
          <w:sz w:val="28"/>
          <w:szCs w:val="28"/>
          <w:u w:val="single"/>
        </w:rPr>
        <w:t>Научный руководитель:</w:t>
      </w:r>
    </w:p>
    <w:p w:rsidR="00631029" w:rsidRPr="003F46F5" w:rsidRDefault="00631029" w:rsidP="00631029">
      <w:pPr>
        <w:ind w:left="5103"/>
        <w:jc w:val="both"/>
        <w:rPr>
          <w:sz w:val="28"/>
          <w:szCs w:val="28"/>
        </w:rPr>
      </w:pPr>
      <w:r>
        <w:rPr>
          <w:sz w:val="28"/>
          <w:szCs w:val="28"/>
        </w:rPr>
        <w:t>Ткаченко Светлана Олеговна,педагог дополнительного образованияМБОУ ДО «ЦДЮТ» г. Саки РК</w:t>
      </w:r>
    </w:p>
    <w:p w:rsidR="00631029" w:rsidRPr="003F46F5" w:rsidRDefault="00631029" w:rsidP="00631029">
      <w:pPr>
        <w:ind w:firstLine="567"/>
        <w:rPr>
          <w:b/>
          <w:bCs/>
          <w:sz w:val="28"/>
          <w:szCs w:val="28"/>
        </w:rPr>
      </w:pPr>
    </w:p>
    <w:p w:rsidR="00631029" w:rsidRDefault="00631029" w:rsidP="00631029">
      <w:pPr>
        <w:ind w:firstLine="567"/>
        <w:jc w:val="center"/>
        <w:rPr>
          <w:sz w:val="28"/>
          <w:szCs w:val="28"/>
        </w:rPr>
      </w:pPr>
    </w:p>
    <w:p w:rsidR="00631029" w:rsidRDefault="00631029" w:rsidP="00631029">
      <w:pPr>
        <w:ind w:firstLine="567"/>
        <w:jc w:val="center"/>
        <w:rPr>
          <w:sz w:val="28"/>
          <w:szCs w:val="28"/>
        </w:rPr>
      </w:pPr>
    </w:p>
    <w:p w:rsidR="00631029" w:rsidRDefault="00631029" w:rsidP="00631029">
      <w:pPr>
        <w:ind w:firstLine="567"/>
        <w:jc w:val="center"/>
        <w:rPr>
          <w:sz w:val="28"/>
          <w:szCs w:val="28"/>
        </w:rPr>
      </w:pPr>
    </w:p>
    <w:p w:rsidR="00631029" w:rsidRDefault="00631029" w:rsidP="00631029">
      <w:pPr>
        <w:ind w:firstLine="567"/>
        <w:jc w:val="center"/>
        <w:rPr>
          <w:sz w:val="28"/>
          <w:szCs w:val="28"/>
        </w:rPr>
      </w:pPr>
    </w:p>
    <w:p w:rsidR="00631029" w:rsidRDefault="00631029" w:rsidP="00631029">
      <w:pPr>
        <w:ind w:firstLine="567"/>
        <w:jc w:val="center"/>
        <w:rPr>
          <w:sz w:val="28"/>
          <w:szCs w:val="28"/>
        </w:rPr>
      </w:pPr>
    </w:p>
    <w:p w:rsidR="00631029" w:rsidRDefault="00631029" w:rsidP="00631029">
      <w:pPr>
        <w:ind w:firstLine="567"/>
        <w:jc w:val="center"/>
        <w:rPr>
          <w:sz w:val="28"/>
          <w:szCs w:val="28"/>
        </w:rPr>
      </w:pPr>
    </w:p>
    <w:p w:rsidR="00631029" w:rsidRDefault="00631029" w:rsidP="00631029">
      <w:pPr>
        <w:ind w:firstLine="567"/>
        <w:jc w:val="center"/>
        <w:rPr>
          <w:sz w:val="28"/>
          <w:szCs w:val="28"/>
        </w:rPr>
      </w:pPr>
    </w:p>
    <w:p w:rsidR="00631029" w:rsidRDefault="00631029" w:rsidP="00631029">
      <w:pPr>
        <w:ind w:firstLine="567"/>
        <w:jc w:val="center"/>
        <w:rPr>
          <w:sz w:val="28"/>
          <w:szCs w:val="28"/>
        </w:rPr>
      </w:pPr>
    </w:p>
    <w:p w:rsidR="00631029" w:rsidRDefault="00631029" w:rsidP="00631029">
      <w:pPr>
        <w:ind w:firstLine="567"/>
        <w:jc w:val="center"/>
        <w:rPr>
          <w:sz w:val="28"/>
          <w:szCs w:val="28"/>
        </w:rPr>
      </w:pPr>
    </w:p>
    <w:p w:rsidR="00631029" w:rsidRDefault="00631029" w:rsidP="00631029">
      <w:pPr>
        <w:ind w:firstLine="567"/>
        <w:jc w:val="center"/>
        <w:rPr>
          <w:sz w:val="28"/>
          <w:szCs w:val="28"/>
        </w:rPr>
      </w:pPr>
    </w:p>
    <w:p w:rsidR="00631029" w:rsidRDefault="00631029" w:rsidP="00631029">
      <w:pPr>
        <w:rPr>
          <w:b/>
          <w:bCs/>
          <w:sz w:val="28"/>
          <w:szCs w:val="28"/>
        </w:rPr>
      </w:pPr>
    </w:p>
    <w:p w:rsidR="00631029" w:rsidRPr="005E6A03" w:rsidRDefault="00631029" w:rsidP="00631029">
      <w:pPr>
        <w:jc w:val="center"/>
        <w:rPr>
          <w:sz w:val="28"/>
          <w:szCs w:val="28"/>
        </w:rPr>
      </w:pPr>
      <w:r>
        <w:rPr>
          <w:sz w:val="28"/>
          <w:szCs w:val="28"/>
        </w:rPr>
        <w:t>г.Симферополь-</w:t>
      </w:r>
      <w:r w:rsidRPr="005E6A03">
        <w:rPr>
          <w:sz w:val="28"/>
          <w:szCs w:val="28"/>
        </w:rPr>
        <w:t>20</w:t>
      </w:r>
      <w:r>
        <w:rPr>
          <w:sz w:val="28"/>
          <w:szCs w:val="28"/>
        </w:rPr>
        <w:t>20</w:t>
      </w:r>
    </w:p>
    <w:p w:rsidR="00631029" w:rsidRPr="00472F4B" w:rsidRDefault="00631029" w:rsidP="00631029">
      <w:pPr>
        <w:jc w:val="center"/>
        <w:rPr>
          <w:b/>
          <w:lang w:eastAsia="ar-SA"/>
        </w:rPr>
      </w:pPr>
      <w:r>
        <w:rPr>
          <w:b/>
          <w:bCs/>
          <w:caps/>
          <w:sz w:val="28"/>
          <w:szCs w:val="28"/>
        </w:rPr>
        <w:br w:type="page"/>
      </w:r>
      <w:r>
        <w:rPr>
          <w:b/>
          <w:lang w:eastAsia="ar-SA"/>
        </w:rPr>
        <w:lastRenderedPageBreak/>
        <w:t xml:space="preserve">ТЕЗИСЫ </w:t>
      </w:r>
    </w:p>
    <w:p w:rsidR="00631029" w:rsidRPr="00CF04DD" w:rsidRDefault="00631029" w:rsidP="00631029">
      <w:pPr>
        <w:pStyle w:val="a3"/>
        <w:jc w:val="center"/>
        <w:rPr>
          <w:b/>
          <w:bCs/>
        </w:rPr>
      </w:pPr>
      <w:r w:rsidRPr="00CF04DD">
        <w:rPr>
          <w:b/>
          <w:bCs/>
        </w:rPr>
        <w:t>Антропогенная нагрузка на растительность сквера г. Саки</w:t>
      </w:r>
    </w:p>
    <w:p w:rsidR="00631029" w:rsidRPr="00CF04DD" w:rsidRDefault="00631029" w:rsidP="00631029">
      <w:pPr>
        <w:suppressAutoHyphens/>
        <w:ind w:left="-567" w:right="-57" w:firstLine="567"/>
        <w:jc w:val="both"/>
        <w:rPr>
          <w:lang w:eastAsia="ar-SA"/>
        </w:rPr>
      </w:pPr>
      <w:r w:rsidRPr="00CF04DD">
        <w:rPr>
          <w:b/>
          <w:i/>
          <w:lang w:eastAsia="ar-SA"/>
        </w:rPr>
        <w:t>Ф.И.О:</w:t>
      </w:r>
      <w:r w:rsidRPr="00CF04DD">
        <w:rPr>
          <w:lang w:eastAsia="ar-SA"/>
        </w:rPr>
        <w:t>Зверев Иван Валерьевич</w:t>
      </w:r>
    </w:p>
    <w:p w:rsidR="00631029" w:rsidRPr="00CF04DD" w:rsidRDefault="00631029" w:rsidP="00631029">
      <w:pPr>
        <w:suppressAutoHyphens/>
        <w:ind w:left="-567" w:right="-57" w:firstLine="567"/>
        <w:jc w:val="both"/>
        <w:rPr>
          <w:lang w:eastAsia="ar-SA"/>
        </w:rPr>
      </w:pPr>
      <w:r w:rsidRPr="00CF04DD">
        <w:rPr>
          <w:b/>
          <w:i/>
          <w:lang w:eastAsia="ar-SA"/>
        </w:rPr>
        <w:t>УЧЕБНОЕ ЗАВЕДЕНИЕ:</w:t>
      </w:r>
      <w:r w:rsidRPr="00CF04DD">
        <w:rPr>
          <w:lang w:eastAsia="ar-SA"/>
        </w:rPr>
        <w:t xml:space="preserve"> МБОУ ДО «ЦДЮТ», МБОУ «Сакская СШ №4 им. Героя Советского Союза</w:t>
      </w:r>
      <w:r w:rsidRPr="00CF04DD">
        <w:rPr>
          <w:color w:val="000000" w:themeColor="text1"/>
        </w:rPr>
        <w:t>Ф.И. Сенченко</w:t>
      </w:r>
      <w:r w:rsidRPr="00CF04DD">
        <w:rPr>
          <w:lang w:eastAsia="ar-SA"/>
        </w:rPr>
        <w:t>»</w:t>
      </w:r>
      <w:r w:rsidRPr="00CF04DD">
        <w:rPr>
          <w:lang w:val="uk-UA" w:eastAsia="ar-SA"/>
        </w:rPr>
        <w:t xml:space="preserve"> г. Саки РК</w:t>
      </w:r>
    </w:p>
    <w:p w:rsidR="00631029" w:rsidRPr="00CF04DD" w:rsidRDefault="00631029" w:rsidP="00631029">
      <w:pPr>
        <w:suppressAutoHyphens/>
        <w:ind w:left="-567" w:right="-57" w:firstLine="567"/>
        <w:jc w:val="both"/>
        <w:rPr>
          <w:lang w:eastAsia="ar-SA"/>
        </w:rPr>
      </w:pPr>
      <w:r w:rsidRPr="00CF04DD">
        <w:rPr>
          <w:b/>
          <w:i/>
          <w:lang w:eastAsia="ar-SA"/>
        </w:rPr>
        <w:t>КЛАСС:</w:t>
      </w:r>
      <w:r w:rsidRPr="00CF04DD">
        <w:rPr>
          <w:lang w:eastAsia="ar-SA"/>
        </w:rPr>
        <w:t>9 класс</w:t>
      </w:r>
    </w:p>
    <w:p w:rsidR="00631029" w:rsidRPr="00CF04DD" w:rsidRDefault="00631029" w:rsidP="00631029">
      <w:pPr>
        <w:tabs>
          <w:tab w:val="left" w:pos="9355"/>
        </w:tabs>
        <w:suppressAutoHyphens/>
        <w:ind w:left="-567" w:right="-5" w:firstLine="567"/>
        <w:jc w:val="both"/>
        <w:rPr>
          <w:lang w:eastAsia="ar-SA"/>
        </w:rPr>
      </w:pPr>
      <w:r w:rsidRPr="00CF04DD">
        <w:rPr>
          <w:b/>
          <w:i/>
          <w:lang w:eastAsia="ar-SA"/>
        </w:rPr>
        <w:t xml:space="preserve">НАУЧНЫЕ РУКОВОДИТЕЛИ: </w:t>
      </w:r>
      <w:r w:rsidRPr="00CF04DD">
        <w:rPr>
          <w:lang w:eastAsia="ar-SA"/>
        </w:rPr>
        <w:t>Ткаченко Светлана Олеговна, педагог дополнительного образования МБОУ ДО «ЦДЮТ» г.Саки</w:t>
      </w:r>
    </w:p>
    <w:p w:rsidR="00631029" w:rsidRPr="00CF04DD" w:rsidRDefault="00631029" w:rsidP="00631029">
      <w:pPr>
        <w:pStyle w:val="a3"/>
        <w:spacing w:before="0" w:beforeAutospacing="0" w:after="0" w:afterAutospacing="0"/>
        <w:ind w:left="-567" w:firstLine="709"/>
        <w:jc w:val="both"/>
      </w:pPr>
      <w:r w:rsidRPr="00CF04DD">
        <w:rPr>
          <w:b/>
          <w:bCs/>
        </w:rPr>
        <w:t>Основная цель</w:t>
      </w:r>
      <w:r w:rsidRPr="00CF04DD">
        <w:t xml:space="preserve"> данного исследования заключается в изучении изменений качественных и количественных параметров древесных растений городского сквера под влиянием антропогенного фактора за период 2013-2020 г.г. и предложить план реконструкции сквера.</w:t>
      </w:r>
    </w:p>
    <w:p w:rsidR="00631029" w:rsidRPr="001D0DB4" w:rsidRDefault="00631029" w:rsidP="00631029">
      <w:pPr>
        <w:pStyle w:val="a3"/>
        <w:spacing w:before="0" w:beforeAutospacing="0" w:after="0" w:afterAutospacing="0"/>
        <w:ind w:left="-567" w:firstLine="709"/>
        <w:jc w:val="both"/>
      </w:pPr>
      <w:r w:rsidRPr="001D0DB4">
        <w:rPr>
          <w:b/>
          <w:bCs/>
        </w:rPr>
        <w:t>Задачи исследования:</w:t>
      </w:r>
    </w:p>
    <w:p w:rsidR="00631029" w:rsidRPr="001D0DB4" w:rsidRDefault="00631029" w:rsidP="00631029">
      <w:pPr>
        <w:pStyle w:val="a3"/>
        <w:numPr>
          <w:ilvl w:val="0"/>
          <w:numId w:val="2"/>
        </w:numPr>
        <w:spacing w:before="0" w:beforeAutospacing="0" w:after="0" w:afterAutospacing="0"/>
        <w:ind w:left="-567" w:firstLine="567"/>
        <w:jc w:val="both"/>
      </w:pPr>
      <w:r w:rsidRPr="001D0DB4">
        <w:t>Исследование растительности городского сквера и составление картосхемы.</w:t>
      </w:r>
    </w:p>
    <w:p w:rsidR="00631029" w:rsidRPr="001D0DB4" w:rsidRDefault="00631029" w:rsidP="00631029">
      <w:pPr>
        <w:pStyle w:val="a3"/>
        <w:numPr>
          <w:ilvl w:val="0"/>
          <w:numId w:val="2"/>
        </w:numPr>
        <w:spacing w:before="0" w:beforeAutospacing="0" w:after="0" w:afterAutospacing="0"/>
        <w:ind w:left="-567" w:firstLine="567"/>
        <w:jc w:val="both"/>
      </w:pPr>
      <w:r w:rsidRPr="001D0DB4">
        <w:t xml:space="preserve">Определение видового состава деревьев городского </w:t>
      </w:r>
      <w:r>
        <w:t xml:space="preserve">сквера и </w:t>
      </w:r>
      <w:r w:rsidRPr="001D0DB4">
        <w:t>жизненного состояния (виталитентности) деревьев сквера и общей оценки состояния древостоя.</w:t>
      </w:r>
    </w:p>
    <w:p w:rsidR="00631029" w:rsidRPr="001D0DB4" w:rsidRDefault="00631029" w:rsidP="00631029">
      <w:pPr>
        <w:pStyle w:val="a3"/>
        <w:numPr>
          <w:ilvl w:val="0"/>
          <w:numId w:val="2"/>
        </w:numPr>
        <w:spacing w:before="0" w:beforeAutospacing="0" w:after="0" w:afterAutospacing="0"/>
        <w:ind w:left="-567" w:firstLine="567"/>
        <w:jc w:val="both"/>
      </w:pPr>
      <w:r w:rsidRPr="001D0DB4">
        <w:t>Сопоставление результатов исследования с данными 2013, 2016 и 2020 годов.</w:t>
      </w:r>
    </w:p>
    <w:p w:rsidR="00631029" w:rsidRPr="00CF04DD" w:rsidRDefault="00631029" w:rsidP="00631029">
      <w:pPr>
        <w:pStyle w:val="a3"/>
        <w:numPr>
          <w:ilvl w:val="0"/>
          <w:numId w:val="2"/>
        </w:numPr>
        <w:spacing w:before="0" w:beforeAutospacing="0" w:after="0" w:afterAutospacing="0"/>
        <w:ind w:left="-567" w:firstLine="567"/>
        <w:jc w:val="both"/>
      </w:pPr>
      <w:r w:rsidRPr="001D0DB4">
        <w:t>Разработать план реконструкции сквера.</w:t>
      </w:r>
    </w:p>
    <w:p w:rsidR="00631029" w:rsidRPr="001D0DB4" w:rsidRDefault="00631029" w:rsidP="00631029">
      <w:pPr>
        <w:pStyle w:val="a3"/>
        <w:spacing w:before="0" w:beforeAutospacing="0" w:after="0" w:afterAutospacing="0"/>
        <w:ind w:left="-567" w:firstLine="567"/>
        <w:jc w:val="both"/>
      </w:pPr>
      <w:r w:rsidRPr="001D0DB4">
        <w:rPr>
          <w:b/>
        </w:rPr>
        <w:t xml:space="preserve">Практическая значимость работы </w:t>
      </w:r>
      <w:r w:rsidRPr="001D0DB4">
        <w:rPr>
          <w:spacing w:val="3"/>
        </w:rPr>
        <w:t>привлечь внимание молодежи на антропогенное влияние на зеленые зоны города,</w:t>
      </w:r>
      <w:r w:rsidRPr="001D0DB4">
        <w:t xml:space="preserve"> с целью повышения их экологической культуры, воспитания патриотических чувств к своей маленькой родине.</w:t>
      </w:r>
    </w:p>
    <w:p w:rsidR="00631029" w:rsidRPr="001D0DB4" w:rsidRDefault="00631029" w:rsidP="00631029">
      <w:pPr>
        <w:pStyle w:val="a3"/>
        <w:spacing w:before="0" w:beforeAutospacing="0" w:after="0" w:afterAutospacing="0"/>
        <w:ind w:left="-567" w:firstLine="567"/>
        <w:jc w:val="both"/>
      </w:pPr>
      <w:r w:rsidRPr="001D0DB4">
        <w:rPr>
          <w:b/>
        </w:rPr>
        <w:t>Объектом исследования</w:t>
      </w:r>
      <w:r w:rsidRPr="001D0DB4">
        <w:t xml:space="preserve"> является сквер возле автостанции г. Саки</w:t>
      </w:r>
    </w:p>
    <w:p w:rsidR="00631029" w:rsidRPr="001D0DB4" w:rsidRDefault="00631029" w:rsidP="00631029">
      <w:pPr>
        <w:ind w:left="-567" w:firstLine="567"/>
      </w:pPr>
      <w:r w:rsidRPr="001D0DB4">
        <w:rPr>
          <w:b/>
        </w:rPr>
        <w:t>Предмет исследования</w:t>
      </w:r>
      <w:r w:rsidRPr="001D0DB4">
        <w:t xml:space="preserve"> - изучение изменений качественных и количественных параметров древесных растений городского сквера, изучение влияния антропогенной обстановки на состояние древостоя городского сквера. </w:t>
      </w:r>
    </w:p>
    <w:p w:rsidR="00631029" w:rsidRPr="001D0DB4" w:rsidRDefault="00631029" w:rsidP="00631029">
      <w:pPr>
        <w:ind w:left="-567" w:firstLine="567"/>
      </w:pPr>
      <w:r w:rsidRPr="001D0DB4">
        <w:t>В ходе проведённых исследований можно сделать следующие выводы:</w:t>
      </w:r>
    </w:p>
    <w:p w:rsidR="00631029" w:rsidRPr="001D0DB4" w:rsidRDefault="00631029" w:rsidP="00631029">
      <w:pPr>
        <w:ind w:left="-567" w:firstLine="567"/>
      </w:pPr>
      <w:r>
        <w:t xml:space="preserve">1. </w:t>
      </w:r>
      <w:r w:rsidRPr="001D0DB4">
        <w:t>Анализ видового состава сквера показывает, что он подобран с учетом выносливости пород к загрязнению воздушного бассейна, что немало важно, так как сквер находится рядом с автостанцией.</w:t>
      </w:r>
    </w:p>
    <w:p w:rsidR="00631029" w:rsidRDefault="00631029" w:rsidP="00631029">
      <w:pPr>
        <w:ind w:left="-567" w:firstLine="567"/>
      </w:pPr>
      <w:r>
        <w:t xml:space="preserve">2. </w:t>
      </w:r>
      <w:r w:rsidRPr="001D0DB4">
        <w:t>В процессе исследования выявлено, что растения городского сквера испытывают на себе большое антропогенное воздействие, что подтверждается оценкой жизненного состояния древесных пород (К=3.4 –</w:t>
      </w:r>
      <w:r>
        <w:t xml:space="preserve"> сильно ослабленный древостой).</w:t>
      </w:r>
    </w:p>
    <w:p w:rsidR="00631029" w:rsidRDefault="00631029" w:rsidP="00631029">
      <w:pPr>
        <w:ind w:left="-567" w:firstLine="567"/>
      </w:pPr>
      <w:r>
        <w:t xml:space="preserve">3. </w:t>
      </w:r>
      <w:r w:rsidRPr="001D0DB4">
        <w:t>Поученные данные позволяют прогнозировать постепенную гибель сквера в районе автостанции. Это чётко прослеживается</w:t>
      </w:r>
      <w:r>
        <w:t>,</w:t>
      </w:r>
      <w:r w:rsidRPr="001D0DB4">
        <w:t xml:space="preserve"> по общей оценке</w:t>
      </w:r>
      <w:r>
        <w:t>,</w:t>
      </w:r>
      <w:r w:rsidRPr="001D0DB4">
        <w:t xml:space="preserve"> состояния деревьев сквера.</w:t>
      </w:r>
    </w:p>
    <w:p w:rsidR="00631029" w:rsidRPr="00CF04DD" w:rsidRDefault="00631029" w:rsidP="00631029">
      <w:pPr>
        <w:ind w:left="-567" w:firstLine="567"/>
      </w:pPr>
      <w:r>
        <w:t xml:space="preserve">4. </w:t>
      </w:r>
      <w:r w:rsidRPr="001D0DB4">
        <w:t>Экологическая ситуация города во многом была бы более благоприятной при условии соблюдения нормативных требований. Ведь при низкой лесистости</w:t>
      </w:r>
      <w:r>
        <w:t>,</w:t>
      </w:r>
      <w:r w:rsidRPr="001D0DB4">
        <w:t xml:space="preserve"> окружающей город территории (менее 5%) (что соответствует физико-географическому положению г. Саки, степной район Крыма) внутригородские зелёные массивы должны быть особенно велики (не менее 35% от общей площади города), а в данном случае наблюдается обратное явление.</w:t>
      </w:r>
      <w:r w:rsidRPr="001D0DB4">
        <w:br/>
        <w:t xml:space="preserve">На основании полученных данных разработаны следующие </w:t>
      </w:r>
      <w:r w:rsidRPr="00CF04DD">
        <w:rPr>
          <w:b/>
        </w:rPr>
        <w:t>предложения:</w:t>
      </w:r>
    </w:p>
    <w:p w:rsidR="00631029" w:rsidRPr="001D0DB4" w:rsidRDefault="00631029" w:rsidP="00631029">
      <w:pPr>
        <w:pStyle w:val="a3"/>
        <w:spacing w:before="0" w:beforeAutospacing="0" w:after="0" w:afterAutospacing="0"/>
        <w:ind w:left="-567"/>
        <w:jc w:val="both"/>
      </w:pPr>
      <w:r w:rsidRPr="001D0DB4">
        <w:lastRenderedPageBreak/>
        <w:t>1.Для стабилизации экологической ситуации в данном районе (район автостанции) необходимо остановить строительство очередного рынка в городе (их уже 4) и начать проведение работ по восстановлению городского сквера.</w:t>
      </w:r>
    </w:p>
    <w:p w:rsidR="00631029" w:rsidRPr="001D0DB4" w:rsidRDefault="00631029" w:rsidP="00631029">
      <w:pPr>
        <w:pStyle w:val="a3"/>
        <w:spacing w:before="0" w:beforeAutospacing="0" w:after="0" w:afterAutospacing="0"/>
        <w:ind w:left="-567"/>
        <w:jc w:val="both"/>
      </w:pPr>
      <w:r w:rsidRPr="001D0DB4">
        <w:t>2.Разработать комплекс мероприятий по оздоровлению древесных насаждений сквера. Нами планируется разработать эскизные проекты клумб и представить их на сессии городского совета.</w:t>
      </w:r>
    </w:p>
    <w:p w:rsidR="00631029" w:rsidRDefault="00631029" w:rsidP="00631029">
      <w:pPr>
        <w:pStyle w:val="a3"/>
        <w:spacing w:before="0" w:beforeAutospacing="0" w:after="0" w:afterAutospacing="0"/>
        <w:ind w:left="-567"/>
        <w:jc w:val="both"/>
      </w:pPr>
      <w:r w:rsidRPr="001D0DB4">
        <w:t xml:space="preserve">3.Через СМИ информировать жителей города с путями реализации генерального плана </w:t>
      </w:r>
      <w:r>
        <w:t xml:space="preserve">развития и реконструкции город. </w:t>
      </w:r>
      <w:r w:rsidRPr="001D0DB4">
        <w:t>Необходимо дальнейшее озеленение этого района города поро</w:t>
      </w:r>
      <w:r>
        <w:t>дами, устойчивыми к загрязнению.</w:t>
      </w:r>
    </w:p>
    <w:p w:rsidR="00631029" w:rsidRDefault="00631029" w:rsidP="00631029">
      <w:pPr>
        <w:pStyle w:val="a3"/>
        <w:spacing w:before="0" w:beforeAutospacing="0" w:after="0" w:afterAutospacing="0"/>
        <w:jc w:val="center"/>
        <w:rPr>
          <w:b/>
          <w:bCs/>
          <w:caps/>
          <w:sz w:val="28"/>
          <w:szCs w:val="28"/>
        </w:rPr>
      </w:pPr>
    </w:p>
    <w:p w:rsidR="00631029" w:rsidRDefault="00631029" w:rsidP="00631029">
      <w:pPr>
        <w:pStyle w:val="a3"/>
        <w:spacing w:before="0" w:beforeAutospacing="0" w:after="0" w:afterAutospacing="0"/>
        <w:jc w:val="center"/>
        <w:rPr>
          <w:b/>
          <w:bCs/>
          <w:caps/>
          <w:sz w:val="28"/>
          <w:szCs w:val="28"/>
        </w:rPr>
      </w:pPr>
    </w:p>
    <w:p w:rsidR="00631029" w:rsidRDefault="00631029" w:rsidP="00631029">
      <w:pPr>
        <w:pStyle w:val="a3"/>
        <w:spacing w:before="0" w:beforeAutospacing="0" w:after="0" w:afterAutospacing="0"/>
        <w:jc w:val="center"/>
        <w:rPr>
          <w:b/>
          <w:bCs/>
          <w:caps/>
          <w:sz w:val="28"/>
          <w:szCs w:val="28"/>
        </w:rPr>
      </w:pPr>
    </w:p>
    <w:p w:rsidR="00631029" w:rsidRPr="00A21C91" w:rsidRDefault="00631029" w:rsidP="00631029">
      <w:pPr>
        <w:pStyle w:val="a3"/>
        <w:spacing w:before="0" w:beforeAutospacing="0" w:after="0" w:afterAutospacing="0"/>
        <w:jc w:val="center"/>
      </w:pPr>
      <w:r w:rsidRPr="00524113">
        <w:rPr>
          <w:b/>
          <w:bCs/>
          <w:caps/>
          <w:sz w:val="28"/>
          <w:szCs w:val="28"/>
        </w:rPr>
        <w:t>содержание</w:t>
      </w:r>
    </w:p>
    <w:p w:rsidR="00631029" w:rsidRPr="009559F7" w:rsidRDefault="00631029" w:rsidP="00631029">
      <w:pPr>
        <w:spacing w:line="360" w:lineRule="auto"/>
        <w:rPr>
          <w:b/>
          <w:bCs/>
          <w:caps/>
          <w:sz w:val="28"/>
          <w:szCs w:val="28"/>
        </w:rPr>
      </w:pPr>
    </w:p>
    <w:p w:rsidR="00631029" w:rsidRPr="005A4036" w:rsidRDefault="00631029" w:rsidP="00631029">
      <w:pPr>
        <w:spacing w:line="360" w:lineRule="auto"/>
        <w:rPr>
          <w:sz w:val="28"/>
          <w:szCs w:val="28"/>
        </w:rPr>
      </w:pPr>
      <w:r w:rsidRPr="005A4036">
        <w:rPr>
          <w:sz w:val="28"/>
          <w:szCs w:val="28"/>
        </w:rPr>
        <w:t>ВВЕДЕНИЕ……………………………………………………………….…...…….4</w:t>
      </w:r>
    </w:p>
    <w:p w:rsidR="00631029" w:rsidRPr="005A4036" w:rsidRDefault="00631029" w:rsidP="00631029">
      <w:pPr>
        <w:spacing w:line="360" w:lineRule="auto"/>
        <w:rPr>
          <w:sz w:val="28"/>
          <w:szCs w:val="28"/>
        </w:rPr>
      </w:pPr>
      <w:r w:rsidRPr="005A4036">
        <w:rPr>
          <w:sz w:val="28"/>
          <w:szCs w:val="28"/>
        </w:rPr>
        <w:t>РАЗДЕЛ 1.Влияние растений на городскую среду ……………….……………..6</w:t>
      </w:r>
    </w:p>
    <w:p w:rsidR="00631029" w:rsidRPr="005A4036" w:rsidRDefault="00631029" w:rsidP="00631029">
      <w:pPr>
        <w:pStyle w:val="ad"/>
        <w:numPr>
          <w:ilvl w:val="1"/>
          <w:numId w:val="11"/>
        </w:numPr>
        <w:spacing w:line="360" w:lineRule="auto"/>
        <w:rPr>
          <w:bCs/>
          <w:sz w:val="28"/>
          <w:szCs w:val="28"/>
        </w:rPr>
      </w:pPr>
      <w:r w:rsidRPr="005A4036">
        <w:rPr>
          <w:bCs/>
          <w:sz w:val="28"/>
          <w:szCs w:val="28"/>
        </w:rPr>
        <w:t>Зеленые насаждения и их роль в современном городе……………………6</w:t>
      </w:r>
    </w:p>
    <w:p w:rsidR="00631029" w:rsidRPr="005A4036" w:rsidRDefault="00631029" w:rsidP="00631029">
      <w:pPr>
        <w:pStyle w:val="ad"/>
        <w:numPr>
          <w:ilvl w:val="1"/>
          <w:numId w:val="11"/>
        </w:numPr>
        <w:spacing w:line="360" w:lineRule="auto"/>
        <w:rPr>
          <w:bCs/>
          <w:sz w:val="28"/>
          <w:szCs w:val="28"/>
        </w:rPr>
      </w:pPr>
      <w:r w:rsidRPr="005A4036">
        <w:rPr>
          <w:bCs/>
          <w:sz w:val="28"/>
          <w:szCs w:val="28"/>
        </w:rPr>
        <w:t>Физико-географическая характеристика района…………………………10</w:t>
      </w:r>
    </w:p>
    <w:p w:rsidR="00631029" w:rsidRPr="005A4036" w:rsidRDefault="00631029" w:rsidP="00631029">
      <w:pPr>
        <w:spacing w:line="360" w:lineRule="auto"/>
        <w:rPr>
          <w:bCs/>
          <w:sz w:val="28"/>
          <w:szCs w:val="28"/>
        </w:rPr>
      </w:pPr>
      <w:r w:rsidRPr="005A4036">
        <w:rPr>
          <w:sz w:val="28"/>
          <w:szCs w:val="28"/>
        </w:rPr>
        <w:t>РАЗДЕЛ 2. Объект и методика исследования………………………………...…15</w:t>
      </w:r>
    </w:p>
    <w:p w:rsidR="00631029" w:rsidRPr="005A4036" w:rsidRDefault="00631029" w:rsidP="00631029">
      <w:pPr>
        <w:spacing w:line="360" w:lineRule="auto"/>
        <w:rPr>
          <w:sz w:val="28"/>
          <w:szCs w:val="28"/>
        </w:rPr>
      </w:pPr>
      <w:r w:rsidRPr="005A4036">
        <w:rPr>
          <w:sz w:val="28"/>
          <w:szCs w:val="28"/>
        </w:rPr>
        <w:t>2.1.  Объект исследования………………………………………………………...15</w:t>
      </w:r>
    </w:p>
    <w:p w:rsidR="00631029" w:rsidRPr="005A4036" w:rsidRDefault="00631029" w:rsidP="00631029">
      <w:pPr>
        <w:spacing w:line="360" w:lineRule="auto"/>
        <w:rPr>
          <w:sz w:val="28"/>
          <w:szCs w:val="28"/>
        </w:rPr>
      </w:pPr>
      <w:r w:rsidRPr="005A4036">
        <w:rPr>
          <w:sz w:val="28"/>
          <w:szCs w:val="28"/>
        </w:rPr>
        <w:t xml:space="preserve">2.2. Определение видового состава и жизненности деревьев в </w:t>
      </w:r>
    </w:p>
    <w:p w:rsidR="00631029" w:rsidRPr="005A4036" w:rsidRDefault="00631029" w:rsidP="00631029">
      <w:pPr>
        <w:spacing w:line="360" w:lineRule="auto"/>
        <w:rPr>
          <w:sz w:val="28"/>
          <w:szCs w:val="28"/>
        </w:rPr>
      </w:pPr>
      <w:r w:rsidRPr="005A4036">
        <w:rPr>
          <w:sz w:val="28"/>
          <w:szCs w:val="28"/>
        </w:rPr>
        <w:t>городских условиях ………………………………………………. ……………...15</w:t>
      </w:r>
    </w:p>
    <w:p w:rsidR="00631029" w:rsidRPr="005A4036" w:rsidRDefault="00631029" w:rsidP="00631029">
      <w:pPr>
        <w:spacing w:line="360" w:lineRule="auto"/>
        <w:rPr>
          <w:sz w:val="28"/>
          <w:szCs w:val="28"/>
        </w:rPr>
      </w:pPr>
      <w:r w:rsidRPr="005A4036">
        <w:rPr>
          <w:sz w:val="28"/>
          <w:szCs w:val="28"/>
        </w:rPr>
        <w:t>2.3.Определение коэффициента состояния древесных пород сквера</w:t>
      </w:r>
      <w:r>
        <w:rPr>
          <w:sz w:val="28"/>
          <w:szCs w:val="28"/>
        </w:rPr>
        <w:t xml:space="preserve"> ………...</w:t>
      </w:r>
      <w:r w:rsidRPr="005A4036">
        <w:rPr>
          <w:sz w:val="28"/>
          <w:szCs w:val="28"/>
        </w:rPr>
        <w:t>16</w:t>
      </w:r>
    </w:p>
    <w:p w:rsidR="00631029" w:rsidRPr="005A4036" w:rsidRDefault="00631029" w:rsidP="00631029">
      <w:pPr>
        <w:spacing w:line="360" w:lineRule="auto"/>
        <w:rPr>
          <w:sz w:val="28"/>
          <w:szCs w:val="28"/>
        </w:rPr>
      </w:pPr>
      <w:r w:rsidRPr="005A4036">
        <w:rPr>
          <w:sz w:val="28"/>
          <w:szCs w:val="28"/>
        </w:rPr>
        <w:t>2.4. Картирование растительности</w:t>
      </w:r>
      <w:r>
        <w:rPr>
          <w:sz w:val="28"/>
          <w:szCs w:val="28"/>
        </w:rPr>
        <w:t>……………………………………………….</w:t>
      </w:r>
      <w:r w:rsidRPr="005A4036">
        <w:rPr>
          <w:sz w:val="28"/>
          <w:szCs w:val="28"/>
        </w:rPr>
        <w:t>17</w:t>
      </w:r>
    </w:p>
    <w:p w:rsidR="00631029" w:rsidRPr="005A4036" w:rsidRDefault="00631029" w:rsidP="00631029">
      <w:pPr>
        <w:spacing w:line="360" w:lineRule="auto"/>
        <w:rPr>
          <w:sz w:val="28"/>
          <w:szCs w:val="28"/>
        </w:rPr>
      </w:pPr>
      <w:r w:rsidRPr="005A4036">
        <w:rPr>
          <w:sz w:val="28"/>
          <w:szCs w:val="28"/>
        </w:rPr>
        <w:t>РАЗДЕЛ 3. Результаты исследования</w:t>
      </w:r>
      <w:r>
        <w:rPr>
          <w:sz w:val="28"/>
          <w:szCs w:val="28"/>
        </w:rPr>
        <w:t xml:space="preserve"> …………………………………………...</w:t>
      </w:r>
      <w:r w:rsidRPr="005A4036">
        <w:rPr>
          <w:sz w:val="28"/>
          <w:szCs w:val="28"/>
        </w:rPr>
        <w:t>1</w:t>
      </w:r>
      <w:r>
        <w:rPr>
          <w:sz w:val="28"/>
          <w:szCs w:val="28"/>
        </w:rPr>
        <w:t>8</w:t>
      </w:r>
    </w:p>
    <w:p w:rsidR="00631029" w:rsidRPr="005A4036" w:rsidRDefault="00631029" w:rsidP="00631029">
      <w:pPr>
        <w:spacing w:line="360" w:lineRule="auto"/>
        <w:rPr>
          <w:bCs/>
        </w:rPr>
      </w:pPr>
      <w:r w:rsidRPr="005A4036">
        <w:rPr>
          <w:bCs/>
          <w:sz w:val="28"/>
          <w:szCs w:val="28"/>
        </w:rPr>
        <w:t>3.1 Сравнительный анализ видового состава и оценка состояния древесных растений сквера</w:t>
      </w:r>
      <w:r>
        <w:rPr>
          <w:bCs/>
          <w:sz w:val="28"/>
          <w:szCs w:val="28"/>
        </w:rPr>
        <w:t>……………………………………………………………………</w:t>
      </w:r>
      <w:r w:rsidRPr="005A4036">
        <w:rPr>
          <w:bCs/>
          <w:sz w:val="28"/>
          <w:szCs w:val="28"/>
        </w:rPr>
        <w:t>1</w:t>
      </w:r>
      <w:r>
        <w:rPr>
          <w:bCs/>
          <w:sz w:val="28"/>
          <w:szCs w:val="28"/>
        </w:rPr>
        <w:t>8</w:t>
      </w:r>
    </w:p>
    <w:p w:rsidR="00631029" w:rsidRPr="005A4036" w:rsidRDefault="00631029" w:rsidP="00631029">
      <w:pPr>
        <w:spacing w:line="360" w:lineRule="auto"/>
        <w:rPr>
          <w:bCs/>
          <w:sz w:val="28"/>
          <w:szCs w:val="28"/>
        </w:rPr>
      </w:pPr>
      <w:r w:rsidRPr="005A4036">
        <w:rPr>
          <w:bCs/>
          <w:sz w:val="28"/>
          <w:szCs w:val="28"/>
        </w:rPr>
        <w:t>3.2 План реконструкции сквера в районе автостанции г.Саки</w:t>
      </w:r>
      <w:r>
        <w:rPr>
          <w:bCs/>
          <w:sz w:val="28"/>
          <w:szCs w:val="28"/>
        </w:rPr>
        <w:t>………………...</w:t>
      </w:r>
      <w:r w:rsidRPr="005A4036">
        <w:rPr>
          <w:bCs/>
          <w:sz w:val="28"/>
          <w:szCs w:val="28"/>
        </w:rPr>
        <w:t>.2</w:t>
      </w:r>
      <w:r>
        <w:rPr>
          <w:bCs/>
          <w:sz w:val="28"/>
          <w:szCs w:val="28"/>
        </w:rPr>
        <w:t>4</w:t>
      </w:r>
    </w:p>
    <w:p w:rsidR="00631029" w:rsidRPr="005A4036" w:rsidRDefault="00631029" w:rsidP="00631029">
      <w:pPr>
        <w:spacing w:line="360" w:lineRule="auto"/>
        <w:rPr>
          <w:sz w:val="28"/>
          <w:szCs w:val="28"/>
        </w:rPr>
      </w:pPr>
      <w:r w:rsidRPr="005A4036">
        <w:rPr>
          <w:sz w:val="28"/>
          <w:szCs w:val="28"/>
        </w:rPr>
        <w:t>ВЫВО</w:t>
      </w:r>
      <w:r>
        <w:rPr>
          <w:sz w:val="28"/>
          <w:szCs w:val="28"/>
        </w:rPr>
        <w:t>ДЫ………………………………………………………………………….</w:t>
      </w:r>
      <w:r w:rsidRPr="005A4036">
        <w:rPr>
          <w:sz w:val="28"/>
          <w:szCs w:val="28"/>
        </w:rPr>
        <w:t>.</w:t>
      </w:r>
      <w:r>
        <w:rPr>
          <w:sz w:val="28"/>
          <w:szCs w:val="28"/>
        </w:rPr>
        <w:t>27</w:t>
      </w:r>
    </w:p>
    <w:p w:rsidR="00631029" w:rsidRPr="005A4036" w:rsidRDefault="00631029" w:rsidP="00631029">
      <w:pPr>
        <w:spacing w:line="360" w:lineRule="auto"/>
        <w:rPr>
          <w:sz w:val="28"/>
          <w:szCs w:val="28"/>
        </w:rPr>
      </w:pPr>
      <w:r w:rsidRPr="005A4036">
        <w:rPr>
          <w:sz w:val="28"/>
          <w:szCs w:val="28"/>
        </w:rPr>
        <w:lastRenderedPageBreak/>
        <w:t>ЗАКЛЮ</w:t>
      </w:r>
      <w:r>
        <w:rPr>
          <w:sz w:val="28"/>
          <w:szCs w:val="28"/>
        </w:rPr>
        <w:t>ЧЕНИЕ……………………………………………………………………28</w:t>
      </w:r>
    </w:p>
    <w:p w:rsidR="00631029" w:rsidRPr="005A4036" w:rsidRDefault="00631029" w:rsidP="00631029">
      <w:pPr>
        <w:spacing w:line="360" w:lineRule="auto"/>
        <w:rPr>
          <w:sz w:val="28"/>
          <w:szCs w:val="28"/>
        </w:rPr>
      </w:pPr>
      <w:r w:rsidRPr="005A4036">
        <w:rPr>
          <w:sz w:val="28"/>
          <w:szCs w:val="28"/>
        </w:rPr>
        <w:t>СПИСОК ЛИТЕРАТУРЫ …………</w:t>
      </w:r>
      <w:r>
        <w:rPr>
          <w:sz w:val="28"/>
          <w:szCs w:val="28"/>
        </w:rPr>
        <w:t>……………………………………………...29</w:t>
      </w:r>
    </w:p>
    <w:p w:rsidR="00631029" w:rsidRPr="005A4036" w:rsidRDefault="00631029" w:rsidP="00631029">
      <w:pPr>
        <w:spacing w:line="360" w:lineRule="auto"/>
        <w:rPr>
          <w:sz w:val="28"/>
          <w:szCs w:val="28"/>
        </w:rPr>
      </w:pPr>
      <w:r w:rsidRPr="005A4036">
        <w:rPr>
          <w:sz w:val="28"/>
          <w:szCs w:val="28"/>
        </w:rPr>
        <w:t>ПРИЛОЖЕН</w:t>
      </w:r>
      <w:r>
        <w:rPr>
          <w:sz w:val="28"/>
          <w:szCs w:val="28"/>
        </w:rPr>
        <w:t>ИЯ ………………………………………………………………..</w:t>
      </w:r>
      <w:bookmarkStart w:id="0" w:name="_GoBack"/>
      <w:bookmarkEnd w:id="0"/>
      <w:r>
        <w:rPr>
          <w:sz w:val="28"/>
          <w:szCs w:val="28"/>
        </w:rPr>
        <w:t>….</w:t>
      </w:r>
      <w:r w:rsidRPr="005A4036">
        <w:rPr>
          <w:sz w:val="28"/>
          <w:szCs w:val="28"/>
        </w:rPr>
        <w:t>3</w:t>
      </w:r>
      <w:r>
        <w:rPr>
          <w:sz w:val="28"/>
          <w:szCs w:val="28"/>
        </w:rPr>
        <w:t>0</w:t>
      </w:r>
    </w:p>
    <w:p w:rsidR="00631029" w:rsidRPr="00F4595B" w:rsidRDefault="00631029" w:rsidP="00631029">
      <w:pPr>
        <w:spacing w:line="360" w:lineRule="auto"/>
        <w:jc w:val="center"/>
        <w:rPr>
          <w:color w:val="333333"/>
          <w:sz w:val="36"/>
          <w:szCs w:val="36"/>
        </w:rPr>
      </w:pPr>
    </w:p>
    <w:p w:rsidR="00631029" w:rsidRDefault="00631029" w:rsidP="00631029">
      <w:pPr>
        <w:pStyle w:val="a3"/>
        <w:spacing w:before="0" w:beforeAutospacing="0" w:after="0" w:afterAutospacing="0" w:line="360" w:lineRule="auto"/>
        <w:jc w:val="center"/>
        <w:rPr>
          <w:b/>
          <w:bCs/>
          <w:sz w:val="28"/>
          <w:szCs w:val="28"/>
        </w:rPr>
      </w:pPr>
    </w:p>
    <w:p w:rsidR="00631029" w:rsidRDefault="00631029" w:rsidP="00631029">
      <w:pPr>
        <w:pStyle w:val="a3"/>
        <w:jc w:val="center"/>
        <w:rPr>
          <w:b/>
          <w:bCs/>
          <w:sz w:val="28"/>
          <w:szCs w:val="28"/>
        </w:rPr>
      </w:pPr>
    </w:p>
    <w:p w:rsidR="00631029" w:rsidRDefault="00631029" w:rsidP="00631029">
      <w:pPr>
        <w:pStyle w:val="a3"/>
        <w:spacing w:line="360" w:lineRule="auto"/>
        <w:rPr>
          <w:b/>
          <w:bCs/>
          <w:sz w:val="28"/>
          <w:szCs w:val="28"/>
        </w:rPr>
      </w:pPr>
    </w:p>
    <w:p w:rsidR="00631029" w:rsidRDefault="00631029" w:rsidP="00631029">
      <w:pPr>
        <w:pStyle w:val="a3"/>
        <w:spacing w:line="360" w:lineRule="auto"/>
        <w:jc w:val="center"/>
        <w:rPr>
          <w:b/>
          <w:bCs/>
          <w:sz w:val="28"/>
          <w:szCs w:val="28"/>
        </w:rPr>
      </w:pPr>
    </w:p>
    <w:p w:rsidR="00631029" w:rsidRDefault="00631029" w:rsidP="00631029">
      <w:pPr>
        <w:pStyle w:val="a3"/>
        <w:spacing w:line="360" w:lineRule="auto"/>
        <w:jc w:val="center"/>
        <w:rPr>
          <w:b/>
          <w:bCs/>
          <w:sz w:val="28"/>
          <w:szCs w:val="28"/>
        </w:rPr>
      </w:pPr>
    </w:p>
    <w:p w:rsidR="00631029" w:rsidRDefault="00631029" w:rsidP="00631029">
      <w:pPr>
        <w:jc w:val="center"/>
        <w:rPr>
          <w:b/>
          <w:bCs/>
          <w:sz w:val="28"/>
          <w:szCs w:val="28"/>
        </w:rPr>
      </w:pPr>
    </w:p>
    <w:p w:rsidR="00631029" w:rsidRDefault="00631029" w:rsidP="00631029">
      <w:pPr>
        <w:jc w:val="center"/>
        <w:rPr>
          <w:b/>
          <w:bCs/>
          <w:sz w:val="28"/>
          <w:szCs w:val="28"/>
        </w:rPr>
      </w:pPr>
    </w:p>
    <w:p w:rsidR="00631029" w:rsidRDefault="00631029" w:rsidP="00631029">
      <w:pPr>
        <w:jc w:val="center"/>
        <w:rPr>
          <w:b/>
          <w:bCs/>
          <w:sz w:val="28"/>
          <w:szCs w:val="28"/>
        </w:rPr>
      </w:pPr>
      <w:r w:rsidRPr="00986282">
        <w:rPr>
          <w:b/>
          <w:bCs/>
          <w:sz w:val="28"/>
          <w:szCs w:val="28"/>
        </w:rPr>
        <w:t>ВВЕДЕНИЕ</w:t>
      </w:r>
    </w:p>
    <w:p w:rsidR="00631029" w:rsidRPr="00EB242A" w:rsidRDefault="00631029" w:rsidP="00631029">
      <w:pPr>
        <w:jc w:val="center"/>
        <w:rPr>
          <w:b/>
          <w:bCs/>
          <w:color w:val="000000"/>
          <w:sz w:val="28"/>
          <w:szCs w:val="28"/>
        </w:rPr>
      </w:pPr>
    </w:p>
    <w:p w:rsidR="00631029" w:rsidRDefault="00631029" w:rsidP="00631029">
      <w:pPr>
        <w:pStyle w:val="a3"/>
        <w:spacing w:before="0" w:beforeAutospacing="0" w:after="0" w:afterAutospacing="0" w:line="360" w:lineRule="auto"/>
        <w:ind w:firstLine="709"/>
        <w:jc w:val="both"/>
        <w:rPr>
          <w:sz w:val="28"/>
          <w:szCs w:val="28"/>
        </w:rPr>
      </w:pPr>
      <w:r w:rsidRPr="00A86329">
        <w:rPr>
          <w:sz w:val="28"/>
          <w:szCs w:val="28"/>
        </w:rPr>
        <w:t xml:space="preserve">Город – это особая социально-экономическая и природная среда обитания живых организмов, в том числе и человека. Городская среда характеризуется плотной многоэтажной застройкой, обилием искусственных материалов в жилище и на улицах, изменением режима освещения, высоким уровнем шума, вибрации и электромагнитных полей, радиационного фона. Сильно изменены городские грунты, загрязнены поверхностные и подземные воды, воздух. Качество воздуха – один из показателей качества окружающей среды, влияющий на здоровье человека. Ежедневно в атмосферу попадают сотни веществ, которые отсутствуют в природе. </w:t>
      </w:r>
    </w:p>
    <w:p w:rsidR="00631029" w:rsidRDefault="00631029" w:rsidP="00631029">
      <w:pPr>
        <w:pStyle w:val="a3"/>
        <w:spacing w:before="0" w:beforeAutospacing="0" w:after="0" w:afterAutospacing="0" w:line="360" w:lineRule="auto"/>
        <w:ind w:firstLine="709"/>
        <w:jc w:val="both"/>
        <w:rPr>
          <w:sz w:val="28"/>
          <w:szCs w:val="28"/>
        </w:rPr>
      </w:pPr>
      <w:r w:rsidRPr="00A86329">
        <w:rPr>
          <w:sz w:val="28"/>
          <w:szCs w:val="28"/>
        </w:rPr>
        <w:t xml:space="preserve">Наиболее распространенными атмосферными загрязнителями являются сернистый газ, оксиды азота, соединения свинца, хлор, формальдегид и др. </w:t>
      </w:r>
      <w:r w:rsidRPr="00A86329">
        <w:rPr>
          <w:sz w:val="28"/>
          <w:szCs w:val="28"/>
        </w:rPr>
        <w:lastRenderedPageBreak/>
        <w:t>Загрязнение атмосферы химическими веществами является наиболее опасным фактором для жизни человека. От состояния атмосферы зависит здоровье и жизнь людей, так как не отвечающая гигиеническим нормативам воздушная среда приводит к ра</w:t>
      </w:r>
      <w:r>
        <w:rPr>
          <w:sz w:val="28"/>
          <w:szCs w:val="28"/>
        </w:rPr>
        <w:t>звитию у людей ряда патологий, </w:t>
      </w:r>
      <w:r w:rsidRPr="00A86329">
        <w:rPr>
          <w:sz w:val="28"/>
          <w:szCs w:val="28"/>
        </w:rPr>
        <w:t>связанных с органами дыхания и других систем организма</w:t>
      </w:r>
      <w:r w:rsidRPr="00DC62A2">
        <w:rPr>
          <w:sz w:val="28"/>
          <w:szCs w:val="28"/>
        </w:rPr>
        <w:t>[</w:t>
      </w:r>
      <w:r>
        <w:rPr>
          <w:sz w:val="28"/>
          <w:szCs w:val="28"/>
        </w:rPr>
        <w:t>7</w:t>
      </w:r>
      <w:r w:rsidRPr="00DC62A2">
        <w:rPr>
          <w:sz w:val="28"/>
          <w:szCs w:val="28"/>
        </w:rPr>
        <w:t>]</w:t>
      </w:r>
      <w:r>
        <w:rPr>
          <w:sz w:val="28"/>
          <w:szCs w:val="28"/>
        </w:rPr>
        <w:t>.</w:t>
      </w:r>
    </w:p>
    <w:p w:rsidR="00631029" w:rsidRDefault="00631029" w:rsidP="00631029">
      <w:pPr>
        <w:pStyle w:val="a3"/>
        <w:spacing w:before="0" w:beforeAutospacing="0" w:after="0" w:afterAutospacing="0" w:line="360" w:lineRule="auto"/>
        <w:ind w:firstLine="709"/>
        <w:jc w:val="both"/>
        <w:rPr>
          <w:sz w:val="28"/>
          <w:szCs w:val="28"/>
        </w:rPr>
      </w:pPr>
      <w:r>
        <w:rPr>
          <w:sz w:val="28"/>
          <w:szCs w:val="28"/>
        </w:rPr>
        <w:t xml:space="preserve">Города – это не только экономический каркас территории и культурные центры, но центры экологической нестабильности. Для большинства городов Крыма экологическая ситуация усугубляется особенностями ландшафта. Улучшение качества городской среды может быть достигнуто при правильном размещении основных функциональных зон города (промышленной, селитебной, транспортной, коммунальной и др.), при обязательном наличии средообразующих систем (зелёных насаждений и естественных ландшафтов, которые формируют среду обитания всего живого) </w:t>
      </w:r>
      <w:r w:rsidRPr="00DC62A2">
        <w:rPr>
          <w:sz w:val="28"/>
          <w:szCs w:val="28"/>
        </w:rPr>
        <w:t>[</w:t>
      </w:r>
      <w:r>
        <w:rPr>
          <w:sz w:val="28"/>
          <w:szCs w:val="28"/>
        </w:rPr>
        <w:t>11</w:t>
      </w:r>
      <w:r w:rsidRPr="00DC62A2">
        <w:rPr>
          <w:sz w:val="28"/>
          <w:szCs w:val="28"/>
        </w:rPr>
        <w:t>]</w:t>
      </w:r>
      <w:r>
        <w:rPr>
          <w:sz w:val="28"/>
          <w:szCs w:val="28"/>
        </w:rPr>
        <w:t xml:space="preserve">. </w:t>
      </w:r>
    </w:p>
    <w:p w:rsidR="00631029" w:rsidRPr="00001845" w:rsidRDefault="00631029" w:rsidP="00631029">
      <w:pPr>
        <w:pStyle w:val="a3"/>
        <w:spacing w:before="0" w:beforeAutospacing="0" w:after="0" w:afterAutospacing="0" w:line="360" w:lineRule="auto"/>
        <w:ind w:firstLine="709"/>
        <w:jc w:val="both"/>
        <w:rPr>
          <w:sz w:val="28"/>
          <w:szCs w:val="28"/>
        </w:rPr>
      </w:pPr>
      <w:r>
        <w:rPr>
          <w:sz w:val="28"/>
          <w:szCs w:val="28"/>
        </w:rPr>
        <w:t xml:space="preserve">Поэтому </w:t>
      </w:r>
      <w:r w:rsidRPr="00001845">
        <w:rPr>
          <w:b/>
          <w:bCs/>
          <w:sz w:val="28"/>
          <w:szCs w:val="28"/>
        </w:rPr>
        <w:t>основная цель</w:t>
      </w:r>
      <w:r>
        <w:rPr>
          <w:sz w:val="28"/>
          <w:szCs w:val="28"/>
        </w:rPr>
        <w:t xml:space="preserve"> данного исследования заключается в изучении изменений качественных и количественных параметровдревесных растений городского сквера под влиянием антропогенного фактора за период 2013-2020 г.г. и предложить план реконструкции сквера.</w:t>
      </w:r>
    </w:p>
    <w:p w:rsidR="00631029" w:rsidRDefault="00631029" w:rsidP="00631029">
      <w:pPr>
        <w:rPr>
          <w:b/>
          <w:sz w:val="28"/>
          <w:szCs w:val="28"/>
        </w:rPr>
      </w:pPr>
      <w:r>
        <w:rPr>
          <w:b/>
          <w:sz w:val="28"/>
          <w:szCs w:val="28"/>
        </w:rPr>
        <w:br w:type="page"/>
      </w:r>
    </w:p>
    <w:p w:rsidR="00631029" w:rsidRPr="00EB242A" w:rsidRDefault="00631029" w:rsidP="00631029">
      <w:pPr>
        <w:spacing w:line="360" w:lineRule="auto"/>
        <w:ind w:firstLine="567"/>
        <w:rPr>
          <w:b/>
          <w:sz w:val="28"/>
          <w:szCs w:val="28"/>
        </w:rPr>
      </w:pPr>
      <w:r w:rsidRPr="00EB242A">
        <w:rPr>
          <w:b/>
          <w:sz w:val="28"/>
          <w:szCs w:val="28"/>
        </w:rPr>
        <w:lastRenderedPageBreak/>
        <w:t>Задачи исследования:</w:t>
      </w:r>
    </w:p>
    <w:p w:rsidR="00631029" w:rsidRPr="00EB242A" w:rsidRDefault="00631029" w:rsidP="00631029">
      <w:pPr>
        <w:pStyle w:val="ad"/>
        <w:numPr>
          <w:ilvl w:val="0"/>
          <w:numId w:val="12"/>
        </w:numPr>
        <w:spacing w:line="360" w:lineRule="auto"/>
        <w:rPr>
          <w:sz w:val="28"/>
          <w:szCs w:val="28"/>
        </w:rPr>
      </w:pPr>
      <w:r w:rsidRPr="00EB242A">
        <w:rPr>
          <w:sz w:val="28"/>
          <w:szCs w:val="28"/>
        </w:rPr>
        <w:t>Исследование растительности городского сквера и составление картосхемы.</w:t>
      </w:r>
    </w:p>
    <w:p w:rsidR="00631029" w:rsidRPr="00EB242A" w:rsidRDefault="00631029" w:rsidP="00631029">
      <w:pPr>
        <w:pStyle w:val="ad"/>
        <w:numPr>
          <w:ilvl w:val="0"/>
          <w:numId w:val="12"/>
        </w:numPr>
        <w:spacing w:line="360" w:lineRule="auto"/>
        <w:rPr>
          <w:sz w:val="28"/>
          <w:szCs w:val="28"/>
        </w:rPr>
      </w:pPr>
      <w:r w:rsidRPr="00EB242A">
        <w:rPr>
          <w:sz w:val="28"/>
          <w:szCs w:val="28"/>
        </w:rPr>
        <w:t>Определение видового состава деревьев городского сквера и жизненного состояния (виталитентности) деревьев сквера и общей оценки состояния древостоя.</w:t>
      </w:r>
    </w:p>
    <w:p w:rsidR="00631029" w:rsidRPr="00EB242A" w:rsidRDefault="00631029" w:rsidP="00631029">
      <w:pPr>
        <w:pStyle w:val="ad"/>
        <w:numPr>
          <w:ilvl w:val="0"/>
          <w:numId w:val="12"/>
        </w:numPr>
        <w:spacing w:line="360" w:lineRule="auto"/>
        <w:jc w:val="both"/>
        <w:rPr>
          <w:sz w:val="28"/>
          <w:szCs w:val="28"/>
        </w:rPr>
      </w:pPr>
      <w:r w:rsidRPr="00EB242A">
        <w:rPr>
          <w:sz w:val="28"/>
          <w:szCs w:val="28"/>
        </w:rPr>
        <w:t>Сопоставление результатов исследования с данными 2013, 2016 и 2020 годов.</w:t>
      </w:r>
    </w:p>
    <w:p w:rsidR="00631029" w:rsidRPr="00EB242A" w:rsidRDefault="00631029" w:rsidP="00631029">
      <w:pPr>
        <w:pStyle w:val="ad"/>
        <w:numPr>
          <w:ilvl w:val="0"/>
          <w:numId w:val="12"/>
        </w:numPr>
        <w:spacing w:line="360" w:lineRule="auto"/>
        <w:jc w:val="both"/>
        <w:rPr>
          <w:sz w:val="28"/>
          <w:szCs w:val="28"/>
        </w:rPr>
      </w:pPr>
      <w:r w:rsidRPr="00EB242A">
        <w:rPr>
          <w:sz w:val="28"/>
          <w:szCs w:val="28"/>
        </w:rPr>
        <w:t>Разработать план реконструкции сквера.</w:t>
      </w:r>
    </w:p>
    <w:p w:rsidR="00631029" w:rsidRPr="00EB242A" w:rsidRDefault="00631029" w:rsidP="00631029">
      <w:pPr>
        <w:spacing w:line="360" w:lineRule="auto"/>
        <w:ind w:firstLine="567"/>
        <w:jc w:val="both"/>
        <w:rPr>
          <w:sz w:val="28"/>
          <w:szCs w:val="28"/>
        </w:rPr>
      </w:pPr>
      <w:r w:rsidRPr="00EB242A">
        <w:rPr>
          <w:b/>
          <w:sz w:val="28"/>
          <w:szCs w:val="28"/>
        </w:rPr>
        <w:t>Практическая значимость работы</w:t>
      </w:r>
      <w:r w:rsidRPr="00EB242A">
        <w:rPr>
          <w:spacing w:val="3"/>
          <w:sz w:val="28"/>
          <w:szCs w:val="28"/>
        </w:rPr>
        <w:t>привлечь внимание молодежи на антропогенное влияние на зеленые зоны города,</w:t>
      </w:r>
      <w:r w:rsidRPr="00EB242A">
        <w:rPr>
          <w:sz w:val="28"/>
          <w:szCs w:val="28"/>
        </w:rPr>
        <w:t xml:space="preserve"> с целью повышения их экологической культуры, воспитания патриотических чувств к своей маленькой родине.</w:t>
      </w:r>
    </w:p>
    <w:p w:rsidR="00631029" w:rsidRPr="00EB242A" w:rsidRDefault="00631029" w:rsidP="00631029">
      <w:pPr>
        <w:spacing w:line="360" w:lineRule="auto"/>
        <w:ind w:firstLine="567"/>
        <w:jc w:val="both"/>
        <w:rPr>
          <w:sz w:val="28"/>
          <w:szCs w:val="28"/>
        </w:rPr>
      </w:pPr>
      <w:r w:rsidRPr="00EB242A">
        <w:rPr>
          <w:b/>
          <w:sz w:val="28"/>
          <w:szCs w:val="28"/>
        </w:rPr>
        <w:t>Объектом исследования</w:t>
      </w:r>
      <w:r w:rsidRPr="00EB242A">
        <w:rPr>
          <w:sz w:val="28"/>
          <w:szCs w:val="28"/>
        </w:rPr>
        <w:t xml:space="preserve"> является сквер возле автостанции г. Саки</w:t>
      </w:r>
    </w:p>
    <w:p w:rsidR="00631029" w:rsidRPr="00EB242A" w:rsidRDefault="00631029" w:rsidP="00631029">
      <w:pPr>
        <w:spacing w:line="360" w:lineRule="auto"/>
        <w:ind w:firstLine="567"/>
        <w:jc w:val="both"/>
        <w:rPr>
          <w:sz w:val="28"/>
          <w:szCs w:val="28"/>
        </w:rPr>
      </w:pPr>
      <w:r w:rsidRPr="00EB242A">
        <w:rPr>
          <w:b/>
          <w:sz w:val="28"/>
          <w:szCs w:val="28"/>
        </w:rPr>
        <w:t>Предмет исследования</w:t>
      </w:r>
      <w:r w:rsidRPr="00EB242A">
        <w:rPr>
          <w:sz w:val="28"/>
          <w:szCs w:val="28"/>
        </w:rPr>
        <w:t xml:space="preserve"> - изучение изменений качественных и количественных параметров древесных растений городского сквера, изучение влияния антропогенной обстановки на состояние древостоя городского сквера. </w:t>
      </w:r>
    </w:p>
    <w:p w:rsidR="00631029" w:rsidRPr="00EB242A" w:rsidRDefault="00631029" w:rsidP="00631029">
      <w:pPr>
        <w:spacing w:line="360" w:lineRule="auto"/>
        <w:ind w:firstLine="567"/>
        <w:rPr>
          <w:sz w:val="28"/>
          <w:szCs w:val="28"/>
        </w:rPr>
      </w:pPr>
    </w:p>
    <w:p w:rsidR="00631029" w:rsidRPr="00EB242A" w:rsidRDefault="00631029" w:rsidP="00631029">
      <w:pPr>
        <w:spacing w:line="360" w:lineRule="auto"/>
        <w:ind w:firstLine="567"/>
        <w:rPr>
          <w:sz w:val="28"/>
          <w:szCs w:val="28"/>
        </w:rPr>
      </w:pPr>
    </w:p>
    <w:p w:rsidR="00631029" w:rsidRPr="00EB242A" w:rsidRDefault="00631029" w:rsidP="00631029">
      <w:pPr>
        <w:spacing w:line="360" w:lineRule="auto"/>
        <w:ind w:firstLine="567"/>
        <w:rPr>
          <w:sz w:val="28"/>
          <w:szCs w:val="28"/>
        </w:rPr>
      </w:pPr>
    </w:p>
    <w:p w:rsidR="00631029" w:rsidRPr="00EB242A" w:rsidRDefault="00631029" w:rsidP="00631029">
      <w:pPr>
        <w:spacing w:line="360" w:lineRule="auto"/>
        <w:ind w:firstLine="567"/>
        <w:rPr>
          <w:sz w:val="28"/>
          <w:szCs w:val="28"/>
        </w:rPr>
      </w:pPr>
    </w:p>
    <w:p w:rsidR="00631029" w:rsidRPr="00EB242A" w:rsidRDefault="00631029" w:rsidP="00631029">
      <w:pPr>
        <w:spacing w:line="360" w:lineRule="auto"/>
        <w:ind w:firstLine="567"/>
        <w:rPr>
          <w:sz w:val="28"/>
          <w:szCs w:val="28"/>
        </w:rPr>
      </w:pPr>
    </w:p>
    <w:p w:rsidR="00631029" w:rsidRDefault="00631029" w:rsidP="00631029">
      <w:pPr>
        <w:spacing w:line="360" w:lineRule="auto"/>
        <w:jc w:val="center"/>
        <w:rPr>
          <w:b/>
          <w:bCs/>
          <w:sz w:val="28"/>
          <w:szCs w:val="28"/>
        </w:rPr>
      </w:pPr>
    </w:p>
    <w:p w:rsidR="00631029" w:rsidRDefault="00631029" w:rsidP="00631029">
      <w:pPr>
        <w:spacing w:line="360" w:lineRule="auto"/>
        <w:jc w:val="center"/>
        <w:rPr>
          <w:b/>
          <w:bCs/>
          <w:sz w:val="28"/>
          <w:szCs w:val="28"/>
        </w:rPr>
      </w:pPr>
    </w:p>
    <w:p w:rsidR="00631029" w:rsidRDefault="00631029" w:rsidP="00631029">
      <w:pPr>
        <w:spacing w:line="360" w:lineRule="auto"/>
        <w:jc w:val="center"/>
        <w:rPr>
          <w:b/>
          <w:bCs/>
          <w:sz w:val="28"/>
          <w:szCs w:val="28"/>
        </w:rPr>
      </w:pPr>
    </w:p>
    <w:p w:rsidR="00631029" w:rsidRDefault="00631029" w:rsidP="00631029">
      <w:pPr>
        <w:spacing w:line="360" w:lineRule="auto"/>
        <w:rPr>
          <w:b/>
          <w:bCs/>
          <w:sz w:val="28"/>
          <w:szCs w:val="28"/>
        </w:rPr>
      </w:pPr>
    </w:p>
    <w:p w:rsidR="00631029" w:rsidRDefault="00631029" w:rsidP="00631029">
      <w:pPr>
        <w:rPr>
          <w:b/>
          <w:bCs/>
          <w:sz w:val="28"/>
          <w:szCs w:val="28"/>
        </w:rPr>
      </w:pPr>
      <w:r>
        <w:rPr>
          <w:b/>
          <w:bCs/>
          <w:sz w:val="28"/>
          <w:szCs w:val="28"/>
        </w:rPr>
        <w:br w:type="page"/>
      </w:r>
    </w:p>
    <w:p w:rsidR="00631029" w:rsidRDefault="00631029" w:rsidP="00631029">
      <w:pPr>
        <w:spacing w:line="360" w:lineRule="auto"/>
        <w:jc w:val="center"/>
        <w:rPr>
          <w:b/>
          <w:sz w:val="28"/>
          <w:szCs w:val="28"/>
        </w:rPr>
      </w:pPr>
      <w:r>
        <w:rPr>
          <w:b/>
          <w:bCs/>
          <w:sz w:val="28"/>
          <w:szCs w:val="28"/>
        </w:rPr>
        <w:lastRenderedPageBreak/>
        <w:t>РАЗДЕЛ 1.</w:t>
      </w:r>
      <w:r>
        <w:rPr>
          <w:b/>
          <w:sz w:val="28"/>
          <w:szCs w:val="28"/>
        </w:rPr>
        <w:t>ВЛИЯНИЕ РАСТЕНИЙ НА ГОРОДСКУЮ СРЕДУ</w:t>
      </w:r>
    </w:p>
    <w:p w:rsidR="00631029" w:rsidRDefault="00631029" w:rsidP="00631029">
      <w:pPr>
        <w:spacing w:line="360" w:lineRule="auto"/>
        <w:jc w:val="center"/>
        <w:rPr>
          <w:b/>
          <w:bCs/>
          <w:sz w:val="28"/>
          <w:szCs w:val="28"/>
        </w:rPr>
      </w:pPr>
    </w:p>
    <w:p w:rsidR="00631029" w:rsidRDefault="00631029" w:rsidP="00631029">
      <w:pPr>
        <w:numPr>
          <w:ilvl w:val="1"/>
          <w:numId w:val="5"/>
        </w:numPr>
        <w:spacing w:after="0" w:line="360" w:lineRule="auto"/>
        <w:ind w:left="-567" w:firstLine="567"/>
        <w:jc w:val="center"/>
        <w:rPr>
          <w:b/>
          <w:bCs/>
          <w:sz w:val="28"/>
          <w:szCs w:val="28"/>
        </w:rPr>
      </w:pPr>
      <w:r>
        <w:rPr>
          <w:b/>
          <w:bCs/>
          <w:sz w:val="28"/>
          <w:szCs w:val="28"/>
        </w:rPr>
        <w:t>Зеленые насаждения и их роль в современном городе</w:t>
      </w:r>
    </w:p>
    <w:p w:rsidR="00631029" w:rsidRPr="00A21C91" w:rsidRDefault="00631029" w:rsidP="00631029">
      <w:pPr>
        <w:spacing w:line="360" w:lineRule="auto"/>
        <w:rPr>
          <w:b/>
          <w:bCs/>
          <w:sz w:val="28"/>
          <w:szCs w:val="28"/>
        </w:rPr>
      </w:pPr>
    </w:p>
    <w:p w:rsidR="00631029" w:rsidRPr="00D359AC" w:rsidRDefault="00631029" w:rsidP="00631029">
      <w:pPr>
        <w:spacing w:line="360" w:lineRule="auto"/>
        <w:ind w:firstLine="708"/>
        <w:jc w:val="both"/>
        <w:rPr>
          <w:sz w:val="28"/>
          <w:szCs w:val="28"/>
        </w:rPr>
      </w:pPr>
      <w:r w:rsidRPr="00D359AC">
        <w:rPr>
          <w:sz w:val="28"/>
          <w:szCs w:val="28"/>
        </w:rPr>
        <w:t>Проблема «зеленых насаждений» - это одна из острых экологиче</w:t>
      </w:r>
      <w:r>
        <w:rPr>
          <w:sz w:val="28"/>
          <w:szCs w:val="28"/>
        </w:rPr>
        <w:t>ских проблем на данном этапе развития общества</w:t>
      </w:r>
      <w:r w:rsidRPr="00D359AC">
        <w:rPr>
          <w:sz w:val="28"/>
          <w:szCs w:val="28"/>
        </w:rPr>
        <w:t xml:space="preserve">. Вырубка лесов, уничтожение зелени в городах могут повлечь за собой разрушительные последствия. Это будет сказываться на людях, на животных, на природе - на будущем ... </w:t>
      </w:r>
    </w:p>
    <w:p w:rsidR="00631029" w:rsidRPr="00D359AC" w:rsidRDefault="00631029" w:rsidP="00631029">
      <w:pPr>
        <w:spacing w:line="360" w:lineRule="auto"/>
        <w:ind w:firstLine="708"/>
        <w:jc w:val="both"/>
        <w:rPr>
          <w:sz w:val="28"/>
          <w:szCs w:val="28"/>
        </w:rPr>
      </w:pPr>
      <w:r w:rsidRPr="00D359AC">
        <w:rPr>
          <w:sz w:val="28"/>
          <w:szCs w:val="28"/>
        </w:rPr>
        <w:t>С ростом города, развитием его промышленности становится все более сложной проблема охраны окружающей среды, создания нормальных условий для жизни и деятельности человека. Интенсивное развитие промышленного и сельского хозяйства сопровождается значительными нарушениями свойств природной среды, окружающей человека. По мере своего развития город растет и расширяется. В основном, увеличение территорий города происходит за счет вырубки лесов</w:t>
      </w:r>
      <w:r w:rsidRPr="00DC62A2">
        <w:rPr>
          <w:sz w:val="28"/>
          <w:szCs w:val="28"/>
        </w:rPr>
        <w:t>[</w:t>
      </w:r>
      <w:r>
        <w:rPr>
          <w:sz w:val="28"/>
          <w:szCs w:val="28"/>
        </w:rPr>
        <w:t>8</w:t>
      </w:r>
      <w:r w:rsidRPr="00DC62A2">
        <w:rPr>
          <w:sz w:val="28"/>
          <w:szCs w:val="28"/>
        </w:rPr>
        <w:t>]</w:t>
      </w:r>
      <w:r w:rsidRPr="00D359AC">
        <w:rPr>
          <w:sz w:val="28"/>
          <w:szCs w:val="28"/>
        </w:rPr>
        <w:t xml:space="preserve">. </w:t>
      </w:r>
    </w:p>
    <w:p w:rsidR="00631029" w:rsidRPr="00D359AC" w:rsidRDefault="00631029" w:rsidP="00631029">
      <w:pPr>
        <w:spacing w:line="360" w:lineRule="auto"/>
        <w:ind w:firstLine="708"/>
        <w:jc w:val="both"/>
        <w:rPr>
          <w:sz w:val="28"/>
          <w:szCs w:val="28"/>
        </w:rPr>
      </w:pPr>
      <w:r w:rsidRPr="00D359AC">
        <w:rPr>
          <w:sz w:val="28"/>
          <w:szCs w:val="28"/>
        </w:rPr>
        <w:t xml:space="preserve">Правительство любой страны старается заботиться о внешнем виде города, об его окружающей среде. Поэтому главной проблемой и задачей является озеленение городов. Зелень парков и садов, опрятные улицы не только украшают город, но и дают своё экологическое воздействие. </w:t>
      </w:r>
    </w:p>
    <w:p w:rsidR="00631029" w:rsidRPr="00D359AC" w:rsidRDefault="00631029" w:rsidP="00631029">
      <w:pPr>
        <w:spacing w:line="360" w:lineRule="auto"/>
        <w:jc w:val="both"/>
        <w:rPr>
          <w:sz w:val="28"/>
          <w:szCs w:val="28"/>
        </w:rPr>
      </w:pPr>
      <w:r>
        <w:rPr>
          <w:sz w:val="28"/>
          <w:szCs w:val="28"/>
        </w:rPr>
        <w:tab/>
        <w:t>П</w:t>
      </w:r>
      <w:r w:rsidRPr="00D359AC">
        <w:rPr>
          <w:sz w:val="28"/>
          <w:szCs w:val="28"/>
        </w:rPr>
        <w:t>остепенно человек, осваивая мир природы, начал понимать необходимость и ценность зеленых насаждений, начал озеленять свой дом - город.</w:t>
      </w:r>
    </w:p>
    <w:p w:rsidR="00631029" w:rsidRPr="00D359AC" w:rsidRDefault="00631029" w:rsidP="00631029">
      <w:pPr>
        <w:spacing w:line="360" w:lineRule="auto"/>
        <w:jc w:val="both"/>
        <w:rPr>
          <w:sz w:val="28"/>
          <w:szCs w:val="28"/>
        </w:rPr>
      </w:pPr>
      <w:r w:rsidRPr="00D359AC">
        <w:rPr>
          <w:sz w:val="28"/>
          <w:szCs w:val="28"/>
        </w:rPr>
        <w:t>Главные функции зеленых насаждений:</w:t>
      </w:r>
    </w:p>
    <w:p w:rsidR="00631029" w:rsidRPr="00D359AC" w:rsidRDefault="00631029" w:rsidP="00631029">
      <w:pPr>
        <w:spacing w:line="360" w:lineRule="auto"/>
        <w:ind w:firstLine="567"/>
        <w:jc w:val="both"/>
        <w:rPr>
          <w:sz w:val="28"/>
          <w:szCs w:val="28"/>
        </w:rPr>
      </w:pPr>
      <w:r w:rsidRPr="00D359AC">
        <w:rPr>
          <w:sz w:val="28"/>
          <w:szCs w:val="28"/>
        </w:rPr>
        <w:t>1. Санитарно – гигиеническая.</w:t>
      </w:r>
    </w:p>
    <w:p w:rsidR="00631029" w:rsidRPr="00D359AC" w:rsidRDefault="00631029" w:rsidP="00631029">
      <w:pPr>
        <w:spacing w:line="360" w:lineRule="auto"/>
        <w:ind w:firstLine="567"/>
        <w:jc w:val="both"/>
        <w:rPr>
          <w:sz w:val="28"/>
          <w:szCs w:val="28"/>
        </w:rPr>
      </w:pPr>
      <w:r w:rsidRPr="00D359AC">
        <w:rPr>
          <w:sz w:val="28"/>
          <w:szCs w:val="28"/>
        </w:rPr>
        <w:t>2. Рекреационная.</w:t>
      </w:r>
    </w:p>
    <w:p w:rsidR="00631029" w:rsidRPr="00D359AC" w:rsidRDefault="00631029" w:rsidP="00631029">
      <w:pPr>
        <w:spacing w:line="360" w:lineRule="auto"/>
        <w:ind w:firstLine="567"/>
        <w:jc w:val="both"/>
        <w:rPr>
          <w:sz w:val="28"/>
          <w:szCs w:val="28"/>
        </w:rPr>
      </w:pPr>
      <w:r w:rsidRPr="00D359AC">
        <w:rPr>
          <w:sz w:val="28"/>
          <w:szCs w:val="28"/>
        </w:rPr>
        <w:lastRenderedPageBreak/>
        <w:t>3. Структурно-планировочная.</w:t>
      </w:r>
    </w:p>
    <w:p w:rsidR="00631029" w:rsidRPr="00D359AC" w:rsidRDefault="00631029" w:rsidP="00631029">
      <w:pPr>
        <w:spacing w:line="360" w:lineRule="auto"/>
        <w:ind w:firstLine="567"/>
        <w:jc w:val="both"/>
        <w:rPr>
          <w:sz w:val="28"/>
          <w:szCs w:val="28"/>
        </w:rPr>
      </w:pPr>
      <w:r w:rsidRPr="00D359AC">
        <w:rPr>
          <w:sz w:val="28"/>
          <w:szCs w:val="28"/>
        </w:rPr>
        <w:t>4. Декоративно-художественная</w:t>
      </w:r>
      <w:r w:rsidRPr="009C60A9">
        <w:rPr>
          <w:sz w:val="28"/>
          <w:szCs w:val="28"/>
        </w:rPr>
        <w:t>[</w:t>
      </w:r>
      <w:r>
        <w:rPr>
          <w:sz w:val="28"/>
          <w:szCs w:val="28"/>
        </w:rPr>
        <w:t>7</w:t>
      </w:r>
      <w:r w:rsidRPr="009C60A9">
        <w:rPr>
          <w:sz w:val="28"/>
          <w:szCs w:val="28"/>
        </w:rPr>
        <w:t>]</w:t>
      </w:r>
      <w:r w:rsidRPr="00D359AC">
        <w:rPr>
          <w:sz w:val="28"/>
          <w:szCs w:val="28"/>
        </w:rPr>
        <w:t xml:space="preserve">. </w:t>
      </w:r>
    </w:p>
    <w:p w:rsidR="00631029" w:rsidRPr="00D359AC" w:rsidRDefault="00631029" w:rsidP="00631029">
      <w:pPr>
        <w:spacing w:line="360" w:lineRule="auto"/>
        <w:ind w:firstLine="708"/>
        <w:jc w:val="both"/>
        <w:rPr>
          <w:sz w:val="28"/>
          <w:szCs w:val="28"/>
        </w:rPr>
      </w:pPr>
      <w:r w:rsidRPr="00D359AC">
        <w:rPr>
          <w:sz w:val="28"/>
          <w:szCs w:val="28"/>
        </w:rPr>
        <w:t>Обязательными требованиями к системе озеленения - равномерность и непрерывность. Основными же элементами системы озеленения города - парки, сады, озелененные территории жилых и промышленных районов, набережные, бульвары, скверы, защитные зоны.</w:t>
      </w:r>
    </w:p>
    <w:p w:rsidR="00631029" w:rsidRPr="00D359AC" w:rsidRDefault="00631029" w:rsidP="00631029">
      <w:pPr>
        <w:spacing w:line="360" w:lineRule="auto"/>
        <w:ind w:firstLine="708"/>
        <w:jc w:val="both"/>
        <w:rPr>
          <w:sz w:val="28"/>
          <w:szCs w:val="28"/>
        </w:rPr>
      </w:pPr>
      <w:r w:rsidRPr="00D359AC">
        <w:rPr>
          <w:sz w:val="28"/>
          <w:szCs w:val="28"/>
        </w:rPr>
        <w:t>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Это может быть достигнуто при сохранении естественных зеленых массивов в жилых зонах</w:t>
      </w:r>
      <w:r>
        <w:rPr>
          <w:sz w:val="28"/>
          <w:szCs w:val="28"/>
        </w:rPr>
        <w:t>.</w:t>
      </w:r>
    </w:p>
    <w:p w:rsidR="00631029" w:rsidRPr="00D359AC" w:rsidRDefault="00631029" w:rsidP="00631029">
      <w:pPr>
        <w:spacing w:line="360" w:lineRule="auto"/>
        <w:ind w:firstLine="708"/>
        <w:jc w:val="both"/>
        <w:rPr>
          <w:sz w:val="28"/>
          <w:szCs w:val="28"/>
        </w:rPr>
      </w:pPr>
      <w:r w:rsidRPr="00D359AC">
        <w:rPr>
          <w:sz w:val="28"/>
          <w:szCs w:val="28"/>
        </w:rPr>
        <w:t>Человек здесь не оторван от природы: он как бы растворен в ней, поэтому и работает, и отдыхает интереснее продуктивнее.</w:t>
      </w:r>
    </w:p>
    <w:p w:rsidR="00631029" w:rsidRPr="00D359AC" w:rsidRDefault="00631029" w:rsidP="00631029">
      <w:pPr>
        <w:spacing w:line="360" w:lineRule="auto"/>
        <w:ind w:firstLine="708"/>
        <w:jc w:val="both"/>
        <w:rPr>
          <w:sz w:val="28"/>
          <w:szCs w:val="28"/>
        </w:rPr>
      </w:pPr>
      <w:r w:rsidRPr="00D359AC">
        <w:rPr>
          <w:sz w:val="28"/>
          <w:szCs w:val="28"/>
        </w:rPr>
        <w:t>Крупные лесопарковые клинья могут быть активными проводниками чистого воздуха в центральные районы города. Качество воздушных масс значительно улучшается, если они проходят над лесопарками и парками, площадь которых составляет в 600-1000 га. При этом количество взвешенных примесей снижается на 10 - 40%</w:t>
      </w:r>
      <w:r w:rsidRPr="009C60A9">
        <w:rPr>
          <w:sz w:val="28"/>
          <w:szCs w:val="28"/>
        </w:rPr>
        <w:t>[</w:t>
      </w:r>
      <w:r>
        <w:rPr>
          <w:sz w:val="28"/>
          <w:szCs w:val="28"/>
        </w:rPr>
        <w:t>7</w:t>
      </w:r>
      <w:r w:rsidRPr="009C60A9">
        <w:rPr>
          <w:sz w:val="28"/>
          <w:szCs w:val="28"/>
        </w:rPr>
        <w:t>]</w:t>
      </w:r>
      <w:r w:rsidRPr="00D359AC">
        <w:rPr>
          <w:sz w:val="28"/>
          <w:szCs w:val="28"/>
        </w:rPr>
        <w:t xml:space="preserve">. </w:t>
      </w:r>
    </w:p>
    <w:p w:rsidR="00631029" w:rsidRDefault="00631029" w:rsidP="00631029">
      <w:pPr>
        <w:spacing w:line="360" w:lineRule="auto"/>
        <w:ind w:firstLine="708"/>
        <w:jc w:val="both"/>
        <w:rPr>
          <w:sz w:val="28"/>
          <w:szCs w:val="28"/>
        </w:rPr>
      </w:pPr>
      <w:r w:rsidRPr="00D359AC">
        <w:rPr>
          <w:sz w:val="28"/>
          <w:szCs w:val="28"/>
        </w:rPr>
        <w:t xml:space="preserve">Защитные функции растений зависят от степени их чувствительности к различным загрязняющим веществам. </w:t>
      </w:r>
    </w:p>
    <w:p w:rsidR="00631029" w:rsidRDefault="00631029" w:rsidP="00631029">
      <w:pPr>
        <w:spacing w:line="360" w:lineRule="auto"/>
        <w:ind w:firstLine="708"/>
        <w:jc w:val="both"/>
        <w:rPr>
          <w:sz w:val="28"/>
          <w:szCs w:val="28"/>
        </w:rPr>
      </w:pPr>
      <w:r w:rsidRPr="0010750B">
        <w:rPr>
          <w:sz w:val="28"/>
          <w:szCs w:val="28"/>
        </w:rPr>
        <w:t xml:space="preserve">Городская растительность – один из основных объектов экологического мониторинга. Так как велико его влияние на создание условий среды, приемлемой для жизни человека в городе. С другой стороны – загрязнение воздуха, воды и почвы, прочие неблагоприятные факторы, так или иначе, воздействуют на растительность, что отражается на ее состоянии. Реагируя на </w:t>
      </w:r>
      <w:r w:rsidRPr="0010750B">
        <w:rPr>
          <w:sz w:val="28"/>
          <w:szCs w:val="28"/>
        </w:rPr>
        <w:lastRenderedPageBreak/>
        <w:t xml:space="preserve">условия произрастания, городские растения могут служить индикаторами состояния окружающей среды. </w:t>
      </w:r>
    </w:p>
    <w:p w:rsidR="00631029" w:rsidRDefault="00631029" w:rsidP="00631029">
      <w:pPr>
        <w:spacing w:line="360" w:lineRule="auto"/>
        <w:ind w:firstLine="708"/>
        <w:jc w:val="both"/>
        <w:rPr>
          <w:sz w:val="28"/>
          <w:szCs w:val="28"/>
        </w:rPr>
      </w:pPr>
      <w:r w:rsidRPr="0010750B">
        <w:rPr>
          <w:sz w:val="28"/>
          <w:szCs w:val="28"/>
        </w:rPr>
        <w:t>Растения в различной мере влияют на состав атмосферы, создавая благоприятные условия для жизни человека в городе. В среднем один гектар зеленых насаждений в городе поглощает за один час примерно восемь литров углекислоты (столько же выделяют за это время двести человек). Дерево средней величины может обеспечить дыхание трех человек. Зеленые насаждения способны поглощать многие вещества, тем самым выполнить роль живых фильтров. Многие токсичные газы поглощаются листьями, часть накапливается в побегах, плодах, клубнях, корнях, луковицах</w:t>
      </w:r>
      <w:r>
        <w:rPr>
          <w:sz w:val="28"/>
          <w:szCs w:val="28"/>
        </w:rPr>
        <w:t>.</w:t>
      </w:r>
    </w:p>
    <w:p w:rsidR="00631029" w:rsidRDefault="00631029" w:rsidP="00631029">
      <w:pPr>
        <w:spacing w:line="360" w:lineRule="auto"/>
        <w:ind w:firstLine="708"/>
        <w:jc w:val="both"/>
        <w:rPr>
          <w:sz w:val="28"/>
          <w:szCs w:val="28"/>
        </w:rPr>
      </w:pPr>
      <w:r w:rsidRPr="0010750B">
        <w:rPr>
          <w:sz w:val="28"/>
          <w:szCs w:val="28"/>
        </w:rPr>
        <w:t>Но такое накопление может происходить только до определенного предела, а после его превышения растения уже погибают. Растения в городе можно назвать и своеобразными пылесосами, так как они эффективно очищают воздух от пыли, особенно летом. Лучше задерживают пыль с шершавыми, морщинистыми листьями, покрытыми волосками, липкими, складчатыми. По данным специалистов, запыленность воздуха под деревьями меньше, чем на открытой площадке в мае на 20%, в июне – на 22%, в июле – на 34%, в августе – на 28%</w:t>
      </w:r>
      <w:r w:rsidRPr="00DC62A2">
        <w:rPr>
          <w:sz w:val="28"/>
          <w:szCs w:val="28"/>
        </w:rPr>
        <w:t>[</w:t>
      </w:r>
      <w:r>
        <w:rPr>
          <w:sz w:val="28"/>
          <w:szCs w:val="28"/>
        </w:rPr>
        <w:t>7</w:t>
      </w:r>
      <w:r w:rsidRPr="00DC62A2">
        <w:rPr>
          <w:sz w:val="28"/>
          <w:szCs w:val="28"/>
        </w:rPr>
        <w:t>]</w:t>
      </w:r>
      <w:r w:rsidRPr="0010750B">
        <w:rPr>
          <w:sz w:val="28"/>
          <w:szCs w:val="28"/>
        </w:rPr>
        <w:t xml:space="preserve">. </w:t>
      </w:r>
    </w:p>
    <w:p w:rsidR="00631029" w:rsidRDefault="00631029" w:rsidP="00631029">
      <w:pPr>
        <w:spacing w:line="360" w:lineRule="auto"/>
        <w:ind w:firstLine="708"/>
        <w:jc w:val="both"/>
        <w:rPr>
          <w:sz w:val="28"/>
          <w:szCs w:val="28"/>
        </w:rPr>
      </w:pPr>
      <w:r w:rsidRPr="0010750B">
        <w:rPr>
          <w:sz w:val="28"/>
          <w:szCs w:val="28"/>
        </w:rPr>
        <w:t xml:space="preserve">Растительность городских парков и скверов, площадью один гектар, за вегетационный период очищает от пыли от десяти до двадцати миллионов кубических метров воздуха. Одним из лучших пылеуловителей считается вяз. Одним из распространенных в городской среде элементов является свинец. Он активно накапливается придорожными растениями. Хорошо поглощает свинец древовидная карагана (желтая акация), различные виды липы, березы. Среди видов растений, наиболее выносливых к загрязнению, специалисты отмечают тополь (канадский, бальзамический, берлинский), иву белую, клен американский, белую акацию (робинию), лох узколистный, сирень, березу </w:t>
      </w:r>
      <w:r w:rsidRPr="0010750B">
        <w:rPr>
          <w:sz w:val="28"/>
          <w:szCs w:val="28"/>
        </w:rPr>
        <w:lastRenderedPageBreak/>
        <w:t>бородавчатую, барбарис обыкновенный, вяз, ель колючую, жимолость обыкновенную</w:t>
      </w:r>
      <w:r w:rsidRPr="00DC62A2">
        <w:rPr>
          <w:sz w:val="28"/>
          <w:szCs w:val="28"/>
        </w:rPr>
        <w:t>[</w:t>
      </w:r>
      <w:r>
        <w:rPr>
          <w:sz w:val="28"/>
          <w:szCs w:val="28"/>
        </w:rPr>
        <w:t>9</w:t>
      </w:r>
      <w:r w:rsidRPr="00DC62A2">
        <w:rPr>
          <w:sz w:val="28"/>
          <w:szCs w:val="28"/>
        </w:rPr>
        <w:t>]</w:t>
      </w:r>
      <w:r w:rsidRPr="0010750B">
        <w:rPr>
          <w:sz w:val="28"/>
          <w:szCs w:val="28"/>
        </w:rPr>
        <w:t xml:space="preserve">. </w:t>
      </w:r>
    </w:p>
    <w:p w:rsidR="00631029" w:rsidRDefault="00631029" w:rsidP="00631029">
      <w:pPr>
        <w:spacing w:line="360" w:lineRule="auto"/>
        <w:ind w:firstLine="708"/>
        <w:jc w:val="both"/>
        <w:rPr>
          <w:sz w:val="28"/>
          <w:szCs w:val="28"/>
        </w:rPr>
      </w:pPr>
      <w:r w:rsidRPr="0010750B">
        <w:rPr>
          <w:sz w:val="28"/>
          <w:szCs w:val="28"/>
        </w:rPr>
        <w:t>Необходимо иметь в виду, что на богатых почвах все виды растений более устойчивы к загрязнению, чем на бедных</w:t>
      </w:r>
      <w:r w:rsidRPr="00DC62A2">
        <w:rPr>
          <w:sz w:val="28"/>
          <w:szCs w:val="28"/>
        </w:rPr>
        <w:t>[</w:t>
      </w:r>
      <w:r>
        <w:rPr>
          <w:sz w:val="28"/>
          <w:szCs w:val="28"/>
        </w:rPr>
        <w:t>3</w:t>
      </w:r>
      <w:r w:rsidRPr="00DC62A2">
        <w:rPr>
          <w:sz w:val="28"/>
          <w:szCs w:val="28"/>
        </w:rPr>
        <w:t>]</w:t>
      </w:r>
      <w:r w:rsidRPr="0010750B">
        <w:rPr>
          <w:sz w:val="28"/>
          <w:szCs w:val="28"/>
        </w:rPr>
        <w:t>. Степень повреждения зависит и от их возраста. Так, сеянцы и молодые растения повреждаются газами больше, чем взрослые особи. У деревьев, кустарников, растущих в условиях сильной загазованности, листья становятся мелкими, сморщенными, иногда приобретают необычную форму (свернутые, гофрированные). Часто листья и хвоинки необычно окрашены (побуревшие, покрасневшие) или с пятнами, обожженными кроями, отсыхающими кончиками</w:t>
      </w:r>
      <w:r w:rsidRPr="00776565">
        <w:rPr>
          <w:sz w:val="28"/>
          <w:szCs w:val="28"/>
        </w:rPr>
        <w:t>[</w:t>
      </w:r>
      <w:r>
        <w:rPr>
          <w:sz w:val="28"/>
          <w:szCs w:val="28"/>
        </w:rPr>
        <w:t>3</w:t>
      </w:r>
      <w:r w:rsidRPr="00776565">
        <w:rPr>
          <w:sz w:val="28"/>
          <w:szCs w:val="28"/>
        </w:rPr>
        <w:t>].</w:t>
      </w:r>
    </w:p>
    <w:p w:rsidR="00631029" w:rsidRPr="0010750B" w:rsidRDefault="00631029" w:rsidP="00631029">
      <w:pPr>
        <w:spacing w:line="360" w:lineRule="auto"/>
        <w:ind w:firstLine="708"/>
        <w:jc w:val="both"/>
        <w:rPr>
          <w:sz w:val="28"/>
          <w:szCs w:val="28"/>
        </w:rPr>
      </w:pPr>
      <w:r w:rsidRPr="0010750B">
        <w:rPr>
          <w:sz w:val="28"/>
          <w:szCs w:val="28"/>
        </w:rPr>
        <w:t>Практика показала, что достаточно эффективным средством борьбы с вредными выбросами автомобильного транспорта являются полосы зеленых насаждений, эффективность которых может варьироваться в довольно широких пределах - от 7 % до 35%</w:t>
      </w:r>
      <w:r w:rsidRPr="00DC62A2">
        <w:rPr>
          <w:sz w:val="28"/>
          <w:szCs w:val="28"/>
        </w:rPr>
        <w:t>[</w:t>
      </w:r>
      <w:r>
        <w:rPr>
          <w:sz w:val="28"/>
          <w:szCs w:val="28"/>
        </w:rPr>
        <w:t>3</w:t>
      </w:r>
      <w:r w:rsidRPr="00DC62A2">
        <w:rPr>
          <w:sz w:val="28"/>
          <w:szCs w:val="28"/>
        </w:rPr>
        <w:t>]</w:t>
      </w:r>
      <w:r w:rsidRPr="0010750B">
        <w:rPr>
          <w:sz w:val="28"/>
          <w:szCs w:val="28"/>
        </w:rPr>
        <w:t>.</w:t>
      </w:r>
    </w:p>
    <w:p w:rsidR="00631029" w:rsidRDefault="00631029" w:rsidP="00631029">
      <w:pPr>
        <w:spacing w:line="360" w:lineRule="auto"/>
        <w:ind w:firstLine="708"/>
        <w:jc w:val="both"/>
        <w:rPr>
          <w:sz w:val="28"/>
          <w:szCs w:val="28"/>
        </w:rPr>
      </w:pPr>
      <w:r w:rsidRPr="0010750B">
        <w:rPr>
          <w:sz w:val="28"/>
          <w:szCs w:val="28"/>
        </w:rPr>
        <w:t>Оздоровительная роль растений в городе проявляется, прежде всего, в том, что они выделяют специальные вещества – фитонциды. Эти вещества могут подавлять развитие вредных болезнетворных растений, микроорганизмов. Летом воздух парков содержит в 200 раз меньше бактерий, чем воздух улиц. Известно более 500 растений, которые обладают фитонцидными свойствами. Среди них – дуб черешчатный, можжевельник обыкновенный и казацкий, виды сосны, ель обыкновенная, виды черемухи, рябин, туя западная, акация белая, барбарис обыкновенный, ива плакучая, каштан конский, лиственница сибирская, липа мелколистная, осина, тополь серебристый, виды чубушника (жасмина), райграс пастбищный</w:t>
      </w:r>
      <w:r w:rsidRPr="00DC62A2">
        <w:rPr>
          <w:sz w:val="28"/>
          <w:szCs w:val="28"/>
        </w:rPr>
        <w:t>[</w:t>
      </w:r>
      <w:r>
        <w:rPr>
          <w:sz w:val="28"/>
          <w:szCs w:val="28"/>
        </w:rPr>
        <w:t>6</w:t>
      </w:r>
      <w:r w:rsidRPr="00DC62A2">
        <w:rPr>
          <w:sz w:val="28"/>
          <w:szCs w:val="28"/>
        </w:rPr>
        <w:t>]</w:t>
      </w:r>
      <w:r w:rsidRPr="0010750B">
        <w:rPr>
          <w:sz w:val="28"/>
          <w:szCs w:val="28"/>
        </w:rPr>
        <w:t xml:space="preserve">. </w:t>
      </w:r>
    </w:p>
    <w:p w:rsidR="00631029" w:rsidRDefault="00631029" w:rsidP="00631029">
      <w:pPr>
        <w:spacing w:line="360" w:lineRule="auto"/>
        <w:ind w:firstLine="708"/>
        <w:jc w:val="both"/>
        <w:rPr>
          <w:sz w:val="28"/>
          <w:szCs w:val="28"/>
        </w:rPr>
      </w:pPr>
      <w:r w:rsidRPr="0010750B">
        <w:rPr>
          <w:sz w:val="28"/>
          <w:szCs w:val="28"/>
        </w:rPr>
        <w:t xml:space="preserve">Растения в городе могут создавать и более благоприятные для человека микроклиматические условия. С поверхности растений испаряется много влаги. Это оказывает значительное воздействие и на влажность, и на температуру </w:t>
      </w:r>
      <w:r w:rsidRPr="0010750B">
        <w:rPr>
          <w:sz w:val="28"/>
          <w:szCs w:val="28"/>
        </w:rPr>
        <w:lastRenderedPageBreak/>
        <w:t>воздуха. Зеленые насаждения как бы регулируют влажность воздуха. Один гектар зеленых насаждений в течении вегетационного периода испаряет до 3 000 тонн влаги. Один гектар полноценных зеленых насаждений значительно лучше (почти в 10 раз) увлажняет, освежает воздух, чем водоём такой же площади. Чем больше зелёный массив, тем сильнее он влияет на влажность городского воздуха</w:t>
      </w:r>
      <w:r w:rsidRPr="00DC62A2">
        <w:rPr>
          <w:sz w:val="28"/>
          <w:szCs w:val="28"/>
        </w:rPr>
        <w:t>[</w:t>
      </w:r>
      <w:r>
        <w:rPr>
          <w:sz w:val="28"/>
          <w:szCs w:val="28"/>
        </w:rPr>
        <w:t>8</w:t>
      </w:r>
      <w:r w:rsidRPr="00DC62A2">
        <w:rPr>
          <w:sz w:val="28"/>
          <w:szCs w:val="28"/>
        </w:rPr>
        <w:t>]</w:t>
      </w:r>
      <w:r w:rsidRPr="0010750B">
        <w:rPr>
          <w:sz w:val="28"/>
          <w:szCs w:val="28"/>
        </w:rPr>
        <w:t xml:space="preserve">. </w:t>
      </w:r>
    </w:p>
    <w:p w:rsidR="00631029" w:rsidRDefault="00631029" w:rsidP="00631029">
      <w:pPr>
        <w:spacing w:line="360" w:lineRule="auto"/>
        <w:ind w:firstLine="708"/>
        <w:jc w:val="both"/>
        <w:rPr>
          <w:sz w:val="28"/>
          <w:szCs w:val="28"/>
        </w:rPr>
      </w:pPr>
      <w:r w:rsidRPr="0010750B">
        <w:rPr>
          <w:sz w:val="28"/>
          <w:szCs w:val="28"/>
        </w:rPr>
        <w:t>Зелёные насаждения оказывают влияние и на температурные условия микрорайона. Летом температура воздуха среди городской застройки на много выше, чем среди участков растительности. Зелёные растения понижают температуру за счет испарения влаги и затенение поверхности, способствует конвективному перемешиванию воздуха. Это благоприятно действует на организм человека, особенно в условиях жаркого лета. Зелёные насаждения улучшают газовый обмен всей городской территории и ее отдельных частей, защищают город от неблагоприятных ветров, регулируют движение воздуха, ослабляют и усиливают скорость его перемешивания, меняют направление ветра. Зелёные насаждения оказывают влияние на уровень шума. Городской шум вызывает обострение сердечно-сосудистых заболеваний, психические расстройства, он нарушает обмен веществ, повышает артериальное давление, ослабляет слух. Раздражающее действие шума и вибрации даже в малых дозах воздуха ухудшает самочувствие людей</w:t>
      </w:r>
      <w:r w:rsidRPr="00DC62A2">
        <w:rPr>
          <w:sz w:val="28"/>
          <w:szCs w:val="28"/>
        </w:rPr>
        <w:t>[</w:t>
      </w:r>
      <w:r>
        <w:rPr>
          <w:sz w:val="28"/>
          <w:szCs w:val="28"/>
        </w:rPr>
        <w:t>8</w:t>
      </w:r>
      <w:r w:rsidRPr="00DC62A2">
        <w:rPr>
          <w:sz w:val="28"/>
          <w:szCs w:val="28"/>
        </w:rPr>
        <w:t>]</w:t>
      </w:r>
      <w:r w:rsidRPr="0010750B">
        <w:rPr>
          <w:sz w:val="28"/>
          <w:szCs w:val="28"/>
        </w:rPr>
        <w:t xml:space="preserve">. </w:t>
      </w:r>
    </w:p>
    <w:p w:rsidR="00631029" w:rsidRPr="00A21C91" w:rsidRDefault="00631029" w:rsidP="00631029">
      <w:pPr>
        <w:spacing w:line="360" w:lineRule="auto"/>
        <w:ind w:firstLine="708"/>
        <w:jc w:val="both"/>
        <w:rPr>
          <w:sz w:val="28"/>
          <w:szCs w:val="28"/>
        </w:rPr>
      </w:pPr>
      <w:r w:rsidRPr="0010750B">
        <w:rPr>
          <w:sz w:val="28"/>
          <w:szCs w:val="28"/>
        </w:rPr>
        <w:t>Одним из способов снижения шума является посадка деревьев. Различные виды растений оказывают различный противошумовой эффект. По степени шумозащиты насаждения располагают в следующем порядке: сосновые, еловые, лиственные кустарниковые разных видов и лиственные древесные. Очень хорошо изолируют от шума многоярусные посадки деревьев с густыми кронами, смыкающиеся между собой, с добавлением кустарников, полностью закрыв</w:t>
      </w:r>
      <w:r>
        <w:rPr>
          <w:sz w:val="28"/>
          <w:szCs w:val="28"/>
        </w:rPr>
        <w:t>ающих подкроновое пространство.</w:t>
      </w:r>
    </w:p>
    <w:p w:rsidR="00631029" w:rsidRDefault="00631029" w:rsidP="00631029">
      <w:pPr>
        <w:pStyle w:val="a3"/>
        <w:numPr>
          <w:ilvl w:val="1"/>
          <w:numId w:val="5"/>
        </w:numPr>
        <w:spacing w:line="360" w:lineRule="auto"/>
        <w:rPr>
          <w:b/>
          <w:bCs/>
          <w:sz w:val="28"/>
          <w:szCs w:val="28"/>
        </w:rPr>
      </w:pPr>
      <w:r w:rsidRPr="00776565">
        <w:rPr>
          <w:b/>
          <w:bCs/>
          <w:sz w:val="28"/>
          <w:szCs w:val="28"/>
        </w:rPr>
        <w:lastRenderedPageBreak/>
        <w:t>Физико-географическая характеристика района</w:t>
      </w:r>
    </w:p>
    <w:p w:rsidR="00631029" w:rsidRDefault="00631029" w:rsidP="00631029">
      <w:pPr>
        <w:spacing w:line="360" w:lineRule="auto"/>
        <w:ind w:firstLine="567"/>
        <w:jc w:val="both"/>
        <w:rPr>
          <w:sz w:val="28"/>
          <w:szCs w:val="28"/>
          <w:shd w:val="clear" w:color="auto" w:fill="FFFFFF"/>
        </w:rPr>
      </w:pPr>
      <w:r w:rsidRPr="008C398B">
        <w:rPr>
          <w:bCs/>
          <w:sz w:val="28"/>
          <w:szCs w:val="28"/>
          <w:shd w:val="clear" w:color="auto" w:fill="FFFFFF"/>
        </w:rPr>
        <w:t>Саки</w:t>
      </w:r>
      <w:r w:rsidRPr="008C398B">
        <w:rPr>
          <w:rStyle w:val="apple-converted-space"/>
          <w:sz w:val="28"/>
          <w:szCs w:val="28"/>
          <w:shd w:val="clear" w:color="auto" w:fill="FFFFFF"/>
        </w:rPr>
        <w:t> </w:t>
      </w:r>
      <w:r w:rsidRPr="008C398B">
        <w:rPr>
          <w:sz w:val="28"/>
          <w:szCs w:val="28"/>
          <w:shd w:val="clear" w:color="auto" w:fill="FFFFFF"/>
        </w:rPr>
        <w:t xml:space="preserve">- является </w:t>
      </w:r>
      <w:r w:rsidRPr="000D4D9A">
        <w:rPr>
          <w:sz w:val="28"/>
          <w:szCs w:val="28"/>
          <w:shd w:val="clear" w:color="auto" w:fill="FFFFFF"/>
        </w:rPr>
        <w:t>центром</w:t>
      </w:r>
      <w:r w:rsidRPr="000D4D9A">
        <w:rPr>
          <w:rStyle w:val="apple-converted-space"/>
          <w:sz w:val="28"/>
          <w:szCs w:val="28"/>
          <w:shd w:val="clear" w:color="auto" w:fill="FFFFFF"/>
        </w:rPr>
        <w:t> </w:t>
      </w:r>
      <w:hyperlink r:id="rId5" w:tooltip="Сакский район" w:history="1">
        <w:r w:rsidRPr="000D4D9A">
          <w:rPr>
            <w:rStyle w:val="ac"/>
            <w:color w:val="auto"/>
            <w:sz w:val="28"/>
            <w:szCs w:val="28"/>
            <w:u w:val="none"/>
            <w:shd w:val="clear" w:color="auto" w:fill="FFFFFF"/>
          </w:rPr>
          <w:t>Сакского района</w:t>
        </w:r>
      </w:hyperlink>
      <w:r w:rsidRPr="000D4D9A">
        <w:rPr>
          <w:sz w:val="28"/>
          <w:szCs w:val="28"/>
          <w:shd w:val="clear" w:color="auto" w:fill="FFFFFF"/>
        </w:rPr>
        <w:t>, но сам в состав района не входит, а является одним из 11 городов республиканского подчинения. Находится на Западном</w:t>
      </w:r>
      <w:r w:rsidRPr="000D4D9A">
        <w:rPr>
          <w:rStyle w:val="apple-converted-space"/>
          <w:sz w:val="28"/>
          <w:szCs w:val="28"/>
          <w:shd w:val="clear" w:color="auto" w:fill="FFFFFF"/>
        </w:rPr>
        <w:t> </w:t>
      </w:r>
      <w:hyperlink r:id="rId6" w:tooltip="Побережье" w:history="1">
        <w:r w:rsidRPr="000D4D9A">
          <w:rPr>
            <w:rStyle w:val="ac"/>
            <w:color w:val="auto"/>
            <w:sz w:val="28"/>
            <w:szCs w:val="28"/>
            <w:u w:val="none"/>
            <w:shd w:val="clear" w:color="auto" w:fill="FFFFFF"/>
          </w:rPr>
          <w:t>побережье</w:t>
        </w:r>
      </w:hyperlink>
      <w:r w:rsidRPr="000D4D9A">
        <w:rPr>
          <w:rStyle w:val="apple-converted-space"/>
          <w:sz w:val="28"/>
          <w:szCs w:val="28"/>
          <w:shd w:val="clear" w:color="auto" w:fill="FFFFFF"/>
        </w:rPr>
        <w:t> </w:t>
      </w:r>
      <w:hyperlink r:id="rId7" w:tooltip="Крым" w:history="1">
        <w:r w:rsidRPr="000D4D9A">
          <w:rPr>
            <w:rStyle w:val="ac"/>
            <w:color w:val="auto"/>
            <w:sz w:val="28"/>
            <w:szCs w:val="28"/>
            <w:u w:val="none"/>
            <w:shd w:val="clear" w:color="auto" w:fill="FFFFFF"/>
          </w:rPr>
          <w:t>Крыма</w:t>
        </w:r>
      </w:hyperlink>
      <w:r w:rsidRPr="000D4D9A">
        <w:rPr>
          <w:rStyle w:val="apple-converted-space"/>
          <w:sz w:val="28"/>
          <w:szCs w:val="28"/>
          <w:shd w:val="clear" w:color="auto" w:fill="FFFFFF"/>
        </w:rPr>
        <w:t> </w:t>
      </w:r>
      <w:r w:rsidRPr="000D4D9A">
        <w:rPr>
          <w:sz w:val="28"/>
          <w:szCs w:val="28"/>
          <w:shd w:val="clear" w:color="auto" w:fill="FFFFFF"/>
        </w:rPr>
        <w:t>в 4—5 км от</w:t>
      </w:r>
      <w:r w:rsidRPr="000D4D9A">
        <w:rPr>
          <w:rStyle w:val="apple-converted-space"/>
          <w:sz w:val="28"/>
          <w:szCs w:val="28"/>
          <w:shd w:val="clear" w:color="auto" w:fill="FFFFFF"/>
        </w:rPr>
        <w:t> </w:t>
      </w:r>
      <w:hyperlink r:id="rId8" w:tooltip="Чёрное море" w:history="1">
        <w:r w:rsidRPr="000D4D9A">
          <w:rPr>
            <w:rStyle w:val="ac"/>
            <w:color w:val="auto"/>
            <w:sz w:val="28"/>
            <w:szCs w:val="28"/>
            <w:u w:val="none"/>
            <w:shd w:val="clear" w:color="auto" w:fill="FFFFFF"/>
          </w:rPr>
          <w:t>Чёрного моря</w:t>
        </w:r>
      </w:hyperlink>
      <w:r w:rsidRPr="000D4D9A">
        <w:rPr>
          <w:sz w:val="28"/>
          <w:szCs w:val="28"/>
          <w:shd w:val="clear" w:color="auto" w:fill="FFFFFF"/>
        </w:rPr>
        <w:t>, в 45 км от</w:t>
      </w:r>
      <w:r w:rsidRPr="000D4D9A">
        <w:rPr>
          <w:rStyle w:val="apple-converted-space"/>
          <w:sz w:val="28"/>
          <w:szCs w:val="28"/>
          <w:shd w:val="clear" w:color="auto" w:fill="FFFFFF"/>
        </w:rPr>
        <w:t> </w:t>
      </w:r>
      <w:hyperlink r:id="rId9" w:tooltip="Симферополь" w:history="1">
        <w:r w:rsidRPr="000D4D9A">
          <w:rPr>
            <w:rStyle w:val="ac"/>
            <w:color w:val="auto"/>
            <w:sz w:val="28"/>
            <w:szCs w:val="28"/>
            <w:u w:val="none"/>
            <w:shd w:val="clear" w:color="auto" w:fill="FFFFFF"/>
          </w:rPr>
          <w:t>Симферополя</w:t>
        </w:r>
      </w:hyperlink>
      <w:r w:rsidRPr="000D4D9A">
        <w:rPr>
          <w:sz w:val="28"/>
          <w:szCs w:val="28"/>
          <w:shd w:val="clear" w:color="auto" w:fill="FFFFFF"/>
        </w:rPr>
        <w:t>.</w:t>
      </w:r>
    </w:p>
    <w:p w:rsidR="00631029" w:rsidRPr="005A4036" w:rsidRDefault="00631029" w:rsidP="00631029">
      <w:pPr>
        <w:spacing w:line="360" w:lineRule="auto"/>
        <w:jc w:val="both"/>
        <w:rPr>
          <w:sz w:val="28"/>
          <w:szCs w:val="28"/>
          <w:shd w:val="clear" w:color="auto" w:fill="FFFFFF"/>
        </w:rPr>
      </w:pPr>
      <w:r w:rsidRPr="008C398B">
        <w:rPr>
          <w:sz w:val="28"/>
          <w:szCs w:val="28"/>
        </w:rPr>
        <w:t>Саки – старейший грязевой курорт. Базой для</w:t>
      </w:r>
      <w:r>
        <w:rPr>
          <w:sz w:val="28"/>
          <w:szCs w:val="28"/>
        </w:rPr>
        <w:t xml:space="preserve"> него является Сакское соленое </w:t>
      </w:r>
      <w:r w:rsidRPr="008C398B">
        <w:rPr>
          <w:sz w:val="28"/>
          <w:szCs w:val="28"/>
        </w:rPr>
        <w:t>озеро, ранее именовавшееся татарами Тузлы (от Туз – соль, тюрк). Тюрское слово «Саки», или «Сакки» переводится как здоровый. [</w:t>
      </w:r>
      <w:r>
        <w:rPr>
          <w:sz w:val="28"/>
          <w:szCs w:val="28"/>
          <w:lang w:val="uk-UA"/>
        </w:rPr>
        <w:t>4</w:t>
      </w:r>
      <w:r w:rsidRPr="008C398B">
        <w:rPr>
          <w:sz w:val="28"/>
          <w:szCs w:val="28"/>
        </w:rPr>
        <w:t>]</w:t>
      </w:r>
    </w:p>
    <w:p w:rsidR="00631029" w:rsidRDefault="00631029" w:rsidP="00631029">
      <w:pPr>
        <w:spacing w:line="360" w:lineRule="auto"/>
        <w:jc w:val="both"/>
        <w:rPr>
          <w:b/>
          <w:sz w:val="28"/>
          <w:szCs w:val="28"/>
        </w:rPr>
      </w:pPr>
    </w:p>
    <w:p w:rsidR="00631029" w:rsidRPr="00776565" w:rsidRDefault="00631029" w:rsidP="00631029">
      <w:pPr>
        <w:spacing w:line="360" w:lineRule="auto"/>
        <w:jc w:val="both"/>
        <w:rPr>
          <w:b/>
          <w:sz w:val="28"/>
          <w:szCs w:val="28"/>
        </w:rPr>
      </w:pPr>
      <w:r w:rsidRPr="00776565">
        <w:rPr>
          <w:b/>
          <w:sz w:val="28"/>
          <w:szCs w:val="28"/>
        </w:rPr>
        <w:t>Геологическое строение и рельеф территории</w:t>
      </w:r>
    </w:p>
    <w:p w:rsidR="00631029" w:rsidRPr="00776565" w:rsidRDefault="00631029" w:rsidP="00631029">
      <w:pPr>
        <w:tabs>
          <w:tab w:val="num" w:pos="0"/>
        </w:tabs>
        <w:spacing w:line="360" w:lineRule="auto"/>
        <w:ind w:firstLine="540"/>
        <w:jc w:val="both"/>
        <w:rPr>
          <w:sz w:val="28"/>
          <w:szCs w:val="28"/>
        </w:rPr>
      </w:pPr>
      <w:r w:rsidRPr="00776565">
        <w:rPr>
          <w:sz w:val="28"/>
          <w:szCs w:val="28"/>
        </w:rPr>
        <w:t>Сакская мульда, или Сакский прогиб, располагается в средней части Евпаторийской синклинали, формирующей пространство между Тарханкутским антиклинальным поднятием на северо-западе и горным Крымом на юго-востоке. На западе погружение крыла синклинали образует Каламитский залив; он же обуславливает наличие в этой части территории степного Крыма зонального ландшафта полупустынных (пустынных) степей и солончаков с крупными солеными озерами (Сасык, Сакское, Кызыл-Яр). Общий рельеф местности однообразный, мягко-волнистый, покатый или, местами, ровный. Поверхность изрезана мелкими и крупными балками и обширными сухоречьями, одно из которых является древним руслом реки Салгир, протекавшей некогда по Чеботарской балке. [</w:t>
      </w:r>
      <w:r>
        <w:rPr>
          <w:sz w:val="28"/>
          <w:szCs w:val="28"/>
          <w:lang w:val="uk-UA"/>
        </w:rPr>
        <w:t>1</w:t>
      </w:r>
      <w:r w:rsidRPr="00776565">
        <w:rPr>
          <w:sz w:val="28"/>
          <w:szCs w:val="28"/>
        </w:rPr>
        <w:t xml:space="preserve">] </w:t>
      </w:r>
    </w:p>
    <w:p w:rsidR="00631029" w:rsidRPr="00776565" w:rsidRDefault="00631029" w:rsidP="00631029">
      <w:pPr>
        <w:tabs>
          <w:tab w:val="num" w:pos="0"/>
        </w:tabs>
        <w:spacing w:line="360" w:lineRule="auto"/>
        <w:ind w:firstLine="540"/>
        <w:jc w:val="both"/>
        <w:rPr>
          <w:sz w:val="28"/>
          <w:szCs w:val="28"/>
        </w:rPr>
      </w:pPr>
      <w:r w:rsidRPr="00776565">
        <w:rPr>
          <w:sz w:val="28"/>
          <w:szCs w:val="28"/>
        </w:rPr>
        <w:t>Выделяются следующие геоморфологические районы [</w:t>
      </w:r>
      <w:r>
        <w:rPr>
          <w:sz w:val="28"/>
          <w:szCs w:val="28"/>
          <w:lang w:val="uk-UA"/>
        </w:rPr>
        <w:t>4</w:t>
      </w:r>
      <w:r w:rsidRPr="00776565">
        <w:rPr>
          <w:sz w:val="28"/>
          <w:szCs w:val="28"/>
        </w:rPr>
        <w:t xml:space="preserve">]: мягко-волнистые овражные равнины, морское абразионное и аккумулятивное побережье, морские пересыпи и косы соленых озер. Среди формирующих рельеф процессов в постплиоценовое время главными выступают эрозионная деятельность рек (временных водотоков) и накопление континентальных </w:t>
      </w:r>
      <w:r w:rsidRPr="00776565">
        <w:rPr>
          <w:sz w:val="28"/>
          <w:szCs w:val="28"/>
        </w:rPr>
        <w:lastRenderedPageBreak/>
        <w:t>наносов.</w:t>
      </w:r>
      <w:r w:rsidRPr="00776565">
        <w:rPr>
          <w:sz w:val="28"/>
          <w:szCs w:val="28"/>
        </w:rPr>
        <w:br/>
        <w:t xml:space="preserve">         Пресные артезианские воды (напорные пластовые подземные воды, ограниченные водоупорными – глины, суглинки – слоями) залегают на различной глубине. «В районе города Саки имеется два достаточно мощных (рабочих) водоносных горизонта: на глубине 38-81 м, мощностью 4,5 – 18 м, с дебетом 20-100 м, и на глубине 180-240 м, мощностью 10-21 м, с дебетом 20-90 м³/сутки. Водоснабжение курорта обеспечивается артезианскими скважинами вод второго горизонта. Дебет верхнего водоносного горизонта (глубина 9-10 м) очень незначителен, а верховодка и сильно засолена, и не используется для питьевых и даже хозяйственных нужд» Полив парка осуществляется водой, добываемой из скважин, причем, на территории объекта их две: старая, пробуренная в 1890 году профессором Н.А. Головкинским, расположена вблизи грязелечебницы и новая (в шахте круглой формы), расположена в северо-западной части парка, рядом с тепличным комплексом; здесь же располагается  водонапорная башня и станция водоперекачки. Грунтовые воды на дренированных высоких плато залегают на большой глубине, а в широких понижениях древних балок и сухоречний подходят сравнительно близко к поверхности (20-10 м). </w:t>
      </w:r>
    </w:p>
    <w:p w:rsidR="00631029" w:rsidRPr="00776565" w:rsidRDefault="00631029" w:rsidP="00631029">
      <w:pPr>
        <w:tabs>
          <w:tab w:val="num" w:pos="0"/>
        </w:tabs>
        <w:spacing w:line="360" w:lineRule="auto"/>
        <w:ind w:firstLine="540"/>
        <w:jc w:val="both"/>
        <w:rPr>
          <w:sz w:val="28"/>
          <w:szCs w:val="28"/>
        </w:rPr>
      </w:pPr>
      <w:r w:rsidRPr="00776565">
        <w:rPr>
          <w:sz w:val="28"/>
          <w:szCs w:val="28"/>
        </w:rPr>
        <w:t>В районе побережья (в окрестностях Сакского озера) грунтовые воды местами залегают очень близко, приподнимают к поверхности соли почвообразующих пород и способствуют формированию солончаков, характеризующихся отрицательным влиянием на рост и развитие растений. Такие процессы нередко происходят и при орошении, если количество воды превышает норму. Кое-где по берегу Сакского озера грунтовые воды выходят на поверхность, давая начало зарослями тростника и способствуя опреснению прибрежной части озера. [</w:t>
      </w:r>
      <w:r>
        <w:rPr>
          <w:sz w:val="28"/>
          <w:szCs w:val="28"/>
          <w:lang w:val="uk-UA"/>
        </w:rPr>
        <w:t>4</w:t>
      </w:r>
      <w:r w:rsidRPr="00776565">
        <w:rPr>
          <w:sz w:val="28"/>
          <w:szCs w:val="28"/>
        </w:rPr>
        <w:t>]</w:t>
      </w:r>
    </w:p>
    <w:p w:rsidR="00631029" w:rsidRDefault="00631029" w:rsidP="00631029">
      <w:pPr>
        <w:tabs>
          <w:tab w:val="num" w:pos="0"/>
        </w:tabs>
        <w:spacing w:line="360" w:lineRule="auto"/>
        <w:ind w:firstLine="540"/>
        <w:jc w:val="both"/>
        <w:rPr>
          <w:sz w:val="28"/>
          <w:szCs w:val="28"/>
        </w:rPr>
      </w:pPr>
      <w:r w:rsidRPr="00776565">
        <w:rPr>
          <w:sz w:val="28"/>
          <w:szCs w:val="28"/>
        </w:rPr>
        <w:lastRenderedPageBreak/>
        <w:t xml:space="preserve">Сакское озеро способствует подъему уровня грунтовых вод и таким образом, оказывает влияние на процессы почвообразования. </w:t>
      </w:r>
    </w:p>
    <w:p w:rsidR="00631029" w:rsidRDefault="00631029" w:rsidP="00631029">
      <w:pPr>
        <w:tabs>
          <w:tab w:val="num" w:pos="0"/>
        </w:tabs>
        <w:spacing w:line="360" w:lineRule="auto"/>
        <w:ind w:firstLine="540"/>
        <w:jc w:val="both"/>
        <w:rPr>
          <w:sz w:val="28"/>
          <w:szCs w:val="28"/>
        </w:rPr>
      </w:pPr>
      <w:r w:rsidRPr="00776565">
        <w:rPr>
          <w:sz w:val="28"/>
          <w:szCs w:val="28"/>
        </w:rPr>
        <w:t>На прибрежных территориях соленых озер, как указывают почвоведы [</w:t>
      </w:r>
      <w:r w:rsidRPr="00776565">
        <w:rPr>
          <w:sz w:val="28"/>
          <w:szCs w:val="28"/>
          <w:lang w:val="uk-UA"/>
        </w:rPr>
        <w:t>7</w:t>
      </w:r>
      <w:r w:rsidRPr="00776565">
        <w:rPr>
          <w:sz w:val="28"/>
          <w:szCs w:val="28"/>
        </w:rPr>
        <w:t>] формируются своеобразные комплексы галогенных почв, оказывающие негати</w:t>
      </w:r>
      <w:r>
        <w:rPr>
          <w:sz w:val="28"/>
          <w:szCs w:val="28"/>
        </w:rPr>
        <w:t xml:space="preserve">вное влияние на растительность, </w:t>
      </w:r>
      <w:r w:rsidRPr="00776565">
        <w:rPr>
          <w:sz w:val="28"/>
          <w:szCs w:val="28"/>
        </w:rPr>
        <w:t>в особенности</w:t>
      </w:r>
      <w:r w:rsidRPr="00776565">
        <w:rPr>
          <w:color w:val="FFFFFF"/>
          <w:sz w:val="28"/>
          <w:szCs w:val="28"/>
        </w:rPr>
        <w:t>_</w:t>
      </w:r>
      <w:r w:rsidRPr="00776565">
        <w:rPr>
          <w:sz w:val="28"/>
          <w:szCs w:val="28"/>
        </w:rPr>
        <w:t>на</w:t>
      </w:r>
      <w:r w:rsidRPr="00776565">
        <w:rPr>
          <w:color w:val="FFFFFF"/>
          <w:sz w:val="28"/>
          <w:szCs w:val="28"/>
        </w:rPr>
        <w:t>_</w:t>
      </w:r>
      <w:r w:rsidRPr="00776565">
        <w:rPr>
          <w:sz w:val="28"/>
          <w:szCs w:val="28"/>
        </w:rPr>
        <w:t>растения-интродуценты,произрастающие</w:t>
      </w:r>
      <w:r w:rsidRPr="00776565">
        <w:rPr>
          <w:color w:val="FFFFFF"/>
          <w:sz w:val="28"/>
          <w:szCs w:val="28"/>
        </w:rPr>
        <w:t>_</w:t>
      </w:r>
      <w:r w:rsidRPr="00776565">
        <w:rPr>
          <w:sz w:val="28"/>
          <w:szCs w:val="28"/>
        </w:rPr>
        <w:t>в</w:t>
      </w:r>
      <w:r w:rsidRPr="00776565">
        <w:rPr>
          <w:color w:val="FFFFFF"/>
          <w:sz w:val="28"/>
          <w:szCs w:val="28"/>
        </w:rPr>
        <w:t>_</w:t>
      </w:r>
      <w:r w:rsidRPr="00776565">
        <w:rPr>
          <w:sz w:val="28"/>
          <w:szCs w:val="28"/>
        </w:rPr>
        <w:t>парке.</w:t>
      </w:r>
    </w:p>
    <w:p w:rsidR="00631029" w:rsidRPr="00776565" w:rsidRDefault="00631029" w:rsidP="00631029">
      <w:pPr>
        <w:tabs>
          <w:tab w:val="num" w:pos="0"/>
        </w:tabs>
        <w:spacing w:line="360" w:lineRule="auto"/>
        <w:ind w:firstLine="540"/>
        <w:jc w:val="both"/>
        <w:rPr>
          <w:b/>
          <w:sz w:val="28"/>
          <w:szCs w:val="28"/>
        </w:rPr>
      </w:pPr>
      <w:r w:rsidRPr="00776565">
        <w:rPr>
          <w:b/>
          <w:sz w:val="28"/>
          <w:szCs w:val="28"/>
        </w:rPr>
        <w:t>Климат</w:t>
      </w:r>
    </w:p>
    <w:p w:rsidR="00631029" w:rsidRPr="00776565" w:rsidRDefault="00631029" w:rsidP="00631029">
      <w:pPr>
        <w:tabs>
          <w:tab w:val="num" w:pos="0"/>
        </w:tabs>
        <w:spacing w:line="360" w:lineRule="auto"/>
        <w:ind w:firstLine="540"/>
        <w:jc w:val="both"/>
        <w:rPr>
          <w:sz w:val="28"/>
          <w:szCs w:val="28"/>
        </w:rPr>
      </w:pPr>
      <w:r w:rsidRPr="00776565">
        <w:rPr>
          <w:sz w:val="28"/>
          <w:szCs w:val="28"/>
        </w:rPr>
        <w:t>На формирование климата влияют многие факторы и, прежде всего, климат определяет солнечная радиация. Наибольшее количество энергии солнечной радиации в Крыму поступает на прибрежные территории в равнинной части, что связанно с малой облачностью над этими районами (2300-2400 часов солнечного сияния в год). На Сакско-Евпаторийском побережье количество солнечной радиации максимально (более 2400 часов/год). Часть солнечной радиации теряется на излучение, часть поглощается. Остаточная энергия солнечной радиации расходуется на испарение воды (60-70%), Туз-соль (тюрк.), нагревание воздуха и почвы (20-40%), на фотосинтез (0,5%), на почвообразовательные процессы (0,1%). Остаточная энергия солнечной радиации на западном побережье полуострова (Раздольное-Черноморское-Евпатория-Саки) максимальная (2488 МДЖ/м), что определяет большие величины испарения влаги и нагревания воздуха и почвы. В связи с этим климат отличается сухостью, поскольку, по среднемноголетним данным, осадков выпадает всего 354 мм в год, причем минимальное их количество выпадает летом,</w:t>
      </w:r>
      <w:r>
        <w:rPr>
          <w:sz w:val="28"/>
          <w:szCs w:val="28"/>
        </w:rPr>
        <w:t xml:space="preserve"> когда испаряемость максимальна</w:t>
      </w:r>
      <w:r w:rsidRPr="00776565">
        <w:rPr>
          <w:sz w:val="28"/>
          <w:szCs w:val="28"/>
        </w:rPr>
        <w:t>[</w:t>
      </w:r>
      <w:r>
        <w:rPr>
          <w:sz w:val="28"/>
          <w:szCs w:val="28"/>
          <w:lang w:val="uk-UA"/>
        </w:rPr>
        <w:t>2</w:t>
      </w:r>
      <w:r w:rsidRPr="00776565">
        <w:rPr>
          <w:sz w:val="28"/>
          <w:szCs w:val="28"/>
        </w:rPr>
        <w:t>].</w:t>
      </w:r>
    </w:p>
    <w:p w:rsidR="00631029" w:rsidRPr="00776565" w:rsidRDefault="00631029" w:rsidP="00631029">
      <w:pPr>
        <w:tabs>
          <w:tab w:val="num" w:pos="0"/>
        </w:tabs>
        <w:spacing w:line="360" w:lineRule="auto"/>
        <w:ind w:firstLine="540"/>
        <w:jc w:val="both"/>
        <w:rPr>
          <w:sz w:val="28"/>
          <w:szCs w:val="28"/>
        </w:rPr>
      </w:pPr>
      <w:r w:rsidRPr="00776565">
        <w:rPr>
          <w:sz w:val="28"/>
          <w:szCs w:val="28"/>
        </w:rPr>
        <w:t>Среднегодовая температура воздуха достаточно высока (11,2°</w:t>
      </w:r>
      <w:r w:rsidRPr="00776565">
        <w:rPr>
          <w:sz w:val="28"/>
          <w:szCs w:val="28"/>
          <w:lang w:val="en-US"/>
        </w:rPr>
        <w:t>C</w:t>
      </w:r>
      <w:r w:rsidRPr="00776565">
        <w:rPr>
          <w:sz w:val="28"/>
          <w:szCs w:val="28"/>
        </w:rPr>
        <w:t>), средняя температура июля 21,7°</w:t>
      </w:r>
      <w:r w:rsidRPr="00776565">
        <w:rPr>
          <w:sz w:val="28"/>
          <w:szCs w:val="28"/>
          <w:lang w:val="en-US"/>
        </w:rPr>
        <w:t>C</w:t>
      </w:r>
      <w:r w:rsidRPr="00776565">
        <w:rPr>
          <w:sz w:val="28"/>
          <w:szCs w:val="28"/>
        </w:rPr>
        <w:t>, максимальная 23,4°</w:t>
      </w:r>
      <w:r w:rsidRPr="00776565">
        <w:rPr>
          <w:sz w:val="28"/>
          <w:szCs w:val="28"/>
          <w:lang w:val="en-US"/>
        </w:rPr>
        <w:t>C</w:t>
      </w:r>
      <w:r w:rsidRPr="00776565">
        <w:rPr>
          <w:sz w:val="28"/>
          <w:szCs w:val="28"/>
        </w:rPr>
        <w:t>, абсолютный максимум для г. Саки +38°</w:t>
      </w:r>
      <w:r w:rsidRPr="00776565">
        <w:rPr>
          <w:sz w:val="28"/>
          <w:szCs w:val="28"/>
          <w:lang w:val="en-US"/>
        </w:rPr>
        <w:t>C</w:t>
      </w:r>
      <w:r w:rsidRPr="00776565">
        <w:rPr>
          <w:sz w:val="28"/>
          <w:szCs w:val="28"/>
        </w:rPr>
        <w:t>; зима не сурова, средняя температура воздуха зимой положительна (+0,9°</w:t>
      </w:r>
      <w:r w:rsidRPr="00776565">
        <w:rPr>
          <w:sz w:val="28"/>
          <w:szCs w:val="28"/>
          <w:lang w:val="en-US"/>
        </w:rPr>
        <w:t>C</w:t>
      </w:r>
      <w:r w:rsidRPr="00776565">
        <w:rPr>
          <w:sz w:val="28"/>
          <w:szCs w:val="28"/>
        </w:rPr>
        <w:t>), минимальная в феврале (-2,1°</w:t>
      </w:r>
      <w:r w:rsidRPr="00776565">
        <w:rPr>
          <w:sz w:val="28"/>
          <w:szCs w:val="28"/>
          <w:lang w:val="en-US"/>
        </w:rPr>
        <w:t>C</w:t>
      </w:r>
      <w:r w:rsidRPr="00776565">
        <w:rPr>
          <w:sz w:val="28"/>
          <w:szCs w:val="28"/>
        </w:rPr>
        <w:t>), абсолютный минимум -27,1°</w:t>
      </w:r>
      <w:r w:rsidRPr="00776565">
        <w:rPr>
          <w:sz w:val="28"/>
          <w:szCs w:val="28"/>
          <w:lang w:val="en-US"/>
        </w:rPr>
        <w:t>C</w:t>
      </w:r>
      <w:r w:rsidRPr="00776565">
        <w:rPr>
          <w:sz w:val="28"/>
          <w:szCs w:val="28"/>
        </w:rPr>
        <w:t>. [</w:t>
      </w:r>
      <w:r>
        <w:rPr>
          <w:sz w:val="28"/>
          <w:szCs w:val="28"/>
          <w:lang w:val="uk-UA"/>
        </w:rPr>
        <w:t>10</w:t>
      </w:r>
      <w:r w:rsidRPr="00776565">
        <w:rPr>
          <w:sz w:val="28"/>
          <w:szCs w:val="28"/>
        </w:rPr>
        <w:t xml:space="preserve">] </w:t>
      </w:r>
      <w:r w:rsidRPr="00776565">
        <w:rPr>
          <w:sz w:val="28"/>
          <w:szCs w:val="28"/>
        </w:rPr>
        <w:lastRenderedPageBreak/>
        <w:t>Приморское местоположение Сакского курорта обусловливает наличие местных ветров: утром освежающий морской бриз, который имеет западное направление, вечером – теплый береговой бриз юго-восточного направления. Кроме того, выборочная таксация насаждения позволяет зафиксировать основной флористический состав парка, выявить дендрологическое богатство объекта, редкие (в том числе краснокнижные) виды деревьев и кустарников, что необходимо для подтверждения статуса парка-памятника [</w:t>
      </w:r>
      <w:r w:rsidRPr="00776565">
        <w:rPr>
          <w:sz w:val="28"/>
          <w:szCs w:val="28"/>
          <w:lang w:val="uk-UA"/>
        </w:rPr>
        <w:t>1</w:t>
      </w:r>
      <w:r w:rsidRPr="00776565">
        <w:rPr>
          <w:sz w:val="28"/>
          <w:szCs w:val="28"/>
        </w:rPr>
        <w:t>].</w:t>
      </w:r>
    </w:p>
    <w:p w:rsidR="00631029" w:rsidRPr="00776565" w:rsidRDefault="00631029" w:rsidP="00631029">
      <w:pPr>
        <w:tabs>
          <w:tab w:val="num" w:pos="0"/>
        </w:tabs>
        <w:spacing w:line="360" w:lineRule="auto"/>
        <w:ind w:firstLine="540"/>
        <w:jc w:val="both"/>
        <w:rPr>
          <w:b/>
          <w:sz w:val="28"/>
          <w:szCs w:val="28"/>
        </w:rPr>
      </w:pPr>
      <w:r w:rsidRPr="00776565">
        <w:rPr>
          <w:b/>
          <w:sz w:val="28"/>
          <w:szCs w:val="28"/>
        </w:rPr>
        <w:t xml:space="preserve">Почвообразующие породы и почвы </w:t>
      </w:r>
    </w:p>
    <w:p w:rsidR="00631029" w:rsidRPr="00776565" w:rsidRDefault="00631029" w:rsidP="00631029">
      <w:pPr>
        <w:tabs>
          <w:tab w:val="num" w:pos="0"/>
        </w:tabs>
        <w:spacing w:line="360" w:lineRule="auto"/>
        <w:ind w:firstLine="540"/>
        <w:jc w:val="both"/>
        <w:rPr>
          <w:sz w:val="28"/>
          <w:szCs w:val="28"/>
        </w:rPr>
      </w:pPr>
      <w:r w:rsidRPr="00776565">
        <w:rPr>
          <w:sz w:val="28"/>
          <w:szCs w:val="28"/>
        </w:rPr>
        <w:t>В соответствии с почвообразующей породой и гидроклиматическими характеристиками формируется определенный тип почвенного покрова. Почвообразующими породами, как уже указывалось, являются засоленные красно-бурые глинки и суглинки, от которых почвы наследуют солонцеватость.</w:t>
      </w:r>
      <w:r w:rsidRPr="00776565">
        <w:rPr>
          <w:sz w:val="28"/>
          <w:szCs w:val="28"/>
        </w:rPr>
        <w:br/>
        <w:t xml:space="preserve">  Зональными почвами являются темно - каштановые слабо- и среднесолонцеватые среднемощные слабогумусированные тяжелосуглинистые и легкоглинистые. [</w:t>
      </w:r>
      <w:r>
        <w:rPr>
          <w:sz w:val="28"/>
          <w:szCs w:val="28"/>
          <w:lang w:val="uk-UA"/>
        </w:rPr>
        <w:t>3</w:t>
      </w:r>
      <w:r w:rsidRPr="00776565">
        <w:rPr>
          <w:sz w:val="28"/>
          <w:szCs w:val="28"/>
        </w:rPr>
        <w:t xml:space="preserve">]  </w:t>
      </w:r>
    </w:p>
    <w:p w:rsidR="00631029" w:rsidRDefault="00631029" w:rsidP="00631029">
      <w:pPr>
        <w:tabs>
          <w:tab w:val="num" w:pos="0"/>
        </w:tabs>
        <w:spacing w:line="360" w:lineRule="auto"/>
        <w:ind w:firstLine="540"/>
        <w:jc w:val="both"/>
        <w:rPr>
          <w:sz w:val="28"/>
          <w:szCs w:val="28"/>
        </w:rPr>
      </w:pPr>
      <w:r w:rsidRPr="00776565">
        <w:rPr>
          <w:sz w:val="28"/>
          <w:szCs w:val="28"/>
        </w:rPr>
        <w:t xml:space="preserve"> Данные почвы сформировались в условиях засушливого климата, скудной травянистой растительности и подтока засоленных грунтовых вод, поэтому они характеризуются: глыбисто – пылевато - порошистой структурой, которая способна «заплывать» при переувлажнении (интенсивном поливе) и создавать весьма неблагоприятные для корней растений условия, лишая их возможности дышать (особенно негативно это влияет на хвойные породы); содержание гумуса в этих почвах очень низкое (2-3%) и, следовательно, темно-каштановые почвы мало плодородны, то есть не предоставляют растениям достаточного питания, и растения, в особенности древесно-кустарниковые, нуждаются  в подкормках удобрениями; кроме того, засоленность (солонцеватость) темно-каштановых почв составляет от 3-5% до 5-10%, при этом содержание солей резко возрастает с глубины от 70-90 см до 120-140 см, то есть там, где </w:t>
      </w:r>
      <w:r w:rsidRPr="00776565">
        <w:rPr>
          <w:sz w:val="28"/>
          <w:szCs w:val="28"/>
        </w:rPr>
        <w:lastRenderedPageBreak/>
        <w:t>располагаются, в основном, корневые системы деревьев и кустарников, что оказывает весьма неблагоприятное влияние на рост и развитие растений; в составе солей в верхней части профиля почвы преобладают бикарбонаты кальция и магния, а с глубиной возрастает доля сульфатов и хлоридов, - особенно негативно действующих на корневую систему растений; с учетом мощности гумусированных горизонтов, зональные темно-каштановые почвы имеют длину почвенного профиля всего 30-50 см, что недостаточно для нормального развития</w:t>
      </w:r>
      <w:r w:rsidRPr="00776565">
        <w:rPr>
          <w:color w:val="FFFFFF"/>
          <w:sz w:val="28"/>
          <w:szCs w:val="28"/>
        </w:rPr>
        <w:t>_</w:t>
      </w:r>
      <w:r w:rsidRPr="00776565">
        <w:rPr>
          <w:sz w:val="28"/>
          <w:szCs w:val="28"/>
        </w:rPr>
        <w:t>кустарников</w:t>
      </w:r>
      <w:r w:rsidRPr="00776565">
        <w:rPr>
          <w:color w:val="FFFFFF"/>
          <w:sz w:val="28"/>
          <w:szCs w:val="28"/>
        </w:rPr>
        <w:t>_</w:t>
      </w:r>
      <w:r w:rsidRPr="00776565">
        <w:rPr>
          <w:sz w:val="28"/>
          <w:szCs w:val="28"/>
        </w:rPr>
        <w:t>и,</w:t>
      </w:r>
      <w:r w:rsidRPr="00776565">
        <w:rPr>
          <w:color w:val="FFFFFF"/>
          <w:sz w:val="28"/>
          <w:szCs w:val="28"/>
        </w:rPr>
        <w:t>_</w:t>
      </w:r>
      <w:r w:rsidRPr="00776565">
        <w:rPr>
          <w:sz w:val="28"/>
          <w:szCs w:val="28"/>
        </w:rPr>
        <w:t>тем</w:t>
      </w:r>
      <w:r w:rsidRPr="00776565">
        <w:rPr>
          <w:color w:val="FFFFFF"/>
          <w:sz w:val="28"/>
          <w:szCs w:val="28"/>
        </w:rPr>
        <w:t>_</w:t>
      </w:r>
      <w:r w:rsidRPr="00776565">
        <w:rPr>
          <w:sz w:val="28"/>
          <w:szCs w:val="28"/>
        </w:rPr>
        <w:t>более,</w:t>
      </w:r>
      <w:r w:rsidRPr="00776565">
        <w:rPr>
          <w:color w:val="FFFFFF"/>
          <w:sz w:val="28"/>
          <w:szCs w:val="28"/>
        </w:rPr>
        <w:t>_</w:t>
      </w:r>
      <w:r>
        <w:rPr>
          <w:sz w:val="28"/>
          <w:szCs w:val="28"/>
        </w:rPr>
        <w:t>деревьев.</w:t>
      </w:r>
    </w:p>
    <w:p w:rsidR="00631029" w:rsidRPr="00776565" w:rsidRDefault="00631029" w:rsidP="00631029">
      <w:pPr>
        <w:tabs>
          <w:tab w:val="num" w:pos="0"/>
        </w:tabs>
        <w:spacing w:line="360" w:lineRule="auto"/>
        <w:ind w:firstLine="540"/>
        <w:jc w:val="both"/>
        <w:rPr>
          <w:sz w:val="28"/>
          <w:szCs w:val="28"/>
        </w:rPr>
      </w:pPr>
      <w:r w:rsidRPr="00776565">
        <w:rPr>
          <w:sz w:val="28"/>
          <w:szCs w:val="28"/>
        </w:rPr>
        <w:t>Источником солей в почвах Сакского района являются не только засоленные почвообрабатывающие породы и подтоки засоленных грунтовых вод, но и атмосферные соли, приносимые ветром. [</w:t>
      </w:r>
      <w:r>
        <w:rPr>
          <w:sz w:val="28"/>
          <w:szCs w:val="28"/>
          <w:lang w:val="uk-UA"/>
        </w:rPr>
        <w:t>4</w:t>
      </w:r>
      <w:r w:rsidRPr="00776565">
        <w:rPr>
          <w:sz w:val="28"/>
          <w:szCs w:val="28"/>
        </w:rPr>
        <w:t>] Вовлечение природных экосистем в хозяйственную сферу неизбежно приводит к изменению первичных свойств почв, в том числе и природного плодородия. При этом наблюдается развитие вторичных деградационных процессов, таких как дегумификация, антропогенное загрязнение, вынос водорастворимых соединений при орошении (вторичное засоление), подтопление, уплотнение, смыв и другие. Все перечисленные процессы деградации почвенного покрова в той или иной степени наблюдаются на территории Сакского парка, что, безусловно ухудшает состояние почв и снижает балл их природного плодородия.</w:t>
      </w:r>
    </w:p>
    <w:p w:rsidR="00631029" w:rsidRPr="00776565" w:rsidRDefault="00631029" w:rsidP="00631029">
      <w:pPr>
        <w:tabs>
          <w:tab w:val="num" w:pos="0"/>
        </w:tabs>
        <w:spacing w:line="360" w:lineRule="auto"/>
        <w:ind w:firstLine="540"/>
        <w:jc w:val="both"/>
        <w:rPr>
          <w:b/>
          <w:sz w:val="28"/>
          <w:szCs w:val="28"/>
        </w:rPr>
      </w:pPr>
      <w:r w:rsidRPr="00776565">
        <w:rPr>
          <w:sz w:val="28"/>
          <w:szCs w:val="28"/>
        </w:rPr>
        <w:t xml:space="preserve"> Основным фактором, ограничивающим распространение корней растений вглубь, являются сульфатные солевые горизонты. Накопление солей и их динамика тесно связана с динамикой уровня грунтовых вод, а последний обусловлен не только местоположением объекта, но и антропогенным влиянием на него, в частности, влиянием орошения, что необходимо четко себе представлять и контролировать этот процесс, желая сохранить зеленые насаждения парка, и увеличить их долголетие</w:t>
      </w:r>
      <w:r w:rsidRPr="009C60A9">
        <w:rPr>
          <w:sz w:val="28"/>
          <w:szCs w:val="28"/>
        </w:rPr>
        <w:t>[</w:t>
      </w:r>
      <w:r>
        <w:rPr>
          <w:sz w:val="28"/>
          <w:szCs w:val="28"/>
        </w:rPr>
        <w:t>3</w:t>
      </w:r>
      <w:r w:rsidRPr="009C60A9">
        <w:rPr>
          <w:sz w:val="28"/>
          <w:szCs w:val="28"/>
        </w:rPr>
        <w:t>]</w:t>
      </w:r>
      <w:r w:rsidRPr="00776565">
        <w:rPr>
          <w:sz w:val="28"/>
          <w:szCs w:val="28"/>
        </w:rPr>
        <w:t>.</w:t>
      </w:r>
    </w:p>
    <w:p w:rsidR="00631029" w:rsidRDefault="00631029" w:rsidP="00631029">
      <w:pPr>
        <w:rPr>
          <w:b/>
          <w:bCs/>
          <w:sz w:val="28"/>
          <w:szCs w:val="28"/>
        </w:rPr>
      </w:pPr>
      <w:r w:rsidRPr="004303B8">
        <w:rPr>
          <w:b/>
          <w:bCs/>
          <w:sz w:val="28"/>
          <w:szCs w:val="28"/>
        </w:rPr>
        <w:lastRenderedPageBreak/>
        <w:t xml:space="preserve">РАЗДЕЛ </w:t>
      </w:r>
      <w:r>
        <w:rPr>
          <w:b/>
          <w:bCs/>
          <w:sz w:val="28"/>
          <w:szCs w:val="28"/>
        </w:rPr>
        <w:t xml:space="preserve">2. ОБЪЕКТ И </w:t>
      </w:r>
      <w:r w:rsidRPr="00E8535B">
        <w:rPr>
          <w:b/>
          <w:bCs/>
          <w:sz w:val="28"/>
          <w:szCs w:val="28"/>
        </w:rPr>
        <w:t>М</w:t>
      </w:r>
      <w:r>
        <w:rPr>
          <w:b/>
          <w:bCs/>
          <w:sz w:val="28"/>
          <w:szCs w:val="28"/>
        </w:rPr>
        <w:t>ЕТОДИКА ИССЛЕДОВАНИЯ</w:t>
      </w:r>
    </w:p>
    <w:p w:rsidR="00631029" w:rsidRDefault="00631029" w:rsidP="00631029">
      <w:pPr>
        <w:pStyle w:val="a3"/>
        <w:spacing w:line="360" w:lineRule="auto"/>
        <w:ind w:firstLine="708"/>
        <w:jc w:val="both"/>
        <w:rPr>
          <w:b/>
          <w:bCs/>
          <w:sz w:val="28"/>
          <w:szCs w:val="28"/>
        </w:rPr>
      </w:pPr>
      <w:r>
        <w:rPr>
          <w:b/>
          <w:bCs/>
          <w:sz w:val="28"/>
          <w:szCs w:val="28"/>
        </w:rPr>
        <w:t>2.1</w:t>
      </w:r>
      <w:r w:rsidRPr="00F841B1">
        <w:rPr>
          <w:b/>
          <w:bCs/>
          <w:sz w:val="28"/>
          <w:szCs w:val="28"/>
        </w:rPr>
        <w:t xml:space="preserve">. </w:t>
      </w:r>
      <w:r>
        <w:rPr>
          <w:b/>
          <w:bCs/>
          <w:sz w:val="28"/>
          <w:szCs w:val="28"/>
        </w:rPr>
        <w:t xml:space="preserve"> Объект исследования</w:t>
      </w:r>
    </w:p>
    <w:p w:rsidR="00631029" w:rsidRPr="009C60A9" w:rsidRDefault="00631029" w:rsidP="00631029">
      <w:pPr>
        <w:pStyle w:val="a3"/>
        <w:spacing w:line="360" w:lineRule="auto"/>
        <w:ind w:firstLine="708"/>
        <w:jc w:val="both"/>
        <w:rPr>
          <w:sz w:val="28"/>
          <w:szCs w:val="28"/>
        </w:rPr>
      </w:pPr>
      <w:r>
        <w:rPr>
          <w:sz w:val="28"/>
          <w:szCs w:val="28"/>
        </w:rPr>
        <w:t xml:space="preserve">Объектом исследования является сквер, расположенный в районе автостанции г. Саки (см. фото 1,приложение А). По историческим данным сквер заложен в 60-х годах. В 2001 году началась активная застройка данной территории. Антропогенная нагрузка на видовой состав древесных растений сквера возросла со строительством очередного рынка в городе.  </w:t>
      </w:r>
    </w:p>
    <w:p w:rsidR="00631029" w:rsidRPr="009C60A9" w:rsidRDefault="00631029" w:rsidP="00631029">
      <w:pPr>
        <w:pStyle w:val="a3"/>
        <w:spacing w:line="360" w:lineRule="auto"/>
        <w:ind w:firstLine="708"/>
        <w:jc w:val="both"/>
        <w:rPr>
          <w:b/>
          <w:bCs/>
          <w:sz w:val="28"/>
          <w:szCs w:val="28"/>
        </w:rPr>
      </w:pPr>
      <w:r>
        <w:rPr>
          <w:b/>
          <w:bCs/>
          <w:sz w:val="28"/>
          <w:szCs w:val="28"/>
        </w:rPr>
        <w:t xml:space="preserve">2.2. </w:t>
      </w:r>
      <w:r w:rsidRPr="00E8535B">
        <w:rPr>
          <w:b/>
          <w:bCs/>
          <w:sz w:val="28"/>
          <w:szCs w:val="28"/>
        </w:rPr>
        <w:t xml:space="preserve">Определение </w:t>
      </w:r>
      <w:r>
        <w:rPr>
          <w:b/>
          <w:bCs/>
          <w:sz w:val="28"/>
          <w:szCs w:val="28"/>
        </w:rPr>
        <w:t xml:space="preserve">видового состава и </w:t>
      </w:r>
      <w:r w:rsidRPr="00E8535B">
        <w:rPr>
          <w:b/>
          <w:bCs/>
          <w:sz w:val="28"/>
          <w:szCs w:val="28"/>
        </w:rPr>
        <w:t>жизненности деревьев в городских условиях</w:t>
      </w:r>
    </w:p>
    <w:p w:rsidR="00631029" w:rsidRPr="00643D1A" w:rsidRDefault="00631029" w:rsidP="00631029">
      <w:pPr>
        <w:pStyle w:val="a3"/>
        <w:spacing w:before="0" w:beforeAutospacing="0" w:after="0" w:afterAutospacing="0" w:line="360" w:lineRule="auto"/>
        <w:ind w:firstLine="900"/>
        <w:jc w:val="both"/>
        <w:rPr>
          <w:sz w:val="28"/>
          <w:szCs w:val="28"/>
        </w:rPr>
      </w:pPr>
      <w:r>
        <w:rPr>
          <w:sz w:val="28"/>
          <w:szCs w:val="28"/>
        </w:rPr>
        <w:t xml:space="preserve">Для определения видового состава деревьев, растущих в сквере, использовался атлас-определитель высших растений В.С. Новикова, И.А.Губанова (1985г.) </w:t>
      </w:r>
      <w:r w:rsidRPr="009C60A9">
        <w:rPr>
          <w:sz w:val="28"/>
          <w:szCs w:val="28"/>
        </w:rPr>
        <w:t>[</w:t>
      </w:r>
      <w:r>
        <w:rPr>
          <w:sz w:val="28"/>
          <w:szCs w:val="28"/>
        </w:rPr>
        <w:t>5</w:t>
      </w:r>
      <w:r w:rsidRPr="009C60A9">
        <w:rPr>
          <w:sz w:val="28"/>
          <w:szCs w:val="28"/>
        </w:rPr>
        <w:t>]</w:t>
      </w:r>
      <w:r>
        <w:rPr>
          <w:sz w:val="28"/>
          <w:szCs w:val="28"/>
        </w:rPr>
        <w:t>.</w:t>
      </w:r>
    </w:p>
    <w:p w:rsidR="00631029" w:rsidRPr="00E8535B" w:rsidRDefault="00631029" w:rsidP="00631029">
      <w:pPr>
        <w:pStyle w:val="a3"/>
        <w:spacing w:before="0" w:beforeAutospacing="0" w:after="0" w:afterAutospacing="0" w:line="360" w:lineRule="auto"/>
        <w:ind w:firstLine="900"/>
        <w:jc w:val="both"/>
        <w:rPr>
          <w:sz w:val="28"/>
          <w:szCs w:val="28"/>
        </w:rPr>
      </w:pPr>
      <w:r w:rsidRPr="00E8535B">
        <w:rPr>
          <w:sz w:val="28"/>
          <w:szCs w:val="28"/>
        </w:rPr>
        <w:t>Для оценки жизненности деревьев использовалась специальная шкала</w:t>
      </w:r>
      <w:r>
        <w:rPr>
          <w:sz w:val="28"/>
          <w:szCs w:val="28"/>
        </w:rPr>
        <w:t xml:space="preserve"> оценки состояния деревьев по внешним признакам (Рыжова И.Н., Ягодина И.А.)</w:t>
      </w:r>
      <w:r w:rsidRPr="00E8535B">
        <w:rPr>
          <w:sz w:val="28"/>
          <w:szCs w:val="28"/>
        </w:rPr>
        <w:t>:</w:t>
      </w:r>
    </w:p>
    <w:p w:rsidR="00631029" w:rsidRPr="00E8535B" w:rsidRDefault="00631029" w:rsidP="00631029">
      <w:pPr>
        <w:pStyle w:val="a3"/>
        <w:spacing w:before="0" w:beforeAutospacing="0" w:after="0" w:afterAutospacing="0" w:line="360" w:lineRule="auto"/>
        <w:ind w:firstLine="900"/>
        <w:jc w:val="both"/>
        <w:rPr>
          <w:sz w:val="28"/>
          <w:szCs w:val="28"/>
        </w:rPr>
      </w:pPr>
      <w:r w:rsidRPr="00E8535B">
        <w:rPr>
          <w:sz w:val="28"/>
          <w:szCs w:val="28"/>
        </w:rPr>
        <w:t>1 класс – здоровое дерево. Деревья не имеют внешних признаков поврежденья кроны и ствола. Густота кроны обычная для господствующих деревьев этого вида. Мертвые и отмирающие ветви находятся в нижней части кроны. В верхней части кроны отмерших и отмирающих ветвей нет или они единичны (снаружи кроны не видны). Закончившие рост листья и хвоя зеленого или темно-зеленого цвета, любые повреждения листьев и хвои незначительны.</w:t>
      </w:r>
    </w:p>
    <w:p w:rsidR="00631029" w:rsidRPr="00E8535B" w:rsidRDefault="00631029" w:rsidP="00631029">
      <w:pPr>
        <w:pStyle w:val="a3"/>
        <w:spacing w:before="0" w:beforeAutospacing="0" w:after="0" w:afterAutospacing="0" w:line="360" w:lineRule="auto"/>
        <w:ind w:firstLine="900"/>
        <w:jc w:val="both"/>
        <w:rPr>
          <w:sz w:val="28"/>
          <w:szCs w:val="28"/>
        </w:rPr>
      </w:pPr>
      <w:r w:rsidRPr="00E8535B">
        <w:rPr>
          <w:sz w:val="28"/>
          <w:szCs w:val="28"/>
        </w:rPr>
        <w:t>2 класс – ослабленное (поврежденное) дерево. Обязателен хотя бы один из признаков: а) снижение густоты кроны на треть за счет преждевременного опадания листьев или изреживания; б) наличие 30% мертвых и (или) усыхающих ветвей в верхней половине кроны; в) повреждение за счет объедания, скручивание, ожога, хлороза, некроза и прочее, до трети всей площади листьев.</w:t>
      </w:r>
    </w:p>
    <w:p w:rsidR="00631029" w:rsidRPr="00E8535B" w:rsidRDefault="00631029" w:rsidP="00631029">
      <w:pPr>
        <w:pStyle w:val="a3"/>
        <w:spacing w:before="0" w:beforeAutospacing="0" w:after="0" w:afterAutospacing="0" w:line="360" w:lineRule="auto"/>
        <w:ind w:firstLine="900"/>
        <w:jc w:val="both"/>
        <w:rPr>
          <w:sz w:val="28"/>
          <w:szCs w:val="28"/>
        </w:rPr>
      </w:pPr>
      <w:r w:rsidRPr="00E8535B">
        <w:rPr>
          <w:sz w:val="28"/>
          <w:szCs w:val="28"/>
        </w:rPr>
        <w:lastRenderedPageBreak/>
        <w:t>3 класс – сильно ослабленное (сильно поврежденное) дерево. В верхней половине кроны присутствует хотя бы один из следующих признаков: а) густота кроны (облиственность) уменьшена на 60% за счет преждевременного опадания листьев или изреживания кроны; б) наличие 60% мертвых или усыхающих ветвей; в) повреждение 605 всей площади листьев ели хвои. К такой категории относятся также деревья с одновременным наличием признаков а), б), в) и иными повреждениями.</w:t>
      </w:r>
    </w:p>
    <w:p w:rsidR="00631029" w:rsidRPr="00E8535B" w:rsidRDefault="00631029" w:rsidP="00631029">
      <w:pPr>
        <w:pStyle w:val="a3"/>
        <w:spacing w:before="0" w:beforeAutospacing="0" w:after="0" w:afterAutospacing="0" w:line="360" w:lineRule="auto"/>
        <w:ind w:firstLine="900"/>
        <w:jc w:val="both"/>
        <w:rPr>
          <w:sz w:val="28"/>
          <w:szCs w:val="28"/>
        </w:rPr>
      </w:pPr>
      <w:r w:rsidRPr="00E8535B">
        <w:rPr>
          <w:sz w:val="28"/>
          <w:szCs w:val="28"/>
        </w:rPr>
        <w:t>4 класс – отмирающее дерево. Основные признаки отмирания деревьев: крона разрушена, ее густота менее 15..20% по сравнению со здоровой; более 70% процентов ветвей кроны, в том числе и ее верхней части, сухие или усыхающие оставшиеся на деревьях хвоя и листья с признаками хлороза, то есть они бледно-зеленого, желтоватого, желтого, оранжево-красного цвета в летний период. При некрозах листья и хвоя становятся белесыми, коричневыми и черными. На стволах могут быть признаки заселения стволовыми вредителями.</w:t>
      </w:r>
    </w:p>
    <w:p w:rsidR="00631029" w:rsidRDefault="00631029" w:rsidP="00631029">
      <w:pPr>
        <w:pStyle w:val="a3"/>
        <w:spacing w:before="0" w:beforeAutospacing="0" w:after="0" w:afterAutospacing="0" w:line="360" w:lineRule="auto"/>
        <w:ind w:firstLine="900"/>
        <w:jc w:val="both"/>
        <w:rPr>
          <w:sz w:val="28"/>
          <w:szCs w:val="28"/>
        </w:rPr>
      </w:pPr>
      <w:r w:rsidRPr="00E8535B">
        <w:rPr>
          <w:sz w:val="28"/>
          <w:szCs w:val="28"/>
        </w:rPr>
        <w:t>5 класс – сухой. В первый год после гибели на дереве могут быть остатки сухой хвои, листьев, часто имеются признаки заселения насекомыми. В дальнейшем постепенно утрачиваются кора и ветви.</w:t>
      </w:r>
    </w:p>
    <w:p w:rsidR="00631029" w:rsidRPr="009C60A9" w:rsidRDefault="00631029" w:rsidP="00631029">
      <w:pPr>
        <w:pStyle w:val="a3"/>
        <w:spacing w:before="0" w:beforeAutospacing="0" w:after="0" w:afterAutospacing="0" w:line="360" w:lineRule="auto"/>
        <w:ind w:firstLine="900"/>
        <w:jc w:val="both"/>
        <w:rPr>
          <w:sz w:val="28"/>
          <w:szCs w:val="28"/>
        </w:rPr>
      </w:pPr>
      <w:r w:rsidRPr="00FD7933">
        <w:rPr>
          <w:sz w:val="28"/>
          <w:szCs w:val="28"/>
        </w:rPr>
        <w:t>Кроме определения</w:t>
      </w:r>
      <w:r>
        <w:rPr>
          <w:sz w:val="28"/>
          <w:szCs w:val="28"/>
        </w:rPr>
        <w:t xml:space="preserve"> жизненного состояния, проведено исследование возрастного состояния</w:t>
      </w:r>
      <w:r w:rsidRPr="00FD7933">
        <w:rPr>
          <w:sz w:val="28"/>
          <w:szCs w:val="28"/>
        </w:rPr>
        <w:t xml:space="preserve"> деревьев (молодое не цветущее дерево, молодое генеративное дерево, взрослое генеративное дерево, старое генеративное дерево). </w:t>
      </w:r>
    </w:p>
    <w:p w:rsidR="00631029" w:rsidRPr="009C60A9" w:rsidRDefault="00631029" w:rsidP="00631029">
      <w:pPr>
        <w:pStyle w:val="a3"/>
        <w:spacing w:line="360" w:lineRule="auto"/>
        <w:ind w:firstLine="708"/>
        <w:rPr>
          <w:b/>
          <w:bCs/>
          <w:sz w:val="28"/>
          <w:szCs w:val="28"/>
        </w:rPr>
      </w:pPr>
      <w:r>
        <w:rPr>
          <w:b/>
          <w:bCs/>
          <w:sz w:val="28"/>
          <w:szCs w:val="28"/>
        </w:rPr>
        <w:t>2</w:t>
      </w:r>
      <w:r w:rsidRPr="00135063">
        <w:rPr>
          <w:b/>
          <w:bCs/>
          <w:sz w:val="28"/>
          <w:szCs w:val="28"/>
        </w:rPr>
        <w:t>.3</w:t>
      </w:r>
      <w:r>
        <w:rPr>
          <w:b/>
          <w:bCs/>
          <w:sz w:val="28"/>
          <w:szCs w:val="28"/>
        </w:rPr>
        <w:t>.Определение коэффициента состояния древесных пород сквера</w:t>
      </w:r>
    </w:p>
    <w:p w:rsidR="00631029" w:rsidRDefault="00631029" w:rsidP="00631029">
      <w:pPr>
        <w:pStyle w:val="a3"/>
        <w:spacing w:before="0" w:beforeAutospacing="0" w:after="0" w:afterAutospacing="0" w:line="360" w:lineRule="auto"/>
        <w:ind w:firstLine="708"/>
        <w:jc w:val="both"/>
        <w:rPr>
          <w:sz w:val="28"/>
          <w:szCs w:val="28"/>
        </w:rPr>
      </w:pPr>
      <w:r>
        <w:rPr>
          <w:sz w:val="28"/>
          <w:szCs w:val="28"/>
        </w:rPr>
        <w:t>Коэффициенты состояния древесных пород (К</w:t>
      </w:r>
      <w:r>
        <w:rPr>
          <w:sz w:val="28"/>
          <w:szCs w:val="28"/>
          <w:vertAlign w:val="subscript"/>
        </w:rPr>
        <w:t>1</w:t>
      </w:r>
      <w:r>
        <w:rPr>
          <w:sz w:val="28"/>
          <w:szCs w:val="28"/>
        </w:rPr>
        <w:t>, К</w:t>
      </w:r>
      <w:r>
        <w:rPr>
          <w:sz w:val="28"/>
          <w:szCs w:val="28"/>
          <w:vertAlign w:val="subscript"/>
        </w:rPr>
        <w:t>2</w:t>
      </w:r>
      <w:r>
        <w:rPr>
          <w:sz w:val="28"/>
          <w:szCs w:val="28"/>
        </w:rPr>
        <w:t>, К</w:t>
      </w:r>
      <w:r>
        <w:rPr>
          <w:sz w:val="28"/>
          <w:szCs w:val="28"/>
          <w:vertAlign w:val="subscript"/>
        </w:rPr>
        <w:t>3</w:t>
      </w:r>
      <w:r>
        <w:rPr>
          <w:sz w:val="28"/>
          <w:szCs w:val="28"/>
        </w:rPr>
        <w:t xml:space="preserve"> и т.д.) определялись для каждого вида деревьев по формуле:</w:t>
      </w:r>
    </w:p>
    <w:p w:rsidR="00631029" w:rsidRPr="00620FDC" w:rsidRDefault="00631029" w:rsidP="00631029">
      <w:pPr>
        <w:pStyle w:val="a3"/>
        <w:spacing w:before="0" w:beforeAutospacing="0" w:after="0" w:afterAutospacing="0" w:line="360" w:lineRule="auto"/>
        <w:ind w:firstLine="708"/>
        <w:jc w:val="both"/>
        <w:rPr>
          <w:b/>
          <w:bCs/>
          <w:sz w:val="28"/>
          <w:szCs w:val="28"/>
        </w:rPr>
      </w:pPr>
      <w:r w:rsidRPr="00620FDC">
        <w:rPr>
          <w:b/>
          <w:bCs/>
          <w:sz w:val="28"/>
          <w:szCs w:val="28"/>
        </w:rPr>
        <w:t>К</w:t>
      </w:r>
      <w:r>
        <w:rPr>
          <w:b/>
          <w:bCs/>
          <w:sz w:val="28"/>
          <w:szCs w:val="28"/>
          <w:vertAlign w:val="subscript"/>
          <w:lang w:val="en-US"/>
        </w:rPr>
        <w:t>n</w:t>
      </w:r>
      <w:r w:rsidRPr="00620FDC">
        <w:rPr>
          <w:b/>
          <w:bCs/>
          <w:sz w:val="28"/>
          <w:szCs w:val="28"/>
        </w:rPr>
        <w:t xml:space="preserve">=сумма </w:t>
      </w:r>
      <w:r w:rsidRPr="00620FDC">
        <w:rPr>
          <w:b/>
          <w:bCs/>
          <w:sz w:val="28"/>
          <w:szCs w:val="28"/>
          <w:lang w:val="en-US"/>
        </w:rPr>
        <w:t>bxn</w:t>
      </w:r>
      <w:r w:rsidRPr="00ED06A9">
        <w:rPr>
          <w:b/>
          <w:bCs/>
          <w:sz w:val="28"/>
          <w:szCs w:val="28"/>
        </w:rPr>
        <w:t xml:space="preserve"> / </w:t>
      </w:r>
      <w:r w:rsidRPr="00620FDC">
        <w:rPr>
          <w:b/>
          <w:bCs/>
          <w:sz w:val="28"/>
          <w:szCs w:val="28"/>
          <w:lang w:val="en-US"/>
        </w:rPr>
        <w:t>N</w:t>
      </w:r>
    </w:p>
    <w:p w:rsidR="00631029" w:rsidRPr="00620FDC" w:rsidRDefault="00631029" w:rsidP="00631029">
      <w:pPr>
        <w:spacing w:line="360" w:lineRule="auto"/>
        <w:rPr>
          <w:sz w:val="28"/>
          <w:szCs w:val="28"/>
        </w:rPr>
      </w:pPr>
      <w:r>
        <w:rPr>
          <w:sz w:val="28"/>
          <w:szCs w:val="28"/>
        </w:rPr>
        <w:t xml:space="preserve">где </w:t>
      </w:r>
      <w:r w:rsidRPr="00620FDC">
        <w:rPr>
          <w:sz w:val="28"/>
          <w:szCs w:val="28"/>
        </w:rPr>
        <w:t>К</w:t>
      </w:r>
      <w:r>
        <w:rPr>
          <w:sz w:val="28"/>
          <w:szCs w:val="28"/>
          <w:vertAlign w:val="subscript"/>
          <w:lang w:val="en-US"/>
        </w:rPr>
        <w:t>n</w:t>
      </w:r>
      <w:r w:rsidRPr="00620FDC">
        <w:rPr>
          <w:sz w:val="28"/>
          <w:szCs w:val="28"/>
        </w:rPr>
        <w:t xml:space="preserve"> – коэффициент состояния конкретного вида дерева;</w:t>
      </w:r>
    </w:p>
    <w:p w:rsidR="00631029" w:rsidRPr="00620FDC" w:rsidRDefault="00631029" w:rsidP="00631029">
      <w:pPr>
        <w:spacing w:line="360" w:lineRule="auto"/>
        <w:rPr>
          <w:sz w:val="28"/>
          <w:szCs w:val="28"/>
        </w:rPr>
      </w:pPr>
      <w:r w:rsidRPr="00620FDC">
        <w:rPr>
          <w:sz w:val="28"/>
          <w:szCs w:val="28"/>
        </w:rPr>
        <w:t>b – баллы состояния отдельных деревьев одного вида;</w:t>
      </w:r>
    </w:p>
    <w:p w:rsidR="00631029" w:rsidRPr="00620FDC" w:rsidRDefault="00631029" w:rsidP="00631029">
      <w:pPr>
        <w:spacing w:line="360" w:lineRule="auto"/>
        <w:rPr>
          <w:sz w:val="28"/>
          <w:szCs w:val="28"/>
        </w:rPr>
      </w:pPr>
      <w:r w:rsidRPr="00620FDC">
        <w:rPr>
          <w:sz w:val="28"/>
          <w:szCs w:val="28"/>
        </w:rPr>
        <w:lastRenderedPageBreak/>
        <w:t>n – число деревьев каждого балла состояния;</w:t>
      </w:r>
    </w:p>
    <w:p w:rsidR="00631029" w:rsidRDefault="00631029" w:rsidP="00631029">
      <w:pPr>
        <w:spacing w:line="360" w:lineRule="auto"/>
        <w:rPr>
          <w:sz w:val="28"/>
          <w:szCs w:val="28"/>
        </w:rPr>
      </w:pPr>
      <w:r w:rsidRPr="00620FDC">
        <w:rPr>
          <w:sz w:val="28"/>
          <w:szCs w:val="28"/>
        </w:rPr>
        <w:t xml:space="preserve">        N – общее число учтённых деревьев каждого вида. </w:t>
      </w:r>
    </w:p>
    <w:p w:rsidR="00631029" w:rsidRDefault="00631029" w:rsidP="00631029">
      <w:pPr>
        <w:spacing w:line="360" w:lineRule="auto"/>
        <w:jc w:val="both"/>
        <w:rPr>
          <w:sz w:val="28"/>
          <w:szCs w:val="28"/>
        </w:rPr>
      </w:pPr>
      <w:r>
        <w:rPr>
          <w:sz w:val="28"/>
          <w:szCs w:val="28"/>
        </w:rPr>
        <w:t>Определение коэффициента состояния древесных пород сквера в целом (К) как среднее арифметическое коэффициентов состояния отдельных видов деревьев сквера:</w:t>
      </w:r>
    </w:p>
    <w:p w:rsidR="00631029" w:rsidRDefault="00631029" w:rsidP="00631029">
      <w:pPr>
        <w:spacing w:line="360" w:lineRule="auto"/>
        <w:ind w:firstLine="708"/>
        <w:rPr>
          <w:b/>
          <w:bCs/>
          <w:sz w:val="28"/>
          <w:szCs w:val="28"/>
        </w:rPr>
      </w:pPr>
      <w:r w:rsidRPr="00620FDC">
        <w:rPr>
          <w:b/>
          <w:bCs/>
          <w:sz w:val="28"/>
          <w:szCs w:val="28"/>
        </w:rPr>
        <w:t>К=К</w:t>
      </w:r>
      <w:r w:rsidRPr="00046299">
        <w:rPr>
          <w:b/>
          <w:bCs/>
          <w:sz w:val="28"/>
          <w:szCs w:val="28"/>
          <w:vertAlign w:val="subscript"/>
        </w:rPr>
        <w:t>1</w:t>
      </w:r>
      <w:r w:rsidRPr="00620FDC">
        <w:rPr>
          <w:b/>
          <w:bCs/>
          <w:sz w:val="28"/>
          <w:szCs w:val="28"/>
        </w:rPr>
        <w:t xml:space="preserve"> + К</w:t>
      </w:r>
      <w:r w:rsidRPr="00046299">
        <w:rPr>
          <w:b/>
          <w:bCs/>
          <w:sz w:val="28"/>
          <w:szCs w:val="28"/>
          <w:vertAlign w:val="subscript"/>
        </w:rPr>
        <w:t>2</w:t>
      </w:r>
      <w:r w:rsidRPr="00620FDC">
        <w:rPr>
          <w:b/>
          <w:bCs/>
          <w:sz w:val="28"/>
          <w:szCs w:val="28"/>
        </w:rPr>
        <w:t xml:space="preserve"> + К</w:t>
      </w:r>
      <w:r w:rsidRPr="00046299">
        <w:rPr>
          <w:b/>
          <w:bCs/>
          <w:sz w:val="28"/>
          <w:szCs w:val="28"/>
          <w:vertAlign w:val="subscript"/>
        </w:rPr>
        <w:t>3</w:t>
      </w:r>
      <w:r w:rsidRPr="00620FDC">
        <w:rPr>
          <w:b/>
          <w:bCs/>
          <w:sz w:val="28"/>
          <w:szCs w:val="28"/>
        </w:rPr>
        <w:t xml:space="preserve"> … + К</w:t>
      </w:r>
      <w:r>
        <w:rPr>
          <w:b/>
          <w:bCs/>
          <w:sz w:val="28"/>
          <w:szCs w:val="28"/>
          <w:vertAlign w:val="subscript"/>
          <w:lang w:val="en-US"/>
        </w:rPr>
        <w:t>n</w:t>
      </w:r>
      <w:r w:rsidRPr="00620FDC">
        <w:rPr>
          <w:b/>
          <w:bCs/>
          <w:sz w:val="28"/>
          <w:szCs w:val="28"/>
        </w:rPr>
        <w:t xml:space="preserve"> /</w:t>
      </w:r>
      <w:r w:rsidRPr="00620FDC">
        <w:rPr>
          <w:b/>
          <w:bCs/>
          <w:sz w:val="28"/>
          <w:szCs w:val="28"/>
          <w:lang w:val="en-US"/>
        </w:rPr>
        <w:t>R</w:t>
      </w:r>
      <w:r>
        <w:rPr>
          <w:b/>
          <w:bCs/>
          <w:sz w:val="28"/>
          <w:szCs w:val="28"/>
        </w:rPr>
        <w:t>,</w:t>
      </w:r>
    </w:p>
    <w:p w:rsidR="00631029" w:rsidRDefault="00631029" w:rsidP="00631029">
      <w:pPr>
        <w:spacing w:line="360" w:lineRule="auto"/>
        <w:ind w:firstLine="708"/>
        <w:rPr>
          <w:sz w:val="28"/>
          <w:szCs w:val="28"/>
        </w:rPr>
      </w:pPr>
      <w:r>
        <w:rPr>
          <w:sz w:val="28"/>
          <w:szCs w:val="28"/>
        </w:rPr>
        <w:t>где К</w:t>
      </w:r>
      <w:r w:rsidRPr="00ED06A9">
        <w:rPr>
          <w:sz w:val="28"/>
          <w:szCs w:val="28"/>
          <w:vertAlign w:val="subscript"/>
        </w:rPr>
        <w:t>1</w:t>
      </w:r>
      <w:r>
        <w:rPr>
          <w:sz w:val="28"/>
          <w:szCs w:val="28"/>
        </w:rPr>
        <w:t>,К</w:t>
      </w:r>
      <w:r w:rsidRPr="00ED06A9">
        <w:rPr>
          <w:sz w:val="28"/>
          <w:szCs w:val="28"/>
          <w:vertAlign w:val="subscript"/>
        </w:rPr>
        <w:t>2</w:t>
      </w:r>
      <w:r>
        <w:rPr>
          <w:sz w:val="28"/>
          <w:szCs w:val="28"/>
        </w:rPr>
        <w:t>…К</w:t>
      </w:r>
      <w:r>
        <w:rPr>
          <w:sz w:val="28"/>
          <w:szCs w:val="28"/>
          <w:vertAlign w:val="subscript"/>
          <w:lang w:val="en-US"/>
        </w:rPr>
        <w:t>n</w:t>
      </w:r>
      <w:r>
        <w:rPr>
          <w:sz w:val="28"/>
          <w:szCs w:val="28"/>
        </w:rPr>
        <w:t xml:space="preserve"> – коэффициенты состояния видов деревьев;</w:t>
      </w:r>
    </w:p>
    <w:p w:rsidR="00631029" w:rsidRDefault="00631029" w:rsidP="00631029">
      <w:pPr>
        <w:spacing w:line="360" w:lineRule="auto"/>
        <w:ind w:firstLine="708"/>
        <w:rPr>
          <w:sz w:val="28"/>
          <w:szCs w:val="28"/>
        </w:rPr>
      </w:pPr>
      <w:r>
        <w:rPr>
          <w:sz w:val="28"/>
          <w:szCs w:val="28"/>
          <w:lang w:val="en-US"/>
        </w:rPr>
        <w:t>R</w:t>
      </w:r>
      <w:r>
        <w:rPr>
          <w:sz w:val="28"/>
          <w:szCs w:val="28"/>
        </w:rPr>
        <w:t xml:space="preserve"> – число видов деревьев.</w:t>
      </w:r>
    </w:p>
    <w:p w:rsidR="00631029" w:rsidRDefault="00631029" w:rsidP="00631029">
      <w:pPr>
        <w:spacing w:line="360" w:lineRule="auto"/>
        <w:ind w:firstLine="708"/>
        <w:jc w:val="both"/>
        <w:rPr>
          <w:sz w:val="28"/>
          <w:szCs w:val="28"/>
        </w:rPr>
      </w:pPr>
      <w:r>
        <w:rPr>
          <w:sz w:val="28"/>
          <w:szCs w:val="28"/>
        </w:rPr>
        <w:t>Для оценки состояния древесной растительности сквера использовалась следующая градация:</w:t>
      </w:r>
    </w:p>
    <w:p w:rsidR="00631029" w:rsidRDefault="00631029" w:rsidP="00631029">
      <w:pPr>
        <w:spacing w:line="360" w:lineRule="auto"/>
        <w:ind w:firstLine="708"/>
        <w:jc w:val="both"/>
        <w:rPr>
          <w:sz w:val="28"/>
          <w:szCs w:val="28"/>
        </w:rPr>
      </w:pPr>
      <w:r>
        <w:rPr>
          <w:sz w:val="28"/>
          <w:szCs w:val="28"/>
        </w:rPr>
        <w:t>К меньше 1,5 – здоровый древостой;</w:t>
      </w:r>
    </w:p>
    <w:p w:rsidR="00631029" w:rsidRDefault="00631029" w:rsidP="00631029">
      <w:pPr>
        <w:spacing w:line="360" w:lineRule="auto"/>
        <w:ind w:firstLine="708"/>
        <w:jc w:val="both"/>
        <w:rPr>
          <w:sz w:val="28"/>
          <w:szCs w:val="28"/>
        </w:rPr>
      </w:pPr>
      <w:r>
        <w:rPr>
          <w:sz w:val="28"/>
          <w:szCs w:val="28"/>
        </w:rPr>
        <w:t>К = 1,6-2,8 – ослабленный древостой;</w:t>
      </w:r>
    </w:p>
    <w:p w:rsidR="00631029" w:rsidRDefault="00631029" w:rsidP="00631029">
      <w:pPr>
        <w:spacing w:line="360" w:lineRule="auto"/>
        <w:ind w:firstLine="708"/>
        <w:jc w:val="both"/>
        <w:rPr>
          <w:sz w:val="28"/>
          <w:szCs w:val="28"/>
        </w:rPr>
      </w:pPr>
      <w:r>
        <w:rPr>
          <w:sz w:val="28"/>
          <w:szCs w:val="28"/>
        </w:rPr>
        <w:t>К = 2,8-3,5 – сильно ослабленный;</w:t>
      </w:r>
    </w:p>
    <w:p w:rsidR="00631029" w:rsidRDefault="00631029" w:rsidP="00631029">
      <w:pPr>
        <w:spacing w:line="360" w:lineRule="auto"/>
        <w:ind w:firstLine="708"/>
        <w:jc w:val="both"/>
        <w:rPr>
          <w:sz w:val="28"/>
          <w:szCs w:val="28"/>
        </w:rPr>
      </w:pPr>
      <w:r>
        <w:rPr>
          <w:sz w:val="28"/>
          <w:szCs w:val="28"/>
        </w:rPr>
        <w:t>К = 3,6-4,5 – усыхающий;</w:t>
      </w:r>
    </w:p>
    <w:p w:rsidR="00631029" w:rsidRPr="00135063" w:rsidRDefault="00631029" w:rsidP="00631029">
      <w:pPr>
        <w:spacing w:line="360" w:lineRule="auto"/>
        <w:ind w:firstLine="708"/>
        <w:jc w:val="both"/>
        <w:rPr>
          <w:sz w:val="28"/>
          <w:szCs w:val="28"/>
        </w:rPr>
      </w:pPr>
      <w:r>
        <w:rPr>
          <w:sz w:val="28"/>
          <w:szCs w:val="28"/>
        </w:rPr>
        <w:t>К больше 4,6 – погибающий.</w:t>
      </w:r>
    </w:p>
    <w:p w:rsidR="00631029" w:rsidRDefault="00631029" w:rsidP="00631029">
      <w:pPr>
        <w:pStyle w:val="a3"/>
        <w:spacing w:before="0" w:beforeAutospacing="0" w:after="0" w:afterAutospacing="0" w:line="360" w:lineRule="auto"/>
        <w:ind w:firstLine="708"/>
        <w:rPr>
          <w:b/>
          <w:bCs/>
          <w:sz w:val="28"/>
          <w:szCs w:val="28"/>
        </w:rPr>
      </w:pPr>
    </w:p>
    <w:p w:rsidR="00631029" w:rsidRPr="00EB242A" w:rsidRDefault="00631029" w:rsidP="00631029">
      <w:pPr>
        <w:pStyle w:val="a3"/>
        <w:spacing w:before="0" w:beforeAutospacing="0" w:after="0" w:afterAutospacing="0" w:line="360" w:lineRule="auto"/>
        <w:ind w:firstLine="708"/>
        <w:rPr>
          <w:b/>
          <w:bCs/>
          <w:sz w:val="28"/>
          <w:szCs w:val="28"/>
        </w:rPr>
      </w:pPr>
      <w:r>
        <w:rPr>
          <w:b/>
          <w:bCs/>
          <w:sz w:val="28"/>
          <w:szCs w:val="28"/>
        </w:rPr>
        <w:t>2.4. Картирование растительности</w:t>
      </w:r>
    </w:p>
    <w:p w:rsidR="00631029" w:rsidRDefault="00631029" w:rsidP="00631029">
      <w:pPr>
        <w:pStyle w:val="a3"/>
        <w:spacing w:before="0" w:beforeAutospacing="0" w:after="0" w:afterAutospacing="0" w:line="360" w:lineRule="auto"/>
        <w:ind w:firstLine="708"/>
        <w:jc w:val="both"/>
        <w:rPr>
          <w:sz w:val="28"/>
          <w:szCs w:val="28"/>
        </w:rPr>
      </w:pPr>
      <w:r w:rsidRPr="00E8535B">
        <w:rPr>
          <w:sz w:val="28"/>
          <w:szCs w:val="28"/>
        </w:rPr>
        <w:t>Для оценки зелены</w:t>
      </w:r>
      <w:r>
        <w:rPr>
          <w:sz w:val="28"/>
          <w:szCs w:val="28"/>
        </w:rPr>
        <w:t>х насаждений использован картографический материал. Проведена глазомерная съемка сквера и составлена картосхема</w:t>
      </w:r>
      <w:r w:rsidRPr="00E8535B">
        <w:rPr>
          <w:sz w:val="28"/>
          <w:szCs w:val="28"/>
        </w:rPr>
        <w:t xml:space="preserve">. </w:t>
      </w:r>
      <w:r>
        <w:rPr>
          <w:sz w:val="28"/>
          <w:szCs w:val="28"/>
        </w:rPr>
        <w:t>Сквер находится на перекрёстке ул. Стариковой и ул. Революции, в северно-восточной части города, рядом с городской автостанцией. Площадь сквера составляет 5,5 тыс. м</w:t>
      </w:r>
    </w:p>
    <w:p w:rsidR="00631029" w:rsidRPr="00F841B1" w:rsidRDefault="00631029" w:rsidP="00631029">
      <w:pPr>
        <w:pStyle w:val="a3"/>
        <w:spacing w:before="0" w:beforeAutospacing="0" w:after="0" w:afterAutospacing="0" w:line="360" w:lineRule="auto"/>
        <w:jc w:val="center"/>
        <w:rPr>
          <w:b/>
          <w:bCs/>
          <w:sz w:val="28"/>
          <w:szCs w:val="28"/>
        </w:rPr>
      </w:pPr>
      <w:r w:rsidRPr="004C160B">
        <w:rPr>
          <w:b/>
          <w:bCs/>
          <w:noProof/>
          <w:sz w:val="28"/>
          <w:szCs w:val="28"/>
        </w:rPr>
        <w:lastRenderedPageBreak/>
        <w:drawing>
          <wp:inline distT="0" distB="0" distL="0" distR="0">
            <wp:extent cx="3962400" cy="2342510"/>
            <wp:effectExtent l="0" t="0" r="0" b="0"/>
            <wp:docPr id="336" name="Рисунок 17" descr="C:\Users\User\Desktop\2016-04-19_21-5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016-04-19_21-58-45.png"/>
                    <pic:cNvPicPr>
                      <a:picLocks noChangeAspect="1" noChangeArrowheads="1"/>
                    </pic:cNvPicPr>
                  </pic:nvPicPr>
                  <pic:blipFill>
                    <a:blip r:embed="rId10" cstate="print"/>
                    <a:srcRect l="11223" r="19801" b="18860"/>
                    <a:stretch>
                      <a:fillRect/>
                    </a:stretch>
                  </pic:blipFill>
                  <pic:spPr bwMode="auto">
                    <a:xfrm>
                      <a:off x="0" y="0"/>
                      <a:ext cx="3966603" cy="2344995"/>
                    </a:xfrm>
                    <a:prstGeom prst="rect">
                      <a:avLst/>
                    </a:prstGeom>
                    <a:noFill/>
                    <a:ln w="9525">
                      <a:noFill/>
                      <a:miter lim="800000"/>
                      <a:headEnd/>
                      <a:tailEnd/>
                    </a:ln>
                  </pic:spPr>
                </pic:pic>
              </a:graphicData>
            </a:graphic>
          </wp:inline>
        </w:drawing>
      </w:r>
    </w:p>
    <w:p w:rsidR="00631029" w:rsidRDefault="00631029" w:rsidP="00631029">
      <w:pPr>
        <w:pStyle w:val="a3"/>
        <w:spacing w:before="0" w:beforeAutospacing="0" w:after="0" w:afterAutospacing="0" w:line="360" w:lineRule="auto"/>
        <w:ind w:firstLine="708"/>
        <w:jc w:val="both"/>
        <w:rPr>
          <w:sz w:val="28"/>
          <w:szCs w:val="28"/>
        </w:rPr>
      </w:pPr>
      <w:r>
        <w:rPr>
          <w:sz w:val="28"/>
          <w:szCs w:val="28"/>
        </w:rPr>
        <w:t>Рис.2.1 Картосхема сквера возле автостанции</w:t>
      </w:r>
    </w:p>
    <w:p w:rsidR="00631029" w:rsidRPr="00EB242A" w:rsidRDefault="00631029" w:rsidP="00631029">
      <w:pPr>
        <w:rPr>
          <w:color w:val="000000"/>
          <w:sz w:val="28"/>
          <w:szCs w:val="28"/>
        </w:rPr>
      </w:pPr>
      <w:r>
        <w:rPr>
          <w:b/>
          <w:bCs/>
          <w:sz w:val="28"/>
          <w:szCs w:val="28"/>
        </w:rPr>
        <w:t>РАЗДЕЛ 3.</w:t>
      </w:r>
      <w:r w:rsidRPr="00D03787">
        <w:rPr>
          <w:b/>
          <w:bCs/>
          <w:sz w:val="28"/>
          <w:szCs w:val="28"/>
        </w:rPr>
        <w:t>РЕЗУЛЬТАТЫ ИССЛЕДОВАНИЯ</w:t>
      </w:r>
    </w:p>
    <w:p w:rsidR="00631029" w:rsidRDefault="00631029" w:rsidP="00631029">
      <w:pPr>
        <w:pStyle w:val="a3"/>
        <w:spacing w:line="360" w:lineRule="auto"/>
        <w:jc w:val="center"/>
        <w:rPr>
          <w:b/>
          <w:bCs/>
          <w:sz w:val="28"/>
          <w:szCs w:val="28"/>
        </w:rPr>
      </w:pPr>
      <w:r>
        <w:rPr>
          <w:b/>
          <w:bCs/>
          <w:sz w:val="28"/>
          <w:szCs w:val="28"/>
        </w:rPr>
        <w:t>3.1 Сравнительный анализ видового состава и оценка состояния древесных растений сквера</w:t>
      </w:r>
    </w:p>
    <w:p w:rsidR="00631029" w:rsidRPr="00D26101" w:rsidRDefault="00631029" w:rsidP="00631029">
      <w:pPr>
        <w:pStyle w:val="a3"/>
        <w:spacing w:line="360" w:lineRule="auto"/>
        <w:ind w:firstLine="660"/>
        <w:jc w:val="both"/>
        <w:rPr>
          <w:sz w:val="28"/>
          <w:szCs w:val="28"/>
        </w:rPr>
      </w:pPr>
      <w:r w:rsidRPr="0017260D">
        <w:rPr>
          <w:sz w:val="28"/>
          <w:szCs w:val="28"/>
        </w:rPr>
        <w:t>В ходе исследования</w:t>
      </w:r>
      <w:r>
        <w:rPr>
          <w:sz w:val="28"/>
          <w:szCs w:val="28"/>
        </w:rPr>
        <w:t xml:space="preserve"> проведён сравнительный анализ видового состава растений сквера в районе автостанции за 2013, 2016 и 2020 годы (Табл. 3.1). </w:t>
      </w:r>
    </w:p>
    <w:p w:rsidR="00631029" w:rsidRPr="008A602A" w:rsidRDefault="00631029" w:rsidP="00631029">
      <w:pPr>
        <w:pStyle w:val="a3"/>
        <w:ind w:firstLine="660"/>
        <w:jc w:val="right"/>
        <w:rPr>
          <w:i/>
          <w:iCs/>
          <w:sz w:val="28"/>
          <w:szCs w:val="28"/>
        </w:rPr>
      </w:pPr>
      <w:r w:rsidRPr="008A602A">
        <w:rPr>
          <w:i/>
          <w:iCs/>
          <w:sz w:val="28"/>
          <w:szCs w:val="28"/>
        </w:rPr>
        <w:t xml:space="preserve">Таблица </w:t>
      </w:r>
      <w:r>
        <w:rPr>
          <w:i/>
          <w:iCs/>
          <w:sz w:val="28"/>
          <w:szCs w:val="28"/>
        </w:rPr>
        <w:t>3</w:t>
      </w:r>
      <w:r w:rsidRPr="008A602A">
        <w:rPr>
          <w:i/>
          <w:iCs/>
          <w:sz w:val="28"/>
          <w:szCs w:val="28"/>
        </w:rPr>
        <w:t>.1</w:t>
      </w:r>
    </w:p>
    <w:p w:rsidR="00631029" w:rsidRPr="003F4E9B" w:rsidRDefault="00631029" w:rsidP="00631029">
      <w:pPr>
        <w:pStyle w:val="a3"/>
        <w:spacing w:before="0" w:beforeAutospacing="0" w:after="0" w:afterAutospacing="0"/>
        <w:ind w:firstLine="660"/>
        <w:jc w:val="center"/>
        <w:rPr>
          <w:b/>
          <w:bCs/>
          <w:sz w:val="28"/>
          <w:szCs w:val="28"/>
        </w:rPr>
      </w:pPr>
      <w:r>
        <w:rPr>
          <w:b/>
          <w:bCs/>
          <w:sz w:val="28"/>
          <w:szCs w:val="28"/>
        </w:rPr>
        <w:t>Сравнительный анализ видового</w:t>
      </w:r>
      <w:r w:rsidRPr="003F4E9B">
        <w:rPr>
          <w:b/>
          <w:bCs/>
          <w:sz w:val="28"/>
          <w:szCs w:val="28"/>
        </w:rPr>
        <w:t xml:space="preserve"> состав</w:t>
      </w:r>
      <w:r>
        <w:rPr>
          <w:b/>
          <w:bCs/>
          <w:sz w:val="28"/>
          <w:szCs w:val="28"/>
        </w:rPr>
        <w:t>а</w:t>
      </w:r>
      <w:r w:rsidRPr="003F4E9B">
        <w:rPr>
          <w:b/>
          <w:bCs/>
          <w:sz w:val="28"/>
          <w:szCs w:val="28"/>
        </w:rPr>
        <w:t xml:space="preserve"> растений сквера</w:t>
      </w:r>
      <w:r>
        <w:rPr>
          <w:b/>
          <w:bCs/>
          <w:sz w:val="28"/>
          <w:szCs w:val="28"/>
        </w:rPr>
        <w:t xml:space="preserve"> в районе автостанции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4521"/>
        <w:gridCol w:w="1565"/>
        <w:gridCol w:w="1565"/>
        <w:gridCol w:w="1592"/>
      </w:tblGrid>
      <w:tr w:rsidR="00631029" w:rsidTr="002609F8">
        <w:tc>
          <w:tcPr>
            <w:tcW w:w="614" w:type="dxa"/>
          </w:tcPr>
          <w:p w:rsidR="00631029" w:rsidRPr="0067316C" w:rsidRDefault="00631029" w:rsidP="002609F8">
            <w:pPr>
              <w:pStyle w:val="a3"/>
              <w:spacing w:before="0" w:beforeAutospacing="0" w:after="0" w:afterAutospacing="0"/>
              <w:jc w:val="both"/>
              <w:rPr>
                <w:b/>
                <w:bCs/>
                <w:sz w:val="28"/>
                <w:szCs w:val="28"/>
              </w:rPr>
            </w:pPr>
            <w:r w:rsidRPr="0067316C">
              <w:rPr>
                <w:b/>
                <w:bCs/>
                <w:sz w:val="28"/>
                <w:szCs w:val="28"/>
              </w:rPr>
              <w:t>№</w:t>
            </w:r>
          </w:p>
          <w:p w:rsidR="00631029" w:rsidRPr="0067316C" w:rsidRDefault="00631029" w:rsidP="002609F8">
            <w:pPr>
              <w:pStyle w:val="a3"/>
              <w:spacing w:before="0" w:beforeAutospacing="0" w:after="0" w:afterAutospacing="0"/>
              <w:jc w:val="both"/>
              <w:rPr>
                <w:b/>
                <w:bCs/>
                <w:sz w:val="28"/>
                <w:szCs w:val="28"/>
              </w:rPr>
            </w:pPr>
            <w:r w:rsidRPr="0067316C">
              <w:rPr>
                <w:b/>
                <w:bCs/>
                <w:sz w:val="28"/>
                <w:szCs w:val="28"/>
              </w:rPr>
              <w:t>п/п</w:t>
            </w:r>
          </w:p>
        </w:tc>
        <w:tc>
          <w:tcPr>
            <w:tcW w:w="4563" w:type="dxa"/>
          </w:tcPr>
          <w:p w:rsidR="00631029" w:rsidRPr="005A4036" w:rsidRDefault="00631029" w:rsidP="002609F8">
            <w:pPr>
              <w:pStyle w:val="a3"/>
              <w:spacing w:before="0" w:beforeAutospacing="0" w:after="0" w:afterAutospacing="0"/>
              <w:jc w:val="center"/>
              <w:rPr>
                <w:b/>
                <w:bCs/>
                <w:sz w:val="28"/>
                <w:szCs w:val="28"/>
              </w:rPr>
            </w:pPr>
            <w:r w:rsidRPr="005A4036">
              <w:rPr>
                <w:b/>
                <w:bCs/>
                <w:sz w:val="28"/>
                <w:szCs w:val="28"/>
              </w:rPr>
              <w:t>Название вида</w:t>
            </w:r>
          </w:p>
        </w:tc>
        <w:tc>
          <w:tcPr>
            <w:tcW w:w="1700" w:type="dxa"/>
          </w:tcPr>
          <w:p w:rsidR="00631029" w:rsidRPr="005A4036" w:rsidRDefault="00631029" w:rsidP="002609F8">
            <w:pPr>
              <w:rPr>
                <w:sz w:val="28"/>
                <w:szCs w:val="28"/>
              </w:rPr>
            </w:pPr>
            <w:r w:rsidRPr="005A4036">
              <w:rPr>
                <w:sz w:val="28"/>
                <w:szCs w:val="28"/>
              </w:rPr>
              <w:t>Количество видов растений в 2013 году</w:t>
            </w:r>
          </w:p>
        </w:tc>
        <w:tc>
          <w:tcPr>
            <w:tcW w:w="1700" w:type="dxa"/>
          </w:tcPr>
          <w:p w:rsidR="00631029" w:rsidRPr="005A4036" w:rsidRDefault="00631029" w:rsidP="002609F8">
            <w:pPr>
              <w:rPr>
                <w:sz w:val="28"/>
                <w:szCs w:val="28"/>
              </w:rPr>
            </w:pPr>
            <w:r w:rsidRPr="005A4036">
              <w:rPr>
                <w:sz w:val="28"/>
                <w:szCs w:val="28"/>
              </w:rPr>
              <w:t>Количество видов растений в 2016 году</w:t>
            </w:r>
          </w:p>
        </w:tc>
        <w:tc>
          <w:tcPr>
            <w:tcW w:w="1700" w:type="dxa"/>
          </w:tcPr>
          <w:p w:rsidR="00631029" w:rsidRPr="005A4036" w:rsidRDefault="00631029" w:rsidP="002609F8">
            <w:pPr>
              <w:pStyle w:val="a3"/>
              <w:spacing w:before="0" w:beforeAutospacing="0" w:after="0" w:afterAutospacing="0"/>
              <w:jc w:val="center"/>
              <w:rPr>
                <w:bCs/>
                <w:sz w:val="28"/>
                <w:szCs w:val="28"/>
              </w:rPr>
            </w:pPr>
            <w:r w:rsidRPr="005A4036">
              <w:rPr>
                <w:bCs/>
                <w:sz w:val="28"/>
                <w:szCs w:val="28"/>
              </w:rPr>
              <w:t>Количество видов растений в 2020 году</w:t>
            </w:r>
          </w:p>
        </w:tc>
      </w:tr>
      <w:tr w:rsidR="00631029" w:rsidTr="002609F8">
        <w:tc>
          <w:tcPr>
            <w:tcW w:w="614" w:type="dxa"/>
          </w:tcPr>
          <w:p w:rsidR="00631029" w:rsidRPr="0067316C" w:rsidRDefault="00631029" w:rsidP="002609F8">
            <w:pPr>
              <w:pStyle w:val="a3"/>
              <w:jc w:val="both"/>
              <w:rPr>
                <w:sz w:val="28"/>
                <w:szCs w:val="28"/>
              </w:rPr>
            </w:pPr>
            <w:r w:rsidRPr="0067316C">
              <w:rPr>
                <w:sz w:val="28"/>
                <w:szCs w:val="28"/>
              </w:rPr>
              <w:t>1</w:t>
            </w:r>
          </w:p>
        </w:tc>
        <w:tc>
          <w:tcPr>
            <w:tcW w:w="4563" w:type="dxa"/>
          </w:tcPr>
          <w:p w:rsidR="00631029" w:rsidRPr="0067316C" w:rsidRDefault="00631029" w:rsidP="002609F8">
            <w:pPr>
              <w:pStyle w:val="a3"/>
              <w:jc w:val="both"/>
              <w:rPr>
                <w:sz w:val="28"/>
                <w:szCs w:val="28"/>
                <w:lang w:val="en-US"/>
              </w:rPr>
            </w:pPr>
            <w:r w:rsidRPr="0067316C">
              <w:rPr>
                <w:sz w:val="28"/>
                <w:szCs w:val="28"/>
              </w:rPr>
              <w:t>Топольчёрный</w:t>
            </w:r>
          </w:p>
          <w:p w:rsidR="00631029" w:rsidRPr="0067316C" w:rsidRDefault="00631029" w:rsidP="002609F8">
            <w:pPr>
              <w:pStyle w:val="a3"/>
              <w:jc w:val="both"/>
              <w:rPr>
                <w:sz w:val="28"/>
                <w:szCs w:val="28"/>
                <w:lang w:val="en-US"/>
              </w:rPr>
            </w:pPr>
            <w:r w:rsidRPr="0067316C">
              <w:rPr>
                <w:sz w:val="28"/>
                <w:szCs w:val="28"/>
                <w:lang w:val="en-US"/>
              </w:rPr>
              <w:t xml:space="preserve"> (Populusnigra L.)</w:t>
            </w:r>
          </w:p>
        </w:tc>
        <w:tc>
          <w:tcPr>
            <w:tcW w:w="1700" w:type="dxa"/>
          </w:tcPr>
          <w:p w:rsidR="00631029" w:rsidRPr="00A63C7E" w:rsidRDefault="00631029" w:rsidP="002609F8">
            <w:r w:rsidRPr="00A63C7E">
              <w:t>1</w:t>
            </w:r>
          </w:p>
        </w:tc>
        <w:tc>
          <w:tcPr>
            <w:tcW w:w="1700" w:type="dxa"/>
          </w:tcPr>
          <w:p w:rsidR="00631029" w:rsidRPr="00A63C7E" w:rsidRDefault="00631029" w:rsidP="002609F8">
            <w:r w:rsidRPr="00A63C7E">
              <w:t>1</w:t>
            </w:r>
          </w:p>
        </w:tc>
        <w:tc>
          <w:tcPr>
            <w:tcW w:w="1700" w:type="dxa"/>
          </w:tcPr>
          <w:p w:rsidR="00631029" w:rsidRPr="00C105B8" w:rsidRDefault="00631029" w:rsidP="002609F8">
            <w:pPr>
              <w:pStyle w:val="a3"/>
              <w:jc w:val="center"/>
              <w:rPr>
                <w:bCs/>
                <w:sz w:val="28"/>
                <w:szCs w:val="28"/>
              </w:rPr>
            </w:pPr>
            <w:r w:rsidRPr="00C105B8">
              <w:rPr>
                <w:bCs/>
                <w:sz w:val="28"/>
                <w:szCs w:val="28"/>
              </w:rPr>
              <w:t>1</w:t>
            </w:r>
          </w:p>
        </w:tc>
      </w:tr>
      <w:tr w:rsidR="00631029" w:rsidTr="002609F8">
        <w:tc>
          <w:tcPr>
            <w:tcW w:w="614" w:type="dxa"/>
          </w:tcPr>
          <w:p w:rsidR="00631029" w:rsidRPr="0067316C" w:rsidRDefault="00631029" w:rsidP="002609F8">
            <w:pPr>
              <w:pStyle w:val="a3"/>
              <w:jc w:val="both"/>
              <w:rPr>
                <w:sz w:val="28"/>
                <w:szCs w:val="28"/>
              </w:rPr>
            </w:pPr>
            <w:r w:rsidRPr="0067316C">
              <w:rPr>
                <w:sz w:val="28"/>
                <w:szCs w:val="28"/>
              </w:rPr>
              <w:t>2</w:t>
            </w:r>
          </w:p>
        </w:tc>
        <w:tc>
          <w:tcPr>
            <w:tcW w:w="4563" w:type="dxa"/>
          </w:tcPr>
          <w:p w:rsidR="00631029" w:rsidRPr="0067316C" w:rsidRDefault="00631029" w:rsidP="002609F8">
            <w:pPr>
              <w:pStyle w:val="a3"/>
              <w:jc w:val="both"/>
              <w:rPr>
                <w:sz w:val="28"/>
                <w:szCs w:val="28"/>
              </w:rPr>
            </w:pPr>
            <w:r w:rsidRPr="0067316C">
              <w:rPr>
                <w:sz w:val="28"/>
                <w:szCs w:val="28"/>
              </w:rPr>
              <w:t>Вяз гладкий</w:t>
            </w:r>
          </w:p>
          <w:p w:rsidR="00631029" w:rsidRPr="0067316C" w:rsidRDefault="00631029" w:rsidP="002609F8">
            <w:pPr>
              <w:pStyle w:val="a3"/>
              <w:jc w:val="both"/>
              <w:rPr>
                <w:sz w:val="28"/>
                <w:szCs w:val="28"/>
              </w:rPr>
            </w:pPr>
            <w:r w:rsidRPr="0067316C">
              <w:rPr>
                <w:sz w:val="28"/>
                <w:szCs w:val="28"/>
              </w:rPr>
              <w:t>(</w:t>
            </w:r>
            <w:r w:rsidRPr="0067316C">
              <w:rPr>
                <w:sz w:val="28"/>
                <w:szCs w:val="28"/>
                <w:lang w:val="en-US"/>
              </w:rPr>
              <w:t>U</w:t>
            </w:r>
            <w:r w:rsidRPr="0067316C">
              <w:rPr>
                <w:sz w:val="28"/>
                <w:szCs w:val="28"/>
              </w:rPr>
              <w:t>.</w:t>
            </w:r>
            <w:r w:rsidRPr="0067316C">
              <w:rPr>
                <w:sz w:val="28"/>
                <w:szCs w:val="28"/>
                <w:lang w:val="en-US"/>
              </w:rPr>
              <w:t>laevisL</w:t>
            </w:r>
            <w:r w:rsidRPr="0067316C">
              <w:rPr>
                <w:sz w:val="28"/>
                <w:szCs w:val="28"/>
              </w:rPr>
              <w:t>.)</w:t>
            </w:r>
          </w:p>
        </w:tc>
        <w:tc>
          <w:tcPr>
            <w:tcW w:w="1700" w:type="dxa"/>
          </w:tcPr>
          <w:p w:rsidR="00631029" w:rsidRPr="00A63C7E" w:rsidRDefault="00631029" w:rsidP="002609F8">
            <w:r w:rsidRPr="00A63C7E">
              <w:t>2</w:t>
            </w:r>
          </w:p>
        </w:tc>
        <w:tc>
          <w:tcPr>
            <w:tcW w:w="1700" w:type="dxa"/>
          </w:tcPr>
          <w:p w:rsidR="00631029" w:rsidRPr="00A63C7E" w:rsidRDefault="00631029" w:rsidP="002609F8">
            <w:r w:rsidRPr="00A63C7E">
              <w:t>1</w:t>
            </w:r>
          </w:p>
        </w:tc>
        <w:tc>
          <w:tcPr>
            <w:tcW w:w="1700" w:type="dxa"/>
          </w:tcPr>
          <w:p w:rsidR="00631029" w:rsidRPr="00C105B8" w:rsidRDefault="00631029" w:rsidP="002609F8">
            <w:pPr>
              <w:pStyle w:val="a3"/>
              <w:jc w:val="center"/>
              <w:rPr>
                <w:bCs/>
                <w:sz w:val="28"/>
                <w:szCs w:val="28"/>
              </w:rPr>
            </w:pPr>
            <w:r w:rsidRPr="00C105B8">
              <w:rPr>
                <w:bCs/>
                <w:sz w:val="28"/>
                <w:szCs w:val="28"/>
              </w:rPr>
              <w:t>1</w:t>
            </w:r>
          </w:p>
        </w:tc>
      </w:tr>
      <w:tr w:rsidR="00631029" w:rsidTr="002609F8">
        <w:tc>
          <w:tcPr>
            <w:tcW w:w="614" w:type="dxa"/>
          </w:tcPr>
          <w:p w:rsidR="00631029" w:rsidRPr="0067316C" w:rsidRDefault="00631029" w:rsidP="002609F8">
            <w:pPr>
              <w:pStyle w:val="a3"/>
              <w:jc w:val="both"/>
              <w:rPr>
                <w:sz w:val="28"/>
                <w:szCs w:val="28"/>
              </w:rPr>
            </w:pPr>
            <w:r w:rsidRPr="0067316C">
              <w:rPr>
                <w:sz w:val="28"/>
                <w:szCs w:val="28"/>
              </w:rPr>
              <w:t>3</w:t>
            </w:r>
          </w:p>
        </w:tc>
        <w:tc>
          <w:tcPr>
            <w:tcW w:w="4563" w:type="dxa"/>
          </w:tcPr>
          <w:p w:rsidR="00631029" w:rsidRPr="0067316C" w:rsidRDefault="00631029" w:rsidP="002609F8">
            <w:pPr>
              <w:pStyle w:val="a3"/>
              <w:jc w:val="both"/>
              <w:rPr>
                <w:sz w:val="28"/>
                <w:szCs w:val="28"/>
              </w:rPr>
            </w:pPr>
            <w:r w:rsidRPr="0067316C">
              <w:rPr>
                <w:sz w:val="28"/>
                <w:szCs w:val="28"/>
              </w:rPr>
              <w:t>Акация белая</w:t>
            </w:r>
          </w:p>
          <w:p w:rsidR="00631029" w:rsidRPr="0067316C" w:rsidRDefault="00631029" w:rsidP="002609F8">
            <w:pPr>
              <w:pStyle w:val="a3"/>
              <w:jc w:val="both"/>
              <w:rPr>
                <w:sz w:val="28"/>
                <w:szCs w:val="28"/>
              </w:rPr>
            </w:pPr>
            <w:r w:rsidRPr="0067316C">
              <w:rPr>
                <w:sz w:val="28"/>
                <w:szCs w:val="28"/>
              </w:rPr>
              <w:t>(</w:t>
            </w:r>
            <w:r w:rsidRPr="0067316C">
              <w:rPr>
                <w:sz w:val="28"/>
                <w:szCs w:val="28"/>
                <w:lang w:val="en-US"/>
              </w:rPr>
              <w:t>RobiniaPseudoacaciaL</w:t>
            </w:r>
            <w:r w:rsidRPr="0067316C">
              <w:rPr>
                <w:sz w:val="28"/>
                <w:szCs w:val="28"/>
              </w:rPr>
              <w:t>.)</w:t>
            </w:r>
          </w:p>
        </w:tc>
        <w:tc>
          <w:tcPr>
            <w:tcW w:w="1700" w:type="dxa"/>
          </w:tcPr>
          <w:p w:rsidR="00631029" w:rsidRPr="00A63C7E" w:rsidRDefault="00631029" w:rsidP="002609F8">
            <w:r w:rsidRPr="00A63C7E">
              <w:t>17</w:t>
            </w:r>
          </w:p>
        </w:tc>
        <w:tc>
          <w:tcPr>
            <w:tcW w:w="1700" w:type="dxa"/>
          </w:tcPr>
          <w:p w:rsidR="00631029" w:rsidRPr="00A63C7E" w:rsidRDefault="00631029" w:rsidP="002609F8">
            <w:r w:rsidRPr="00A63C7E">
              <w:t>9</w:t>
            </w:r>
          </w:p>
        </w:tc>
        <w:tc>
          <w:tcPr>
            <w:tcW w:w="1700" w:type="dxa"/>
          </w:tcPr>
          <w:p w:rsidR="00631029" w:rsidRPr="00C105B8" w:rsidRDefault="00631029" w:rsidP="002609F8">
            <w:pPr>
              <w:pStyle w:val="a3"/>
              <w:jc w:val="center"/>
              <w:rPr>
                <w:bCs/>
                <w:sz w:val="28"/>
                <w:szCs w:val="28"/>
              </w:rPr>
            </w:pPr>
            <w:r>
              <w:rPr>
                <w:bCs/>
                <w:sz w:val="28"/>
                <w:szCs w:val="28"/>
              </w:rPr>
              <w:t>5</w:t>
            </w:r>
          </w:p>
        </w:tc>
      </w:tr>
      <w:tr w:rsidR="00631029" w:rsidTr="002609F8">
        <w:tc>
          <w:tcPr>
            <w:tcW w:w="614" w:type="dxa"/>
          </w:tcPr>
          <w:p w:rsidR="00631029" w:rsidRPr="0067316C" w:rsidRDefault="00631029" w:rsidP="002609F8">
            <w:pPr>
              <w:pStyle w:val="a3"/>
              <w:jc w:val="both"/>
              <w:rPr>
                <w:sz w:val="28"/>
                <w:szCs w:val="28"/>
              </w:rPr>
            </w:pPr>
            <w:r w:rsidRPr="0067316C">
              <w:rPr>
                <w:sz w:val="28"/>
                <w:szCs w:val="28"/>
              </w:rPr>
              <w:t>4</w:t>
            </w:r>
          </w:p>
        </w:tc>
        <w:tc>
          <w:tcPr>
            <w:tcW w:w="4563" w:type="dxa"/>
          </w:tcPr>
          <w:p w:rsidR="00631029" w:rsidRPr="0067316C" w:rsidRDefault="00631029" w:rsidP="002609F8">
            <w:pPr>
              <w:pStyle w:val="a3"/>
              <w:jc w:val="both"/>
              <w:rPr>
                <w:sz w:val="28"/>
                <w:szCs w:val="28"/>
              </w:rPr>
            </w:pPr>
            <w:r w:rsidRPr="0067316C">
              <w:rPr>
                <w:sz w:val="28"/>
                <w:szCs w:val="28"/>
              </w:rPr>
              <w:t>Гледичия американская(</w:t>
            </w:r>
            <w:r w:rsidRPr="0067316C">
              <w:rPr>
                <w:sz w:val="28"/>
                <w:szCs w:val="28"/>
                <w:lang w:val="en-US"/>
              </w:rPr>
              <w:t>GledichiatriacanthosL</w:t>
            </w:r>
            <w:r w:rsidRPr="0067316C">
              <w:rPr>
                <w:sz w:val="28"/>
                <w:szCs w:val="28"/>
              </w:rPr>
              <w:t>.)</w:t>
            </w:r>
          </w:p>
        </w:tc>
        <w:tc>
          <w:tcPr>
            <w:tcW w:w="1700" w:type="dxa"/>
          </w:tcPr>
          <w:p w:rsidR="00631029" w:rsidRPr="00A63C7E" w:rsidRDefault="00631029" w:rsidP="002609F8">
            <w:r w:rsidRPr="00A63C7E">
              <w:t>6</w:t>
            </w:r>
          </w:p>
        </w:tc>
        <w:tc>
          <w:tcPr>
            <w:tcW w:w="1700" w:type="dxa"/>
          </w:tcPr>
          <w:p w:rsidR="00631029" w:rsidRPr="00A63C7E" w:rsidRDefault="00631029" w:rsidP="002609F8">
            <w:r w:rsidRPr="00A63C7E">
              <w:t>4</w:t>
            </w:r>
          </w:p>
        </w:tc>
        <w:tc>
          <w:tcPr>
            <w:tcW w:w="1700" w:type="dxa"/>
          </w:tcPr>
          <w:p w:rsidR="00631029" w:rsidRPr="00C105B8" w:rsidRDefault="00631029" w:rsidP="002609F8">
            <w:pPr>
              <w:pStyle w:val="a3"/>
              <w:jc w:val="center"/>
              <w:rPr>
                <w:bCs/>
                <w:sz w:val="28"/>
                <w:szCs w:val="28"/>
              </w:rPr>
            </w:pPr>
            <w:r w:rsidRPr="00C105B8">
              <w:rPr>
                <w:bCs/>
                <w:sz w:val="28"/>
                <w:szCs w:val="28"/>
              </w:rPr>
              <w:t>4</w:t>
            </w:r>
          </w:p>
        </w:tc>
      </w:tr>
      <w:tr w:rsidR="00631029" w:rsidTr="002609F8">
        <w:tc>
          <w:tcPr>
            <w:tcW w:w="614" w:type="dxa"/>
          </w:tcPr>
          <w:p w:rsidR="00631029" w:rsidRPr="0067316C" w:rsidRDefault="00631029" w:rsidP="002609F8">
            <w:pPr>
              <w:pStyle w:val="a3"/>
              <w:jc w:val="both"/>
              <w:rPr>
                <w:sz w:val="28"/>
                <w:szCs w:val="28"/>
              </w:rPr>
            </w:pPr>
            <w:r w:rsidRPr="0067316C">
              <w:rPr>
                <w:sz w:val="28"/>
                <w:szCs w:val="28"/>
              </w:rPr>
              <w:lastRenderedPageBreak/>
              <w:t>5</w:t>
            </w:r>
          </w:p>
        </w:tc>
        <w:tc>
          <w:tcPr>
            <w:tcW w:w="4563" w:type="dxa"/>
          </w:tcPr>
          <w:p w:rsidR="00631029" w:rsidRPr="0067316C" w:rsidRDefault="00631029" w:rsidP="002609F8">
            <w:pPr>
              <w:pStyle w:val="a3"/>
              <w:jc w:val="both"/>
              <w:rPr>
                <w:sz w:val="28"/>
                <w:szCs w:val="28"/>
              </w:rPr>
            </w:pPr>
            <w:r w:rsidRPr="0067316C">
              <w:rPr>
                <w:sz w:val="28"/>
                <w:szCs w:val="28"/>
              </w:rPr>
              <w:t>Ясень обыкновенный</w:t>
            </w:r>
          </w:p>
          <w:p w:rsidR="00631029" w:rsidRPr="0067316C" w:rsidRDefault="00631029" w:rsidP="002609F8">
            <w:pPr>
              <w:pStyle w:val="a3"/>
              <w:jc w:val="both"/>
              <w:rPr>
                <w:sz w:val="28"/>
                <w:szCs w:val="28"/>
              </w:rPr>
            </w:pPr>
            <w:r w:rsidRPr="0067316C">
              <w:rPr>
                <w:sz w:val="28"/>
                <w:szCs w:val="28"/>
              </w:rPr>
              <w:t>(</w:t>
            </w:r>
            <w:r w:rsidRPr="0067316C">
              <w:rPr>
                <w:sz w:val="28"/>
                <w:szCs w:val="28"/>
                <w:lang w:val="en-US"/>
              </w:rPr>
              <w:t>FraxinusexctlsiorL</w:t>
            </w:r>
            <w:r w:rsidRPr="0067316C">
              <w:rPr>
                <w:sz w:val="28"/>
                <w:szCs w:val="28"/>
              </w:rPr>
              <w:t>.)</w:t>
            </w:r>
          </w:p>
        </w:tc>
        <w:tc>
          <w:tcPr>
            <w:tcW w:w="1700" w:type="dxa"/>
          </w:tcPr>
          <w:p w:rsidR="00631029" w:rsidRPr="00A63C7E" w:rsidRDefault="00631029" w:rsidP="002609F8">
            <w:r w:rsidRPr="00A63C7E">
              <w:t>1</w:t>
            </w:r>
          </w:p>
        </w:tc>
        <w:tc>
          <w:tcPr>
            <w:tcW w:w="1700" w:type="dxa"/>
          </w:tcPr>
          <w:p w:rsidR="00631029" w:rsidRPr="00A63C7E" w:rsidRDefault="00631029" w:rsidP="002609F8">
            <w:r w:rsidRPr="00A63C7E">
              <w:t>1</w:t>
            </w:r>
          </w:p>
        </w:tc>
        <w:tc>
          <w:tcPr>
            <w:tcW w:w="1700" w:type="dxa"/>
          </w:tcPr>
          <w:p w:rsidR="00631029" w:rsidRPr="00C105B8" w:rsidRDefault="00631029" w:rsidP="002609F8">
            <w:pPr>
              <w:pStyle w:val="a3"/>
              <w:jc w:val="center"/>
              <w:rPr>
                <w:bCs/>
                <w:sz w:val="28"/>
                <w:szCs w:val="28"/>
              </w:rPr>
            </w:pPr>
            <w:r w:rsidRPr="00C105B8">
              <w:rPr>
                <w:bCs/>
                <w:sz w:val="28"/>
                <w:szCs w:val="28"/>
              </w:rPr>
              <w:t>1</w:t>
            </w:r>
          </w:p>
        </w:tc>
      </w:tr>
      <w:tr w:rsidR="00631029" w:rsidTr="002609F8">
        <w:tc>
          <w:tcPr>
            <w:tcW w:w="614" w:type="dxa"/>
          </w:tcPr>
          <w:p w:rsidR="00631029" w:rsidRPr="0067316C" w:rsidRDefault="00631029" w:rsidP="002609F8">
            <w:pPr>
              <w:pStyle w:val="a3"/>
              <w:jc w:val="both"/>
              <w:rPr>
                <w:sz w:val="28"/>
                <w:szCs w:val="28"/>
              </w:rPr>
            </w:pPr>
            <w:r w:rsidRPr="0067316C">
              <w:rPr>
                <w:sz w:val="28"/>
                <w:szCs w:val="28"/>
              </w:rPr>
              <w:t>6</w:t>
            </w:r>
          </w:p>
        </w:tc>
        <w:tc>
          <w:tcPr>
            <w:tcW w:w="4563" w:type="dxa"/>
          </w:tcPr>
          <w:p w:rsidR="00631029" w:rsidRPr="0067316C" w:rsidRDefault="00631029" w:rsidP="002609F8">
            <w:pPr>
              <w:pStyle w:val="a3"/>
              <w:jc w:val="both"/>
              <w:rPr>
                <w:sz w:val="28"/>
                <w:szCs w:val="28"/>
                <w:lang w:val="en-US"/>
              </w:rPr>
            </w:pPr>
            <w:r w:rsidRPr="0067316C">
              <w:rPr>
                <w:sz w:val="28"/>
                <w:szCs w:val="28"/>
              </w:rPr>
              <w:t>Софора японская</w:t>
            </w:r>
          </w:p>
          <w:p w:rsidR="00631029" w:rsidRPr="0067316C" w:rsidRDefault="00631029" w:rsidP="002609F8">
            <w:pPr>
              <w:pStyle w:val="a3"/>
              <w:jc w:val="both"/>
              <w:rPr>
                <w:sz w:val="28"/>
                <w:szCs w:val="28"/>
              </w:rPr>
            </w:pPr>
            <w:r w:rsidRPr="0067316C">
              <w:rPr>
                <w:sz w:val="28"/>
                <w:szCs w:val="28"/>
                <w:lang w:val="en-US"/>
              </w:rPr>
              <w:t>(Sophora japonica)</w:t>
            </w:r>
          </w:p>
        </w:tc>
        <w:tc>
          <w:tcPr>
            <w:tcW w:w="1700" w:type="dxa"/>
          </w:tcPr>
          <w:p w:rsidR="00631029" w:rsidRPr="00A63C7E" w:rsidRDefault="00631029" w:rsidP="002609F8">
            <w:r w:rsidRPr="00A63C7E">
              <w:t>19</w:t>
            </w:r>
          </w:p>
        </w:tc>
        <w:tc>
          <w:tcPr>
            <w:tcW w:w="1700" w:type="dxa"/>
          </w:tcPr>
          <w:p w:rsidR="00631029" w:rsidRPr="00A63C7E" w:rsidRDefault="00631029" w:rsidP="002609F8">
            <w:r w:rsidRPr="00A63C7E">
              <w:t>16</w:t>
            </w:r>
          </w:p>
        </w:tc>
        <w:tc>
          <w:tcPr>
            <w:tcW w:w="1700" w:type="dxa"/>
          </w:tcPr>
          <w:p w:rsidR="00631029" w:rsidRPr="00C105B8" w:rsidRDefault="00631029" w:rsidP="002609F8">
            <w:pPr>
              <w:pStyle w:val="a3"/>
              <w:jc w:val="center"/>
              <w:rPr>
                <w:bCs/>
                <w:sz w:val="28"/>
                <w:szCs w:val="28"/>
              </w:rPr>
            </w:pPr>
            <w:r>
              <w:rPr>
                <w:bCs/>
                <w:sz w:val="28"/>
                <w:szCs w:val="28"/>
              </w:rPr>
              <w:t>11</w:t>
            </w:r>
          </w:p>
        </w:tc>
      </w:tr>
      <w:tr w:rsidR="00631029" w:rsidTr="002609F8">
        <w:trPr>
          <w:trHeight w:val="569"/>
        </w:trPr>
        <w:tc>
          <w:tcPr>
            <w:tcW w:w="614" w:type="dxa"/>
          </w:tcPr>
          <w:p w:rsidR="00631029" w:rsidRPr="0067316C" w:rsidRDefault="00631029" w:rsidP="002609F8">
            <w:pPr>
              <w:pStyle w:val="a3"/>
              <w:jc w:val="both"/>
              <w:rPr>
                <w:sz w:val="28"/>
                <w:szCs w:val="28"/>
              </w:rPr>
            </w:pPr>
            <w:r w:rsidRPr="0067316C">
              <w:rPr>
                <w:sz w:val="28"/>
                <w:szCs w:val="28"/>
              </w:rPr>
              <w:t>7</w:t>
            </w:r>
          </w:p>
        </w:tc>
        <w:tc>
          <w:tcPr>
            <w:tcW w:w="4563" w:type="dxa"/>
          </w:tcPr>
          <w:p w:rsidR="00631029" w:rsidRPr="0067316C" w:rsidRDefault="00631029" w:rsidP="002609F8">
            <w:pPr>
              <w:pStyle w:val="a3"/>
              <w:jc w:val="both"/>
              <w:rPr>
                <w:sz w:val="28"/>
                <w:szCs w:val="28"/>
              </w:rPr>
            </w:pPr>
            <w:r w:rsidRPr="0067316C">
              <w:rPr>
                <w:sz w:val="28"/>
                <w:szCs w:val="28"/>
              </w:rPr>
              <w:t>Туя восточная</w:t>
            </w:r>
          </w:p>
          <w:p w:rsidR="00631029" w:rsidRPr="0067316C" w:rsidRDefault="00631029" w:rsidP="002609F8">
            <w:pPr>
              <w:pStyle w:val="a3"/>
              <w:jc w:val="both"/>
              <w:rPr>
                <w:sz w:val="28"/>
                <w:szCs w:val="28"/>
              </w:rPr>
            </w:pPr>
            <w:r w:rsidRPr="0067316C">
              <w:rPr>
                <w:sz w:val="28"/>
                <w:szCs w:val="28"/>
              </w:rPr>
              <w:t>(</w:t>
            </w:r>
            <w:r w:rsidRPr="0067316C">
              <w:rPr>
                <w:sz w:val="28"/>
                <w:szCs w:val="28"/>
                <w:lang w:val="en-US"/>
              </w:rPr>
              <w:t>ThujaorientlisL</w:t>
            </w:r>
            <w:r w:rsidRPr="0067316C">
              <w:rPr>
                <w:sz w:val="28"/>
                <w:szCs w:val="28"/>
              </w:rPr>
              <w:t>.)</w:t>
            </w:r>
          </w:p>
        </w:tc>
        <w:tc>
          <w:tcPr>
            <w:tcW w:w="1700" w:type="dxa"/>
          </w:tcPr>
          <w:p w:rsidR="00631029" w:rsidRPr="00A63C7E" w:rsidRDefault="00631029" w:rsidP="002609F8">
            <w:r w:rsidRPr="00A63C7E">
              <w:t>2</w:t>
            </w:r>
          </w:p>
        </w:tc>
        <w:tc>
          <w:tcPr>
            <w:tcW w:w="1700" w:type="dxa"/>
          </w:tcPr>
          <w:p w:rsidR="00631029" w:rsidRPr="00A63C7E" w:rsidRDefault="00631029" w:rsidP="002609F8">
            <w:r w:rsidRPr="00A63C7E">
              <w:t>2</w:t>
            </w:r>
          </w:p>
        </w:tc>
        <w:tc>
          <w:tcPr>
            <w:tcW w:w="1700" w:type="dxa"/>
          </w:tcPr>
          <w:p w:rsidR="00631029" w:rsidRPr="00C105B8" w:rsidRDefault="00631029" w:rsidP="002609F8">
            <w:pPr>
              <w:pStyle w:val="a3"/>
              <w:jc w:val="center"/>
              <w:rPr>
                <w:bCs/>
                <w:sz w:val="28"/>
                <w:szCs w:val="28"/>
              </w:rPr>
            </w:pPr>
            <w:r w:rsidRPr="00C105B8">
              <w:rPr>
                <w:bCs/>
                <w:sz w:val="28"/>
                <w:szCs w:val="28"/>
              </w:rPr>
              <w:t>2</w:t>
            </w:r>
          </w:p>
        </w:tc>
      </w:tr>
      <w:tr w:rsidR="00631029" w:rsidTr="002609F8">
        <w:tc>
          <w:tcPr>
            <w:tcW w:w="614" w:type="dxa"/>
          </w:tcPr>
          <w:p w:rsidR="00631029" w:rsidRPr="0067316C" w:rsidRDefault="00631029" w:rsidP="002609F8">
            <w:pPr>
              <w:pStyle w:val="a3"/>
              <w:jc w:val="both"/>
              <w:rPr>
                <w:sz w:val="28"/>
                <w:szCs w:val="28"/>
              </w:rPr>
            </w:pPr>
            <w:r w:rsidRPr="0067316C">
              <w:rPr>
                <w:sz w:val="28"/>
                <w:szCs w:val="28"/>
              </w:rPr>
              <w:t>8</w:t>
            </w:r>
          </w:p>
        </w:tc>
        <w:tc>
          <w:tcPr>
            <w:tcW w:w="4563" w:type="dxa"/>
          </w:tcPr>
          <w:p w:rsidR="00631029" w:rsidRPr="0067316C" w:rsidRDefault="00631029" w:rsidP="002609F8">
            <w:pPr>
              <w:pStyle w:val="a3"/>
              <w:jc w:val="both"/>
              <w:rPr>
                <w:sz w:val="28"/>
                <w:szCs w:val="28"/>
              </w:rPr>
            </w:pPr>
            <w:r w:rsidRPr="0067316C">
              <w:rPr>
                <w:sz w:val="28"/>
                <w:szCs w:val="28"/>
              </w:rPr>
              <w:t>Клён полевой</w:t>
            </w:r>
          </w:p>
          <w:p w:rsidR="00631029" w:rsidRPr="0067316C" w:rsidRDefault="00631029" w:rsidP="002609F8">
            <w:pPr>
              <w:pStyle w:val="a3"/>
              <w:jc w:val="both"/>
              <w:rPr>
                <w:sz w:val="28"/>
                <w:szCs w:val="28"/>
                <w:lang w:val="en-US"/>
              </w:rPr>
            </w:pPr>
            <w:r w:rsidRPr="0067316C">
              <w:rPr>
                <w:sz w:val="28"/>
                <w:szCs w:val="28"/>
              </w:rPr>
              <w:t>(</w:t>
            </w:r>
            <w:r w:rsidRPr="0067316C">
              <w:rPr>
                <w:sz w:val="28"/>
                <w:szCs w:val="28"/>
                <w:lang w:val="en-US"/>
              </w:rPr>
              <w:t>Acer campestre)</w:t>
            </w:r>
          </w:p>
        </w:tc>
        <w:tc>
          <w:tcPr>
            <w:tcW w:w="1700" w:type="dxa"/>
          </w:tcPr>
          <w:p w:rsidR="00631029" w:rsidRPr="00A63C7E" w:rsidRDefault="00631029" w:rsidP="002609F8">
            <w:r w:rsidRPr="00A63C7E">
              <w:t>1</w:t>
            </w:r>
          </w:p>
        </w:tc>
        <w:tc>
          <w:tcPr>
            <w:tcW w:w="1700" w:type="dxa"/>
          </w:tcPr>
          <w:p w:rsidR="00631029" w:rsidRPr="00A63C7E" w:rsidRDefault="00631029" w:rsidP="002609F8">
            <w:r w:rsidRPr="00A63C7E">
              <w:t>1</w:t>
            </w:r>
          </w:p>
        </w:tc>
        <w:tc>
          <w:tcPr>
            <w:tcW w:w="1700" w:type="dxa"/>
          </w:tcPr>
          <w:p w:rsidR="00631029" w:rsidRPr="00C105B8" w:rsidRDefault="00631029" w:rsidP="002609F8">
            <w:pPr>
              <w:pStyle w:val="a3"/>
              <w:jc w:val="center"/>
              <w:rPr>
                <w:bCs/>
                <w:sz w:val="28"/>
                <w:szCs w:val="28"/>
              </w:rPr>
            </w:pPr>
            <w:r w:rsidRPr="00C105B8">
              <w:rPr>
                <w:bCs/>
                <w:sz w:val="28"/>
                <w:szCs w:val="28"/>
              </w:rPr>
              <w:t>1</w:t>
            </w:r>
          </w:p>
        </w:tc>
      </w:tr>
      <w:tr w:rsidR="00631029" w:rsidTr="002609F8">
        <w:tc>
          <w:tcPr>
            <w:tcW w:w="614" w:type="dxa"/>
          </w:tcPr>
          <w:p w:rsidR="00631029" w:rsidRPr="0067316C" w:rsidRDefault="00631029" w:rsidP="002609F8">
            <w:pPr>
              <w:pStyle w:val="a3"/>
              <w:jc w:val="both"/>
              <w:rPr>
                <w:sz w:val="28"/>
                <w:szCs w:val="28"/>
              </w:rPr>
            </w:pPr>
          </w:p>
        </w:tc>
        <w:tc>
          <w:tcPr>
            <w:tcW w:w="4563" w:type="dxa"/>
          </w:tcPr>
          <w:p w:rsidR="00631029" w:rsidRPr="0067316C" w:rsidRDefault="00631029" w:rsidP="002609F8">
            <w:pPr>
              <w:pStyle w:val="a3"/>
              <w:jc w:val="both"/>
              <w:rPr>
                <w:b/>
                <w:bCs/>
                <w:sz w:val="28"/>
                <w:szCs w:val="28"/>
              </w:rPr>
            </w:pPr>
            <w:r w:rsidRPr="0067316C">
              <w:rPr>
                <w:b/>
                <w:bCs/>
                <w:sz w:val="28"/>
                <w:szCs w:val="28"/>
              </w:rPr>
              <w:t>ВСЕГО</w:t>
            </w:r>
          </w:p>
        </w:tc>
        <w:tc>
          <w:tcPr>
            <w:tcW w:w="1700" w:type="dxa"/>
          </w:tcPr>
          <w:p w:rsidR="00631029" w:rsidRPr="00A63C7E" w:rsidRDefault="00631029" w:rsidP="002609F8">
            <w:r w:rsidRPr="00A63C7E">
              <w:t>49</w:t>
            </w:r>
          </w:p>
        </w:tc>
        <w:tc>
          <w:tcPr>
            <w:tcW w:w="1700" w:type="dxa"/>
          </w:tcPr>
          <w:p w:rsidR="00631029" w:rsidRDefault="00631029" w:rsidP="002609F8">
            <w:r w:rsidRPr="00A63C7E">
              <w:t>35</w:t>
            </w:r>
          </w:p>
        </w:tc>
        <w:tc>
          <w:tcPr>
            <w:tcW w:w="1700" w:type="dxa"/>
          </w:tcPr>
          <w:p w:rsidR="00631029" w:rsidRPr="00C105B8" w:rsidRDefault="00631029" w:rsidP="002609F8">
            <w:pPr>
              <w:pStyle w:val="a3"/>
              <w:jc w:val="center"/>
              <w:rPr>
                <w:bCs/>
                <w:sz w:val="28"/>
                <w:szCs w:val="28"/>
              </w:rPr>
            </w:pPr>
            <w:r>
              <w:rPr>
                <w:bCs/>
                <w:sz w:val="28"/>
                <w:szCs w:val="28"/>
              </w:rPr>
              <w:t>26</w:t>
            </w:r>
          </w:p>
        </w:tc>
      </w:tr>
    </w:tbl>
    <w:p w:rsidR="00631029" w:rsidRDefault="00631029" w:rsidP="00631029">
      <w:pPr>
        <w:spacing w:line="360" w:lineRule="auto"/>
        <w:ind w:firstLine="708"/>
        <w:jc w:val="both"/>
        <w:rPr>
          <w:sz w:val="28"/>
          <w:szCs w:val="28"/>
        </w:rPr>
      </w:pPr>
    </w:p>
    <w:p w:rsidR="00631029" w:rsidRPr="001C1F6E" w:rsidRDefault="00631029" w:rsidP="00631029">
      <w:pPr>
        <w:spacing w:line="360" w:lineRule="auto"/>
        <w:ind w:firstLine="708"/>
        <w:jc w:val="both"/>
        <w:rPr>
          <w:sz w:val="28"/>
          <w:szCs w:val="28"/>
        </w:rPr>
      </w:pPr>
      <w:r w:rsidRPr="001C1F6E">
        <w:rPr>
          <w:sz w:val="28"/>
          <w:szCs w:val="28"/>
        </w:rPr>
        <w:t xml:space="preserve">Из таблицы </w:t>
      </w:r>
      <w:r>
        <w:rPr>
          <w:sz w:val="28"/>
          <w:szCs w:val="28"/>
        </w:rPr>
        <w:t>3.1</w:t>
      </w:r>
      <w:r w:rsidRPr="001C1F6E">
        <w:rPr>
          <w:sz w:val="28"/>
          <w:szCs w:val="28"/>
        </w:rPr>
        <w:t xml:space="preserve"> видно, что видовой состав сквера представлен 8 видами древесных растений. Однако за три года произошли количественные изменения: в 20</w:t>
      </w:r>
      <w:r>
        <w:rPr>
          <w:sz w:val="28"/>
          <w:szCs w:val="28"/>
        </w:rPr>
        <w:t>13</w:t>
      </w:r>
      <w:r w:rsidRPr="001C1F6E">
        <w:rPr>
          <w:sz w:val="28"/>
          <w:szCs w:val="28"/>
        </w:rPr>
        <w:t xml:space="preserve"> году в сквере произрастало </w:t>
      </w:r>
      <w:r>
        <w:rPr>
          <w:sz w:val="28"/>
          <w:szCs w:val="28"/>
        </w:rPr>
        <w:t>49</w:t>
      </w:r>
      <w:r w:rsidRPr="001C1F6E">
        <w:rPr>
          <w:sz w:val="28"/>
          <w:szCs w:val="28"/>
        </w:rPr>
        <w:t xml:space="preserve"> дерев</w:t>
      </w:r>
      <w:r>
        <w:rPr>
          <w:sz w:val="28"/>
          <w:szCs w:val="28"/>
        </w:rPr>
        <w:t>ьев</w:t>
      </w:r>
      <w:r w:rsidRPr="001C1F6E">
        <w:rPr>
          <w:sz w:val="28"/>
          <w:szCs w:val="28"/>
        </w:rPr>
        <w:t xml:space="preserve">, </w:t>
      </w:r>
      <w:r>
        <w:rPr>
          <w:sz w:val="28"/>
          <w:szCs w:val="28"/>
        </w:rPr>
        <w:t>в 2016 году –35 деревьев, а в 2020 г.- 26.</w:t>
      </w:r>
      <w:r w:rsidRPr="001C1F6E">
        <w:rPr>
          <w:sz w:val="28"/>
          <w:szCs w:val="28"/>
        </w:rPr>
        <w:t xml:space="preserve">За три года уничтожено </w:t>
      </w:r>
      <w:r>
        <w:rPr>
          <w:sz w:val="28"/>
          <w:szCs w:val="28"/>
        </w:rPr>
        <w:t>9</w:t>
      </w:r>
      <w:r w:rsidRPr="001C1F6E">
        <w:rPr>
          <w:sz w:val="28"/>
          <w:szCs w:val="28"/>
        </w:rPr>
        <w:t xml:space="preserve"> дере</w:t>
      </w:r>
      <w:r>
        <w:rPr>
          <w:sz w:val="28"/>
          <w:szCs w:val="28"/>
        </w:rPr>
        <w:t>вьев.</w:t>
      </w:r>
    </w:p>
    <w:p w:rsidR="00631029" w:rsidRPr="001C1F6E" w:rsidRDefault="00631029" w:rsidP="00631029">
      <w:pPr>
        <w:spacing w:line="360" w:lineRule="auto"/>
        <w:ind w:firstLine="709"/>
        <w:jc w:val="both"/>
        <w:rPr>
          <w:sz w:val="28"/>
          <w:szCs w:val="28"/>
        </w:rPr>
      </w:pPr>
      <w:r w:rsidRPr="001C1F6E">
        <w:rPr>
          <w:sz w:val="28"/>
          <w:szCs w:val="28"/>
        </w:rPr>
        <w:t>Видовой состав сохранён и также представлен 8 видами.В сквере для нормального роста зелёных насаждений осуществлен подбор пород соответственно условиям местопроизрастания (высокая загазова</w:t>
      </w:r>
      <w:r>
        <w:rPr>
          <w:sz w:val="28"/>
          <w:szCs w:val="28"/>
        </w:rPr>
        <w:t>нность, бедность почвы) (Табл.3</w:t>
      </w:r>
      <w:r w:rsidRPr="001C1F6E">
        <w:rPr>
          <w:sz w:val="28"/>
          <w:szCs w:val="28"/>
        </w:rPr>
        <w:t>.2)</w:t>
      </w:r>
      <w:r w:rsidRPr="009C60A9">
        <w:rPr>
          <w:sz w:val="28"/>
          <w:szCs w:val="28"/>
        </w:rPr>
        <w:t>[</w:t>
      </w:r>
      <w:r>
        <w:rPr>
          <w:sz w:val="28"/>
          <w:szCs w:val="28"/>
        </w:rPr>
        <w:t>9</w:t>
      </w:r>
      <w:r w:rsidRPr="009C60A9">
        <w:rPr>
          <w:sz w:val="28"/>
          <w:szCs w:val="28"/>
        </w:rPr>
        <w:t>]</w:t>
      </w:r>
      <w:r>
        <w:rPr>
          <w:sz w:val="28"/>
          <w:szCs w:val="28"/>
        </w:rPr>
        <w:t>.</w:t>
      </w:r>
    </w:p>
    <w:p w:rsidR="00631029" w:rsidRDefault="00631029" w:rsidP="00631029">
      <w:pPr>
        <w:pStyle w:val="a3"/>
        <w:spacing w:before="0" w:beforeAutospacing="0" w:after="0" w:afterAutospacing="0"/>
        <w:ind w:firstLine="709"/>
        <w:jc w:val="both"/>
        <w:rPr>
          <w:sz w:val="28"/>
          <w:szCs w:val="28"/>
        </w:rPr>
      </w:pPr>
    </w:p>
    <w:p w:rsidR="00631029" w:rsidRPr="008A602A" w:rsidRDefault="00631029" w:rsidP="00631029">
      <w:pPr>
        <w:pStyle w:val="a3"/>
        <w:spacing w:before="0" w:beforeAutospacing="0" w:after="0" w:afterAutospacing="0"/>
        <w:ind w:firstLine="709"/>
        <w:jc w:val="right"/>
        <w:rPr>
          <w:i/>
          <w:iCs/>
          <w:sz w:val="28"/>
          <w:szCs w:val="28"/>
        </w:rPr>
      </w:pPr>
      <w:r w:rsidRPr="008A602A">
        <w:rPr>
          <w:i/>
          <w:iCs/>
          <w:sz w:val="28"/>
          <w:szCs w:val="28"/>
        </w:rPr>
        <w:t xml:space="preserve">Таблица </w:t>
      </w:r>
      <w:r>
        <w:rPr>
          <w:i/>
          <w:iCs/>
          <w:sz w:val="28"/>
          <w:szCs w:val="28"/>
        </w:rPr>
        <w:t>3</w:t>
      </w:r>
      <w:r w:rsidRPr="008A602A">
        <w:rPr>
          <w:i/>
          <w:iCs/>
          <w:sz w:val="28"/>
          <w:szCs w:val="28"/>
        </w:rPr>
        <w:t>.2</w:t>
      </w:r>
    </w:p>
    <w:p w:rsidR="00631029" w:rsidRDefault="00631029" w:rsidP="00631029">
      <w:pPr>
        <w:pStyle w:val="a3"/>
        <w:jc w:val="center"/>
        <w:rPr>
          <w:b/>
          <w:bCs/>
          <w:sz w:val="28"/>
          <w:szCs w:val="28"/>
        </w:rPr>
      </w:pPr>
      <w:r>
        <w:rPr>
          <w:b/>
          <w:bCs/>
          <w:sz w:val="28"/>
          <w:szCs w:val="28"/>
        </w:rPr>
        <w:t>Систематический список растительности сквера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4"/>
        <w:gridCol w:w="3457"/>
        <w:gridCol w:w="5371"/>
      </w:tblGrid>
      <w:tr w:rsidR="00631029" w:rsidTr="002609F8">
        <w:trPr>
          <w:trHeight w:val="306"/>
        </w:trPr>
        <w:tc>
          <w:tcPr>
            <w:tcW w:w="914" w:type="dxa"/>
          </w:tcPr>
          <w:p w:rsidR="00631029" w:rsidRPr="0067316C" w:rsidRDefault="00631029" w:rsidP="002609F8">
            <w:pPr>
              <w:pStyle w:val="a3"/>
              <w:rPr>
                <w:b/>
                <w:bCs/>
                <w:sz w:val="28"/>
                <w:szCs w:val="28"/>
              </w:rPr>
            </w:pPr>
            <w:r w:rsidRPr="0067316C">
              <w:rPr>
                <w:b/>
                <w:bCs/>
                <w:sz w:val="28"/>
                <w:szCs w:val="28"/>
              </w:rPr>
              <w:t>№п/п</w:t>
            </w:r>
          </w:p>
        </w:tc>
        <w:tc>
          <w:tcPr>
            <w:tcW w:w="3457" w:type="dxa"/>
          </w:tcPr>
          <w:p w:rsidR="00631029" w:rsidRPr="0067316C" w:rsidRDefault="00631029" w:rsidP="002609F8">
            <w:pPr>
              <w:pStyle w:val="a3"/>
              <w:rPr>
                <w:sz w:val="28"/>
                <w:szCs w:val="28"/>
              </w:rPr>
            </w:pPr>
            <w:r w:rsidRPr="0067316C">
              <w:rPr>
                <w:b/>
                <w:bCs/>
                <w:sz w:val="28"/>
                <w:szCs w:val="28"/>
              </w:rPr>
              <w:t>Название вида</w:t>
            </w:r>
          </w:p>
        </w:tc>
        <w:tc>
          <w:tcPr>
            <w:tcW w:w="5371" w:type="dxa"/>
          </w:tcPr>
          <w:p w:rsidR="00631029" w:rsidRPr="0067316C" w:rsidRDefault="00631029" w:rsidP="002609F8">
            <w:pPr>
              <w:pStyle w:val="a3"/>
              <w:rPr>
                <w:b/>
                <w:bCs/>
                <w:sz w:val="28"/>
                <w:szCs w:val="28"/>
              </w:rPr>
            </w:pPr>
            <w:r w:rsidRPr="0067316C">
              <w:rPr>
                <w:b/>
                <w:bCs/>
                <w:sz w:val="28"/>
                <w:szCs w:val="28"/>
              </w:rPr>
              <w:t>Описание вида</w:t>
            </w:r>
          </w:p>
        </w:tc>
      </w:tr>
      <w:tr w:rsidR="00631029" w:rsidRPr="00032419" w:rsidTr="002609F8">
        <w:trPr>
          <w:trHeight w:val="1613"/>
        </w:trPr>
        <w:tc>
          <w:tcPr>
            <w:tcW w:w="914" w:type="dxa"/>
          </w:tcPr>
          <w:p w:rsidR="00631029" w:rsidRPr="0067316C" w:rsidRDefault="00631029" w:rsidP="002609F8">
            <w:pPr>
              <w:pStyle w:val="a3"/>
              <w:rPr>
                <w:sz w:val="28"/>
                <w:szCs w:val="28"/>
              </w:rPr>
            </w:pPr>
            <w:r w:rsidRPr="0067316C">
              <w:rPr>
                <w:sz w:val="28"/>
                <w:szCs w:val="28"/>
              </w:rPr>
              <w:t>1</w:t>
            </w:r>
          </w:p>
        </w:tc>
        <w:tc>
          <w:tcPr>
            <w:tcW w:w="3457" w:type="dxa"/>
          </w:tcPr>
          <w:p w:rsidR="00631029" w:rsidRPr="0067316C" w:rsidRDefault="00631029" w:rsidP="002609F8">
            <w:pPr>
              <w:pStyle w:val="a3"/>
              <w:rPr>
                <w:sz w:val="28"/>
                <w:szCs w:val="28"/>
                <w:lang w:val="en-US"/>
              </w:rPr>
            </w:pPr>
            <w:r w:rsidRPr="0067316C">
              <w:rPr>
                <w:sz w:val="28"/>
                <w:szCs w:val="28"/>
              </w:rPr>
              <w:t>Топольчёрный</w:t>
            </w:r>
          </w:p>
          <w:p w:rsidR="00631029" w:rsidRPr="0067316C" w:rsidRDefault="00631029" w:rsidP="002609F8">
            <w:pPr>
              <w:pStyle w:val="a3"/>
              <w:rPr>
                <w:sz w:val="28"/>
                <w:szCs w:val="28"/>
                <w:lang w:val="en-US"/>
              </w:rPr>
            </w:pPr>
            <w:r w:rsidRPr="0067316C">
              <w:rPr>
                <w:sz w:val="28"/>
                <w:szCs w:val="28"/>
                <w:lang w:val="en-US"/>
              </w:rPr>
              <w:t xml:space="preserve"> (Populusnigra L.)</w:t>
            </w:r>
          </w:p>
        </w:tc>
        <w:tc>
          <w:tcPr>
            <w:tcW w:w="5371" w:type="dxa"/>
          </w:tcPr>
          <w:p w:rsidR="00631029" w:rsidRPr="0067316C" w:rsidRDefault="00631029" w:rsidP="002609F8">
            <w:pPr>
              <w:pStyle w:val="a3"/>
              <w:rPr>
                <w:sz w:val="28"/>
                <w:szCs w:val="28"/>
              </w:rPr>
            </w:pPr>
            <w:r w:rsidRPr="0067316C">
              <w:rPr>
                <w:sz w:val="28"/>
                <w:szCs w:val="28"/>
              </w:rPr>
              <w:t>Листья голые с обеих сторон. Родина – средняя Азия, Европа. Нетребователен к почвам, может выносить некоторую засоленность и сухость почвы, довольно устойчив к воздушной засухи.</w:t>
            </w:r>
          </w:p>
        </w:tc>
      </w:tr>
      <w:tr w:rsidR="00631029" w:rsidTr="002609F8">
        <w:trPr>
          <w:trHeight w:val="969"/>
        </w:trPr>
        <w:tc>
          <w:tcPr>
            <w:tcW w:w="914" w:type="dxa"/>
          </w:tcPr>
          <w:p w:rsidR="00631029" w:rsidRPr="0067316C" w:rsidRDefault="00631029" w:rsidP="002609F8">
            <w:pPr>
              <w:pStyle w:val="a3"/>
              <w:rPr>
                <w:sz w:val="28"/>
                <w:szCs w:val="28"/>
              </w:rPr>
            </w:pPr>
            <w:r w:rsidRPr="0067316C">
              <w:rPr>
                <w:sz w:val="28"/>
                <w:szCs w:val="28"/>
              </w:rPr>
              <w:t>2</w:t>
            </w:r>
          </w:p>
        </w:tc>
        <w:tc>
          <w:tcPr>
            <w:tcW w:w="3457" w:type="dxa"/>
          </w:tcPr>
          <w:p w:rsidR="00631029" w:rsidRPr="0067316C" w:rsidRDefault="00631029" w:rsidP="002609F8">
            <w:pPr>
              <w:pStyle w:val="a3"/>
              <w:rPr>
                <w:sz w:val="28"/>
                <w:szCs w:val="28"/>
              </w:rPr>
            </w:pPr>
            <w:r w:rsidRPr="0067316C">
              <w:rPr>
                <w:sz w:val="28"/>
                <w:szCs w:val="28"/>
              </w:rPr>
              <w:t>Вяз гладкий</w:t>
            </w:r>
          </w:p>
          <w:p w:rsidR="00631029" w:rsidRPr="0067316C" w:rsidRDefault="00631029" w:rsidP="002609F8">
            <w:pPr>
              <w:pStyle w:val="a3"/>
              <w:rPr>
                <w:sz w:val="28"/>
                <w:szCs w:val="28"/>
              </w:rPr>
            </w:pPr>
            <w:r w:rsidRPr="0067316C">
              <w:rPr>
                <w:sz w:val="28"/>
                <w:szCs w:val="28"/>
              </w:rPr>
              <w:t>(</w:t>
            </w:r>
            <w:r w:rsidRPr="0067316C">
              <w:rPr>
                <w:sz w:val="28"/>
                <w:szCs w:val="28"/>
                <w:lang w:val="en-US"/>
              </w:rPr>
              <w:t>U</w:t>
            </w:r>
            <w:r w:rsidRPr="0067316C">
              <w:rPr>
                <w:sz w:val="28"/>
                <w:szCs w:val="28"/>
              </w:rPr>
              <w:t>.</w:t>
            </w:r>
            <w:r w:rsidRPr="0067316C">
              <w:rPr>
                <w:sz w:val="28"/>
                <w:szCs w:val="28"/>
                <w:lang w:val="en-US"/>
              </w:rPr>
              <w:t>laevisL</w:t>
            </w:r>
            <w:r w:rsidRPr="0067316C">
              <w:rPr>
                <w:sz w:val="28"/>
                <w:szCs w:val="28"/>
              </w:rPr>
              <w:t>.)</w:t>
            </w:r>
          </w:p>
        </w:tc>
        <w:tc>
          <w:tcPr>
            <w:tcW w:w="5371" w:type="dxa"/>
          </w:tcPr>
          <w:p w:rsidR="00631029" w:rsidRPr="0067316C" w:rsidRDefault="00631029" w:rsidP="002609F8">
            <w:pPr>
              <w:pStyle w:val="a3"/>
              <w:rPr>
                <w:sz w:val="28"/>
                <w:szCs w:val="28"/>
              </w:rPr>
            </w:pPr>
            <w:r w:rsidRPr="0067316C">
              <w:rPr>
                <w:sz w:val="28"/>
                <w:szCs w:val="28"/>
              </w:rPr>
              <w:t>Дико встречается в Крыму. Листья жёсткие, зубчатые, у основания скошены. Засухоустойчивый, теневыносливый.</w:t>
            </w:r>
          </w:p>
        </w:tc>
      </w:tr>
      <w:tr w:rsidR="00631029" w:rsidTr="002609F8">
        <w:trPr>
          <w:trHeight w:val="951"/>
        </w:trPr>
        <w:tc>
          <w:tcPr>
            <w:tcW w:w="914" w:type="dxa"/>
          </w:tcPr>
          <w:p w:rsidR="00631029" w:rsidRPr="0067316C" w:rsidRDefault="00631029" w:rsidP="002609F8">
            <w:pPr>
              <w:pStyle w:val="a3"/>
              <w:rPr>
                <w:sz w:val="28"/>
                <w:szCs w:val="28"/>
              </w:rPr>
            </w:pPr>
            <w:r w:rsidRPr="0067316C">
              <w:rPr>
                <w:sz w:val="28"/>
                <w:szCs w:val="28"/>
              </w:rPr>
              <w:lastRenderedPageBreak/>
              <w:t>3</w:t>
            </w:r>
          </w:p>
        </w:tc>
        <w:tc>
          <w:tcPr>
            <w:tcW w:w="3457" w:type="dxa"/>
          </w:tcPr>
          <w:p w:rsidR="00631029" w:rsidRPr="0067316C" w:rsidRDefault="00631029" w:rsidP="002609F8">
            <w:pPr>
              <w:pStyle w:val="a3"/>
              <w:rPr>
                <w:sz w:val="28"/>
                <w:szCs w:val="28"/>
              </w:rPr>
            </w:pPr>
            <w:r w:rsidRPr="0067316C">
              <w:rPr>
                <w:sz w:val="28"/>
                <w:szCs w:val="28"/>
              </w:rPr>
              <w:t>Акация белая</w:t>
            </w:r>
          </w:p>
          <w:p w:rsidR="00631029" w:rsidRPr="0067316C" w:rsidRDefault="00631029" w:rsidP="002609F8">
            <w:pPr>
              <w:pStyle w:val="a3"/>
              <w:rPr>
                <w:sz w:val="28"/>
                <w:szCs w:val="28"/>
              </w:rPr>
            </w:pPr>
            <w:r w:rsidRPr="0067316C">
              <w:rPr>
                <w:sz w:val="28"/>
                <w:szCs w:val="28"/>
              </w:rPr>
              <w:t>(</w:t>
            </w:r>
            <w:r w:rsidRPr="0067316C">
              <w:rPr>
                <w:sz w:val="28"/>
                <w:szCs w:val="28"/>
                <w:lang w:val="en-US"/>
              </w:rPr>
              <w:t>RobiniaPseudoacaciaL</w:t>
            </w:r>
            <w:r w:rsidRPr="0067316C">
              <w:rPr>
                <w:sz w:val="28"/>
                <w:szCs w:val="28"/>
              </w:rPr>
              <w:t>.)</w:t>
            </w:r>
          </w:p>
        </w:tc>
        <w:tc>
          <w:tcPr>
            <w:tcW w:w="5371" w:type="dxa"/>
          </w:tcPr>
          <w:p w:rsidR="00631029" w:rsidRPr="0067316C" w:rsidRDefault="00631029" w:rsidP="002609F8">
            <w:pPr>
              <w:pStyle w:val="a3"/>
              <w:rPr>
                <w:sz w:val="28"/>
                <w:szCs w:val="28"/>
              </w:rPr>
            </w:pPr>
            <w:r w:rsidRPr="0067316C">
              <w:rPr>
                <w:sz w:val="28"/>
                <w:szCs w:val="28"/>
              </w:rPr>
              <w:t xml:space="preserve">Дерево из Северной Америки. Очень засухоустойчиво. Лекарственное и медоносное дерево. </w:t>
            </w:r>
          </w:p>
        </w:tc>
      </w:tr>
      <w:tr w:rsidR="00631029" w:rsidTr="002609F8">
        <w:trPr>
          <w:trHeight w:val="1291"/>
        </w:trPr>
        <w:tc>
          <w:tcPr>
            <w:tcW w:w="914" w:type="dxa"/>
          </w:tcPr>
          <w:p w:rsidR="00631029" w:rsidRPr="0067316C" w:rsidRDefault="00631029" w:rsidP="002609F8">
            <w:pPr>
              <w:pStyle w:val="a3"/>
              <w:rPr>
                <w:sz w:val="28"/>
                <w:szCs w:val="28"/>
              </w:rPr>
            </w:pPr>
            <w:r w:rsidRPr="0067316C">
              <w:rPr>
                <w:sz w:val="28"/>
                <w:szCs w:val="28"/>
              </w:rPr>
              <w:t>4</w:t>
            </w:r>
          </w:p>
        </w:tc>
        <w:tc>
          <w:tcPr>
            <w:tcW w:w="3457" w:type="dxa"/>
          </w:tcPr>
          <w:p w:rsidR="00631029" w:rsidRPr="0067316C" w:rsidRDefault="00631029" w:rsidP="002609F8">
            <w:pPr>
              <w:pStyle w:val="a3"/>
              <w:rPr>
                <w:sz w:val="28"/>
                <w:szCs w:val="28"/>
              </w:rPr>
            </w:pPr>
            <w:r w:rsidRPr="0067316C">
              <w:rPr>
                <w:sz w:val="28"/>
                <w:szCs w:val="28"/>
              </w:rPr>
              <w:t>Гледичия американская</w:t>
            </w:r>
          </w:p>
          <w:p w:rsidR="00631029" w:rsidRPr="0067316C" w:rsidRDefault="00631029" w:rsidP="002609F8">
            <w:pPr>
              <w:pStyle w:val="a3"/>
              <w:rPr>
                <w:sz w:val="28"/>
                <w:szCs w:val="28"/>
              </w:rPr>
            </w:pPr>
            <w:r w:rsidRPr="0067316C">
              <w:rPr>
                <w:sz w:val="28"/>
                <w:szCs w:val="28"/>
              </w:rPr>
              <w:t>(</w:t>
            </w:r>
            <w:r w:rsidRPr="0067316C">
              <w:rPr>
                <w:sz w:val="28"/>
                <w:szCs w:val="28"/>
                <w:lang w:val="en-US"/>
              </w:rPr>
              <w:t>GledichiatriacanthosL</w:t>
            </w:r>
            <w:r w:rsidRPr="0067316C">
              <w:rPr>
                <w:sz w:val="28"/>
                <w:szCs w:val="28"/>
              </w:rPr>
              <w:t>.)</w:t>
            </w:r>
          </w:p>
        </w:tc>
        <w:tc>
          <w:tcPr>
            <w:tcW w:w="5371" w:type="dxa"/>
          </w:tcPr>
          <w:p w:rsidR="00631029" w:rsidRPr="0067316C" w:rsidRDefault="00631029" w:rsidP="002609F8">
            <w:pPr>
              <w:pStyle w:val="a3"/>
              <w:rPr>
                <w:sz w:val="28"/>
                <w:szCs w:val="28"/>
              </w:rPr>
            </w:pPr>
            <w:r w:rsidRPr="0067316C">
              <w:rPr>
                <w:sz w:val="28"/>
                <w:szCs w:val="28"/>
              </w:rPr>
              <w:t>Родина – Северная Америка. Расте</w:t>
            </w:r>
            <w:r>
              <w:rPr>
                <w:sz w:val="28"/>
                <w:szCs w:val="28"/>
              </w:rPr>
              <w:t>ние двудомное.</w:t>
            </w:r>
            <w:r w:rsidRPr="0067316C">
              <w:rPr>
                <w:sz w:val="28"/>
                <w:szCs w:val="28"/>
              </w:rPr>
              <w:t>Засухоустойчива, солеустойчива, вынослива в городских условиях.</w:t>
            </w:r>
          </w:p>
        </w:tc>
      </w:tr>
      <w:tr w:rsidR="00631029" w:rsidTr="002609F8">
        <w:trPr>
          <w:trHeight w:val="917"/>
        </w:trPr>
        <w:tc>
          <w:tcPr>
            <w:tcW w:w="914" w:type="dxa"/>
          </w:tcPr>
          <w:p w:rsidR="00631029" w:rsidRPr="0067316C" w:rsidRDefault="00631029" w:rsidP="002609F8">
            <w:pPr>
              <w:pStyle w:val="a3"/>
              <w:rPr>
                <w:sz w:val="28"/>
                <w:szCs w:val="28"/>
              </w:rPr>
            </w:pPr>
            <w:r w:rsidRPr="0067316C">
              <w:rPr>
                <w:sz w:val="28"/>
                <w:szCs w:val="28"/>
              </w:rPr>
              <w:t>5</w:t>
            </w:r>
          </w:p>
        </w:tc>
        <w:tc>
          <w:tcPr>
            <w:tcW w:w="3457" w:type="dxa"/>
          </w:tcPr>
          <w:p w:rsidR="00631029" w:rsidRPr="0067316C" w:rsidRDefault="00631029" w:rsidP="002609F8">
            <w:pPr>
              <w:pStyle w:val="a3"/>
              <w:rPr>
                <w:sz w:val="28"/>
                <w:szCs w:val="28"/>
              </w:rPr>
            </w:pPr>
            <w:r w:rsidRPr="0067316C">
              <w:rPr>
                <w:sz w:val="28"/>
                <w:szCs w:val="28"/>
              </w:rPr>
              <w:t>Ясень обыкновенный</w:t>
            </w:r>
          </w:p>
          <w:p w:rsidR="00631029" w:rsidRPr="0067316C" w:rsidRDefault="00631029" w:rsidP="002609F8">
            <w:pPr>
              <w:pStyle w:val="a3"/>
              <w:rPr>
                <w:sz w:val="28"/>
                <w:szCs w:val="28"/>
              </w:rPr>
            </w:pPr>
            <w:r w:rsidRPr="0067316C">
              <w:rPr>
                <w:sz w:val="28"/>
                <w:szCs w:val="28"/>
              </w:rPr>
              <w:t>(</w:t>
            </w:r>
            <w:r w:rsidRPr="0067316C">
              <w:rPr>
                <w:sz w:val="28"/>
                <w:szCs w:val="28"/>
                <w:lang w:val="en-US"/>
              </w:rPr>
              <w:t>FraxinusexctlsiorL</w:t>
            </w:r>
            <w:r w:rsidRPr="0067316C">
              <w:rPr>
                <w:sz w:val="28"/>
                <w:szCs w:val="28"/>
              </w:rPr>
              <w:t>.)</w:t>
            </w:r>
          </w:p>
        </w:tc>
        <w:tc>
          <w:tcPr>
            <w:tcW w:w="5371" w:type="dxa"/>
          </w:tcPr>
          <w:p w:rsidR="00631029" w:rsidRPr="0067316C" w:rsidRDefault="00631029" w:rsidP="002609F8">
            <w:pPr>
              <w:pStyle w:val="a3"/>
              <w:rPr>
                <w:sz w:val="28"/>
                <w:szCs w:val="28"/>
              </w:rPr>
            </w:pPr>
            <w:r w:rsidRPr="0067316C">
              <w:rPr>
                <w:sz w:val="28"/>
                <w:szCs w:val="28"/>
              </w:rPr>
              <w:t>Требователен к почве, засоления не переносит, засухоустойчив, светолюбив.</w:t>
            </w:r>
          </w:p>
        </w:tc>
      </w:tr>
      <w:tr w:rsidR="00631029" w:rsidTr="002609F8">
        <w:trPr>
          <w:trHeight w:val="70"/>
        </w:trPr>
        <w:tc>
          <w:tcPr>
            <w:tcW w:w="914" w:type="dxa"/>
          </w:tcPr>
          <w:p w:rsidR="00631029" w:rsidRPr="0067316C" w:rsidRDefault="00631029" w:rsidP="002609F8">
            <w:pPr>
              <w:pStyle w:val="a3"/>
              <w:rPr>
                <w:sz w:val="28"/>
                <w:szCs w:val="28"/>
              </w:rPr>
            </w:pPr>
            <w:r w:rsidRPr="0067316C">
              <w:rPr>
                <w:sz w:val="28"/>
                <w:szCs w:val="28"/>
              </w:rPr>
              <w:t>6</w:t>
            </w:r>
          </w:p>
        </w:tc>
        <w:tc>
          <w:tcPr>
            <w:tcW w:w="3457" w:type="dxa"/>
          </w:tcPr>
          <w:p w:rsidR="00631029" w:rsidRPr="0067316C" w:rsidRDefault="00631029" w:rsidP="002609F8">
            <w:pPr>
              <w:pStyle w:val="a3"/>
              <w:rPr>
                <w:sz w:val="28"/>
                <w:szCs w:val="28"/>
              </w:rPr>
            </w:pPr>
            <w:r w:rsidRPr="0067316C">
              <w:rPr>
                <w:sz w:val="28"/>
                <w:szCs w:val="28"/>
              </w:rPr>
              <w:t>Софора японская</w:t>
            </w:r>
          </w:p>
          <w:p w:rsidR="00631029" w:rsidRPr="0067316C" w:rsidRDefault="00631029" w:rsidP="002609F8">
            <w:pPr>
              <w:pStyle w:val="a3"/>
              <w:rPr>
                <w:sz w:val="28"/>
                <w:szCs w:val="28"/>
              </w:rPr>
            </w:pPr>
            <w:r w:rsidRPr="0067316C">
              <w:rPr>
                <w:sz w:val="28"/>
                <w:szCs w:val="28"/>
              </w:rPr>
              <w:t>(</w:t>
            </w:r>
            <w:r w:rsidRPr="0067316C">
              <w:rPr>
                <w:sz w:val="28"/>
                <w:szCs w:val="28"/>
                <w:lang w:val="en-US"/>
              </w:rPr>
              <w:t>Sophorajaponica</w:t>
            </w:r>
            <w:r w:rsidRPr="0067316C">
              <w:rPr>
                <w:sz w:val="28"/>
                <w:szCs w:val="28"/>
              </w:rPr>
              <w:t>)</w:t>
            </w:r>
          </w:p>
        </w:tc>
        <w:tc>
          <w:tcPr>
            <w:tcW w:w="5371" w:type="dxa"/>
          </w:tcPr>
          <w:p w:rsidR="00631029" w:rsidRPr="0067316C" w:rsidRDefault="00631029" w:rsidP="002609F8">
            <w:pPr>
              <w:pStyle w:val="a3"/>
              <w:rPr>
                <w:sz w:val="28"/>
                <w:szCs w:val="28"/>
              </w:rPr>
            </w:pPr>
            <w:r w:rsidRPr="0067316C">
              <w:rPr>
                <w:sz w:val="28"/>
                <w:szCs w:val="28"/>
              </w:rPr>
              <w:t xml:space="preserve">К почвенным условиям нетребовательна, переносит засоление, очень засухоустойчива, светолюбива, чувствительна к морозам. Медонос. Лекарственное. Дерево родом из Японии и Китая. </w:t>
            </w:r>
          </w:p>
        </w:tc>
      </w:tr>
      <w:tr w:rsidR="00631029" w:rsidTr="002609F8">
        <w:trPr>
          <w:trHeight w:val="1291"/>
        </w:trPr>
        <w:tc>
          <w:tcPr>
            <w:tcW w:w="914" w:type="dxa"/>
          </w:tcPr>
          <w:p w:rsidR="00631029" w:rsidRPr="0067316C" w:rsidRDefault="00631029" w:rsidP="002609F8">
            <w:pPr>
              <w:pStyle w:val="a3"/>
              <w:rPr>
                <w:sz w:val="28"/>
                <w:szCs w:val="28"/>
              </w:rPr>
            </w:pPr>
            <w:r w:rsidRPr="0067316C">
              <w:rPr>
                <w:sz w:val="28"/>
                <w:szCs w:val="28"/>
              </w:rPr>
              <w:t>7</w:t>
            </w:r>
          </w:p>
        </w:tc>
        <w:tc>
          <w:tcPr>
            <w:tcW w:w="3457" w:type="dxa"/>
          </w:tcPr>
          <w:p w:rsidR="00631029" w:rsidRPr="0067316C" w:rsidRDefault="00631029" w:rsidP="002609F8">
            <w:pPr>
              <w:pStyle w:val="a3"/>
              <w:rPr>
                <w:sz w:val="28"/>
                <w:szCs w:val="28"/>
              </w:rPr>
            </w:pPr>
            <w:r w:rsidRPr="0067316C">
              <w:rPr>
                <w:sz w:val="28"/>
                <w:szCs w:val="28"/>
              </w:rPr>
              <w:t>Туя восточная</w:t>
            </w:r>
          </w:p>
          <w:p w:rsidR="00631029" w:rsidRPr="0067316C" w:rsidRDefault="00631029" w:rsidP="002609F8">
            <w:pPr>
              <w:pStyle w:val="a3"/>
              <w:rPr>
                <w:sz w:val="28"/>
                <w:szCs w:val="28"/>
              </w:rPr>
            </w:pPr>
            <w:r w:rsidRPr="0067316C">
              <w:rPr>
                <w:sz w:val="28"/>
                <w:szCs w:val="28"/>
              </w:rPr>
              <w:t>(</w:t>
            </w:r>
            <w:r w:rsidRPr="0067316C">
              <w:rPr>
                <w:sz w:val="28"/>
                <w:szCs w:val="28"/>
                <w:lang w:val="en-US"/>
              </w:rPr>
              <w:t>ThujaorientlisL</w:t>
            </w:r>
            <w:r w:rsidRPr="0067316C">
              <w:rPr>
                <w:sz w:val="28"/>
                <w:szCs w:val="28"/>
              </w:rPr>
              <w:t>.)</w:t>
            </w:r>
          </w:p>
        </w:tc>
        <w:tc>
          <w:tcPr>
            <w:tcW w:w="5371" w:type="dxa"/>
          </w:tcPr>
          <w:p w:rsidR="00631029" w:rsidRPr="0067316C" w:rsidRDefault="00631029" w:rsidP="002609F8">
            <w:pPr>
              <w:pStyle w:val="a3"/>
              <w:rPr>
                <w:sz w:val="28"/>
                <w:szCs w:val="28"/>
              </w:rPr>
            </w:pPr>
            <w:r w:rsidRPr="0067316C">
              <w:rPr>
                <w:sz w:val="28"/>
                <w:szCs w:val="28"/>
              </w:rPr>
              <w:t>Небольшое дерево, родом из Восточной Азии. В сквере встречается пирамидальная разновидность. Засухоустойчивая.</w:t>
            </w:r>
          </w:p>
        </w:tc>
      </w:tr>
      <w:tr w:rsidR="00631029" w:rsidTr="002609F8">
        <w:trPr>
          <w:trHeight w:val="934"/>
        </w:trPr>
        <w:tc>
          <w:tcPr>
            <w:tcW w:w="914" w:type="dxa"/>
          </w:tcPr>
          <w:p w:rsidR="00631029" w:rsidRPr="0067316C" w:rsidRDefault="00631029" w:rsidP="002609F8">
            <w:pPr>
              <w:pStyle w:val="a3"/>
              <w:rPr>
                <w:sz w:val="28"/>
                <w:szCs w:val="28"/>
              </w:rPr>
            </w:pPr>
            <w:r w:rsidRPr="0067316C">
              <w:rPr>
                <w:sz w:val="28"/>
                <w:szCs w:val="28"/>
              </w:rPr>
              <w:t>8</w:t>
            </w:r>
          </w:p>
        </w:tc>
        <w:tc>
          <w:tcPr>
            <w:tcW w:w="3457" w:type="dxa"/>
          </w:tcPr>
          <w:p w:rsidR="00631029" w:rsidRPr="0067316C" w:rsidRDefault="00631029" w:rsidP="002609F8">
            <w:pPr>
              <w:pStyle w:val="a3"/>
              <w:rPr>
                <w:sz w:val="28"/>
                <w:szCs w:val="28"/>
              </w:rPr>
            </w:pPr>
            <w:r w:rsidRPr="0067316C">
              <w:rPr>
                <w:sz w:val="28"/>
                <w:szCs w:val="28"/>
              </w:rPr>
              <w:t>Клён полевой</w:t>
            </w:r>
          </w:p>
          <w:p w:rsidR="00631029" w:rsidRPr="0067316C" w:rsidRDefault="00631029" w:rsidP="002609F8">
            <w:pPr>
              <w:pStyle w:val="a3"/>
              <w:rPr>
                <w:sz w:val="28"/>
                <w:szCs w:val="28"/>
              </w:rPr>
            </w:pPr>
            <w:r w:rsidRPr="0067316C">
              <w:rPr>
                <w:sz w:val="28"/>
                <w:szCs w:val="28"/>
              </w:rPr>
              <w:t>(</w:t>
            </w:r>
            <w:r w:rsidRPr="0067316C">
              <w:rPr>
                <w:sz w:val="28"/>
                <w:szCs w:val="28"/>
                <w:lang w:val="en-US"/>
              </w:rPr>
              <w:t>Acercampestre</w:t>
            </w:r>
            <w:r w:rsidRPr="0067316C">
              <w:rPr>
                <w:sz w:val="28"/>
                <w:szCs w:val="28"/>
              </w:rPr>
              <w:t>)</w:t>
            </w:r>
          </w:p>
        </w:tc>
        <w:tc>
          <w:tcPr>
            <w:tcW w:w="5371" w:type="dxa"/>
          </w:tcPr>
          <w:p w:rsidR="00631029" w:rsidRPr="0067316C" w:rsidRDefault="00631029" w:rsidP="002609F8">
            <w:pPr>
              <w:pStyle w:val="a3"/>
              <w:rPr>
                <w:sz w:val="28"/>
                <w:szCs w:val="28"/>
              </w:rPr>
            </w:pPr>
            <w:r w:rsidRPr="0067316C">
              <w:rPr>
                <w:sz w:val="28"/>
                <w:szCs w:val="28"/>
              </w:rPr>
              <w:t>Растёт по речным долинам северного</w:t>
            </w:r>
            <w:r>
              <w:rPr>
                <w:sz w:val="28"/>
                <w:szCs w:val="28"/>
              </w:rPr>
              <w:t xml:space="preserve"> и южного склонов Крымских гор </w:t>
            </w:r>
            <w:r w:rsidRPr="009C60A9">
              <w:rPr>
                <w:sz w:val="28"/>
                <w:szCs w:val="28"/>
              </w:rPr>
              <w:t>[</w:t>
            </w:r>
            <w:r>
              <w:rPr>
                <w:sz w:val="28"/>
                <w:szCs w:val="28"/>
              </w:rPr>
              <w:t>8</w:t>
            </w:r>
            <w:r w:rsidRPr="009C60A9">
              <w:rPr>
                <w:sz w:val="28"/>
                <w:szCs w:val="28"/>
              </w:rPr>
              <w:t>]</w:t>
            </w:r>
            <w:r>
              <w:rPr>
                <w:sz w:val="28"/>
                <w:szCs w:val="28"/>
              </w:rPr>
              <w:t>.</w:t>
            </w:r>
          </w:p>
        </w:tc>
      </w:tr>
    </w:tbl>
    <w:p w:rsidR="00631029" w:rsidRDefault="00631029" w:rsidP="00631029">
      <w:pPr>
        <w:pStyle w:val="a3"/>
        <w:spacing w:line="360" w:lineRule="auto"/>
        <w:ind w:firstLine="720"/>
        <w:jc w:val="both"/>
        <w:rPr>
          <w:sz w:val="28"/>
          <w:szCs w:val="28"/>
        </w:rPr>
      </w:pPr>
      <w:r>
        <w:rPr>
          <w:sz w:val="28"/>
          <w:szCs w:val="28"/>
        </w:rPr>
        <w:t>Определено</w:t>
      </w:r>
      <w:r w:rsidRPr="00D43A7D">
        <w:rPr>
          <w:sz w:val="28"/>
          <w:szCs w:val="28"/>
        </w:rPr>
        <w:t xml:space="preserve"> возрастное состояние</w:t>
      </w:r>
      <w:r>
        <w:rPr>
          <w:sz w:val="28"/>
          <w:szCs w:val="28"/>
        </w:rPr>
        <w:t xml:space="preserve"> обследуемых деревьев. Большую часть сквера</w:t>
      </w:r>
      <w:r w:rsidRPr="00D43A7D">
        <w:rPr>
          <w:sz w:val="28"/>
          <w:szCs w:val="28"/>
        </w:rPr>
        <w:t xml:space="preserve"> занимают вз</w:t>
      </w:r>
      <w:r>
        <w:rPr>
          <w:sz w:val="28"/>
          <w:szCs w:val="28"/>
        </w:rPr>
        <w:t>рослые генеративные деревья – 70</w:t>
      </w:r>
      <w:r w:rsidRPr="00D43A7D">
        <w:rPr>
          <w:sz w:val="28"/>
          <w:szCs w:val="28"/>
        </w:rPr>
        <w:t>%, на долю молодых ген</w:t>
      </w:r>
      <w:r>
        <w:rPr>
          <w:sz w:val="28"/>
          <w:szCs w:val="28"/>
        </w:rPr>
        <w:t>еративных деревьев приходится 4</w:t>
      </w:r>
      <w:r w:rsidRPr="00D43A7D">
        <w:rPr>
          <w:sz w:val="28"/>
          <w:szCs w:val="28"/>
        </w:rPr>
        <w:t>%, м</w:t>
      </w:r>
      <w:r>
        <w:rPr>
          <w:sz w:val="28"/>
          <w:szCs w:val="28"/>
        </w:rPr>
        <w:t>олодых не цветущих деревьев 0%, 4% деревьев сквера являются старыми генеративными.</w:t>
      </w:r>
    </w:p>
    <w:p w:rsidR="00631029" w:rsidRPr="005A4036" w:rsidRDefault="00631029" w:rsidP="00631029">
      <w:pPr>
        <w:pStyle w:val="a3"/>
        <w:spacing w:line="360" w:lineRule="auto"/>
        <w:ind w:firstLine="720"/>
        <w:jc w:val="both"/>
        <w:rPr>
          <w:sz w:val="28"/>
          <w:szCs w:val="28"/>
        </w:rPr>
      </w:pPr>
      <w:r w:rsidRPr="003A3EC1">
        <w:rPr>
          <w:sz w:val="28"/>
          <w:szCs w:val="28"/>
        </w:rPr>
        <w:t xml:space="preserve">Из </w:t>
      </w:r>
      <w:r>
        <w:rPr>
          <w:sz w:val="28"/>
          <w:szCs w:val="28"/>
        </w:rPr>
        <w:t xml:space="preserve">таблицы 3.4 видно, что произошло ухудшения состояния жизненности некоторых произрастающих видов. Например, жизненность одного дерева клена полевого соответствует 5 классу. </w:t>
      </w:r>
      <w:r w:rsidRPr="004E3700">
        <w:rPr>
          <w:sz w:val="28"/>
          <w:szCs w:val="28"/>
        </w:rPr>
        <w:t>Наиболее сильное изменение жизненности произошли у следующих растений: акации белой</w:t>
      </w:r>
      <w:r>
        <w:rPr>
          <w:sz w:val="28"/>
          <w:szCs w:val="28"/>
        </w:rPr>
        <w:t xml:space="preserve">, </w:t>
      </w:r>
      <w:r w:rsidRPr="004E3700">
        <w:rPr>
          <w:sz w:val="28"/>
          <w:szCs w:val="28"/>
        </w:rPr>
        <w:t>гледичии американской, софоры японской</w:t>
      </w:r>
      <w:r>
        <w:rPr>
          <w:sz w:val="28"/>
          <w:szCs w:val="28"/>
        </w:rPr>
        <w:t xml:space="preserve">. </w:t>
      </w:r>
      <w:r w:rsidRPr="004E3700">
        <w:rPr>
          <w:sz w:val="28"/>
          <w:szCs w:val="28"/>
        </w:rPr>
        <w:t>Установлена причина вырубки растений – построение на территории сквера рынка.</w:t>
      </w:r>
    </w:p>
    <w:p w:rsidR="00631029" w:rsidRPr="005F64C8" w:rsidRDefault="00631029" w:rsidP="00631029">
      <w:pPr>
        <w:pStyle w:val="a3"/>
        <w:ind w:firstLine="708"/>
        <w:jc w:val="right"/>
        <w:rPr>
          <w:i/>
          <w:iCs/>
          <w:sz w:val="28"/>
          <w:szCs w:val="28"/>
        </w:rPr>
      </w:pPr>
      <w:r w:rsidRPr="005F64C8">
        <w:rPr>
          <w:i/>
          <w:iCs/>
          <w:sz w:val="28"/>
          <w:szCs w:val="28"/>
        </w:rPr>
        <w:t xml:space="preserve">Таблица </w:t>
      </w:r>
      <w:r>
        <w:rPr>
          <w:i/>
          <w:iCs/>
          <w:sz w:val="28"/>
          <w:szCs w:val="28"/>
        </w:rPr>
        <w:t>3</w:t>
      </w:r>
      <w:r w:rsidRPr="005F64C8">
        <w:rPr>
          <w:i/>
          <w:iCs/>
          <w:sz w:val="28"/>
          <w:szCs w:val="28"/>
        </w:rPr>
        <w:t>.4</w:t>
      </w:r>
    </w:p>
    <w:p w:rsidR="00631029" w:rsidRDefault="00631029" w:rsidP="00631029">
      <w:pPr>
        <w:pStyle w:val="a3"/>
        <w:ind w:firstLine="708"/>
        <w:jc w:val="center"/>
        <w:rPr>
          <w:b/>
          <w:bCs/>
          <w:sz w:val="28"/>
          <w:szCs w:val="28"/>
        </w:rPr>
      </w:pPr>
      <w:r>
        <w:rPr>
          <w:b/>
          <w:bCs/>
          <w:sz w:val="28"/>
          <w:szCs w:val="28"/>
        </w:rPr>
        <w:t>Оценка состояния деревьев</w:t>
      </w:r>
      <w:r w:rsidRPr="003F4E9B">
        <w:rPr>
          <w:b/>
          <w:bCs/>
          <w:sz w:val="28"/>
          <w:szCs w:val="28"/>
        </w:rPr>
        <w:t xml:space="preserve"> сквера</w:t>
      </w:r>
      <w:r>
        <w:rPr>
          <w:b/>
          <w:bCs/>
          <w:sz w:val="28"/>
          <w:szCs w:val="28"/>
        </w:rPr>
        <w:t xml:space="preserve"> по внешним признакам</w:t>
      </w:r>
    </w:p>
    <w:p w:rsidR="00631029" w:rsidRDefault="00631029" w:rsidP="00631029">
      <w:pPr>
        <w:pStyle w:val="a3"/>
        <w:ind w:firstLine="708"/>
        <w:jc w:val="center"/>
        <w:rPr>
          <w:b/>
          <w:bCs/>
          <w:sz w:val="28"/>
          <w:szCs w:val="28"/>
        </w:rPr>
      </w:pPr>
      <w:r>
        <w:rPr>
          <w:b/>
          <w:bCs/>
          <w:sz w:val="28"/>
          <w:szCs w:val="28"/>
        </w:rPr>
        <w:lastRenderedPageBreak/>
        <w:t>в 2008,  2013 и 2016 г.г. (количество видов /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2137"/>
        <w:gridCol w:w="1539"/>
        <w:gridCol w:w="1539"/>
        <w:gridCol w:w="1537"/>
        <w:gridCol w:w="1538"/>
      </w:tblGrid>
      <w:tr w:rsidR="00631029" w:rsidTr="002609F8">
        <w:trPr>
          <w:trHeight w:val="908"/>
        </w:trPr>
        <w:tc>
          <w:tcPr>
            <w:tcW w:w="1025" w:type="dxa"/>
          </w:tcPr>
          <w:p w:rsidR="00631029" w:rsidRPr="0067316C" w:rsidRDefault="00631029" w:rsidP="002609F8">
            <w:pPr>
              <w:pStyle w:val="a3"/>
              <w:jc w:val="center"/>
              <w:rPr>
                <w:sz w:val="28"/>
                <w:szCs w:val="28"/>
              </w:rPr>
            </w:pPr>
            <w:r w:rsidRPr="0067316C">
              <w:rPr>
                <w:sz w:val="28"/>
                <w:szCs w:val="28"/>
              </w:rPr>
              <w:t>Года</w:t>
            </w:r>
          </w:p>
        </w:tc>
        <w:tc>
          <w:tcPr>
            <w:tcW w:w="2137" w:type="dxa"/>
          </w:tcPr>
          <w:p w:rsidR="00631029" w:rsidRPr="0067316C" w:rsidRDefault="00631029" w:rsidP="002609F8">
            <w:pPr>
              <w:pStyle w:val="a3"/>
              <w:jc w:val="center"/>
              <w:rPr>
                <w:sz w:val="28"/>
                <w:szCs w:val="28"/>
              </w:rPr>
            </w:pPr>
            <w:r w:rsidRPr="0067316C">
              <w:rPr>
                <w:sz w:val="28"/>
                <w:szCs w:val="28"/>
              </w:rPr>
              <w:t>1 класс</w:t>
            </w:r>
          </w:p>
          <w:p w:rsidR="00631029" w:rsidRPr="00D1395C" w:rsidRDefault="00631029" w:rsidP="002609F8">
            <w:pPr>
              <w:pStyle w:val="a3"/>
              <w:jc w:val="center"/>
            </w:pPr>
            <w:r w:rsidRPr="00D1395C">
              <w:t>кол-во/ %</w:t>
            </w:r>
          </w:p>
        </w:tc>
        <w:tc>
          <w:tcPr>
            <w:tcW w:w="1539" w:type="dxa"/>
          </w:tcPr>
          <w:p w:rsidR="00631029" w:rsidRPr="0067316C" w:rsidRDefault="00631029" w:rsidP="002609F8">
            <w:pPr>
              <w:rPr>
                <w:sz w:val="28"/>
                <w:szCs w:val="28"/>
              </w:rPr>
            </w:pPr>
            <w:r w:rsidRPr="0067316C">
              <w:rPr>
                <w:sz w:val="28"/>
                <w:szCs w:val="28"/>
              </w:rPr>
              <w:t>2 класс</w:t>
            </w:r>
          </w:p>
          <w:p w:rsidR="00631029" w:rsidRPr="0067316C" w:rsidRDefault="00631029" w:rsidP="002609F8">
            <w:pPr>
              <w:rPr>
                <w:sz w:val="28"/>
                <w:szCs w:val="28"/>
              </w:rPr>
            </w:pPr>
          </w:p>
          <w:p w:rsidR="00631029" w:rsidRPr="00D1395C" w:rsidRDefault="00631029" w:rsidP="002609F8">
            <w:r>
              <w:t>к</w:t>
            </w:r>
            <w:r w:rsidRPr="00D1395C">
              <w:t>ол-во/%</w:t>
            </w:r>
          </w:p>
        </w:tc>
        <w:tc>
          <w:tcPr>
            <w:tcW w:w="1539" w:type="dxa"/>
          </w:tcPr>
          <w:p w:rsidR="00631029" w:rsidRPr="0067316C" w:rsidRDefault="00631029" w:rsidP="002609F8">
            <w:pPr>
              <w:rPr>
                <w:sz w:val="28"/>
                <w:szCs w:val="28"/>
              </w:rPr>
            </w:pPr>
            <w:r w:rsidRPr="0067316C">
              <w:rPr>
                <w:sz w:val="28"/>
                <w:szCs w:val="28"/>
              </w:rPr>
              <w:t>3 класс</w:t>
            </w:r>
          </w:p>
          <w:p w:rsidR="00631029" w:rsidRPr="0067316C" w:rsidRDefault="00631029" w:rsidP="002609F8">
            <w:pPr>
              <w:rPr>
                <w:sz w:val="28"/>
                <w:szCs w:val="28"/>
              </w:rPr>
            </w:pPr>
          </w:p>
          <w:p w:rsidR="00631029" w:rsidRDefault="00631029" w:rsidP="002609F8">
            <w:r>
              <w:t>кол-во/ %</w:t>
            </w:r>
          </w:p>
        </w:tc>
        <w:tc>
          <w:tcPr>
            <w:tcW w:w="1537" w:type="dxa"/>
          </w:tcPr>
          <w:p w:rsidR="00631029" w:rsidRPr="0067316C" w:rsidRDefault="00631029" w:rsidP="002609F8">
            <w:pPr>
              <w:rPr>
                <w:sz w:val="28"/>
                <w:szCs w:val="28"/>
              </w:rPr>
            </w:pPr>
            <w:r w:rsidRPr="0067316C">
              <w:rPr>
                <w:sz w:val="28"/>
                <w:szCs w:val="28"/>
              </w:rPr>
              <w:t>4 класс</w:t>
            </w:r>
          </w:p>
          <w:p w:rsidR="00631029" w:rsidRPr="0067316C" w:rsidRDefault="00631029" w:rsidP="002609F8">
            <w:pPr>
              <w:rPr>
                <w:sz w:val="28"/>
                <w:szCs w:val="28"/>
              </w:rPr>
            </w:pPr>
          </w:p>
          <w:p w:rsidR="00631029" w:rsidRDefault="00631029" w:rsidP="002609F8">
            <w:r>
              <w:t>кол-во/ %</w:t>
            </w:r>
          </w:p>
        </w:tc>
        <w:tc>
          <w:tcPr>
            <w:tcW w:w="1538" w:type="dxa"/>
          </w:tcPr>
          <w:p w:rsidR="00631029" w:rsidRPr="0067316C" w:rsidRDefault="00631029" w:rsidP="002609F8">
            <w:pPr>
              <w:rPr>
                <w:sz w:val="28"/>
                <w:szCs w:val="28"/>
              </w:rPr>
            </w:pPr>
            <w:r w:rsidRPr="0067316C">
              <w:rPr>
                <w:sz w:val="28"/>
                <w:szCs w:val="28"/>
              </w:rPr>
              <w:t>5 класс</w:t>
            </w:r>
          </w:p>
          <w:p w:rsidR="00631029" w:rsidRPr="0067316C" w:rsidRDefault="00631029" w:rsidP="002609F8">
            <w:pPr>
              <w:rPr>
                <w:sz w:val="28"/>
                <w:szCs w:val="28"/>
              </w:rPr>
            </w:pPr>
          </w:p>
          <w:p w:rsidR="00631029" w:rsidRDefault="00631029" w:rsidP="002609F8">
            <w:r>
              <w:t>кол-во/ %</w:t>
            </w:r>
          </w:p>
        </w:tc>
      </w:tr>
      <w:tr w:rsidR="00631029" w:rsidTr="002609F8">
        <w:trPr>
          <w:trHeight w:val="923"/>
        </w:trPr>
        <w:tc>
          <w:tcPr>
            <w:tcW w:w="1025" w:type="dxa"/>
          </w:tcPr>
          <w:p w:rsidR="00631029" w:rsidRPr="0067316C" w:rsidRDefault="00631029" w:rsidP="002609F8">
            <w:pPr>
              <w:pStyle w:val="a3"/>
              <w:jc w:val="center"/>
              <w:rPr>
                <w:b/>
                <w:bCs/>
                <w:sz w:val="28"/>
                <w:szCs w:val="28"/>
              </w:rPr>
            </w:pPr>
            <w:r w:rsidRPr="0067316C">
              <w:rPr>
                <w:b/>
                <w:bCs/>
                <w:sz w:val="28"/>
                <w:szCs w:val="28"/>
              </w:rPr>
              <w:t>2013</w:t>
            </w:r>
          </w:p>
          <w:p w:rsidR="00631029" w:rsidRPr="0067316C" w:rsidRDefault="00631029" w:rsidP="002609F8">
            <w:pPr>
              <w:pStyle w:val="a3"/>
              <w:jc w:val="center"/>
              <w:rPr>
                <w:sz w:val="28"/>
                <w:szCs w:val="28"/>
              </w:rPr>
            </w:pPr>
            <w:r>
              <w:rPr>
                <w:sz w:val="28"/>
                <w:szCs w:val="28"/>
              </w:rPr>
              <w:t>49</w:t>
            </w:r>
            <w:r w:rsidRPr="0067316C">
              <w:rPr>
                <w:sz w:val="28"/>
                <w:szCs w:val="28"/>
              </w:rPr>
              <w:t xml:space="preserve"> шт.</w:t>
            </w:r>
          </w:p>
        </w:tc>
        <w:tc>
          <w:tcPr>
            <w:tcW w:w="2137" w:type="dxa"/>
          </w:tcPr>
          <w:p w:rsidR="00631029" w:rsidRPr="0067316C" w:rsidRDefault="00631029" w:rsidP="002609F8">
            <w:pPr>
              <w:pStyle w:val="a3"/>
              <w:jc w:val="center"/>
              <w:rPr>
                <w:sz w:val="32"/>
                <w:szCs w:val="32"/>
              </w:rPr>
            </w:pPr>
            <w:r w:rsidRPr="0067316C">
              <w:rPr>
                <w:sz w:val="32"/>
                <w:szCs w:val="32"/>
              </w:rPr>
              <w:t>2/4</w:t>
            </w:r>
          </w:p>
        </w:tc>
        <w:tc>
          <w:tcPr>
            <w:tcW w:w="1539" w:type="dxa"/>
          </w:tcPr>
          <w:p w:rsidR="00631029" w:rsidRPr="0067316C" w:rsidRDefault="00631029" w:rsidP="002609F8">
            <w:pPr>
              <w:pStyle w:val="a3"/>
              <w:jc w:val="center"/>
              <w:rPr>
                <w:sz w:val="32"/>
                <w:szCs w:val="32"/>
              </w:rPr>
            </w:pPr>
            <w:r w:rsidRPr="0067316C">
              <w:rPr>
                <w:sz w:val="32"/>
                <w:szCs w:val="32"/>
              </w:rPr>
              <w:t>14/28</w:t>
            </w:r>
          </w:p>
        </w:tc>
        <w:tc>
          <w:tcPr>
            <w:tcW w:w="1539" w:type="dxa"/>
          </w:tcPr>
          <w:p w:rsidR="00631029" w:rsidRPr="0067316C" w:rsidRDefault="00631029" w:rsidP="002609F8">
            <w:pPr>
              <w:pStyle w:val="a3"/>
              <w:jc w:val="center"/>
              <w:rPr>
                <w:sz w:val="32"/>
                <w:szCs w:val="32"/>
              </w:rPr>
            </w:pPr>
            <w:r w:rsidRPr="0067316C">
              <w:rPr>
                <w:sz w:val="32"/>
                <w:szCs w:val="32"/>
              </w:rPr>
              <w:t>1</w:t>
            </w:r>
            <w:r>
              <w:rPr>
                <w:sz w:val="32"/>
                <w:szCs w:val="32"/>
              </w:rPr>
              <w:t>7</w:t>
            </w:r>
            <w:r w:rsidRPr="0067316C">
              <w:rPr>
                <w:sz w:val="32"/>
                <w:szCs w:val="32"/>
              </w:rPr>
              <w:t>/33</w:t>
            </w:r>
          </w:p>
        </w:tc>
        <w:tc>
          <w:tcPr>
            <w:tcW w:w="1537" w:type="dxa"/>
          </w:tcPr>
          <w:p w:rsidR="00631029" w:rsidRPr="0067316C" w:rsidRDefault="00631029" w:rsidP="002609F8">
            <w:pPr>
              <w:pStyle w:val="a3"/>
              <w:jc w:val="center"/>
              <w:rPr>
                <w:sz w:val="32"/>
                <w:szCs w:val="32"/>
              </w:rPr>
            </w:pPr>
            <w:r w:rsidRPr="0067316C">
              <w:rPr>
                <w:sz w:val="32"/>
                <w:szCs w:val="32"/>
              </w:rPr>
              <w:t>1</w:t>
            </w:r>
            <w:r>
              <w:rPr>
                <w:sz w:val="32"/>
                <w:szCs w:val="32"/>
              </w:rPr>
              <w:t>0</w:t>
            </w:r>
            <w:r w:rsidRPr="0067316C">
              <w:rPr>
                <w:sz w:val="32"/>
                <w:szCs w:val="32"/>
              </w:rPr>
              <w:t>/23</w:t>
            </w:r>
          </w:p>
        </w:tc>
        <w:tc>
          <w:tcPr>
            <w:tcW w:w="1538" w:type="dxa"/>
          </w:tcPr>
          <w:p w:rsidR="00631029" w:rsidRPr="0067316C" w:rsidRDefault="00631029" w:rsidP="002609F8">
            <w:pPr>
              <w:pStyle w:val="a3"/>
              <w:jc w:val="center"/>
              <w:rPr>
                <w:sz w:val="32"/>
                <w:szCs w:val="32"/>
              </w:rPr>
            </w:pPr>
            <w:r w:rsidRPr="0067316C">
              <w:rPr>
                <w:sz w:val="32"/>
                <w:szCs w:val="32"/>
              </w:rPr>
              <w:t>6/12</w:t>
            </w:r>
          </w:p>
        </w:tc>
      </w:tr>
      <w:tr w:rsidR="00631029" w:rsidTr="002609F8">
        <w:trPr>
          <w:trHeight w:val="923"/>
        </w:trPr>
        <w:tc>
          <w:tcPr>
            <w:tcW w:w="1025" w:type="dxa"/>
          </w:tcPr>
          <w:p w:rsidR="00631029" w:rsidRPr="0067316C" w:rsidRDefault="00631029" w:rsidP="002609F8">
            <w:pPr>
              <w:pStyle w:val="a3"/>
              <w:jc w:val="center"/>
              <w:rPr>
                <w:b/>
                <w:bCs/>
                <w:sz w:val="28"/>
                <w:szCs w:val="28"/>
              </w:rPr>
            </w:pPr>
            <w:r w:rsidRPr="0067316C">
              <w:rPr>
                <w:b/>
                <w:bCs/>
                <w:sz w:val="28"/>
                <w:szCs w:val="28"/>
              </w:rPr>
              <w:t>201</w:t>
            </w:r>
            <w:r>
              <w:rPr>
                <w:b/>
                <w:bCs/>
                <w:sz w:val="28"/>
                <w:szCs w:val="28"/>
              </w:rPr>
              <w:t>6</w:t>
            </w:r>
          </w:p>
          <w:p w:rsidR="00631029" w:rsidRPr="0067316C" w:rsidRDefault="00631029" w:rsidP="002609F8">
            <w:pPr>
              <w:pStyle w:val="a3"/>
              <w:jc w:val="center"/>
              <w:rPr>
                <w:sz w:val="28"/>
                <w:szCs w:val="28"/>
              </w:rPr>
            </w:pPr>
            <w:r>
              <w:rPr>
                <w:sz w:val="28"/>
                <w:szCs w:val="28"/>
              </w:rPr>
              <w:t>35</w:t>
            </w:r>
            <w:r w:rsidRPr="0067316C">
              <w:rPr>
                <w:sz w:val="28"/>
                <w:szCs w:val="28"/>
              </w:rPr>
              <w:t xml:space="preserve"> шт.</w:t>
            </w:r>
          </w:p>
        </w:tc>
        <w:tc>
          <w:tcPr>
            <w:tcW w:w="2137" w:type="dxa"/>
          </w:tcPr>
          <w:p w:rsidR="00631029" w:rsidRPr="0067316C" w:rsidRDefault="00631029" w:rsidP="002609F8">
            <w:pPr>
              <w:pStyle w:val="a3"/>
              <w:jc w:val="center"/>
              <w:rPr>
                <w:sz w:val="32"/>
                <w:szCs w:val="32"/>
              </w:rPr>
            </w:pPr>
            <w:r w:rsidRPr="0067316C">
              <w:rPr>
                <w:sz w:val="32"/>
                <w:szCs w:val="32"/>
              </w:rPr>
              <w:t>2/</w:t>
            </w:r>
            <w:r>
              <w:rPr>
                <w:sz w:val="32"/>
                <w:szCs w:val="32"/>
              </w:rPr>
              <w:t>5</w:t>
            </w:r>
          </w:p>
        </w:tc>
        <w:tc>
          <w:tcPr>
            <w:tcW w:w="1539" w:type="dxa"/>
          </w:tcPr>
          <w:p w:rsidR="00631029" w:rsidRPr="0067316C" w:rsidRDefault="00631029" w:rsidP="002609F8">
            <w:pPr>
              <w:pStyle w:val="a3"/>
              <w:jc w:val="center"/>
              <w:rPr>
                <w:sz w:val="32"/>
                <w:szCs w:val="32"/>
              </w:rPr>
            </w:pPr>
            <w:r>
              <w:rPr>
                <w:sz w:val="32"/>
                <w:szCs w:val="32"/>
              </w:rPr>
              <w:t>7</w:t>
            </w:r>
            <w:r w:rsidRPr="0067316C">
              <w:rPr>
                <w:sz w:val="32"/>
                <w:szCs w:val="32"/>
              </w:rPr>
              <w:t>/</w:t>
            </w:r>
            <w:r>
              <w:rPr>
                <w:sz w:val="32"/>
                <w:szCs w:val="32"/>
              </w:rPr>
              <w:t>20</w:t>
            </w:r>
          </w:p>
        </w:tc>
        <w:tc>
          <w:tcPr>
            <w:tcW w:w="1539" w:type="dxa"/>
          </w:tcPr>
          <w:p w:rsidR="00631029" w:rsidRPr="0067316C" w:rsidRDefault="00631029" w:rsidP="002609F8">
            <w:pPr>
              <w:pStyle w:val="a3"/>
              <w:rPr>
                <w:sz w:val="32"/>
                <w:szCs w:val="32"/>
              </w:rPr>
            </w:pPr>
            <w:r w:rsidRPr="0067316C">
              <w:rPr>
                <w:sz w:val="32"/>
                <w:szCs w:val="32"/>
              </w:rPr>
              <w:t>1</w:t>
            </w:r>
            <w:r>
              <w:rPr>
                <w:sz w:val="32"/>
                <w:szCs w:val="32"/>
              </w:rPr>
              <w:t>2</w:t>
            </w:r>
            <w:r w:rsidRPr="0067316C">
              <w:rPr>
                <w:sz w:val="32"/>
                <w:szCs w:val="32"/>
              </w:rPr>
              <w:t>/</w:t>
            </w:r>
            <w:r>
              <w:rPr>
                <w:sz w:val="32"/>
                <w:szCs w:val="32"/>
              </w:rPr>
              <w:t>34</w:t>
            </w:r>
          </w:p>
        </w:tc>
        <w:tc>
          <w:tcPr>
            <w:tcW w:w="1537" w:type="dxa"/>
          </w:tcPr>
          <w:p w:rsidR="00631029" w:rsidRPr="0067316C" w:rsidRDefault="00631029" w:rsidP="002609F8">
            <w:pPr>
              <w:pStyle w:val="a3"/>
              <w:jc w:val="center"/>
              <w:rPr>
                <w:sz w:val="32"/>
                <w:szCs w:val="32"/>
              </w:rPr>
            </w:pPr>
            <w:r>
              <w:rPr>
                <w:sz w:val="32"/>
                <w:szCs w:val="32"/>
              </w:rPr>
              <w:t>10</w:t>
            </w:r>
            <w:r w:rsidRPr="0067316C">
              <w:rPr>
                <w:sz w:val="32"/>
                <w:szCs w:val="32"/>
              </w:rPr>
              <w:t>/</w:t>
            </w:r>
            <w:r>
              <w:rPr>
                <w:sz w:val="32"/>
                <w:szCs w:val="32"/>
              </w:rPr>
              <w:t>30</w:t>
            </w:r>
          </w:p>
        </w:tc>
        <w:tc>
          <w:tcPr>
            <w:tcW w:w="1538" w:type="dxa"/>
          </w:tcPr>
          <w:p w:rsidR="00631029" w:rsidRPr="0067316C" w:rsidRDefault="00631029" w:rsidP="002609F8">
            <w:pPr>
              <w:pStyle w:val="a3"/>
              <w:jc w:val="center"/>
              <w:rPr>
                <w:sz w:val="32"/>
                <w:szCs w:val="32"/>
              </w:rPr>
            </w:pPr>
            <w:r>
              <w:rPr>
                <w:sz w:val="32"/>
                <w:szCs w:val="32"/>
              </w:rPr>
              <w:t>4</w:t>
            </w:r>
            <w:r w:rsidRPr="0067316C">
              <w:rPr>
                <w:sz w:val="32"/>
                <w:szCs w:val="32"/>
              </w:rPr>
              <w:t>/</w:t>
            </w:r>
            <w:r>
              <w:rPr>
                <w:sz w:val="32"/>
                <w:szCs w:val="32"/>
              </w:rPr>
              <w:t>11</w:t>
            </w:r>
          </w:p>
        </w:tc>
      </w:tr>
      <w:tr w:rsidR="00631029" w:rsidRPr="0067316C" w:rsidTr="002609F8">
        <w:trPr>
          <w:trHeight w:val="923"/>
        </w:trPr>
        <w:tc>
          <w:tcPr>
            <w:tcW w:w="1025" w:type="dxa"/>
            <w:tcBorders>
              <w:top w:val="single" w:sz="4" w:space="0" w:color="auto"/>
              <w:left w:val="single" w:sz="4" w:space="0" w:color="auto"/>
              <w:bottom w:val="single" w:sz="4" w:space="0" w:color="auto"/>
              <w:right w:val="single" w:sz="4" w:space="0" w:color="auto"/>
            </w:tcBorders>
          </w:tcPr>
          <w:p w:rsidR="00631029" w:rsidRPr="0067316C" w:rsidRDefault="00631029" w:rsidP="002609F8">
            <w:pPr>
              <w:pStyle w:val="a3"/>
              <w:jc w:val="center"/>
              <w:rPr>
                <w:b/>
                <w:bCs/>
                <w:sz w:val="28"/>
                <w:szCs w:val="28"/>
              </w:rPr>
            </w:pPr>
            <w:r w:rsidRPr="0067316C">
              <w:rPr>
                <w:b/>
                <w:bCs/>
                <w:sz w:val="28"/>
                <w:szCs w:val="28"/>
              </w:rPr>
              <w:t>20</w:t>
            </w:r>
            <w:r>
              <w:rPr>
                <w:b/>
                <w:bCs/>
                <w:sz w:val="28"/>
                <w:szCs w:val="28"/>
              </w:rPr>
              <w:t>20</w:t>
            </w:r>
          </w:p>
          <w:p w:rsidR="00631029" w:rsidRPr="006C7740" w:rsidRDefault="00631029" w:rsidP="002609F8">
            <w:pPr>
              <w:pStyle w:val="a3"/>
              <w:jc w:val="center"/>
              <w:rPr>
                <w:bCs/>
                <w:sz w:val="28"/>
                <w:szCs w:val="28"/>
              </w:rPr>
            </w:pPr>
            <w:r w:rsidRPr="006C7740">
              <w:rPr>
                <w:bCs/>
                <w:sz w:val="28"/>
                <w:szCs w:val="28"/>
              </w:rPr>
              <w:t>26 шт.</w:t>
            </w:r>
          </w:p>
        </w:tc>
        <w:tc>
          <w:tcPr>
            <w:tcW w:w="2137" w:type="dxa"/>
            <w:tcBorders>
              <w:top w:val="single" w:sz="4" w:space="0" w:color="auto"/>
              <w:left w:val="single" w:sz="4" w:space="0" w:color="auto"/>
              <w:bottom w:val="single" w:sz="4" w:space="0" w:color="auto"/>
              <w:right w:val="single" w:sz="4" w:space="0" w:color="auto"/>
            </w:tcBorders>
          </w:tcPr>
          <w:p w:rsidR="00631029" w:rsidRPr="0067316C" w:rsidRDefault="00631029" w:rsidP="002609F8">
            <w:pPr>
              <w:pStyle w:val="a3"/>
              <w:jc w:val="center"/>
              <w:rPr>
                <w:sz w:val="32"/>
                <w:szCs w:val="32"/>
              </w:rPr>
            </w:pPr>
            <w:r w:rsidRPr="0067316C">
              <w:rPr>
                <w:sz w:val="32"/>
                <w:szCs w:val="32"/>
              </w:rPr>
              <w:t>2/</w:t>
            </w:r>
            <w:r>
              <w:rPr>
                <w:sz w:val="32"/>
                <w:szCs w:val="32"/>
              </w:rPr>
              <w:t>8</w:t>
            </w:r>
          </w:p>
        </w:tc>
        <w:tc>
          <w:tcPr>
            <w:tcW w:w="1539" w:type="dxa"/>
            <w:tcBorders>
              <w:top w:val="single" w:sz="4" w:space="0" w:color="auto"/>
              <w:left w:val="single" w:sz="4" w:space="0" w:color="auto"/>
              <w:bottom w:val="single" w:sz="4" w:space="0" w:color="auto"/>
              <w:right w:val="single" w:sz="4" w:space="0" w:color="auto"/>
            </w:tcBorders>
          </w:tcPr>
          <w:p w:rsidR="00631029" w:rsidRPr="0067316C" w:rsidRDefault="00631029" w:rsidP="002609F8">
            <w:pPr>
              <w:pStyle w:val="a3"/>
              <w:jc w:val="center"/>
              <w:rPr>
                <w:sz w:val="32"/>
                <w:szCs w:val="32"/>
              </w:rPr>
            </w:pPr>
            <w:r>
              <w:rPr>
                <w:sz w:val="32"/>
                <w:szCs w:val="32"/>
              </w:rPr>
              <w:t>5</w:t>
            </w:r>
            <w:r w:rsidRPr="0067316C">
              <w:rPr>
                <w:sz w:val="32"/>
                <w:szCs w:val="32"/>
              </w:rPr>
              <w:t>/</w:t>
            </w:r>
            <w:r>
              <w:rPr>
                <w:sz w:val="32"/>
                <w:szCs w:val="32"/>
              </w:rPr>
              <w:t>19</w:t>
            </w:r>
          </w:p>
        </w:tc>
        <w:tc>
          <w:tcPr>
            <w:tcW w:w="1539" w:type="dxa"/>
            <w:tcBorders>
              <w:top w:val="single" w:sz="4" w:space="0" w:color="auto"/>
              <w:left w:val="single" w:sz="4" w:space="0" w:color="auto"/>
              <w:bottom w:val="single" w:sz="4" w:space="0" w:color="auto"/>
              <w:right w:val="single" w:sz="4" w:space="0" w:color="auto"/>
            </w:tcBorders>
          </w:tcPr>
          <w:p w:rsidR="00631029" w:rsidRPr="0067316C" w:rsidRDefault="00631029" w:rsidP="002609F8">
            <w:pPr>
              <w:pStyle w:val="a3"/>
              <w:rPr>
                <w:sz w:val="32"/>
                <w:szCs w:val="32"/>
              </w:rPr>
            </w:pPr>
            <w:r>
              <w:rPr>
                <w:sz w:val="32"/>
                <w:szCs w:val="32"/>
              </w:rPr>
              <w:t>7</w:t>
            </w:r>
            <w:r w:rsidRPr="0067316C">
              <w:rPr>
                <w:sz w:val="32"/>
                <w:szCs w:val="32"/>
              </w:rPr>
              <w:t>/</w:t>
            </w:r>
            <w:r>
              <w:rPr>
                <w:sz w:val="32"/>
                <w:szCs w:val="32"/>
              </w:rPr>
              <w:t>27</w:t>
            </w:r>
          </w:p>
        </w:tc>
        <w:tc>
          <w:tcPr>
            <w:tcW w:w="1537" w:type="dxa"/>
            <w:tcBorders>
              <w:top w:val="single" w:sz="4" w:space="0" w:color="auto"/>
              <w:left w:val="single" w:sz="4" w:space="0" w:color="auto"/>
              <w:bottom w:val="single" w:sz="4" w:space="0" w:color="auto"/>
              <w:right w:val="single" w:sz="4" w:space="0" w:color="auto"/>
            </w:tcBorders>
          </w:tcPr>
          <w:p w:rsidR="00631029" w:rsidRPr="0067316C" w:rsidRDefault="00631029" w:rsidP="002609F8">
            <w:pPr>
              <w:pStyle w:val="a3"/>
              <w:jc w:val="center"/>
              <w:rPr>
                <w:sz w:val="32"/>
                <w:szCs w:val="32"/>
              </w:rPr>
            </w:pPr>
            <w:r>
              <w:rPr>
                <w:sz w:val="32"/>
                <w:szCs w:val="32"/>
              </w:rPr>
              <w:t>8</w:t>
            </w:r>
            <w:r w:rsidRPr="0067316C">
              <w:rPr>
                <w:sz w:val="32"/>
                <w:szCs w:val="32"/>
              </w:rPr>
              <w:t>/</w:t>
            </w:r>
            <w:r>
              <w:rPr>
                <w:sz w:val="32"/>
                <w:szCs w:val="32"/>
              </w:rPr>
              <w:t>31</w:t>
            </w:r>
          </w:p>
        </w:tc>
        <w:tc>
          <w:tcPr>
            <w:tcW w:w="1538" w:type="dxa"/>
            <w:tcBorders>
              <w:top w:val="single" w:sz="4" w:space="0" w:color="auto"/>
              <w:left w:val="single" w:sz="4" w:space="0" w:color="auto"/>
              <w:bottom w:val="single" w:sz="4" w:space="0" w:color="auto"/>
              <w:right w:val="single" w:sz="4" w:space="0" w:color="auto"/>
            </w:tcBorders>
          </w:tcPr>
          <w:p w:rsidR="00631029" w:rsidRPr="0067316C" w:rsidRDefault="00631029" w:rsidP="002609F8">
            <w:pPr>
              <w:pStyle w:val="a3"/>
              <w:jc w:val="center"/>
              <w:rPr>
                <w:sz w:val="32"/>
                <w:szCs w:val="32"/>
              </w:rPr>
            </w:pPr>
            <w:r>
              <w:rPr>
                <w:sz w:val="32"/>
                <w:szCs w:val="32"/>
              </w:rPr>
              <w:t>4</w:t>
            </w:r>
            <w:r w:rsidRPr="0067316C">
              <w:rPr>
                <w:sz w:val="32"/>
                <w:szCs w:val="32"/>
              </w:rPr>
              <w:t>/</w:t>
            </w:r>
            <w:r>
              <w:rPr>
                <w:sz w:val="32"/>
                <w:szCs w:val="32"/>
              </w:rPr>
              <w:t>15</w:t>
            </w:r>
          </w:p>
        </w:tc>
      </w:tr>
    </w:tbl>
    <w:p w:rsidR="00631029" w:rsidRDefault="00631029" w:rsidP="00631029">
      <w:pPr>
        <w:pStyle w:val="a3"/>
        <w:spacing w:before="0" w:beforeAutospacing="0" w:after="0" w:afterAutospacing="0" w:line="360" w:lineRule="auto"/>
        <w:ind w:firstLine="709"/>
        <w:jc w:val="both"/>
        <w:rPr>
          <w:sz w:val="28"/>
          <w:szCs w:val="28"/>
        </w:rPr>
      </w:pPr>
    </w:p>
    <w:p w:rsidR="00631029" w:rsidRDefault="00631029" w:rsidP="00631029">
      <w:pPr>
        <w:pStyle w:val="a3"/>
        <w:spacing w:before="0" w:beforeAutospacing="0" w:after="0" w:afterAutospacing="0" w:line="360" w:lineRule="auto"/>
        <w:ind w:firstLine="709"/>
        <w:jc w:val="both"/>
        <w:rPr>
          <w:sz w:val="28"/>
          <w:szCs w:val="28"/>
        </w:rPr>
      </w:pPr>
      <w:r>
        <w:rPr>
          <w:sz w:val="28"/>
          <w:szCs w:val="28"/>
        </w:rPr>
        <w:t>Полученные данные (таблица 3.4) говорят о том, что большую часть сквера в 2013 году-61%, в 2016 году-54%, а в 2020 году-46%</w:t>
      </w:r>
      <w:r w:rsidRPr="00F01025">
        <w:rPr>
          <w:sz w:val="28"/>
          <w:szCs w:val="28"/>
        </w:rPr>
        <w:t>занимают деревья</w:t>
      </w:r>
      <w:r>
        <w:rPr>
          <w:sz w:val="28"/>
          <w:szCs w:val="28"/>
        </w:rPr>
        <w:t>,</w:t>
      </w:r>
      <w:r w:rsidRPr="00F01025">
        <w:rPr>
          <w:sz w:val="28"/>
          <w:szCs w:val="28"/>
        </w:rPr>
        <w:t xml:space="preserve"> поврежденные и сильно поврежденные</w:t>
      </w:r>
      <w:r>
        <w:t xml:space="preserve">, </w:t>
      </w:r>
      <w:r>
        <w:rPr>
          <w:sz w:val="28"/>
          <w:szCs w:val="28"/>
        </w:rPr>
        <w:t>в 2013-23%, в 2016 году-30% и 2020 году-31% отмирающие деревья и только8% всего составляют здоровые деревья. Погибших деревьев за семь лет – 23 шт. (50%).</w:t>
      </w:r>
    </w:p>
    <w:p w:rsidR="00631029" w:rsidRDefault="00631029" w:rsidP="00631029">
      <w:pPr>
        <w:pStyle w:val="a3"/>
        <w:spacing w:before="0" w:beforeAutospacing="0" w:after="0" w:afterAutospacing="0" w:line="360" w:lineRule="auto"/>
        <w:ind w:firstLine="709"/>
        <w:jc w:val="both"/>
        <w:rPr>
          <w:sz w:val="28"/>
          <w:szCs w:val="28"/>
        </w:rPr>
      </w:pPr>
      <w:r>
        <w:rPr>
          <w:sz w:val="28"/>
          <w:szCs w:val="28"/>
        </w:rPr>
        <w:t>Произведён расчёт коэффициента состояния древесных пород сквера. Результаты оформлены в табл.  3.4, 3. 53.6. Из таблиц видно, что коэффициент состояния видов деревьев сквера по сравнению с 2013 г. изменился в худшую сторону. Для большинства видов он соответствует градации - ослабленный древостой. Исключение составляют только два вида: вяз гладкий и клён полевой (сильно ослабленный).</w:t>
      </w:r>
    </w:p>
    <w:p w:rsidR="00631029" w:rsidRPr="00990C95" w:rsidRDefault="00631029" w:rsidP="00631029">
      <w:pPr>
        <w:pStyle w:val="a3"/>
        <w:ind w:firstLine="708"/>
        <w:jc w:val="right"/>
        <w:rPr>
          <w:i/>
          <w:iCs/>
          <w:sz w:val="28"/>
          <w:szCs w:val="28"/>
        </w:rPr>
      </w:pPr>
      <w:r w:rsidRPr="00606D48">
        <w:rPr>
          <w:i/>
          <w:iCs/>
          <w:sz w:val="28"/>
          <w:szCs w:val="28"/>
        </w:rPr>
        <w:t xml:space="preserve">Таблица </w:t>
      </w:r>
      <w:r>
        <w:rPr>
          <w:i/>
          <w:iCs/>
          <w:sz w:val="28"/>
          <w:szCs w:val="28"/>
        </w:rPr>
        <w:t>3</w:t>
      </w:r>
      <w:r w:rsidRPr="00606D48">
        <w:rPr>
          <w:i/>
          <w:iCs/>
          <w:sz w:val="28"/>
          <w:szCs w:val="28"/>
        </w:rPr>
        <w:t>.</w:t>
      </w:r>
      <w:r>
        <w:rPr>
          <w:i/>
          <w:iCs/>
          <w:sz w:val="28"/>
          <w:szCs w:val="28"/>
        </w:rPr>
        <w:t>4</w:t>
      </w:r>
    </w:p>
    <w:p w:rsidR="00631029" w:rsidRPr="00F42796" w:rsidRDefault="00631029" w:rsidP="00631029">
      <w:pPr>
        <w:pStyle w:val="a3"/>
        <w:ind w:firstLine="708"/>
        <w:jc w:val="center"/>
        <w:rPr>
          <w:b/>
          <w:bCs/>
          <w:sz w:val="28"/>
          <w:szCs w:val="28"/>
        </w:rPr>
      </w:pPr>
      <w:r w:rsidRPr="00F42796">
        <w:rPr>
          <w:b/>
          <w:bCs/>
          <w:sz w:val="28"/>
          <w:szCs w:val="28"/>
        </w:rPr>
        <w:t>Оценка состояния древостоя сквера в 20</w:t>
      </w:r>
      <w:r>
        <w:rPr>
          <w:b/>
          <w:bCs/>
          <w:sz w:val="28"/>
          <w:szCs w:val="28"/>
        </w:rPr>
        <w:t>13</w:t>
      </w:r>
      <w:r w:rsidRPr="00F42796">
        <w:rPr>
          <w:b/>
          <w:bCs/>
          <w:sz w:val="28"/>
          <w:szCs w:val="28"/>
        </w:rPr>
        <w:t>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2391"/>
        <w:gridCol w:w="1808"/>
        <w:gridCol w:w="2596"/>
        <w:gridCol w:w="1975"/>
      </w:tblGrid>
      <w:tr w:rsidR="00631029" w:rsidTr="002609F8">
        <w:tc>
          <w:tcPr>
            <w:tcW w:w="801" w:type="dxa"/>
          </w:tcPr>
          <w:p w:rsidR="00631029" w:rsidRPr="0067316C" w:rsidRDefault="00631029" w:rsidP="002609F8">
            <w:pPr>
              <w:pStyle w:val="a3"/>
              <w:jc w:val="both"/>
              <w:rPr>
                <w:b/>
                <w:bCs/>
                <w:sz w:val="28"/>
                <w:szCs w:val="28"/>
              </w:rPr>
            </w:pPr>
            <w:r w:rsidRPr="0067316C">
              <w:rPr>
                <w:b/>
                <w:bCs/>
                <w:sz w:val="28"/>
                <w:szCs w:val="28"/>
              </w:rPr>
              <w:t>№</w:t>
            </w:r>
          </w:p>
          <w:p w:rsidR="00631029" w:rsidRPr="0067316C" w:rsidRDefault="00631029" w:rsidP="002609F8">
            <w:pPr>
              <w:pStyle w:val="a3"/>
              <w:jc w:val="both"/>
              <w:rPr>
                <w:b/>
                <w:bCs/>
                <w:sz w:val="28"/>
                <w:szCs w:val="28"/>
              </w:rPr>
            </w:pPr>
            <w:r w:rsidRPr="0067316C">
              <w:rPr>
                <w:b/>
                <w:bCs/>
                <w:sz w:val="28"/>
                <w:szCs w:val="28"/>
              </w:rPr>
              <w:t>п/п</w:t>
            </w:r>
          </w:p>
        </w:tc>
        <w:tc>
          <w:tcPr>
            <w:tcW w:w="2391" w:type="dxa"/>
          </w:tcPr>
          <w:p w:rsidR="00631029" w:rsidRPr="0067316C" w:rsidRDefault="00631029" w:rsidP="002609F8">
            <w:pPr>
              <w:pStyle w:val="a3"/>
              <w:jc w:val="center"/>
              <w:rPr>
                <w:b/>
                <w:bCs/>
                <w:sz w:val="28"/>
                <w:szCs w:val="28"/>
              </w:rPr>
            </w:pPr>
            <w:r w:rsidRPr="0067316C">
              <w:rPr>
                <w:b/>
                <w:bCs/>
                <w:sz w:val="28"/>
                <w:szCs w:val="28"/>
              </w:rPr>
              <w:t>Название вида</w:t>
            </w:r>
          </w:p>
          <w:p w:rsidR="00631029" w:rsidRPr="0067316C" w:rsidRDefault="00631029" w:rsidP="002609F8">
            <w:pPr>
              <w:pStyle w:val="a3"/>
              <w:jc w:val="center"/>
              <w:rPr>
                <w:b/>
                <w:bCs/>
                <w:sz w:val="28"/>
                <w:szCs w:val="28"/>
              </w:rPr>
            </w:pPr>
            <w:r w:rsidRPr="0067316C">
              <w:rPr>
                <w:b/>
                <w:bCs/>
                <w:sz w:val="28"/>
                <w:szCs w:val="28"/>
              </w:rPr>
              <w:t>деревьев</w:t>
            </w:r>
          </w:p>
        </w:tc>
        <w:tc>
          <w:tcPr>
            <w:tcW w:w="1808" w:type="dxa"/>
          </w:tcPr>
          <w:p w:rsidR="00631029" w:rsidRPr="0067316C" w:rsidRDefault="00631029" w:rsidP="002609F8">
            <w:pPr>
              <w:pStyle w:val="a3"/>
              <w:jc w:val="center"/>
              <w:rPr>
                <w:b/>
                <w:bCs/>
                <w:sz w:val="28"/>
                <w:szCs w:val="28"/>
              </w:rPr>
            </w:pPr>
            <w:r w:rsidRPr="0067316C">
              <w:rPr>
                <w:b/>
                <w:bCs/>
                <w:sz w:val="28"/>
                <w:szCs w:val="28"/>
              </w:rPr>
              <w:t>Количество видов растений в 2013 году</w:t>
            </w:r>
          </w:p>
        </w:tc>
        <w:tc>
          <w:tcPr>
            <w:tcW w:w="2596" w:type="dxa"/>
          </w:tcPr>
          <w:p w:rsidR="00631029" w:rsidRPr="0067316C" w:rsidRDefault="00631029" w:rsidP="002609F8">
            <w:pPr>
              <w:pStyle w:val="a3"/>
              <w:jc w:val="center"/>
              <w:rPr>
                <w:b/>
                <w:bCs/>
                <w:sz w:val="28"/>
                <w:szCs w:val="28"/>
              </w:rPr>
            </w:pPr>
            <w:r w:rsidRPr="0067316C">
              <w:rPr>
                <w:b/>
                <w:bCs/>
                <w:sz w:val="28"/>
                <w:szCs w:val="28"/>
              </w:rPr>
              <w:t>Состояние деревьев, баллы</w:t>
            </w:r>
          </w:p>
        </w:tc>
        <w:tc>
          <w:tcPr>
            <w:tcW w:w="1975" w:type="dxa"/>
          </w:tcPr>
          <w:p w:rsidR="00631029" w:rsidRPr="0067316C" w:rsidRDefault="00631029" w:rsidP="002609F8">
            <w:pPr>
              <w:pStyle w:val="a3"/>
              <w:jc w:val="center"/>
              <w:rPr>
                <w:b/>
                <w:bCs/>
                <w:sz w:val="28"/>
                <w:szCs w:val="28"/>
              </w:rPr>
            </w:pPr>
            <w:r w:rsidRPr="0067316C">
              <w:rPr>
                <w:b/>
                <w:bCs/>
                <w:sz w:val="28"/>
                <w:szCs w:val="28"/>
              </w:rPr>
              <w:t>Коэффициент состояния вида (К)</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1</w:t>
            </w:r>
          </w:p>
        </w:tc>
        <w:tc>
          <w:tcPr>
            <w:tcW w:w="2391" w:type="dxa"/>
          </w:tcPr>
          <w:p w:rsidR="00631029" w:rsidRPr="0067316C" w:rsidRDefault="00631029" w:rsidP="002609F8">
            <w:pPr>
              <w:pStyle w:val="a3"/>
              <w:jc w:val="both"/>
              <w:rPr>
                <w:sz w:val="28"/>
                <w:szCs w:val="28"/>
                <w:lang w:val="en-US"/>
              </w:rPr>
            </w:pPr>
            <w:r w:rsidRPr="0067316C">
              <w:rPr>
                <w:sz w:val="28"/>
                <w:szCs w:val="28"/>
              </w:rPr>
              <w:t>Топольчёрный</w:t>
            </w:r>
          </w:p>
        </w:tc>
        <w:tc>
          <w:tcPr>
            <w:tcW w:w="1808" w:type="dxa"/>
          </w:tcPr>
          <w:p w:rsidR="00631029" w:rsidRPr="0067316C" w:rsidRDefault="00631029" w:rsidP="002609F8">
            <w:pPr>
              <w:pStyle w:val="a3"/>
              <w:jc w:val="center"/>
              <w:rPr>
                <w:b/>
                <w:bCs/>
                <w:sz w:val="32"/>
                <w:szCs w:val="32"/>
              </w:rPr>
            </w:pPr>
            <w:r w:rsidRPr="0067316C">
              <w:rPr>
                <w:b/>
                <w:bCs/>
                <w:sz w:val="32"/>
                <w:szCs w:val="32"/>
              </w:rPr>
              <w:t>1</w:t>
            </w:r>
          </w:p>
        </w:tc>
        <w:tc>
          <w:tcPr>
            <w:tcW w:w="2596" w:type="dxa"/>
          </w:tcPr>
          <w:p w:rsidR="00631029" w:rsidRPr="0067316C" w:rsidRDefault="00631029" w:rsidP="002609F8">
            <w:pPr>
              <w:pStyle w:val="a3"/>
              <w:rPr>
                <w:sz w:val="28"/>
                <w:szCs w:val="28"/>
              </w:rPr>
            </w:pPr>
            <w:r>
              <w:rPr>
                <w:sz w:val="28"/>
                <w:szCs w:val="28"/>
              </w:rPr>
              <w:t>3</w:t>
            </w:r>
          </w:p>
        </w:tc>
        <w:tc>
          <w:tcPr>
            <w:tcW w:w="1975" w:type="dxa"/>
          </w:tcPr>
          <w:p w:rsidR="00631029" w:rsidRPr="0067316C" w:rsidRDefault="00631029" w:rsidP="002609F8">
            <w:pPr>
              <w:pStyle w:val="a3"/>
              <w:jc w:val="center"/>
              <w:rPr>
                <w:b/>
                <w:bCs/>
                <w:sz w:val="28"/>
                <w:szCs w:val="28"/>
              </w:rPr>
            </w:pPr>
            <w:r>
              <w:rPr>
                <w:b/>
                <w:bCs/>
                <w:sz w:val="28"/>
                <w:szCs w:val="28"/>
              </w:rPr>
              <w:t>3</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2</w:t>
            </w:r>
          </w:p>
        </w:tc>
        <w:tc>
          <w:tcPr>
            <w:tcW w:w="2391" w:type="dxa"/>
          </w:tcPr>
          <w:p w:rsidR="00631029" w:rsidRPr="0067316C" w:rsidRDefault="00631029" w:rsidP="002609F8">
            <w:pPr>
              <w:pStyle w:val="a3"/>
              <w:jc w:val="both"/>
              <w:rPr>
                <w:sz w:val="28"/>
                <w:szCs w:val="28"/>
              </w:rPr>
            </w:pPr>
            <w:r>
              <w:rPr>
                <w:sz w:val="28"/>
                <w:szCs w:val="28"/>
              </w:rPr>
              <w:t>Вяз гладкий</w:t>
            </w:r>
          </w:p>
        </w:tc>
        <w:tc>
          <w:tcPr>
            <w:tcW w:w="1808" w:type="dxa"/>
          </w:tcPr>
          <w:p w:rsidR="00631029" w:rsidRPr="0067316C" w:rsidRDefault="00631029" w:rsidP="002609F8">
            <w:pPr>
              <w:pStyle w:val="a3"/>
              <w:jc w:val="center"/>
              <w:rPr>
                <w:b/>
                <w:bCs/>
                <w:sz w:val="32"/>
                <w:szCs w:val="32"/>
              </w:rPr>
            </w:pPr>
            <w:r w:rsidRPr="0067316C">
              <w:rPr>
                <w:b/>
                <w:bCs/>
                <w:sz w:val="32"/>
                <w:szCs w:val="32"/>
              </w:rPr>
              <w:t>2</w:t>
            </w:r>
          </w:p>
        </w:tc>
        <w:tc>
          <w:tcPr>
            <w:tcW w:w="2596" w:type="dxa"/>
          </w:tcPr>
          <w:p w:rsidR="00631029" w:rsidRPr="0067316C" w:rsidRDefault="00631029" w:rsidP="002609F8">
            <w:pPr>
              <w:pStyle w:val="a3"/>
              <w:jc w:val="both"/>
              <w:rPr>
                <w:sz w:val="28"/>
                <w:szCs w:val="28"/>
              </w:rPr>
            </w:pPr>
            <w:r w:rsidRPr="0067316C">
              <w:rPr>
                <w:sz w:val="28"/>
                <w:szCs w:val="28"/>
              </w:rPr>
              <w:t>23</w:t>
            </w:r>
          </w:p>
        </w:tc>
        <w:tc>
          <w:tcPr>
            <w:tcW w:w="1975" w:type="dxa"/>
          </w:tcPr>
          <w:p w:rsidR="00631029" w:rsidRPr="0067316C" w:rsidRDefault="00631029" w:rsidP="002609F8">
            <w:pPr>
              <w:pStyle w:val="a3"/>
              <w:jc w:val="center"/>
              <w:rPr>
                <w:b/>
                <w:bCs/>
                <w:sz w:val="28"/>
                <w:szCs w:val="28"/>
              </w:rPr>
            </w:pPr>
            <w:r w:rsidRPr="0067316C">
              <w:rPr>
                <w:b/>
                <w:bCs/>
                <w:sz w:val="28"/>
                <w:szCs w:val="28"/>
              </w:rPr>
              <w:t>2,5</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lastRenderedPageBreak/>
              <w:t>3</w:t>
            </w:r>
          </w:p>
        </w:tc>
        <w:tc>
          <w:tcPr>
            <w:tcW w:w="2391" w:type="dxa"/>
          </w:tcPr>
          <w:p w:rsidR="00631029" w:rsidRPr="0067316C" w:rsidRDefault="00631029" w:rsidP="002609F8">
            <w:pPr>
              <w:pStyle w:val="a3"/>
              <w:jc w:val="both"/>
              <w:rPr>
                <w:sz w:val="28"/>
                <w:szCs w:val="28"/>
              </w:rPr>
            </w:pPr>
            <w:r w:rsidRPr="0067316C">
              <w:rPr>
                <w:sz w:val="28"/>
                <w:szCs w:val="28"/>
              </w:rPr>
              <w:t>Акация белая</w:t>
            </w:r>
          </w:p>
        </w:tc>
        <w:tc>
          <w:tcPr>
            <w:tcW w:w="1808" w:type="dxa"/>
          </w:tcPr>
          <w:p w:rsidR="00631029" w:rsidRPr="0067316C" w:rsidRDefault="00631029" w:rsidP="002609F8">
            <w:pPr>
              <w:pStyle w:val="a3"/>
              <w:jc w:val="center"/>
              <w:rPr>
                <w:b/>
                <w:bCs/>
                <w:sz w:val="32"/>
                <w:szCs w:val="32"/>
              </w:rPr>
            </w:pPr>
            <w:r w:rsidRPr="0067316C">
              <w:rPr>
                <w:b/>
                <w:bCs/>
                <w:sz w:val="32"/>
                <w:szCs w:val="32"/>
              </w:rPr>
              <w:t>17</w:t>
            </w:r>
          </w:p>
        </w:tc>
        <w:tc>
          <w:tcPr>
            <w:tcW w:w="2596" w:type="dxa"/>
          </w:tcPr>
          <w:p w:rsidR="00631029" w:rsidRPr="0067316C" w:rsidRDefault="00631029" w:rsidP="002609F8">
            <w:pPr>
              <w:pStyle w:val="a3"/>
              <w:jc w:val="both"/>
              <w:rPr>
                <w:sz w:val="28"/>
                <w:szCs w:val="28"/>
              </w:rPr>
            </w:pPr>
            <w:r w:rsidRPr="0067316C">
              <w:rPr>
                <w:sz w:val="28"/>
                <w:szCs w:val="28"/>
              </w:rPr>
              <w:t>22233333333</w:t>
            </w:r>
          </w:p>
          <w:p w:rsidR="00631029" w:rsidRPr="0067316C" w:rsidRDefault="00631029" w:rsidP="002609F8">
            <w:pPr>
              <w:pStyle w:val="a3"/>
              <w:jc w:val="both"/>
              <w:rPr>
                <w:sz w:val="28"/>
                <w:szCs w:val="28"/>
              </w:rPr>
            </w:pPr>
            <w:r w:rsidRPr="0067316C">
              <w:rPr>
                <w:sz w:val="28"/>
                <w:szCs w:val="28"/>
              </w:rPr>
              <w:t>444455</w:t>
            </w:r>
          </w:p>
        </w:tc>
        <w:tc>
          <w:tcPr>
            <w:tcW w:w="1975" w:type="dxa"/>
          </w:tcPr>
          <w:p w:rsidR="00631029" w:rsidRPr="0067316C" w:rsidRDefault="00631029" w:rsidP="002609F8">
            <w:pPr>
              <w:pStyle w:val="a3"/>
              <w:jc w:val="center"/>
              <w:rPr>
                <w:b/>
                <w:bCs/>
                <w:sz w:val="28"/>
                <w:szCs w:val="28"/>
              </w:rPr>
            </w:pPr>
            <w:r w:rsidRPr="0067316C">
              <w:rPr>
                <w:b/>
                <w:bCs/>
                <w:sz w:val="28"/>
                <w:szCs w:val="28"/>
              </w:rPr>
              <w:t>3,3</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4</w:t>
            </w:r>
          </w:p>
        </w:tc>
        <w:tc>
          <w:tcPr>
            <w:tcW w:w="2391" w:type="dxa"/>
          </w:tcPr>
          <w:p w:rsidR="00631029" w:rsidRPr="0067316C" w:rsidRDefault="00631029" w:rsidP="002609F8">
            <w:pPr>
              <w:pStyle w:val="a3"/>
              <w:jc w:val="both"/>
              <w:rPr>
                <w:sz w:val="28"/>
                <w:szCs w:val="28"/>
              </w:rPr>
            </w:pPr>
            <w:r>
              <w:rPr>
                <w:sz w:val="28"/>
                <w:szCs w:val="28"/>
              </w:rPr>
              <w:t>Гледичия американская</w:t>
            </w:r>
          </w:p>
        </w:tc>
        <w:tc>
          <w:tcPr>
            <w:tcW w:w="1808" w:type="dxa"/>
          </w:tcPr>
          <w:p w:rsidR="00631029" w:rsidRPr="0067316C" w:rsidRDefault="00631029" w:rsidP="002609F8">
            <w:pPr>
              <w:pStyle w:val="a3"/>
              <w:jc w:val="center"/>
              <w:rPr>
                <w:b/>
                <w:bCs/>
                <w:sz w:val="32"/>
                <w:szCs w:val="32"/>
              </w:rPr>
            </w:pPr>
            <w:r w:rsidRPr="0067316C">
              <w:rPr>
                <w:b/>
                <w:bCs/>
                <w:sz w:val="32"/>
                <w:szCs w:val="32"/>
              </w:rPr>
              <w:t>6</w:t>
            </w:r>
          </w:p>
        </w:tc>
        <w:tc>
          <w:tcPr>
            <w:tcW w:w="2596" w:type="dxa"/>
          </w:tcPr>
          <w:p w:rsidR="00631029" w:rsidRPr="0067316C" w:rsidRDefault="00631029" w:rsidP="002609F8">
            <w:pPr>
              <w:pStyle w:val="a3"/>
              <w:jc w:val="both"/>
              <w:rPr>
                <w:sz w:val="28"/>
                <w:szCs w:val="28"/>
              </w:rPr>
            </w:pPr>
            <w:r w:rsidRPr="0067316C">
              <w:rPr>
                <w:sz w:val="28"/>
                <w:szCs w:val="28"/>
              </w:rPr>
              <w:t>223345</w:t>
            </w:r>
          </w:p>
        </w:tc>
        <w:tc>
          <w:tcPr>
            <w:tcW w:w="1975" w:type="dxa"/>
          </w:tcPr>
          <w:p w:rsidR="00631029" w:rsidRPr="0067316C" w:rsidRDefault="00631029" w:rsidP="002609F8">
            <w:pPr>
              <w:pStyle w:val="a3"/>
              <w:jc w:val="center"/>
              <w:rPr>
                <w:b/>
                <w:bCs/>
                <w:sz w:val="28"/>
                <w:szCs w:val="28"/>
              </w:rPr>
            </w:pPr>
            <w:r w:rsidRPr="0067316C">
              <w:rPr>
                <w:b/>
                <w:bCs/>
                <w:sz w:val="28"/>
                <w:szCs w:val="28"/>
              </w:rPr>
              <w:t>3,2</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5</w:t>
            </w:r>
          </w:p>
        </w:tc>
        <w:tc>
          <w:tcPr>
            <w:tcW w:w="2391" w:type="dxa"/>
          </w:tcPr>
          <w:p w:rsidR="00631029" w:rsidRPr="0067316C" w:rsidRDefault="00631029" w:rsidP="002609F8">
            <w:pPr>
              <w:pStyle w:val="a3"/>
              <w:jc w:val="both"/>
              <w:rPr>
                <w:sz w:val="28"/>
                <w:szCs w:val="28"/>
              </w:rPr>
            </w:pPr>
            <w:r>
              <w:rPr>
                <w:sz w:val="28"/>
                <w:szCs w:val="28"/>
              </w:rPr>
              <w:t>Ясень обыкновенный</w:t>
            </w:r>
          </w:p>
        </w:tc>
        <w:tc>
          <w:tcPr>
            <w:tcW w:w="1808" w:type="dxa"/>
          </w:tcPr>
          <w:p w:rsidR="00631029" w:rsidRPr="0067316C" w:rsidRDefault="00631029" w:rsidP="002609F8">
            <w:pPr>
              <w:pStyle w:val="a3"/>
              <w:jc w:val="center"/>
              <w:rPr>
                <w:b/>
                <w:bCs/>
                <w:sz w:val="32"/>
                <w:szCs w:val="32"/>
              </w:rPr>
            </w:pPr>
            <w:r w:rsidRPr="0067316C">
              <w:rPr>
                <w:b/>
                <w:bCs/>
                <w:sz w:val="32"/>
                <w:szCs w:val="32"/>
              </w:rPr>
              <w:t>1</w:t>
            </w:r>
          </w:p>
        </w:tc>
        <w:tc>
          <w:tcPr>
            <w:tcW w:w="2596" w:type="dxa"/>
          </w:tcPr>
          <w:p w:rsidR="00631029" w:rsidRPr="0067316C" w:rsidRDefault="00631029" w:rsidP="002609F8">
            <w:pPr>
              <w:pStyle w:val="a3"/>
              <w:jc w:val="both"/>
              <w:rPr>
                <w:sz w:val="28"/>
                <w:szCs w:val="28"/>
              </w:rPr>
            </w:pPr>
            <w:r w:rsidRPr="0067316C">
              <w:rPr>
                <w:sz w:val="28"/>
                <w:szCs w:val="28"/>
              </w:rPr>
              <w:t>4</w:t>
            </w:r>
          </w:p>
        </w:tc>
        <w:tc>
          <w:tcPr>
            <w:tcW w:w="1975" w:type="dxa"/>
          </w:tcPr>
          <w:p w:rsidR="00631029" w:rsidRPr="0067316C" w:rsidRDefault="00631029" w:rsidP="002609F8">
            <w:pPr>
              <w:pStyle w:val="a3"/>
              <w:jc w:val="center"/>
              <w:rPr>
                <w:b/>
                <w:bCs/>
                <w:sz w:val="28"/>
                <w:szCs w:val="28"/>
              </w:rPr>
            </w:pPr>
            <w:r w:rsidRPr="0067316C">
              <w:rPr>
                <w:b/>
                <w:bCs/>
                <w:sz w:val="28"/>
                <w:szCs w:val="28"/>
              </w:rPr>
              <w:t>4</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6</w:t>
            </w:r>
          </w:p>
        </w:tc>
        <w:tc>
          <w:tcPr>
            <w:tcW w:w="2391" w:type="dxa"/>
          </w:tcPr>
          <w:p w:rsidR="00631029" w:rsidRPr="0067316C" w:rsidRDefault="00631029" w:rsidP="002609F8">
            <w:pPr>
              <w:pStyle w:val="a3"/>
              <w:jc w:val="both"/>
              <w:rPr>
                <w:sz w:val="28"/>
                <w:szCs w:val="28"/>
                <w:lang w:val="en-US"/>
              </w:rPr>
            </w:pPr>
            <w:r w:rsidRPr="0067316C">
              <w:rPr>
                <w:sz w:val="28"/>
                <w:szCs w:val="28"/>
              </w:rPr>
              <w:t>Софора японская</w:t>
            </w:r>
          </w:p>
          <w:p w:rsidR="00631029" w:rsidRPr="0067316C" w:rsidRDefault="00631029" w:rsidP="002609F8">
            <w:pPr>
              <w:pStyle w:val="a3"/>
              <w:jc w:val="both"/>
              <w:rPr>
                <w:sz w:val="28"/>
                <w:szCs w:val="28"/>
              </w:rPr>
            </w:pPr>
          </w:p>
        </w:tc>
        <w:tc>
          <w:tcPr>
            <w:tcW w:w="1808" w:type="dxa"/>
          </w:tcPr>
          <w:p w:rsidR="00631029" w:rsidRPr="0067316C" w:rsidRDefault="00631029" w:rsidP="002609F8">
            <w:pPr>
              <w:pStyle w:val="a3"/>
              <w:jc w:val="center"/>
              <w:rPr>
                <w:b/>
                <w:bCs/>
                <w:sz w:val="32"/>
                <w:szCs w:val="32"/>
              </w:rPr>
            </w:pPr>
            <w:r w:rsidRPr="0067316C">
              <w:rPr>
                <w:b/>
                <w:bCs/>
                <w:sz w:val="32"/>
                <w:szCs w:val="32"/>
              </w:rPr>
              <w:t>19</w:t>
            </w:r>
          </w:p>
        </w:tc>
        <w:tc>
          <w:tcPr>
            <w:tcW w:w="2596" w:type="dxa"/>
          </w:tcPr>
          <w:p w:rsidR="00631029" w:rsidRPr="0067316C" w:rsidRDefault="00631029" w:rsidP="002609F8">
            <w:pPr>
              <w:pStyle w:val="a3"/>
              <w:jc w:val="both"/>
              <w:rPr>
                <w:sz w:val="28"/>
                <w:szCs w:val="28"/>
              </w:rPr>
            </w:pPr>
            <w:r w:rsidRPr="0067316C">
              <w:rPr>
                <w:sz w:val="28"/>
                <w:szCs w:val="28"/>
              </w:rPr>
              <w:t>2222222233333</w:t>
            </w:r>
          </w:p>
          <w:p w:rsidR="00631029" w:rsidRPr="0067316C" w:rsidRDefault="00631029" w:rsidP="002609F8">
            <w:pPr>
              <w:pStyle w:val="a3"/>
              <w:jc w:val="both"/>
              <w:rPr>
                <w:sz w:val="28"/>
                <w:szCs w:val="28"/>
              </w:rPr>
            </w:pPr>
            <w:r w:rsidRPr="0067316C">
              <w:rPr>
                <w:sz w:val="28"/>
                <w:szCs w:val="28"/>
              </w:rPr>
              <w:t>444455</w:t>
            </w:r>
          </w:p>
        </w:tc>
        <w:tc>
          <w:tcPr>
            <w:tcW w:w="1975" w:type="dxa"/>
          </w:tcPr>
          <w:p w:rsidR="00631029" w:rsidRPr="0067316C" w:rsidRDefault="00631029" w:rsidP="002609F8">
            <w:pPr>
              <w:pStyle w:val="a3"/>
              <w:jc w:val="center"/>
              <w:rPr>
                <w:b/>
                <w:bCs/>
                <w:sz w:val="28"/>
                <w:szCs w:val="28"/>
              </w:rPr>
            </w:pPr>
            <w:r w:rsidRPr="0067316C">
              <w:rPr>
                <w:b/>
                <w:bCs/>
                <w:sz w:val="28"/>
                <w:szCs w:val="28"/>
              </w:rPr>
              <w:t>3</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7</w:t>
            </w:r>
          </w:p>
        </w:tc>
        <w:tc>
          <w:tcPr>
            <w:tcW w:w="2391" w:type="dxa"/>
          </w:tcPr>
          <w:p w:rsidR="00631029" w:rsidRPr="0067316C" w:rsidRDefault="00631029" w:rsidP="002609F8">
            <w:pPr>
              <w:pStyle w:val="a3"/>
              <w:jc w:val="both"/>
              <w:rPr>
                <w:sz w:val="28"/>
                <w:szCs w:val="28"/>
              </w:rPr>
            </w:pPr>
            <w:r w:rsidRPr="0067316C">
              <w:rPr>
                <w:sz w:val="28"/>
                <w:szCs w:val="28"/>
              </w:rPr>
              <w:t>Туя восточная</w:t>
            </w:r>
          </w:p>
          <w:p w:rsidR="00631029" w:rsidRPr="0067316C" w:rsidRDefault="00631029" w:rsidP="002609F8">
            <w:pPr>
              <w:pStyle w:val="a3"/>
              <w:jc w:val="both"/>
              <w:rPr>
                <w:sz w:val="28"/>
                <w:szCs w:val="28"/>
              </w:rPr>
            </w:pPr>
          </w:p>
        </w:tc>
        <w:tc>
          <w:tcPr>
            <w:tcW w:w="1808" w:type="dxa"/>
          </w:tcPr>
          <w:p w:rsidR="00631029" w:rsidRPr="0067316C" w:rsidRDefault="00631029" w:rsidP="002609F8">
            <w:pPr>
              <w:pStyle w:val="a3"/>
              <w:jc w:val="center"/>
              <w:rPr>
                <w:b/>
                <w:bCs/>
                <w:sz w:val="32"/>
                <w:szCs w:val="32"/>
              </w:rPr>
            </w:pPr>
            <w:r w:rsidRPr="0067316C">
              <w:rPr>
                <w:b/>
                <w:bCs/>
                <w:sz w:val="32"/>
                <w:szCs w:val="32"/>
              </w:rPr>
              <w:t>2</w:t>
            </w:r>
          </w:p>
        </w:tc>
        <w:tc>
          <w:tcPr>
            <w:tcW w:w="2596" w:type="dxa"/>
          </w:tcPr>
          <w:p w:rsidR="00631029" w:rsidRPr="0067316C" w:rsidRDefault="00631029" w:rsidP="002609F8">
            <w:pPr>
              <w:pStyle w:val="a3"/>
              <w:jc w:val="both"/>
              <w:rPr>
                <w:sz w:val="28"/>
                <w:szCs w:val="28"/>
              </w:rPr>
            </w:pPr>
            <w:r w:rsidRPr="0067316C">
              <w:rPr>
                <w:sz w:val="28"/>
                <w:szCs w:val="28"/>
              </w:rPr>
              <w:t>11</w:t>
            </w:r>
          </w:p>
        </w:tc>
        <w:tc>
          <w:tcPr>
            <w:tcW w:w="1975" w:type="dxa"/>
          </w:tcPr>
          <w:p w:rsidR="00631029" w:rsidRPr="0067316C" w:rsidRDefault="00631029" w:rsidP="002609F8">
            <w:pPr>
              <w:pStyle w:val="a3"/>
              <w:jc w:val="center"/>
              <w:rPr>
                <w:b/>
                <w:bCs/>
                <w:sz w:val="28"/>
                <w:szCs w:val="28"/>
              </w:rPr>
            </w:pPr>
            <w:r w:rsidRPr="0067316C">
              <w:rPr>
                <w:b/>
                <w:bCs/>
                <w:sz w:val="28"/>
                <w:szCs w:val="28"/>
              </w:rPr>
              <w:t>1</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8</w:t>
            </w:r>
          </w:p>
        </w:tc>
        <w:tc>
          <w:tcPr>
            <w:tcW w:w="2391" w:type="dxa"/>
          </w:tcPr>
          <w:p w:rsidR="00631029" w:rsidRPr="00990C95" w:rsidRDefault="00631029" w:rsidP="002609F8">
            <w:pPr>
              <w:pStyle w:val="a3"/>
              <w:jc w:val="both"/>
              <w:rPr>
                <w:sz w:val="28"/>
                <w:szCs w:val="28"/>
              </w:rPr>
            </w:pPr>
            <w:r>
              <w:rPr>
                <w:sz w:val="28"/>
                <w:szCs w:val="28"/>
              </w:rPr>
              <w:t>Клён полевой</w:t>
            </w:r>
          </w:p>
        </w:tc>
        <w:tc>
          <w:tcPr>
            <w:tcW w:w="1808" w:type="dxa"/>
          </w:tcPr>
          <w:p w:rsidR="00631029" w:rsidRPr="0067316C" w:rsidRDefault="00631029" w:rsidP="002609F8">
            <w:pPr>
              <w:pStyle w:val="a3"/>
              <w:jc w:val="center"/>
              <w:rPr>
                <w:b/>
                <w:bCs/>
                <w:sz w:val="32"/>
                <w:szCs w:val="32"/>
              </w:rPr>
            </w:pPr>
            <w:r w:rsidRPr="0067316C">
              <w:rPr>
                <w:b/>
                <w:bCs/>
                <w:sz w:val="32"/>
                <w:szCs w:val="32"/>
              </w:rPr>
              <w:t>1</w:t>
            </w:r>
          </w:p>
        </w:tc>
        <w:tc>
          <w:tcPr>
            <w:tcW w:w="2596" w:type="dxa"/>
          </w:tcPr>
          <w:p w:rsidR="00631029" w:rsidRPr="0067316C" w:rsidRDefault="00631029" w:rsidP="002609F8">
            <w:pPr>
              <w:pStyle w:val="a3"/>
              <w:jc w:val="both"/>
              <w:rPr>
                <w:sz w:val="28"/>
                <w:szCs w:val="28"/>
              </w:rPr>
            </w:pPr>
            <w:r w:rsidRPr="0067316C">
              <w:rPr>
                <w:sz w:val="28"/>
                <w:szCs w:val="28"/>
              </w:rPr>
              <w:t>5</w:t>
            </w:r>
          </w:p>
        </w:tc>
        <w:tc>
          <w:tcPr>
            <w:tcW w:w="1975" w:type="dxa"/>
          </w:tcPr>
          <w:p w:rsidR="00631029" w:rsidRPr="0067316C" w:rsidRDefault="00631029" w:rsidP="002609F8">
            <w:pPr>
              <w:pStyle w:val="a3"/>
              <w:jc w:val="center"/>
              <w:rPr>
                <w:b/>
                <w:bCs/>
                <w:sz w:val="28"/>
                <w:szCs w:val="28"/>
              </w:rPr>
            </w:pPr>
            <w:r w:rsidRPr="0067316C">
              <w:rPr>
                <w:b/>
                <w:bCs/>
                <w:sz w:val="28"/>
                <w:szCs w:val="28"/>
              </w:rPr>
              <w:t>5</w:t>
            </w:r>
          </w:p>
        </w:tc>
      </w:tr>
    </w:tbl>
    <w:p w:rsidR="00631029" w:rsidRDefault="00631029" w:rsidP="00631029">
      <w:pPr>
        <w:pStyle w:val="a3"/>
        <w:rPr>
          <w:sz w:val="28"/>
          <w:szCs w:val="28"/>
        </w:rPr>
      </w:pPr>
    </w:p>
    <w:p w:rsidR="00631029" w:rsidRDefault="00631029" w:rsidP="00631029">
      <w:pPr>
        <w:jc w:val="right"/>
        <w:rPr>
          <w:i/>
          <w:iCs/>
          <w:sz w:val="28"/>
          <w:szCs w:val="28"/>
        </w:rPr>
      </w:pPr>
    </w:p>
    <w:p w:rsidR="00631029" w:rsidRDefault="00631029" w:rsidP="00631029">
      <w:pPr>
        <w:jc w:val="right"/>
        <w:rPr>
          <w:i/>
          <w:iCs/>
          <w:sz w:val="28"/>
          <w:szCs w:val="28"/>
        </w:rPr>
      </w:pPr>
    </w:p>
    <w:p w:rsidR="00631029" w:rsidRDefault="00631029" w:rsidP="00631029">
      <w:pPr>
        <w:rPr>
          <w:i/>
          <w:iCs/>
          <w:sz w:val="28"/>
          <w:szCs w:val="28"/>
        </w:rPr>
      </w:pPr>
      <w:r>
        <w:rPr>
          <w:i/>
          <w:iCs/>
          <w:sz w:val="28"/>
          <w:szCs w:val="28"/>
        </w:rPr>
        <w:br w:type="page"/>
      </w:r>
    </w:p>
    <w:p w:rsidR="00631029" w:rsidRPr="00990C95" w:rsidRDefault="00631029" w:rsidP="00631029">
      <w:pPr>
        <w:jc w:val="right"/>
        <w:rPr>
          <w:i/>
          <w:iCs/>
          <w:color w:val="000000"/>
          <w:sz w:val="28"/>
          <w:szCs w:val="28"/>
        </w:rPr>
      </w:pPr>
      <w:r w:rsidRPr="00606D48">
        <w:rPr>
          <w:i/>
          <w:iCs/>
          <w:sz w:val="28"/>
          <w:szCs w:val="28"/>
        </w:rPr>
        <w:lastRenderedPageBreak/>
        <w:t xml:space="preserve">Таблица </w:t>
      </w:r>
      <w:r>
        <w:rPr>
          <w:i/>
          <w:iCs/>
          <w:sz w:val="28"/>
          <w:szCs w:val="28"/>
        </w:rPr>
        <w:t>3.5</w:t>
      </w:r>
    </w:p>
    <w:p w:rsidR="00631029" w:rsidRPr="00F42796" w:rsidRDefault="00631029" w:rsidP="00631029">
      <w:pPr>
        <w:pStyle w:val="a3"/>
        <w:ind w:firstLine="708"/>
        <w:jc w:val="center"/>
        <w:rPr>
          <w:b/>
          <w:bCs/>
          <w:sz w:val="28"/>
          <w:szCs w:val="28"/>
        </w:rPr>
      </w:pPr>
      <w:r w:rsidRPr="00F42796">
        <w:rPr>
          <w:b/>
          <w:bCs/>
          <w:sz w:val="28"/>
          <w:szCs w:val="28"/>
        </w:rPr>
        <w:t>Оценка состояния древостоя сквера в 20</w:t>
      </w:r>
      <w:r>
        <w:rPr>
          <w:b/>
          <w:bCs/>
          <w:sz w:val="28"/>
          <w:szCs w:val="28"/>
        </w:rPr>
        <w:t>16</w:t>
      </w:r>
      <w:r w:rsidRPr="00F42796">
        <w:rPr>
          <w:b/>
          <w:bCs/>
          <w:sz w:val="28"/>
          <w:szCs w:val="28"/>
        </w:rPr>
        <w:t>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2391"/>
        <w:gridCol w:w="1808"/>
        <w:gridCol w:w="2596"/>
        <w:gridCol w:w="1975"/>
      </w:tblGrid>
      <w:tr w:rsidR="00631029" w:rsidTr="002609F8">
        <w:tc>
          <w:tcPr>
            <w:tcW w:w="801" w:type="dxa"/>
          </w:tcPr>
          <w:p w:rsidR="00631029" w:rsidRPr="0067316C" w:rsidRDefault="00631029" w:rsidP="002609F8">
            <w:pPr>
              <w:pStyle w:val="a3"/>
              <w:jc w:val="both"/>
              <w:rPr>
                <w:b/>
                <w:bCs/>
                <w:sz w:val="28"/>
                <w:szCs w:val="28"/>
              </w:rPr>
            </w:pPr>
            <w:r w:rsidRPr="0067316C">
              <w:rPr>
                <w:b/>
                <w:bCs/>
                <w:sz w:val="28"/>
                <w:szCs w:val="28"/>
              </w:rPr>
              <w:t>№</w:t>
            </w:r>
          </w:p>
          <w:p w:rsidR="00631029" w:rsidRPr="0067316C" w:rsidRDefault="00631029" w:rsidP="002609F8">
            <w:pPr>
              <w:pStyle w:val="a3"/>
              <w:jc w:val="both"/>
              <w:rPr>
                <w:b/>
                <w:bCs/>
                <w:sz w:val="28"/>
                <w:szCs w:val="28"/>
              </w:rPr>
            </w:pPr>
            <w:r w:rsidRPr="0067316C">
              <w:rPr>
                <w:b/>
                <w:bCs/>
                <w:sz w:val="28"/>
                <w:szCs w:val="28"/>
              </w:rPr>
              <w:t>п/п</w:t>
            </w:r>
          </w:p>
        </w:tc>
        <w:tc>
          <w:tcPr>
            <w:tcW w:w="2391" w:type="dxa"/>
          </w:tcPr>
          <w:p w:rsidR="00631029" w:rsidRPr="0067316C" w:rsidRDefault="00631029" w:rsidP="002609F8">
            <w:pPr>
              <w:pStyle w:val="a3"/>
              <w:jc w:val="center"/>
              <w:rPr>
                <w:b/>
                <w:bCs/>
                <w:sz w:val="28"/>
                <w:szCs w:val="28"/>
              </w:rPr>
            </w:pPr>
            <w:r w:rsidRPr="0067316C">
              <w:rPr>
                <w:b/>
                <w:bCs/>
                <w:sz w:val="28"/>
                <w:szCs w:val="28"/>
              </w:rPr>
              <w:t>Название вида</w:t>
            </w:r>
          </w:p>
          <w:p w:rsidR="00631029" w:rsidRPr="0067316C" w:rsidRDefault="00631029" w:rsidP="002609F8">
            <w:pPr>
              <w:pStyle w:val="a3"/>
              <w:jc w:val="center"/>
              <w:rPr>
                <w:b/>
                <w:bCs/>
                <w:sz w:val="28"/>
                <w:szCs w:val="28"/>
              </w:rPr>
            </w:pPr>
            <w:r w:rsidRPr="0067316C">
              <w:rPr>
                <w:b/>
                <w:bCs/>
                <w:sz w:val="28"/>
                <w:szCs w:val="28"/>
              </w:rPr>
              <w:t>деревьев</w:t>
            </w:r>
          </w:p>
        </w:tc>
        <w:tc>
          <w:tcPr>
            <w:tcW w:w="1808" w:type="dxa"/>
          </w:tcPr>
          <w:p w:rsidR="00631029" w:rsidRPr="0067316C" w:rsidRDefault="00631029" w:rsidP="002609F8">
            <w:pPr>
              <w:pStyle w:val="a3"/>
              <w:jc w:val="center"/>
              <w:rPr>
                <w:b/>
                <w:bCs/>
                <w:sz w:val="28"/>
                <w:szCs w:val="28"/>
              </w:rPr>
            </w:pPr>
            <w:r w:rsidRPr="0067316C">
              <w:rPr>
                <w:b/>
                <w:bCs/>
                <w:sz w:val="28"/>
                <w:szCs w:val="28"/>
              </w:rPr>
              <w:t>Количество видов растений в 201</w:t>
            </w:r>
            <w:r>
              <w:rPr>
                <w:b/>
                <w:bCs/>
                <w:sz w:val="28"/>
                <w:szCs w:val="28"/>
              </w:rPr>
              <w:t xml:space="preserve">6 </w:t>
            </w:r>
            <w:r w:rsidRPr="0067316C">
              <w:rPr>
                <w:b/>
                <w:bCs/>
                <w:sz w:val="28"/>
                <w:szCs w:val="28"/>
              </w:rPr>
              <w:t>году</w:t>
            </w:r>
          </w:p>
        </w:tc>
        <w:tc>
          <w:tcPr>
            <w:tcW w:w="2596" w:type="dxa"/>
          </w:tcPr>
          <w:p w:rsidR="00631029" w:rsidRPr="0067316C" w:rsidRDefault="00631029" w:rsidP="002609F8">
            <w:pPr>
              <w:pStyle w:val="a3"/>
              <w:jc w:val="center"/>
              <w:rPr>
                <w:b/>
                <w:bCs/>
                <w:sz w:val="28"/>
                <w:szCs w:val="28"/>
              </w:rPr>
            </w:pPr>
            <w:r w:rsidRPr="0067316C">
              <w:rPr>
                <w:b/>
                <w:bCs/>
                <w:sz w:val="28"/>
                <w:szCs w:val="28"/>
              </w:rPr>
              <w:t>Состояние деревьев, баллы</w:t>
            </w:r>
          </w:p>
        </w:tc>
        <w:tc>
          <w:tcPr>
            <w:tcW w:w="1975" w:type="dxa"/>
          </w:tcPr>
          <w:p w:rsidR="00631029" w:rsidRPr="0067316C" w:rsidRDefault="00631029" w:rsidP="002609F8">
            <w:pPr>
              <w:pStyle w:val="a3"/>
              <w:jc w:val="center"/>
              <w:rPr>
                <w:b/>
                <w:bCs/>
                <w:sz w:val="28"/>
                <w:szCs w:val="28"/>
              </w:rPr>
            </w:pPr>
            <w:r w:rsidRPr="0067316C">
              <w:rPr>
                <w:b/>
                <w:bCs/>
                <w:sz w:val="28"/>
                <w:szCs w:val="28"/>
              </w:rPr>
              <w:t>Коэффициент состояния вида (К)</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1</w:t>
            </w:r>
          </w:p>
        </w:tc>
        <w:tc>
          <w:tcPr>
            <w:tcW w:w="2391" w:type="dxa"/>
          </w:tcPr>
          <w:p w:rsidR="00631029" w:rsidRPr="0067316C" w:rsidRDefault="00631029" w:rsidP="002609F8">
            <w:pPr>
              <w:pStyle w:val="a3"/>
              <w:jc w:val="both"/>
              <w:rPr>
                <w:sz w:val="28"/>
                <w:szCs w:val="28"/>
                <w:lang w:val="en-US"/>
              </w:rPr>
            </w:pPr>
            <w:r w:rsidRPr="0067316C">
              <w:rPr>
                <w:sz w:val="28"/>
                <w:szCs w:val="28"/>
              </w:rPr>
              <w:t>Топольчёрный</w:t>
            </w:r>
          </w:p>
        </w:tc>
        <w:tc>
          <w:tcPr>
            <w:tcW w:w="1808" w:type="dxa"/>
          </w:tcPr>
          <w:p w:rsidR="00631029" w:rsidRPr="0067316C" w:rsidRDefault="00631029" w:rsidP="002609F8">
            <w:pPr>
              <w:pStyle w:val="a3"/>
              <w:jc w:val="center"/>
              <w:rPr>
                <w:b/>
                <w:bCs/>
                <w:sz w:val="32"/>
                <w:szCs w:val="32"/>
              </w:rPr>
            </w:pPr>
            <w:r w:rsidRPr="0067316C">
              <w:rPr>
                <w:b/>
                <w:bCs/>
                <w:sz w:val="32"/>
                <w:szCs w:val="32"/>
              </w:rPr>
              <w:t>1</w:t>
            </w:r>
          </w:p>
        </w:tc>
        <w:tc>
          <w:tcPr>
            <w:tcW w:w="2596" w:type="dxa"/>
          </w:tcPr>
          <w:p w:rsidR="00631029" w:rsidRPr="0067316C" w:rsidRDefault="00631029" w:rsidP="002609F8">
            <w:pPr>
              <w:pStyle w:val="a3"/>
              <w:rPr>
                <w:sz w:val="28"/>
                <w:szCs w:val="28"/>
              </w:rPr>
            </w:pPr>
            <w:r>
              <w:rPr>
                <w:sz w:val="28"/>
                <w:szCs w:val="28"/>
              </w:rPr>
              <w:t>3</w:t>
            </w:r>
          </w:p>
        </w:tc>
        <w:tc>
          <w:tcPr>
            <w:tcW w:w="1975" w:type="dxa"/>
          </w:tcPr>
          <w:p w:rsidR="00631029" w:rsidRPr="0067316C" w:rsidRDefault="00631029" w:rsidP="002609F8">
            <w:pPr>
              <w:pStyle w:val="a3"/>
              <w:jc w:val="center"/>
              <w:rPr>
                <w:b/>
                <w:bCs/>
                <w:sz w:val="28"/>
                <w:szCs w:val="28"/>
              </w:rPr>
            </w:pPr>
            <w:r>
              <w:rPr>
                <w:b/>
                <w:bCs/>
                <w:sz w:val="28"/>
                <w:szCs w:val="28"/>
              </w:rPr>
              <w:t>3</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2</w:t>
            </w:r>
          </w:p>
        </w:tc>
        <w:tc>
          <w:tcPr>
            <w:tcW w:w="2391" w:type="dxa"/>
          </w:tcPr>
          <w:p w:rsidR="00631029" w:rsidRPr="0067316C" w:rsidRDefault="00631029" w:rsidP="002609F8">
            <w:pPr>
              <w:pStyle w:val="a3"/>
              <w:jc w:val="both"/>
              <w:rPr>
                <w:sz w:val="28"/>
                <w:szCs w:val="28"/>
              </w:rPr>
            </w:pPr>
            <w:r>
              <w:rPr>
                <w:sz w:val="28"/>
                <w:szCs w:val="28"/>
              </w:rPr>
              <w:t>Вяз гладкий</w:t>
            </w:r>
          </w:p>
        </w:tc>
        <w:tc>
          <w:tcPr>
            <w:tcW w:w="1808" w:type="dxa"/>
          </w:tcPr>
          <w:p w:rsidR="00631029" w:rsidRPr="0067316C" w:rsidRDefault="00631029" w:rsidP="002609F8">
            <w:pPr>
              <w:pStyle w:val="a3"/>
              <w:jc w:val="center"/>
              <w:rPr>
                <w:b/>
                <w:bCs/>
                <w:sz w:val="32"/>
                <w:szCs w:val="32"/>
              </w:rPr>
            </w:pPr>
            <w:r>
              <w:rPr>
                <w:b/>
                <w:bCs/>
                <w:sz w:val="32"/>
                <w:szCs w:val="32"/>
              </w:rPr>
              <w:t>1</w:t>
            </w:r>
          </w:p>
        </w:tc>
        <w:tc>
          <w:tcPr>
            <w:tcW w:w="2596" w:type="dxa"/>
          </w:tcPr>
          <w:p w:rsidR="00631029" w:rsidRPr="0067316C" w:rsidRDefault="00631029" w:rsidP="002609F8">
            <w:pPr>
              <w:pStyle w:val="a3"/>
              <w:jc w:val="both"/>
              <w:rPr>
                <w:sz w:val="28"/>
                <w:szCs w:val="28"/>
              </w:rPr>
            </w:pPr>
            <w:r w:rsidRPr="0067316C">
              <w:rPr>
                <w:sz w:val="28"/>
                <w:szCs w:val="28"/>
              </w:rPr>
              <w:t>3</w:t>
            </w:r>
          </w:p>
        </w:tc>
        <w:tc>
          <w:tcPr>
            <w:tcW w:w="1975" w:type="dxa"/>
          </w:tcPr>
          <w:p w:rsidR="00631029" w:rsidRPr="0067316C" w:rsidRDefault="00631029" w:rsidP="002609F8">
            <w:pPr>
              <w:pStyle w:val="a3"/>
              <w:jc w:val="center"/>
              <w:rPr>
                <w:b/>
                <w:bCs/>
                <w:sz w:val="28"/>
                <w:szCs w:val="28"/>
              </w:rPr>
            </w:pPr>
            <w:r>
              <w:rPr>
                <w:b/>
                <w:bCs/>
                <w:sz w:val="28"/>
                <w:szCs w:val="28"/>
              </w:rPr>
              <w:t>3</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3</w:t>
            </w:r>
          </w:p>
        </w:tc>
        <w:tc>
          <w:tcPr>
            <w:tcW w:w="2391" w:type="dxa"/>
          </w:tcPr>
          <w:p w:rsidR="00631029" w:rsidRPr="0067316C" w:rsidRDefault="00631029" w:rsidP="002609F8">
            <w:pPr>
              <w:pStyle w:val="a3"/>
              <w:jc w:val="both"/>
              <w:rPr>
                <w:sz w:val="28"/>
                <w:szCs w:val="28"/>
              </w:rPr>
            </w:pPr>
            <w:r w:rsidRPr="0067316C">
              <w:rPr>
                <w:sz w:val="28"/>
                <w:szCs w:val="28"/>
              </w:rPr>
              <w:t>Акация белая</w:t>
            </w:r>
          </w:p>
        </w:tc>
        <w:tc>
          <w:tcPr>
            <w:tcW w:w="1808" w:type="dxa"/>
          </w:tcPr>
          <w:p w:rsidR="00631029" w:rsidRPr="0067316C" w:rsidRDefault="00631029" w:rsidP="002609F8">
            <w:pPr>
              <w:pStyle w:val="a3"/>
              <w:jc w:val="center"/>
              <w:rPr>
                <w:b/>
                <w:bCs/>
                <w:sz w:val="32"/>
                <w:szCs w:val="32"/>
              </w:rPr>
            </w:pPr>
            <w:r>
              <w:rPr>
                <w:b/>
                <w:bCs/>
                <w:sz w:val="32"/>
                <w:szCs w:val="32"/>
              </w:rPr>
              <w:t>9</w:t>
            </w:r>
          </w:p>
        </w:tc>
        <w:tc>
          <w:tcPr>
            <w:tcW w:w="2596" w:type="dxa"/>
          </w:tcPr>
          <w:p w:rsidR="00631029" w:rsidRPr="0067316C" w:rsidRDefault="00631029" w:rsidP="002609F8">
            <w:pPr>
              <w:pStyle w:val="a3"/>
              <w:jc w:val="both"/>
              <w:rPr>
                <w:sz w:val="28"/>
                <w:szCs w:val="28"/>
              </w:rPr>
            </w:pPr>
            <w:r>
              <w:rPr>
                <w:sz w:val="28"/>
                <w:szCs w:val="28"/>
              </w:rPr>
              <w:t>22333</w:t>
            </w:r>
            <w:r w:rsidRPr="0067316C">
              <w:rPr>
                <w:sz w:val="28"/>
                <w:szCs w:val="28"/>
              </w:rPr>
              <w:t>4</w:t>
            </w:r>
            <w:r>
              <w:rPr>
                <w:sz w:val="28"/>
                <w:szCs w:val="28"/>
              </w:rPr>
              <w:t>4</w:t>
            </w:r>
            <w:r w:rsidRPr="0067316C">
              <w:rPr>
                <w:sz w:val="28"/>
                <w:szCs w:val="28"/>
              </w:rPr>
              <w:t>45</w:t>
            </w:r>
          </w:p>
        </w:tc>
        <w:tc>
          <w:tcPr>
            <w:tcW w:w="1975" w:type="dxa"/>
          </w:tcPr>
          <w:p w:rsidR="00631029" w:rsidRPr="0067316C" w:rsidRDefault="00631029" w:rsidP="002609F8">
            <w:pPr>
              <w:pStyle w:val="a3"/>
              <w:jc w:val="center"/>
              <w:rPr>
                <w:b/>
                <w:bCs/>
                <w:sz w:val="28"/>
                <w:szCs w:val="28"/>
              </w:rPr>
            </w:pPr>
            <w:r w:rsidRPr="0067316C">
              <w:rPr>
                <w:b/>
                <w:bCs/>
                <w:sz w:val="28"/>
                <w:szCs w:val="28"/>
              </w:rPr>
              <w:t>3,</w:t>
            </w:r>
            <w:r>
              <w:rPr>
                <w:b/>
                <w:bCs/>
                <w:sz w:val="28"/>
                <w:szCs w:val="28"/>
              </w:rPr>
              <w:t>5</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4</w:t>
            </w:r>
          </w:p>
        </w:tc>
        <w:tc>
          <w:tcPr>
            <w:tcW w:w="2391" w:type="dxa"/>
          </w:tcPr>
          <w:p w:rsidR="00631029" w:rsidRPr="0067316C" w:rsidRDefault="00631029" w:rsidP="002609F8">
            <w:pPr>
              <w:pStyle w:val="a3"/>
              <w:jc w:val="both"/>
              <w:rPr>
                <w:sz w:val="28"/>
                <w:szCs w:val="28"/>
              </w:rPr>
            </w:pPr>
            <w:r w:rsidRPr="0067316C">
              <w:rPr>
                <w:sz w:val="28"/>
                <w:szCs w:val="28"/>
              </w:rPr>
              <w:t>Гледичия американская</w:t>
            </w:r>
          </w:p>
        </w:tc>
        <w:tc>
          <w:tcPr>
            <w:tcW w:w="1808" w:type="dxa"/>
          </w:tcPr>
          <w:p w:rsidR="00631029" w:rsidRPr="0067316C" w:rsidRDefault="00631029" w:rsidP="002609F8">
            <w:pPr>
              <w:pStyle w:val="a3"/>
              <w:jc w:val="center"/>
              <w:rPr>
                <w:b/>
                <w:bCs/>
                <w:sz w:val="32"/>
                <w:szCs w:val="32"/>
              </w:rPr>
            </w:pPr>
            <w:r>
              <w:rPr>
                <w:b/>
                <w:bCs/>
                <w:sz w:val="32"/>
                <w:szCs w:val="32"/>
              </w:rPr>
              <w:t>4</w:t>
            </w:r>
          </w:p>
        </w:tc>
        <w:tc>
          <w:tcPr>
            <w:tcW w:w="2596" w:type="dxa"/>
          </w:tcPr>
          <w:p w:rsidR="00631029" w:rsidRPr="0067316C" w:rsidRDefault="00631029" w:rsidP="002609F8">
            <w:pPr>
              <w:pStyle w:val="a3"/>
              <w:jc w:val="both"/>
              <w:rPr>
                <w:sz w:val="28"/>
                <w:szCs w:val="28"/>
              </w:rPr>
            </w:pPr>
            <w:r w:rsidRPr="0067316C">
              <w:rPr>
                <w:sz w:val="28"/>
                <w:szCs w:val="28"/>
              </w:rPr>
              <w:t>334</w:t>
            </w:r>
            <w:r>
              <w:rPr>
                <w:sz w:val="28"/>
                <w:szCs w:val="28"/>
              </w:rPr>
              <w:t>4</w:t>
            </w:r>
          </w:p>
        </w:tc>
        <w:tc>
          <w:tcPr>
            <w:tcW w:w="1975" w:type="dxa"/>
          </w:tcPr>
          <w:p w:rsidR="00631029" w:rsidRPr="0067316C" w:rsidRDefault="00631029" w:rsidP="002609F8">
            <w:pPr>
              <w:pStyle w:val="a3"/>
              <w:jc w:val="center"/>
              <w:rPr>
                <w:b/>
                <w:bCs/>
                <w:sz w:val="28"/>
                <w:szCs w:val="28"/>
              </w:rPr>
            </w:pPr>
            <w:r w:rsidRPr="0067316C">
              <w:rPr>
                <w:b/>
                <w:bCs/>
                <w:sz w:val="28"/>
                <w:szCs w:val="28"/>
              </w:rPr>
              <w:t>3,</w:t>
            </w:r>
            <w:r>
              <w:rPr>
                <w:b/>
                <w:bCs/>
                <w:sz w:val="28"/>
                <w:szCs w:val="28"/>
              </w:rPr>
              <w:t>5</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5</w:t>
            </w:r>
          </w:p>
        </w:tc>
        <w:tc>
          <w:tcPr>
            <w:tcW w:w="2391" w:type="dxa"/>
          </w:tcPr>
          <w:p w:rsidR="00631029" w:rsidRPr="0067316C" w:rsidRDefault="00631029" w:rsidP="002609F8">
            <w:pPr>
              <w:pStyle w:val="a3"/>
              <w:jc w:val="both"/>
              <w:rPr>
                <w:sz w:val="28"/>
                <w:szCs w:val="28"/>
              </w:rPr>
            </w:pPr>
            <w:r>
              <w:rPr>
                <w:sz w:val="28"/>
                <w:szCs w:val="28"/>
              </w:rPr>
              <w:t>Ясень обыкновенный</w:t>
            </w:r>
          </w:p>
        </w:tc>
        <w:tc>
          <w:tcPr>
            <w:tcW w:w="1808" w:type="dxa"/>
          </w:tcPr>
          <w:p w:rsidR="00631029" w:rsidRPr="0067316C" w:rsidRDefault="00631029" w:rsidP="002609F8">
            <w:pPr>
              <w:pStyle w:val="a3"/>
              <w:jc w:val="center"/>
              <w:rPr>
                <w:b/>
                <w:bCs/>
                <w:sz w:val="32"/>
                <w:szCs w:val="32"/>
              </w:rPr>
            </w:pPr>
            <w:r w:rsidRPr="0067316C">
              <w:rPr>
                <w:b/>
                <w:bCs/>
                <w:sz w:val="32"/>
                <w:szCs w:val="32"/>
              </w:rPr>
              <w:t>1</w:t>
            </w:r>
          </w:p>
        </w:tc>
        <w:tc>
          <w:tcPr>
            <w:tcW w:w="2596" w:type="dxa"/>
          </w:tcPr>
          <w:p w:rsidR="00631029" w:rsidRPr="0067316C" w:rsidRDefault="00631029" w:rsidP="002609F8">
            <w:pPr>
              <w:pStyle w:val="a3"/>
              <w:jc w:val="both"/>
              <w:rPr>
                <w:sz w:val="28"/>
                <w:szCs w:val="28"/>
              </w:rPr>
            </w:pPr>
            <w:r w:rsidRPr="0067316C">
              <w:rPr>
                <w:sz w:val="28"/>
                <w:szCs w:val="28"/>
              </w:rPr>
              <w:t>4</w:t>
            </w:r>
          </w:p>
        </w:tc>
        <w:tc>
          <w:tcPr>
            <w:tcW w:w="1975" w:type="dxa"/>
          </w:tcPr>
          <w:p w:rsidR="00631029" w:rsidRPr="0067316C" w:rsidRDefault="00631029" w:rsidP="002609F8">
            <w:pPr>
              <w:pStyle w:val="a3"/>
              <w:jc w:val="center"/>
              <w:rPr>
                <w:b/>
                <w:bCs/>
                <w:sz w:val="28"/>
                <w:szCs w:val="28"/>
              </w:rPr>
            </w:pPr>
            <w:r w:rsidRPr="0067316C">
              <w:rPr>
                <w:b/>
                <w:bCs/>
                <w:sz w:val="28"/>
                <w:szCs w:val="28"/>
              </w:rPr>
              <w:t>4</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6</w:t>
            </w:r>
          </w:p>
        </w:tc>
        <w:tc>
          <w:tcPr>
            <w:tcW w:w="2391" w:type="dxa"/>
          </w:tcPr>
          <w:p w:rsidR="00631029" w:rsidRPr="00990C95" w:rsidRDefault="00631029" w:rsidP="002609F8">
            <w:pPr>
              <w:pStyle w:val="a3"/>
              <w:jc w:val="both"/>
              <w:rPr>
                <w:sz w:val="28"/>
                <w:szCs w:val="28"/>
                <w:lang w:val="en-US"/>
              </w:rPr>
            </w:pPr>
            <w:r w:rsidRPr="0067316C">
              <w:rPr>
                <w:sz w:val="28"/>
                <w:szCs w:val="28"/>
              </w:rPr>
              <w:t>Софора японская</w:t>
            </w:r>
          </w:p>
        </w:tc>
        <w:tc>
          <w:tcPr>
            <w:tcW w:w="1808" w:type="dxa"/>
          </w:tcPr>
          <w:p w:rsidR="00631029" w:rsidRPr="0067316C" w:rsidRDefault="00631029" w:rsidP="002609F8">
            <w:pPr>
              <w:pStyle w:val="a3"/>
              <w:jc w:val="center"/>
              <w:rPr>
                <w:b/>
                <w:bCs/>
                <w:sz w:val="32"/>
                <w:szCs w:val="32"/>
              </w:rPr>
            </w:pPr>
            <w:r w:rsidRPr="0067316C">
              <w:rPr>
                <w:b/>
                <w:bCs/>
                <w:sz w:val="32"/>
                <w:szCs w:val="32"/>
              </w:rPr>
              <w:t>1</w:t>
            </w:r>
            <w:r>
              <w:rPr>
                <w:b/>
                <w:bCs/>
                <w:sz w:val="32"/>
                <w:szCs w:val="32"/>
              </w:rPr>
              <w:t>6</w:t>
            </w:r>
          </w:p>
        </w:tc>
        <w:tc>
          <w:tcPr>
            <w:tcW w:w="2596" w:type="dxa"/>
          </w:tcPr>
          <w:p w:rsidR="00631029" w:rsidRPr="0067316C" w:rsidRDefault="00631029" w:rsidP="002609F8">
            <w:pPr>
              <w:pStyle w:val="a3"/>
              <w:jc w:val="both"/>
              <w:rPr>
                <w:sz w:val="28"/>
                <w:szCs w:val="28"/>
              </w:rPr>
            </w:pPr>
            <w:r>
              <w:rPr>
                <w:sz w:val="28"/>
                <w:szCs w:val="28"/>
              </w:rPr>
              <w:t>22</w:t>
            </w:r>
            <w:r w:rsidRPr="0067316C">
              <w:rPr>
                <w:sz w:val="28"/>
                <w:szCs w:val="28"/>
              </w:rPr>
              <w:t>22233333</w:t>
            </w:r>
          </w:p>
          <w:p w:rsidR="00631029" w:rsidRPr="0067316C" w:rsidRDefault="00631029" w:rsidP="002609F8">
            <w:pPr>
              <w:pStyle w:val="a3"/>
              <w:jc w:val="both"/>
              <w:rPr>
                <w:sz w:val="28"/>
                <w:szCs w:val="28"/>
              </w:rPr>
            </w:pPr>
            <w:r w:rsidRPr="0067316C">
              <w:rPr>
                <w:sz w:val="28"/>
                <w:szCs w:val="28"/>
              </w:rPr>
              <w:t>444</w:t>
            </w:r>
            <w:r>
              <w:rPr>
                <w:sz w:val="28"/>
                <w:szCs w:val="28"/>
              </w:rPr>
              <w:t>4</w:t>
            </w:r>
            <w:r w:rsidRPr="0067316C">
              <w:rPr>
                <w:sz w:val="28"/>
                <w:szCs w:val="28"/>
              </w:rPr>
              <w:t>5</w:t>
            </w:r>
          </w:p>
        </w:tc>
        <w:tc>
          <w:tcPr>
            <w:tcW w:w="1975" w:type="dxa"/>
          </w:tcPr>
          <w:p w:rsidR="00631029" w:rsidRPr="0067316C" w:rsidRDefault="00631029" w:rsidP="002609F8">
            <w:pPr>
              <w:pStyle w:val="a3"/>
              <w:jc w:val="center"/>
              <w:rPr>
                <w:b/>
                <w:bCs/>
                <w:sz w:val="28"/>
                <w:szCs w:val="28"/>
              </w:rPr>
            </w:pPr>
            <w:r w:rsidRPr="0067316C">
              <w:rPr>
                <w:b/>
                <w:bCs/>
                <w:sz w:val="28"/>
                <w:szCs w:val="28"/>
              </w:rPr>
              <w:t>3</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7</w:t>
            </w:r>
          </w:p>
        </w:tc>
        <w:tc>
          <w:tcPr>
            <w:tcW w:w="2391" w:type="dxa"/>
          </w:tcPr>
          <w:p w:rsidR="00631029" w:rsidRPr="0067316C" w:rsidRDefault="00631029" w:rsidP="002609F8">
            <w:pPr>
              <w:pStyle w:val="a3"/>
              <w:jc w:val="both"/>
              <w:rPr>
                <w:sz w:val="28"/>
                <w:szCs w:val="28"/>
              </w:rPr>
            </w:pPr>
            <w:r w:rsidRPr="0067316C">
              <w:rPr>
                <w:sz w:val="28"/>
                <w:szCs w:val="28"/>
              </w:rPr>
              <w:t>Туя восточная</w:t>
            </w:r>
          </w:p>
        </w:tc>
        <w:tc>
          <w:tcPr>
            <w:tcW w:w="1808" w:type="dxa"/>
          </w:tcPr>
          <w:p w:rsidR="00631029" w:rsidRPr="0067316C" w:rsidRDefault="00631029" w:rsidP="002609F8">
            <w:pPr>
              <w:pStyle w:val="a3"/>
              <w:jc w:val="center"/>
              <w:rPr>
                <w:b/>
                <w:bCs/>
                <w:sz w:val="32"/>
                <w:szCs w:val="32"/>
              </w:rPr>
            </w:pPr>
            <w:r w:rsidRPr="0067316C">
              <w:rPr>
                <w:b/>
                <w:bCs/>
                <w:sz w:val="32"/>
                <w:szCs w:val="32"/>
              </w:rPr>
              <w:t>2</w:t>
            </w:r>
          </w:p>
        </w:tc>
        <w:tc>
          <w:tcPr>
            <w:tcW w:w="2596" w:type="dxa"/>
          </w:tcPr>
          <w:p w:rsidR="00631029" w:rsidRPr="0067316C" w:rsidRDefault="00631029" w:rsidP="002609F8">
            <w:pPr>
              <w:pStyle w:val="a3"/>
              <w:jc w:val="both"/>
              <w:rPr>
                <w:sz w:val="28"/>
                <w:szCs w:val="28"/>
              </w:rPr>
            </w:pPr>
            <w:r w:rsidRPr="0067316C">
              <w:rPr>
                <w:sz w:val="28"/>
                <w:szCs w:val="28"/>
              </w:rPr>
              <w:t>11</w:t>
            </w:r>
          </w:p>
        </w:tc>
        <w:tc>
          <w:tcPr>
            <w:tcW w:w="1975" w:type="dxa"/>
          </w:tcPr>
          <w:p w:rsidR="00631029" w:rsidRPr="0067316C" w:rsidRDefault="00631029" w:rsidP="002609F8">
            <w:pPr>
              <w:pStyle w:val="a3"/>
              <w:jc w:val="center"/>
              <w:rPr>
                <w:b/>
                <w:bCs/>
                <w:sz w:val="28"/>
                <w:szCs w:val="28"/>
              </w:rPr>
            </w:pPr>
            <w:r w:rsidRPr="0067316C">
              <w:rPr>
                <w:b/>
                <w:bCs/>
                <w:sz w:val="28"/>
                <w:szCs w:val="28"/>
              </w:rPr>
              <w:t>1</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8</w:t>
            </w:r>
          </w:p>
        </w:tc>
        <w:tc>
          <w:tcPr>
            <w:tcW w:w="2391" w:type="dxa"/>
          </w:tcPr>
          <w:p w:rsidR="00631029" w:rsidRPr="00990C95" w:rsidRDefault="00631029" w:rsidP="002609F8">
            <w:pPr>
              <w:pStyle w:val="a3"/>
              <w:jc w:val="both"/>
              <w:rPr>
                <w:sz w:val="28"/>
                <w:szCs w:val="28"/>
              </w:rPr>
            </w:pPr>
            <w:r>
              <w:rPr>
                <w:sz w:val="28"/>
                <w:szCs w:val="28"/>
              </w:rPr>
              <w:t>Клён полевой</w:t>
            </w:r>
          </w:p>
        </w:tc>
        <w:tc>
          <w:tcPr>
            <w:tcW w:w="1808" w:type="dxa"/>
          </w:tcPr>
          <w:p w:rsidR="00631029" w:rsidRPr="0067316C" w:rsidRDefault="00631029" w:rsidP="002609F8">
            <w:pPr>
              <w:pStyle w:val="a3"/>
              <w:jc w:val="center"/>
              <w:rPr>
                <w:b/>
                <w:bCs/>
                <w:sz w:val="32"/>
                <w:szCs w:val="32"/>
              </w:rPr>
            </w:pPr>
            <w:r w:rsidRPr="0067316C">
              <w:rPr>
                <w:b/>
                <w:bCs/>
                <w:sz w:val="32"/>
                <w:szCs w:val="32"/>
              </w:rPr>
              <w:t>1</w:t>
            </w:r>
          </w:p>
        </w:tc>
        <w:tc>
          <w:tcPr>
            <w:tcW w:w="2596" w:type="dxa"/>
          </w:tcPr>
          <w:p w:rsidR="00631029" w:rsidRPr="0067316C" w:rsidRDefault="00631029" w:rsidP="002609F8">
            <w:pPr>
              <w:pStyle w:val="a3"/>
              <w:jc w:val="both"/>
              <w:rPr>
                <w:sz w:val="28"/>
                <w:szCs w:val="28"/>
              </w:rPr>
            </w:pPr>
            <w:r w:rsidRPr="0067316C">
              <w:rPr>
                <w:sz w:val="28"/>
                <w:szCs w:val="28"/>
              </w:rPr>
              <w:t>5</w:t>
            </w:r>
          </w:p>
        </w:tc>
        <w:tc>
          <w:tcPr>
            <w:tcW w:w="1975" w:type="dxa"/>
          </w:tcPr>
          <w:p w:rsidR="00631029" w:rsidRPr="0067316C" w:rsidRDefault="00631029" w:rsidP="002609F8">
            <w:pPr>
              <w:pStyle w:val="a3"/>
              <w:jc w:val="center"/>
              <w:rPr>
                <w:b/>
                <w:bCs/>
                <w:sz w:val="28"/>
                <w:szCs w:val="28"/>
              </w:rPr>
            </w:pPr>
            <w:r w:rsidRPr="0067316C">
              <w:rPr>
                <w:b/>
                <w:bCs/>
                <w:sz w:val="28"/>
                <w:szCs w:val="28"/>
              </w:rPr>
              <w:t>5</w:t>
            </w:r>
          </w:p>
        </w:tc>
      </w:tr>
    </w:tbl>
    <w:p w:rsidR="00631029" w:rsidRDefault="00631029" w:rsidP="00631029">
      <w:pPr>
        <w:jc w:val="right"/>
        <w:rPr>
          <w:i/>
          <w:iCs/>
          <w:sz w:val="28"/>
          <w:szCs w:val="28"/>
        </w:rPr>
      </w:pPr>
    </w:p>
    <w:p w:rsidR="00631029" w:rsidRPr="00990C95" w:rsidRDefault="00631029" w:rsidP="00631029">
      <w:pPr>
        <w:jc w:val="right"/>
        <w:rPr>
          <w:i/>
          <w:iCs/>
          <w:color w:val="000000"/>
          <w:sz w:val="28"/>
          <w:szCs w:val="28"/>
        </w:rPr>
      </w:pPr>
      <w:r w:rsidRPr="00606D48">
        <w:rPr>
          <w:i/>
          <w:iCs/>
          <w:sz w:val="28"/>
          <w:szCs w:val="28"/>
        </w:rPr>
        <w:t xml:space="preserve">Таблица </w:t>
      </w:r>
      <w:r>
        <w:rPr>
          <w:i/>
          <w:iCs/>
          <w:sz w:val="28"/>
          <w:szCs w:val="28"/>
        </w:rPr>
        <w:t>3.6</w:t>
      </w:r>
    </w:p>
    <w:p w:rsidR="00631029" w:rsidRPr="00F42796" w:rsidRDefault="00631029" w:rsidP="00631029">
      <w:pPr>
        <w:pStyle w:val="a3"/>
        <w:ind w:firstLine="708"/>
        <w:jc w:val="center"/>
        <w:rPr>
          <w:b/>
          <w:bCs/>
          <w:sz w:val="28"/>
          <w:szCs w:val="28"/>
        </w:rPr>
      </w:pPr>
      <w:r w:rsidRPr="00F42796">
        <w:rPr>
          <w:b/>
          <w:bCs/>
          <w:sz w:val="28"/>
          <w:szCs w:val="28"/>
        </w:rPr>
        <w:t>Оценка состояния древостоя сквера в 20</w:t>
      </w:r>
      <w:r>
        <w:rPr>
          <w:b/>
          <w:bCs/>
          <w:sz w:val="28"/>
          <w:szCs w:val="28"/>
        </w:rPr>
        <w:t xml:space="preserve">20 </w:t>
      </w:r>
      <w:r w:rsidRPr="00F42796">
        <w:rPr>
          <w:b/>
          <w:bCs/>
          <w:sz w:val="28"/>
          <w:szCs w:val="28"/>
        </w:rPr>
        <w:t>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2391"/>
        <w:gridCol w:w="1808"/>
        <w:gridCol w:w="2596"/>
        <w:gridCol w:w="1975"/>
      </w:tblGrid>
      <w:tr w:rsidR="00631029" w:rsidTr="002609F8">
        <w:tc>
          <w:tcPr>
            <w:tcW w:w="801" w:type="dxa"/>
          </w:tcPr>
          <w:p w:rsidR="00631029" w:rsidRPr="0067316C" w:rsidRDefault="00631029" w:rsidP="002609F8">
            <w:pPr>
              <w:pStyle w:val="a3"/>
              <w:jc w:val="both"/>
              <w:rPr>
                <w:b/>
                <w:bCs/>
                <w:sz w:val="28"/>
                <w:szCs w:val="28"/>
              </w:rPr>
            </w:pPr>
            <w:r w:rsidRPr="0067316C">
              <w:rPr>
                <w:b/>
                <w:bCs/>
                <w:sz w:val="28"/>
                <w:szCs w:val="28"/>
              </w:rPr>
              <w:t>№</w:t>
            </w:r>
          </w:p>
          <w:p w:rsidR="00631029" w:rsidRPr="0067316C" w:rsidRDefault="00631029" w:rsidP="002609F8">
            <w:pPr>
              <w:pStyle w:val="a3"/>
              <w:jc w:val="both"/>
              <w:rPr>
                <w:b/>
                <w:bCs/>
                <w:sz w:val="28"/>
                <w:szCs w:val="28"/>
              </w:rPr>
            </w:pPr>
            <w:r w:rsidRPr="0067316C">
              <w:rPr>
                <w:b/>
                <w:bCs/>
                <w:sz w:val="28"/>
                <w:szCs w:val="28"/>
              </w:rPr>
              <w:t>п/п</w:t>
            </w:r>
          </w:p>
        </w:tc>
        <w:tc>
          <w:tcPr>
            <w:tcW w:w="2391" w:type="dxa"/>
          </w:tcPr>
          <w:p w:rsidR="00631029" w:rsidRPr="0067316C" w:rsidRDefault="00631029" w:rsidP="002609F8">
            <w:pPr>
              <w:pStyle w:val="a3"/>
              <w:jc w:val="center"/>
              <w:rPr>
                <w:b/>
                <w:bCs/>
                <w:sz w:val="28"/>
                <w:szCs w:val="28"/>
              </w:rPr>
            </w:pPr>
            <w:r w:rsidRPr="0067316C">
              <w:rPr>
                <w:b/>
                <w:bCs/>
                <w:sz w:val="28"/>
                <w:szCs w:val="28"/>
              </w:rPr>
              <w:t>Название вида</w:t>
            </w:r>
          </w:p>
          <w:p w:rsidR="00631029" w:rsidRPr="0067316C" w:rsidRDefault="00631029" w:rsidP="002609F8">
            <w:pPr>
              <w:pStyle w:val="a3"/>
              <w:jc w:val="center"/>
              <w:rPr>
                <w:b/>
                <w:bCs/>
                <w:sz w:val="28"/>
                <w:szCs w:val="28"/>
              </w:rPr>
            </w:pPr>
            <w:r w:rsidRPr="0067316C">
              <w:rPr>
                <w:b/>
                <w:bCs/>
                <w:sz w:val="28"/>
                <w:szCs w:val="28"/>
              </w:rPr>
              <w:t>деревьев</w:t>
            </w:r>
          </w:p>
        </w:tc>
        <w:tc>
          <w:tcPr>
            <w:tcW w:w="1808" w:type="dxa"/>
          </w:tcPr>
          <w:p w:rsidR="00631029" w:rsidRPr="0067316C" w:rsidRDefault="00631029" w:rsidP="002609F8">
            <w:pPr>
              <w:pStyle w:val="a3"/>
              <w:jc w:val="center"/>
              <w:rPr>
                <w:b/>
                <w:bCs/>
                <w:sz w:val="28"/>
                <w:szCs w:val="28"/>
              </w:rPr>
            </w:pPr>
            <w:r w:rsidRPr="0067316C">
              <w:rPr>
                <w:b/>
                <w:bCs/>
                <w:sz w:val="28"/>
                <w:szCs w:val="28"/>
              </w:rPr>
              <w:t>Количество видов растений в 20</w:t>
            </w:r>
            <w:r>
              <w:rPr>
                <w:b/>
                <w:bCs/>
                <w:sz w:val="28"/>
                <w:szCs w:val="28"/>
              </w:rPr>
              <w:t>20</w:t>
            </w:r>
            <w:r w:rsidRPr="0067316C">
              <w:rPr>
                <w:b/>
                <w:bCs/>
                <w:sz w:val="28"/>
                <w:szCs w:val="28"/>
              </w:rPr>
              <w:t xml:space="preserve"> году</w:t>
            </w:r>
          </w:p>
        </w:tc>
        <w:tc>
          <w:tcPr>
            <w:tcW w:w="2596" w:type="dxa"/>
          </w:tcPr>
          <w:p w:rsidR="00631029" w:rsidRPr="0067316C" w:rsidRDefault="00631029" w:rsidP="002609F8">
            <w:pPr>
              <w:pStyle w:val="a3"/>
              <w:jc w:val="center"/>
              <w:rPr>
                <w:b/>
                <w:bCs/>
                <w:sz w:val="28"/>
                <w:szCs w:val="28"/>
              </w:rPr>
            </w:pPr>
            <w:r w:rsidRPr="0067316C">
              <w:rPr>
                <w:b/>
                <w:bCs/>
                <w:sz w:val="28"/>
                <w:szCs w:val="28"/>
              </w:rPr>
              <w:t>Состояние деревьев, баллы</w:t>
            </w:r>
          </w:p>
        </w:tc>
        <w:tc>
          <w:tcPr>
            <w:tcW w:w="1975" w:type="dxa"/>
          </w:tcPr>
          <w:p w:rsidR="00631029" w:rsidRPr="0067316C" w:rsidRDefault="00631029" w:rsidP="002609F8">
            <w:pPr>
              <w:pStyle w:val="a3"/>
              <w:jc w:val="center"/>
              <w:rPr>
                <w:b/>
                <w:bCs/>
                <w:sz w:val="28"/>
                <w:szCs w:val="28"/>
              </w:rPr>
            </w:pPr>
            <w:r w:rsidRPr="0067316C">
              <w:rPr>
                <w:b/>
                <w:bCs/>
                <w:sz w:val="28"/>
                <w:szCs w:val="28"/>
              </w:rPr>
              <w:t>Коэффициент состояния вида (К)</w:t>
            </w:r>
          </w:p>
        </w:tc>
      </w:tr>
      <w:tr w:rsidR="00631029" w:rsidTr="002609F8">
        <w:tc>
          <w:tcPr>
            <w:tcW w:w="801" w:type="dxa"/>
          </w:tcPr>
          <w:p w:rsidR="00631029" w:rsidRPr="0067316C" w:rsidRDefault="00631029" w:rsidP="002609F8">
            <w:pPr>
              <w:pStyle w:val="a3"/>
              <w:rPr>
                <w:sz w:val="28"/>
                <w:szCs w:val="28"/>
              </w:rPr>
            </w:pPr>
            <w:r w:rsidRPr="0067316C">
              <w:rPr>
                <w:sz w:val="28"/>
                <w:szCs w:val="28"/>
              </w:rPr>
              <w:t>1</w:t>
            </w:r>
          </w:p>
        </w:tc>
        <w:tc>
          <w:tcPr>
            <w:tcW w:w="2391" w:type="dxa"/>
          </w:tcPr>
          <w:p w:rsidR="00631029" w:rsidRPr="0067316C" w:rsidRDefault="00631029" w:rsidP="002609F8">
            <w:pPr>
              <w:pStyle w:val="a3"/>
              <w:jc w:val="both"/>
              <w:rPr>
                <w:sz w:val="28"/>
                <w:szCs w:val="28"/>
                <w:lang w:val="en-US"/>
              </w:rPr>
            </w:pPr>
            <w:r w:rsidRPr="0067316C">
              <w:rPr>
                <w:sz w:val="28"/>
                <w:szCs w:val="28"/>
              </w:rPr>
              <w:t>Топольчёрный</w:t>
            </w:r>
          </w:p>
        </w:tc>
        <w:tc>
          <w:tcPr>
            <w:tcW w:w="1808" w:type="dxa"/>
          </w:tcPr>
          <w:p w:rsidR="00631029" w:rsidRPr="00990C95" w:rsidRDefault="00631029" w:rsidP="002609F8">
            <w:pPr>
              <w:jc w:val="center"/>
              <w:rPr>
                <w:b/>
              </w:rPr>
            </w:pPr>
            <w:r w:rsidRPr="00990C95">
              <w:rPr>
                <w:b/>
              </w:rPr>
              <w:t>1</w:t>
            </w:r>
          </w:p>
        </w:tc>
        <w:tc>
          <w:tcPr>
            <w:tcW w:w="2596" w:type="dxa"/>
          </w:tcPr>
          <w:p w:rsidR="00631029" w:rsidRPr="0067316C" w:rsidRDefault="00631029" w:rsidP="002609F8">
            <w:pPr>
              <w:pStyle w:val="a3"/>
              <w:rPr>
                <w:sz w:val="28"/>
                <w:szCs w:val="28"/>
              </w:rPr>
            </w:pPr>
            <w:r>
              <w:rPr>
                <w:sz w:val="28"/>
                <w:szCs w:val="28"/>
              </w:rPr>
              <w:t>3</w:t>
            </w:r>
          </w:p>
        </w:tc>
        <w:tc>
          <w:tcPr>
            <w:tcW w:w="1975" w:type="dxa"/>
          </w:tcPr>
          <w:p w:rsidR="00631029" w:rsidRPr="0067316C" w:rsidRDefault="00631029" w:rsidP="002609F8">
            <w:pPr>
              <w:pStyle w:val="a3"/>
              <w:jc w:val="center"/>
              <w:rPr>
                <w:b/>
                <w:bCs/>
                <w:sz w:val="28"/>
                <w:szCs w:val="28"/>
              </w:rPr>
            </w:pPr>
            <w:r>
              <w:rPr>
                <w:b/>
                <w:bCs/>
                <w:sz w:val="28"/>
                <w:szCs w:val="28"/>
              </w:rPr>
              <w:t>3</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2</w:t>
            </w:r>
          </w:p>
        </w:tc>
        <w:tc>
          <w:tcPr>
            <w:tcW w:w="2391" w:type="dxa"/>
          </w:tcPr>
          <w:p w:rsidR="00631029" w:rsidRPr="0067316C" w:rsidRDefault="00631029" w:rsidP="002609F8">
            <w:pPr>
              <w:pStyle w:val="a3"/>
              <w:jc w:val="both"/>
              <w:rPr>
                <w:sz w:val="28"/>
                <w:szCs w:val="28"/>
              </w:rPr>
            </w:pPr>
            <w:r>
              <w:rPr>
                <w:sz w:val="28"/>
                <w:szCs w:val="28"/>
              </w:rPr>
              <w:t>Вяз гладкий</w:t>
            </w:r>
          </w:p>
        </w:tc>
        <w:tc>
          <w:tcPr>
            <w:tcW w:w="1808" w:type="dxa"/>
          </w:tcPr>
          <w:p w:rsidR="00631029" w:rsidRPr="00990C95" w:rsidRDefault="00631029" w:rsidP="002609F8">
            <w:pPr>
              <w:jc w:val="center"/>
              <w:rPr>
                <w:b/>
              </w:rPr>
            </w:pPr>
            <w:r w:rsidRPr="00990C95">
              <w:rPr>
                <w:b/>
              </w:rPr>
              <w:t>1</w:t>
            </w:r>
          </w:p>
        </w:tc>
        <w:tc>
          <w:tcPr>
            <w:tcW w:w="2596" w:type="dxa"/>
          </w:tcPr>
          <w:p w:rsidR="00631029" w:rsidRPr="0067316C" w:rsidRDefault="00631029" w:rsidP="002609F8">
            <w:pPr>
              <w:pStyle w:val="a3"/>
              <w:jc w:val="both"/>
              <w:rPr>
                <w:sz w:val="28"/>
                <w:szCs w:val="28"/>
              </w:rPr>
            </w:pPr>
            <w:r w:rsidRPr="0067316C">
              <w:rPr>
                <w:sz w:val="28"/>
                <w:szCs w:val="28"/>
              </w:rPr>
              <w:t>3</w:t>
            </w:r>
          </w:p>
        </w:tc>
        <w:tc>
          <w:tcPr>
            <w:tcW w:w="1975" w:type="dxa"/>
          </w:tcPr>
          <w:p w:rsidR="00631029" w:rsidRPr="0067316C" w:rsidRDefault="00631029" w:rsidP="002609F8">
            <w:pPr>
              <w:pStyle w:val="a3"/>
              <w:jc w:val="center"/>
              <w:rPr>
                <w:b/>
                <w:bCs/>
                <w:sz w:val="28"/>
                <w:szCs w:val="28"/>
              </w:rPr>
            </w:pPr>
            <w:r>
              <w:rPr>
                <w:b/>
                <w:bCs/>
                <w:sz w:val="28"/>
                <w:szCs w:val="28"/>
              </w:rPr>
              <w:t>3</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3</w:t>
            </w:r>
          </w:p>
        </w:tc>
        <w:tc>
          <w:tcPr>
            <w:tcW w:w="2391" w:type="dxa"/>
          </w:tcPr>
          <w:p w:rsidR="00631029" w:rsidRPr="0067316C" w:rsidRDefault="00631029" w:rsidP="002609F8">
            <w:pPr>
              <w:pStyle w:val="a3"/>
              <w:jc w:val="both"/>
              <w:rPr>
                <w:sz w:val="28"/>
                <w:szCs w:val="28"/>
              </w:rPr>
            </w:pPr>
            <w:r w:rsidRPr="0067316C">
              <w:rPr>
                <w:sz w:val="28"/>
                <w:szCs w:val="28"/>
              </w:rPr>
              <w:t>Акация белая</w:t>
            </w:r>
          </w:p>
        </w:tc>
        <w:tc>
          <w:tcPr>
            <w:tcW w:w="1808" w:type="dxa"/>
          </w:tcPr>
          <w:p w:rsidR="00631029" w:rsidRPr="00990C95" w:rsidRDefault="00631029" w:rsidP="002609F8">
            <w:pPr>
              <w:jc w:val="center"/>
              <w:rPr>
                <w:b/>
              </w:rPr>
            </w:pPr>
            <w:r w:rsidRPr="00990C95">
              <w:rPr>
                <w:b/>
              </w:rPr>
              <w:t>5</w:t>
            </w:r>
          </w:p>
        </w:tc>
        <w:tc>
          <w:tcPr>
            <w:tcW w:w="2596" w:type="dxa"/>
          </w:tcPr>
          <w:p w:rsidR="00631029" w:rsidRPr="0067316C" w:rsidRDefault="00631029" w:rsidP="002609F8">
            <w:pPr>
              <w:pStyle w:val="a3"/>
              <w:jc w:val="both"/>
              <w:rPr>
                <w:sz w:val="28"/>
                <w:szCs w:val="28"/>
              </w:rPr>
            </w:pPr>
            <w:r>
              <w:rPr>
                <w:sz w:val="28"/>
                <w:szCs w:val="28"/>
              </w:rPr>
              <w:t>22345</w:t>
            </w:r>
          </w:p>
        </w:tc>
        <w:tc>
          <w:tcPr>
            <w:tcW w:w="1975" w:type="dxa"/>
          </w:tcPr>
          <w:p w:rsidR="00631029" w:rsidRPr="0067316C" w:rsidRDefault="00631029" w:rsidP="002609F8">
            <w:pPr>
              <w:pStyle w:val="a3"/>
              <w:jc w:val="center"/>
              <w:rPr>
                <w:b/>
                <w:bCs/>
                <w:sz w:val="28"/>
                <w:szCs w:val="28"/>
              </w:rPr>
            </w:pPr>
            <w:r w:rsidRPr="0067316C">
              <w:rPr>
                <w:b/>
                <w:bCs/>
                <w:sz w:val="28"/>
                <w:szCs w:val="28"/>
              </w:rPr>
              <w:t>3,</w:t>
            </w:r>
            <w:r>
              <w:rPr>
                <w:b/>
                <w:bCs/>
                <w:sz w:val="28"/>
                <w:szCs w:val="28"/>
              </w:rPr>
              <w:t>2</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4</w:t>
            </w:r>
          </w:p>
        </w:tc>
        <w:tc>
          <w:tcPr>
            <w:tcW w:w="2391" w:type="dxa"/>
          </w:tcPr>
          <w:p w:rsidR="00631029" w:rsidRPr="0067316C" w:rsidRDefault="00631029" w:rsidP="002609F8">
            <w:pPr>
              <w:pStyle w:val="a3"/>
              <w:jc w:val="both"/>
              <w:rPr>
                <w:sz w:val="28"/>
                <w:szCs w:val="28"/>
              </w:rPr>
            </w:pPr>
            <w:r w:rsidRPr="0067316C">
              <w:rPr>
                <w:sz w:val="28"/>
                <w:szCs w:val="28"/>
              </w:rPr>
              <w:t>Гледичия американская</w:t>
            </w:r>
          </w:p>
        </w:tc>
        <w:tc>
          <w:tcPr>
            <w:tcW w:w="1808" w:type="dxa"/>
          </w:tcPr>
          <w:p w:rsidR="00631029" w:rsidRPr="00990C95" w:rsidRDefault="00631029" w:rsidP="002609F8">
            <w:pPr>
              <w:jc w:val="center"/>
              <w:rPr>
                <w:b/>
              </w:rPr>
            </w:pPr>
            <w:r w:rsidRPr="00990C95">
              <w:rPr>
                <w:b/>
              </w:rPr>
              <w:t>4</w:t>
            </w:r>
          </w:p>
        </w:tc>
        <w:tc>
          <w:tcPr>
            <w:tcW w:w="2596" w:type="dxa"/>
          </w:tcPr>
          <w:p w:rsidR="00631029" w:rsidRPr="0067316C" w:rsidRDefault="00631029" w:rsidP="002609F8">
            <w:pPr>
              <w:pStyle w:val="a3"/>
              <w:jc w:val="both"/>
              <w:rPr>
                <w:sz w:val="28"/>
                <w:szCs w:val="28"/>
              </w:rPr>
            </w:pPr>
            <w:r w:rsidRPr="0067316C">
              <w:rPr>
                <w:sz w:val="28"/>
                <w:szCs w:val="28"/>
              </w:rPr>
              <w:t>334</w:t>
            </w:r>
            <w:r>
              <w:rPr>
                <w:sz w:val="28"/>
                <w:szCs w:val="28"/>
              </w:rPr>
              <w:t>4</w:t>
            </w:r>
          </w:p>
        </w:tc>
        <w:tc>
          <w:tcPr>
            <w:tcW w:w="1975" w:type="dxa"/>
          </w:tcPr>
          <w:p w:rsidR="00631029" w:rsidRPr="0067316C" w:rsidRDefault="00631029" w:rsidP="002609F8">
            <w:pPr>
              <w:pStyle w:val="a3"/>
              <w:jc w:val="center"/>
              <w:rPr>
                <w:b/>
                <w:bCs/>
                <w:sz w:val="28"/>
                <w:szCs w:val="28"/>
              </w:rPr>
            </w:pPr>
            <w:r>
              <w:rPr>
                <w:b/>
                <w:bCs/>
                <w:sz w:val="28"/>
                <w:szCs w:val="28"/>
              </w:rPr>
              <w:t>4</w:t>
            </w:r>
            <w:r w:rsidRPr="0067316C">
              <w:rPr>
                <w:b/>
                <w:bCs/>
                <w:sz w:val="28"/>
                <w:szCs w:val="28"/>
              </w:rPr>
              <w:t>,</w:t>
            </w:r>
            <w:r>
              <w:rPr>
                <w:b/>
                <w:bCs/>
                <w:sz w:val="28"/>
                <w:szCs w:val="28"/>
              </w:rPr>
              <w:t>5</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5</w:t>
            </w:r>
          </w:p>
        </w:tc>
        <w:tc>
          <w:tcPr>
            <w:tcW w:w="2391" w:type="dxa"/>
          </w:tcPr>
          <w:p w:rsidR="00631029" w:rsidRPr="0067316C" w:rsidRDefault="00631029" w:rsidP="002609F8">
            <w:pPr>
              <w:pStyle w:val="a3"/>
              <w:jc w:val="both"/>
              <w:rPr>
                <w:sz w:val="28"/>
                <w:szCs w:val="28"/>
              </w:rPr>
            </w:pPr>
            <w:r>
              <w:rPr>
                <w:sz w:val="28"/>
                <w:szCs w:val="28"/>
              </w:rPr>
              <w:t>Ясень обыкновенный</w:t>
            </w:r>
          </w:p>
        </w:tc>
        <w:tc>
          <w:tcPr>
            <w:tcW w:w="1808" w:type="dxa"/>
          </w:tcPr>
          <w:p w:rsidR="00631029" w:rsidRPr="00990C95" w:rsidRDefault="00631029" w:rsidP="002609F8">
            <w:pPr>
              <w:jc w:val="center"/>
              <w:rPr>
                <w:b/>
              </w:rPr>
            </w:pPr>
            <w:r w:rsidRPr="00990C95">
              <w:rPr>
                <w:b/>
              </w:rPr>
              <w:t>1</w:t>
            </w:r>
          </w:p>
        </w:tc>
        <w:tc>
          <w:tcPr>
            <w:tcW w:w="2596" w:type="dxa"/>
          </w:tcPr>
          <w:p w:rsidR="00631029" w:rsidRPr="0067316C" w:rsidRDefault="00631029" w:rsidP="002609F8">
            <w:pPr>
              <w:pStyle w:val="a3"/>
              <w:jc w:val="both"/>
              <w:rPr>
                <w:sz w:val="28"/>
                <w:szCs w:val="28"/>
              </w:rPr>
            </w:pPr>
            <w:r w:rsidRPr="0067316C">
              <w:rPr>
                <w:sz w:val="28"/>
                <w:szCs w:val="28"/>
              </w:rPr>
              <w:t>4</w:t>
            </w:r>
          </w:p>
        </w:tc>
        <w:tc>
          <w:tcPr>
            <w:tcW w:w="1975" w:type="dxa"/>
          </w:tcPr>
          <w:p w:rsidR="00631029" w:rsidRPr="0067316C" w:rsidRDefault="00631029" w:rsidP="002609F8">
            <w:pPr>
              <w:pStyle w:val="a3"/>
              <w:jc w:val="center"/>
              <w:rPr>
                <w:b/>
                <w:bCs/>
                <w:sz w:val="28"/>
                <w:szCs w:val="28"/>
              </w:rPr>
            </w:pPr>
            <w:r w:rsidRPr="0067316C">
              <w:rPr>
                <w:b/>
                <w:bCs/>
                <w:sz w:val="28"/>
                <w:szCs w:val="28"/>
              </w:rPr>
              <w:t>4</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6</w:t>
            </w:r>
          </w:p>
        </w:tc>
        <w:tc>
          <w:tcPr>
            <w:tcW w:w="2391" w:type="dxa"/>
          </w:tcPr>
          <w:p w:rsidR="00631029" w:rsidRPr="00990C95" w:rsidRDefault="00631029" w:rsidP="002609F8">
            <w:pPr>
              <w:pStyle w:val="a3"/>
              <w:jc w:val="both"/>
              <w:rPr>
                <w:sz w:val="28"/>
                <w:szCs w:val="28"/>
                <w:lang w:val="en-US"/>
              </w:rPr>
            </w:pPr>
            <w:r w:rsidRPr="0067316C">
              <w:rPr>
                <w:sz w:val="28"/>
                <w:szCs w:val="28"/>
              </w:rPr>
              <w:t>Софора японская</w:t>
            </w:r>
          </w:p>
        </w:tc>
        <w:tc>
          <w:tcPr>
            <w:tcW w:w="1808" w:type="dxa"/>
          </w:tcPr>
          <w:p w:rsidR="00631029" w:rsidRPr="00990C95" w:rsidRDefault="00631029" w:rsidP="002609F8">
            <w:pPr>
              <w:jc w:val="center"/>
              <w:rPr>
                <w:b/>
              </w:rPr>
            </w:pPr>
            <w:r w:rsidRPr="00990C95">
              <w:rPr>
                <w:b/>
              </w:rPr>
              <w:t>11</w:t>
            </w:r>
          </w:p>
        </w:tc>
        <w:tc>
          <w:tcPr>
            <w:tcW w:w="2596" w:type="dxa"/>
          </w:tcPr>
          <w:p w:rsidR="00631029" w:rsidRPr="0067316C" w:rsidRDefault="00631029" w:rsidP="002609F8">
            <w:pPr>
              <w:pStyle w:val="a3"/>
              <w:jc w:val="both"/>
              <w:rPr>
                <w:sz w:val="28"/>
                <w:szCs w:val="28"/>
              </w:rPr>
            </w:pPr>
            <w:r>
              <w:rPr>
                <w:sz w:val="28"/>
                <w:szCs w:val="28"/>
              </w:rPr>
              <w:t>22</w:t>
            </w:r>
            <w:r w:rsidRPr="0067316C">
              <w:rPr>
                <w:sz w:val="28"/>
                <w:szCs w:val="28"/>
              </w:rPr>
              <w:t>233</w:t>
            </w:r>
          </w:p>
          <w:p w:rsidR="00631029" w:rsidRPr="0067316C" w:rsidRDefault="00631029" w:rsidP="002609F8">
            <w:pPr>
              <w:pStyle w:val="a3"/>
              <w:jc w:val="both"/>
              <w:rPr>
                <w:sz w:val="28"/>
                <w:szCs w:val="28"/>
              </w:rPr>
            </w:pPr>
            <w:r w:rsidRPr="0067316C">
              <w:rPr>
                <w:sz w:val="28"/>
                <w:szCs w:val="28"/>
              </w:rPr>
              <w:t>444</w:t>
            </w:r>
            <w:r>
              <w:rPr>
                <w:sz w:val="28"/>
                <w:szCs w:val="28"/>
              </w:rPr>
              <w:t>4</w:t>
            </w:r>
            <w:r w:rsidRPr="0067316C">
              <w:rPr>
                <w:sz w:val="28"/>
                <w:szCs w:val="28"/>
              </w:rPr>
              <w:t>5</w:t>
            </w:r>
            <w:r>
              <w:rPr>
                <w:sz w:val="28"/>
                <w:szCs w:val="28"/>
              </w:rPr>
              <w:t>5</w:t>
            </w:r>
          </w:p>
        </w:tc>
        <w:tc>
          <w:tcPr>
            <w:tcW w:w="1975" w:type="dxa"/>
          </w:tcPr>
          <w:p w:rsidR="00631029" w:rsidRPr="0067316C" w:rsidRDefault="00631029" w:rsidP="002609F8">
            <w:pPr>
              <w:pStyle w:val="a3"/>
              <w:jc w:val="center"/>
              <w:rPr>
                <w:b/>
                <w:bCs/>
                <w:sz w:val="28"/>
                <w:szCs w:val="28"/>
              </w:rPr>
            </w:pPr>
            <w:r w:rsidRPr="0067316C">
              <w:rPr>
                <w:b/>
                <w:bCs/>
                <w:sz w:val="28"/>
                <w:szCs w:val="28"/>
              </w:rPr>
              <w:t>3</w:t>
            </w:r>
            <w:r>
              <w:rPr>
                <w:b/>
                <w:bCs/>
                <w:sz w:val="28"/>
                <w:szCs w:val="28"/>
              </w:rPr>
              <w:t>,5</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t>7</w:t>
            </w:r>
          </w:p>
        </w:tc>
        <w:tc>
          <w:tcPr>
            <w:tcW w:w="2391" w:type="dxa"/>
          </w:tcPr>
          <w:p w:rsidR="00631029" w:rsidRPr="0067316C" w:rsidRDefault="00631029" w:rsidP="002609F8">
            <w:pPr>
              <w:pStyle w:val="a3"/>
              <w:jc w:val="both"/>
              <w:rPr>
                <w:sz w:val="28"/>
                <w:szCs w:val="28"/>
              </w:rPr>
            </w:pPr>
            <w:r w:rsidRPr="0067316C">
              <w:rPr>
                <w:sz w:val="28"/>
                <w:szCs w:val="28"/>
              </w:rPr>
              <w:t>Туя восточная</w:t>
            </w:r>
          </w:p>
        </w:tc>
        <w:tc>
          <w:tcPr>
            <w:tcW w:w="1808" w:type="dxa"/>
          </w:tcPr>
          <w:p w:rsidR="00631029" w:rsidRPr="00990C95" w:rsidRDefault="00631029" w:rsidP="002609F8">
            <w:pPr>
              <w:jc w:val="center"/>
              <w:rPr>
                <w:b/>
              </w:rPr>
            </w:pPr>
            <w:r w:rsidRPr="00990C95">
              <w:rPr>
                <w:b/>
              </w:rPr>
              <w:t>2</w:t>
            </w:r>
          </w:p>
        </w:tc>
        <w:tc>
          <w:tcPr>
            <w:tcW w:w="2596" w:type="dxa"/>
          </w:tcPr>
          <w:p w:rsidR="00631029" w:rsidRPr="0067316C" w:rsidRDefault="00631029" w:rsidP="002609F8">
            <w:pPr>
              <w:pStyle w:val="a3"/>
              <w:jc w:val="both"/>
              <w:rPr>
                <w:sz w:val="28"/>
                <w:szCs w:val="28"/>
              </w:rPr>
            </w:pPr>
            <w:r w:rsidRPr="0067316C">
              <w:rPr>
                <w:sz w:val="28"/>
                <w:szCs w:val="28"/>
              </w:rPr>
              <w:t>11</w:t>
            </w:r>
          </w:p>
        </w:tc>
        <w:tc>
          <w:tcPr>
            <w:tcW w:w="1975" w:type="dxa"/>
          </w:tcPr>
          <w:p w:rsidR="00631029" w:rsidRPr="0067316C" w:rsidRDefault="00631029" w:rsidP="002609F8">
            <w:pPr>
              <w:pStyle w:val="a3"/>
              <w:jc w:val="center"/>
              <w:rPr>
                <w:b/>
                <w:bCs/>
                <w:sz w:val="28"/>
                <w:szCs w:val="28"/>
              </w:rPr>
            </w:pPr>
            <w:r w:rsidRPr="0067316C">
              <w:rPr>
                <w:b/>
                <w:bCs/>
                <w:sz w:val="28"/>
                <w:szCs w:val="28"/>
              </w:rPr>
              <w:t>1</w:t>
            </w:r>
          </w:p>
        </w:tc>
      </w:tr>
      <w:tr w:rsidR="00631029" w:rsidTr="002609F8">
        <w:tc>
          <w:tcPr>
            <w:tcW w:w="801" w:type="dxa"/>
          </w:tcPr>
          <w:p w:rsidR="00631029" w:rsidRPr="0067316C" w:rsidRDefault="00631029" w:rsidP="002609F8">
            <w:pPr>
              <w:pStyle w:val="a3"/>
              <w:jc w:val="both"/>
              <w:rPr>
                <w:sz w:val="28"/>
                <w:szCs w:val="28"/>
              </w:rPr>
            </w:pPr>
            <w:r w:rsidRPr="0067316C">
              <w:rPr>
                <w:sz w:val="28"/>
                <w:szCs w:val="28"/>
              </w:rPr>
              <w:lastRenderedPageBreak/>
              <w:t>8</w:t>
            </w:r>
          </w:p>
        </w:tc>
        <w:tc>
          <w:tcPr>
            <w:tcW w:w="2391" w:type="dxa"/>
          </w:tcPr>
          <w:p w:rsidR="00631029" w:rsidRPr="00990C95" w:rsidRDefault="00631029" w:rsidP="002609F8">
            <w:pPr>
              <w:pStyle w:val="a3"/>
              <w:jc w:val="both"/>
              <w:rPr>
                <w:sz w:val="28"/>
                <w:szCs w:val="28"/>
              </w:rPr>
            </w:pPr>
            <w:r>
              <w:rPr>
                <w:sz w:val="28"/>
                <w:szCs w:val="28"/>
              </w:rPr>
              <w:t>Клён полевой</w:t>
            </w:r>
          </w:p>
        </w:tc>
        <w:tc>
          <w:tcPr>
            <w:tcW w:w="1808" w:type="dxa"/>
          </w:tcPr>
          <w:p w:rsidR="00631029" w:rsidRPr="00990C95" w:rsidRDefault="00631029" w:rsidP="002609F8">
            <w:pPr>
              <w:jc w:val="center"/>
              <w:rPr>
                <w:b/>
              </w:rPr>
            </w:pPr>
            <w:r w:rsidRPr="00990C95">
              <w:rPr>
                <w:b/>
              </w:rPr>
              <w:t>1</w:t>
            </w:r>
          </w:p>
        </w:tc>
        <w:tc>
          <w:tcPr>
            <w:tcW w:w="2596" w:type="dxa"/>
          </w:tcPr>
          <w:p w:rsidR="00631029" w:rsidRPr="0067316C" w:rsidRDefault="00631029" w:rsidP="002609F8">
            <w:pPr>
              <w:pStyle w:val="a3"/>
              <w:jc w:val="both"/>
              <w:rPr>
                <w:sz w:val="28"/>
                <w:szCs w:val="28"/>
              </w:rPr>
            </w:pPr>
            <w:r w:rsidRPr="0067316C">
              <w:rPr>
                <w:sz w:val="28"/>
                <w:szCs w:val="28"/>
              </w:rPr>
              <w:t>5</w:t>
            </w:r>
          </w:p>
        </w:tc>
        <w:tc>
          <w:tcPr>
            <w:tcW w:w="1975" w:type="dxa"/>
          </w:tcPr>
          <w:p w:rsidR="00631029" w:rsidRPr="0067316C" w:rsidRDefault="00631029" w:rsidP="002609F8">
            <w:pPr>
              <w:pStyle w:val="a3"/>
              <w:jc w:val="center"/>
              <w:rPr>
                <w:b/>
                <w:bCs/>
                <w:sz w:val="28"/>
                <w:szCs w:val="28"/>
              </w:rPr>
            </w:pPr>
            <w:r w:rsidRPr="0067316C">
              <w:rPr>
                <w:b/>
                <w:bCs/>
                <w:sz w:val="28"/>
                <w:szCs w:val="28"/>
              </w:rPr>
              <w:t>5</w:t>
            </w:r>
          </w:p>
        </w:tc>
      </w:tr>
    </w:tbl>
    <w:p w:rsidR="00631029" w:rsidRDefault="00631029" w:rsidP="00631029">
      <w:pPr>
        <w:pStyle w:val="a3"/>
        <w:rPr>
          <w:sz w:val="28"/>
          <w:szCs w:val="28"/>
        </w:rPr>
      </w:pPr>
    </w:p>
    <w:p w:rsidR="00631029" w:rsidRPr="00F76B3F" w:rsidRDefault="00631029" w:rsidP="00631029">
      <w:pPr>
        <w:pStyle w:val="a3"/>
        <w:spacing w:line="360" w:lineRule="auto"/>
        <w:ind w:firstLine="567"/>
        <w:jc w:val="both"/>
        <w:rPr>
          <w:sz w:val="28"/>
          <w:szCs w:val="28"/>
        </w:rPr>
      </w:pPr>
      <w:r>
        <w:rPr>
          <w:sz w:val="28"/>
          <w:szCs w:val="28"/>
        </w:rPr>
        <w:t>На основании полученных данных определён коэффициент состояния древостоя в целом (К) (табл. 3.7)</w:t>
      </w:r>
    </w:p>
    <w:p w:rsidR="00631029" w:rsidRPr="00606D48" w:rsidRDefault="00631029" w:rsidP="00631029">
      <w:pPr>
        <w:pStyle w:val="a3"/>
        <w:ind w:firstLine="708"/>
        <w:jc w:val="right"/>
        <w:rPr>
          <w:i/>
          <w:iCs/>
          <w:sz w:val="28"/>
          <w:szCs w:val="28"/>
        </w:rPr>
      </w:pPr>
      <w:r>
        <w:rPr>
          <w:i/>
          <w:iCs/>
          <w:sz w:val="28"/>
          <w:szCs w:val="28"/>
        </w:rPr>
        <w:t>Таблица 3.7</w:t>
      </w:r>
    </w:p>
    <w:p w:rsidR="00631029" w:rsidRPr="00D763D8" w:rsidRDefault="00631029" w:rsidP="00631029">
      <w:pPr>
        <w:pStyle w:val="a3"/>
        <w:ind w:firstLine="708"/>
        <w:jc w:val="center"/>
        <w:rPr>
          <w:b/>
          <w:bCs/>
          <w:sz w:val="28"/>
          <w:szCs w:val="28"/>
        </w:rPr>
      </w:pPr>
      <w:r w:rsidRPr="00D763D8">
        <w:rPr>
          <w:b/>
          <w:bCs/>
          <w:sz w:val="28"/>
          <w:szCs w:val="28"/>
        </w:rPr>
        <w:t>Оце</w:t>
      </w:r>
      <w:r>
        <w:rPr>
          <w:b/>
          <w:bCs/>
          <w:sz w:val="28"/>
          <w:szCs w:val="28"/>
        </w:rPr>
        <w:t>нка состояния древостоя в целом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6"/>
        <w:gridCol w:w="1923"/>
        <w:gridCol w:w="2195"/>
        <w:gridCol w:w="2199"/>
      </w:tblGrid>
      <w:tr w:rsidR="00631029" w:rsidTr="002609F8">
        <w:trPr>
          <w:trHeight w:val="304"/>
        </w:trPr>
        <w:tc>
          <w:tcPr>
            <w:tcW w:w="3554" w:type="dxa"/>
            <w:vMerge w:val="restart"/>
          </w:tcPr>
          <w:p w:rsidR="00631029" w:rsidRDefault="00631029" w:rsidP="002609F8">
            <w:pPr>
              <w:pStyle w:val="a3"/>
              <w:jc w:val="center"/>
              <w:rPr>
                <w:b/>
                <w:bCs/>
                <w:sz w:val="28"/>
                <w:szCs w:val="28"/>
              </w:rPr>
            </w:pPr>
          </w:p>
          <w:p w:rsidR="00631029" w:rsidRPr="0067316C" w:rsidRDefault="00631029" w:rsidP="002609F8">
            <w:pPr>
              <w:pStyle w:val="a3"/>
              <w:jc w:val="center"/>
              <w:rPr>
                <w:b/>
                <w:bCs/>
                <w:sz w:val="28"/>
                <w:szCs w:val="28"/>
              </w:rPr>
            </w:pPr>
            <w:r w:rsidRPr="0067316C">
              <w:rPr>
                <w:b/>
                <w:bCs/>
                <w:sz w:val="28"/>
                <w:szCs w:val="28"/>
              </w:rPr>
              <w:t>Общий коэффициент состояния древостоя (К)</w:t>
            </w:r>
          </w:p>
        </w:tc>
        <w:tc>
          <w:tcPr>
            <w:tcW w:w="1936" w:type="dxa"/>
          </w:tcPr>
          <w:p w:rsidR="00631029" w:rsidRPr="00F76B3F" w:rsidRDefault="00631029" w:rsidP="002609F8">
            <w:pPr>
              <w:jc w:val="center"/>
              <w:rPr>
                <w:b/>
                <w:sz w:val="28"/>
                <w:szCs w:val="28"/>
              </w:rPr>
            </w:pPr>
            <w:r w:rsidRPr="00F76B3F">
              <w:rPr>
                <w:b/>
                <w:sz w:val="28"/>
                <w:szCs w:val="28"/>
              </w:rPr>
              <w:t>2013 год</w:t>
            </w:r>
          </w:p>
        </w:tc>
        <w:tc>
          <w:tcPr>
            <w:tcW w:w="2211" w:type="dxa"/>
          </w:tcPr>
          <w:p w:rsidR="00631029" w:rsidRPr="00F76B3F" w:rsidRDefault="00631029" w:rsidP="002609F8">
            <w:pPr>
              <w:jc w:val="center"/>
              <w:rPr>
                <w:b/>
                <w:sz w:val="28"/>
                <w:szCs w:val="28"/>
              </w:rPr>
            </w:pPr>
            <w:r w:rsidRPr="00F76B3F">
              <w:rPr>
                <w:b/>
                <w:sz w:val="28"/>
                <w:szCs w:val="28"/>
              </w:rPr>
              <w:t>2016 год</w:t>
            </w:r>
          </w:p>
        </w:tc>
        <w:tc>
          <w:tcPr>
            <w:tcW w:w="2211" w:type="dxa"/>
          </w:tcPr>
          <w:p w:rsidR="00631029" w:rsidRPr="00F76B3F" w:rsidRDefault="00631029" w:rsidP="002609F8">
            <w:pPr>
              <w:pStyle w:val="a3"/>
              <w:jc w:val="center"/>
              <w:rPr>
                <w:b/>
                <w:sz w:val="28"/>
                <w:szCs w:val="28"/>
              </w:rPr>
            </w:pPr>
            <w:r w:rsidRPr="00F76B3F">
              <w:rPr>
                <w:b/>
                <w:sz w:val="28"/>
                <w:szCs w:val="28"/>
              </w:rPr>
              <w:t>2020год</w:t>
            </w:r>
          </w:p>
        </w:tc>
      </w:tr>
      <w:tr w:rsidR="00631029" w:rsidTr="002609F8">
        <w:trPr>
          <w:trHeight w:val="139"/>
        </w:trPr>
        <w:tc>
          <w:tcPr>
            <w:tcW w:w="3554" w:type="dxa"/>
            <w:vMerge/>
          </w:tcPr>
          <w:p w:rsidR="00631029" w:rsidRPr="0067316C" w:rsidRDefault="00631029" w:rsidP="002609F8">
            <w:pPr>
              <w:pStyle w:val="a3"/>
              <w:jc w:val="both"/>
              <w:rPr>
                <w:sz w:val="28"/>
                <w:szCs w:val="28"/>
              </w:rPr>
            </w:pPr>
          </w:p>
        </w:tc>
        <w:tc>
          <w:tcPr>
            <w:tcW w:w="1936" w:type="dxa"/>
          </w:tcPr>
          <w:p w:rsidR="00631029" w:rsidRPr="00F76B3F" w:rsidRDefault="00631029" w:rsidP="002609F8">
            <w:pPr>
              <w:rPr>
                <w:b/>
                <w:sz w:val="28"/>
                <w:szCs w:val="28"/>
              </w:rPr>
            </w:pPr>
            <w:r w:rsidRPr="00F76B3F">
              <w:rPr>
                <w:b/>
                <w:sz w:val="28"/>
                <w:szCs w:val="28"/>
              </w:rPr>
              <w:t>3.1</w:t>
            </w:r>
          </w:p>
        </w:tc>
        <w:tc>
          <w:tcPr>
            <w:tcW w:w="2211" w:type="dxa"/>
          </w:tcPr>
          <w:p w:rsidR="00631029" w:rsidRPr="00F76B3F" w:rsidRDefault="00631029" w:rsidP="002609F8">
            <w:pPr>
              <w:rPr>
                <w:b/>
                <w:sz w:val="28"/>
                <w:szCs w:val="28"/>
              </w:rPr>
            </w:pPr>
            <w:r w:rsidRPr="00F76B3F">
              <w:rPr>
                <w:b/>
                <w:sz w:val="28"/>
                <w:szCs w:val="28"/>
              </w:rPr>
              <w:t>3.3</w:t>
            </w:r>
          </w:p>
        </w:tc>
        <w:tc>
          <w:tcPr>
            <w:tcW w:w="2211" w:type="dxa"/>
          </w:tcPr>
          <w:p w:rsidR="00631029" w:rsidRPr="00F76B3F" w:rsidRDefault="00631029" w:rsidP="002609F8">
            <w:pPr>
              <w:pStyle w:val="a3"/>
              <w:rPr>
                <w:b/>
                <w:sz w:val="28"/>
                <w:szCs w:val="28"/>
              </w:rPr>
            </w:pPr>
            <w:r w:rsidRPr="00F76B3F">
              <w:rPr>
                <w:b/>
                <w:sz w:val="28"/>
                <w:szCs w:val="28"/>
              </w:rPr>
              <w:t>3.4</w:t>
            </w:r>
          </w:p>
          <w:p w:rsidR="00631029" w:rsidRPr="00F76B3F" w:rsidRDefault="00631029" w:rsidP="002609F8">
            <w:pPr>
              <w:pStyle w:val="a3"/>
              <w:jc w:val="center"/>
              <w:rPr>
                <w:b/>
                <w:sz w:val="28"/>
                <w:szCs w:val="28"/>
              </w:rPr>
            </w:pPr>
          </w:p>
        </w:tc>
      </w:tr>
    </w:tbl>
    <w:p w:rsidR="00631029" w:rsidRDefault="00631029" w:rsidP="00631029">
      <w:pPr>
        <w:pStyle w:val="a3"/>
        <w:spacing w:before="0" w:beforeAutospacing="0" w:after="0" w:afterAutospacing="0" w:line="360" w:lineRule="auto"/>
        <w:ind w:firstLine="709"/>
        <w:jc w:val="both"/>
        <w:rPr>
          <w:sz w:val="28"/>
          <w:szCs w:val="28"/>
        </w:rPr>
      </w:pPr>
    </w:p>
    <w:p w:rsidR="00631029" w:rsidRDefault="00631029" w:rsidP="00631029">
      <w:pPr>
        <w:pStyle w:val="a3"/>
        <w:spacing w:before="0" w:beforeAutospacing="0" w:after="0" w:afterAutospacing="0" w:line="360" w:lineRule="auto"/>
        <w:ind w:firstLine="709"/>
        <w:jc w:val="both"/>
        <w:rPr>
          <w:sz w:val="28"/>
          <w:szCs w:val="28"/>
        </w:rPr>
      </w:pPr>
      <w:r>
        <w:rPr>
          <w:sz w:val="28"/>
          <w:szCs w:val="28"/>
        </w:rPr>
        <w:t>Из таблицы 3.7 видно, что при коэффициенте 3.4 состояние насаждения, согласно градации, оценивается как сильно ослабленное. В настоящий момент восстановление его возможно только при снижении антропогенной нагрузки и применении комплекса мероприятий по оздоровлению древесных насаждений сквера.</w:t>
      </w:r>
    </w:p>
    <w:p w:rsidR="00631029" w:rsidRDefault="00631029" w:rsidP="00631029">
      <w:pPr>
        <w:pStyle w:val="a3"/>
        <w:spacing w:before="0" w:beforeAutospacing="0" w:after="0" w:afterAutospacing="0" w:line="360" w:lineRule="auto"/>
        <w:ind w:firstLine="709"/>
        <w:jc w:val="both"/>
        <w:rPr>
          <w:sz w:val="28"/>
          <w:szCs w:val="28"/>
        </w:rPr>
      </w:pPr>
      <w:r>
        <w:rPr>
          <w:sz w:val="28"/>
          <w:szCs w:val="28"/>
        </w:rPr>
        <w:t xml:space="preserve">Большое влияние на них оказывает неблагоприятное воздействие окружающей среды, в частности постройка базарных стоек, бутиков, бетонирование дорожек и прилегающей территории. Ухудшение состояния насаждений сквера обусловлено следующими факторами: недостаточной аэрацией почвы вследствие ухудшения её физических свойств, накоплением токсических продуктов разложения корней, гнилостных процессов. Вследствие асфальтирования территории, затаптывания почвы. В результате ремонтных работ повышаются высотные отметки тротуара. Одновременно с этими работами поднимается поребрик в приствольных лунках деревьев. Вследствие засыпки землёй новых лунок деревья оказываются глубоко погружёнными в почву. Повышение уровня её над корневой шейкой резко ухудшает условия функционирования корневых систем в результате затруднённого газообмена. </w:t>
      </w:r>
      <w:r>
        <w:rPr>
          <w:sz w:val="28"/>
          <w:szCs w:val="28"/>
        </w:rPr>
        <w:lastRenderedPageBreak/>
        <w:t>Наблюдается угнетение физиологических процессов, а иногда и отмирание деревьев (см. фото 6-19приложение А).</w:t>
      </w:r>
    </w:p>
    <w:p w:rsidR="00631029" w:rsidRDefault="00631029" w:rsidP="00631029">
      <w:pPr>
        <w:rPr>
          <w:b/>
          <w:bCs/>
          <w:sz w:val="28"/>
          <w:szCs w:val="28"/>
        </w:rPr>
      </w:pPr>
      <w:r>
        <w:rPr>
          <w:b/>
          <w:bCs/>
          <w:sz w:val="28"/>
          <w:szCs w:val="28"/>
        </w:rPr>
        <w:br w:type="page"/>
      </w:r>
    </w:p>
    <w:p w:rsidR="00631029" w:rsidRDefault="00631029" w:rsidP="00631029">
      <w:pPr>
        <w:ind w:firstLine="567"/>
        <w:rPr>
          <w:b/>
          <w:bCs/>
          <w:sz w:val="28"/>
          <w:szCs w:val="28"/>
        </w:rPr>
      </w:pPr>
      <w:r>
        <w:rPr>
          <w:b/>
          <w:bCs/>
          <w:sz w:val="28"/>
          <w:szCs w:val="28"/>
        </w:rPr>
        <w:lastRenderedPageBreak/>
        <w:t>3.2 План реконструкции сквера в районе автостанции г.Саки</w:t>
      </w:r>
    </w:p>
    <w:p w:rsidR="00631029" w:rsidRDefault="00631029" w:rsidP="00631029">
      <w:pPr>
        <w:ind w:left="-560" w:firstLine="567"/>
        <w:rPr>
          <w:b/>
          <w:bCs/>
          <w:color w:val="000000"/>
          <w:sz w:val="28"/>
          <w:szCs w:val="28"/>
        </w:rPr>
      </w:pPr>
    </w:p>
    <w:p w:rsidR="00631029" w:rsidRPr="00B31A4C" w:rsidRDefault="00631029" w:rsidP="00631029">
      <w:pPr>
        <w:spacing w:line="360" w:lineRule="auto"/>
        <w:ind w:firstLine="567"/>
        <w:jc w:val="both"/>
        <w:rPr>
          <w:bCs/>
          <w:sz w:val="28"/>
          <w:szCs w:val="28"/>
        </w:rPr>
      </w:pPr>
      <w:r w:rsidRPr="00B31A4C">
        <w:rPr>
          <w:bCs/>
          <w:sz w:val="28"/>
          <w:szCs w:val="28"/>
        </w:rPr>
        <w:t>На рисунках 3.1 и 3.2 представлен план ландшафтного озеленения общественного пространства по ул. Симферопольская г.Саки (сквер возле автостанции).</w:t>
      </w:r>
    </w:p>
    <w:p w:rsidR="00631029" w:rsidRPr="00B31A4C" w:rsidRDefault="00631029" w:rsidP="00631029">
      <w:pPr>
        <w:spacing w:line="360" w:lineRule="auto"/>
        <w:jc w:val="both"/>
        <w:rPr>
          <w:bCs/>
          <w:sz w:val="28"/>
          <w:szCs w:val="28"/>
        </w:rPr>
      </w:pPr>
      <w:r w:rsidRPr="00B31A4C">
        <w:rPr>
          <w:bCs/>
          <w:noProof/>
          <w:sz w:val="28"/>
          <w:szCs w:val="28"/>
        </w:rPr>
        <w:drawing>
          <wp:inline distT="0" distB="0" distL="0" distR="0">
            <wp:extent cx="6390005" cy="4517390"/>
            <wp:effectExtent l="0" t="0" r="0" b="0"/>
            <wp:docPr id="3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plan_skvera_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0005" cy="4517390"/>
                    </a:xfrm>
                    <a:prstGeom prst="rect">
                      <a:avLst/>
                    </a:prstGeom>
                  </pic:spPr>
                </pic:pic>
              </a:graphicData>
            </a:graphic>
          </wp:inline>
        </w:drawing>
      </w:r>
    </w:p>
    <w:p w:rsidR="00631029" w:rsidRPr="00B31A4C" w:rsidRDefault="00631029" w:rsidP="00631029">
      <w:pPr>
        <w:spacing w:line="360" w:lineRule="auto"/>
        <w:jc w:val="both"/>
        <w:rPr>
          <w:bCs/>
          <w:sz w:val="28"/>
          <w:szCs w:val="28"/>
        </w:rPr>
      </w:pPr>
      <w:r w:rsidRPr="00B31A4C">
        <w:rPr>
          <w:bCs/>
          <w:sz w:val="28"/>
          <w:szCs w:val="28"/>
        </w:rPr>
        <w:t>Рис. 3.1 План реконструкции сквера в районе автостанции г.Саки</w:t>
      </w:r>
    </w:p>
    <w:p w:rsidR="00631029" w:rsidRPr="00B31A4C" w:rsidRDefault="00631029" w:rsidP="00631029">
      <w:pPr>
        <w:spacing w:line="360" w:lineRule="auto"/>
        <w:jc w:val="both"/>
        <w:rPr>
          <w:bCs/>
          <w:sz w:val="28"/>
          <w:szCs w:val="28"/>
        </w:rPr>
      </w:pPr>
      <w:r w:rsidRPr="00B31A4C">
        <w:rPr>
          <w:bCs/>
          <w:noProof/>
          <w:sz w:val="28"/>
          <w:szCs w:val="28"/>
        </w:rPr>
        <w:lastRenderedPageBreak/>
        <w:drawing>
          <wp:inline distT="0" distB="0" distL="0" distR="0">
            <wp:extent cx="5799455" cy="8203264"/>
            <wp:effectExtent l="0" t="0" r="0" b="0"/>
            <wp:docPr id="3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hematichnye_razmery_skvera.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800280" cy="8204431"/>
                    </a:xfrm>
                    <a:prstGeom prst="rect">
                      <a:avLst/>
                    </a:prstGeom>
                  </pic:spPr>
                </pic:pic>
              </a:graphicData>
            </a:graphic>
          </wp:inline>
        </w:drawing>
      </w:r>
    </w:p>
    <w:p w:rsidR="00631029" w:rsidRPr="00B31A4C" w:rsidRDefault="00631029" w:rsidP="00631029">
      <w:pPr>
        <w:spacing w:line="360" w:lineRule="auto"/>
        <w:jc w:val="both"/>
        <w:rPr>
          <w:bCs/>
          <w:sz w:val="28"/>
          <w:szCs w:val="28"/>
        </w:rPr>
      </w:pPr>
      <w:r w:rsidRPr="00B31A4C">
        <w:rPr>
          <w:bCs/>
          <w:sz w:val="28"/>
          <w:szCs w:val="28"/>
        </w:rPr>
        <w:t>Рис. 3.2 План реконструкции сквера в районе автостанции г.Саки</w:t>
      </w:r>
    </w:p>
    <w:p w:rsidR="00631029" w:rsidRPr="00B31A4C" w:rsidRDefault="00631029" w:rsidP="00631029">
      <w:pPr>
        <w:spacing w:line="360" w:lineRule="auto"/>
        <w:rPr>
          <w:bCs/>
          <w:sz w:val="28"/>
          <w:szCs w:val="28"/>
        </w:rPr>
      </w:pPr>
      <w:r w:rsidRPr="00B31A4C">
        <w:rPr>
          <w:bCs/>
          <w:sz w:val="28"/>
          <w:szCs w:val="28"/>
        </w:rPr>
        <w:br w:type="page"/>
      </w:r>
      <w:r w:rsidRPr="00B31A4C">
        <w:rPr>
          <w:bCs/>
          <w:sz w:val="28"/>
          <w:szCs w:val="28"/>
        </w:rPr>
        <w:lastRenderedPageBreak/>
        <w:t>В ходе работы был воспроизведен:</w:t>
      </w:r>
    </w:p>
    <w:p w:rsidR="00631029" w:rsidRPr="00B31A4C" w:rsidRDefault="00631029" w:rsidP="00631029">
      <w:pPr>
        <w:pStyle w:val="ad"/>
        <w:numPr>
          <w:ilvl w:val="0"/>
          <w:numId w:val="6"/>
        </w:numPr>
        <w:spacing w:line="360" w:lineRule="auto"/>
        <w:jc w:val="both"/>
        <w:rPr>
          <w:bCs/>
          <w:sz w:val="28"/>
          <w:szCs w:val="28"/>
        </w:rPr>
      </w:pPr>
      <w:r w:rsidRPr="00B31A4C">
        <w:rPr>
          <w:bCs/>
          <w:sz w:val="28"/>
          <w:szCs w:val="28"/>
        </w:rPr>
        <w:t>Визуальный осмотр местности проектируемой территории.</w:t>
      </w:r>
    </w:p>
    <w:p w:rsidR="00631029" w:rsidRPr="00B31A4C" w:rsidRDefault="00631029" w:rsidP="00631029">
      <w:pPr>
        <w:pStyle w:val="ad"/>
        <w:numPr>
          <w:ilvl w:val="0"/>
          <w:numId w:val="6"/>
        </w:numPr>
        <w:spacing w:line="360" w:lineRule="auto"/>
        <w:jc w:val="both"/>
        <w:rPr>
          <w:bCs/>
          <w:sz w:val="28"/>
          <w:szCs w:val="28"/>
        </w:rPr>
      </w:pPr>
      <w:r w:rsidRPr="00B31A4C">
        <w:rPr>
          <w:bCs/>
          <w:sz w:val="28"/>
          <w:szCs w:val="28"/>
        </w:rPr>
        <w:t>Принято решение по озеленению общественного пространства по ул. Симферопольская, а именно:</w:t>
      </w:r>
    </w:p>
    <w:p w:rsidR="00631029" w:rsidRPr="00B31A4C" w:rsidRDefault="00631029" w:rsidP="00631029">
      <w:pPr>
        <w:pStyle w:val="ad"/>
        <w:numPr>
          <w:ilvl w:val="0"/>
          <w:numId w:val="8"/>
        </w:numPr>
        <w:spacing w:line="360" w:lineRule="auto"/>
        <w:jc w:val="both"/>
        <w:rPr>
          <w:bCs/>
          <w:sz w:val="28"/>
          <w:szCs w:val="28"/>
        </w:rPr>
      </w:pPr>
      <w:r w:rsidRPr="00B31A4C">
        <w:rPr>
          <w:bCs/>
          <w:sz w:val="28"/>
          <w:szCs w:val="28"/>
        </w:rPr>
        <w:t>спроектировать 4 цветника непрерывного цветения, каменистый садик и альпийскую горку, подобрав ассортимент растительности;</w:t>
      </w:r>
    </w:p>
    <w:p w:rsidR="00631029" w:rsidRPr="00B31A4C" w:rsidRDefault="00631029" w:rsidP="00631029">
      <w:pPr>
        <w:pStyle w:val="ad"/>
        <w:numPr>
          <w:ilvl w:val="0"/>
          <w:numId w:val="8"/>
        </w:numPr>
        <w:spacing w:line="360" w:lineRule="auto"/>
        <w:jc w:val="both"/>
        <w:rPr>
          <w:bCs/>
          <w:sz w:val="28"/>
          <w:szCs w:val="28"/>
        </w:rPr>
      </w:pPr>
      <w:r w:rsidRPr="00B31A4C">
        <w:rPr>
          <w:bCs/>
          <w:sz w:val="28"/>
          <w:szCs w:val="28"/>
        </w:rPr>
        <w:t>подобрать древесные породы, устойчивые к загрязнению, для посадки вокруг сквера.</w:t>
      </w:r>
    </w:p>
    <w:p w:rsidR="00631029" w:rsidRPr="00B31A4C" w:rsidRDefault="00631029" w:rsidP="00631029">
      <w:pPr>
        <w:spacing w:line="360" w:lineRule="auto"/>
        <w:jc w:val="both"/>
        <w:rPr>
          <w:bCs/>
          <w:sz w:val="28"/>
          <w:szCs w:val="28"/>
        </w:rPr>
      </w:pPr>
    </w:p>
    <w:p w:rsidR="00631029" w:rsidRPr="00B31A4C" w:rsidRDefault="00631029" w:rsidP="00631029">
      <w:pPr>
        <w:spacing w:line="360" w:lineRule="auto"/>
        <w:jc w:val="both"/>
        <w:rPr>
          <w:bCs/>
          <w:sz w:val="28"/>
          <w:szCs w:val="28"/>
        </w:rPr>
      </w:pPr>
    </w:p>
    <w:p w:rsidR="00631029" w:rsidRPr="00B31A4C" w:rsidRDefault="00631029" w:rsidP="00631029">
      <w:pPr>
        <w:spacing w:line="360" w:lineRule="auto"/>
        <w:rPr>
          <w:b/>
          <w:bCs/>
          <w:sz w:val="28"/>
          <w:szCs w:val="28"/>
        </w:rPr>
      </w:pPr>
    </w:p>
    <w:p w:rsidR="00631029" w:rsidRPr="00B31A4C" w:rsidRDefault="00631029" w:rsidP="00631029">
      <w:pPr>
        <w:spacing w:line="360" w:lineRule="auto"/>
        <w:rPr>
          <w:b/>
          <w:bCs/>
          <w:sz w:val="28"/>
          <w:szCs w:val="28"/>
        </w:rPr>
      </w:pPr>
      <w:r w:rsidRPr="00B31A4C">
        <w:rPr>
          <w:b/>
          <w:bCs/>
          <w:sz w:val="28"/>
          <w:szCs w:val="28"/>
        </w:rPr>
        <w:br w:type="page"/>
      </w:r>
    </w:p>
    <w:p w:rsidR="00631029" w:rsidRPr="00B31A4C" w:rsidRDefault="00631029" w:rsidP="00631029">
      <w:pPr>
        <w:spacing w:line="360" w:lineRule="auto"/>
        <w:jc w:val="center"/>
        <w:rPr>
          <w:b/>
          <w:bCs/>
          <w:sz w:val="28"/>
          <w:szCs w:val="28"/>
        </w:rPr>
      </w:pPr>
      <w:r w:rsidRPr="00B31A4C">
        <w:rPr>
          <w:b/>
          <w:bCs/>
          <w:sz w:val="28"/>
          <w:szCs w:val="28"/>
        </w:rPr>
        <w:lastRenderedPageBreak/>
        <w:t>ВЫВОДЫ</w:t>
      </w:r>
    </w:p>
    <w:p w:rsidR="00631029" w:rsidRPr="00B31A4C" w:rsidRDefault="00631029" w:rsidP="00631029">
      <w:pPr>
        <w:pStyle w:val="a3"/>
        <w:spacing w:line="360" w:lineRule="auto"/>
        <w:ind w:firstLine="708"/>
        <w:jc w:val="both"/>
        <w:rPr>
          <w:sz w:val="28"/>
          <w:szCs w:val="28"/>
        </w:rPr>
      </w:pPr>
      <w:r w:rsidRPr="00B31A4C">
        <w:rPr>
          <w:b/>
          <w:bCs/>
          <w:sz w:val="28"/>
          <w:szCs w:val="28"/>
        </w:rPr>
        <w:tab/>
      </w:r>
      <w:r w:rsidRPr="00B31A4C">
        <w:rPr>
          <w:sz w:val="28"/>
          <w:szCs w:val="28"/>
        </w:rPr>
        <w:t>В ходе проведённых исследований можно сделать следующие выводы:</w:t>
      </w:r>
    </w:p>
    <w:p w:rsidR="00631029" w:rsidRPr="00B31A4C" w:rsidRDefault="00631029" w:rsidP="00631029">
      <w:pPr>
        <w:pStyle w:val="a3"/>
        <w:numPr>
          <w:ilvl w:val="0"/>
          <w:numId w:val="10"/>
        </w:numPr>
        <w:tabs>
          <w:tab w:val="left" w:pos="900"/>
        </w:tabs>
        <w:spacing w:before="0" w:beforeAutospacing="0" w:after="0" w:afterAutospacing="0" w:line="360" w:lineRule="auto"/>
        <w:ind w:left="0" w:firstLine="540"/>
        <w:jc w:val="both"/>
        <w:rPr>
          <w:sz w:val="28"/>
          <w:szCs w:val="28"/>
        </w:rPr>
      </w:pPr>
      <w:r w:rsidRPr="00B31A4C">
        <w:rPr>
          <w:sz w:val="28"/>
          <w:szCs w:val="28"/>
        </w:rPr>
        <w:t>Анализ видового состава сквера показывает, что он подобран с учетом выносливости пород к загрязнению воздушного бассейна, что немало важно, так как сквер находится рядом с автостанцией.</w:t>
      </w:r>
    </w:p>
    <w:p w:rsidR="00631029" w:rsidRPr="00B31A4C" w:rsidRDefault="00631029" w:rsidP="00631029">
      <w:pPr>
        <w:pStyle w:val="a3"/>
        <w:numPr>
          <w:ilvl w:val="0"/>
          <w:numId w:val="10"/>
        </w:numPr>
        <w:tabs>
          <w:tab w:val="left" w:pos="900"/>
        </w:tabs>
        <w:spacing w:before="0" w:beforeAutospacing="0" w:after="0" w:afterAutospacing="0" w:line="360" w:lineRule="auto"/>
        <w:ind w:left="0" w:firstLine="540"/>
        <w:jc w:val="both"/>
        <w:rPr>
          <w:sz w:val="28"/>
          <w:szCs w:val="28"/>
        </w:rPr>
      </w:pPr>
      <w:r w:rsidRPr="00B31A4C">
        <w:rPr>
          <w:sz w:val="28"/>
          <w:szCs w:val="28"/>
        </w:rPr>
        <w:t>В процессе исследования выявлено, что растения городского сквера испытывают на себе большое антропогенное воздействие, что подтверждается оценкой жизненного состояния древесных пород (К=3.</w:t>
      </w:r>
      <w:r>
        <w:rPr>
          <w:sz w:val="28"/>
          <w:szCs w:val="28"/>
        </w:rPr>
        <w:t>4</w:t>
      </w:r>
      <w:r w:rsidRPr="00B31A4C">
        <w:rPr>
          <w:sz w:val="28"/>
          <w:szCs w:val="28"/>
        </w:rPr>
        <w:t xml:space="preserve"> – сильно ослабленный древостой).</w:t>
      </w:r>
    </w:p>
    <w:p w:rsidR="00631029" w:rsidRPr="00B31A4C" w:rsidRDefault="00631029" w:rsidP="00631029">
      <w:pPr>
        <w:pStyle w:val="a3"/>
        <w:numPr>
          <w:ilvl w:val="0"/>
          <w:numId w:val="10"/>
        </w:numPr>
        <w:tabs>
          <w:tab w:val="left" w:pos="900"/>
        </w:tabs>
        <w:spacing w:before="0" w:beforeAutospacing="0" w:after="0" w:afterAutospacing="0" w:line="360" w:lineRule="auto"/>
        <w:ind w:left="0" w:firstLine="540"/>
        <w:jc w:val="both"/>
        <w:rPr>
          <w:sz w:val="28"/>
          <w:szCs w:val="28"/>
        </w:rPr>
      </w:pPr>
      <w:r w:rsidRPr="00B31A4C">
        <w:rPr>
          <w:sz w:val="28"/>
          <w:szCs w:val="28"/>
        </w:rPr>
        <w:t>Поученные данные позволяют прогнозировать постепенную гибель сквера в районе автостанции. Это чётко прослеживается</w:t>
      </w:r>
      <w:r>
        <w:rPr>
          <w:sz w:val="28"/>
          <w:szCs w:val="28"/>
        </w:rPr>
        <w:t>,</w:t>
      </w:r>
      <w:r w:rsidRPr="00B31A4C">
        <w:rPr>
          <w:sz w:val="28"/>
          <w:szCs w:val="28"/>
        </w:rPr>
        <w:t xml:space="preserve"> по общей оценке</w:t>
      </w:r>
      <w:r>
        <w:rPr>
          <w:sz w:val="28"/>
          <w:szCs w:val="28"/>
        </w:rPr>
        <w:t>,</w:t>
      </w:r>
      <w:r w:rsidRPr="00B31A4C">
        <w:rPr>
          <w:sz w:val="28"/>
          <w:szCs w:val="28"/>
        </w:rPr>
        <w:t xml:space="preserve"> состояния деревьев сквера</w:t>
      </w:r>
      <w:r>
        <w:rPr>
          <w:sz w:val="28"/>
          <w:szCs w:val="28"/>
        </w:rPr>
        <w:t>.</w:t>
      </w:r>
    </w:p>
    <w:p w:rsidR="00631029" w:rsidRPr="00B31A4C" w:rsidRDefault="00631029" w:rsidP="00631029">
      <w:pPr>
        <w:pStyle w:val="a3"/>
        <w:numPr>
          <w:ilvl w:val="0"/>
          <w:numId w:val="10"/>
        </w:numPr>
        <w:tabs>
          <w:tab w:val="left" w:pos="900"/>
        </w:tabs>
        <w:spacing w:before="0" w:beforeAutospacing="0" w:after="0" w:afterAutospacing="0" w:line="360" w:lineRule="auto"/>
        <w:ind w:left="0" w:firstLine="540"/>
        <w:jc w:val="both"/>
        <w:rPr>
          <w:sz w:val="28"/>
          <w:szCs w:val="28"/>
        </w:rPr>
      </w:pPr>
      <w:r w:rsidRPr="00B31A4C">
        <w:rPr>
          <w:sz w:val="28"/>
          <w:szCs w:val="28"/>
        </w:rPr>
        <w:t>Экологическая ситуация города во многом была бы более благоприятной при условии соблюдения нормативных требований. Ведь при низкой лесистости</w:t>
      </w:r>
      <w:r>
        <w:rPr>
          <w:sz w:val="28"/>
          <w:szCs w:val="28"/>
        </w:rPr>
        <w:t>,</w:t>
      </w:r>
      <w:r w:rsidRPr="00B31A4C">
        <w:rPr>
          <w:sz w:val="28"/>
          <w:szCs w:val="28"/>
        </w:rPr>
        <w:t xml:space="preserve"> окружающей город территории (менее 5%) (что соответствует физико-географическому положению г. Саки, степной район Крыма) внутригородские зелённые массивы должны быть особенно велики (не менее 35% от общей площади города), а в данном случае наблюдается обратное явление.</w:t>
      </w:r>
    </w:p>
    <w:p w:rsidR="00631029" w:rsidRPr="00B31A4C" w:rsidRDefault="00631029" w:rsidP="00631029">
      <w:pPr>
        <w:spacing w:line="360" w:lineRule="auto"/>
        <w:rPr>
          <w:color w:val="000000"/>
          <w:sz w:val="28"/>
          <w:szCs w:val="28"/>
        </w:rPr>
      </w:pPr>
      <w:r w:rsidRPr="00B31A4C">
        <w:rPr>
          <w:sz w:val="28"/>
          <w:szCs w:val="28"/>
        </w:rPr>
        <w:br w:type="page"/>
      </w:r>
    </w:p>
    <w:p w:rsidR="00631029" w:rsidRDefault="00631029" w:rsidP="00631029">
      <w:pPr>
        <w:pStyle w:val="a3"/>
        <w:spacing w:before="0" w:beforeAutospacing="0" w:after="0" w:afterAutospacing="0" w:line="360" w:lineRule="auto"/>
        <w:ind w:firstLine="900"/>
        <w:jc w:val="center"/>
        <w:rPr>
          <w:b/>
          <w:color w:val="000000" w:themeColor="text1"/>
          <w:sz w:val="28"/>
          <w:szCs w:val="28"/>
        </w:rPr>
      </w:pPr>
      <w:r w:rsidRPr="00B31A4C">
        <w:rPr>
          <w:b/>
          <w:color w:val="000000" w:themeColor="text1"/>
          <w:sz w:val="28"/>
          <w:szCs w:val="28"/>
        </w:rPr>
        <w:lastRenderedPageBreak/>
        <w:t>ЗАКЛЮЧЕНИЕ</w:t>
      </w:r>
    </w:p>
    <w:p w:rsidR="00631029" w:rsidRPr="00B31A4C" w:rsidRDefault="00631029" w:rsidP="00631029">
      <w:pPr>
        <w:pStyle w:val="a3"/>
        <w:spacing w:before="0" w:beforeAutospacing="0" w:after="0" w:afterAutospacing="0" w:line="360" w:lineRule="auto"/>
        <w:ind w:firstLine="900"/>
        <w:jc w:val="center"/>
        <w:rPr>
          <w:sz w:val="28"/>
          <w:szCs w:val="28"/>
        </w:rPr>
      </w:pPr>
      <w:r w:rsidRPr="00B31A4C">
        <w:rPr>
          <w:sz w:val="28"/>
          <w:szCs w:val="28"/>
        </w:rPr>
        <w:br/>
        <w:t>На основании полученных данных разработаны следующие предложения:</w:t>
      </w:r>
    </w:p>
    <w:p w:rsidR="00631029" w:rsidRPr="00B31A4C" w:rsidRDefault="00631029" w:rsidP="00631029">
      <w:pPr>
        <w:pStyle w:val="a3"/>
        <w:spacing w:before="0" w:beforeAutospacing="0" w:after="0" w:afterAutospacing="0" w:line="360" w:lineRule="auto"/>
        <w:ind w:firstLine="900"/>
        <w:jc w:val="both"/>
        <w:rPr>
          <w:sz w:val="28"/>
          <w:szCs w:val="28"/>
        </w:rPr>
      </w:pPr>
      <w:r w:rsidRPr="00B31A4C">
        <w:rPr>
          <w:sz w:val="28"/>
          <w:szCs w:val="28"/>
        </w:rPr>
        <w:t>1.Для стабилизации экологической ситуации в данном районе (район автостанции) необходимо остановить строительство очередного рынка в городе (их уже 4) и начать проведение работ по восстановлению городского сквера.</w:t>
      </w:r>
    </w:p>
    <w:p w:rsidR="00631029" w:rsidRPr="00B31A4C" w:rsidRDefault="00631029" w:rsidP="00631029">
      <w:pPr>
        <w:pStyle w:val="a3"/>
        <w:spacing w:before="0" w:beforeAutospacing="0" w:after="0" w:afterAutospacing="0" w:line="360" w:lineRule="auto"/>
        <w:ind w:firstLine="900"/>
        <w:jc w:val="both"/>
        <w:rPr>
          <w:sz w:val="28"/>
          <w:szCs w:val="28"/>
        </w:rPr>
      </w:pPr>
      <w:r w:rsidRPr="00B31A4C">
        <w:rPr>
          <w:sz w:val="28"/>
          <w:szCs w:val="28"/>
        </w:rPr>
        <w:t>2.Разработать комплекс мероприятий по оздоровлению древесных насаждений сквера. Нами планируется разработать эскизные проекты клумб и представить их на сессии городского совета.</w:t>
      </w:r>
    </w:p>
    <w:p w:rsidR="00631029" w:rsidRPr="00B31A4C" w:rsidRDefault="00631029" w:rsidP="00631029">
      <w:pPr>
        <w:pStyle w:val="a3"/>
        <w:spacing w:before="0" w:beforeAutospacing="0" w:after="0" w:afterAutospacing="0" w:line="360" w:lineRule="auto"/>
        <w:ind w:firstLine="900"/>
        <w:jc w:val="both"/>
        <w:rPr>
          <w:sz w:val="28"/>
          <w:szCs w:val="28"/>
        </w:rPr>
      </w:pPr>
      <w:r w:rsidRPr="00B31A4C">
        <w:rPr>
          <w:sz w:val="28"/>
          <w:szCs w:val="28"/>
        </w:rPr>
        <w:t>3.Через СМИ информировать жителей города с путями реализации генерального плана развития и реконструкции города.</w:t>
      </w:r>
    </w:p>
    <w:p w:rsidR="00631029" w:rsidRPr="00B31A4C" w:rsidRDefault="00631029" w:rsidP="00631029">
      <w:pPr>
        <w:pStyle w:val="a3"/>
        <w:spacing w:before="0" w:beforeAutospacing="0" w:after="0" w:afterAutospacing="0" w:line="360" w:lineRule="auto"/>
        <w:ind w:firstLine="900"/>
        <w:jc w:val="both"/>
        <w:rPr>
          <w:sz w:val="28"/>
          <w:szCs w:val="28"/>
        </w:rPr>
      </w:pPr>
      <w:r w:rsidRPr="00B31A4C">
        <w:rPr>
          <w:sz w:val="28"/>
          <w:szCs w:val="28"/>
        </w:rPr>
        <w:t>4. Необходимо дальнейшее озеленение этого района города породами, устойчивыми к загрязнению.</w:t>
      </w:r>
    </w:p>
    <w:p w:rsidR="00631029" w:rsidRDefault="00631029" w:rsidP="00631029">
      <w:pPr>
        <w:rPr>
          <w:color w:val="000000"/>
          <w:sz w:val="28"/>
          <w:szCs w:val="28"/>
        </w:rPr>
      </w:pPr>
    </w:p>
    <w:p w:rsidR="00631029" w:rsidRPr="00B31A4C" w:rsidRDefault="00631029" w:rsidP="00631029">
      <w:pPr>
        <w:rPr>
          <w:b/>
          <w:bCs/>
          <w:sz w:val="36"/>
          <w:szCs w:val="36"/>
        </w:rPr>
      </w:pPr>
      <w:r>
        <w:rPr>
          <w:b/>
          <w:bCs/>
          <w:sz w:val="36"/>
          <w:szCs w:val="36"/>
        </w:rPr>
        <w:br w:type="page"/>
      </w:r>
    </w:p>
    <w:p w:rsidR="00631029" w:rsidRDefault="00631029" w:rsidP="00631029">
      <w:pPr>
        <w:jc w:val="center"/>
        <w:rPr>
          <w:b/>
          <w:bCs/>
          <w:sz w:val="36"/>
          <w:szCs w:val="36"/>
        </w:rPr>
      </w:pPr>
      <w:r>
        <w:rPr>
          <w:b/>
          <w:bCs/>
          <w:sz w:val="36"/>
          <w:szCs w:val="36"/>
        </w:rPr>
        <w:lastRenderedPageBreak/>
        <w:t>Список литературы</w:t>
      </w:r>
    </w:p>
    <w:p w:rsidR="00631029" w:rsidRPr="009C60A9" w:rsidRDefault="00631029" w:rsidP="00631029">
      <w:pPr>
        <w:spacing w:line="360" w:lineRule="auto"/>
        <w:jc w:val="center"/>
        <w:rPr>
          <w:b/>
          <w:bCs/>
          <w:sz w:val="36"/>
          <w:szCs w:val="36"/>
        </w:rPr>
      </w:pPr>
    </w:p>
    <w:p w:rsidR="00631029" w:rsidRPr="000D4D9A" w:rsidRDefault="00631029" w:rsidP="00631029">
      <w:pPr>
        <w:spacing w:line="360" w:lineRule="auto"/>
        <w:rPr>
          <w:sz w:val="28"/>
          <w:szCs w:val="28"/>
        </w:rPr>
      </w:pPr>
      <w:r w:rsidRPr="000D4D9A">
        <w:rPr>
          <w:sz w:val="28"/>
          <w:szCs w:val="28"/>
        </w:rPr>
        <w:t>1.Багрова Л.А., Боков В.А. и др. География Крыма. Киев, 2001.</w:t>
      </w:r>
    </w:p>
    <w:p w:rsidR="00631029" w:rsidRPr="000D4D9A" w:rsidRDefault="00631029" w:rsidP="00631029">
      <w:pPr>
        <w:spacing w:line="360" w:lineRule="auto"/>
        <w:rPr>
          <w:sz w:val="28"/>
          <w:szCs w:val="28"/>
        </w:rPr>
      </w:pPr>
      <w:r w:rsidRPr="000D4D9A">
        <w:rPr>
          <w:sz w:val="28"/>
          <w:szCs w:val="28"/>
        </w:rPr>
        <w:t>2. Вахрошева М.Р. Растения Красной книги СССР. – М: Педагогика,1990.</w:t>
      </w:r>
    </w:p>
    <w:p w:rsidR="00631029" w:rsidRPr="000D4D9A" w:rsidRDefault="00631029" w:rsidP="00631029">
      <w:pPr>
        <w:spacing w:line="360" w:lineRule="auto"/>
        <w:rPr>
          <w:sz w:val="28"/>
          <w:szCs w:val="28"/>
        </w:rPr>
      </w:pPr>
      <w:r w:rsidRPr="000D4D9A">
        <w:rPr>
          <w:sz w:val="28"/>
          <w:szCs w:val="28"/>
        </w:rPr>
        <w:t>3.Драган Н.А. Почвенные ресурсы Крыма. Симферополь, 2002.</w:t>
      </w:r>
    </w:p>
    <w:p w:rsidR="00631029" w:rsidRDefault="00631029" w:rsidP="00631029">
      <w:pPr>
        <w:spacing w:line="360" w:lineRule="auto"/>
        <w:rPr>
          <w:color w:val="333333"/>
          <w:sz w:val="28"/>
          <w:szCs w:val="28"/>
        </w:rPr>
      </w:pPr>
      <w:r w:rsidRPr="000D4D9A">
        <w:rPr>
          <w:sz w:val="28"/>
          <w:szCs w:val="28"/>
        </w:rPr>
        <w:t>4. Дзенс-Литовская Н.Н. Почвы района Сакского озера. / Саки - курорт. Материалы изучения и развития курортно-лечебных и естественно-биологических факторов Сакского</w:t>
      </w:r>
      <w:r w:rsidRPr="00AF55F6">
        <w:rPr>
          <w:sz w:val="28"/>
          <w:szCs w:val="28"/>
        </w:rPr>
        <w:t xml:space="preserve"> озера и района. - Вып.1. -Изд. Крым Асср, 1935.- с.4-12.</w:t>
      </w:r>
    </w:p>
    <w:p w:rsidR="00631029" w:rsidRPr="000D4D9A" w:rsidRDefault="00631029" w:rsidP="00631029">
      <w:pPr>
        <w:spacing w:line="360" w:lineRule="auto"/>
        <w:rPr>
          <w:sz w:val="28"/>
          <w:szCs w:val="28"/>
        </w:rPr>
      </w:pPr>
      <w:r>
        <w:rPr>
          <w:sz w:val="28"/>
          <w:szCs w:val="28"/>
        </w:rPr>
        <w:t>5</w:t>
      </w:r>
      <w:r w:rsidRPr="000D4D9A">
        <w:rPr>
          <w:sz w:val="28"/>
          <w:szCs w:val="28"/>
        </w:rPr>
        <w:t xml:space="preserve">.Новиков В.С., Губанов И.А. Школьный атлас – определитель высших растений. – М.: Просвещение, 1991. </w:t>
      </w:r>
    </w:p>
    <w:p w:rsidR="00631029" w:rsidRPr="000D4D9A" w:rsidRDefault="00631029" w:rsidP="00631029">
      <w:pPr>
        <w:spacing w:line="360" w:lineRule="auto"/>
        <w:rPr>
          <w:sz w:val="28"/>
          <w:szCs w:val="28"/>
        </w:rPr>
      </w:pPr>
      <w:r w:rsidRPr="000D4D9A">
        <w:rPr>
          <w:sz w:val="28"/>
          <w:szCs w:val="28"/>
        </w:rPr>
        <w:t>6. Литвинова Л.И., Левон Ф.М. Зелёные насаждения и охрана окружающей среды. – К: Здоровье,1986.</w:t>
      </w:r>
    </w:p>
    <w:p w:rsidR="00631029" w:rsidRPr="00FD67F1" w:rsidRDefault="00631029" w:rsidP="00631029">
      <w:pPr>
        <w:spacing w:line="360" w:lineRule="auto"/>
        <w:rPr>
          <w:sz w:val="28"/>
          <w:szCs w:val="28"/>
        </w:rPr>
      </w:pPr>
      <w:r w:rsidRPr="00FD67F1">
        <w:rPr>
          <w:sz w:val="28"/>
          <w:szCs w:val="28"/>
        </w:rPr>
        <w:t>7. Литвинова Л.С., Жиренко О.Е. Нравственно-экологическое воспитание школьников. – М.: Знания, 2007.</w:t>
      </w:r>
    </w:p>
    <w:p w:rsidR="00631029" w:rsidRPr="004C160B" w:rsidRDefault="00631029" w:rsidP="00631029">
      <w:pPr>
        <w:spacing w:line="360" w:lineRule="auto"/>
        <w:rPr>
          <w:sz w:val="28"/>
          <w:szCs w:val="28"/>
        </w:rPr>
      </w:pPr>
      <w:r w:rsidRPr="004C160B">
        <w:rPr>
          <w:sz w:val="28"/>
          <w:szCs w:val="28"/>
        </w:rPr>
        <w:t>8. Петров В.В. Растительный мир. – К: Просвещение,1991.</w:t>
      </w:r>
    </w:p>
    <w:p w:rsidR="00631029" w:rsidRDefault="00631029" w:rsidP="00631029">
      <w:pPr>
        <w:spacing w:line="360" w:lineRule="auto"/>
        <w:rPr>
          <w:sz w:val="28"/>
          <w:szCs w:val="28"/>
        </w:rPr>
      </w:pPr>
      <w:r w:rsidRPr="000D4D9A">
        <w:rPr>
          <w:sz w:val="28"/>
          <w:szCs w:val="28"/>
        </w:rPr>
        <w:t>9.Рубцов Н.И. Растительный мир Крыма. Симферополь,1978.</w:t>
      </w:r>
    </w:p>
    <w:p w:rsidR="00631029" w:rsidRPr="004C160B" w:rsidRDefault="00631029" w:rsidP="00631029">
      <w:pPr>
        <w:spacing w:line="360" w:lineRule="auto"/>
        <w:rPr>
          <w:sz w:val="28"/>
          <w:szCs w:val="28"/>
        </w:rPr>
      </w:pPr>
      <w:r w:rsidRPr="004C160B">
        <w:rPr>
          <w:sz w:val="28"/>
          <w:szCs w:val="28"/>
        </w:rPr>
        <w:t>10.</w:t>
      </w:r>
      <w:r w:rsidRPr="004C160B">
        <w:rPr>
          <w:bCs/>
          <w:sz w:val="28"/>
          <w:szCs w:val="28"/>
        </w:rPr>
        <w:t xml:space="preserve"> Справочник</w:t>
      </w:r>
      <w:r w:rsidRPr="00AF55F6">
        <w:rPr>
          <w:bCs/>
          <w:sz w:val="28"/>
          <w:szCs w:val="28"/>
        </w:rPr>
        <w:t xml:space="preserve"> по </w:t>
      </w:r>
      <w:r>
        <w:rPr>
          <w:bCs/>
          <w:sz w:val="28"/>
          <w:szCs w:val="28"/>
        </w:rPr>
        <w:t>а</w:t>
      </w:r>
      <w:r w:rsidRPr="00AF55F6">
        <w:rPr>
          <w:bCs/>
          <w:sz w:val="28"/>
          <w:szCs w:val="28"/>
        </w:rPr>
        <w:t>гроклиматически</w:t>
      </w:r>
      <w:r>
        <w:rPr>
          <w:bCs/>
          <w:sz w:val="28"/>
          <w:szCs w:val="28"/>
        </w:rPr>
        <w:t xml:space="preserve">м данным </w:t>
      </w:r>
      <w:r w:rsidRPr="00AF55F6">
        <w:rPr>
          <w:bCs/>
          <w:sz w:val="28"/>
          <w:szCs w:val="28"/>
        </w:rPr>
        <w:t xml:space="preserve"> Крымской области. - Л., Гидрометиздат, 1959, - с.135.</w:t>
      </w:r>
      <w:r>
        <w:rPr>
          <w:color w:val="333333"/>
          <w:sz w:val="28"/>
          <w:szCs w:val="28"/>
        </w:rPr>
        <w:tab/>
      </w:r>
    </w:p>
    <w:p w:rsidR="00631029" w:rsidRPr="00FD67F1" w:rsidRDefault="00631029" w:rsidP="00631029">
      <w:pPr>
        <w:spacing w:line="360" w:lineRule="auto"/>
        <w:rPr>
          <w:sz w:val="28"/>
          <w:szCs w:val="28"/>
        </w:rPr>
      </w:pPr>
      <w:r w:rsidRPr="00FD67F1">
        <w:rPr>
          <w:sz w:val="28"/>
          <w:szCs w:val="28"/>
        </w:rPr>
        <w:t>1</w:t>
      </w:r>
      <w:r>
        <w:rPr>
          <w:sz w:val="28"/>
          <w:szCs w:val="28"/>
        </w:rPr>
        <w:t>1</w:t>
      </w:r>
      <w:r w:rsidRPr="00FD67F1">
        <w:rPr>
          <w:sz w:val="28"/>
          <w:szCs w:val="28"/>
        </w:rPr>
        <w:t>. Энциклопедия для детей. Биология. - М., 1994.</w:t>
      </w:r>
    </w:p>
    <w:p w:rsidR="00631029" w:rsidRDefault="00631029" w:rsidP="00631029">
      <w:pPr>
        <w:spacing w:line="360" w:lineRule="auto"/>
        <w:rPr>
          <w:color w:val="333333"/>
          <w:sz w:val="28"/>
          <w:szCs w:val="28"/>
        </w:rPr>
      </w:pPr>
    </w:p>
    <w:p w:rsidR="00631029" w:rsidRDefault="00631029" w:rsidP="00631029">
      <w:pPr>
        <w:spacing w:line="360" w:lineRule="auto"/>
        <w:rPr>
          <w:color w:val="333333"/>
          <w:sz w:val="28"/>
          <w:szCs w:val="28"/>
        </w:rPr>
      </w:pPr>
    </w:p>
    <w:p w:rsidR="00631029" w:rsidRDefault="00631029" w:rsidP="00631029">
      <w:pPr>
        <w:rPr>
          <w:bCs/>
          <w:sz w:val="28"/>
          <w:szCs w:val="28"/>
        </w:rPr>
      </w:pPr>
    </w:p>
    <w:p w:rsidR="00631029" w:rsidRDefault="00631029" w:rsidP="00631029">
      <w:pPr>
        <w:rPr>
          <w:bCs/>
          <w:sz w:val="28"/>
          <w:szCs w:val="28"/>
        </w:rPr>
      </w:pPr>
    </w:p>
    <w:p w:rsidR="00631029" w:rsidRDefault="00631029" w:rsidP="00631029">
      <w:pPr>
        <w:rPr>
          <w:bCs/>
          <w:sz w:val="28"/>
          <w:szCs w:val="28"/>
        </w:rPr>
      </w:pPr>
    </w:p>
    <w:p w:rsidR="00631029" w:rsidRDefault="00631029" w:rsidP="00631029">
      <w:pPr>
        <w:rPr>
          <w:bCs/>
          <w:sz w:val="28"/>
          <w:szCs w:val="28"/>
        </w:rPr>
      </w:pPr>
    </w:p>
    <w:p w:rsidR="00631029" w:rsidRDefault="00631029" w:rsidP="00631029">
      <w:pPr>
        <w:rPr>
          <w:bCs/>
          <w:sz w:val="28"/>
          <w:szCs w:val="28"/>
        </w:rPr>
      </w:pPr>
    </w:p>
    <w:p w:rsidR="00631029" w:rsidRDefault="00631029" w:rsidP="00631029">
      <w:pPr>
        <w:rPr>
          <w:bCs/>
          <w:sz w:val="28"/>
          <w:szCs w:val="28"/>
        </w:rPr>
      </w:pPr>
    </w:p>
    <w:p w:rsidR="00631029" w:rsidRDefault="00631029" w:rsidP="00631029">
      <w:pPr>
        <w:rPr>
          <w:bCs/>
          <w:sz w:val="28"/>
          <w:szCs w:val="28"/>
        </w:rPr>
      </w:pPr>
    </w:p>
    <w:p w:rsidR="00631029" w:rsidRPr="004C160B" w:rsidRDefault="00631029" w:rsidP="00631029">
      <w:pPr>
        <w:jc w:val="right"/>
        <w:rPr>
          <w:bCs/>
          <w:sz w:val="28"/>
          <w:szCs w:val="28"/>
        </w:rPr>
      </w:pPr>
    </w:p>
    <w:p w:rsidR="00631029" w:rsidRDefault="00631029" w:rsidP="00631029">
      <w:pPr>
        <w:spacing w:line="360" w:lineRule="auto"/>
        <w:rPr>
          <w:color w:val="333333"/>
          <w:sz w:val="28"/>
          <w:szCs w:val="28"/>
        </w:rPr>
      </w:pPr>
    </w:p>
    <w:p w:rsidR="00631029" w:rsidRDefault="00631029" w:rsidP="00631029">
      <w:pPr>
        <w:spacing w:line="360" w:lineRule="auto"/>
        <w:rPr>
          <w:color w:val="333333"/>
          <w:sz w:val="28"/>
          <w:szCs w:val="28"/>
        </w:rPr>
      </w:pPr>
    </w:p>
    <w:p w:rsidR="00631029" w:rsidRDefault="00631029" w:rsidP="00631029">
      <w:pPr>
        <w:rPr>
          <w:sz w:val="28"/>
          <w:szCs w:val="28"/>
        </w:rPr>
      </w:pPr>
      <w:r>
        <w:rPr>
          <w:sz w:val="28"/>
          <w:szCs w:val="28"/>
        </w:rPr>
        <w:br w:type="page"/>
      </w:r>
    </w:p>
    <w:p w:rsidR="00631029" w:rsidRPr="00B31A4C" w:rsidRDefault="00631029" w:rsidP="00631029">
      <w:pPr>
        <w:jc w:val="center"/>
        <w:rPr>
          <w:b/>
          <w:sz w:val="28"/>
          <w:szCs w:val="28"/>
        </w:rPr>
      </w:pPr>
      <w:r>
        <w:rPr>
          <w:b/>
          <w:sz w:val="28"/>
          <w:szCs w:val="28"/>
        </w:rPr>
        <w:lastRenderedPageBreak/>
        <w:t>ПРИЛОЖЕНИЯ</w:t>
      </w:r>
    </w:p>
    <w:p w:rsidR="00631029" w:rsidRPr="0025017D" w:rsidRDefault="00631029" w:rsidP="00631029">
      <w:pPr>
        <w:spacing w:line="360" w:lineRule="auto"/>
        <w:jc w:val="right"/>
        <w:rPr>
          <w:sz w:val="28"/>
          <w:szCs w:val="28"/>
        </w:rPr>
      </w:pPr>
      <w:r w:rsidRPr="0025017D">
        <w:rPr>
          <w:sz w:val="28"/>
          <w:szCs w:val="28"/>
        </w:rPr>
        <w:t>Приложение А</w:t>
      </w:r>
    </w:p>
    <w:p w:rsidR="00631029" w:rsidRDefault="00631029" w:rsidP="00631029">
      <w:pPr>
        <w:spacing w:line="360" w:lineRule="auto"/>
        <w:rPr>
          <w:color w:val="333333"/>
          <w:sz w:val="28"/>
          <w:szCs w:val="28"/>
        </w:rPr>
      </w:pPr>
    </w:p>
    <w:p w:rsidR="00631029" w:rsidRPr="0025017D" w:rsidRDefault="00631029" w:rsidP="00631029">
      <w:pPr>
        <w:spacing w:line="360" w:lineRule="auto"/>
        <w:rPr>
          <w:sz w:val="28"/>
          <w:szCs w:val="28"/>
        </w:rPr>
      </w:pPr>
      <w:r w:rsidRPr="0025017D">
        <w:rPr>
          <w:noProof/>
        </w:rPr>
        <w:drawing>
          <wp:inline distT="0" distB="0" distL="0" distR="0">
            <wp:extent cx="5682503" cy="3711388"/>
            <wp:effectExtent l="19050" t="0" r="0" b="0"/>
            <wp:docPr id="3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5682789" cy="3711575"/>
                    </a:xfrm>
                    <a:prstGeom prst="rect">
                      <a:avLst/>
                    </a:prstGeom>
                    <a:noFill/>
                    <a:ln w="9525">
                      <a:noFill/>
                      <a:miter lim="800000"/>
                      <a:headEnd/>
                      <a:tailEnd/>
                    </a:ln>
                  </pic:spPr>
                </pic:pic>
              </a:graphicData>
            </a:graphic>
          </wp:inline>
        </w:drawing>
      </w:r>
    </w:p>
    <w:p w:rsidR="00631029" w:rsidRPr="0025017D" w:rsidRDefault="00631029" w:rsidP="00631029">
      <w:pPr>
        <w:spacing w:line="360" w:lineRule="auto"/>
        <w:rPr>
          <w:sz w:val="28"/>
          <w:szCs w:val="28"/>
        </w:rPr>
      </w:pPr>
      <w:r w:rsidRPr="0025017D">
        <w:rPr>
          <w:sz w:val="28"/>
          <w:szCs w:val="28"/>
        </w:rPr>
        <w:t xml:space="preserve">Фото 1. Автостанция и бывший сквер возле автостанции </w:t>
      </w:r>
    </w:p>
    <w:p w:rsidR="00631029" w:rsidRPr="0025017D" w:rsidRDefault="00631029" w:rsidP="00631029">
      <w:pPr>
        <w:spacing w:line="360" w:lineRule="auto"/>
        <w:rPr>
          <w:sz w:val="28"/>
          <w:szCs w:val="28"/>
        </w:rPr>
      </w:pPr>
      <w:r w:rsidRPr="0025017D">
        <w:rPr>
          <w:noProof/>
        </w:rPr>
        <w:lastRenderedPageBreak/>
        <w:drawing>
          <wp:inline distT="0" distB="0" distL="0" distR="0">
            <wp:extent cx="5682503" cy="3796581"/>
            <wp:effectExtent l="19050" t="0" r="0" b="0"/>
            <wp:docPr id="3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5682632" cy="3796667"/>
                    </a:xfrm>
                    <a:prstGeom prst="rect">
                      <a:avLst/>
                    </a:prstGeom>
                    <a:noFill/>
                    <a:ln w="9525">
                      <a:noFill/>
                      <a:miter lim="800000"/>
                      <a:headEnd/>
                      <a:tailEnd/>
                    </a:ln>
                  </pic:spPr>
                </pic:pic>
              </a:graphicData>
            </a:graphic>
          </wp:inline>
        </w:drawing>
      </w:r>
    </w:p>
    <w:p w:rsidR="00631029" w:rsidRPr="0025017D" w:rsidRDefault="00631029" w:rsidP="00631029">
      <w:pPr>
        <w:spacing w:line="360" w:lineRule="auto"/>
        <w:rPr>
          <w:sz w:val="28"/>
          <w:szCs w:val="28"/>
        </w:rPr>
      </w:pPr>
      <w:r w:rsidRPr="0025017D">
        <w:rPr>
          <w:sz w:val="28"/>
          <w:szCs w:val="28"/>
        </w:rPr>
        <w:t>Фото 2. Расписание  движения автобусов с автостанции</w:t>
      </w:r>
    </w:p>
    <w:p w:rsidR="00631029" w:rsidRPr="0025017D" w:rsidRDefault="00631029" w:rsidP="00631029">
      <w:pPr>
        <w:spacing w:line="360" w:lineRule="auto"/>
        <w:rPr>
          <w:sz w:val="28"/>
          <w:szCs w:val="28"/>
        </w:rPr>
      </w:pPr>
    </w:p>
    <w:p w:rsidR="00631029" w:rsidRDefault="00631029" w:rsidP="00631029">
      <w:pPr>
        <w:spacing w:line="360" w:lineRule="auto"/>
        <w:rPr>
          <w:color w:val="333333"/>
          <w:sz w:val="28"/>
          <w:szCs w:val="28"/>
        </w:rPr>
      </w:pPr>
    </w:p>
    <w:p w:rsidR="00631029" w:rsidRDefault="00631029" w:rsidP="00631029">
      <w:pPr>
        <w:spacing w:line="360" w:lineRule="auto"/>
        <w:rPr>
          <w:sz w:val="28"/>
          <w:szCs w:val="28"/>
        </w:rPr>
      </w:pPr>
      <w:r w:rsidRPr="0025017D">
        <w:rPr>
          <w:noProof/>
        </w:rPr>
        <w:drawing>
          <wp:inline distT="0" distB="0" distL="0" distR="0">
            <wp:extent cx="5671746" cy="3797005"/>
            <wp:effectExtent l="19050" t="0" r="5154" b="0"/>
            <wp:docPr id="3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672078" cy="3797227"/>
                    </a:xfrm>
                    <a:prstGeom prst="rect">
                      <a:avLst/>
                    </a:prstGeom>
                    <a:noFill/>
                    <a:ln w="9525">
                      <a:noFill/>
                      <a:miter lim="800000"/>
                      <a:headEnd/>
                      <a:tailEnd/>
                    </a:ln>
                  </pic:spPr>
                </pic:pic>
              </a:graphicData>
            </a:graphic>
          </wp:inline>
        </w:drawing>
      </w:r>
    </w:p>
    <w:p w:rsidR="00631029" w:rsidRPr="0025017D" w:rsidRDefault="00631029" w:rsidP="00631029">
      <w:pPr>
        <w:spacing w:line="360" w:lineRule="auto"/>
        <w:rPr>
          <w:sz w:val="28"/>
          <w:szCs w:val="28"/>
        </w:rPr>
      </w:pPr>
      <w:r w:rsidRPr="00ED7C2B">
        <w:rPr>
          <w:noProof/>
          <w:sz w:val="28"/>
          <w:szCs w:val="28"/>
        </w:rPr>
        <w:lastRenderedPageBreak/>
        <w:drawing>
          <wp:inline distT="0" distB="0" distL="0" distR="0">
            <wp:extent cx="5562600" cy="3721869"/>
            <wp:effectExtent l="0" t="0" r="0" b="0"/>
            <wp:docPr id="342" name="Рисунок 1" descr="C:\Users\AMD\Desktop\Гармонизация 2016\2016\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Desktop\Гармонизация 2016\2016\DSC_012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66352" cy="3724379"/>
                    </a:xfrm>
                    <a:prstGeom prst="rect">
                      <a:avLst/>
                    </a:prstGeom>
                    <a:noFill/>
                    <a:ln>
                      <a:noFill/>
                    </a:ln>
                  </pic:spPr>
                </pic:pic>
              </a:graphicData>
            </a:graphic>
          </wp:inline>
        </w:drawing>
      </w:r>
    </w:p>
    <w:p w:rsidR="00631029" w:rsidRPr="0025017D" w:rsidRDefault="00631029" w:rsidP="00631029">
      <w:pPr>
        <w:spacing w:line="360" w:lineRule="auto"/>
        <w:jc w:val="center"/>
        <w:rPr>
          <w:sz w:val="28"/>
          <w:szCs w:val="28"/>
        </w:rPr>
      </w:pPr>
      <w:r w:rsidRPr="0025017D">
        <w:rPr>
          <w:sz w:val="28"/>
          <w:szCs w:val="28"/>
        </w:rPr>
        <w:t>Фото 3</w:t>
      </w:r>
      <w:r>
        <w:rPr>
          <w:sz w:val="28"/>
          <w:szCs w:val="28"/>
        </w:rPr>
        <w:t>,4</w:t>
      </w:r>
      <w:r w:rsidRPr="0025017D">
        <w:rPr>
          <w:sz w:val="28"/>
          <w:szCs w:val="28"/>
        </w:rPr>
        <w:t>. Рынок на мете сквера</w:t>
      </w:r>
    </w:p>
    <w:p w:rsidR="00631029" w:rsidRDefault="00631029" w:rsidP="00631029">
      <w:pPr>
        <w:tabs>
          <w:tab w:val="left" w:pos="1134"/>
        </w:tabs>
        <w:spacing w:line="360" w:lineRule="auto"/>
        <w:ind w:left="-992" w:hanging="142"/>
        <w:jc w:val="center"/>
        <w:rPr>
          <w:sz w:val="28"/>
          <w:szCs w:val="28"/>
        </w:rPr>
      </w:pPr>
      <w:r w:rsidRPr="00ED7C2B">
        <w:rPr>
          <w:noProof/>
          <w:sz w:val="28"/>
          <w:szCs w:val="28"/>
        </w:rPr>
        <w:drawing>
          <wp:inline distT="0" distB="0" distL="0" distR="0">
            <wp:extent cx="5665847" cy="3790950"/>
            <wp:effectExtent l="0" t="0" r="0" b="0"/>
            <wp:docPr id="343" name="Рисунок 2" descr="C:\Users\AMD\Desktop\Гармонизация 2016\2016\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D\Desktop\Гармонизация 2016\2016\DSC_012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8203" cy="3792526"/>
                    </a:xfrm>
                    <a:prstGeom prst="rect">
                      <a:avLst/>
                    </a:prstGeom>
                    <a:noFill/>
                    <a:ln>
                      <a:noFill/>
                    </a:ln>
                  </pic:spPr>
                </pic:pic>
              </a:graphicData>
            </a:graphic>
          </wp:inline>
        </w:drawing>
      </w:r>
    </w:p>
    <w:p w:rsidR="00631029" w:rsidRPr="0025017D" w:rsidRDefault="00631029" w:rsidP="00631029">
      <w:pPr>
        <w:spacing w:line="360" w:lineRule="auto"/>
        <w:jc w:val="center"/>
        <w:rPr>
          <w:sz w:val="28"/>
          <w:szCs w:val="28"/>
        </w:rPr>
      </w:pPr>
      <w:r w:rsidRPr="0025017D">
        <w:rPr>
          <w:sz w:val="28"/>
          <w:szCs w:val="28"/>
        </w:rPr>
        <w:t xml:space="preserve">Фото </w:t>
      </w:r>
      <w:r>
        <w:rPr>
          <w:sz w:val="28"/>
          <w:szCs w:val="28"/>
        </w:rPr>
        <w:t>5</w:t>
      </w:r>
      <w:r w:rsidRPr="0025017D">
        <w:rPr>
          <w:sz w:val="28"/>
          <w:szCs w:val="28"/>
        </w:rPr>
        <w:t>. Рынок на мете сквера</w:t>
      </w:r>
    </w:p>
    <w:p w:rsidR="00631029" w:rsidRPr="0025017D" w:rsidRDefault="00631029" w:rsidP="00631029">
      <w:pPr>
        <w:spacing w:line="360" w:lineRule="auto"/>
        <w:jc w:val="center"/>
        <w:rPr>
          <w:sz w:val="28"/>
          <w:szCs w:val="28"/>
        </w:rPr>
      </w:pPr>
    </w:p>
    <w:p w:rsidR="00631029" w:rsidRPr="0025017D" w:rsidRDefault="00631029" w:rsidP="00631029">
      <w:pPr>
        <w:spacing w:line="360" w:lineRule="auto"/>
        <w:rPr>
          <w:sz w:val="28"/>
          <w:szCs w:val="28"/>
        </w:rPr>
      </w:pPr>
      <w:r w:rsidRPr="0025017D">
        <w:rPr>
          <w:noProof/>
        </w:rPr>
        <w:lastRenderedPageBreak/>
        <w:drawing>
          <wp:inline distT="0" distB="0" distL="0" distR="0">
            <wp:extent cx="5654706" cy="3786692"/>
            <wp:effectExtent l="19050" t="0" r="3144" b="0"/>
            <wp:docPr id="3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654758" cy="3786727"/>
                    </a:xfrm>
                    <a:prstGeom prst="rect">
                      <a:avLst/>
                    </a:prstGeom>
                    <a:noFill/>
                    <a:ln w="9525">
                      <a:noFill/>
                      <a:miter lim="800000"/>
                      <a:headEnd/>
                      <a:tailEnd/>
                    </a:ln>
                  </pic:spPr>
                </pic:pic>
              </a:graphicData>
            </a:graphic>
          </wp:inline>
        </w:drawing>
      </w:r>
    </w:p>
    <w:p w:rsidR="00631029" w:rsidRDefault="00631029" w:rsidP="00631029">
      <w:pPr>
        <w:spacing w:line="360" w:lineRule="auto"/>
        <w:rPr>
          <w:sz w:val="28"/>
          <w:szCs w:val="28"/>
        </w:rPr>
      </w:pPr>
      <w:r w:rsidRPr="0025017D">
        <w:rPr>
          <w:sz w:val="28"/>
          <w:szCs w:val="28"/>
        </w:rPr>
        <w:t xml:space="preserve">Фото </w:t>
      </w:r>
      <w:r>
        <w:rPr>
          <w:sz w:val="28"/>
          <w:szCs w:val="28"/>
        </w:rPr>
        <w:t>5</w:t>
      </w:r>
      <w:r w:rsidRPr="0025017D">
        <w:rPr>
          <w:sz w:val="28"/>
          <w:szCs w:val="28"/>
        </w:rPr>
        <w:t>. Единственные новые посадки туи в бывшем сквере</w:t>
      </w:r>
    </w:p>
    <w:p w:rsidR="00631029" w:rsidRDefault="00631029" w:rsidP="00631029">
      <w:pPr>
        <w:spacing w:line="360" w:lineRule="auto"/>
        <w:rPr>
          <w:sz w:val="28"/>
          <w:szCs w:val="28"/>
        </w:rPr>
      </w:pPr>
    </w:p>
    <w:p w:rsidR="00631029" w:rsidRDefault="00631029" w:rsidP="00631029">
      <w:pPr>
        <w:spacing w:line="360" w:lineRule="auto"/>
        <w:rPr>
          <w:sz w:val="28"/>
          <w:szCs w:val="28"/>
        </w:rPr>
      </w:pPr>
    </w:p>
    <w:p w:rsidR="00631029" w:rsidRDefault="00631029" w:rsidP="00631029">
      <w:pPr>
        <w:spacing w:line="360" w:lineRule="auto"/>
        <w:jc w:val="center"/>
        <w:rPr>
          <w:sz w:val="28"/>
          <w:szCs w:val="28"/>
        </w:rPr>
      </w:pPr>
      <w:r w:rsidRPr="00305C59">
        <w:rPr>
          <w:noProof/>
          <w:sz w:val="28"/>
          <w:szCs w:val="28"/>
        </w:rPr>
        <w:lastRenderedPageBreak/>
        <w:drawing>
          <wp:inline distT="0" distB="0" distL="0" distR="0">
            <wp:extent cx="2788696" cy="4087906"/>
            <wp:effectExtent l="19050" t="0" r="0" b="0"/>
            <wp:docPr id="34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2788227" cy="4087218"/>
                    </a:xfrm>
                    <a:prstGeom prst="rect">
                      <a:avLst/>
                    </a:prstGeom>
                    <a:noFill/>
                    <a:ln w="9525">
                      <a:noFill/>
                      <a:miter lim="800000"/>
                      <a:headEnd/>
                      <a:tailEnd/>
                    </a:ln>
                  </pic:spPr>
                </pic:pic>
              </a:graphicData>
            </a:graphic>
          </wp:inline>
        </w:drawing>
      </w:r>
    </w:p>
    <w:p w:rsidR="00631029" w:rsidRDefault="00631029" w:rsidP="00631029">
      <w:pPr>
        <w:spacing w:line="360" w:lineRule="auto"/>
        <w:jc w:val="center"/>
        <w:rPr>
          <w:sz w:val="28"/>
          <w:szCs w:val="28"/>
        </w:rPr>
      </w:pPr>
      <w:r>
        <w:rPr>
          <w:noProof/>
          <w:sz w:val="28"/>
          <w:szCs w:val="28"/>
        </w:rPr>
        <w:drawing>
          <wp:inline distT="0" distB="0" distL="0" distR="0">
            <wp:extent cx="5834271" cy="3281083"/>
            <wp:effectExtent l="19050" t="0" r="0" b="0"/>
            <wp:docPr id="346" name="Рисунок 349" descr="E:\фото Маша\2cjp-SxPr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фото Маша\2cjp-SxPrwQ.jpg"/>
                    <pic:cNvPicPr>
                      <a:picLocks noChangeAspect="1" noChangeArrowheads="1"/>
                    </pic:cNvPicPr>
                  </pic:nvPicPr>
                  <pic:blipFill>
                    <a:blip r:embed="rId20"/>
                    <a:srcRect/>
                    <a:stretch>
                      <a:fillRect/>
                    </a:stretch>
                  </pic:blipFill>
                  <pic:spPr bwMode="auto">
                    <a:xfrm>
                      <a:off x="0" y="0"/>
                      <a:ext cx="5835717" cy="3281896"/>
                    </a:xfrm>
                    <a:prstGeom prst="rect">
                      <a:avLst/>
                    </a:prstGeom>
                    <a:noFill/>
                    <a:ln w="9525">
                      <a:noFill/>
                      <a:miter lim="800000"/>
                      <a:headEnd/>
                      <a:tailEnd/>
                    </a:ln>
                  </pic:spPr>
                </pic:pic>
              </a:graphicData>
            </a:graphic>
          </wp:inline>
        </w:drawing>
      </w:r>
    </w:p>
    <w:p w:rsidR="00631029" w:rsidRDefault="00631029" w:rsidP="00631029">
      <w:pPr>
        <w:spacing w:line="360" w:lineRule="auto"/>
        <w:jc w:val="center"/>
        <w:rPr>
          <w:sz w:val="28"/>
          <w:szCs w:val="28"/>
        </w:rPr>
      </w:pPr>
      <w:r>
        <w:rPr>
          <w:sz w:val="28"/>
          <w:szCs w:val="28"/>
        </w:rPr>
        <w:t>Фото 7</w:t>
      </w:r>
      <w:r w:rsidRPr="00305C59">
        <w:rPr>
          <w:sz w:val="28"/>
          <w:szCs w:val="28"/>
        </w:rPr>
        <w:t>,</w:t>
      </w:r>
      <w:r>
        <w:rPr>
          <w:sz w:val="28"/>
          <w:szCs w:val="28"/>
        </w:rPr>
        <w:t>8</w:t>
      </w:r>
      <w:r w:rsidRPr="00305C59">
        <w:rPr>
          <w:sz w:val="28"/>
          <w:szCs w:val="28"/>
        </w:rPr>
        <w:t>. Бывший сквер возле автостанции</w:t>
      </w:r>
    </w:p>
    <w:p w:rsidR="00631029" w:rsidRDefault="00631029" w:rsidP="00631029">
      <w:pPr>
        <w:spacing w:line="360" w:lineRule="auto"/>
        <w:rPr>
          <w:sz w:val="28"/>
          <w:szCs w:val="28"/>
        </w:rPr>
      </w:pPr>
    </w:p>
    <w:p w:rsidR="00631029" w:rsidRDefault="00631029" w:rsidP="00631029">
      <w:pPr>
        <w:spacing w:line="360" w:lineRule="auto"/>
        <w:jc w:val="center"/>
        <w:rPr>
          <w:sz w:val="28"/>
          <w:szCs w:val="28"/>
        </w:rPr>
      </w:pPr>
      <w:r w:rsidRPr="00305C59">
        <w:rPr>
          <w:noProof/>
          <w:sz w:val="28"/>
          <w:szCs w:val="28"/>
        </w:rPr>
        <w:lastRenderedPageBreak/>
        <w:drawing>
          <wp:inline distT="0" distB="0" distL="0" distR="0">
            <wp:extent cx="3235084" cy="4152452"/>
            <wp:effectExtent l="19050" t="0" r="3416" b="0"/>
            <wp:docPr id="3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3237109" cy="4155051"/>
                    </a:xfrm>
                    <a:prstGeom prst="rect">
                      <a:avLst/>
                    </a:prstGeom>
                    <a:noFill/>
                    <a:ln w="9525">
                      <a:noFill/>
                      <a:miter lim="800000"/>
                      <a:headEnd/>
                      <a:tailEnd/>
                    </a:ln>
                  </pic:spPr>
                </pic:pic>
              </a:graphicData>
            </a:graphic>
          </wp:inline>
        </w:drawing>
      </w:r>
    </w:p>
    <w:p w:rsidR="00631029" w:rsidRDefault="00631029" w:rsidP="00631029">
      <w:pPr>
        <w:spacing w:line="360" w:lineRule="auto"/>
        <w:jc w:val="center"/>
        <w:rPr>
          <w:sz w:val="28"/>
          <w:szCs w:val="28"/>
        </w:rPr>
      </w:pPr>
      <w:r w:rsidRPr="00305C59">
        <w:rPr>
          <w:noProof/>
          <w:sz w:val="28"/>
          <w:szCs w:val="28"/>
        </w:rPr>
        <w:drawing>
          <wp:inline distT="0" distB="0" distL="0" distR="0">
            <wp:extent cx="6112809" cy="3437728"/>
            <wp:effectExtent l="19050" t="0" r="2241" b="0"/>
            <wp:docPr id="348" name="Рисунок 348" descr="E:\фото Маша\x3_9e3ij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E:\фото Маша\x3_9e3ijFF0.jpg"/>
                    <pic:cNvPicPr>
                      <a:picLocks noChangeAspect="1" noChangeArrowheads="1"/>
                    </pic:cNvPicPr>
                  </pic:nvPicPr>
                  <pic:blipFill>
                    <a:blip r:embed="rId22"/>
                    <a:srcRect/>
                    <a:stretch>
                      <a:fillRect/>
                    </a:stretch>
                  </pic:blipFill>
                  <pic:spPr bwMode="auto">
                    <a:xfrm>
                      <a:off x="0" y="0"/>
                      <a:ext cx="6114324" cy="3438580"/>
                    </a:xfrm>
                    <a:prstGeom prst="rect">
                      <a:avLst/>
                    </a:prstGeom>
                    <a:noFill/>
                    <a:ln w="9525">
                      <a:noFill/>
                      <a:miter lim="800000"/>
                      <a:headEnd/>
                      <a:tailEnd/>
                    </a:ln>
                  </pic:spPr>
                </pic:pic>
              </a:graphicData>
            </a:graphic>
          </wp:inline>
        </w:drawing>
      </w:r>
    </w:p>
    <w:p w:rsidR="00631029" w:rsidRDefault="00631029" w:rsidP="00631029">
      <w:pPr>
        <w:spacing w:line="360" w:lineRule="auto"/>
        <w:jc w:val="center"/>
        <w:rPr>
          <w:sz w:val="28"/>
          <w:szCs w:val="28"/>
        </w:rPr>
      </w:pPr>
      <w:r>
        <w:rPr>
          <w:sz w:val="28"/>
          <w:szCs w:val="28"/>
        </w:rPr>
        <w:t>Фото 9,10.</w:t>
      </w:r>
      <w:r w:rsidRPr="00305C59">
        <w:rPr>
          <w:sz w:val="28"/>
          <w:szCs w:val="28"/>
        </w:rPr>
        <w:t>Условия произрастания деревьев</w:t>
      </w:r>
    </w:p>
    <w:p w:rsidR="00631029" w:rsidRDefault="00631029" w:rsidP="00631029">
      <w:pPr>
        <w:spacing w:line="360" w:lineRule="auto"/>
        <w:ind w:left="567" w:hanging="567"/>
        <w:rPr>
          <w:sz w:val="28"/>
          <w:szCs w:val="28"/>
        </w:rPr>
      </w:pPr>
      <w:r w:rsidRPr="00ED7C2B">
        <w:rPr>
          <w:noProof/>
          <w:sz w:val="28"/>
          <w:szCs w:val="28"/>
        </w:rPr>
        <w:lastRenderedPageBreak/>
        <w:drawing>
          <wp:inline distT="0" distB="0" distL="0" distR="0">
            <wp:extent cx="5623141" cy="3762375"/>
            <wp:effectExtent l="0" t="0" r="0" b="0"/>
            <wp:docPr id="352" name="Рисунок 12" descr="C:\Users\AMD\Desktop\Гармонизация 2016\2016\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D\Desktop\Гармонизация 2016\2016\DSC_014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27146" cy="3765055"/>
                    </a:xfrm>
                    <a:prstGeom prst="rect">
                      <a:avLst/>
                    </a:prstGeom>
                    <a:noFill/>
                    <a:ln>
                      <a:noFill/>
                    </a:ln>
                  </pic:spPr>
                </pic:pic>
              </a:graphicData>
            </a:graphic>
          </wp:inline>
        </w:drawing>
      </w:r>
    </w:p>
    <w:p w:rsidR="00631029" w:rsidRDefault="00631029" w:rsidP="00631029">
      <w:pPr>
        <w:spacing w:line="360" w:lineRule="auto"/>
        <w:jc w:val="center"/>
        <w:rPr>
          <w:sz w:val="28"/>
          <w:szCs w:val="28"/>
        </w:rPr>
      </w:pPr>
    </w:p>
    <w:p w:rsidR="00631029" w:rsidRDefault="00631029" w:rsidP="00631029">
      <w:pPr>
        <w:spacing w:line="360" w:lineRule="auto"/>
        <w:ind w:left="567"/>
        <w:rPr>
          <w:sz w:val="28"/>
          <w:szCs w:val="28"/>
        </w:rPr>
      </w:pPr>
      <w:r>
        <w:rPr>
          <w:noProof/>
          <w:sz w:val="28"/>
          <w:szCs w:val="28"/>
        </w:rPr>
        <w:drawing>
          <wp:inline distT="0" distB="0" distL="0" distR="0">
            <wp:extent cx="4602063" cy="3644900"/>
            <wp:effectExtent l="0" t="476250" r="0" b="450850"/>
            <wp:docPr id="3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5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5400000">
                      <a:off x="0" y="0"/>
                      <a:ext cx="4615216" cy="3655317"/>
                    </a:xfrm>
                    <a:prstGeom prst="rect">
                      <a:avLst/>
                    </a:prstGeom>
                  </pic:spPr>
                </pic:pic>
              </a:graphicData>
            </a:graphic>
          </wp:inline>
        </w:drawing>
      </w:r>
    </w:p>
    <w:p w:rsidR="00631029" w:rsidRPr="0025017D" w:rsidRDefault="00631029" w:rsidP="00631029">
      <w:pPr>
        <w:spacing w:line="360" w:lineRule="auto"/>
        <w:rPr>
          <w:sz w:val="28"/>
          <w:szCs w:val="28"/>
        </w:rPr>
      </w:pPr>
      <w:r>
        <w:rPr>
          <w:sz w:val="28"/>
          <w:szCs w:val="28"/>
        </w:rPr>
        <w:lastRenderedPageBreak/>
        <w:t>Фото 11,12.</w:t>
      </w:r>
      <w:r w:rsidRPr="00305C59">
        <w:rPr>
          <w:sz w:val="28"/>
          <w:szCs w:val="28"/>
        </w:rPr>
        <w:t>Условия произрастания деревьев</w:t>
      </w:r>
    </w:p>
    <w:p w:rsidR="00631029" w:rsidRDefault="00631029" w:rsidP="00631029">
      <w:pPr>
        <w:spacing w:line="360" w:lineRule="auto"/>
        <w:jc w:val="center"/>
        <w:rPr>
          <w:sz w:val="28"/>
          <w:szCs w:val="28"/>
        </w:rPr>
      </w:pPr>
      <w:r w:rsidRPr="00305C59">
        <w:rPr>
          <w:noProof/>
          <w:sz w:val="28"/>
          <w:szCs w:val="28"/>
        </w:rPr>
        <w:drawing>
          <wp:inline distT="0" distB="0" distL="0" distR="0">
            <wp:extent cx="3371850" cy="4404668"/>
            <wp:effectExtent l="0" t="0" r="0" b="0"/>
            <wp:docPr id="35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3372761" cy="4405858"/>
                    </a:xfrm>
                    <a:prstGeom prst="rect">
                      <a:avLst/>
                    </a:prstGeom>
                    <a:noFill/>
                    <a:ln w="9525">
                      <a:noFill/>
                      <a:miter lim="800000"/>
                      <a:headEnd/>
                      <a:tailEnd/>
                    </a:ln>
                  </pic:spPr>
                </pic:pic>
              </a:graphicData>
            </a:graphic>
          </wp:inline>
        </w:drawing>
      </w:r>
    </w:p>
    <w:p w:rsidR="00631029" w:rsidRPr="00305C59" w:rsidRDefault="00631029" w:rsidP="00631029">
      <w:pPr>
        <w:spacing w:line="360" w:lineRule="auto"/>
        <w:jc w:val="center"/>
        <w:rPr>
          <w:sz w:val="28"/>
          <w:szCs w:val="28"/>
        </w:rPr>
      </w:pPr>
      <w:r w:rsidRPr="00305C59">
        <w:rPr>
          <w:noProof/>
          <w:sz w:val="28"/>
          <w:szCs w:val="28"/>
        </w:rPr>
        <w:drawing>
          <wp:inline distT="0" distB="0" distL="0" distR="0">
            <wp:extent cx="5897656" cy="3316730"/>
            <wp:effectExtent l="19050" t="0" r="7844" b="0"/>
            <wp:docPr id="355" name="Рисунок 350" descr="E:\фото Маша\403GcKPY7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E:\фото Маша\403GcKPY7Ig.jpg"/>
                    <pic:cNvPicPr>
                      <a:picLocks noChangeAspect="1" noChangeArrowheads="1"/>
                    </pic:cNvPicPr>
                  </pic:nvPicPr>
                  <pic:blipFill>
                    <a:blip r:embed="rId26"/>
                    <a:srcRect/>
                    <a:stretch>
                      <a:fillRect/>
                    </a:stretch>
                  </pic:blipFill>
                  <pic:spPr bwMode="auto">
                    <a:xfrm>
                      <a:off x="0" y="0"/>
                      <a:ext cx="5899118" cy="3317552"/>
                    </a:xfrm>
                    <a:prstGeom prst="rect">
                      <a:avLst/>
                    </a:prstGeom>
                    <a:noFill/>
                    <a:ln w="9525">
                      <a:noFill/>
                      <a:miter lim="800000"/>
                      <a:headEnd/>
                      <a:tailEnd/>
                    </a:ln>
                  </pic:spPr>
                </pic:pic>
              </a:graphicData>
            </a:graphic>
          </wp:inline>
        </w:drawing>
      </w:r>
    </w:p>
    <w:p w:rsidR="00631029" w:rsidRDefault="00631029" w:rsidP="00631029">
      <w:pPr>
        <w:spacing w:line="360" w:lineRule="auto"/>
        <w:jc w:val="center"/>
        <w:rPr>
          <w:sz w:val="28"/>
          <w:szCs w:val="28"/>
        </w:rPr>
      </w:pPr>
      <w:r w:rsidRPr="00305C59">
        <w:rPr>
          <w:sz w:val="28"/>
          <w:szCs w:val="28"/>
        </w:rPr>
        <w:t xml:space="preserve">Фото </w:t>
      </w:r>
      <w:r>
        <w:rPr>
          <w:sz w:val="28"/>
          <w:szCs w:val="28"/>
        </w:rPr>
        <w:t>13</w:t>
      </w:r>
      <w:r w:rsidRPr="00305C59">
        <w:rPr>
          <w:sz w:val="28"/>
          <w:szCs w:val="28"/>
        </w:rPr>
        <w:t>,1</w:t>
      </w:r>
      <w:r>
        <w:rPr>
          <w:sz w:val="28"/>
          <w:szCs w:val="28"/>
        </w:rPr>
        <w:t>4</w:t>
      </w:r>
      <w:r w:rsidRPr="00305C59">
        <w:rPr>
          <w:sz w:val="28"/>
          <w:szCs w:val="28"/>
        </w:rPr>
        <w:t>. Антропогенная нагрузка на деревья бывшего сквера</w:t>
      </w:r>
    </w:p>
    <w:p w:rsidR="00631029" w:rsidRDefault="00631029" w:rsidP="00631029">
      <w:pPr>
        <w:spacing w:line="360" w:lineRule="auto"/>
        <w:jc w:val="center"/>
        <w:rPr>
          <w:sz w:val="28"/>
          <w:szCs w:val="28"/>
        </w:rPr>
      </w:pPr>
      <w:r>
        <w:rPr>
          <w:noProof/>
          <w:sz w:val="28"/>
          <w:szCs w:val="28"/>
        </w:rPr>
        <w:lastRenderedPageBreak/>
        <w:drawing>
          <wp:inline distT="0" distB="0" distL="0" distR="0">
            <wp:extent cx="5486400" cy="3085447"/>
            <wp:effectExtent l="19050" t="0" r="0" b="0"/>
            <wp:docPr id="356" name="Рисунок 351" descr="E:\фото Маша\Z4ECQ9PHm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E:\фото Маша\Z4ECQ9PHmvc.jpg"/>
                    <pic:cNvPicPr>
                      <a:picLocks noChangeAspect="1" noChangeArrowheads="1"/>
                    </pic:cNvPicPr>
                  </pic:nvPicPr>
                  <pic:blipFill>
                    <a:blip r:embed="rId27"/>
                    <a:srcRect/>
                    <a:stretch>
                      <a:fillRect/>
                    </a:stretch>
                  </pic:blipFill>
                  <pic:spPr bwMode="auto">
                    <a:xfrm>
                      <a:off x="0" y="0"/>
                      <a:ext cx="5487760" cy="3086212"/>
                    </a:xfrm>
                    <a:prstGeom prst="rect">
                      <a:avLst/>
                    </a:prstGeom>
                    <a:noFill/>
                    <a:ln w="9525">
                      <a:noFill/>
                      <a:miter lim="800000"/>
                      <a:headEnd/>
                      <a:tailEnd/>
                    </a:ln>
                  </pic:spPr>
                </pic:pic>
              </a:graphicData>
            </a:graphic>
          </wp:inline>
        </w:drawing>
      </w:r>
    </w:p>
    <w:p w:rsidR="00631029" w:rsidRDefault="00631029" w:rsidP="00631029">
      <w:pPr>
        <w:spacing w:line="360" w:lineRule="auto"/>
        <w:jc w:val="center"/>
        <w:rPr>
          <w:sz w:val="28"/>
          <w:szCs w:val="28"/>
        </w:rPr>
      </w:pPr>
      <w:r w:rsidRPr="00305C59">
        <w:rPr>
          <w:noProof/>
          <w:sz w:val="28"/>
          <w:szCs w:val="28"/>
        </w:rPr>
        <w:drawing>
          <wp:inline distT="0" distB="0" distL="0" distR="0">
            <wp:extent cx="3426609" cy="4023360"/>
            <wp:effectExtent l="19050" t="0" r="2391" b="0"/>
            <wp:docPr id="35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srcRect/>
                    <a:stretch>
                      <a:fillRect/>
                    </a:stretch>
                  </pic:blipFill>
                  <pic:spPr bwMode="auto">
                    <a:xfrm>
                      <a:off x="0" y="0"/>
                      <a:ext cx="3431019" cy="4028538"/>
                    </a:xfrm>
                    <a:prstGeom prst="rect">
                      <a:avLst/>
                    </a:prstGeom>
                    <a:noFill/>
                    <a:ln w="9525">
                      <a:noFill/>
                      <a:miter lim="800000"/>
                      <a:headEnd/>
                      <a:tailEnd/>
                    </a:ln>
                  </pic:spPr>
                </pic:pic>
              </a:graphicData>
            </a:graphic>
          </wp:inline>
        </w:drawing>
      </w:r>
    </w:p>
    <w:p w:rsidR="00631029" w:rsidRDefault="00631029" w:rsidP="00631029">
      <w:pPr>
        <w:spacing w:line="360" w:lineRule="auto"/>
        <w:jc w:val="center"/>
        <w:rPr>
          <w:sz w:val="28"/>
          <w:szCs w:val="28"/>
        </w:rPr>
      </w:pPr>
      <w:r>
        <w:rPr>
          <w:sz w:val="28"/>
          <w:szCs w:val="28"/>
        </w:rPr>
        <w:t>Фото 15,16.</w:t>
      </w:r>
      <w:r w:rsidRPr="00305C59">
        <w:rPr>
          <w:sz w:val="28"/>
          <w:szCs w:val="28"/>
        </w:rPr>
        <w:t>Произрастание дерева возле бутика</w:t>
      </w:r>
    </w:p>
    <w:p w:rsidR="00631029" w:rsidRDefault="00631029" w:rsidP="00631029">
      <w:pPr>
        <w:spacing w:line="360" w:lineRule="auto"/>
        <w:jc w:val="center"/>
        <w:rPr>
          <w:sz w:val="28"/>
          <w:szCs w:val="28"/>
        </w:rPr>
      </w:pPr>
      <w:r w:rsidRPr="00AF4B2A">
        <w:rPr>
          <w:noProof/>
          <w:sz w:val="28"/>
          <w:szCs w:val="28"/>
        </w:rPr>
        <w:lastRenderedPageBreak/>
        <w:drawing>
          <wp:inline distT="0" distB="0" distL="0" distR="0">
            <wp:extent cx="5454015" cy="8143240"/>
            <wp:effectExtent l="19050" t="0" r="0" b="0"/>
            <wp:docPr id="35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srcRect/>
                    <a:stretch>
                      <a:fillRect/>
                    </a:stretch>
                  </pic:blipFill>
                  <pic:spPr bwMode="auto">
                    <a:xfrm>
                      <a:off x="0" y="0"/>
                      <a:ext cx="5454015" cy="8143240"/>
                    </a:xfrm>
                    <a:prstGeom prst="rect">
                      <a:avLst/>
                    </a:prstGeom>
                    <a:noFill/>
                    <a:ln w="9525">
                      <a:noFill/>
                      <a:miter lim="800000"/>
                      <a:headEnd/>
                      <a:tailEnd/>
                    </a:ln>
                  </pic:spPr>
                </pic:pic>
              </a:graphicData>
            </a:graphic>
          </wp:inline>
        </w:drawing>
      </w:r>
    </w:p>
    <w:p w:rsidR="00631029" w:rsidRDefault="00631029" w:rsidP="00631029">
      <w:pPr>
        <w:spacing w:line="360" w:lineRule="auto"/>
        <w:jc w:val="center"/>
        <w:rPr>
          <w:sz w:val="28"/>
          <w:szCs w:val="28"/>
        </w:rPr>
      </w:pPr>
      <w:r>
        <w:rPr>
          <w:sz w:val="28"/>
          <w:szCs w:val="28"/>
        </w:rPr>
        <w:t>Фото 17.</w:t>
      </w:r>
      <w:r w:rsidRPr="00AF4B2A">
        <w:rPr>
          <w:sz w:val="28"/>
          <w:szCs w:val="28"/>
        </w:rPr>
        <w:t xml:space="preserve"> «Живая вешалка»</w:t>
      </w:r>
    </w:p>
    <w:p w:rsidR="00631029" w:rsidRDefault="00631029" w:rsidP="00631029">
      <w:pPr>
        <w:spacing w:line="360" w:lineRule="auto"/>
        <w:jc w:val="center"/>
        <w:rPr>
          <w:sz w:val="28"/>
          <w:szCs w:val="28"/>
        </w:rPr>
      </w:pPr>
    </w:p>
    <w:p w:rsidR="00631029" w:rsidRDefault="00631029" w:rsidP="00631029">
      <w:pPr>
        <w:spacing w:line="360" w:lineRule="auto"/>
        <w:jc w:val="center"/>
        <w:rPr>
          <w:sz w:val="28"/>
          <w:szCs w:val="28"/>
        </w:rPr>
      </w:pPr>
    </w:p>
    <w:p w:rsidR="00631029" w:rsidRDefault="00631029" w:rsidP="00631029">
      <w:pPr>
        <w:spacing w:line="360" w:lineRule="auto"/>
        <w:jc w:val="center"/>
        <w:rPr>
          <w:sz w:val="28"/>
          <w:szCs w:val="28"/>
        </w:rPr>
      </w:pPr>
      <w:r w:rsidRPr="00AF4B2A">
        <w:rPr>
          <w:noProof/>
          <w:sz w:val="28"/>
          <w:szCs w:val="28"/>
        </w:rPr>
        <w:drawing>
          <wp:inline distT="0" distB="0" distL="0" distR="0">
            <wp:extent cx="5787390" cy="3797300"/>
            <wp:effectExtent l="19050" t="0" r="3810" b="0"/>
            <wp:docPr id="35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5787390" cy="3797300"/>
                    </a:xfrm>
                    <a:prstGeom prst="rect">
                      <a:avLst/>
                    </a:prstGeom>
                    <a:noFill/>
                    <a:ln w="9525">
                      <a:noFill/>
                      <a:miter lim="800000"/>
                      <a:headEnd/>
                      <a:tailEnd/>
                    </a:ln>
                  </pic:spPr>
                </pic:pic>
              </a:graphicData>
            </a:graphic>
          </wp:inline>
        </w:drawing>
      </w:r>
    </w:p>
    <w:p w:rsidR="00631029" w:rsidRPr="00AF4B2A" w:rsidRDefault="00631029" w:rsidP="00631029">
      <w:pPr>
        <w:spacing w:line="360" w:lineRule="auto"/>
        <w:jc w:val="center"/>
        <w:rPr>
          <w:sz w:val="28"/>
          <w:szCs w:val="28"/>
        </w:rPr>
      </w:pPr>
      <w:r>
        <w:rPr>
          <w:sz w:val="28"/>
          <w:szCs w:val="28"/>
        </w:rPr>
        <w:t>Фото 18.</w:t>
      </w:r>
      <w:r w:rsidRPr="00AF4B2A">
        <w:rPr>
          <w:sz w:val="28"/>
          <w:szCs w:val="28"/>
        </w:rPr>
        <w:t xml:space="preserve"> Продолжается вырубка деревьев</w:t>
      </w:r>
    </w:p>
    <w:p w:rsidR="00631029" w:rsidRPr="00AF4B2A" w:rsidRDefault="00631029" w:rsidP="00631029">
      <w:pPr>
        <w:spacing w:line="360" w:lineRule="auto"/>
        <w:jc w:val="center"/>
        <w:rPr>
          <w:sz w:val="28"/>
          <w:szCs w:val="28"/>
        </w:rPr>
      </w:pPr>
      <w:r w:rsidRPr="00AF4B2A">
        <w:rPr>
          <w:noProof/>
          <w:sz w:val="28"/>
          <w:szCs w:val="28"/>
        </w:rPr>
        <w:drawing>
          <wp:inline distT="0" distB="0" distL="0" distR="0">
            <wp:extent cx="5790080" cy="3886900"/>
            <wp:effectExtent l="19050" t="0" r="1120" b="0"/>
            <wp:docPr id="36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5790020" cy="3886859"/>
                    </a:xfrm>
                    <a:prstGeom prst="rect">
                      <a:avLst/>
                    </a:prstGeom>
                    <a:noFill/>
                    <a:ln w="9525">
                      <a:noFill/>
                      <a:miter lim="800000"/>
                      <a:headEnd/>
                      <a:tailEnd/>
                    </a:ln>
                  </pic:spPr>
                </pic:pic>
              </a:graphicData>
            </a:graphic>
          </wp:inline>
        </w:drawing>
      </w:r>
    </w:p>
    <w:p w:rsidR="00631029" w:rsidRDefault="00631029" w:rsidP="00631029">
      <w:pPr>
        <w:spacing w:line="360" w:lineRule="auto"/>
        <w:jc w:val="center"/>
        <w:rPr>
          <w:sz w:val="28"/>
          <w:szCs w:val="28"/>
        </w:rPr>
      </w:pPr>
      <w:r>
        <w:rPr>
          <w:sz w:val="28"/>
          <w:szCs w:val="28"/>
        </w:rPr>
        <w:lastRenderedPageBreak/>
        <w:t>Фото 19.</w:t>
      </w:r>
      <w:r w:rsidRPr="00AF4B2A">
        <w:rPr>
          <w:sz w:val="28"/>
          <w:szCs w:val="28"/>
        </w:rPr>
        <w:t xml:space="preserve"> Утрамбовка земли возле ствола дерева</w:t>
      </w:r>
    </w:p>
    <w:p w:rsidR="00631029" w:rsidRDefault="00631029" w:rsidP="00631029">
      <w:pPr>
        <w:spacing w:line="360" w:lineRule="auto"/>
        <w:jc w:val="center"/>
        <w:rPr>
          <w:sz w:val="28"/>
          <w:szCs w:val="28"/>
        </w:rPr>
      </w:pPr>
    </w:p>
    <w:p w:rsidR="00631029" w:rsidRDefault="00631029" w:rsidP="00631029">
      <w:pPr>
        <w:spacing w:line="360" w:lineRule="auto"/>
        <w:jc w:val="center"/>
        <w:rPr>
          <w:sz w:val="28"/>
          <w:szCs w:val="28"/>
        </w:rPr>
      </w:pPr>
    </w:p>
    <w:p w:rsidR="00631029" w:rsidRDefault="00631029" w:rsidP="00631029">
      <w:pPr>
        <w:spacing w:line="360" w:lineRule="auto"/>
        <w:jc w:val="center"/>
        <w:rPr>
          <w:sz w:val="28"/>
          <w:szCs w:val="28"/>
        </w:rPr>
      </w:pPr>
    </w:p>
    <w:p w:rsidR="00631029" w:rsidRDefault="00631029" w:rsidP="00631029">
      <w:pPr>
        <w:spacing w:line="360" w:lineRule="auto"/>
        <w:jc w:val="center"/>
        <w:rPr>
          <w:sz w:val="28"/>
          <w:szCs w:val="28"/>
        </w:rPr>
      </w:pPr>
      <w:r>
        <w:rPr>
          <w:noProof/>
          <w:sz w:val="28"/>
          <w:szCs w:val="28"/>
        </w:rPr>
        <w:drawing>
          <wp:inline distT="0" distB="0" distL="0" distR="0">
            <wp:extent cx="5580686" cy="3705225"/>
            <wp:effectExtent l="0" t="0" r="0" b="0"/>
            <wp:docPr id="3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15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91989" cy="3712729"/>
                    </a:xfrm>
                    <a:prstGeom prst="rect">
                      <a:avLst/>
                    </a:prstGeom>
                  </pic:spPr>
                </pic:pic>
              </a:graphicData>
            </a:graphic>
          </wp:inline>
        </w:drawing>
      </w:r>
    </w:p>
    <w:p w:rsidR="00631029" w:rsidRDefault="00631029" w:rsidP="00631029">
      <w:pPr>
        <w:spacing w:line="360" w:lineRule="auto"/>
        <w:jc w:val="center"/>
        <w:rPr>
          <w:sz w:val="28"/>
          <w:szCs w:val="28"/>
        </w:rPr>
      </w:pPr>
      <w:r>
        <w:rPr>
          <w:noProof/>
          <w:sz w:val="28"/>
          <w:szCs w:val="28"/>
        </w:rPr>
        <w:lastRenderedPageBreak/>
        <w:drawing>
          <wp:inline distT="0" distB="0" distL="0" distR="0">
            <wp:extent cx="5705091" cy="3818890"/>
            <wp:effectExtent l="0" t="0" r="0" b="0"/>
            <wp:docPr id="36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164.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09301" cy="3821708"/>
                    </a:xfrm>
                    <a:prstGeom prst="rect">
                      <a:avLst/>
                    </a:prstGeom>
                  </pic:spPr>
                </pic:pic>
              </a:graphicData>
            </a:graphic>
          </wp:inline>
        </w:drawing>
      </w:r>
    </w:p>
    <w:p w:rsidR="00631029" w:rsidRDefault="00631029" w:rsidP="00631029">
      <w:pPr>
        <w:spacing w:line="360" w:lineRule="auto"/>
        <w:jc w:val="center"/>
        <w:rPr>
          <w:sz w:val="28"/>
          <w:szCs w:val="28"/>
        </w:rPr>
      </w:pPr>
      <w:r>
        <w:rPr>
          <w:sz w:val="28"/>
          <w:szCs w:val="28"/>
        </w:rPr>
        <w:t>Фото 20,21.Центр сквера</w:t>
      </w:r>
    </w:p>
    <w:p w:rsidR="00631029" w:rsidRDefault="00631029" w:rsidP="00631029">
      <w:pPr>
        <w:spacing w:line="360" w:lineRule="auto"/>
        <w:jc w:val="center"/>
        <w:rPr>
          <w:sz w:val="28"/>
          <w:szCs w:val="28"/>
        </w:rPr>
      </w:pPr>
    </w:p>
    <w:p w:rsidR="00631029" w:rsidRDefault="00631029" w:rsidP="00631029">
      <w:pPr>
        <w:spacing w:line="360" w:lineRule="auto"/>
        <w:jc w:val="center"/>
        <w:rPr>
          <w:sz w:val="28"/>
          <w:szCs w:val="28"/>
        </w:rPr>
      </w:pPr>
    </w:p>
    <w:p w:rsidR="00631029" w:rsidRDefault="00631029" w:rsidP="00631029">
      <w:pPr>
        <w:spacing w:line="360" w:lineRule="auto"/>
        <w:jc w:val="center"/>
        <w:rPr>
          <w:sz w:val="28"/>
          <w:szCs w:val="28"/>
        </w:rPr>
      </w:pPr>
    </w:p>
    <w:p w:rsidR="00631029" w:rsidRDefault="00631029" w:rsidP="00631029">
      <w:pPr>
        <w:spacing w:line="360" w:lineRule="auto"/>
        <w:jc w:val="center"/>
        <w:rPr>
          <w:sz w:val="28"/>
          <w:szCs w:val="28"/>
        </w:rPr>
      </w:pPr>
    </w:p>
    <w:p w:rsidR="00631029" w:rsidRDefault="00631029" w:rsidP="00631029">
      <w:pPr>
        <w:spacing w:line="360" w:lineRule="auto"/>
        <w:jc w:val="center"/>
        <w:rPr>
          <w:sz w:val="28"/>
          <w:szCs w:val="28"/>
        </w:rPr>
      </w:pPr>
    </w:p>
    <w:p w:rsidR="00631029" w:rsidRDefault="00631029" w:rsidP="00631029">
      <w:pPr>
        <w:tabs>
          <w:tab w:val="left" w:pos="1701"/>
        </w:tabs>
        <w:spacing w:line="360" w:lineRule="auto"/>
        <w:jc w:val="center"/>
        <w:rPr>
          <w:sz w:val="28"/>
          <w:szCs w:val="28"/>
        </w:rPr>
      </w:pPr>
    </w:p>
    <w:p w:rsidR="00631029" w:rsidRDefault="00631029" w:rsidP="00631029">
      <w:pPr>
        <w:spacing w:line="360" w:lineRule="auto"/>
        <w:jc w:val="center"/>
        <w:rPr>
          <w:sz w:val="28"/>
          <w:szCs w:val="28"/>
        </w:rPr>
      </w:pPr>
      <w:r>
        <w:rPr>
          <w:noProof/>
          <w:sz w:val="28"/>
          <w:szCs w:val="28"/>
        </w:rPr>
        <w:lastRenderedPageBreak/>
        <w:drawing>
          <wp:inline distT="0" distB="0" distL="0" distR="0">
            <wp:extent cx="5012690" cy="3355409"/>
            <wp:effectExtent l="0" t="0" r="0" b="0"/>
            <wp:docPr id="3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70.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17433" cy="3358584"/>
                    </a:xfrm>
                    <a:prstGeom prst="rect">
                      <a:avLst/>
                    </a:prstGeom>
                  </pic:spPr>
                </pic:pic>
              </a:graphicData>
            </a:graphic>
          </wp:inline>
        </w:drawing>
      </w:r>
    </w:p>
    <w:p w:rsidR="00631029" w:rsidRPr="00AF4B2A" w:rsidRDefault="00631029" w:rsidP="00631029">
      <w:pPr>
        <w:spacing w:line="360" w:lineRule="auto"/>
        <w:jc w:val="center"/>
        <w:rPr>
          <w:sz w:val="28"/>
          <w:szCs w:val="28"/>
        </w:rPr>
      </w:pPr>
      <w:r>
        <w:rPr>
          <w:sz w:val="28"/>
          <w:szCs w:val="28"/>
        </w:rPr>
        <w:t>Фото 23.Фонтан возле зоомагазина</w:t>
      </w:r>
    </w:p>
    <w:p w:rsidR="00A6574A" w:rsidRDefault="00A6574A"/>
    <w:sectPr w:rsidR="00A6574A" w:rsidSect="00EB242A">
      <w:headerReference w:type="default" r:id="rId35"/>
      <w:pgSz w:w="11906" w:h="16838"/>
      <w:pgMar w:top="1134" w:right="849" w:bottom="1134"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F4B" w:rsidRDefault="00A6574A" w:rsidP="00DC5C86">
    <w:pPr>
      <w:pStyle w:val="aa"/>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31029">
      <w:rPr>
        <w:rStyle w:val="a7"/>
        <w:noProof/>
      </w:rPr>
      <w:t>36</w:t>
    </w:r>
    <w:r>
      <w:rPr>
        <w:rStyle w:val="a7"/>
      </w:rPr>
      <w:fldChar w:fldCharType="end"/>
    </w:r>
  </w:p>
  <w:p w:rsidR="00472F4B" w:rsidRDefault="00A6574A" w:rsidP="00386EB0">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864" w:hanging="432"/>
      </w:p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
    <w:nsid w:val="02A7002A"/>
    <w:multiLevelType w:val="multilevel"/>
    <w:tmpl w:val="DCBEEE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2DE4A30"/>
    <w:multiLevelType w:val="hybridMultilevel"/>
    <w:tmpl w:val="8FCE76DA"/>
    <w:lvl w:ilvl="0" w:tplc="D86C41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6FF315C"/>
    <w:multiLevelType w:val="hybridMultilevel"/>
    <w:tmpl w:val="C3A663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40135E8"/>
    <w:multiLevelType w:val="multilevel"/>
    <w:tmpl w:val="6D1404F2"/>
    <w:lvl w:ilvl="0">
      <w:start w:val="1"/>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5">
    <w:nsid w:val="39485098"/>
    <w:multiLevelType w:val="hybridMultilevel"/>
    <w:tmpl w:val="246EEB58"/>
    <w:lvl w:ilvl="0" w:tplc="2C7A9DDC">
      <w:start w:val="1"/>
      <w:numFmt w:val="decimal"/>
      <w:lvlText w:val="%1."/>
      <w:lvlJc w:val="left"/>
      <w:pPr>
        <w:ind w:left="1778" w:hanging="360"/>
      </w:pPr>
      <w:rPr>
        <w:rFonts w:ascii="Times New Roman" w:eastAsia="Times New Roman" w:hAnsi="Times New Roman" w:cs="Times New Roman"/>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
    <w:nsid w:val="4339218D"/>
    <w:multiLevelType w:val="hybridMultilevel"/>
    <w:tmpl w:val="3DCE5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484A9E"/>
    <w:multiLevelType w:val="hybridMultilevel"/>
    <w:tmpl w:val="540E2F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6ADE19B3"/>
    <w:multiLevelType w:val="hybridMultilevel"/>
    <w:tmpl w:val="2C204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C3135C"/>
    <w:multiLevelType w:val="multilevel"/>
    <w:tmpl w:val="A5308D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3FD0BB5"/>
    <w:multiLevelType w:val="hybridMultilevel"/>
    <w:tmpl w:val="8612CA28"/>
    <w:lvl w:ilvl="0" w:tplc="B96CE39C">
      <w:start w:val="1"/>
      <w:numFmt w:val="decimal"/>
      <w:lvlText w:val="%1."/>
      <w:lvlJc w:val="left"/>
      <w:pPr>
        <w:tabs>
          <w:tab w:val="num" w:pos="1131"/>
        </w:tabs>
        <w:ind w:left="1131" w:hanging="705"/>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11">
    <w:nsid w:val="7F554690"/>
    <w:multiLevelType w:val="hybridMultilevel"/>
    <w:tmpl w:val="8F60E1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3"/>
  </w:num>
  <w:num w:numId="3">
    <w:abstractNumId w:val="7"/>
  </w:num>
  <w:num w:numId="4">
    <w:abstractNumId w:val="9"/>
  </w:num>
  <w:num w:numId="5">
    <w:abstractNumId w:val="4"/>
  </w:num>
  <w:num w:numId="6">
    <w:abstractNumId w:val="6"/>
  </w:num>
  <w:num w:numId="7">
    <w:abstractNumId w:val="11"/>
  </w:num>
  <w:num w:numId="8">
    <w:abstractNumId w:val="8"/>
  </w:num>
  <w:num w:numId="9">
    <w:abstractNumId w:val="0"/>
  </w:num>
  <w:num w:numId="10">
    <w:abstractNumId w:val="5"/>
  </w:num>
  <w:num w:numId="11">
    <w:abstractNumId w:val="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characterSpacingControl w:val="doNotCompress"/>
  <w:compat>
    <w:useFELayout/>
  </w:compat>
  <w:rsids>
    <w:rsidRoot w:val="00631029"/>
    <w:rsid w:val="00631029"/>
    <w:rsid w:val="00A657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31029"/>
    <w:pPr>
      <w:spacing w:before="100" w:beforeAutospacing="1" w:after="100" w:afterAutospacing="1" w:line="240" w:lineRule="auto"/>
    </w:pPr>
    <w:rPr>
      <w:rFonts w:ascii="Times New Roman" w:eastAsia="Times New Roman" w:hAnsi="Times New Roman" w:cs="Times New Roman"/>
      <w:color w:val="000000"/>
      <w:sz w:val="24"/>
      <w:szCs w:val="24"/>
    </w:rPr>
  </w:style>
  <w:style w:type="table" w:styleId="a4">
    <w:name w:val="Table Grid"/>
    <w:basedOn w:val="a1"/>
    <w:uiPriority w:val="99"/>
    <w:rsid w:val="006310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rsid w:val="0063102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631029"/>
    <w:rPr>
      <w:rFonts w:ascii="Times New Roman" w:eastAsia="Times New Roman" w:hAnsi="Times New Roman" w:cs="Times New Roman"/>
      <w:sz w:val="24"/>
      <w:szCs w:val="24"/>
    </w:rPr>
  </w:style>
  <w:style w:type="character" w:styleId="a7">
    <w:name w:val="page number"/>
    <w:basedOn w:val="a0"/>
    <w:uiPriority w:val="99"/>
    <w:rsid w:val="00631029"/>
  </w:style>
  <w:style w:type="paragraph" w:styleId="a8">
    <w:name w:val="Balloon Text"/>
    <w:basedOn w:val="a"/>
    <w:link w:val="a9"/>
    <w:uiPriority w:val="99"/>
    <w:semiHidden/>
    <w:rsid w:val="00631029"/>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631029"/>
    <w:rPr>
      <w:rFonts w:ascii="Tahoma" w:eastAsia="Times New Roman" w:hAnsi="Tahoma" w:cs="Tahoma"/>
      <w:sz w:val="16"/>
      <w:szCs w:val="16"/>
    </w:rPr>
  </w:style>
  <w:style w:type="paragraph" w:styleId="aa">
    <w:name w:val="header"/>
    <w:basedOn w:val="a"/>
    <w:link w:val="ab"/>
    <w:uiPriority w:val="99"/>
    <w:rsid w:val="0063102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631029"/>
    <w:rPr>
      <w:rFonts w:ascii="Times New Roman" w:eastAsia="Times New Roman" w:hAnsi="Times New Roman" w:cs="Times New Roman"/>
      <w:sz w:val="24"/>
      <w:szCs w:val="24"/>
    </w:rPr>
  </w:style>
  <w:style w:type="character" w:customStyle="1" w:styleId="apple-converted-space">
    <w:name w:val="apple-converted-space"/>
    <w:rsid w:val="00631029"/>
  </w:style>
  <w:style w:type="character" w:styleId="ac">
    <w:name w:val="Hyperlink"/>
    <w:uiPriority w:val="99"/>
    <w:unhideWhenUsed/>
    <w:rsid w:val="00631029"/>
    <w:rPr>
      <w:color w:val="0000FF"/>
      <w:u w:val="single"/>
    </w:rPr>
  </w:style>
  <w:style w:type="paragraph" w:styleId="ad">
    <w:name w:val="List Paragraph"/>
    <w:basedOn w:val="a"/>
    <w:uiPriority w:val="34"/>
    <w:qFormat/>
    <w:rsid w:val="00631029"/>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arget="https://ru.wikipedia.org/wiki/%D0%A7%D1%91%D1%80%D0%BD%D0%BE%D0%B5_%D0%BC%D0%BE%D1%80%D0%B5" TargetMode="External" Type="http://schemas.openxmlformats.org/officeDocument/2006/relationships/hyperlink"/><Relationship Id="rId13" Target="media/image4.jpeg" Type="http://schemas.openxmlformats.org/officeDocument/2006/relationships/image"/><Relationship Id="rId18" Target="media/image9.jpeg" Type="http://schemas.openxmlformats.org/officeDocument/2006/relationships/image"/><Relationship Id="rId26" Target="media/image17.jpeg" Type="http://schemas.openxmlformats.org/officeDocument/2006/relationships/image"/><Relationship Id="rId3" Target="settings.xml" Type="http://schemas.openxmlformats.org/officeDocument/2006/relationships/settings"/><Relationship Id="rId21" Target="media/image12.jpeg" Type="http://schemas.openxmlformats.org/officeDocument/2006/relationships/image"/><Relationship Id="rId34" Target="media/image25.jpeg" Type="http://schemas.openxmlformats.org/officeDocument/2006/relationships/image"/><Relationship Id="rId7" Target="https://ru.wikipedia.org/wiki/%D0%9A%D1%80%D1%8B%D0%BC" TargetMode="External" Type="http://schemas.openxmlformats.org/officeDocument/2006/relationships/hyperlink"/><Relationship Id="rId12" Target="media/image3.jpeg" Type="http://schemas.openxmlformats.org/officeDocument/2006/relationships/image"/><Relationship Id="rId17" Target="media/image8.jpeg" Type="http://schemas.openxmlformats.org/officeDocument/2006/relationships/image"/><Relationship Id="rId25" Target="media/image16.jpeg" Type="http://schemas.openxmlformats.org/officeDocument/2006/relationships/image"/><Relationship Id="rId33" Target="media/image24.jpeg" Type="http://schemas.openxmlformats.org/officeDocument/2006/relationships/image"/><Relationship Id="rId2" Target="styles.xml" Type="http://schemas.openxmlformats.org/officeDocument/2006/relationships/styles"/><Relationship Id="rId16" Target="media/image7.jpeg" Type="http://schemas.openxmlformats.org/officeDocument/2006/relationships/image"/><Relationship Id="rId20" Target="media/image11.jpeg" Type="http://schemas.openxmlformats.org/officeDocument/2006/relationships/image"/><Relationship Id="rId29" Target="media/image20.jpeg" Type="http://schemas.openxmlformats.org/officeDocument/2006/relationships/image"/><Relationship Id="rId1" Target="numbering.xml" Type="http://schemas.openxmlformats.org/officeDocument/2006/relationships/numbering"/><Relationship Id="rId6" Target="https://ru.wikipedia.org/wiki/%D0%9F%D0%BE%D0%B1%D0%B5%D1%80%D0%B5%D0%B6%D1%8C%D0%B5" TargetMode="External" Type="http://schemas.openxmlformats.org/officeDocument/2006/relationships/hyperlink"/><Relationship Id="rId11" Target="media/image2.jpeg" Type="http://schemas.openxmlformats.org/officeDocument/2006/relationships/image"/><Relationship Id="rId24" Target="media/image15.jpeg" Type="http://schemas.openxmlformats.org/officeDocument/2006/relationships/image"/><Relationship Id="rId32" Target="media/image23.jpeg" Type="http://schemas.openxmlformats.org/officeDocument/2006/relationships/image"/><Relationship Id="rId37" Target="theme/theme1.xml" Type="http://schemas.openxmlformats.org/officeDocument/2006/relationships/theme"/><Relationship Id="rId5" Target="https://ru.wikipedia.org/wiki/%D0%A1%D0%B0%D0%BA%D1%81%D0%BA%D0%B8%D0%B9_%D1%80%D0%B0%D0%B9%D0%BE%D0%BD" TargetMode="External" Type="http://schemas.openxmlformats.org/officeDocument/2006/relationships/hyperlink"/><Relationship Id="rId15" Target="media/image6.jpeg" Type="http://schemas.openxmlformats.org/officeDocument/2006/relationships/image"/><Relationship Id="rId23" Target="media/image14.jpeg" Type="http://schemas.openxmlformats.org/officeDocument/2006/relationships/image"/><Relationship Id="rId28" Target="media/image19.jpeg" Type="http://schemas.openxmlformats.org/officeDocument/2006/relationships/image"/><Relationship Id="rId36" Target="fontTable.xml" Type="http://schemas.openxmlformats.org/officeDocument/2006/relationships/fontTable"/><Relationship Id="rId10" Target="media/image1.jpeg" Type="http://schemas.openxmlformats.org/officeDocument/2006/relationships/image"/><Relationship Id="rId19" Target="media/image10.jpeg" Type="http://schemas.openxmlformats.org/officeDocument/2006/relationships/image"/><Relationship Id="rId31" Target="media/image22.jpeg" Type="http://schemas.openxmlformats.org/officeDocument/2006/relationships/image"/><Relationship Id="rId4" Target="webSettings.xml" Type="http://schemas.openxmlformats.org/officeDocument/2006/relationships/webSettings"/><Relationship Id="rId9" Target="https://ru.wikipedia.org/wiki/%D0%A1%D0%B8%D0%BC%D1%84%D0%B5%D1%80%D0%BE%D0%BF%D0%BE%D0%BB%D1%8C" TargetMode="External" Type="http://schemas.openxmlformats.org/officeDocument/2006/relationships/hyperlink"/><Relationship Id="rId14" Target="media/image5.jpeg" Type="http://schemas.openxmlformats.org/officeDocument/2006/relationships/image"/><Relationship Id="rId22" Target="media/image13.jpeg" Type="http://schemas.openxmlformats.org/officeDocument/2006/relationships/image"/><Relationship Id="rId27" Target="media/image18.jpeg" Type="http://schemas.openxmlformats.org/officeDocument/2006/relationships/image"/><Relationship Id="rId30" Target="media/image21.jpeg" Type="http://schemas.openxmlformats.org/officeDocument/2006/relationships/image"/><Relationship Id="rId35" Target="header1.xml" Type="http://schemas.openxmlformats.org/officeDocument/2006/relationships/header"/></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5985</Words>
  <Characters>34119</Characters>
  <Application>Microsoft Office Word</Application>
  <DocSecurity>0</DocSecurity>
  <Lines>284</Lines>
  <Paragraphs>80</Paragraphs>
  <ScaleCrop>false</ScaleCrop>
  <Company>Krokoz™ Inc.</Company>
  <LinksUpToDate>false</LinksUpToDate>
  <CharactersWithSpaces>40024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CDUT</dc:creator>
  <cp:keywords/>
  <dc:description/>
  <cp:lastModifiedBy>CDUT</cp:lastModifiedBy>
  <cp:revision>2</cp:revision>
  <dcterms:created xsi:type="dcterms:W3CDTF">2021-04-19T13:46:00Z</dcterms:created>
  <dcterms:modified xsi:type="dcterms:W3CDTF">2021-04-19T13:46:00Z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2481354</vt:lpwstr>
  </property>
  <property fmtid="{D5CDD505-2E9C-101B-9397-08002B2CF9AE}" name="NXPowerLiteSettings" pid="3">
    <vt:lpwstr>C7000400038000</vt:lpwstr>
  </property>
  <property fmtid="{D5CDD505-2E9C-101B-9397-08002B2CF9AE}" name="NXPowerLiteVersion" pid="4">
    <vt:lpwstr>S9.0.3</vt:lpwstr>
  </property>
</Properties>
</file>