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14" w:rsidRDefault="00761DCE" w:rsidP="00AB1E14">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МБОУСОШ №61,п. </w:t>
      </w:r>
      <w:proofErr w:type="spellStart"/>
      <w:r>
        <w:rPr>
          <w:rFonts w:ascii="Times New Roman" w:eastAsia="Times New Roman" w:hAnsi="Times New Roman"/>
          <w:sz w:val="24"/>
          <w:szCs w:val="24"/>
          <w:lang w:eastAsia="ru-RU"/>
        </w:rPr>
        <w:t>Персиановский</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ктябрьский</w:t>
      </w:r>
      <w:proofErr w:type="spellEnd"/>
      <w:r>
        <w:rPr>
          <w:rFonts w:ascii="Times New Roman" w:eastAsia="Times New Roman" w:hAnsi="Times New Roman"/>
          <w:sz w:val="24"/>
          <w:szCs w:val="24"/>
          <w:lang w:eastAsia="ru-RU"/>
        </w:rPr>
        <w:t>(с)</w:t>
      </w:r>
      <w:proofErr w:type="spellStart"/>
      <w:r>
        <w:rPr>
          <w:rFonts w:ascii="Times New Roman" w:eastAsia="Times New Roman" w:hAnsi="Times New Roman"/>
          <w:sz w:val="24"/>
          <w:szCs w:val="24"/>
          <w:lang w:eastAsia="ru-RU"/>
        </w:rPr>
        <w:t>район</w:t>
      </w:r>
      <w:r w:rsidR="00E72F81">
        <w:rPr>
          <w:rFonts w:ascii="Times New Roman" w:eastAsia="Times New Roman" w:hAnsi="Times New Roman"/>
          <w:sz w:val="24"/>
          <w:szCs w:val="24"/>
          <w:lang w:eastAsia="ru-RU"/>
        </w:rPr>
        <w:t>,Ростовская</w:t>
      </w:r>
      <w:proofErr w:type="spellEnd"/>
      <w:r w:rsidR="00E72F81">
        <w:rPr>
          <w:rFonts w:ascii="Times New Roman" w:eastAsia="Times New Roman" w:hAnsi="Times New Roman"/>
          <w:sz w:val="24"/>
          <w:szCs w:val="24"/>
          <w:lang w:eastAsia="ru-RU"/>
        </w:rPr>
        <w:t xml:space="preserve"> область.</w:t>
      </w:r>
    </w:p>
    <w:p w:rsidR="00AB1E14" w:rsidRDefault="00AB1E14" w:rsidP="00AB1E14">
      <w:pPr>
        <w:spacing w:line="240" w:lineRule="auto"/>
        <w:jc w:val="center"/>
        <w:rPr>
          <w:rFonts w:ascii="Times New Roman" w:eastAsia="Calibri" w:hAnsi="Times New Roman"/>
          <w:sz w:val="24"/>
          <w:szCs w:val="24"/>
        </w:rPr>
      </w:pPr>
    </w:p>
    <w:p w:rsidR="00AB1E14" w:rsidRDefault="00AB1E14" w:rsidP="00AB1E14">
      <w:pPr>
        <w:spacing w:before="100" w:beforeAutospacing="1" w:after="100" w:afterAutospacing="1" w:line="240" w:lineRule="auto"/>
        <w:ind w:left="-851"/>
        <w:jc w:val="center"/>
        <w:rPr>
          <w:rFonts w:ascii="Times New Roman" w:eastAsia="Times New Roman" w:hAnsi="Times New Roman"/>
          <w:sz w:val="24"/>
          <w:szCs w:val="24"/>
          <w:lang w:eastAsia="ru-RU"/>
        </w:rPr>
      </w:pPr>
    </w:p>
    <w:p w:rsidR="00AB1E14" w:rsidRDefault="00AB1E14" w:rsidP="00AB1E14">
      <w:pPr>
        <w:jc w:val="center"/>
        <w:rPr>
          <w:rFonts w:ascii="Times New Roman" w:eastAsia="Calibri" w:hAnsi="Times New Roman"/>
          <w:sz w:val="32"/>
          <w:szCs w:val="32"/>
        </w:rPr>
      </w:pP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8"/>
          <w:szCs w:val="28"/>
          <w:lang w:eastAsia="ru-RU"/>
        </w:rPr>
        <w:br/>
      </w:r>
      <w:r>
        <w:rPr>
          <w:rFonts w:ascii="Times New Roman" w:eastAsia="Times New Roman" w:hAnsi="Times New Roman"/>
          <w:b/>
          <w:bCs/>
          <w:sz w:val="32"/>
          <w:szCs w:val="32"/>
          <w:lang w:eastAsia="ru-RU"/>
        </w:rPr>
        <w:t xml:space="preserve">Тема: </w:t>
      </w:r>
      <w:r>
        <w:rPr>
          <w:rFonts w:ascii="Times New Roman" w:eastAsia="Times New Roman" w:hAnsi="Times New Roman"/>
          <w:bCs/>
          <w:sz w:val="32"/>
          <w:szCs w:val="32"/>
          <w:lang w:eastAsia="ru-RU"/>
        </w:rPr>
        <w:t>«</w:t>
      </w:r>
      <w:r w:rsidR="00624B9C">
        <w:rPr>
          <w:rFonts w:ascii="Times New Roman" w:eastAsia="Times New Roman" w:hAnsi="Times New Roman"/>
          <w:bCs/>
          <w:sz w:val="32"/>
          <w:szCs w:val="32"/>
          <w:lang w:eastAsia="ru-RU"/>
        </w:rPr>
        <w:t>А</w:t>
      </w:r>
      <w:r w:rsidRPr="00AB1E14">
        <w:rPr>
          <w:rFonts w:ascii="Times New Roman" w:eastAsia="Times New Roman" w:hAnsi="Times New Roman"/>
          <w:bCs/>
          <w:sz w:val="32"/>
          <w:szCs w:val="32"/>
          <w:lang w:eastAsia="ru-RU"/>
        </w:rPr>
        <w:t xml:space="preserve">нализ содержания </w:t>
      </w:r>
      <w:r w:rsidR="00624B9C">
        <w:rPr>
          <w:rFonts w:ascii="Times New Roman" w:eastAsia="Times New Roman" w:hAnsi="Times New Roman"/>
          <w:bCs/>
          <w:sz w:val="32"/>
          <w:szCs w:val="32"/>
          <w:lang w:eastAsia="ru-RU"/>
        </w:rPr>
        <w:t xml:space="preserve">эфирных масел </w:t>
      </w:r>
      <w:r w:rsidRPr="00AB1E14">
        <w:rPr>
          <w:rFonts w:ascii="Times New Roman" w:eastAsia="Times New Roman" w:hAnsi="Times New Roman"/>
          <w:bCs/>
          <w:sz w:val="32"/>
          <w:szCs w:val="32"/>
          <w:lang w:eastAsia="ru-RU"/>
        </w:rPr>
        <w:t xml:space="preserve">в  </w:t>
      </w:r>
      <w:r w:rsidR="00624B9C">
        <w:rPr>
          <w:rFonts w:ascii="Times New Roman" w:eastAsia="Times New Roman" w:hAnsi="Times New Roman"/>
          <w:bCs/>
          <w:sz w:val="32"/>
          <w:szCs w:val="32"/>
          <w:lang w:eastAsia="ru-RU"/>
        </w:rPr>
        <w:t xml:space="preserve">почках березы </w:t>
      </w:r>
      <w:proofErr w:type="spellStart"/>
      <w:r w:rsidR="00624B9C">
        <w:rPr>
          <w:rFonts w:ascii="Times New Roman" w:eastAsia="Times New Roman" w:hAnsi="Times New Roman"/>
          <w:bCs/>
          <w:sz w:val="32"/>
          <w:szCs w:val="32"/>
          <w:lang w:eastAsia="ru-RU"/>
        </w:rPr>
        <w:t>повислой</w:t>
      </w:r>
      <w:proofErr w:type="spellEnd"/>
      <w:r w:rsidR="00624B9C">
        <w:rPr>
          <w:rFonts w:ascii="Times New Roman" w:eastAsia="Times New Roman" w:hAnsi="Times New Roman"/>
          <w:bCs/>
          <w:sz w:val="32"/>
          <w:szCs w:val="32"/>
          <w:lang w:eastAsia="ru-RU"/>
        </w:rPr>
        <w:t xml:space="preserve"> и сосны обыкновенной</w:t>
      </w:r>
      <w:r w:rsidRPr="00AB1E14">
        <w:rPr>
          <w:rFonts w:ascii="Times New Roman" w:eastAsia="Times New Roman" w:hAnsi="Times New Roman"/>
          <w:bCs/>
          <w:sz w:val="32"/>
          <w:szCs w:val="32"/>
          <w:lang w:eastAsia="ru-RU"/>
        </w:rPr>
        <w:t>, произрастающ</w:t>
      </w:r>
      <w:r w:rsidR="003C6F79">
        <w:rPr>
          <w:rFonts w:ascii="Times New Roman" w:eastAsia="Times New Roman" w:hAnsi="Times New Roman"/>
          <w:bCs/>
          <w:sz w:val="32"/>
          <w:szCs w:val="32"/>
          <w:lang w:eastAsia="ru-RU"/>
        </w:rPr>
        <w:t>их</w:t>
      </w:r>
      <w:r w:rsidRPr="00AB1E14">
        <w:rPr>
          <w:rFonts w:ascii="Times New Roman" w:eastAsia="Times New Roman" w:hAnsi="Times New Roman"/>
          <w:bCs/>
          <w:sz w:val="32"/>
          <w:szCs w:val="32"/>
          <w:lang w:eastAsia="ru-RU"/>
        </w:rPr>
        <w:t xml:space="preserve"> н</w:t>
      </w:r>
      <w:r>
        <w:rPr>
          <w:rFonts w:ascii="Times New Roman" w:eastAsia="Times New Roman" w:hAnsi="Times New Roman"/>
          <w:bCs/>
          <w:sz w:val="32"/>
          <w:szCs w:val="32"/>
          <w:lang w:eastAsia="ru-RU"/>
        </w:rPr>
        <w:t>а территории Ростовской области»</w:t>
      </w:r>
    </w:p>
    <w:p w:rsidR="006D1D69" w:rsidRDefault="006D1D69" w:rsidP="000976EE">
      <w:pPr>
        <w:spacing w:before="100" w:beforeAutospacing="1" w:after="100" w:afterAutospacing="1" w:line="240" w:lineRule="auto"/>
        <w:ind w:left="-851"/>
        <w:jc w:val="center"/>
        <w:rPr>
          <w:rFonts w:ascii="Times New Roman" w:eastAsia="Times New Roman" w:hAnsi="Times New Roman"/>
          <w:sz w:val="24"/>
          <w:szCs w:val="24"/>
          <w:lang w:eastAsia="ru-RU"/>
        </w:rPr>
      </w:pPr>
    </w:p>
    <w:p w:rsidR="006D1D69" w:rsidRDefault="006D1D69" w:rsidP="00AC2568">
      <w:pPr>
        <w:spacing w:before="100" w:beforeAutospacing="1" w:after="100" w:afterAutospacing="1" w:line="240" w:lineRule="auto"/>
        <w:ind w:left="-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C2568">
        <w:rPr>
          <w:rFonts w:ascii="Times New Roman" w:eastAsia="Times New Roman" w:hAnsi="Times New Roman"/>
          <w:sz w:val="24"/>
          <w:szCs w:val="24"/>
          <w:lang w:eastAsia="ru-RU"/>
        </w:rPr>
        <w:t xml:space="preserve">                               Ухова Э</w:t>
      </w:r>
      <w:proofErr w:type="gramStart"/>
      <w:r w:rsidR="00AC2568">
        <w:rPr>
          <w:rFonts w:ascii="Times New Roman" w:eastAsia="Times New Roman" w:hAnsi="Times New Roman"/>
          <w:sz w:val="24"/>
          <w:szCs w:val="24"/>
          <w:lang w:eastAsia="ru-RU"/>
        </w:rPr>
        <w:t>,</w:t>
      </w:r>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w:t>
      </w:r>
    </w:p>
    <w:p w:rsidR="00AB1E14" w:rsidRPr="000976EE" w:rsidRDefault="000976EE" w:rsidP="000976EE">
      <w:pPr>
        <w:spacing w:before="100" w:beforeAutospacing="1" w:after="100" w:afterAutospacing="1" w:line="240" w:lineRule="auto"/>
        <w:ind w:left="-851"/>
        <w:jc w:val="center"/>
        <w:rPr>
          <w:rFonts w:ascii="Times New Roman" w:eastAsia="Times New Roman" w:hAnsi="Times New Roman"/>
          <w:sz w:val="24"/>
          <w:szCs w:val="24"/>
          <w:lang w:eastAsia="ru-RU"/>
        </w:rPr>
      </w:pPr>
      <w:r w:rsidRPr="000976E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D1D69">
        <w:rPr>
          <w:rFonts w:ascii="Times New Roman" w:eastAsia="Times New Roman" w:hAnsi="Times New Roman"/>
          <w:sz w:val="28"/>
          <w:szCs w:val="28"/>
          <w:lang w:eastAsia="ru-RU"/>
        </w:rPr>
        <w:t xml:space="preserve">                        </w:t>
      </w:r>
      <w:r w:rsidR="00AC2568">
        <w:rPr>
          <w:rFonts w:ascii="Times New Roman" w:eastAsia="Times New Roman" w:hAnsi="Times New Roman"/>
          <w:sz w:val="28"/>
          <w:szCs w:val="28"/>
          <w:lang w:eastAsia="ru-RU"/>
        </w:rPr>
        <w:t xml:space="preserve">                               </w:t>
      </w:r>
      <w:r w:rsidR="006D1D69">
        <w:rPr>
          <w:rFonts w:ascii="Times New Roman" w:eastAsia="Times New Roman" w:hAnsi="Times New Roman"/>
          <w:sz w:val="28"/>
          <w:szCs w:val="28"/>
          <w:lang w:eastAsia="ru-RU"/>
        </w:rPr>
        <w:t>Учитель химии.</w:t>
      </w:r>
      <w:r>
        <w:rPr>
          <w:rFonts w:ascii="Times New Roman" w:eastAsia="Times New Roman" w:hAnsi="Times New Roman"/>
          <w:sz w:val="28"/>
          <w:szCs w:val="28"/>
          <w:lang w:eastAsia="ru-RU"/>
        </w:rPr>
        <w:t xml:space="preserve">                                                    </w:t>
      </w:r>
      <w:r w:rsidR="006D1D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D1D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AB1E14" w:rsidRDefault="000976EE" w:rsidP="00AB1E14">
      <w:pPr>
        <w:spacing w:before="100" w:beforeAutospacing="1" w:after="100" w:afterAutospacing="1" w:line="240" w:lineRule="auto"/>
        <w:ind w:left="-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D1D69">
        <w:rPr>
          <w:rFonts w:ascii="Times New Roman" w:eastAsia="Times New Roman" w:hAnsi="Times New Roman"/>
          <w:sz w:val="24"/>
          <w:szCs w:val="24"/>
          <w:lang w:eastAsia="ru-RU"/>
        </w:rPr>
        <w:t xml:space="preserve">                               </w:t>
      </w:r>
    </w:p>
    <w:p w:rsidR="00AB1E14" w:rsidRDefault="00AB1E14" w:rsidP="00AB1E14">
      <w:pPr>
        <w:spacing w:before="100" w:beforeAutospacing="1" w:after="100" w:afterAutospacing="1" w:line="240" w:lineRule="auto"/>
        <w:ind w:left="-851"/>
        <w:jc w:val="right"/>
        <w:rPr>
          <w:rFonts w:ascii="Times New Roman" w:eastAsia="Times New Roman" w:hAnsi="Times New Roman"/>
          <w:sz w:val="24"/>
          <w:szCs w:val="24"/>
          <w:lang w:eastAsia="ru-RU"/>
        </w:rPr>
      </w:pPr>
    </w:p>
    <w:p w:rsidR="00AB1E14" w:rsidRDefault="00AB1E14" w:rsidP="00AB1E14">
      <w:pPr>
        <w:spacing w:before="100" w:beforeAutospacing="1" w:after="100" w:afterAutospacing="1" w:line="240" w:lineRule="auto"/>
        <w:ind w:left="-851"/>
        <w:jc w:val="right"/>
        <w:rPr>
          <w:rFonts w:ascii="Times New Roman" w:eastAsia="Times New Roman" w:hAnsi="Times New Roman"/>
          <w:sz w:val="24"/>
          <w:szCs w:val="24"/>
          <w:lang w:eastAsia="ru-RU"/>
        </w:rPr>
      </w:pPr>
    </w:p>
    <w:p w:rsidR="00AB1E14" w:rsidRDefault="00AB1E14" w:rsidP="00AB1E14">
      <w:pPr>
        <w:spacing w:before="100" w:beforeAutospacing="1" w:after="100" w:afterAutospacing="1" w:line="240" w:lineRule="auto"/>
        <w:ind w:left="-851"/>
        <w:jc w:val="right"/>
        <w:rPr>
          <w:rFonts w:ascii="Times New Roman" w:eastAsia="Times New Roman" w:hAnsi="Times New Roman"/>
          <w:sz w:val="24"/>
          <w:szCs w:val="24"/>
          <w:lang w:eastAsia="ru-RU"/>
        </w:rPr>
      </w:pPr>
    </w:p>
    <w:p w:rsidR="00AB1E14" w:rsidRDefault="00AB1E14" w:rsidP="00AB1E14">
      <w:pPr>
        <w:spacing w:before="100" w:beforeAutospacing="1" w:after="100" w:afterAutospacing="1" w:line="240" w:lineRule="auto"/>
        <w:ind w:left="-851"/>
        <w:jc w:val="right"/>
        <w:rPr>
          <w:rFonts w:ascii="Times New Roman" w:eastAsia="Times New Roman" w:hAnsi="Times New Roman"/>
          <w:sz w:val="24"/>
          <w:szCs w:val="24"/>
          <w:lang w:eastAsia="ru-RU"/>
        </w:rPr>
      </w:pPr>
    </w:p>
    <w:p w:rsidR="00AB1E14" w:rsidRDefault="00AB1E14" w:rsidP="00AB1E14">
      <w:pPr>
        <w:spacing w:before="100" w:beforeAutospacing="1" w:after="100" w:afterAutospacing="1" w:line="240" w:lineRule="auto"/>
        <w:ind w:left="-851"/>
        <w:jc w:val="center"/>
        <w:rPr>
          <w:rFonts w:ascii="Times New Roman" w:eastAsia="Times New Roman" w:hAnsi="Times New Roman"/>
          <w:sz w:val="24"/>
          <w:szCs w:val="24"/>
          <w:lang w:eastAsia="ru-RU"/>
        </w:rPr>
      </w:pPr>
    </w:p>
    <w:p w:rsidR="00AB1E14" w:rsidRDefault="00AB1E14" w:rsidP="00AB1E14">
      <w:pPr>
        <w:spacing w:before="100" w:beforeAutospacing="1" w:after="100" w:afterAutospacing="1" w:line="240" w:lineRule="auto"/>
        <w:ind w:left="-851"/>
        <w:jc w:val="center"/>
        <w:rPr>
          <w:rFonts w:ascii="Times New Roman" w:eastAsia="Times New Roman" w:hAnsi="Times New Roman"/>
          <w:sz w:val="24"/>
          <w:szCs w:val="24"/>
          <w:lang w:eastAsia="ru-RU"/>
        </w:rPr>
      </w:pPr>
    </w:p>
    <w:p w:rsidR="00AB1E14" w:rsidRDefault="00AB1E14" w:rsidP="00AB1E14">
      <w:pPr>
        <w:spacing w:before="100" w:beforeAutospacing="1" w:after="100" w:afterAutospacing="1" w:line="240" w:lineRule="auto"/>
        <w:ind w:left="-851"/>
        <w:jc w:val="center"/>
        <w:rPr>
          <w:rFonts w:ascii="Times New Roman" w:eastAsia="Times New Roman" w:hAnsi="Times New Roman"/>
          <w:sz w:val="24"/>
          <w:szCs w:val="24"/>
          <w:lang w:eastAsia="ru-RU"/>
        </w:rPr>
      </w:pPr>
    </w:p>
    <w:p w:rsidR="00E72F81" w:rsidRDefault="00E72F81" w:rsidP="00AB1E14">
      <w:pPr>
        <w:spacing w:before="100" w:beforeAutospacing="1" w:after="100" w:afterAutospacing="1" w:line="240" w:lineRule="auto"/>
        <w:ind w:left="-851"/>
        <w:jc w:val="center"/>
        <w:rPr>
          <w:rFonts w:ascii="Times New Roman" w:eastAsia="Times New Roman" w:hAnsi="Times New Roman"/>
          <w:sz w:val="24"/>
          <w:szCs w:val="24"/>
          <w:lang w:eastAsia="ru-RU"/>
        </w:rPr>
      </w:pPr>
    </w:p>
    <w:p w:rsidR="00E72F81" w:rsidRDefault="00E72F81" w:rsidP="00AB1E14">
      <w:pPr>
        <w:spacing w:before="100" w:beforeAutospacing="1" w:after="100" w:afterAutospacing="1" w:line="240" w:lineRule="auto"/>
        <w:ind w:left="-851"/>
        <w:jc w:val="center"/>
        <w:rPr>
          <w:rFonts w:ascii="Times New Roman" w:eastAsia="Times New Roman" w:hAnsi="Times New Roman"/>
          <w:sz w:val="24"/>
          <w:szCs w:val="24"/>
          <w:lang w:eastAsia="ru-RU"/>
        </w:rPr>
      </w:pPr>
    </w:p>
    <w:p w:rsidR="00E72F81" w:rsidRDefault="00E72F81" w:rsidP="00AB1E14">
      <w:pPr>
        <w:spacing w:before="100" w:beforeAutospacing="1" w:after="100" w:afterAutospacing="1" w:line="240" w:lineRule="auto"/>
        <w:ind w:left="-851"/>
        <w:jc w:val="center"/>
        <w:rPr>
          <w:rFonts w:ascii="Times New Roman" w:eastAsia="Times New Roman" w:hAnsi="Times New Roman"/>
          <w:sz w:val="24"/>
          <w:szCs w:val="24"/>
          <w:lang w:eastAsia="ru-RU"/>
        </w:rPr>
      </w:pPr>
    </w:p>
    <w:p w:rsidR="00E72F81" w:rsidRDefault="00E72F81" w:rsidP="00AB1E14">
      <w:pPr>
        <w:spacing w:before="100" w:beforeAutospacing="1" w:after="100" w:afterAutospacing="1" w:line="240" w:lineRule="auto"/>
        <w:ind w:left="-851"/>
        <w:jc w:val="center"/>
        <w:rPr>
          <w:rFonts w:ascii="Times New Roman" w:eastAsia="Times New Roman" w:hAnsi="Times New Roman"/>
          <w:sz w:val="24"/>
          <w:szCs w:val="24"/>
          <w:lang w:eastAsia="ru-RU"/>
        </w:rPr>
      </w:pPr>
    </w:p>
    <w:p w:rsidR="000976EE" w:rsidRDefault="003C6F79" w:rsidP="003C6F7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72F81">
        <w:rPr>
          <w:rFonts w:ascii="Times New Roman" w:eastAsia="Times New Roman" w:hAnsi="Times New Roman"/>
          <w:sz w:val="24"/>
          <w:szCs w:val="24"/>
          <w:lang w:eastAsia="ru-RU"/>
        </w:rPr>
        <w:t xml:space="preserve">    </w:t>
      </w:r>
    </w:p>
    <w:p w:rsidR="000976EE" w:rsidRDefault="000976EE" w:rsidP="003C6F79">
      <w:pPr>
        <w:rPr>
          <w:rFonts w:ascii="Times New Roman" w:eastAsia="Times New Roman" w:hAnsi="Times New Roman"/>
          <w:sz w:val="24"/>
          <w:szCs w:val="24"/>
          <w:lang w:eastAsia="ru-RU"/>
        </w:rPr>
      </w:pPr>
    </w:p>
    <w:p w:rsidR="000976EE" w:rsidRDefault="000976EE" w:rsidP="003C6F79">
      <w:pPr>
        <w:rPr>
          <w:rFonts w:ascii="Times New Roman" w:eastAsia="Times New Roman" w:hAnsi="Times New Roman"/>
          <w:sz w:val="24"/>
          <w:szCs w:val="24"/>
          <w:lang w:eastAsia="ru-RU"/>
        </w:rPr>
      </w:pPr>
    </w:p>
    <w:p w:rsidR="00E6122C" w:rsidRPr="0050552B" w:rsidRDefault="00E72F81" w:rsidP="003C6F79">
      <w:pP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w:t>
      </w:r>
      <w:r w:rsidR="000976EE">
        <w:rPr>
          <w:rFonts w:ascii="Times New Roman" w:eastAsia="Times New Roman" w:hAnsi="Times New Roman"/>
          <w:sz w:val="24"/>
          <w:szCs w:val="24"/>
          <w:lang w:eastAsia="ru-RU"/>
        </w:rPr>
        <w:t xml:space="preserve">                                           </w:t>
      </w:r>
      <w:r w:rsidR="003C6F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 </w:t>
      </w:r>
      <w:proofErr w:type="spellStart"/>
      <w:r>
        <w:rPr>
          <w:rFonts w:ascii="Times New Roman" w:eastAsia="Times New Roman" w:hAnsi="Times New Roman"/>
          <w:sz w:val="24"/>
          <w:szCs w:val="24"/>
          <w:lang w:eastAsia="ru-RU"/>
        </w:rPr>
        <w:t>Персиановский</w:t>
      </w:r>
      <w:proofErr w:type="spellEnd"/>
      <w:r w:rsidR="003C6F79">
        <w:rPr>
          <w:rFonts w:ascii="Times New Roman" w:eastAsia="Times New Roman" w:hAnsi="Times New Roman"/>
          <w:sz w:val="24"/>
          <w:szCs w:val="24"/>
          <w:lang w:eastAsia="ru-RU"/>
        </w:rPr>
        <w:t xml:space="preserve"> </w:t>
      </w:r>
      <w:r w:rsidR="0050552B">
        <w:rPr>
          <w:rFonts w:ascii="Times New Roman" w:eastAsia="Times New Roman" w:hAnsi="Times New Roman"/>
          <w:sz w:val="24"/>
          <w:szCs w:val="24"/>
          <w:lang w:eastAsia="ru-RU"/>
        </w:rPr>
        <w:t>20</w:t>
      </w:r>
      <w:r w:rsidR="0050552B">
        <w:rPr>
          <w:rFonts w:ascii="Times New Roman" w:eastAsia="Times New Roman" w:hAnsi="Times New Roman"/>
          <w:sz w:val="24"/>
          <w:szCs w:val="24"/>
          <w:lang w:val="en-US" w:eastAsia="ru-RU"/>
        </w:rPr>
        <w:t>20</w:t>
      </w:r>
      <w:r w:rsidR="0050552B">
        <w:rPr>
          <w:rFonts w:ascii="Times New Roman" w:eastAsia="Times New Roman" w:hAnsi="Times New Roman"/>
          <w:sz w:val="24"/>
          <w:szCs w:val="24"/>
          <w:lang w:eastAsia="ru-RU"/>
        </w:rPr>
        <w:t>/202</w:t>
      </w:r>
      <w:r w:rsidR="0050552B">
        <w:rPr>
          <w:rFonts w:ascii="Times New Roman" w:eastAsia="Times New Roman" w:hAnsi="Times New Roman"/>
          <w:sz w:val="24"/>
          <w:szCs w:val="24"/>
          <w:lang w:val="en-US" w:eastAsia="ru-RU"/>
        </w:rPr>
        <w:t>1</w:t>
      </w:r>
      <w:bookmarkStart w:id="0" w:name="_GoBack"/>
      <w:bookmarkEnd w:id="0"/>
    </w:p>
    <w:p w:rsidR="00761DCE" w:rsidRDefault="00761DCE" w:rsidP="003C6F79">
      <w:pPr>
        <w:rPr>
          <w:rFonts w:ascii="Times New Roman" w:eastAsia="Times New Roman" w:hAnsi="Times New Roman"/>
          <w:sz w:val="24"/>
          <w:szCs w:val="24"/>
          <w:lang w:eastAsia="ru-RU"/>
        </w:rPr>
      </w:pPr>
    </w:p>
    <w:p w:rsidR="00AD31EE" w:rsidRPr="00FF4AF0" w:rsidRDefault="000976EE" w:rsidP="004E4D9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D31EE" w:rsidRPr="00FF4AF0">
        <w:rPr>
          <w:rFonts w:ascii="Times New Roman" w:hAnsi="Times New Roman" w:cs="Times New Roman"/>
          <w:b/>
          <w:sz w:val="24"/>
          <w:szCs w:val="24"/>
        </w:rPr>
        <w:t>Оглавление</w:t>
      </w:r>
    </w:p>
    <w:p w:rsidR="004A1B3E" w:rsidRPr="00FF4AF0" w:rsidRDefault="00AD31EE" w:rsidP="004A1B3E">
      <w:pPr>
        <w:pStyle w:val="a3"/>
        <w:numPr>
          <w:ilvl w:val="0"/>
          <w:numId w:val="3"/>
        </w:numPr>
        <w:spacing w:line="360" w:lineRule="auto"/>
        <w:jc w:val="both"/>
        <w:rPr>
          <w:rFonts w:ascii="Times New Roman" w:hAnsi="Times New Roman" w:cs="Times New Roman"/>
          <w:sz w:val="24"/>
          <w:szCs w:val="24"/>
        </w:rPr>
      </w:pPr>
      <w:r w:rsidRPr="00FF4AF0">
        <w:rPr>
          <w:rFonts w:ascii="Times New Roman" w:hAnsi="Times New Roman" w:cs="Times New Roman"/>
          <w:sz w:val="24"/>
          <w:szCs w:val="24"/>
        </w:rPr>
        <w:t>Введение</w:t>
      </w:r>
      <w:r w:rsidR="002357F8" w:rsidRPr="00FF4AF0">
        <w:rPr>
          <w:rFonts w:ascii="Times New Roman" w:hAnsi="Times New Roman" w:cs="Times New Roman"/>
          <w:sz w:val="24"/>
          <w:szCs w:val="24"/>
        </w:rPr>
        <w:t xml:space="preserve">                                                           </w:t>
      </w:r>
      <w:r w:rsidR="00E562A3" w:rsidRPr="00FF4AF0">
        <w:rPr>
          <w:rFonts w:ascii="Times New Roman" w:hAnsi="Times New Roman" w:cs="Times New Roman"/>
          <w:sz w:val="24"/>
          <w:szCs w:val="24"/>
          <w:lang w:val="en-US"/>
        </w:rPr>
        <w:t xml:space="preserve">                                                              3</w:t>
      </w:r>
    </w:p>
    <w:p w:rsidR="004A1B3E" w:rsidRPr="00FF4AF0" w:rsidRDefault="004A1B3E" w:rsidP="004A1B3E">
      <w:pPr>
        <w:pStyle w:val="a3"/>
        <w:numPr>
          <w:ilvl w:val="1"/>
          <w:numId w:val="3"/>
        </w:numPr>
        <w:spacing w:line="360" w:lineRule="auto"/>
        <w:jc w:val="both"/>
        <w:rPr>
          <w:rFonts w:ascii="Times New Roman" w:hAnsi="Times New Roman" w:cs="Times New Roman"/>
          <w:sz w:val="24"/>
          <w:szCs w:val="24"/>
        </w:rPr>
      </w:pPr>
      <w:r w:rsidRPr="00FF4AF0">
        <w:rPr>
          <w:rFonts w:ascii="Times New Roman" w:hAnsi="Times New Roman" w:cs="Times New Roman"/>
          <w:sz w:val="24"/>
          <w:szCs w:val="24"/>
        </w:rPr>
        <w:t>Обзор литературных источников по изучаемой проблеме</w:t>
      </w:r>
      <w:r w:rsidR="00E562A3" w:rsidRPr="00FF4AF0">
        <w:rPr>
          <w:rFonts w:ascii="Times New Roman" w:hAnsi="Times New Roman" w:cs="Times New Roman"/>
          <w:sz w:val="24"/>
          <w:szCs w:val="24"/>
        </w:rPr>
        <w:t xml:space="preserve">                                   3</w:t>
      </w:r>
    </w:p>
    <w:p w:rsidR="004A1B3E" w:rsidRPr="00FF4AF0" w:rsidRDefault="004A1B3E" w:rsidP="004A1B3E">
      <w:pPr>
        <w:pStyle w:val="a3"/>
        <w:numPr>
          <w:ilvl w:val="1"/>
          <w:numId w:val="3"/>
        </w:numPr>
        <w:spacing w:line="360" w:lineRule="auto"/>
        <w:jc w:val="both"/>
        <w:rPr>
          <w:rFonts w:ascii="Times New Roman" w:hAnsi="Times New Roman" w:cs="Times New Roman"/>
          <w:sz w:val="24"/>
          <w:szCs w:val="24"/>
        </w:rPr>
      </w:pPr>
      <w:r w:rsidRPr="00FF4AF0">
        <w:rPr>
          <w:rFonts w:ascii="Times New Roman" w:hAnsi="Times New Roman" w:cs="Times New Roman"/>
          <w:sz w:val="24"/>
          <w:szCs w:val="24"/>
        </w:rPr>
        <w:t>Актуальность темы</w:t>
      </w:r>
      <w:r w:rsidR="00E562A3" w:rsidRPr="00FF4AF0">
        <w:rPr>
          <w:rFonts w:ascii="Times New Roman" w:hAnsi="Times New Roman" w:cs="Times New Roman"/>
          <w:sz w:val="24"/>
          <w:szCs w:val="24"/>
          <w:lang w:val="en-US"/>
        </w:rPr>
        <w:t xml:space="preserve">                                                                                                  </w:t>
      </w:r>
      <w:r w:rsidR="000256F0">
        <w:rPr>
          <w:rFonts w:ascii="Times New Roman" w:hAnsi="Times New Roman" w:cs="Times New Roman"/>
          <w:sz w:val="24"/>
          <w:szCs w:val="24"/>
        </w:rPr>
        <w:t>12</w:t>
      </w:r>
      <w:r w:rsidR="00E562A3" w:rsidRPr="00FF4AF0">
        <w:rPr>
          <w:rFonts w:ascii="Times New Roman" w:hAnsi="Times New Roman" w:cs="Times New Roman"/>
          <w:sz w:val="24"/>
          <w:szCs w:val="24"/>
          <w:lang w:val="en-US"/>
        </w:rPr>
        <w:t xml:space="preserve"> </w:t>
      </w:r>
    </w:p>
    <w:p w:rsidR="004A1B3E" w:rsidRPr="00FF4AF0" w:rsidRDefault="004A1B3E" w:rsidP="004A1B3E">
      <w:pPr>
        <w:pStyle w:val="a3"/>
        <w:numPr>
          <w:ilvl w:val="1"/>
          <w:numId w:val="3"/>
        </w:numPr>
        <w:spacing w:line="360" w:lineRule="auto"/>
        <w:jc w:val="both"/>
        <w:rPr>
          <w:rFonts w:ascii="Times New Roman" w:hAnsi="Times New Roman" w:cs="Times New Roman"/>
          <w:sz w:val="24"/>
          <w:szCs w:val="24"/>
        </w:rPr>
      </w:pPr>
      <w:r w:rsidRPr="00FF4AF0">
        <w:rPr>
          <w:rFonts w:ascii="Times New Roman" w:hAnsi="Times New Roman" w:cs="Times New Roman"/>
          <w:sz w:val="24"/>
          <w:szCs w:val="24"/>
        </w:rPr>
        <w:t>Цели и задачи исследования</w:t>
      </w:r>
      <w:r w:rsidR="00E562A3" w:rsidRPr="00FF4AF0">
        <w:rPr>
          <w:rFonts w:ascii="Times New Roman" w:hAnsi="Times New Roman" w:cs="Times New Roman"/>
          <w:sz w:val="24"/>
          <w:szCs w:val="24"/>
          <w:lang w:val="en-US"/>
        </w:rPr>
        <w:t xml:space="preserve">                                                    </w:t>
      </w:r>
      <w:r w:rsidR="00B917A0">
        <w:rPr>
          <w:rFonts w:ascii="Times New Roman" w:hAnsi="Times New Roman" w:cs="Times New Roman"/>
          <w:sz w:val="24"/>
          <w:szCs w:val="24"/>
          <w:lang w:val="en-US"/>
        </w:rPr>
        <w:t xml:space="preserve">                               </w:t>
      </w:r>
      <w:r w:rsidR="000256F0">
        <w:rPr>
          <w:rFonts w:ascii="Times New Roman" w:hAnsi="Times New Roman" w:cs="Times New Roman"/>
          <w:sz w:val="24"/>
          <w:szCs w:val="24"/>
        </w:rPr>
        <w:t>13</w:t>
      </w:r>
      <w:r w:rsidR="00E562A3" w:rsidRPr="00FF4AF0">
        <w:rPr>
          <w:rFonts w:ascii="Times New Roman" w:hAnsi="Times New Roman" w:cs="Times New Roman"/>
          <w:sz w:val="24"/>
          <w:szCs w:val="24"/>
          <w:lang w:val="en-US"/>
        </w:rPr>
        <w:t xml:space="preserve"> </w:t>
      </w:r>
    </w:p>
    <w:p w:rsidR="004A1B3E" w:rsidRPr="00FF4AF0" w:rsidRDefault="004A1B3E" w:rsidP="004A1B3E">
      <w:pPr>
        <w:pStyle w:val="a3"/>
        <w:numPr>
          <w:ilvl w:val="1"/>
          <w:numId w:val="3"/>
        </w:numPr>
        <w:spacing w:line="360" w:lineRule="auto"/>
        <w:jc w:val="both"/>
        <w:rPr>
          <w:rFonts w:ascii="Times New Roman" w:hAnsi="Times New Roman" w:cs="Times New Roman"/>
          <w:sz w:val="24"/>
          <w:szCs w:val="24"/>
        </w:rPr>
      </w:pPr>
      <w:r w:rsidRPr="00FF4AF0">
        <w:rPr>
          <w:rFonts w:ascii="Times New Roman" w:hAnsi="Times New Roman" w:cs="Times New Roman"/>
          <w:sz w:val="24"/>
          <w:szCs w:val="24"/>
        </w:rPr>
        <w:t xml:space="preserve">Практическая </w:t>
      </w:r>
      <w:r w:rsidR="00091255" w:rsidRPr="00FF4AF0">
        <w:rPr>
          <w:rFonts w:ascii="Times New Roman" w:hAnsi="Times New Roman" w:cs="Times New Roman"/>
          <w:sz w:val="24"/>
          <w:szCs w:val="24"/>
        </w:rPr>
        <w:t>значимость проекта</w:t>
      </w:r>
      <w:r w:rsidR="00E562A3" w:rsidRPr="00FF4AF0">
        <w:rPr>
          <w:rFonts w:ascii="Times New Roman" w:hAnsi="Times New Roman" w:cs="Times New Roman"/>
          <w:sz w:val="24"/>
          <w:szCs w:val="24"/>
          <w:lang w:val="en-US"/>
        </w:rPr>
        <w:t xml:space="preserve">                                                                         </w:t>
      </w:r>
      <w:r w:rsidR="000256F0">
        <w:rPr>
          <w:rFonts w:ascii="Times New Roman" w:hAnsi="Times New Roman" w:cs="Times New Roman"/>
          <w:sz w:val="24"/>
          <w:szCs w:val="24"/>
        </w:rPr>
        <w:t>13</w:t>
      </w:r>
    </w:p>
    <w:p w:rsidR="00AD31EE" w:rsidRPr="00FF4AF0" w:rsidRDefault="00AD31EE" w:rsidP="00AD31EE">
      <w:pPr>
        <w:pStyle w:val="a3"/>
        <w:numPr>
          <w:ilvl w:val="0"/>
          <w:numId w:val="3"/>
        </w:numPr>
        <w:spacing w:line="360" w:lineRule="auto"/>
        <w:jc w:val="both"/>
        <w:rPr>
          <w:rFonts w:ascii="Times New Roman" w:hAnsi="Times New Roman" w:cs="Times New Roman"/>
          <w:sz w:val="24"/>
          <w:szCs w:val="24"/>
        </w:rPr>
      </w:pPr>
      <w:r w:rsidRPr="00FF4AF0">
        <w:rPr>
          <w:rFonts w:ascii="Times New Roman" w:hAnsi="Times New Roman" w:cs="Times New Roman"/>
          <w:sz w:val="24"/>
          <w:szCs w:val="24"/>
        </w:rPr>
        <w:t>Основная часть</w:t>
      </w:r>
      <w:r w:rsidR="00E562A3" w:rsidRPr="00FF4AF0">
        <w:rPr>
          <w:rFonts w:ascii="Times New Roman" w:hAnsi="Times New Roman" w:cs="Times New Roman"/>
          <w:sz w:val="24"/>
          <w:szCs w:val="24"/>
          <w:lang w:val="en-US"/>
        </w:rPr>
        <w:t xml:space="preserve">                                                                                                              </w:t>
      </w:r>
      <w:r w:rsidR="000256F0">
        <w:rPr>
          <w:rFonts w:ascii="Times New Roman" w:hAnsi="Times New Roman" w:cs="Times New Roman"/>
          <w:sz w:val="24"/>
          <w:szCs w:val="24"/>
        </w:rPr>
        <w:t>13</w:t>
      </w:r>
    </w:p>
    <w:p w:rsidR="004A1B3E" w:rsidRPr="00FF4AF0" w:rsidRDefault="004A1B3E" w:rsidP="004A1B3E">
      <w:pPr>
        <w:pStyle w:val="a3"/>
        <w:numPr>
          <w:ilvl w:val="1"/>
          <w:numId w:val="3"/>
        </w:numPr>
        <w:spacing w:line="360" w:lineRule="auto"/>
        <w:jc w:val="both"/>
        <w:rPr>
          <w:rFonts w:ascii="Times New Roman" w:hAnsi="Times New Roman" w:cs="Times New Roman"/>
          <w:sz w:val="24"/>
          <w:szCs w:val="24"/>
        </w:rPr>
      </w:pPr>
      <w:r w:rsidRPr="00FF4AF0">
        <w:rPr>
          <w:rFonts w:ascii="Times New Roman" w:hAnsi="Times New Roman" w:cs="Times New Roman"/>
          <w:sz w:val="24"/>
          <w:szCs w:val="24"/>
        </w:rPr>
        <w:t>Материал и методика исследования</w:t>
      </w:r>
      <w:r w:rsidR="00E562A3" w:rsidRPr="00FF4AF0">
        <w:rPr>
          <w:rFonts w:ascii="Times New Roman" w:hAnsi="Times New Roman" w:cs="Times New Roman"/>
          <w:sz w:val="24"/>
          <w:szCs w:val="24"/>
          <w:lang w:val="en-US"/>
        </w:rPr>
        <w:t xml:space="preserve">                                                                       </w:t>
      </w:r>
      <w:r w:rsidR="000256F0">
        <w:rPr>
          <w:rFonts w:ascii="Times New Roman" w:hAnsi="Times New Roman" w:cs="Times New Roman"/>
          <w:sz w:val="24"/>
          <w:szCs w:val="24"/>
        </w:rPr>
        <w:t>13</w:t>
      </w:r>
      <w:r w:rsidR="00E562A3" w:rsidRPr="00FF4AF0">
        <w:rPr>
          <w:rFonts w:ascii="Times New Roman" w:hAnsi="Times New Roman" w:cs="Times New Roman"/>
          <w:sz w:val="24"/>
          <w:szCs w:val="24"/>
          <w:lang w:val="en-US"/>
        </w:rPr>
        <w:t xml:space="preserve"> </w:t>
      </w:r>
    </w:p>
    <w:p w:rsidR="004A1B3E" w:rsidRPr="00FF4AF0" w:rsidRDefault="00B719E0" w:rsidP="004A1B3E">
      <w:pPr>
        <w:pStyle w:val="a3"/>
        <w:numPr>
          <w:ilvl w:val="1"/>
          <w:numId w:val="3"/>
        </w:numPr>
        <w:spacing w:line="360" w:lineRule="auto"/>
        <w:jc w:val="both"/>
        <w:rPr>
          <w:rFonts w:ascii="Times New Roman" w:hAnsi="Times New Roman" w:cs="Times New Roman"/>
          <w:sz w:val="24"/>
          <w:szCs w:val="24"/>
        </w:rPr>
      </w:pPr>
      <w:r w:rsidRPr="00FF4AF0">
        <w:rPr>
          <w:rFonts w:ascii="Times New Roman" w:hAnsi="Times New Roman" w:cs="Times New Roman"/>
          <w:sz w:val="24"/>
          <w:szCs w:val="24"/>
        </w:rPr>
        <w:t>Результаты</w:t>
      </w:r>
      <w:r w:rsidR="004A1B3E" w:rsidRPr="00FF4AF0">
        <w:rPr>
          <w:rFonts w:ascii="Times New Roman" w:hAnsi="Times New Roman" w:cs="Times New Roman"/>
          <w:sz w:val="24"/>
          <w:szCs w:val="24"/>
        </w:rPr>
        <w:t xml:space="preserve"> исследования</w:t>
      </w:r>
      <w:r w:rsidR="00E562A3" w:rsidRPr="00FF4AF0">
        <w:rPr>
          <w:rFonts w:ascii="Times New Roman" w:hAnsi="Times New Roman" w:cs="Times New Roman"/>
          <w:sz w:val="24"/>
          <w:szCs w:val="24"/>
          <w:lang w:val="en-US"/>
        </w:rPr>
        <w:t xml:space="preserve">                                                        </w:t>
      </w:r>
      <w:r w:rsidR="00B917A0">
        <w:rPr>
          <w:rFonts w:ascii="Times New Roman" w:hAnsi="Times New Roman" w:cs="Times New Roman"/>
          <w:sz w:val="24"/>
          <w:szCs w:val="24"/>
          <w:lang w:val="en-US"/>
        </w:rPr>
        <w:t xml:space="preserve">                               </w:t>
      </w:r>
      <w:r w:rsidR="000256F0">
        <w:rPr>
          <w:rFonts w:ascii="Times New Roman" w:hAnsi="Times New Roman" w:cs="Times New Roman"/>
          <w:sz w:val="24"/>
          <w:szCs w:val="24"/>
        </w:rPr>
        <w:t>17</w:t>
      </w:r>
    </w:p>
    <w:p w:rsidR="00AD31EE" w:rsidRPr="00FF4AF0" w:rsidRDefault="00AD31EE" w:rsidP="00AD31EE">
      <w:pPr>
        <w:pStyle w:val="a3"/>
        <w:numPr>
          <w:ilvl w:val="0"/>
          <w:numId w:val="3"/>
        </w:numPr>
        <w:spacing w:line="360" w:lineRule="auto"/>
        <w:jc w:val="both"/>
        <w:rPr>
          <w:rFonts w:ascii="Times New Roman" w:hAnsi="Times New Roman" w:cs="Times New Roman"/>
          <w:sz w:val="24"/>
          <w:szCs w:val="24"/>
        </w:rPr>
      </w:pPr>
      <w:r w:rsidRPr="00FF4AF0">
        <w:rPr>
          <w:rFonts w:ascii="Times New Roman" w:hAnsi="Times New Roman" w:cs="Times New Roman"/>
          <w:sz w:val="24"/>
          <w:szCs w:val="24"/>
        </w:rPr>
        <w:t>Заключение</w:t>
      </w:r>
      <w:r w:rsidR="00E562A3" w:rsidRPr="00FF4AF0">
        <w:rPr>
          <w:rFonts w:ascii="Times New Roman" w:hAnsi="Times New Roman" w:cs="Times New Roman"/>
          <w:sz w:val="24"/>
          <w:szCs w:val="24"/>
          <w:lang w:val="en-US"/>
        </w:rPr>
        <w:t xml:space="preserve">                                                                                                                     1</w:t>
      </w:r>
      <w:r w:rsidR="000256F0">
        <w:rPr>
          <w:rFonts w:ascii="Times New Roman" w:hAnsi="Times New Roman" w:cs="Times New Roman"/>
          <w:sz w:val="24"/>
          <w:szCs w:val="24"/>
        </w:rPr>
        <w:t>7</w:t>
      </w:r>
      <w:r w:rsidR="00E562A3" w:rsidRPr="00FF4AF0">
        <w:rPr>
          <w:rFonts w:ascii="Times New Roman" w:hAnsi="Times New Roman" w:cs="Times New Roman"/>
          <w:sz w:val="24"/>
          <w:szCs w:val="24"/>
          <w:lang w:val="en-US"/>
        </w:rPr>
        <w:t xml:space="preserve"> </w:t>
      </w:r>
    </w:p>
    <w:p w:rsidR="00AD31EE" w:rsidRPr="00FF4AF0" w:rsidRDefault="00AD31EE" w:rsidP="00AD31EE">
      <w:pPr>
        <w:pStyle w:val="a3"/>
        <w:numPr>
          <w:ilvl w:val="0"/>
          <w:numId w:val="3"/>
        </w:numPr>
        <w:spacing w:line="360" w:lineRule="auto"/>
        <w:jc w:val="both"/>
        <w:rPr>
          <w:rFonts w:ascii="Times New Roman" w:hAnsi="Times New Roman" w:cs="Times New Roman"/>
          <w:sz w:val="24"/>
          <w:szCs w:val="24"/>
        </w:rPr>
      </w:pPr>
      <w:r w:rsidRPr="00FF4AF0">
        <w:rPr>
          <w:rFonts w:ascii="Times New Roman" w:hAnsi="Times New Roman" w:cs="Times New Roman"/>
          <w:sz w:val="24"/>
          <w:szCs w:val="24"/>
        </w:rPr>
        <w:t>Библиографический список</w:t>
      </w:r>
      <w:r w:rsidR="00E562A3" w:rsidRPr="00FF4AF0">
        <w:rPr>
          <w:rFonts w:ascii="Times New Roman" w:hAnsi="Times New Roman" w:cs="Times New Roman"/>
          <w:sz w:val="24"/>
          <w:szCs w:val="24"/>
          <w:lang w:val="en-US"/>
        </w:rPr>
        <w:t xml:space="preserve">                                                          </w:t>
      </w:r>
      <w:r w:rsidR="00B917A0">
        <w:rPr>
          <w:rFonts w:ascii="Times New Roman" w:hAnsi="Times New Roman" w:cs="Times New Roman"/>
          <w:sz w:val="24"/>
          <w:szCs w:val="24"/>
          <w:lang w:val="en-US"/>
        </w:rPr>
        <w:t xml:space="preserve">                               </w:t>
      </w:r>
      <w:r w:rsidR="000256F0">
        <w:rPr>
          <w:rFonts w:ascii="Times New Roman" w:hAnsi="Times New Roman" w:cs="Times New Roman"/>
          <w:sz w:val="24"/>
          <w:szCs w:val="24"/>
        </w:rPr>
        <w:t>18</w:t>
      </w:r>
    </w:p>
    <w:p w:rsidR="00AD31EE" w:rsidRPr="00FF4AF0" w:rsidRDefault="00AD31EE" w:rsidP="004E4D99">
      <w:pPr>
        <w:spacing w:line="360" w:lineRule="auto"/>
        <w:jc w:val="both"/>
        <w:rPr>
          <w:rFonts w:ascii="Times New Roman" w:hAnsi="Times New Roman" w:cs="Times New Roman"/>
          <w:sz w:val="24"/>
          <w:szCs w:val="24"/>
        </w:rPr>
      </w:pPr>
    </w:p>
    <w:p w:rsidR="00AD31EE" w:rsidRPr="00FF4AF0" w:rsidRDefault="00AD31EE" w:rsidP="004E4D99">
      <w:pPr>
        <w:spacing w:line="360" w:lineRule="auto"/>
        <w:jc w:val="both"/>
        <w:rPr>
          <w:rFonts w:ascii="Times New Roman" w:hAnsi="Times New Roman" w:cs="Times New Roman"/>
          <w:sz w:val="24"/>
          <w:szCs w:val="24"/>
        </w:rPr>
      </w:pPr>
    </w:p>
    <w:p w:rsidR="00AD31EE" w:rsidRPr="00FF4AF0" w:rsidRDefault="00AD31EE" w:rsidP="004E4D99">
      <w:pPr>
        <w:spacing w:line="360" w:lineRule="auto"/>
        <w:jc w:val="both"/>
        <w:rPr>
          <w:rFonts w:ascii="Times New Roman" w:hAnsi="Times New Roman" w:cs="Times New Roman"/>
          <w:sz w:val="24"/>
          <w:szCs w:val="24"/>
        </w:rPr>
      </w:pPr>
    </w:p>
    <w:p w:rsidR="00AD31EE" w:rsidRPr="00FF4AF0" w:rsidRDefault="00AD31EE" w:rsidP="004E4D99">
      <w:pPr>
        <w:spacing w:line="360" w:lineRule="auto"/>
        <w:jc w:val="both"/>
        <w:rPr>
          <w:rFonts w:ascii="Times New Roman" w:hAnsi="Times New Roman" w:cs="Times New Roman"/>
          <w:sz w:val="24"/>
          <w:szCs w:val="24"/>
        </w:rPr>
      </w:pPr>
    </w:p>
    <w:p w:rsidR="00AD31EE" w:rsidRPr="00FF4AF0" w:rsidRDefault="00AD31EE" w:rsidP="004E4D99">
      <w:pPr>
        <w:spacing w:line="360" w:lineRule="auto"/>
        <w:jc w:val="both"/>
        <w:rPr>
          <w:rFonts w:ascii="Times New Roman" w:hAnsi="Times New Roman" w:cs="Times New Roman"/>
          <w:sz w:val="24"/>
          <w:szCs w:val="24"/>
        </w:rPr>
      </w:pPr>
    </w:p>
    <w:p w:rsidR="00AD31EE" w:rsidRPr="00FF4AF0" w:rsidRDefault="00AD31EE" w:rsidP="004E4D99">
      <w:pPr>
        <w:spacing w:line="360" w:lineRule="auto"/>
        <w:jc w:val="both"/>
        <w:rPr>
          <w:rFonts w:ascii="Times New Roman" w:hAnsi="Times New Roman" w:cs="Times New Roman"/>
          <w:sz w:val="24"/>
          <w:szCs w:val="24"/>
        </w:rPr>
      </w:pPr>
    </w:p>
    <w:p w:rsidR="00AD31EE" w:rsidRPr="00FF4AF0" w:rsidRDefault="00AD31EE" w:rsidP="004E4D99">
      <w:pPr>
        <w:spacing w:line="360" w:lineRule="auto"/>
        <w:jc w:val="both"/>
        <w:rPr>
          <w:rFonts w:ascii="Times New Roman" w:hAnsi="Times New Roman" w:cs="Times New Roman"/>
          <w:sz w:val="24"/>
          <w:szCs w:val="24"/>
        </w:rPr>
      </w:pPr>
    </w:p>
    <w:p w:rsidR="00AD31EE" w:rsidRPr="00FF4AF0" w:rsidRDefault="00AD31EE" w:rsidP="004E4D99">
      <w:pPr>
        <w:spacing w:line="360" w:lineRule="auto"/>
        <w:jc w:val="both"/>
        <w:rPr>
          <w:rFonts w:ascii="Times New Roman" w:hAnsi="Times New Roman" w:cs="Times New Roman"/>
          <w:sz w:val="24"/>
          <w:szCs w:val="24"/>
        </w:rPr>
      </w:pPr>
    </w:p>
    <w:p w:rsidR="00AD31EE" w:rsidRDefault="00AD31EE" w:rsidP="004E4D99">
      <w:pPr>
        <w:spacing w:line="360" w:lineRule="auto"/>
        <w:jc w:val="both"/>
        <w:rPr>
          <w:rFonts w:ascii="Times New Roman" w:hAnsi="Times New Roman" w:cs="Times New Roman"/>
          <w:sz w:val="24"/>
          <w:szCs w:val="24"/>
        </w:rPr>
      </w:pPr>
    </w:p>
    <w:p w:rsidR="00AB1E14" w:rsidRDefault="00AB1E14" w:rsidP="004E4D99">
      <w:pPr>
        <w:spacing w:line="360" w:lineRule="auto"/>
        <w:jc w:val="both"/>
        <w:rPr>
          <w:rFonts w:ascii="Times New Roman" w:hAnsi="Times New Roman" w:cs="Times New Roman"/>
          <w:sz w:val="24"/>
          <w:szCs w:val="24"/>
        </w:rPr>
      </w:pPr>
    </w:p>
    <w:p w:rsidR="00AB1E14" w:rsidRDefault="00AB1E14" w:rsidP="004E4D99">
      <w:pPr>
        <w:spacing w:line="360" w:lineRule="auto"/>
        <w:jc w:val="both"/>
        <w:rPr>
          <w:rFonts w:ascii="Times New Roman" w:hAnsi="Times New Roman" w:cs="Times New Roman"/>
          <w:sz w:val="24"/>
          <w:szCs w:val="24"/>
        </w:rPr>
      </w:pPr>
    </w:p>
    <w:p w:rsidR="00AB1E14" w:rsidRDefault="00AB1E14" w:rsidP="004E4D99">
      <w:pPr>
        <w:spacing w:line="360" w:lineRule="auto"/>
        <w:jc w:val="both"/>
        <w:rPr>
          <w:rFonts w:ascii="Times New Roman" w:hAnsi="Times New Roman" w:cs="Times New Roman"/>
          <w:sz w:val="24"/>
          <w:szCs w:val="24"/>
        </w:rPr>
      </w:pPr>
    </w:p>
    <w:p w:rsidR="00AB1E14" w:rsidRDefault="00AB1E14" w:rsidP="004E4D99">
      <w:pPr>
        <w:spacing w:line="360" w:lineRule="auto"/>
        <w:jc w:val="both"/>
        <w:rPr>
          <w:rFonts w:ascii="Times New Roman" w:hAnsi="Times New Roman" w:cs="Times New Roman"/>
          <w:sz w:val="24"/>
          <w:szCs w:val="24"/>
        </w:rPr>
      </w:pPr>
    </w:p>
    <w:p w:rsidR="00AB1E14" w:rsidRPr="00FF4AF0" w:rsidRDefault="00AB1E14" w:rsidP="004E4D99">
      <w:pPr>
        <w:spacing w:line="360" w:lineRule="auto"/>
        <w:jc w:val="both"/>
        <w:rPr>
          <w:rFonts w:ascii="Times New Roman" w:hAnsi="Times New Roman" w:cs="Times New Roman"/>
          <w:sz w:val="24"/>
          <w:szCs w:val="24"/>
        </w:rPr>
      </w:pPr>
    </w:p>
    <w:p w:rsidR="00AD31EE" w:rsidRPr="00FF4AF0" w:rsidRDefault="00AD31EE" w:rsidP="00FF4AF0">
      <w:pPr>
        <w:spacing w:line="240" w:lineRule="auto"/>
        <w:jc w:val="both"/>
        <w:rPr>
          <w:rFonts w:ascii="Times New Roman" w:hAnsi="Times New Roman" w:cs="Times New Roman"/>
          <w:sz w:val="24"/>
          <w:szCs w:val="24"/>
        </w:rPr>
      </w:pPr>
    </w:p>
    <w:p w:rsidR="00C61B7E" w:rsidRDefault="00C61B7E" w:rsidP="00C61B7E">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Аннотация</w:t>
      </w:r>
    </w:p>
    <w:p w:rsidR="00C61B7E" w:rsidRDefault="00C61B7E" w:rsidP="00C61B7E">
      <w:pPr>
        <w:jc w:val="both"/>
        <w:rPr>
          <w:rFonts w:ascii="Times New Roman" w:hAnsi="Times New Roman" w:cs="Times New Roman"/>
          <w:b/>
          <w:sz w:val="28"/>
          <w:szCs w:val="28"/>
        </w:rPr>
      </w:pPr>
      <w:r>
        <w:rPr>
          <w:rFonts w:ascii="Times New Roman" w:hAnsi="Times New Roman" w:cs="Times New Roman"/>
          <w:b/>
          <w:sz w:val="28"/>
          <w:szCs w:val="28"/>
        </w:rPr>
        <w:t>Актуальность темы</w:t>
      </w:r>
    </w:p>
    <w:p w:rsidR="00C61B7E" w:rsidRDefault="00C61B7E" w:rsidP="00C61B7E">
      <w:pPr>
        <w:jc w:val="both"/>
        <w:rPr>
          <w:rFonts w:ascii="Times New Roman" w:hAnsi="Times New Roman" w:cs="Times New Roman"/>
          <w:sz w:val="28"/>
          <w:szCs w:val="28"/>
        </w:rPr>
      </w:pPr>
      <w:r>
        <w:rPr>
          <w:rFonts w:ascii="Times New Roman" w:hAnsi="Times New Roman" w:cs="Times New Roman"/>
          <w:sz w:val="28"/>
          <w:szCs w:val="28"/>
        </w:rPr>
        <w:t>Давно известны целебные свойства отваров из почек сосны и березы. Эфирные масла, которые входят в состав этих растений, оказывают мочегонное, желчегонное, отхаркивающее, потогонное и противовоспалительное действие,  обладают благотворным влиянием на организм. Динамика накопления эфирных масел в растениях зависит от многих факторов. Использовать лекарственное растительное сырье, содержащее эфирные масла, можно лишь в том случае, если  уровень их содержания соответствует требованиям Государственной Фармакопеи.</w:t>
      </w:r>
    </w:p>
    <w:p w:rsidR="00C61B7E" w:rsidRDefault="00C61B7E" w:rsidP="00C61B7E">
      <w:pPr>
        <w:jc w:val="both"/>
        <w:rPr>
          <w:rFonts w:ascii="Times New Roman" w:hAnsi="Times New Roman" w:cs="Times New Roman"/>
          <w:b/>
          <w:sz w:val="28"/>
          <w:szCs w:val="28"/>
        </w:rPr>
      </w:pPr>
      <w:r>
        <w:rPr>
          <w:rFonts w:ascii="Times New Roman" w:hAnsi="Times New Roman" w:cs="Times New Roman"/>
          <w:b/>
          <w:sz w:val="28"/>
          <w:szCs w:val="28"/>
        </w:rPr>
        <w:t>Цель и задачи исследования</w:t>
      </w:r>
    </w:p>
    <w:p w:rsidR="00C61B7E" w:rsidRDefault="00C61B7E" w:rsidP="00C61B7E">
      <w:pPr>
        <w:jc w:val="both"/>
        <w:rPr>
          <w:rFonts w:ascii="Times New Roman" w:hAnsi="Times New Roman" w:cs="Times New Roman"/>
          <w:sz w:val="28"/>
          <w:szCs w:val="28"/>
        </w:rPr>
      </w:pPr>
      <w:r>
        <w:rPr>
          <w:rFonts w:ascii="Times New Roman" w:hAnsi="Times New Roman" w:cs="Times New Roman"/>
          <w:sz w:val="28"/>
          <w:szCs w:val="28"/>
        </w:rPr>
        <w:t xml:space="preserve">Целью наших исследований явился анализ содержания эфирных масел в почках березы </w:t>
      </w:r>
      <w:proofErr w:type="spellStart"/>
      <w:r>
        <w:rPr>
          <w:rFonts w:ascii="Times New Roman" w:hAnsi="Times New Roman" w:cs="Times New Roman"/>
          <w:sz w:val="28"/>
          <w:szCs w:val="28"/>
        </w:rPr>
        <w:t>повислой</w:t>
      </w:r>
      <w:proofErr w:type="spellEnd"/>
      <w:r>
        <w:rPr>
          <w:rFonts w:ascii="Times New Roman" w:hAnsi="Times New Roman" w:cs="Times New Roman"/>
          <w:sz w:val="28"/>
          <w:szCs w:val="28"/>
        </w:rPr>
        <w:t xml:space="preserve"> и сосны обыкновенной, произрастающих в естественных природных условиях на территории Ростовской области. В соответствии с целью были поставлены следующие задачи:</w:t>
      </w:r>
    </w:p>
    <w:p w:rsidR="00C61B7E" w:rsidRDefault="00C61B7E" w:rsidP="00C61B7E">
      <w:pPr>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Используя </w:t>
      </w:r>
      <w:proofErr w:type="spellStart"/>
      <w:r>
        <w:rPr>
          <w:rFonts w:ascii="Times New Roman" w:hAnsi="Times New Roman" w:cs="Times New Roman"/>
          <w:sz w:val="28"/>
          <w:szCs w:val="28"/>
        </w:rPr>
        <w:t>фармакогностические</w:t>
      </w:r>
      <w:proofErr w:type="spellEnd"/>
      <w:r>
        <w:rPr>
          <w:rFonts w:ascii="Times New Roman" w:hAnsi="Times New Roman" w:cs="Times New Roman"/>
          <w:sz w:val="28"/>
          <w:szCs w:val="28"/>
        </w:rPr>
        <w:t xml:space="preserve"> методы, провести сравнительный анализ и определить  уровень содержания эфирных масел в почках березы </w:t>
      </w:r>
      <w:proofErr w:type="spellStart"/>
      <w:r>
        <w:rPr>
          <w:rFonts w:ascii="Times New Roman" w:hAnsi="Times New Roman" w:cs="Times New Roman"/>
          <w:sz w:val="28"/>
          <w:szCs w:val="28"/>
        </w:rPr>
        <w:t>повислой</w:t>
      </w:r>
      <w:proofErr w:type="spellEnd"/>
      <w:r>
        <w:rPr>
          <w:rFonts w:ascii="Times New Roman" w:hAnsi="Times New Roman" w:cs="Times New Roman"/>
          <w:sz w:val="28"/>
          <w:szCs w:val="28"/>
        </w:rPr>
        <w:t xml:space="preserve"> и сосны обыкновенной. </w:t>
      </w:r>
    </w:p>
    <w:p w:rsidR="00C61B7E" w:rsidRDefault="00C61B7E" w:rsidP="00C61B7E">
      <w:pPr>
        <w:numPr>
          <w:ilvl w:val="0"/>
          <w:numId w:val="16"/>
        </w:numPr>
        <w:jc w:val="both"/>
        <w:rPr>
          <w:rFonts w:ascii="Times New Roman" w:hAnsi="Times New Roman" w:cs="Times New Roman"/>
          <w:b/>
          <w:sz w:val="28"/>
          <w:szCs w:val="28"/>
        </w:rPr>
      </w:pPr>
      <w:r>
        <w:rPr>
          <w:rFonts w:ascii="Times New Roman" w:hAnsi="Times New Roman" w:cs="Times New Roman"/>
          <w:sz w:val="28"/>
          <w:szCs w:val="28"/>
        </w:rPr>
        <w:t>На основании проведенных исследований дать практические рекомендации по заготовке и использованию данного лекарственного растительного сырья.</w:t>
      </w:r>
    </w:p>
    <w:p w:rsidR="00C61B7E" w:rsidRDefault="00C61B7E" w:rsidP="00C61B7E">
      <w:pPr>
        <w:jc w:val="both"/>
        <w:rPr>
          <w:rFonts w:ascii="Times New Roman" w:hAnsi="Times New Roman" w:cs="Times New Roman"/>
          <w:sz w:val="28"/>
          <w:szCs w:val="28"/>
        </w:rPr>
      </w:pPr>
      <w:r>
        <w:rPr>
          <w:rFonts w:ascii="Times New Roman" w:hAnsi="Times New Roman" w:cs="Times New Roman"/>
          <w:b/>
          <w:sz w:val="28"/>
          <w:szCs w:val="28"/>
        </w:rPr>
        <w:t>Объектом и предметом исследования</w:t>
      </w:r>
      <w:r>
        <w:rPr>
          <w:rFonts w:ascii="Times New Roman" w:hAnsi="Times New Roman" w:cs="Times New Roman"/>
          <w:sz w:val="28"/>
          <w:szCs w:val="28"/>
        </w:rPr>
        <w:t xml:space="preserve"> являлись образцы лекарственного растительного сырья, представляющие собой почки березы </w:t>
      </w:r>
      <w:proofErr w:type="spellStart"/>
      <w:r>
        <w:rPr>
          <w:rFonts w:ascii="Times New Roman" w:hAnsi="Times New Roman" w:cs="Times New Roman"/>
          <w:sz w:val="28"/>
          <w:szCs w:val="28"/>
        </w:rPr>
        <w:t>повислой</w:t>
      </w:r>
      <w:proofErr w:type="spellEnd"/>
      <w:r>
        <w:rPr>
          <w:rFonts w:ascii="Times New Roman" w:hAnsi="Times New Roman" w:cs="Times New Roman"/>
          <w:sz w:val="28"/>
          <w:szCs w:val="28"/>
        </w:rPr>
        <w:t xml:space="preserve"> и сосны обыкновенной. Были исследованы места произрастания березы </w:t>
      </w:r>
      <w:proofErr w:type="spellStart"/>
      <w:r>
        <w:rPr>
          <w:rFonts w:ascii="Times New Roman" w:hAnsi="Times New Roman" w:cs="Times New Roman"/>
          <w:sz w:val="28"/>
          <w:szCs w:val="28"/>
        </w:rPr>
        <w:t>повислой</w:t>
      </w:r>
      <w:proofErr w:type="spellEnd"/>
      <w:r>
        <w:rPr>
          <w:rFonts w:ascii="Times New Roman" w:hAnsi="Times New Roman" w:cs="Times New Roman"/>
          <w:sz w:val="28"/>
          <w:szCs w:val="28"/>
        </w:rPr>
        <w:t xml:space="preserve"> и сосны обыкновенной, определена их видовая принадлежность.</w:t>
      </w:r>
      <w:r>
        <w:rPr>
          <w:rFonts w:ascii="Times New Roman" w:hAnsi="Times New Roman" w:cs="Times New Roman"/>
          <w:sz w:val="24"/>
          <w:szCs w:val="24"/>
        </w:rPr>
        <w:t xml:space="preserve"> </w:t>
      </w:r>
      <w:r>
        <w:rPr>
          <w:rFonts w:ascii="Times New Roman" w:hAnsi="Times New Roman" w:cs="Times New Roman"/>
          <w:sz w:val="28"/>
          <w:szCs w:val="28"/>
        </w:rPr>
        <w:t xml:space="preserve">Для исследования были отобраны образцы почек березы </w:t>
      </w:r>
      <w:proofErr w:type="spellStart"/>
      <w:r>
        <w:rPr>
          <w:rFonts w:ascii="Times New Roman" w:hAnsi="Times New Roman" w:cs="Times New Roman"/>
          <w:sz w:val="28"/>
          <w:szCs w:val="28"/>
        </w:rPr>
        <w:t>повислой</w:t>
      </w:r>
      <w:proofErr w:type="spellEnd"/>
      <w:r>
        <w:rPr>
          <w:rFonts w:ascii="Times New Roman" w:hAnsi="Times New Roman" w:cs="Times New Roman"/>
          <w:sz w:val="28"/>
          <w:szCs w:val="28"/>
        </w:rPr>
        <w:t xml:space="preserve"> и почек сосны обыкновенной, проведен </w:t>
      </w:r>
      <w:proofErr w:type="spellStart"/>
      <w:r>
        <w:rPr>
          <w:rFonts w:ascii="Times New Roman" w:hAnsi="Times New Roman" w:cs="Times New Roman"/>
          <w:sz w:val="28"/>
          <w:szCs w:val="28"/>
        </w:rPr>
        <w:t>фармакогностический</w:t>
      </w:r>
      <w:proofErr w:type="spellEnd"/>
      <w:r>
        <w:rPr>
          <w:rFonts w:ascii="Times New Roman" w:hAnsi="Times New Roman" w:cs="Times New Roman"/>
          <w:sz w:val="28"/>
          <w:szCs w:val="28"/>
        </w:rPr>
        <w:t xml:space="preserve"> анализ, который заключался в ботаническом определении видовой принадлежности растений и  химическом анализе содержания эфирных масел. Ботанический и химический  анализ осуществлялся согласно требованиям Государственной Фармакопеи Российской Федерации. </w:t>
      </w:r>
    </w:p>
    <w:p w:rsidR="00C61B7E" w:rsidRDefault="00C61B7E" w:rsidP="00C61B7E">
      <w:pPr>
        <w:jc w:val="both"/>
        <w:rPr>
          <w:rFonts w:ascii="Times New Roman" w:hAnsi="Times New Roman" w:cs="Times New Roman"/>
          <w:sz w:val="28"/>
          <w:szCs w:val="28"/>
        </w:rPr>
      </w:pPr>
      <w:r>
        <w:rPr>
          <w:rFonts w:ascii="Times New Roman" w:hAnsi="Times New Roman" w:cs="Times New Roman"/>
          <w:b/>
          <w:sz w:val="28"/>
          <w:szCs w:val="28"/>
        </w:rPr>
        <w:t>Гипотеза исследований.</w:t>
      </w:r>
      <w:r>
        <w:rPr>
          <w:rFonts w:ascii="Times New Roman" w:hAnsi="Times New Roman" w:cs="Times New Roman"/>
          <w:sz w:val="28"/>
          <w:szCs w:val="28"/>
        </w:rPr>
        <w:t xml:space="preserve"> Своевременный ботанический и химический анализ лекарственного растительного сырья, содержащего эфирные масла, а именно почек березы </w:t>
      </w:r>
      <w:proofErr w:type="spellStart"/>
      <w:r>
        <w:rPr>
          <w:rFonts w:ascii="Times New Roman" w:hAnsi="Times New Roman" w:cs="Times New Roman"/>
          <w:sz w:val="28"/>
          <w:szCs w:val="28"/>
        </w:rPr>
        <w:t>повислой</w:t>
      </w:r>
      <w:proofErr w:type="spellEnd"/>
      <w:r>
        <w:rPr>
          <w:rFonts w:ascii="Times New Roman" w:hAnsi="Times New Roman" w:cs="Times New Roman"/>
          <w:sz w:val="28"/>
          <w:szCs w:val="28"/>
        </w:rPr>
        <w:t xml:space="preserve"> и сосны обыкновенной, позволил бы дать </w:t>
      </w:r>
      <w:r>
        <w:rPr>
          <w:rFonts w:ascii="Times New Roman" w:hAnsi="Times New Roman" w:cs="Times New Roman"/>
          <w:sz w:val="28"/>
          <w:szCs w:val="28"/>
        </w:rPr>
        <w:lastRenderedPageBreak/>
        <w:t xml:space="preserve">рекомендации по возможному и наиболее рациональному использованию этих растений. </w:t>
      </w:r>
    </w:p>
    <w:p w:rsidR="00C61B7E" w:rsidRDefault="00C61B7E" w:rsidP="00C61B7E">
      <w:pPr>
        <w:jc w:val="both"/>
        <w:rPr>
          <w:rFonts w:ascii="Times New Roman" w:hAnsi="Times New Roman" w:cs="Times New Roman"/>
          <w:sz w:val="28"/>
          <w:szCs w:val="28"/>
        </w:rPr>
      </w:pPr>
      <w:r>
        <w:rPr>
          <w:rFonts w:ascii="Times New Roman" w:hAnsi="Times New Roman" w:cs="Times New Roman"/>
          <w:b/>
          <w:sz w:val="28"/>
          <w:szCs w:val="28"/>
        </w:rPr>
        <w:t xml:space="preserve">Основные результаты исследований. </w:t>
      </w:r>
      <w:r>
        <w:rPr>
          <w:rFonts w:ascii="Times New Roman" w:hAnsi="Times New Roman" w:cs="Times New Roman"/>
          <w:sz w:val="28"/>
          <w:szCs w:val="28"/>
        </w:rPr>
        <w:t xml:space="preserve">Исследования показали, что в почках березы </w:t>
      </w:r>
      <w:proofErr w:type="spellStart"/>
      <w:r>
        <w:rPr>
          <w:rFonts w:ascii="Times New Roman" w:hAnsi="Times New Roman" w:cs="Times New Roman"/>
          <w:sz w:val="28"/>
          <w:szCs w:val="28"/>
        </w:rPr>
        <w:t>повислой</w:t>
      </w:r>
      <w:proofErr w:type="spellEnd"/>
      <w:r>
        <w:rPr>
          <w:rFonts w:ascii="Times New Roman" w:hAnsi="Times New Roman" w:cs="Times New Roman"/>
          <w:sz w:val="28"/>
          <w:szCs w:val="28"/>
        </w:rPr>
        <w:t>, произрастающий на территории Октябрьского района Ростовской области содержится достаточно высокий уровень эфирных масел (1,6%), что соответствует требованиям Государственной Фармакопеи к данному виду лекарственного растительного сырья (не менее 0,2%) и позволяет использовать данный вид сырья по медицинскому назначению. Анализ содержания эфирных масел в почках сосны обыкновенной также подтвердил возможность заготовки этого растения в медицинских целях, так как уровень содержания эфирных масел составил 0,31% и соответствовал требованиям ГФ (0,3 %).</w:t>
      </w:r>
    </w:p>
    <w:p w:rsidR="006472A2" w:rsidRPr="002C4D08" w:rsidRDefault="006472A2" w:rsidP="00FF4AF0">
      <w:pPr>
        <w:pStyle w:val="a3"/>
        <w:numPr>
          <w:ilvl w:val="0"/>
          <w:numId w:val="4"/>
        </w:numPr>
        <w:spacing w:after="0" w:line="360" w:lineRule="auto"/>
        <w:ind w:left="0"/>
        <w:jc w:val="both"/>
        <w:rPr>
          <w:rFonts w:ascii="Times New Roman" w:hAnsi="Times New Roman" w:cs="Times New Roman"/>
          <w:b/>
          <w:sz w:val="24"/>
          <w:szCs w:val="24"/>
        </w:rPr>
      </w:pPr>
      <w:r w:rsidRPr="002C4D08">
        <w:rPr>
          <w:rFonts w:ascii="Times New Roman" w:hAnsi="Times New Roman" w:cs="Times New Roman"/>
          <w:b/>
          <w:sz w:val="24"/>
          <w:szCs w:val="24"/>
        </w:rPr>
        <w:t>Введение</w:t>
      </w:r>
    </w:p>
    <w:p w:rsidR="00FA06C5" w:rsidRDefault="00091255" w:rsidP="00FF4AF0">
      <w:pPr>
        <w:pStyle w:val="a3"/>
        <w:numPr>
          <w:ilvl w:val="1"/>
          <w:numId w:val="5"/>
        </w:numPr>
        <w:spacing w:after="0" w:line="360" w:lineRule="auto"/>
        <w:ind w:left="0"/>
        <w:jc w:val="both"/>
        <w:rPr>
          <w:rFonts w:ascii="Times New Roman" w:hAnsi="Times New Roman" w:cs="Times New Roman"/>
          <w:b/>
          <w:sz w:val="24"/>
          <w:szCs w:val="24"/>
        </w:rPr>
      </w:pPr>
      <w:r w:rsidRPr="002C4D08">
        <w:rPr>
          <w:rFonts w:ascii="Times New Roman" w:hAnsi="Times New Roman" w:cs="Times New Roman"/>
          <w:b/>
          <w:sz w:val="24"/>
          <w:szCs w:val="24"/>
        </w:rPr>
        <w:t>Обзор литературных источников по изучаемой проблеме</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Эфирные масла (</w:t>
      </w:r>
      <w:proofErr w:type="spellStart"/>
      <w:r w:rsidRPr="00056320">
        <w:rPr>
          <w:rFonts w:ascii="Times New Roman" w:hAnsi="Times New Roman" w:cs="Times New Roman"/>
          <w:sz w:val="24"/>
          <w:szCs w:val="24"/>
        </w:rPr>
        <w:t>Olea</w:t>
      </w:r>
      <w:proofErr w:type="spellEnd"/>
      <w:r w:rsidRPr="00056320">
        <w:rPr>
          <w:rFonts w:ascii="Times New Roman" w:hAnsi="Times New Roman" w:cs="Times New Roman"/>
          <w:sz w:val="24"/>
          <w:szCs w:val="24"/>
        </w:rPr>
        <w:t xml:space="preserve"> </w:t>
      </w:r>
      <w:proofErr w:type="spellStart"/>
      <w:r w:rsidRPr="00056320">
        <w:rPr>
          <w:rFonts w:ascii="Times New Roman" w:hAnsi="Times New Roman" w:cs="Times New Roman"/>
          <w:sz w:val="24"/>
          <w:szCs w:val="24"/>
        </w:rPr>
        <w:t>aetherea</w:t>
      </w:r>
      <w:proofErr w:type="spellEnd"/>
      <w:r w:rsidRPr="00056320">
        <w:rPr>
          <w:rFonts w:ascii="Times New Roman" w:hAnsi="Times New Roman" w:cs="Times New Roman"/>
          <w:sz w:val="24"/>
          <w:szCs w:val="24"/>
        </w:rPr>
        <w:t xml:space="preserve">) представляют собой вырабатываемые растениями смеси душистых веществ, относящихся к различным классам органических соединений, преимущественно к </w:t>
      </w:r>
      <w:proofErr w:type="spellStart"/>
      <w:r w:rsidRPr="00056320">
        <w:rPr>
          <w:rFonts w:ascii="Times New Roman" w:hAnsi="Times New Roman" w:cs="Times New Roman"/>
          <w:sz w:val="24"/>
          <w:szCs w:val="24"/>
        </w:rPr>
        <w:t>терпеноидам</w:t>
      </w:r>
      <w:proofErr w:type="spellEnd"/>
      <w:r w:rsidRPr="00056320">
        <w:rPr>
          <w:rFonts w:ascii="Times New Roman" w:hAnsi="Times New Roman" w:cs="Times New Roman"/>
          <w:sz w:val="24"/>
          <w:szCs w:val="24"/>
        </w:rPr>
        <w:t>, реже ароматическим или алифатическим соединениям.</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Название обусловлено физическими свойствами: это маслянистые жидкости, которые при нанесении на бумагу оставляют жирное пятно, они летучи (пятно с бумаги со временем исчезает без остатка).</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Термин «эфирные масла» появился в середине XVIII века. Он явно неточен, но сохранился до настоящего времени во многих странах.</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Эфирные масла - это всегда смеси веществ. Выделено свыше 1000 компонентов эфирных масел. Это различные типы углеводородов, спирты, кетоны, к</w:t>
      </w:r>
      <w:r w:rsidR="00523292">
        <w:rPr>
          <w:rFonts w:ascii="Times New Roman" w:hAnsi="Times New Roman" w:cs="Times New Roman"/>
          <w:sz w:val="24"/>
          <w:szCs w:val="24"/>
        </w:rPr>
        <w:t>ислоты, сложные эфиры, лактоны.</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Классификация эфирных</w:t>
      </w:r>
      <w:r w:rsidR="00523292">
        <w:rPr>
          <w:rFonts w:ascii="Times New Roman" w:hAnsi="Times New Roman" w:cs="Times New Roman"/>
          <w:sz w:val="24"/>
          <w:szCs w:val="24"/>
        </w:rPr>
        <w:t xml:space="preserve"> масел и эфирномасличного сырья</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Эфирные масла классифицируют по преобладающим или наиболее ценным, главным компонентам. Эти компоненты определяют фармакологический эффект и часто являются носителями запаха масла.</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 </w:t>
      </w:r>
    </w:p>
    <w:p w:rsidR="00056320" w:rsidRDefault="00056320" w:rsidP="00056320">
      <w:pPr>
        <w:spacing w:after="0" w:line="360" w:lineRule="auto"/>
        <w:jc w:val="both"/>
        <w:rPr>
          <w:rFonts w:ascii="Times New Roman" w:hAnsi="Times New Roman" w:cs="Times New Roman"/>
          <w:sz w:val="24"/>
          <w:szCs w:val="24"/>
        </w:rPr>
      </w:pPr>
      <w:r>
        <w:rPr>
          <w:bCs/>
          <w:noProof/>
          <w:sz w:val="28"/>
          <w:szCs w:val="28"/>
          <w:lang w:eastAsia="ru-RU"/>
        </w:rPr>
        <w:lastRenderedPageBreak/>
        <w:drawing>
          <wp:inline distT="0" distB="0" distL="0" distR="0">
            <wp:extent cx="5732780" cy="1558290"/>
            <wp:effectExtent l="0" t="0" r="1270" b="3810"/>
            <wp:docPr id="1" name="Рисунок 1" descr="6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схем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780" cy="1558290"/>
                    </a:xfrm>
                    <a:prstGeom prst="rect">
                      <a:avLst/>
                    </a:prstGeom>
                    <a:noFill/>
                    <a:ln>
                      <a:noFill/>
                    </a:ln>
                  </pic:spPr>
                </pic:pic>
              </a:graphicData>
            </a:graphic>
          </wp:inline>
        </w:drawing>
      </w:r>
    </w:p>
    <w:p w:rsidR="00056320" w:rsidRDefault="00056320" w:rsidP="00056320">
      <w:pPr>
        <w:spacing w:after="0" w:line="360" w:lineRule="auto"/>
        <w:jc w:val="both"/>
        <w:rPr>
          <w:rFonts w:ascii="Times New Roman" w:hAnsi="Times New Roman" w:cs="Times New Roman"/>
          <w:sz w:val="24"/>
          <w:szCs w:val="24"/>
        </w:rPr>
      </w:pP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1. </w:t>
      </w:r>
      <w:proofErr w:type="gramStart"/>
      <w:r w:rsidRPr="00056320">
        <w:rPr>
          <w:rFonts w:ascii="Times New Roman" w:hAnsi="Times New Roman" w:cs="Times New Roman"/>
          <w:sz w:val="24"/>
          <w:szCs w:val="24"/>
        </w:rPr>
        <w:t>Природные</w:t>
      </w:r>
      <w:proofErr w:type="gramEnd"/>
      <w:r w:rsidRPr="00056320">
        <w:rPr>
          <w:rFonts w:ascii="Times New Roman" w:hAnsi="Times New Roman" w:cs="Times New Roman"/>
          <w:sz w:val="24"/>
          <w:szCs w:val="24"/>
        </w:rPr>
        <w:t xml:space="preserve"> </w:t>
      </w:r>
      <w:proofErr w:type="spellStart"/>
      <w:r w:rsidRPr="00056320">
        <w:rPr>
          <w:rFonts w:ascii="Times New Roman" w:hAnsi="Times New Roman" w:cs="Times New Roman"/>
          <w:sz w:val="24"/>
          <w:szCs w:val="24"/>
        </w:rPr>
        <w:t>монотерпеноиды</w:t>
      </w:r>
      <w:proofErr w:type="spellEnd"/>
      <w:r w:rsidRPr="00056320">
        <w:rPr>
          <w:rFonts w:ascii="Times New Roman" w:hAnsi="Times New Roman" w:cs="Times New Roman"/>
          <w:sz w:val="24"/>
          <w:szCs w:val="24"/>
        </w:rPr>
        <w:t xml:space="preserve"> относятся к нескольким подгруппам.</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1.1. Ациклические </w:t>
      </w:r>
      <w:proofErr w:type="spellStart"/>
      <w:r w:rsidRPr="00056320">
        <w:rPr>
          <w:rFonts w:ascii="Times New Roman" w:hAnsi="Times New Roman" w:cs="Times New Roman"/>
          <w:sz w:val="24"/>
          <w:szCs w:val="24"/>
        </w:rPr>
        <w:t>монотерпеноиды</w:t>
      </w:r>
      <w:proofErr w:type="spellEnd"/>
      <w:r w:rsidRPr="00056320">
        <w:rPr>
          <w:rFonts w:ascii="Times New Roman" w:hAnsi="Times New Roman" w:cs="Times New Roman"/>
          <w:sz w:val="24"/>
          <w:szCs w:val="24"/>
        </w:rPr>
        <w:t>.</w:t>
      </w:r>
    </w:p>
    <w:p w:rsidR="00056320" w:rsidRDefault="00056320" w:rsidP="00056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noProof/>
          <w:sz w:val="28"/>
          <w:szCs w:val="28"/>
          <w:lang w:eastAsia="ru-RU"/>
        </w:rPr>
        <w:drawing>
          <wp:inline distT="0" distB="0" distL="0" distR="0" wp14:anchorId="11A009B0" wp14:editId="43A04D66">
            <wp:extent cx="723265" cy="15982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1598295"/>
                    </a:xfrm>
                    <a:prstGeom prst="rect">
                      <a:avLst/>
                    </a:prstGeom>
                    <a:noFill/>
                    <a:ln>
                      <a:noFill/>
                    </a:ln>
                  </pic:spPr>
                </pic:pic>
              </a:graphicData>
            </a:graphic>
          </wp:inline>
        </w:drawing>
      </w:r>
      <w:r>
        <w:rPr>
          <w:noProof/>
          <w:sz w:val="28"/>
          <w:szCs w:val="28"/>
          <w:lang w:eastAsia="ru-RU"/>
        </w:rPr>
        <w:drawing>
          <wp:anchor distT="0" distB="0" distL="114300" distR="114300" simplePos="0" relativeHeight="251658240" behindDoc="0" locked="0" layoutInCell="1" allowOverlap="1" wp14:anchorId="665A5067" wp14:editId="31CB76EE">
            <wp:simplePos x="0" y="0"/>
            <wp:positionH relativeFrom="column">
              <wp:align>left</wp:align>
            </wp:positionH>
            <wp:positionV relativeFrom="paragraph">
              <wp:align>top</wp:align>
            </wp:positionV>
            <wp:extent cx="1137285" cy="1542415"/>
            <wp:effectExtent l="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285"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6320" w:rsidRPr="00056320" w:rsidRDefault="00056320" w:rsidP="00056320">
      <w:pPr>
        <w:spacing w:after="0" w:line="360" w:lineRule="auto"/>
        <w:jc w:val="both"/>
        <w:rPr>
          <w:rFonts w:ascii="Times New Roman" w:hAnsi="Times New Roman" w:cs="Times New Roman"/>
          <w:sz w:val="24"/>
          <w:szCs w:val="24"/>
        </w:rPr>
      </w:pPr>
      <w:proofErr w:type="spellStart"/>
      <w:r w:rsidRPr="00056320">
        <w:rPr>
          <w:rFonts w:ascii="Times New Roman" w:hAnsi="Times New Roman" w:cs="Times New Roman"/>
          <w:sz w:val="24"/>
          <w:szCs w:val="24"/>
        </w:rPr>
        <w:t>Гераниол</w:t>
      </w:r>
      <w:proofErr w:type="spellEnd"/>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(масло эвкалипта, розы, герани)</w:t>
      </w:r>
      <w:r w:rsidRPr="00056320">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056320">
        <w:rPr>
          <w:rFonts w:ascii="Times New Roman" w:hAnsi="Times New Roman" w:cs="Times New Roman"/>
          <w:sz w:val="24"/>
          <w:szCs w:val="24"/>
        </w:rPr>
        <w:t>Линалоол</w:t>
      </w:r>
      <w:proofErr w:type="spellEnd"/>
    </w:p>
    <w:p w:rsidR="00056320" w:rsidRPr="00056320" w:rsidRDefault="00056320" w:rsidP="00056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6320">
        <w:rPr>
          <w:rFonts w:ascii="Times New Roman" w:hAnsi="Times New Roman" w:cs="Times New Roman"/>
          <w:sz w:val="24"/>
          <w:szCs w:val="24"/>
        </w:rPr>
        <w:t>(ма</w:t>
      </w:r>
      <w:r w:rsidR="00523292">
        <w:rPr>
          <w:rFonts w:ascii="Times New Roman" w:hAnsi="Times New Roman" w:cs="Times New Roman"/>
          <w:sz w:val="24"/>
          <w:szCs w:val="24"/>
        </w:rPr>
        <w:t>сло кориандра, цветков ландыша)</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1.2. Циклические </w:t>
      </w:r>
      <w:proofErr w:type="spellStart"/>
      <w:r w:rsidRPr="00056320">
        <w:rPr>
          <w:rFonts w:ascii="Times New Roman" w:hAnsi="Times New Roman" w:cs="Times New Roman"/>
          <w:sz w:val="24"/>
          <w:szCs w:val="24"/>
        </w:rPr>
        <w:t>монотерпеноиды</w:t>
      </w:r>
      <w:proofErr w:type="spellEnd"/>
      <w:r w:rsidRPr="00056320">
        <w:rPr>
          <w:rFonts w:ascii="Times New Roman" w:hAnsi="Times New Roman" w:cs="Times New Roman"/>
          <w:sz w:val="24"/>
          <w:szCs w:val="24"/>
        </w:rPr>
        <w:t>.</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1.2.1. Моноциклические </w:t>
      </w:r>
      <w:proofErr w:type="spellStart"/>
      <w:r w:rsidRPr="00056320">
        <w:rPr>
          <w:rFonts w:ascii="Times New Roman" w:hAnsi="Times New Roman" w:cs="Times New Roman"/>
          <w:sz w:val="24"/>
          <w:szCs w:val="24"/>
        </w:rPr>
        <w:t>монотерпеноиды</w:t>
      </w:r>
      <w:proofErr w:type="spellEnd"/>
      <w:r w:rsidRPr="00056320">
        <w:rPr>
          <w:rFonts w:ascii="Times New Roman" w:hAnsi="Times New Roman" w:cs="Times New Roman"/>
          <w:sz w:val="24"/>
          <w:szCs w:val="24"/>
        </w:rPr>
        <w:t>.</w:t>
      </w:r>
    </w:p>
    <w:p w:rsidR="00056320" w:rsidRPr="00056320" w:rsidRDefault="00056320" w:rsidP="00056320">
      <w:pPr>
        <w:spacing w:after="0" w:line="360" w:lineRule="auto"/>
        <w:jc w:val="both"/>
        <w:rPr>
          <w:rFonts w:ascii="Times New Roman" w:hAnsi="Times New Roman" w:cs="Times New Roman"/>
          <w:sz w:val="24"/>
          <w:szCs w:val="24"/>
        </w:rPr>
      </w:pPr>
    </w:p>
    <w:p w:rsidR="00523292"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 </w:t>
      </w:r>
      <w:r w:rsidR="00523292">
        <w:rPr>
          <w:bCs/>
          <w:iCs/>
          <w:noProof/>
          <w:sz w:val="28"/>
          <w:szCs w:val="28"/>
          <w:lang w:eastAsia="ru-RU"/>
        </w:rPr>
        <w:drawing>
          <wp:inline distT="0" distB="0" distL="0" distR="0">
            <wp:extent cx="3769743" cy="1556954"/>
            <wp:effectExtent l="0" t="0" r="2540" b="5715"/>
            <wp:docPr id="6" name="Рисунок 6" descr="Мен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нто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0263" cy="1557169"/>
                    </a:xfrm>
                    <a:prstGeom prst="rect">
                      <a:avLst/>
                    </a:prstGeom>
                    <a:noFill/>
                    <a:ln>
                      <a:noFill/>
                    </a:ln>
                  </pic:spPr>
                </pic:pic>
              </a:graphicData>
            </a:graphic>
          </wp:inline>
        </w:drawing>
      </w:r>
    </w:p>
    <w:p w:rsidR="00523292" w:rsidRDefault="00523292" w:rsidP="00056320">
      <w:pPr>
        <w:spacing w:after="0" w:line="360" w:lineRule="auto"/>
        <w:jc w:val="both"/>
        <w:rPr>
          <w:rFonts w:ascii="Times New Roman" w:hAnsi="Times New Roman" w:cs="Times New Roman"/>
          <w:sz w:val="24"/>
          <w:szCs w:val="24"/>
        </w:rPr>
      </w:pPr>
    </w:p>
    <w:p w:rsidR="00056320" w:rsidRPr="00056320" w:rsidRDefault="00056320" w:rsidP="00056320">
      <w:pPr>
        <w:spacing w:after="0" w:line="360" w:lineRule="auto"/>
        <w:jc w:val="both"/>
        <w:rPr>
          <w:rFonts w:ascii="Times New Roman" w:hAnsi="Times New Roman" w:cs="Times New Roman"/>
          <w:sz w:val="24"/>
          <w:szCs w:val="24"/>
        </w:rPr>
      </w:pPr>
      <w:proofErr w:type="spellStart"/>
      <w:r w:rsidRPr="00056320">
        <w:rPr>
          <w:rFonts w:ascii="Times New Roman" w:hAnsi="Times New Roman" w:cs="Times New Roman"/>
          <w:sz w:val="24"/>
          <w:szCs w:val="24"/>
        </w:rPr>
        <w:t>Лимонен</w:t>
      </w:r>
      <w:proofErr w:type="spellEnd"/>
      <w:r w:rsidRPr="00056320">
        <w:rPr>
          <w:rFonts w:ascii="Times New Roman" w:hAnsi="Times New Roman" w:cs="Times New Roman"/>
          <w:sz w:val="24"/>
          <w:szCs w:val="24"/>
        </w:rPr>
        <w:t xml:space="preserve">                         Ментол                            </w:t>
      </w:r>
      <w:proofErr w:type="spellStart"/>
      <w:r w:rsidRPr="00056320">
        <w:rPr>
          <w:rFonts w:ascii="Times New Roman" w:hAnsi="Times New Roman" w:cs="Times New Roman"/>
          <w:sz w:val="24"/>
          <w:szCs w:val="24"/>
        </w:rPr>
        <w:t>Цинеол</w:t>
      </w:r>
      <w:proofErr w:type="spellEnd"/>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(масло укропа пахучего)    (масло мяты перечной)    (масло эвкалипта, шалфея)</w:t>
      </w:r>
    </w:p>
    <w:p w:rsidR="00056320" w:rsidRPr="00056320" w:rsidRDefault="00056320" w:rsidP="00056320">
      <w:pPr>
        <w:spacing w:after="0" w:line="360" w:lineRule="auto"/>
        <w:jc w:val="both"/>
        <w:rPr>
          <w:rFonts w:ascii="Times New Roman" w:hAnsi="Times New Roman" w:cs="Times New Roman"/>
          <w:sz w:val="24"/>
          <w:szCs w:val="24"/>
        </w:rPr>
      </w:pP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1.2.2. Бициклические </w:t>
      </w:r>
      <w:proofErr w:type="spellStart"/>
      <w:r w:rsidRPr="00056320">
        <w:rPr>
          <w:rFonts w:ascii="Times New Roman" w:hAnsi="Times New Roman" w:cs="Times New Roman"/>
          <w:sz w:val="24"/>
          <w:szCs w:val="24"/>
        </w:rPr>
        <w:t>монотерпеноиды</w:t>
      </w:r>
      <w:proofErr w:type="spellEnd"/>
      <w:r w:rsidRPr="00056320">
        <w:rPr>
          <w:rFonts w:ascii="Times New Roman" w:hAnsi="Times New Roman" w:cs="Times New Roman"/>
          <w:sz w:val="24"/>
          <w:szCs w:val="24"/>
        </w:rPr>
        <w:t>.</w:t>
      </w:r>
    </w:p>
    <w:p w:rsidR="00056320" w:rsidRPr="00056320" w:rsidRDefault="00056320" w:rsidP="00056320">
      <w:pPr>
        <w:spacing w:after="0" w:line="360" w:lineRule="auto"/>
        <w:jc w:val="both"/>
        <w:rPr>
          <w:rFonts w:ascii="Times New Roman" w:hAnsi="Times New Roman" w:cs="Times New Roman"/>
          <w:sz w:val="24"/>
          <w:szCs w:val="24"/>
        </w:rPr>
      </w:pPr>
    </w:p>
    <w:p w:rsidR="00523292" w:rsidRDefault="00523292" w:rsidP="00056320">
      <w:pPr>
        <w:spacing w:after="0" w:line="360" w:lineRule="auto"/>
        <w:jc w:val="both"/>
        <w:rPr>
          <w:rFonts w:ascii="Times New Roman" w:hAnsi="Times New Roman" w:cs="Times New Roman"/>
          <w:sz w:val="24"/>
          <w:szCs w:val="24"/>
        </w:rPr>
      </w:pPr>
      <w:r>
        <w:rPr>
          <w:i/>
          <w:noProof/>
          <w:sz w:val="28"/>
          <w:szCs w:val="28"/>
          <w:lang w:eastAsia="ru-RU"/>
        </w:rPr>
        <w:lastRenderedPageBreak/>
        <w:drawing>
          <wp:inline distT="0" distB="0" distL="0" distR="0">
            <wp:extent cx="3674853" cy="1487819"/>
            <wp:effectExtent l="0" t="0" r="1905" b="0"/>
            <wp:docPr id="7" name="Рисунок 7" descr="Менто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ентол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5190" cy="1487955"/>
                    </a:xfrm>
                    <a:prstGeom prst="rect">
                      <a:avLst/>
                    </a:prstGeom>
                    <a:noFill/>
                    <a:ln>
                      <a:noFill/>
                    </a:ln>
                  </pic:spPr>
                </pic:pic>
              </a:graphicData>
            </a:graphic>
          </wp:inline>
        </w:drawing>
      </w:r>
    </w:p>
    <w:p w:rsidR="00861854" w:rsidRPr="00056320" w:rsidRDefault="00523292" w:rsidP="00861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Борнеол</w:t>
      </w:r>
      <w:r w:rsidR="00861854">
        <w:rPr>
          <w:rFonts w:ascii="Times New Roman" w:hAnsi="Times New Roman" w:cs="Times New Roman"/>
          <w:sz w:val="24"/>
          <w:szCs w:val="24"/>
        </w:rPr>
        <w:tab/>
        <w:t xml:space="preserve">               </w:t>
      </w:r>
      <w:proofErr w:type="spellStart"/>
      <w:r w:rsidR="00861854" w:rsidRPr="00056320">
        <w:rPr>
          <w:rFonts w:ascii="Times New Roman" w:hAnsi="Times New Roman" w:cs="Times New Roman"/>
          <w:sz w:val="24"/>
          <w:szCs w:val="24"/>
        </w:rPr>
        <w:t>Камфора</w:t>
      </w:r>
      <w:proofErr w:type="spellEnd"/>
      <w:r w:rsidR="00861854">
        <w:rPr>
          <w:rFonts w:ascii="Times New Roman" w:hAnsi="Times New Roman" w:cs="Times New Roman"/>
          <w:sz w:val="24"/>
          <w:szCs w:val="24"/>
        </w:rPr>
        <w:t xml:space="preserve">              </w:t>
      </w:r>
      <w:proofErr w:type="spellStart"/>
      <w:r w:rsidR="00861854">
        <w:rPr>
          <w:rFonts w:ascii="Times New Roman" w:hAnsi="Times New Roman" w:cs="Times New Roman"/>
          <w:sz w:val="24"/>
          <w:szCs w:val="24"/>
        </w:rPr>
        <w:t>Туйон</w:t>
      </w:r>
      <w:proofErr w:type="spellEnd"/>
    </w:p>
    <w:p w:rsidR="00861854" w:rsidRPr="00056320" w:rsidRDefault="00861854" w:rsidP="00861854">
      <w:pPr>
        <w:tabs>
          <w:tab w:val="left" w:pos="281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ab/>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2. </w:t>
      </w:r>
      <w:proofErr w:type="spellStart"/>
      <w:r w:rsidRPr="00056320">
        <w:rPr>
          <w:rFonts w:ascii="Times New Roman" w:hAnsi="Times New Roman" w:cs="Times New Roman"/>
          <w:sz w:val="24"/>
          <w:szCs w:val="24"/>
        </w:rPr>
        <w:t>Сесквитерпеноиды</w:t>
      </w:r>
      <w:proofErr w:type="spellEnd"/>
      <w:r w:rsidRPr="00056320">
        <w:rPr>
          <w:rFonts w:ascii="Times New Roman" w:hAnsi="Times New Roman" w:cs="Times New Roman"/>
          <w:sz w:val="24"/>
          <w:szCs w:val="24"/>
        </w:rPr>
        <w:t xml:space="preserve"> очень разнообразны. Разделяют их по числу углеродных колец и двойных связей.</w:t>
      </w:r>
    </w:p>
    <w:p w:rsidR="00523292"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2.1.</w:t>
      </w:r>
      <w:r w:rsidR="00523292">
        <w:rPr>
          <w:rFonts w:ascii="Times New Roman" w:hAnsi="Times New Roman" w:cs="Times New Roman"/>
          <w:sz w:val="24"/>
          <w:szCs w:val="24"/>
        </w:rPr>
        <w:t xml:space="preserve"> Ациклические </w:t>
      </w:r>
      <w:proofErr w:type="spellStart"/>
      <w:r w:rsidR="00523292">
        <w:rPr>
          <w:rFonts w:ascii="Times New Roman" w:hAnsi="Times New Roman" w:cs="Times New Roman"/>
          <w:sz w:val="24"/>
          <w:szCs w:val="24"/>
        </w:rPr>
        <w:t>сесквитерпеноиды</w:t>
      </w:r>
      <w:proofErr w:type="spellEnd"/>
    </w:p>
    <w:p w:rsidR="00523292" w:rsidRDefault="00523292" w:rsidP="00056320">
      <w:pPr>
        <w:spacing w:after="0" w:line="360" w:lineRule="auto"/>
        <w:jc w:val="both"/>
        <w:rPr>
          <w:rFonts w:ascii="Times New Roman" w:hAnsi="Times New Roman" w:cs="Times New Roman"/>
          <w:sz w:val="24"/>
          <w:szCs w:val="24"/>
        </w:rPr>
      </w:pPr>
    </w:p>
    <w:p w:rsidR="00523292" w:rsidRDefault="00523292" w:rsidP="00056320">
      <w:pPr>
        <w:spacing w:after="0" w:line="360" w:lineRule="auto"/>
        <w:jc w:val="both"/>
        <w:rPr>
          <w:rFonts w:ascii="Times New Roman" w:hAnsi="Times New Roman" w:cs="Times New Roman"/>
          <w:sz w:val="24"/>
          <w:szCs w:val="24"/>
        </w:rPr>
      </w:pPr>
      <w:r>
        <w:rPr>
          <w:bCs/>
          <w:noProof/>
          <w:sz w:val="28"/>
          <w:szCs w:val="28"/>
          <w:lang w:eastAsia="ru-RU"/>
        </w:rPr>
        <w:drawing>
          <wp:inline distT="0" distB="0" distL="0" distR="0">
            <wp:extent cx="1777041" cy="140271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139" cy="1402789"/>
                    </a:xfrm>
                    <a:prstGeom prst="rect">
                      <a:avLst/>
                    </a:prstGeom>
                    <a:noFill/>
                    <a:ln>
                      <a:noFill/>
                    </a:ln>
                  </pic:spPr>
                </pic:pic>
              </a:graphicData>
            </a:graphic>
          </wp:inline>
        </w:drawing>
      </w:r>
    </w:p>
    <w:p w:rsidR="00056320" w:rsidRPr="00056320" w:rsidRDefault="00056320" w:rsidP="00056320">
      <w:pPr>
        <w:spacing w:after="0" w:line="360" w:lineRule="auto"/>
        <w:jc w:val="both"/>
        <w:rPr>
          <w:rFonts w:ascii="Times New Roman" w:hAnsi="Times New Roman" w:cs="Times New Roman"/>
          <w:sz w:val="24"/>
          <w:szCs w:val="24"/>
        </w:rPr>
      </w:pPr>
      <w:proofErr w:type="spellStart"/>
      <w:r w:rsidRPr="00056320">
        <w:rPr>
          <w:rFonts w:ascii="Times New Roman" w:hAnsi="Times New Roman" w:cs="Times New Roman"/>
          <w:sz w:val="24"/>
          <w:szCs w:val="24"/>
        </w:rPr>
        <w:t>Фарнезол</w:t>
      </w:r>
      <w:proofErr w:type="spellEnd"/>
    </w:p>
    <w:p w:rsidR="00056320" w:rsidRPr="00056320" w:rsidRDefault="00523292" w:rsidP="00056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(масло цветков липы)</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2.2. Циклические </w:t>
      </w:r>
      <w:proofErr w:type="spellStart"/>
      <w:r w:rsidRPr="00056320">
        <w:rPr>
          <w:rFonts w:ascii="Times New Roman" w:hAnsi="Times New Roman" w:cs="Times New Roman"/>
          <w:sz w:val="24"/>
          <w:szCs w:val="24"/>
        </w:rPr>
        <w:t>сесквитерпеноиды</w:t>
      </w:r>
      <w:proofErr w:type="spellEnd"/>
      <w:r w:rsidRPr="00056320">
        <w:rPr>
          <w:rFonts w:ascii="Times New Roman" w:hAnsi="Times New Roman" w:cs="Times New Roman"/>
          <w:sz w:val="24"/>
          <w:szCs w:val="24"/>
        </w:rPr>
        <w:t>.</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2.2.1. Моноциклические </w:t>
      </w:r>
      <w:proofErr w:type="spellStart"/>
      <w:r w:rsidRPr="00056320">
        <w:rPr>
          <w:rFonts w:ascii="Times New Roman" w:hAnsi="Times New Roman" w:cs="Times New Roman"/>
          <w:sz w:val="24"/>
          <w:szCs w:val="24"/>
        </w:rPr>
        <w:t>сесквитерпеноиды</w:t>
      </w:r>
      <w:proofErr w:type="spellEnd"/>
      <w:r w:rsidRPr="00056320">
        <w:rPr>
          <w:rFonts w:ascii="Times New Roman" w:hAnsi="Times New Roman" w:cs="Times New Roman"/>
          <w:sz w:val="24"/>
          <w:szCs w:val="24"/>
        </w:rPr>
        <w:t>.</w:t>
      </w:r>
    </w:p>
    <w:p w:rsidR="00861854" w:rsidRPr="00056320" w:rsidRDefault="00056320" w:rsidP="00861854">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 </w:t>
      </w:r>
      <w:r w:rsidR="00861854">
        <w:rPr>
          <w:b/>
          <w:bCs/>
          <w:i/>
          <w:iCs/>
          <w:noProof/>
          <w:sz w:val="28"/>
          <w:szCs w:val="28"/>
          <w:lang w:eastAsia="ru-RU"/>
        </w:rPr>
        <w:drawing>
          <wp:inline distT="0" distB="0" distL="0" distR="0" wp14:anchorId="185E7EEA" wp14:editId="7C378D7A">
            <wp:extent cx="1276709" cy="1136980"/>
            <wp:effectExtent l="0" t="0" r="0" b="6350"/>
            <wp:docPr id="19" name="Рисунок 19" descr="Фарнез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арнезол"/>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4088" cy="1143552"/>
                    </a:xfrm>
                    <a:prstGeom prst="rect">
                      <a:avLst/>
                    </a:prstGeom>
                    <a:noFill/>
                    <a:ln>
                      <a:noFill/>
                    </a:ln>
                  </pic:spPr>
                </pic:pic>
              </a:graphicData>
            </a:graphic>
          </wp:inline>
        </w:drawing>
      </w:r>
      <w:r w:rsidR="00861854" w:rsidRPr="00861854">
        <w:rPr>
          <w:rFonts w:ascii="Times New Roman" w:hAnsi="Times New Roman" w:cs="Times New Roman"/>
          <w:sz w:val="24"/>
          <w:szCs w:val="24"/>
        </w:rPr>
        <w:t xml:space="preserve"> </w:t>
      </w:r>
      <w:r w:rsidR="00861854" w:rsidRPr="00056320">
        <w:rPr>
          <w:rFonts w:ascii="Times New Roman" w:hAnsi="Times New Roman" w:cs="Times New Roman"/>
          <w:sz w:val="24"/>
          <w:szCs w:val="24"/>
        </w:rPr>
        <w:t>альфа-</w:t>
      </w:r>
      <w:proofErr w:type="spellStart"/>
      <w:r w:rsidR="00861854" w:rsidRPr="00056320">
        <w:rPr>
          <w:rFonts w:ascii="Times New Roman" w:hAnsi="Times New Roman" w:cs="Times New Roman"/>
          <w:sz w:val="24"/>
          <w:szCs w:val="24"/>
        </w:rPr>
        <w:t>Бизаболол</w:t>
      </w:r>
      <w:proofErr w:type="spellEnd"/>
    </w:p>
    <w:p w:rsidR="00523292" w:rsidRDefault="00861854" w:rsidP="000563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(масло ромашки аптечной)</w:t>
      </w:r>
    </w:p>
    <w:p w:rsidR="00523292" w:rsidRDefault="00523292" w:rsidP="00056320">
      <w:pPr>
        <w:spacing w:after="0" w:line="360" w:lineRule="auto"/>
        <w:jc w:val="both"/>
        <w:rPr>
          <w:rFonts w:ascii="Times New Roman" w:hAnsi="Times New Roman" w:cs="Times New Roman"/>
          <w:sz w:val="24"/>
          <w:szCs w:val="24"/>
        </w:rPr>
      </w:pP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2.2.2. Бициклические </w:t>
      </w:r>
      <w:proofErr w:type="spellStart"/>
      <w:r w:rsidRPr="00056320">
        <w:rPr>
          <w:rFonts w:ascii="Times New Roman" w:hAnsi="Times New Roman" w:cs="Times New Roman"/>
          <w:sz w:val="24"/>
          <w:szCs w:val="24"/>
        </w:rPr>
        <w:t>сесквитерпеноиды</w:t>
      </w:r>
      <w:proofErr w:type="spellEnd"/>
      <w:r w:rsidRPr="00056320">
        <w:rPr>
          <w:rFonts w:ascii="Times New Roman" w:hAnsi="Times New Roman" w:cs="Times New Roman"/>
          <w:sz w:val="24"/>
          <w:szCs w:val="24"/>
        </w:rPr>
        <w:t xml:space="preserve"> включают большую группу веществ, которые делят на тип </w:t>
      </w:r>
      <w:proofErr w:type="spellStart"/>
      <w:r w:rsidRPr="00056320">
        <w:rPr>
          <w:rFonts w:ascii="Times New Roman" w:hAnsi="Times New Roman" w:cs="Times New Roman"/>
          <w:sz w:val="24"/>
          <w:szCs w:val="24"/>
        </w:rPr>
        <w:t>азулена</w:t>
      </w:r>
      <w:proofErr w:type="spellEnd"/>
      <w:r w:rsidRPr="00056320">
        <w:rPr>
          <w:rFonts w:ascii="Times New Roman" w:hAnsi="Times New Roman" w:cs="Times New Roman"/>
          <w:sz w:val="24"/>
          <w:szCs w:val="24"/>
        </w:rPr>
        <w:t xml:space="preserve"> и тип </w:t>
      </w:r>
      <w:proofErr w:type="spellStart"/>
      <w:r w:rsidRPr="00056320">
        <w:rPr>
          <w:rFonts w:ascii="Times New Roman" w:hAnsi="Times New Roman" w:cs="Times New Roman"/>
          <w:sz w:val="24"/>
          <w:szCs w:val="24"/>
        </w:rPr>
        <w:t>эвдесмана</w:t>
      </w:r>
      <w:proofErr w:type="spellEnd"/>
      <w:r w:rsidRPr="00056320">
        <w:rPr>
          <w:rFonts w:ascii="Times New Roman" w:hAnsi="Times New Roman" w:cs="Times New Roman"/>
          <w:sz w:val="24"/>
          <w:szCs w:val="24"/>
        </w:rPr>
        <w:t xml:space="preserve"> (</w:t>
      </w:r>
      <w:proofErr w:type="spellStart"/>
      <w:r w:rsidRPr="00056320">
        <w:rPr>
          <w:rFonts w:ascii="Times New Roman" w:hAnsi="Times New Roman" w:cs="Times New Roman"/>
          <w:sz w:val="24"/>
          <w:szCs w:val="24"/>
        </w:rPr>
        <w:t>селинана</w:t>
      </w:r>
      <w:proofErr w:type="spellEnd"/>
      <w:r w:rsidRPr="00056320">
        <w:rPr>
          <w:rFonts w:ascii="Times New Roman" w:hAnsi="Times New Roman" w:cs="Times New Roman"/>
          <w:sz w:val="24"/>
          <w:szCs w:val="24"/>
        </w:rPr>
        <w:t>).</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2.2.2.1. Тип </w:t>
      </w:r>
      <w:proofErr w:type="spellStart"/>
      <w:r w:rsidRPr="00056320">
        <w:rPr>
          <w:rFonts w:ascii="Times New Roman" w:hAnsi="Times New Roman" w:cs="Times New Roman"/>
          <w:sz w:val="24"/>
          <w:szCs w:val="24"/>
        </w:rPr>
        <w:t>азулена</w:t>
      </w:r>
      <w:proofErr w:type="spellEnd"/>
      <w:r w:rsidRPr="00056320">
        <w:rPr>
          <w:rFonts w:ascii="Times New Roman" w:hAnsi="Times New Roman" w:cs="Times New Roman"/>
          <w:sz w:val="24"/>
          <w:szCs w:val="24"/>
        </w:rPr>
        <w:t>. В растениях соединения этой группы содержатся в виде лактонов (</w:t>
      </w:r>
      <w:proofErr w:type="spellStart"/>
      <w:r w:rsidRPr="00056320">
        <w:rPr>
          <w:rFonts w:ascii="Times New Roman" w:hAnsi="Times New Roman" w:cs="Times New Roman"/>
          <w:sz w:val="24"/>
          <w:szCs w:val="24"/>
        </w:rPr>
        <w:t>проазуленов</w:t>
      </w:r>
      <w:proofErr w:type="spellEnd"/>
      <w:r w:rsidRPr="00056320">
        <w:rPr>
          <w:rFonts w:ascii="Times New Roman" w:hAnsi="Times New Roman" w:cs="Times New Roman"/>
          <w:sz w:val="24"/>
          <w:szCs w:val="24"/>
        </w:rPr>
        <w:t xml:space="preserve">) - бесцветных предшественников </w:t>
      </w:r>
      <w:proofErr w:type="spellStart"/>
      <w:r w:rsidRPr="00056320">
        <w:rPr>
          <w:rFonts w:ascii="Times New Roman" w:hAnsi="Times New Roman" w:cs="Times New Roman"/>
          <w:sz w:val="24"/>
          <w:szCs w:val="24"/>
        </w:rPr>
        <w:t>азуленов</w:t>
      </w:r>
      <w:proofErr w:type="spellEnd"/>
      <w:r w:rsidRPr="00056320">
        <w:rPr>
          <w:rFonts w:ascii="Times New Roman" w:hAnsi="Times New Roman" w:cs="Times New Roman"/>
          <w:sz w:val="24"/>
          <w:szCs w:val="24"/>
        </w:rPr>
        <w:t xml:space="preserve">. Окрашенные </w:t>
      </w:r>
      <w:proofErr w:type="spellStart"/>
      <w:r w:rsidRPr="00056320">
        <w:rPr>
          <w:rFonts w:ascii="Times New Roman" w:hAnsi="Times New Roman" w:cs="Times New Roman"/>
          <w:sz w:val="24"/>
          <w:szCs w:val="24"/>
        </w:rPr>
        <w:t>азулены</w:t>
      </w:r>
      <w:proofErr w:type="spellEnd"/>
      <w:r w:rsidRPr="00056320">
        <w:rPr>
          <w:rFonts w:ascii="Times New Roman" w:hAnsi="Times New Roman" w:cs="Times New Roman"/>
          <w:sz w:val="24"/>
          <w:szCs w:val="24"/>
        </w:rPr>
        <w:t xml:space="preserve"> образуются</w:t>
      </w:r>
      <w:r w:rsidR="00523292">
        <w:rPr>
          <w:rFonts w:ascii="Times New Roman" w:hAnsi="Times New Roman" w:cs="Times New Roman"/>
          <w:sz w:val="24"/>
          <w:szCs w:val="24"/>
        </w:rPr>
        <w:t xml:space="preserve"> в процессе выделения из сырья</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lastRenderedPageBreak/>
        <w:t xml:space="preserve"> </w:t>
      </w:r>
      <w:r w:rsidRPr="00056320">
        <w:rPr>
          <w:rFonts w:ascii="Times New Roman" w:hAnsi="Times New Roman" w:cs="Times New Roman"/>
          <w:sz w:val="24"/>
          <w:szCs w:val="24"/>
        </w:rPr>
        <w:tab/>
        <w:t xml:space="preserve"> </w:t>
      </w:r>
    </w:p>
    <w:p w:rsidR="00523292" w:rsidRDefault="00523292" w:rsidP="00523292">
      <w:pPr>
        <w:tabs>
          <w:tab w:val="left" w:pos="524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sz w:val="28"/>
          <w:szCs w:val="28"/>
          <w:lang w:eastAsia="ru-RU"/>
        </w:rPr>
        <w:drawing>
          <wp:inline distT="0" distB="0" distL="0" distR="0" wp14:anchorId="63977FFF" wp14:editId="461642D6">
            <wp:extent cx="1155939" cy="101696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5755" cy="1016806"/>
                    </a:xfrm>
                    <a:prstGeom prst="rect">
                      <a:avLst/>
                    </a:prstGeom>
                    <a:noFill/>
                    <a:ln>
                      <a:noFill/>
                    </a:ln>
                  </pic:spPr>
                </pic:pic>
              </a:graphicData>
            </a:graphic>
          </wp:inline>
        </w:drawing>
      </w:r>
      <w:r>
        <w:rPr>
          <w:rFonts w:ascii="Times New Roman" w:hAnsi="Times New Roman" w:cs="Times New Roman"/>
          <w:sz w:val="24"/>
          <w:szCs w:val="24"/>
        </w:rPr>
        <w:tab/>
      </w:r>
      <w:r>
        <w:rPr>
          <w:noProof/>
          <w:sz w:val="28"/>
          <w:szCs w:val="28"/>
          <w:lang w:eastAsia="ru-RU"/>
        </w:rPr>
        <w:drawing>
          <wp:inline distT="0" distB="0" distL="0" distR="0" wp14:anchorId="5F0EE67B" wp14:editId="59ACD53F">
            <wp:extent cx="1233577" cy="100502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3695" cy="1005119"/>
                    </a:xfrm>
                    <a:prstGeom prst="rect">
                      <a:avLst/>
                    </a:prstGeom>
                    <a:noFill/>
                    <a:ln>
                      <a:noFill/>
                    </a:ln>
                  </pic:spPr>
                </pic:pic>
              </a:graphicData>
            </a:graphic>
          </wp:inline>
        </w:drawing>
      </w:r>
    </w:p>
    <w:p w:rsidR="00056320" w:rsidRPr="00056320" w:rsidRDefault="00523292" w:rsidP="00523292">
      <w:pPr>
        <w:tabs>
          <w:tab w:val="left" w:pos="6045"/>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Гвайян</w:t>
      </w:r>
      <w:proofErr w:type="spellEnd"/>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ab/>
      </w:r>
      <w:r w:rsidR="00523292">
        <w:rPr>
          <w:rFonts w:ascii="Times New Roman" w:hAnsi="Times New Roman" w:cs="Times New Roman"/>
          <w:sz w:val="24"/>
          <w:szCs w:val="24"/>
        </w:rPr>
        <w:t xml:space="preserve">                                                                    </w:t>
      </w:r>
      <w:proofErr w:type="spellStart"/>
      <w:r w:rsidRPr="00056320">
        <w:rPr>
          <w:rFonts w:ascii="Times New Roman" w:hAnsi="Times New Roman" w:cs="Times New Roman"/>
          <w:sz w:val="24"/>
          <w:szCs w:val="24"/>
        </w:rPr>
        <w:t>Азулен</w:t>
      </w:r>
      <w:proofErr w:type="spellEnd"/>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Наибольшее значение имеют </w:t>
      </w:r>
      <w:proofErr w:type="spellStart"/>
      <w:r w:rsidRPr="00056320">
        <w:rPr>
          <w:rFonts w:ascii="Times New Roman" w:hAnsi="Times New Roman" w:cs="Times New Roman"/>
          <w:sz w:val="24"/>
          <w:szCs w:val="24"/>
        </w:rPr>
        <w:t>хамазулен</w:t>
      </w:r>
      <w:proofErr w:type="spellEnd"/>
      <w:r w:rsidRPr="00056320">
        <w:rPr>
          <w:rFonts w:ascii="Times New Roman" w:hAnsi="Times New Roman" w:cs="Times New Roman"/>
          <w:sz w:val="24"/>
          <w:szCs w:val="24"/>
        </w:rPr>
        <w:t xml:space="preserve"> в эфирном масле ромашки аптечной, </w:t>
      </w:r>
      <w:proofErr w:type="spellStart"/>
      <w:r w:rsidRPr="00056320">
        <w:rPr>
          <w:rFonts w:ascii="Times New Roman" w:hAnsi="Times New Roman" w:cs="Times New Roman"/>
          <w:sz w:val="24"/>
          <w:szCs w:val="24"/>
        </w:rPr>
        <w:t>артабсин</w:t>
      </w:r>
      <w:proofErr w:type="spellEnd"/>
      <w:r w:rsidRPr="00056320">
        <w:rPr>
          <w:rFonts w:ascii="Times New Roman" w:hAnsi="Times New Roman" w:cs="Times New Roman"/>
          <w:sz w:val="24"/>
          <w:szCs w:val="24"/>
        </w:rPr>
        <w:t xml:space="preserve"> и </w:t>
      </w:r>
      <w:proofErr w:type="spellStart"/>
      <w:r w:rsidRPr="00056320">
        <w:rPr>
          <w:rFonts w:ascii="Times New Roman" w:hAnsi="Times New Roman" w:cs="Times New Roman"/>
          <w:sz w:val="24"/>
          <w:szCs w:val="24"/>
        </w:rPr>
        <w:t>абсинтин</w:t>
      </w:r>
      <w:proofErr w:type="spellEnd"/>
      <w:r w:rsidRPr="00056320">
        <w:rPr>
          <w:rFonts w:ascii="Times New Roman" w:hAnsi="Times New Roman" w:cs="Times New Roman"/>
          <w:sz w:val="24"/>
          <w:szCs w:val="24"/>
        </w:rPr>
        <w:t xml:space="preserve"> в масле полыни горькой, </w:t>
      </w:r>
      <w:proofErr w:type="spellStart"/>
      <w:r w:rsidRPr="00056320">
        <w:rPr>
          <w:rFonts w:ascii="Times New Roman" w:hAnsi="Times New Roman" w:cs="Times New Roman"/>
          <w:sz w:val="24"/>
          <w:szCs w:val="24"/>
        </w:rPr>
        <w:t>ахиллин</w:t>
      </w:r>
      <w:proofErr w:type="spellEnd"/>
      <w:r w:rsidRPr="00056320">
        <w:rPr>
          <w:rFonts w:ascii="Times New Roman" w:hAnsi="Times New Roman" w:cs="Times New Roman"/>
          <w:sz w:val="24"/>
          <w:szCs w:val="24"/>
        </w:rPr>
        <w:t xml:space="preserve"> в масле тысячелистни</w:t>
      </w:r>
      <w:r w:rsidR="00861854">
        <w:rPr>
          <w:rFonts w:ascii="Times New Roman" w:hAnsi="Times New Roman" w:cs="Times New Roman"/>
          <w:sz w:val="24"/>
          <w:szCs w:val="24"/>
        </w:rPr>
        <w:t xml:space="preserve">ка, </w:t>
      </w:r>
      <w:proofErr w:type="spellStart"/>
      <w:r w:rsidR="00861854">
        <w:rPr>
          <w:rFonts w:ascii="Times New Roman" w:hAnsi="Times New Roman" w:cs="Times New Roman"/>
          <w:sz w:val="24"/>
          <w:szCs w:val="24"/>
        </w:rPr>
        <w:t>арнифолин</w:t>
      </w:r>
      <w:proofErr w:type="spellEnd"/>
      <w:r w:rsidR="00861854">
        <w:rPr>
          <w:rFonts w:ascii="Times New Roman" w:hAnsi="Times New Roman" w:cs="Times New Roman"/>
          <w:sz w:val="24"/>
          <w:szCs w:val="24"/>
        </w:rPr>
        <w:t xml:space="preserve"> в цветках арники.</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2.2</w:t>
      </w:r>
      <w:r w:rsidR="00861854">
        <w:rPr>
          <w:rFonts w:ascii="Times New Roman" w:hAnsi="Times New Roman" w:cs="Times New Roman"/>
          <w:sz w:val="24"/>
          <w:szCs w:val="24"/>
        </w:rPr>
        <w:t xml:space="preserve">.2.2. Тип </w:t>
      </w:r>
      <w:proofErr w:type="spellStart"/>
      <w:r w:rsidR="00861854">
        <w:rPr>
          <w:rFonts w:ascii="Times New Roman" w:hAnsi="Times New Roman" w:cs="Times New Roman"/>
          <w:sz w:val="24"/>
          <w:szCs w:val="24"/>
        </w:rPr>
        <w:t>эвдесмана</w:t>
      </w:r>
      <w:proofErr w:type="spellEnd"/>
      <w:r w:rsidR="00861854">
        <w:rPr>
          <w:rFonts w:ascii="Times New Roman" w:hAnsi="Times New Roman" w:cs="Times New Roman"/>
          <w:sz w:val="24"/>
          <w:szCs w:val="24"/>
        </w:rPr>
        <w:t xml:space="preserve"> (</w:t>
      </w:r>
      <w:proofErr w:type="spellStart"/>
      <w:r w:rsidR="00861854">
        <w:rPr>
          <w:rFonts w:ascii="Times New Roman" w:hAnsi="Times New Roman" w:cs="Times New Roman"/>
          <w:sz w:val="24"/>
          <w:szCs w:val="24"/>
        </w:rPr>
        <w:t>селинана</w:t>
      </w:r>
      <w:proofErr w:type="spellEnd"/>
      <w:r w:rsidR="00861854">
        <w:rPr>
          <w:rFonts w:ascii="Times New Roman" w:hAnsi="Times New Roman" w:cs="Times New Roman"/>
          <w:sz w:val="24"/>
          <w:szCs w:val="24"/>
        </w:rPr>
        <w:t>).</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 </w:t>
      </w:r>
    </w:p>
    <w:p w:rsidR="00861854"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ab/>
        <w:t xml:space="preserve"> </w:t>
      </w:r>
      <w:r w:rsidR="00861854">
        <w:rPr>
          <w:noProof/>
          <w:sz w:val="28"/>
          <w:szCs w:val="28"/>
          <w:lang w:eastAsia="ru-RU"/>
        </w:rPr>
        <w:drawing>
          <wp:inline distT="0" distB="0" distL="0" distR="0">
            <wp:extent cx="1630392" cy="102125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0392" cy="1021259"/>
                    </a:xfrm>
                    <a:prstGeom prst="rect">
                      <a:avLst/>
                    </a:prstGeom>
                    <a:noFill/>
                    <a:ln>
                      <a:noFill/>
                    </a:ln>
                  </pic:spPr>
                </pic:pic>
              </a:graphicData>
            </a:graphic>
          </wp:inline>
        </w:drawing>
      </w:r>
    </w:p>
    <w:p w:rsidR="00056320" w:rsidRPr="00056320" w:rsidRDefault="00056320" w:rsidP="00056320">
      <w:pPr>
        <w:spacing w:after="0" w:line="360" w:lineRule="auto"/>
        <w:jc w:val="both"/>
        <w:rPr>
          <w:rFonts w:ascii="Times New Roman" w:hAnsi="Times New Roman" w:cs="Times New Roman"/>
          <w:sz w:val="24"/>
          <w:szCs w:val="24"/>
        </w:rPr>
      </w:pPr>
      <w:proofErr w:type="spellStart"/>
      <w:r w:rsidRPr="00056320">
        <w:rPr>
          <w:rFonts w:ascii="Times New Roman" w:hAnsi="Times New Roman" w:cs="Times New Roman"/>
          <w:sz w:val="24"/>
          <w:szCs w:val="24"/>
        </w:rPr>
        <w:t>Эвдесман</w:t>
      </w:r>
      <w:proofErr w:type="spellEnd"/>
      <w:r w:rsidRPr="00056320">
        <w:rPr>
          <w:rFonts w:ascii="Times New Roman" w:hAnsi="Times New Roman" w:cs="Times New Roman"/>
          <w:sz w:val="24"/>
          <w:szCs w:val="24"/>
        </w:rPr>
        <w:t xml:space="preserve"> (</w:t>
      </w:r>
      <w:proofErr w:type="spellStart"/>
      <w:r w:rsidRPr="00056320">
        <w:rPr>
          <w:rFonts w:ascii="Times New Roman" w:hAnsi="Times New Roman" w:cs="Times New Roman"/>
          <w:sz w:val="24"/>
          <w:szCs w:val="24"/>
        </w:rPr>
        <w:t>селинан</w:t>
      </w:r>
      <w:proofErr w:type="spellEnd"/>
      <w:r w:rsidRPr="00056320">
        <w:rPr>
          <w:rFonts w:ascii="Times New Roman" w:hAnsi="Times New Roman" w:cs="Times New Roman"/>
          <w:sz w:val="24"/>
          <w:szCs w:val="24"/>
        </w:rPr>
        <w:t>)</w:t>
      </w:r>
      <w:r w:rsidRPr="00056320">
        <w:rPr>
          <w:rFonts w:ascii="Times New Roman" w:hAnsi="Times New Roman" w:cs="Times New Roman"/>
          <w:sz w:val="24"/>
          <w:szCs w:val="24"/>
        </w:rPr>
        <w:tab/>
      </w:r>
      <w:proofErr w:type="spellStart"/>
      <w:r w:rsidRPr="00056320">
        <w:rPr>
          <w:rFonts w:ascii="Times New Roman" w:hAnsi="Times New Roman" w:cs="Times New Roman"/>
          <w:sz w:val="24"/>
          <w:szCs w:val="24"/>
        </w:rPr>
        <w:t>Алантолактон</w:t>
      </w:r>
      <w:proofErr w:type="spellEnd"/>
      <w:r w:rsidR="00861854">
        <w:rPr>
          <w:rFonts w:ascii="Times New Roman" w:hAnsi="Times New Roman" w:cs="Times New Roman"/>
          <w:sz w:val="24"/>
          <w:szCs w:val="24"/>
        </w:rPr>
        <w:t xml:space="preserve"> (масло девясила высоког</w:t>
      </w:r>
      <w:r w:rsidR="00920D49">
        <w:rPr>
          <w:rFonts w:ascii="Times New Roman" w:hAnsi="Times New Roman" w:cs="Times New Roman"/>
          <w:sz w:val="24"/>
          <w:szCs w:val="24"/>
        </w:rPr>
        <w:t>орного)</w:t>
      </w:r>
    </w:p>
    <w:p w:rsidR="00056320" w:rsidRPr="00056320" w:rsidRDefault="00056320" w:rsidP="00056320">
      <w:pPr>
        <w:spacing w:after="0" w:line="360" w:lineRule="auto"/>
        <w:jc w:val="both"/>
        <w:rPr>
          <w:rFonts w:ascii="Times New Roman" w:hAnsi="Times New Roman" w:cs="Times New Roman"/>
          <w:sz w:val="24"/>
          <w:szCs w:val="24"/>
        </w:rPr>
      </w:pPr>
    </w:p>
    <w:p w:rsidR="00861854"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2.2.3. Т</w:t>
      </w:r>
      <w:r w:rsidR="00861854">
        <w:rPr>
          <w:rFonts w:ascii="Times New Roman" w:hAnsi="Times New Roman" w:cs="Times New Roman"/>
          <w:sz w:val="24"/>
          <w:szCs w:val="24"/>
        </w:rPr>
        <w:t xml:space="preserve">рициклические </w:t>
      </w:r>
      <w:proofErr w:type="spellStart"/>
      <w:r w:rsidR="00861854">
        <w:rPr>
          <w:rFonts w:ascii="Times New Roman" w:hAnsi="Times New Roman" w:cs="Times New Roman"/>
          <w:sz w:val="24"/>
          <w:szCs w:val="24"/>
        </w:rPr>
        <w:t>сесквитерпеноиды</w:t>
      </w:r>
      <w:proofErr w:type="spellEnd"/>
      <w:r w:rsidR="00861854">
        <w:rPr>
          <w:rFonts w:ascii="Times New Roman" w:hAnsi="Times New Roman" w:cs="Times New Roman"/>
          <w:sz w:val="24"/>
          <w:szCs w:val="24"/>
        </w:rPr>
        <w:t>.</w:t>
      </w:r>
    </w:p>
    <w:p w:rsidR="00861854" w:rsidRDefault="00861854" w:rsidP="00056320">
      <w:pPr>
        <w:spacing w:after="0" w:line="360" w:lineRule="auto"/>
        <w:jc w:val="both"/>
        <w:rPr>
          <w:rFonts w:ascii="Times New Roman" w:hAnsi="Times New Roman" w:cs="Times New Roman"/>
          <w:sz w:val="24"/>
          <w:szCs w:val="24"/>
        </w:rPr>
      </w:pPr>
    </w:p>
    <w:p w:rsidR="00861854" w:rsidRPr="00056320" w:rsidRDefault="00861854" w:rsidP="00861854">
      <w:pPr>
        <w:spacing w:after="0" w:line="360" w:lineRule="auto"/>
        <w:jc w:val="both"/>
        <w:rPr>
          <w:rFonts w:ascii="Times New Roman" w:hAnsi="Times New Roman" w:cs="Times New Roman"/>
          <w:sz w:val="24"/>
          <w:szCs w:val="24"/>
        </w:rPr>
      </w:pPr>
      <w:r>
        <w:rPr>
          <w:noProof/>
          <w:sz w:val="28"/>
          <w:szCs w:val="28"/>
          <w:lang w:eastAsia="ru-RU"/>
        </w:rPr>
        <w:drawing>
          <wp:anchor distT="0" distB="0" distL="114300" distR="114300" simplePos="0" relativeHeight="251659264" behindDoc="0" locked="0" layoutInCell="1" allowOverlap="1" wp14:anchorId="66FB9E25" wp14:editId="5DEEE488">
            <wp:simplePos x="0" y="0"/>
            <wp:positionH relativeFrom="column">
              <wp:align>left</wp:align>
            </wp:positionH>
            <wp:positionV relativeFrom="paragraph">
              <wp:align>top</wp:align>
            </wp:positionV>
            <wp:extent cx="1276350" cy="123825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764" cy="1238504"/>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056320">
        <w:rPr>
          <w:rFonts w:ascii="Times New Roman" w:hAnsi="Times New Roman" w:cs="Times New Roman"/>
          <w:sz w:val="24"/>
          <w:szCs w:val="24"/>
        </w:rPr>
        <w:t>Ледол</w:t>
      </w:r>
      <w:proofErr w:type="spellEnd"/>
      <w:r w:rsidRPr="00056320">
        <w:rPr>
          <w:rFonts w:ascii="Times New Roman" w:hAnsi="Times New Roman" w:cs="Times New Roman"/>
          <w:sz w:val="24"/>
          <w:szCs w:val="24"/>
        </w:rPr>
        <w:t xml:space="preserve"> (масло багульника болотного)</w:t>
      </w:r>
    </w:p>
    <w:p w:rsidR="00056320" w:rsidRPr="00056320" w:rsidRDefault="00056320" w:rsidP="00056320">
      <w:pPr>
        <w:spacing w:after="0" w:line="360" w:lineRule="auto"/>
        <w:jc w:val="both"/>
        <w:rPr>
          <w:rFonts w:ascii="Times New Roman" w:hAnsi="Times New Roman" w:cs="Times New Roman"/>
          <w:sz w:val="24"/>
          <w:szCs w:val="24"/>
        </w:rPr>
      </w:pPr>
    </w:p>
    <w:p w:rsidR="00861854" w:rsidRDefault="00861854" w:rsidP="00056320">
      <w:pPr>
        <w:spacing w:after="0" w:line="360" w:lineRule="auto"/>
        <w:jc w:val="both"/>
        <w:rPr>
          <w:rFonts w:ascii="Times New Roman" w:hAnsi="Times New Roman" w:cs="Times New Roman"/>
          <w:sz w:val="24"/>
          <w:szCs w:val="24"/>
        </w:rPr>
      </w:pPr>
    </w:p>
    <w:p w:rsidR="00861854" w:rsidRDefault="00861854" w:rsidP="00056320">
      <w:pPr>
        <w:spacing w:after="0" w:line="360" w:lineRule="auto"/>
        <w:jc w:val="both"/>
        <w:rPr>
          <w:rFonts w:ascii="Times New Roman" w:hAnsi="Times New Roman" w:cs="Times New Roman"/>
          <w:sz w:val="24"/>
          <w:szCs w:val="24"/>
        </w:rPr>
      </w:pPr>
    </w:p>
    <w:p w:rsidR="00861854" w:rsidRDefault="00861854" w:rsidP="00056320">
      <w:pPr>
        <w:spacing w:after="0" w:line="360" w:lineRule="auto"/>
        <w:jc w:val="both"/>
        <w:rPr>
          <w:rFonts w:ascii="Times New Roman" w:hAnsi="Times New Roman" w:cs="Times New Roman"/>
          <w:sz w:val="24"/>
          <w:szCs w:val="24"/>
        </w:rPr>
      </w:pPr>
    </w:p>
    <w:p w:rsidR="00056320" w:rsidRPr="00056320" w:rsidRDefault="00056320" w:rsidP="00861854">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3. Ароматические соединения.</w:t>
      </w:r>
      <w:r w:rsidR="00861854" w:rsidRPr="00861854">
        <w:rPr>
          <w:rFonts w:ascii="Times New Roman" w:hAnsi="Times New Roman" w:cs="Times New Roman"/>
          <w:sz w:val="24"/>
          <w:szCs w:val="24"/>
        </w:rPr>
        <w:t xml:space="preserve"> </w:t>
      </w:r>
    </w:p>
    <w:p w:rsidR="00861854"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ab/>
      </w:r>
    </w:p>
    <w:p w:rsidR="00861854" w:rsidRDefault="00861854" w:rsidP="00056320">
      <w:pPr>
        <w:spacing w:after="0" w:line="360" w:lineRule="auto"/>
        <w:jc w:val="both"/>
        <w:rPr>
          <w:b/>
          <w:noProof/>
          <w:sz w:val="28"/>
          <w:szCs w:val="28"/>
          <w:lang w:eastAsia="ru-RU"/>
        </w:rPr>
      </w:pPr>
      <w:r>
        <w:rPr>
          <w:b/>
          <w:noProof/>
          <w:sz w:val="28"/>
          <w:szCs w:val="28"/>
          <w:lang w:eastAsia="ru-RU"/>
        </w:rPr>
        <w:drawing>
          <wp:anchor distT="0" distB="0" distL="114300" distR="114300" simplePos="0" relativeHeight="251660288" behindDoc="0" locked="0" layoutInCell="1" allowOverlap="1" wp14:anchorId="246CD63B" wp14:editId="7E63654E">
            <wp:simplePos x="0" y="0"/>
            <wp:positionH relativeFrom="column">
              <wp:align>left</wp:align>
            </wp:positionH>
            <wp:positionV relativeFrom="paragraph">
              <wp:align>top</wp:align>
            </wp:positionV>
            <wp:extent cx="1146810" cy="1215390"/>
            <wp:effectExtent l="0" t="0" r="0" b="3810"/>
            <wp:wrapSquare wrapText="bothSides"/>
            <wp:docPr id="16" name="Рисунок 16" descr="анет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анетол"/>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96" cy="121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1854" w:rsidRPr="00056320" w:rsidRDefault="00861854" w:rsidP="00861854">
      <w:pPr>
        <w:spacing w:after="0" w:line="360" w:lineRule="auto"/>
        <w:jc w:val="both"/>
        <w:rPr>
          <w:rFonts w:ascii="Times New Roman" w:hAnsi="Times New Roman" w:cs="Times New Roman"/>
          <w:sz w:val="24"/>
          <w:szCs w:val="24"/>
        </w:rPr>
      </w:pPr>
      <w:r>
        <w:rPr>
          <w:b/>
          <w:noProof/>
          <w:sz w:val="28"/>
          <w:szCs w:val="28"/>
          <w:lang w:eastAsia="ru-RU"/>
        </w:rPr>
        <w:tab/>
      </w:r>
      <w:r>
        <w:rPr>
          <w:b/>
          <w:noProof/>
          <w:sz w:val="28"/>
          <w:szCs w:val="28"/>
          <w:lang w:eastAsia="ru-RU"/>
        </w:rPr>
        <w:drawing>
          <wp:inline distT="0" distB="0" distL="0" distR="0" wp14:anchorId="539935D6" wp14:editId="37B32769">
            <wp:extent cx="1138687" cy="1268537"/>
            <wp:effectExtent l="0" t="0" r="4445" b="8255"/>
            <wp:docPr id="18" name="Рисунок 18" descr="ти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имол"/>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8783" cy="1268644"/>
                    </a:xfrm>
                    <a:prstGeom prst="rect">
                      <a:avLst/>
                    </a:prstGeom>
                    <a:noFill/>
                    <a:ln>
                      <a:noFill/>
                    </a:ln>
                  </pic:spPr>
                </pic:pic>
              </a:graphicData>
            </a:graphic>
          </wp:inline>
        </w:drawing>
      </w:r>
      <w:r w:rsidRPr="00861854">
        <w:rPr>
          <w:rFonts w:ascii="Times New Roman" w:hAnsi="Times New Roman" w:cs="Times New Roman"/>
          <w:sz w:val="24"/>
          <w:szCs w:val="24"/>
        </w:rPr>
        <w:t xml:space="preserve"> </w:t>
      </w:r>
      <w:r>
        <w:rPr>
          <w:rFonts w:ascii="Times New Roman" w:hAnsi="Times New Roman" w:cs="Times New Roman"/>
          <w:sz w:val="24"/>
          <w:szCs w:val="24"/>
        </w:rPr>
        <w:t>Тимол (масло чабреца, душицы, тимьяна)</w:t>
      </w:r>
      <w:r>
        <w:rPr>
          <w:b/>
          <w:noProof/>
          <w:sz w:val="28"/>
          <w:szCs w:val="28"/>
          <w:lang w:eastAsia="ru-RU"/>
        </w:rPr>
        <w:br w:type="textWrapping" w:clear="all"/>
      </w:r>
      <w:r w:rsidRPr="00056320">
        <w:rPr>
          <w:rFonts w:ascii="Times New Roman" w:hAnsi="Times New Roman" w:cs="Times New Roman"/>
          <w:sz w:val="24"/>
          <w:szCs w:val="24"/>
        </w:rPr>
        <w:t>Анетол</w:t>
      </w:r>
    </w:p>
    <w:p w:rsidR="00861854" w:rsidRDefault="00861854" w:rsidP="00861854">
      <w:pPr>
        <w:tabs>
          <w:tab w:val="center" w:pos="3684"/>
        </w:tabs>
        <w:spacing w:after="0" w:line="360" w:lineRule="auto"/>
        <w:jc w:val="both"/>
        <w:rPr>
          <w:b/>
          <w:noProof/>
          <w:sz w:val="28"/>
          <w:szCs w:val="28"/>
          <w:lang w:eastAsia="ru-RU"/>
        </w:rPr>
      </w:pPr>
      <w:r w:rsidRPr="00056320">
        <w:rPr>
          <w:rFonts w:ascii="Times New Roman" w:hAnsi="Times New Roman" w:cs="Times New Roman"/>
          <w:sz w:val="24"/>
          <w:szCs w:val="24"/>
        </w:rPr>
        <w:lastRenderedPageBreak/>
        <w:t>(масло фенхеля, аниса)</w:t>
      </w:r>
    </w:p>
    <w:p w:rsidR="00861854" w:rsidRDefault="00861854" w:rsidP="00056320">
      <w:pPr>
        <w:spacing w:after="0" w:line="360" w:lineRule="auto"/>
        <w:jc w:val="both"/>
        <w:rPr>
          <w:b/>
          <w:noProof/>
          <w:sz w:val="28"/>
          <w:szCs w:val="28"/>
          <w:lang w:eastAsia="ru-RU"/>
        </w:rPr>
      </w:pP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ab/>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Физические и химические свойства</w:t>
      </w:r>
    </w:p>
    <w:p w:rsidR="00056320" w:rsidRPr="00056320" w:rsidRDefault="00056320" w:rsidP="00056320">
      <w:pPr>
        <w:spacing w:after="0" w:line="360" w:lineRule="auto"/>
        <w:jc w:val="both"/>
        <w:rPr>
          <w:rFonts w:ascii="Times New Roman" w:hAnsi="Times New Roman" w:cs="Times New Roman"/>
          <w:sz w:val="24"/>
          <w:szCs w:val="24"/>
        </w:rPr>
      </w:pP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Физические свойства. Эфирные масла - это бесцветные или окрашенные жидкости. </w:t>
      </w:r>
      <w:proofErr w:type="gramStart"/>
      <w:r w:rsidRPr="00056320">
        <w:rPr>
          <w:rFonts w:ascii="Times New Roman" w:hAnsi="Times New Roman" w:cs="Times New Roman"/>
          <w:sz w:val="24"/>
          <w:szCs w:val="24"/>
        </w:rPr>
        <w:t>Например, эфирное масло аира болотного - желтоватое, ромашки и тысячелистника - синее, тимьяна - красноватое, корицы - коричневое.</w:t>
      </w:r>
      <w:proofErr w:type="gramEnd"/>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Запах и вкус эфирных масел </w:t>
      </w:r>
      <w:proofErr w:type="gramStart"/>
      <w:r w:rsidRPr="00056320">
        <w:rPr>
          <w:rFonts w:ascii="Times New Roman" w:hAnsi="Times New Roman" w:cs="Times New Roman"/>
          <w:sz w:val="24"/>
          <w:szCs w:val="24"/>
        </w:rPr>
        <w:t>специфичны</w:t>
      </w:r>
      <w:proofErr w:type="gramEnd"/>
      <w:r w:rsidRPr="00056320">
        <w:rPr>
          <w:rFonts w:ascii="Times New Roman" w:hAnsi="Times New Roman" w:cs="Times New Roman"/>
          <w:sz w:val="24"/>
          <w:szCs w:val="24"/>
        </w:rPr>
        <w:t>.</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Большинство эфирных масел легче воды и лишь некоторые из них имеют плотность больше единицы (масло гвоздики и корицы).</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Эфирные масла мало или практически нерастворимы в воде. При взбалтывании с водой образуют эмульсии, придают воде запах и вкус. Эфирные масла растворимы в жирных (подсолнечное и др.) и минеральных (вазелиновое) маслах, спирте, эфире и других органических растворителях.</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Температура кипения эфирных масел обычно колеблется от 40</w:t>
      </w:r>
      <w:proofErr w:type="gramStart"/>
      <w:r w:rsidRPr="00056320">
        <w:rPr>
          <w:rFonts w:ascii="Times New Roman" w:hAnsi="Times New Roman" w:cs="Times New Roman"/>
          <w:sz w:val="24"/>
          <w:szCs w:val="24"/>
        </w:rPr>
        <w:t xml:space="preserve"> °С</w:t>
      </w:r>
      <w:proofErr w:type="gramEnd"/>
      <w:r w:rsidRPr="00056320">
        <w:rPr>
          <w:rFonts w:ascii="Times New Roman" w:hAnsi="Times New Roman" w:cs="Times New Roman"/>
          <w:sz w:val="24"/>
          <w:szCs w:val="24"/>
        </w:rPr>
        <w:t xml:space="preserve"> до 260 °С, причем фракция </w:t>
      </w:r>
      <w:proofErr w:type="spellStart"/>
      <w:r w:rsidRPr="00056320">
        <w:rPr>
          <w:rFonts w:ascii="Times New Roman" w:hAnsi="Times New Roman" w:cs="Times New Roman"/>
          <w:sz w:val="24"/>
          <w:szCs w:val="24"/>
        </w:rPr>
        <w:t>монотерпеноидов</w:t>
      </w:r>
      <w:proofErr w:type="spellEnd"/>
      <w:r w:rsidRPr="00056320">
        <w:rPr>
          <w:rFonts w:ascii="Times New Roman" w:hAnsi="Times New Roman" w:cs="Times New Roman"/>
          <w:sz w:val="24"/>
          <w:szCs w:val="24"/>
        </w:rPr>
        <w:t xml:space="preserve"> кипит при 150-190 °С, фракция </w:t>
      </w:r>
      <w:proofErr w:type="spellStart"/>
      <w:r w:rsidRPr="00056320">
        <w:rPr>
          <w:rFonts w:ascii="Times New Roman" w:hAnsi="Times New Roman" w:cs="Times New Roman"/>
          <w:sz w:val="24"/>
          <w:szCs w:val="24"/>
        </w:rPr>
        <w:t>сесквитерпеноидв</w:t>
      </w:r>
      <w:proofErr w:type="spellEnd"/>
      <w:r w:rsidRPr="00056320">
        <w:rPr>
          <w:rFonts w:ascii="Times New Roman" w:hAnsi="Times New Roman" w:cs="Times New Roman"/>
          <w:sz w:val="24"/>
          <w:szCs w:val="24"/>
        </w:rPr>
        <w:t xml:space="preserve"> - при 230-300 °С.</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Эфирные масла оптически активны.</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Реакция масел нейтральная или кислая.</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Эфирные масла перегоняются с водяным паром, причем </w:t>
      </w:r>
      <w:proofErr w:type="spellStart"/>
      <w:r w:rsidRPr="00056320">
        <w:rPr>
          <w:rFonts w:ascii="Times New Roman" w:hAnsi="Times New Roman" w:cs="Times New Roman"/>
          <w:sz w:val="24"/>
          <w:szCs w:val="24"/>
        </w:rPr>
        <w:t>монотерпеноиды</w:t>
      </w:r>
      <w:proofErr w:type="spellEnd"/>
      <w:r w:rsidRPr="00056320">
        <w:rPr>
          <w:rFonts w:ascii="Times New Roman" w:hAnsi="Times New Roman" w:cs="Times New Roman"/>
          <w:sz w:val="24"/>
          <w:szCs w:val="24"/>
        </w:rPr>
        <w:t xml:space="preserve"> перегоняются хорошо, </w:t>
      </w:r>
      <w:proofErr w:type="spellStart"/>
      <w:r w:rsidRPr="00056320">
        <w:rPr>
          <w:rFonts w:ascii="Times New Roman" w:hAnsi="Times New Roman" w:cs="Times New Roman"/>
          <w:sz w:val="24"/>
          <w:szCs w:val="24"/>
        </w:rPr>
        <w:t>сесквитерпеноиды</w:t>
      </w:r>
      <w:proofErr w:type="spellEnd"/>
      <w:r w:rsidRPr="00056320">
        <w:rPr>
          <w:rFonts w:ascii="Times New Roman" w:hAnsi="Times New Roman" w:cs="Times New Roman"/>
          <w:sz w:val="24"/>
          <w:szCs w:val="24"/>
        </w:rPr>
        <w:t xml:space="preserve"> - труднее.</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При охлаждении эфирных масел некоторые компоненты выкристаллизовываются (анетол, ментол, тимол, </w:t>
      </w:r>
      <w:proofErr w:type="spellStart"/>
      <w:r w:rsidRPr="00056320">
        <w:rPr>
          <w:rFonts w:ascii="Times New Roman" w:hAnsi="Times New Roman" w:cs="Times New Roman"/>
          <w:sz w:val="24"/>
          <w:szCs w:val="24"/>
        </w:rPr>
        <w:t>камфора</w:t>
      </w:r>
      <w:proofErr w:type="spellEnd"/>
      <w:r w:rsidRPr="00056320">
        <w:rPr>
          <w:rFonts w:ascii="Times New Roman" w:hAnsi="Times New Roman" w:cs="Times New Roman"/>
          <w:sz w:val="24"/>
          <w:szCs w:val="24"/>
        </w:rPr>
        <w:t xml:space="preserve">). Твердую часть эфирного масла называют </w:t>
      </w:r>
      <w:proofErr w:type="spellStart"/>
      <w:r w:rsidRPr="00056320">
        <w:rPr>
          <w:rFonts w:ascii="Times New Roman" w:hAnsi="Times New Roman" w:cs="Times New Roman"/>
          <w:sz w:val="24"/>
          <w:szCs w:val="24"/>
        </w:rPr>
        <w:t>стеароптен</w:t>
      </w:r>
      <w:proofErr w:type="spellEnd"/>
      <w:r w:rsidRPr="00056320">
        <w:rPr>
          <w:rFonts w:ascii="Times New Roman" w:hAnsi="Times New Roman" w:cs="Times New Roman"/>
          <w:sz w:val="24"/>
          <w:szCs w:val="24"/>
        </w:rPr>
        <w:t xml:space="preserve">, жидкую часть - </w:t>
      </w:r>
      <w:proofErr w:type="spellStart"/>
      <w:r w:rsidRPr="00056320">
        <w:rPr>
          <w:rFonts w:ascii="Times New Roman" w:hAnsi="Times New Roman" w:cs="Times New Roman"/>
          <w:sz w:val="24"/>
          <w:szCs w:val="24"/>
        </w:rPr>
        <w:t>олеоптен</w:t>
      </w:r>
      <w:proofErr w:type="spellEnd"/>
      <w:r w:rsidRPr="00056320">
        <w:rPr>
          <w:rFonts w:ascii="Times New Roman" w:hAnsi="Times New Roman" w:cs="Times New Roman"/>
          <w:sz w:val="24"/>
          <w:szCs w:val="24"/>
        </w:rPr>
        <w:t>.</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Химические свойства. Компоненты эфирных масел легко вступают в реакции окисления, изомеризации, полимеризации; по двойным связям легко </w:t>
      </w:r>
      <w:proofErr w:type="spellStart"/>
      <w:r w:rsidRPr="00056320">
        <w:rPr>
          <w:rFonts w:ascii="Times New Roman" w:hAnsi="Times New Roman" w:cs="Times New Roman"/>
          <w:sz w:val="24"/>
          <w:szCs w:val="24"/>
        </w:rPr>
        <w:t>гидрогенизируются</w:t>
      </w:r>
      <w:proofErr w:type="spellEnd"/>
      <w:r w:rsidRPr="00056320">
        <w:rPr>
          <w:rFonts w:ascii="Times New Roman" w:hAnsi="Times New Roman" w:cs="Times New Roman"/>
          <w:sz w:val="24"/>
          <w:szCs w:val="24"/>
        </w:rPr>
        <w:t xml:space="preserve">, </w:t>
      </w:r>
      <w:proofErr w:type="spellStart"/>
      <w:r w:rsidRPr="00056320">
        <w:rPr>
          <w:rFonts w:ascii="Times New Roman" w:hAnsi="Times New Roman" w:cs="Times New Roman"/>
          <w:sz w:val="24"/>
          <w:szCs w:val="24"/>
        </w:rPr>
        <w:t>гидратируются</w:t>
      </w:r>
      <w:proofErr w:type="spellEnd"/>
      <w:r w:rsidRPr="00056320">
        <w:rPr>
          <w:rFonts w:ascii="Times New Roman" w:hAnsi="Times New Roman" w:cs="Times New Roman"/>
          <w:sz w:val="24"/>
          <w:szCs w:val="24"/>
        </w:rPr>
        <w:t>, присоединяют галогены, кислород, серу; дают реакции, характерные для их функциональных групп.</w:t>
      </w:r>
    </w:p>
    <w:p w:rsidR="00056320" w:rsidRP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 xml:space="preserve">«Изменчивыми хамелеонами органической химии» назвал класс </w:t>
      </w:r>
      <w:proofErr w:type="spellStart"/>
      <w:r w:rsidRPr="00056320">
        <w:rPr>
          <w:rFonts w:ascii="Times New Roman" w:hAnsi="Times New Roman" w:cs="Times New Roman"/>
          <w:sz w:val="24"/>
          <w:szCs w:val="24"/>
        </w:rPr>
        <w:t>терпеноидов</w:t>
      </w:r>
      <w:proofErr w:type="spellEnd"/>
      <w:r w:rsidRPr="00056320">
        <w:rPr>
          <w:rFonts w:ascii="Times New Roman" w:hAnsi="Times New Roman" w:cs="Times New Roman"/>
          <w:sz w:val="24"/>
          <w:szCs w:val="24"/>
        </w:rPr>
        <w:t xml:space="preserve"> академик А.Е. Арбузов за способность подвергаться всевозможным химическим превращениям, порой с полной перестройкой скелета молекулы.</w:t>
      </w:r>
    </w:p>
    <w:p w:rsidR="00056320" w:rsidRDefault="00056320" w:rsidP="00056320">
      <w:pPr>
        <w:spacing w:after="0" w:line="360" w:lineRule="auto"/>
        <w:jc w:val="both"/>
        <w:rPr>
          <w:rFonts w:ascii="Times New Roman" w:hAnsi="Times New Roman" w:cs="Times New Roman"/>
          <w:sz w:val="24"/>
          <w:szCs w:val="24"/>
        </w:rPr>
      </w:pPr>
      <w:r w:rsidRPr="00056320">
        <w:rPr>
          <w:rFonts w:ascii="Times New Roman" w:hAnsi="Times New Roman" w:cs="Times New Roman"/>
          <w:sz w:val="24"/>
          <w:szCs w:val="24"/>
        </w:rPr>
        <w:t>На свету в присутствии кислорода воздуха эфирные масла окисляются, меняют цвет (темнеют) и запах. Некоторые эфирные масла загустевают после отгонки или при хранении.</w:t>
      </w:r>
    </w:p>
    <w:p w:rsidR="00861854" w:rsidRPr="00861854" w:rsidRDefault="00861854" w:rsidP="00861854">
      <w:pPr>
        <w:spacing w:after="0" w:line="360" w:lineRule="auto"/>
        <w:jc w:val="both"/>
        <w:rPr>
          <w:rFonts w:ascii="Times New Roman" w:hAnsi="Times New Roman" w:cs="Times New Roman"/>
          <w:b/>
          <w:bCs/>
          <w:i/>
          <w:iCs/>
          <w:sz w:val="24"/>
          <w:szCs w:val="24"/>
        </w:rPr>
      </w:pPr>
      <w:r w:rsidRPr="00861854">
        <w:rPr>
          <w:rFonts w:ascii="Times New Roman" w:hAnsi="Times New Roman" w:cs="Times New Roman"/>
          <w:b/>
          <w:bCs/>
          <w:i/>
          <w:iCs/>
          <w:sz w:val="24"/>
          <w:szCs w:val="24"/>
        </w:rPr>
        <w:lastRenderedPageBreak/>
        <w:t>Локализация эфирных масел в растениях</w:t>
      </w:r>
    </w:p>
    <w:p w:rsidR="00861854" w:rsidRPr="00861854" w:rsidRDefault="00861854" w:rsidP="00861854">
      <w:pPr>
        <w:spacing w:after="0" w:line="360" w:lineRule="auto"/>
        <w:jc w:val="both"/>
        <w:rPr>
          <w:rFonts w:ascii="Times New Roman" w:hAnsi="Times New Roman" w:cs="Times New Roman"/>
          <w:sz w:val="24"/>
          <w:szCs w:val="24"/>
        </w:rPr>
      </w:pP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sz w:val="24"/>
          <w:szCs w:val="24"/>
        </w:rPr>
        <w:t>Имеются два основных варианта локализации (распределения) эфирных масел в растениях:</w:t>
      </w:r>
    </w:p>
    <w:p w:rsidR="00861854" w:rsidRPr="00861854" w:rsidRDefault="00861854" w:rsidP="00861854">
      <w:pPr>
        <w:spacing w:after="0" w:line="360" w:lineRule="auto"/>
        <w:jc w:val="both"/>
        <w:rPr>
          <w:rFonts w:ascii="Times New Roman" w:hAnsi="Times New Roman" w:cs="Times New Roman"/>
          <w:b/>
          <w:sz w:val="24"/>
          <w:szCs w:val="24"/>
        </w:rPr>
      </w:pPr>
      <w:r w:rsidRPr="00861854">
        <w:rPr>
          <w:rFonts w:ascii="Times New Roman" w:hAnsi="Times New Roman" w:cs="Times New Roman"/>
          <w:sz w:val="24"/>
          <w:szCs w:val="24"/>
        </w:rPr>
        <w:t xml:space="preserve">1) эфирное масло находится в растворенном или </w:t>
      </w:r>
      <w:proofErr w:type="spellStart"/>
      <w:r w:rsidRPr="00861854">
        <w:rPr>
          <w:rFonts w:ascii="Times New Roman" w:hAnsi="Times New Roman" w:cs="Times New Roman"/>
          <w:sz w:val="24"/>
          <w:szCs w:val="24"/>
        </w:rPr>
        <w:t>эмульгированном</w:t>
      </w:r>
      <w:proofErr w:type="spellEnd"/>
      <w:r w:rsidRPr="00861854">
        <w:rPr>
          <w:rFonts w:ascii="Times New Roman" w:hAnsi="Times New Roman" w:cs="Times New Roman"/>
          <w:sz w:val="24"/>
          <w:szCs w:val="24"/>
        </w:rPr>
        <w:t xml:space="preserve"> со</w:t>
      </w:r>
      <w:r w:rsidRPr="00861854">
        <w:rPr>
          <w:rFonts w:ascii="Times New Roman" w:hAnsi="Times New Roman" w:cs="Times New Roman"/>
          <w:bCs/>
          <w:sz w:val="24"/>
          <w:szCs w:val="24"/>
        </w:rPr>
        <w:t>стоянии в протоплазме или клеточном соке, оно диффузно рассеяно по всем клеткам тканей.</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lang w:val="en-US"/>
        </w:rPr>
        <w:t>NB</w:t>
      </w:r>
      <w:r w:rsidRPr="00861854">
        <w:rPr>
          <w:rFonts w:ascii="Times New Roman" w:hAnsi="Times New Roman" w:cs="Times New Roman"/>
          <w:bCs/>
          <w:sz w:val="24"/>
          <w:szCs w:val="24"/>
        </w:rPr>
        <w:t xml:space="preserve">! Кажущееся противоречие: эфирное масло нерастворимо или </w:t>
      </w:r>
      <w:proofErr w:type="gramStart"/>
      <w:r w:rsidRPr="00861854">
        <w:rPr>
          <w:rFonts w:ascii="Times New Roman" w:hAnsi="Times New Roman" w:cs="Times New Roman"/>
          <w:bCs/>
          <w:sz w:val="24"/>
          <w:szCs w:val="24"/>
        </w:rPr>
        <w:t>мало растворимо</w:t>
      </w:r>
      <w:proofErr w:type="gramEnd"/>
      <w:r w:rsidRPr="00861854">
        <w:rPr>
          <w:rFonts w:ascii="Times New Roman" w:hAnsi="Times New Roman" w:cs="Times New Roman"/>
          <w:bCs/>
          <w:sz w:val="24"/>
          <w:szCs w:val="24"/>
        </w:rPr>
        <w:t xml:space="preserve"> в воде. В растениях компоненты эфирного масла образуют комплексные соединения с полисахаридами. Комплексы</w:t>
      </w:r>
      <w:r w:rsidRPr="00861854">
        <w:rPr>
          <w:rFonts w:ascii="Times New Roman" w:hAnsi="Times New Roman" w:cs="Times New Roman"/>
          <w:sz w:val="24"/>
          <w:szCs w:val="24"/>
        </w:rPr>
        <w:t xml:space="preserve"> </w:t>
      </w:r>
      <w:r w:rsidRPr="00861854">
        <w:rPr>
          <w:rFonts w:ascii="Times New Roman" w:hAnsi="Times New Roman" w:cs="Times New Roman"/>
          <w:bCs/>
          <w:sz w:val="24"/>
          <w:szCs w:val="24"/>
        </w:rPr>
        <w:t>растворимы в воде и относительно устойчивы.</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2) эфирное масло отделяется от протоплазмы и выделяется в виде секрета.</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Выделительные образования часто имеют диагностическое значение. Различают экзогенные (наружные) и эндогенные (внутренние) выделительные структуры.</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 xml:space="preserve">Экзогенные выделительные структуры развиваются из </w:t>
      </w:r>
      <w:proofErr w:type="spellStart"/>
      <w:r w:rsidRPr="00861854">
        <w:rPr>
          <w:rFonts w:ascii="Times New Roman" w:hAnsi="Times New Roman" w:cs="Times New Roman"/>
          <w:bCs/>
          <w:sz w:val="24"/>
          <w:szCs w:val="24"/>
        </w:rPr>
        <w:t>эпидермальной</w:t>
      </w:r>
      <w:proofErr w:type="spellEnd"/>
      <w:r w:rsidRPr="00861854">
        <w:rPr>
          <w:rFonts w:ascii="Times New Roman" w:hAnsi="Times New Roman" w:cs="Times New Roman"/>
          <w:bCs/>
          <w:sz w:val="24"/>
          <w:szCs w:val="24"/>
        </w:rPr>
        <w:t xml:space="preserve"> ткани и представляют собой железистые «пятна», железистые волоски и железки.</w:t>
      </w:r>
    </w:p>
    <w:p w:rsidR="00861854" w:rsidRPr="00861854" w:rsidRDefault="00861854" w:rsidP="00861854">
      <w:pPr>
        <w:spacing w:after="0" w:line="360" w:lineRule="auto"/>
        <w:jc w:val="both"/>
        <w:rPr>
          <w:rFonts w:ascii="Times New Roman" w:hAnsi="Times New Roman" w:cs="Times New Roman"/>
          <w:bCs/>
          <w:sz w:val="24"/>
          <w:szCs w:val="24"/>
        </w:rPr>
      </w:pPr>
      <w:r w:rsidRPr="00861854">
        <w:rPr>
          <w:rFonts w:ascii="Times New Roman" w:hAnsi="Times New Roman" w:cs="Times New Roman"/>
          <w:bCs/>
          <w:sz w:val="24"/>
          <w:szCs w:val="24"/>
        </w:rPr>
        <w:t xml:space="preserve">Эндогенные выделительные структуры развиваются внутри тела растения и представляют собой секреторные клетки, секреторные вместилища и ходы (канальцы). Вместилища и ходы (канальцы) возникают </w:t>
      </w:r>
      <w:proofErr w:type="spellStart"/>
      <w:r w:rsidRPr="00861854">
        <w:rPr>
          <w:rFonts w:ascii="Times New Roman" w:hAnsi="Times New Roman" w:cs="Times New Roman"/>
          <w:bCs/>
          <w:sz w:val="24"/>
          <w:szCs w:val="24"/>
        </w:rPr>
        <w:t>схизогенно</w:t>
      </w:r>
      <w:proofErr w:type="spellEnd"/>
      <w:r w:rsidRPr="00861854">
        <w:rPr>
          <w:rFonts w:ascii="Times New Roman" w:hAnsi="Times New Roman" w:cs="Times New Roman"/>
          <w:bCs/>
          <w:sz w:val="24"/>
          <w:szCs w:val="24"/>
        </w:rPr>
        <w:t xml:space="preserve">, </w:t>
      </w:r>
      <w:proofErr w:type="spellStart"/>
      <w:r w:rsidRPr="00861854">
        <w:rPr>
          <w:rFonts w:ascii="Times New Roman" w:hAnsi="Times New Roman" w:cs="Times New Roman"/>
          <w:bCs/>
          <w:sz w:val="24"/>
          <w:szCs w:val="24"/>
        </w:rPr>
        <w:t>лизигенно</w:t>
      </w:r>
      <w:proofErr w:type="spellEnd"/>
      <w:r w:rsidRPr="00861854">
        <w:rPr>
          <w:rFonts w:ascii="Times New Roman" w:hAnsi="Times New Roman" w:cs="Times New Roman"/>
          <w:bCs/>
          <w:sz w:val="24"/>
          <w:szCs w:val="24"/>
        </w:rPr>
        <w:t xml:space="preserve"> или </w:t>
      </w:r>
      <w:proofErr w:type="spellStart"/>
      <w:r w:rsidRPr="00861854">
        <w:rPr>
          <w:rFonts w:ascii="Times New Roman" w:hAnsi="Times New Roman" w:cs="Times New Roman"/>
          <w:bCs/>
          <w:sz w:val="24"/>
          <w:szCs w:val="24"/>
        </w:rPr>
        <w:t>схизолизигенно</w:t>
      </w:r>
      <w:proofErr w:type="spellEnd"/>
      <w:r w:rsidRPr="00861854">
        <w:rPr>
          <w:rFonts w:ascii="Times New Roman" w:hAnsi="Times New Roman" w:cs="Times New Roman"/>
          <w:bCs/>
          <w:sz w:val="24"/>
          <w:szCs w:val="24"/>
        </w:rPr>
        <w:t>.</w:t>
      </w:r>
    </w:p>
    <w:p w:rsidR="00861854" w:rsidRPr="00861854" w:rsidRDefault="00861854" w:rsidP="00861854">
      <w:pPr>
        <w:spacing w:after="0" w:line="360" w:lineRule="auto"/>
        <w:jc w:val="both"/>
        <w:rPr>
          <w:rFonts w:ascii="Times New Roman" w:hAnsi="Times New Roman" w:cs="Times New Roman"/>
          <w:bCs/>
          <w:sz w:val="24"/>
          <w:szCs w:val="24"/>
        </w:rPr>
      </w:pPr>
      <w:r w:rsidRPr="00861854">
        <w:rPr>
          <w:rFonts w:ascii="Times New Roman" w:hAnsi="Times New Roman" w:cs="Times New Roman"/>
          <w:bCs/>
          <w:sz w:val="24"/>
          <w:szCs w:val="24"/>
        </w:rPr>
        <w:t xml:space="preserve">Локализацию эфирного масла при микроскопическом анализе сырья можно выявить с помощью реактива </w:t>
      </w:r>
      <w:proofErr w:type="spellStart"/>
      <w:r w:rsidRPr="00861854">
        <w:rPr>
          <w:rFonts w:ascii="Times New Roman" w:hAnsi="Times New Roman" w:cs="Times New Roman"/>
          <w:bCs/>
          <w:sz w:val="24"/>
          <w:szCs w:val="24"/>
        </w:rPr>
        <w:t>судан</w:t>
      </w:r>
      <w:proofErr w:type="spellEnd"/>
      <w:r w:rsidRPr="00861854">
        <w:rPr>
          <w:rFonts w:ascii="Times New Roman" w:hAnsi="Times New Roman" w:cs="Times New Roman"/>
          <w:bCs/>
          <w:sz w:val="24"/>
          <w:szCs w:val="24"/>
        </w:rPr>
        <w:t xml:space="preserve"> </w:t>
      </w:r>
      <w:r w:rsidRPr="00861854">
        <w:rPr>
          <w:rFonts w:ascii="Times New Roman" w:hAnsi="Times New Roman" w:cs="Times New Roman"/>
          <w:bCs/>
          <w:sz w:val="24"/>
          <w:szCs w:val="24"/>
          <w:lang w:val="en-US"/>
        </w:rPr>
        <w:t>III</w:t>
      </w:r>
      <w:r w:rsidRPr="00861854">
        <w:rPr>
          <w:rFonts w:ascii="Times New Roman" w:hAnsi="Times New Roman" w:cs="Times New Roman"/>
          <w:bCs/>
          <w:sz w:val="24"/>
          <w:szCs w:val="24"/>
        </w:rPr>
        <w:t>, который окрашивает его в оранжево-красный цвет.</w:t>
      </w:r>
    </w:p>
    <w:p w:rsidR="00861854" w:rsidRPr="00861854" w:rsidRDefault="00861854" w:rsidP="00861854">
      <w:pPr>
        <w:spacing w:after="0" w:line="360" w:lineRule="auto"/>
        <w:jc w:val="both"/>
        <w:rPr>
          <w:rFonts w:ascii="Times New Roman" w:hAnsi="Times New Roman" w:cs="Times New Roman"/>
          <w:sz w:val="24"/>
          <w:szCs w:val="24"/>
        </w:rPr>
      </w:pPr>
    </w:p>
    <w:p w:rsidR="00861854" w:rsidRPr="00861854" w:rsidRDefault="00861854" w:rsidP="00861854">
      <w:pPr>
        <w:spacing w:after="0" w:line="360" w:lineRule="auto"/>
        <w:jc w:val="both"/>
        <w:rPr>
          <w:rFonts w:ascii="Times New Roman" w:hAnsi="Times New Roman" w:cs="Times New Roman"/>
          <w:b/>
          <w:bCs/>
          <w:i/>
          <w:iCs/>
          <w:sz w:val="24"/>
          <w:szCs w:val="24"/>
        </w:rPr>
      </w:pPr>
      <w:r w:rsidRPr="00861854">
        <w:rPr>
          <w:rFonts w:ascii="Times New Roman" w:hAnsi="Times New Roman" w:cs="Times New Roman"/>
          <w:b/>
          <w:bCs/>
          <w:i/>
          <w:iCs/>
          <w:sz w:val="24"/>
          <w:szCs w:val="24"/>
        </w:rPr>
        <w:t>Особенности сбора, сушки и хранения эфирномасличного сырья</w:t>
      </w:r>
    </w:p>
    <w:p w:rsidR="00861854" w:rsidRPr="00861854" w:rsidRDefault="00861854" w:rsidP="00861854">
      <w:pPr>
        <w:spacing w:after="0" w:line="360" w:lineRule="auto"/>
        <w:jc w:val="both"/>
        <w:rPr>
          <w:rFonts w:ascii="Times New Roman" w:hAnsi="Times New Roman" w:cs="Times New Roman"/>
          <w:sz w:val="24"/>
          <w:szCs w:val="24"/>
        </w:rPr>
      </w:pP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i/>
          <w:sz w:val="24"/>
          <w:szCs w:val="24"/>
        </w:rPr>
        <w:t>Сбор</w:t>
      </w:r>
      <w:r w:rsidRPr="00861854">
        <w:rPr>
          <w:rFonts w:ascii="Times New Roman" w:hAnsi="Times New Roman" w:cs="Times New Roman"/>
          <w:bCs/>
          <w:sz w:val="24"/>
          <w:szCs w:val="24"/>
        </w:rPr>
        <w:t xml:space="preserve"> лекарственного растительного сырья проводят в период максимального накопления эфирного масла. При сборе учитывают:</w:t>
      </w:r>
    </w:p>
    <w:p w:rsidR="00861854" w:rsidRPr="00861854" w:rsidRDefault="00861854" w:rsidP="00861854">
      <w:pPr>
        <w:numPr>
          <w:ilvl w:val="0"/>
          <w:numId w:val="14"/>
        </w:num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локализацию эфирного масла и его химический состав;</w:t>
      </w:r>
    </w:p>
    <w:p w:rsidR="00861854" w:rsidRPr="00861854" w:rsidRDefault="00861854" w:rsidP="00861854">
      <w:pPr>
        <w:numPr>
          <w:ilvl w:val="0"/>
          <w:numId w:val="14"/>
        </w:num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биологические особенности вида;</w:t>
      </w:r>
    </w:p>
    <w:p w:rsidR="00861854" w:rsidRPr="00861854" w:rsidRDefault="00861854" w:rsidP="00861854">
      <w:pPr>
        <w:numPr>
          <w:ilvl w:val="0"/>
          <w:numId w:val="14"/>
        </w:num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динамику накопления эфирного масла в онтогенезе и в зависимости от условий внешней среды;</w:t>
      </w:r>
    </w:p>
    <w:p w:rsidR="00861854" w:rsidRPr="00861854" w:rsidRDefault="00861854" w:rsidP="00861854">
      <w:pPr>
        <w:numPr>
          <w:ilvl w:val="0"/>
          <w:numId w:val="14"/>
        </w:num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физические свойства - летучесть эфирного масла и высокую химическую реакционную способность.</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 xml:space="preserve">Сбор сырья проводят в сухую погоду после </w:t>
      </w:r>
      <w:proofErr w:type="spellStart"/>
      <w:r w:rsidRPr="00861854">
        <w:rPr>
          <w:rFonts w:ascii="Times New Roman" w:hAnsi="Times New Roman" w:cs="Times New Roman"/>
          <w:bCs/>
          <w:sz w:val="24"/>
          <w:szCs w:val="24"/>
        </w:rPr>
        <w:t>обсыхания</w:t>
      </w:r>
      <w:proofErr w:type="spellEnd"/>
      <w:r w:rsidRPr="00861854">
        <w:rPr>
          <w:rFonts w:ascii="Times New Roman" w:hAnsi="Times New Roman" w:cs="Times New Roman"/>
          <w:bCs/>
          <w:sz w:val="24"/>
          <w:szCs w:val="24"/>
        </w:rPr>
        <w:t xml:space="preserve"> росы. Исключение составляет заготовка плодов зонтичных. Растения из этого семейства (анис, кориандр, укроп, тмин, фенхель) скашивают по росе, чтобы не допустить осыпи плодов.</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lastRenderedPageBreak/>
        <w:t>Если эфирное масло локализовано в экзогенных секреторных структурах, то сбор ведут в утренние часы - до 12-13 часов. Позднее растения разогреваются на солнце, и эфирное масло испаряется в атмосферу.</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Если эфирное масло локализовано в эндогенных секреторных структурах, сырье можно собирать в любое время дня.</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i/>
          <w:sz w:val="24"/>
          <w:szCs w:val="24"/>
        </w:rPr>
        <w:t>Сушка</w:t>
      </w:r>
      <w:r w:rsidRPr="00861854">
        <w:rPr>
          <w:rFonts w:ascii="Times New Roman" w:hAnsi="Times New Roman" w:cs="Times New Roman"/>
          <w:bCs/>
          <w:sz w:val="24"/>
          <w:szCs w:val="24"/>
        </w:rPr>
        <w:t xml:space="preserve"> сырья естественная воздушно-теневая или искусственная. Температурный режим искусственной сушки при экзогенной локализации эфирного масла - 30-35</w:t>
      </w:r>
      <w:proofErr w:type="gramStart"/>
      <w:r w:rsidRPr="00861854">
        <w:rPr>
          <w:rFonts w:ascii="Times New Roman" w:hAnsi="Times New Roman" w:cs="Times New Roman"/>
          <w:bCs/>
          <w:sz w:val="24"/>
          <w:szCs w:val="24"/>
        </w:rPr>
        <w:t xml:space="preserve"> °С</w:t>
      </w:r>
      <w:proofErr w:type="gramEnd"/>
      <w:r w:rsidRPr="00861854">
        <w:rPr>
          <w:rFonts w:ascii="Times New Roman" w:hAnsi="Times New Roman" w:cs="Times New Roman"/>
          <w:bCs/>
          <w:sz w:val="24"/>
          <w:szCs w:val="24"/>
        </w:rPr>
        <w:t xml:space="preserve">, при эндогенной - 35-40 °С. Если в составе эфирного масла преобладают </w:t>
      </w:r>
      <w:proofErr w:type="spellStart"/>
      <w:r w:rsidRPr="00861854">
        <w:rPr>
          <w:rFonts w:ascii="Times New Roman" w:hAnsi="Times New Roman" w:cs="Times New Roman"/>
          <w:bCs/>
          <w:sz w:val="24"/>
          <w:szCs w:val="24"/>
        </w:rPr>
        <w:t>сесквитерпеноиды</w:t>
      </w:r>
      <w:proofErr w:type="spellEnd"/>
      <w:r w:rsidRPr="00861854">
        <w:rPr>
          <w:rFonts w:ascii="Times New Roman" w:hAnsi="Times New Roman" w:cs="Times New Roman"/>
          <w:bCs/>
          <w:sz w:val="24"/>
          <w:szCs w:val="24"/>
        </w:rPr>
        <w:t xml:space="preserve"> и ароматические соединения, то допускается температура сушки до 45 °С, а иногда до 50 °С.</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Сырье раскладывают толстым слоем. Сушка должна быть затянута во времени, так как в процессе сушки в растительном сырье продолжается процесс биосинтеза и накопления эфирного масла.</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Отдельные виды сырья не сушат, а перерабатывают в свежем виде. Такие растения содержат мало эфирного масла, и оно накапливается экзогенно (например, лепестки розы).</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 xml:space="preserve">Эфирномасличное сырье </w:t>
      </w:r>
      <w:r w:rsidRPr="00861854">
        <w:rPr>
          <w:rFonts w:ascii="Times New Roman" w:hAnsi="Times New Roman" w:cs="Times New Roman"/>
          <w:bCs/>
          <w:i/>
          <w:iCs/>
          <w:sz w:val="24"/>
          <w:szCs w:val="24"/>
        </w:rPr>
        <w:t>хранят</w:t>
      </w:r>
      <w:r w:rsidRPr="00861854">
        <w:rPr>
          <w:rFonts w:ascii="Times New Roman" w:hAnsi="Times New Roman" w:cs="Times New Roman"/>
          <w:bCs/>
          <w:iCs/>
          <w:sz w:val="24"/>
          <w:szCs w:val="24"/>
        </w:rPr>
        <w:t>,</w:t>
      </w:r>
      <w:r w:rsidRPr="00861854">
        <w:rPr>
          <w:rFonts w:ascii="Times New Roman" w:hAnsi="Times New Roman" w:cs="Times New Roman"/>
          <w:bCs/>
          <w:i/>
          <w:iCs/>
          <w:sz w:val="24"/>
          <w:szCs w:val="24"/>
        </w:rPr>
        <w:t xml:space="preserve"> </w:t>
      </w:r>
      <w:r w:rsidRPr="00861854">
        <w:rPr>
          <w:rFonts w:ascii="Times New Roman" w:hAnsi="Times New Roman" w:cs="Times New Roman"/>
          <w:bCs/>
          <w:sz w:val="24"/>
          <w:szCs w:val="24"/>
        </w:rPr>
        <w:t xml:space="preserve">согласно требованиям ГФ </w:t>
      </w:r>
      <w:r w:rsidRPr="00861854">
        <w:rPr>
          <w:rFonts w:ascii="Times New Roman" w:hAnsi="Times New Roman" w:cs="Times New Roman"/>
          <w:bCs/>
          <w:sz w:val="24"/>
          <w:szCs w:val="24"/>
          <w:lang w:val="en-US"/>
        </w:rPr>
        <w:t>XI</w:t>
      </w:r>
      <w:r w:rsidRPr="00861854">
        <w:rPr>
          <w:rFonts w:ascii="Times New Roman" w:hAnsi="Times New Roman" w:cs="Times New Roman"/>
          <w:bCs/>
          <w:sz w:val="24"/>
          <w:szCs w:val="24"/>
        </w:rPr>
        <w:t xml:space="preserve">, </w:t>
      </w:r>
      <w:proofErr w:type="spellStart"/>
      <w:r w:rsidRPr="00861854">
        <w:rPr>
          <w:rFonts w:ascii="Times New Roman" w:hAnsi="Times New Roman" w:cs="Times New Roman"/>
          <w:bCs/>
          <w:sz w:val="24"/>
          <w:szCs w:val="24"/>
        </w:rPr>
        <w:t>вып</w:t>
      </w:r>
      <w:proofErr w:type="spellEnd"/>
      <w:r w:rsidRPr="00861854">
        <w:rPr>
          <w:rFonts w:ascii="Times New Roman" w:hAnsi="Times New Roman" w:cs="Times New Roman"/>
          <w:bCs/>
          <w:sz w:val="24"/>
          <w:szCs w:val="24"/>
        </w:rPr>
        <w:t xml:space="preserve">. 1, в изолированных помещениях отдельно от других видов сырья, т.к. оно легко отдает запах. В соответствии с приказом МЗ РФ N 377 от 13.11.96 сырье должно быть в таре плотно укупорено. </w:t>
      </w:r>
      <w:r w:rsidRPr="00861854">
        <w:rPr>
          <w:rFonts w:ascii="Times New Roman" w:hAnsi="Times New Roman" w:cs="Times New Roman"/>
          <w:bCs/>
          <w:i/>
          <w:iCs/>
          <w:sz w:val="24"/>
          <w:szCs w:val="24"/>
        </w:rPr>
        <w:t xml:space="preserve">Упаковка </w:t>
      </w:r>
      <w:r w:rsidRPr="00861854">
        <w:rPr>
          <w:rFonts w:ascii="Times New Roman" w:hAnsi="Times New Roman" w:cs="Times New Roman"/>
          <w:bCs/>
          <w:sz w:val="24"/>
          <w:szCs w:val="24"/>
        </w:rPr>
        <w:t>(</w:t>
      </w:r>
      <w:proofErr w:type="spellStart"/>
      <w:r w:rsidRPr="00861854">
        <w:rPr>
          <w:rFonts w:ascii="Times New Roman" w:hAnsi="Times New Roman" w:cs="Times New Roman"/>
          <w:bCs/>
          <w:sz w:val="24"/>
          <w:szCs w:val="24"/>
        </w:rPr>
        <w:t>ангро</w:t>
      </w:r>
      <w:proofErr w:type="spellEnd"/>
      <w:r w:rsidRPr="00861854">
        <w:rPr>
          <w:rFonts w:ascii="Times New Roman" w:hAnsi="Times New Roman" w:cs="Times New Roman"/>
          <w:bCs/>
          <w:sz w:val="24"/>
          <w:szCs w:val="24"/>
        </w:rPr>
        <w:t xml:space="preserve">) - тюки из ткани, мешки тканевые или </w:t>
      </w:r>
      <w:proofErr w:type="spellStart"/>
      <w:r w:rsidRPr="00861854">
        <w:rPr>
          <w:rFonts w:ascii="Times New Roman" w:hAnsi="Times New Roman" w:cs="Times New Roman"/>
          <w:bCs/>
          <w:sz w:val="24"/>
          <w:szCs w:val="24"/>
        </w:rPr>
        <w:t>льно</w:t>
      </w:r>
      <w:proofErr w:type="spellEnd"/>
      <w:r w:rsidRPr="00861854">
        <w:rPr>
          <w:rFonts w:ascii="Times New Roman" w:hAnsi="Times New Roman" w:cs="Times New Roman"/>
          <w:bCs/>
          <w:sz w:val="24"/>
          <w:szCs w:val="24"/>
        </w:rPr>
        <w:t>-</w:t>
      </w:r>
      <w:proofErr w:type="spellStart"/>
      <w:r w:rsidRPr="00861854">
        <w:rPr>
          <w:rFonts w:ascii="Times New Roman" w:hAnsi="Times New Roman" w:cs="Times New Roman"/>
          <w:bCs/>
          <w:sz w:val="24"/>
          <w:szCs w:val="24"/>
        </w:rPr>
        <w:t>джуто</w:t>
      </w:r>
      <w:proofErr w:type="spellEnd"/>
      <w:r w:rsidRPr="00861854">
        <w:rPr>
          <w:rFonts w:ascii="Times New Roman" w:hAnsi="Times New Roman" w:cs="Times New Roman"/>
          <w:bCs/>
          <w:sz w:val="24"/>
          <w:szCs w:val="24"/>
        </w:rPr>
        <w:t>-кенафные. Цветки ромашки пакуют в ящики из гофрированного картона или из листовых древесных материалов, либо в мешки бумажные. Измельченное сырье фасуют в пачки картонные, пакеты целлофановые и т.д.</w:t>
      </w:r>
    </w:p>
    <w:p w:rsidR="00861854" w:rsidRPr="00861854" w:rsidRDefault="00861854" w:rsidP="00861854">
      <w:pPr>
        <w:spacing w:after="0" w:line="360" w:lineRule="auto"/>
        <w:jc w:val="both"/>
        <w:rPr>
          <w:rFonts w:ascii="Times New Roman" w:hAnsi="Times New Roman" w:cs="Times New Roman"/>
          <w:sz w:val="24"/>
          <w:szCs w:val="24"/>
        </w:rPr>
      </w:pPr>
      <w:r w:rsidRPr="00861854">
        <w:rPr>
          <w:rFonts w:ascii="Times New Roman" w:hAnsi="Times New Roman" w:cs="Times New Roman"/>
          <w:bCs/>
          <w:sz w:val="24"/>
          <w:szCs w:val="24"/>
        </w:rPr>
        <w:t>Сырье хранят при температуре 12-15</w:t>
      </w:r>
      <w:proofErr w:type="gramStart"/>
      <w:r w:rsidRPr="00861854">
        <w:rPr>
          <w:rFonts w:ascii="Times New Roman" w:hAnsi="Times New Roman" w:cs="Times New Roman"/>
          <w:bCs/>
          <w:sz w:val="24"/>
          <w:szCs w:val="24"/>
        </w:rPr>
        <w:t xml:space="preserve"> °С</w:t>
      </w:r>
      <w:proofErr w:type="gramEnd"/>
      <w:r w:rsidRPr="00861854">
        <w:rPr>
          <w:rFonts w:ascii="Times New Roman" w:hAnsi="Times New Roman" w:cs="Times New Roman"/>
          <w:bCs/>
          <w:sz w:val="24"/>
          <w:szCs w:val="24"/>
        </w:rPr>
        <w:t xml:space="preserve"> и влажности воздуха 30-40 %, в условиях защиты от света и от улетучивания. Срок годности сырья обычно от 1 до 3 лет.</w:t>
      </w:r>
    </w:p>
    <w:p w:rsidR="00861854" w:rsidRPr="00861854" w:rsidRDefault="00861854" w:rsidP="00861854">
      <w:pPr>
        <w:spacing w:after="0" w:line="360" w:lineRule="auto"/>
        <w:jc w:val="both"/>
        <w:rPr>
          <w:rFonts w:ascii="Times New Roman" w:hAnsi="Times New Roman" w:cs="Times New Roman"/>
          <w:bCs/>
          <w:sz w:val="24"/>
          <w:szCs w:val="24"/>
        </w:rPr>
      </w:pPr>
      <w:r w:rsidRPr="00861854">
        <w:rPr>
          <w:rFonts w:ascii="Times New Roman" w:hAnsi="Times New Roman" w:cs="Times New Roman"/>
          <w:bCs/>
          <w:sz w:val="24"/>
          <w:szCs w:val="24"/>
        </w:rPr>
        <w:t>Эфирные масла упаковывают в тару стеклянную или металлическую, заполняют до верха, запаивают. Хранят в прохладном, защищенном от света месте. Контролируют масла ежегодно.</w:t>
      </w:r>
    </w:p>
    <w:p w:rsidR="00061FB0" w:rsidRPr="00061FB0" w:rsidRDefault="00061FB0" w:rsidP="00061FB0">
      <w:pPr>
        <w:spacing w:after="0" w:line="360" w:lineRule="auto"/>
        <w:jc w:val="both"/>
        <w:rPr>
          <w:rFonts w:ascii="Times New Roman" w:hAnsi="Times New Roman" w:cs="Times New Roman"/>
          <w:b/>
          <w:bCs/>
          <w:i/>
          <w:iCs/>
          <w:sz w:val="24"/>
          <w:szCs w:val="24"/>
        </w:rPr>
      </w:pPr>
      <w:r w:rsidRPr="00061FB0">
        <w:rPr>
          <w:rFonts w:ascii="Times New Roman" w:hAnsi="Times New Roman" w:cs="Times New Roman"/>
          <w:b/>
          <w:bCs/>
          <w:i/>
          <w:iCs/>
          <w:sz w:val="24"/>
          <w:szCs w:val="24"/>
        </w:rPr>
        <w:t>Медицинское применение сырья и препаратов, содержащих эфирные масла</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 xml:space="preserve">Наиболее часто лекарственные средства на основе эфирномасличного сырья используют для лечения заболеваний желудочно-кишечного тракта, печени, верхних дыхательных путей и </w:t>
      </w:r>
      <w:proofErr w:type="gramStart"/>
      <w:r w:rsidRPr="00061FB0">
        <w:rPr>
          <w:rFonts w:ascii="Times New Roman" w:hAnsi="Times New Roman" w:cs="Times New Roman"/>
          <w:bCs/>
          <w:sz w:val="24"/>
          <w:szCs w:val="24"/>
        </w:rPr>
        <w:t>сердечно-сосудистой</w:t>
      </w:r>
      <w:proofErr w:type="gramEnd"/>
      <w:r w:rsidRPr="00061FB0">
        <w:rPr>
          <w:rFonts w:ascii="Times New Roman" w:hAnsi="Times New Roman" w:cs="Times New Roman"/>
          <w:bCs/>
          <w:sz w:val="24"/>
          <w:szCs w:val="24"/>
        </w:rPr>
        <w:t xml:space="preserve"> системы.</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Фармакологическое действие зависит:</w:t>
      </w:r>
    </w:p>
    <w:p w:rsidR="00061FB0" w:rsidRPr="00061FB0" w:rsidRDefault="00061FB0" w:rsidP="00061FB0">
      <w:pPr>
        <w:numPr>
          <w:ilvl w:val="0"/>
          <w:numId w:val="15"/>
        </w:num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от состава эфирного масла;</w:t>
      </w:r>
    </w:p>
    <w:p w:rsidR="00061FB0" w:rsidRPr="00061FB0" w:rsidRDefault="00061FB0" w:rsidP="00061FB0">
      <w:pPr>
        <w:numPr>
          <w:ilvl w:val="0"/>
          <w:numId w:val="15"/>
        </w:num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lastRenderedPageBreak/>
        <w:t>от сопутствующих ему биологически активных веществ (</w:t>
      </w:r>
      <w:proofErr w:type="spellStart"/>
      <w:r w:rsidRPr="00061FB0">
        <w:rPr>
          <w:rFonts w:ascii="Times New Roman" w:hAnsi="Times New Roman" w:cs="Times New Roman"/>
          <w:bCs/>
          <w:sz w:val="24"/>
          <w:szCs w:val="24"/>
        </w:rPr>
        <w:t>флавоноидов</w:t>
      </w:r>
      <w:proofErr w:type="spellEnd"/>
      <w:r w:rsidRPr="00061FB0">
        <w:rPr>
          <w:rFonts w:ascii="Times New Roman" w:hAnsi="Times New Roman" w:cs="Times New Roman"/>
          <w:bCs/>
          <w:sz w:val="24"/>
          <w:szCs w:val="24"/>
        </w:rPr>
        <w:t xml:space="preserve">, </w:t>
      </w:r>
      <w:proofErr w:type="spellStart"/>
      <w:r w:rsidRPr="00061FB0">
        <w:rPr>
          <w:rFonts w:ascii="Times New Roman" w:hAnsi="Times New Roman" w:cs="Times New Roman"/>
          <w:bCs/>
          <w:sz w:val="24"/>
          <w:szCs w:val="24"/>
        </w:rPr>
        <w:t>тритерпеновых</w:t>
      </w:r>
      <w:proofErr w:type="spellEnd"/>
      <w:r w:rsidRPr="00061FB0">
        <w:rPr>
          <w:rFonts w:ascii="Times New Roman" w:hAnsi="Times New Roman" w:cs="Times New Roman"/>
          <w:bCs/>
          <w:sz w:val="24"/>
          <w:szCs w:val="24"/>
        </w:rPr>
        <w:t xml:space="preserve"> кислот, дубильных веществ, полисахаридов и </w:t>
      </w:r>
      <w:r w:rsidRPr="00061FB0">
        <w:rPr>
          <w:rFonts w:ascii="Times New Roman" w:hAnsi="Times New Roman" w:cs="Times New Roman"/>
          <w:bCs/>
          <w:iCs/>
          <w:sz w:val="24"/>
          <w:szCs w:val="24"/>
        </w:rPr>
        <w:t>др.);</w:t>
      </w:r>
    </w:p>
    <w:p w:rsidR="00061FB0" w:rsidRPr="00061FB0" w:rsidRDefault="00061FB0" w:rsidP="00061FB0">
      <w:pPr>
        <w:numPr>
          <w:ilvl w:val="0"/>
          <w:numId w:val="15"/>
        </w:num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от места введения эфирного масла (кожа, слизистые оболочки, соответствующий орган);</w:t>
      </w:r>
    </w:p>
    <w:p w:rsidR="00061FB0" w:rsidRPr="00061FB0" w:rsidRDefault="00061FB0" w:rsidP="00061FB0">
      <w:pPr>
        <w:numPr>
          <w:ilvl w:val="0"/>
          <w:numId w:val="15"/>
        </w:num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от места выведения эфирного масла (кишечник, почки, печень, верхние дыхательные пути).</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 xml:space="preserve">Например, наличие фенольных соединений в составе эфирных масел определяет, как правило, антисептическое действие. Сопутствующие вещества - </w:t>
      </w:r>
      <w:proofErr w:type="spellStart"/>
      <w:r w:rsidRPr="00061FB0">
        <w:rPr>
          <w:rFonts w:ascii="Times New Roman" w:hAnsi="Times New Roman" w:cs="Times New Roman"/>
          <w:bCs/>
          <w:sz w:val="24"/>
          <w:szCs w:val="24"/>
        </w:rPr>
        <w:t>флавоноиды</w:t>
      </w:r>
      <w:proofErr w:type="spellEnd"/>
      <w:r w:rsidRPr="00061FB0">
        <w:rPr>
          <w:rFonts w:ascii="Times New Roman" w:hAnsi="Times New Roman" w:cs="Times New Roman"/>
          <w:bCs/>
          <w:sz w:val="24"/>
          <w:szCs w:val="24"/>
        </w:rPr>
        <w:t xml:space="preserve"> способствуют спазмолитическому действию, а дубильные вещества - вяжущему, антисептическому, противовоспалительному.</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При наружном применении отдельные компоненты эфирных масел раздражающе действуют на кожу и слизистые оболочки. Используют в виде мазей, линиментов, спиртовых растворов, а при болезнях носа и горла - в виде ингаляций.</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Так, ментол при нанесении на слизистые оболочки или втирании в кожу раздражает нервные окончания, вызывает ощущение холода и покалывания. Это отвлекающее средство при невралгиях («Меновазин») и мигрени («Ментоловый карандаш»).</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 xml:space="preserve">Раздражение </w:t>
      </w:r>
      <w:proofErr w:type="spellStart"/>
      <w:r w:rsidRPr="00061FB0">
        <w:rPr>
          <w:rFonts w:ascii="Times New Roman" w:hAnsi="Times New Roman" w:cs="Times New Roman"/>
          <w:bCs/>
          <w:sz w:val="24"/>
          <w:szCs w:val="24"/>
        </w:rPr>
        <w:t>холодовых</w:t>
      </w:r>
      <w:proofErr w:type="spellEnd"/>
      <w:r w:rsidRPr="00061FB0">
        <w:rPr>
          <w:rFonts w:ascii="Times New Roman" w:hAnsi="Times New Roman" w:cs="Times New Roman"/>
          <w:bCs/>
          <w:sz w:val="24"/>
          <w:szCs w:val="24"/>
        </w:rPr>
        <w:t xml:space="preserve"> рецепторов приводит к сужению поверхностных кровеносных сосудов (в случае насморка уменьшаются выделения из носа – препарат «Бороментол») и к рефлекторному расширению сосудов внутренних органов, в</w:t>
      </w:r>
      <w:r w:rsidRPr="00061FB0">
        <w:rPr>
          <w:rFonts w:ascii="Times New Roman" w:hAnsi="Times New Roman" w:cs="Times New Roman"/>
          <w:sz w:val="24"/>
          <w:szCs w:val="24"/>
        </w:rPr>
        <w:t xml:space="preserve"> </w:t>
      </w:r>
      <w:r w:rsidRPr="00061FB0">
        <w:rPr>
          <w:rFonts w:ascii="Times New Roman" w:hAnsi="Times New Roman" w:cs="Times New Roman"/>
          <w:bCs/>
          <w:sz w:val="24"/>
          <w:szCs w:val="24"/>
        </w:rPr>
        <w:t>том числе  коронарных (облегчаются боли при стенокардии – препарат «Валидол»).</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При приеме внутрь эфирные масла всасываются в желудочно-кишечном тракте и затем выделяются через бронхи, почки, печень, раздражая их. Например:</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1. Ментол, раздражая рецепторы слизистой желудка и кишечника, вызывает усиление перистальтики.</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 xml:space="preserve">2. </w:t>
      </w:r>
      <w:proofErr w:type="spellStart"/>
      <w:r w:rsidRPr="00061FB0">
        <w:rPr>
          <w:rFonts w:ascii="Times New Roman" w:hAnsi="Times New Roman" w:cs="Times New Roman"/>
          <w:bCs/>
          <w:sz w:val="24"/>
          <w:szCs w:val="24"/>
        </w:rPr>
        <w:t>Терпинеол</w:t>
      </w:r>
      <w:proofErr w:type="spellEnd"/>
      <w:r w:rsidRPr="00061FB0">
        <w:rPr>
          <w:rFonts w:ascii="Times New Roman" w:hAnsi="Times New Roman" w:cs="Times New Roman"/>
          <w:bCs/>
          <w:sz w:val="24"/>
          <w:szCs w:val="24"/>
        </w:rPr>
        <w:t xml:space="preserve"> из эфирного масла можжевельника раздражает почки, усиливает фильтрацию в почечных клубочках, тормозит обратную резорбцию ионов </w:t>
      </w:r>
      <w:r w:rsidRPr="00061FB0">
        <w:rPr>
          <w:rFonts w:ascii="Times New Roman" w:hAnsi="Times New Roman" w:cs="Times New Roman"/>
          <w:bCs/>
          <w:sz w:val="24"/>
          <w:szCs w:val="24"/>
          <w:lang w:val="en-US"/>
        </w:rPr>
        <w:t>Na</w:t>
      </w:r>
      <w:r w:rsidRPr="00061FB0">
        <w:rPr>
          <w:rFonts w:ascii="Times New Roman" w:hAnsi="Times New Roman" w:cs="Times New Roman"/>
          <w:bCs/>
          <w:sz w:val="24"/>
          <w:szCs w:val="24"/>
          <w:vertAlign w:val="superscript"/>
        </w:rPr>
        <w:t>+</w:t>
      </w:r>
      <w:r w:rsidRPr="00061FB0">
        <w:rPr>
          <w:rFonts w:ascii="Times New Roman" w:hAnsi="Times New Roman" w:cs="Times New Roman"/>
          <w:bCs/>
          <w:sz w:val="24"/>
          <w:szCs w:val="24"/>
        </w:rPr>
        <w:t xml:space="preserve"> и С</w:t>
      </w:r>
      <w:proofErr w:type="gramStart"/>
      <w:r w:rsidRPr="00061FB0">
        <w:rPr>
          <w:rFonts w:ascii="Times New Roman" w:hAnsi="Times New Roman" w:cs="Times New Roman"/>
          <w:bCs/>
          <w:sz w:val="24"/>
          <w:szCs w:val="24"/>
          <w:lang w:val="en-US"/>
        </w:rPr>
        <w:t>l</w:t>
      </w:r>
      <w:proofErr w:type="gramEnd"/>
      <w:r w:rsidRPr="00061FB0">
        <w:rPr>
          <w:rFonts w:ascii="Times New Roman" w:hAnsi="Times New Roman" w:cs="Times New Roman"/>
          <w:bCs/>
          <w:sz w:val="24"/>
          <w:szCs w:val="24"/>
          <w:vertAlign w:val="superscript"/>
        </w:rPr>
        <w:t>–</w:t>
      </w:r>
      <w:r w:rsidRPr="00061FB0">
        <w:rPr>
          <w:rFonts w:ascii="Times New Roman" w:hAnsi="Times New Roman" w:cs="Times New Roman"/>
          <w:bCs/>
          <w:sz w:val="24"/>
          <w:szCs w:val="24"/>
        </w:rPr>
        <w:t xml:space="preserve"> в извилистых канальцах почек, следовательно, оказывает мочегонное действие.</w:t>
      </w:r>
    </w:p>
    <w:p w:rsidR="00061FB0" w:rsidRPr="00061FB0" w:rsidRDefault="00061FB0" w:rsidP="00061FB0">
      <w:pPr>
        <w:spacing w:after="0" w:line="360" w:lineRule="auto"/>
        <w:jc w:val="both"/>
        <w:rPr>
          <w:rFonts w:ascii="Times New Roman" w:hAnsi="Times New Roman" w:cs="Times New Roman"/>
          <w:bCs/>
          <w:sz w:val="24"/>
          <w:szCs w:val="24"/>
        </w:rPr>
      </w:pPr>
      <w:r w:rsidRPr="00061FB0">
        <w:rPr>
          <w:rFonts w:ascii="Times New Roman" w:hAnsi="Times New Roman" w:cs="Times New Roman"/>
          <w:bCs/>
          <w:sz w:val="24"/>
          <w:szCs w:val="24"/>
        </w:rPr>
        <w:t>3. Анетол из эфирного масла аниса и фенхеля выделяется через бронхи, способствует усилению секреции слизистых оболочек трахеи, гортани, бронхов, разрыхлению воспалительных налетов, разжижению мокроты, повышению активности реснитчатого эпителия дыхательных путей, следовательно, ускоряет эвакуацию мокроты и, кроме того, рефлекторно возбуждает дыхание («Грудной эликсир», «Нашатырно-анисовые капли»).</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
          <w:bCs/>
          <w:i/>
          <w:iCs/>
          <w:sz w:val="24"/>
          <w:szCs w:val="24"/>
        </w:rPr>
        <w:t>Противопоказания, предостережения</w:t>
      </w:r>
      <w:r w:rsidRPr="00061FB0">
        <w:rPr>
          <w:rFonts w:ascii="Times New Roman" w:hAnsi="Times New Roman" w:cs="Times New Roman"/>
          <w:bCs/>
          <w:i/>
          <w:iCs/>
          <w:sz w:val="24"/>
          <w:szCs w:val="24"/>
        </w:rPr>
        <w:t xml:space="preserve">. </w:t>
      </w:r>
      <w:r w:rsidRPr="00061FB0">
        <w:rPr>
          <w:rFonts w:ascii="Times New Roman" w:hAnsi="Times New Roman" w:cs="Times New Roman"/>
          <w:bCs/>
          <w:sz w:val="24"/>
          <w:szCs w:val="24"/>
        </w:rPr>
        <w:t xml:space="preserve">Эфирные масла </w:t>
      </w:r>
      <w:proofErr w:type="spellStart"/>
      <w:r w:rsidRPr="00061FB0">
        <w:rPr>
          <w:rFonts w:ascii="Times New Roman" w:hAnsi="Times New Roman" w:cs="Times New Roman"/>
          <w:bCs/>
          <w:sz w:val="24"/>
          <w:szCs w:val="24"/>
        </w:rPr>
        <w:t>гиперемируют</w:t>
      </w:r>
      <w:proofErr w:type="spellEnd"/>
      <w:r w:rsidRPr="00061FB0">
        <w:rPr>
          <w:rFonts w:ascii="Times New Roman" w:hAnsi="Times New Roman" w:cs="Times New Roman"/>
          <w:bCs/>
          <w:sz w:val="24"/>
          <w:szCs w:val="24"/>
        </w:rPr>
        <w:t xml:space="preserve"> слизистые оболочки и повышают секреторную функцию бронхов (при ингаляциях и при приеме внутрь) лишь в малых дозах. В больших концентрациях эфирные масла вызывают </w:t>
      </w:r>
      <w:r w:rsidRPr="00061FB0">
        <w:rPr>
          <w:rFonts w:ascii="Times New Roman" w:hAnsi="Times New Roman" w:cs="Times New Roman"/>
          <w:bCs/>
          <w:sz w:val="24"/>
          <w:szCs w:val="24"/>
        </w:rPr>
        <w:lastRenderedPageBreak/>
        <w:t>сгущение секрета, вследствие чего возникают сухость и першение в горле. Поэтому передозировка недопустима.</w:t>
      </w:r>
    </w:p>
    <w:p w:rsidR="00061FB0" w:rsidRPr="00061FB0" w:rsidRDefault="00061FB0" w:rsidP="00061FB0">
      <w:pPr>
        <w:spacing w:after="0" w:line="360" w:lineRule="auto"/>
        <w:jc w:val="both"/>
        <w:rPr>
          <w:rFonts w:ascii="Times New Roman" w:hAnsi="Times New Roman" w:cs="Times New Roman"/>
          <w:bCs/>
          <w:sz w:val="24"/>
          <w:szCs w:val="24"/>
        </w:rPr>
      </w:pPr>
      <w:r w:rsidRPr="00061FB0">
        <w:rPr>
          <w:rFonts w:ascii="Times New Roman" w:hAnsi="Times New Roman" w:cs="Times New Roman"/>
          <w:bCs/>
          <w:sz w:val="24"/>
          <w:szCs w:val="24"/>
        </w:rPr>
        <w:t>Возможны и другие нежелательные эффекты и побочные действия. Например:</w:t>
      </w:r>
    </w:p>
    <w:p w:rsidR="00061FB0" w:rsidRPr="00061FB0" w:rsidRDefault="00061FB0" w:rsidP="00061FB0">
      <w:pPr>
        <w:spacing w:after="0" w:line="360" w:lineRule="auto"/>
        <w:jc w:val="both"/>
        <w:rPr>
          <w:rFonts w:ascii="Times New Roman" w:hAnsi="Times New Roman" w:cs="Times New Roman"/>
          <w:bCs/>
          <w:sz w:val="24"/>
          <w:szCs w:val="24"/>
        </w:rPr>
      </w:pPr>
      <w:r w:rsidRPr="00061FB0">
        <w:rPr>
          <w:rFonts w:ascii="Times New Roman" w:hAnsi="Times New Roman" w:cs="Times New Roman"/>
          <w:bCs/>
          <w:sz w:val="24"/>
          <w:szCs w:val="24"/>
        </w:rPr>
        <w:t>1. При передозировке лекарственных средств тимьяна и чабреца развивается тошнота. Противопоказаны препараты при беременности, декомпенсации сердечной деятельности, болезнях печени и почек.</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2. Использование ментола для лечения детей раннего возраста до года противопоказано, т.к. возможны рефлекторное угнетение и остановка дыхания.</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3. Большие дозы эфирного масла ромашки аптечной вызывают головную боль и общую слабость.</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4. Передозировка препаратов валерианы вызывает сонливость, чувство подавленности, угнетение, снижение работоспособности; длительное применение приводит к расстройству работы желудочно-кишечного тракта.</w:t>
      </w:r>
    </w:p>
    <w:p w:rsidR="00061FB0" w:rsidRPr="00061FB0" w:rsidRDefault="00061FB0" w:rsidP="00061FB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Эфирные масла и эфирномасличное сырье используют в лекарствах не только как лекарственные средства, но и как корригирующие вещества для улучшения и изменения вкуса и запаха (например, ментол).</w:t>
      </w:r>
    </w:p>
    <w:p w:rsidR="00861854" w:rsidRDefault="00061FB0" w:rsidP="00056320">
      <w:pPr>
        <w:spacing w:after="0" w:line="360" w:lineRule="auto"/>
        <w:jc w:val="both"/>
        <w:rPr>
          <w:rFonts w:ascii="Times New Roman" w:hAnsi="Times New Roman" w:cs="Times New Roman"/>
          <w:sz w:val="24"/>
          <w:szCs w:val="24"/>
        </w:rPr>
      </w:pPr>
      <w:r w:rsidRPr="00061FB0">
        <w:rPr>
          <w:rFonts w:ascii="Times New Roman" w:hAnsi="Times New Roman" w:cs="Times New Roman"/>
          <w:bCs/>
          <w:sz w:val="24"/>
          <w:szCs w:val="24"/>
        </w:rPr>
        <w:t>Интерес к эфирным маслам в последнее время возрастает. Это связано с тем, что эфирные масла стимулируют защитные реакции клеток и тканей, активизируют процессы регенерации.</w:t>
      </w:r>
    </w:p>
    <w:p w:rsidR="007C51DB" w:rsidRPr="007C51DB" w:rsidRDefault="009317C3" w:rsidP="007C5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Ценным лекарственным растительным сырьем, содержащим</w:t>
      </w:r>
      <w:r w:rsidR="007C51DB">
        <w:rPr>
          <w:rFonts w:ascii="Times New Roman" w:hAnsi="Times New Roman" w:cs="Times New Roman"/>
          <w:sz w:val="24"/>
          <w:szCs w:val="24"/>
        </w:rPr>
        <w:t xml:space="preserve"> эфирные масла</w:t>
      </w:r>
      <w:r>
        <w:rPr>
          <w:rFonts w:ascii="Times New Roman" w:hAnsi="Times New Roman" w:cs="Times New Roman"/>
          <w:sz w:val="24"/>
          <w:szCs w:val="24"/>
        </w:rPr>
        <w:t>, являются</w:t>
      </w:r>
      <w:r w:rsidR="007C51DB">
        <w:rPr>
          <w:rFonts w:ascii="Times New Roman" w:hAnsi="Times New Roman" w:cs="Times New Roman"/>
          <w:sz w:val="24"/>
          <w:szCs w:val="24"/>
        </w:rPr>
        <w:t xml:space="preserve"> почки березы</w:t>
      </w:r>
      <w:r>
        <w:rPr>
          <w:rFonts w:ascii="Times New Roman" w:hAnsi="Times New Roman" w:cs="Times New Roman"/>
          <w:sz w:val="24"/>
          <w:szCs w:val="24"/>
        </w:rPr>
        <w:t xml:space="preserve">. </w:t>
      </w:r>
      <w:r w:rsidR="007C51DB">
        <w:rPr>
          <w:rFonts w:ascii="Times New Roman" w:hAnsi="Times New Roman" w:cs="Times New Roman"/>
          <w:sz w:val="24"/>
          <w:szCs w:val="24"/>
        </w:rPr>
        <w:t xml:space="preserve">Сколько удивительных слов сказано о белоствольной русской красавице березе! Листья, почки и сок этого дерева нашли применение при многих заболеваниях. Из древесины получают активированный уголь и деготь. Применяют и березовый гриб – чагу. Русские врачи более ста лет назад установили мочегонное действие березовых почек, которые собирают с березы </w:t>
      </w:r>
      <w:proofErr w:type="spellStart"/>
      <w:r w:rsidR="007C51DB">
        <w:rPr>
          <w:rFonts w:ascii="Times New Roman" w:hAnsi="Times New Roman" w:cs="Times New Roman"/>
          <w:sz w:val="24"/>
          <w:szCs w:val="24"/>
        </w:rPr>
        <w:t>повислой</w:t>
      </w:r>
      <w:proofErr w:type="spellEnd"/>
      <w:r w:rsidR="007C51DB">
        <w:rPr>
          <w:rFonts w:ascii="Times New Roman" w:hAnsi="Times New Roman" w:cs="Times New Roman"/>
          <w:sz w:val="24"/>
          <w:szCs w:val="24"/>
        </w:rPr>
        <w:t xml:space="preserve">. </w:t>
      </w:r>
      <w:r w:rsidR="007C51DB" w:rsidRPr="007C51DB">
        <w:rPr>
          <w:rFonts w:ascii="Times New Roman" w:hAnsi="Times New Roman" w:cs="Times New Roman"/>
          <w:i/>
          <w:iCs/>
          <w:sz w:val="24"/>
          <w:szCs w:val="24"/>
        </w:rPr>
        <w:t xml:space="preserve">Почки </w:t>
      </w:r>
      <w:r w:rsidR="007C51DB" w:rsidRPr="007C51DB">
        <w:rPr>
          <w:rFonts w:ascii="Times New Roman" w:hAnsi="Times New Roman" w:cs="Times New Roman"/>
          <w:sz w:val="24"/>
          <w:szCs w:val="24"/>
        </w:rPr>
        <w:t xml:space="preserve">березы содержат 3-5,3 (8) % эфирного масла, смолистые вещества. Масло представляет собой густую желтую жидкость с приятным бальзамическим запахом. В состав масла входят бициклические </w:t>
      </w:r>
      <w:proofErr w:type="spellStart"/>
      <w:r w:rsidR="007C51DB" w:rsidRPr="007C51DB">
        <w:rPr>
          <w:rFonts w:ascii="Times New Roman" w:hAnsi="Times New Roman" w:cs="Times New Roman"/>
          <w:sz w:val="24"/>
          <w:szCs w:val="24"/>
        </w:rPr>
        <w:t>сесквитерпеноиды</w:t>
      </w:r>
      <w:proofErr w:type="spellEnd"/>
      <w:r w:rsidR="007C51DB" w:rsidRPr="007C51DB">
        <w:rPr>
          <w:rFonts w:ascii="Times New Roman" w:hAnsi="Times New Roman" w:cs="Times New Roman"/>
          <w:sz w:val="24"/>
          <w:szCs w:val="24"/>
        </w:rPr>
        <w:t xml:space="preserve"> - </w:t>
      </w:r>
      <w:proofErr w:type="spellStart"/>
      <w:r w:rsidR="007C51DB" w:rsidRPr="007C51DB">
        <w:rPr>
          <w:rFonts w:ascii="Times New Roman" w:hAnsi="Times New Roman" w:cs="Times New Roman"/>
          <w:sz w:val="24"/>
          <w:szCs w:val="24"/>
        </w:rPr>
        <w:t>бетулен</w:t>
      </w:r>
      <w:proofErr w:type="spellEnd"/>
      <w:r w:rsidR="007C51DB" w:rsidRPr="007C51DB">
        <w:rPr>
          <w:rFonts w:ascii="Times New Roman" w:hAnsi="Times New Roman" w:cs="Times New Roman"/>
          <w:sz w:val="24"/>
          <w:szCs w:val="24"/>
        </w:rPr>
        <w:t xml:space="preserve">, </w:t>
      </w:r>
      <w:proofErr w:type="spellStart"/>
      <w:r w:rsidR="007C51DB" w:rsidRPr="007C51DB">
        <w:rPr>
          <w:rFonts w:ascii="Times New Roman" w:hAnsi="Times New Roman" w:cs="Times New Roman"/>
          <w:sz w:val="24"/>
          <w:szCs w:val="24"/>
        </w:rPr>
        <w:t>бетуленол</w:t>
      </w:r>
      <w:proofErr w:type="spellEnd"/>
      <w:r w:rsidR="007C51DB" w:rsidRPr="007C51DB">
        <w:rPr>
          <w:rFonts w:ascii="Times New Roman" w:hAnsi="Times New Roman" w:cs="Times New Roman"/>
          <w:sz w:val="24"/>
          <w:szCs w:val="24"/>
        </w:rPr>
        <w:t xml:space="preserve">, кислота </w:t>
      </w:r>
      <w:proofErr w:type="spellStart"/>
      <w:r w:rsidR="007C51DB" w:rsidRPr="007C51DB">
        <w:rPr>
          <w:rFonts w:ascii="Times New Roman" w:hAnsi="Times New Roman" w:cs="Times New Roman"/>
          <w:sz w:val="24"/>
          <w:szCs w:val="24"/>
        </w:rPr>
        <w:t>бетуленоловая</w:t>
      </w:r>
      <w:proofErr w:type="spellEnd"/>
      <w:r w:rsidR="007C51DB" w:rsidRPr="007C51DB">
        <w:rPr>
          <w:rFonts w:ascii="Times New Roman" w:hAnsi="Times New Roman" w:cs="Times New Roman"/>
          <w:sz w:val="24"/>
          <w:szCs w:val="24"/>
        </w:rPr>
        <w:t xml:space="preserve">. </w:t>
      </w:r>
      <w:r w:rsidR="007C51DB" w:rsidRPr="007C51DB">
        <w:rPr>
          <w:rFonts w:ascii="Times New Roman" w:hAnsi="Times New Roman" w:cs="Times New Roman"/>
          <w:iCs/>
          <w:sz w:val="24"/>
          <w:szCs w:val="24"/>
        </w:rPr>
        <w:t xml:space="preserve">В </w:t>
      </w:r>
      <w:r w:rsidR="007C51DB" w:rsidRPr="007C51DB">
        <w:rPr>
          <w:rFonts w:ascii="Times New Roman" w:hAnsi="Times New Roman" w:cs="Times New Roman"/>
          <w:i/>
          <w:iCs/>
          <w:sz w:val="24"/>
          <w:szCs w:val="24"/>
        </w:rPr>
        <w:t xml:space="preserve">листьях </w:t>
      </w:r>
      <w:r w:rsidR="007C51DB" w:rsidRPr="007C51DB">
        <w:rPr>
          <w:rFonts w:ascii="Times New Roman" w:hAnsi="Times New Roman" w:cs="Times New Roman"/>
          <w:sz w:val="24"/>
          <w:szCs w:val="24"/>
        </w:rPr>
        <w:t xml:space="preserve">обнаружены 0,04-0,05 % эфирного масла, кислота аскорбиновая (до 2,8 %), </w:t>
      </w:r>
      <w:proofErr w:type="spellStart"/>
      <w:r w:rsidR="007C51DB" w:rsidRPr="007C51DB">
        <w:rPr>
          <w:rFonts w:ascii="Times New Roman" w:hAnsi="Times New Roman" w:cs="Times New Roman"/>
          <w:sz w:val="24"/>
          <w:szCs w:val="24"/>
        </w:rPr>
        <w:t>каротиноиды</w:t>
      </w:r>
      <w:proofErr w:type="spellEnd"/>
      <w:r w:rsidR="007C51DB" w:rsidRPr="007C51DB">
        <w:rPr>
          <w:rFonts w:ascii="Times New Roman" w:hAnsi="Times New Roman" w:cs="Times New Roman"/>
          <w:sz w:val="24"/>
          <w:szCs w:val="24"/>
        </w:rPr>
        <w:t xml:space="preserve">, </w:t>
      </w:r>
      <w:proofErr w:type="spellStart"/>
      <w:r w:rsidR="007C51DB" w:rsidRPr="007C51DB">
        <w:rPr>
          <w:rFonts w:ascii="Times New Roman" w:hAnsi="Times New Roman" w:cs="Times New Roman"/>
          <w:sz w:val="24"/>
          <w:szCs w:val="24"/>
        </w:rPr>
        <w:t>тритерпеновые</w:t>
      </w:r>
      <w:proofErr w:type="spellEnd"/>
      <w:r w:rsidR="007C51DB" w:rsidRPr="007C51DB">
        <w:rPr>
          <w:rFonts w:ascii="Times New Roman" w:hAnsi="Times New Roman" w:cs="Times New Roman"/>
          <w:sz w:val="24"/>
          <w:szCs w:val="24"/>
        </w:rPr>
        <w:t xml:space="preserve"> спирты, кумарины (0,44 %), </w:t>
      </w:r>
      <w:proofErr w:type="spellStart"/>
      <w:r w:rsidR="007C51DB" w:rsidRPr="007C51DB">
        <w:rPr>
          <w:rFonts w:ascii="Times New Roman" w:hAnsi="Times New Roman" w:cs="Times New Roman"/>
          <w:sz w:val="24"/>
          <w:szCs w:val="24"/>
        </w:rPr>
        <w:t>флавоноиды</w:t>
      </w:r>
      <w:proofErr w:type="spellEnd"/>
      <w:r w:rsidR="007C51DB" w:rsidRPr="007C51DB">
        <w:rPr>
          <w:rFonts w:ascii="Times New Roman" w:hAnsi="Times New Roman" w:cs="Times New Roman"/>
          <w:sz w:val="24"/>
          <w:szCs w:val="24"/>
        </w:rPr>
        <w:t xml:space="preserve"> (1,96 %), дубильные вещества (5-9 %), сапонины (до 3,2 %).</w:t>
      </w:r>
      <w:r w:rsidR="007C51DB">
        <w:rPr>
          <w:rFonts w:ascii="Times New Roman" w:hAnsi="Times New Roman" w:cs="Times New Roman"/>
          <w:sz w:val="24"/>
          <w:szCs w:val="24"/>
        </w:rPr>
        <w:t xml:space="preserve"> </w:t>
      </w:r>
      <w:r w:rsidR="007C51DB" w:rsidRPr="007C51DB">
        <w:rPr>
          <w:rFonts w:ascii="Times New Roman" w:hAnsi="Times New Roman" w:cs="Times New Roman"/>
          <w:sz w:val="24"/>
          <w:szCs w:val="24"/>
        </w:rPr>
        <w:t xml:space="preserve">Настои и отвары березовых почек и листьев оказывают мочегонное, желчегонное, отхаркивающее, потогонное и противовоспалительное действие. Настойка березовых почек (1:5) проявляет антимикробную активность в отношении </w:t>
      </w:r>
      <w:proofErr w:type="spellStart"/>
      <w:r w:rsidR="007C51DB" w:rsidRPr="007C51DB">
        <w:rPr>
          <w:rFonts w:ascii="Times New Roman" w:hAnsi="Times New Roman" w:cs="Times New Roman"/>
          <w:sz w:val="24"/>
          <w:szCs w:val="24"/>
        </w:rPr>
        <w:t>антибиотикоустойчивых</w:t>
      </w:r>
      <w:proofErr w:type="spellEnd"/>
      <w:r w:rsidR="007C51DB" w:rsidRPr="007C51DB">
        <w:rPr>
          <w:rFonts w:ascii="Times New Roman" w:hAnsi="Times New Roman" w:cs="Times New Roman"/>
          <w:sz w:val="24"/>
          <w:szCs w:val="24"/>
        </w:rPr>
        <w:t xml:space="preserve"> форм стафилококков, выделенных от больных различными формами гнойной инфекции (мастит, фурункулез, флегмоны, абсцессы, </w:t>
      </w:r>
      <w:r w:rsidR="007C51DB" w:rsidRPr="007C51DB">
        <w:rPr>
          <w:rFonts w:ascii="Times New Roman" w:hAnsi="Times New Roman" w:cs="Times New Roman"/>
          <w:sz w:val="24"/>
          <w:szCs w:val="24"/>
        </w:rPr>
        <w:lastRenderedPageBreak/>
        <w:t>перитонит).</w:t>
      </w:r>
      <w:r w:rsidR="001321F9">
        <w:rPr>
          <w:rFonts w:ascii="Times New Roman" w:hAnsi="Times New Roman" w:cs="Times New Roman"/>
          <w:sz w:val="24"/>
          <w:szCs w:val="24"/>
        </w:rPr>
        <w:t xml:space="preserve"> </w:t>
      </w:r>
      <w:r w:rsidR="001321F9" w:rsidRPr="001321F9">
        <w:rPr>
          <w:rFonts w:ascii="Times New Roman" w:hAnsi="Times New Roman" w:cs="Times New Roman"/>
          <w:sz w:val="24"/>
          <w:szCs w:val="24"/>
        </w:rPr>
        <w:t xml:space="preserve">Почки и листья березы применяют при отеках сердечного происхождения в качестве мочегонного средства. При функциональной недостаточности почек этот вид лечения не рекомендуется ввиду возможного раздражения почечной ткани смолистыми веществами. Желчегонные свойства листьев используют при заболеваниях печени и желчных путей. Помимо этого, их применяют при бронхитах, трахеитах в качестве дезинфицирующего и отхаркивающего средства. Препараты березы используют также для гигиенических и лечебных ванн. Настои и отвары из почек и листьев березы применяют в отоларингологии и стоматологии как противовоспалительное, </w:t>
      </w:r>
      <w:proofErr w:type="spellStart"/>
      <w:r w:rsidR="001321F9" w:rsidRPr="001321F9">
        <w:rPr>
          <w:rFonts w:ascii="Times New Roman" w:hAnsi="Times New Roman" w:cs="Times New Roman"/>
          <w:sz w:val="24"/>
          <w:szCs w:val="24"/>
        </w:rPr>
        <w:t>противоотечное</w:t>
      </w:r>
      <w:proofErr w:type="spellEnd"/>
      <w:r w:rsidR="001321F9" w:rsidRPr="001321F9">
        <w:rPr>
          <w:rFonts w:ascii="Times New Roman" w:hAnsi="Times New Roman" w:cs="Times New Roman"/>
          <w:sz w:val="24"/>
          <w:szCs w:val="24"/>
        </w:rPr>
        <w:t xml:space="preserve"> и </w:t>
      </w:r>
      <w:proofErr w:type="spellStart"/>
      <w:r w:rsidR="001321F9" w:rsidRPr="001321F9">
        <w:rPr>
          <w:rFonts w:ascii="Times New Roman" w:hAnsi="Times New Roman" w:cs="Times New Roman"/>
          <w:sz w:val="24"/>
          <w:szCs w:val="24"/>
        </w:rPr>
        <w:t>эпителизирующее</w:t>
      </w:r>
      <w:proofErr w:type="spellEnd"/>
      <w:r w:rsidR="001321F9" w:rsidRPr="001321F9">
        <w:rPr>
          <w:rFonts w:ascii="Times New Roman" w:hAnsi="Times New Roman" w:cs="Times New Roman"/>
          <w:sz w:val="24"/>
          <w:szCs w:val="24"/>
        </w:rPr>
        <w:t xml:space="preserve"> средство при стоматитах, гингивитах, пародонтозе, ангине, хроническом тонзиллите, острых респираторных заболеваниях в виде полосканий и аппликаций марлевых салфеток, смоченных настоями или отварами.</w:t>
      </w:r>
    </w:p>
    <w:p w:rsidR="00967798" w:rsidRPr="00967798" w:rsidRDefault="006D1525" w:rsidP="00967798">
      <w:pPr>
        <w:spacing w:after="0" w:line="360" w:lineRule="auto"/>
        <w:jc w:val="both"/>
        <w:rPr>
          <w:rFonts w:ascii="Times New Roman" w:hAnsi="Times New Roman" w:cs="Times New Roman"/>
          <w:sz w:val="24"/>
          <w:szCs w:val="24"/>
        </w:rPr>
      </w:pPr>
      <w:r w:rsidRPr="006D1525">
        <w:rPr>
          <w:rFonts w:ascii="Times New Roman" w:hAnsi="Times New Roman" w:cs="Times New Roman"/>
          <w:sz w:val="24"/>
          <w:szCs w:val="24"/>
        </w:rPr>
        <w:t xml:space="preserve">Согласно требованиям </w:t>
      </w:r>
      <w:r w:rsidR="002F5B5A">
        <w:rPr>
          <w:rFonts w:ascii="Times New Roman" w:hAnsi="Times New Roman" w:cs="Times New Roman"/>
          <w:sz w:val="24"/>
          <w:szCs w:val="24"/>
        </w:rPr>
        <w:t>Государственной Ф</w:t>
      </w:r>
      <w:r w:rsidRPr="006D1525">
        <w:rPr>
          <w:rFonts w:ascii="Times New Roman" w:hAnsi="Times New Roman" w:cs="Times New Roman"/>
          <w:sz w:val="24"/>
          <w:szCs w:val="24"/>
        </w:rPr>
        <w:t xml:space="preserve">армакопеи </w:t>
      </w:r>
      <w:r w:rsidRPr="006D1525">
        <w:rPr>
          <w:rFonts w:ascii="Times New Roman" w:hAnsi="Times New Roman" w:cs="Times New Roman"/>
          <w:sz w:val="24"/>
          <w:szCs w:val="24"/>
          <w:lang w:val="en-US"/>
        </w:rPr>
        <w:t>XI</w:t>
      </w:r>
      <w:r w:rsidR="001321F9">
        <w:rPr>
          <w:rFonts w:ascii="Times New Roman" w:hAnsi="Times New Roman" w:cs="Times New Roman"/>
          <w:sz w:val="24"/>
          <w:szCs w:val="24"/>
        </w:rPr>
        <w:t xml:space="preserve"> </w:t>
      </w:r>
      <w:r w:rsidRPr="006D1525">
        <w:rPr>
          <w:rFonts w:ascii="Times New Roman" w:hAnsi="Times New Roman" w:cs="Times New Roman"/>
          <w:sz w:val="24"/>
          <w:szCs w:val="24"/>
        </w:rPr>
        <w:t xml:space="preserve"> </w:t>
      </w:r>
      <w:proofErr w:type="gramStart"/>
      <w:r w:rsidRPr="006D1525">
        <w:rPr>
          <w:rFonts w:ascii="Times New Roman" w:hAnsi="Times New Roman" w:cs="Times New Roman"/>
          <w:sz w:val="24"/>
          <w:szCs w:val="24"/>
          <w:lang w:val="en-US"/>
        </w:rPr>
        <w:t>c</w:t>
      </w:r>
      <w:proofErr w:type="spellStart"/>
      <w:proofErr w:type="gramEnd"/>
      <w:r w:rsidRPr="006D1525">
        <w:rPr>
          <w:rFonts w:ascii="Times New Roman" w:hAnsi="Times New Roman" w:cs="Times New Roman"/>
          <w:sz w:val="24"/>
          <w:szCs w:val="24"/>
        </w:rPr>
        <w:t>одержание</w:t>
      </w:r>
      <w:proofErr w:type="spellEnd"/>
      <w:r w:rsidRPr="006D1525">
        <w:rPr>
          <w:rFonts w:ascii="Times New Roman" w:hAnsi="Times New Roman" w:cs="Times New Roman"/>
          <w:sz w:val="24"/>
          <w:szCs w:val="24"/>
        </w:rPr>
        <w:t xml:space="preserve"> </w:t>
      </w:r>
      <w:r w:rsidR="001321F9">
        <w:rPr>
          <w:rFonts w:ascii="Times New Roman" w:hAnsi="Times New Roman" w:cs="Times New Roman"/>
          <w:sz w:val="24"/>
          <w:szCs w:val="24"/>
        </w:rPr>
        <w:t xml:space="preserve"> эфирного масла </w:t>
      </w:r>
      <w:r w:rsidRPr="006D1525">
        <w:rPr>
          <w:rFonts w:ascii="Times New Roman" w:hAnsi="Times New Roman" w:cs="Times New Roman"/>
          <w:sz w:val="24"/>
          <w:szCs w:val="24"/>
        </w:rPr>
        <w:t xml:space="preserve">в </w:t>
      </w:r>
      <w:r w:rsidR="001321F9">
        <w:rPr>
          <w:rFonts w:ascii="Times New Roman" w:hAnsi="Times New Roman" w:cs="Times New Roman"/>
          <w:sz w:val="24"/>
          <w:szCs w:val="24"/>
        </w:rPr>
        <w:t xml:space="preserve">почках березы </w:t>
      </w:r>
      <w:r w:rsidRPr="006D1525">
        <w:rPr>
          <w:rFonts w:ascii="Times New Roman" w:hAnsi="Times New Roman" w:cs="Times New Roman"/>
          <w:sz w:val="24"/>
          <w:szCs w:val="24"/>
        </w:rPr>
        <w:t>должно быть</w:t>
      </w:r>
      <w:r w:rsidR="001321F9">
        <w:rPr>
          <w:rFonts w:ascii="Times New Roman" w:hAnsi="Times New Roman" w:cs="Times New Roman"/>
          <w:sz w:val="24"/>
          <w:szCs w:val="24"/>
        </w:rPr>
        <w:t xml:space="preserve"> не менее 0,2</w:t>
      </w:r>
      <w:r w:rsidRPr="006D1525">
        <w:rPr>
          <w:rFonts w:ascii="Times New Roman" w:hAnsi="Times New Roman" w:cs="Times New Roman"/>
          <w:sz w:val="24"/>
          <w:szCs w:val="24"/>
        </w:rPr>
        <w:t xml:space="preserve"> %</w:t>
      </w:r>
      <w:r>
        <w:rPr>
          <w:rFonts w:ascii="Times New Roman" w:hAnsi="Times New Roman" w:cs="Times New Roman"/>
          <w:sz w:val="24"/>
          <w:szCs w:val="24"/>
        </w:rPr>
        <w:t>.</w:t>
      </w:r>
      <w:r w:rsidR="00902FE7" w:rsidRPr="00902FE7">
        <w:rPr>
          <w:rFonts w:ascii="Times New Roman" w:hAnsi="Times New Roman" w:cs="Times New Roman"/>
          <w:sz w:val="24"/>
          <w:szCs w:val="24"/>
        </w:rPr>
        <w:t>[6, 11</w:t>
      </w:r>
      <w:r w:rsidR="00902FE7">
        <w:rPr>
          <w:rFonts w:ascii="Times New Roman" w:hAnsi="Times New Roman" w:cs="Times New Roman"/>
          <w:sz w:val="24"/>
          <w:szCs w:val="24"/>
        </w:rPr>
        <w:t>,15,1,8</w:t>
      </w:r>
      <w:r w:rsidR="00902FE7" w:rsidRPr="00902FE7">
        <w:rPr>
          <w:rFonts w:ascii="Times New Roman" w:hAnsi="Times New Roman" w:cs="Times New Roman"/>
          <w:sz w:val="24"/>
          <w:szCs w:val="24"/>
        </w:rPr>
        <w:t>]</w:t>
      </w:r>
    </w:p>
    <w:p w:rsidR="005D2CB0" w:rsidRPr="005D2CB0" w:rsidRDefault="001321F9" w:rsidP="005D2CB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Ценным медицинским сырьем, содержащим эфирные масла считаются</w:t>
      </w:r>
      <w:proofErr w:type="gramEnd"/>
      <w:r>
        <w:rPr>
          <w:rFonts w:ascii="Times New Roman" w:hAnsi="Times New Roman" w:cs="Times New Roman"/>
          <w:sz w:val="24"/>
          <w:szCs w:val="24"/>
        </w:rPr>
        <w:t xml:space="preserve"> и почки сосны обыкновенной. В нашей стране сосна обыкновенная – одна из самых </w:t>
      </w:r>
      <w:proofErr w:type="spellStart"/>
      <w:r>
        <w:rPr>
          <w:rFonts w:ascii="Times New Roman" w:hAnsi="Times New Roman" w:cs="Times New Roman"/>
          <w:sz w:val="24"/>
          <w:szCs w:val="24"/>
        </w:rPr>
        <w:t>распостраненных</w:t>
      </w:r>
      <w:proofErr w:type="spellEnd"/>
      <w:r>
        <w:rPr>
          <w:rFonts w:ascii="Times New Roman" w:hAnsi="Times New Roman" w:cs="Times New Roman"/>
          <w:sz w:val="24"/>
          <w:szCs w:val="24"/>
        </w:rPr>
        <w:t xml:space="preserve"> лесных пород. Сосна – одно из древнейших лекарственных растений и упоминается во многих старинных рецептах. </w:t>
      </w:r>
      <w:r w:rsidR="005D2CB0" w:rsidRPr="005D2CB0">
        <w:rPr>
          <w:rFonts w:ascii="Times New Roman" w:hAnsi="Times New Roman" w:cs="Times New Roman"/>
          <w:i/>
          <w:iCs/>
          <w:sz w:val="24"/>
          <w:szCs w:val="24"/>
        </w:rPr>
        <w:t xml:space="preserve">Почки </w:t>
      </w:r>
      <w:r w:rsidR="005D2CB0" w:rsidRPr="005D2CB0">
        <w:rPr>
          <w:rFonts w:ascii="Times New Roman" w:hAnsi="Times New Roman" w:cs="Times New Roman"/>
          <w:sz w:val="24"/>
          <w:szCs w:val="24"/>
        </w:rPr>
        <w:t xml:space="preserve">сосны содержат эфирное масло (0,36 %), составными частями которого являются </w:t>
      </w:r>
      <w:r w:rsidR="005D2CB0" w:rsidRPr="005D2CB0">
        <w:rPr>
          <w:rFonts w:ascii="Times New Roman" w:hAnsi="Times New Roman" w:cs="Times New Roman"/>
          <w:i/>
          <w:sz w:val="24"/>
          <w:szCs w:val="24"/>
        </w:rPr>
        <w:t>альфа</w:t>
      </w:r>
      <w:r w:rsidR="005D2CB0" w:rsidRPr="005D2CB0">
        <w:rPr>
          <w:rFonts w:ascii="Times New Roman" w:hAnsi="Times New Roman" w:cs="Times New Roman"/>
          <w:sz w:val="24"/>
          <w:szCs w:val="24"/>
        </w:rPr>
        <w:t>-</w:t>
      </w:r>
      <w:proofErr w:type="spellStart"/>
      <w:r w:rsidR="005D2CB0" w:rsidRPr="005D2CB0">
        <w:rPr>
          <w:rFonts w:ascii="Times New Roman" w:hAnsi="Times New Roman" w:cs="Times New Roman"/>
          <w:sz w:val="24"/>
          <w:szCs w:val="24"/>
        </w:rPr>
        <w:t>пинен</w:t>
      </w:r>
      <w:proofErr w:type="spellEnd"/>
      <w:r w:rsidR="005D2CB0" w:rsidRPr="005D2CB0">
        <w:rPr>
          <w:rFonts w:ascii="Times New Roman" w:hAnsi="Times New Roman" w:cs="Times New Roman"/>
          <w:sz w:val="24"/>
          <w:szCs w:val="24"/>
        </w:rPr>
        <w:t xml:space="preserve">, </w:t>
      </w:r>
      <w:proofErr w:type="spellStart"/>
      <w:r w:rsidR="005D2CB0" w:rsidRPr="005D2CB0">
        <w:rPr>
          <w:rFonts w:ascii="Times New Roman" w:hAnsi="Times New Roman" w:cs="Times New Roman"/>
          <w:sz w:val="24"/>
          <w:szCs w:val="24"/>
        </w:rPr>
        <w:t>лимонен</w:t>
      </w:r>
      <w:proofErr w:type="spellEnd"/>
      <w:r w:rsidR="005D2CB0" w:rsidRPr="005D2CB0">
        <w:rPr>
          <w:rFonts w:ascii="Times New Roman" w:hAnsi="Times New Roman" w:cs="Times New Roman"/>
          <w:sz w:val="24"/>
          <w:szCs w:val="24"/>
        </w:rPr>
        <w:t xml:space="preserve">, борнеол, </w:t>
      </w:r>
      <w:proofErr w:type="spellStart"/>
      <w:r w:rsidR="005D2CB0" w:rsidRPr="005D2CB0">
        <w:rPr>
          <w:rFonts w:ascii="Times New Roman" w:hAnsi="Times New Roman" w:cs="Times New Roman"/>
          <w:sz w:val="24"/>
          <w:szCs w:val="24"/>
        </w:rPr>
        <w:t>борнилацетат</w:t>
      </w:r>
      <w:proofErr w:type="spellEnd"/>
      <w:r w:rsidR="005D2CB0" w:rsidRPr="005D2CB0">
        <w:rPr>
          <w:rFonts w:ascii="Times New Roman" w:hAnsi="Times New Roman" w:cs="Times New Roman"/>
          <w:sz w:val="24"/>
          <w:szCs w:val="24"/>
        </w:rPr>
        <w:t xml:space="preserve">; а также смолы, дубильные вещества, горькое вещество </w:t>
      </w:r>
      <w:proofErr w:type="spellStart"/>
      <w:r w:rsidR="005D2CB0" w:rsidRPr="005D2CB0">
        <w:rPr>
          <w:rFonts w:ascii="Times New Roman" w:hAnsi="Times New Roman" w:cs="Times New Roman"/>
          <w:sz w:val="24"/>
          <w:szCs w:val="24"/>
        </w:rPr>
        <w:t>пинипикрин</w:t>
      </w:r>
      <w:proofErr w:type="spellEnd"/>
      <w:r w:rsidR="005D2CB0" w:rsidRPr="005D2CB0">
        <w:rPr>
          <w:rFonts w:ascii="Times New Roman" w:hAnsi="Times New Roman" w:cs="Times New Roman"/>
          <w:sz w:val="24"/>
          <w:szCs w:val="24"/>
        </w:rPr>
        <w:t xml:space="preserve">. </w:t>
      </w:r>
      <w:r w:rsidR="005D2CB0" w:rsidRPr="005D2CB0">
        <w:rPr>
          <w:rFonts w:ascii="Times New Roman" w:hAnsi="Times New Roman" w:cs="Times New Roman"/>
          <w:iCs/>
          <w:sz w:val="24"/>
          <w:szCs w:val="24"/>
        </w:rPr>
        <w:t>В</w:t>
      </w:r>
      <w:r w:rsidR="005D2CB0" w:rsidRPr="005D2CB0">
        <w:rPr>
          <w:rFonts w:ascii="Times New Roman" w:hAnsi="Times New Roman" w:cs="Times New Roman"/>
          <w:i/>
          <w:iCs/>
          <w:sz w:val="24"/>
          <w:szCs w:val="24"/>
        </w:rPr>
        <w:t xml:space="preserve"> хвое </w:t>
      </w:r>
      <w:r w:rsidR="005D2CB0" w:rsidRPr="005D2CB0">
        <w:rPr>
          <w:rFonts w:ascii="Times New Roman" w:hAnsi="Times New Roman" w:cs="Times New Roman"/>
          <w:sz w:val="24"/>
          <w:szCs w:val="24"/>
        </w:rPr>
        <w:t xml:space="preserve">найдены эфирное масло (до 1 %), </w:t>
      </w:r>
      <w:r w:rsidR="005D2CB0" w:rsidRPr="005D2CB0">
        <w:rPr>
          <w:rFonts w:ascii="Times New Roman" w:hAnsi="Times New Roman" w:cs="Times New Roman"/>
          <w:bCs/>
          <w:sz w:val="24"/>
          <w:szCs w:val="24"/>
        </w:rPr>
        <w:t xml:space="preserve">содержащее </w:t>
      </w:r>
      <w:r w:rsidR="005D2CB0" w:rsidRPr="005D2CB0">
        <w:rPr>
          <w:rFonts w:ascii="Times New Roman" w:hAnsi="Times New Roman" w:cs="Times New Roman"/>
          <w:bCs/>
          <w:i/>
          <w:sz w:val="24"/>
          <w:szCs w:val="24"/>
        </w:rPr>
        <w:t>альфа</w:t>
      </w:r>
      <w:r w:rsidR="005D2CB0" w:rsidRPr="005D2CB0">
        <w:rPr>
          <w:rFonts w:ascii="Times New Roman" w:hAnsi="Times New Roman" w:cs="Times New Roman"/>
          <w:bCs/>
          <w:sz w:val="24"/>
          <w:szCs w:val="24"/>
        </w:rPr>
        <w:t>-</w:t>
      </w:r>
      <w:proofErr w:type="spellStart"/>
      <w:r w:rsidR="005D2CB0" w:rsidRPr="005D2CB0">
        <w:rPr>
          <w:rFonts w:ascii="Times New Roman" w:hAnsi="Times New Roman" w:cs="Times New Roman"/>
          <w:bCs/>
          <w:sz w:val="24"/>
          <w:szCs w:val="24"/>
        </w:rPr>
        <w:t>пинен</w:t>
      </w:r>
      <w:proofErr w:type="spellEnd"/>
      <w:r w:rsidR="005D2CB0" w:rsidRPr="005D2CB0">
        <w:rPr>
          <w:rFonts w:ascii="Times New Roman" w:hAnsi="Times New Roman" w:cs="Times New Roman"/>
          <w:bCs/>
          <w:sz w:val="24"/>
          <w:szCs w:val="24"/>
        </w:rPr>
        <w:t xml:space="preserve">, </w:t>
      </w:r>
      <w:proofErr w:type="spellStart"/>
      <w:r w:rsidR="005D2CB0" w:rsidRPr="005D2CB0">
        <w:rPr>
          <w:rFonts w:ascii="Times New Roman" w:hAnsi="Times New Roman" w:cs="Times New Roman"/>
          <w:bCs/>
          <w:sz w:val="24"/>
          <w:szCs w:val="24"/>
        </w:rPr>
        <w:t>лимонен</w:t>
      </w:r>
      <w:proofErr w:type="spellEnd"/>
      <w:r w:rsidR="005D2CB0" w:rsidRPr="005D2CB0">
        <w:rPr>
          <w:rFonts w:ascii="Times New Roman" w:hAnsi="Times New Roman" w:cs="Times New Roman"/>
          <w:bCs/>
          <w:sz w:val="24"/>
          <w:szCs w:val="24"/>
        </w:rPr>
        <w:t xml:space="preserve">, борнеол, </w:t>
      </w:r>
      <w:proofErr w:type="spellStart"/>
      <w:r w:rsidR="005D2CB0" w:rsidRPr="005D2CB0">
        <w:rPr>
          <w:rFonts w:ascii="Times New Roman" w:hAnsi="Times New Roman" w:cs="Times New Roman"/>
          <w:bCs/>
          <w:sz w:val="24"/>
          <w:szCs w:val="24"/>
        </w:rPr>
        <w:t>борнилацетат</w:t>
      </w:r>
      <w:proofErr w:type="spellEnd"/>
      <w:r w:rsidR="005D2CB0" w:rsidRPr="005D2CB0">
        <w:rPr>
          <w:rFonts w:ascii="Times New Roman" w:hAnsi="Times New Roman" w:cs="Times New Roman"/>
          <w:bCs/>
          <w:sz w:val="24"/>
          <w:szCs w:val="24"/>
        </w:rPr>
        <w:t xml:space="preserve"> и др., а также до 0,2 % кислоты аскорбиновой, </w:t>
      </w:r>
      <w:proofErr w:type="spellStart"/>
      <w:r w:rsidR="005D2CB0" w:rsidRPr="005D2CB0">
        <w:rPr>
          <w:rFonts w:ascii="Times New Roman" w:hAnsi="Times New Roman" w:cs="Times New Roman"/>
          <w:sz w:val="24"/>
          <w:szCs w:val="24"/>
        </w:rPr>
        <w:t>каротиноиды</w:t>
      </w:r>
      <w:proofErr w:type="spellEnd"/>
      <w:r w:rsidR="005D2CB0" w:rsidRPr="005D2CB0">
        <w:rPr>
          <w:rFonts w:ascii="Times New Roman" w:hAnsi="Times New Roman" w:cs="Times New Roman"/>
          <w:sz w:val="24"/>
          <w:szCs w:val="24"/>
        </w:rPr>
        <w:t>, витамины группы</w:t>
      </w:r>
      <w:proofErr w:type="gramStart"/>
      <w:r w:rsidR="005D2CB0" w:rsidRPr="005D2CB0">
        <w:rPr>
          <w:rFonts w:ascii="Times New Roman" w:hAnsi="Times New Roman" w:cs="Times New Roman"/>
          <w:sz w:val="24"/>
          <w:szCs w:val="24"/>
        </w:rPr>
        <w:t xml:space="preserve"> В</w:t>
      </w:r>
      <w:proofErr w:type="gramEnd"/>
      <w:r w:rsidR="005D2CB0" w:rsidRPr="005D2CB0">
        <w:rPr>
          <w:rFonts w:ascii="Times New Roman" w:hAnsi="Times New Roman" w:cs="Times New Roman"/>
          <w:sz w:val="24"/>
          <w:szCs w:val="24"/>
        </w:rPr>
        <w:t xml:space="preserve">, пантотеновая кислота, </w:t>
      </w:r>
      <w:proofErr w:type="spellStart"/>
      <w:r w:rsidR="005D2CB0" w:rsidRPr="005D2CB0">
        <w:rPr>
          <w:rFonts w:ascii="Times New Roman" w:hAnsi="Times New Roman" w:cs="Times New Roman"/>
          <w:sz w:val="24"/>
          <w:szCs w:val="24"/>
        </w:rPr>
        <w:t>антоциановые</w:t>
      </w:r>
      <w:proofErr w:type="spellEnd"/>
      <w:r w:rsidR="005D2CB0" w:rsidRPr="005D2CB0">
        <w:rPr>
          <w:rFonts w:ascii="Times New Roman" w:hAnsi="Times New Roman" w:cs="Times New Roman"/>
          <w:sz w:val="24"/>
          <w:szCs w:val="24"/>
        </w:rPr>
        <w:t xml:space="preserve"> соединения, накапливающиеся больше зимой и ранней весной, около 5 % дубильных веществ.</w:t>
      </w:r>
      <w:r w:rsidR="005D2CB0" w:rsidRPr="005D2CB0">
        <w:rPr>
          <w:rFonts w:ascii="Times New Roman" w:eastAsia="Times New Roman" w:hAnsi="Times New Roman" w:cs="Times New Roman"/>
          <w:spacing w:val="-2"/>
          <w:sz w:val="28"/>
          <w:szCs w:val="28"/>
          <w:lang w:eastAsia="ru-RU"/>
        </w:rPr>
        <w:t xml:space="preserve"> </w:t>
      </w:r>
      <w:r w:rsidR="005D2CB0" w:rsidRPr="005D2CB0">
        <w:rPr>
          <w:rFonts w:ascii="Times New Roman" w:hAnsi="Times New Roman" w:cs="Times New Roman"/>
          <w:sz w:val="24"/>
          <w:szCs w:val="24"/>
        </w:rPr>
        <w:t>Отвар почек сосны действует как отхаркивающее средство благодаря возбуждению секреторной активности эпителия дыхательных путей, уменьшению вязкости мокроты, стимуляции функции реснитчатого эпителия. Вязкость мокроты зависит от выделения в просвет дыхательных путей гликопротеинов, синтезируемых железистым эпителием. Кроме того, в отваре сосновых почек находятся вещества, дезинфицирующие мокроту, оказывающие противовирусное и антимикробное действие. Почки сосны обладают также мочегонным и желчегонным свойствами.</w:t>
      </w:r>
      <w:r w:rsidR="005D2CB0" w:rsidRPr="005D2CB0">
        <w:rPr>
          <w:rFonts w:ascii="Times New Roman" w:eastAsia="Times New Roman" w:hAnsi="Times New Roman" w:cs="Times New Roman"/>
          <w:bCs/>
          <w:sz w:val="28"/>
          <w:szCs w:val="28"/>
          <w:lang w:eastAsia="ru-RU"/>
        </w:rPr>
        <w:t xml:space="preserve"> </w:t>
      </w:r>
      <w:r w:rsidR="005D2CB0" w:rsidRPr="005D2CB0">
        <w:rPr>
          <w:rFonts w:ascii="Times New Roman" w:hAnsi="Times New Roman" w:cs="Times New Roman"/>
          <w:bCs/>
          <w:sz w:val="24"/>
          <w:szCs w:val="24"/>
        </w:rPr>
        <w:t>Почки сосны применяют в качестве отхаркивающего и дезинфицирующего средства при хронических бронхитах</w:t>
      </w:r>
      <w:r w:rsidR="005D2CB0">
        <w:rPr>
          <w:rFonts w:ascii="Times New Roman" w:hAnsi="Times New Roman" w:cs="Times New Roman"/>
          <w:bCs/>
          <w:sz w:val="24"/>
          <w:szCs w:val="24"/>
        </w:rPr>
        <w:t>,</w:t>
      </w:r>
      <w:r w:rsidR="005D2CB0" w:rsidRPr="005D2CB0">
        <w:rPr>
          <w:rFonts w:ascii="Times New Roman" w:hAnsi="Times New Roman" w:cs="Times New Roman"/>
          <w:sz w:val="24"/>
          <w:szCs w:val="24"/>
        </w:rPr>
        <w:t xml:space="preserve"> </w:t>
      </w:r>
      <w:r w:rsidR="005D2CB0" w:rsidRPr="005D2CB0">
        <w:rPr>
          <w:rFonts w:ascii="Times New Roman" w:hAnsi="Times New Roman" w:cs="Times New Roman"/>
          <w:bCs/>
          <w:sz w:val="24"/>
          <w:szCs w:val="24"/>
        </w:rPr>
        <w:t>бронхоэктатиче</w:t>
      </w:r>
      <w:r w:rsidR="005D2CB0">
        <w:rPr>
          <w:rFonts w:ascii="Times New Roman" w:hAnsi="Times New Roman" w:cs="Times New Roman"/>
          <w:bCs/>
          <w:sz w:val="24"/>
          <w:szCs w:val="24"/>
        </w:rPr>
        <w:t>ской болезни, абсцессах легкого</w:t>
      </w:r>
      <w:r w:rsidR="005D2CB0" w:rsidRPr="005D2CB0">
        <w:rPr>
          <w:rFonts w:ascii="Times New Roman" w:hAnsi="Times New Roman" w:cs="Times New Roman"/>
          <w:bCs/>
          <w:sz w:val="24"/>
          <w:szCs w:val="24"/>
        </w:rPr>
        <w:t xml:space="preserve"> </w:t>
      </w:r>
      <w:r w:rsidR="005D2CB0">
        <w:rPr>
          <w:rFonts w:ascii="Times New Roman" w:hAnsi="Times New Roman" w:cs="Times New Roman"/>
          <w:bCs/>
          <w:sz w:val="24"/>
          <w:szCs w:val="24"/>
        </w:rPr>
        <w:t xml:space="preserve"> </w:t>
      </w:r>
      <w:r w:rsidR="005D2CB0" w:rsidRPr="005D2CB0">
        <w:rPr>
          <w:rFonts w:ascii="Times New Roman" w:hAnsi="Times New Roman" w:cs="Times New Roman"/>
          <w:bCs/>
          <w:sz w:val="24"/>
          <w:szCs w:val="24"/>
        </w:rPr>
        <w:t xml:space="preserve"> в форме отвара, в составе грудных сборов, наружно – для ингаляций.</w:t>
      </w:r>
      <w:r w:rsidR="005D2CB0" w:rsidRPr="005D2CB0">
        <w:rPr>
          <w:rFonts w:ascii="Times New Roman" w:hAnsi="Times New Roman" w:cs="Times New Roman"/>
          <w:sz w:val="24"/>
          <w:szCs w:val="24"/>
        </w:rPr>
        <w:t xml:space="preserve"> Отвар сосновых почек используют для ингаляций и полосканий при ангине, хроническом тонзиллите и острых респираторных заболеваниях.</w:t>
      </w:r>
    </w:p>
    <w:p w:rsidR="00CC0D53" w:rsidRPr="006D1525" w:rsidRDefault="005D2CB0" w:rsidP="00CC0D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D1525">
        <w:rPr>
          <w:rFonts w:ascii="Times New Roman" w:hAnsi="Times New Roman" w:cs="Times New Roman"/>
          <w:sz w:val="24"/>
          <w:szCs w:val="24"/>
        </w:rPr>
        <w:t>Соглас</w:t>
      </w:r>
      <w:r w:rsidR="002F5B5A">
        <w:rPr>
          <w:rFonts w:ascii="Times New Roman" w:hAnsi="Times New Roman" w:cs="Times New Roman"/>
          <w:sz w:val="24"/>
          <w:szCs w:val="24"/>
        </w:rPr>
        <w:t>но требованиям Государственной Ф</w:t>
      </w:r>
      <w:r w:rsidR="006D1525">
        <w:rPr>
          <w:rFonts w:ascii="Times New Roman" w:hAnsi="Times New Roman" w:cs="Times New Roman"/>
          <w:sz w:val="24"/>
          <w:szCs w:val="24"/>
        </w:rPr>
        <w:t xml:space="preserve">армакопеи </w:t>
      </w:r>
      <w:r w:rsidR="006D1525">
        <w:rPr>
          <w:rFonts w:ascii="Times New Roman" w:hAnsi="Times New Roman" w:cs="Times New Roman"/>
          <w:sz w:val="24"/>
          <w:szCs w:val="24"/>
          <w:lang w:val="en-US"/>
        </w:rPr>
        <w:t>XI</w:t>
      </w:r>
      <w:r w:rsidR="006D1525" w:rsidRPr="006D1525">
        <w:rPr>
          <w:rFonts w:ascii="Times New Roman" w:hAnsi="Times New Roman" w:cs="Times New Roman"/>
          <w:sz w:val="24"/>
          <w:szCs w:val="24"/>
        </w:rPr>
        <w:t xml:space="preserve"> </w:t>
      </w:r>
      <w:proofErr w:type="gramStart"/>
      <w:r w:rsidR="006D1525">
        <w:rPr>
          <w:rFonts w:ascii="Times New Roman" w:hAnsi="Times New Roman" w:cs="Times New Roman"/>
          <w:sz w:val="24"/>
          <w:szCs w:val="24"/>
          <w:lang w:val="en-US"/>
        </w:rPr>
        <w:t>c</w:t>
      </w:r>
      <w:proofErr w:type="spellStart"/>
      <w:proofErr w:type="gramEnd"/>
      <w:r w:rsidR="006D1525" w:rsidRPr="006D1525">
        <w:rPr>
          <w:rFonts w:ascii="Times New Roman" w:hAnsi="Times New Roman" w:cs="Times New Roman"/>
          <w:sz w:val="24"/>
          <w:szCs w:val="24"/>
        </w:rPr>
        <w:t>одержание</w:t>
      </w:r>
      <w:proofErr w:type="spellEnd"/>
      <w:r w:rsidR="006D1525" w:rsidRPr="006D1525">
        <w:rPr>
          <w:rFonts w:ascii="Times New Roman" w:hAnsi="Times New Roman" w:cs="Times New Roman"/>
          <w:sz w:val="24"/>
          <w:szCs w:val="24"/>
        </w:rPr>
        <w:t xml:space="preserve"> </w:t>
      </w:r>
      <w:r>
        <w:rPr>
          <w:rFonts w:ascii="Times New Roman" w:hAnsi="Times New Roman" w:cs="Times New Roman"/>
          <w:sz w:val="24"/>
          <w:szCs w:val="24"/>
        </w:rPr>
        <w:t xml:space="preserve">эфирного масла в почках сосны </w:t>
      </w:r>
      <w:r w:rsidR="006D1525">
        <w:rPr>
          <w:rFonts w:ascii="Times New Roman" w:hAnsi="Times New Roman" w:cs="Times New Roman"/>
          <w:sz w:val="24"/>
          <w:szCs w:val="24"/>
        </w:rPr>
        <w:t>должно быть</w:t>
      </w:r>
      <w:r>
        <w:rPr>
          <w:rFonts w:ascii="Times New Roman" w:hAnsi="Times New Roman" w:cs="Times New Roman"/>
          <w:sz w:val="24"/>
          <w:szCs w:val="24"/>
        </w:rPr>
        <w:t xml:space="preserve"> не менее 0,3</w:t>
      </w:r>
      <w:r w:rsidR="006D1525" w:rsidRPr="006D1525">
        <w:rPr>
          <w:rFonts w:ascii="Times New Roman" w:hAnsi="Times New Roman" w:cs="Times New Roman"/>
          <w:sz w:val="24"/>
          <w:szCs w:val="24"/>
        </w:rPr>
        <w:t xml:space="preserve"> %</w:t>
      </w:r>
      <w:r w:rsidR="006D1525">
        <w:rPr>
          <w:rFonts w:ascii="Times New Roman" w:hAnsi="Times New Roman" w:cs="Times New Roman"/>
          <w:sz w:val="24"/>
          <w:szCs w:val="24"/>
        </w:rPr>
        <w:t>.</w:t>
      </w:r>
      <w:r w:rsidR="00902FE7" w:rsidRPr="00902FE7">
        <w:rPr>
          <w:rFonts w:ascii="Times New Roman" w:hAnsi="Times New Roman" w:cs="Times New Roman"/>
          <w:sz w:val="24"/>
          <w:szCs w:val="24"/>
        </w:rPr>
        <w:t>[6, 11</w:t>
      </w:r>
      <w:r w:rsidR="00902FE7">
        <w:rPr>
          <w:rFonts w:ascii="Times New Roman" w:hAnsi="Times New Roman" w:cs="Times New Roman"/>
          <w:sz w:val="24"/>
          <w:szCs w:val="24"/>
        </w:rPr>
        <w:t>,15,1,8</w:t>
      </w:r>
      <w:r w:rsidR="00902FE7" w:rsidRPr="00902FE7">
        <w:rPr>
          <w:rFonts w:ascii="Times New Roman" w:hAnsi="Times New Roman" w:cs="Times New Roman"/>
          <w:sz w:val="24"/>
          <w:szCs w:val="24"/>
        </w:rPr>
        <w:t>]</w:t>
      </w:r>
    </w:p>
    <w:p w:rsidR="006472A2" w:rsidRPr="002C4D08" w:rsidRDefault="00091255" w:rsidP="00FF4AF0">
      <w:pPr>
        <w:spacing w:after="0" w:line="360" w:lineRule="auto"/>
        <w:jc w:val="both"/>
        <w:rPr>
          <w:rFonts w:ascii="Times New Roman" w:hAnsi="Times New Roman" w:cs="Times New Roman"/>
          <w:b/>
          <w:sz w:val="24"/>
          <w:szCs w:val="24"/>
        </w:rPr>
      </w:pPr>
      <w:r w:rsidRPr="002C4D08">
        <w:rPr>
          <w:rFonts w:ascii="Times New Roman" w:hAnsi="Times New Roman" w:cs="Times New Roman"/>
          <w:b/>
          <w:sz w:val="24"/>
          <w:szCs w:val="24"/>
        </w:rPr>
        <w:t xml:space="preserve">1.2 </w:t>
      </w:r>
      <w:r w:rsidR="006472A2" w:rsidRPr="002C4D08">
        <w:rPr>
          <w:rFonts w:ascii="Times New Roman" w:hAnsi="Times New Roman" w:cs="Times New Roman"/>
          <w:b/>
          <w:sz w:val="24"/>
          <w:szCs w:val="24"/>
        </w:rPr>
        <w:t>Актуальность темы</w:t>
      </w:r>
    </w:p>
    <w:p w:rsidR="00DD20D7" w:rsidRDefault="00A67992" w:rsidP="00FF4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Давно известны целебные свойства отваров из</w:t>
      </w:r>
      <w:r w:rsidR="005D2CB0">
        <w:rPr>
          <w:rFonts w:ascii="Times New Roman" w:hAnsi="Times New Roman" w:cs="Times New Roman"/>
          <w:sz w:val="24"/>
          <w:szCs w:val="24"/>
        </w:rPr>
        <w:t xml:space="preserve"> почек сосны и березы</w:t>
      </w:r>
      <w:r>
        <w:rPr>
          <w:rFonts w:ascii="Times New Roman" w:hAnsi="Times New Roman" w:cs="Times New Roman"/>
          <w:sz w:val="24"/>
          <w:szCs w:val="24"/>
        </w:rPr>
        <w:t>.</w:t>
      </w:r>
      <w:r w:rsidR="007073A7">
        <w:rPr>
          <w:rFonts w:ascii="Times New Roman" w:hAnsi="Times New Roman" w:cs="Times New Roman"/>
          <w:sz w:val="24"/>
          <w:szCs w:val="24"/>
        </w:rPr>
        <w:t xml:space="preserve"> </w:t>
      </w:r>
      <w:r w:rsidR="005D2CB0">
        <w:rPr>
          <w:rFonts w:ascii="Times New Roman" w:hAnsi="Times New Roman" w:cs="Times New Roman"/>
          <w:sz w:val="24"/>
          <w:szCs w:val="24"/>
        </w:rPr>
        <w:t>Эфирные масла</w:t>
      </w:r>
      <w:r>
        <w:rPr>
          <w:rFonts w:ascii="Times New Roman" w:hAnsi="Times New Roman" w:cs="Times New Roman"/>
          <w:sz w:val="24"/>
          <w:szCs w:val="24"/>
        </w:rPr>
        <w:t>, которые входят в состав этих растений,</w:t>
      </w:r>
      <w:r w:rsidR="007073A7">
        <w:rPr>
          <w:rFonts w:ascii="Times New Roman" w:hAnsi="Times New Roman" w:cs="Times New Roman"/>
          <w:sz w:val="24"/>
          <w:szCs w:val="24"/>
        </w:rPr>
        <w:t xml:space="preserve"> оказывают </w:t>
      </w:r>
      <w:r w:rsidR="007073A7" w:rsidRPr="007073A7">
        <w:rPr>
          <w:rFonts w:ascii="Times New Roman" w:hAnsi="Times New Roman" w:cs="Times New Roman"/>
          <w:sz w:val="24"/>
          <w:szCs w:val="24"/>
        </w:rPr>
        <w:t>мочегонное, желчегонное, отхаркивающее, потогонное и противовоспалительное действие</w:t>
      </w:r>
      <w:r w:rsidR="007073A7">
        <w:rPr>
          <w:rFonts w:ascii="Times New Roman" w:hAnsi="Times New Roman" w:cs="Times New Roman"/>
          <w:sz w:val="24"/>
          <w:szCs w:val="24"/>
        </w:rPr>
        <w:t xml:space="preserve">, </w:t>
      </w:r>
      <w:r w:rsidR="0053102C" w:rsidRPr="0053102C">
        <w:rPr>
          <w:rFonts w:ascii="Times New Roman" w:hAnsi="Times New Roman" w:cs="Times New Roman"/>
          <w:sz w:val="24"/>
          <w:szCs w:val="24"/>
        </w:rPr>
        <w:t xml:space="preserve"> </w:t>
      </w:r>
      <w:r w:rsidR="007073A7">
        <w:rPr>
          <w:rFonts w:ascii="Times New Roman" w:hAnsi="Times New Roman" w:cs="Times New Roman"/>
          <w:sz w:val="24"/>
          <w:szCs w:val="24"/>
        </w:rPr>
        <w:t xml:space="preserve">обладают </w:t>
      </w:r>
      <w:r>
        <w:rPr>
          <w:rFonts w:ascii="Times New Roman" w:hAnsi="Times New Roman" w:cs="Times New Roman"/>
          <w:sz w:val="24"/>
          <w:szCs w:val="24"/>
        </w:rPr>
        <w:t>б</w:t>
      </w:r>
      <w:r w:rsidR="007073A7">
        <w:rPr>
          <w:rFonts w:ascii="Times New Roman" w:hAnsi="Times New Roman" w:cs="Times New Roman"/>
          <w:sz w:val="24"/>
          <w:szCs w:val="24"/>
        </w:rPr>
        <w:t>лаготворным</w:t>
      </w:r>
      <w:r w:rsidR="005320B1">
        <w:rPr>
          <w:rFonts w:ascii="Times New Roman" w:hAnsi="Times New Roman" w:cs="Times New Roman"/>
          <w:sz w:val="24"/>
          <w:szCs w:val="24"/>
        </w:rPr>
        <w:t xml:space="preserve"> влияние</w:t>
      </w:r>
      <w:r w:rsidR="007073A7">
        <w:rPr>
          <w:rFonts w:ascii="Times New Roman" w:hAnsi="Times New Roman" w:cs="Times New Roman"/>
          <w:sz w:val="24"/>
          <w:szCs w:val="24"/>
        </w:rPr>
        <w:t>м</w:t>
      </w:r>
      <w:r w:rsidR="005320B1">
        <w:rPr>
          <w:rFonts w:ascii="Times New Roman" w:hAnsi="Times New Roman" w:cs="Times New Roman"/>
          <w:sz w:val="24"/>
          <w:szCs w:val="24"/>
        </w:rPr>
        <w:t xml:space="preserve"> на организм</w:t>
      </w:r>
      <w:r>
        <w:rPr>
          <w:rFonts w:ascii="Times New Roman" w:hAnsi="Times New Roman" w:cs="Times New Roman"/>
          <w:sz w:val="24"/>
          <w:szCs w:val="24"/>
        </w:rPr>
        <w:t>.</w:t>
      </w:r>
      <w:r w:rsidR="005320B1">
        <w:rPr>
          <w:rFonts w:ascii="Times New Roman" w:hAnsi="Times New Roman" w:cs="Times New Roman"/>
          <w:sz w:val="24"/>
          <w:szCs w:val="24"/>
        </w:rPr>
        <w:t xml:space="preserve"> </w:t>
      </w:r>
      <w:r w:rsidR="00DD20D7">
        <w:rPr>
          <w:rFonts w:ascii="Times New Roman" w:hAnsi="Times New Roman" w:cs="Times New Roman"/>
          <w:sz w:val="24"/>
          <w:szCs w:val="24"/>
        </w:rPr>
        <w:t xml:space="preserve">Динамика накопления </w:t>
      </w:r>
      <w:r w:rsidR="007073A7">
        <w:rPr>
          <w:rFonts w:ascii="Times New Roman" w:hAnsi="Times New Roman" w:cs="Times New Roman"/>
          <w:sz w:val="24"/>
          <w:szCs w:val="24"/>
        </w:rPr>
        <w:t xml:space="preserve">эфирных масел </w:t>
      </w:r>
      <w:r w:rsidR="00DD20D7">
        <w:rPr>
          <w:rFonts w:ascii="Times New Roman" w:hAnsi="Times New Roman" w:cs="Times New Roman"/>
          <w:sz w:val="24"/>
          <w:szCs w:val="24"/>
        </w:rPr>
        <w:t>в растениях зависит от многих факторов</w:t>
      </w:r>
      <w:r w:rsidR="0053102C">
        <w:rPr>
          <w:rFonts w:ascii="Times New Roman" w:hAnsi="Times New Roman" w:cs="Times New Roman"/>
          <w:sz w:val="24"/>
          <w:szCs w:val="24"/>
        </w:rPr>
        <w:t>. Использовать лекарственное растительное сырье, содержащее</w:t>
      </w:r>
      <w:r w:rsidR="007073A7">
        <w:rPr>
          <w:rFonts w:ascii="Times New Roman" w:hAnsi="Times New Roman" w:cs="Times New Roman"/>
          <w:sz w:val="24"/>
          <w:szCs w:val="24"/>
        </w:rPr>
        <w:t xml:space="preserve"> эфирные масла</w:t>
      </w:r>
      <w:r w:rsidR="0053102C">
        <w:rPr>
          <w:rFonts w:ascii="Times New Roman" w:hAnsi="Times New Roman" w:cs="Times New Roman"/>
          <w:sz w:val="24"/>
          <w:szCs w:val="24"/>
        </w:rPr>
        <w:t xml:space="preserve">, можно лишь в том случае, если </w:t>
      </w:r>
      <w:r w:rsidR="00DD20D7">
        <w:rPr>
          <w:rFonts w:ascii="Times New Roman" w:hAnsi="Times New Roman" w:cs="Times New Roman"/>
          <w:sz w:val="24"/>
          <w:szCs w:val="24"/>
        </w:rPr>
        <w:t xml:space="preserve"> </w:t>
      </w:r>
      <w:r w:rsidR="0053102C">
        <w:rPr>
          <w:rFonts w:ascii="Times New Roman" w:hAnsi="Times New Roman" w:cs="Times New Roman"/>
          <w:sz w:val="24"/>
          <w:szCs w:val="24"/>
        </w:rPr>
        <w:t>уровень их содержания соответству</w:t>
      </w:r>
      <w:r w:rsidR="002F5B5A">
        <w:rPr>
          <w:rFonts w:ascii="Times New Roman" w:hAnsi="Times New Roman" w:cs="Times New Roman"/>
          <w:sz w:val="24"/>
          <w:szCs w:val="24"/>
        </w:rPr>
        <w:t>ет требованиям Государственной Ф</w:t>
      </w:r>
      <w:r w:rsidR="0053102C">
        <w:rPr>
          <w:rFonts w:ascii="Times New Roman" w:hAnsi="Times New Roman" w:cs="Times New Roman"/>
          <w:sz w:val="24"/>
          <w:szCs w:val="24"/>
        </w:rPr>
        <w:t>армакопеи.</w:t>
      </w:r>
    </w:p>
    <w:p w:rsidR="000714EF" w:rsidRDefault="0053102C" w:rsidP="00FF4AF0">
      <w:pPr>
        <w:spacing w:after="0" w:line="360" w:lineRule="auto"/>
        <w:jc w:val="both"/>
        <w:rPr>
          <w:rFonts w:ascii="Times New Roman" w:hAnsi="Times New Roman" w:cs="Times New Roman"/>
          <w:sz w:val="24"/>
          <w:szCs w:val="24"/>
        </w:rPr>
      </w:pPr>
      <w:r w:rsidRPr="0053102C">
        <w:rPr>
          <w:rFonts w:ascii="Times New Roman" w:hAnsi="Times New Roman" w:cs="Times New Roman"/>
          <w:sz w:val="24"/>
          <w:szCs w:val="24"/>
        </w:rPr>
        <w:t>Своевременный ботанический и химический анализ лекарственного растительного сырья</w:t>
      </w:r>
      <w:r w:rsidR="000714EF">
        <w:rPr>
          <w:rFonts w:ascii="Times New Roman" w:hAnsi="Times New Roman" w:cs="Times New Roman"/>
          <w:sz w:val="24"/>
          <w:szCs w:val="24"/>
        </w:rPr>
        <w:t>, содержащего</w:t>
      </w:r>
      <w:r w:rsidR="007073A7">
        <w:rPr>
          <w:rFonts w:ascii="Times New Roman" w:hAnsi="Times New Roman" w:cs="Times New Roman"/>
          <w:sz w:val="24"/>
          <w:szCs w:val="24"/>
        </w:rPr>
        <w:t xml:space="preserve"> эфирные масла</w:t>
      </w:r>
      <w:r w:rsidR="000714EF">
        <w:rPr>
          <w:rFonts w:ascii="Times New Roman" w:hAnsi="Times New Roman" w:cs="Times New Roman"/>
          <w:sz w:val="24"/>
          <w:szCs w:val="24"/>
        </w:rPr>
        <w:t>, а именно</w:t>
      </w:r>
      <w:r w:rsidR="007073A7">
        <w:rPr>
          <w:rFonts w:ascii="Times New Roman" w:hAnsi="Times New Roman" w:cs="Times New Roman"/>
          <w:sz w:val="24"/>
          <w:szCs w:val="24"/>
        </w:rPr>
        <w:t xml:space="preserve"> почек березы </w:t>
      </w:r>
      <w:proofErr w:type="spellStart"/>
      <w:r w:rsidR="007073A7">
        <w:rPr>
          <w:rFonts w:ascii="Times New Roman" w:hAnsi="Times New Roman" w:cs="Times New Roman"/>
          <w:sz w:val="24"/>
          <w:szCs w:val="24"/>
        </w:rPr>
        <w:t>повислой</w:t>
      </w:r>
      <w:proofErr w:type="spellEnd"/>
      <w:r w:rsidR="007073A7">
        <w:rPr>
          <w:rFonts w:ascii="Times New Roman" w:hAnsi="Times New Roman" w:cs="Times New Roman"/>
          <w:sz w:val="24"/>
          <w:szCs w:val="24"/>
        </w:rPr>
        <w:t xml:space="preserve"> и сосны обыкновенной</w:t>
      </w:r>
      <w:r w:rsidR="000714EF">
        <w:rPr>
          <w:rFonts w:ascii="Times New Roman" w:hAnsi="Times New Roman" w:cs="Times New Roman"/>
          <w:sz w:val="24"/>
          <w:szCs w:val="24"/>
        </w:rPr>
        <w:t>,</w:t>
      </w:r>
      <w:r w:rsidRPr="0053102C">
        <w:rPr>
          <w:rFonts w:ascii="Times New Roman" w:hAnsi="Times New Roman" w:cs="Times New Roman"/>
          <w:sz w:val="24"/>
          <w:szCs w:val="24"/>
        </w:rPr>
        <w:t xml:space="preserve"> позволил бы дать рекомендации по </w:t>
      </w:r>
      <w:r w:rsidR="00040D84">
        <w:rPr>
          <w:rFonts w:ascii="Times New Roman" w:hAnsi="Times New Roman" w:cs="Times New Roman"/>
          <w:sz w:val="24"/>
          <w:szCs w:val="24"/>
        </w:rPr>
        <w:t xml:space="preserve">возможному и </w:t>
      </w:r>
      <w:r w:rsidRPr="0053102C">
        <w:rPr>
          <w:rFonts w:ascii="Times New Roman" w:hAnsi="Times New Roman" w:cs="Times New Roman"/>
          <w:sz w:val="24"/>
          <w:szCs w:val="24"/>
        </w:rPr>
        <w:t xml:space="preserve">наиболее рациональному использованию </w:t>
      </w:r>
      <w:r w:rsidR="000714EF">
        <w:rPr>
          <w:rFonts w:ascii="Times New Roman" w:hAnsi="Times New Roman" w:cs="Times New Roman"/>
          <w:sz w:val="24"/>
          <w:szCs w:val="24"/>
        </w:rPr>
        <w:t>этих растений</w:t>
      </w:r>
      <w:r w:rsidR="005C488D" w:rsidRPr="005C488D">
        <w:rPr>
          <w:rFonts w:ascii="Times New Roman" w:hAnsi="Times New Roman" w:cs="Times New Roman"/>
          <w:sz w:val="24"/>
          <w:szCs w:val="24"/>
        </w:rPr>
        <w:t xml:space="preserve">. </w:t>
      </w:r>
    </w:p>
    <w:p w:rsidR="00091255" w:rsidRPr="002C4D08" w:rsidRDefault="00091255" w:rsidP="00FF4AF0">
      <w:pPr>
        <w:spacing w:after="0" w:line="360" w:lineRule="auto"/>
        <w:jc w:val="both"/>
        <w:rPr>
          <w:rFonts w:ascii="Times New Roman" w:hAnsi="Times New Roman" w:cs="Times New Roman"/>
          <w:b/>
          <w:sz w:val="24"/>
          <w:szCs w:val="24"/>
        </w:rPr>
      </w:pPr>
      <w:r w:rsidRPr="002C4D08">
        <w:rPr>
          <w:rFonts w:ascii="Times New Roman" w:hAnsi="Times New Roman" w:cs="Times New Roman"/>
          <w:b/>
          <w:sz w:val="24"/>
          <w:szCs w:val="24"/>
        </w:rPr>
        <w:t>1.3 Цель и задачи исследования</w:t>
      </w:r>
    </w:p>
    <w:p w:rsidR="00982878" w:rsidRDefault="00091255" w:rsidP="00982878">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Целью</w:t>
      </w:r>
      <w:r w:rsidR="00F33E3D" w:rsidRPr="002C4D08">
        <w:rPr>
          <w:rFonts w:ascii="Times New Roman" w:hAnsi="Times New Roman" w:cs="Times New Roman"/>
          <w:sz w:val="24"/>
          <w:szCs w:val="24"/>
        </w:rPr>
        <w:t xml:space="preserve"> наших исследований </w:t>
      </w:r>
      <w:r w:rsidR="00B46653">
        <w:rPr>
          <w:rFonts w:ascii="Times New Roman" w:hAnsi="Times New Roman" w:cs="Times New Roman"/>
          <w:sz w:val="24"/>
          <w:szCs w:val="24"/>
        </w:rPr>
        <w:t>явился анализ</w:t>
      </w:r>
      <w:r w:rsidR="00982878">
        <w:rPr>
          <w:rFonts w:ascii="Times New Roman" w:hAnsi="Times New Roman" w:cs="Times New Roman"/>
          <w:sz w:val="24"/>
          <w:szCs w:val="24"/>
        </w:rPr>
        <w:t xml:space="preserve"> содержания</w:t>
      </w:r>
      <w:r w:rsidR="007073A7">
        <w:rPr>
          <w:rFonts w:ascii="Times New Roman" w:hAnsi="Times New Roman" w:cs="Times New Roman"/>
          <w:sz w:val="24"/>
          <w:szCs w:val="24"/>
        </w:rPr>
        <w:t xml:space="preserve"> эфирных масел в почках</w:t>
      </w:r>
      <w:r w:rsidR="007073A7" w:rsidRPr="007073A7">
        <w:rPr>
          <w:rFonts w:ascii="Times New Roman" w:hAnsi="Times New Roman" w:cs="Times New Roman"/>
          <w:sz w:val="24"/>
          <w:szCs w:val="24"/>
        </w:rPr>
        <w:t xml:space="preserve"> березы </w:t>
      </w:r>
      <w:proofErr w:type="spellStart"/>
      <w:r w:rsidR="007073A7" w:rsidRPr="007073A7">
        <w:rPr>
          <w:rFonts w:ascii="Times New Roman" w:hAnsi="Times New Roman" w:cs="Times New Roman"/>
          <w:sz w:val="24"/>
          <w:szCs w:val="24"/>
        </w:rPr>
        <w:t>повислой</w:t>
      </w:r>
      <w:proofErr w:type="spellEnd"/>
      <w:r w:rsidR="007073A7" w:rsidRPr="007073A7">
        <w:rPr>
          <w:rFonts w:ascii="Times New Roman" w:hAnsi="Times New Roman" w:cs="Times New Roman"/>
          <w:sz w:val="24"/>
          <w:szCs w:val="24"/>
        </w:rPr>
        <w:t xml:space="preserve"> и сосны обыкновенной</w:t>
      </w:r>
      <w:r w:rsidR="00982878">
        <w:rPr>
          <w:rFonts w:ascii="Times New Roman" w:hAnsi="Times New Roman" w:cs="Times New Roman"/>
          <w:sz w:val="24"/>
          <w:szCs w:val="24"/>
        </w:rPr>
        <w:t>, произрастающих</w:t>
      </w:r>
      <w:r w:rsidR="005320B1">
        <w:rPr>
          <w:rFonts w:ascii="Times New Roman" w:hAnsi="Times New Roman" w:cs="Times New Roman"/>
          <w:sz w:val="24"/>
          <w:szCs w:val="24"/>
        </w:rPr>
        <w:t xml:space="preserve"> </w:t>
      </w:r>
      <w:r w:rsidR="005320B1" w:rsidRPr="005320B1">
        <w:rPr>
          <w:rFonts w:ascii="Times New Roman" w:hAnsi="Times New Roman" w:cs="Times New Roman"/>
          <w:sz w:val="24"/>
          <w:szCs w:val="24"/>
        </w:rPr>
        <w:t>в естественных природных условиях</w:t>
      </w:r>
      <w:r w:rsidR="00982878">
        <w:rPr>
          <w:rFonts w:ascii="Times New Roman" w:hAnsi="Times New Roman" w:cs="Times New Roman"/>
          <w:sz w:val="24"/>
          <w:szCs w:val="24"/>
        </w:rPr>
        <w:t xml:space="preserve"> на территории Ростовской области. </w:t>
      </w:r>
      <w:r w:rsidR="00982878" w:rsidRPr="00982878">
        <w:rPr>
          <w:rFonts w:ascii="Times New Roman" w:hAnsi="Times New Roman" w:cs="Times New Roman"/>
          <w:sz w:val="24"/>
          <w:szCs w:val="24"/>
        </w:rPr>
        <w:t>В соответствии с целью были поставлены следующие задачи:</w:t>
      </w:r>
    </w:p>
    <w:p w:rsidR="00982878" w:rsidRPr="00982878" w:rsidRDefault="00982878" w:rsidP="00982878">
      <w:pPr>
        <w:numPr>
          <w:ilvl w:val="0"/>
          <w:numId w:val="1"/>
        </w:numPr>
        <w:spacing w:after="0" w:line="360" w:lineRule="auto"/>
        <w:jc w:val="both"/>
        <w:rPr>
          <w:rFonts w:ascii="Times New Roman" w:hAnsi="Times New Roman" w:cs="Times New Roman"/>
          <w:sz w:val="24"/>
          <w:szCs w:val="24"/>
        </w:rPr>
      </w:pPr>
      <w:r w:rsidRPr="00982878">
        <w:rPr>
          <w:rFonts w:ascii="Times New Roman" w:hAnsi="Times New Roman" w:cs="Times New Roman"/>
          <w:sz w:val="24"/>
          <w:szCs w:val="24"/>
        </w:rPr>
        <w:t xml:space="preserve">Используя </w:t>
      </w:r>
      <w:proofErr w:type="spellStart"/>
      <w:r w:rsidRPr="00982878">
        <w:rPr>
          <w:rFonts w:ascii="Times New Roman" w:hAnsi="Times New Roman" w:cs="Times New Roman"/>
          <w:sz w:val="24"/>
          <w:szCs w:val="24"/>
        </w:rPr>
        <w:t>фармакогностические</w:t>
      </w:r>
      <w:proofErr w:type="spellEnd"/>
      <w:r w:rsidRPr="00982878">
        <w:rPr>
          <w:rFonts w:ascii="Times New Roman" w:hAnsi="Times New Roman" w:cs="Times New Roman"/>
          <w:sz w:val="24"/>
          <w:szCs w:val="24"/>
        </w:rPr>
        <w:t xml:space="preserve"> методы, провести сравнительный анализ и определить  уровень содержания</w:t>
      </w:r>
      <w:r w:rsidR="007073A7">
        <w:rPr>
          <w:rFonts w:ascii="Times New Roman" w:hAnsi="Times New Roman" w:cs="Times New Roman"/>
          <w:sz w:val="24"/>
          <w:szCs w:val="24"/>
        </w:rPr>
        <w:t xml:space="preserve"> </w:t>
      </w:r>
      <w:r w:rsidR="007073A7" w:rsidRPr="007073A7">
        <w:rPr>
          <w:rFonts w:ascii="Times New Roman" w:hAnsi="Times New Roman" w:cs="Times New Roman"/>
          <w:sz w:val="24"/>
          <w:szCs w:val="24"/>
        </w:rPr>
        <w:t xml:space="preserve">эфирных масел в почках березы </w:t>
      </w:r>
      <w:proofErr w:type="spellStart"/>
      <w:r w:rsidR="007073A7" w:rsidRPr="007073A7">
        <w:rPr>
          <w:rFonts w:ascii="Times New Roman" w:hAnsi="Times New Roman" w:cs="Times New Roman"/>
          <w:sz w:val="24"/>
          <w:szCs w:val="24"/>
        </w:rPr>
        <w:t>повислой</w:t>
      </w:r>
      <w:proofErr w:type="spellEnd"/>
      <w:r w:rsidR="007073A7" w:rsidRPr="007073A7">
        <w:rPr>
          <w:rFonts w:ascii="Times New Roman" w:hAnsi="Times New Roman" w:cs="Times New Roman"/>
          <w:sz w:val="24"/>
          <w:szCs w:val="24"/>
        </w:rPr>
        <w:t xml:space="preserve"> и сосны обыкновенной</w:t>
      </w:r>
      <w:r w:rsidR="00825F34">
        <w:rPr>
          <w:rFonts w:ascii="Times New Roman" w:hAnsi="Times New Roman" w:cs="Times New Roman"/>
          <w:sz w:val="24"/>
          <w:szCs w:val="24"/>
        </w:rPr>
        <w:t>.</w:t>
      </w:r>
      <w:r w:rsidRPr="00982878">
        <w:rPr>
          <w:rFonts w:ascii="Times New Roman" w:hAnsi="Times New Roman" w:cs="Times New Roman"/>
          <w:sz w:val="24"/>
          <w:szCs w:val="24"/>
        </w:rPr>
        <w:t xml:space="preserve"> </w:t>
      </w:r>
    </w:p>
    <w:p w:rsidR="00982878" w:rsidRPr="00825F34" w:rsidRDefault="00982878" w:rsidP="00982878">
      <w:pPr>
        <w:numPr>
          <w:ilvl w:val="0"/>
          <w:numId w:val="1"/>
        </w:numPr>
        <w:spacing w:after="0" w:line="360" w:lineRule="auto"/>
        <w:jc w:val="both"/>
        <w:rPr>
          <w:rFonts w:ascii="Times New Roman" w:hAnsi="Times New Roman" w:cs="Times New Roman"/>
          <w:b/>
          <w:sz w:val="24"/>
          <w:szCs w:val="24"/>
        </w:rPr>
      </w:pPr>
      <w:r w:rsidRPr="00982878">
        <w:rPr>
          <w:rFonts w:ascii="Times New Roman" w:hAnsi="Times New Roman" w:cs="Times New Roman"/>
          <w:sz w:val="24"/>
          <w:szCs w:val="24"/>
        </w:rPr>
        <w:t>На основании проведенных исследований дать практические рекомендации по заготовке и использованию данного лекарственного растительного сырья.</w:t>
      </w:r>
    </w:p>
    <w:p w:rsidR="00091255" w:rsidRPr="002C4D08" w:rsidRDefault="00091255" w:rsidP="00FA06C5">
      <w:pPr>
        <w:pStyle w:val="a3"/>
        <w:spacing w:after="0" w:line="360" w:lineRule="auto"/>
        <w:ind w:left="0"/>
        <w:jc w:val="both"/>
        <w:rPr>
          <w:rFonts w:ascii="Times New Roman" w:hAnsi="Times New Roman" w:cs="Times New Roman"/>
          <w:b/>
          <w:sz w:val="24"/>
          <w:szCs w:val="24"/>
        </w:rPr>
      </w:pPr>
      <w:r w:rsidRPr="002C4D08">
        <w:rPr>
          <w:rFonts w:ascii="Times New Roman" w:hAnsi="Times New Roman" w:cs="Times New Roman"/>
          <w:b/>
          <w:sz w:val="24"/>
          <w:szCs w:val="24"/>
        </w:rPr>
        <w:t>1.4 Практическая значимость проекта</w:t>
      </w:r>
    </w:p>
    <w:p w:rsidR="00091255" w:rsidRPr="002C4D08" w:rsidRDefault="00091255" w:rsidP="00FF4AF0">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В ходе работы использовались поисковые методы исследования. На основании программы, разраб</w:t>
      </w:r>
      <w:r w:rsidR="008B0B8E" w:rsidRPr="002C4D08">
        <w:rPr>
          <w:rFonts w:ascii="Times New Roman" w:hAnsi="Times New Roman" w:cs="Times New Roman"/>
          <w:sz w:val="24"/>
          <w:szCs w:val="24"/>
        </w:rPr>
        <w:t xml:space="preserve">отанной с научным руководителем, исполнителем самостоятельно был проведен анализ испытуемых образцов, расчеты  и обобщены результаты. </w:t>
      </w:r>
      <w:proofErr w:type="gramStart"/>
      <w:r w:rsidR="008B0B8E" w:rsidRPr="002C4D08">
        <w:rPr>
          <w:rFonts w:ascii="Times New Roman" w:hAnsi="Times New Roman" w:cs="Times New Roman"/>
          <w:sz w:val="24"/>
          <w:szCs w:val="24"/>
        </w:rPr>
        <w:t xml:space="preserve">Данные, полученные в ходе работы были использованы учеными Донского Государственного Аграрного Университета, который вместе с МБОУ СОШ №61 входит в состав Донской Аграрной Научной Образовательной Ассоциации (ДАНОА), для разработки рекомендаций по </w:t>
      </w:r>
      <w:r w:rsidR="00867E85" w:rsidRPr="002C4D08">
        <w:rPr>
          <w:rFonts w:ascii="Times New Roman" w:hAnsi="Times New Roman" w:cs="Times New Roman"/>
          <w:sz w:val="24"/>
          <w:szCs w:val="24"/>
        </w:rPr>
        <w:t>практическому использованию разных</w:t>
      </w:r>
      <w:r w:rsidR="00825F34">
        <w:rPr>
          <w:rFonts w:ascii="Times New Roman" w:hAnsi="Times New Roman" w:cs="Times New Roman"/>
          <w:sz w:val="24"/>
          <w:szCs w:val="24"/>
        </w:rPr>
        <w:t xml:space="preserve"> видов растений, содержащих</w:t>
      </w:r>
      <w:r w:rsidR="007073A7">
        <w:rPr>
          <w:rFonts w:ascii="Times New Roman" w:hAnsi="Times New Roman" w:cs="Times New Roman"/>
          <w:sz w:val="24"/>
          <w:szCs w:val="24"/>
        </w:rPr>
        <w:t xml:space="preserve"> эфирные масла</w:t>
      </w:r>
      <w:r w:rsidR="00867E85" w:rsidRPr="002C4D08">
        <w:rPr>
          <w:rFonts w:ascii="Times New Roman" w:hAnsi="Times New Roman" w:cs="Times New Roman"/>
          <w:sz w:val="24"/>
          <w:szCs w:val="24"/>
        </w:rPr>
        <w:t>, произрастающих на территории</w:t>
      </w:r>
      <w:r w:rsidR="008B0B8E" w:rsidRPr="002C4D08">
        <w:rPr>
          <w:rFonts w:ascii="Times New Roman" w:hAnsi="Times New Roman" w:cs="Times New Roman"/>
          <w:sz w:val="24"/>
          <w:szCs w:val="24"/>
        </w:rPr>
        <w:t xml:space="preserve"> Ростовской области. </w:t>
      </w:r>
      <w:proofErr w:type="gramEnd"/>
    </w:p>
    <w:p w:rsidR="00867E85" w:rsidRPr="002C4D08" w:rsidRDefault="00F33E3D" w:rsidP="00FF4AF0">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 xml:space="preserve">Практическая значимость проведенных исследований заключалась в обосновании необходимости </w:t>
      </w:r>
      <w:r w:rsidR="00867E85" w:rsidRPr="002C4D08">
        <w:rPr>
          <w:rFonts w:ascii="Times New Roman" w:hAnsi="Times New Roman" w:cs="Times New Roman"/>
          <w:sz w:val="24"/>
          <w:szCs w:val="24"/>
        </w:rPr>
        <w:t xml:space="preserve">определения </w:t>
      </w:r>
      <w:r w:rsidRPr="002C4D08">
        <w:rPr>
          <w:rFonts w:ascii="Times New Roman" w:hAnsi="Times New Roman" w:cs="Times New Roman"/>
          <w:sz w:val="24"/>
          <w:szCs w:val="24"/>
        </w:rPr>
        <w:t xml:space="preserve">содержания </w:t>
      </w:r>
      <w:r w:rsidR="007073A7" w:rsidRPr="007073A7">
        <w:rPr>
          <w:rFonts w:ascii="Times New Roman" w:hAnsi="Times New Roman" w:cs="Times New Roman"/>
          <w:sz w:val="24"/>
          <w:szCs w:val="24"/>
        </w:rPr>
        <w:t>эфирных масел в почках берез</w:t>
      </w:r>
      <w:r w:rsidR="007073A7">
        <w:rPr>
          <w:rFonts w:ascii="Times New Roman" w:hAnsi="Times New Roman" w:cs="Times New Roman"/>
          <w:sz w:val="24"/>
          <w:szCs w:val="24"/>
        </w:rPr>
        <w:t xml:space="preserve">ы </w:t>
      </w:r>
      <w:proofErr w:type="spellStart"/>
      <w:r w:rsidR="007073A7">
        <w:rPr>
          <w:rFonts w:ascii="Times New Roman" w:hAnsi="Times New Roman" w:cs="Times New Roman"/>
          <w:sz w:val="24"/>
          <w:szCs w:val="24"/>
        </w:rPr>
        <w:t>повислой</w:t>
      </w:r>
      <w:proofErr w:type="spellEnd"/>
      <w:r w:rsidR="007073A7">
        <w:rPr>
          <w:rFonts w:ascii="Times New Roman" w:hAnsi="Times New Roman" w:cs="Times New Roman"/>
          <w:sz w:val="24"/>
          <w:szCs w:val="24"/>
        </w:rPr>
        <w:t xml:space="preserve"> и </w:t>
      </w:r>
      <w:r w:rsidR="007073A7">
        <w:rPr>
          <w:rFonts w:ascii="Times New Roman" w:hAnsi="Times New Roman" w:cs="Times New Roman"/>
          <w:sz w:val="24"/>
          <w:szCs w:val="24"/>
        </w:rPr>
        <w:lastRenderedPageBreak/>
        <w:t>сосны обыкновенной</w:t>
      </w:r>
      <w:r w:rsidR="007073A7" w:rsidRPr="007073A7">
        <w:rPr>
          <w:rFonts w:ascii="Times New Roman" w:hAnsi="Times New Roman" w:cs="Times New Roman"/>
          <w:sz w:val="24"/>
          <w:szCs w:val="24"/>
        </w:rPr>
        <w:t xml:space="preserve"> </w:t>
      </w:r>
      <w:r w:rsidR="00825F34">
        <w:rPr>
          <w:rFonts w:ascii="Times New Roman" w:hAnsi="Times New Roman" w:cs="Times New Roman"/>
          <w:sz w:val="24"/>
          <w:szCs w:val="24"/>
        </w:rPr>
        <w:t xml:space="preserve">в </w:t>
      </w:r>
      <w:r w:rsidRPr="002C4D08">
        <w:rPr>
          <w:rFonts w:ascii="Times New Roman" w:hAnsi="Times New Roman" w:cs="Times New Roman"/>
          <w:sz w:val="24"/>
          <w:szCs w:val="24"/>
        </w:rPr>
        <w:t xml:space="preserve">конкретных </w:t>
      </w:r>
      <w:r w:rsidR="00867E85" w:rsidRPr="002C4D08">
        <w:rPr>
          <w:rFonts w:ascii="Times New Roman" w:hAnsi="Times New Roman" w:cs="Times New Roman"/>
          <w:sz w:val="24"/>
          <w:szCs w:val="24"/>
        </w:rPr>
        <w:t>местах произрастания</w:t>
      </w:r>
      <w:r w:rsidR="00825F34">
        <w:rPr>
          <w:rFonts w:ascii="Times New Roman" w:hAnsi="Times New Roman" w:cs="Times New Roman"/>
          <w:sz w:val="24"/>
          <w:szCs w:val="24"/>
        </w:rPr>
        <w:t xml:space="preserve"> и в</w:t>
      </w:r>
      <w:r w:rsidR="00762DAE">
        <w:rPr>
          <w:rFonts w:ascii="Times New Roman" w:hAnsi="Times New Roman" w:cs="Times New Roman"/>
          <w:sz w:val="24"/>
          <w:szCs w:val="24"/>
        </w:rPr>
        <w:t xml:space="preserve"> </w:t>
      </w:r>
      <w:r w:rsidR="00825F34">
        <w:rPr>
          <w:rFonts w:ascii="Times New Roman" w:hAnsi="Times New Roman" w:cs="Times New Roman"/>
          <w:sz w:val="24"/>
          <w:szCs w:val="24"/>
        </w:rPr>
        <w:t>определенную фазу вегетации</w:t>
      </w:r>
      <w:r w:rsidR="00762DAE">
        <w:rPr>
          <w:rFonts w:ascii="Times New Roman" w:hAnsi="Times New Roman" w:cs="Times New Roman"/>
          <w:sz w:val="24"/>
          <w:szCs w:val="24"/>
        </w:rPr>
        <w:t>,</w:t>
      </w:r>
      <w:r w:rsidR="00A82483" w:rsidRPr="002C4D08">
        <w:rPr>
          <w:rFonts w:ascii="Times New Roman" w:hAnsi="Times New Roman" w:cs="Times New Roman"/>
          <w:sz w:val="24"/>
          <w:szCs w:val="24"/>
        </w:rPr>
        <w:t xml:space="preserve"> с последующей дачей рекомендаций местному населению, осуществляющему сбор и заготовку этого лекарственного сырья</w:t>
      </w:r>
      <w:r w:rsidR="00867E85" w:rsidRPr="002C4D08">
        <w:rPr>
          <w:rFonts w:ascii="Times New Roman" w:hAnsi="Times New Roman" w:cs="Times New Roman"/>
          <w:sz w:val="24"/>
          <w:szCs w:val="24"/>
        </w:rPr>
        <w:t>.</w:t>
      </w:r>
    </w:p>
    <w:p w:rsidR="00F33E3D" w:rsidRPr="002C4D08" w:rsidRDefault="00FA06C5" w:rsidP="00FF4AF0">
      <w:pPr>
        <w:spacing w:after="0" w:line="360" w:lineRule="auto"/>
        <w:jc w:val="both"/>
        <w:rPr>
          <w:rFonts w:ascii="Times New Roman" w:hAnsi="Times New Roman" w:cs="Times New Roman"/>
          <w:b/>
          <w:sz w:val="24"/>
          <w:szCs w:val="24"/>
        </w:rPr>
      </w:pPr>
      <w:r w:rsidRPr="00FA06C5">
        <w:rPr>
          <w:rFonts w:ascii="Times New Roman" w:hAnsi="Times New Roman" w:cs="Times New Roman"/>
          <w:b/>
          <w:sz w:val="24"/>
          <w:szCs w:val="24"/>
        </w:rPr>
        <w:t>2.</w:t>
      </w:r>
      <w:r w:rsidR="00F33E3D" w:rsidRPr="002C4D08">
        <w:rPr>
          <w:rFonts w:ascii="Times New Roman" w:hAnsi="Times New Roman" w:cs="Times New Roman"/>
          <w:b/>
          <w:sz w:val="24"/>
          <w:szCs w:val="24"/>
        </w:rPr>
        <w:t>Основная часть.</w:t>
      </w:r>
    </w:p>
    <w:p w:rsidR="00F33E3D" w:rsidRPr="002C4D08" w:rsidRDefault="00E72B09" w:rsidP="00FF4AF0">
      <w:pPr>
        <w:spacing w:after="0" w:line="360" w:lineRule="auto"/>
        <w:jc w:val="both"/>
        <w:rPr>
          <w:rFonts w:ascii="Times New Roman" w:hAnsi="Times New Roman" w:cs="Times New Roman"/>
          <w:b/>
          <w:sz w:val="24"/>
          <w:szCs w:val="24"/>
        </w:rPr>
      </w:pPr>
      <w:r w:rsidRPr="002C4D08">
        <w:rPr>
          <w:rFonts w:ascii="Times New Roman" w:hAnsi="Times New Roman" w:cs="Times New Roman"/>
          <w:b/>
          <w:sz w:val="24"/>
          <w:szCs w:val="24"/>
        </w:rPr>
        <w:t xml:space="preserve">2.1 </w:t>
      </w:r>
      <w:r w:rsidR="00185740" w:rsidRPr="002C4D08">
        <w:rPr>
          <w:rFonts w:ascii="Times New Roman" w:hAnsi="Times New Roman" w:cs="Times New Roman"/>
          <w:b/>
          <w:sz w:val="24"/>
          <w:szCs w:val="24"/>
        </w:rPr>
        <w:t>Материал и методика исследований.</w:t>
      </w:r>
    </w:p>
    <w:p w:rsidR="002F5B5A" w:rsidRDefault="00185740" w:rsidP="00FF4AF0">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 xml:space="preserve">Объектом и предметом исследования являлись образцы </w:t>
      </w:r>
      <w:r w:rsidR="00867E85" w:rsidRPr="002C4D08">
        <w:rPr>
          <w:rFonts w:ascii="Times New Roman" w:hAnsi="Times New Roman" w:cs="Times New Roman"/>
          <w:sz w:val="24"/>
          <w:szCs w:val="24"/>
        </w:rPr>
        <w:t>лекарственного растительного сырья, представляющие собой</w:t>
      </w:r>
      <w:r w:rsidR="007073A7">
        <w:rPr>
          <w:rFonts w:ascii="Times New Roman" w:hAnsi="Times New Roman" w:cs="Times New Roman"/>
          <w:sz w:val="24"/>
          <w:szCs w:val="24"/>
        </w:rPr>
        <w:t xml:space="preserve"> почки березы </w:t>
      </w:r>
      <w:proofErr w:type="spellStart"/>
      <w:r w:rsidR="007073A7">
        <w:rPr>
          <w:rFonts w:ascii="Times New Roman" w:hAnsi="Times New Roman" w:cs="Times New Roman"/>
          <w:sz w:val="24"/>
          <w:szCs w:val="24"/>
        </w:rPr>
        <w:t>повислой</w:t>
      </w:r>
      <w:proofErr w:type="spellEnd"/>
      <w:r w:rsidR="007073A7">
        <w:rPr>
          <w:rFonts w:ascii="Times New Roman" w:hAnsi="Times New Roman" w:cs="Times New Roman"/>
          <w:sz w:val="24"/>
          <w:szCs w:val="24"/>
        </w:rPr>
        <w:t xml:space="preserve"> и сосны обыкновенной</w:t>
      </w:r>
      <w:r w:rsidR="00363018">
        <w:rPr>
          <w:rFonts w:ascii="Times New Roman" w:hAnsi="Times New Roman" w:cs="Times New Roman"/>
          <w:sz w:val="24"/>
          <w:szCs w:val="24"/>
        </w:rPr>
        <w:t xml:space="preserve">. </w:t>
      </w:r>
      <w:r w:rsidR="000A30EA" w:rsidRPr="002C4D08">
        <w:rPr>
          <w:rFonts w:ascii="Times New Roman" w:hAnsi="Times New Roman" w:cs="Times New Roman"/>
          <w:sz w:val="24"/>
          <w:szCs w:val="24"/>
        </w:rPr>
        <w:t xml:space="preserve">Были исследованы </w:t>
      </w:r>
      <w:r w:rsidR="007073A7">
        <w:rPr>
          <w:rFonts w:ascii="Times New Roman" w:hAnsi="Times New Roman" w:cs="Times New Roman"/>
          <w:sz w:val="24"/>
          <w:szCs w:val="24"/>
        </w:rPr>
        <w:t xml:space="preserve">места </w:t>
      </w:r>
      <w:r w:rsidR="000A30EA" w:rsidRPr="002C4D08">
        <w:rPr>
          <w:rFonts w:ascii="Times New Roman" w:hAnsi="Times New Roman" w:cs="Times New Roman"/>
          <w:sz w:val="24"/>
          <w:szCs w:val="24"/>
        </w:rPr>
        <w:t>произрастания</w:t>
      </w:r>
      <w:r w:rsidR="007073A7" w:rsidRPr="007073A7">
        <w:rPr>
          <w:rFonts w:ascii="Times New Roman" w:hAnsi="Times New Roman" w:cs="Times New Roman"/>
          <w:sz w:val="24"/>
          <w:szCs w:val="24"/>
        </w:rPr>
        <w:t xml:space="preserve"> березы </w:t>
      </w:r>
      <w:proofErr w:type="spellStart"/>
      <w:r w:rsidR="007073A7" w:rsidRPr="007073A7">
        <w:rPr>
          <w:rFonts w:ascii="Times New Roman" w:hAnsi="Times New Roman" w:cs="Times New Roman"/>
          <w:sz w:val="24"/>
          <w:szCs w:val="24"/>
        </w:rPr>
        <w:t>повислой</w:t>
      </w:r>
      <w:proofErr w:type="spellEnd"/>
      <w:r w:rsidR="007073A7" w:rsidRPr="007073A7">
        <w:rPr>
          <w:rFonts w:ascii="Times New Roman" w:hAnsi="Times New Roman" w:cs="Times New Roman"/>
          <w:sz w:val="24"/>
          <w:szCs w:val="24"/>
        </w:rPr>
        <w:t xml:space="preserve"> и сосны обыкновенной</w:t>
      </w:r>
      <w:proofErr w:type="gramStart"/>
      <w:r w:rsidR="007073A7">
        <w:rPr>
          <w:rFonts w:ascii="Times New Roman" w:hAnsi="Times New Roman" w:cs="Times New Roman"/>
          <w:sz w:val="24"/>
          <w:szCs w:val="24"/>
        </w:rPr>
        <w:t xml:space="preserve"> </w:t>
      </w:r>
      <w:r w:rsidR="000A30EA" w:rsidRPr="002C4D08">
        <w:rPr>
          <w:rFonts w:ascii="Times New Roman" w:hAnsi="Times New Roman" w:cs="Times New Roman"/>
          <w:sz w:val="24"/>
          <w:szCs w:val="24"/>
        </w:rPr>
        <w:t>,</w:t>
      </w:r>
      <w:proofErr w:type="gramEnd"/>
      <w:r w:rsidR="000A30EA" w:rsidRPr="002C4D08">
        <w:rPr>
          <w:rFonts w:ascii="Times New Roman" w:hAnsi="Times New Roman" w:cs="Times New Roman"/>
          <w:sz w:val="24"/>
          <w:szCs w:val="24"/>
        </w:rPr>
        <w:t xml:space="preserve"> определена </w:t>
      </w:r>
      <w:r w:rsidR="00363018">
        <w:rPr>
          <w:rFonts w:ascii="Times New Roman" w:hAnsi="Times New Roman" w:cs="Times New Roman"/>
          <w:sz w:val="24"/>
          <w:szCs w:val="24"/>
        </w:rPr>
        <w:t xml:space="preserve">их </w:t>
      </w:r>
      <w:r w:rsidR="000A30EA" w:rsidRPr="002C4D08">
        <w:rPr>
          <w:rFonts w:ascii="Times New Roman" w:hAnsi="Times New Roman" w:cs="Times New Roman"/>
          <w:sz w:val="24"/>
          <w:szCs w:val="24"/>
        </w:rPr>
        <w:t>видовая принадлежность. Известно, что данные массивы используются местным населением для заготовки</w:t>
      </w:r>
      <w:r w:rsidR="00363018">
        <w:rPr>
          <w:rFonts w:ascii="Times New Roman" w:hAnsi="Times New Roman" w:cs="Times New Roman"/>
          <w:sz w:val="24"/>
          <w:szCs w:val="24"/>
        </w:rPr>
        <w:t xml:space="preserve"> данных видов лекарственного растительного сырья</w:t>
      </w:r>
      <w:r w:rsidR="000A30EA" w:rsidRPr="002C4D08">
        <w:rPr>
          <w:rFonts w:ascii="Times New Roman" w:hAnsi="Times New Roman" w:cs="Times New Roman"/>
          <w:sz w:val="24"/>
          <w:szCs w:val="24"/>
        </w:rPr>
        <w:t xml:space="preserve">. </w:t>
      </w:r>
      <w:r w:rsidRPr="002C4D08">
        <w:rPr>
          <w:rFonts w:ascii="Times New Roman" w:hAnsi="Times New Roman" w:cs="Times New Roman"/>
          <w:sz w:val="24"/>
          <w:szCs w:val="24"/>
        </w:rPr>
        <w:t>Для исследования были отобраны образцы</w:t>
      </w:r>
      <w:r w:rsidR="007073A7">
        <w:rPr>
          <w:rFonts w:ascii="Times New Roman" w:hAnsi="Times New Roman" w:cs="Times New Roman"/>
          <w:sz w:val="24"/>
          <w:szCs w:val="24"/>
        </w:rPr>
        <w:t xml:space="preserve"> почек березы </w:t>
      </w:r>
      <w:proofErr w:type="spellStart"/>
      <w:r w:rsidR="007073A7">
        <w:rPr>
          <w:rFonts w:ascii="Times New Roman" w:hAnsi="Times New Roman" w:cs="Times New Roman"/>
          <w:sz w:val="24"/>
          <w:szCs w:val="24"/>
        </w:rPr>
        <w:t>повислой</w:t>
      </w:r>
      <w:proofErr w:type="spellEnd"/>
      <w:r w:rsidR="007073A7">
        <w:rPr>
          <w:rFonts w:ascii="Times New Roman" w:hAnsi="Times New Roman" w:cs="Times New Roman"/>
          <w:sz w:val="24"/>
          <w:szCs w:val="24"/>
        </w:rPr>
        <w:t xml:space="preserve"> и почек сосны обыкновенной</w:t>
      </w:r>
      <w:r w:rsidR="002F5B5A">
        <w:rPr>
          <w:rFonts w:ascii="Times New Roman" w:hAnsi="Times New Roman" w:cs="Times New Roman"/>
          <w:sz w:val="24"/>
          <w:szCs w:val="24"/>
        </w:rPr>
        <w:t>,</w:t>
      </w:r>
      <w:r w:rsidRPr="002C4D08">
        <w:rPr>
          <w:rFonts w:ascii="Times New Roman" w:hAnsi="Times New Roman" w:cs="Times New Roman"/>
          <w:sz w:val="24"/>
          <w:szCs w:val="24"/>
        </w:rPr>
        <w:t xml:space="preserve"> </w:t>
      </w:r>
      <w:r w:rsidR="000A30EA" w:rsidRPr="002C4D08">
        <w:rPr>
          <w:rFonts w:ascii="Times New Roman" w:hAnsi="Times New Roman" w:cs="Times New Roman"/>
          <w:sz w:val="24"/>
          <w:szCs w:val="24"/>
        </w:rPr>
        <w:t xml:space="preserve">проведен </w:t>
      </w:r>
      <w:proofErr w:type="spellStart"/>
      <w:r w:rsidR="000A30EA" w:rsidRPr="002C4D08">
        <w:rPr>
          <w:rFonts w:ascii="Times New Roman" w:hAnsi="Times New Roman" w:cs="Times New Roman"/>
          <w:sz w:val="24"/>
          <w:szCs w:val="24"/>
        </w:rPr>
        <w:t>фармакогностический</w:t>
      </w:r>
      <w:proofErr w:type="spellEnd"/>
      <w:r w:rsidR="000A30EA" w:rsidRPr="002C4D08">
        <w:rPr>
          <w:rFonts w:ascii="Times New Roman" w:hAnsi="Times New Roman" w:cs="Times New Roman"/>
          <w:sz w:val="24"/>
          <w:szCs w:val="24"/>
        </w:rPr>
        <w:t xml:space="preserve"> анализ, который заключался </w:t>
      </w:r>
      <w:r w:rsidR="002F5B5A">
        <w:rPr>
          <w:rFonts w:ascii="Times New Roman" w:hAnsi="Times New Roman" w:cs="Times New Roman"/>
          <w:sz w:val="24"/>
          <w:szCs w:val="24"/>
        </w:rPr>
        <w:t xml:space="preserve">в </w:t>
      </w:r>
      <w:r w:rsidR="000A30EA" w:rsidRPr="002C4D08">
        <w:rPr>
          <w:rFonts w:ascii="Times New Roman" w:hAnsi="Times New Roman" w:cs="Times New Roman"/>
          <w:sz w:val="24"/>
          <w:szCs w:val="24"/>
        </w:rPr>
        <w:t>ботаническом определении видовой принадлежности</w:t>
      </w:r>
      <w:r w:rsidR="002F5B5A">
        <w:rPr>
          <w:rFonts w:ascii="Times New Roman" w:hAnsi="Times New Roman" w:cs="Times New Roman"/>
          <w:sz w:val="24"/>
          <w:szCs w:val="24"/>
        </w:rPr>
        <w:t xml:space="preserve"> растений</w:t>
      </w:r>
      <w:r w:rsidR="00A82483" w:rsidRPr="002C4D08">
        <w:rPr>
          <w:rFonts w:ascii="Times New Roman" w:hAnsi="Times New Roman" w:cs="Times New Roman"/>
          <w:sz w:val="24"/>
          <w:szCs w:val="24"/>
        </w:rPr>
        <w:t xml:space="preserve"> и </w:t>
      </w:r>
      <w:r w:rsidR="000A30EA" w:rsidRPr="002C4D08">
        <w:rPr>
          <w:rFonts w:ascii="Times New Roman" w:hAnsi="Times New Roman" w:cs="Times New Roman"/>
          <w:sz w:val="24"/>
          <w:szCs w:val="24"/>
        </w:rPr>
        <w:t xml:space="preserve"> </w:t>
      </w:r>
      <w:r w:rsidR="00A82483" w:rsidRPr="002C4D08">
        <w:rPr>
          <w:rFonts w:ascii="Times New Roman" w:hAnsi="Times New Roman" w:cs="Times New Roman"/>
          <w:sz w:val="24"/>
          <w:szCs w:val="24"/>
        </w:rPr>
        <w:t>химическом анализе содержания</w:t>
      </w:r>
      <w:r w:rsidR="002F5B5A">
        <w:rPr>
          <w:rFonts w:ascii="Times New Roman" w:hAnsi="Times New Roman" w:cs="Times New Roman"/>
          <w:sz w:val="24"/>
          <w:szCs w:val="24"/>
        </w:rPr>
        <w:t xml:space="preserve"> </w:t>
      </w:r>
      <w:r w:rsidR="00363018">
        <w:rPr>
          <w:rFonts w:ascii="Times New Roman" w:hAnsi="Times New Roman" w:cs="Times New Roman"/>
          <w:sz w:val="24"/>
          <w:szCs w:val="24"/>
        </w:rPr>
        <w:t>дубильных веществ</w:t>
      </w:r>
      <w:r w:rsidR="00A82483" w:rsidRPr="002C4D08">
        <w:rPr>
          <w:rFonts w:ascii="Times New Roman" w:hAnsi="Times New Roman" w:cs="Times New Roman"/>
          <w:sz w:val="24"/>
          <w:szCs w:val="24"/>
        </w:rPr>
        <w:t>.</w:t>
      </w:r>
      <w:r w:rsidR="009052DD">
        <w:rPr>
          <w:rFonts w:ascii="Times New Roman" w:hAnsi="Times New Roman" w:cs="Times New Roman"/>
          <w:sz w:val="24"/>
          <w:szCs w:val="24"/>
        </w:rPr>
        <w:t xml:space="preserve"> </w:t>
      </w:r>
      <w:r w:rsidR="00A82483" w:rsidRPr="002C4D08">
        <w:rPr>
          <w:rFonts w:ascii="Times New Roman" w:hAnsi="Times New Roman" w:cs="Times New Roman"/>
          <w:sz w:val="24"/>
          <w:szCs w:val="24"/>
        </w:rPr>
        <w:t xml:space="preserve">Ботанический и химический  анализ осуществлялся согласно требованиям Государственной Фармакопеи Российской Федерации. </w:t>
      </w:r>
    </w:p>
    <w:p w:rsidR="004F08E7" w:rsidRPr="004F08E7" w:rsidRDefault="00390825" w:rsidP="004F08E7">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Ботаническая характеристика</w:t>
      </w:r>
      <w:r w:rsidR="007073A7">
        <w:rPr>
          <w:rFonts w:ascii="Times New Roman" w:hAnsi="Times New Roman" w:cs="Times New Roman"/>
          <w:sz w:val="24"/>
          <w:szCs w:val="24"/>
        </w:rPr>
        <w:t xml:space="preserve"> березы </w:t>
      </w:r>
      <w:proofErr w:type="spellStart"/>
      <w:r w:rsidR="007073A7">
        <w:rPr>
          <w:rFonts w:ascii="Times New Roman" w:hAnsi="Times New Roman" w:cs="Times New Roman"/>
          <w:sz w:val="24"/>
          <w:szCs w:val="24"/>
        </w:rPr>
        <w:t>повислой</w:t>
      </w:r>
      <w:proofErr w:type="spellEnd"/>
      <w:r w:rsidRPr="002C4D08">
        <w:rPr>
          <w:rFonts w:ascii="Times New Roman" w:hAnsi="Times New Roman" w:cs="Times New Roman"/>
          <w:sz w:val="24"/>
          <w:szCs w:val="24"/>
        </w:rPr>
        <w:t xml:space="preserve">. </w:t>
      </w:r>
      <w:r w:rsidR="004F08E7" w:rsidRPr="004F08E7">
        <w:rPr>
          <w:rFonts w:ascii="Times New Roman" w:hAnsi="Times New Roman" w:cs="Times New Roman"/>
          <w:bCs/>
          <w:i/>
          <w:sz w:val="24"/>
          <w:szCs w:val="24"/>
        </w:rPr>
        <w:t xml:space="preserve">Береза </w:t>
      </w:r>
      <w:proofErr w:type="spellStart"/>
      <w:r w:rsidR="004F08E7" w:rsidRPr="004F08E7">
        <w:rPr>
          <w:rFonts w:ascii="Times New Roman" w:hAnsi="Times New Roman" w:cs="Times New Roman"/>
          <w:bCs/>
          <w:i/>
          <w:sz w:val="24"/>
          <w:szCs w:val="24"/>
        </w:rPr>
        <w:t>повислая</w:t>
      </w:r>
      <w:proofErr w:type="spellEnd"/>
      <w:r w:rsidR="004F08E7" w:rsidRPr="004F08E7">
        <w:rPr>
          <w:rFonts w:ascii="Times New Roman" w:hAnsi="Times New Roman" w:cs="Times New Roman"/>
          <w:bCs/>
          <w:sz w:val="24"/>
          <w:szCs w:val="24"/>
        </w:rPr>
        <w:t xml:space="preserve"> (б. бородавчатая) – листопадное д</w:t>
      </w:r>
      <w:r w:rsidR="004F08E7" w:rsidRPr="004F08E7">
        <w:rPr>
          <w:rFonts w:ascii="Times New Roman" w:hAnsi="Times New Roman" w:cs="Times New Roman"/>
          <w:sz w:val="24"/>
          <w:szCs w:val="24"/>
        </w:rPr>
        <w:t>ерево высотой 10-</w:t>
      </w:r>
      <w:smartTag w:uri="urn:schemas-microsoft-com:office:smarttags" w:element="metricconverter">
        <w:smartTagPr>
          <w:attr w:name="ProductID" w:val="20 м"/>
        </w:smartTagPr>
        <w:r w:rsidR="004F08E7" w:rsidRPr="004F08E7">
          <w:rPr>
            <w:rFonts w:ascii="Times New Roman" w:hAnsi="Times New Roman" w:cs="Times New Roman"/>
            <w:sz w:val="24"/>
            <w:szCs w:val="24"/>
          </w:rPr>
          <w:t>20 м</w:t>
        </w:r>
      </w:smartTag>
      <w:r w:rsidR="004F08E7" w:rsidRPr="004F08E7">
        <w:rPr>
          <w:rFonts w:ascii="Times New Roman" w:hAnsi="Times New Roman" w:cs="Times New Roman"/>
          <w:sz w:val="24"/>
          <w:szCs w:val="24"/>
        </w:rPr>
        <w:t xml:space="preserve"> с белой легко отслаивающейся корой. У старых деревьев основание ствола черно-серого цвета, с глубокими трещинами. Ветви повисающие, молодые побеги красновато-бурые, густо усажены смолистыми железками - бородавочками. Листья очередные, черешковые, с яйцевидно-ромбической, треугольно-яйцевидной или овально-яйцевидной пластинкой, 3-</w:t>
      </w:r>
      <w:smartTag w:uri="urn:schemas-microsoft-com:office:smarttags" w:element="metricconverter">
        <w:smartTagPr>
          <w:attr w:name="ProductID" w:val="6,5 см"/>
        </w:smartTagPr>
        <w:r w:rsidR="004F08E7" w:rsidRPr="004F08E7">
          <w:rPr>
            <w:rFonts w:ascii="Times New Roman" w:hAnsi="Times New Roman" w:cs="Times New Roman"/>
            <w:sz w:val="24"/>
            <w:szCs w:val="24"/>
          </w:rPr>
          <w:t>6,5 см</w:t>
        </w:r>
      </w:smartTag>
      <w:r w:rsidR="004F08E7" w:rsidRPr="004F08E7">
        <w:rPr>
          <w:rFonts w:ascii="Times New Roman" w:hAnsi="Times New Roman" w:cs="Times New Roman"/>
          <w:sz w:val="24"/>
          <w:szCs w:val="24"/>
        </w:rPr>
        <w:t xml:space="preserve"> длиной, 2-</w:t>
      </w:r>
      <w:smartTag w:uri="urn:schemas-microsoft-com:office:smarttags" w:element="metricconverter">
        <w:smartTagPr>
          <w:attr w:name="ProductID" w:val="5,5 см"/>
        </w:smartTagPr>
        <w:r w:rsidR="004F08E7" w:rsidRPr="004F08E7">
          <w:rPr>
            <w:rFonts w:ascii="Times New Roman" w:hAnsi="Times New Roman" w:cs="Times New Roman"/>
            <w:sz w:val="24"/>
            <w:szCs w:val="24"/>
          </w:rPr>
          <w:t>5,5 см</w:t>
        </w:r>
      </w:smartTag>
      <w:r w:rsidR="004F08E7" w:rsidRPr="004F08E7">
        <w:rPr>
          <w:rFonts w:ascii="Times New Roman" w:hAnsi="Times New Roman" w:cs="Times New Roman"/>
          <w:sz w:val="24"/>
          <w:szCs w:val="24"/>
        </w:rPr>
        <w:t xml:space="preserve"> шириной; основание пластинки </w:t>
      </w:r>
      <w:proofErr w:type="spellStart"/>
      <w:r w:rsidR="004F08E7" w:rsidRPr="004F08E7">
        <w:rPr>
          <w:rFonts w:ascii="Times New Roman" w:hAnsi="Times New Roman" w:cs="Times New Roman"/>
          <w:sz w:val="24"/>
          <w:szCs w:val="24"/>
        </w:rPr>
        <w:t>ширококлиновидное</w:t>
      </w:r>
      <w:proofErr w:type="spellEnd"/>
      <w:r w:rsidR="004F08E7" w:rsidRPr="004F08E7">
        <w:rPr>
          <w:rFonts w:ascii="Times New Roman" w:hAnsi="Times New Roman" w:cs="Times New Roman"/>
          <w:sz w:val="24"/>
          <w:szCs w:val="24"/>
        </w:rPr>
        <w:t xml:space="preserve"> или усеченное, верхушка – заостренная; жилкование перисто-сетчатое. Край листа двоякозубчатый, с темно-бурыми кончиками зубчиков. Цветки мелкие, раздельнополые (растения однодомные), собраны в поникающие сережки. Плод – крылатый орех (крылатка), с двумя перепончатыми крыльями. Цветет в мае, плоды созревают в августе - сентябре.</w:t>
      </w:r>
      <w:r w:rsidR="004F08E7">
        <w:rPr>
          <w:rFonts w:ascii="Times New Roman" w:hAnsi="Times New Roman" w:cs="Times New Roman"/>
          <w:sz w:val="24"/>
          <w:szCs w:val="24"/>
        </w:rPr>
        <w:t xml:space="preserve"> </w:t>
      </w:r>
      <w:r w:rsidR="004F08E7" w:rsidRPr="004F08E7">
        <w:rPr>
          <w:rFonts w:ascii="Times New Roman" w:hAnsi="Times New Roman" w:cs="Times New Roman"/>
          <w:bCs/>
          <w:i/>
          <w:sz w:val="24"/>
          <w:szCs w:val="24"/>
        </w:rPr>
        <w:t xml:space="preserve">Почки </w:t>
      </w:r>
      <w:r w:rsidR="004F08E7">
        <w:rPr>
          <w:rFonts w:ascii="Times New Roman" w:hAnsi="Times New Roman" w:cs="Times New Roman"/>
          <w:bCs/>
          <w:sz w:val="24"/>
          <w:szCs w:val="24"/>
        </w:rPr>
        <w:t>заготавливали</w:t>
      </w:r>
      <w:r w:rsidR="004F08E7" w:rsidRPr="004F08E7">
        <w:rPr>
          <w:rFonts w:ascii="Times New Roman" w:hAnsi="Times New Roman" w:cs="Times New Roman"/>
          <w:bCs/>
          <w:sz w:val="24"/>
          <w:szCs w:val="24"/>
        </w:rPr>
        <w:t xml:space="preserve"> в </w:t>
      </w:r>
      <w:r w:rsidR="004F08E7">
        <w:rPr>
          <w:rFonts w:ascii="Times New Roman" w:hAnsi="Times New Roman" w:cs="Times New Roman"/>
          <w:bCs/>
          <w:sz w:val="24"/>
          <w:szCs w:val="24"/>
        </w:rPr>
        <w:t xml:space="preserve">январе-марте </w:t>
      </w:r>
      <w:r w:rsidR="004F08E7" w:rsidRPr="004F08E7">
        <w:rPr>
          <w:rFonts w:ascii="Times New Roman" w:hAnsi="Times New Roman" w:cs="Times New Roman"/>
          <w:sz w:val="24"/>
          <w:szCs w:val="24"/>
        </w:rPr>
        <w:t>до их распускания (до расхождения к</w:t>
      </w:r>
      <w:r w:rsidR="004F08E7">
        <w:rPr>
          <w:rFonts w:ascii="Times New Roman" w:hAnsi="Times New Roman" w:cs="Times New Roman"/>
          <w:sz w:val="24"/>
          <w:szCs w:val="24"/>
        </w:rPr>
        <w:t>роющих чешуй на верхушке почки). Срезали ветви с почками, связывали их в пучки (метлы) и сушили</w:t>
      </w:r>
      <w:r w:rsidR="004F08E7" w:rsidRPr="004F08E7">
        <w:rPr>
          <w:rFonts w:ascii="Times New Roman" w:hAnsi="Times New Roman" w:cs="Times New Roman"/>
          <w:sz w:val="24"/>
          <w:szCs w:val="24"/>
        </w:rPr>
        <w:t>, а после сушки почки обмолач</w:t>
      </w:r>
      <w:r w:rsidR="004F08E7">
        <w:rPr>
          <w:rFonts w:ascii="Times New Roman" w:hAnsi="Times New Roman" w:cs="Times New Roman"/>
          <w:sz w:val="24"/>
          <w:szCs w:val="24"/>
        </w:rPr>
        <w:t>ивали</w:t>
      </w:r>
      <w:r w:rsidR="004F08E7" w:rsidRPr="004F08E7">
        <w:rPr>
          <w:rFonts w:ascii="Times New Roman" w:hAnsi="Times New Roman" w:cs="Times New Roman"/>
          <w:sz w:val="24"/>
          <w:szCs w:val="24"/>
        </w:rPr>
        <w:t>.</w:t>
      </w:r>
      <w:r w:rsidR="002E6AE8" w:rsidRPr="002E6AE8">
        <w:rPr>
          <w:rFonts w:ascii="Times New Roman" w:eastAsia="Times New Roman" w:hAnsi="Times New Roman" w:cs="Times New Roman"/>
          <w:bCs/>
          <w:sz w:val="28"/>
          <w:szCs w:val="28"/>
          <w:lang w:eastAsia="ru-RU"/>
        </w:rPr>
        <w:t xml:space="preserve"> </w:t>
      </w:r>
      <w:r w:rsidR="002E6AE8" w:rsidRPr="002E6AE8">
        <w:rPr>
          <w:rFonts w:ascii="Times New Roman" w:hAnsi="Times New Roman" w:cs="Times New Roman"/>
          <w:bCs/>
          <w:sz w:val="24"/>
          <w:szCs w:val="24"/>
        </w:rPr>
        <w:t xml:space="preserve">Ветви с </w:t>
      </w:r>
      <w:r w:rsidR="002E6AE8" w:rsidRPr="002E6AE8">
        <w:rPr>
          <w:rFonts w:ascii="Times New Roman" w:hAnsi="Times New Roman" w:cs="Times New Roman"/>
          <w:bCs/>
          <w:i/>
          <w:sz w:val="24"/>
          <w:szCs w:val="24"/>
        </w:rPr>
        <w:t>почками</w:t>
      </w:r>
      <w:r w:rsidR="002E6AE8" w:rsidRPr="002E6AE8">
        <w:rPr>
          <w:rFonts w:ascii="Times New Roman" w:hAnsi="Times New Roman" w:cs="Times New Roman"/>
          <w:bCs/>
          <w:sz w:val="24"/>
          <w:szCs w:val="24"/>
        </w:rPr>
        <w:t xml:space="preserve"> </w:t>
      </w:r>
      <w:r w:rsidR="002E6AE8">
        <w:rPr>
          <w:rFonts w:ascii="Times New Roman" w:hAnsi="Times New Roman" w:cs="Times New Roman"/>
          <w:sz w:val="24"/>
          <w:szCs w:val="24"/>
        </w:rPr>
        <w:t>сушили</w:t>
      </w:r>
      <w:r w:rsidR="002E6AE8" w:rsidRPr="002E6AE8">
        <w:rPr>
          <w:rFonts w:ascii="Times New Roman" w:hAnsi="Times New Roman" w:cs="Times New Roman"/>
          <w:sz w:val="24"/>
          <w:szCs w:val="24"/>
        </w:rPr>
        <w:t xml:space="preserve"> в течение 3-4 недель на открытом воздухе или в хорошо проветриваемом помещении. Тепловая сушка недопустима, чтобы почки не прорастали.</w:t>
      </w:r>
    </w:p>
    <w:p w:rsidR="002F5B5A" w:rsidRDefault="006E5A1C" w:rsidP="002F5B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Внешние признаки лекарственного растительного сырья соответствовали </w:t>
      </w:r>
      <w:r w:rsidRPr="006E5A1C">
        <w:rPr>
          <w:rFonts w:ascii="Times New Roman" w:hAnsi="Times New Roman" w:cs="Times New Roman"/>
          <w:sz w:val="24"/>
          <w:szCs w:val="24"/>
        </w:rPr>
        <w:t>ГФ Х</w:t>
      </w:r>
      <w:r w:rsidRPr="006E5A1C">
        <w:rPr>
          <w:rFonts w:ascii="Times New Roman" w:hAnsi="Times New Roman" w:cs="Times New Roman"/>
          <w:sz w:val="24"/>
          <w:szCs w:val="24"/>
          <w:lang w:val="en-US"/>
        </w:rPr>
        <w:t>I</w:t>
      </w:r>
      <w:r>
        <w:rPr>
          <w:rFonts w:ascii="Times New Roman" w:hAnsi="Times New Roman" w:cs="Times New Roman"/>
          <w:sz w:val="24"/>
          <w:szCs w:val="24"/>
        </w:rPr>
        <w:t>.</w:t>
      </w:r>
      <w:r w:rsidRPr="006E5A1C">
        <w:rPr>
          <w:rFonts w:ascii="Times New Roman" w:eastAsia="Times New Roman" w:hAnsi="Times New Roman" w:cs="Times New Roman"/>
          <w:color w:val="000000"/>
          <w:spacing w:val="-3"/>
          <w:sz w:val="28"/>
          <w:szCs w:val="28"/>
          <w:lang w:eastAsia="ru-RU"/>
        </w:rPr>
        <w:t xml:space="preserve"> </w:t>
      </w:r>
    </w:p>
    <w:p w:rsidR="004F08E7" w:rsidRPr="006E5A1C" w:rsidRDefault="004F08E7" w:rsidP="002F5B5A">
      <w:pPr>
        <w:spacing w:after="0" w:line="360" w:lineRule="auto"/>
        <w:jc w:val="both"/>
        <w:rPr>
          <w:rFonts w:ascii="Times New Roman" w:hAnsi="Times New Roman" w:cs="Times New Roman"/>
          <w:sz w:val="24"/>
          <w:szCs w:val="24"/>
        </w:rPr>
      </w:pPr>
      <w:r w:rsidRPr="004F08E7">
        <w:rPr>
          <w:rFonts w:ascii="Times New Roman" w:hAnsi="Times New Roman" w:cs="Times New Roman"/>
          <w:i/>
          <w:iCs/>
          <w:sz w:val="24"/>
          <w:szCs w:val="24"/>
        </w:rPr>
        <w:t xml:space="preserve">Почки </w:t>
      </w:r>
      <w:r w:rsidRPr="004F08E7">
        <w:rPr>
          <w:rFonts w:ascii="Times New Roman" w:hAnsi="Times New Roman" w:cs="Times New Roman"/>
          <w:sz w:val="24"/>
          <w:szCs w:val="24"/>
        </w:rPr>
        <w:t>удлиненно-конические, заостренные или притупленные, часто клейкие. Кроющие чешуи расположены черепицеобразно, плотно прижаты по краям, слегка реснитчатые (нижние короче верхних и иногда с несколько отстающими кончиками); длина почек 3-</w:t>
      </w:r>
      <w:smartTag w:uri="urn:schemas-microsoft-com:office:smarttags" w:element="metricconverter">
        <w:smartTagPr>
          <w:attr w:name="ProductID" w:val="7 мм"/>
        </w:smartTagPr>
        <w:r w:rsidRPr="004F08E7">
          <w:rPr>
            <w:rFonts w:ascii="Times New Roman" w:hAnsi="Times New Roman" w:cs="Times New Roman"/>
            <w:sz w:val="24"/>
            <w:szCs w:val="24"/>
          </w:rPr>
          <w:t xml:space="preserve">7 </w:t>
        </w:r>
        <w:r w:rsidRPr="004F08E7">
          <w:rPr>
            <w:rFonts w:ascii="Times New Roman" w:hAnsi="Times New Roman" w:cs="Times New Roman"/>
            <w:sz w:val="24"/>
            <w:szCs w:val="24"/>
          </w:rPr>
          <w:lastRenderedPageBreak/>
          <w:t>мм</w:t>
        </w:r>
      </w:smartTag>
      <w:r w:rsidRPr="004F08E7">
        <w:rPr>
          <w:rFonts w:ascii="Times New Roman" w:hAnsi="Times New Roman" w:cs="Times New Roman"/>
          <w:sz w:val="24"/>
          <w:szCs w:val="24"/>
        </w:rPr>
        <w:t>, ширина - 1,5-</w:t>
      </w:r>
      <w:smartTag w:uri="urn:schemas-microsoft-com:office:smarttags" w:element="metricconverter">
        <w:smartTagPr>
          <w:attr w:name="ProductID" w:val="3 мм"/>
        </w:smartTagPr>
        <w:r w:rsidRPr="004F08E7">
          <w:rPr>
            <w:rFonts w:ascii="Times New Roman" w:hAnsi="Times New Roman" w:cs="Times New Roman"/>
            <w:sz w:val="24"/>
            <w:szCs w:val="24"/>
          </w:rPr>
          <w:t>3 мм</w:t>
        </w:r>
      </w:smartTag>
      <w:r w:rsidRPr="004F08E7">
        <w:rPr>
          <w:rFonts w:ascii="Times New Roman" w:hAnsi="Times New Roman" w:cs="Times New Roman"/>
          <w:sz w:val="24"/>
          <w:szCs w:val="24"/>
        </w:rPr>
        <w:t>. Цвет почек коричневый, у основания иногда зеленоватый. Запах бальзамический, приятный. Вкус слегка вяжущий, смолистый.</w:t>
      </w:r>
    </w:p>
    <w:p w:rsidR="004F08E7" w:rsidRPr="004F08E7" w:rsidRDefault="002F5B5A" w:rsidP="004F08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A1C" w:rsidRPr="006E5A1C">
        <w:rPr>
          <w:rFonts w:ascii="Times New Roman" w:hAnsi="Times New Roman" w:cs="Times New Roman"/>
          <w:sz w:val="24"/>
          <w:szCs w:val="24"/>
        </w:rPr>
        <w:t>Ботаническая характеристика</w:t>
      </w:r>
      <w:r w:rsidR="004F08E7">
        <w:rPr>
          <w:rFonts w:ascii="Times New Roman" w:hAnsi="Times New Roman" w:cs="Times New Roman"/>
          <w:sz w:val="24"/>
          <w:szCs w:val="24"/>
        </w:rPr>
        <w:t xml:space="preserve"> сосны обыкновенной</w:t>
      </w:r>
      <w:r w:rsidR="006E5A1C">
        <w:rPr>
          <w:rFonts w:ascii="Times New Roman" w:hAnsi="Times New Roman" w:cs="Times New Roman"/>
          <w:sz w:val="24"/>
          <w:szCs w:val="24"/>
        </w:rPr>
        <w:t>.</w:t>
      </w:r>
      <w:r w:rsidR="004F08E7" w:rsidRPr="004F08E7">
        <w:rPr>
          <w:rFonts w:ascii="Times New Roman" w:eastAsia="Times New Roman" w:hAnsi="Times New Roman" w:cs="Times New Roman"/>
          <w:sz w:val="28"/>
          <w:szCs w:val="28"/>
          <w:lang w:eastAsia="ru-RU"/>
        </w:rPr>
        <w:t xml:space="preserve"> </w:t>
      </w:r>
      <w:r w:rsidR="004F08E7" w:rsidRPr="004F08E7">
        <w:rPr>
          <w:rFonts w:ascii="Times New Roman" w:hAnsi="Times New Roman" w:cs="Times New Roman"/>
          <w:sz w:val="24"/>
          <w:szCs w:val="24"/>
        </w:rPr>
        <w:t>Вечнозеленое хвойное дерево, достигающее 35-</w:t>
      </w:r>
      <w:smartTag w:uri="urn:schemas-microsoft-com:office:smarttags" w:element="metricconverter">
        <w:smartTagPr>
          <w:attr w:name="ProductID" w:val="40 м"/>
        </w:smartTagPr>
        <w:r w:rsidR="004F08E7" w:rsidRPr="004F08E7">
          <w:rPr>
            <w:rFonts w:ascii="Times New Roman" w:hAnsi="Times New Roman" w:cs="Times New Roman"/>
            <w:sz w:val="24"/>
            <w:szCs w:val="24"/>
          </w:rPr>
          <w:t>40 м</w:t>
        </w:r>
      </w:smartTag>
      <w:r w:rsidR="004F08E7" w:rsidRPr="004F08E7">
        <w:rPr>
          <w:rFonts w:ascii="Times New Roman" w:hAnsi="Times New Roman" w:cs="Times New Roman"/>
          <w:sz w:val="24"/>
          <w:szCs w:val="24"/>
        </w:rPr>
        <w:t xml:space="preserve"> высоты, с прямым гладким стволом, покрытым красновато-золотистой корой, отслаивающейся пластинками, и округлой кроной (в молодых посадках – пирамидальной). Побеги двух типов. Удлиненные побеги покрыты бурыми чешуевидными листочками, в пазухах которых развиваются укороченные побеги. Они несут несколько таких же чешуевидных листочков и 2 игольчатых листа (хвоинки). Мужские шишки развиваются у основания молодых побегов. Женские шишки яйцевидно-конические, одревесневающие. Семена с крылом. Опыление происходит в мае. Семена созревают осенью на второй год.</w:t>
      </w:r>
    </w:p>
    <w:p w:rsidR="004F08E7" w:rsidRDefault="004F08E7" w:rsidP="00FF4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Почки собирали</w:t>
      </w:r>
      <w:r w:rsidRPr="004F08E7">
        <w:rPr>
          <w:rFonts w:ascii="Times New Roman" w:hAnsi="Times New Roman" w:cs="Times New Roman"/>
          <w:sz w:val="24"/>
          <w:szCs w:val="24"/>
        </w:rPr>
        <w:t xml:space="preserve"> в конце зимы или рано весной (в феврале - марте), до начала интенсивного роста, когда они набухли,</w:t>
      </w:r>
      <w:r>
        <w:rPr>
          <w:rFonts w:ascii="Times New Roman" w:hAnsi="Times New Roman" w:cs="Times New Roman"/>
          <w:sz w:val="24"/>
          <w:szCs w:val="24"/>
        </w:rPr>
        <w:t xml:space="preserve"> но еще не распустились. С растущих деревьев срезали</w:t>
      </w:r>
      <w:r w:rsidRPr="004F08E7">
        <w:rPr>
          <w:rFonts w:ascii="Times New Roman" w:hAnsi="Times New Roman" w:cs="Times New Roman"/>
          <w:sz w:val="24"/>
          <w:szCs w:val="24"/>
        </w:rPr>
        <w:t xml:space="preserve"> почки с боковых ветвей, обращая особое внимание на верхушки, где кроющие чешуйки почек должны быть плотно прижаты, если они уже начали расходиться, </w:t>
      </w:r>
      <w:proofErr w:type="spellStart"/>
      <w:r w:rsidRPr="004F08E7">
        <w:rPr>
          <w:rFonts w:ascii="Times New Roman" w:hAnsi="Times New Roman" w:cs="Times New Roman"/>
          <w:sz w:val="24"/>
          <w:szCs w:val="24"/>
        </w:rPr>
        <w:t>то</w:t>
      </w:r>
      <w:r>
        <w:rPr>
          <w:rFonts w:ascii="Times New Roman" w:hAnsi="Times New Roman" w:cs="Times New Roman"/>
          <w:sz w:val="24"/>
          <w:szCs w:val="24"/>
        </w:rPr>
        <w:t>их</w:t>
      </w:r>
      <w:proofErr w:type="spellEnd"/>
      <w:r>
        <w:rPr>
          <w:rFonts w:ascii="Times New Roman" w:hAnsi="Times New Roman" w:cs="Times New Roman"/>
          <w:sz w:val="24"/>
          <w:szCs w:val="24"/>
        </w:rPr>
        <w:t xml:space="preserve"> не собирали</w:t>
      </w:r>
      <w:r w:rsidRPr="004F08E7">
        <w:rPr>
          <w:rFonts w:ascii="Times New Roman" w:hAnsi="Times New Roman" w:cs="Times New Roman"/>
          <w:sz w:val="24"/>
          <w:szCs w:val="24"/>
        </w:rPr>
        <w:t>.</w:t>
      </w:r>
      <w:r>
        <w:rPr>
          <w:rFonts w:ascii="Times New Roman" w:hAnsi="Times New Roman" w:cs="Times New Roman"/>
          <w:sz w:val="24"/>
          <w:szCs w:val="24"/>
        </w:rPr>
        <w:t xml:space="preserve"> Сушили в</w:t>
      </w:r>
      <w:r w:rsidRPr="004F08E7">
        <w:rPr>
          <w:rFonts w:ascii="Times New Roman" w:hAnsi="Times New Roman" w:cs="Times New Roman"/>
          <w:sz w:val="24"/>
          <w:szCs w:val="24"/>
        </w:rPr>
        <w:t xml:space="preserve"> помещениях с хорошей вентиляцией, разложив почки на бумаге или ткани слоем толщиной 3-</w:t>
      </w:r>
      <w:smartTag w:uri="urn:schemas-microsoft-com:office:smarttags" w:element="metricconverter">
        <w:smartTagPr>
          <w:attr w:name="ProductID" w:val="4 см"/>
        </w:smartTagPr>
        <w:r w:rsidRPr="004F08E7">
          <w:rPr>
            <w:rFonts w:ascii="Times New Roman" w:hAnsi="Times New Roman" w:cs="Times New Roman"/>
            <w:sz w:val="24"/>
            <w:szCs w:val="24"/>
          </w:rPr>
          <w:t>4 см</w:t>
        </w:r>
      </w:smartTag>
      <w:r w:rsidRPr="004F08E7">
        <w:rPr>
          <w:rFonts w:ascii="Times New Roman" w:hAnsi="Times New Roman" w:cs="Times New Roman"/>
          <w:sz w:val="24"/>
          <w:szCs w:val="24"/>
        </w:rPr>
        <w:t>.</w:t>
      </w:r>
      <w:r>
        <w:rPr>
          <w:rFonts w:ascii="Times New Roman" w:hAnsi="Times New Roman" w:cs="Times New Roman"/>
          <w:sz w:val="24"/>
          <w:szCs w:val="24"/>
        </w:rPr>
        <w:t xml:space="preserve"> </w:t>
      </w:r>
      <w:r w:rsidRPr="004F08E7">
        <w:rPr>
          <w:rFonts w:ascii="Times New Roman" w:hAnsi="Times New Roman" w:cs="Times New Roman"/>
          <w:sz w:val="24"/>
          <w:szCs w:val="24"/>
        </w:rPr>
        <w:t>Не допускается сушка в сушилках с искусственным обогревом и на чердаках под железной крышей, так как при этом расходятся кроющие чешуи почек, плавится смола и испаряется эфирн</w:t>
      </w:r>
      <w:r>
        <w:rPr>
          <w:rFonts w:ascii="Times New Roman" w:hAnsi="Times New Roman" w:cs="Times New Roman"/>
          <w:sz w:val="24"/>
          <w:szCs w:val="24"/>
        </w:rPr>
        <w:t>ое масло. Конец сушки определяли</w:t>
      </w:r>
      <w:r w:rsidRPr="004F08E7">
        <w:rPr>
          <w:rFonts w:ascii="Times New Roman" w:hAnsi="Times New Roman" w:cs="Times New Roman"/>
          <w:sz w:val="24"/>
          <w:szCs w:val="24"/>
        </w:rPr>
        <w:t xml:space="preserve"> по излому почек.</w:t>
      </w:r>
    </w:p>
    <w:p w:rsidR="002F5B5A" w:rsidRDefault="00C200CA" w:rsidP="00FF4AF0">
      <w:pPr>
        <w:spacing w:after="0" w:line="360" w:lineRule="auto"/>
        <w:jc w:val="both"/>
        <w:rPr>
          <w:rFonts w:ascii="Times New Roman" w:hAnsi="Times New Roman" w:cs="Times New Roman"/>
          <w:sz w:val="24"/>
          <w:szCs w:val="24"/>
        </w:rPr>
      </w:pPr>
      <w:r w:rsidRPr="00C200CA">
        <w:rPr>
          <w:rFonts w:ascii="Times New Roman" w:hAnsi="Times New Roman" w:cs="Times New Roman"/>
          <w:sz w:val="24"/>
          <w:szCs w:val="24"/>
        </w:rPr>
        <w:t xml:space="preserve"> Внешние признаки лекарственного растительного сырья соответствовали </w:t>
      </w:r>
      <w:r>
        <w:rPr>
          <w:rFonts w:ascii="Times New Roman" w:hAnsi="Times New Roman" w:cs="Times New Roman"/>
          <w:sz w:val="24"/>
          <w:szCs w:val="24"/>
        </w:rPr>
        <w:t xml:space="preserve">требованиям </w:t>
      </w:r>
      <w:r w:rsidRPr="00C200CA">
        <w:rPr>
          <w:rFonts w:ascii="Times New Roman" w:hAnsi="Times New Roman" w:cs="Times New Roman"/>
          <w:sz w:val="24"/>
          <w:szCs w:val="24"/>
        </w:rPr>
        <w:t>ГФ Х</w:t>
      </w:r>
      <w:r w:rsidRPr="00C200CA">
        <w:rPr>
          <w:rFonts w:ascii="Times New Roman" w:hAnsi="Times New Roman" w:cs="Times New Roman"/>
          <w:sz w:val="24"/>
          <w:szCs w:val="24"/>
          <w:lang w:val="en-US"/>
        </w:rPr>
        <w:t>I</w:t>
      </w:r>
      <w:r w:rsidRPr="00C200CA">
        <w:rPr>
          <w:rFonts w:ascii="Times New Roman" w:hAnsi="Times New Roman" w:cs="Times New Roman"/>
          <w:sz w:val="24"/>
          <w:szCs w:val="24"/>
        </w:rPr>
        <w:t>.</w:t>
      </w:r>
      <w:r w:rsidR="002E6AE8" w:rsidRPr="002E6AE8">
        <w:rPr>
          <w:rFonts w:ascii="Times New Roman" w:eastAsia="Times New Roman" w:hAnsi="Times New Roman" w:cs="Times New Roman"/>
          <w:sz w:val="28"/>
          <w:szCs w:val="28"/>
          <w:lang w:eastAsia="ru-RU"/>
        </w:rPr>
        <w:t xml:space="preserve"> </w:t>
      </w:r>
      <w:r w:rsidR="002E6AE8" w:rsidRPr="002E6AE8">
        <w:rPr>
          <w:rFonts w:ascii="Times New Roman" w:hAnsi="Times New Roman" w:cs="Times New Roman"/>
          <w:sz w:val="24"/>
          <w:szCs w:val="24"/>
        </w:rPr>
        <w:t>Почки (укороченные верхушечные побеги) длиной 1-</w:t>
      </w:r>
      <w:smartTag w:uri="urn:schemas-microsoft-com:office:smarttags" w:element="metricconverter">
        <w:smartTagPr>
          <w:attr w:name="ProductID" w:val="4 см"/>
        </w:smartTagPr>
        <w:r w:rsidR="002E6AE8" w:rsidRPr="002E6AE8">
          <w:rPr>
            <w:rFonts w:ascii="Times New Roman" w:hAnsi="Times New Roman" w:cs="Times New Roman"/>
            <w:sz w:val="24"/>
            <w:szCs w:val="24"/>
          </w:rPr>
          <w:t>4 см</w:t>
        </w:r>
      </w:smartTag>
      <w:r w:rsidR="002E6AE8" w:rsidRPr="002E6AE8">
        <w:rPr>
          <w:rFonts w:ascii="Times New Roman" w:hAnsi="Times New Roman" w:cs="Times New Roman"/>
          <w:sz w:val="24"/>
          <w:szCs w:val="24"/>
        </w:rPr>
        <w:t xml:space="preserve">, одиночные или по нескольку в мутовках, окружающих более крупную центральную почку (коронка), без стебля или с его остатком не длиннее </w:t>
      </w:r>
      <w:smartTag w:uri="urn:schemas-microsoft-com:office:smarttags" w:element="metricconverter">
        <w:smartTagPr>
          <w:attr w:name="ProductID" w:val="3 мм"/>
        </w:smartTagPr>
        <w:r w:rsidR="002E6AE8" w:rsidRPr="002E6AE8">
          <w:rPr>
            <w:rFonts w:ascii="Times New Roman" w:hAnsi="Times New Roman" w:cs="Times New Roman"/>
            <w:sz w:val="24"/>
            <w:szCs w:val="24"/>
          </w:rPr>
          <w:t>3 мм</w:t>
        </w:r>
      </w:smartTag>
      <w:r w:rsidR="002E6AE8" w:rsidRPr="002E6AE8">
        <w:rPr>
          <w:rFonts w:ascii="Times New Roman" w:hAnsi="Times New Roman" w:cs="Times New Roman"/>
          <w:sz w:val="24"/>
          <w:szCs w:val="24"/>
        </w:rPr>
        <w:t>. Почки покрыты сухими, спирально расположенными ланцетовидными, заостренными бахромчатыми чешуйками, склеенными между собой выступающей смолой. Цвет снаружи розовато-бурый, в изломе зеленый или бурый. Запах ароматный, смолистый. Вкус горьковатый.</w:t>
      </w:r>
    </w:p>
    <w:p w:rsidR="00CC634A" w:rsidRPr="00BE1319" w:rsidRDefault="00CC634A" w:rsidP="00FF4AF0">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 xml:space="preserve">Для проведения количественного определения содержания </w:t>
      </w:r>
      <w:r w:rsidR="002E6AE8">
        <w:rPr>
          <w:rFonts w:ascii="Times New Roman" w:hAnsi="Times New Roman" w:cs="Times New Roman"/>
          <w:sz w:val="24"/>
          <w:szCs w:val="24"/>
        </w:rPr>
        <w:t xml:space="preserve">эфирных масел </w:t>
      </w:r>
      <w:r w:rsidR="00C200CA">
        <w:rPr>
          <w:rFonts w:ascii="Times New Roman" w:hAnsi="Times New Roman" w:cs="Times New Roman"/>
          <w:sz w:val="24"/>
          <w:szCs w:val="24"/>
        </w:rPr>
        <w:t>нами были</w:t>
      </w:r>
      <w:r w:rsidRPr="002C4D08">
        <w:rPr>
          <w:rFonts w:ascii="Times New Roman" w:hAnsi="Times New Roman" w:cs="Times New Roman"/>
          <w:sz w:val="24"/>
          <w:szCs w:val="24"/>
        </w:rPr>
        <w:t xml:space="preserve"> отобраны для исследования</w:t>
      </w:r>
      <w:r w:rsidR="00C200CA">
        <w:rPr>
          <w:rFonts w:ascii="Times New Roman" w:hAnsi="Times New Roman" w:cs="Times New Roman"/>
          <w:sz w:val="24"/>
          <w:szCs w:val="24"/>
        </w:rPr>
        <w:t xml:space="preserve"> образцы</w:t>
      </w:r>
      <w:r w:rsidR="002E6AE8">
        <w:rPr>
          <w:rFonts w:ascii="Times New Roman" w:hAnsi="Times New Roman" w:cs="Times New Roman"/>
          <w:sz w:val="24"/>
          <w:szCs w:val="24"/>
        </w:rPr>
        <w:t xml:space="preserve"> почек березы </w:t>
      </w:r>
      <w:proofErr w:type="spellStart"/>
      <w:r w:rsidR="002E6AE8">
        <w:rPr>
          <w:rFonts w:ascii="Times New Roman" w:hAnsi="Times New Roman" w:cs="Times New Roman"/>
          <w:sz w:val="24"/>
          <w:szCs w:val="24"/>
        </w:rPr>
        <w:t>повислой</w:t>
      </w:r>
      <w:proofErr w:type="spellEnd"/>
      <w:r w:rsidR="002E6AE8">
        <w:rPr>
          <w:rFonts w:ascii="Times New Roman" w:hAnsi="Times New Roman" w:cs="Times New Roman"/>
          <w:sz w:val="24"/>
          <w:szCs w:val="24"/>
        </w:rPr>
        <w:t xml:space="preserve"> и сосны обыкновенной</w:t>
      </w:r>
      <w:r w:rsidR="00A95615">
        <w:rPr>
          <w:rFonts w:ascii="Times New Roman" w:hAnsi="Times New Roman" w:cs="Times New Roman"/>
          <w:sz w:val="24"/>
          <w:szCs w:val="24"/>
        </w:rPr>
        <w:t>. Отбор проб и</w:t>
      </w:r>
      <w:r w:rsidRPr="002C4D08">
        <w:rPr>
          <w:rFonts w:ascii="Times New Roman" w:hAnsi="Times New Roman" w:cs="Times New Roman"/>
          <w:sz w:val="24"/>
          <w:szCs w:val="24"/>
        </w:rPr>
        <w:t xml:space="preserve"> количественное определение производилось в соответствии с</w:t>
      </w:r>
      <w:r w:rsidR="009D0E4C" w:rsidRPr="002C4D08">
        <w:rPr>
          <w:rFonts w:ascii="Times New Roman" w:hAnsi="Times New Roman" w:cs="Times New Roman"/>
          <w:sz w:val="24"/>
          <w:szCs w:val="24"/>
        </w:rPr>
        <w:t xml:space="preserve"> правилами,  изложенными в ГФ </w:t>
      </w:r>
      <w:r w:rsidRPr="002C4D08">
        <w:rPr>
          <w:rFonts w:ascii="Times New Roman" w:hAnsi="Times New Roman" w:cs="Times New Roman"/>
          <w:sz w:val="24"/>
          <w:szCs w:val="24"/>
        </w:rPr>
        <w:t>РФ.</w:t>
      </w:r>
      <w:r w:rsidR="00BE1319" w:rsidRPr="00BE1319">
        <w:rPr>
          <w:rFonts w:ascii="Times New Roman" w:hAnsi="Times New Roman" w:cs="Times New Roman"/>
          <w:sz w:val="24"/>
          <w:szCs w:val="24"/>
        </w:rPr>
        <w:t>[</w:t>
      </w:r>
      <w:r w:rsidR="00DE041A">
        <w:rPr>
          <w:rFonts w:ascii="Times New Roman" w:hAnsi="Times New Roman" w:cs="Times New Roman"/>
          <w:sz w:val="24"/>
          <w:szCs w:val="24"/>
        </w:rPr>
        <w:t xml:space="preserve">2, </w:t>
      </w:r>
      <w:r w:rsidR="009D0E4C" w:rsidRPr="002C4D08">
        <w:rPr>
          <w:rFonts w:ascii="Times New Roman" w:hAnsi="Times New Roman" w:cs="Times New Roman"/>
          <w:sz w:val="24"/>
          <w:szCs w:val="24"/>
        </w:rPr>
        <w:t>3</w:t>
      </w:r>
      <w:r w:rsidR="00902FE7">
        <w:rPr>
          <w:rFonts w:ascii="Times New Roman" w:hAnsi="Times New Roman" w:cs="Times New Roman"/>
          <w:sz w:val="24"/>
          <w:szCs w:val="24"/>
        </w:rPr>
        <w:t>,12,13,14</w:t>
      </w:r>
      <w:r w:rsidR="00BE1319" w:rsidRPr="00BE1319">
        <w:rPr>
          <w:rFonts w:ascii="Times New Roman" w:hAnsi="Times New Roman" w:cs="Times New Roman"/>
          <w:sz w:val="24"/>
          <w:szCs w:val="24"/>
        </w:rPr>
        <w:t>]</w:t>
      </w:r>
    </w:p>
    <w:p w:rsidR="00CC634A" w:rsidRDefault="00A95615" w:rsidP="008F0E50">
      <w:pPr>
        <w:shd w:val="clear" w:color="auto" w:fill="FFFFFF"/>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количественного определения</w:t>
      </w:r>
      <w:r w:rsidR="00CC634A" w:rsidRPr="002C4D08">
        <w:rPr>
          <w:rFonts w:ascii="Times New Roman" w:eastAsia="Times New Roman" w:hAnsi="Times New Roman" w:cs="Times New Roman"/>
          <w:sz w:val="24"/>
          <w:szCs w:val="24"/>
          <w:lang w:eastAsia="ru-RU"/>
        </w:rPr>
        <w:t xml:space="preserve"> содержания </w:t>
      </w:r>
      <w:r w:rsidR="0019003A">
        <w:rPr>
          <w:rFonts w:ascii="Times New Roman" w:eastAsia="Times New Roman" w:hAnsi="Times New Roman" w:cs="Times New Roman"/>
          <w:sz w:val="24"/>
          <w:szCs w:val="24"/>
          <w:lang w:eastAsia="ru-RU"/>
        </w:rPr>
        <w:t xml:space="preserve">эфирных масел </w:t>
      </w:r>
      <w:r w:rsidR="00CC634A" w:rsidRPr="002C4D08">
        <w:rPr>
          <w:rFonts w:ascii="Times New Roman" w:eastAsia="Times New Roman" w:hAnsi="Times New Roman" w:cs="Times New Roman"/>
          <w:sz w:val="24"/>
          <w:szCs w:val="24"/>
          <w:lang w:eastAsia="ru-RU"/>
        </w:rPr>
        <w:t xml:space="preserve">в лекарственном растительном сырье </w:t>
      </w:r>
      <w:r w:rsidR="008F0E50">
        <w:rPr>
          <w:rFonts w:ascii="Times New Roman" w:eastAsia="Times New Roman" w:hAnsi="Times New Roman" w:cs="Times New Roman"/>
          <w:sz w:val="24"/>
          <w:szCs w:val="24"/>
          <w:lang w:eastAsia="ru-RU"/>
        </w:rPr>
        <w:t>использовали метод</w:t>
      </w:r>
      <w:r w:rsidR="00D54667">
        <w:rPr>
          <w:rFonts w:ascii="Times New Roman" w:eastAsia="Times New Roman" w:hAnsi="Times New Roman" w:cs="Times New Roman"/>
          <w:sz w:val="24"/>
          <w:szCs w:val="24"/>
          <w:lang w:eastAsia="ru-RU"/>
        </w:rPr>
        <w:t xml:space="preserve"> </w:t>
      </w:r>
      <w:proofErr w:type="spellStart"/>
      <w:r w:rsidR="00D54667">
        <w:rPr>
          <w:rFonts w:ascii="Times New Roman" w:eastAsia="Times New Roman" w:hAnsi="Times New Roman" w:cs="Times New Roman"/>
          <w:sz w:val="24"/>
          <w:szCs w:val="24"/>
          <w:lang w:eastAsia="ru-RU"/>
        </w:rPr>
        <w:t>Гинзберга</w:t>
      </w:r>
      <w:proofErr w:type="spellEnd"/>
      <w:r w:rsidR="00D54667">
        <w:rPr>
          <w:rFonts w:ascii="Times New Roman" w:eastAsia="Times New Roman" w:hAnsi="Times New Roman" w:cs="Times New Roman"/>
          <w:sz w:val="24"/>
          <w:szCs w:val="24"/>
          <w:lang w:eastAsia="ru-RU"/>
        </w:rPr>
        <w:t xml:space="preserve"> (метод 1)</w:t>
      </w:r>
      <w:r w:rsidR="008F0E50">
        <w:rPr>
          <w:rFonts w:ascii="Times New Roman" w:eastAsia="Times New Roman" w:hAnsi="Times New Roman" w:cs="Times New Roman"/>
          <w:sz w:val="24"/>
          <w:szCs w:val="24"/>
          <w:lang w:eastAsia="ru-RU"/>
        </w:rPr>
        <w:t xml:space="preserve">, рекомендованный Государственной Фармакопеей </w:t>
      </w:r>
      <w:r w:rsidR="008F0E50" w:rsidRPr="008F0E50">
        <w:rPr>
          <w:rFonts w:ascii="Times New Roman" w:eastAsia="Times New Roman" w:hAnsi="Times New Roman" w:cs="Times New Roman"/>
          <w:sz w:val="24"/>
          <w:szCs w:val="24"/>
          <w:lang w:val="en-US" w:eastAsia="ru-RU"/>
        </w:rPr>
        <w:t>XI</w:t>
      </w:r>
      <w:r w:rsidR="008F0E50">
        <w:rPr>
          <w:rFonts w:ascii="Times New Roman" w:eastAsia="Times New Roman" w:hAnsi="Times New Roman" w:cs="Times New Roman"/>
          <w:sz w:val="24"/>
          <w:szCs w:val="24"/>
          <w:lang w:eastAsia="ru-RU"/>
        </w:rPr>
        <w:t>, как метод определения</w:t>
      </w:r>
      <w:r w:rsidR="00D54667">
        <w:rPr>
          <w:rFonts w:ascii="Times New Roman" w:eastAsia="Times New Roman" w:hAnsi="Times New Roman" w:cs="Times New Roman"/>
          <w:sz w:val="24"/>
          <w:szCs w:val="24"/>
          <w:lang w:eastAsia="ru-RU"/>
        </w:rPr>
        <w:t xml:space="preserve"> эфирных масел в почках березы </w:t>
      </w:r>
      <w:proofErr w:type="spellStart"/>
      <w:r w:rsidR="00D54667">
        <w:rPr>
          <w:rFonts w:ascii="Times New Roman" w:eastAsia="Times New Roman" w:hAnsi="Times New Roman" w:cs="Times New Roman"/>
          <w:sz w:val="24"/>
          <w:szCs w:val="24"/>
          <w:lang w:eastAsia="ru-RU"/>
        </w:rPr>
        <w:t>повислой</w:t>
      </w:r>
      <w:proofErr w:type="spellEnd"/>
      <w:r w:rsidR="00D54667">
        <w:rPr>
          <w:rFonts w:ascii="Times New Roman" w:eastAsia="Times New Roman" w:hAnsi="Times New Roman" w:cs="Times New Roman"/>
          <w:sz w:val="24"/>
          <w:szCs w:val="24"/>
          <w:lang w:eastAsia="ru-RU"/>
        </w:rPr>
        <w:t xml:space="preserve"> и сосны обыкновенной</w:t>
      </w:r>
      <w:r w:rsidR="008F0E50">
        <w:rPr>
          <w:rFonts w:ascii="Times New Roman" w:eastAsia="Times New Roman" w:hAnsi="Times New Roman" w:cs="Times New Roman"/>
          <w:sz w:val="24"/>
          <w:szCs w:val="24"/>
          <w:lang w:eastAsia="ru-RU"/>
        </w:rPr>
        <w:t>.</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Для определения использовали </w:t>
      </w:r>
      <w:r w:rsidRPr="00D54667">
        <w:rPr>
          <w:rFonts w:ascii="Times New Roman" w:eastAsia="Times New Roman" w:hAnsi="Times New Roman" w:cs="Times New Roman"/>
          <w:sz w:val="24"/>
          <w:szCs w:val="24"/>
          <w:lang w:eastAsia="ru-RU"/>
        </w:rPr>
        <w:t xml:space="preserve"> прибор, изображенный на рис. 1. Навеску измельченного лекарственного растительного сырья</w:t>
      </w:r>
      <w:r>
        <w:rPr>
          <w:rFonts w:ascii="Times New Roman" w:eastAsia="Times New Roman" w:hAnsi="Times New Roman" w:cs="Times New Roman"/>
          <w:sz w:val="24"/>
          <w:szCs w:val="24"/>
          <w:lang w:eastAsia="ru-RU"/>
        </w:rPr>
        <w:t xml:space="preserve"> 20 г</w:t>
      </w:r>
      <w:r w:rsidR="00406066">
        <w:rPr>
          <w:rFonts w:ascii="Times New Roman" w:eastAsia="Times New Roman" w:hAnsi="Times New Roman" w:cs="Times New Roman"/>
          <w:sz w:val="24"/>
          <w:szCs w:val="24"/>
          <w:lang w:eastAsia="ru-RU"/>
        </w:rPr>
        <w:t xml:space="preserve"> (почки березовые измельчали до размера частиц, проходящих сквозь сито с отверстиями размером 3 мм</w:t>
      </w:r>
      <w:r w:rsidR="001220D5">
        <w:rPr>
          <w:rFonts w:ascii="Times New Roman" w:eastAsia="Times New Roman" w:hAnsi="Times New Roman" w:cs="Times New Roman"/>
          <w:sz w:val="24"/>
          <w:szCs w:val="24"/>
          <w:lang w:eastAsia="ru-RU"/>
        </w:rPr>
        <w:t>, почки сосновые брали крупноизм</w:t>
      </w:r>
      <w:r w:rsidR="00406066">
        <w:rPr>
          <w:rFonts w:ascii="Times New Roman" w:eastAsia="Times New Roman" w:hAnsi="Times New Roman" w:cs="Times New Roman"/>
          <w:sz w:val="24"/>
          <w:szCs w:val="24"/>
          <w:lang w:eastAsia="ru-RU"/>
        </w:rPr>
        <w:t>ельченные, без просеивания)</w:t>
      </w:r>
      <w:r>
        <w:rPr>
          <w:rFonts w:ascii="Times New Roman" w:eastAsia="Times New Roman" w:hAnsi="Times New Roman" w:cs="Times New Roman"/>
          <w:sz w:val="24"/>
          <w:szCs w:val="24"/>
          <w:lang w:eastAsia="ru-RU"/>
        </w:rPr>
        <w:t xml:space="preserve"> </w:t>
      </w:r>
      <w:r w:rsidR="00406066">
        <w:rPr>
          <w:rFonts w:ascii="Times New Roman" w:eastAsia="Times New Roman" w:hAnsi="Times New Roman" w:cs="Times New Roman"/>
          <w:sz w:val="24"/>
          <w:szCs w:val="24"/>
          <w:lang w:eastAsia="ru-RU"/>
        </w:rPr>
        <w:t xml:space="preserve"> помещали</w:t>
      </w:r>
      <w:r w:rsidRPr="00D54667">
        <w:rPr>
          <w:rFonts w:ascii="Times New Roman" w:eastAsia="Times New Roman" w:hAnsi="Times New Roman" w:cs="Times New Roman"/>
          <w:sz w:val="24"/>
          <w:szCs w:val="24"/>
          <w:lang w:eastAsia="ru-RU"/>
        </w:rPr>
        <w:t xml:space="preserve"> в широкогорлую круглодонную колбу (</w:t>
      </w:r>
      <w:r w:rsidRPr="00D54667">
        <w:rPr>
          <w:rFonts w:ascii="Times New Roman" w:eastAsia="Times New Roman" w:hAnsi="Times New Roman" w:cs="Times New Roman"/>
          <w:i/>
          <w:iCs/>
          <w:sz w:val="24"/>
          <w:szCs w:val="24"/>
          <w:lang w:eastAsia="ru-RU"/>
        </w:rPr>
        <w:t>4</w:t>
      </w:r>
      <w:r w:rsidRPr="00D54667">
        <w:rPr>
          <w:rFonts w:ascii="Times New Roman" w:eastAsia="Times New Roman" w:hAnsi="Times New Roman" w:cs="Times New Roman"/>
          <w:sz w:val="24"/>
          <w:szCs w:val="24"/>
          <w:lang w:eastAsia="ru-RU"/>
        </w:rPr>
        <w:t>)</w:t>
      </w:r>
      <w:r w:rsidR="00406066">
        <w:rPr>
          <w:rFonts w:ascii="Times New Roman" w:eastAsia="Times New Roman" w:hAnsi="Times New Roman" w:cs="Times New Roman"/>
          <w:sz w:val="24"/>
          <w:szCs w:val="24"/>
          <w:lang w:eastAsia="ru-RU"/>
        </w:rPr>
        <w:t xml:space="preserve"> вместимостью 1000 мл, приливали</w:t>
      </w:r>
      <w:r w:rsidRPr="00D54667">
        <w:rPr>
          <w:rFonts w:ascii="Times New Roman" w:eastAsia="Times New Roman" w:hAnsi="Times New Roman" w:cs="Times New Roman"/>
          <w:sz w:val="24"/>
          <w:szCs w:val="24"/>
          <w:lang w:eastAsia="ru-RU"/>
        </w:rPr>
        <w:t xml:space="preserve"> 3</w:t>
      </w:r>
      <w:r w:rsidR="00406066">
        <w:rPr>
          <w:rFonts w:ascii="Times New Roman" w:eastAsia="Times New Roman" w:hAnsi="Times New Roman" w:cs="Times New Roman"/>
          <w:sz w:val="24"/>
          <w:szCs w:val="24"/>
          <w:lang w:eastAsia="ru-RU"/>
        </w:rPr>
        <w:t>00 мл воды очищенной и закрывали</w:t>
      </w:r>
      <w:r w:rsidRPr="00D54667">
        <w:rPr>
          <w:rFonts w:ascii="Times New Roman" w:eastAsia="Times New Roman" w:hAnsi="Times New Roman" w:cs="Times New Roman"/>
          <w:sz w:val="24"/>
          <w:szCs w:val="24"/>
          <w:lang w:eastAsia="ru-RU"/>
        </w:rPr>
        <w:t xml:space="preserve"> резиновой пробкой (</w:t>
      </w:r>
      <w:r w:rsidRPr="00D54667">
        <w:rPr>
          <w:rFonts w:ascii="Times New Roman" w:eastAsia="Times New Roman" w:hAnsi="Times New Roman" w:cs="Times New Roman"/>
          <w:i/>
          <w:iCs/>
          <w:sz w:val="24"/>
          <w:szCs w:val="24"/>
          <w:lang w:eastAsia="ru-RU"/>
        </w:rPr>
        <w:t>2</w:t>
      </w:r>
      <w:r w:rsidRPr="00D54667">
        <w:rPr>
          <w:rFonts w:ascii="Times New Roman" w:eastAsia="Times New Roman" w:hAnsi="Times New Roman" w:cs="Times New Roman"/>
          <w:sz w:val="24"/>
          <w:szCs w:val="24"/>
          <w:lang w:eastAsia="ru-RU"/>
        </w:rPr>
        <w:t>) с обратным шариковым холодильником (</w:t>
      </w:r>
      <w:r w:rsidRPr="00D54667">
        <w:rPr>
          <w:rFonts w:ascii="Times New Roman" w:eastAsia="Times New Roman" w:hAnsi="Times New Roman" w:cs="Times New Roman"/>
          <w:i/>
          <w:iCs/>
          <w:sz w:val="24"/>
          <w:szCs w:val="24"/>
          <w:lang w:eastAsia="ru-RU"/>
        </w:rPr>
        <w:t>1</w:t>
      </w:r>
      <w:r w:rsidR="00406066">
        <w:rPr>
          <w:rFonts w:ascii="Times New Roman" w:eastAsia="Times New Roman" w:hAnsi="Times New Roman" w:cs="Times New Roman"/>
          <w:sz w:val="24"/>
          <w:szCs w:val="24"/>
          <w:lang w:eastAsia="ru-RU"/>
        </w:rPr>
        <w:t>). В пробке снизу укрепляли</w:t>
      </w:r>
      <w:r w:rsidRPr="00D54667">
        <w:rPr>
          <w:rFonts w:ascii="Times New Roman" w:eastAsia="Times New Roman" w:hAnsi="Times New Roman" w:cs="Times New Roman"/>
          <w:sz w:val="24"/>
          <w:szCs w:val="24"/>
          <w:lang w:eastAsia="ru-RU"/>
        </w:rPr>
        <w:t xml:space="preserve"> металлические крючки, на которые при пом</w:t>
      </w:r>
      <w:r w:rsidR="00406066">
        <w:rPr>
          <w:rFonts w:ascii="Times New Roman" w:eastAsia="Times New Roman" w:hAnsi="Times New Roman" w:cs="Times New Roman"/>
          <w:sz w:val="24"/>
          <w:szCs w:val="24"/>
          <w:lang w:eastAsia="ru-RU"/>
        </w:rPr>
        <w:t>ощи тонкой проволоки подвешивали</w:t>
      </w:r>
      <w:r w:rsidRPr="00D54667">
        <w:rPr>
          <w:rFonts w:ascii="Times New Roman" w:eastAsia="Times New Roman" w:hAnsi="Times New Roman" w:cs="Times New Roman"/>
          <w:sz w:val="24"/>
          <w:szCs w:val="24"/>
          <w:lang w:eastAsia="ru-RU"/>
        </w:rPr>
        <w:t xml:space="preserve"> предварительно заполненный водой очищенной градуированный приемник (</w:t>
      </w:r>
      <w:r w:rsidRPr="00D54667">
        <w:rPr>
          <w:rFonts w:ascii="Times New Roman" w:eastAsia="Times New Roman" w:hAnsi="Times New Roman" w:cs="Times New Roman"/>
          <w:i/>
          <w:iCs/>
          <w:sz w:val="24"/>
          <w:szCs w:val="24"/>
          <w:lang w:eastAsia="ru-RU"/>
        </w:rPr>
        <w:t>3</w:t>
      </w:r>
      <w:r w:rsidRPr="00D54667">
        <w:rPr>
          <w:rFonts w:ascii="Times New Roman" w:eastAsia="Times New Roman" w:hAnsi="Times New Roman" w:cs="Times New Roman"/>
          <w:sz w:val="24"/>
          <w:szCs w:val="24"/>
          <w:lang w:eastAsia="ru-RU"/>
        </w:rPr>
        <w:t>) так, чтобы конец холодильника находился над воронкообразным расширением приемника, не касаясь его. Приемник должен свободно помещаться в горле колбы, не касаясь стенок, и отстоять от уровня воды не менее чем на 50 мм. Цена деления градуированной части приемника 0,025 мл.</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noProof/>
          <w:sz w:val="24"/>
          <w:szCs w:val="24"/>
          <w:lang w:eastAsia="ru-RU"/>
        </w:rPr>
        <w:drawing>
          <wp:inline distT="0" distB="0" distL="0" distR="0">
            <wp:extent cx="2458720" cy="2812415"/>
            <wp:effectExtent l="0" t="0" r="0" b="6985"/>
            <wp:docPr id="23" name="Рисунок 23" descr="ОФС.1.5.3.0010 Прибор для определения эфирного масла методо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ФС.1.5.3.0010 Прибор для определения эфирного масла методом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8720" cy="2812415"/>
                    </a:xfrm>
                    <a:prstGeom prst="rect">
                      <a:avLst/>
                    </a:prstGeom>
                    <a:noFill/>
                    <a:ln>
                      <a:noFill/>
                    </a:ln>
                  </pic:spPr>
                </pic:pic>
              </a:graphicData>
            </a:graphic>
          </wp:inline>
        </w:drawing>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sz w:val="24"/>
          <w:szCs w:val="24"/>
          <w:lang w:eastAsia="ru-RU"/>
        </w:rPr>
        <w:t>Рис. 1 – Прибор для определения эфирного масла методом 1</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i/>
          <w:iCs/>
          <w:sz w:val="24"/>
          <w:szCs w:val="24"/>
          <w:lang w:eastAsia="ru-RU"/>
        </w:rPr>
        <w:t>1</w:t>
      </w:r>
      <w:r w:rsidRPr="00D54667">
        <w:rPr>
          <w:rFonts w:ascii="Times New Roman" w:eastAsia="Times New Roman" w:hAnsi="Times New Roman" w:cs="Times New Roman"/>
          <w:sz w:val="24"/>
          <w:szCs w:val="24"/>
          <w:lang w:eastAsia="ru-RU"/>
        </w:rPr>
        <w:t> – обратный шариковый холодильник; </w:t>
      </w:r>
      <w:r w:rsidRPr="00D54667">
        <w:rPr>
          <w:rFonts w:ascii="Times New Roman" w:eastAsia="Times New Roman" w:hAnsi="Times New Roman" w:cs="Times New Roman"/>
          <w:i/>
          <w:iCs/>
          <w:sz w:val="24"/>
          <w:szCs w:val="24"/>
          <w:lang w:eastAsia="ru-RU"/>
        </w:rPr>
        <w:t>2</w:t>
      </w:r>
      <w:r w:rsidRPr="00D54667">
        <w:rPr>
          <w:rFonts w:ascii="Times New Roman" w:eastAsia="Times New Roman" w:hAnsi="Times New Roman" w:cs="Times New Roman"/>
          <w:sz w:val="24"/>
          <w:szCs w:val="24"/>
          <w:lang w:eastAsia="ru-RU"/>
        </w:rPr>
        <w:t> – резиновая пробка;</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i/>
          <w:iCs/>
          <w:sz w:val="24"/>
          <w:szCs w:val="24"/>
          <w:lang w:eastAsia="ru-RU"/>
        </w:rPr>
        <w:t>3</w:t>
      </w:r>
      <w:r w:rsidRPr="00D54667">
        <w:rPr>
          <w:rFonts w:ascii="Times New Roman" w:eastAsia="Times New Roman" w:hAnsi="Times New Roman" w:cs="Times New Roman"/>
          <w:sz w:val="24"/>
          <w:szCs w:val="24"/>
          <w:lang w:eastAsia="ru-RU"/>
        </w:rPr>
        <w:t> – приемник (размеры даны в миллиметрах):</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i/>
          <w:iCs/>
          <w:sz w:val="24"/>
          <w:szCs w:val="24"/>
          <w:lang w:eastAsia="ru-RU"/>
        </w:rPr>
        <w:t>а</w:t>
      </w:r>
      <w:r w:rsidRPr="00D54667">
        <w:rPr>
          <w:rFonts w:ascii="Times New Roman" w:eastAsia="Times New Roman" w:hAnsi="Times New Roman" w:cs="Times New Roman"/>
          <w:sz w:val="24"/>
          <w:szCs w:val="24"/>
          <w:lang w:eastAsia="ru-RU"/>
        </w:rPr>
        <w:t> – 55-80; </w:t>
      </w:r>
      <w:r w:rsidRPr="00D54667">
        <w:rPr>
          <w:rFonts w:ascii="Times New Roman" w:eastAsia="Times New Roman" w:hAnsi="Times New Roman" w:cs="Times New Roman"/>
          <w:i/>
          <w:iCs/>
          <w:sz w:val="24"/>
          <w:szCs w:val="24"/>
          <w:lang w:eastAsia="ru-RU"/>
        </w:rPr>
        <w:t>б</w:t>
      </w:r>
      <w:r w:rsidRPr="00D54667">
        <w:rPr>
          <w:rFonts w:ascii="Times New Roman" w:eastAsia="Times New Roman" w:hAnsi="Times New Roman" w:cs="Times New Roman"/>
          <w:sz w:val="24"/>
          <w:szCs w:val="24"/>
          <w:lang w:eastAsia="ru-RU"/>
        </w:rPr>
        <w:t> – 70-95; </w:t>
      </w:r>
      <w:r w:rsidRPr="00D54667">
        <w:rPr>
          <w:rFonts w:ascii="Times New Roman" w:eastAsia="Times New Roman" w:hAnsi="Times New Roman" w:cs="Times New Roman"/>
          <w:i/>
          <w:iCs/>
          <w:sz w:val="24"/>
          <w:szCs w:val="24"/>
          <w:lang w:eastAsia="ru-RU"/>
        </w:rPr>
        <w:t>в </w:t>
      </w:r>
      <w:r w:rsidRPr="00D54667">
        <w:rPr>
          <w:rFonts w:ascii="Times New Roman" w:eastAsia="Times New Roman" w:hAnsi="Times New Roman" w:cs="Times New Roman"/>
          <w:sz w:val="24"/>
          <w:szCs w:val="24"/>
          <w:lang w:eastAsia="ru-RU"/>
        </w:rPr>
        <w:t>– 18-21; </w:t>
      </w:r>
      <w:r w:rsidRPr="00D54667">
        <w:rPr>
          <w:rFonts w:ascii="Times New Roman" w:eastAsia="Times New Roman" w:hAnsi="Times New Roman" w:cs="Times New Roman"/>
          <w:i/>
          <w:iCs/>
          <w:sz w:val="24"/>
          <w:szCs w:val="24"/>
          <w:lang w:eastAsia="ru-RU"/>
        </w:rPr>
        <w:t>г</w:t>
      </w:r>
      <w:r w:rsidRPr="00D54667">
        <w:rPr>
          <w:rFonts w:ascii="Times New Roman" w:eastAsia="Times New Roman" w:hAnsi="Times New Roman" w:cs="Times New Roman"/>
          <w:sz w:val="24"/>
          <w:szCs w:val="24"/>
          <w:lang w:eastAsia="ru-RU"/>
        </w:rPr>
        <w:t> – 6-10;</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i/>
          <w:iCs/>
          <w:sz w:val="24"/>
          <w:szCs w:val="24"/>
          <w:lang w:eastAsia="ru-RU"/>
        </w:rPr>
        <w:t>4</w:t>
      </w:r>
      <w:r w:rsidRPr="00D54667">
        <w:rPr>
          <w:rFonts w:ascii="Times New Roman" w:eastAsia="Times New Roman" w:hAnsi="Times New Roman" w:cs="Times New Roman"/>
          <w:sz w:val="24"/>
          <w:szCs w:val="24"/>
          <w:lang w:eastAsia="ru-RU"/>
        </w:rPr>
        <w:t> – широкогорлая колба</w:t>
      </w:r>
    </w:p>
    <w:p w:rsidR="00D54667" w:rsidRPr="00D54667" w:rsidRDefault="00406066"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Колбу с содержимым нагревали</w:t>
      </w:r>
      <w:r w:rsidR="00D54667" w:rsidRPr="00D54667">
        <w:rPr>
          <w:rFonts w:ascii="Times New Roman" w:eastAsia="Times New Roman" w:hAnsi="Times New Roman" w:cs="Times New Roman"/>
          <w:sz w:val="24"/>
          <w:szCs w:val="24"/>
          <w:lang w:eastAsia="ru-RU"/>
        </w:rPr>
        <w:t xml:space="preserve"> на электроплитке с закрытой спиралью и регулятором мощности нагрева и </w:t>
      </w:r>
      <w:r>
        <w:rPr>
          <w:rFonts w:ascii="Times New Roman" w:eastAsia="Times New Roman" w:hAnsi="Times New Roman" w:cs="Times New Roman"/>
          <w:sz w:val="24"/>
          <w:szCs w:val="24"/>
          <w:lang w:eastAsia="ru-RU"/>
        </w:rPr>
        <w:t>кипятили</w:t>
      </w:r>
      <w:r w:rsidR="00D54667" w:rsidRPr="00D54667">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 xml:space="preserve">2-х часов. </w:t>
      </w:r>
      <w:r w:rsidR="00D54667" w:rsidRPr="00D54667">
        <w:rPr>
          <w:rFonts w:ascii="Times New Roman" w:eastAsia="Times New Roman" w:hAnsi="Times New Roman" w:cs="Times New Roman"/>
          <w:sz w:val="24"/>
          <w:szCs w:val="24"/>
          <w:lang w:eastAsia="ru-RU"/>
        </w:rPr>
        <w:t>За 5 мин</w:t>
      </w:r>
      <w:r>
        <w:rPr>
          <w:rFonts w:ascii="Times New Roman" w:eastAsia="Times New Roman" w:hAnsi="Times New Roman" w:cs="Times New Roman"/>
          <w:sz w:val="24"/>
          <w:szCs w:val="24"/>
          <w:lang w:eastAsia="ru-RU"/>
        </w:rPr>
        <w:t xml:space="preserve"> до окончания отгонки прекращали</w:t>
      </w:r>
      <w:r w:rsidR="00D54667" w:rsidRPr="00D54667">
        <w:rPr>
          <w:rFonts w:ascii="Times New Roman" w:eastAsia="Times New Roman" w:hAnsi="Times New Roman" w:cs="Times New Roman"/>
          <w:sz w:val="24"/>
          <w:szCs w:val="24"/>
          <w:lang w:eastAsia="ru-RU"/>
        </w:rPr>
        <w:t xml:space="preserve"> подачу воды в холодильник с целью прогревания его для того, чтобы оставшиеся на его внутренних стенках капли эфирного масла стекли в приемник.</w:t>
      </w:r>
    </w:p>
    <w:p w:rsidR="00406066"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sz w:val="24"/>
          <w:szCs w:val="24"/>
          <w:lang w:eastAsia="ru-RU"/>
        </w:rPr>
        <w:t>Объем эфирного масла в градуир</w:t>
      </w:r>
      <w:r w:rsidR="00406066">
        <w:rPr>
          <w:rFonts w:ascii="Times New Roman" w:eastAsia="Times New Roman" w:hAnsi="Times New Roman" w:cs="Times New Roman"/>
          <w:sz w:val="24"/>
          <w:szCs w:val="24"/>
          <w:lang w:eastAsia="ru-RU"/>
        </w:rPr>
        <w:t>ованной части приемника измеряли</w:t>
      </w:r>
      <w:r w:rsidRPr="00D54667">
        <w:rPr>
          <w:rFonts w:ascii="Times New Roman" w:eastAsia="Times New Roman" w:hAnsi="Times New Roman" w:cs="Times New Roman"/>
          <w:sz w:val="24"/>
          <w:szCs w:val="24"/>
          <w:lang w:eastAsia="ru-RU"/>
        </w:rPr>
        <w:t xml:space="preserve"> после окончания перегонки и охлаждения прибора до комнатной температуры. </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sz w:val="24"/>
          <w:szCs w:val="24"/>
          <w:lang w:eastAsia="ru-RU"/>
        </w:rPr>
        <w:lastRenderedPageBreak/>
        <w:t xml:space="preserve">Содержание эфирного масла в абсолютно сухом сырье в </w:t>
      </w:r>
      <w:proofErr w:type="spellStart"/>
      <w:r w:rsidRPr="00D54667">
        <w:rPr>
          <w:rFonts w:ascii="Times New Roman" w:eastAsia="Times New Roman" w:hAnsi="Times New Roman" w:cs="Times New Roman"/>
          <w:sz w:val="24"/>
          <w:szCs w:val="24"/>
          <w:lang w:eastAsia="ru-RU"/>
        </w:rPr>
        <w:t>массо</w:t>
      </w:r>
      <w:proofErr w:type="spellEnd"/>
      <w:r w:rsidRPr="00D54667">
        <w:rPr>
          <w:rFonts w:ascii="Times New Roman" w:eastAsia="Times New Roman" w:hAnsi="Times New Roman" w:cs="Times New Roman"/>
          <w:sz w:val="24"/>
          <w:szCs w:val="24"/>
          <w:lang w:eastAsia="ru-RU"/>
        </w:rPr>
        <w:t>-объемных процентах (</w:t>
      </w:r>
      <w:r w:rsidRPr="00D54667">
        <w:rPr>
          <w:rFonts w:ascii="Times New Roman" w:eastAsia="Times New Roman" w:hAnsi="Times New Roman" w:cs="Times New Roman"/>
          <w:i/>
          <w:iCs/>
          <w:sz w:val="24"/>
          <w:szCs w:val="24"/>
          <w:lang w:eastAsia="ru-RU"/>
        </w:rPr>
        <w:t>Х</w:t>
      </w:r>
      <w:r w:rsidR="00406066">
        <w:rPr>
          <w:rFonts w:ascii="Times New Roman" w:eastAsia="Times New Roman" w:hAnsi="Times New Roman" w:cs="Times New Roman"/>
          <w:sz w:val="24"/>
          <w:szCs w:val="24"/>
          <w:lang w:eastAsia="ru-RU"/>
        </w:rPr>
        <w:t>) вычисляли</w:t>
      </w:r>
      <w:r w:rsidRPr="00D54667">
        <w:rPr>
          <w:rFonts w:ascii="Times New Roman" w:eastAsia="Times New Roman" w:hAnsi="Times New Roman" w:cs="Times New Roman"/>
          <w:sz w:val="24"/>
          <w:szCs w:val="24"/>
          <w:lang w:eastAsia="ru-RU"/>
        </w:rPr>
        <w:t xml:space="preserve"> по формуле:</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noProof/>
          <w:sz w:val="24"/>
          <w:szCs w:val="24"/>
          <w:lang w:eastAsia="ru-RU"/>
        </w:rPr>
        <mc:AlternateContent>
          <mc:Choice Requires="wps">
            <w:drawing>
              <wp:inline distT="0" distB="0" distL="0" distR="0">
                <wp:extent cx="8890" cy="8890"/>
                <wp:effectExtent l="0" t="0" r="0" b="0"/>
                <wp:docPr id="22" name="Прямоугольник 22" descr="Содержание эфирного масла в абсолютно сухом сырье в массо-объемных процентах (Х) вычисляют по формул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Содержание эфирного масла в абсолютно сухом сырье в массо-объемных процентах (Х) вычисляют по формуле"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" filled="f" stroked="f">
                <o:lock v:ext="edit" aspectratio="t"/>
                <w10:anchorlock/>
              </v:rect>
            </w:pict>
          </mc:Fallback>
        </mc:AlternateContent>
      </w:r>
      <w:r w:rsidRPr="00D54667">
        <w:rPr>
          <w:rFonts w:ascii="Times New Roman" w:eastAsia="Times New Roman" w:hAnsi="Times New Roman" w:cs="Times New Roman"/>
          <w:noProof/>
          <w:sz w:val="24"/>
          <w:szCs w:val="24"/>
          <w:lang w:eastAsia="ru-RU"/>
        </w:rPr>
        <w:drawing>
          <wp:inline distT="0" distB="0" distL="0" distR="0">
            <wp:extent cx="1845945" cy="758825"/>
            <wp:effectExtent l="0" t="0" r="1905" b="3175"/>
            <wp:docPr id="21" name="Рисунок 21" descr="эф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эфир"/>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5945" cy="758825"/>
                    </a:xfrm>
                    <a:prstGeom prst="rect">
                      <a:avLst/>
                    </a:prstGeom>
                    <a:noFill/>
                    <a:ln>
                      <a:noFill/>
                    </a:ln>
                  </pic:spPr>
                </pic:pic>
              </a:graphicData>
            </a:graphic>
          </wp:inline>
        </w:drawing>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sz w:val="24"/>
          <w:szCs w:val="24"/>
          <w:lang w:eastAsia="ru-RU"/>
        </w:rPr>
        <w:t>где</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i/>
          <w:iCs/>
          <w:noProof/>
          <w:sz w:val="24"/>
          <w:szCs w:val="24"/>
          <w:lang w:eastAsia="ru-RU"/>
        </w:rPr>
        <mc:AlternateContent>
          <mc:Choice Requires="wps">
            <w:drawing>
              <wp:inline distT="0" distB="0" distL="0" distR="0">
                <wp:extent cx="8890" cy="8890"/>
                <wp:effectExtent l="0" t="0" r="0" b="0"/>
                <wp:docPr id="20" name="Прямоугольник 20" descr="Содержание эфирного масла в абсолютно сухом сырье в массо-объемных процентах (Х) вычисляют по формул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Содержание эфирного масла в абсолютно сухом сырье в массо-объемных процентах (Х) вычисляют по формуле"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" filled="f" stroked="f">
                <o:lock v:ext="edit" aspectratio="t"/>
                <w10:anchorlock/>
              </v:rect>
            </w:pict>
          </mc:Fallback>
        </mc:AlternateContent>
      </w:r>
      <w:r w:rsidRPr="00D54667">
        <w:rPr>
          <w:rFonts w:ascii="Times New Roman" w:eastAsia="Times New Roman" w:hAnsi="Times New Roman" w:cs="Times New Roman"/>
          <w:i/>
          <w:iCs/>
          <w:sz w:val="24"/>
          <w:szCs w:val="24"/>
          <w:lang w:eastAsia="ru-RU"/>
        </w:rPr>
        <w:t>V</w:t>
      </w:r>
      <w:r w:rsidRPr="00D54667">
        <w:rPr>
          <w:rFonts w:ascii="Times New Roman" w:eastAsia="Times New Roman" w:hAnsi="Times New Roman" w:cs="Times New Roman"/>
          <w:sz w:val="24"/>
          <w:szCs w:val="24"/>
          <w:lang w:eastAsia="ru-RU"/>
        </w:rPr>
        <w:t> – объем эфирного масла, мл;</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i/>
          <w:iCs/>
          <w:sz w:val="24"/>
          <w:szCs w:val="24"/>
          <w:lang w:eastAsia="ru-RU"/>
        </w:rPr>
        <w:t>а</w:t>
      </w:r>
      <w:r w:rsidRPr="00D54667">
        <w:rPr>
          <w:rFonts w:ascii="Times New Roman" w:eastAsia="Times New Roman" w:hAnsi="Times New Roman" w:cs="Times New Roman"/>
          <w:sz w:val="24"/>
          <w:szCs w:val="24"/>
          <w:lang w:eastAsia="ru-RU"/>
        </w:rPr>
        <w:t> – навеска лекарственного растительного сырья/препарата, г;</w:t>
      </w:r>
    </w:p>
    <w:p w:rsidR="00D54667" w:rsidRPr="00D54667" w:rsidRDefault="00D54667" w:rsidP="00D54667">
      <w:pPr>
        <w:shd w:val="clear" w:color="auto" w:fill="FFFFFF"/>
        <w:adjustRightInd w:val="0"/>
        <w:spacing w:after="0" w:line="360" w:lineRule="auto"/>
        <w:jc w:val="both"/>
        <w:rPr>
          <w:rFonts w:ascii="Times New Roman" w:eastAsia="Times New Roman" w:hAnsi="Times New Roman" w:cs="Times New Roman"/>
          <w:sz w:val="24"/>
          <w:szCs w:val="24"/>
          <w:lang w:eastAsia="ru-RU"/>
        </w:rPr>
      </w:pPr>
      <w:r w:rsidRPr="00D54667">
        <w:rPr>
          <w:rFonts w:ascii="Times New Roman" w:eastAsia="Times New Roman" w:hAnsi="Times New Roman" w:cs="Times New Roman"/>
          <w:i/>
          <w:iCs/>
          <w:sz w:val="24"/>
          <w:szCs w:val="24"/>
          <w:lang w:eastAsia="ru-RU"/>
        </w:rPr>
        <w:t>W</w:t>
      </w:r>
      <w:r w:rsidRPr="00D54667">
        <w:rPr>
          <w:rFonts w:ascii="Times New Roman" w:eastAsia="Times New Roman" w:hAnsi="Times New Roman" w:cs="Times New Roman"/>
          <w:sz w:val="24"/>
          <w:szCs w:val="24"/>
          <w:lang w:eastAsia="ru-RU"/>
        </w:rPr>
        <w:t> – влажность лекарственного растительного сырья/препарата, %.</w:t>
      </w:r>
    </w:p>
    <w:p w:rsidR="00D54667" w:rsidRDefault="00D54667" w:rsidP="008F0E50">
      <w:pPr>
        <w:shd w:val="clear" w:color="auto" w:fill="FFFFFF"/>
        <w:adjustRightInd w:val="0"/>
        <w:spacing w:after="0" w:line="360" w:lineRule="auto"/>
        <w:jc w:val="both"/>
        <w:rPr>
          <w:rFonts w:ascii="Times New Roman" w:eastAsia="Times New Roman" w:hAnsi="Times New Roman" w:cs="Times New Roman"/>
          <w:sz w:val="24"/>
          <w:szCs w:val="24"/>
          <w:lang w:eastAsia="ru-RU"/>
        </w:rPr>
      </w:pPr>
    </w:p>
    <w:p w:rsidR="00825427" w:rsidRPr="002C4D08" w:rsidRDefault="00B719E0" w:rsidP="00FF4AF0">
      <w:pPr>
        <w:spacing w:after="0" w:line="360" w:lineRule="auto"/>
        <w:jc w:val="both"/>
        <w:rPr>
          <w:rFonts w:ascii="Times New Roman" w:hAnsi="Times New Roman" w:cs="Times New Roman"/>
          <w:b/>
          <w:sz w:val="24"/>
          <w:szCs w:val="24"/>
        </w:rPr>
      </w:pPr>
      <w:r w:rsidRPr="002C4D08">
        <w:rPr>
          <w:rFonts w:ascii="Times New Roman" w:hAnsi="Times New Roman" w:cs="Times New Roman"/>
          <w:b/>
          <w:sz w:val="24"/>
          <w:szCs w:val="24"/>
        </w:rPr>
        <w:t xml:space="preserve">2.2 </w:t>
      </w:r>
      <w:r w:rsidR="00825427" w:rsidRPr="002C4D08">
        <w:rPr>
          <w:rFonts w:ascii="Times New Roman" w:hAnsi="Times New Roman" w:cs="Times New Roman"/>
          <w:b/>
          <w:sz w:val="24"/>
          <w:szCs w:val="24"/>
        </w:rPr>
        <w:t>Результаты исследований</w:t>
      </w:r>
    </w:p>
    <w:p w:rsidR="00D145AD" w:rsidRDefault="005A7D0E" w:rsidP="00FF4AF0">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Ботанический анализ испытуемых образцов</w:t>
      </w:r>
      <w:r w:rsidR="00D145AD">
        <w:rPr>
          <w:rFonts w:ascii="Times New Roman" w:hAnsi="Times New Roman" w:cs="Times New Roman"/>
          <w:sz w:val="24"/>
          <w:szCs w:val="24"/>
        </w:rPr>
        <w:t xml:space="preserve"> показал, что </w:t>
      </w:r>
      <w:r w:rsidR="00332DAE">
        <w:rPr>
          <w:rFonts w:ascii="Times New Roman" w:hAnsi="Times New Roman" w:cs="Times New Roman"/>
          <w:sz w:val="24"/>
          <w:szCs w:val="24"/>
        </w:rPr>
        <w:t>по видовой принадлежности они принадлежат</w:t>
      </w:r>
      <w:r w:rsidR="0067638B" w:rsidRPr="002C4D08">
        <w:rPr>
          <w:rFonts w:ascii="Times New Roman" w:hAnsi="Times New Roman" w:cs="Times New Roman"/>
          <w:sz w:val="24"/>
          <w:szCs w:val="24"/>
        </w:rPr>
        <w:t xml:space="preserve"> </w:t>
      </w:r>
      <w:r w:rsidR="00332DAE">
        <w:rPr>
          <w:rFonts w:ascii="Times New Roman" w:hAnsi="Times New Roman" w:cs="Times New Roman"/>
          <w:sz w:val="24"/>
          <w:szCs w:val="24"/>
        </w:rPr>
        <w:t xml:space="preserve">следующим видам растений: </w:t>
      </w:r>
      <w:r w:rsidR="001220D5">
        <w:rPr>
          <w:rFonts w:ascii="Times New Roman" w:hAnsi="Times New Roman" w:cs="Times New Roman"/>
          <w:sz w:val="24"/>
          <w:szCs w:val="24"/>
        </w:rPr>
        <w:t xml:space="preserve">березе </w:t>
      </w:r>
      <w:proofErr w:type="spellStart"/>
      <w:r w:rsidR="001220D5">
        <w:rPr>
          <w:rFonts w:ascii="Times New Roman" w:hAnsi="Times New Roman" w:cs="Times New Roman"/>
          <w:sz w:val="24"/>
          <w:szCs w:val="24"/>
        </w:rPr>
        <w:t>повислой</w:t>
      </w:r>
      <w:proofErr w:type="spellEnd"/>
      <w:r w:rsidR="001220D5">
        <w:rPr>
          <w:rFonts w:ascii="Times New Roman" w:hAnsi="Times New Roman" w:cs="Times New Roman"/>
          <w:sz w:val="24"/>
          <w:szCs w:val="24"/>
        </w:rPr>
        <w:t xml:space="preserve"> </w:t>
      </w:r>
      <w:r w:rsidR="00332DAE">
        <w:rPr>
          <w:rFonts w:ascii="Times New Roman" w:hAnsi="Times New Roman" w:cs="Times New Roman"/>
          <w:sz w:val="24"/>
          <w:szCs w:val="24"/>
        </w:rPr>
        <w:t>и</w:t>
      </w:r>
      <w:r w:rsidR="001220D5">
        <w:rPr>
          <w:rFonts w:ascii="Times New Roman" w:hAnsi="Times New Roman" w:cs="Times New Roman"/>
          <w:sz w:val="24"/>
          <w:szCs w:val="24"/>
        </w:rPr>
        <w:t xml:space="preserve"> сосне обыкновенной</w:t>
      </w:r>
      <w:r w:rsidR="00332DAE">
        <w:rPr>
          <w:rFonts w:ascii="Times New Roman" w:hAnsi="Times New Roman" w:cs="Times New Roman"/>
          <w:sz w:val="24"/>
          <w:szCs w:val="24"/>
        </w:rPr>
        <w:t>.</w:t>
      </w:r>
      <w:r w:rsidR="00444701" w:rsidRPr="00444701">
        <w:rPr>
          <w:rFonts w:ascii="Times New Roman" w:hAnsi="Times New Roman" w:cs="Times New Roman"/>
          <w:sz w:val="24"/>
          <w:szCs w:val="24"/>
        </w:rPr>
        <w:t xml:space="preserve"> [</w:t>
      </w:r>
      <w:r w:rsidR="00444701">
        <w:rPr>
          <w:rFonts w:ascii="Times New Roman" w:hAnsi="Times New Roman" w:cs="Times New Roman"/>
          <w:sz w:val="24"/>
          <w:szCs w:val="24"/>
        </w:rPr>
        <w:t>1</w:t>
      </w:r>
      <w:r w:rsidR="00444701" w:rsidRPr="00444701">
        <w:rPr>
          <w:rFonts w:ascii="Times New Roman" w:hAnsi="Times New Roman" w:cs="Times New Roman"/>
          <w:sz w:val="24"/>
          <w:szCs w:val="24"/>
        </w:rPr>
        <w:t xml:space="preserve">, </w:t>
      </w:r>
      <w:r w:rsidR="00444701">
        <w:rPr>
          <w:rFonts w:ascii="Times New Roman" w:hAnsi="Times New Roman" w:cs="Times New Roman"/>
          <w:sz w:val="24"/>
          <w:szCs w:val="24"/>
        </w:rPr>
        <w:t>3,8</w:t>
      </w:r>
      <w:r w:rsidR="00444701" w:rsidRPr="00444701">
        <w:rPr>
          <w:rFonts w:ascii="Times New Roman" w:hAnsi="Times New Roman" w:cs="Times New Roman"/>
          <w:sz w:val="24"/>
          <w:szCs w:val="24"/>
        </w:rPr>
        <w:t>]</w:t>
      </w:r>
    </w:p>
    <w:p w:rsidR="005A7D0E" w:rsidRDefault="0067638B" w:rsidP="00FF4AF0">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Результаты</w:t>
      </w:r>
      <w:r w:rsidR="00D145AD">
        <w:rPr>
          <w:rFonts w:ascii="Times New Roman" w:hAnsi="Times New Roman" w:cs="Times New Roman"/>
          <w:sz w:val="24"/>
          <w:szCs w:val="24"/>
        </w:rPr>
        <w:t xml:space="preserve"> анализа содержания дубильных веществ</w:t>
      </w:r>
      <w:r w:rsidRPr="002C4D08">
        <w:rPr>
          <w:rFonts w:ascii="Times New Roman" w:hAnsi="Times New Roman" w:cs="Times New Roman"/>
          <w:sz w:val="24"/>
          <w:szCs w:val="24"/>
        </w:rPr>
        <w:t xml:space="preserve"> </w:t>
      </w:r>
      <w:r w:rsidR="00D145AD">
        <w:rPr>
          <w:rFonts w:ascii="Times New Roman" w:hAnsi="Times New Roman" w:cs="Times New Roman"/>
          <w:sz w:val="24"/>
          <w:szCs w:val="24"/>
        </w:rPr>
        <w:t xml:space="preserve">в </w:t>
      </w:r>
      <w:r w:rsidR="001220D5">
        <w:rPr>
          <w:rFonts w:ascii="Times New Roman" w:hAnsi="Times New Roman" w:cs="Times New Roman"/>
          <w:sz w:val="24"/>
          <w:szCs w:val="24"/>
        </w:rPr>
        <w:t xml:space="preserve">почках березы </w:t>
      </w:r>
      <w:proofErr w:type="spellStart"/>
      <w:r w:rsidR="001220D5">
        <w:rPr>
          <w:rFonts w:ascii="Times New Roman" w:hAnsi="Times New Roman" w:cs="Times New Roman"/>
          <w:sz w:val="24"/>
          <w:szCs w:val="24"/>
        </w:rPr>
        <w:t>повислой</w:t>
      </w:r>
      <w:proofErr w:type="spellEnd"/>
      <w:r w:rsidR="001220D5">
        <w:rPr>
          <w:rFonts w:ascii="Times New Roman" w:hAnsi="Times New Roman" w:cs="Times New Roman"/>
          <w:sz w:val="24"/>
          <w:szCs w:val="24"/>
        </w:rPr>
        <w:t xml:space="preserve"> </w:t>
      </w:r>
      <w:r w:rsidR="00D145AD">
        <w:rPr>
          <w:rFonts w:ascii="Times New Roman" w:hAnsi="Times New Roman" w:cs="Times New Roman"/>
          <w:sz w:val="24"/>
          <w:szCs w:val="24"/>
        </w:rPr>
        <w:t xml:space="preserve"> </w:t>
      </w:r>
      <w:r w:rsidRPr="002C4D08">
        <w:rPr>
          <w:rFonts w:ascii="Times New Roman" w:hAnsi="Times New Roman" w:cs="Times New Roman"/>
          <w:sz w:val="24"/>
          <w:szCs w:val="24"/>
        </w:rPr>
        <w:t>представлены в таблице 1.</w:t>
      </w:r>
    </w:p>
    <w:p w:rsidR="00FA06C5" w:rsidRPr="002C4D08" w:rsidRDefault="00FA06C5" w:rsidP="00FF4AF0">
      <w:pPr>
        <w:spacing w:after="0" w:line="360" w:lineRule="auto"/>
        <w:jc w:val="both"/>
        <w:rPr>
          <w:rFonts w:ascii="Times New Roman" w:hAnsi="Times New Roman" w:cs="Times New Roman"/>
          <w:sz w:val="24"/>
          <w:szCs w:val="24"/>
        </w:rPr>
      </w:pPr>
    </w:p>
    <w:p w:rsidR="003754F7" w:rsidRPr="002C4D08" w:rsidRDefault="00D3733C" w:rsidP="00FF4AF0">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Таблица 1.</w:t>
      </w:r>
      <w:r w:rsidR="00FA06C5">
        <w:rPr>
          <w:rFonts w:ascii="Times New Roman" w:hAnsi="Times New Roman" w:cs="Times New Roman"/>
          <w:sz w:val="24"/>
          <w:szCs w:val="24"/>
        </w:rPr>
        <w:t xml:space="preserve"> - </w:t>
      </w:r>
      <w:r w:rsidR="003754F7" w:rsidRPr="002C4D08">
        <w:rPr>
          <w:rFonts w:ascii="Times New Roman" w:hAnsi="Times New Roman" w:cs="Times New Roman"/>
          <w:sz w:val="24"/>
          <w:szCs w:val="24"/>
        </w:rPr>
        <w:t>Определение содержания</w:t>
      </w:r>
      <w:r w:rsidR="001220D5">
        <w:rPr>
          <w:rFonts w:ascii="Times New Roman" w:hAnsi="Times New Roman" w:cs="Times New Roman"/>
          <w:sz w:val="24"/>
          <w:szCs w:val="24"/>
        </w:rPr>
        <w:t xml:space="preserve"> эфирных масел в почках березы </w:t>
      </w:r>
      <w:proofErr w:type="spellStart"/>
      <w:r w:rsidR="001220D5">
        <w:rPr>
          <w:rFonts w:ascii="Times New Roman" w:hAnsi="Times New Roman" w:cs="Times New Roman"/>
          <w:sz w:val="24"/>
          <w:szCs w:val="24"/>
        </w:rPr>
        <w:t>повислой</w:t>
      </w:r>
      <w:proofErr w:type="spellEnd"/>
      <w:r w:rsidR="006F0D99">
        <w:rPr>
          <w:rFonts w:ascii="Times New Roman" w:hAnsi="Times New Roman" w:cs="Times New Roman"/>
          <w:sz w:val="24"/>
          <w:szCs w:val="24"/>
        </w:rPr>
        <w:t>.</w:t>
      </w:r>
    </w:p>
    <w:tbl>
      <w:tblPr>
        <w:tblStyle w:val="a7"/>
        <w:tblW w:w="0" w:type="auto"/>
        <w:tblInd w:w="360" w:type="dxa"/>
        <w:tblLook w:val="04A0" w:firstRow="1" w:lastRow="0" w:firstColumn="1" w:lastColumn="0" w:noHBand="0" w:noVBand="1"/>
      </w:tblPr>
      <w:tblGrid>
        <w:gridCol w:w="1648"/>
        <w:gridCol w:w="1531"/>
        <w:gridCol w:w="1531"/>
        <w:gridCol w:w="1531"/>
        <w:gridCol w:w="1540"/>
      </w:tblGrid>
      <w:tr w:rsidR="00D3733C" w:rsidRPr="002C4D08" w:rsidTr="00D3733C">
        <w:tc>
          <w:tcPr>
            <w:tcW w:w="1648" w:type="dxa"/>
          </w:tcPr>
          <w:p w:rsidR="00D3733C" w:rsidRPr="002C4D08" w:rsidRDefault="00D3733C" w:rsidP="00FF4AF0">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Номер образца</w:t>
            </w:r>
          </w:p>
        </w:tc>
        <w:tc>
          <w:tcPr>
            <w:tcW w:w="1531" w:type="dxa"/>
          </w:tcPr>
          <w:p w:rsidR="00D3733C" w:rsidRPr="002C4D08" w:rsidRDefault="00D3733C" w:rsidP="00FF4AF0">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Образец 1</w:t>
            </w:r>
          </w:p>
        </w:tc>
        <w:tc>
          <w:tcPr>
            <w:tcW w:w="1531" w:type="dxa"/>
          </w:tcPr>
          <w:p w:rsidR="00D3733C" w:rsidRPr="002C4D08" w:rsidRDefault="00D3733C" w:rsidP="00FF4AF0">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Образец 2</w:t>
            </w:r>
          </w:p>
        </w:tc>
        <w:tc>
          <w:tcPr>
            <w:tcW w:w="1531" w:type="dxa"/>
          </w:tcPr>
          <w:p w:rsidR="00D3733C" w:rsidRPr="002C4D08" w:rsidRDefault="00D3733C" w:rsidP="00FF4AF0">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Образец 3</w:t>
            </w:r>
          </w:p>
        </w:tc>
        <w:tc>
          <w:tcPr>
            <w:tcW w:w="1540" w:type="dxa"/>
          </w:tcPr>
          <w:p w:rsidR="00D3733C" w:rsidRPr="002C4D08" w:rsidRDefault="00D3733C" w:rsidP="00FF4AF0">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Среднее значение</w:t>
            </w:r>
          </w:p>
        </w:tc>
      </w:tr>
      <w:tr w:rsidR="00D3733C" w:rsidRPr="002C4D08" w:rsidTr="00D3733C">
        <w:tc>
          <w:tcPr>
            <w:tcW w:w="1648" w:type="dxa"/>
          </w:tcPr>
          <w:p w:rsidR="00D3733C" w:rsidRPr="002C4D08" w:rsidRDefault="00D145AD" w:rsidP="003460F0">
            <w:pPr>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003460F0">
              <w:rPr>
                <w:rFonts w:ascii="Times New Roman" w:hAnsi="Times New Roman" w:cs="Times New Roman"/>
                <w:sz w:val="24"/>
                <w:szCs w:val="24"/>
              </w:rPr>
              <w:t xml:space="preserve"> масел эфирных</w:t>
            </w:r>
            <w:r>
              <w:rPr>
                <w:rFonts w:ascii="Times New Roman" w:hAnsi="Times New Roman" w:cs="Times New Roman"/>
                <w:sz w:val="24"/>
                <w:szCs w:val="24"/>
              </w:rPr>
              <w:t>,%</w:t>
            </w:r>
          </w:p>
        </w:tc>
        <w:tc>
          <w:tcPr>
            <w:tcW w:w="1531" w:type="dxa"/>
          </w:tcPr>
          <w:p w:rsidR="00D3733C" w:rsidRPr="002C4D08" w:rsidRDefault="00332DAE" w:rsidP="00FF4AF0">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1220D5">
              <w:rPr>
                <w:rFonts w:ascii="Times New Roman" w:hAnsi="Times New Roman" w:cs="Times New Roman"/>
                <w:sz w:val="24"/>
                <w:szCs w:val="24"/>
              </w:rPr>
              <w:t>4</w:t>
            </w:r>
          </w:p>
        </w:tc>
        <w:tc>
          <w:tcPr>
            <w:tcW w:w="1531" w:type="dxa"/>
          </w:tcPr>
          <w:p w:rsidR="00D3733C" w:rsidRPr="002C4D08" w:rsidRDefault="001220D5" w:rsidP="00FF4AF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32DAE">
              <w:rPr>
                <w:rFonts w:ascii="Times New Roman" w:hAnsi="Times New Roman" w:cs="Times New Roman"/>
                <w:sz w:val="24"/>
                <w:szCs w:val="24"/>
              </w:rPr>
              <w:t>,4</w:t>
            </w:r>
            <w:r>
              <w:rPr>
                <w:rFonts w:ascii="Times New Roman" w:hAnsi="Times New Roman" w:cs="Times New Roman"/>
                <w:sz w:val="24"/>
                <w:szCs w:val="24"/>
              </w:rPr>
              <w:t>5</w:t>
            </w:r>
          </w:p>
        </w:tc>
        <w:tc>
          <w:tcPr>
            <w:tcW w:w="1531" w:type="dxa"/>
          </w:tcPr>
          <w:p w:rsidR="00D3733C" w:rsidRPr="002C4D08" w:rsidRDefault="001220D5" w:rsidP="00FF4AF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32DAE">
              <w:rPr>
                <w:rFonts w:ascii="Times New Roman" w:hAnsi="Times New Roman" w:cs="Times New Roman"/>
                <w:sz w:val="24"/>
                <w:szCs w:val="24"/>
              </w:rPr>
              <w:t>,8</w:t>
            </w:r>
            <w:r>
              <w:rPr>
                <w:rFonts w:ascii="Times New Roman" w:hAnsi="Times New Roman" w:cs="Times New Roman"/>
                <w:sz w:val="24"/>
                <w:szCs w:val="24"/>
              </w:rPr>
              <w:t>1</w:t>
            </w:r>
          </w:p>
        </w:tc>
        <w:tc>
          <w:tcPr>
            <w:tcW w:w="1540" w:type="dxa"/>
          </w:tcPr>
          <w:p w:rsidR="00D3733C" w:rsidRPr="002C4D08" w:rsidRDefault="001220D5" w:rsidP="00FF4AF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r>
    </w:tbl>
    <w:p w:rsidR="00D3733C" w:rsidRPr="002C4D08" w:rsidRDefault="00D3733C" w:rsidP="00FF4AF0">
      <w:pPr>
        <w:spacing w:after="0" w:line="360" w:lineRule="auto"/>
        <w:jc w:val="both"/>
        <w:rPr>
          <w:rFonts w:ascii="Times New Roman" w:hAnsi="Times New Roman" w:cs="Times New Roman"/>
          <w:sz w:val="24"/>
          <w:szCs w:val="24"/>
        </w:rPr>
      </w:pPr>
    </w:p>
    <w:p w:rsidR="00332DAE" w:rsidRPr="00332DAE" w:rsidRDefault="00332DAE" w:rsidP="00332DAE">
      <w:pPr>
        <w:spacing w:after="0" w:line="360" w:lineRule="auto"/>
        <w:jc w:val="both"/>
        <w:rPr>
          <w:rFonts w:ascii="Times New Roman" w:hAnsi="Times New Roman" w:cs="Times New Roman"/>
          <w:sz w:val="24"/>
          <w:szCs w:val="24"/>
        </w:rPr>
      </w:pPr>
      <w:r w:rsidRPr="00332DAE">
        <w:rPr>
          <w:rFonts w:ascii="Times New Roman" w:hAnsi="Times New Roman" w:cs="Times New Roman"/>
          <w:sz w:val="24"/>
          <w:szCs w:val="24"/>
        </w:rPr>
        <w:t>Исследование образцов растительного сырья</w:t>
      </w:r>
      <w:r w:rsidR="001220D5">
        <w:rPr>
          <w:rFonts w:ascii="Times New Roman" w:hAnsi="Times New Roman" w:cs="Times New Roman"/>
          <w:sz w:val="24"/>
          <w:szCs w:val="24"/>
        </w:rPr>
        <w:t xml:space="preserve"> почек березы </w:t>
      </w:r>
      <w:proofErr w:type="spellStart"/>
      <w:r w:rsidR="001220D5">
        <w:rPr>
          <w:rFonts w:ascii="Times New Roman" w:hAnsi="Times New Roman" w:cs="Times New Roman"/>
          <w:sz w:val="24"/>
          <w:szCs w:val="24"/>
        </w:rPr>
        <w:t>повислой</w:t>
      </w:r>
      <w:proofErr w:type="spellEnd"/>
      <w:r w:rsidR="001220D5">
        <w:rPr>
          <w:rFonts w:ascii="Times New Roman" w:hAnsi="Times New Roman" w:cs="Times New Roman"/>
          <w:sz w:val="24"/>
          <w:szCs w:val="24"/>
        </w:rPr>
        <w:t xml:space="preserve"> показало</w:t>
      </w:r>
      <w:r w:rsidRPr="00332DAE">
        <w:rPr>
          <w:rFonts w:ascii="Times New Roman" w:hAnsi="Times New Roman" w:cs="Times New Roman"/>
          <w:sz w:val="24"/>
          <w:szCs w:val="24"/>
        </w:rPr>
        <w:t xml:space="preserve">, что содержание </w:t>
      </w:r>
      <w:r w:rsidR="001220D5">
        <w:rPr>
          <w:rFonts w:ascii="Times New Roman" w:hAnsi="Times New Roman" w:cs="Times New Roman"/>
          <w:sz w:val="24"/>
          <w:szCs w:val="24"/>
        </w:rPr>
        <w:t xml:space="preserve">эфирных масел составило 1,6 </w:t>
      </w:r>
      <w:r w:rsidRPr="00332DAE">
        <w:rPr>
          <w:rFonts w:ascii="Times New Roman" w:hAnsi="Times New Roman" w:cs="Times New Roman"/>
          <w:sz w:val="24"/>
          <w:szCs w:val="24"/>
        </w:rPr>
        <w:t xml:space="preserve">%, что соответствует требованиям ГФ и позволяет использовать это сырье по медицинскому назначению. </w:t>
      </w:r>
    </w:p>
    <w:p w:rsidR="00FA06C5" w:rsidRPr="002C4D08" w:rsidRDefault="00FA06C5" w:rsidP="00FF4AF0">
      <w:pPr>
        <w:spacing w:after="0" w:line="360" w:lineRule="auto"/>
        <w:jc w:val="both"/>
        <w:rPr>
          <w:rFonts w:ascii="Times New Roman" w:hAnsi="Times New Roman" w:cs="Times New Roman"/>
          <w:sz w:val="24"/>
          <w:szCs w:val="24"/>
        </w:rPr>
      </w:pPr>
    </w:p>
    <w:p w:rsidR="003754F7" w:rsidRPr="002C4D08" w:rsidRDefault="003754F7" w:rsidP="00FF4AF0">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Таблица 2</w:t>
      </w:r>
      <w:r w:rsidR="00FA06C5">
        <w:rPr>
          <w:rFonts w:ascii="Times New Roman" w:hAnsi="Times New Roman" w:cs="Times New Roman"/>
          <w:sz w:val="24"/>
          <w:szCs w:val="24"/>
        </w:rPr>
        <w:t xml:space="preserve">. - </w:t>
      </w:r>
      <w:r w:rsidRPr="002C4D08">
        <w:rPr>
          <w:rFonts w:ascii="Times New Roman" w:hAnsi="Times New Roman" w:cs="Times New Roman"/>
          <w:sz w:val="24"/>
          <w:szCs w:val="24"/>
        </w:rPr>
        <w:t>Определение содержания</w:t>
      </w:r>
      <w:r w:rsidR="006D27EB" w:rsidRPr="006D27EB">
        <w:rPr>
          <w:rFonts w:ascii="Times New Roman" w:hAnsi="Times New Roman" w:cs="Times New Roman"/>
          <w:sz w:val="24"/>
          <w:szCs w:val="24"/>
        </w:rPr>
        <w:t xml:space="preserve"> </w:t>
      </w:r>
      <w:r w:rsidR="001220D5" w:rsidRPr="001220D5">
        <w:rPr>
          <w:rFonts w:ascii="Times New Roman" w:hAnsi="Times New Roman" w:cs="Times New Roman"/>
          <w:sz w:val="24"/>
          <w:szCs w:val="24"/>
        </w:rPr>
        <w:t>эфирных масел</w:t>
      </w:r>
      <w:r w:rsidR="001220D5">
        <w:rPr>
          <w:rFonts w:ascii="Times New Roman" w:hAnsi="Times New Roman" w:cs="Times New Roman"/>
          <w:sz w:val="24"/>
          <w:szCs w:val="24"/>
        </w:rPr>
        <w:t xml:space="preserve"> в почках сосны обыкновенной</w:t>
      </w:r>
    </w:p>
    <w:tbl>
      <w:tblPr>
        <w:tblStyle w:val="a7"/>
        <w:tblW w:w="0" w:type="auto"/>
        <w:tblInd w:w="360" w:type="dxa"/>
        <w:tblLook w:val="04A0" w:firstRow="1" w:lastRow="0" w:firstColumn="1" w:lastColumn="0" w:noHBand="0" w:noVBand="1"/>
      </w:tblPr>
      <w:tblGrid>
        <w:gridCol w:w="1648"/>
        <w:gridCol w:w="1531"/>
        <w:gridCol w:w="1531"/>
        <w:gridCol w:w="1531"/>
        <w:gridCol w:w="1540"/>
      </w:tblGrid>
      <w:tr w:rsidR="003754F7" w:rsidRPr="002C4D08" w:rsidTr="00BE0615">
        <w:tc>
          <w:tcPr>
            <w:tcW w:w="1648" w:type="dxa"/>
          </w:tcPr>
          <w:p w:rsidR="003754F7" w:rsidRPr="002C4D08" w:rsidRDefault="003754F7" w:rsidP="00FF4AF0">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Номер образца</w:t>
            </w:r>
          </w:p>
        </w:tc>
        <w:tc>
          <w:tcPr>
            <w:tcW w:w="1531" w:type="dxa"/>
          </w:tcPr>
          <w:p w:rsidR="003754F7" w:rsidRPr="002C4D08" w:rsidRDefault="003754F7" w:rsidP="00FF4AF0">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Образец 1</w:t>
            </w:r>
          </w:p>
        </w:tc>
        <w:tc>
          <w:tcPr>
            <w:tcW w:w="1531" w:type="dxa"/>
          </w:tcPr>
          <w:p w:rsidR="003754F7" w:rsidRPr="002C4D08" w:rsidRDefault="003754F7" w:rsidP="00FF4AF0">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Образец 2</w:t>
            </w:r>
          </w:p>
        </w:tc>
        <w:tc>
          <w:tcPr>
            <w:tcW w:w="1531" w:type="dxa"/>
          </w:tcPr>
          <w:p w:rsidR="003754F7" w:rsidRPr="002C4D08" w:rsidRDefault="003754F7" w:rsidP="00FF4AF0">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Образец 3</w:t>
            </w:r>
          </w:p>
        </w:tc>
        <w:tc>
          <w:tcPr>
            <w:tcW w:w="1540" w:type="dxa"/>
          </w:tcPr>
          <w:p w:rsidR="003754F7" w:rsidRPr="002C4D08" w:rsidRDefault="003754F7" w:rsidP="00FF4AF0">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Среднее значение</w:t>
            </w:r>
          </w:p>
        </w:tc>
      </w:tr>
      <w:tr w:rsidR="003754F7" w:rsidRPr="002C4D08" w:rsidTr="00BE0615">
        <w:tc>
          <w:tcPr>
            <w:tcW w:w="1648" w:type="dxa"/>
          </w:tcPr>
          <w:p w:rsidR="003754F7" w:rsidRPr="002C4D08" w:rsidRDefault="003754F7" w:rsidP="001220D5">
            <w:pPr>
              <w:spacing w:line="360" w:lineRule="auto"/>
              <w:jc w:val="both"/>
              <w:rPr>
                <w:rFonts w:ascii="Times New Roman" w:hAnsi="Times New Roman" w:cs="Times New Roman"/>
                <w:sz w:val="24"/>
                <w:szCs w:val="24"/>
              </w:rPr>
            </w:pPr>
            <w:r w:rsidRPr="002C4D08">
              <w:rPr>
                <w:rFonts w:ascii="Times New Roman" w:hAnsi="Times New Roman" w:cs="Times New Roman"/>
                <w:sz w:val="24"/>
                <w:szCs w:val="24"/>
              </w:rPr>
              <w:t>Содержание</w:t>
            </w:r>
            <w:r w:rsidR="001220D5">
              <w:rPr>
                <w:rFonts w:ascii="Times New Roman" w:hAnsi="Times New Roman" w:cs="Times New Roman"/>
                <w:sz w:val="24"/>
                <w:szCs w:val="24"/>
              </w:rPr>
              <w:t xml:space="preserve"> эфирных масел</w:t>
            </w:r>
            <w:r w:rsidR="006D27EB" w:rsidRPr="006D27EB">
              <w:rPr>
                <w:rFonts w:ascii="Times New Roman" w:hAnsi="Times New Roman" w:cs="Times New Roman"/>
                <w:sz w:val="24"/>
                <w:szCs w:val="24"/>
              </w:rPr>
              <w:t>,%</w:t>
            </w:r>
            <w:r w:rsidRPr="002C4D08">
              <w:rPr>
                <w:rFonts w:ascii="Times New Roman" w:hAnsi="Times New Roman" w:cs="Times New Roman"/>
                <w:sz w:val="24"/>
                <w:szCs w:val="24"/>
              </w:rPr>
              <w:t xml:space="preserve"> </w:t>
            </w:r>
          </w:p>
        </w:tc>
        <w:tc>
          <w:tcPr>
            <w:tcW w:w="1531" w:type="dxa"/>
          </w:tcPr>
          <w:p w:rsidR="003754F7" w:rsidRPr="002C4D08" w:rsidRDefault="00A55AD7" w:rsidP="00FF4AF0">
            <w:pPr>
              <w:spacing w:line="360" w:lineRule="auto"/>
              <w:jc w:val="both"/>
              <w:rPr>
                <w:rFonts w:ascii="Times New Roman" w:hAnsi="Times New Roman" w:cs="Times New Roman"/>
                <w:sz w:val="24"/>
                <w:szCs w:val="24"/>
              </w:rPr>
            </w:pPr>
            <w:r>
              <w:rPr>
                <w:rFonts w:ascii="Times New Roman" w:hAnsi="Times New Roman" w:cs="Times New Roman"/>
                <w:sz w:val="24"/>
                <w:szCs w:val="24"/>
              </w:rPr>
              <w:t>0,29</w:t>
            </w:r>
          </w:p>
        </w:tc>
        <w:tc>
          <w:tcPr>
            <w:tcW w:w="1531" w:type="dxa"/>
          </w:tcPr>
          <w:p w:rsidR="003754F7" w:rsidRPr="002C4D08" w:rsidRDefault="00A55AD7" w:rsidP="00FF4AF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6D27EB">
              <w:rPr>
                <w:rFonts w:ascii="Times New Roman" w:hAnsi="Times New Roman" w:cs="Times New Roman"/>
                <w:sz w:val="24"/>
                <w:szCs w:val="24"/>
              </w:rPr>
              <w:t>,3</w:t>
            </w:r>
            <w:r>
              <w:rPr>
                <w:rFonts w:ascii="Times New Roman" w:hAnsi="Times New Roman" w:cs="Times New Roman"/>
                <w:sz w:val="24"/>
                <w:szCs w:val="24"/>
              </w:rPr>
              <w:t>1</w:t>
            </w:r>
          </w:p>
        </w:tc>
        <w:tc>
          <w:tcPr>
            <w:tcW w:w="1531" w:type="dxa"/>
          </w:tcPr>
          <w:p w:rsidR="003754F7" w:rsidRPr="002C4D08" w:rsidRDefault="00A55AD7" w:rsidP="00FF4AF0">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6D27EB">
              <w:rPr>
                <w:rFonts w:ascii="Times New Roman" w:hAnsi="Times New Roman" w:cs="Times New Roman"/>
                <w:sz w:val="24"/>
                <w:szCs w:val="24"/>
              </w:rPr>
              <w:t>,</w:t>
            </w:r>
            <w:r>
              <w:rPr>
                <w:rFonts w:ascii="Times New Roman" w:hAnsi="Times New Roman" w:cs="Times New Roman"/>
                <w:sz w:val="24"/>
                <w:szCs w:val="24"/>
              </w:rPr>
              <w:t>3</w:t>
            </w:r>
            <w:r w:rsidR="006D27EB">
              <w:rPr>
                <w:rFonts w:ascii="Times New Roman" w:hAnsi="Times New Roman" w:cs="Times New Roman"/>
                <w:sz w:val="24"/>
                <w:szCs w:val="24"/>
              </w:rPr>
              <w:t>4</w:t>
            </w:r>
          </w:p>
        </w:tc>
        <w:tc>
          <w:tcPr>
            <w:tcW w:w="1540" w:type="dxa"/>
          </w:tcPr>
          <w:p w:rsidR="003754F7" w:rsidRPr="002C4D08" w:rsidRDefault="00A55AD7" w:rsidP="00A55AD7">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6D27EB">
              <w:rPr>
                <w:rFonts w:ascii="Times New Roman" w:hAnsi="Times New Roman" w:cs="Times New Roman"/>
                <w:sz w:val="24"/>
                <w:szCs w:val="24"/>
              </w:rPr>
              <w:t>,</w:t>
            </w:r>
            <w:r>
              <w:rPr>
                <w:rFonts w:ascii="Times New Roman" w:hAnsi="Times New Roman" w:cs="Times New Roman"/>
                <w:sz w:val="24"/>
                <w:szCs w:val="24"/>
              </w:rPr>
              <w:t>31</w:t>
            </w:r>
          </w:p>
        </w:tc>
      </w:tr>
    </w:tbl>
    <w:p w:rsidR="003754F7" w:rsidRPr="002C4D08" w:rsidRDefault="006D27EB" w:rsidP="00FF4AF0">
      <w:pPr>
        <w:spacing w:after="0" w:line="360" w:lineRule="auto"/>
        <w:jc w:val="both"/>
        <w:rPr>
          <w:rFonts w:ascii="Times New Roman" w:hAnsi="Times New Roman" w:cs="Times New Roman"/>
          <w:sz w:val="24"/>
          <w:szCs w:val="24"/>
        </w:rPr>
      </w:pPr>
      <w:r w:rsidRPr="006D27EB">
        <w:rPr>
          <w:rFonts w:ascii="Times New Roman" w:hAnsi="Times New Roman" w:cs="Times New Roman"/>
          <w:sz w:val="24"/>
          <w:szCs w:val="24"/>
        </w:rPr>
        <w:lastRenderedPageBreak/>
        <w:t xml:space="preserve">Исследование образцов растительного сырья </w:t>
      </w:r>
      <w:r w:rsidR="00A55AD7" w:rsidRPr="00A55AD7">
        <w:rPr>
          <w:rFonts w:ascii="Times New Roman" w:hAnsi="Times New Roman" w:cs="Times New Roman"/>
          <w:sz w:val="24"/>
          <w:szCs w:val="24"/>
        </w:rPr>
        <w:t xml:space="preserve">сосны обыкновенной </w:t>
      </w:r>
      <w:r w:rsidRPr="006D27EB">
        <w:rPr>
          <w:rFonts w:ascii="Times New Roman" w:hAnsi="Times New Roman" w:cs="Times New Roman"/>
          <w:sz w:val="24"/>
          <w:szCs w:val="24"/>
        </w:rPr>
        <w:t>показало, что содержание составило</w:t>
      </w:r>
      <w:r w:rsidR="00A55AD7" w:rsidRPr="00A55AD7">
        <w:rPr>
          <w:rFonts w:ascii="Times New Roman" w:hAnsi="Times New Roman" w:cs="Times New Roman"/>
          <w:sz w:val="24"/>
          <w:szCs w:val="24"/>
        </w:rPr>
        <w:t xml:space="preserve"> эфирных масел</w:t>
      </w:r>
      <w:r w:rsidR="00A55AD7">
        <w:rPr>
          <w:rFonts w:ascii="Times New Roman" w:hAnsi="Times New Roman" w:cs="Times New Roman"/>
          <w:sz w:val="24"/>
          <w:szCs w:val="24"/>
        </w:rPr>
        <w:t xml:space="preserve"> </w:t>
      </w:r>
      <w:r w:rsidRPr="006D27EB">
        <w:rPr>
          <w:rFonts w:ascii="Times New Roman" w:hAnsi="Times New Roman" w:cs="Times New Roman"/>
          <w:sz w:val="24"/>
          <w:szCs w:val="24"/>
        </w:rPr>
        <w:t xml:space="preserve"> </w:t>
      </w:r>
      <w:r w:rsidR="00A55AD7">
        <w:rPr>
          <w:rFonts w:ascii="Times New Roman" w:hAnsi="Times New Roman" w:cs="Times New Roman"/>
          <w:sz w:val="24"/>
          <w:szCs w:val="24"/>
        </w:rPr>
        <w:t xml:space="preserve">0,31 </w:t>
      </w:r>
      <w:r w:rsidRPr="006D27EB">
        <w:rPr>
          <w:rFonts w:ascii="Times New Roman" w:hAnsi="Times New Roman" w:cs="Times New Roman"/>
          <w:sz w:val="24"/>
          <w:szCs w:val="24"/>
        </w:rPr>
        <w:t xml:space="preserve">%, что соответствует требованиям ГФ и позволяет использовать это сырье по медицинскому назначению. </w:t>
      </w:r>
    </w:p>
    <w:p w:rsidR="005D0ECE" w:rsidRPr="002C4D08" w:rsidRDefault="00FA06C5" w:rsidP="00FF4A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5D0ECE" w:rsidRPr="002C4D08">
        <w:rPr>
          <w:rFonts w:ascii="Times New Roman" w:hAnsi="Times New Roman" w:cs="Times New Roman"/>
          <w:b/>
          <w:sz w:val="24"/>
          <w:szCs w:val="24"/>
        </w:rPr>
        <w:t>Заключение</w:t>
      </w:r>
    </w:p>
    <w:p w:rsidR="00EE11F7" w:rsidRDefault="005D0ECE" w:rsidP="00FF4AF0">
      <w:pPr>
        <w:spacing w:after="0" w:line="360" w:lineRule="auto"/>
        <w:jc w:val="both"/>
        <w:rPr>
          <w:rFonts w:ascii="Times New Roman" w:hAnsi="Times New Roman" w:cs="Times New Roman"/>
          <w:sz w:val="24"/>
          <w:szCs w:val="24"/>
        </w:rPr>
      </w:pPr>
      <w:r w:rsidRPr="002C4D08">
        <w:rPr>
          <w:rFonts w:ascii="Times New Roman" w:hAnsi="Times New Roman" w:cs="Times New Roman"/>
          <w:sz w:val="24"/>
          <w:szCs w:val="24"/>
        </w:rPr>
        <w:t xml:space="preserve">Исследования показали, что </w:t>
      </w:r>
      <w:r w:rsidR="00A55AD7">
        <w:rPr>
          <w:rFonts w:ascii="Times New Roman" w:hAnsi="Times New Roman" w:cs="Times New Roman"/>
          <w:sz w:val="24"/>
          <w:szCs w:val="24"/>
        </w:rPr>
        <w:t xml:space="preserve">в почках березы </w:t>
      </w:r>
      <w:proofErr w:type="spellStart"/>
      <w:r w:rsidR="00A55AD7">
        <w:rPr>
          <w:rFonts w:ascii="Times New Roman" w:hAnsi="Times New Roman" w:cs="Times New Roman"/>
          <w:sz w:val="24"/>
          <w:szCs w:val="24"/>
        </w:rPr>
        <w:t>повислой</w:t>
      </w:r>
      <w:proofErr w:type="spellEnd"/>
      <w:r w:rsidR="00A55AD7">
        <w:rPr>
          <w:rFonts w:ascii="Times New Roman" w:hAnsi="Times New Roman" w:cs="Times New Roman"/>
          <w:sz w:val="24"/>
          <w:szCs w:val="24"/>
        </w:rPr>
        <w:t>,</w:t>
      </w:r>
      <w:r w:rsidR="00B21B50" w:rsidRPr="002C4D08">
        <w:rPr>
          <w:rFonts w:ascii="Times New Roman" w:hAnsi="Times New Roman" w:cs="Times New Roman"/>
          <w:sz w:val="24"/>
          <w:szCs w:val="24"/>
        </w:rPr>
        <w:t xml:space="preserve"> </w:t>
      </w:r>
      <w:r w:rsidR="00C61986">
        <w:rPr>
          <w:rFonts w:ascii="Times New Roman" w:hAnsi="Times New Roman" w:cs="Times New Roman"/>
          <w:sz w:val="24"/>
          <w:szCs w:val="24"/>
        </w:rPr>
        <w:t xml:space="preserve">произрастающий </w:t>
      </w:r>
      <w:r w:rsidR="00B21B50" w:rsidRPr="002C4D08">
        <w:rPr>
          <w:rFonts w:ascii="Times New Roman" w:hAnsi="Times New Roman" w:cs="Times New Roman"/>
          <w:sz w:val="24"/>
          <w:szCs w:val="24"/>
        </w:rPr>
        <w:t xml:space="preserve">на территории Октябрьского </w:t>
      </w:r>
      <w:r w:rsidR="00FE7FAC" w:rsidRPr="002C4D08">
        <w:rPr>
          <w:rFonts w:ascii="Times New Roman" w:hAnsi="Times New Roman" w:cs="Times New Roman"/>
          <w:sz w:val="24"/>
          <w:szCs w:val="24"/>
        </w:rPr>
        <w:t>района Ростовской области</w:t>
      </w:r>
      <w:r w:rsidR="00C61986">
        <w:rPr>
          <w:rFonts w:ascii="Times New Roman" w:hAnsi="Times New Roman" w:cs="Times New Roman"/>
          <w:sz w:val="24"/>
          <w:szCs w:val="24"/>
        </w:rPr>
        <w:t xml:space="preserve"> содержит</w:t>
      </w:r>
      <w:r w:rsidR="00A55AD7">
        <w:rPr>
          <w:rFonts w:ascii="Times New Roman" w:hAnsi="Times New Roman" w:cs="Times New Roman"/>
          <w:sz w:val="24"/>
          <w:szCs w:val="24"/>
        </w:rPr>
        <w:t>ся</w:t>
      </w:r>
      <w:r w:rsidR="00C61986">
        <w:rPr>
          <w:rFonts w:ascii="Times New Roman" w:hAnsi="Times New Roman" w:cs="Times New Roman"/>
          <w:sz w:val="24"/>
          <w:szCs w:val="24"/>
        </w:rPr>
        <w:t xml:space="preserve"> достаточно высокий уровень </w:t>
      </w:r>
      <w:r w:rsidR="00A55AD7">
        <w:rPr>
          <w:rFonts w:ascii="Times New Roman" w:hAnsi="Times New Roman" w:cs="Times New Roman"/>
          <w:sz w:val="24"/>
          <w:szCs w:val="24"/>
        </w:rPr>
        <w:t xml:space="preserve">эфирных масел </w:t>
      </w:r>
      <w:r w:rsidR="00C61986">
        <w:rPr>
          <w:rFonts w:ascii="Times New Roman" w:hAnsi="Times New Roman" w:cs="Times New Roman"/>
          <w:sz w:val="24"/>
          <w:szCs w:val="24"/>
        </w:rPr>
        <w:t>(</w:t>
      </w:r>
      <w:r w:rsidR="00A55AD7">
        <w:rPr>
          <w:rFonts w:ascii="Times New Roman" w:hAnsi="Times New Roman" w:cs="Times New Roman"/>
          <w:sz w:val="24"/>
          <w:szCs w:val="24"/>
        </w:rPr>
        <w:t>1,6</w:t>
      </w:r>
      <w:r w:rsidR="00C61986" w:rsidRPr="00C61986">
        <w:rPr>
          <w:rFonts w:ascii="Times New Roman" w:hAnsi="Times New Roman" w:cs="Times New Roman"/>
          <w:sz w:val="24"/>
          <w:szCs w:val="24"/>
        </w:rPr>
        <w:t>%</w:t>
      </w:r>
      <w:r w:rsidR="00C61986">
        <w:rPr>
          <w:rFonts w:ascii="Times New Roman" w:hAnsi="Times New Roman" w:cs="Times New Roman"/>
          <w:sz w:val="24"/>
          <w:szCs w:val="24"/>
        </w:rPr>
        <w:t>)</w:t>
      </w:r>
      <w:r w:rsidR="00C61986" w:rsidRPr="00C61986">
        <w:rPr>
          <w:rFonts w:ascii="Times New Roman" w:hAnsi="Times New Roman" w:cs="Times New Roman"/>
          <w:sz w:val="24"/>
          <w:szCs w:val="24"/>
        </w:rPr>
        <w:t>,</w:t>
      </w:r>
      <w:r w:rsidR="003D395C">
        <w:rPr>
          <w:rFonts w:ascii="Times New Roman" w:hAnsi="Times New Roman" w:cs="Times New Roman"/>
          <w:sz w:val="24"/>
          <w:szCs w:val="24"/>
        </w:rPr>
        <w:t xml:space="preserve"> </w:t>
      </w:r>
      <w:r w:rsidR="00C61986">
        <w:rPr>
          <w:rFonts w:ascii="Times New Roman" w:hAnsi="Times New Roman" w:cs="Times New Roman"/>
          <w:sz w:val="24"/>
          <w:szCs w:val="24"/>
        </w:rPr>
        <w:t xml:space="preserve">что </w:t>
      </w:r>
      <w:r w:rsidR="00C61986" w:rsidRPr="00C61986">
        <w:rPr>
          <w:rFonts w:ascii="Times New Roman" w:hAnsi="Times New Roman" w:cs="Times New Roman"/>
          <w:sz w:val="24"/>
          <w:szCs w:val="24"/>
        </w:rPr>
        <w:t>соответств</w:t>
      </w:r>
      <w:r w:rsidR="00C61986">
        <w:rPr>
          <w:rFonts w:ascii="Times New Roman" w:hAnsi="Times New Roman" w:cs="Times New Roman"/>
          <w:sz w:val="24"/>
          <w:szCs w:val="24"/>
        </w:rPr>
        <w:t>ует</w:t>
      </w:r>
      <w:r w:rsidR="00C61986" w:rsidRPr="00C61986">
        <w:rPr>
          <w:rFonts w:ascii="Times New Roman" w:hAnsi="Times New Roman" w:cs="Times New Roman"/>
          <w:sz w:val="24"/>
          <w:szCs w:val="24"/>
        </w:rPr>
        <w:t xml:space="preserve"> требованиям Государственной Фармакопеи </w:t>
      </w:r>
      <w:r w:rsidR="00C61986">
        <w:rPr>
          <w:rFonts w:ascii="Times New Roman" w:hAnsi="Times New Roman" w:cs="Times New Roman"/>
          <w:sz w:val="24"/>
          <w:szCs w:val="24"/>
        </w:rPr>
        <w:t>к данному виду лекарственного растительного сырья</w:t>
      </w:r>
      <w:r w:rsidR="00EE11F7">
        <w:rPr>
          <w:rFonts w:ascii="Times New Roman" w:hAnsi="Times New Roman" w:cs="Times New Roman"/>
          <w:sz w:val="24"/>
          <w:szCs w:val="24"/>
        </w:rPr>
        <w:t xml:space="preserve"> (</w:t>
      </w:r>
      <w:r w:rsidR="00C61986" w:rsidRPr="00C61986">
        <w:rPr>
          <w:rFonts w:ascii="Times New Roman" w:hAnsi="Times New Roman" w:cs="Times New Roman"/>
          <w:sz w:val="24"/>
          <w:szCs w:val="24"/>
        </w:rPr>
        <w:t xml:space="preserve">не менее </w:t>
      </w:r>
      <w:r w:rsidR="00A55AD7">
        <w:rPr>
          <w:rFonts w:ascii="Times New Roman" w:hAnsi="Times New Roman" w:cs="Times New Roman"/>
          <w:sz w:val="24"/>
          <w:szCs w:val="24"/>
        </w:rPr>
        <w:t>0,2</w:t>
      </w:r>
      <w:r w:rsidR="003D395C">
        <w:rPr>
          <w:rFonts w:ascii="Times New Roman" w:hAnsi="Times New Roman" w:cs="Times New Roman"/>
          <w:sz w:val="24"/>
          <w:szCs w:val="24"/>
        </w:rPr>
        <w:t>%) и позволяет использовать данный вид сырья по медицинскому назначению. Анализ содержания</w:t>
      </w:r>
      <w:r w:rsidR="00A55AD7" w:rsidRPr="00A55AD7">
        <w:rPr>
          <w:rFonts w:ascii="Times New Roman" w:hAnsi="Times New Roman" w:cs="Times New Roman"/>
          <w:sz w:val="24"/>
          <w:szCs w:val="24"/>
        </w:rPr>
        <w:t xml:space="preserve"> эфирных масел</w:t>
      </w:r>
      <w:r w:rsidR="003D395C">
        <w:rPr>
          <w:rFonts w:ascii="Times New Roman" w:hAnsi="Times New Roman" w:cs="Times New Roman"/>
          <w:sz w:val="24"/>
          <w:szCs w:val="24"/>
        </w:rPr>
        <w:t xml:space="preserve"> в </w:t>
      </w:r>
      <w:r w:rsidR="00A55AD7">
        <w:rPr>
          <w:rFonts w:ascii="Times New Roman" w:hAnsi="Times New Roman" w:cs="Times New Roman"/>
          <w:sz w:val="24"/>
          <w:szCs w:val="24"/>
        </w:rPr>
        <w:t xml:space="preserve">почках сосны обыкновенной </w:t>
      </w:r>
      <w:r w:rsidR="003D395C">
        <w:rPr>
          <w:rFonts w:ascii="Times New Roman" w:hAnsi="Times New Roman" w:cs="Times New Roman"/>
          <w:sz w:val="24"/>
          <w:szCs w:val="24"/>
        </w:rPr>
        <w:t xml:space="preserve">также подтвердил возможность заготовки этого растения в медицинских целях, так как уровень содержания </w:t>
      </w:r>
      <w:r w:rsidR="00A55AD7" w:rsidRPr="00A55AD7">
        <w:rPr>
          <w:rFonts w:ascii="Times New Roman" w:hAnsi="Times New Roman" w:cs="Times New Roman"/>
          <w:sz w:val="24"/>
          <w:szCs w:val="24"/>
        </w:rPr>
        <w:t xml:space="preserve">эфирных масел </w:t>
      </w:r>
      <w:r w:rsidR="00EE11F7">
        <w:rPr>
          <w:rFonts w:ascii="Times New Roman" w:hAnsi="Times New Roman" w:cs="Times New Roman"/>
          <w:sz w:val="24"/>
          <w:szCs w:val="24"/>
        </w:rPr>
        <w:t xml:space="preserve">составил </w:t>
      </w:r>
      <w:r w:rsidR="00A55AD7">
        <w:rPr>
          <w:rFonts w:ascii="Times New Roman" w:hAnsi="Times New Roman" w:cs="Times New Roman"/>
          <w:sz w:val="24"/>
          <w:szCs w:val="24"/>
        </w:rPr>
        <w:t>0,31</w:t>
      </w:r>
      <w:r w:rsidR="003D395C" w:rsidRPr="003D395C">
        <w:rPr>
          <w:rFonts w:ascii="Times New Roman" w:hAnsi="Times New Roman" w:cs="Times New Roman"/>
          <w:sz w:val="24"/>
          <w:szCs w:val="24"/>
        </w:rPr>
        <w:t>%</w:t>
      </w:r>
      <w:r w:rsidR="003D395C">
        <w:rPr>
          <w:rFonts w:ascii="Times New Roman" w:hAnsi="Times New Roman" w:cs="Times New Roman"/>
          <w:sz w:val="24"/>
          <w:szCs w:val="24"/>
        </w:rPr>
        <w:t xml:space="preserve"> и соответствовал требованиям ГФ</w:t>
      </w:r>
      <w:r w:rsidR="00A55AD7">
        <w:rPr>
          <w:rFonts w:ascii="Times New Roman" w:hAnsi="Times New Roman" w:cs="Times New Roman"/>
          <w:sz w:val="24"/>
          <w:szCs w:val="24"/>
        </w:rPr>
        <w:t xml:space="preserve"> (0,3 </w:t>
      </w:r>
      <w:r w:rsidR="00EE11F7">
        <w:rPr>
          <w:rFonts w:ascii="Times New Roman" w:hAnsi="Times New Roman" w:cs="Times New Roman"/>
          <w:sz w:val="24"/>
          <w:szCs w:val="24"/>
        </w:rPr>
        <w:t>%).</w:t>
      </w:r>
    </w:p>
    <w:p w:rsidR="003000DA" w:rsidRPr="002C4D08" w:rsidRDefault="003A446C" w:rsidP="00FF4AF0">
      <w:pPr>
        <w:spacing w:after="0" w:line="360" w:lineRule="auto"/>
        <w:jc w:val="both"/>
        <w:rPr>
          <w:rFonts w:ascii="Times New Roman" w:hAnsi="Times New Roman" w:cs="Times New Roman"/>
          <w:b/>
          <w:sz w:val="24"/>
          <w:szCs w:val="24"/>
        </w:rPr>
      </w:pPr>
      <w:r w:rsidRPr="002C4D08">
        <w:rPr>
          <w:rFonts w:ascii="Times New Roman" w:hAnsi="Times New Roman" w:cs="Times New Roman"/>
          <w:b/>
          <w:sz w:val="24"/>
          <w:szCs w:val="24"/>
        </w:rPr>
        <w:t xml:space="preserve">4. </w:t>
      </w:r>
      <w:r w:rsidR="003000DA" w:rsidRPr="002C4D08">
        <w:rPr>
          <w:rFonts w:ascii="Times New Roman" w:hAnsi="Times New Roman" w:cs="Times New Roman"/>
          <w:b/>
          <w:sz w:val="24"/>
          <w:szCs w:val="24"/>
        </w:rPr>
        <w:t>Библиографический список</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Атлас лекарственных растений СССР / Под ред. акад. Н.В. </w:t>
      </w:r>
      <w:proofErr w:type="spellStart"/>
      <w:r w:rsidRPr="002C4D08">
        <w:rPr>
          <w:rFonts w:ascii="Times New Roman" w:hAnsi="Times New Roman" w:cs="Times New Roman"/>
          <w:sz w:val="24"/>
          <w:szCs w:val="24"/>
        </w:rPr>
        <w:t>Цицина</w:t>
      </w:r>
      <w:proofErr w:type="spellEnd"/>
      <w:r w:rsidRPr="002C4D08">
        <w:rPr>
          <w:rFonts w:ascii="Times New Roman" w:hAnsi="Times New Roman" w:cs="Times New Roman"/>
          <w:sz w:val="24"/>
          <w:szCs w:val="24"/>
        </w:rPr>
        <w:t>. – М.: Медицинская литература, 1962. – 704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Государственная фармакопея СССР. </w:t>
      </w:r>
      <w:r w:rsidRPr="002C4D08">
        <w:rPr>
          <w:rFonts w:ascii="Times New Roman" w:hAnsi="Times New Roman" w:cs="Times New Roman"/>
          <w:sz w:val="24"/>
          <w:szCs w:val="24"/>
          <w:lang w:val="en-US"/>
        </w:rPr>
        <w:t>X</w:t>
      </w:r>
      <w:r w:rsidRPr="002C4D08">
        <w:rPr>
          <w:rFonts w:ascii="Times New Roman" w:hAnsi="Times New Roman" w:cs="Times New Roman"/>
          <w:sz w:val="24"/>
          <w:szCs w:val="24"/>
        </w:rPr>
        <w:t xml:space="preserve"> издание. – М.: Медицина, 1968. – 1079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Государственная фармакопея СССР. </w:t>
      </w:r>
      <w:r w:rsidRPr="002C4D08">
        <w:rPr>
          <w:rFonts w:ascii="Times New Roman" w:hAnsi="Times New Roman" w:cs="Times New Roman"/>
          <w:sz w:val="24"/>
          <w:szCs w:val="24"/>
          <w:lang w:val="en-US"/>
        </w:rPr>
        <w:t>XI</w:t>
      </w:r>
      <w:r w:rsidRPr="002C4D08">
        <w:rPr>
          <w:rFonts w:ascii="Times New Roman" w:hAnsi="Times New Roman" w:cs="Times New Roman"/>
          <w:sz w:val="24"/>
          <w:szCs w:val="24"/>
        </w:rPr>
        <w:t xml:space="preserve"> издание. – М.: Медицина. - </w:t>
      </w:r>
      <w:proofErr w:type="spellStart"/>
      <w:r w:rsidRPr="002C4D08">
        <w:rPr>
          <w:rFonts w:ascii="Times New Roman" w:hAnsi="Times New Roman" w:cs="Times New Roman"/>
          <w:sz w:val="24"/>
          <w:szCs w:val="24"/>
        </w:rPr>
        <w:t>Вып</w:t>
      </w:r>
      <w:proofErr w:type="spellEnd"/>
      <w:r w:rsidRPr="002C4D08">
        <w:rPr>
          <w:rFonts w:ascii="Times New Roman" w:hAnsi="Times New Roman" w:cs="Times New Roman"/>
          <w:sz w:val="24"/>
          <w:szCs w:val="24"/>
        </w:rPr>
        <w:t xml:space="preserve">. 1, 1987. – 336 с. - </w:t>
      </w:r>
      <w:proofErr w:type="spellStart"/>
      <w:r w:rsidRPr="002C4D08">
        <w:rPr>
          <w:rFonts w:ascii="Times New Roman" w:hAnsi="Times New Roman" w:cs="Times New Roman"/>
          <w:sz w:val="24"/>
          <w:szCs w:val="24"/>
        </w:rPr>
        <w:t>Вып</w:t>
      </w:r>
      <w:proofErr w:type="spellEnd"/>
      <w:r w:rsidRPr="002C4D08">
        <w:rPr>
          <w:rFonts w:ascii="Times New Roman" w:hAnsi="Times New Roman" w:cs="Times New Roman"/>
          <w:sz w:val="24"/>
          <w:szCs w:val="24"/>
        </w:rPr>
        <w:t>. 2, 1990. – 400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Государственный реестр лекарственных средств. – М.: Минздрав России: Фонд фармацевтической информации, 2004. – 1277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Долгова А.А., </w:t>
      </w:r>
      <w:proofErr w:type="spellStart"/>
      <w:r w:rsidRPr="002C4D08">
        <w:rPr>
          <w:rFonts w:ascii="Times New Roman" w:hAnsi="Times New Roman" w:cs="Times New Roman"/>
          <w:sz w:val="24"/>
          <w:szCs w:val="24"/>
        </w:rPr>
        <w:t>Ладыгина</w:t>
      </w:r>
      <w:proofErr w:type="spellEnd"/>
      <w:r w:rsidRPr="002C4D08">
        <w:rPr>
          <w:rFonts w:ascii="Times New Roman" w:hAnsi="Times New Roman" w:cs="Times New Roman"/>
          <w:sz w:val="24"/>
          <w:szCs w:val="24"/>
        </w:rPr>
        <w:t xml:space="preserve"> Е.Я. Руководство к практическим занятиям по фармакогнозии. – М.: Медицина, 1977. – 256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Избранные лекции по фармакогнозии: Учебное пособие / Под ред. Г.И. Олешко. – Пермь: ПГФА, 2006. – 305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Лекарственное сырье растительного и животного происхождения. Фармакогнозия: учебное пособие / Под ред. Г.П. Яковлева. – СПб.: </w:t>
      </w:r>
      <w:proofErr w:type="spellStart"/>
      <w:r w:rsidRPr="002C4D08">
        <w:rPr>
          <w:rFonts w:ascii="Times New Roman" w:hAnsi="Times New Roman" w:cs="Times New Roman"/>
          <w:sz w:val="24"/>
          <w:szCs w:val="24"/>
        </w:rPr>
        <w:t>СпецЛит</w:t>
      </w:r>
      <w:proofErr w:type="spellEnd"/>
      <w:r w:rsidRPr="002C4D08">
        <w:rPr>
          <w:rFonts w:ascii="Times New Roman" w:hAnsi="Times New Roman" w:cs="Times New Roman"/>
          <w:sz w:val="24"/>
          <w:szCs w:val="24"/>
        </w:rPr>
        <w:t>, 2006. – 845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proofErr w:type="spellStart"/>
      <w:r w:rsidRPr="002C4D08">
        <w:rPr>
          <w:rFonts w:ascii="Times New Roman" w:hAnsi="Times New Roman" w:cs="Times New Roman"/>
          <w:sz w:val="24"/>
          <w:szCs w:val="24"/>
        </w:rPr>
        <w:t>Мацку</w:t>
      </w:r>
      <w:proofErr w:type="spellEnd"/>
      <w:r w:rsidRPr="002C4D08">
        <w:rPr>
          <w:rFonts w:ascii="Times New Roman" w:hAnsi="Times New Roman" w:cs="Times New Roman"/>
          <w:sz w:val="24"/>
          <w:szCs w:val="24"/>
        </w:rPr>
        <w:t xml:space="preserve"> Я., </w:t>
      </w:r>
      <w:proofErr w:type="spellStart"/>
      <w:r w:rsidRPr="002C4D08">
        <w:rPr>
          <w:rFonts w:ascii="Times New Roman" w:hAnsi="Times New Roman" w:cs="Times New Roman"/>
          <w:sz w:val="24"/>
          <w:szCs w:val="24"/>
        </w:rPr>
        <w:t>Крейча</w:t>
      </w:r>
      <w:proofErr w:type="spellEnd"/>
      <w:r w:rsidRPr="002C4D08">
        <w:rPr>
          <w:rFonts w:ascii="Times New Roman" w:hAnsi="Times New Roman" w:cs="Times New Roman"/>
          <w:sz w:val="24"/>
          <w:szCs w:val="24"/>
        </w:rPr>
        <w:t xml:space="preserve"> И. Атлас лекарственных растений. – Братислава: Изд-во Словацкой Академии наук, 1972. – 464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proofErr w:type="spellStart"/>
      <w:r w:rsidRPr="002C4D08">
        <w:rPr>
          <w:rFonts w:ascii="Times New Roman" w:hAnsi="Times New Roman" w:cs="Times New Roman"/>
          <w:sz w:val="24"/>
          <w:szCs w:val="24"/>
        </w:rPr>
        <w:t>Машковский</w:t>
      </w:r>
      <w:proofErr w:type="spellEnd"/>
      <w:r w:rsidRPr="002C4D08">
        <w:rPr>
          <w:rFonts w:ascii="Times New Roman" w:hAnsi="Times New Roman" w:cs="Times New Roman"/>
          <w:sz w:val="24"/>
          <w:szCs w:val="24"/>
        </w:rPr>
        <w:t xml:space="preserve"> М.Д. Лекарственные средства. – 13-е изд. – Харьков: </w:t>
      </w:r>
      <w:proofErr w:type="spellStart"/>
      <w:r w:rsidRPr="002C4D08">
        <w:rPr>
          <w:rFonts w:ascii="Times New Roman" w:hAnsi="Times New Roman" w:cs="Times New Roman"/>
          <w:sz w:val="24"/>
          <w:szCs w:val="24"/>
        </w:rPr>
        <w:t>Торсинг</w:t>
      </w:r>
      <w:proofErr w:type="spellEnd"/>
      <w:r w:rsidRPr="002C4D08">
        <w:rPr>
          <w:rFonts w:ascii="Times New Roman" w:hAnsi="Times New Roman" w:cs="Times New Roman"/>
          <w:sz w:val="24"/>
          <w:szCs w:val="24"/>
        </w:rPr>
        <w:t>, 1997. – Т. 1. – 506 с. – Т. 2. – 592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Муравьева Д.А. Тропические и субтропические лекарственные растения. – 3-е изд. – М.: Медицина, 1997. – 384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Муравьева Д.А., Самылина И.А., Яковлев Г.П. Фармакогнозия: Учебник. – 4-е изд. – М.: Медицина, 2007. – 656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lastRenderedPageBreak/>
        <w:t xml:space="preserve">ОСТ № 91500.05.001.00. Стандарты качества лекарственных средств. Основные положения. – </w:t>
      </w:r>
      <w:proofErr w:type="spellStart"/>
      <w:r w:rsidRPr="002C4D08">
        <w:rPr>
          <w:rFonts w:ascii="Times New Roman" w:hAnsi="Times New Roman" w:cs="Times New Roman"/>
          <w:sz w:val="24"/>
          <w:szCs w:val="24"/>
        </w:rPr>
        <w:t>Введ</w:t>
      </w:r>
      <w:proofErr w:type="spellEnd"/>
      <w:r w:rsidRPr="002C4D08">
        <w:rPr>
          <w:rFonts w:ascii="Times New Roman" w:hAnsi="Times New Roman" w:cs="Times New Roman"/>
          <w:sz w:val="24"/>
          <w:szCs w:val="24"/>
        </w:rPr>
        <w:t xml:space="preserve">. 2000. – </w:t>
      </w:r>
      <w:proofErr w:type="spellStart"/>
      <w:r w:rsidRPr="002C4D08">
        <w:rPr>
          <w:rFonts w:ascii="Times New Roman" w:hAnsi="Times New Roman" w:cs="Times New Roman"/>
          <w:sz w:val="24"/>
          <w:szCs w:val="24"/>
        </w:rPr>
        <w:t>Б.м</w:t>
      </w:r>
      <w:proofErr w:type="spellEnd"/>
      <w:r w:rsidRPr="002C4D08">
        <w:rPr>
          <w:rFonts w:ascii="Times New Roman" w:hAnsi="Times New Roman" w:cs="Times New Roman"/>
          <w:sz w:val="24"/>
          <w:szCs w:val="24"/>
        </w:rPr>
        <w:t>., 2000. – 26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ОФС 42-0011-03. Определение содержания радионуклидов в лекарственном растительном сырье. Стронций-90 и цезий-137. Отбор проб, анализ и оценка результатов. - </w:t>
      </w:r>
      <w:proofErr w:type="spellStart"/>
      <w:r w:rsidRPr="002C4D08">
        <w:rPr>
          <w:rFonts w:ascii="Times New Roman" w:hAnsi="Times New Roman" w:cs="Times New Roman"/>
          <w:sz w:val="24"/>
          <w:szCs w:val="24"/>
        </w:rPr>
        <w:t>Введ</w:t>
      </w:r>
      <w:proofErr w:type="spellEnd"/>
      <w:r w:rsidRPr="002C4D08">
        <w:rPr>
          <w:rFonts w:ascii="Times New Roman" w:hAnsi="Times New Roman" w:cs="Times New Roman"/>
          <w:sz w:val="24"/>
          <w:szCs w:val="24"/>
        </w:rPr>
        <w:t xml:space="preserve">. 16.06.2003. – </w:t>
      </w:r>
      <w:proofErr w:type="spellStart"/>
      <w:r w:rsidRPr="002C4D08">
        <w:rPr>
          <w:rFonts w:ascii="Times New Roman" w:hAnsi="Times New Roman" w:cs="Times New Roman"/>
          <w:sz w:val="24"/>
          <w:szCs w:val="24"/>
        </w:rPr>
        <w:t>Б.м</w:t>
      </w:r>
      <w:proofErr w:type="spellEnd"/>
      <w:r w:rsidRPr="002C4D08">
        <w:rPr>
          <w:rFonts w:ascii="Times New Roman" w:hAnsi="Times New Roman" w:cs="Times New Roman"/>
          <w:sz w:val="24"/>
          <w:szCs w:val="24"/>
        </w:rPr>
        <w:t>., 2003. – 12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ОФС 42-0013-03. Правила приемки лекарственного растительного сырья и методы отбора проб. – </w:t>
      </w:r>
      <w:proofErr w:type="spellStart"/>
      <w:r w:rsidRPr="002C4D08">
        <w:rPr>
          <w:rFonts w:ascii="Times New Roman" w:hAnsi="Times New Roman" w:cs="Times New Roman"/>
          <w:sz w:val="24"/>
          <w:szCs w:val="24"/>
        </w:rPr>
        <w:t>Введ</w:t>
      </w:r>
      <w:proofErr w:type="spellEnd"/>
      <w:r w:rsidRPr="002C4D08">
        <w:rPr>
          <w:rFonts w:ascii="Times New Roman" w:hAnsi="Times New Roman" w:cs="Times New Roman"/>
          <w:sz w:val="24"/>
          <w:szCs w:val="24"/>
        </w:rPr>
        <w:t xml:space="preserve">. 16.06.2003. – </w:t>
      </w:r>
      <w:proofErr w:type="spellStart"/>
      <w:r w:rsidRPr="002C4D08">
        <w:rPr>
          <w:rFonts w:ascii="Times New Roman" w:hAnsi="Times New Roman" w:cs="Times New Roman"/>
          <w:sz w:val="24"/>
          <w:szCs w:val="24"/>
        </w:rPr>
        <w:t>Б.м</w:t>
      </w:r>
      <w:proofErr w:type="spellEnd"/>
      <w:r w:rsidRPr="002C4D08">
        <w:rPr>
          <w:rFonts w:ascii="Times New Roman" w:hAnsi="Times New Roman" w:cs="Times New Roman"/>
          <w:sz w:val="24"/>
          <w:szCs w:val="24"/>
        </w:rPr>
        <w:t>., 2003. – 8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Практикум по фармакогнозии: Учеб. пособие для студ. вузов / Под ред. В.Н. Ковалева. – Харьков: Изд-во </w:t>
      </w:r>
      <w:proofErr w:type="spellStart"/>
      <w:r w:rsidRPr="002C4D08">
        <w:rPr>
          <w:rFonts w:ascii="Times New Roman" w:hAnsi="Times New Roman" w:cs="Times New Roman"/>
          <w:sz w:val="24"/>
          <w:szCs w:val="24"/>
        </w:rPr>
        <w:t>НФаУ</w:t>
      </w:r>
      <w:proofErr w:type="spellEnd"/>
      <w:r w:rsidRPr="002C4D08">
        <w:rPr>
          <w:rFonts w:ascii="Times New Roman" w:hAnsi="Times New Roman" w:cs="Times New Roman"/>
          <w:sz w:val="24"/>
          <w:szCs w:val="24"/>
        </w:rPr>
        <w:t>: Золотые страницы: МТК-Книга, 2004. – 512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proofErr w:type="spellStart"/>
      <w:r w:rsidRPr="002C4D08">
        <w:rPr>
          <w:rFonts w:ascii="Times New Roman" w:hAnsi="Times New Roman" w:cs="Times New Roman"/>
          <w:sz w:val="24"/>
          <w:szCs w:val="24"/>
        </w:rPr>
        <w:t>Пронченко</w:t>
      </w:r>
      <w:proofErr w:type="spellEnd"/>
      <w:r w:rsidRPr="002C4D08">
        <w:rPr>
          <w:rFonts w:ascii="Times New Roman" w:hAnsi="Times New Roman" w:cs="Times New Roman"/>
          <w:sz w:val="24"/>
          <w:szCs w:val="24"/>
        </w:rPr>
        <w:t xml:space="preserve"> Г.Е. Лекарственные растительные средства / Под ред. А.П. </w:t>
      </w:r>
      <w:proofErr w:type="spellStart"/>
      <w:r w:rsidRPr="002C4D08">
        <w:rPr>
          <w:rFonts w:ascii="Times New Roman" w:hAnsi="Times New Roman" w:cs="Times New Roman"/>
          <w:sz w:val="24"/>
          <w:szCs w:val="24"/>
        </w:rPr>
        <w:t>Арзамасцева</w:t>
      </w:r>
      <w:proofErr w:type="spellEnd"/>
      <w:r w:rsidRPr="002C4D08">
        <w:rPr>
          <w:rFonts w:ascii="Times New Roman" w:hAnsi="Times New Roman" w:cs="Times New Roman"/>
          <w:sz w:val="24"/>
          <w:szCs w:val="24"/>
        </w:rPr>
        <w:t>, И.А. Самылиной. – М.: ГЭОТАР – МЕД, 2002. – 288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Регистр лекарственных средств России: РЛС – Энциклопедия лекарств. – 15-й </w:t>
      </w:r>
      <w:proofErr w:type="spellStart"/>
      <w:r w:rsidRPr="002C4D08">
        <w:rPr>
          <w:rFonts w:ascii="Times New Roman" w:hAnsi="Times New Roman" w:cs="Times New Roman"/>
          <w:sz w:val="24"/>
          <w:szCs w:val="24"/>
        </w:rPr>
        <w:t>вып</w:t>
      </w:r>
      <w:proofErr w:type="spellEnd"/>
      <w:r w:rsidRPr="002C4D08">
        <w:rPr>
          <w:rFonts w:ascii="Times New Roman" w:hAnsi="Times New Roman" w:cs="Times New Roman"/>
          <w:sz w:val="24"/>
          <w:szCs w:val="24"/>
        </w:rPr>
        <w:t xml:space="preserve">. / Гл. ред. Г.Л. </w:t>
      </w:r>
      <w:proofErr w:type="spellStart"/>
      <w:r w:rsidRPr="002C4D08">
        <w:rPr>
          <w:rFonts w:ascii="Times New Roman" w:hAnsi="Times New Roman" w:cs="Times New Roman"/>
          <w:sz w:val="24"/>
          <w:szCs w:val="24"/>
        </w:rPr>
        <w:t>Вышковский</w:t>
      </w:r>
      <w:proofErr w:type="spellEnd"/>
      <w:r w:rsidRPr="002C4D08">
        <w:rPr>
          <w:rFonts w:ascii="Times New Roman" w:hAnsi="Times New Roman" w:cs="Times New Roman"/>
          <w:sz w:val="24"/>
          <w:szCs w:val="24"/>
        </w:rPr>
        <w:t>. – М.: «РЛС – 2007», 2006. – 1488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Соколов С.Я. Фитотерапия и </w:t>
      </w:r>
      <w:proofErr w:type="spellStart"/>
      <w:r w:rsidRPr="002C4D08">
        <w:rPr>
          <w:rFonts w:ascii="Times New Roman" w:hAnsi="Times New Roman" w:cs="Times New Roman"/>
          <w:sz w:val="24"/>
          <w:szCs w:val="24"/>
        </w:rPr>
        <w:t>фитофармакология</w:t>
      </w:r>
      <w:proofErr w:type="spellEnd"/>
      <w:r w:rsidRPr="002C4D08">
        <w:rPr>
          <w:rFonts w:ascii="Times New Roman" w:hAnsi="Times New Roman" w:cs="Times New Roman"/>
          <w:sz w:val="24"/>
          <w:szCs w:val="24"/>
        </w:rPr>
        <w:t>: руководство для врачей. – М.: Медицинское информационное агентство, 2000. – 976 с.</w:t>
      </w:r>
    </w:p>
    <w:p w:rsidR="00DD38E5" w:rsidRPr="002C4D08" w:rsidRDefault="00DD38E5" w:rsidP="00FF4AF0">
      <w:pPr>
        <w:numPr>
          <w:ilvl w:val="0"/>
          <w:numId w:val="10"/>
        </w:numPr>
        <w:spacing w:after="0" w:line="360" w:lineRule="auto"/>
        <w:ind w:left="0"/>
        <w:jc w:val="both"/>
        <w:rPr>
          <w:rFonts w:ascii="Times New Roman" w:hAnsi="Times New Roman" w:cs="Times New Roman"/>
          <w:sz w:val="24"/>
          <w:szCs w:val="24"/>
        </w:rPr>
      </w:pPr>
      <w:r w:rsidRPr="002C4D08">
        <w:rPr>
          <w:rFonts w:ascii="Times New Roman" w:hAnsi="Times New Roman" w:cs="Times New Roman"/>
          <w:sz w:val="24"/>
          <w:szCs w:val="24"/>
        </w:rPr>
        <w:t xml:space="preserve">Энциклопедический словарь лекарственных растений и продуктов животного происхождения: Учеб. пособие / Под ред. Г.П. Яковлева и К.Ф. </w:t>
      </w:r>
      <w:proofErr w:type="spellStart"/>
      <w:r w:rsidRPr="002C4D08">
        <w:rPr>
          <w:rFonts w:ascii="Times New Roman" w:hAnsi="Times New Roman" w:cs="Times New Roman"/>
          <w:sz w:val="24"/>
          <w:szCs w:val="24"/>
        </w:rPr>
        <w:t>Блиновой</w:t>
      </w:r>
      <w:proofErr w:type="spellEnd"/>
      <w:r w:rsidRPr="002C4D08">
        <w:rPr>
          <w:rFonts w:ascii="Times New Roman" w:hAnsi="Times New Roman" w:cs="Times New Roman"/>
          <w:sz w:val="24"/>
          <w:szCs w:val="24"/>
        </w:rPr>
        <w:t xml:space="preserve">. – 2-е изд. – </w:t>
      </w:r>
      <w:proofErr w:type="spellStart"/>
      <w:r w:rsidRPr="002C4D08">
        <w:rPr>
          <w:rFonts w:ascii="Times New Roman" w:hAnsi="Times New Roman" w:cs="Times New Roman"/>
          <w:sz w:val="24"/>
          <w:szCs w:val="24"/>
        </w:rPr>
        <w:t>Спб</w:t>
      </w:r>
      <w:proofErr w:type="spellEnd"/>
      <w:r w:rsidRPr="002C4D08">
        <w:rPr>
          <w:rFonts w:ascii="Times New Roman" w:hAnsi="Times New Roman" w:cs="Times New Roman"/>
          <w:sz w:val="24"/>
          <w:szCs w:val="24"/>
        </w:rPr>
        <w:t xml:space="preserve">.: </w:t>
      </w:r>
      <w:proofErr w:type="spellStart"/>
      <w:r w:rsidRPr="002C4D08">
        <w:rPr>
          <w:rFonts w:ascii="Times New Roman" w:hAnsi="Times New Roman" w:cs="Times New Roman"/>
          <w:sz w:val="24"/>
          <w:szCs w:val="24"/>
        </w:rPr>
        <w:t>СпецЛит</w:t>
      </w:r>
      <w:proofErr w:type="spellEnd"/>
      <w:r w:rsidRPr="002C4D08">
        <w:rPr>
          <w:rFonts w:ascii="Times New Roman" w:hAnsi="Times New Roman" w:cs="Times New Roman"/>
          <w:sz w:val="24"/>
          <w:szCs w:val="24"/>
        </w:rPr>
        <w:t>, Издательство СПХФА, 2002. – 407 с.</w:t>
      </w:r>
    </w:p>
    <w:p w:rsidR="003000DA" w:rsidRPr="002C4D08" w:rsidRDefault="003000DA" w:rsidP="00FF4AF0">
      <w:pPr>
        <w:spacing w:after="0" w:line="360" w:lineRule="auto"/>
        <w:jc w:val="both"/>
        <w:rPr>
          <w:rFonts w:ascii="Times New Roman" w:hAnsi="Times New Roman" w:cs="Times New Roman"/>
          <w:sz w:val="24"/>
          <w:szCs w:val="24"/>
        </w:rPr>
      </w:pPr>
    </w:p>
    <w:sectPr w:rsidR="003000DA" w:rsidRPr="002C4D08" w:rsidSect="006076EC">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FE" w:rsidRDefault="00C764FE" w:rsidP="00941B1B">
      <w:pPr>
        <w:spacing w:after="0" w:line="240" w:lineRule="auto"/>
      </w:pPr>
      <w:r>
        <w:separator/>
      </w:r>
    </w:p>
  </w:endnote>
  <w:endnote w:type="continuationSeparator" w:id="0">
    <w:p w:rsidR="00C764FE" w:rsidRDefault="00C764FE" w:rsidP="0094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0" w:rsidRDefault="005952F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09613"/>
      <w:docPartObj>
        <w:docPartGallery w:val="Page Numbers (Bottom of Page)"/>
        <w:docPartUnique/>
      </w:docPartObj>
    </w:sdtPr>
    <w:sdtEndPr/>
    <w:sdtContent>
      <w:p w:rsidR="006076EC" w:rsidRDefault="006076EC">
        <w:pPr>
          <w:pStyle w:val="ac"/>
          <w:jc w:val="center"/>
        </w:pPr>
        <w:r>
          <w:fldChar w:fldCharType="begin"/>
        </w:r>
        <w:r>
          <w:instrText>PAGE   \* MERGEFORMAT</w:instrText>
        </w:r>
        <w:r>
          <w:fldChar w:fldCharType="separate"/>
        </w:r>
        <w:r w:rsidR="0050552B">
          <w:rPr>
            <w:noProof/>
          </w:rPr>
          <w:t>1</w:t>
        </w:r>
        <w:r>
          <w:fldChar w:fldCharType="end"/>
        </w:r>
      </w:p>
    </w:sdtContent>
  </w:sdt>
  <w:p w:rsidR="006076EC" w:rsidRDefault="006076E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0" w:rsidRDefault="005952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FE" w:rsidRDefault="00C764FE" w:rsidP="00941B1B">
      <w:pPr>
        <w:spacing w:after="0" w:line="240" w:lineRule="auto"/>
      </w:pPr>
      <w:r>
        <w:separator/>
      </w:r>
    </w:p>
  </w:footnote>
  <w:footnote w:type="continuationSeparator" w:id="0">
    <w:p w:rsidR="00C764FE" w:rsidRDefault="00C764FE" w:rsidP="0094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0" w:rsidRDefault="005952F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0" w:rsidRDefault="005952F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2F0" w:rsidRDefault="005952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D46"/>
    <w:multiLevelType w:val="multilevel"/>
    <w:tmpl w:val="AF76E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A257BC"/>
    <w:multiLevelType w:val="hybridMultilevel"/>
    <w:tmpl w:val="264CA7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157B4F"/>
    <w:multiLevelType w:val="hybridMultilevel"/>
    <w:tmpl w:val="A5B233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0902ED"/>
    <w:multiLevelType w:val="hybridMultilevel"/>
    <w:tmpl w:val="FF7029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7E3969"/>
    <w:multiLevelType w:val="hybridMultilevel"/>
    <w:tmpl w:val="4F0A8A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916F21"/>
    <w:multiLevelType w:val="multilevel"/>
    <w:tmpl w:val="5E4E5724"/>
    <w:lvl w:ilvl="0">
      <w:start w:val="1"/>
      <w:numFmt w:val="decimal"/>
      <w:lvlText w:val="%1."/>
      <w:lvlJc w:val="left"/>
      <w:pPr>
        <w:ind w:left="720" w:hanging="360"/>
      </w:pPr>
      <w:rPr>
        <w:rFonts w:hint="default"/>
        <w:b w:val="0"/>
      </w:rPr>
    </w:lvl>
    <w:lvl w:ilvl="1">
      <w:start w:val="2"/>
      <w:numFmt w:val="decimal"/>
      <w:isLgl/>
      <w:lvlText w:val="%1.%2"/>
      <w:lvlJc w:val="left"/>
      <w:pPr>
        <w:ind w:left="1050" w:hanging="69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82D45D4"/>
    <w:multiLevelType w:val="multilevel"/>
    <w:tmpl w:val="97E82C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9342F49"/>
    <w:multiLevelType w:val="multilevel"/>
    <w:tmpl w:val="97E82C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A8F44CF"/>
    <w:multiLevelType w:val="hybridMultilevel"/>
    <w:tmpl w:val="D940EA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655323F"/>
    <w:multiLevelType w:val="hybridMultilevel"/>
    <w:tmpl w:val="B5B21D8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7C1092"/>
    <w:multiLevelType w:val="hybridMultilevel"/>
    <w:tmpl w:val="AB2EA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8E10996"/>
    <w:multiLevelType w:val="hybridMultilevel"/>
    <w:tmpl w:val="929AA8B0"/>
    <w:lvl w:ilvl="0" w:tplc="0419000F">
      <w:start w:val="1"/>
      <w:numFmt w:val="decimal"/>
      <w:lvlText w:val="%1."/>
      <w:lvlJc w:val="left"/>
      <w:pPr>
        <w:tabs>
          <w:tab w:val="num" w:pos="927"/>
        </w:tabs>
        <w:ind w:left="927" w:hanging="360"/>
      </w:p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12">
    <w:nsid w:val="5B952B77"/>
    <w:multiLevelType w:val="hybridMultilevel"/>
    <w:tmpl w:val="DD34CD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33C42"/>
    <w:multiLevelType w:val="hybridMultilevel"/>
    <w:tmpl w:val="A732B1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C70D77"/>
    <w:multiLevelType w:val="hybridMultilevel"/>
    <w:tmpl w:val="A57AD514"/>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2"/>
  </w:num>
  <w:num w:numId="3">
    <w:abstractNumId w:val="7"/>
  </w:num>
  <w:num w:numId="4">
    <w:abstractNumId w:val="1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4D"/>
    <w:rsid w:val="000256F0"/>
    <w:rsid w:val="00040D84"/>
    <w:rsid w:val="00056320"/>
    <w:rsid w:val="00061FB0"/>
    <w:rsid w:val="000714EF"/>
    <w:rsid w:val="00074214"/>
    <w:rsid w:val="000829E3"/>
    <w:rsid w:val="00091255"/>
    <w:rsid w:val="000976EE"/>
    <w:rsid w:val="000A30EA"/>
    <w:rsid w:val="000A6EAF"/>
    <w:rsid w:val="000A77A7"/>
    <w:rsid w:val="000E0AD7"/>
    <w:rsid w:val="000E42E3"/>
    <w:rsid w:val="000E43DB"/>
    <w:rsid w:val="00110D15"/>
    <w:rsid w:val="001220D5"/>
    <w:rsid w:val="001321F9"/>
    <w:rsid w:val="00132889"/>
    <w:rsid w:val="001651A0"/>
    <w:rsid w:val="00176CC7"/>
    <w:rsid w:val="00185740"/>
    <w:rsid w:val="0019003A"/>
    <w:rsid w:val="001D044D"/>
    <w:rsid w:val="001D5802"/>
    <w:rsid w:val="001F5F34"/>
    <w:rsid w:val="00212394"/>
    <w:rsid w:val="002357F8"/>
    <w:rsid w:val="00235E53"/>
    <w:rsid w:val="0026051D"/>
    <w:rsid w:val="00260C4C"/>
    <w:rsid w:val="0029125D"/>
    <w:rsid w:val="002C4D08"/>
    <w:rsid w:val="002E4A23"/>
    <w:rsid w:val="002E6AE8"/>
    <w:rsid w:val="002F5633"/>
    <w:rsid w:val="002F5B5A"/>
    <w:rsid w:val="003000DA"/>
    <w:rsid w:val="00300158"/>
    <w:rsid w:val="00332DAE"/>
    <w:rsid w:val="003460F0"/>
    <w:rsid w:val="00347C88"/>
    <w:rsid w:val="00363018"/>
    <w:rsid w:val="00367546"/>
    <w:rsid w:val="003754F7"/>
    <w:rsid w:val="003847E9"/>
    <w:rsid w:val="00390825"/>
    <w:rsid w:val="003A446C"/>
    <w:rsid w:val="003C38FE"/>
    <w:rsid w:val="003C5D0E"/>
    <w:rsid w:val="003C6F79"/>
    <w:rsid w:val="003D395C"/>
    <w:rsid w:val="003E26BD"/>
    <w:rsid w:val="00406066"/>
    <w:rsid w:val="0043239B"/>
    <w:rsid w:val="00443F2E"/>
    <w:rsid w:val="00444701"/>
    <w:rsid w:val="00454093"/>
    <w:rsid w:val="00474F6F"/>
    <w:rsid w:val="004A1B3E"/>
    <w:rsid w:val="004B28FA"/>
    <w:rsid w:val="004B7B37"/>
    <w:rsid w:val="004C7C42"/>
    <w:rsid w:val="004D6834"/>
    <w:rsid w:val="004E4D99"/>
    <w:rsid w:val="004F08E7"/>
    <w:rsid w:val="0050552B"/>
    <w:rsid w:val="00523292"/>
    <w:rsid w:val="0053102C"/>
    <w:rsid w:val="005320B1"/>
    <w:rsid w:val="00550BAC"/>
    <w:rsid w:val="005652B3"/>
    <w:rsid w:val="005952F0"/>
    <w:rsid w:val="005A7D0E"/>
    <w:rsid w:val="005C1671"/>
    <w:rsid w:val="005C488D"/>
    <w:rsid w:val="005D0ECE"/>
    <w:rsid w:val="005D2CB0"/>
    <w:rsid w:val="005E291E"/>
    <w:rsid w:val="005E682D"/>
    <w:rsid w:val="006076EC"/>
    <w:rsid w:val="00612113"/>
    <w:rsid w:val="00624B9C"/>
    <w:rsid w:val="0063697F"/>
    <w:rsid w:val="006472A2"/>
    <w:rsid w:val="0067638B"/>
    <w:rsid w:val="006816D3"/>
    <w:rsid w:val="006C3244"/>
    <w:rsid w:val="006C73C3"/>
    <w:rsid w:val="006C777F"/>
    <w:rsid w:val="006D1525"/>
    <w:rsid w:val="006D1D69"/>
    <w:rsid w:val="006D27EB"/>
    <w:rsid w:val="006D5C94"/>
    <w:rsid w:val="006E03E3"/>
    <w:rsid w:val="006E5A1C"/>
    <w:rsid w:val="006F0D99"/>
    <w:rsid w:val="007073A7"/>
    <w:rsid w:val="00761DCE"/>
    <w:rsid w:val="00762DAE"/>
    <w:rsid w:val="00771C3D"/>
    <w:rsid w:val="00773FBB"/>
    <w:rsid w:val="007744F2"/>
    <w:rsid w:val="007C51DB"/>
    <w:rsid w:val="007D144E"/>
    <w:rsid w:val="007D22DF"/>
    <w:rsid w:val="007D2ED7"/>
    <w:rsid w:val="008000C2"/>
    <w:rsid w:val="00825427"/>
    <w:rsid w:val="00825F34"/>
    <w:rsid w:val="00861854"/>
    <w:rsid w:val="00867E85"/>
    <w:rsid w:val="0089478E"/>
    <w:rsid w:val="008B0B8E"/>
    <w:rsid w:val="008E5B83"/>
    <w:rsid w:val="008F0E50"/>
    <w:rsid w:val="00902FE7"/>
    <w:rsid w:val="00903335"/>
    <w:rsid w:val="009052DD"/>
    <w:rsid w:val="00920D49"/>
    <w:rsid w:val="009317C3"/>
    <w:rsid w:val="009333C8"/>
    <w:rsid w:val="00941B1B"/>
    <w:rsid w:val="00947A8D"/>
    <w:rsid w:val="00967798"/>
    <w:rsid w:val="00982878"/>
    <w:rsid w:val="009A37E8"/>
    <w:rsid w:val="009D0E4C"/>
    <w:rsid w:val="009D2D0E"/>
    <w:rsid w:val="009E0E07"/>
    <w:rsid w:val="009E3B5F"/>
    <w:rsid w:val="009F60C2"/>
    <w:rsid w:val="00A547C1"/>
    <w:rsid w:val="00A55AD7"/>
    <w:rsid w:val="00A56DCF"/>
    <w:rsid w:val="00A67992"/>
    <w:rsid w:val="00A7268E"/>
    <w:rsid w:val="00A8042B"/>
    <w:rsid w:val="00A82483"/>
    <w:rsid w:val="00A83377"/>
    <w:rsid w:val="00A95615"/>
    <w:rsid w:val="00AB1E14"/>
    <w:rsid w:val="00AC2568"/>
    <w:rsid w:val="00AD31EE"/>
    <w:rsid w:val="00AE7005"/>
    <w:rsid w:val="00B21B50"/>
    <w:rsid w:val="00B46653"/>
    <w:rsid w:val="00B670C9"/>
    <w:rsid w:val="00B719E0"/>
    <w:rsid w:val="00B917A0"/>
    <w:rsid w:val="00BA1D40"/>
    <w:rsid w:val="00BC7614"/>
    <w:rsid w:val="00BD4E48"/>
    <w:rsid w:val="00BD5AB6"/>
    <w:rsid w:val="00BE0615"/>
    <w:rsid w:val="00BE1319"/>
    <w:rsid w:val="00C200CA"/>
    <w:rsid w:val="00C253C1"/>
    <w:rsid w:val="00C61986"/>
    <w:rsid w:val="00C61B7E"/>
    <w:rsid w:val="00C74463"/>
    <w:rsid w:val="00C764FE"/>
    <w:rsid w:val="00C82274"/>
    <w:rsid w:val="00CC0D53"/>
    <w:rsid w:val="00CC5E05"/>
    <w:rsid w:val="00CC634A"/>
    <w:rsid w:val="00CD3DEB"/>
    <w:rsid w:val="00CE1278"/>
    <w:rsid w:val="00CE58AD"/>
    <w:rsid w:val="00CF2FBA"/>
    <w:rsid w:val="00D01859"/>
    <w:rsid w:val="00D142E2"/>
    <w:rsid w:val="00D145AD"/>
    <w:rsid w:val="00D161D3"/>
    <w:rsid w:val="00D36D77"/>
    <w:rsid w:val="00D3733C"/>
    <w:rsid w:val="00D54667"/>
    <w:rsid w:val="00D6715D"/>
    <w:rsid w:val="00D871AA"/>
    <w:rsid w:val="00DA5D58"/>
    <w:rsid w:val="00DD20D7"/>
    <w:rsid w:val="00DD38E5"/>
    <w:rsid w:val="00DE041A"/>
    <w:rsid w:val="00DF6A27"/>
    <w:rsid w:val="00E01F56"/>
    <w:rsid w:val="00E31692"/>
    <w:rsid w:val="00E562A3"/>
    <w:rsid w:val="00E6122C"/>
    <w:rsid w:val="00E72B09"/>
    <w:rsid w:val="00E72F81"/>
    <w:rsid w:val="00E84606"/>
    <w:rsid w:val="00EB3E64"/>
    <w:rsid w:val="00EE11F7"/>
    <w:rsid w:val="00EF6F8F"/>
    <w:rsid w:val="00F02BC6"/>
    <w:rsid w:val="00F33E3D"/>
    <w:rsid w:val="00F51C7F"/>
    <w:rsid w:val="00F54FCD"/>
    <w:rsid w:val="00F57333"/>
    <w:rsid w:val="00F84FB7"/>
    <w:rsid w:val="00F9472F"/>
    <w:rsid w:val="00FA06C5"/>
    <w:rsid w:val="00FB19D0"/>
    <w:rsid w:val="00FB67A0"/>
    <w:rsid w:val="00FE2683"/>
    <w:rsid w:val="00FE7FAC"/>
    <w:rsid w:val="00FF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E3D"/>
    <w:pPr>
      <w:ind w:left="720"/>
      <w:contextualSpacing/>
    </w:pPr>
  </w:style>
  <w:style w:type="character" w:styleId="a4">
    <w:name w:val="Placeholder Text"/>
    <w:basedOn w:val="a0"/>
    <w:uiPriority w:val="99"/>
    <w:semiHidden/>
    <w:rsid w:val="006472A2"/>
    <w:rPr>
      <w:color w:val="808080"/>
    </w:rPr>
  </w:style>
  <w:style w:type="paragraph" w:styleId="a5">
    <w:name w:val="Balloon Text"/>
    <w:basedOn w:val="a"/>
    <w:link w:val="a6"/>
    <w:uiPriority w:val="99"/>
    <w:semiHidden/>
    <w:unhideWhenUsed/>
    <w:rsid w:val="006472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72A2"/>
    <w:rPr>
      <w:rFonts w:ascii="Tahoma" w:hAnsi="Tahoma" w:cs="Tahoma"/>
      <w:sz w:val="16"/>
      <w:szCs w:val="16"/>
    </w:rPr>
  </w:style>
  <w:style w:type="table" w:styleId="a7">
    <w:name w:val="Table Grid"/>
    <w:basedOn w:val="a1"/>
    <w:uiPriority w:val="59"/>
    <w:rsid w:val="0038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E6122C"/>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E6122C"/>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941B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1B1B"/>
  </w:style>
  <w:style w:type="paragraph" w:styleId="ac">
    <w:name w:val="footer"/>
    <w:basedOn w:val="a"/>
    <w:link w:val="ad"/>
    <w:uiPriority w:val="99"/>
    <w:unhideWhenUsed/>
    <w:rsid w:val="00941B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1B1B"/>
  </w:style>
  <w:style w:type="paragraph" w:styleId="ae">
    <w:name w:val="Normal (Web)"/>
    <w:basedOn w:val="a"/>
    <w:uiPriority w:val="99"/>
    <w:semiHidden/>
    <w:unhideWhenUsed/>
    <w:rsid w:val="00DD38E5"/>
    <w:rPr>
      <w:rFonts w:ascii="Times New Roman" w:hAnsi="Times New Roman" w:cs="Times New Roman"/>
      <w:sz w:val="24"/>
      <w:szCs w:val="24"/>
    </w:rPr>
  </w:style>
  <w:style w:type="character" w:styleId="af">
    <w:name w:val="Hyperlink"/>
    <w:basedOn w:val="a0"/>
    <w:uiPriority w:val="99"/>
    <w:unhideWhenUsed/>
    <w:rsid w:val="00A67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E3D"/>
    <w:pPr>
      <w:ind w:left="720"/>
      <w:contextualSpacing/>
    </w:pPr>
  </w:style>
  <w:style w:type="character" w:styleId="a4">
    <w:name w:val="Placeholder Text"/>
    <w:basedOn w:val="a0"/>
    <w:uiPriority w:val="99"/>
    <w:semiHidden/>
    <w:rsid w:val="006472A2"/>
    <w:rPr>
      <w:color w:val="808080"/>
    </w:rPr>
  </w:style>
  <w:style w:type="paragraph" w:styleId="a5">
    <w:name w:val="Balloon Text"/>
    <w:basedOn w:val="a"/>
    <w:link w:val="a6"/>
    <w:uiPriority w:val="99"/>
    <w:semiHidden/>
    <w:unhideWhenUsed/>
    <w:rsid w:val="006472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72A2"/>
    <w:rPr>
      <w:rFonts w:ascii="Tahoma" w:hAnsi="Tahoma" w:cs="Tahoma"/>
      <w:sz w:val="16"/>
      <w:szCs w:val="16"/>
    </w:rPr>
  </w:style>
  <w:style w:type="table" w:styleId="a7">
    <w:name w:val="Table Grid"/>
    <w:basedOn w:val="a1"/>
    <w:uiPriority w:val="59"/>
    <w:rsid w:val="0038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E6122C"/>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E6122C"/>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941B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1B1B"/>
  </w:style>
  <w:style w:type="paragraph" w:styleId="ac">
    <w:name w:val="footer"/>
    <w:basedOn w:val="a"/>
    <w:link w:val="ad"/>
    <w:uiPriority w:val="99"/>
    <w:unhideWhenUsed/>
    <w:rsid w:val="00941B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1B1B"/>
  </w:style>
  <w:style w:type="paragraph" w:styleId="ae">
    <w:name w:val="Normal (Web)"/>
    <w:basedOn w:val="a"/>
    <w:uiPriority w:val="99"/>
    <w:semiHidden/>
    <w:unhideWhenUsed/>
    <w:rsid w:val="00DD38E5"/>
    <w:rPr>
      <w:rFonts w:ascii="Times New Roman" w:hAnsi="Times New Roman" w:cs="Times New Roman"/>
      <w:sz w:val="24"/>
      <w:szCs w:val="24"/>
    </w:rPr>
  </w:style>
  <w:style w:type="character" w:styleId="af">
    <w:name w:val="Hyperlink"/>
    <w:basedOn w:val="a0"/>
    <w:uiPriority w:val="99"/>
    <w:unhideWhenUsed/>
    <w:rsid w:val="00A67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703">
      <w:bodyDiv w:val="1"/>
      <w:marLeft w:val="0"/>
      <w:marRight w:val="0"/>
      <w:marTop w:val="0"/>
      <w:marBottom w:val="0"/>
      <w:divBdr>
        <w:top w:val="none" w:sz="0" w:space="0" w:color="auto"/>
        <w:left w:val="none" w:sz="0" w:space="0" w:color="auto"/>
        <w:bottom w:val="none" w:sz="0" w:space="0" w:color="auto"/>
        <w:right w:val="none" w:sz="0" w:space="0" w:color="auto"/>
      </w:divBdr>
    </w:div>
    <w:div w:id="83111077">
      <w:bodyDiv w:val="1"/>
      <w:marLeft w:val="0"/>
      <w:marRight w:val="0"/>
      <w:marTop w:val="0"/>
      <w:marBottom w:val="0"/>
      <w:divBdr>
        <w:top w:val="none" w:sz="0" w:space="0" w:color="auto"/>
        <w:left w:val="none" w:sz="0" w:space="0" w:color="auto"/>
        <w:bottom w:val="none" w:sz="0" w:space="0" w:color="auto"/>
        <w:right w:val="none" w:sz="0" w:space="0" w:color="auto"/>
      </w:divBdr>
    </w:div>
    <w:div w:id="84501631">
      <w:bodyDiv w:val="1"/>
      <w:marLeft w:val="0"/>
      <w:marRight w:val="0"/>
      <w:marTop w:val="0"/>
      <w:marBottom w:val="0"/>
      <w:divBdr>
        <w:top w:val="none" w:sz="0" w:space="0" w:color="auto"/>
        <w:left w:val="none" w:sz="0" w:space="0" w:color="auto"/>
        <w:bottom w:val="none" w:sz="0" w:space="0" w:color="auto"/>
        <w:right w:val="none" w:sz="0" w:space="0" w:color="auto"/>
      </w:divBdr>
    </w:div>
    <w:div w:id="450517539">
      <w:bodyDiv w:val="1"/>
      <w:marLeft w:val="0"/>
      <w:marRight w:val="0"/>
      <w:marTop w:val="0"/>
      <w:marBottom w:val="0"/>
      <w:divBdr>
        <w:top w:val="none" w:sz="0" w:space="0" w:color="auto"/>
        <w:left w:val="none" w:sz="0" w:space="0" w:color="auto"/>
        <w:bottom w:val="none" w:sz="0" w:space="0" w:color="auto"/>
        <w:right w:val="none" w:sz="0" w:space="0" w:color="auto"/>
      </w:divBdr>
      <w:divsChild>
        <w:div w:id="551501826">
          <w:blockQuote w:val="1"/>
          <w:marLeft w:val="300"/>
          <w:marRight w:val="300"/>
          <w:marTop w:val="0"/>
          <w:marBottom w:val="150"/>
          <w:divBdr>
            <w:top w:val="single" w:sz="12" w:space="8" w:color="99C888"/>
            <w:left w:val="none" w:sz="0" w:space="0" w:color="auto"/>
            <w:bottom w:val="single" w:sz="12" w:space="8" w:color="99C888"/>
            <w:right w:val="none" w:sz="0" w:space="0" w:color="auto"/>
          </w:divBdr>
        </w:div>
      </w:divsChild>
    </w:div>
    <w:div w:id="550503003">
      <w:bodyDiv w:val="1"/>
      <w:marLeft w:val="0"/>
      <w:marRight w:val="0"/>
      <w:marTop w:val="0"/>
      <w:marBottom w:val="0"/>
      <w:divBdr>
        <w:top w:val="none" w:sz="0" w:space="0" w:color="auto"/>
        <w:left w:val="none" w:sz="0" w:space="0" w:color="auto"/>
        <w:bottom w:val="none" w:sz="0" w:space="0" w:color="auto"/>
        <w:right w:val="none" w:sz="0" w:space="0" w:color="auto"/>
      </w:divBdr>
    </w:div>
    <w:div w:id="755706701">
      <w:bodyDiv w:val="1"/>
      <w:marLeft w:val="0"/>
      <w:marRight w:val="0"/>
      <w:marTop w:val="0"/>
      <w:marBottom w:val="0"/>
      <w:divBdr>
        <w:top w:val="none" w:sz="0" w:space="0" w:color="auto"/>
        <w:left w:val="none" w:sz="0" w:space="0" w:color="auto"/>
        <w:bottom w:val="none" w:sz="0" w:space="0" w:color="auto"/>
        <w:right w:val="none" w:sz="0" w:space="0" w:color="auto"/>
      </w:divBdr>
    </w:div>
    <w:div w:id="1139424120">
      <w:bodyDiv w:val="1"/>
      <w:marLeft w:val="0"/>
      <w:marRight w:val="0"/>
      <w:marTop w:val="0"/>
      <w:marBottom w:val="0"/>
      <w:divBdr>
        <w:top w:val="none" w:sz="0" w:space="0" w:color="auto"/>
        <w:left w:val="none" w:sz="0" w:space="0" w:color="auto"/>
        <w:bottom w:val="none" w:sz="0" w:space="0" w:color="auto"/>
        <w:right w:val="none" w:sz="0" w:space="0" w:color="auto"/>
      </w:divBdr>
    </w:div>
    <w:div w:id="1272668529">
      <w:bodyDiv w:val="1"/>
      <w:marLeft w:val="0"/>
      <w:marRight w:val="0"/>
      <w:marTop w:val="0"/>
      <w:marBottom w:val="0"/>
      <w:divBdr>
        <w:top w:val="none" w:sz="0" w:space="0" w:color="auto"/>
        <w:left w:val="none" w:sz="0" w:space="0" w:color="auto"/>
        <w:bottom w:val="none" w:sz="0" w:space="0" w:color="auto"/>
        <w:right w:val="none" w:sz="0" w:space="0" w:color="auto"/>
      </w:divBdr>
    </w:div>
    <w:div w:id="1775979713">
      <w:bodyDiv w:val="1"/>
      <w:marLeft w:val="0"/>
      <w:marRight w:val="0"/>
      <w:marTop w:val="0"/>
      <w:marBottom w:val="0"/>
      <w:divBdr>
        <w:top w:val="none" w:sz="0" w:space="0" w:color="auto"/>
        <w:left w:val="none" w:sz="0" w:space="0" w:color="auto"/>
        <w:bottom w:val="none" w:sz="0" w:space="0" w:color="auto"/>
        <w:right w:val="none" w:sz="0" w:space="0" w:color="auto"/>
      </w:divBdr>
    </w:div>
    <w:div w:id="1819348045">
      <w:bodyDiv w:val="1"/>
      <w:marLeft w:val="0"/>
      <w:marRight w:val="0"/>
      <w:marTop w:val="0"/>
      <w:marBottom w:val="0"/>
      <w:divBdr>
        <w:top w:val="none" w:sz="0" w:space="0" w:color="auto"/>
        <w:left w:val="none" w:sz="0" w:space="0" w:color="auto"/>
        <w:bottom w:val="none" w:sz="0" w:space="0" w:color="auto"/>
        <w:right w:val="none" w:sz="0" w:space="0" w:color="auto"/>
      </w:divBdr>
    </w:div>
    <w:div w:id="20485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0664-151C-4759-9D5B-E051C7CD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5165</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32</cp:revision>
  <dcterms:created xsi:type="dcterms:W3CDTF">2017-11-27T11:44:00Z</dcterms:created>
  <dcterms:modified xsi:type="dcterms:W3CDTF">2020-11-15T10:50:00Z</dcterms:modified>
</cp:coreProperties>
</file>