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2DD" w:rsidRPr="008D5929" w:rsidRDefault="00B015EC" w:rsidP="00E442DD">
      <w:pPr>
        <w:spacing w:line="360" w:lineRule="auto"/>
        <w:jc w:val="center"/>
        <w:rPr>
          <w:rFonts w:ascii="Times New Roman" w:hAnsi="Times New Roman" w:cs="Times New Roman"/>
          <w:sz w:val="32"/>
          <w:szCs w:val="32"/>
        </w:rPr>
      </w:pPr>
      <w:r>
        <w:rPr>
          <w:rFonts w:ascii="Times New Roman" w:hAnsi="Times New Roman" w:cs="Times New Roman"/>
          <w:sz w:val="32"/>
          <w:szCs w:val="32"/>
        </w:rPr>
        <w:t>Министерство науки и высшего образования</w:t>
      </w:r>
      <w:r w:rsidR="00E442DD" w:rsidRPr="008D5929">
        <w:rPr>
          <w:rFonts w:ascii="Times New Roman" w:hAnsi="Times New Roman" w:cs="Times New Roman"/>
          <w:sz w:val="32"/>
          <w:szCs w:val="32"/>
        </w:rPr>
        <w:t xml:space="preserve"> Российской Федерации</w:t>
      </w:r>
    </w:p>
    <w:p w:rsidR="00E442DD" w:rsidRPr="008D5929" w:rsidRDefault="00E442DD" w:rsidP="00E442DD">
      <w:pPr>
        <w:spacing w:line="360" w:lineRule="auto"/>
        <w:jc w:val="center"/>
        <w:rPr>
          <w:rFonts w:ascii="Times New Roman" w:hAnsi="Times New Roman" w:cs="Times New Roman"/>
          <w:sz w:val="32"/>
          <w:szCs w:val="32"/>
        </w:rPr>
      </w:pPr>
      <w:r w:rsidRPr="008D5929">
        <w:rPr>
          <w:rFonts w:ascii="Times New Roman" w:hAnsi="Times New Roman" w:cs="Times New Roman"/>
          <w:sz w:val="32"/>
          <w:szCs w:val="32"/>
        </w:rPr>
        <w:t>Экономический лицей Федерального государственного бюджетно</w:t>
      </w:r>
      <w:r w:rsidR="00C92AF0" w:rsidRPr="008D5929">
        <w:rPr>
          <w:rFonts w:ascii="Times New Roman" w:hAnsi="Times New Roman" w:cs="Times New Roman"/>
          <w:sz w:val="32"/>
          <w:szCs w:val="32"/>
        </w:rPr>
        <w:t>го образовательного учреждения В</w:t>
      </w:r>
      <w:r w:rsidRPr="008D5929">
        <w:rPr>
          <w:rFonts w:ascii="Times New Roman" w:hAnsi="Times New Roman" w:cs="Times New Roman"/>
          <w:sz w:val="32"/>
          <w:szCs w:val="32"/>
        </w:rPr>
        <w:t>ысшего образования</w:t>
      </w:r>
    </w:p>
    <w:p w:rsidR="00E442DD" w:rsidRPr="008D5929" w:rsidRDefault="00E442DD" w:rsidP="008D5929">
      <w:pPr>
        <w:spacing w:line="360" w:lineRule="auto"/>
        <w:jc w:val="center"/>
        <w:rPr>
          <w:rFonts w:ascii="Times New Roman" w:hAnsi="Times New Roman" w:cs="Times New Roman"/>
          <w:sz w:val="32"/>
          <w:szCs w:val="32"/>
        </w:rPr>
      </w:pPr>
      <w:r w:rsidRPr="008D5929">
        <w:rPr>
          <w:rFonts w:ascii="Times New Roman" w:hAnsi="Times New Roman" w:cs="Times New Roman"/>
          <w:sz w:val="32"/>
          <w:szCs w:val="32"/>
        </w:rPr>
        <w:t>«Российский экономический университет имени Г.В. Плеханова»</w:t>
      </w:r>
    </w:p>
    <w:p w:rsidR="00E442DD" w:rsidRPr="0034551B" w:rsidRDefault="00E442DD" w:rsidP="00E442DD">
      <w:pPr>
        <w:spacing w:line="360" w:lineRule="auto"/>
        <w:rPr>
          <w:sz w:val="24"/>
          <w:szCs w:val="28"/>
        </w:rPr>
      </w:pPr>
    </w:p>
    <w:p w:rsidR="00E442DD" w:rsidRPr="0034551B" w:rsidRDefault="00E442DD" w:rsidP="00E442DD">
      <w:pPr>
        <w:spacing w:line="360" w:lineRule="auto"/>
        <w:rPr>
          <w:sz w:val="24"/>
          <w:szCs w:val="28"/>
        </w:rPr>
      </w:pPr>
    </w:p>
    <w:p w:rsidR="00E442DD" w:rsidRPr="00CE6703" w:rsidRDefault="008D5929" w:rsidP="00E442DD">
      <w:pPr>
        <w:spacing w:line="360" w:lineRule="auto"/>
        <w:jc w:val="center"/>
        <w:rPr>
          <w:rFonts w:ascii="Times New Roman" w:hAnsi="Times New Roman" w:cs="Times New Roman"/>
          <w:sz w:val="36"/>
          <w:szCs w:val="36"/>
        </w:rPr>
      </w:pPr>
      <w:r w:rsidRPr="00CE6703">
        <w:rPr>
          <w:rFonts w:ascii="Times New Roman" w:hAnsi="Times New Roman" w:cs="Times New Roman"/>
          <w:sz w:val="36"/>
          <w:szCs w:val="36"/>
        </w:rPr>
        <w:t>Исследовательская работа</w:t>
      </w:r>
    </w:p>
    <w:p w:rsidR="008D5929" w:rsidRPr="00CE6703" w:rsidRDefault="008D5929" w:rsidP="00E442DD">
      <w:pPr>
        <w:spacing w:line="360" w:lineRule="auto"/>
        <w:jc w:val="center"/>
        <w:rPr>
          <w:rFonts w:ascii="Times New Roman" w:hAnsi="Times New Roman" w:cs="Times New Roman"/>
          <w:sz w:val="36"/>
          <w:szCs w:val="36"/>
        </w:rPr>
      </w:pPr>
      <w:r w:rsidRPr="00CE6703">
        <w:rPr>
          <w:rFonts w:ascii="Times New Roman" w:hAnsi="Times New Roman" w:cs="Times New Roman"/>
          <w:sz w:val="36"/>
          <w:szCs w:val="36"/>
        </w:rPr>
        <w:t>на тему:</w:t>
      </w:r>
    </w:p>
    <w:p w:rsidR="00E442DD" w:rsidRPr="008D5929" w:rsidRDefault="008D5929" w:rsidP="008D5929">
      <w:pPr>
        <w:spacing w:line="360" w:lineRule="auto"/>
        <w:jc w:val="center"/>
        <w:rPr>
          <w:rFonts w:ascii="Times New Roman" w:hAnsi="Times New Roman" w:cs="Times New Roman"/>
          <w:b/>
          <w:sz w:val="56"/>
          <w:szCs w:val="56"/>
        </w:rPr>
      </w:pPr>
      <w:r w:rsidRPr="008D5929">
        <w:rPr>
          <w:rFonts w:ascii="Times New Roman" w:hAnsi="Times New Roman" w:cs="Times New Roman"/>
          <w:b/>
          <w:sz w:val="56"/>
          <w:szCs w:val="56"/>
        </w:rPr>
        <w:t>«</w:t>
      </w:r>
      <w:r w:rsidR="00FD30AE">
        <w:rPr>
          <w:rFonts w:ascii="Times New Roman" w:hAnsi="Times New Roman" w:cs="Times New Roman"/>
          <w:b/>
          <w:sz w:val="40"/>
          <w:szCs w:val="40"/>
        </w:rPr>
        <w:t>Смешанная социально ориентированная экономика скандинавских стран в ретроспективе</w:t>
      </w:r>
      <w:r w:rsidRPr="008D5929">
        <w:rPr>
          <w:rFonts w:ascii="Times New Roman" w:hAnsi="Times New Roman" w:cs="Times New Roman"/>
          <w:b/>
          <w:sz w:val="56"/>
          <w:szCs w:val="56"/>
        </w:rPr>
        <w:t>»</w:t>
      </w:r>
    </w:p>
    <w:p w:rsidR="00E442DD" w:rsidRPr="00BE7E73" w:rsidRDefault="00E442DD" w:rsidP="008D5929">
      <w:pPr>
        <w:spacing w:line="360" w:lineRule="auto"/>
        <w:jc w:val="right"/>
        <w:rPr>
          <w:rFonts w:ascii="Times New Roman" w:hAnsi="Times New Roman" w:cs="Times New Roman"/>
          <w:b/>
          <w:sz w:val="28"/>
          <w:szCs w:val="28"/>
        </w:rPr>
      </w:pPr>
      <w:r w:rsidRPr="00E442DD">
        <w:rPr>
          <w:rFonts w:ascii="Times New Roman" w:hAnsi="Times New Roman" w:cs="Times New Roman"/>
          <w:b/>
          <w:sz w:val="24"/>
          <w:szCs w:val="28"/>
        </w:rPr>
        <w:t xml:space="preserve">                                                                         </w:t>
      </w:r>
      <w:r w:rsidR="008D5929" w:rsidRPr="00BE7E73">
        <w:rPr>
          <w:rFonts w:ascii="Times New Roman" w:hAnsi="Times New Roman" w:cs="Times New Roman"/>
          <w:b/>
          <w:sz w:val="28"/>
          <w:szCs w:val="28"/>
        </w:rPr>
        <w:t>Работу выполнил</w:t>
      </w:r>
      <w:r w:rsidR="001B07EA">
        <w:rPr>
          <w:rFonts w:ascii="Times New Roman" w:hAnsi="Times New Roman" w:cs="Times New Roman"/>
          <w:b/>
          <w:sz w:val="28"/>
          <w:szCs w:val="28"/>
        </w:rPr>
        <w:t>а</w:t>
      </w:r>
      <w:r w:rsidR="008D5929" w:rsidRPr="00BE7E73">
        <w:rPr>
          <w:rFonts w:ascii="Times New Roman" w:hAnsi="Times New Roman" w:cs="Times New Roman"/>
          <w:b/>
          <w:sz w:val="28"/>
          <w:szCs w:val="28"/>
        </w:rPr>
        <w:t>:</w:t>
      </w:r>
    </w:p>
    <w:p w:rsidR="008D5929" w:rsidRPr="00BE7E73" w:rsidRDefault="001B07EA" w:rsidP="008D5929">
      <w:pPr>
        <w:spacing w:line="360" w:lineRule="auto"/>
        <w:jc w:val="right"/>
        <w:rPr>
          <w:rFonts w:ascii="Times New Roman" w:hAnsi="Times New Roman" w:cs="Times New Roman"/>
          <w:b/>
          <w:sz w:val="28"/>
          <w:szCs w:val="28"/>
        </w:rPr>
      </w:pPr>
      <w:r>
        <w:rPr>
          <w:rFonts w:ascii="Times New Roman" w:hAnsi="Times New Roman" w:cs="Times New Roman"/>
          <w:b/>
          <w:sz w:val="28"/>
          <w:szCs w:val="28"/>
        </w:rPr>
        <w:t>Ученица</w:t>
      </w:r>
      <w:r w:rsidR="008D5929" w:rsidRPr="00BE7E73">
        <w:rPr>
          <w:rFonts w:ascii="Times New Roman" w:hAnsi="Times New Roman" w:cs="Times New Roman"/>
          <w:b/>
          <w:sz w:val="28"/>
          <w:szCs w:val="28"/>
        </w:rPr>
        <w:t xml:space="preserve"> 10-го класса</w:t>
      </w:r>
    </w:p>
    <w:p w:rsidR="008D5929" w:rsidRPr="00BE7E73" w:rsidRDefault="008D5929" w:rsidP="008D5929">
      <w:pPr>
        <w:spacing w:line="360" w:lineRule="auto"/>
        <w:jc w:val="right"/>
        <w:rPr>
          <w:rFonts w:ascii="Times New Roman" w:hAnsi="Times New Roman" w:cs="Times New Roman"/>
          <w:b/>
          <w:sz w:val="28"/>
          <w:szCs w:val="28"/>
        </w:rPr>
      </w:pPr>
      <w:r w:rsidRPr="00BE7E73">
        <w:rPr>
          <w:rFonts w:ascii="Times New Roman" w:hAnsi="Times New Roman" w:cs="Times New Roman"/>
          <w:b/>
          <w:sz w:val="28"/>
          <w:szCs w:val="28"/>
        </w:rPr>
        <w:t xml:space="preserve">                                                                       </w:t>
      </w:r>
      <w:r w:rsidR="001B07EA">
        <w:rPr>
          <w:rFonts w:ascii="Times New Roman" w:hAnsi="Times New Roman" w:cs="Times New Roman"/>
          <w:b/>
          <w:sz w:val="28"/>
          <w:szCs w:val="28"/>
        </w:rPr>
        <w:t xml:space="preserve">  Экономического лицея  ФГБОУ </w:t>
      </w:r>
      <w:proofErr w:type="gramStart"/>
      <w:r w:rsidR="001B07EA">
        <w:rPr>
          <w:rFonts w:ascii="Times New Roman" w:hAnsi="Times New Roman" w:cs="Times New Roman"/>
          <w:b/>
          <w:sz w:val="28"/>
          <w:szCs w:val="28"/>
        </w:rPr>
        <w:t>В</w:t>
      </w:r>
      <w:r w:rsidRPr="00BE7E73">
        <w:rPr>
          <w:rFonts w:ascii="Times New Roman" w:hAnsi="Times New Roman" w:cs="Times New Roman"/>
          <w:b/>
          <w:sz w:val="28"/>
          <w:szCs w:val="28"/>
        </w:rPr>
        <w:t>О</w:t>
      </w:r>
      <w:proofErr w:type="gramEnd"/>
      <w:r w:rsidRPr="00BE7E73">
        <w:rPr>
          <w:rFonts w:ascii="Times New Roman" w:hAnsi="Times New Roman" w:cs="Times New Roman"/>
          <w:b/>
          <w:sz w:val="28"/>
          <w:szCs w:val="28"/>
        </w:rPr>
        <w:t xml:space="preserve"> </w:t>
      </w:r>
    </w:p>
    <w:p w:rsidR="008D5929" w:rsidRPr="00BE7E73" w:rsidRDefault="008D5929" w:rsidP="008D5929">
      <w:pPr>
        <w:spacing w:line="360" w:lineRule="auto"/>
        <w:jc w:val="right"/>
        <w:rPr>
          <w:rFonts w:ascii="Times New Roman" w:hAnsi="Times New Roman" w:cs="Times New Roman"/>
          <w:b/>
          <w:sz w:val="28"/>
          <w:szCs w:val="28"/>
        </w:rPr>
      </w:pPr>
      <w:r w:rsidRPr="00BE7E73">
        <w:rPr>
          <w:rFonts w:ascii="Times New Roman" w:hAnsi="Times New Roman" w:cs="Times New Roman"/>
          <w:b/>
          <w:sz w:val="28"/>
          <w:szCs w:val="28"/>
        </w:rPr>
        <w:t xml:space="preserve">                                  « РЭУ им. Г.В. Плеханова»</w:t>
      </w:r>
    </w:p>
    <w:p w:rsidR="00E442DD" w:rsidRPr="00BE7E73" w:rsidRDefault="00E442DD" w:rsidP="003422AF">
      <w:pPr>
        <w:spacing w:line="360" w:lineRule="auto"/>
        <w:jc w:val="right"/>
        <w:rPr>
          <w:rFonts w:ascii="Times New Roman" w:hAnsi="Times New Roman" w:cs="Times New Roman"/>
          <w:b/>
          <w:sz w:val="28"/>
          <w:szCs w:val="28"/>
        </w:rPr>
      </w:pPr>
      <w:r w:rsidRPr="00BE7E73">
        <w:rPr>
          <w:rFonts w:ascii="Times New Roman" w:hAnsi="Times New Roman" w:cs="Times New Roman"/>
          <w:b/>
          <w:sz w:val="28"/>
          <w:szCs w:val="28"/>
        </w:rPr>
        <w:t xml:space="preserve">                                                           </w:t>
      </w:r>
      <w:r w:rsidR="003C15B5" w:rsidRPr="00BE7E73">
        <w:rPr>
          <w:rFonts w:ascii="Times New Roman" w:hAnsi="Times New Roman" w:cs="Times New Roman"/>
          <w:b/>
          <w:sz w:val="28"/>
          <w:szCs w:val="28"/>
        </w:rPr>
        <w:t xml:space="preserve">                               </w:t>
      </w:r>
      <w:r w:rsidRPr="00BE7E73">
        <w:rPr>
          <w:rFonts w:ascii="Times New Roman" w:hAnsi="Times New Roman" w:cs="Times New Roman"/>
          <w:b/>
          <w:sz w:val="28"/>
          <w:szCs w:val="28"/>
        </w:rPr>
        <w:t xml:space="preserve"> </w:t>
      </w:r>
      <w:r w:rsidR="001B07EA">
        <w:rPr>
          <w:rFonts w:ascii="Times New Roman" w:hAnsi="Times New Roman" w:cs="Times New Roman"/>
          <w:sz w:val="28"/>
          <w:szCs w:val="28"/>
        </w:rPr>
        <w:t>Фомичева Елена Алексеевна</w:t>
      </w:r>
    </w:p>
    <w:p w:rsidR="00E442DD" w:rsidRPr="00721435" w:rsidRDefault="00E442DD" w:rsidP="003422AF">
      <w:pPr>
        <w:spacing w:line="360" w:lineRule="auto"/>
        <w:jc w:val="right"/>
        <w:rPr>
          <w:rFonts w:ascii="Times New Roman" w:hAnsi="Times New Roman" w:cs="Times New Roman"/>
          <w:b/>
          <w:sz w:val="28"/>
          <w:szCs w:val="28"/>
        </w:rPr>
      </w:pPr>
      <w:r w:rsidRPr="00BE7E73">
        <w:rPr>
          <w:rFonts w:ascii="Times New Roman" w:hAnsi="Times New Roman" w:cs="Times New Roman"/>
          <w:b/>
          <w:sz w:val="28"/>
          <w:szCs w:val="28"/>
        </w:rPr>
        <w:t xml:space="preserve">                                    </w:t>
      </w:r>
      <w:r w:rsidR="00C91529" w:rsidRPr="00BE7E73">
        <w:rPr>
          <w:rFonts w:ascii="Times New Roman" w:hAnsi="Times New Roman" w:cs="Times New Roman"/>
          <w:b/>
          <w:sz w:val="28"/>
          <w:szCs w:val="28"/>
        </w:rPr>
        <w:t xml:space="preserve">                               </w:t>
      </w:r>
      <w:r w:rsidRPr="00721435">
        <w:rPr>
          <w:rFonts w:ascii="Times New Roman" w:hAnsi="Times New Roman" w:cs="Times New Roman"/>
          <w:b/>
          <w:sz w:val="28"/>
          <w:szCs w:val="28"/>
        </w:rPr>
        <w:t>Научный руководитель:</w:t>
      </w:r>
    </w:p>
    <w:p w:rsidR="008D5929" w:rsidRPr="00721435" w:rsidRDefault="00FD30AE" w:rsidP="00BE7E73">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к.э.н. </w:t>
      </w:r>
      <w:proofErr w:type="spellStart"/>
      <w:r>
        <w:rPr>
          <w:rFonts w:ascii="Times New Roman" w:hAnsi="Times New Roman" w:cs="Times New Roman"/>
          <w:sz w:val="28"/>
          <w:szCs w:val="28"/>
        </w:rPr>
        <w:t>Ездина</w:t>
      </w:r>
      <w:proofErr w:type="spellEnd"/>
      <w:r>
        <w:rPr>
          <w:rFonts w:ascii="Times New Roman" w:hAnsi="Times New Roman" w:cs="Times New Roman"/>
          <w:sz w:val="28"/>
          <w:szCs w:val="28"/>
        </w:rPr>
        <w:t xml:space="preserve"> Наталья Петровна</w:t>
      </w:r>
    </w:p>
    <w:p w:rsidR="00E442DD" w:rsidRPr="00405791" w:rsidRDefault="00E442DD" w:rsidP="00E442DD">
      <w:pPr>
        <w:spacing w:line="360" w:lineRule="auto"/>
        <w:jc w:val="center"/>
        <w:rPr>
          <w:rFonts w:ascii="Times New Roman" w:hAnsi="Times New Roman" w:cs="Times New Roman"/>
          <w:sz w:val="24"/>
          <w:szCs w:val="28"/>
        </w:rPr>
      </w:pPr>
      <w:r w:rsidRPr="00405791">
        <w:rPr>
          <w:rFonts w:ascii="Times New Roman" w:hAnsi="Times New Roman" w:cs="Times New Roman"/>
          <w:sz w:val="24"/>
          <w:szCs w:val="28"/>
        </w:rPr>
        <w:t xml:space="preserve">                                    </w:t>
      </w:r>
      <w:r>
        <w:rPr>
          <w:rFonts w:ascii="Times New Roman" w:hAnsi="Times New Roman" w:cs="Times New Roman"/>
          <w:sz w:val="24"/>
          <w:szCs w:val="28"/>
        </w:rPr>
        <w:t xml:space="preserve">                                                                                        </w:t>
      </w:r>
    </w:p>
    <w:p w:rsidR="00E442DD" w:rsidRPr="00EC0E9D" w:rsidRDefault="00F0261D" w:rsidP="00F0261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442DD" w:rsidRPr="00EC0E9D">
        <w:rPr>
          <w:rFonts w:ascii="Times New Roman" w:hAnsi="Times New Roman" w:cs="Times New Roman"/>
          <w:sz w:val="28"/>
          <w:szCs w:val="28"/>
        </w:rPr>
        <w:t>Москва</w:t>
      </w:r>
    </w:p>
    <w:p w:rsidR="008D5929" w:rsidRPr="00EC0E9D" w:rsidRDefault="00C724CC" w:rsidP="00F0261D">
      <w:pPr>
        <w:spacing w:line="360" w:lineRule="auto"/>
        <w:rPr>
          <w:rFonts w:ascii="Times New Roman" w:hAnsi="Times New Roman" w:cs="Times New Roman"/>
          <w:sz w:val="28"/>
          <w:szCs w:val="28"/>
        </w:rPr>
      </w:pPr>
      <w:r>
        <w:rPr>
          <w:rFonts w:ascii="Times New Roman" w:hAnsi="Times New Roman" w:cs="Times New Roman"/>
          <w:noProof/>
          <w:sz w:val="28"/>
          <w:szCs w:val="28"/>
        </w:rPr>
        <w:pict>
          <v:rect id="_x0000_s1079" style="position:absolute;margin-left:241.2pt;margin-top:19.35pt;width:34.55pt;height:23.15pt;z-index:251711488" strokecolor="white [3212]"/>
        </w:pict>
      </w:r>
      <w:r>
        <w:rPr>
          <w:rFonts w:ascii="Times New Roman" w:hAnsi="Times New Roman" w:cs="Times New Roman"/>
          <w:noProof/>
          <w:sz w:val="28"/>
          <w:szCs w:val="28"/>
        </w:rPr>
        <w:pict>
          <v:rect id="Rectangle 38" o:spid="_x0000_s1026" style="position:absolute;margin-left:221.75pt;margin-top:37.7pt;width:19.45pt;height:18.1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" strokecolor="white [3212]"/>
        </w:pict>
      </w:r>
      <w:r w:rsidR="00F0261D">
        <w:rPr>
          <w:rFonts w:ascii="Times New Roman" w:hAnsi="Times New Roman" w:cs="Times New Roman"/>
          <w:sz w:val="28"/>
          <w:szCs w:val="28"/>
        </w:rPr>
        <w:t xml:space="preserve">                                                                   </w:t>
      </w:r>
      <w:r w:rsidR="000B4AFC">
        <w:rPr>
          <w:rFonts w:ascii="Times New Roman" w:hAnsi="Times New Roman" w:cs="Times New Roman"/>
          <w:sz w:val="28"/>
          <w:szCs w:val="28"/>
        </w:rPr>
        <w:t>20</w:t>
      </w:r>
      <w:r>
        <w:rPr>
          <w:rFonts w:ascii="Times New Roman" w:hAnsi="Times New Roman" w:cs="Times New Roman"/>
          <w:noProof/>
          <w:sz w:val="28"/>
          <w:szCs w:val="28"/>
        </w:rPr>
        <w:pict>
          <v:rect id="_x0000_s1077" style="position:absolute;margin-left:241.2pt;margin-top:18.25pt;width:26.3pt;height:18.15pt;z-index:251710464;mso-position-horizontal-relative:text;mso-position-vertical-relative:text" strokecolor="white [3212]"/>
        </w:pict>
      </w:r>
      <w:r w:rsidR="000B4AFC">
        <w:rPr>
          <w:rFonts w:ascii="Times New Roman" w:hAnsi="Times New Roman" w:cs="Times New Roman"/>
          <w:sz w:val="28"/>
          <w:szCs w:val="28"/>
        </w:rPr>
        <w:t>20</w:t>
      </w:r>
    </w:p>
    <w:p w:rsidR="00C946C6" w:rsidRDefault="00C946C6" w:rsidP="000F1CA6">
      <w:pPr>
        <w:pStyle w:val="a4"/>
        <w:spacing w:line="276" w:lineRule="auto"/>
        <w:jc w:val="center"/>
        <w:rPr>
          <w:b/>
          <w:szCs w:val="24"/>
        </w:rPr>
      </w:pPr>
    </w:p>
    <w:p w:rsidR="00F83A59" w:rsidRPr="000F1CA6" w:rsidRDefault="00F83A59" w:rsidP="000F1CA6">
      <w:pPr>
        <w:pStyle w:val="a4"/>
        <w:spacing w:line="276" w:lineRule="auto"/>
        <w:jc w:val="center"/>
        <w:rPr>
          <w:b/>
          <w:szCs w:val="24"/>
        </w:rPr>
      </w:pPr>
      <w:r w:rsidRPr="000F1CA6">
        <w:rPr>
          <w:b/>
          <w:szCs w:val="24"/>
        </w:rPr>
        <w:t>Содержание</w:t>
      </w:r>
    </w:p>
    <w:p w:rsidR="00F83A59" w:rsidRPr="000F1CA6" w:rsidRDefault="003D2A1D" w:rsidP="00CF588A">
      <w:pPr>
        <w:spacing w:line="360" w:lineRule="auto"/>
        <w:ind w:left="-624" w:right="283"/>
        <w:rPr>
          <w:rFonts w:ascii="Times New Roman" w:hAnsi="Times New Roman" w:cs="Times New Roman"/>
          <w:sz w:val="24"/>
          <w:szCs w:val="24"/>
        </w:rPr>
      </w:pPr>
      <w:r w:rsidRPr="000F1CA6">
        <w:rPr>
          <w:rFonts w:ascii="Times New Roman" w:hAnsi="Times New Roman" w:cs="Times New Roman"/>
          <w:sz w:val="24"/>
          <w:szCs w:val="24"/>
        </w:rPr>
        <w:t xml:space="preserve">        </w:t>
      </w:r>
      <w:r w:rsidR="00F83A59" w:rsidRPr="000F1CA6">
        <w:rPr>
          <w:rFonts w:ascii="Times New Roman" w:hAnsi="Times New Roman" w:cs="Times New Roman"/>
          <w:sz w:val="24"/>
          <w:szCs w:val="24"/>
        </w:rPr>
        <w:t xml:space="preserve">Аннотация </w:t>
      </w:r>
      <w:r w:rsidR="00782209" w:rsidRPr="000F1CA6">
        <w:rPr>
          <w:rFonts w:ascii="Times New Roman" w:hAnsi="Times New Roman" w:cs="Times New Roman"/>
          <w:sz w:val="24"/>
          <w:szCs w:val="24"/>
        </w:rPr>
        <w:t xml:space="preserve"> </w:t>
      </w:r>
      <w:r w:rsidR="00F83A59" w:rsidRPr="000F1CA6">
        <w:rPr>
          <w:rFonts w:ascii="Times New Roman" w:hAnsi="Times New Roman" w:cs="Times New Roman"/>
          <w:sz w:val="24"/>
          <w:szCs w:val="24"/>
        </w:rPr>
        <w:t>. . . . . . . . . . . . . . . . . . . . . . . . . . . . . . . . . . . . . . . . . . . . . . .  . . . . . . . . . . . . . . . . . . . .</w:t>
      </w:r>
      <w:r w:rsidR="00504F61" w:rsidRPr="000F1CA6">
        <w:rPr>
          <w:rFonts w:ascii="Times New Roman" w:hAnsi="Times New Roman" w:cs="Times New Roman"/>
          <w:sz w:val="24"/>
          <w:szCs w:val="24"/>
        </w:rPr>
        <w:t xml:space="preserve"> </w:t>
      </w:r>
      <w:r w:rsidR="00EC0E9D">
        <w:rPr>
          <w:rFonts w:ascii="Times New Roman" w:hAnsi="Times New Roman" w:cs="Times New Roman"/>
          <w:sz w:val="24"/>
          <w:szCs w:val="24"/>
        </w:rPr>
        <w:t>.</w:t>
      </w:r>
      <w:r w:rsidR="00504F61" w:rsidRPr="000F1CA6">
        <w:rPr>
          <w:rFonts w:ascii="Times New Roman" w:hAnsi="Times New Roman" w:cs="Times New Roman"/>
          <w:sz w:val="24"/>
          <w:szCs w:val="24"/>
        </w:rPr>
        <w:t xml:space="preserve"> </w:t>
      </w:r>
      <w:r w:rsidR="00762A62">
        <w:rPr>
          <w:rFonts w:ascii="Times New Roman" w:hAnsi="Times New Roman" w:cs="Times New Roman"/>
          <w:sz w:val="24"/>
          <w:szCs w:val="24"/>
        </w:rPr>
        <w:t>.</w:t>
      </w:r>
      <w:r w:rsidR="00065F86">
        <w:rPr>
          <w:rFonts w:ascii="Times New Roman" w:hAnsi="Times New Roman" w:cs="Times New Roman"/>
          <w:sz w:val="24"/>
          <w:szCs w:val="24"/>
        </w:rPr>
        <w:t>.</w:t>
      </w:r>
      <w:r w:rsidR="00416AA6">
        <w:rPr>
          <w:rFonts w:ascii="Times New Roman" w:hAnsi="Times New Roman" w:cs="Times New Roman"/>
          <w:sz w:val="24"/>
          <w:szCs w:val="24"/>
        </w:rPr>
        <w:t>.</w:t>
      </w:r>
      <w:r w:rsidR="00F83A59" w:rsidRPr="000F1CA6">
        <w:rPr>
          <w:rFonts w:ascii="Times New Roman" w:hAnsi="Times New Roman" w:cs="Times New Roman"/>
          <w:sz w:val="24"/>
          <w:szCs w:val="24"/>
        </w:rPr>
        <w:t>3</w:t>
      </w:r>
    </w:p>
    <w:p w:rsidR="00F83A59" w:rsidRPr="000F1CA6" w:rsidRDefault="003D2A1D" w:rsidP="00CF588A">
      <w:pPr>
        <w:spacing w:line="360" w:lineRule="auto"/>
        <w:ind w:left="-624" w:right="283"/>
        <w:rPr>
          <w:rFonts w:ascii="Times New Roman" w:hAnsi="Times New Roman" w:cs="Times New Roman"/>
          <w:sz w:val="24"/>
          <w:szCs w:val="24"/>
        </w:rPr>
      </w:pPr>
      <w:r w:rsidRPr="000F1CA6">
        <w:rPr>
          <w:rFonts w:ascii="Times New Roman" w:hAnsi="Times New Roman" w:cs="Times New Roman"/>
          <w:sz w:val="24"/>
          <w:szCs w:val="24"/>
        </w:rPr>
        <w:t xml:space="preserve">        </w:t>
      </w:r>
      <w:r w:rsidR="00F83A59" w:rsidRPr="000F1CA6">
        <w:rPr>
          <w:rFonts w:ascii="Times New Roman" w:hAnsi="Times New Roman" w:cs="Times New Roman"/>
          <w:sz w:val="24"/>
          <w:szCs w:val="24"/>
        </w:rPr>
        <w:t>Введение . . . . . . . . . . . . . . . . . . . . . . . . . . .</w:t>
      </w:r>
      <w:r w:rsidR="00782209" w:rsidRPr="000F1CA6">
        <w:rPr>
          <w:rFonts w:ascii="Times New Roman" w:hAnsi="Times New Roman" w:cs="Times New Roman"/>
          <w:sz w:val="24"/>
          <w:szCs w:val="24"/>
        </w:rPr>
        <w:t xml:space="preserve"> .</w:t>
      </w:r>
      <w:r w:rsidR="00F83A59" w:rsidRPr="000F1CA6">
        <w:rPr>
          <w:rFonts w:ascii="Times New Roman" w:hAnsi="Times New Roman" w:cs="Times New Roman"/>
          <w:sz w:val="24"/>
          <w:szCs w:val="24"/>
        </w:rPr>
        <w:t xml:space="preserve"> . . . . . . . . . . . . . . . . . . . . . . . . . . . . . . . . . . . . . . . . . . </w:t>
      </w:r>
      <w:r w:rsidR="00EC0E9D">
        <w:rPr>
          <w:rFonts w:ascii="Times New Roman" w:hAnsi="Times New Roman" w:cs="Times New Roman"/>
          <w:sz w:val="24"/>
          <w:szCs w:val="24"/>
        </w:rPr>
        <w:t>.</w:t>
      </w:r>
      <w:r w:rsidR="00762A62">
        <w:rPr>
          <w:rFonts w:ascii="Times New Roman" w:hAnsi="Times New Roman" w:cs="Times New Roman"/>
          <w:sz w:val="24"/>
          <w:szCs w:val="24"/>
        </w:rPr>
        <w:t>.</w:t>
      </w:r>
      <w:r w:rsidR="00416AA6">
        <w:rPr>
          <w:rFonts w:ascii="Times New Roman" w:hAnsi="Times New Roman" w:cs="Times New Roman"/>
          <w:sz w:val="24"/>
          <w:szCs w:val="24"/>
        </w:rPr>
        <w:t>.</w:t>
      </w:r>
      <w:r w:rsidR="00F83A59" w:rsidRPr="000F1CA6">
        <w:rPr>
          <w:rFonts w:ascii="Times New Roman" w:hAnsi="Times New Roman" w:cs="Times New Roman"/>
          <w:sz w:val="24"/>
          <w:szCs w:val="24"/>
        </w:rPr>
        <w:t>3</w:t>
      </w:r>
    </w:p>
    <w:p w:rsidR="00F83A59" w:rsidRPr="000F1CA6" w:rsidRDefault="00B52E2A" w:rsidP="00CF588A">
      <w:pPr>
        <w:spacing w:line="360" w:lineRule="auto"/>
        <w:ind w:left="-624" w:right="283"/>
        <w:rPr>
          <w:rFonts w:ascii="Times New Roman" w:hAnsi="Times New Roman" w:cs="Times New Roman"/>
          <w:sz w:val="24"/>
          <w:szCs w:val="24"/>
        </w:rPr>
      </w:pPr>
      <w:r>
        <w:rPr>
          <w:rFonts w:ascii="Times New Roman" w:hAnsi="Times New Roman" w:cs="Times New Roman"/>
          <w:sz w:val="24"/>
          <w:szCs w:val="24"/>
        </w:rPr>
        <w:t xml:space="preserve">        </w:t>
      </w:r>
      <w:r w:rsidR="00BD14C4" w:rsidRPr="000F1CA6">
        <w:rPr>
          <w:rFonts w:ascii="Times New Roman" w:hAnsi="Times New Roman" w:cs="Times New Roman"/>
          <w:sz w:val="24"/>
          <w:szCs w:val="24"/>
        </w:rPr>
        <w:t>1</w:t>
      </w:r>
      <w:r w:rsidR="00F83A59" w:rsidRPr="000F1CA6">
        <w:rPr>
          <w:rFonts w:ascii="Times New Roman" w:hAnsi="Times New Roman" w:cs="Times New Roman"/>
          <w:sz w:val="24"/>
          <w:szCs w:val="24"/>
        </w:rPr>
        <w:t xml:space="preserve">. </w:t>
      </w:r>
      <w:r w:rsidR="00065F86">
        <w:rPr>
          <w:rFonts w:ascii="Times New Roman" w:hAnsi="Times New Roman" w:cs="Times New Roman"/>
          <w:color w:val="000000" w:themeColor="text1"/>
          <w:sz w:val="24"/>
          <w:szCs w:val="24"/>
        </w:rPr>
        <w:t xml:space="preserve">Теоретический и исторический </w:t>
      </w:r>
      <w:r w:rsidR="006A75A8" w:rsidRPr="000F1CA6">
        <w:rPr>
          <w:rFonts w:ascii="Times New Roman" w:hAnsi="Times New Roman" w:cs="Times New Roman"/>
          <w:color w:val="000000" w:themeColor="text1"/>
          <w:sz w:val="24"/>
          <w:szCs w:val="24"/>
        </w:rPr>
        <w:t>аспекты рассматриваемого вопро</w:t>
      </w:r>
      <w:r w:rsidR="00DF4EBF" w:rsidRPr="000F1CA6">
        <w:rPr>
          <w:rFonts w:ascii="Times New Roman" w:hAnsi="Times New Roman" w:cs="Times New Roman"/>
          <w:color w:val="000000" w:themeColor="text1"/>
          <w:sz w:val="24"/>
          <w:szCs w:val="24"/>
        </w:rPr>
        <w:t>са</w:t>
      </w:r>
      <w:r w:rsidR="00DF4EBF" w:rsidRPr="000F1CA6">
        <w:rPr>
          <w:rFonts w:ascii="Times New Roman" w:hAnsi="Times New Roman" w:cs="Times New Roman"/>
          <w:sz w:val="24"/>
          <w:szCs w:val="24"/>
        </w:rPr>
        <w:t xml:space="preserve"> . . . . . . . . . . . . . . . .</w:t>
      </w:r>
      <w:r w:rsidR="00065F86">
        <w:rPr>
          <w:rFonts w:ascii="Times New Roman" w:hAnsi="Times New Roman" w:cs="Times New Roman"/>
          <w:sz w:val="24"/>
          <w:szCs w:val="24"/>
        </w:rPr>
        <w:t xml:space="preserve"> . .</w:t>
      </w:r>
      <w:r w:rsidR="00DF4EBF" w:rsidRPr="000F1CA6">
        <w:rPr>
          <w:rFonts w:ascii="Times New Roman" w:hAnsi="Times New Roman" w:cs="Times New Roman"/>
          <w:sz w:val="24"/>
          <w:szCs w:val="24"/>
        </w:rPr>
        <w:t xml:space="preserve"> </w:t>
      </w:r>
      <w:r w:rsidR="00762A62">
        <w:rPr>
          <w:rFonts w:ascii="Times New Roman" w:hAnsi="Times New Roman" w:cs="Times New Roman"/>
          <w:sz w:val="24"/>
          <w:szCs w:val="24"/>
        </w:rPr>
        <w:t>…</w:t>
      </w:r>
      <w:r w:rsidR="002E6948" w:rsidRPr="000F1CA6">
        <w:rPr>
          <w:rFonts w:ascii="Times New Roman" w:hAnsi="Times New Roman" w:cs="Times New Roman"/>
          <w:sz w:val="24"/>
          <w:szCs w:val="24"/>
        </w:rPr>
        <w:t>4</w:t>
      </w:r>
    </w:p>
    <w:p w:rsidR="00F83A59" w:rsidRPr="000F1CA6" w:rsidRDefault="003D2A1D" w:rsidP="00CF588A">
      <w:pPr>
        <w:spacing w:line="360" w:lineRule="auto"/>
        <w:ind w:left="-624" w:right="283"/>
        <w:rPr>
          <w:rFonts w:ascii="Times New Roman" w:hAnsi="Times New Roman" w:cs="Times New Roman"/>
          <w:sz w:val="24"/>
          <w:szCs w:val="24"/>
        </w:rPr>
      </w:pPr>
      <w:r w:rsidRPr="000F1CA6">
        <w:rPr>
          <w:rFonts w:ascii="Times New Roman" w:hAnsi="Times New Roman" w:cs="Times New Roman"/>
          <w:sz w:val="24"/>
          <w:szCs w:val="24"/>
        </w:rPr>
        <w:t xml:space="preserve">            </w:t>
      </w:r>
      <w:r w:rsidR="00782209" w:rsidRPr="000F1CA6">
        <w:rPr>
          <w:rFonts w:ascii="Times New Roman" w:hAnsi="Times New Roman" w:cs="Times New Roman"/>
          <w:sz w:val="24"/>
          <w:szCs w:val="24"/>
        </w:rPr>
        <w:t>1</w:t>
      </w:r>
      <w:r w:rsidR="00F83A59" w:rsidRPr="000F1CA6">
        <w:rPr>
          <w:rFonts w:ascii="Times New Roman" w:hAnsi="Times New Roman" w:cs="Times New Roman"/>
          <w:sz w:val="24"/>
          <w:szCs w:val="24"/>
        </w:rPr>
        <w:t>.1.</w:t>
      </w:r>
      <w:r w:rsidR="00130EB0" w:rsidRPr="00130EB0">
        <w:rPr>
          <w:rFonts w:ascii="Times New Roman" w:hAnsi="Times New Roman" w:cs="Times New Roman"/>
          <w:sz w:val="28"/>
          <w:szCs w:val="28"/>
        </w:rPr>
        <w:t xml:space="preserve"> </w:t>
      </w:r>
      <w:r w:rsidR="00065F86">
        <w:rPr>
          <w:rFonts w:ascii="Times New Roman" w:hAnsi="Times New Roman" w:cs="Times New Roman"/>
          <w:sz w:val="24"/>
          <w:szCs w:val="24"/>
        </w:rPr>
        <w:t>Теория</w:t>
      </w:r>
      <w:r w:rsidR="001C6082">
        <w:rPr>
          <w:rFonts w:ascii="Times New Roman" w:hAnsi="Times New Roman" w:cs="Times New Roman"/>
          <w:sz w:val="24"/>
          <w:szCs w:val="24"/>
        </w:rPr>
        <w:t xml:space="preserve"> смешанной социально ориентированной экономики</w:t>
      </w:r>
      <w:r w:rsidR="00F83A59" w:rsidRPr="000F1CA6">
        <w:rPr>
          <w:rFonts w:ascii="Times New Roman" w:hAnsi="Times New Roman" w:cs="Times New Roman"/>
          <w:sz w:val="24"/>
          <w:szCs w:val="24"/>
        </w:rPr>
        <w:t xml:space="preserve"> </w:t>
      </w:r>
      <w:r w:rsidR="00782209" w:rsidRPr="000F1CA6">
        <w:rPr>
          <w:rFonts w:ascii="Times New Roman" w:hAnsi="Times New Roman" w:cs="Times New Roman"/>
          <w:sz w:val="24"/>
          <w:szCs w:val="24"/>
        </w:rPr>
        <w:t>.</w:t>
      </w:r>
      <w:r w:rsidR="00130EB0">
        <w:rPr>
          <w:rFonts w:ascii="Times New Roman" w:hAnsi="Times New Roman" w:cs="Times New Roman"/>
          <w:sz w:val="24"/>
          <w:szCs w:val="24"/>
        </w:rPr>
        <w:t xml:space="preserve"> . .</w:t>
      </w:r>
      <w:r w:rsidR="00F83A59" w:rsidRPr="000F1CA6">
        <w:rPr>
          <w:rFonts w:ascii="Times New Roman" w:hAnsi="Times New Roman" w:cs="Times New Roman"/>
          <w:sz w:val="24"/>
          <w:szCs w:val="24"/>
        </w:rPr>
        <w:t xml:space="preserve">. . . . . . . . </w:t>
      </w:r>
      <w:r w:rsidR="001C6082">
        <w:rPr>
          <w:rFonts w:ascii="Times New Roman" w:hAnsi="Times New Roman" w:cs="Times New Roman"/>
          <w:sz w:val="24"/>
          <w:szCs w:val="24"/>
        </w:rPr>
        <w:t xml:space="preserve">. . . . . . . . . . </w:t>
      </w:r>
      <w:r w:rsidR="00065F86">
        <w:rPr>
          <w:rFonts w:ascii="Times New Roman" w:hAnsi="Times New Roman" w:cs="Times New Roman"/>
          <w:sz w:val="24"/>
          <w:szCs w:val="24"/>
        </w:rPr>
        <w:t>….</w:t>
      </w:r>
      <w:r w:rsidR="002E6948" w:rsidRPr="000F1CA6">
        <w:rPr>
          <w:rFonts w:ascii="Times New Roman" w:hAnsi="Times New Roman" w:cs="Times New Roman"/>
          <w:sz w:val="24"/>
          <w:szCs w:val="24"/>
        </w:rPr>
        <w:t>4</w:t>
      </w:r>
    </w:p>
    <w:p w:rsidR="00F83A59" w:rsidRPr="000F1CA6" w:rsidRDefault="003D2A1D" w:rsidP="00CF588A">
      <w:pPr>
        <w:spacing w:line="360" w:lineRule="auto"/>
        <w:ind w:left="-624" w:right="283"/>
        <w:rPr>
          <w:rFonts w:ascii="Times New Roman" w:hAnsi="Times New Roman" w:cs="Times New Roman"/>
          <w:sz w:val="24"/>
          <w:szCs w:val="24"/>
        </w:rPr>
      </w:pPr>
      <w:r w:rsidRPr="000F1CA6">
        <w:rPr>
          <w:rFonts w:ascii="Times New Roman" w:hAnsi="Times New Roman" w:cs="Times New Roman"/>
          <w:sz w:val="24"/>
          <w:szCs w:val="24"/>
        </w:rPr>
        <w:t xml:space="preserve">            </w:t>
      </w:r>
      <w:r w:rsidR="00782209" w:rsidRPr="000F1CA6">
        <w:rPr>
          <w:rFonts w:ascii="Times New Roman" w:hAnsi="Times New Roman" w:cs="Times New Roman"/>
          <w:sz w:val="24"/>
          <w:szCs w:val="24"/>
        </w:rPr>
        <w:t>1</w:t>
      </w:r>
      <w:r w:rsidR="00F83A59" w:rsidRPr="000F1CA6">
        <w:rPr>
          <w:rFonts w:ascii="Times New Roman" w:hAnsi="Times New Roman" w:cs="Times New Roman"/>
          <w:sz w:val="24"/>
          <w:szCs w:val="24"/>
        </w:rPr>
        <w:t xml:space="preserve">.2. </w:t>
      </w:r>
      <w:r w:rsidR="00065F86">
        <w:rPr>
          <w:rFonts w:ascii="Times New Roman" w:hAnsi="Times New Roman" w:cs="Times New Roman"/>
          <w:sz w:val="24"/>
          <w:szCs w:val="24"/>
        </w:rPr>
        <w:t>Смешанная социально ориенти</w:t>
      </w:r>
      <w:r w:rsidR="00CA7131">
        <w:rPr>
          <w:rFonts w:ascii="Times New Roman" w:hAnsi="Times New Roman" w:cs="Times New Roman"/>
          <w:sz w:val="24"/>
          <w:szCs w:val="24"/>
        </w:rPr>
        <w:t>рованная экономика: исторический</w:t>
      </w:r>
      <w:r w:rsidR="00065F86">
        <w:rPr>
          <w:rFonts w:ascii="Times New Roman" w:hAnsi="Times New Roman" w:cs="Times New Roman"/>
          <w:sz w:val="24"/>
          <w:szCs w:val="24"/>
        </w:rPr>
        <w:t xml:space="preserve"> аспект</w:t>
      </w:r>
      <w:r w:rsidR="00782209" w:rsidRPr="000F1CA6">
        <w:rPr>
          <w:rFonts w:ascii="Times New Roman" w:hAnsi="Times New Roman" w:cs="Times New Roman"/>
          <w:sz w:val="24"/>
          <w:szCs w:val="24"/>
        </w:rPr>
        <w:t>.</w:t>
      </w:r>
      <w:r w:rsidR="00065F86">
        <w:rPr>
          <w:rFonts w:ascii="Times New Roman" w:hAnsi="Times New Roman" w:cs="Times New Roman"/>
          <w:sz w:val="24"/>
          <w:szCs w:val="24"/>
        </w:rPr>
        <w:t xml:space="preserve"> . . . . . . . . . .</w:t>
      </w:r>
      <w:r w:rsidR="00A22549">
        <w:rPr>
          <w:rFonts w:ascii="Times New Roman" w:hAnsi="Times New Roman" w:cs="Times New Roman"/>
          <w:sz w:val="24"/>
          <w:szCs w:val="24"/>
        </w:rPr>
        <w:t>.</w:t>
      </w:r>
      <w:r w:rsidR="00762A62">
        <w:rPr>
          <w:rFonts w:ascii="Times New Roman" w:hAnsi="Times New Roman" w:cs="Times New Roman"/>
          <w:sz w:val="24"/>
          <w:szCs w:val="24"/>
        </w:rPr>
        <w:t>.</w:t>
      </w:r>
      <w:r w:rsidR="004D64A6">
        <w:rPr>
          <w:rFonts w:ascii="Times New Roman" w:hAnsi="Times New Roman" w:cs="Times New Roman"/>
          <w:sz w:val="24"/>
          <w:szCs w:val="24"/>
        </w:rPr>
        <w:t>5</w:t>
      </w:r>
    </w:p>
    <w:p w:rsidR="00416AA6" w:rsidRDefault="00B52E2A" w:rsidP="00CF588A">
      <w:pPr>
        <w:spacing w:line="360" w:lineRule="auto"/>
        <w:ind w:left="-624" w:right="283"/>
        <w:rPr>
          <w:rFonts w:ascii="Times New Roman" w:hAnsi="Times New Roman" w:cs="Times New Roman"/>
          <w:sz w:val="24"/>
          <w:szCs w:val="24"/>
        </w:rPr>
      </w:pPr>
      <w:r>
        <w:rPr>
          <w:rFonts w:ascii="Times New Roman" w:hAnsi="Times New Roman" w:cs="Times New Roman"/>
          <w:sz w:val="24"/>
          <w:szCs w:val="24"/>
        </w:rPr>
        <w:t xml:space="preserve">       </w:t>
      </w:r>
      <w:r w:rsidR="00416AA6">
        <w:rPr>
          <w:rFonts w:ascii="Times New Roman" w:hAnsi="Times New Roman" w:cs="Times New Roman"/>
          <w:sz w:val="24"/>
          <w:szCs w:val="24"/>
        </w:rPr>
        <w:t>2. Проведение исследова</w:t>
      </w:r>
      <w:r w:rsidR="00711ED3">
        <w:rPr>
          <w:rFonts w:ascii="Times New Roman" w:hAnsi="Times New Roman" w:cs="Times New Roman"/>
          <w:sz w:val="24"/>
          <w:szCs w:val="24"/>
        </w:rPr>
        <w:t>ни</w:t>
      </w:r>
      <w:r w:rsidR="004D64A6">
        <w:rPr>
          <w:rFonts w:ascii="Times New Roman" w:hAnsi="Times New Roman" w:cs="Times New Roman"/>
          <w:sz w:val="24"/>
          <w:szCs w:val="24"/>
        </w:rPr>
        <w:t>я…………………………………………………………………………..8</w:t>
      </w:r>
    </w:p>
    <w:p w:rsidR="00F83A59" w:rsidRPr="000F1CA6" w:rsidRDefault="004D7DF8" w:rsidP="00CF588A">
      <w:pPr>
        <w:spacing w:line="360" w:lineRule="auto"/>
        <w:ind w:left="-624" w:right="283"/>
        <w:rPr>
          <w:rFonts w:ascii="Times New Roman" w:hAnsi="Times New Roman" w:cs="Times New Roman"/>
          <w:sz w:val="24"/>
          <w:szCs w:val="24"/>
        </w:rPr>
      </w:pPr>
      <w:r>
        <w:rPr>
          <w:rFonts w:ascii="Times New Roman" w:hAnsi="Times New Roman" w:cs="Times New Roman"/>
          <w:sz w:val="24"/>
          <w:szCs w:val="24"/>
        </w:rPr>
        <w:t xml:space="preserve">       </w:t>
      </w:r>
      <w:r w:rsidR="00272578">
        <w:rPr>
          <w:rFonts w:ascii="Times New Roman" w:hAnsi="Times New Roman" w:cs="Times New Roman"/>
          <w:sz w:val="24"/>
          <w:szCs w:val="24"/>
        </w:rPr>
        <w:t xml:space="preserve">     2.1 Анализ формирования смешанной социально ориентированной экономики Скандинавских стран</w:t>
      </w:r>
      <w:r>
        <w:rPr>
          <w:rFonts w:ascii="Times New Roman" w:hAnsi="Times New Roman" w:cs="Times New Roman"/>
          <w:sz w:val="24"/>
          <w:szCs w:val="24"/>
        </w:rPr>
        <w:t xml:space="preserve"> </w:t>
      </w:r>
      <w:r w:rsidR="00782209" w:rsidRPr="000F1CA6">
        <w:rPr>
          <w:rFonts w:ascii="Times New Roman" w:hAnsi="Times New Roman" w:cs="Times New Roman"/>
          <w:sz w:val="24"/>
          <w:szCs w:val="24"/>
        </w:rPr>
        <w:t xml:space="preserve">. </w:t>
      </w:r>
      <w:r w:rsidR="00A22549">
        <w:rPr>
          <w:rFonts w:ascii="Times New Roman" w:hAnsi="Times New Roman" w:cs="Times New Roman"/>
          <w:sz w:val="24"/>
          <w:szCs w:val="24"/>
        </w:rPr>
        <w:t>. . . . ……</w:t>
      </w:r>
      <w:r w:rsidR="00416AA6">
        <w:rPr>
          <w:rFonts w:ascii="Times New Roman" w:hAnsi="Times New Roman" w:cs="Times New Roman"/>
          <w:sz w:val="24"/>
          <w:szCs w:val="24"/>
        </w:rPr>
        <w:t>………</w:t>
      </w:r>
      <w:r>
        <w:rPr>
          <w:rFonts w:ascii="Times New Roman" w:hAnsi="Times New Roman" w:cs="Times New Roman"/>
          <w:sz w:val="24"/>
          <w:szCs w:val="24"/>
        </w:rPr>
        <w:t>………</w:t>
      </w:r>
      <w:r w:rsidR="00272578">
        <w:rPr>
          <w:rFonts w:ascii="Times New Roman" w:hAnsi="Times New Roman" w:cs="Times New Roman"/>
          <w:sz w:val="24"/>
          <w:szCs w:val="24"/>
        </w:rPr>
        <w:t>……………………………………………………………………………</w:t>
      </w:r>
      <w:r w:rsidR="004D64A6">
        <w:rPr>
          <w:rFonts w:ascii="Times New Roman" w:hAnsi="Times New Roman" w:cs="Times New Roman"/>
          <w:sz w:val="24"/>
          <w:szCs w:val="24"/>
        </w:rPr>
        <w:t>8</w:t>
      </w:r>
    </w:p>
    <w:p w:rsidR="00CA7E86" w:rsidRDefault="003D2A1D" w:rsidP="00CF588A">
      <w:pPr>
        <w:spacing w:line="360" w:lineRule="auto"/>
        <w:ind w:left="-624" w:right="283"/>
        <w:rPr>
          <w:rFonts w:ascii="Times New Roman" w:hAnsi="Times New Roman" w:cs="Times New Roman"/>
          <w:sz w:val="24"/>
          <w:szCs w:val="24"/>
        </w:rPr>
      </w:pPr>
      <w:r w:rsidRPr="000F1CA6">
        <w:rPr>
          <w:rFonts w:ascii="Times New Roman" w:hAnsi="Times New Roman" w:cs="Times New Roman"/>
          <w:sz w:val="24"/>
          <w:szCs w:val="24"/>
        </w:rPr>
        <w:t xml:space="preserve">        </w:t>
      </w:r>
      <w:r w:rsidR="00272578">
        <w:rPr>
          <w:rFonts w:ascii="Times New Roman" w:hAnsi="Times New Roman" w:cs="Times New Roman"/>
          <w:sz w:val="24"/>
          <w:szCs w:val="24"/>
        </w:rPr>
        <w:t xml:space="preserve">    2.2 Исследование основных показателей развития……………</w:t>
      </w:r>
      <w:r w:rsidR="007D15BD">
        <w:rPr>
          <w:rFonts w:ascii="Times New Roman" w:hAnsi="Times New Roman" w:cs="Times New Roman"/>
          <w:sz w:val="24"/>
          <w:szCs w:val="24"/>
        </w:rPr>
        <w:t>……</w:t>
      </w:r>
      <w:r w:rsidR="003730A9">
        <w:rPr>
          <w:rFonts w:ascii="Times New Roman" w:hAnsi="Times New Roman" w:cs="Times New Roman"/>
          <w:sz w:val="24"/>
          <w:szCs w:val="24"/>
        </w:rPr>
        <w:t>…………………………..</w:t>
      </w:r>
      <w:r w:rsidR="004D64A6">
        <w:rPr>
          <w:rFonts w:ascii="Times New Roman" w:hAnsi="Times New Roman" w:cs="Times New Roman"/>
          <w:sz w:val="24"/>
          <w:szCs w:val="24"/>
        </w:rPr>
        <w:t>10</w:t>
      </w:r>
    </w:p>
    <w:p w:rsidR="00EC4E16" w:rsidRDefault="00272578" w:rsidP="00CF588A">
      <w:pPr>
        <w:spacing w:line="360" w:lineRule="auto"/>
        <w:ind w:left="-624" w:right="283"/>
        <w:rPr>
          <w:rFonts w:ascii="Times New Roman" w:hAnsi="Times New Roman" w:cs="Times New Roman"/>
          <w:sz w:val="24"/>
          <w:szCs w:val="24"/>
        </w:rPr>
      </w:pPr>
      <w:r>
        <w:rPr>
          <w:rFonts w:ascii="Times New Roman" w:hAnsi="Times New Roman" w:cs="Times New Roman"/>
          <w:sz w:val="24"/>
          <w:szCs w:val="24"/>
        </w:rPr>
        <w:t xml:space="preserve">           </w:t>
      </w:r>
      <w:r w:rsidR="0072602F">
        <w:rPr>
          <w:rFonts w:ascii="Times New Roman" w:hAnsi="Times New Roman" w:cs="Times New Roman"/>
          <w:sz w:val="24"/>
          <w:szCs w:val="24"/>
        </w:rPr>
        <w:t xml:space="preserve"> </w:t>
      </w:r>
      <w:r>
        <w:rPr>
          <w:rFonts w:ascii="Times New Roman" w:hAnsi="Times New Roman" w:cs="Times New Roman"/>
          <w:sz w:val="24"/>
          <w:szCs w:val="24"/>
        </w:rPr>
        <w:t>2.3 Отличительные черты скандинавс</w:t>
      </w:r>
      <w:r w:rsidR="004D64A6">
        <w:rPr>
          <w:rFonts w:ascii="Times New Roman" w:hAnsi="Times New Roman" w:cs="Times New Roman"/>
          <w:sz w:val="24"/>
          <w:szCs w:val="24"/>
        </w:rPr>
        <w:t>кой модели………………….…………………………..12</w:t>
      </w:r>
    </w:p>
    <w:p w:rsidR="00272578" w:rsidRDefault="00272578" w:rsidP="00CF588A">
      <w:pPr>
        <w:spacing w:line="360" w:lineRule="auto"/>
        <w:ind w:left="-624" w:right="283"/>
        <w:rPr>
          <w:rFonts w:ascii="Times New Roman" w:hAnsi="Times New Roman" w:cs="Times New Roman"/>
          <w:sz w:val="24"/>
          <w:szCs w:val="24"/>
        </w:rPr>
      </w:pPr>
      <w:r>
        <w:rPr>
          <w:rFonts w:ascii="Times New Roman" w:hAnsi="Times New Roman" w:cs="Times New Roman"/>
          <w:sz w:val="24"/>
          <w:szCs w:val="24"/>
        </w:rPr>
        <w:t xml:space="preserve">            2.4 Сильные и слабые стороны скандинавс</w:t>
      </w:r>
      <w:r w:rsidR="00711ED3">
        <w:rPr>
          <w:rFonts w:ascii="Times New Roman" w:hAnsi="Times New Roman" w:cs="Times New Roman"/>
          <w:sz w:val="24"/>
          <w:szCs w:val="24"/>
        </w:rPr>
        <w:t>кой</w:t>
      </w:r>
      <w:r w:rsidR="004D64A6">
        <w:rPr>
          <w:rFonts w:ascii="Times New Roman" w:hAnsi="Times New Roman" w:cs="Times New Roman"/>
          <w:sz w:val="24"/>
          <w:szCs w:val="24"/>
        </w:rPr>
        <w:t xml:space="preserve"> модели экономики…………………………...14</w:t>
      </w:r>
    </w:p>
    <w:p w:rsidR="00066F77" w:rsidRDefault="00066F77" w:rsidP="00CF588A">
      <w:pPr>
        <w:spacing w:line="360" w:lineRule="auto"/>
        <w:ind w:left="-624" w:right="283"/>
        <w:rPr>
          <w:rFonts w:ascii="Times New Roman" w:hAnsi="Times New Roman" w:cs="Times New Roman"/>
          <w:sz w:val="24"/>
          <w:szCs w:val="24"/>
        </w:rPr>
      </w:pPr>
      <w:r>
        <w:rPr>
          <w:rFonts w:ascii="Times New Roman" w:hAnsi="Times New Roman" w:cs="Times New Roman"/>
          <w:sz w:val="24"/>
          <w:szCs w:val="24"/>
        </w:rPr>
        <w:t xml:space="preserve">                2.4.1 Сильные стороны…………………………………………………………………………</w:t>
      </w:r>
      <w:r w:rsidR="004D64A6">
        <w:rPr>
          <w:rFonts w:ascii="Times New Roman" w:hAnsi="Times New Roman" w:cs="Times New Roman"/>
          <w:sz w:val="24"/>
          <w:szCs w:val="24"/>
        </w:rPr>
        <w:t>14</w:t>
      </w:r>
    </w:p>
    <w:p w:rsidR="00066F77" w:rsidRDefault="00066F77" w:rsidP="00CF588A">
      <w:pPr>
        <w:spacing w:line="360" w:lineRule="auto"/>
        <w:ind w:left="-624" w:right="283"/>
        <w:rPr>
          <w:rFonts w:ascii="Times New Roman" w:hAnsi="Times New Roman" w:cs="Times New Roman"/>
          <w:sz w:val="24"/>
          <w:szCs w:val="24"/>
        </w:rPr>
      </w:pPr>
      <w:r>
        <w:rPr>
          <w:rFonts w:ascii="Times New Roman" w:hAnsi="Times New Roman" w:cs="Times New Roman"/>
          <w:sz w:val="24"/>
          <w:szCs w:val="24"/>
        </w:rPr>
        <w:t xml:space="preserve">                2.4.2 Слабые стороны………………………………………………………………………….</w:t>
      </w:r>
      <w:r w:rsidR="004D64A6">
        <w:rPr>
          <w:rFonts w:ascii="Times New Roman" w:hAnsi="Times New Roman" w:cs="Times New Roman"/>
          <w:sz w:val="24"/>
          <w:szCs w:val="24"/>
        </w:rPr>
        <w:t>..15</w:t>
      </w:r>
    </w:p>
    <w:p w:rsidR="00C73BF5" w:rsidRPr="004A23B2" w:rsidRDefault="00B52E2A" w:rsidP="00CF588A">
      <w:pPr>
        <w:spacing w:line="360" w:lineRule="auto"/>
        <w:ind w:left="-624" w:right="283"/>
        <w:rPr>
          <w:rFonts w:ascii="Times New Roman" w:hAnsi="Times New Roman" w:cs="Times New Roman"/>
          <w:sz w:val="24"/>
          <w:szCs w:val="24"/>
        </w:rPr>
      </w:pPr>
      <w:r>
        <w:rPr>
          <w:rFonts w:ascii="Times New Roman" w:hAnsi="Times New Roman" w:cs="Times New Roman"/>
          <w:sz w:val="24"/>
          <w:szCs w:val="24"/>
        </w:rPr>
        <w:t xml:space="preserve">      </w:t>
      </w:r>
      <w:r w:rsidR="003B3197">
        <w:rPr>
          <w:rFonts w:ascii="Times New Roman" w:hAnsi="Times New Roman" w:cs="Times New Roman"/>
          <w:sz w:val="24"/>
          <w:szCs w:val="24"/>
        </w:rPr>
        <w:t>3</w:t>
      </w:r>
      <w:r w:rsidR="00EC0254" w:rsidRPr="00EC0254">
        <w:rPr>
          <w:rFonts w:ascii="Times New Roman" w:hAnsi="Times New Roman" w:cs="Times New Roman"/>
          <w:sz w:val="24"/>
          <w:szCs w:val="24"/>
        </w:rPr>
        <w:t xml:space="preserve">. </w:t>
      </w:r>
      <w:r w:rsidR="00BF2641">
        <w:rPr>
          <w:rFonts w:ascii="Times New Roman" w:hAnsi="Times New Roman" w:cs="Times New Roman"/>
          <w:sz w:val="24"/>
          <w:szCs w:val="24"/>
        </w:rPr>
        <w:t>З</w:t>
      </w:r>
      <w:r w:rsidR="00C73BF5" w:rsidRPr="00EC0254">
        <w:rPr>
          <w:rFonts w:ascii="Times New Roman" w:hAnsi="Times New Roman" w:cs="Times New Roman"/>
          <w:sz w:val="24"/>
          <w:szCs w:val="24"/>
        </w:rPr>
        <w:t>аключение . . . . . . . . . . . . . . . . . . . . . . . . . . . . . . . . . . . . . . . .</w:t>
      </w:r>
      <w:r w:rsidR="00EC0254" w:rsidRPr="00EC0254">
        <w:rPr>
          <w:rFonts w:ascii="Times New Roman" w:hAnsi="Times New Roman" w:cs="Times New Roman"/>
          <w:sz w:val="24"/>
          <w:szCs w:val="24"/>
        </w:rPr>
        <w:t xml:space="preserve"> </w:t>
      </w:r>
      <w:r w:rsidR="00762A62">
        <w:rPr>
          <w:rFonts w:ascii="Times New Roman" w:hAnsi="Times New Roman" w:cs="Times New Roman"/>
          <w:sz w:val="24"/>
          <w:szCs w:val="24"/>
        </w:rPr>
        <w:t xml:space="preserve">. . . . . . . . . . . . . . . </w:t>
      </w:r>
      <w:r w:rsidR="00BF2641">
        <w:rPr>
          <w:rFonts w:ascii="Times New Roman" w:hAnsi="Times New Roman" w:cs="Times New Roman"/>
          <w:sz w:val="24"/>
          <w:szCs w:val="24"/>
        </w:rPr>
        <w:t>……………</w:t>
      </w:r>
      <w:r w:rsidR="004D64A6">
        <w:rPr>
          <w:rFonts w:ascii="Times New Roman" w:hAnsi="Times New Roman" w:cs="Times New Roman"/>
          <w:sz w:val="24"/>
          <w:szCs w:val="24"/>
        </w:rPr>
        <w:t>…..16</w:t>
      </w:r>
    </w:p>
    <w:p w:rsidR="00F83A59" w:rsidRDefault="00B52E2A" w:rsidP="00CF588A">
      <w:pPr>
        <w:spacing w:line="360" w:lineRule="auto"/>
        <w:ind w:left="-624" w:right="283"/>
        <w:rPr>
          <w:rFonts w:ascii="Times New Roman" w:hAnsi="Times New Roman" w:cs="Times New Roman"/>
          <w:sz w:val="24"/>
          <w:szCs w:val="24"/>
        </w:rPr>
      </w:pPr>
      <w:r>
        <w:rPr>
          <w:rFonts w:ascii="Times New Roman" w:hAnsi="Times New Roman" w:cs="Times New Roman"/>
          <w:sz w:val="24"/>
          <w:szCs w:val="24"/>
        </w:rPr>
        <w:t xml:space="preserve">      </w:t>
      </w:r>
      <w:r w:rsidR="003B3197">
        <w:rPr>
          <w:rFonts w:ascii="Times New Roman" w:hAnsi="Times New Roman" w:cs="Times New Roman"/>
          <w:sz w:val="24"/>
          <w:szCs w:val="24"/>
        </w:rPr>
        <w:t>4</w:t>
      </w:r>
      <w:r w:rsidR="00EC0254">
        <w:rPr>
          <w:rFonts w:ascii="Times New Roman" w:hAnsi="Times New Roman" w:cs="Times New Roman"/>
          <w:sz w:val="24"/>
          <w:szCs w:val="24"/>
        </w:rPr>
        <w:t xml:space="preserve">. </w:t>
      </w:r>
      <w:r w:rsidR="00C56E00" w:rsidRPr="000F1CA6">
        <w:rPr>
          <w:rFonts w:ascii="Times New Roman" w:hAnsi="Times New Roman" w:cs="Times New Roman"/>
          <w:sz w:val="24"/>
          <w:szCs w:val="24"/>
        </w:rPr>
        <w:t>Библиографический список</w:t>
      </w:r>
      <w:r w:rsidR="0040393F" w:rsidRPr="000F1CA6">
        <w:rPr>
          <w:rFonts w:ascii="Times New Roman" w:hAnsi="Times New Roman" w:cs="Times New Roman"/>
          <w:sz w:val="24"/>
          <w:szCs w:val="24"/>
        </w:rPr>
        <w:t xml:space="preserve">  </w:t>
      </w:r>
      <w:r w:rsidR="00C56E00" w:rsidRPr="000F1CA6">
        <w:rPr>
          <w:rFonts w:ascii="Times New Roman" w:hAnsi="Times New Roman" w:cs="Times New Roman"/>
          <w:sz w:val="24"/>
          <w:szCs w:val="24"/>
        </w:rPr>
        <w:t xml:space="preserve">. . . . . </w:t>
      </w:r>
      <w:r w:rsidR="00F83A59" w:rsidRPr="000F1CA6">
        <w:rPr>
          <w:rFonts w:ascii="Times New Roman" w:hAnsi="Times New Roman" w:cs="Times New Roman"/>
          <w:sz w:val="24"/>
          <w:szCs w:val="24"/>
        </w:rPr>
        <w:t xml:space="preserve">. . . . . . . . . . . . . . . . . . . </w:t>
      </w:r>
      <w:r w:rsidR="0040393F" w:rsidRPr="000F1CA6">
        <w:rPr>
          <w:rFonts w:ascii="Times New Roman" w:hAnsi="Times New Roman" w:cs="Times New Roman"/>
          <w:sz w:val="24"/>
          <w:szCs w:val="24"/>
        </w:rPr>
        <w:t xml:space="preserve">. . . . . . . . . . . . . . . . . . . . . . . . . . . </w:t>
      </w:r>
      <w:r w:rsidR="004D64A6">
        <w:rPr>
          <w:rFonts w:ascii="Times New Roman" w:hAnsi="Times New Roman" w:cs="Times New Roman"/>
          <w:sz w:val="24"/>
          <w:szCs w:val="24"/>
        </w:rPr>
        <w:t>…..17</w:t>
      </w:r>
    </w:p>
    <w:p w:rsidR="0035777B" w:rsidRPr="000F1CA6" w:rsidRDefault="0035777B" w:rsidP="00CF588A">
      <w:pPr>
        <w:spacing w:line="360" w:lineRule="auto"/>
        <w:ind w:left="-624" w:right="283"/>
        <w:rPr>
          <w:rFonts w:ascii="Times New Roman" w:hAnsi="Times New Roman" w:cs="Times New Roman"/>
          <w:sz w:val="24"/>
          <w:szCs w:val="24"/>
        </w:rPr>
      </w:pPr>
      <w:r>
        <w:rPr>
          <w:rFonts w:ascii="Times New Roman" w:hAnsi="Times New Roman" w:cs="Times New Roman"/>
          <w:sz w:val="24"/>
          <w:szCs w:val="24"/>
        </w:rPr>
        <w:t xml:space="preserve">      5. Приложения………………………………………………………………………………………….18</w:t>
      </w:r>
    </w:p>
    <w:p w:rsidR="0040393F" w:rsidRPr="000F1CA6" w:rsidRDefault="003D2A1D" w:rsidP="00CF588A">
      <w:pPr>
        <w:spacing w:line="360" w:lineRule="auto"/>
        <w:ind w:left="-624" w:right="283"/>
        <w:rPr>
          <w:rFonts w:ascii="Times New Roman" w:hAnsi="Times New Roman" w:cs="Times New Roman"/>
          <w:sz w:val="24"/>
          <w:szCs w:val="24"/>
        </w:rPr>
      </w:pPr>
      <w:r w:rsidRPr="000F1CA6">
        <w:rPr>
          <w:rFonts w:ascii="Times New Roman" w:hAnsi="Times New Roman" w:cs="Times New Roman"/>
          <w:sz w:val="24"/>
          <w:szCs w:val="24"/>
        </w:rPr>
        <w:t xml:space="preserve">     </w:t>
      </w:r>
    </w:p>
    <w:p w:rsidR="00BE1E00" w:rsidRPr="000F1CA6" w:rsidRDefault="00C724CC" w:rsidP="000F1CA6">
      <w:pPr>
        <w:rPr>
          <w:rFonts w:ascii="Times New Roman" w:hAnsi="Times New Roman" w:cs="Times New Roman"/>
          <w:sz w:val="24"/>
          <w:szCs w:val="24"/>
        </w:rPr>
      </w:pPr>
      <w:r>
        <w:rPr>
          <w:rFonts w:ascii="Times New Roman" w:hAnsi="Times New Roman" w:cs="Times New Roman"/>
          <w:noProof/>
          <w:sz w:val="24"/>
          <w:szCs w:val="24"/>
        </w:rPr>
        <w:pict>
          <v:rect id="_x0000_s1110" style="position:absolute;margin-left:228.8pt;margin-top:16.25pt;width:50.7pt;height:23.8pt;z-index:251739136" strokecolor="white [3212]"/>
        </w:pict>
      </w:r>
    </w:p>
    <w:p w:rsidR="00130EB0" w:rsidRDefault="00130EB0" w:rsidP="008656DB">
      <w:pPr>
        <w:spacing w:line="480" w:lineRule="auto"/>
        <w:jc w:val="center"/>
        <w:rPr>
          <w:rFonts w:ascii="Times New Roman" w:hAnsi="Times New Roman" w:cs="Times New Roman"/>
          <w:b/>
          <w:sz w:val="28"/>
          <w:szCs w:val="28"/>
        </w:rPr>
      </w:pPr>
    </w:p>
    <w:p w:rsidR="00130EB0" w:rsidRDefault="00130EB0" w:rsidP="008656DB">
      <w:pPr>
        <w:spacing w:line="480" w:lineRule="auto"/>
        <w:jc w:val="center"/>
        <w:rPr>
          <w:rFonts w:ascii="Times New Roman" w:hAnsi="Times New Roman" w:cs="Times New Roman"/>
          <w:b/>
          <w:sz w:val="28"/>
          <w:szCs w:val="28"/>
        </w:rPr>
      </w:pPr>
    </w:p>
    <w:p w:rsidR="00130EB0" w:rsidRDefault="00130EB0" w:rsidP="008656DB">
      <w:pPr>
        <w:spacing w:line="480" w:lineRule="auto"/>
        <w:jc w:val="center"/>
        <w:rPr>
          <w:rFonts w:ascii="Times New Roman" w:hAnsi="Times New Roman" w:cs="Times New Roman"/>
          <w:b/>
          <w:sz w:val="28"/>
          <w:szCs w:val="28"/>
        </w:rPr>
      </w:pPr>
    </w:p>
    <w:p w:rsidR="007372F5" w:rsidRDefault="007372F5" w:rsidP="007B4F46">
      <w:pPr>
        <w:spacing w:line="480" w:lineRule="auto"/>
        <w:rPr>
          <w:rFonts w:ascii="Times New Roman" w:hAnsi="Times New Roman" w:cs="Times New Roman"/>
          <w:b/>
          <w:sz w:val="28"/>
          <w:szCs w:val="28"/>
        </w:rPr>
      </w:pPr>
    </w:p>
    <w:p w:rsidR="007B4F46" w:rsidRDefault="007372F5" w:rsidP="007B4F46">
      <w:pPr>
        <w:spacing w:line="48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F1143">
        <w:rPr>
          <w:rFonts w:ascii="Times New Roman" w:hAnsi="Times New Roman" w:cs="Times New Roman"/>
          <w:b/>
          <w:sz w:val="28"/>
          <w:szCs w:val="28"/>
        </w:rPr>
        <w:t>Аннотация</w:t>
      </w:r>
    </w:p>
    <w:p w:rsidR="001C0111" w:rsidRPr="007372F5" w:rsidRDefault="0080403C" w:rsidP="007B4F46">
      <w:pPr>
        <w:spacing w:line="360" w:lineRule="auto"/>
        <w:rPr>
          <w:rFonts w:ascii="Times New Roman" w:hAnsi="Times New Roman" w:cs="Times New Roman"/>
          <w:b/>
          <w:sz w:val="24"/>
          <w:szCs w:val="24"/>
        </w:rPr>
      </w:pPr>
      <w:r w:rsidRPr="007372F5">
        <w:rPr>
          <w:rFonts w:ascii="Times New Roman" w:hAnsi="Times New Roman" w:cs="Times New Roman"/>
          <w:sz w:val="24"/>
          <w:szCs w:val="24"/>
        </w:rPr>
        <w:t xml:space="preserve">В данной работе рассматривается </w:t>
      </w:r>
      <w:r w:rsidR="005772DC" w:rsidRPr="007372F5">
        <w:rPr>
          <w:rFonts w:ascii="Times New Roman" w:hAnsi="Times New Roman" w:cs="Times New Roman"/>
          <w:sz w:val="24"/>
          <w:szCs w:val="24"/>
        </w:rPr>
        <w:t>смешанная социал</w:t>
      </w:r>
      <w:r w:rsidR="00F6244E" w:rsidRPr="007372F5">
        <w:rPr>
          <w:rFonts w:ascii="Times New Roman" w:hAnsi="Times New Roman" w:cs="Times New Roman"/>
          <w:sz w:val="24"/>
          <w:szCs w:val="24"/>
        </w:rPr>
        <w:t>ьно ориентированная экономика скандинавских стран</w:t>
      </w:r>
      <w:r w:rsidR="009C7186" w:rsidRPr="007372F5">
        <w:rPr>
          <w:rFonts w:ascii="Times New Roman" w:hAnsi="Times New Roman" w:cs="Times New Roman"/>
          <w:sz w:val="24"/>
          <w:szCs w:val="24"/>
        </w:rPr>
        <w:t>. Нужно отметить, что их экономика исключительна в св</w:t>
      </w:r>
      <w:r w:rsidR="001C0111" w:rsidRPr="007372F5">
        <w:rPr>
          <w:rFonts w:ascii="Times New Roman" w:hAnsi="Times New Roman" w:cs="Times New Roman"/>
          <w:sz w:val="24"/>
          <w:szCs w:val="24"/>
        </w:rPr>
        <w:t xml:space="preserve">оём роде, а её история </w:t>
      </w:r>
      <w:r w:rsidR="009C7186" w:rsidRPr="007372F5">
        <w:rPr>
          <w:rFonts w:ascii="Times New Roman" w:hAnsi="Times New Roman" w:cs="Times New Roman"/>
          <w:sz w:val="24"/>
          <w:szCs w:val="24"/>
        </w:rPr>
        <w:t>очень интересна.</w:t>
      </w:r>
      <w:r w:rsidR="002B64C7" w:rsidRPr="007372F5">
        <w:rPr>
          <w:rFonts w:ascii="Times New Roman" w:hAnsi="Times New Roman" w:cs="Times New Roman"/>
          <w:sz w:val="24"/>
          <w:szCs w:val="24"/>
        </w:rPr>
        <w:t xml:space="preserve"> </w:t>
      </w:r>
      <w:proofErr w:type="gramStart"/>
      <w:r w:rsidR="002B64C7" w:rsidRPr="007372F5">
        <w:rPr>
          <w:rFonts w:ascii="Times New Roman" w:hAnsi="Times New Roman" w:cs="Times New Roman"/>
          <w:sz w:val="24"/>
          <w:szCs w:val="24"/>
        </w:rPr>
        <w:t>За короткий период времени скандинавские страны, пройдя свои собственные этап</w:t>
      </w:r>
      <w:r w:rsidR="001C0111" w:rsidRPr="007372F5">
        <w:rPr>
          <w:rFonts w:ascii="Times New Roman" w:hAnsi="Times New Roman" w:cs="Times New Roman"/>
          <w:sz w:val="24"/>
          <w:szCs w:val="24"/>
        </w:rPr>
        <w:t xml:space="preserve">ы развития, трансформировались из экономически отсталых </w:t>
      </w:r>
      <w:r w:rsidR="00B92B0E" w:rsidRPr="007372F5">
        <w:rPr>
          <w:rFonts w:ascii="Times New Roman" w:hAnsi="Times New Roman" w:cs="Times New Roman"/>
          <w:sz w:val="24"/>
          <w:szCs w:val="24"/>
        </w:rPr>
        <w:t>стран в экономически развитые</w:t>
      </w:r>
      <w:r w:rsidR="0087131D" w:rsidRPr="007372F5">
        <w:rPr>
          <w:rFonts w:ascii="Times New Roman" w:hAnsi="Times New Roman" w:cs="Times New Roman"/>
          <w:sz w:val="24"/>
          <w:szCs w:val="24"/>
        </w:rPr>
        <w:t>, теперь занимая особое место на мировом рынке</w:t>
      </w:r>
      <w:r w:rsidR="001C0111" w:rsidRPr="007372F5">
        <w:rPr>
          <w:rFonts w:ascii="Times New Roman" w:hAnsi="Times New Roman" w:cs="Times New Roman"/>
          <w:sz w:val="24"/>
          <w:szCs w:val="24"/>
        </w:rPr>
        <w:t>.</w:t>
      </w:r>
      <w:proofErr w:type="gramEnd"/>
      <w:r w:rsidR="001C0111" w:rsidRPr="007372F5">
        <w:rPr>
          <w:rFonts w:ascii="Times New Roman" w:hAnsi="Times New Roman" w:cs="Times New Roman"/>
          <w:sz w:val="24"/>
          <w:szCs w:val="24"/>
        </w:rPr>
        <w:t xml:space="preserve"> Успех неоспорим, потому в работе также будут рассмотрены основные характеристики скандинавской модели, её преимущества и недостатки, а также влияние на основные показатели развития.</w:t>
      </w:r>
    </w:p>
    <w:p w:rsidR="007867CF" w:rsidRPr="007372F5" w:rsidRDefault="001C0111" w:rsidP="00A850EC">
      <w:pPr>
        <w:rPr>
          <w:rFonts w:ascii="Times New Roman" w:hAnsi="Times New Roman" w:cs="Times New Roman"/>
          <w:sz w:val="28"/>
          <w:szCs w:val="28"/>
        </w:rPr>
      </w:pPr>
      <w:r w:rsidRPr="007372F5">
        <w:rPr>
          <w:rFonts w:ascii="Times New Roman" w:hAnsi="Times New Roman" w:cs="Times New Roman"/>
          <w:sz w:val="24"/>
          <w:szCs w:val="24"/>
        </w:rPr>
        <w:t xml:space="preserve">                                                                        </w:t>
      </w:r>
      <w:r w:rsidR="00034601" w:rsidRPr="007372F5">
        <w:rPr>
          <w:rFonts w:ascii="Times New Roman" w:hAnsi="Times New Roman" w:cs="Times New Roman"/>
          <w:b/>
          <w:sz w:val="28"/>
          <w:szCs w:val="28"/>
        </w:rPr>
        <w:t>Введение</w:t>
      </w:r>
    </w:p>
    <w:p w:rsidR="009D0F9A" w:rsidRPr="007372F5" w:rsidRDefault="009D0F9A" w:rsidP="00E47D8E">
      <w:pPr>
        <w:spacing w:line="360" w:lineRule="auto"/>
        <w:rPr>
          <w:rFonts w:ascii="Times New Roman" w:hAnsi="Times New Roman" w:cs="Times New Roman"/>
          <w:sz w:val="24"/>
          <w:szCs w:val="24"/>
        </w:rPr>
      </w:pPr>
      <w:r w:rsidRPr="007372F5">
        <w:rPr>
          <w:rFonts w:ascii="Times New Roman" w:hAnsi="Times New Roman" w:cs="Times New Roman"/>
          <w:b/>
          <w:sz w:val="24"/>
          <w:szCs w:val="24"/>
          <w:shd w:val="clear" w:color="auto" w:fill="FFFFFF"/>
        </w:rPr>
        <w:t xml:space="preserve">Актуальность </w:t>
      </w:r>
      <w:r w:rsidRPr="007372F5">
        <w:rPr>
          <w:rFonts w:ascii="Times New Roman" w:hAnsi="Times New Roman" w:cs="Times New Roman"/>
          <w:sz w:val="24"/>
          <w:szCs w:val="24"/>
          <w:shd w:val="clear" w:color="auto" w:fill="FFFFFF"/>
        </w:rPr>
        <w:t>данной темы обусловлена тем, что на сего</w:t>
      </w:r>
      <w:r w:rsidR="003730A9" w:rsidRPr="007372F5">
        <w:rPr>
          <w:rFonts w:ascii="Times New Roman" w:hAnsi="Times New Roman" w:cs="Times New Roman"/>
          <w:sz w:val="24"/>
          <w:szCs w:val="24"/>
          <w:shd w:val="clear" w:color="auto" w:fill="FFFFFF"/>
        </w:rPr>
        <w:t>дняшний день</w:t>
      </w:r>
      <w:r w:rsidR="009C7186" w:rsidRPr="007372F5">
        <w:rPr>
          <w:rFonts w:ascii="Times New Roman" w:hAnsi="Times New Roman" w:cs="Times New Roman"/>
          <w:sz w:val="24"/>
          <w:szCs w:val="24"/>
          <w:shd w:val="clear" w:color="auto" w:fill="FFFFFF"/>
        </w:rPr>
        <w:t xml:space="preserve"> скандинавская модель </w:t>
      </w:r>
      <w:r w:rsidR="003730A9" w:rsidRPr="007372F5">
        <w:rPr>
          <w:rFonts w:ascii="Times New Roman" w:hAnsi="Times New Roman" w:cs="Times New Roman"/>
          <w:sz w:val="24"/>
          <w:szCs w:val="24"/>
          <w:shd w:val="clear" w:color="auto" w:fill="FFFFFF"/>
        </w:rPr>
        <w:t xml:space="preserve">является </w:t>
      </w:r>
      <w:r w:rsidR="009C7186" w:rsidRPr="007372F5">
        <w:rPr>
          <w:rFonts w:ascii="Times New Roman" w:hAnsi="Times New Roman" w:cs="Times New Roman"/>
          <w:sz w:val="24"/>
          <w:szCs w:val="24"/>
          <w:shd w:val="clear" w:color="auto" w:fill="FFFFFF"/>
        </w:rPr>
        <w:t>одной из самых прогрессивных моделей из всех социально ориентированных экономик</w:t>
      </w:r>
      <w:r w:rsidR="003730A9" w:rsidRPr="007372F5">
        <w:rPr>
          <w:rFonts w:ascii="Times New Roman" w:hAnsi="Times New Roman" w:cs="Times New Roman"/>
          <w:sz w:val="24"/>
          <w:szCs w:val="24"/>
          <w:shd w:val="clear" w:color="auto" w:fill="FFFFFF"/>
        </w:rPr>
        <w:t xml:space="preserve">, а скандинавские страны имеют большие </w:t>
      </w:r>
      <w:r w:rsidR="007D2960" w:rsidRPr="007372F5">
        <w:rPr>
          <w:rFonts w:ascii="Times New Roman" w:hAnsi="Times New Roman" w:cs="Times New Roman"/>
          <w:sz w:val="24"/>
          <w:szCs w:val="24"/>
          <w:shd w:val="clear" w:color="auto" w:fill="FFFFFF"/>
        </w:rPr>
        <w:t>доходы и высокий уровень жизни, тем самым подогревая интерес к тому, как устроена и как развивалась их экономика.</w:t>
      </w:r>
    </w:p>
    <w:p w:rsidR="003214B0" w:rsidRPr="007372F5" w:rsidRDefault="00241600" w:rsidP="00E47D8E">
      <w:pPr>
        <w:spacing w:line="360" w:lineRule="auto"/>
        <w:rPr>
          <w:rFonts w:ascii="Times New Roman" w:hAnsi="Times New Roman" w:cs="Times New Roman"/>
          <w:sz w:val="24"/>
          <w:szCs w:val="24"/>
        </w:rPr>
      </w:pPr>
      <w:r w:rsidRPr="007372F5">
        <w:rPr>
          <w:rFonts w:ascii="Times New Roman" w:hAnsi="Times New Roman" w:cs="Times New Roman"/>
          <w:b/>
          <w:sz w:val="24"/>
          <w:szCs w:val="24"/>
        </w:rPr>
        <w:t>Объект исследования</w:t>
      </w:r>
      <w:r w:rsidR="009D0F9A" w:rsidRPr="007372F5">
        <w:rPr>
          <w:rFonts w:ascii="Times New Roman" w:hAnsi="Times New Roman" w:cs="Times New Roman"/>
          <w:sz w:val="24"/>
          <w:szCs w:val="24"/>
        </w:rPr>
        <w:t xml:space="preserve">: </w:t>
      </w:r>
      <w:r w:rsidR="003214B0" w:rsidRPr="007372F5">
        <w:rPr>
          <w:rFonts w:ascii="Times New Roman" w:hAnsi="Times New Roman" w:cs="Times New Roman"/>
          <w:sz w:val="24"/>
          <w:szCs w:val="24"/>
        </w:rPr>
        <w:t>смешанная</w:t>
      </w:r>
      <w:r w:rsidR="00965193" w:rsidRPr="007372F5">
        <w:rPr>
          <w:rFonts w:ascii="Times New Roman" w:hAnsi="Times New Roman" w:cs="Times New Roman"/>
          <w:sz w:val="24"/>
          <w:szCs w:val="24"/>
        </w:rPr>
        <w:t xml:space="preserve"> социально ориентированная</w:t>
      </w:r>
      <w:r w:rsidR="003214B0" w:rsidRPr="007372F5">
        <w:rPr>
          <w:rFonts w:ascii="Times New Roman" w:hAnsi="Times New Roman" w:cs="Times New Roman"/>
          <w:sz w:val="24"/>
          <w:szCs w:val="24"/>
        </w:rPr>
        <w:t xml:space="preserve"> экономика.</w:t>
      </w:r>
    </w:p>
    <w:p w:rsidR="003214B0" w:rsidRPr="007372F5" w:rsidRDefault="00241600" w:rsidP="00E47D8E">
      <w:pPr>
        <w:spacing w:line="360" w:lineRule="auto"/>
        <w:rPr>
          <w:rFonts w:ascii="Times New Roman" w:hAnsi="Times New Roman" w:cs="Times New Roman"/>
          <w:sz w:val="24"/>
          <w:szCs w:val="24"/>
        </w:rPr>
      </w:pPr>
      <w:r w:rsidRPr="007372F5">
        <w:rPr>
          <w:rFonts w:ascii="Times New Roman" w:hAnsi="Times New Roman" w:cs="Times New Roman"/>
          <w:b/>
          <w:sz w:val="24"/>
          <w:szCs w:val="24"/>
        </w:rPr>
        <w:t>Предмет исследования</w:t>
      </w:r>
      <w:r w:rsidRPr="007372F5">
        <w:rPr>
          <w:rFonts w:ascii="Times New Roman" w:hAnsi="Times New Roman" w:cs="Times New Roman"/>
          <w:sz w:val="24"/>
          <w:szCs w:val="24"/>
        </w:rPr>
        <w:t xml:space="preserve">: </w:t>
      </w:r>
      <w:r w:rsidR="007D2960" w:rsidRPr="007372F5">
        <w:rPr>
          <w:rFonts w:ascii="Times New Roman" w:hAnsi="Times New Roman" w:cs="Times New Roman"/>
          <w:sz w:val="24"/>
          <w:szCs w:val="24"/>
        </w:rPr>
        <w:t>скандинавская модель смешанной социально ориентированной экономики в ретроспективе</w:t>
      </w:r>
      <w:r w:rsidR="003214B0" w:rsidRPr="007372F5">
        <w:rPr>
          <w:rFonts w:ascii="Times New Roman" w:hAnsi="Times New Roman" w:cs="Times New Roman"/>
          <w:sz w:val="24"/>
          <w:szCs w:val="24"/>
        </w:rPr>
        <w:t>.</w:t>
      </w:r>
    </w:p>
    <w:p w:rsidR="001472C2" w:rsidRPr="007372F5" w:rsidRDefault="004E1450" w:rsidP="00E47D8E">
      <w:pPr>
        <w:spacing w:line="360" w:lineRule="auto"/>
        <w:rPr>
          <w:rFonts w:ascii="Times New Roman" w:hAnsi="Times New Roman" w:cs="Times New Roman"/>
          <w:sz w:val="24"/>
          <w:szCs w:val="24"/>
        </w:rPr>
      </w:pPr>
      <w:r w:rsidRPr="007372F5">
        <w:rPr>
          <w:rFonts w:ascii="Times New Roman" w:hAnsi="Times New Roman" w:cs="Times New Roman"/>
          <w:b/>
          <w:sz w:val="24"/>
          <w:szCs w:val="24"/>
        </w:rPr>
        <w:t>Цель исследования</w:t>
      </w:r>
      <w:r w:rsidR="00DB7A03" w:rsidRPr="007372F5">
        <w:rPr>
          <w:rFonts w:ascii="Times New Roman" w:hAnsi="Times New Roman" w:cs="Times New Roman"/>
          <w:sz w:val="24"/>
          <w:szCs w:val="24"/>
        </w:rPr>
        <w:t xml:space="preserve">: </w:t>
      </w:r>
      <w:r w:rsidR="007D2960" w:rsidRPr="007372F5">
        <w:rPr>
          <w:rFonts w:ascii="Times New Roman" w:hAnsi="Times New Roman" w:cs="Times New Roman"/>
          <w:sz w:val="24"/>
          <w:szCs w:val="24"/>
        </w:rPr>
        <w:t>рассмотреть смешанную социаль</w:t>
      </w:r>
      <w:r w:rsidR="002A0E72" w:rsidRPr="007372F5">
        <w:rPr>
          <w:rFonts w:ascii="Times New Roman" w:hAnsi="Times New Roman" w:cs="Times New Roman"/>
          <w:sz w:val="24"/>
          <w:szCs w:val="24"/>
        </w:rPr>
        <w:t>но ориентированную экономику на примере скандинавских стран</w:t>
      </w:r>
      <w:r w:rsidR="00BF2641" w:rsidRPr="007372F5">
        <w:rPr>
          <w:rFonts w:ascii="Times New Roman" w:hAnsi="Times New Roman" w:cs="Times New Roman"/>
          <w:sz w:val="24"/>
          <w:szCs w:val="24"/>
        </w:rPr>
        <w:t>.</w:t>
      </w:r>
    </w:p>
    <w:p w:rsidR="00F95CDB" w:rsidRPr="007372F5" w:rsidRDefault="00DB7A03" w:rsidP="00F95CDB">
      <w:pPr>
        <w:spacing w:after="0" w:line="360" w:lineRule="auto"/>
        <w:jc w:val="both"/>
        <w:rPr>
          <w:rFonts w:ascii="Times New Roman" w:hAnsi="Times New Roman" w:cs="Times New Roman"/>
          <w:sz w:val="24"/>
          <w:szCs w:val="24"/>
        </w:rPr>
      </w:pPr>
      <w:r w:rsidRPr="007372F5">
        <w:rPr>
          <w:rFonts w:ascii="Times New Roman" w:hAnsi="Times New Roman" w:cs="Times New Roman"/>
          <w:b/>
          <w:sz w:val="24"/>
          <w:szCs w:val="24"/>
        </w:rPr>
        <w:t>Задачи</w:t>
      </w:r>
      <w:r w:rsidR="00F95CDB" w:rsidRPr="007372F5">
        <w:rPr>
          <w:rFonts w:ascii="Times New Roman" w:hAnsi="Times New Roman" w:cs="Times New Roman"/>
          <w:sz w:val="24"/>
          <w:szCs w:val="24"/>
        </w:rPr>
        <w:t>:</w:t>
      </w:r>
    </w:p>
    <w:p w:rsidR="001472C2" w:rsidRPr="007372F5" w:rsidRDefault="00611073" w:rsidP="00E47D8E">
      <w:pPr>
        <w:pStyle w:val="a5"/>
        <w:numPr>
          <w:ilvl w:val="0"/>
          <w:numId w:val="1"/>
        </w:numPr>
        <w:spacing w:line="360" w:lineRule="auto"/>
        <w:rPr>
          <w:rFonts w:ascii="Times New Roman" w:hAnsi="Times New Roman" w:cs="Times New Roman"/>
          <w:b/>
          <w:sz w:val="24"/>
          <w:szCs w:val="24"/>
        </w:rPr>
      </w:pPr>
      <w:r w:rsidRPr="007372F5">
        <w:rPr>
          <w:rFonts w:ascii="Times New Roman" w:hAnsi="Times New Roman" w:cs="Times New Roman"/>
          <w:sz w:val="24"/>
          <w:szCs w:val="24"/>
        </w:rPr>
        <w:t>Определить</w:t>
      </w:r>
      <w:r w:rsidR="007D2960" w:rsidRPr="007372F5">
        <w:rPr>
          <w:rFonts w:ascii="Times New Roman" w:hAnsi="Times New Roman" w:cs="Times New Roman"/>
          <w:sz w:val="24"/>
          <w:szCs w:val="24"/>
        </w:rPr>
        <w:t>, что такое</w:t>
      </w:r>
      <w:r w:rsidR="001472C2" w:rsidRPr="007372F5">
        <w:rPr>
          <w:rFonts w:ascii="Times New Roman" w:hAnsi="Times New Roman" w:cs="Times New Roman"/>
          <w:sz w:val="24"/>
          <w:szCs w:val="24"/>
        </w:rPr>
        <w:t xml:space="preserve"> смешанная </w:t>
      </w:r>
      <w:r w:rsidR="007D2960" w:rsidRPr="007372F5">
        <w:rPr>
          <w:rFonts w:ascii="Times New Roman" w:hAnsi="Times New Roman" w:cs="Times New Roman"/>
          <w:sz w:val="24"/>
          <w:szCs w:val="24"/>
        </w:rPr>
        <w:t xml:space="preserve">социально ориентированная </w:t>
      </w:r>
      <w:r w:rsidR="001472C2" w:rsidRPr="007372F5">
        <w:rPr>
          <w:rFonts w:ascii="Times New Roman" w:hAnsi="Times New Roman" w:cs="Times New Roman"/>
          <w:sz w:val="24"/>
          <w:szCs w:val="24"/>
        </w:rPr>
        <w:t>экономика.</w:t>
      </w:r>
    </w:p>
    <w:p w:rsidR="00DB7A03" w:rsidRPr="007372F5" w:rsidRDefault="00EB3833" w:rsidP="00E47D8E">
      <w:pPr>
        <w:pStyle w:val="a5"/>
        <w:numPr>
          <w:ilvl w:val="0"/>
          <w:numId w:val="1"/>
        </w:numPr>
        <w:spacing w:after="0" w:line="360" w:lineRule="auto"/>
        <w:jc w:val="both"/>
        <w:rPr>
          <w:rFonts w:ascii="Times New Roman" w:hAnsi="Times New Roman" w:cs="Times New Roman"/>
          <w:sz w:val="24"/>
          <w:szCs w:val="24"/>
        </w:rPr>
      </w:pPr>
      <w:r w:rsidRPr="007372F5">
        <w:rPr>
          <w:rFonts w:ascii="Times New Roman" w:hAnsi="Times New Roman" w:cs="Times New Roman"/>
          <w:sz w:val="24"/>
          <w:szCs w:val="24"/>
        </w:rPr>
        <w:t xml:space="preserve">Рассмотреть причины </w:t>
      </w:r>
      <w:r w:rsidR="00611073" w:rsidRPr="007372F5">
        <w:rPr>
          <w:rFonts w:ascii="Times New Roman" w:hAnsi="Times New Roman" w:cs="Times New Roman"/>
          <w:sz w:val="24"/>
          <w:szCs w:val="24"/>
        </w:rPr>
        <w:t>возникновения социально ориентированного рынка.</w:t>
      </w:r>
    </w:p>
    <w:p w:rsidR="00611073" w:rsidRPr="007372F5" w:rsidRDefault="00611073" w:rsidP="00E47D8E">
      <w:pPr>
        <w:pStyle w:val="a5"/>
        <w:numPr>
          <w:ilvl w:val="0"/>
          <w:numId w:val="1"/>
        </w:numPr>
        <w:spacing w:after="0" w:line="360" w:lineRule="auto"/>
        <w:jc w:val="both"/>
        <w:rPr>
          <w:rFonts w:ascii="Times New Roman" w:hAnsi="Times New Roman" w:cs="Times New Roman"/>
          <w:sz w:val="24"/>
          <w:szCs w:val="24"/>
        </w:rPr>
      </w:pPr>
      <w:r w:rsidRPr="007372F5">
        <w:rPr>
          <w:rFonts w:ascii="Times New Roman" w:hAnsi="Times New Roman" w:cs="Times New Roman"/>
          <w:sz w:val="24"/>
          <w:szCs w:val="24"/>
        </w:rPr>
        <w:t>Выяснить, как сформировалась скандинавская модель экономики.</w:t>
      </w:r>
    </w:p>
    <w:p w:rsidR="00611073" w:rsidRPr="007372F5" w:rsidRDefault="001C6082" w:rsidP="00E47D8E">
      <w:pPr>
        <w:pStyle w:val="a5"/>
        <w:numPr>
          <w:ilvl w:val="0"/>
          <w:numId w:val="1"/>
        </w:numPr>
        <w:spacing w:line="360" w:lineRule="auto"/>
        <w:rPr>
          <w:rFonts w:ascii="Times New Roman" w:hAnsi="Times New Roman" w:cs="Times New Roman"/>
          <w:b/>
          <w:sz w:val="24"/>
          <w:szCs w:val="24"/>
        </w:rPr>
      </w:pPr>
      <w:r w:rsidRPr="007372F5">
        <w:rPr>
          <w:rFonts w:ascii="Times New Roman" w:hAnsi="Times New Roman" w:cs="Times New Roman"/>
          <w:sz w:val="24"/>
          <w:szCs w:val="24"/>
        </w:rPr>
        <w:t>Проанализировать статистические данные по развитию скандинавских стран</w:t>
      </w:r>
      <w:r w:rsidR="001472C2" w:rsidRPr="007372F5">
        <w:rPr>
          <w:rFonts w:ascii="Times New Roman" w:hAnsi="Times New Roman" w:cs="Times New Roman"/>
          <w:sz w:val="24"/>
          <w:szCs w:val="24"/>
        </w:rPr>
        <w:t>.</w:t>
      </w:r>
    </w:p>
    <w:p w:rsidR="004F7C9B" w:rsidRPr="007372F5" w:rsidRDefault="001C6082" w:rsidP="00E47D8E">
      <w:pPr>
        <w:pStyle w:val="a5"/>
        <w:numPr>
          <w:ilvl w:val="0"/>
          <w:numId w:val="1"/>
        </w:numPr>
        <w:spacing w:line="360" w:lineRule="auto"/>
        <w:rPr>
          <w:rFonts w:ascii="Times New Roman" w:hAnsi="Times New Roman" w:cs="Times New Roman"/>
          <w:b/>
          <w:sz w:val="24"/>
          <w:szCs w:val="24"/>
        </w:rPr>
      </w:pPr>
      <w:r w:rsidRPr="007372F5">
        <w:rPr>
          <w:rFonts w:ascii="Times New Roman" w:hAnsi="Times New Roman" w:cs="Times New Roman"/>
          <w:sz w:val="24"/>
          <w:szCs w:val="24"/>
        </w:rPr>
        <w:t xml:space="preserve">Рассмотреть </w:t>
      </w:r>
      <w:r w:rsidR="00611073" w:rsidRPr="007372F5">
        <w:rPr>
          <w:rFonts w:ascii="Times New Roman" w:hAnsi="Times New Roman" w:cs="Times New Roman"/>
          <w:sz w:val="24"/>
          <w:szCs w:val="24"/>
        </w:rPr>
        <w:t xml:space="preserve">особенности, </w:t>
      </w:r>
      <w:r w:rsidRPr="007372F5">
        <w:rPr>
          <w:rFonts w:ascii="Times New Roman" w:hAnsi="Times New Roman" w:cs="Times New Roman"/>
          <w:sz w:val="24"/>
          <w:szCs w:val="24"/>
        </w:rPr>
        <w:t>преимущества и недостатки</w:t>
      </w:r>
      <w:r w:rsidR="001472C2" w:rsidRPr="007372F5">
        <w:rPr>
          <w:rFonts w:ascii="Times New Roman" w:hAnsi="Times New Roman" w:cs="Times New Roman"/>
          <w:sz w:val="24"/>
          <w:szCs w:val="24"/>
        </w:rPr>
        <w:t>.</w:t>
      </w:r>
    </w:p>
    <w:p w:rsidR="001C6082" w:rsidRPr="007372F5" w:rsidRDefault="00611073" w:rsidP="00E47D8E">
      <w:pPr>
        <w:pStyle w:val="a5"/>
        <w:numPr>
          <w:ilvl w:val="0"/>
          <w:numId w:val="1"/>
        </w:numPr>
        <w:spacing w:line="360" w:lineRule="auto"/>
        <w:rPr>
          <w:rFonts w:ascii="Times New Roman" w:hAnsi="Times New Roman" w:cs="Times New Roman"/>
          <w:b/>
          <w:sz w:val="24"/>
          <w:szCs w:val="24"/>
        </w:rPr>
      </w:pPr>
      <w:r w:rsidRPr="007372F5">
        <w:rPr>
          <w:rFonts w:ascii="Times New Roman" w:hAnsi="Times New Roman" w:cs="Times New Roman"/>
          <w:sz w:val="24"/>
          <w:szCs w:val="24"/>
        </w:rPr>
        <w:t>Сформулировать выводы</w:t>
      </w:r>
      <w:r w:rsidR="00B811F4" w:rsidRPr="007372F5">
        <w:rPr>
          <w:rFonts w:ascii="Times New Roman" w:hAnsi="Times New Roman" w:cs="Times New Roman"/>
          <w:sz w:val="24"/>
          <w:szCs w:val="24"/>
        </w:rPr>
        <w:t>.</w:t>
      </w:r>
    </w:p>
    <w:p w:rsidR="001C6082" w:rsidRPr="007372F5" w:rsidRDefault="001C6082" w:rsidP="00E47D8E">
      <w:pPr>
        <w:pStyle w:val="a5"/>
        <w:spacing w:line="360" w:lineRule="auto"/>
        <w:rPr>
          <w:rFonts w:ascii="Times New Roman" w:hAnsi="Times New Roman" w:cs="Times New Roman"/>
          <w:b/>
          <w:sz w:val="24"/>
          <w:szCs w:val="24"/>
        </w:rPr>
      </w:pPr>
    </w:p>
    <w:p w:rsidR="003B0CF3" w:rsidRPr="007372F5" w:rsidRDefault="00241600" w:rsidP="00E47D8E">
      <w:pPr>
        <w:spacing w:line="360" w:lineRule="auto"/>
        <w:rPr>
          <w:rFonts w:ascii="Times New Roman" w:hAnsi="Times New Roman" w:cs="Times New Roman"/>
          <w:sz w:val="24"/>
          <w:szCs w:val="24"/>
        </w:rPr>
      </w:pPr>
      <w:r w:rsidRPr="007372F5">
        <w:rPr>
          <w:rFonts w:ascii="Times New Roman" w:hAnsi="Times New Roman" w:cs="Times New Roman"/>
          <w:b/>
          <w:sz w:val="24"/>
          <w:szCs w:val="24"/>
        </w:rPr>
        <w:t>Гипотеза</w:t>
      </w:r>
      <w:r w:rsidRPr="007372F5">
        <w:rPr>
          <w:rFonts w:ascii="Times New Roman" w:hAnsi="Times New Roman" w:cs="Times New Roman"/>
          <w:sz w:val="24"/>
          <w:szCs w:val="24"/>
        </w:rPr>
        <w:t xml:space="preserve">: </w:t>
      </w:r>
      <w:r w:rsidR="001C6082" w:rsidRPr="007372F5">
        <w:rPr>
          <w:rFonts w:ascii="Times New Roman" w:hAnsi="Times New Roman" w:cs="Times New Roman"/>
          <w:sz w:val="24"/>
          <w:szCs w:val="24"/>
        </w:rPr>
        <w:t xml:space="preserve">предположим, </w:t>
      </w:r>
      <w:r w:rsidR="003D2608" w:rsidRPr="007372F5">
        <w:rPr>
          <w:rFonts w:ascii="Times New Roman" w:hAnsi="Times New Roman" w:cs="Times New Roman"/>
          <w:sz w:val="24"/>
          <w:szCs w:val="24"/>
        </w:rPr>
        <w:t>что скандинавская модель является наиболее успешной моделью социально ориентированной экономики.</w:t>
      </w:r>
    </w:p>
    <w:p w:rsidR="00AB12F3" w:rsidRPr="007372F5" w:rsidRDefault="004B3067" w:rsidP="00E47D8E">
      <w:pPr>
        <w:spacing w:line="360" w:lineRule="auto"/>
        <w:rPr>
          <w:rFonts w:ascii="Times New Roman" w:hAnsi="Times New Roman" w:cs="Times New Roman"/>
          <w:color w:val="000000" w:themeColor="text1"/>
          <w:sz w:val="24"/>
          <w:szCs w:val="24"/>
        </w:rPr>
      </w:pPr>
      <w:r w:rsidRPr="007372F5">
        <w:rPr>
          <w:rFonts w:ascii="Times New Roman" w:hAnsi="Times New Roman" w:cs="Times New Roman"/>
          <w:b/>
          <w:color w:val="000000" w:themeColor="text1"/>
          <w:sz w:val="24"/>
          <w:szCs w:val="24"/>
        </w:rPr>
        <w:t>Методы исследования</w:t>
      </w:r>
      <w:r w:rsidR="00751BD7" w:rsidRPr="007372F5">
        <w:rPr>
          <w:rFonts w:ascii="Times New Roman" w:hAnsi="Times New Roman" w:cs="Times New Roman"/>
          <w:b/>
          <w:color w:val="000000" w:themeColor="text1"/>
          <w:sz w:val="24"/>
          <w:szCs w:val="24"/>
        </w:rPr>
        <w:t>:</w:t>
      </w:r>
      <w:r w:rsidR="00AB12F3" w:rsidRPr="007372F5">
        <w:rPr>
          <w:rFonts w:ascii="Times New Roman" w:hAnsi="Times New Roman" w:cs="Times New Roman"/>
          <w:b/>
          <w:color w:val="000000" w:themeColor="text1"/>
          <w:sz w:val="24"/>
          <w:szCs w:val="24"/>
        </w:rPr>
        <w:t xml:space="preserve"> </w:t>
      </w:r>
      <w:r w:rsidR="00AB12F3" w:rsidRPr="007372F5">
        <w:rPr>
          <w:rFonts w:ascii="Times New Roman" w:hAnsi="Times New Roman" w:cs="Times New Roman"/>
          <w:color w:val="000000" w:themeColor="text1"/>
          <w:sz w:val="24"/>
          <w:szCs w:val="24"/>
        </w:rPr>
        <w:t>и</w:t>
      </w:r>
      <w:r w:rsidR="00751BD7" w:rsidRPr="007372F5">
        <w:rPr>
          <w:rFonts w:ascii="Times New Roman" w:hAnsi="Times New Roman" w:cs="Times New Roman"/>
          <w:color w:val="000000" w:themeColor="text1"/>
          <w:sz w:val="24"/>
          <w:szCs w:val="24"/>
        </w:rPr>
        <w:t>с</w:t>
      </w:r>
      <w:r w:rsidR="003D2608" w:rsidRPr="007372F5">
        <w:rPr>
          <w:rFonts w:ascii="Times New Roman" w:hAnsi="Times New Roman" w:cs="Times New Roman"/>
          <w:color w:val="000000" w:themeColor="text1"/>
          <w:sz w:val="24"/>
          <w:szCs w:val="24"/>
        </w:rPr>
        <w:t xml:space="preserve">пользование </w:t>
      </w:r>
      <w:r w:rsidR="00630F36">
        <w:rPr>
          <w:rFonts w:ascii="Times New Roman" w:hAnsi="Times New Roman" w:cs="Times New Roman"/>
          <w:color w:val="000000" w:themeColor="text1"/>
          <w:sz w:val="24"/>
          <w:szCs w:val="24"/>
        </w:rPr>
        <w:t xml:space="preserve">статистических </w:t>
      </w:r>
      <w:r w:rsidR="00751BD7" w:rsidRPr="007372F5">
        <w:rPr>
          <w:rFonts w:ascii="Times New Roman" w:hAnsi="Times New Roman" w:cs="Times New Roman"/>
          <w:color w:val="000000" w:themeColor="text1"/>
          <w:sz w:val="24"/>
          <w:szCs w:val="24"/>
        </w:rPr>
        <w:t>данных, экспертных и рейтинговых оценок</w:t>
      </w:r>
      <w:r w:rsidR="00AB12F3" w:rsidRPr="007372F5">
        <w:rPr>
          <w:rFonts w:ascii="Times New Roman" w:hAnsi="Times New Roman" w:cs="Times New Roman"/>
          <w:color w:val="000000" w:themeColor="text1"/>
          <w:sz w:val="24"/>
          <w:szCs w:val="24"/>
        </w:rPr>
        <w:t>; п</w:t>
      </w:r>
      <w:r w:rsidR="00751BD7" w:rsidRPr="007372F5">
        <w:rPr>
          <w:rFonts w:ascii="Times New Roman" w:hAnsi="Times New Roman" w:cs="Times New Roman"/>
          <w:color w:val="000000" w:themeColor="text1"/>
          <w:sz w:val="24"/>
          <w:szCs w:val="24"/>
        </w:rPr>
        <w:t>рименение метод</w:t>
      </w:r>
      <w:r w:rsidR="00270A06" w:rsidRPr="007372F5">
        <w:rPr>
          <w:rFonts w:ascii="Times New Roman" w:hAnsi="Times New Roman" w:cs="Times New Roman"/>
          <w:color w:val="000000" w:themeColor="text1"/>
          <w:sz w:val="24"/>
          <w:szCs w:val="24"/>
        </w:rPr>
        <w:t>ов анализа и син</w:t>
      </w:r>
      <w:r w:rsidR="00B811F4" w:rsidRPr="007372F5">
        <w:rPr>
          <w:rFonts w:ascii="Times New Roman" w:hAnsi="Times New Roman" w:cs="Times New Roman"/>
          <w:color w:val="000000" w:themeColor="text1"/>
          <w:sz w:val="24"/>
          <w:szCs w:val="24"/>
        </w:rPr>
        <w:t>теза информации.</w:t>
      </w:r>
    </w:p>
    <w:p w:rsidR="009664F7" w:rsidRPr="00416AA6" w:rsidRDefault="009664F7" w:rsidP="0046593E">
      <w:pPr>
        <w:spacing w:line="480" w:lineRule="auto"/>
        <w:rPr>
          <w:rFonts w:ascii="Times New Roman" w:hAnsi="Times New Roman" w:cs="Times New Roman"/>
          <w:b/>
          <w:color w:val="000000" w:themeColor="text1"/>
          <w:sz w:val="32"/>
          <w:szCs w:val="32"/>
        </w:rPr>
      </w:pPr>
      <w:r w:rsidRPr="00416AA6">
        <w:rPr>
          <w:rFonts w:ascii="Times New Roman" w:hAnsi="Times New Roman" w:cs="Times New Roman"/>
          <w:b/>
          <w:color w:val="000000" w:themeColor="text1"/>
          <w:sz w:val="32"/>
          <w:szCs w:val="32"/>
        </w:rPr>
        <w:lastRenderedPageBreak/>
        <w:t>1.</w:t>
      </w:r>
      <w:r w:rsidR="00DF4EBF" w:rsidRPr="00416AA6">
        <w:rPr>
          <w:rFonts w:ascii="Times New Roman" w:hAnsi="Times New Roman" w:cs="Times New Roman"/>
          <w:b/>
          <w:color w:val="000000" w:themeColor="text1"/>
          <w:sz w:val="32"/>
          <w:szCs w:val="32"/>
        </w:rPr>
        <w:t xml:space="preserve">Теоретические </w:t>
      </w:r>
      <w:r w:rsidR="00272578">
        <w:rPr>
          <w:rFonts w:ascii="Times New Roman" w:hAnsi="Times New Roman" w:cs="Times New Roman"/>
          <w:b/>
          <w:color w:val="000000" w:themeColor="text1"/>
          <w:sz w:val="32"/>
          <w:szCs w:val="32"/>
        </w:rPr>
        <w:t xml:space="preserve">и исторические </w:t>
      </w:r>
      <w:r w:rsidR="00DF4EBF" w:rsidRPr="00416AA6">
        <w:rPr>
          <w:rFonts w:ascii="Times New Roman" w:hAnsi="Times New Roman" w:cs="Times New Roman"/>
          <w:b/>
          <w:color w:val="000000" w:themeColor="text1"/>
          <w:sz w:val="32"/>
          <w:szCs w:val="32"/>
        </w:rPr>
        <w:t>аспекты рассматриваемого вопроса</w:t>
      </w:r>
    </w:p>
    <w:p w:rsidR="009664F7" w:rsidRDefault="00272578" w:rsidP="00272578">
      <w:pPr>
        <w:ind w:left="3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9664F7" w:rsidRPr="008656DB">
        <w:rPr>
          <w:rFonts w:ascii="Times New Roman" w:hAnsi="Times New Roman" w:cs="Times New Roman"/>
          <w:b/>
          <w:color w:val="000000" w:themeColor="text1"/>
          <w:sz w:val="28"/>
          <w:szCs w:val="28"/>
        </w:rPr>
        <w:t xml:space="preserve">1.1 </w:t>
      </w:r>
      <w:r>
        <w:rPr>
          <w:rFonts w:ascii="Times New Roman" w:hAnsi="Times New Roman" w:cs="Times New Roman"/>
          <w:b/>
          <w:color w:val="000000" w:themeColor="text1"/>
          <w:sz w:val="28"/>
          <w:szCs w:val="28"/>
        </w:rPr>
        <w:t>Теория смешанной социально ориентированной экономики</w:t>
      </w:r>
    </w:p>
    <w:p w:rsidR="00A22549" w:rsidRPr="00965193" w:rsidRDefault="00A22549" w:rsidP="00676888">
      <w:pPr>
        <w:pStyle w:val="p1"/>
        <w:spacing w:before="288" w:beforeAutospacing="0" w:after="288" w:afterAutospacing="0" w:line="360" w:lineRule="auto"/>
      </w:pPr>
      <w:r w:rsidRPr="00965193">
        <w:t>Социально ориентированная смешанная экономика содержит в себе два начала: «социальность» и «смешанность». Они сформировались и, тем более, объединились в единую систему не сразу и в некотором роде представляют собой конгломерат достижений как социалистической, так и капиталистической системы хозяйства. Рассмотрим каждую из них отдельно.</w:t>
      </w:r>
    </w:p>
    <w:p w:rsidR="00A22549" w:rsidRPr="00965193" w:rsidRDefault="00A22549" w:rsidP="00676888">
      <w:pPr>
        <w:pStyle w:val="p1"/>
        <w:spacing w:before="288" w:beforeAutospacing="0" w:after="288" w:afterAutospacing="0" w:line="360" w:lineRule="auto"/>
      </w:pPr>
      <w:r w:rsidRPr="00965193">
        <w:t>Обратимся сначала к смешанности.</w:t>
      </w:r>
    </w:p>
    <w:p w:rsidR="00132D24" w:rsidRDefault="00A22549" w:rsidP="00676888">
      <w:pPr>
        <w:pStyle w:val="p1"/>
        <w:spacing w:before="288" w:beforeAutospacing="0" w:after="288" w:afterAutospacing="0" w:line="360" w:lineRule="auto"/>
      </w:pPr>
      <w:r w:rsidRPr="00965193">
        <w:rPr>
          <w:rStyle w:val="af1"/>
        </w:rPr>
        <w:t>Смешанная экономика</w:t>
      </w:r>
      <w:r w:rsidRPr="00965193">
        <w:t xml:space="preserve"> – это экономика, функционирующая на базе рыночного механизма и государственного регулирования хозяйства. Такие изменения в роли государства </w:t>
      </w:r>
      <w:proofErr w:type="gramStart"/>
      <w:r w:rsidRPr="00965193">
        <w:t>вызван</w:t>
      </w:r>
      <w:r w:rsidR="00132D24">
        <w:t>ы</w:t>
      </w:r>
      <w:proofErr w:type="gramEnd"/>
      <w:r w:rsidR="00132D24">
        <w:t xml:space="preserve"> </w:t>
      </w:r>
      <w:r w:rsidRPr="00965193">
        <w:t>прежде всего необходимостью развития производственной и социальной инфраструктуры, научно-техническим прогрессом. В определении понятия «смешанная экономика» у экономистов нет единства. Точки зрения</w:t>
      </w:r>
      <w:r w:rsidR="001C6082">
        <w:t xml:space="preserve"> не совпадают по вопросу о том, что</w:t>
      </w:r>
      <w:r w:rsidRPr="00965193">
        <w:t xml:space="preserve"> в этой экономике смешивается. Так, </w:t>
      </w:r>
      <w:proofErr w:type="spellStart"/>
      <w:r w:rsidRPr="00965193">
        <w:t>Клас</w:t>
      </w:r>
      <w:proofErr w:type="spellEnd"/>
      <w:r w:rsidRPr="00965193">
        <w:t xml:space="preserve"> </w:t>
      </w:r>
      <w:proofErr w:type="spellStart"/>
      <w:r w:rsidRPr="00965193">
        <w:t>Эклунд</w:t>
      </w:r>
      <w:proofErr w:type="spellEnd"/>
      <w:r w:rsidRPr="00965193">
        <w:t xml:space="preserve"> в известной книге «Эффективная экономика. Шведская модель» пишет, что смешанная экономика – это та, которая «обладает чертами как планового, так и рыночного хозяйства». Здесь налицо указание на два начала: «план» и «рынок». С. Фишер, Р. </w:t>
      </w:r>
      <w:proofErr w:type="spellStart"/>
      <w:r w:rsidRPr="00965193">
        <w:t>Дорнбуш</w:t>
      </w:r>
      <w:proofErr w:type="spellEnd"/>
      <w:r w:rsidRPr="00965193">
        <w:t>, Р. </w:t>
      </w:r>
      <w:proofErr w:type="spellStart"/>
      <w:r w:rsidRPr="00965193">
        <w:t>Шмалензи</w:t>
      </w:r>
      <w:proofErr w:type="spellEnd"/>
      <w:r w:rsidRPr="00965193">
        <w:t xml:space="preserve"> замечают: «Все современные экономики являются смешанными – находятся в промежутке между двумя крайностями: чисто командной и чисто рыночной системами… Спор возникает именно по поводу той роли, которую должны играть государство и рынок в экономике».</w:t>
      </w:r>
    </w:p>
    <w:p w:rsidR="00132D24" w:rsidRPr="00132D24" w:rsidRDefault="00132D24" w:rsidP="00676888">
      <w:pPr>
        <w:pStyle w:val="p1"/>
        <w:spacing w:before="288" w:beforeAutospacing="0" w:after="288" w:afterAutospacing="0" w:line="360" w:lineRule="auto"/>
      </w:pPr>
      <w:r w:rsidRPr="00132D24">
        <w:rPr>
          <w:color w:val="212121"/>
        </w:rPr>
        <w:t>Государственное регулирование экономики дает возможность скорректировать спрос и предложение на макроуровне.</w:t>
      </w:r>
    </w:p>
    <w:p w:rsidR="00A22549" w:rsidRPr="00965193" w:rsidRDefault="00A22549" w:rsidP="00676888">
      <w:pPr>
        <w:pStyle w:val="p1"/>
        <w:spacing w:before="288" w:beforeAutospacing="0" w:after="288" w:afterAutospacing="0" w:line="360" w:lineRule="auto"/>
      </w:pPr>
      <w:r w:rsidRPr="00965193">
        <w:t>Термин «социальная» означает, что она ориентирована на решения как экономических, так и социальных целей.</w:t>
      </w:r>
    </w:p>
    <w:p w:rsidR="00A22549" w:rsidRPr="00965193" w:rsidRDefault="00A22549" w:rsidP="00676888">
      <w:pPr>
        <w:pStyle w:val="p1"/>
        <w:spacing w:before="288" w:beforeAutospacing="0" w:after="288" w:afterAutospacing="0" w:line="360" w:lineRule="auto"/>
      </w:pPr>
      <w:r w:rsidRPr="00965193">
        <w:t>Эффективное функционирование любой модели экономической системы достигается на основе создания благоприятной институциональной среды, которая представлена набором правил, учреждений, организаций.</w:t>
      </w:r>
    </w:p>
    <w:p w:rsidR="00A22549" w:rsidRPr="00965193" w:rsidRDefault="00132D24" w:rsidP="00676888">
      <w:pPr>
        <w:pStyle w:val="p1"/>
        <w:spacing w:before="288" w:beforeAutospacing="0" w:after="288" w:afterAutospacing="0" w:line="360" w:lineRule="auto"/>
      </w:pPr>
      <w:r>
        <w:t>Так, социальная смешанная</w:t>
      </w:r>
      <w:r w:rsidR="00A22549" w:rsidRPr="00965193">
        <w:t xml:space="preserve"> экономика невозможна без соблюдения экономического и социального порядков.</w:t>
      </w:r>
    </w:p>
    <w:p w:rsidR="00A22549" w:rsidRPr="00965193" w:rsidRDefault="00A22549" w:rsidP="00676888">
      <w:pPr>
        <w:pStyle w:val="p1"/>
        <w:spacing w:before="288" w:beforeAutospacing="0" w:after="288" w:afterAutospacing="0" w:line="360" w:lineRule="auto"/>
      </w:pPr>
      <w:r w:rsidRPr="00965193">
        <w:rPr>
          <w:rStyle w:val="af2"/>
        </w:rPr>
        <w:t>Экономический порядок </w:t>
      </w:r>
      <w:r w:rsidRPr="00965193">
        <w:t>включает:</w:t>
      </w:r>
    </w:p>
    <w:p w:rsidR="00A22549" w:rsidRPr="00965193" w:rsidRDefault="00A22549" w:rsidP="00676888">
      <w:pPr>
        <w:pStyle w:val="p1"/>
        <w:spacing w:before="288" w:beforeAutospacing="0" w:after="288" w:afterAutospacing="0" w:line="360" w:lineRule="auto"/>
      </w:pPr>
      <w:r w:rsidRPr="00965193">
        <w:lastRenderedPageBreak/>
        <w:t>– порядок, регулирующий право собственности;</w:t>
      </w:r>
    </w:p>
    <w:p w:rsidR="00A22549" w:rsidRPr="00965193" w:rsidRDefault="00A22549" w:rsidP="00676888">
      <w:pPr>
        <w:pStyle w:val="p1"/>
        <w:spacing w:before="288" w:beforeAutospacing="0" w:after="288" w:afterAutospacing="0" w:line="360" w:lineRule="auto"/>
      </w:pPr>
      <w:r w:rsidRPr="00965193">
        <w:t>– денежный и валютный порядок;</w:t>
      </w:r>
    </w:p>
    <w:p w:rsidR="00A22549" w:rsidRPr="00965193" w:rsidRDefault="00A22549" w:rsidP="00676888">
      <w:pPr>
        <w:pStyle w:val="p1"/>
        <w:spacing w:before="288" w:beforeAutospacing="0" w:after="288" w:afterAutospacing="0" w:line="360" w:lineRule="auto"/>
      </w:pPr>
      <w:r w:rsidRPr="00965193">
        <w:t>– конкурентный порядок;</w:t>
      </w:r>
    </w:p>
    <w:p w:rsidR="00A22549" w:rsidRPr="00965193" w:rsidRDefault="00A22549" w:rsidP="00676888">
      <w:pPr>
        <w:pStyle w:val="p1"/>
        <w:spacing w:before="288" w:beforeAutospacing="0" w:after="288" w:afterAutospacing="0" w:line="360" w:lineRule="auto"/>
      </w:pPr>
      <w:r w:rsidRPr="00965193">
        <w:t>– порядок, регулирующий внешнеэкономическую деятельность.</w:t>
      </w:r>
    </w:p>
    <w:p w:rsidR="00A22549" w:rsidRPr="00965193" w:rsidRDefault="00A22549" w:rsidP="00676888">
      <w:pPr>
        <w:pStyle w:val="p1"/>
        <w:spacing w:before="288" w:beforeAutospacing="0" w:after="288" w:afterAutospacing="0" w:line="360" w:lineRule="auto"/>
      </w:pPr>
      <w:r w:rsidRPr="00965193">
        <w:t>Таким образом, </w:t>
      </w:r>
      <w:r w:rsidR="001C6082">
        <w:rPr>
          <w:rStyle w:val="af1"/>
          <w:b w:val="0"/>
        </w:rPr>
        <w:t>экономический порядок</w:t>
      </w:r>
      <w:r w:rsidRPr="00965193">
        <w:t> – это правила, регулирующие организационное строение экономики, а также совокупность институтов, ответственных за придание экономике определенной организационной формы.</w:t>
      </w:r>
    </w:p>
    <w:p w:rsidR="00A22549" w:rsidRPr="00965193" w:rsidRDefault="001C6082" w:rsidP="00676888">
      <w:pPr>
        <w:pStyle w:val="p1"/>
        <w:spacing w:before="288" w:beforeAutospacing="0" w:after="288" w:afterAutospacing="0" w:line="360" w:lineRule="auto"/>
      </w:pPr>
      <w:r>
        <w:rPr>
          <w:rStyle w:val="af1"/>
          <w:b w:val="0"/>
        </w:rPr>
        <w:t>Социальный порядок</w:t>
      </w:r>
      <w:r w:rsidR="00A22549" w:rsidRPr="00965193">
        <w:t> – это совокупность институтов и норм, определяющих социальное положение граждан и отдельных групп населения.</w:t>
      </w:r>
    </w:p>
    <w:p w:rsidR="00A22549" w:rsidRPr="00965193" w:rsidRDefault="00A22549" w:rsidP="00676888">
      <w:pPr>
        <w:pStyle w:val="p1"/>
        <w:spacing w:before="288" w:beforeAutospacing="0" w:after="288" w:afterAutospacing="0" w:line="360" w:lineRule="auto"/>
      </w:pPr>
      <w:r w:rsidRPr="00965193">
        <w:rPr>
          <w:rStyle w:val="af2"/>
        </w:rPr>
        <w:t>Социальный порядок </w:t>
      </w:r>
      <w:r w:rsidRPr="00965193">
        <w:t>охватывает:</w:t>
      </w:r>
    </w:p>
    <w:p w:rsidR="00A22549" w:rsidRPr="00965193" w:rsidRDefault="00A22549" w:rsidP="00676888">
      <w:pPr>
        <w:pStyle w:val="p1"/>
        <w:spacing w:before="288" w:beforeAutospacing="0" w:after="288" w:afterAutospacing="0" w:line="360" w:lineRule="auto"/>
      </w:pPr>
      <w:r w:rsidRPr="00965193">
        <w:t>– порядок в сфере труда;</w:t>
      </w:r>
    </w:p>
    <w:p w:rsidR="00A22549" w:rsidRPr="00965193" w:rsidRDefault="00A22549" w:rsidP="00676888">
      <w:pPr>
        <w:pStyle w:val="p1"/>
        <w:spacing w:before="288" w:beforeAutospacing="0" w:after="288" w:afterAutospacing="0" w:line="360" w:lineRule="auto"/>
      </w:pPr>
      <w:r w:rsidRPr="00965193">
        <w:t>– порядок в системе социального страхования и социальной помощи;</w:t>
      </w:r>
    </w:p>
    <w:p w:rsidR="00A22549" w:rsidRPr="00965193" w:rsidRDefault="00A22549" w:rsidP="00676888">
      <w:pPr>
        <w:pStyle w:val="p1"/>
        <w:spacing w:before="288" w:beforeAutospacing="0" w:after="288" w:afterAutospacing="0" w:line="360" w:lineRule="auto"/>
      </w:pPr>
      <w:r w:rsidRPr="00965193">
        <w:t>– имущественный порядок;</w:t>
      </w:r>
    </w:p>
    <w:p w:rsidR="00A22549" w:rsidRPr="00965193" w:rsidRDefault="00A22549" w:rsidP="00676888">
      <w:pPr>
        <w:pStyle w:val="p1"/>
        <w:spacing w:before="288" w:beforeAutospacing="0" w:after="288" w:afterAutospacing="0" w:line="360" w:lineRule="auto"/>
      </w:pPr>
      <w:r w:rsidRPr="00965193">
        <w:t>– жилищный порядок;</w:t>
      </w:r>
    </w:p>
    <w:p w:rsidR="00A22549" w:rsidRPr="00965193" w:rsidRDefault="00A22549" w:rsidP="00676888">
      <w:pPr>
        <w:pStyle w:val="p1"/>
        <w:spacing w:before="288" w:beforeAutospacing="0" w:after="288" w:afterAutospacing="0" w:line="360" w:lineRule="auto"/>
      </w:pPr>
      <w:r w:rsidRPr="00965193">
        <w:t>– экологический порядок и т. д.</w:t>
      </w:r>
    </w:p>
    <w:p w:rsidR="00A22549" w:rsidRPr="00965193" w:rsidRDefault="00A22549" w:rsidP="00676888">
      <w:pPr>
        <w:pStyle w:val="p1"/>
        <w:spacing w:before="288" w:beforeAutospacing="0" w:after="288" w:afterAutospacing="0" w:line="360" w:lineRule="auto"/>
      </w:pPr>
      <w:r w:rsidRPr="00965193">
        <w:t>Социально ориентированной смешанной экономике присущи различные модели, обусловленные национальной спецификой. Различают немецкую, шведскую, голландскую, японскую и другие модели социально</w:t>
      </w:r>
      <w:r w:rsidR="00132D24">
        <w:t>й смешанной</w:t>
      </w:r>
      <w:r w:rsidR="00DD3C39">
        <w:t xml:space="preserve"> экономики.</w:t>
      </w:r>
    </w:p>
    <w:p w:rsidR="00A22549" w:rsidRPr="008656DB" w:rsidRDefault="00A22549" w:rsidP="00676888">
      <w:pPr>
        <w:ind w:left="360"/>
        <w:rPr>
          <w:rFonts w:ascii="Times New Roman" w:hAnsi="Times New Roman" w:cs="Times New Roman"/>
          <w:b/>
          <w:color w:val="000000" w:themeColor="text1"/>
          <w:sz w:val="28"/>
          <w:szCs w:val="28"/>
        </w:rPr>
      </w:pPr>
    </w:p>
    <w:p w:rsidR="00A22549" w:rsidRDefault="007F038B" w:rsidP="00676888">
      <w:pPr>
        <w:spacing w:after="0"/>
        <w:rPr>
          <w:rFonts w:ascii="Times New Roman" w:hAnsi="Times New Roman" w:cs="Times New Roman"/>
          <w:b/>
          <w:color w:val="000000" w:themeColor="text1"/>
          <w:sz w:val="28"/>
          <w:szCs w:val="28"/>
          <w:shd w:val="clear" w:color="auto" w:fill="FFFFFF"/>
        </w:rPr>
      </w:pPr>
      <w:r w:rsidRPr="007F038B">
        <w:rPr>
          <w:rFonts w:ascii="Times New Roman" w:eastAsia="Times New Roman" w:hAnsi="Times New Roman" w:cs="Times New Roman"/>
          <w:b/>
          <w:color w:val="000000"/>
          <w:sz w:val="28"/>
          <w:szCs w:val="28"/>
        </w:rPr>
        <w:t xml:space="preserve">1.2 </w:t>
      </w:r>
      <w:r w:rsidR="00272578">
        <w:rPr>
          <w:rFonts w:ascii="Times New Roman" w:hAnsi="Times New Roman" w:cs="Times New Roman"/>
          <w:b/>
          <w:color w:val="000000" w:themeColor="text1"/>
          <w:sz w:val="28"/>
          <w:szCs w:val="28"/>
          <w:shd w:val="clear" w:color="auto" w:fill="FFFFFF"/>
        </w:rPr>
        <w:t>Смешанная социально ориентированная экономика: исторический аспект</w:t>
      </w:r>
    </w:p>
    <w:p w:rsidR="00676888" w:rsidRDefault="00676888" w:rsidP="00676888">
      <w:pPr>
        <w:spacing w:after="120" w:line="360" w:lineRule="auto"/>
        <w:ind w:firstLine="255"/>
        <w:textAlignment w:val="baseline"/>
        <w:rPr>
          <w:rFonts w:ascii="Times New Roman" w:eastAsia="Times New Roman" w:hAnsi="Times New Roman" w:cs="Times New Roman"/>
          <w:sz w:val="24"/>
          <w:szCs w:val="24"/>
          <w:lang w:val="en-US"/>
        </w:rPr>
      </w:pPr>
    </w:p>
    <w:p w:rsidR="00A0152D" w:rsidRPr="00A0152D" w:rsidRDefault="00A0152D" w:rsidP="00676888">
      <w:pPr>
        <w:spacing w:after="120" w:line="360" w:lineRule="auto"/>
        <w:ind w:firstLine="255"/>
        <w:textAlignment w:val="baseline"/>
        <w:rPr>
          <w:rFonts w:ascii="Times New Roman" w:eastAsia="Times New Roman" w:hAnsi="Times New Roman" w:cs="Times New Roman"/>
          <w:sz w:val="24"/>
          <w:szCs w:val="24"/>
        </w:rPr>
      </w:pPr>
      <w:r w:rsidRPr="00A0152D">
        <w:rPr>
          <w:rFonts w:ascii="Times New Roman" w:eastAsia="Times New Roman" w:hAnsi="Times New Roman" w:cs="Times New Roman"/>
          <w:sz w:val="24"/>
          <w:szCs w:val="24"/>
        </w:rPr>
        <w:t xml:space="preserve">Любая экономика, по определению, социальна. Но при этом под социальной рыночной экономикой понимается вполне конкретный тип хозяйственной системы, возникший и укрепившийся в послевоенные десятилетия в индустриальных странах, главным образом в Западной Европе, и отличающийся исключительно высоким уровнем социального и экономического благосостояния граждан. Западноевропейские страны называют себя </w:t>
      </w:r>
      <w:r w:rsidRPr="00A0152D">
        <w:rPr>
          <w:rFonts w:ascii="Times New Roman" w:eastAsia="Times New Roman" w:hAnsi="Times New Roman" w:cs="Times New Roman"/>
          <w:sz w:val="24"/>
          <w:szCs w:val="24"/>
        </w:rPr>
        <w:lastRenderedPageBreak/>
        <w:t>социальными государствами и реализуют социальную политику не только на национальном уровне, но и на наднациональном – в рамках Европейского союза.</w:t>
      </w:r>
    </w:p>
    <w:p w:rsidR="00A0152D" w:rsidRPr="00A0152D" w:rsidRDefault="00A0152D" w:rsidP="00676888">
      <w:pPr>
        <w:spacing w:after="120" w:line="360" w:lineRule="auto"/>
        <w:ind w:firstLine="255"/>
        <w:textAlignment w:val="baseline"/>
        <w:rPr>
          <w:rFonts w:ascii="Times New Roman" w:eastAsia="Times New Roman" w:hAnsi="Times New Roman" w:cs="Times New Roman"/>
          <w:sz w:val="24"/>
          <w:szCs w:val="24"/>
        </w:rPr>
      </w:pPr>
      <w:r w:rsidRPr="00A0152D">
        <w:rPr>
          <w:rFonts w:ascii="Times New Roman" w:eastAsia="Times New Roman" w:hAnsi="Times New Roman" w:cs="Times New Roman"/>
          <w:sz w:val="24"/>
          <w:szCs w:val="24"/>
        </w:rPr>
        <w:t>Социальная рыночная экономика как особый тип хозяйственной системы характеризуется не просто высоким уровнем благосостояния населения. Ее отличает система социально-экономических институтов, которые направляют функционирование всех элементов этой системы на реализацию целей социальной справедливости, защищенности, высокого уровня и качества жизни.</w:t>
      </w:r>
    </w:p>
    <w:p w:rsidR="00A0152D" w:rsidRPr="00A0152D" w:rsidRDefault="009A08BE" w:rsidP="00676888">
      <w:pPr>
        <w:spacing w:after="120" w:line="360" w:lineRule="auto"/>
        <w:ind w:firstLine="255"/>
        <w:textAlignment w:val="baseline"/>
        <w:rPr>
          <w:rFonts w:ascii="Times New Roman" w:eastAsia="Times New Roman" w:hAnsi="Times New Roman" w:cs="Times New Roman"/>
          <w:sz w:val="24"/>
          <w:szCs w:val="24"/>
        </w:rPr>
      </w:pPr>
      <w:r w:rsidRPr="009A08BE">
        <w:rPr>
          <w:rFonts w:ascii="Times New Roman" w:eastAsia="Times New Roman" w:hAnsi="Times New Roman" w:cs="Times New Roman"/>
          <w:sz w:val="24"/>
          <w:szCs w:val="24"/>
        </w:rPr>
        <w:t xml:space="preserve">Поэтому </w:t>
      </w:r>
      <w:r w:rsidR="00A0152D" w:rsidRPr="00A0152D">
        <w:rPr>
          <w:rFonts w:ascii="Times New Roman" w:eastAsia="Times New Roman" w:hAnsi="Times New Roman" w:cs="Times New Roman"/>
          <w:sz w:val="24"/>
          <w:szCs w:val="24"/>
        </w:rPr>
        <w:t>важно отличать экономики с высоким уровнем жизни и значительными социальными расходами от собственно социальных рыночных экономик. Первые - это обычно либеральные общества, которые добились высокого уровня материального богатства и потому могут позволить себе выделение огромных средств на помощь бедным, на финансирование здравоохранения, образования и другие социальные цели. Самой очевидной иллюстрацией таких обществ являются США и Канада. Однако эти страны не имеют достаточно мощных «встроенных» механизмов согласования интересов между социальными группами.</w:t>
      </w:r>
    </w:p>
    <w:p w:rsidR="00C77D68" w:rsidRDefault="00C77D68" w:rsidP="00676888">
      <w:pPr>
        <w:spacing w:after="0" w:line="360" w:lineRule="auto"/>
        <w:rPr>
          <w:rFonts w:ascii="Times New Roman" w:eastAsia="Times New Roman" w:hAnsi="Times New Roman" w:cs="Times New Roman"/>
          <w:sz w:val="24"/>
          <w:szCs w:val="24"/>
        </w:rPr>
      </w:pPr>
    </w:p>
    <w:p w:rsidR="00A0152D" w:rsidRPr="00C77D68" w:rsidRDefault="00676888" w:rsidP="00676888">
      <w:pPr>
        <w:spacing w:after="0" w:line="360" w:lineRule="auto"/>
        <w:rPr>
          <w:rFonts w:ascii="Times New Roman" w:eastAsia="Times New Roman" w:hAnsi="Times New Roman" w:cs="Times New Roman"/>
          <w:sz w:val="24"/>
          <w:szCs w:val="24"/>
        </w:rPr>
      </w:pPr>
      <w:r w:rsidRPr="00676888">
        <w:rPr>
          <w:rFonts w:ascii="Times New Roman" w:eastAsia="Times New Roman" w:hAnsi="Times New Roman" w:cs="Times New Roman"/>
          <w:sz w:val="24"/>
          <w:szCs w:val="24"/>
        </w:rPr>
        <w:t xml:space="preserve">     </w:t>
      </w:r>
      <w:r w:rsidR="00A0152D" w:rsidRPr="00C77D68">
        <w:rPr>
          <w:rFonts w:ascii="Times New Roman" w:eastAsia="Times New Roman" w:hAnsi="Times New Roman" w:cs="Times New Roman"/>
          <w:sz w:val="24"/>
          <w:szCs w:val="24"/>
        </w:rPr>
        <w:t>Напротив, малые западноевропейские страны, например: Австрия, Бельгия и Швейцария, могут быть отнесены к «социальным экономикам» именно на том основании, что их социально-экономические и правовые системы «настроены» на достижение социального согласия и высокого уровня жизни основной массы населения, хотя по абсолютным показателям дохода и качества жизни они уступают ведущим рыночным экономикам.</w:t>
      </w:r>
    </w:p>
    <w:p w:rsidR="00676888" w:rsidRPr="00676888" w:rsidRDefault="00676888" w:rsidP="00676888">
      <w:pPr>
        <w:spacing w:after="120" w:line="360" w:lineRule="auto"/>
        <w:ind w:firstLine="255"/>
        <w:textAlignment w:val="baseline"/>
        <w:rPr>
          <w:rFonts w:ascii="Times New Roman" w:eastAsia="Times New Roman" w:hAnsi="Times New Roman" w:cs="Times New Roman"/>
          <w:sz w:val="24"/>
          <w:szCs w:val="24"/>
        </w:rPr>
      </w:pPr>
    </w:p>
    <w:p w:rsidR="00A0152D" w:rsidRPr="00A0152D" w:rsidRDefault="00A0152D" w:rsidP="00676888">
      <w:pPr>
        <w:spacing w:after="120" w:line="360" w:lineRule="auto"/>
        <w:ind w:firstLine="255"/>
        <w:textAlignment w:val="baseline"/>
        <w:rPr>
          <w:rFonts w:ascii="Times New Roman" w:eastAsia="Times New Roman" w:hAnsi="Times New Roman" w:cs="Times New Roman"/>
          <w:sz w:val="24"/>
          <w:szCs w:val="24"/>
        </w:rPr>
      </w:pPr>
      <w:r w:rsidRPr="00A0152D">
        <w:rPr>
          <w:rFonts w:ascii="Times New Roman" w:eastAsia="Times New Roman" w:hAnsi="Times New Roman" w:cs="Times New Roman"/>
          <w:sz w:val="24"/>
          <w:szCs w:val="24"/>
        </w:rPr>
        <w:t xml:space="preserve">Еще в начале XX века в США и Германии на волне антимонопольной политики возникает новое научное направление, которое теперь называют социально-институциональным. Его яркими представителями были ученые–экономисты </w:t>
      </w:r>
      <w:proofErr w:type="spellStart"/>
      <w:r w:rsidRPr="00A0152D">
        <w:rPr>
          <w:rFonts w:ascii="Times New Roman" w:eastAsia="Times New Roman" w:hAnsi="Times New Roman" w:cs="Times New Roman"/>
          <w:sz w:val="24"/>
          <w:szCs w:val="24"/>
        </w:rPr>
        <w:t>Торстейн</w:t>
      </w:r>
      <w:proofErr w:type="spellEnd"/>
      <w:r w:rsidRPr="00A0152D">
        <w:rPr>
          <w:rFonts w:ascii="Times New Roman" w:eastAsia="Times New Roman" w:hAnsi="Times New Roman" w:cs="Times New Roman"/>
          <w:sz w:val="24"/>
          <w:szCs w:val="24"/>
        </w:rPr>
        <w:t xml:space="preserve"> </w:t>
      </w:r>
      <w:proofErr w:type="spellStart"/>
      <w:r w:rsidRPr="00A0152D">
        <w:rPr>
          <w:rFonts w:ascii="Times New Roman" w:eastAsia="Times New Roman" w:hAnsi="Times New Roman" w:cs="Times New Roman"/>
          <w:sz w:val="24"/>
          <w:szCs w:val="24"/>
        </w:rPr>
        <w:t>Веблен</w:t>
      </w:r>
      <w:proofErr w:type="spellEnd"/>
      <w:r w:rsidRPr="00A0152D">
        <w:rPr>
          <w:rFonts w:ascii="Times New Roman" w:eastAsia="Times New Roman" w:hAnsi="Times New Roman" w:cs="Times New Roman"/>
          <w:sz w:val="24"/>
          <w:szCs w:val="24"/>
        </w:rPr>
        <w:t xml:space="preserve"> и Уэсли Митчелл. К этому времени США стали наиболее богатой страной в мире с монополизированной экономикой. Поэтому здесь появились первые антимонопольные законы и меры.</w:t>
      </w:r>
    </w:p>
    <w:p w:rsidR="00A0152D" w:rsidRPr="00A0152D" w:rsidRDefault="00A0152D" w:rsidP="00676888">
      <w:pPr>
        <w:spacing w:after="120" w:line="360" w:lineRule="auto"/>
        <w:ind w:firstLine="255"/>
        <w:textAlignment w:val="baseline"/>
        <w:rPr>
          <w:rFonts w:ascii="Times New Roman" w:eastAsia="Times New Roman" w:hAnsi="Times New Roman" w:cs="Times New Roman"/>
          <w:sz w:val="24"/>
          <w:szCs w:val="24"/>
        </w:rPr>
      </w:pPr>
      <w:r w:rsidRPr="00A0152D">
        <w:rPr>
          <w:rFonts w:ascii="Times New Roman" w:eastAsia="Times New Roman" w:hAnsi="Times New Roman" w:cs="Times New Roman"/>
          <w:sz w:val="24"/>
          <w:szCs w:val="24"/>
        </w:rPr>
        <w:t>Новое направление упорно доказывало несовершенство господствовавшей рыночной монополизированной экономики. Оно требовало более широкого, всеобъемлющего подхода к экономическим проблемам с непременным учетом сильного влияния на экономику социальных институтов и процессов. К ним относились государство, право, профсоюзы, нравы, религия и т.п. Сторонники нового направления требовали социального контроля над несовершенным монопольным рынком.</w:t>
      </w:r>
    </w:p>
    <w:p w:rsidR="00A0152D" w:rsidRPr="00A0152D" w:rsidRDefault="00A0152D" w:rsidP="00676888">
      <w:pPr>
        <w:spacing w:after="120" w:line="360" w:lineRule="auto"/>
        <w:ind w:firstLine="255"/>
        <w:textAlignment w:val="baseline"/>
        <w:rPr>
          <w:rFonts w:ascii="Times New Roman" w:eastAsia="Times New Roman" w:hAnsi="Times New Roman" w:cs="Times New Roman"/>
          <w:sz w:val="24"/>
          <w:szCs w:val="24"/>
        </w:rPr>
      </w:pPr>
      <w:r w:rsidRPr="00A0152D">
        <w:rPr>
          <w:rFonts w:ascii="Times New Roman" w:eastAsia="Times New Roman" w:hAnsi="Times New Roman" w:cs="Times New Roman"/>
          <w:sz w:val="24"/>
          <w:szCs w:val="24"/>
        </w:rPr>
        <w:t>Уже в этом научном направлении можно усмотреть истоки новой, социальной модели экономики. Ведь именно экономисты – "</w:t>
      </w:r>
      <w:proofErr w:type="spellStart"/>
      <w:r w:rsidRPr="00A0152D">
        <w:rPr>
          <w:rFonts w:ascii="Times New Roman" w:eastAsia="Times New Roman" w:hAnsi="Times New Roman" w:cs="Times New Roman"/>
          <w:sz w:val="24"/>
          <w:szCs w:val="24"/>
        </w:rPr>
        <w:t>институционалисты</w:t>
      </w:r>
      <w:proofErr w:type="spellEnd"/>
      <w:r w:rsidRPr="00A0152D">
        <w:rPr>
          <w:rFonts w:ascii="Times New Roman" w:eastAsia="Times New Roman" w:hAnsi="Times New Roman" w:cs="Times New Roman"/>
          <w:sz w:val="24"/>
          <w:szCs w:val="24"/>
        </w:rPr>
        <w:t xml:space="preserve">" обратили внимание и подчеркнули </w:t>
      </w:r>
      <w:r w:rsidRPr="00A0152D">
        <w:rPr>
          <w:rFonts w:ascii="Times New Roman" w:eastAsia="Times New Roman" w:hAnsi="Times New Roman" w:cs="Times New Roman"/>
          <w:sz w:val="24"/>
          <w:szCs w:val="24"/>
        </w:rPr>
        <w:lastRenderedPageBreak/>
        <w:t xml:space="preserve">то, что нет уже "чистой экономики", что вместе с </w:t>
      </w:r>
      <w:proofErr w:type="gramStart"/>
      <w:r w:rsidRPr="00A0152D">
        <w:rPr>
          <w:rFonts w:ascii="Times New Roman" w:eastAsia="Times New Roman" w:hAnsi="Times New Roman" w:cs="Times New Roman"/>
          <w:sz w:val="24"/>
          <w:szCs w:val="24"/>
        </w:rPr>
        <w:t>материальными</w:t>
      </w:r>
      <w:proofErr w:type="gramEnd"/>
      <w:r w:rsidRPr="00A0152D">
        <w:rPr>
          <w:rFonts w:ascii="Times New Roman" w:eastAsia="Times New Roman" w:hAnsi="Times New Roman" w:cs="Times New Roman"/>
          <w:sz w:val="24"/>
          <w:szCs w:val="24"/>
        </w:rPr>
        <w:t xml:space="preserve"> на экономику влияют такие факторы как правовые, социальные, моральные. И все они воздействуют на экономический рост и благосостояние страны. Такой, более широкий подход к экономике, учитывающий ее прямую связь и зависимость от социальной сферы и ее проблем, признан в истории достижением методологии и теории экономики.</w:t>
      </w:r>
    </w:p>
    <w:p w:rsidR="00A0152D" w:rsidRPr="00A0152D" w:rsidRDefault="00A0152D" w:rsidP="00676888">
      <w:pPr>
        <w:spacing w:after="120" w:line="360" w:lineRule="auto"/>
        <w:ind w:firstLine="255"/>
        <w:textAlignment w:val="baseline"/>
        <w:rPr>
          <w:rFonts w:ascii="Times New Roman" w:eastAsia="Times New Roman" w:hAnsi="Times New Roman" w:cs="Times New Roman"/>
          <w:sz w:val="24"/>
          <w:szCs w:val="24"/>
        </w:rPr>
      </w:pPr>
      <w:r w:rsidRPr="00A0152D">
        <w:rPr>
          <w:rFonts w:ascii="Times New Roman" w:eastAsia="Times New Roman" w:hAnsi="Times New Roman" w:cs="Times New Roman"/>
          <w:sz w:val="24"/>
          <w:szCs w:val="24"/>
        </w:rPr>
        <w:t>Однако само новое понятие "социаль</w:t>
      </w:r>
      <w:r w:rsidR="009A08BE" w:rsidRPr="009A08BE">
        <w:rPr>
          <w:rFonts w:ascii="Times New Roman" w:eastAsia="Times New Roman" w:hAnsi="Times New Roman" w:cs="Times New Roman"/>
          <w:sz w:val="24"/>
          <w:szCs w:val="24"/>
        </w:rPr>
        <w:t xml:space="preserve">ная рыночная экономика" появилось </w:t>
      </w:r>
      <w:r w:rsidRPr="00A0152D">
        <w:rPr>
          <w:rFonts w:ascii="Times New Roman" w:eastAsia="Times New Roman" w:hAnsi="Times New Roman" w:cs="Times New Roman"/>
          <w:sz w:val="24"/>
          <w:szCs w:val="24"/>
        </w:rPr>
        <w:t xml:space="preserve">позже, на ниве истории Германии. </w:t>
      </w:r>
      <w:proofErr w:type="gramStart"/>
      <w:r w:rsidRPr="00A0152D">
        <w:rPr>
          <w:rFonts w:ascii="Times New Roman" w:eastAsia="Times New Roman" w:hAnsi="Times New Roman" w:cs="Times New Roman"/>
          <w:sz w:val="24"/>
          <w:szCs w:val="24"/>
        </w:rPr>
        <w:t>Еще перед самой войной, развязанной фашистской Германией, под большим впечатлением от мирового экономического кризиса, разразившегося в 30-е годы, ряд немецких ученых–экономистов были едины в том, что в будущем их страна должна дистанцироваться от устаревших принципов свободной рыночной экономики, ответственной за возникшие мировой кризис и беспорядки.</w:t>
      </w:r>
      <w:proofErr w:type="gramEnd"/>
      <w:r w:rsidR="009A08BE" w:rsidRPr="009A08BE">
        <w:rPr>
          <w:rFonts w:ascii="Times New Roman" w:eastAsia="Times New Roman" w:hAnsi="Times New Roman" w:cs="Times New Roman"/>
          <w:sz w:val="24"/>
          <w:szCs w:val="24"/>
        </w:rPr>
        <w:t xml:space="preserve"> </w:t>
      </w:r>
      <w:r w:rsidR="009A08BE" w:rsidRPr="00A0152D">
        <w:rPr>
          <w:rFonts w:ascii="Times New Roman" w:eastAsia="Times New Roman" w:hAnsi="Times New Roman" w:cs="Times New Roman"/>
          <w:sz w:val="24"/>
          <w:szCs w:val="24"/>
        </w:rPr>
        <w:t xml:space="preserve">Их имена – Вальтер </w:t>
      </w:r>
      <w:proofErr w:type="spellStart"/>
      <w:r w:rsidR="009A08BE" w:rsidRPr="00A0152D">
        <w:rPr>
          <w:rFonts w:ascii="Times New Roman" w:eastAsia="Times New Roman" w:hAnsi="Times New Roman" w:cs="Times New Roman"/>
          <w:sz w:val="24"/>
          <w:szCs w:val="24"/>
        </w:rPr>
        <w:t>Ойкен</w:t>
      </w:r>
      <w:proofErr w:type="spellEnd"/>
      <w:r w:rsidR="009A08BE" w:rsidRPr="00A0152D">
        <w:rPr>
          <w:rFonts w:ascii="Times New Roman" w:eastAsia="Times New Roman" w:hAnsi="Times New Roman" w:cs="Times New Roman"/>
          <w:sz w:val="24"/>
          <w:szCs w:val="24"/>
        </w:rPr>
        <w:t xml:space="preserve">, Вильгельм </w:t>
      </w:r>
      <w:proofErr w:type="spellStart"/>
      <w:r w:rsidR="009A08BE" w:rsidRPr="00A0152D">
        <w:rPr>
          <w:rFonts w:ascii="Times New Roman" w:eastAsia="Times New Roman" w:hAnsi="Times New Roman" w:cs="Times New Roman"/>
          <w:sz w:val="24"/>
          <w:szCs w:val="24"/>
        </w:rPr>
        <w:t>Рёпке</w:t>
      </w:r>
      <w:proofErr w:type="spellEnd"/>
      <w:r w:rsidR="009A08BE" w:rsidRPr="00A0152D">
        <w:rPr>
          <w:rFonts w:ascii="Times New Roman" w:eastAsia="Times New Roman" w:hAnsi="Times New Roman" w:cs="Times New Roman"/>
          <w:sz w:val="24"/>
          <w:szCs w:val="24"/>
        </w:rPr>
        <w:t>, Леопольд Микш</w:t>
      </w:r>
      <w:r w:rsidR="009A08BE" w:rsidRPr="009A08BE">
        <w:rPr>
          <w:rFonts w:ascii="Times New Roman" w:eastAsia="Times New Roman" w:hAnsi="Times New Roman" w:cs="Times New Roman"/>
          <w:sz w:val="24"/>
          <w:szCs w:val="24"/>
        </w:rPr>
        <w:t>.</w:t>
      </w:r>
    </w:p>
    <w:p w:rsidR="00A0152D" w:rsidRPr="00A0152D" w:rsidRDefault="00A0152D" w:rsidP="00676888">
      <w:pPr>
        <w:spacing w:after="120" w:line="360" w:lineRule="auto"/>
        <w:ind w:firstLine="255"/>
        <w:textAlignment w:val="baseline"/>
        <w:rPr>
          <w:rFonts w:ascii="Times New Roman" w:eastAsia="Times New Roman" w:hAnsi="Times New Roman" w:cs="Times New Roman"/>
          <w:sz w:val="24"/>
          <w:szCs w:val="24"/>
        </w:rPr>
      </w:pPr>
      <w:r w:rsidRPr="00A0152D">
        <w:rPr>
          <w:rFonts w:ascii="Times New Roman" w:eastAsia="Times New Roman" w:hAnsi="Times New Roman" w:cs="Times New Roman"/>
          <w:sz w:val="24"/>
          <w:szCs w:val="24"/>
        </w:rPr>
        <w:t xml:space="preserve">Теоретические основы социальной рыночной экономики восходят к предвоенным работам ученых </w:t>
      </w:r>
      <w:proofErr w:type="spellStart"/>
      <w:r w:rsidRPr="00A0152D">
        <w:rPr>
          <w:rFonts w:ascii="Times New Roman" w:eastAsia="Times New Roman" w:hAnsi="Times New Roman" w:cs="Times New Roman"/>
          <w:sz w:val="24"/>
          <w:szCs w:val="24"/>
        </w:rPr>
        <w:t>фрайбургской</w:t>
      </w:r>
      <w:proofErr w:type="spellEnd"/>
      <w:r w:rsidRPr="00A0152D">
        <w:rPr>
          <w:rFonts w:ascii="Times New Roman" w:eastAsia="Times New Roman" w:hAnsi="Times New Roman" w:cs="Times New Roman"/>
          <w:sz w:val="24"/>
          <w:szCs w:val="24"/>
        </w:rPr>
        <w:t xml:space="preserve"> школы – В.</w:t>
      </w:r>
      <w:r w:rsidR="00C77D68">
        <w:rPr>
          <w:rFonts w:ascii="Times New Roman" w:eastAsia="Times New Roman" w:hAnsi="Times New Roman" w:cs="Times New Roman"/>
          <w:sz w:val="24"/>
          <w:szCs w:val="24"/>
        </w:rPr>
        <w:t xml:space="preserve"> </w:t>
      </w:r>
      <w:proofErr w:type="spellStart"/>
      <w:r w:rsidRPr="00A0152D">
        <w:rPr>
          <w:rFonts w:ascii="Times New Roman" w:eastAsia="Times New Roman" w:hAnsi="Times New Roman" w:cs="Times New Roman"/>
          <w:sz w:val="24"/>
          <w:szCs w:val="24"/>
        </w:rPr>
        <w:t>Ойкена</w:t>
      </w:r>
      <w:proofErr w:type="spellEnd"/>
      <w:r w:rsidRPr="00A0152D">
        <w:rPr>
          <w:rFonts w:ascii="Times New Roman" w:eastAsia="Times New Roman" w:hAnsi="Times New Roman" w:cs="Times New Roman"/>
          <w:sz w:val="24"/>
          <w:szCs w:val="24"/>
        </w:rPr>
        <w:t>, Ф.</w:t>
      </w:r>
      <w:r w:rsidR="00C77D68">
        <w:rPr>
          <w:rFonts w:ascii="Times New Roman" w:eastAsia="Times New Roman" w:hAnsi="Times New Roman" w:cs="Times New Roman"/>
          <w:sz w:val="24"/>
          <w:szCs w:val="24"/>
        </w:rPr>
        <w:t xml:space="preserve"> </w:t>
      </w:r>
      <w:proofErr w:type="spellStart"/>
      <w:r w:rsidRPr="00A0152D">
        <w:rPr>
          <w:rFonts w:ascii="Times New Roman" w:eastAsia="Times New Roman" w:hAnsi="Times New Roman" w:cs="Times New Roman"/>
          <w:sz w:val="24"/>
          <w:szCs w:val="24"/>
        </w:rPr>
        <w:t>Бёма</w:t>
      </w:r>
      <w:proofErr w:type="spellEnd"/>
      <w:r w:rsidRPr="00A0152D">
        <w:rPr>
          <w:rFonts w:ascii="Times New Roman" w:eastAsia="Times New Roman" w:hAnsi="Times New Roman" w:cs="Times New Roman"/>
          <w:sz w:val="24"/>
          <w:szCs w:val="24"/>
        </w:rPr>
        <w:t xml:space="preserve"> и др., разработавших концепцию "порядков". Это научное направление называют </w:t>
      </w:r>
      <w:proofErr w:type="spellStart"/>
      <w:r w:rsidRPr="00A0152D">
        <w:rPr>
          <w:rFonts w:ascii="Times New Roman" w:eastAsia="Times New Roman" w:hAnsi="Times New Roman" w:cs="Times New Roman"/>
          <w:sz w:val="24"/>
          <w:szCs w:val="24"/>
        </w:rPr>
        <w:t>ордолиберализмом</w:t>
      </w:r>
      <w:proofErr w:type="spellEnd"/>
      <w:r w:rsidRPr="00A0152D">
        <w:rPr>
          <w:rFonts w:ascii="Times New Roman" w:eastAsia="Times New Roman" w:hAnsi="Times New Roman" w:cs="Times New Roman"/>
          <w:sz w:val="24"/>
          <w:szCs w:val="24"/>
        </w:rPr>
        <w:t xml:space="preserve">. Главное понятие данной теории – "порядок" – определяется как совокупность институтов и норм, связанных с экономическими организациями и типами экономического поведения (не все из которых имеют экономическую природу) и регулирующих отношения между элементами народного хозяйства. Несложно увидеть, что понятие "порядок" близко распространенному в современной англосаксонской литературе понятию "правила игры", которых придерживаются в своем функционировании и взаимодействии экономические субъекты. Огромной заслугой </w:t>
      </w:r>
      <w:proofErr w:type="spellStart"/>
      <w:r w:rsidRPr="00A0152D">
        <w:rPr>
          <w:rFonts w:ascii="Times New Roman" w:eastAsia="Times New Roman" w:hAnsi="Times New Roman" w:cs="Times New Roman"/>
          <w:sz w:val="24"/>
          <w:szCs w:val="24"/>
        </w:rPr>
        <w:t>ордолиберальной</w:t>
      </w:r>
      <w:proofErr w:type="spellEnd"/>
      <w:r w:rsidRPr="00A0152D">
        <w:rPr>
          <w:rFonts w:ascii="Times New Roman" w:eastAsia="Times New Roman" w:hAnsi="Times New Roman" w:cs="Times New Roman"/>
          <w:sz w:val="24"/>
          <w:szCs w:val="24"/>
        </w:rPr>
        <w:t xml:space="preserve"> школы явилось изучение взаимосвязи между собственно экономическими порядками и политическими, государственными и правовыми порядками.</w:t>
      </w:r>
    </w:p>
    <w:p w:rsidR="00A0152D" w:rsidRPr="00A0152D" w:rsidRDefault="00A0152D" w:rsidP="00676888">
      <w:pPr>
        <w:spacing w:after="120" w:line="360" w:lineRule="auto"/>
        <w:ind w:firstLine="255"/>
        <w:textAlignment w:val="baseline"/>
        <w:rPr>
          <w:rFonts w:ascii="Times New Roman" w:eastAsia="Times New Roman" w:hAnsi="Times New Roman" w:cs="Times New Roman"/>
          <w:sz w:val="24"/>
          <w:szCs w:val="24"/>
        </w:rPr>
      </w:pPr>
      <w:proofErr w:type="spellStart"/>
      <w:r w:rsidRPr="00A0152D">
        <w:rPr>
          <w:rFonts w:ascii="Times New Roman" w:eastAsia="Times New Roman" w:hAnsi="Times New Roman" w:cs="Times New Roman"/>
          <w:sz w:val="24"/>
          <w:szCs w:val="24"/>
        </w:rPr>
        <w:t>Ордолиберализм</w:t>
      </w:r>
      <w:proofErr w:type="spellEnd"/>
      <w:r w:rsidRPr="00A0152D">
        <w:rPr>
          <w:rFonts w:ascii="Times New Roman" w:eastAsia="Times New Roman" w:hAnsi="Times New Roman" w:cs="Times New Roman"/>
          <w:sz w:val="24"/>
          <w:szCs w:val="24"/>
        </w:rPr>
        <w:t xml:space="preserve">, таким образом, попытался создать цельную картину экономической системы, функционирующей в неразрывном единстве экономических и неэкономических институтов. Подобный подход является принципиально иным по сравнению с неоклассической традицией, которая, как известно, видит предмет экономической науки в изучении взаимодействия </w:t>
      </w:r>
      <w:proofErr w:type="spellStart"/>
      <w:r w:rsidRPr="00A0152D">
        <w:rPr>
          <w:rFonts w:ascii="Times New Roman" w:eastAsia="Times New Roman" w:hAnsi="Times New Roman" w:cs="Times New Roman"/>
          <w:sz w:val="24"/>
          <w:szCs w:val="24"/>
        </w:rPr>
        <w:t>максимизирующих</w:t>
      </w:r>
      <w:proofErr w:type="spellEnd"/>
      <w:r w:rsidRPr="00A0152D">
        <w:rPr>
          <w:rFonts w:ascii="Times New Roman" w:eastAsia="Times New Roman" w:hAnsi="Times New Roman" w:cs="Times New Roman"/>
          <w:sz w:val="24"/>
          <w:szCs w:val="24"/>
        </w:rPr>
        <w:t xml:space="preserve"> субъектов в процессе производства и распределения ограниченных (экономических) благ. Политико-правовой анализ </w:t>
      </w:r>
      <w:proofErr w:type="gramStart"/>
      <w:r w:rsidRPr="00A0152D">
        <w:rPr>
          <w:rFonts w:ascii="Times New Roman" w:eastAsia="Times New Roman" w:hAnsi="Times New Roman" w:cs="Times New Roman"/>
          <w:sz w:val="24"/>
          <w:szCs w:val="24"/>
        </w:rPr>
        <w:t>экономических процессов</w:t>
      </w:r>
      <w:proofErr w:type="gramEnd"/>
      <w:r w:rsidRPr="00A0152D">
        <w:rPr>
          <w:rFonts w:ascii="Times New Roman" w:eastAsia="Times New Roman" w:hAnsi="Times New Roman" w:cs="Times New Roman"/>
          <w:sz w:val="24"/>
          <w:szCs w:val="24"/>
        </w:rPr>
        <w:t xml:space="preserve"> позволил </w:t>
      </w:r>
      <w:proofErr w:type="spellStart"/>
      <w:r w:rsidRPr="00A0152D">
        <w:rPr>
          <w:rFonts w:ascii="Times New Roman" w:eastAsia="Times New Roman" w:hAnsi="Times New Roman" w:cs="Times New Roman"/>
          <w:sz w:val="24"/>
          <w:szCs w:val="24"/>
        </w:rPr>
        <w:t>В.Ойкену</w:t>
      </w:r>
      <w:proofErr w:type="spellEnd"/>
      <w:r w:rsidRPr="00A0152D">
        <w:rPr>
          <w:rFonts w:ascii="Times New Roman" w:eastAsia="Times New Roman" w:hAnsi="Times New Roman" w:cs="Times New Roman"/>
          <w:sz w:val="24"/>
          <w:szCs w:val="24"/>
        </w:rPr>
        <w:t xml:space="preserve"> и его последователям разработать классификацию "экономических порядков" от чисто рыночной до централизованно управляемой модели и изучить характер и способы координации между субъектами.</w:t>
      </w:r>
    </w:p>
    <w:p w:rsidR="00A0152D" w:rsidRPr="00A0152D" w:rsidRDefault="00A0152D" w:rsidP="00676888">
      <w:pPr>
        <w:spacing w:after="120" w:line="360" w:lineRule="auto"/>
        <w:ind w:firstLine="255"/>
        <w:textAlignment w:val="baseline"/>
        <w:rPr>
          <w:rFonts w:ascii="Times New Roman" w:eastAsia="Times New Roman" w:hAnsi="Times New Roman" w:cs="Times New Roman"/>
          <w:sz w:val="24"/>
          <w:szCs w:val="24"/>
        </w:rPr>
      </w:pPr>
      <w:r w:rsidRPr="00A0152D">
        <w:rPr>
          <w:rFonts w:ascii="Times New Roman" w:eastAsia="Times New Roman" w:hAnsi="Times New Roman" w:cs="Times New Roman"/>
          <w:sz w:val="24"/>
          <w:szCs w:val="24"/>
        </w:rPr>
        <w:t xml:space="preserve">В послевоенной разрушенной Германии с новой силой возникает </w:t>
      </w:r>
      <w:proofErr w:type="gramStart"/>
      <w:r w:rsidRPr="00A0152D">
        <w:rPr>
          <w:rFonts w:ascii="Times New Roman" w:eastAsia="Times New Roman" w:hAnsi="Times New Roman" w:cs="Times New Roman"/>
          <w:sz w:val="24"/>
          <w:szCs w:val="24"/>
        </w:rPr>
        <w:t>вопрос</w:t>
      </w:r>
      <w:proofErr w:type="gramEnd"/>
      <w:r w:rsidRPr="00A0152D">
        <w:rPr>
          <w:rFonts w:ascii="Times New Roman" w:eastAsia="Times New Roman" w:hAnsi="Times New Roman" w:cs="Times New Roman"/>
          <w:sz w:val="24"/>
          <w:szCs w:val="24"/>
        </w:rPr>
        <w:t>: по какому пути идти? Дистанцируясь теперь и от авторитарно-регулир</w:t>
      </w:r>
      <w:r w:rsidR="009A08BE" w:rsidRPr="009A08BE">
        <w:rPr>
          <w:rFonts w:ascii="Times New Roman" w:eastAsia="Times New Roman" w:hAnsi="Times New Roman" w:cs="Times New Roman"/>
          <w:sz w:val="24"/>
          <w:szCs w:val="24"/>
        </w:rPr>
        <w:t xml:space="preserve">уемой экономики, немцы ищут третий </w:t>
      </w:r>
      <w:r w:rsidRPr="00A0152D">
        <w:rPr>
          <w:rFonts w:ascii="Times New Roman" w:eastAsia="Times New Roman" w:hAnsi="Times New Roman" w:cs="Times New Roman"/>
          <w:sz w:val="24"/>
          <w:szCs w:val="24"/>
        </w:rPr>
        <w:t xml:space="preserve">путь. </w:t>
      </w:r>
      <w:r w:rsidRPr="00A0152D">
        <w:rPr>
          <w:rFonts w:ascii="Times New Roman" w:eastAsia="Times New Roman" w:hAnsi="Times New Roman" w:cs="Times New Roman"/>
          <w:sz w:val="24"/>
          <w:szCs w:val="24"/>
        </w:rPr>
        <w:lastRenderedPageBreak/>
        <w:t>Формула этого пути была выдвинута немецким экономистом Альфредом Мюллер</w:t>
      </w:r>
      <w:r w:rsidR="009A08BE" w:rsidRPr="009A08BE">
        <w:rPr>
          <w:rFonts w:ascii="Times New Roman" w:eastAsia="Times New Roman" w:hAnsi="Times New Roman" w:cs="Times New Roman"/>
          <w:sz w:val="24"/>
          <w:szCs w:val="24"/>
        </w:rPr>
        <w:t>ом</w:t>
      </w:r>
      <w:r w:rsidRPr="00A0152D">
        <w:rPr>
          <w:rFonts w:ascii="Times New Roman" w:eastAsia="Times New Roman" w:hAnsi="Times New Roman" w:cs="Times New Roman"/>
          <w:sz w:val="24"/>
          <w:szCs w:val="24"/>
        </w:rPr>
        <w:t>-</w:t>
      </w:r>
      <w:proofErr w:type="spellStart"/>
      <w:r w:rsidRPr="00A0152D">
        <w:rPr>
          <w:rFonts w:ascii="Times New Roman" w:eastAsia="Times New Roman" w:hAnsi="Times New Roman" w:cs="Times New Roman"/>
          <w:sz w:val="24"/>
          <w:szCs w:val="24"/>
        </w:rPr>
        <w:t>Армаком</w:t>
      </w:r>
      <w:proofErr w:type="spellEnd"/>
      <w:r w:rsidRPr="00A0152D">
        <w:rPr>
          <w:rFonts w:ascii="Times New Roman" w:eastAsia="Times New Roman" w:hAnsi="Times New Roman" w:cs="Times New Roman"/>
          <w:sz w:val="24"/>
          <w:szCs w:val="24"/>
        </w:rPr>
        <w:t xml:space="preserve"> (190</w:t>
      </w:r>
      <w:r w:rsidR="009A08BE" w:rsidRPr="009A08BE">
        <w:rPr>
          <w:rFonts w:ascii="Times New Roman" w:eastAsia="Times New Roman" w:hAnsi="Times New Roman" w:cs="Times New Roman"/>
          <w:sz w:val="24"/>
          <w:szCs w:val="24"/>
        </w:rPr>
        <w:t>1-1978 гг.). Она состояла из трёх</w:t>
      </w:r>
      <w:r w:rsidRPr="00A0152D">
        <w:rPr>
          <w:rFonts w:ascii="Times New Roman" w:eastAsia="Times New Roman" w:hAnsi="Times New Roman" w:cs="Times New Roman"/>
          <w:sz w:val="24"/>
          <w:szCs w:val="24"/>
        </w:rPr>
        <w:t xml:space="preserve"> слов: социальное рыночное хозяйство.</w:t>
      </w:r>
    </w:p>
    <w:p w:rsidR="00A0152D" w:rsidRPr="00A0152D" w:rsidRDefault="00A0152D" w:rsidP="00676888">
      <w:pPr>
        <w:spacing w:after="0" w:line="360" w:lineRule="auto"/>
        <w:rPr>
          <w:rFonts w:ascii="Times New Roman" w:eastAsia="Times New Roman" w:hAnsi="Times New Roman" w:cs="Times New Roman"/>
          <w:sz w:val="24"/>
          <w:szCs w:val="24"/>
        </w:rPr>
      </w:pPr>
      <w:r w:rsidRPr="00A0152D">
        <w:rPr>
          <w:rFonts w:ascii="Times New Roman" w:eastAsia="Times New Roman" w:hAnsi="Times New Roman" w:cs="Times New Roman"/>
          <w:sz w:val="24"/>
          <w:szCs w:val="24"/>
        </w:rPr>
        <w:t>В этой формуле будущего Германии была заложена идея сочетания принципов рынка и социального выравнивания. Основная философия социального рыночного хозяйства состоит во взаимодействии рыночного механизма и "социально озабоченного" или "ходатайствующего государства".</w:t>
      </w:r>
    </w:p>
    <w:p w:rsidR="00A0152D" w:rsidRPr="00A0152D" w:rsidRDefault="00A0152D" w:rsidP="00676888">
      <w:pPr>
        <w:spacing w:after="120" w:line="360" w:lineRule="auto"/>
        <w:textAlignment w:val="baseline"/>
        <w:rPr>
          <w:rFonts w:ascii="Times New Roman" w:eastAsia="Times New Roman" w:hAnsi="Times New Roman" w:cs="Times New Roman"/>
          <w:sz w:val="24"/>
          <w:szCs w:val="24"/>
        </w:rPr>
      </w:pPr>
      <w:r w:rsidRPr="00A0152D">
        <w:rPr>
          <w:rFonts w:ascii="Times New Roman" w:eastAsia="Times New Roman" w:hAnsi="Times New Roman" w:cs="Times New Roman"/>
          <w:sz w:val="24"/>
          <w:szCs w:val="24"/>
        </w:rPr>
        <w:t xml:space="preserve">Сторонники теории социальной рыночной экономики достаточно плодотворно использовали идеи </w:t>
      </w:r>
      <w:proofErr w:type="spellStart"/>
      <w:r w:rsidRPr="00A0152D">
        <w:rPr>
          <w:rFonts w:ascii="Times New Roman" w:eastAsia="Times New Roman" w:hAnsi="Times New Roman" w:cs="Times New Roman"/>
          <w:sz w:val="24"/>
          <w:szCs w:val="24"/>
        </w:rPr>
        <w:t>ордолиберализма</w:t>
      </w:r>
      <w:proofErr w:type="spellEnd"/>
      <w:r w:rsidRPr="00A0152D">
        <w:rPr>
          <w:rFonts w:ascii="Times New Roman" w:eastAsia="Times New Roman" w:hAnsi="Times New Roman" w:cs="Times New Roman"/>
          <w:sz w:val="24"/>
          <w:szCs w:val="24"/>
        </w:rPr>
        <w:t xml:space="preserve"> в части понимания комплексного подхода к функционированию хозяйства как части более широкой социально-экономической и государственно-политической системы. Вместе с тем между сторонниками этих теорий есть существенные разногласия. Они касаются понимания роли государства, особенно на этапе послевоенного восстановления германской экономики: концепция социальной рыночной экономики настаивала на более активном и непосредственном участии государства в хозяйственной жизни. Начиная с 1948 г., эти идеи приобрели статус государственной доктрины, осуществление которой возглавил профессор, федеральный канцлер ФРГ Людвиг </w:t>
      </w:r>
      <w:proofErr w:type="spellStart"/>
      <w:r w:rsidRPr="00A0152D">
        <w:rPr>
          <w:rFonts w:ascii="Times New Roman" w:eastAsia="Times New Roman" w:hAnsi="Times New Roman" w:cs="Times New Roman"/>
          <w:sz w:val="24"/>
          <w:szCs w:val="24"/>
        </w:rPr>
        <w:t>Эрхард</w:t>
      </w:r>
      <w:proofErr w:type="spellEnd"/>
      <w:r w:rsidRPr="00A0152D">
        <w:rPr>
          <w:rFonts w:ascii="Times New Roman" w:eastAsia="Times New Roman" w:hAnsi="Times New Roman" w:cs="Times New Roman"/>
          <w:sz w:val="24"/>
          <w:szCs w:val="24"/>
        </w:rPr>
        <w:t>. Реализация такой доктрины получила впоследствии название "экономического чуда".</w:t>
      </w:r>
    </w:p>
    <w:p w:rsidR="00A0152D" w:rsidRPr="00A0152D" w:rsidRDefault="00A0152D" w:rsidP="00676888">
      <w:pPr>
        <w:spacing w:after="120" w:line="360" w:lineRule="auto"/>
        <w:ind w:firstLine="255"/>
        <w:textAlignment w:val="baseline"/>
        <w:rPr>
          <w:rFonts w:ascii="Times New Roman" w:eastAsia="Times New Roman" w:hAnsi="Times New Roman" w:cs="Times New Roman"/>
          <w:sz w:val="24"/>
          <w:szCs w:val="24"/>
        </w:rPr>
      </w:pPr>
      <w:r w:rsidRPr="00A0152D">
        <w:rPr>
          <w:rFonts w:ascii="Times New Roman" w:eastAsia="Times New Roman" w:hAnsi="Times New Roman" w:cs="Times New Roman"/>
          <w:sz w:val="24"/>
          <w:szCs w:val="24"/>
        </w:rPr>
        <w:t xml:space="preserve">Таким </w:t>
      </w:r>
      <w:proofErr w:type="gramStart"/>
      <w:r w:rsidRPr="00A0152D">
        <w:rPr>
          <w:rFonts w:ascii="Times New Roman" w:eastAsia="Times New Roman" w:hAnsi="Times New Roman" w:cs="Times New Roman"/>
          <w:sz w:val="24"/>
          <w:szCs w:val="24"/>
        </w:rPr>
        <w:t>образом</w:t>
      </w:r>
      <w:proofErr w:type="gramEnd"/>
      <w:r w:rsidRPr="00A0152D">
        <w:rPr>
          <w:rFonts w:ascii="Times New Roman" w:eastAsia="Times New Roman" w:hAnsi="Times New Roman" w:cs="Times New Roman"/>
          <w:sz w:val="24"/>
          <w:szCs w:val="24"/>
        </w:rPr>
        <w:t xml:space="preserve"> идея социального рыночного хозяйства основывается, по Мюллеру-</w:t>
      </w:r>
      <w:proofErr w:type="spellStart"/>
      <w:r w:rsidRPr="00A0152D">
        <w:rPr>
          <w:rFonts w:ascii="Times New Roman" w:eastAsia="Times New Roman" w:hAnsi="Times New Roman" w:cs="Times New Roman"/>
          <w:sz w:val="24"/>
          <w:szCs w:val="24"/>
        </w:rPr>
        <w:t>Армаку</w:t>
      </w:r>
      <w:proofErr w:type="spellEnd"/>
      <w:r w:rsidRPr="00A0152D">
        <w:rPr>
          <w:rFonts w:ascii="Times New Roman" w:eastAsia="Times New Roman" w:hAnsi="Times New Roman" w:cs="Times New Roman"/>
          <w:sz w:val="24"/>
          <w:szCs w:val="24"/>
        </w:rPr>
        <w:t>, на сочетании двух составляющих: рыночное хозяйство и социальная справедливость. Его аргументация по поводу нового пути – социального рыночного хозяйства – охватывала пять основных направлений.</w:t>
      </w:r>
    </w:p>
    <w:p w:rsidR="00A0152D" w:rsidRPr="00A0152D" w:rsidRDefault="00A0152D" w:rsidP="00676888">
      <w:pPr>
        <w:spacing w:after="120" w:line="360" w:lineRule="auto"/>
        <w:ind w:firstLine="255"/>
        <w:textAlignment w:val="baseline"/>
        <w:rPr>
          <w:rFonts w:ascii="Times New Roman" w:eastAsia="Times New Roman" w:hAnsi="Times New Roman" w:cs="Times New Roman"/>
          <w:sz w:val="24"/>
          <w:szCs w:val="24"/>
        </w:rPr>
      </w:pPr>
      <w:proofErr w:type="gramStart"/>
      <w:r w:rsidRPr="00A0152D">
        <w:rPr>
          <w:rFonts w:ascii="Times New Roman" w:eastAsia="Times New Roman" w:hAnsi="Times New Roman" w:cs="Times New Roman"/>
          <w:sz w:val="24"/>
          <w:szCs w:val="24"/>
        </w:rPr>
        <w:t>Во-первых, аргументом служила острая критика централизованно управляемых экономик, в том числе тотальной в Германии.</w:t>
      </w:r>
      <w:proofErr w:type="gramEnd"/>
    </w:p>
    <w:p w:rsidR="00A0152D" w:rsidRPr="00A0152D" w:rsidRDefault="00A0152D" w:rsidP="00676888">
      <w:pPr>
        <w:spacing w:after="120" w:line="360" w:lineRule="auto"/>
        <w:ind w:firstLine="255"/>
        <w:textAlignment w:val="baseline"/>
        <w:rPr>
          <w:rFonts w:ascii="Times New Roman" w:eastAsia="Times New Roman" w:hAnsi="Times New Roman" w:cs="Times New Roman"/>
          <w:sz w:val="24"/>
          <w:szCs w:val="24"/>
        </w:rPr>
      </w:pPr>
      <w:r w:rsidRPr="00A0152D">
        <w:rPr>
          <w:rFonts w:ascii="Times New Roman" w:eastAsia="Times New Roman" w:hAnsi="Times New Roman" w:cs="Times New Roman"/>
          <w:sz w:val="24"/>
          <w:szCs w:val="24"/>
        </w:rPr>
        <w:t>Во-вторых, тщательно сформулированная критика капитализма (рынка) свободной конкуренции.</w:t>
      </w:r>
    </w:p>
    <w:p w:rsidR="00A0152D" w:rsidRPr="00A0152D" w:rsidRDefault="00A0152D" w:rsidP="00676888">
      <w:pPr>
        <w:spacing w:after="120" w:line="360" w:lineRule="auto"/>
        <w:ind w:firstLine="255"/>
        <w:textAlignment w:val="baseline"/>
        <w:rPr>
          <w:rFonts w:ascii="Times New Roman" w:eastAsia="Times New Roman" w:hAnsi="Times New Roman" w:cs="Times New Roman"/>
          <w:sz w:val="24"/>
          <w:szCs w:val="24"/>
        </w:rPr>
      </w:pPr>
      <w:r w:rsidRPr="00A0152D">
        <w:rPr>
          <w:rFonts w:ascii="Times New Roman" w:eastAsia="Times New Roman" w:hAnsi="Times New Roman" w:cs="Times New Roman"/>
          <w:sz w:val="24"/>
          <w:szCs w:val="24"/>
        </w:rPr>
        <w:t>В-третьих, выделение рыночного механизма как особого управляющего средства.</w:t>
      </w:r>
    </w:p>
    <w:p w:rsidR="00A0152D" w:rsidRPr="00A0152D" w:rsidRDefault="00A0152D" w:rsidP="00676888">
      <w:pPr>
        <w:spacing w:after="120" w:line="360" w:lineRule="auto"/>
        <w:ind w:firstLine="255"/>
        <w:textAlignment w:val="baseline"/>
        <w:rPr>
          <w:rFonts w:ascii="Times New Roman" w:eastAsia="Times New Roman" w:hAnsi="Times New Roman" w:cs="Times New Roman"/>
          <w:sz w:val="24"/>
          <w:szCs w:val="24"/>
        </w:rPr>
      </w:pPr>
      <w:r w:rsidRPr="00A0152D">
        <w:rPr>
          <w:rFonts w:ascii="Times New Roman" w:eastAsia="Times New Roman" w:hAnsi="Times New Roman" w:cs="Times New Roman"/>
          <w:sz w:val="24"/>
          <w:szCs w:val="24"/>
        </w:rPr>
        <w:t>В-четвертых, обоснование важности социального компонента в экономике и необходимости "социально-мотивированных вмешательств" в нее.</w:t>
      </w:r>
    </w:p>
    <w:p w:rsidR="00A0152D" w:rsidRPr="00A0152D" w:rsidRDefault="00A0152D" w:rsidP="00676888">
      <w:pPr>
        <w:spacing w:after="120" w:line="360" w:lineRule="auto"/>
        <w:ind w:firstLine="255"/>
        <w:textAlignment w:val="baseline"/>
        <w:rPr>
          <w:rFonts w:ascii="Times New Roman" w:eastAsia="Times New Roman" w:hAnsi="Times New Roman" w:cs="Times New Roman"/>
          <w:sz w:val="24"/>
          <w:szCs w:val="24"/>
        </w:rPr>
      </w:pPr>
      <w:r w:rsidRPr="00A0152D">
        <w:rPr>
          <w:rFonts w:ascii="Times New Roman" w:eastAsia="Times New Roman" w:hAnsi="Times New Roman" w:cs="Times New Roman"/>
          <w:sz w:val="24"/>
          <w:szCs w:val="24"/>
        </w:rPr>
        <w:t xml:space="preserve">В-пятых, выявление отдельных сфер, где автоматизм рынка не обеспечивает необходимых обществу результатов. Такими сферами </w:t>
      </w:r>
      <w:proofErr w:type="gramStart"/>
      <w:r w:rsidRPr="00A0152D">
        <w:rPr>
          <w:rFonts w:ascii="Times New Roman" w:eastAsia="Times New Roman" w:hAnsi="Times New Roman" w:cs="Times New Roman"/>
          <w:sz w:val="24"/>
          <w:szCs w:val="24"/>
        </w:rPr>
        <w:t>названы</w:t>
      </w:r>
      <w:proofErr w:type="gramEnd"/>
      <w:r w:rsidRPr="00A0152D">
        <w:rPr>
          <w:rFonts w:ascii="Times New Roman" w:eastAsia="Times New Roman" w:hAnsi="Times New Roman" w:cs="Times New Roman"/>
          <w:sz w:val="24"/>
          <w:szCs w:val="24"/>
        </w:rPr>
        <w:t xml:space="preserve"> ценовая, структурная (включая производственный и региональный аспект), жилищная, социальная, денежно-кредитная.</w:t>
      </w:r>
    </w:p>
    <w:p w:rsidR="00A0152D" w:rsidRPr="00A0152D" w:rsidRDefault="00A0152D" w:rsidP="00676888">
      <w:pPr>
        <w:spacing w:after="120" w:line="360" w:lineRule="auto"/>
        <w:ind w:firstLine="255"/>
        <w:textAlignment w:val="baseline"/>
        <w:rPr>
          <w:rFonts w:ascii="Times New Roman" w:eastAsia="Times New Roman" w:hAnsi="Times New Roman" w:cs="Times New Roman"/>
          <w:sz w:val="24"/>
          <w:szCs w:val="24"/>
        </w:rPr>
      </w:pPr>
      <w:r w:rsidRPr="00A0152D">
        <w:rPr>
          <w:rFonts w:ascii="Times New Roman" w:eastAsia="Times New Roman" w:hAnsi="Times New Roman" w:cs="Times New Roman"/>
          <w:sz w:val="24"/>
          <w:szCs w:val="24"/>
        </w:rPr>
        <w:t>Теоретические идеи экономического устройства претворяются в реальность по мере того, насколько они соответствуют объективным условиям и интересам. Нельзя не отметить при этом важную роль политических сил и власти.</w:t>
      </w:r>
    </w:p>
    <w:p w:rsidR="00A0152D" w:rsidRPr="00A0152D" w:rsidRDefault="00A0152D" w:rsidP="00676888">
      <w:pPr>
        <w:spacing w:after="120" w:line="360" w:lineRule="auto"/>
        <w:ind w:firstLine="255"/>
        <w:textAlignment w:val="baseline"/>
        <w:rPr>
          <w:rFonts w:ascii="Times New Roman" w:eastAsia="Times New Roman" w:hAnsi="Times New Roman" w:cs="Times New Roman"/>
          <w:sz w:val="24"/>
          <w:szCs w:val="24"/>
        </w:rPr>
      </w:pPr>
      <w:r w:rsidRPr="00A0152D">
        <w:rPr>
          <w:rFonts w:ascii="Times New Roman" w:eastAsia="Times New Roman" w:hAnsi="Times New Roman" w:cs="Times New Roman"/>
          <w:sz w:val="24"/>
          <w:szCs w:val="24"/>
        </w:rPr>
        <w:lastRenderedPageBreak/>
        <w:t xml:space="preserve">Поворот к новой экономике начался в </w:t>
      </w:r>
      <w:r w:rsidR="009A08BE" w:rsidRPr="009A08BE">
        <w:rPr>
          <w:rFonts w:ascii="Times New Roman" w:eastAsia="Times New Roman" w:hAnsi="Times New Roman" w:cs="Times New Roman"/>
          <w:sz w:val="24"/>
          <w:szCs w:val="24"/>
        </w:rPr>
        <w:t>Германии в условиях жестокого трёх</w:t>
      </w:r>
      <w:r w:rsidRPr="00A0152D">
        <w:rPr>
          <w:rFonts w:ascii="Times New Roman" w:eastAsia="Times New Roman" w:hAnsi="Times New Roman" w:cs="Times New Roman"/>
          <w:sz w:val="24"/>
          <w:szCs w:val="24"/>
        </w:rPr>
        <w:t xml:space="preserve">летнего кризиса с денежной реформы 1948 года. Важно, что массе новых денег соответствовала предварительно накопленная масса товаров. Это и послужило (по </w:t>
      </w:r>
      <w:proofErr w:type="spellStart"/>
      <w:r w:rsidRPr="00A0152D">
        <w:rPr>
          <w:rFonts w:ascii="Times New Roman" w:eastAsia="Times New Roman" w:hAnsi="Times New Roman" w:cs="Times New Roman"/>
          <w:sz w:val="24"/>
          <w:szCs w:val="24"/>
        </w:rPr>
        <w:t>Л.Эрхарду</w:t>
      </w:r>
      <w:proofErr w:type="spellEnd"/>
      <w:r w:rsidRPr="00A0152D">
        <w:rPr>
          <w:rFonts w:ascii="Times New Roman" w:eastAsia="Times New Roman" w:hAnsi="Times New Roman" w:cs="Times New Roman"/>
          <w:sz w:val="24"/>
          <w:szCs w:val="24"/>
        </w:rPr>
        <w:t>) необходимой предпосылкой освобождения цен.</w:t>
      </w:r>
    </w:p>
    <w:p w:rsidR="00A0152D" w:rsidRPr="00A0152D" w:rsidRDefault="00A0152D" w:rsidP="00676888">
      <w:pPr>
        <w:spacing w:after="120" w:line="360" w:lineRule="auto"/>
        <w:ind w:firstLine="255"/>
        <w:textAlignment w:val="baseline"/>
        <w:rPr>
          <w:rFonts w:ascii="Times New Roman" w:eastAsia="Times New Roman" w:hAnsi="Times New Roman" w:cs="Times New Roman"/>
          <w:sz w:val="24"/>
          <w:szCs w:val="24"/>
        </w:rPr>
      </w:pPr>
      <w:r w:rsidRPr="00A0152D">
        <w:rPr>
          <w:rFonts w:ascii="Times New Roman" w:eastAsia="Times New Roman" w:hAnsi="Times New Roman" w:cs="Times New Roman"/>
          <w:sz w:val="24"/>
          <w:szCs w:val="24"/>
        </w:rPr>
        <w:t xml:space="preserve">Стратегия экономической политики по созданию новой экономики заключалась в это время в возрождении рыночного ценообразования, роста прибыли (за исключением спекулятивной) и способности предприятий к инвестициям. При этом контроль сохранился (по </w:t>
      </w:r>
      <w:proofErr w:type="spellStart"/>
      <w:r w:rsidRPr="00A0152D">
        <w:rPr>
          <w:rFonts w:ascii="Times New Roman" w:eastAsia="Times New Roman" w:hAnsi="Times New Roman" w:cs="Times New Roman"/>
          <w:sz w:val="24"/>
          <w:szCs w:val="24"/>
        </w:rPr>
        <w:t>Л.Эрхарду</w:t>
      </w:r>
      <w:proofErr w:type="spellEnd"/>
      <w:r w:rsidRPr="00A0152D">
        <w:rPr>
          <w:rFonts w:ascii="Times New Roman" w:eastAsia="Times New Roman" w:hAnsi="Times New Roman" w:cs="Times New Roman"/>
          <w:sz w:val="24"/>
          <w:szCs w:val="24"/>
        </w:rPr>
        <w:t>) за ценами на жизненно первостепенные продовольственные товары, а также на нефть, бензин, транспорт и минеральные удобрения.</w:t>
      </w:r>
    </w:p>
    <w:p w:rsidR="00A0152D" w:rsidRPr="00A0152D" w:rsidRDefault="00A0152D" w:rsidP="00676888">
      <w:pPr>
        <w:spacing w:after="120" w:line="360" w:lineRule="auto"/>
        <w:ind w:firstLine="255"/>
        <w:textAlignment w:val="baseline"/>
        <w:rPr>
          <w:rFonts w:ascii="Times New Roman" w:eastAsia="Times New Roman" w:hAnsi="Times New Roman" w:cs="Times New Roman"/>
          <w:sz w:val="24"/>
          <w:szCs w:val="24"/>
        </w:rPr>
      </w:pPr>
      <w:r w:rsidRPr="00A0152D">
        <w:rPr>
          <w:rFonts w:ascii="Times New Roman" w:eastAsia="Times New Roman" w:hAnsi="Times New Roman" w:cs="Times New Roman"/>
          <w:sz w:val="24"/>
          <w:szCs w:val="24"/>
        </w:rPr>
        <w:t>ФРГ, как известно, получила до 1952 года выделенные по плану Маршалла 1,56 млрд. долларов США, которые, подчеркнем это, пошли в ведущие отрасли промышленности. К 1960 году экономические успехи Германии были уже так велики, что стали говорить об экономическом чуде.</w:t>
      </w:r>
    </w:p>
    <w:p w:rsidR="00A0152D" w:rsidRPr="009A08BE" w:rsidRDefault="00A0152D" w:rsidP="00676888">
      <w:pPr>
        <w:spacing w:after="120" w:line="360" w:lineRule="auto"/>
        <w:ind w:firstLine="255"/>
        <w:textAlignment w:val="baseline"/>
        <w:rPr>
          <w:rFonts w:ascii="Times New Roman" w:eastAsia="Times New Roman" w:hAnsi="Times New Roman" w:cs="Times New Roman"/>
          <w:sz w:val="24"/>
          <w:szCs w:val="24"/>
        </w:rPr>
      </w:pPr>
      <w:r w:rsidRPr="00A0152D">
        <w:rPr>
          <w:rFonts w:ascii="Times New Roman" w:eastAsia="Times New Roman" w:hAnsi="Times New Roman" w:cs="Times New Roman"/>
          <w:sz w:val="24"/>
          <w:szCs w:val="24"/>
        </w:rPr>
        <w:t xml:space="preserve">Тем не </w:t>
      </w:r>
      <w:proofErr w:type="gramStart"/>
      <w:r w:rsidRPr="00A0152D">
        <w:rPr>
          <w:rFonts w:ascii="Times New Roman" w:eastAsia="Times New Roman" w:hAnsi="Times New Roman" w:cs="Times New Roman"/>
          <w:sz w:val="24"/>
          <w:szCs w:val="24"/>
        </w:rPr>
        <w:t>менее</w:t>
      </w:r>
      <w:proofErr w:type="gramEnd"/>
      <w:r w:rsidRPr="00A0152D">
        <w:rPr>
          <w:rFonts w:ascii="Times New Roman" w:eastAsia="Times New Roman" w:hAnsi="Times New Roman" w:cs="Times New Roman"/>
          <w:sz w:val="24"/>
          <w:szCs w:val="24"/>
        </w:rPr>
        <w:t xml:space="preserve"> рассмотрение теории </w:t>
      </w:r>
      <w:proofErr w:type="spellStart"/>
      <w:r w:rsidRPr="00A0152D">
        <w:rPr>
          <w:rFonts w:ascii="Times New Roman" w:eastAsia="Times New Roman" w:hAnsi="Times New Roman" w:cs="Times New Roman"/>
          <w:sz w:val="24"/>
          <w:szCs w:val="24"/>
        </w:rPr>
        <w:t>ордолиберализма</w:t>
      </w:r>
      <w:proofErr w:type="spellEnd"/>
      <w:r w:rsidRPr="00A0152D">
        <w:rPr>
          <w:rFonts w:ascii="Times New Roman" w:eastAsia="Times New Roman" w:hAnsi="Times New Roman" w:cs="Times New Roman"/>
          <w:sz w:val="24"/>
          <w:szCs w:val="24"/>
        </w:rPr>
        <w:t xml:space="preserve"> как концептуальной основы экономической системы ФРГ и германской хозяйственной практики позволяет провести различие между концепцией социальной рыночной экономики и другой западноевропейской экономической моделью, которая вплоть до недавнего времени претендовала на роль "теории третьего пути" – скандинавской, или шведской. В самом общем виде оно сводится к следующему. Германская модель – это в основе своей рыночная модель. Она опирается на идеи всеобъемлющей конкуренции и договорного характера установления заработной платы и других ведущих социально-экономических параметров. Шведская модель – это социал-демократическая модель, которая отводит государству место верховной социально-экономической силы. Демократически избранной государственной власти делегируются огромные полномочия по регулированию социально-экономической жизни. Однако нельзя не признать, что концептуальные различия между социальной рыночной экономикой и "скандинавским социализмом" на практике стираются. Все современные западноевропейские "социальные экономики" основываются на взаимопроникновении рыночных и государственных начал, а также на социальной солидарности (социальном партнерстве).</w:t>
      </w:r>
    </w:p>
    <w:p w:rsidR="009A08BE" w:rsidRPr="009A08BE" w:rsidRDefault="009A08BE" w:rsidP="00676888">
      <w:pPr>
        <w:spacing w:after="120" w:line="360" w:lineRule="auto"/>
        <w:ind w:firstLine="255"/>
        <w:textAlignment w:val="baseline"/>
        <w:rPr>
          <w:rFonts w:ascii="Times New Roman" w:eastAsia="Times New Roman" w:hAnsi="Times New Roman" w:cs="Times New Roman"/>
          <w:sz w:val="24"/>
          <w:szCs w:val="24"/>
        </w:rPr>
      </w:pPr>
      <w:r w:rsidRPr="009A08BE">
        <w:rPr>
          <w:rFonts w:ascii="Times New Roman" w:eastAsia="Times New Roman" w:hAnsi="Times New Roman" w:cs="Times New Roman"/>
          <w:sz w:val="24"/>
          <w:szCs w:val="24"/>
        </w:rPr>
        <w:t>Прежнее противопоставление государства и рынка в развитых странах потеряло смысл: и государство, и рынок занимают в социально-экономической системе вполне определенное место, выполняют присущие только им функции и существуют в неразрывном единстве. В модели социальной рыночной экономики, по-видимому, найдено удачное сочетание государства и рынка в форме активного вмешательства государства в экономику, прежде всего в социальную сферу, при безусловном соблюдении фундаментальных принципов рыночной экономики.</w:t>
      </w:r>
    </w:p>
    <w:p w:rsidR="009A08BE" w:rsidRPr="009A08BE" w:rsidRDefault="009A08BE" w:rsidP="00676888">
      <w:pPr>
        <w:spacing w:after="120" w:line="360" w:lineRule="auto"/>
        <w:ind w:firstLine="255"/>
        <w:textAlignment w:val="baseline"/>
        <w:rPr>
          <w:rFonts w:ascii="Times New Roman" w:eastAsia="Times New Roman" w:hAnsi="Times New Roman" w:cs="Times New Roman"/>
          <w:sz w:val="24"/>
          <w:szCs w:val="24"/>
        </w:rPr>
      </w:pPr>
      <w:r w:rsidRPr="009A08BE">
        <w:rPr>
          <w:rFonts w:ascii="Times New Roman" w:eastAsia="Times New Roman" w:hAnsi="Times New Roman" w:cs="Times New Roman"/>
          <w:sz w:val="24"/>
          <w:szCs w:val="24"/>
        </w:rPr>
        <w:lastRenderedPageBreak/>
        <w:t>В модели социального рыночного хозяйства огромное значение придается поддержанию конкурентной среды. Защита конкуренции может рассматриваться как второй основополагающий принцип концепции социального рыночного хозяйства. С целью поддержания конкурентной среды в ФРГ разработаны многочисленные и чрезвычайно подробные законы, что вообще характерно для германской системы государственного экономического управления. Защита конкуренции – одна из центральных функций государства в германской модели, во многом определяющая пути вмешательства государства в экономическую жизнь: рыночная система может легко потерять конкурентный характер, если его не будет поддерживать экзогенная нерыночная сила.</w:t>
      </w:r>
    </w:p>
    <w:p w:rsidR="009A08BE" w:rsidRPr="00A0152D" w:rsidRDefault="009A08BE" w:rsidP="00676888">
      <w:pPr>
        <w:spacing w:after="120" w:line="360" w:lineRule="atLeast"/>
        <w:ind w:firstLine="255"/>
        <w:textAlignment w:val="baseline"/>
        <w:rPr>
          <w:rFonts w:ascii="Arial" w:eastAsia="Times New Roman" w:hAnsi="Arial" w:cs="Arial"/>
          <w:sz w:val="24"/>
          <w:szCs w:val="24"/>
        </w:rPr>
      </w:pPr>
    </w:p>
    <w:p w:rsidR="00A0152D" w:rsidRDefault="00A0152D" w:rsidP="00676888">
      <w:pPr>
        <w:shd w:val="clear" w:color="auto" w:fill="FFFFFF"/>
        <w:spacing w:after="300" w:line="360" w:lineRule="auto"/>
        <w:rPr>
          <w:rFonts w:ascii="Times New Roman" w:eastAsia="Times New Roman" w:hAnsi="Times New Roman" w:cs="Times New Roman"/>
          <w:sz w:val="24"/>
          <w:szCs w:val="24"/>
        </w:rPr>
      </w:pPr>
    </w:p>
    <w:p w:rsidR="007D4EC3" w:rsidRPr="007D4EC3" w:rsidRDefault="00A92DBF" w:rsidP="00676888">
      <w:pPr>
        <w:shd w:val="clear" w:color="auto" w:fill="FFFFFF"/>
        <w:tabs>
          <w:tab w:val="left" w:pos="5334"/>
        </w:tabs>
        <w:spacing w:after="300" w:line="360" w:lineRule="auto"/>
        <w:rPr>
          <w:rFonts w:ascii="Times New Roman" w:eastAsia="Times New Roman" w:hAnsi="Times New Roman" w:cs="Times New Roman"/>
          <w:b/>
          <w:color w:val="333333"/>
          <w:sz w:val="24"/>
          <w:szCs w:val="24"/>
          <w:u w:val="single"/>
        </w:rPr>
      </w:pPr>
      <w:r>
        <w:rPr>
          <w:rFonts w:ascii="Times New Roman" w:eastAsia="Times New Roman" w:hAnsi="Times New Roman" w:cs="Times New Roman"/>
          <w:b/>
          <w:color w:val="333333"/>
          <w:sz w:val="24"/>
          <w:szCs w:val="24"/>
          <w:u w:val="single"/>
        </w:rPr>
        <w:t>Информация</w:t>
      </w:r>
      <w:r w:rsidR="007D4EC3" w:rsidRPr="007D4EC3">
        <w:rPr>
          <w:rFonts w:ascii="Times New Roman" w:eastAsia="Times New Roman" w:hAnsi="Times New Roman" w:cs="Times New Roman"/>
          <w:b/>
          <w:color w:val="333333"/>
          <w:sz w:val="24"/>
          <w:szCs w:val="24"/>
          <w:u w:val="single"/>
        </w:rPr>
        <w:t xml:space="preserve"> о теоретическом блоке </w:t>
      </w:r>
      <w:r>
        <w:rPr>
          <w:rFonts w:ascii="Times New Roman" w:eastAsia="Times New Roman" w:hAnsi="Times New Roman" w:cs="Times New Roman"/>
          <w:b/>
          <w:color w:val="333333"/>
          <w:sz w:val="24"/>
          <w:szCs w:val="24"/>
          <w:u w:val="single"/>
        </w:rPr>
        <w:t xml:space="preserve">представлена </w:t>
      </w:r>
      <w:r w:rsidR="007D4EC3" w:rsidRPr="007D4EC3">
        <w:rPr>
          <w:rFonts w:ascii="Times New Roman" w:eastAsia="Times New Roman" w:hAnsi="Times New Roman" w:cs="Times New Roman"/>
          <w:b/>
          <w:color w:val="333333"/>
          <w:sz w:val="24"/>
          <w:szCs w:val="24"/>
          <w:u w:val="single"/>
        </w:rPr>
        <w:t>в Приложении 2.</w:t>
      </w:r>
    </w:p>
    <w:p w:rsidR="0091110E" w:rsidRPr="00297608" w:rsidRDefault="0091110E" w:rsidP="00676888">
      <w:pPr>
        <w:spacing w:before="100" w:beforeAutospacing="1" w:after="100" w:afterAutospacing="1" w:line="360" w:lineRule="auto"/>
        <w:rPr>
          <w:rFonts w:ascii="Times New Roman" w:eastAsia="Times New Roman" w:hAnsi="Times New Roman" w:cs="Times New Roman"/>
          <w:sz w:val="24"/>
          <w:szCs w:val="24"/>
        </w:rPr>
      </w:pPr>
    </w:p>
    <w:p w:rsidR="00965193" w:rsidRPr="00297608" w:rsidRDefault="00965193" w:rsidP="00676888">
      <w:pPr>
        <w:spacing w:after="0"/>
        <w:rPr>
          <w:rFonts w:ascii="Times New Roman" w:hAnsi="Times New Roman" w:cs="Times New Roman"/>
          <w:b/>
          <w:sz w:val="28"/>
          <w:szCs w:val="28"/>
          <w:shd w:val="clear" w:color="auto" w:fill="FFFFFF"/>
        </w:rPr>
      </w:pPr>
    </w:p>
    <w:p w:rsidR="009664F7" w:rsidRPr="007F038B" w:rsidRDefault="009664F7" w:rsidP="00676888">
      <w:pPr>
        <w:spacing w:after="0"/>
        <w:rPr>
          <w:rFonts w:ascii="Times New Roman" w:hAnsi="Times New Roman" w:cs="Times New Roman"/>
          <w:b/>
          <w:color w:val="000000" w:themeColor="text1"/>
          <w:sz w:val="28"/>
          <w:szCs w:val="28"/>
          <w:shd w:val="clear" w:color="auto" w:fill="FFFFFF"/>
        </w:rPr>
      </w:pPr>
    </w:p>
    <w:p w:rsidR="004D7DF8" w:rsidRDefault="004D7DF8" w:rsidP="00676888">
      <w:pPr>
        <w:spacing w:after="0"/>
        <w:ind w:left="360"/>
        <w:rPr>
          <w:rFonts w:ascii="Times New Roman" w:hAnsi="Times New Roman" w:cs="Times New Roman"/>
          <w:b/>
          <w:color w:val="000000" w:themeColor="text1"/>
          <w:sz w:val="28"/>
          <w:szCs w:val="28"/>
          <w:shd w:val="clear" w:color="auto" w:fill="FFFFFF"/>
        </w:rPr>
      </w:pPr>
    </w:p>
    <w:p w:rsidR="0091110E" w:rsidRDefault="0091110E" w:rsidP="00676888">
      <w:pPr>
        <w:spacing w:after="0"/>
        <w:ind w:left="360"/>
        <w:rPr>
          <w:rFonts w:ascii="Times New Roman" w:hAnsi="Times New Roman" w:cs="Times New Roman"/>
          <w:b/>
          <w:color w:val="000000" w:themeColor="text1"/>
          <w:sz w:val="28"/>
          <w:szCs w:val="28"/>
          <w:shd w:val="clear" w:color="auto" w:fill="FFFFFF"/>
        </w:rPr>
      </w:pPr>
    </w:p>
    <w:p w:rsidR="0091110E" w:rsidRDefault="0091110E" w:rsidP="00676888">
      <w:pPr>
        <w:spacing w:after="0"/>
        <w:ind w:left="360"/>
        <w:rPr>
          <w:rFonts w:ascii="Times New Roman" w:hAnsi="Times New Roman" w:cs="Times New Roman"/>
          <w:b/>
          <w:color w:val="000000" w:themeColor="text1"/>
          <w:sz w:val="28"/>
          <w:szCs w:val="28"/>
          <w:shd w:val="clear" w:color="auto" w:fill="FFFFFF"/>
        </w:rPr>
      </w:pPr>
    </w:p>
    <w:p w:rsidR="0091110E" w:rsidRDefault="0091110E" w:rsidP="00676888">
      <w:pPr>
        <w:spacing w:after="0"/>
        <w:ind w:left="360"/>
        <w:rPr>
          <w:rFonts w:ascii="Times New Roman" w:hAnsi="Times New Roman" w:cs="Times New Roman"/>
          <w:b/>
          <w:color w:val="000000" w:themeColor="text1"/>
          <w:sz w:val="28"/>
          <w:szCs w:val="28"/>
          <w:shd w:val="clear" w:color="auto" w:fill="FFFFFF"/>
        </w:rPr>
      </w:pPr>
    </w:p>
    <w:p w:rsidR="0091110E" w:rsidRDefault="0091110E" w:rsidP="00676888">
      <w:pPr>
        <w:spacing w:after="0"/>
        <w:ind w:left="360"/>
        <w:rPr>
          <w:rFonts w:ascii="Times New Roman" w:hAnsi="Times New Roman" w:cs="Times New Roman"/>
          <w:b/>
          <w:color w:val="000000" w:themeColor="text1"/>
          <w:sz w:val="28"/>
          <w:szCs w:val="28"/>
          <w:shd w:val="clear" w:color="auto" w:fill="FFFFFF"/>
        </w:rPr>
      </w:pPr>
    </w:p>
    <w:p w:rsidR="009A08BE" w:rsidRDefault="009A08BE" w:rsidP="00676888">
      <w:pPr>
        <w:spacing w:after="0"/>
        <w:ind w:left="360"/>
        <w:rPr>
          <w:rFonts w:ascii="Times New Roman" w:hAnsi="Times New Roman" w:cs="Times New Roman"/>
          <w:b/>
          <w:color w:val="000000" w:themeColor="text1"/>
          <w:sz w:val="28"/>
          <w:szCs w:val="28"/>
          <w:shd w:val="clear" w:color="auto" w:fill="FFFFFF"/>
        </w:rPr>
      </w:pPr>
    </w:p>
    <w:p w:rsidR="009A08BE" w:rsidRDefault="009A08BE" w:rsidP="00676888">
      <w:pPr>
        <w:spacing w:after="0"/>
        <w:ind w:left="360"/>
        <w:rPr>
          <w:rFonts w:ascii="Times New Roman" w:hAnsi="Times New Roman" w:cs="Times New Roman"/>
          <w:b/>
          <w:color w:val="000000" w:themeColor="text1"/>
          <w:sz w:val="28"/>
          <w:szCs w:val="28"/>
          <w:shd w:val="clear" w:color="auto" w:fill="FFFFFF"/>
        </w:rPr>
      </w:pPr>
    </w:p>
    <w:p w:rsidR="00E04C2A" w:rsidRDefault="00676888" w:rsidP="00676888">
      <w:pPr>
        <w:spacing w:after="0"/>
        <w:ind w:left="360"/>
        <w:rPr>
          <w:rFonts w:ascii="Times New Roman" w:hAnsi="Times New Roman" w:cs="Times New Roman"/>
          <w:b/>
          <w:color w:val="000000" w:themeColor="text1"/>
          <w:sz w:val="32"/>
          <w:szCs w:val="32"/>
          <w:shd w:val="clear" w:color="auto" w:fill="FFFFFF"/>
        </w:rPr>
      </w:pPr>
      <w:r>
        <w:rPr>
          <w:rFonts w:ascii="Times New Roman" w:hAnsi="Times New Roman" w:cs="Times New Roman"/>
          <w:b/>
          <w:color w:val="000000" w:themeColor="text1"/>
          <w:sz w:val="32"/>
          <w:szCs w:val="32"/>
          <w:shd w:val="clear" w:color="auto" w:fill="FFFFFF"/>
          <w:lang w:val="en-US"/>
        </w:rPr>
        <w:t xml:space="preserve">                            </w:t>
      </w:r>
      <w:r w:rsidR="00416AA6" w:rsidRPr="00416AA6">
        <w:rPr>
          <w:rFonts w:ascii="Times New Roman" w:hAnsi="Times New Roman" w:cs="Times New Roman"/>
          <w:b/>
          <w:color w:val="000000" w:themeColor="text1"/>
          <w:sz w:val="32"/>
          <w:szCs w:val="32"/>
          <w:shd w:val="clear" w:color="auto" w:fill="FFFFFF"/>
        </w:rPr>
        <w:t>2. Проведение исследования</w:t>
      </w:r>
    </w:p>
    <w:p w:rsidR="004D7DF8" w:rsidRDefault="004D7DF8" w:rsidP="00676888">
      <w:pPr>
        <w:spacing w:after="0"/>
        <w:ind w:left="360"/>
        <w:rPr>
          <w:rFonts w:ascii="Times New Roman" w:hAnsi="Times New Roman" w:cs="Times New Roman"/>
          <w:b/>
          <w:color w:val="000000" w:themeColor="text1"/>
          <w:sz w:val="28"/>
          <w:szCs w:val="28"/>
          <w:shd w:val="clear" w:color="auto" w:fill="FFFFFF"/>
        </w:rPr>
      </w:pPr>
    </w:p>
    <w:p w:rsidR="009628CA" w:rsidRDefault="00B52E2A" w:rsidP="00676888">
      <w:pPr>
        <w:spacing w:after="0"/>
        <w:ind w:left="360"/>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2.1 Анализ формирования смешанной социально ориентированной экономики скандинавских стран</w:t>
      </w:r>
    </w:p>
    <w:p w:rsidR="001A4F3B" w:rsidRPr="001A4F3B" w:rsidRDefault="001A4F3B" w:rsidP="00676888">
      <w:pPr>
        <w:shd w:val="clear" w:color="auto" w:fill="FFFFFF"/>
        <w:spacing w:before="240" w:after="240" w:line="360" w:lineRule="auto"/>
        <w:rPr>
          <w:rFonts w:ascii="Times New Roman" w:eastAsia="Times New Roman" w:hAnsi="Times New Roman" w:cs="Times New Roman"/>
          <w:color w:val="000000"/>
          <w:sz w:val="24"/>
          <w:szCs w:val="24"/>
        </w:rPr>
      </w:pPr>
      <w:r w:rsidRPr="001A4F3B">
        <w:rPr>
          <w:rFonts w:ascii="Times New Roman" w:eastAsia="Times New Roman" w:hAnsi="Times New Roman" w:cs="Times New Roman"/>
          <w:color w:val="000000"/>
          <w:sz w:val="24"/>
          <w:szCs w:val="24"/>
        </w:rPr>
        <w:t>Скандинавская модель восходит к «великому компромиссу» между рабочими и работодателями, инициированному фермерскими и рабочими партиями в 1930-х годах. После длительного периода экономического кризиса и классовой борьбы «великий компромисс» стал основой для скандинавской модели социального обеспечения и организации рынка труда после Второй мировой войны. Ключевыми характеристиками скандинавской модели были централизованная координация переговоров о заработной плате между работодателями и трудовыми организациями, называемая социальным партнерством, а также предоставление мирных средств разрешения классового конфликта между капиталом и трудом.</w:t>
      </w:r>
    </w:p>
    <w:p w:rsidR="000D18FF" w:rsidRDefault="001A4F3B" w:rsidP="00676888">
      <w:pPr>
        <w:shd w:val="clear" w:color="auto" w:fill="FFFFFF"/>
        <w:spacing w:before="240" w:after="240" w:line="360" w:lineRule="auto"/>
        <w:rPr>
          <w:rFonts w:ascii="Times New Roman" w:eastAsia="Times New Roman" w:hAnsi="Times New Roman" w:cs="Times New Roman"/>
          <w:color w:val="000000"/>
          <w:sz w:val="24"/>
          <w:szCs w:val="24"/>
        </w:rPr>
      </w:pPr>
      <w:r w:rsidRPr="001A4F3B">
        <w:rPr>
          <w:rFonts w:ascii="Times New Roman" w:eastAsia="Times New Roman" w:hAnsi="Times New Roman" w:cs="Times New Roman"/>
          <w:color w:val="000000"/>
          <w:sz w:val="24"/>
          <w:szCs w:val="24"/>
        </w:rPr>
        <w:lastRenderedPageBreak/>
        <w:t>Хотя североевропейская модель ч</w:t>
      </w:r>
      <w:r>
        <w:rPr>
          <w:rFonts w:ascii="Times New Roman" w:eastAsia="Times New Roman" w:hAnsi="Times New Roman" w:cs="Times New Roman"/>
          <w:color w:val="000000"/>
          <w:sz w:val="24"/>
          <w:szCs w:val="24"/>
        </w:rPr>
        <w:t xml:space="preserve">асто связана </w:t>
      </w:r>
      <w:r w:rsidRPr="001A4F3B">
        <w:rPr>
          <w:rFonts w:ascii="Times New Roman" w:eastAsia="Times New Roman" w:hAnsi="Times New Roman" w:cs="Times New Roman"/>
          <w:color w:val="000000" w:themeColor="text1"/>
          <w:sz w:val="24"/>
          <w:szCs w:val="24"/>
        </w:rPr>
        <w:t>с социал-демократическим управлением</w:t>
      </w:r>
      <w:r w:rsidRPr="001A4F3B">
        <w:rPr>
          <w:rFonts w:ascii="Times New Roman" w:eastAsia="Times New Roman" w:hAnsi="Times New Roman" w:cs="Times New Roman"/>
          <w:color w:val="000000"/>
          <w:sz w:val="24"/>
          <w:szCs w:val="24"/>
        </w:rPr>
        <w:t xml:space="preserve">, она на самом деле проистекает из смеси, в основном социал-демократических, </w:t>
      </w:r>
      <w:r>
        <w:rPr>
          <w:rFonts w:ascii="Times New Roman" w:eastAsia="Times New Roman" w:hAnsi="Times New Roman" w:cs="Times New Roman"/>
          <w:color w:val="000000"/>
          <w:sz w:val="24"/>
          <w:szCs w:val="24"/>
        </w:rPr>
        <w:t xml:space="preserve">центристских и </w:t>
      </w:r>
      <w:r w:rsidRPr="001A4F3B">
        <w:rPr>
          <w:rFonts w:ascii="Times New Roman" w:eastAsia="Times New Roman" w:hAnsi="Times New Roman" w:cs="Times New Roman"/>
          <w:color w:val="000000" w:themeColor="text1"/>
          <w:sz w:val="24"/>
          <w:szCs w:val="24"/>
        </w:rPr>
        <w:t>правых</w:t>
      </w:r>
      <w:r w:rsidRPr="001A4F3B">
        <w:rPr>
          <w:rFonts w:ascii="Times New Roman" w:eastAsia="Times New Roman" w:hAnsi="Times New Roman" w:cs="Times New Roman"/>
          <w:color w:val="000000"/>
          <w:sz w:val="24"/>
          <w:szCs w:val="24"/>
        </w:rPr>
        <w:t xml:space="preserve"> политических партий, особенно в Финляндии и Исландии, наряду с социальным доверием, которое возникло в результате «великого компромисса» между капитал</w:t>
      </w:r>
      <w:r w:rsidR="000D18FF">
        <w:rPr>
          <w:rFonts w:ascii="Times New Roman" w:eastAsia="Times New Roman" w:hAnsi="Times New Roman" w:cs="Times New Roman"/>
          <w:color w:val="000000"/>
          <w:sz w:val="24"/>
          <w:szCs w:val="24"/>
        </w:rPr>
        <w:t>ом</w:t>
      </w:r>
      <w:r w:rsidRPr="001A4F3B">
        <w:rPr>
          <w:rFonts w:ascii="Times New Roman" w:eastAsia="Times New Roman" w:hAnsi="Times New Roman" w:cs="Times New Roman"/>
          <w:color w:val="000000"/>
          <w:sz w:val="24"/>
          <w:szCs w:val="24"/>
        </w:rPr>
        <w:t xml:space="preserve"> и труд</w:t>
      </w:r>
      <w:r w:rsidR="000D18FF">
        <w:rPr>
          <w:rFonts w:ascii="Times New Roman" w:eastAsia="Times New Roman" w:hAnsi="Times New Roman" w:cs="Times New Roman"/>
          <w:color w:val="000000"/>
          <w:sz w:val="24"/>
          <w:szCs w:val="24"/>
        </w:rPr>
        <w:t>ом</w:t>
      </w:r>
      <w:r w:rsidRPr="001A4F3B">
        <w:rPr>
          <w:rFonts w:ascii="Times New Roman" w:eastAsia="Times New Roman" w:hAnsi="Times New Roman" w:cs="Times New Roman"/>
          <w:color w:val="000000"/>
          <w:sz w:val="24"/>
          <w:szCs w:val="24"/>
        </w:rPr>
        <w:t>. Влияние каждого из этих факторов на каждую скандинавскую страну варьировалось, поскольку социал-демократические партии играли большую роль в формировании скандинавской модели в Швеции и Норвегии, тогда как в Исландии и Финляндии правые политические партии играли гораздо более значительную роль в формировании своей</w:t>
      </w:r>
      <w:r w:rsidR="009758A5">
        <w:rPr>
          <w:rFonts w:ascii="Times New Roman" w:eastAsia="Times New Roman" w:hAnsi="Times New Roman" w:cs="Times New Roman"/>
          <w:color w:val="000000"/>
          <w:sz w:val="24"/>
          <w:szCs w:val="24"/>
        </w:rPr>
        <w:t xml:space="preserve"> модели</w:t>
      </w:r>
      <w:r w:rsidRPr="001A4F3B">
        <w:rPr>
          <w:rFonts w:ascii="Times New Roman" w:eastAsia="Times New Roman" w:hAnsi="Times New Roman" w:cs="Times New Roman"/>
          <w:color w:val="000000"/>
          <w:sz w:val="24"/>
          <w:szCs w:val="24"/>
        </w:rPr>
        <w:t>.</w:t>
      </w:r>
    </w:p>
    <w:p w:rsidR="009758A5" w:rsidRDefault="009758A5" w:rsidP="00676888">
      <w:pPr>
        <w:spacing w:before="100" w:beforeAutospacing="1" w:after="100" w:afterAutospacing="1" w:line="360" w:lineRule="auto"/>
        <w:rPr>
          <w:rFonts w:ascii="Times New Roman" w:eastAsia="Times New Roman" w:hAnsi="Times New Roman" w:cs="Times New Roman"/>
          <w:sz w:val="24"/>
          <w:szCs w:val="24"/>
        </w:rPr>
      </w:pPr>
      <w:r w:rsidRPr="00D0065B">
        <w:rPr>
          <w:rFonts w:ascii="Times New Roman" w:eastAsia="Times New Roman" w:hAnsi="Times New Roman" w:cs="Times New Roman"/>
          <w:sz w:val="24"/>
          <w:szCs w:val="24"/>
        </w:rPr>
        <w:t>Скандинавские страны стали такими, какими мы их знаем сейчас, не за один десяток лет. Система очень высоких налогов, которая эффективно работает на благо всех граждан, создавалась кропотливым трудом, методом проб и ошибок. Скандинавы ощутили на себе все достоинства и недостатки модели, которая в меньшей степени обременяет их налоговыми сборами, но при этом не способна обеспечить граждан качественной государственной медициной и образованием.</w:t>
      </w:r>
    </w:p>
    <w:p w:rsidR="009758A5" w:rsidRPr="00D0065B" w:rsidRDefault="00853303" w:rsidP="00676888">
      <w:pPr>
        <w:spacing w:before="100" w:beforeAutospacing="1" w:after="100" w:afterAutospacing="1"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w:t>
      </w:r>
      <w:r w:rsidR="00B811F4">
        <w:rPr>
          <w:rFonts w:ascii="Times New Roman" w:eastAsia="Times New Roman" w:hAnsi="Times New Roman" w:cs="Times New Roman"/>
          <w:sz w:val="24"/>
          <w:szCs w:val="24"/>
        </w:rPr>
        <w:t>ассмотрим</w:t>
      </w:r>
      <w:proofErr w:type="gramEnd"/>
      <w:r w:rsidR="00B811F4">
        <w:rPr>
          <w:rFonts w:ascii="Times New Roman" w:eastAsia="Times New Roman" w:hAnsi="Times New Roman" w:cs="Times New Roman"/>
          <w:sz w:val="24"/>
          <w:szCs w:val="24"/>
        </w:rPr>
        <w:t xml:space="preserve"> </w:t>
      </w:r>
      <w:r w:rsidR="00234323">
        <w:rPr>
          <w:rFonts w:ascii="Times New Roman" w:eastAsia="Times New Roman" w:hAnsi="Times New Roman" w:cs="Times New Roman"/>
          <w:sz w:val="24"/>
          <w:szCs w:val="24"/>
        </w:rPr>
        <w:t xml:space="preserve">наконец </w:t>
      </w:r>
      <w:r w:rsidR="00B811F4">
        <w:rPr>
          <w:rFonts w:ascii="Times New Roman" w:eastAsia="Times New Roman" w:hAnsi="Times New Roman" w:cs="Times New Roman"/>
          <w:sz w:val="24"/>
          <w:szCs w:val="24"/>
        </w:rPr>
        <w:t xml:space="preserve">историю </w:t>
      </w:r>
      <w:r>
        <w:rPr>
          <w:rFonts w:ascii="Times New Roman" w:eastAsia="Times New Roman" w:hAnsi="Times New Roman" w:cs="Times New Roman"/>
          <w:sz w:val="24"/>
          <w:szCs w:val="24"/>
        </w:rPr>
        <w:t>Швеции, поскольку всё началось именно с неё.</w:t>
      </w:r>
    </w:p>
    <w:p w:rsidR="009758A5" w:rsidRPr="00D0065B" w:rsidRDefault="009758A5" w:rsidP="00676888">
      <w:pPr>
        <w:spacing w:before="100" w:beforeAutospacing="1" w:after="100" w:afterAutospacing="1" w:line="360" w:lineRule="auto"/>
        <w:rPr>
          <w:rFonts w:ascii="Times New Roman" w:eastAsia="Times New Roman" w:hAnsi="Times New Roman" w:cs="Times New Roman"/>
          <w:sz w:val="24"/>
          <w:szCs w:val="24"/>
        </w:rPr>
      </w:pPr>
      <w:r w:rsidRPr="00D0065B">
        <w:rPr>
          <w:rFonts w:ascii="Times New Roman" w:eastAsia="Times New Roman" w:hAnsi="Times New Roman" w:cs="Times New Roman"/>
          <w:sz w:val="24"/>
          <w:szCs w:val="24"/>
        </w:rPr>
        <w:t>Швеция до 1870-х гг. была небогатой аграрной страной, граждане которой массово выезжали искать лучшую долю в США. Но развитие свободного рынка, института собственности и усовершенствование среднего и высшего образования уже к Первой мировой войне превратили ее в государство, чьему экономическому положению на тот момент могла бы позавидовать любая страна.</w:t>
      </w:r>
    </w:p>
    <w:p w:rsidR="000D18FF" w:rsidRPr="009628CA" w:rsidRDefault="00655680" w:rsidP="00676888">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w:t>
      </w:r>
      <w:r w:rsidR="000D18FF" w:rsidRPr="009628CA">
        <w:rPr>
          <w:rFonts w:ascii="Times New Roman" w:eastAsia="Times New Roman" w:hAnsi="Times New Roman" w:cs="Times New Roman"/>
          <w:sz w:val="24"/>
          <w:szCs w:val="24"/>
        </w:rPr>
        <w:t>конце 1960</w:t>
      </w:r>
      <w:r>
        <w:rPr>
          <w:rFonts w:ascii="Times New Roman" w:eastAsia="Times New Roman" w:hAnsi="Times New Roman" w:cs="Times New Roman"/>
          <w:sz w:val="24"/>
          <w:szCs w:val="24"/>
        </w:rPr>
        <w:t xml:space="preserve">-х гг. совершенно изменилась </w:t>
      </w:r>
      <w:r w:rsidR="000D18FF" w:rsidRPr="009628CA">
        <w:rPr>
          <w:rFonts w:ascii="Times New Roman" w:eastAsia="Times New Roman" w:hAnsi="Times New Roman" w:cs="Times New Roman"/>
          <w:sz w:val="24"/>
          <w:szCs w:val="24"/>
        </w:rPr>
        <w:t>налоговая система</w:t>
      </w:r>
      <w:r>
        <w:rPr>
          <w:rFonts w:ascii="Times New Roman" w:eastAsia="Times New Roman" w:hAnsi="Times New Roman" w:cs="Times New Roman"/>
          <w:sz w:val="24"/>
          <w:szCs w:val="24"/>
        </w:rPr>
        <w:t xml:space="preserve"> Швеции</w:t>
      </w:r>
      <w:r w:rsidR="000D18FF" w:rsidRPr="009628CA">
        <w:rPr>
          <w:rFonts w:ascii="Times New Roman" w:eastAsia="Times New Roman" w:hAnsi="Times New Roman" w:cs="Times New Roman"/>
          <w:sz w:val="24"/>
          <w:szCs w:val="24"/>
        </w:rPr>
        <w:t>. Во время нахождения у власти премьер-министра Улофа Пальме верхняя п</w:t>
      </w:r>
      <w:r w:rsidR="00E015BE">
        <w:rPr>
          <w:rFonts w:ascii="Times New Roman" w:eastAsia="Times New Roman" w:hAnsi="Times New Roman" w:cs="Times New Roman"/>
          <w:sz w:val="24"/>
          <w:szCs w:val="24"/>
        </w:rPr>
        <w:t xml:space="preserve">ланка налоговой ставки в 1975г. </w:t>
      </w:r>
      <w:r w:rsidR="000D18FF" w:rsidRPr="009628CA">
        <w:rPr>
          <w:rFonts w:ascii="Times New Roman" w:eastAsia="Times New Roman" w:hAnsi="Times New Roman" w:cs="Times New Roman"/>
          <w:sz w:val="24"/>
          <w:szCs w:val="24"/>
        </w:rPr>
        <w:t xml:space="preserve">достигла 87%. Трудно поверить, но в 1990г. на налоговые сборы приходилось 52,3% ВВП государства. Сегодня эти цифры скромнее, </w:t>
      </w:r>
      <w:proofErr w:type="gramStart"/>
      <w:r w:rsidR="000D18FF" w:rsidRPr="009628CA">
        <w:rPr>
          <w:rFonts w:ascii="Times New Roman" w:eastAsia="Times New Roman" w:hAnsi="Times New Roman" w:cs="Times New Roman"/>
          <w:sz w:val="24"/>
          <w:szCs w:val="24"/>
        </w:rPr>
        <w:t>однако</w:t>
      </w:r>
      <w:proofErr w:type="gramEnd"/>
      <w:r w:rsidR="000D18FF" w:rsidRPr="009628CA">
        <w:rPr>
          <w:rFonts w:ascii="Times New Roman" w:eastAsia="Times New Roman" w:hAnsi="Times New Roman" w:cs="Times New Roman"/>
          <w:sz w:val="24"/>
          <w:szCs w:val="24"/>
        </w:rPr>
        <w:t xml:space="preserve"> налоги по-прежнему составляют самую значительную часть валового продукта скандинавских стран (45,8% - в Швеции, 43,6% - в Норвегии и Финляндии, 40,4% - в Исландии и целых 49% - в Дании). Для сравнения: на налоги россиян, по данным исследовательского института </w:t>
      </w:r>
      <w:proofErr w:type="spellStart"/>
      <w:r w:rsidR="000D18FF" w:rsidRPr="009628CA">
        <w:rPr>
          <w:rFonts w:ascii="Times New Roman" w:eastAsia="Times New Roman" w:hAnsi="Times New Roman" w:cs="Times New Roman"/>
          <w:sz w:val="24"/>
          <w:szCs w:val="24"/>
        </w:rPr>
        <w:t>Heritage</w:t>
      </w:r>
      <w:proofErr w:type="spellEnd"/>
      <w:r w:rsidR="000D18FF" w:rsidRPr="009628CA">
        <w:rPr>
          <w:rFonts w:ascii="Times New Roman" w:eastAsia="Times New Roman" w:hAnsi="Times New Roman" w:cs="Times New Roman"/>
          <w:sz w:val="24"/>
          <w:szCs w:val="24"/>
        </w:rPr>
        <w:t xml:space="preserve"> </w:t>
      </w:r>
      <w:proofErr w:type="spellStart"/>
      <w:r w:rsidR="000D18FF" w:rsidRPr="009628CA">
        <w:rPr>
          <w:rFonts w:ascii="Times New Roman" w:eastAsia="Times New Roman" w:hAnsi="Times New Roman" w:cs="Times New Roman"/>
          <w:sz w:val="24"/>
          <w:szCs w:val="24"/>
        </w:rPr>
        <w:t>Foundation</w:t>
      </w:r>
      <w:proofErr w:type="spellEnd"/>
      <w:r w:rsidR="000D18FF" w:rsidRPr="009628CA">
        <w:rPr>
          <w:rFonts w:ascii="Times New Roman" w:eastAsia="Times New Roman" w:hAnsi="Times New Roman" w:cs="Times New Roman"/>
          <w:sz w:val="24"/>
          <w:szCs w:val="24"/>
        </w:rPr>
        <w:t>, приходится 36,9% В</w:t>
      </w:r>
      <w:proofErr w:type="gramStart"/>
      <w:r w:rsidR="000D18FF" w:rsidRPr="009628CA">
        <w:rPr>
          <w:rFonts w:ascii="Times New Roman" w:eastAsia="Times New Roman" w:hAnsi="Times New Roman" w:cs="Times New Roman"/>
          <w:sz w:val="24"/>
          <w:szCs w:val="24"/>
        </w:rPr>
        <w:t>ВП стр</w:t>
      </w:r>
      <w:proofErr w:type="gramEnd"/>
      <w:r w:rsidR="000D18FF" w:rsidRPr="009628CA">
        <w:rPr>
          <w:rFonts w:ascii="Times New Roman" w:eastAsia="Times New Roman" w:hAnsi="Times New Roman" w:cs="Times New Roman"/>
          <w:sz w:val="24"/>
          <w:szCs w:val="24"/>
        </w:rPr>
        <w:t>аны.</w:t>
      </w:r>
    </w:p>
    <w:p w:rsidR="000D18FF" w:rsidRDefault="000D18FF" w:rsidP="00676888">
      <w:pPr>
        <w:spacing w:before="100" w:beforeAutospacing="1" w:after="100" w:afterAutospacing="1" w:line="360" w:lineRule="auto"/>
        <w:rPr>
          <w:rFonts w:ascii="Times New Roman" w:eastAsia="Times New Roman" w:hAnsi="Times New Roman" w:cs="Times New Roman"/>
          <w:sz w:val="24"/>
          <w:szCs w:val="24"/>
        </w:rPr>
      </w:pPr>
      <w:r w:rsidRPr="009628CA">
        <w:rPr>
          <w:rFonts w:ascii="Times New Roman" w:eastAsia="Times New Roman" w:hAnsi="Times New Roman" w:cs="Times New Roman"/>
          <w:sz w:val="24"/>
          <w:szCs w:val="24"/>
        </w:rPr>
        <w:t xml:space="preserve">Высокая налоговая нагрузка требовала определенных компенсирующих мер со стороны государства. Поэтому с 1980-х гг. в Скандинавии стали вновь активно осуществляться рыночные преобразования, которые позволили вернуть регион в число наиболее </w:t>
      </w:r>
      <w:proofErr w:type="gramStart"/>
      <w:r w:rsidRPr="009628CA">
        <w:rPr>
          <w:rFonts w:ascii="Times New Roman" w:eastAsia="Times New Roman" w:hAnsi="Times New Roman" w:cs="Times New Roman"/>
          <w:sz w:val="24"/>
          <w:szCs w:val="24"/>
        </w:rPr>
        <w:t>конкурентоспособных</w:t>
      </w:r>
      <w:proofErr w:type="gramEnd"/>
      <w:r w:rsidRPr="009628CA">
        <w:rPr>
          <w:rFonts w:ascii="Times New Roman" w:eastAsia="Times New Roman" w:hAnsi="Times New Roman" w:cs="Times New Roman"/>
          <w:sz w:val="24"/>
          <w:szCs w:val="24"/>
        </w:rPr>
        <w:t xml:space="preserve"> в мире. Дания модернизировала свой рынок труда, облегчив для работодателя процесс увольнения работников и одновременно увеличив господдержку людей, которые лишались источника дохода. </w:t>
      </w:r>
      <w:r w:rsidRPr="009628CA">
        <w:rPr>
          <w:rFonts w:ascii="Times New Roman" w:eastAsia="Times New Roman" w:hAnsi="Times New Roman" w:cs="Times New Roman"/>
          <w:sz w:val="24"/>
          <w:szCs w:val="24"/>
        </w:rPr>
        <w:lastRenderedPageBreak/>
        <w:t>Швеция реализовала программу по частичной приватизации своей пенсионной системы. В Финляндии было в некоторой степени снято госрегулирование арендной платы за жилье.</w:t>
      </w:r>
    </w:p>
    <w:p w:rsidR="000D18FF" w:rsidRPr="009628CA" w:rsidRDefault="000D18FF" w:rsidP="00676888">
      <w:pPr>
        <w:spacing w:before="100" w:beforeAutospacing="1" w:after="100" w:afterAutospacing="1" w:line="360" w:lineRule="auto"/>
        <w:rPr>
          <w:rFonts w:ascii="Times New Roman" w:eastAsia="Times New Roman" w:hAnsi="Times New Roman" w:cs="Times New Roman"/>
          <w:sz w:val="24"/>
          <w:szCs w:val="24"/>
        </w:rPr>
      </w:pPr>
      <w:r w:rsidRPr="009628CA">
        <w:rPr>
          <w:rFonts w:ascii="Times New Roman" w:eastAsia="Times New Roman" w:hAnsi="Times New Roman" w:cs="Times New Roman"/>
          <w:sz w:val="24"/>
          <w:szCs w:val="24"/>
        </w:rPr>
        <w:t>По-настоящему социальное государство сложилось в Скандинавии не только из-за обилия и качества услуг, которые получают жители региона. К появлению госуда</w:t>
      </w:r>
      <w:proofErr w:type="gramStart"/>
      <w:r w:rsidRPr="009628CA">
        <w:rPr>
          <w:rFonts w:ascii="Times New Roman" w:eastAsia="Times New Roman" w:hAnsi="Times New Roman" w:cs="Times New Roman"/>
          <w:sz w:val="24"/>
          <w:szCs w:val="24"/>
        </w:rPr>
        <w:t>рств вс</w:t>
      </w:r>
      <w:proofErr w:type="gramEnd"/>
      <w:r w:rsidRPr="009628CA">
        <w:rPr>
          <w:rFonts w:ascii="Times New Roman" w:eastAsia="Times New Roman" w:hAnsi="Times New Roman" w:cs="Times New Roman"/>
          <w:sz w:val="24"/>
          <w:szCs w:val="24"/>
        </w:rPr>
        <w:t>еобщего благосостояния располагают и культурные особенности людей, населяющих регион.</w:t>
      </w:r>
    </w:p>
    <w:p w:rsidR="000D18FF" w:rsidRPr="009628CA" w:rsidRDefault="000D18FF" w:rsidP="00676888">
      <w:pPr>
        <w:spacing w:before="100" w:beforeAutospacing="1" w:after="100" w:afterAutospacing="1" w:line="360" w:lineRule="auto"/>
        <w:rPr>
          <w:rFonts w:ascii="Times New Roman" w:eastAsia="Times New Roman" w:hAnsi="Times New Roman" w:cs="Times New Roman"/>
          <w:sz w:val="24"/>
          <w:szCs w:val="24"/>
        </w:rPr>
      </w:pPr>
      <w:r w:rsidRPr="009628CA">
        <w:rPr>
          <w:rFonts w:ascii="Times New Roman" w:eastAsia="Times New Roman" w:hAnsi="Times New Roman" w:cs="Times New Roman"/>
          <w:sz w:val="24"/>
          <w:szCs w:val="24"/>
        </w:rPr>
        <w:t xml:space="preserve">В преимущественно протестантских странах Северной Европы исторически сложилось твердое убеждение о добродетельности труда, необходимости работать добросовестно, ответственно и усердно. Причем эта трудовая этика, в отличие от большинства государств мира, распространяется и на элиту, включая крупный бизнес. Неудивительно, что основатель IKEA и один из богатейших людей мира </w:t>
      </w:r>
      <w:proofErr w:type="spellStart"/>
      <w:r w:rsidRPr="009628CA">
        <w:rPr>
          <w:rFonts w:ascii="Times New Roman" w:eastAsia="Times New Roman" w:hAnsi="Times New Roman" w:cs="Times New Roman"/>
          <w:sz w:val="24"/>
          <w:szCs w:val="24"/>
        </w:rPr>
        <w:t>Ингвар</w:t>
      </w:r>
      <w:proofErr w:type="spellEnd"/>
      <w:r w:rsidRPr="009628CA">
        <w:rPr>
          <w:rFonts w:ascii="Times New Roman" w:eastAsia="Times New Roman" w:hAnsi="Times New Roman" w:cs="Times New Roman"/>
          <w:sz w:val="24"/>
          <w:szCs w:val="24"/>
        </w:rPr>
        <w:t xml:space="preserve"> </w:t>
      </w:r>
      <w:proofErr w:type="spellStart"/>
      <w:r w:rsidRPr="009628CA">
        <w:rPr>
          <w:rFonts w:ascii="Times New Roman" w:eastAsia="Times New Roman" w:hAnsi="Times New Roman" w:cs="Times New Roman"/>
          <w:sz w:val="24"/>
          <w:szCs w:val="24"/>
        </w:rPr>
        <w:t>Кампрад</w:t>
      </w:r>
      <w:proofErr w:type="spellEnd"/>
      <w:r w:rsidRPr="009628CA">
        <w:rPr>
          <w:rFonts w:ascii="Times New Roman" w:eastAsia="Times New Roman" w:hAnsi="Times New Roman" w:cs="Times New Roman"/>
          <w:sz w:val="24"/>
          <w:szCs w:val="24"/>
        </w:rPr>
        <w:t xml:space="preserve"> водит автомобиль </w:t>
      </w:r>
      <w:proofErr w:type="spellStart"/>
      <w:r w:rsidRPr="009628CA">
        <w:rPr>
          <w:rFonts w:ascii="Times New Roman" w:eastAsia="Times New Roman" w:hAnsi="Times New Roman" w:cs="Times New Roman"/>
          <w:sz w:val="24"/>
          <w:szCs w:val="24"/>
        </w:rPr>
        <w:t>Volvo</w:t>
      </w:r>
      <w:proofErr w:type="spellEnd"/>
      <w:r w:rsidRPr="009628CA">
        <w:rPr>
          <w:rFonts w:ascii="Times New Roman" w:eastAsia="Times New Roman" w:hAnsi="Times New Roman" w:cs="Times New Roman"/>
          <w:sz w:val="24"/>
          <w:szCs w:val="24"/>
        </w:rPr>
        <w:t xml:space="preserve"> 1993г. выпуска, летает эконом</w:t>
      </w:r>
      <w:r w:rsidR="00BF2641">
        <w:rPr>
          <w:rFonts w:ascii="Times New Roman" w:eastAsia="Times New Roman" w:hAnsi="Times New Roman" w:cs="Times New Roman"/>
          <w:sz w:val="24"/>
          <w:szCs w:val="24"/>
        </w:rPr>
        <w:t xml:space="preserve"> </w:t>
      </w:r>
      <w:r w:rsidRPr="009628CA">
        <w:rPr>
          <w:rFonts w:ascii="Times New Roman" w:eastAsia="Times New Roman" w:hAnsi="Times New Roman" w:cs="Times New Roman"/>
          <w:sz w:val="24"/>
          <w:szCs w:val="24"/>
        </w:rPr>
        <w:t>классом и требует от подчиненных использовать обе стороны бумажного листа.</w:t>
      </w:r>
    </w:p>
    <w:p w:rsidR="000D18FF" w:rsidRPr="009628CA" w:rsidRDefault="000D18FF" w:rsidP="00676888">
      <w:pPr>
        <w:spacing w:before="100" w:beforeAutospacing="1" w:after="100" w:afterAutospacing="1" w:line="360" w:lineRule="auto"/>
        <w:rPr>
          <w:rFonts w:ascii="Times New Roman" w:eastAsia="Times New Roman" w:hAnsi="Times New Roman" w:cs="Times New Roman"/>
          <w:sz w:val="24"/>
          <w:szCs w:val="24"/>
        </w:rPr>
      </w:pPr>
      <w:r w:rsidRPr="009628CA">
        <w:rPr>
          <w:rFonts w:ascii="Times New Roman" w:eastAsia="Times New Roman" w:hAnsi="Times New Roman" w:cs="Times New Roman"/>
          <w:sz w:val="24"/>
          <w:szCs w:val="24"/>
        </w:rPr>
        <w:t xml:space="preserve">Скандинавы сумели </w:t>
      </w:r>
      <w:r w:rsidR="0091110E">
        <w:rPr>
          <w:rFonts w:ascii="Times New Roman" w:eastAsia="Times New Roman" w:hAnsi="Times New Roman" w:cs="Times New Roman"/>
          <w:sz w:val="24"/>
          <w:szCs w:val="24"/>
        </w:rPr>
        <w:t xml:space="preserve">выстроить всеобъемлющую систему </w:t>
      </w:r>
      <w:r w:rsidRPr="009628CA">
        <w:rPr>
          <w:rFonts w:ascii="Times New Roman" w:eastAsia="Times New Roman" w:hAnsi="Times New Roman" w:cs="Times New Roman"/>
          <w:sz w:val="24"/>
          <w:szCs w:val="24"/>
        </w:rPr>
        <w:t>соцобеспечения и благодаря однородности своих обществ. Один из самых низких показателей расслоения между богатыми и бедными в мире в этих странах привел к тому, что все население пользуется услугами фактически одинакового качества. Это позволяет избегать такого явления, как уклонение от налогов, поскольку от пополнения гос</w:t>
      </w:r>
      <w:r>
        <w:rPr>
          <w:rFonts w:ascii="Times New Roman" w:eastAsia="Times New Roman" w:hAnsi="Times New Roman" w:cs="Times New Roman"/>
          <w:sz w:val="24"/>
          <w:szCs w:val="24"/>
        </w:rPr>
        <w:t xml:space="preserve">ударственной </w:t>
      </w:r>
      <w:r w:rsidRPr="009628CA">
        <w:rPr>
          <w:rFonts w:ascii="Times New Roman" w:eastAsia="Times New Roman" w:hAnsi="Times New Roman" w:cs="Times New Roman"/>
          <w:sz w:val="24"/>
          <w:szCs w:val="24"/>
        </w:rPr>
        <w:t>казны</w:t>
      </w:r>
      <w:r>
        <w:rPr>
          <w:rFonts w:ascii="Times New Roman" w:eastAsia="Times New Roman" w:hAnsi="Times New Roman" w:cs="Times New Roman"/>
          <w:sz w:val="24"/>
          <w:szCs w:val="24"/>
        </w:rPr>
        <w:t xml:space="preserve"> напрямую зависит эффективность </w:t>
      </w:r>
      <w:r w:rsidRPr="009628CA">
        <w:rPr>
          <w:rFonts w:ascii="Times New Roman" w:eastAsia="Times New Roman" w:hAnsi="Times New Roman" w:cs="Times New Roman"/>
          <w:sz w:val="24"/>
          <w:szCs w:val="24"/>
        </w:rPr>
        <w:t>медицины и здравоохранения всех граждан, а не только ее необеспеченной части.</w:t>
      </w:r>
    </w:p>
    <w:p w:rsidR="001A4F3B" w:rsidRDefault="001A4F3B" w:rsidP="00676888">
      <w:pPr>
        <w:shd w:val="clear" w:color="auto" w:fill="FFFFFF"/>
        <w:spacing w:before="240" w:after="240" w:line="360" w:lineRule="auto"/>
        <w:rPr>
          <w:rFonts w:ascii="Times New Roman" w:eastAsia="Times New Roman" w:hAnsi="Times New Roman" w:cs="Times New Roman"/>
          <w:color w:val="000000"/>
          <w:sz w:val="24"/>
          <w:szCs w:val="24"/>
        </w:rPr>
      </w:pPr>
      <w:r w:rsidRPr="001A4F3B">
        <w:rPr>
          <w:rFonts w:ascii="Times New Roman" w:eastAsia="Times New Roman" w:hAnsi="Times New Roman" w:cs="Times New Roman"/>
          <w:color w:val="000000"/>
          <w:sz w:val="24"/>
          <w:szCs w:val="24"/>
        </w:rPr>
        <w:t>Исходя из модели экономики скандинавских стран, можно определить три основных компонента, на которых основывается данная модель:</w:t>
      </w:r>
    </w:p>
    <w:p w:rsidR="001A4F3B" w:rsidRDefault="001A4F3B" w:rsidP="00676888">
      <w:pPr>
        <w:shd w:val="clear" w:color="auto" w:fill="FFFFFF"/>
        <w:spacing w:before="240" w:after="240" w:line="360" w:lineRule="auto"/>
        <w:rPr>
          <w:rFonts w:ascii="Times New Roman" w:eastAsia="Times New Roman" w:hAnsi="Times New Roman" w:cs="Times New Roman"/>
          <w:color w:val="000000"/>
          <w:sz w:val="24"/>
          <w:szCs w:val="24"/>
        </w:rPr>
      </w:pPr>
      <w:r w:rsidRPr="001A4F3B">
        <w:rPr>
          <w:rFonts w:ascii="Times New Roman" w:eastAsia="Times New Roman" w:hAnsi="Times New Roman" w:cs="Times New Roman"/>
          <w:color w:val="000000"/>
          <w:sz w:val="24"/>
          <w:szCs w:val="24"/>
        </w:rPr>
        <w:t>1. Достаточно высокий уровень развития политической культуры, обусловленный наличием компромисса в обществе по основным вопросам жизнедеятельности; минимизация коррупционной составляющей и свобода слова.</w:t>
      </w:r>
    </w:p>
    <w:p w:rsidR="001A4F3B" w:rsidRDefault="001A4F3B" w:rsidP="00676888">
      <w:pPr>
        <w:shd w:val="clear" w:color="auto" w:fill="FFFFFF"/>
        <w:spacing w:before="240" w:after="240" w:line="360" w:lineRule="auto"/>
        <w:rPr>
          <w:rFonts w:ascii="Times New Roman" w:eastAsia="Times New Roman" w:hAnsi="Times New Roman" w:cs="Times New Roman"/>
          <w:color w:val="000000"/>
          <w:sz w:val="24"/>
          <w:szCs w:val="24"/>
        </w:rPr>
      </w:pPr>
      <w:r w:rsidRPr="001A4F3B">
        <w:rPr>
          <w:rFonts w:ascii="Times New Roman" w:eastAsia="Times New Roman" w:hAnsi="Times New Roman" w:cs="Times New Roman"/>
          <w:color w:val="000000"/>
          <w:sz w:val="24"/>
          <w:szCs w:val="24"/>
        </w:rPr>
        <w:t>2. Широкая и эффективная программа социальной защиты населения.</w:t>
      </w:r>
    </w:p>
    <w:p w:rsidR="001A4F3B" w:rsidRDefault="001A4F3B" w:rsidP="00676888">
      <w:pPr>
        <w:shd w:val="clear" w:color="auto" w:fill="FFFFFF"/>
        <w:spacing w:before="240" w:after="240" w:line="360" w:lineRule="auto"/>
        <w:rPr>
          <w:rFonts w:ascii="Times New Roman" w:eastAsia="Times New Roman" w:hAnsi="Times New Roman" w:cs="Times New Roman"/>
          <w:color w:val="000000"/>
          <w:sz w:val="24"/>
          <w:szCs w:val="24"/>
        </w:rPr>
      </w:pPr>
      <w:r w:rsidRPr="001A4F3B">
        <w:rPr>
          <w:rFonts w:ascii="Times New Roman" w:eastAsia="Times New Roman" w:hAnsi="Times New Roman" w:cs="Times New Roman"/>
          <w:color w:val="000000"/>
          <w:sz w:val="24"/>
          <w:szCs w:val="24"/>
        </w:rPr>
        <w:t>3. Инновационный подход к развитию и управлению экономики в целом.</w:t>
      </w:r>
    </w:p>
    <w:p w:rsidR="003647EA" w:rsidRPr="001A4F3B" w:rsidRDefault="003647EA" w:rsidP="00676888">
      <w:pPr>
        <w:shd w:val="clear" w:color="auto" w:fill="FFFFFF"/>
        <w:spacing w:before="240" w:after="240" w:line="360" w:lineRule="auto"/>
        <w:rPr>
          <w:rFonts w:ascii="Times New Roman" w:eastAsia="Times New Roman" w:hAnsi="Times New Roman" w:cs="Times New Roman"/>
          <w:color w:val="000000"/>
          <w:sz w:val="24"/>
          <w:szCs w:val="24"/>
        </w:rPr>
      </w:pPr>
    </w:p>
    <w:p w:rsidR="00CB37D2" w:rsidRDefault="00CB37D2" w:rsidP="00676888">
      <w:pPr>
        <w:spacing w:after="0"/>
        <w:ind w:left="360"/>
        <w:rPr>
          <w:rFonts w:ascii="Times New Roman" w:hAnsi="Times New Roman" w:cs="Times New Roman"/>
          <w:b/>
          <w:color w:val="000000" w:themeColor="text1"/>
          <w:sz w:val="28"/>
          <w:szCs w:val="28"/>
          <w:shd w:val="clear" w:color="auto" w:fill="FFFFFF"/>
        </w:rPr>
      </w:pPr>
    </w:p>
    <w:p w:rsidR="00CB37D2" w:rsidRDefault="00CB37D2" w:rsidP="00676888">
      <w:pPr>
        <w:spacing w:after="0"/>
        <w:ind w:left="360"/>
        <w:rPr>
          <w:rFonts w:ascii="Times New Roman" w:hAnsi="Times New Roman" w:cs="Times New Roman"/>
          <w:b/>
          <w:color w:val="000000" w:themeColor="text1"/>
          <w:sz w:val="28"/>
          <w:szCs w:val="28"/>
          <w:shd w:val="clear" w:color="auto" w:fill="FFFFFF"/>
        </w:rPr>
      </w:pPr>
    </w:p>
    <w:p w:rsidR="004D7DF8" w:rsidRDefault="004D7DF8" w:rsidP="00676888">
      <w:pPr>
        <w:spacing w:after="0"/>
        <w:ind w:left="360"/>
        <w:rPr>
          <w:rFonts w:ascii="Times New Roman" w:hAnsi="Times New Roman" w:cs="Times New Roman"/>
          <w:b/>
          <w:color w:val="000000" w:themeColor="text1"/>
          <w:sz w:val="28"/>
          <w:szCs w:val="28"/>
          <w:shd w:val="clear" w:color="auto" w:fill="FFFFFF"/>
        </w:rPr>
      </w:pPr>
    </w:p>
    <w:p w:rsidR="00676888" w:rsidRDefault="00676888" w:rsidP="00676888">
      <w:pPr>
        <w:spacing w:after="0"/>
        <w:rPr>
          <w:rFonts w:ascii="Times New Roman" w:hAnsi="Times New Roman" w:cs="Times New Roman"/>
          <w:b/>
          <w:color w:val="000000" w:themeColor="text1"/>
          <w:sz w:val="28"/>
          <w:szCs w:val="28"/>
          <w:shd w:val="clear" w:color="auto" w:fill="FFFFFF"/>
          <w:lang w:val="en-US"/>
        </w:rPr>
      </w:pPr>
    </w:p>
    <w:p w:rsidR="00676888" w:rsidRDefault="00676888" w:rsidP="00676888">
      <w:pPr>
        <w:spacing w:after="0"/>
        <w:rPr>
          <w:rFonts w:ascii="Times New Roman" w:hAnsi="Times New Roman" w:cs="Times New Roman"/>
          <w:b/>
          <w:color w:val="000000" w:themeColor="text1"/>
          <w:sz w:val="28"/>
          <w:szCs w:val="28"/>
          <w:shd w:val="clear" w:color="auto" w:fill="FFFFFF"/>
          <w:lang w:val="en-US"/>
        </w:rPr>
      </w:pPr>
    </w:p>
    <w:p w:rsidR="004D7DF8" w:rsidRDefault="00676888" w:rsidP="00676888">
      <w:pPr>
        <w:spacing w:after="0"/>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lang w:val="en-US"/>
        </w:rPr>
        <w:lastRenderedPageBreak/>
        <w:t xml:space="preserve">                         </w:t>
      </w:r>
      <w:r w:rsidR="004D7DF8">
        <w:rPr>
          <w:rFonts w:ascii="Times New Roman" w:hAnsi="Times New Roman" w:cs="Times New Roman"/>
          <w:b/>
          <w:color w:val="000000" w:themeColor="text1"/>
          <w:sz w:val="28"/>
          <w:szCs w:val="28"/>
          <w:shd w:val="clear" w:color="auto" w:fill="FFFFFF"/>
        </w:rPr>
        <w:t>2.2</w:t>
      </w:r>
      <w:r w:rsidR="00B52E2A">
        <w:rPr>
          <w:rFonts w:ascii="Times New Roman" w:hAnsi="Times New Roman" w:cs="Times New Roman"/>
          <w:b/>
          <w:color w:val="000000" w:themeColor="text1"/>
          <w:sz w:val="28"/>
          <w:szCs w:val="28"/>
          <w:shd w:val="clear" w:color="auto" w:fill="FFFFFF"/>
        </w:rPr>
        <w:t xml:space="preserve"> Исследование основных показателей развития</w:t>
      </w:r>
    </w:p>
    <w:p w:rsidR="00676888" w:rsidRDefault="00676888" w:rsidP="00676888">
      <w:pPr>
        <w:spacing w:after="0" w:line="360" w:lineRule="auto"/>
        <w:rPr>
          <w:rFonts w:ascii="Times New Roman" w:hAnsi="Times New Roman" w:cs="Times New Roman"/>
          <w:color w:val="000000" w:themeColor="text1"/>
          <w:sz w:val="24"/>
          <w:szCs w:val="24"/>
          <w:shd w:val="clear" w:color="auto" w:fill="FFFFFF"/>
          <w:lang w:val="en-US"/>
        </w:rPr>
      </w:pPr>
    </w:p>
    <w:p w:rsidR="00F77DD3" w:rsidRDefault="00DF2078" w:rsidP="00676888">
      <w:pPr>
        <w:spacing w:after="0" w:line="360" w:lineRule="auto"/>
        <w:rPr>
          <w:rFonts w:ascii="Times New Roman" w:hAnsi="Times New Roman" w:cs="Times New Roman"/>
          <w:color w:val="000000" w:themeColor="text1"/>
          <w:sz w:val="24"/>
          <w:szCs w:val="24"/>
          <w:shd w:val="clear" w:color="auto" w:fill="FFFFFF"/>
        </w:rPr>
      </w:pPr>
      <w:r w:rsidRPr="00E76FC3">
        <w:rPr>
          <w:rFonts w:ascii="Times New Roman" w:hAnsi="Times New Roman" w:cs="Times New Roman"/>
          <w:color w:val="000000" w:themeColor="text1"/>
          <w:sz w:val="24"/>
          <w:szCs w:val="24"/>
          <w:shd w:val="clear" w:color="auto" w:fill="FFFFFF"/>
        </w:rPr>
        <w:t>Особенностью современного состояния скандинавских стран в глобальной экономике является их высокий относительный показатель ВВП, при этом наибольшего уровня он достиг в Дании и Норвегии. Страны этой группы являются признанными лиде</w:t>
      </w:r>
      <w:r w:rsidR="00655680">
        <w:rPr>
          <w:rFonts w:ascii="Times New Roman" w:hAnsi="Times New Roman" w:cs="Times New Roman"/>
          <w:color w:val="000000" w:themeColor="text1"/>
          <w:sz w:val="24"/>
          <w:szCs w:val="24"/>
          <w:shd w:val="clear" w:color="auto" w:fill="FFFFFF"/>
        </w:rPr>
        <w:t>рами по такому показателю</w:t>
      </w:r>
      <w:r w:rsidRPr="00E76FC3">
        <w:rPr>
          <w:rFonts w:ascii="Times New Roman" w:hAnsi="Times New Roman" w:cs="Times New Roman"/>
          <w:color w:val="000000" w:themeColor="text1"/>
          <w:sz w:val="24"/>
          <w:szCs w:val="24"/>
          <w:shd w:val="clear" w:color="auto" w:fill="FFFFFF"/>
        </w:rPr>
        <w:t xml:space="preserve"> как Индекс развития человеческого потенциала, по которому Норвегия и Швеция тра</w:t>
      </w:r>
      <w:r w:rsidR="00CB37D2">
        <w:rPr>
          <w:rFonts w:ascii="Times New Roman" w:hAnsi="Times New Roman" w:cs="Times New Roman"/>
          <w:color w:val="000000" w:themeColor="text1"/>
          <w:sz w:val="24"/>
          <w:szCs w:val="24"/>
          <w:shd w:val="clear" w:color="auto" w:fill="FFFFFF"/>
        </w:rPr>
        <w:t>диционно удерживают первые места</w:t>
      </w:r>
      <w:r w:rsidRPr="00E76FC3">
        <w:rPr>
          <w:rFonts w:ascii="Times New Roman" w:hAnsi="Times New Roman" w:cs="Times New Roman"/>
          <w:color w:val="000000" w:themeColor="text1"/>
          <w:sz w:val="24"/>
          <w:szCs w:val="24"/>
          <w:shd w:val="clear" w:color="auto" w:fill="FFFFFF"/>
        </w:rPr>
        <w:t>.</w:t>
      </w:r>
    </w:p>
    <w:p w:rsidR="0050077F" w:rsidRDefault="0050077F" w:rsidP="00676888">
      <w:pPr>
        <w:spacing w:after="0" w:line="360" w:lineRule="auto"/>
        <w:rPr>
          <w:rFonts w:ascii="Times New Roman" w:hAnsi="Times New Roman" w:cs="Times New Roman"/>
          <w:color w:val="000000" w:themeColor="text1"/>
          <w:sz w:val="24"/>
          <w:szCs w:val="24"/>
        </w:rPr>
      </w:pPr>
    </w:p>
    <w:p w:rsidR="00F77DD3" w:rsidRPr="00F77DD3" w:rsidRDefault="00F77DD3" w:rsidP="00676888">
      <w:pPr>
        <w:spacing w:after="0" w:line="360" w:lineRule="auto"/>
        <w:rPr>
          <w:rFonts w:ascii="Times New Roman" w:hAnsi="Times New Roman" w:cs="Times New Roman"/>
          <w:color w:val="000000" w:themeColor="text1"/>
          <w:sz w:val="24"/>
          <w:szCs w:val="24"/>
        </w:rPr>
      </w:pPr>
      <w:r w:rsidRPr="00F77DD3">
        <w:rPr>
          <w:rFonts w:ascii="Times New Roman" w:hAnsi="Times New Roman" w:cs="Times New Roman"/>
          <w:color w:val="000000" w:themeColor="text1"/>
          <w:sz w:val="24"/>
          <w:szCs w:val="24"/>
        </w:rPr>
        <w:t xml:space="preserve">Уровень жизни в скандинавских странах остаётся одним </w:t>
      </w:r>
      <w:proofErr w:type="gramStart"/>
      <w:r w:rsidRPr="00F77DD3">
        <w:rPr>
          <w:rFonts w:ascii="Times New Roman" w:hAnsi="Times New Roman" w:cs="Times New Roman"/>
          <w:color w:val="000000" w:themeColor="text1"/>
          <w:sz w:val="24"/>
          <w:szCs w:val="24"/>
        </w:rPr>
        <w:t>из</w:t>
      </w:r>
      <w:proofErr w:type="gramEnd"/>
      <w:r w:rsidRPr="00F77DD3">
        <w:rPr>
          <w:rFonts w:ascii="Times New Roman" w:hAnsi="Times New Roman" w:cs="Times New Roman"/>
          <w:color w:val="000000" w:themeColor="text1"/>
          <w:sz w:val="24"/>
          <w:szCs w:val="24"/>
        </w:rPr>
        <w:t xml:space="preserve"> наиболее престижных </w:t>
      </w:r>
      <w:r w:rsidR="006B2D9D">
        <w:rPr>
          <w:rFonts w:ascii="Times New Roman" w:hAnsi="Times New Roman" w:cs="Times New Roman"/>
          <w:color w:val="000000" w:themeColor="text1"/>
          <w:sz w:val="24"/>
          <w:szCs w:val="24"/>
        </w:rPr>
        <w:t xml:space="preserve">в мире: Норвегия занимает 1-ое </w:t>
      </w:r>
      <w:r w:rsidRPr="00F77DD3">
        <w:rPr>
          <w:rFonts w:ascii="Times New Roman" w:hAnsi="Times New Roman" w:cs="Times New Roman"/>
          <w:color w:val="000000" w:themeColor="text1"/>
          <w:sz w:val="24"/>
          <w:szCs w:val="24"/>
        </w:rPr>
        <w:t>место в рейтинге стран мира непосредственно по уровню жизни в 2018 г., Дания – 5-ое, Швеция – 6-ое. Среди экономических показателей, на основе которых рассчитывается уровень жизни в стране, отметим следующие позиции скандинавских стран в рейтингах стран мира:</w:t>
      </w:r>
    </w:p>
    <w:p w:rsidR="00F77DD3" w:rsidRPr="00F77DD3" w:rsidRDefault="00F77DD3" w:rsidP="00676888">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6B2D9D">
        <w:rPr>
          <w:rFonts w:ascii="Times New Roman" w:hAnsi="Times New Roman" w:cs="Times New Roman"/>
          <w:color w:val="000000" w:themeColor="text1"/>
          <w:sz w:val="24"/>
          <w:szCs w:val="24"/>
        </w:rPr>
        <w:t xml:space="preserve"> </w:t>
      </w:r>
      <w:r w:rsidRPr="00F77DD3">
        <w:rPr>
          <w:rFonts w:ascii="Times New Roman" w:hAnsi="Times New Roman" w:cs="Times New Roman"/>
          <w:color w:val="000000" w:themeColor="text1"/>
          <w:sz w:val="24"/>
          <w:szCs w:val="24"/>
        </w:rPr>
        <w:t>Швеция занимает 23-ое место по размеру валового внутреннего продукта (ВВП), Норвегия – 29-ое, Дания – 36-ое.</w:t>
      </w:r>
    </w:p>
    <w:p w:rsidR="00F77DD3" w:rsidRPr="00F77DD3" w:rsidRDefault="00F77DD3" w:rsidP="00676888">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6B2D9D">
        <w:rPr>
          <w:rFonts w:ascii="Times New Roman" w:hAnsi="Times New Roman" w:cs="Times New Roman"/>
          <w:color w:val="000000" w:themeColor="text1"/>
          <w:sz w:val="24"/>
          <w:szCs w:val="24"/>
        </w:rPr>
        <w:t xml:space="preserve"> </w:t>
      </w:r>
      <w:r w:rsidRPr="00F77DD3">
        <w:rPr>
          <w:rFonts w:ascii="Times New Roman" w:hAnsi="Times New Roman" w:cs="Times New Roman"/>
          <w:color w:val="000000" w:themeColor="text1"/>
          <w:sz w:val="24"/>
          <w:szCs w:val="24"/>
        </w:rPr>
        <w:t>По уровню средней зарплаты в месяц по паритету покупательной способности (ППС) Норвегия находится на 6-ом месте, Дания на 8-ом, Финляндия – на 14-ом;</w:t>
      </w:r>
    </w:p>
    <w:p w:rsidR="0050077F" w:rsidRDefault="00F77DD3" w:rsidP="00676888">
      <w:pPr>
        <w:spacing w:after="0"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w:t>
      </w:r>
      <w:r w:rsidR="006B2D9D">
        <w:rPr>
          <w:rFonts w:ascii="Times New Roman" w:hAnsi="Times New Roman" w:cs="Times New Roman"/>
          <w:color w:val="000000" w:themeColor="text1"/>
          <w:sz w:val="24"/>
          <w:szCs w:val="24"/>
        </w:rPr>
        <w:t xml:space="preserve"> </w:t>
      </w:r>
      <w:r w:rsidRPr="00F77DD3">
        <w:rPr>
          <w:rFonts w:ascii="Times New Roman" w:hAnsi="Times New Roman" w:cs="Times New Roman"/>
          <w:color w:val="000000" w:themeColor="text1"/>
          <w:sz w:val="24"/>
          <w:szCs w:val="24"/>
        </w:rPr>
        <w:t>Уровень безработицы составляет 5,7% в Дании, 4,2% в Норвегии и 6,7% в Швеции.</w:t>
      </w:r>
      <w:r w:rsidR="00DF2078" w:rsidRPr="00E76FC3">
        <w:rPr>
          <w:rFonts w:ascii="Times New Roman" w:hAnsi="Times New Roman" w:cs="Times New Roman"/>
          <w:color w:val="000000" w:themeColor="text1"/>
          <w:sz w:val="24"/>
          <w:szCs w:val="24"/>
        </w:rPr>
        <w:br/>
      </w:r>
    </w:p>
    <w:p w:rsidR="004D7DF8" w:rsidRPr="00F77DD3" w:rsidRDefault="00DF2078" w:rsidP="00676888">
      <w:pPr>
        <w:spacing w:after="0" w:line="360" w:lineRule="auto"/>
        <w:rPr>
          <w:rFonts w:ascii="Times New Roman" w:hAnsi="Times New Roman" w:cs="Times New Roman"/>
          <w:color w:val="000000" w:themeColor="text1"/>
          <w:sz w:val="24"/>
          <w:szCs w:val="24"/>
        </w:rPr>
      </w:pPr>
      <w:r w:rsidRPr="00E76FC3">
        <w:rPr>
          <w:rFonts w:ascii="Times New Roman" w:hAnsi="Times New Roman" w:cs="Times New Roman"/>
          <w:color w:val="000000" w:themeColor="text1"/>
          <w:sz w:val="24"/>
          <w:szCs w:val="24"/>
          <w:shd w:val="clear" w:color="auto" w:fill="FFFFFF"/>
        </w:rPr>
        <w:t>В</w:t>
      </w:r>
      <w:r w:rsidR="007B0254">
        <w:rPr>
          <w:rFonts w:ascii="Times New Roman" w:hAnsi="Times New Roman" w:cs="Times New Roman"/>
          <w:color w:val="000000" w:themeColor="text1"/>
          <w:sz w:val="24"/>
          <w:szCs w:val="24"/>
          <w:shd w:val="clear" w:color="auto" w:fill="FFFFFF"/>
        </w:rPr>
        <w:t xml:space="preserve"> 2003 году по микроэкономическому</w:t>
      </w:r>
      <w:r w:rsidRPr="00E76FC3">
        <w:rPr>
          <w:rFonts w:ascii="Times New Roman" w:hAnsi="Times New Roman" w:cs="Times New Roman"/>
          <w:color w:val="000000" w:themeColor="text1"/>
          <w:sz w:val="24"/>
          <w:szCs w:val="24"/>
          <w:shd w:val="clear" w:color="auto" w:fill="FFFFFF"/>
        </w:rPr>
        <w:t xml:space="preserve"> индексу конкурентоспособности на первое место вышла Финляндия, на третье</w:t>
      </w:r>
      <w:r w:rsidR="00CB37D2">
        <w:rPr>
          <w:rFonts w:ascii="Times New Roman" w:hAnsi="Times New Roman" w:cs="Times New Roman"/>
          <w:color w:val="000000" w:themeColor="text1"/>
          <w:sz w:val="24"/>
          <w:szCs w:val="24"/>
          <w:shd w:val="clear" w:color="auto" w:fill="FFFFFF"/>
        </w:rPr>
        <w:t xml:space="preserve"> - </w:t>
      </w:r>
      <w:r w:rsidR="00E25CC2">
        <w:rPr>
          <w:rFonts w:ascii="Times New Roman" w:hAnsi="Times New Roman" w:cs="Times New Roman"/>
          <w:color w:val="000000" w:themeColor="text1"/>
          <w:sz w:val="24"/>
          <w:szCs w:val="24"/>
          <w:shd w:val="clear" w:color="auto" w:fill="FFFFFF"/>
        </w:rPr>
        <w:t>Швеция, на четвертое – Дания</w:t>
      </w:r>
      <w:r w:rsidRPr="00E76FC3">
        <w:rPr>
          <w:rFonts w:ascii="Times New Roman" w:hAnsi="Times New Roman" w:cs="Times New Roman"/>
          <w:color w:val="000000" w:themeColor="text1"/>
          <w:sz w:val="24"/>
          <w:szCs w:val="24"/>
          <w:shd w:val="clear" w:color="auto" w:fill="FFFFFF"/>
        </w:rPr>
        <w:t>. Скандинавские страны выступают также лиде</w:t>
      </w:r>
      <w:r w:rsidR="006440F9">
        <w:rPr>
          <w:rFonts w:ascii="Times New Roman" w:hAnsi="Times New Roman" w:cs="Times New Roman"/>
          <w:color w:val="000000" w:themeColor="text1"/>
          <w:sz w:val="24"/>
          <w:szCs w:val="24"/>
          <w:shd w:val="clear" w:color="auto" w:fill="FFFFFF"/>
        </w:rPr>
        <w:t xml:space="preserve">рами в локализации </w:t>
      </w:r>
      <w:proofErr w:type="spellStart"/>
      <w:r w:rsidR="006440F9">
        <w:rPr>
          <w:rFonts w:ascii="Times New Roman" w:hAnsi="Times New Roman" w:cs="Times New Roman"/>
          <w:color w:val="000000" w:themeColor="text1"/>
          <w:sz w:val="24"/>
          <w:szCs w:val="24"/>
          <w:shd w:val="clear" w:color="auto" w:fill="FFFFFF"/>
        </w:rPr>
        <w:t>инн</w:t>
      </w:r>
      <w:r w:rsidR="00CB37D2">
        <w:rPr>
          <w:rFonts w:ascii="Times New Roman" w:hAnsi="Times New Roman" w:cs="Times New Roman"/>
          <w:color w:val="000000" w:themeColor="text1"/>
          <w:sz w:val="24"/>
          <w:szCs w:val="24"/>
          <w:shd w:val="clear" w:color="auto" w:fill="FFFFFF"/>
        </w:rPr>
        <w:t>овационно</w:t>
      </w:r>
      <w:proofErr w:type="spellEnd"/>
      <w:r w:rsidR="00CB37D2">
        <w:rPr>
          <w:rFonts w:ascii="Times New Roman" w:hAnsi="Times New Roman" w:cs="Times New Roman"/>
          <w:color w:val="000000" w:themeColor="text1"/>
          <w:sz w:val="24"/>
          <w:szCs w:val="24"/>
          <w:shd w:val="clear" w:color="auto" w:fill="FFFFFF"/>
        </w:rPr>
        <w:t xml:space="preserve"> </w:t>
      </w:r>
      <w:r w:rsidRPr="00E76FC3">
        <w:rPr>
          <w:rFonts w:ascii="Times New Roman" w:hAnsi="Times New Roman" w:cs="Times New Roman"/>
          <w:color w:val="000000" w:themeColor="text1"/>
          <w:sz w:val="24"/>
          <w:szCs w:val="24"/>
          <w:shd w:val="clear" w:color="auto" w:fill="FFFFFF"/>
        </w:rPr>
        <w:t>инвестиционных моделей национальной экономики. Так, в течение последних двадцати лет эти государства создали несколько мощных глобальных центров технологичес</w:t>
      </w:r>
      <w:r w:rsidR="00E76FC3">
        <w:rPr>
          <w:rFonts w:ascii="Times New Roman" w:hAnsi="Times New Roman" w:cs="Times New Roman"/>
          <w:color w:val="000000" w:themeColor="text1"/>
          <w:sz w:val="24"/>
          <w:szCs w:val="24"/>
          <w:shd w:val="clear" w:color="auto" w:fill="FFFFFF"/>
        </w:rPr>
        <w:t>кого новаторства</w:t>
      </w:r>
      <w:r w:rsidRPr="00E76FC3">
        <w:rPr>
          <w:rFonts w:ascii="Times New Roman" w:hAnsi="Times New Roman" w:cs="Times New Roman"/>
          <w:color w:val="000000" w:themeColor="text1"/>
          <w:sz w:val="24"/>
          <w:szCs w:val="24"/>
          <w:shd w:val="clear" w:color="auto" w:fill="FFFFFF"/>
        </w:rPr>
        <w:t>.</w:t>
      </w:r>
      <w:r w:rsidRPr="00E76FC3">
        <w:rPr>
          <w:rFonts w:ascii="Times New Roman" w:hAnsi="Times New Roman" w:cs="Times New Roman"/>
          <w:color w:val="000000" w:themeColor="text1"/>
          <w:sz w:val="24"/>
          <w:szCs w:val="24"/>
        </w:rPr>
        <w:br/>
      </w:r>
      <w:r w:rsidRPr="00E76FC3">
        <w:rPr>
          <w:rFonts w:ascii="Times New Roman" w:hAnsi="Times New Roman" w:cs="Times New Roman"/>
          <w:color w:val="000000" w:themeColor="text1"/>
          <w:sz w:val="24"/>
          <w:szCs w:val="24"/>
        </w:rPr>
        <w:br/>
      </w:r>
      <w:r w:rsidRPr="00E76FC3">
        <w:rPr>
          <w:rFonts w:ascii="Times New Roman" w:hAnsi="Times New Roman" w:cs="Times New Roman"/>
          <w:color w:val="000000" w:themeColor="text1"/>
          <w:sz w:val="24"/>
          <w:szCs w:val="24"/>
          <w:shd w:val="clear" w:color="auto" w:fill="FFFFFF"/>
        </w:rPr>
        <w:t>Достаточно известными во всем мире отдельные скандинавские фир</w:t>
      </w:r>
      <w:r w:rsidR="00CB37D2">
        <w:rPr>
          <w:rFonts w:ascii="Times New Roman" w:hAnsi="Times New Roman" w:cs="Times New Roman"/>
          <w:color w:val="000000" w:themeColor="text1"/>
          <w:sz w:val="24"/>
          <w:szCs w:val="24"/>
          <w:shd w:val="clear" w:color="auto" w:fill="FFFFFF"/>
        </w:rPr>
        <w:t>мы и корпорации</w:t>
      </w:r>
      <w:r w:rsidRPr="00E76FC3">
        <w:rPr>
          <w:rFonts w:ascii="Times New Roman" w:hAnsi="Times New Roman" w:cs="Times New Roman"/>
          <w:color w:val="000000" w:themeColor="text1"/>
          <w:sz w:val="24"/>
          <w:szCs w:val="24"/>
          <w:shd w:val="clear" w:color="auto" w:fill="FFFFFF"/>
        </w:rPr>
        <w:t>, среди которых первое место занимает финская «</w:t>
      </w:r>
      <w:proofErr w:type="spellStart"/>
      <w:r w:rsidRPr="00E76FC3">
        <w:rPr>
          <w:rFonts w:ascii="Times New Roman" w:hAnsi="Times New Roman" w:cs="Times New Roman"/>
          <w:color w:val="000000" w:themeColor="text1"/>
          <w:sz w:val="24"/>
          <w:szCs w:val="24"/>
          <w:shd w:val="clear" w:color="auto" w:fill="FFFFFF"/>
        </w:rPr>
        <w:t>Nokia</w:t>
      </w:r>
      <w:proofErr w:type="spellEnd"/>
      <w:r w:rsidRPr="00E76FC3">
        <w:rPr>
          <w:rFonts w:ascii="Times New Roman" w:hAnsi="Times New Roman" w:cs="Times New Roman"/>
          <w:color w:val="000000" w:themeColor="text1"/>
          <w:sz w:val="24"/>
          <w:szCs w:val="24"/>
          <w:shd w:val="clear" w:color="auto" w:fill="FFFFFF"/>
        </w:rPr>
        <w:t xml:space="preserve">», </w:t>
      </w:r>
      <w:r w:rsidR="00CB37D2">
        <w:rPr>
          <w:rFonts w:ascii="Times New Roman" w:hAnsi="Times New Roman" w:cs="Times New Roman"/>
          <w:color w:val="000000" w:themeColor="text1"/>
          <w:sz w:val="24"/>
          <w:szCs w:val="24"/>
          <w:shd w:val="clear" w:color="auto" w:fill="FFFFFF"/>
        </w:rPr>
        <w:t xml:space="preserve">которая на протяжении последних </w:t>
      </w:r>
      <w:r w:rsidRPr="00E76FC3">
        <w:rPr>
          <w:rFonts w:ascii="Times New Roman" w:hAnsi="Times New Roman" w:cs="Times New Roman"/>
          <w:color w:val="000000" w:themeColor="text1"/>
          <w:sz w:val="24"/>
          <w:szCs w:val="24"/>
          <w:shd w:val="clear" w:color="auto" w:fill="FFFFFF"/>
        </w:rPr>
        <w:t>десяти лет вышла на первое место в мире по уровню конкурентоспособности. Достаточно сильные, хотя и непроводящие позиции в электротехническ</w:t>
      </w:r>
      <w:r w:rsidR="00CB37D2">
        <w:rPr>
          <w:rFonts w:ascii="Times New Roman" w:hAnsi="Times New Roman" w:cs="Times New Roman"/>
          <w:color w:val="000000" w:themeColor="text1"/>
          <w:sz w:val="24"/>
          <w:szCs w:val="24"/>
          <w:shd w:val="clear" w:color="auto" w:fill="FFFFFF"/>
        </w:rPr>
        <w:t>ой промышленности имеют шведские</w:t>
      </w:r>
      <w:r w:rsidRPr="00E76FC3">
        <w:rPr>
          <w:rFonts w:ascii="Times New Roman" w:hAnsi="Times New Roman" w:cs="Times New Roman"/>
          <w:color w:val="000000" w:themeColor="text1"/>
          <w:sz w:val="24"/>
          <w:szCs w:val="24"/>
          <w:shd w:val="clear" w:color="auto" w:fill="FFFFFF"/>
        </w:rPr>
        <w:t xml:space="preserve"> «</w:t>
      </w:r>
      <w:proofErr w:type="spellStart"/>
      <w:r w:rsidRPr="00E76FC3">
        <w:rPr>
          <w:rFonts w:ascii="Times New Roman" w:hAnsi="Times New Roman" w:cs="Times New Roman"/>
          <w:color w:val="000000" w:themeColor="text1"/>
          <w:sz w:val="24"/>
          <w:szCs w:val="24"/>
          <w:shd w:val="clear" w:color="auto" w:fill="FFFFFF"/>
        </w:rPr>
        <w:t>Ericsson</w:t>
      </w:r>
      <w:proofErr w:type="spellEnd"/>
      <w:r w:rsidRPr="00E76FC3">
        <w:rPr>
          <w:rFonts w:ascii="Times New Roman" w:hAnsi="Times New Roman" w:cs="Times New Roman"/>
          <w:color w:val="000000" w:themeColor="text1"/>
          <w:sz w:val="24"/>
          <w:szCs w:val="24"/>
          <w:shd w:val="clear" w:color="auto" w:fill="FFFFFF"/>
        </w:rPr>
        <w:t>» и «</w:t>
      </w:r>
      <w:proofErr w:type="spellStart"/>
      <w:r w:rsidRPr="00E76FC3">
        <w:rPr>
          <w:rFonts w:ascii="Times New Roman" w:hAnsi="Times New Roman" w:cs="Times New Roman"/>
          <w:color w:val="000000" w:themeColor="text1"/>
          <w:sz w:val="24"/>
          <w:szCs w:val="24"/>
          <w:shd w:val="clear" w:color="auto" w:fill="FFFFFF"/>
        </w:rPr>
        <w:t>Electrolux</w:t>
      </w:r>
      <w:proofErr w:type="spellEnd"/>
      <w:r w:rsidRPr="00E76FC3">
        <w:rPr>
          <w:rFonts w:ascii="Times New Roman" w:hAnsi="Times New Roman" w:cs="Times New Roman"/>
          <w:color w:val="000000" w:themeColor="text1"/>
          <w:sz w:val="24"/>
          <w:szCs w:val="24"/>
          <w:shd w:val="clear" w:color="auto" w:fill="FFFFFF"/>
        </w:rPr>
        <w:t>», а в автомобилестроении относительное лидерство имеет «</w:t>
      </w:r>
      <w:proofErr w:type="spellStart"/>
      <w:r w:rsidRPr="00E76FC3">
        <w:rPr>
          <w:rFonts w:ascii="Times New Roman" w:hAnsi="Times New Roman" w:cs="Times New Roman"/>
          <w:color w:val="000000" w:themeColor="text1"/>
          <w:sz w:val="24"/>
          <w:szCs w:val="24"/>
          <w:shd w:val="clear" w:color="auto" w:fill="FFFFFF"/>
        </w:rPr>
        <w:t>Volvo</w:t>
      </w:r>
      <w:proofErr w:type="spellEnd"/>
      <w:r w:rsidRPr="00E76FC3">
        <w:rPr>
          <w:rFonts w:ascii="Times New Roman" w:hAnsi="Times New Roman" w:cs="Times New Roman"/>
          <w:color w:val="000000" w:themeColor="text1"/>
          <w:sz w:val="24"/>
          <w:szCs w:val="24"/>
          <w:shd w:val="clear" w:color="auto" w:fill="FFFFFF"/>
        </w:rPr>
        <w:t xml:space="preserve">». Норвегия входит в число семи крупнейших производителей </w:t>
      </w:r>
      <w:r w:rsidR="00E76FC3">
        <w:rPr>
          <w:rFonts w:ascii="Times New Roman" w:hAnsi="Times New Roman" w:cs="Times New Roman"/>
          <w:color w:val="000000" w:themeColor="text1"/>
          <w:sz w:val="24"/>
          <w:szCs w:val="24"/>
          <w:shd w:val="clear" w:color="auto" w:fill="FFFFFF"/>
        </w:rPr>
        <w:t>дешевой электроэнергии на гидроэлект</w:t>
      </w:r>
      <w:r w:rsidR="00655680">
        <w:rPr>
          <w:rFonts w:ascii="Times New Roman" w:hAnsi="Times New Roman" w:cs="Times New Roman"/>
          <w:color w:val="000000" w:themeColor="text1"/>
          <w:sz w:val="24"/>
          <w:szCs w:val="24"/>
          <w:shd w:val="clear" w:color="auto" w:fill="FFFFFF"/>
        </w:rPr>
        <w:t xml:space="preserve">ростанциях, построенных </w:t>
      </w:r>
      <w:r w:rsidRPr="00E76FC3">
        <w:rPr>
          <w:rFonts w:ascii="Times New Roman" w:hAnsi="Times New Roman" w:cs="Times New Roman"/>
          <w:color w:val="000000" w:themeColor="text1"/>
          <w:sz w:val="24"/>
          <w:szCs w:val="24"/>
          <w:shd w:val="clear" w:color="auto" w:fill="FFFFFF"/>
        </w:rPr>
        <w:t>почти на каждом фьорде, а также по экспорту рыбы (3,8 млрд. дол</w:t>
      </w:r>
      <w:proofErr w:type="gramStart"/>
      <w:r w:rsidRPr="00E76FC3">
        <w:rPr>
          <w:rFonts w:ascii="Times New Roman" w:hAnsi="Times New Roman" w:cs="Times New Roman"/>
          <w:color w:val="000000" w:themeColor="text1"/>
          <w:sz w:val="24"/>
          <w:szCs w:val="24"/>
          <w:shd w:val="clear" w:color="auto" w:fill="FFFFFF"/>
        </w:rPr>
        <w:t xml:space="preserve">., </w:t>
      </w:r>
      <w:proofErr w:type="gramEnd"/>
      <w:r w:rsidRPr="00E76FC3">
        <w:rPr>
          <w:rFonts w:ascii="Times New Roman" w:hAnsi="Times New Roman" w:cs="Times New Roman"/>
          <w:color w:val="000000" w:themeColor="text1"/>
          <w:sz w:val="24"/>
          <w:szCs w:val="24"/>
          <w:shd w:val="clear" w:color="auto" w:fill="FFFFFF"/>
        </w:rPr>
        <w:t>1999) эта страна занима</w:t>
      </w:r>
      <w:r w:rsidR="006440F9">
        <w:rPr>
          <w:rFonts w:ascii="Times New Roman" w:hAnsi="Times New Roman" w:cs="Times New Roman"/>
          <w:color w:val="000000" w:themeColor="text1"/>
          <w:sz w:val="24"/>
          <w:szCs w:val="24"/>
          <w:shd w:val="clear" w:color="auto" w:fill="FFFFFF"/>
        </w:rPr>
        <w:t xml:space="preserve">ет второе, после Таиланда место </w:t>
      </w:r>
      <w:r w:rsidR="00664394">
        <w:rPr>
          <w:rFonts w:ascii="Times New Roman" w:hAnsi="Times New Roman" w:cs="Times New Roman"/>
          <w:color w:val="000000" w:themeColor="text1"/>
          <w:sz w:val="24"/>
          <w:szCs w:val="24"/>
          <w:shd w:val="clear" w:color="auto" w:fill="FFFFFF"/>
        </w:rPr>
        <w:t>в мире. Эта небольшое</w:t>
      </w:r>
      <w:r w:rsidRPr="00E76FC3">
        <w:rPr>
          <w:rFonts w:ascii="Times New Roman" w:hAnsi="Times New Roman" w:cs="Times New Roman"/>
          <w:color w:val="000000" w:themeColor="text1"/>
          <w:sz w:val="24"/>
          <w:szCs w:val="24"/>
          <w:shd w:val="clear" w:color="auto" w:fill="FFFFFF"/>
        </w:rPr>
        <w:t xml:space="preserve"> по численности населения государство Северной Европы обладает одним из крупнейших торговых фл</w:t>
      </w:r>
      <w:r w:rsidR="00E76FC3">
        <w:rPr>
          <w:rFonts w:ascii="Times New Roman" w:hAnsi="Times New Roman" w:cs="Times New Roman"/>
          <w:color w:val="000000" w:themeColor="text1"/>
          <w:sz w:val="24"/>
          <w:szCs w:val="24"/>
          <w:shd w:val="clear" w:color="auto" w:fill="FFFFFF"/>
        </w:rPr>
        <w:t xml:space="preserve">отов планеты. </w:t>
      </w:r>
      <w:r w:rsidRPr="00E76FC3">
        <w:rPr>
          <w:rFonts w:ascii="Times New Roman" w:hAnsi="Times New Roman" w:cs="Times New Roman"/>
          <w:color w:val="000000" w:themeColor="text1"/>
          <w:sz w:val="24"/>
          <w:szCs w:val="24"/>
        </w:rPr>
        <w:br/>
      </w:r>
      <w:r w:rsidRPr="00E76FC3">
        <w:rPr>
          <w:rFonts w:ascii="Times New Roman" w:hAnsi="Times New Roman" w:cs="Times New Roman"/>
          <w:color w:val="000000" w:themeColor="text1"/>
          <w:sz w:val="24"/>
          <w:szCs w:val="24"/>
        </w:rPr>
        <w:br/>
      </w:r>
      <w:proofErr w:type="gramStart"/>
      <w:r w:rsidRPr="00E76FC3">
        <w:rPr>
          <w:rFonts w:ascii="Times New Roman" w:hAnsi="Times New Roman" w:cs="Times New Roman"/>
          <w:color w:val="000000" w:themeColor="text1"/>
          <w:sz w:val="24"/>
          <w:szCs w:val="24"/>
          <w:shd w:val="clear" w:color="auto" w:fill="FFFFFF"/>
        </w:rPr>
        <w:t xml:space="preserve">Скандинавские страны относятся к числу постиндустриальных государств и имеют одну из самых </w:t>
      </w:r>
      <w:r w:rsidRPr="00E76FC3">
        <w:rPr>
          <w:rFonts w:ascii="Times New Roman" w:hAnsi="Times New Roman" w:cs="Times New Roman"/>
          <w:color w:val="000000" w:themeColor="text1"/>
          <w:sz w:val="24"/>
          <w:szCs w:val="24"/>
          <w:shd w:val="clear" w:color="auto" w:fill="FFFFFF"/>
        </w:rPr>
        <w:lastRenderedPageBreak/>
        <w:t>высоких в мире долю у</w:t>
      </w:r>
      <w:r w:rsidR="000230B7">
        <w:rPr>
          <w:rFonts w:ascii="Times New Roman" w:hAnsi="Times New Roman" w:cs="Times New Roman"/>
          <w:color w:val="000000" w:themeColor="text1"/>
          <w:sz w:val="24"/>
          <w:szCs w:val="24"/>
          <w:shd w:val="clear" w:color="auto" w:fill="FFFFFF"/>
        </w:rPr>
        <w:t xml:space="preserve">слуг в структуре ВВП: </w:t>
      </w:r>
      <w:r w:rsidRPr="00E76FC3">
        <w:rPr>
          <w:rFonts w:ascii="Times New Roman" w:hAnsi="Times New Roman" w:cs="Times New Roman"/>
          <w:color w:val="000000" w:themeColor="text1"/>
          <w:sz w:val="24"/>
          <w:szCs w:val="24"/>
          <w:shd w:val="clear" w:color="auto" w:fill="FFFFFF"/>
        </w:rPr>
        <w:t>в Швеции - 73% (2001), в Дании - 69%, в Норвегии - 65,9%</w:t>
      </w:r>
      <w:r w:rsidR="00664394">
        <w:rPr>
          <w:rFonts w:ascii="Times New Roman" w:hAnsi="Times New Roman" w:cs="Times New Roman"/>
          <w:color w:val="000000" w:themeColor="text1"/>
          <w:sz w:val="24"/>
          <w:szCs w:val="24"/>
          <w:shd w:val="clear" w:color="auto" w:fill="FFFFFF"/>
        </w:rPr>
        <w:t xml:space="preserve">, </w:t>
      </w:r>
      <w:r w:rsidRPr="00E76FC3">
        <w:rPr>
          <w:rFonts w:ascii="Times New Roman" w:hAnsi="Times New Roman" w:cs="Times New Roman"/>
          <w:color w:val="000000" w:themeColor="text1"/>
          <w:sz w:val="24"/>
          <w:szCs w:val="24"/>
          <w:shd w:val="clear" w:color="auto" w:fill="FFFFFF"/>
        </w:rPr>
        <w:t xml:space="preserve"> и в Финляндии - 63%. Удельный вес сельского хозяйства в этих</w:t>
      </w:r>
      <w:r w:rsidR="000230B7">
        <w:rPr>
          <w:rFonts w:ascii="Times New Roman" w:hAnsi="Times New Roman" w:cs="Times New Roman"/>
          <w:color w:val="000000" w:themeColor="text1"/>
          <w:sz w:val="24"/>
          <w:szCs w:val="24"/>
          <w:shd w:val="clear" w:color="auto" w:fill="FFFFFF"/>
        </w:rPr>
        <w:t xml:space="preserve"> государствах не превышает 2-4%</w:t>
      </w:r>
      <w:r w:rsidRPr="00E76FC3">
        <w:rPr>
          <w:rFonts w:ascii="Times New Roman" w:hAnsi="Times New Roman" w:cs="Times New Roman"/>
          <w:color w:val="000000" w:themeColor="text1"/>
          <w:sz w:val="24"/>
          <w:szCs w:val="24"/>
          <w:shd w:val="clear" w:color="auto" w:fill="FFFFFF"/>
        </w:rPr>
        <w:t>.</w:t>
      </w:r>
      <w:r w:rsidR="005D1FD7">
        <w:rPr>
          <w:rFonts w:ascii="Times New Roman" w:hAnsi="Times New Roman" w:cs="Times New Roman"/>
          <w:color w:val="000000" w:themeColor="text1"/>
          <w:sz w:val="24"/>
          <w:szCs w:val="24"/>
        </w:rPr>
        <w:t xml:space="preserve"> </w:t>
      </w:r>
      <w:r w:rsidRPr="00E76FC3">
        <w:rPr>
          <w:rFonts w:ascii="Times New Roman" w:hAnsi="Times New Roman" w:cs="Times New Roman"/>
          <w:color w:val="000000" w:themeColor="text1"/>
          <w:sz w:val="24"/>
          <w:szCs w:val="24"/>
          <w:shd w:val="clear" w:color="auto" w:fill="FFFFFF"/>
        </w:rPr>
        <w:t>О</w:t>
      </w:r>
      <w:r w:rsidR="00A76855">
        <w:rPr>
          <w:rFonts w:ascii="Times New Roman" w:hAnsi="Times New Roman" w:cs="Times New Roman"/>
          <w:color w:val="000000" w:themeColor="text1"/>
          <w:sz w:val="24"/>
          <w:szCs w:val="24"/>
          <w:shd w:val="clear" w:color="auto" w:fill="FFFFFF"/>
        </w:rPr>
        <w:t>собенностью также являе</w:t>
      </w:r>
      <w:r w:rsidR="000230B7">
        <w:rPr>
          <w:rFonts w:ascii="Times New Roman" w:hAnsi="Times New Roman" w:cs="Times New Roman"/>
          <w:color w:val="000000" w:themeColor="text1"/>
          <w:sz w:val="24"/>
          <w:szCs w:val="24"/>
          <w:shd w:val="clear" w:color="auto" w:fill="FFFFFF"/>
        </w:rPr>
        <w:t>тся</w:t>
      </w:r>
      <w:r w:rsidRPr="00E76FC3">
        <w:rPr>
          <w:rFonts w:ascii="Times New Roman" w:hAnsi="Times New Roman" w:cs="Times New Roman"/>
          <w:color w:val="000000" w:themeColor="text1"/>
          <w:sz w:val="24"/>
          <w:szCs w:val="24"/>
          <w:shd w:val="clear" w:color="auto" w:fill="FFFFFF"/>
        </w:rPr>
        <w:t xml:space="preserve"> довольно низк</w:t>
      </w:r>
      <w:r w:rsidR="00CB37D2">
        <w:rPr>
          <w:rFonts w:ascii="Times New Roman" w:hAnsi="Times New Roman" w:cs="Times New Roman"/>
          <w:color w:val="000000" w:themeColor="text1"/>
          <w:sz w:val="24"/>
          <w:szCs w:val="24"/>
          <w:shd w:val="clear" w:color="auto" w:fill="FFFFFF"/>
        </w:rPr>
        <w:t>ий</w:t>
      </w:r>
      <w:r w:rsidR="000230B7">
        <w:rPr>
          <w:rFonts w:ascii="Times New Roman" w:hAnsi="Times New Roman" w:cs="Times New Roman"/>
          <w:color w:val="000000" w:themeColor="text1"/>
          <w:sz w:val="24"/>
          <w:szCs w:val="24"/>
          <w:shd w:val="clear" w:color="auto" w:fill="FFFFFF"/>
        </w:rPr>
        <w:t xml:space="preserve"> по европейским меркам уровень </w:t>
      </w:r>
      <w:r w:rsidRPr="00E76FC3">
        <w:rPr>
          <w:rFonts w:ascii="Times New Roman" w:hAnsi="Times New Roman" w:cs="Times New Roman"/>
          <w:color w:val="000000" w:themeColor="text1"/>
          <w:sz w:val="24"/>
          <w:szCs w:val="24"/>
          <w:shd w:val="clear" w:color="auto" w:fill="FFFFFF"/>
        </w:rPr>
        <w:t>безработицы.</w:t>
      </w:r>
      <w:proofErr w:type="gramEnd"/>
      <w:r w:rsidRPr="00E76FC3">
        <w:rPr>
          <w:rFonts w:ascii="Times New Roman" w:hAnsi="Times New Roman" w:cs="Times New Roman"/>
          <w:color w:val="000000" w:themeColor="text1"/>
          <w:sz w:val="24"/>
          <w:szCs w:val="24"/>
          <w:shd w:val="clear" w:color="auto" w:fill="FFFFFF"/>
        </w:rPr>
        <w:t xml:space="preserve"> </w:t>
      </w:r>
      <w:r w:rsidR="00A76855">
        <w:rPr>
          <w:rFonts w:ascii="Times New Roman" w:hAnsi="Times New Roman" w:cs="Times New Roman"/>
          <w:color w:val="000000" w:themeColor="text1"/>
          <w:sz w:val="24"/>
          <w:szCs w:val="24"/>
          <w:shd w:val="clear" w:color="auto" w:fill="FFFFFF"/>
        </w:rPr>
        <w:t>Самый н</w:t>
      </w:r>
      <w:r w:rsidRPr="00E76FC3">
        <w:rPr>
          <w:rFonts w:ascii="Times New Roman" w:hAnsi="Times New Roman" w:cs="Times New Roman"/>
          <w:color w:val="000000" w:themeColor="text1"/>
          <w:sz w:val="24"/>
          <w:szCs w:val="24"/>
          <w:shd w:val="clear" w:color="auto" w:fill="FFFFFF"/>
        </w:rPr>
        <w:t>изкий из них характерен для Норвегии - 4,1% (2002), самый высокий для Финляндии - 9,1% (в 1990 году этот показатель не превышал 3,2%).</w:t>
      </w:r>
    </w:p>
    <w:p w:rsidR="00DF2078" w:rsidRPr="00E76FC3" w:rsidRDefault="00DF2078" w:rsidP="00676888">
      <w:pPr>
        <w:spacing w:after="0" w:line="360" w:lineRule="auto"/>
        <w:rPr>
          <w:rFonts w:ascii="Times New Roman" w:hAnsi="Times New Roman" w:cs="Times New Roman"/>
          <w:color w:val="000000" w:themeColor="text1"/>
          <w:sz w:val="24"/>
          <w:szCs w:val="24"/>
        </w:rPr>
      </w:pPr>
    </w:p>
    <w:p w:rsidR="00DF2078" w:rsidRPr="00E76FC3" w:rsidRDefault="00DF2078" w:rsidP="00676888">
      <w:pPr>
        <w:spacing w:after="0" w:line="360" w:lineRule="auto"/>
        <w:rPr>
          <w:rFonts w:ascii="Times New Roman" w:hAnsi="Times New Roman" w:cs="Times New Roman"/>
          <w:color w:val="000000" w:themeColor="text1"/>
          <w:sz w:val="24"/>
          <w:szCs w:val="24"/>
        </w:rPr>
      </w:pPr>
      <w:r w:rsidRPr="00E76FC3">
        <w:rPr>
          <w:rFonts w:ascii="Times New Roman" w:hAnsi="Times New Roman" w:cs="Times New Roman"/>
          <w:color w:val="000000" w:themeColor="text1"/>
          <w:sz w:val="24"/>
          <w:szCs w:val="24"/>
        </w:rPr>
        <w:t>На сегодняшний день уровень налоговой нагрузки в Скандинавии - один из самых высоких в мире. По данным KPMG на 2012г., именно государства этого региона входят в число стран с наиболее высокой предельной ставкой налогообложения, которая в Швеции составляет 56,6% от дохода самых богатых граждан, в Дании - 55,4%, в Финляндии - 49%, в Норвегии - 47,8% и в Исландии - 46,2%.</w:t>
      </w:r>
    </w:p>
    <w:p w:rsidR="00E76FC3" w:rsidRPr="00E76FC3" w:rsidRDefault="00E76FC3" w:rsidP="00676888">
      <w:pPr>
        <w:spacing w:after="0" w:line="360" w:lineRule="auto"/>
        <w:rPr>
          <w:rFonts w:ascii="Times New Roman" w:hAnsi="Times New Roman" w:cs="Times New Roman"/>
          <w:color w:val="000000" w:themeColor="text1"/>
          <w:sz w:val="24"/>
          <w:szCs w:val="24"/>
        </w:rPr>
      </w:pPr>
    </w:p>
    <w:p w:rsidR="00626BBF" w:rsidRDefault="00E76FC3" w:rsidP="00676888">
      <w:pPr>
        <w:spacing w:after="0" w:line="360" w:lineRule="auto"/>
        <w:rPr>
          <w:rFonts w:ascii="Times New Roman" w:hAnsi="Times New Roman" w:cs="Times New Roman"/>
          <w:sz w:val="24"/>
          <w:szCs w:val="24"/>
          <w:shd w:val="clear" w:color="auto" w:fill="FFFFFF"/>
        </w:rPr>
      </w:pPr>
      <w:r w:rsidRPr="00E76FC3">
        <w:rPr>
          <w:rFonts w:ascii="Times New Roman" w:hAnsi="Times New Roman" w:cs="Times New Roman"/>
          <w:color w:val="000000" w:themeColor="text1"/>
          <w:sz w:val="24"/>
          <w:szCs w:val="24"/>
          <w:shd w:val="clear" w:color="auto" w:fill="FFFFFF"/>
        </w:rPr>
        <w:t>Государственные расходы в странах Скандинавии находятся на уровне, превышающем другие страны Европы. В Швеции и Финляндии на общественный сектор приходится порядка 50 % государственных расходов, причем большая часть расходов приходится на сохранение и повышение уровней качества образования, медицинского обслуживания, научно-исследовательских разработок, на различные специальные программы адаптации работников, сменивших рабочие отрасли либо регионы, в то время</w:t>
      </w:r>
      <w:proofErr w:type="gramStart"/>
      <w:r w:rsidRPr="00E76FC3">
        <w:rPr>
          <w:rFonts w:ascii="Times New Roman" w:hAnsi="Times New Roman" w:cs="Times New Roman"/>
          <w:color w:val="000000" w:themeColor="text1"/>
          <w:sz w:val="24"/>
          <w:szCs w:val="24"/>
          <w:shd w:val="clear" w:color="auto" w:fill="FFFFFF"/>
        </w:rPr>
        <w:t>,</w:t>
      </w:r>
      <w:proofErr w:type="gramEnd"/>
      <w:r w:rsidRPr="00E76FC3">
        <w:rPr>
          <w:rFonts w:ascii="Times New Roman" w:hAnsi="Times New Roman" w:cs="Times New Roman"/>
          <w:color w:val="000000" w:themeColor="text1"/>
          <w:sz w:val="24"/>
          <w:szCs w:val="24"/>
          <w:shd w:val="clear" w:color="auto" w:fill="FFFFFF"/>
        </w:rPr>
        <w:t xml:space="preserve"> как другие государства делают упор на повышение расходов на оборону и внутреннюю безопасность. Данный перевес расходов на социальную сферу обусловлен отсутствием расслоения общества по уровню доходов, высоким уровнем жизни и социальной ответственностью населения, так как грамотная макроэкономическая политика, основанная на принципе всеобщего благосостояния, способствует решению множества</w:t>
      </w:r>
      <w:r>
        <w:rPr>
          <w:rFonts w:ascii="Times New Roman" w:hAnsi="Times New Roman" w:cs="Times New Roman"/>
          <w:color w:val="000000" w:themeColor="text1"/>
          <w:sz w:val="24"/>
          <w:szCs w:val="24"/>
          <w:shd w:val="clear" w:color="auto" w:fill="FFFFFF"/>
        </w:rPr>
        <w:t xml:space="preserve"> социально значимых проблем.</w:t>
      </w:r>
      <w:r w:rsidR="00AD530B">
        <w:rPr>
          <w:rFonts w:ascii="Times New Roman" w:hAnsi="Times New Roman" w:cs="Times New Roman"/>
          <w:color w:val="000000" w:themeColor="text1"/>
          <w:sz w:val="24"/>
          <w:szCs w:val="24"/>
          <w:shd w:val="clear" w:color="auto" w:fill="FFFFFF"/>
        </w:rPr>
        <w:t xml:space="preserve"> </w:t>
      </w:r>
      <w:r w:rsidR="00626BBF">
        <w:rPr>
          <w:rFonts w:ascii="Times New Roman" w:eastAsia="Times New Roman" w:hAnsi="Times New Roman" w:cs="Times New Roman"/>
          <w:sz w:val="24"/>
          <w:szCs w:val="24"/>
        </w:rPr>
        <w:t>Например, доля расходов на научно-исследовательские и опытно-</w:t>
      </w:r>
      <w:proofErr w:type="spellStart"/>
      <w:r w:rsidR="00626BBF">
        <w:rPr>
          <w:rFonts w:ascii="Times New Roman" w:eastAsia="Times New Roman" w:hAnsi="Times New Roman" w:cs="Times New Roman"/>
          <w:sz w:val="24"/>
          <w:szCs w:val="24"/>
        </w:rPr>
        <w:t>конструкторные</w:t>
      </w:r>
      <w:proofErr w:type="spellEnd"/>
      <w:r w:rsidR="00626BBF">
        <w:rPr>
          <w:rFonts w:ascii="Times New Roman" w:eastAsia="Times New Roman" w:hAnsi="Times New Roman" w:cs="Times New Roman"/>
          <w:sz w:val="24"/>
          <w:szCs w:val="24"/>
        </w:rPr>
        <w:t xml:space="preserve"> расходы в </w:t>
      </w:r>
      <w:proofErr w:type="spellStart"/>
      <w:r w:rsidR="00626BBF">
        <w:rPr>
          <w:rFonts w:ascii="Times New Roman" w:eastAsia="Times New Roman" w:hAnsi="Times New Roman" w:cs="Times New Roman"/>
          <w:sz w:val="24"/>
          <w:szCs w:val="24"/>
        </w:rPr>
        <w:t>Щвеции</w:t>
      </w:r>
      <w:proofErr w:type="spellEnd"/>
      <w:r w:rsidR="00626BBF">
        <w:rPr>
          <w:rFonts w:ascii="Times New Roman" w:eastAsia="Times New Roman" w:hAnsi="Times New Roman" w:cs="Times New Roman"/>
          <w:sz w:val="24"/>
          <w:szCs w:val="24"/>
        </w:rPr>
        <w:t xml:space="preserve"> составляет 3,3%</w:t>
      </w:r>
      <w:r w:rsidR="00626BBF" w:rsidRPr="001C4A97">
        <w:rPr>
          <w:rFonts w:ascii="Arial" w:hAnsi="Arial" w:cs="Arial"/>
          <w:color w:val="333333"/>
          <w:sz w:val="21"/>
          <w:szCs w:val="21"/>
          <w:shd w:val="clear" w:color="auto" w:fill="FFFFFF"/>
        </w:rPr>
        <w:t xml:space="preserve"> </w:t>
      </w:r>
      <w:r w:rsidR="00626BBF" w:rsidRPr="001C4A97">
        <w:rPr>
          <w:rFonts w:ascii="Times New Roman" w:hAnsi="Times New Roman" w:cs="Times New Roman"/>
          <w:sz w:val="24"/>
          <w:szCs w:val="24"/>
          <w:shd w:val="clear" w:color="auto" w:fill="FFFFFF"/>
        </w:rPr>
        <w:t>(для сравнения: доля государственных расходов в Японии – 2,9%, США – 2,5%)</w:t>
      </w:r>
      <w:r w:rsidR="00626BBF">
        <w:rPr>
          <w:rFonts w:ascii="Times New Roman" w:hAnsi="Times New Roman" w:cs="Times New Roman"/>
          <w:sz w:val="24"/>
          <w:szCs w:val="24"/>
          <w:shd w:val="clear" w:color="auto" w:fill="FFFFFF"/>
        </w:rPr>
        <w:t>.</w:t>
      </w:r>
    </w:p>
    <w:p w:rsidR="000748CF" w:rsidRDefault="000748CF" w:rsidP="00676888">
      <w:pPr>
        <w:spacing w:after="0" w:line="360" w:lineRule="auto"/>
        <w:rPr>
          <w:rFonts w:ascii="Times New Roman" w:hAnsi="Times New Roman" w:cs="Times New Roman"/>
          <w:color w:val="000000" w:themeColor="text1"/>
          <w:sz w:val="24"/>
          <w:szCs w:val="24"/>
          <w:shd w:val="clear" w:color="auto" w:fill="FFFFFF"/>
        </w:rPr>
      </w:pPr>
    </w:p>
    <w:p w:rsidR="000748CF" w:rsidRDefault="000748CF" w:rsidP="00676888">
      <w:pPr>
        <w:spacing w:after="0"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Также </w:t>
      </w:r>
      <w:r w:rsidRPr="000748CF">
        <w:rPr>
          <w:rFonts w:ascii="Times New Roman" w:hAnsi="Times New Roman" w:cs="Times New Roman"/>
          <w:color w:val="000000" w:themeColor="text1"/>
          <w:sz w:val="24"/>
          <w:szCs w:val="24"/>
          <w:shd w:val="clear" w:color="auto" w:fill="FFFFFF"/>
        </w:rPr>
        <w:t>скандинавским странам достаются лидирующие позиции в мире по показателям уровня здравоохранения. Рассмотрим также другие демографические показатели: высокий уровень средней продолжительности жизни – 83 года в Исландии, 82 года в Швеции и Норвегии.  Низкий уровень детской смертности – Норвегия в 2014 г. занимала 3-е место, Швеция – 6-ое, Исландия – 10-ое. Причинами возникающих проблем здоровья являются окружающая среда (особенно в крупномасштабных городах) и образ жизни населения, в том числе вредные привычки (одна из самых распространённых вредных привычек Швеции – потребление жевательного табака).</w:t>
      </w:r>
    </w:p>
    <w:p w:rsidR="00B73A24" w:rsidRDefault="00B73A24" w:rsidP="00676888">
      <w:pPr>
        <w:spacing w:after="0" w:line="360" w:lineRule="auto"/>
        <w:rPr>
          <w:rFonts w:ascii="Times New Roman" w:hAnsi="Times New Roman" w:cs="Times New Roman"/>
          <w:color w:val="000000" w:themeColor="text1"/>
          <w:sz w:val="24"/>
          <w:szCs w:val="24"/>
          <w:shd w:val="clear" w:color="auto" w:fill="FFFFFF"/>
        </w:rPr>
      </w:pPr>
    </w:p>
    <w:p w:rsidR="00B73A24" w:rsidRPr="00B73A24" w:rsidRDefault="00B73A24" w:rsidP="00676888">
      <w:pPr>
        <w:spacing w:after="0" w:line="360" w:lineRule="auto"/>
        <w:rPr>
          <w:rFonts w:ascii="Times New Roman" w:hAnsi="Times New Roman" w:cs="Times New Roman"/>
          <w:color w:val="000000" w:themeColor="text1"/>
          <w:sz w:val="24"/>
          <w:szCs w:val="24"/>
          <w:shd w:val="clear" w:color="auto" w:fill="FFFFFF"/>
        </w:rPr>
      </w:pPr>
      <w:r w:rsidRPr="00B73A24">
        <w:rPr>
          <w:rFonts w:ascii="Times New Roman" w:hAnsi="Times New Roman" w:cs="Times New Roman"/>
          <w:color w:val="333333"/>
          <w:sz w:val="24"/>
          <w:szCs w:val="24"/>
          <w:shd w:val="clear" w:color="auto" w:fill="FFFFFF"/>
        </w:rPr>
        <w:lastRenderedPageBreak/>
        <w:t>Говоря об эффективности моделей стран Скандинавии, стоит отметить, что, к примеру, Финляндия занимает 10% мирового рынка инновационной продукции и хотя роль государственного сектора в эт</w:t>
      </w:r>
      <w:r w:rsidR="0040008C">
        <w:rPr>
          <w:rFonts w:ascii="Times New Roman" w:hAnsi="Times New Roman" w:cs="Times New Roman"/>
          <w:color w:val="333333"/>
          <w:sz w:val="24"/>
          <w:szCs w:val="24"/>
          <w:shd w:val="clear" w:color="auto" w:fill="FFFFFF"/>
        </w:rPr>
        <w:t xml:space="preserve">ой стране достаточно велика, </w:t>
      </w:r>
      <w:r w:rsidRPr="00B73A24">
        <w:rPr>
          <w:rFonts w:ascii="Times New Roman" w:hAnsi="Times New Roman" w:cs="Times New Roman"/>
          <w:color w:val="333333"/>
          <w:sz w:val="24"/>
          <w:szCs w:val="24"/>
          <w:shd w:val="clear" w:color="auto" w:fill="FFFFFF"/>
        </w:rPr>
        <w:t>это не подавляет частное предпринимательство.</w:t>
      </w:r>
    </w:p>
    <w:p w:rsidR="00B811F4" w:rsidRPr="00B73A24" w:rsidRDefault="00B811F4" w:rsidP="00676888">
      <w:pPr>
        <w:spacing w:after="0" w:line="360" w:lineRule="auto"/>
        <w:rPr>
          <w:rFonts w:ascii="Times New Roman" w:hAnsi="Times New Roman" w:cs="Times New Roman"/>
          <w:color w:val="000000" w:themeColor="text1"/>
          <w:sz w:val="24"/>
          <w:szCs w:val="24"/>
          <w:shd w:val="clear" w:color="auto" w:fill="FFFFFF"/>
        </w:rPr>
      </w:pPr>
    </w:p>
    <w:p w:rsidR="00BF2641" w:rsidRPr="00E76FC3" w:rsidRDefault="00BF2641" w:rsidP="00676888">
      <w:pPr>
        <w:spacing w:after="0"/>
        <w:rPr>
          <w:rFonts w:ascii="Times New Roman" w:hAnsi="Times New Roman" w:cs="Times New Roman"/>
          <w:color w:val="000000" w:themeColor="text1"/>
          <w:sz w:val="24"/>
          <w:szCs w:val="24"/>
          <w:shd w:val="clear" w:color="auto" w:fill="FFFFFF"/>
        </w:rPr>
      </w:pPr>
    </w:p>
    <w:p w:rsidR="00B52E2A" w:rsidRDefault="00676888" w:rsidP="00676888">
      <w:pPr>
        <w:pStyle w:val="ac"/>
        <w:shd w:val="clear" w:color="auto" w:fill="FFFFFF"/>
        <w:spacing w:before="60" w:beforeAutospacing="0" w:after="60" w:afterAutospacing="0"/>
        <w:ind w:left="240" w:right="75"/>
        <w:rPr>
          <w:b/>
          <w:sz w:val="28"/>
          <w:szCs w:val="28"/>
        </w:rPr>
      </w:pPr>
      <w:r>
        <w:rPr>
          <w:b/>
          <w:sz w:val="28"/>
          <w:szCs w:val="28"/>
          <w:lang w:val="en-US"/>
        </w:rPr>
        <w:t xml:space="preserve">                      </w:t>
      </w:r>
      <w:r w:rsidR="00B52E2A" w:rsidRPr="00B52E2A">
        <w:rPr>
          <w:b/>
          <w:sz w:val="28"/>
          <w:szCs w:val="28"/>
        </w:rPr>
        <w:t>2.3 Отличительные черты скандинавской модели</w:t>
      </w:r>
    </w:p>
    <w:p w:rsidR="00676888" w:rsidRDefault="00676888" w:rsidP="00676888">
      <w:pPr>
        <w:pStyle w:val="ac"/>
        <w:shd w:val="clear" w:color="auto" w:fill="FFFFFF"/>
        <w:spacing w:before="60" w:beforeAutospacing="0" w:after="60" w:afterAutospacing="0" w:line="360" w:lineRule="auto"/>
        <w:ind w:left="240" w:right="75"/>
        <w:rPr>
          <w:lang w:val="en-US"/>
        </w:rPr>
      </w:pPr>
    </w:p>
    <w:p w:rsidR="000C6292" w:rsidRDefault="002A294E" w:rsidP="00676888">
      <w:pPr>
        <w:pStyle w:val="ac"/>
        <w:shd w:val="clear" w:color="auto" w:fill="FFFFFF"/>
        <w:spacing w:before="60" w:beforeAutospacing="0" w:after="60" w:afterAutospacing="0" w:line="360" w:lineRule="auto"/>
        <w:ind w:left="240" w:right="75"/>
      </w:pPr>
      <w:r w:rsidRPr="002A294E">
        <w:t>Скандинавская модель сочетает в себе лучшие черты капиталистического и социалистического путей развития. В основе лежит капитализм, который дополнен идеями социализма. Система продумана так, чтобы она работала на благо всего населения. Отличительные черты этой экономической модели:</w:t>
      </w:r>
    </w:p>
    <w:p w:rsidR="000C6292" w:rsidRDefault="000C6292" w:rsidP="00676888">
      <w:pPr>
        <w:pStyle w:val="ac"/>
        <w:numPr>
          <w:ilvl w:val="0"/>
          <w:numId w:val="32"/>
        </w:numPr>
        <w:shd w:val="clear" w:color="auto" w:fill="FFFFFF"/>
        <w:spacing w:before="60" w:beforeAutospacing="0" w:after="60" w:afterAutospacing="0" w:line="360" w:lineRule="auto"/>
        <w:ind w:right="75"/>
      </w:pPr>
      <w:r>
        <w:t>В</w:t>
      </w:r>
      <w:r w:rsidR="002A294E" w:rsidRPr="002A294E">
        <w:t>ысокий удельный вес государственного сектора в структуре ВВП и перераспределение его значительной части через бюджет (более 50%);</w:t>
      </w:r>
    </w:p>
    <w:p w:rsidR="000C6292" w:rsidRDefault="000C6292" w:rsidP="00676888">
      <w:pPr>
        <w:pStyle w:val="ac"/>
        <w:numPr>
          <w:ilvl w:val="0"/>
          <w:numId w:val="32"/>
        </w:numPr>
        <w:shd w:val="clear" w:color="auto" w:fill="FFFFFF"/>
        <w:spacing w:before="60" w:beforeAutospacing="0" w:after="60" w:afterAutospacing="0" w:line="360" w:lineRule="auto"/>
        <w:ind w:right="75"/>
      </w:pPr>
      <w:r>
        <w:t>С</w:t>
      </w:r>
      <w:r w:rsidR="002A294E" w:rsidRPr="002A294E">
        <w:t>амая высокая в мире зарплата почасовой работы и один из крупнейших в мире уровень налогообложения;</w:t>
      </w:r>
    </w:p>
    <w:p w:rsidR="000C6292" w:rsidRDefault="000C6292" w:rsidP="00676888">
      <w:pPr>
        <w:pStyle w:val="ac"/>
        <w:numPr>
          <w:ilvl w:val="0"/>
          <w:numId w:val="32"/>
        </w:numPr>
        <w:shd w:val="clear" w:color="auto" w:fill="FFFFFF"/>
        <w:spacing w:before="60" w:beforeAutospacing="0" w:after="60" w:afterAutospacing="0" w:line="360" w:lineRule="auto"/>
        <w:ind w:right="75"/>
      </w:pPr>
      <w:r>
        <w:t>Б</w:t>
      </w:r>
      <w:r w:rsidR="002A294E" w:rsidRPr="002A294E">
        <w:t xml:space="preserve">ольшой социальный пакет, включающий пособие по безработице, длительный декретный отпуск, бесплатная </w:t>
      </w:r>
      <w:r>
        <w:t>медицина и образование и др.</w:t>
      </w:r>
    </w:p>
    <w:p w:rsidR="001A4F3B" w:rsidRDefault="002A294E" w:rsidP="00676888">
      <w:pPr>
        <w:pStyle w:val="ac"/>
        <w:shd w:val="clear" w:color="auto" w:fill="FFFFFF"/>
        <w:spacing w:before="60" w:beforeAutospacing="0" w:after="60" w:afterAutospacing="0" w:line="360" w:lineRule="auto"/>
        <w:ind w:left="240" w:right="75"/>
      </w:pPr>
      <w:r w:rsidRPr="002A294E">
        <w:t>Скандинавская модель основывается на принципах социального равенства, справедливом распределении богатств, общественной ответственности за тех, кто не может обеспечить себя минимальными благами, поддержании социальной мобильности, стремлении к всеобщей занятости, гендерном равенстве. Роль государства в организации и функционировании скандинавской модели очень велика. Его основными экономическими функциями являются разработка долговременной стратегии развития экономики и законодательное регулирование предпринимательства. Государство предоставляет гражданам бесплатное образование и здравоохранение, развитую инфраструктуру, высокие пенсии и т. д. При этом государство обеспечивает высокое качество этих услуг. Налоговая нагрузка на граждан в Скандинавии высока, но люди доверяют государству, потому что видят его высокую отдачу. Значительная роль государства в жизни людей сочетается со свободным и конкурентным рынком для частных компаний. Скандинавские страны смогли создать одни из самых выгодных условий в мире для ведения бизнеса: защита прав собственности, минимальные бюрократические издержки, низкие барьеры для торговли, отсутствие высоких налогов на бизнес.</w:t>
      </w:r>
    </w:p>
    <w:p w:rsidR="000C6292" w:rsidRDefault="000C6292" w:rsidP="00676888">
      <w:pPr>
        <w:pStyle w:val="ac"/>
        <w:shd w:val="clear" w:color="auto" w:fill="FFFFFF"/>
        <w:spacing w:before="60" w:beforeAutospacing="0" w:after="60" w:afterAutospacing="0" w:line="360" w:lineRule="auto"/>
        <w:ind w:left="240" w:right="75"/>
      </w:pPr>
      <w:r w:rsidRPr="000C6292">
        <w:t xml:space="preserve">Базой скандинавской экономики являются частная собственность и индивидуальное предпринимательство. Доля частного сектора в экономике составляет примерно 85%, а на долю государства соответственно приходится менее 15%. То есть государство не обладает, а </w:t>
      </w:r>
      <w:r w:rsidRPr="000C6292">
        <w:lastRenderedPageBreak/>
        <w:t xml:space="preserve">распоряжается средствами производства, перераспределяя через налоговую систему доходы, полученные в частном секторе экономики. Государство также позволяет частным компаниям свободно конкурировать в сфере образования и здравоохранения, в случае если они лучше справляются с функциями государства. В Дании и Норвегии есть частные больницы. В Швеции много частных школ, которые борются за первенство с </w:t>
      </w:r>
      <w:proofErr w:type="gramStart"/>
      <w:r w:rsidRPr="000C6292">
        <w:t>государственными</w:t>
      </w:r>
      <w:proofErr w:type="gramEnd"/>
      <w:r w:rsidRPr="000C6292">
        <w:t>. Государство выдает семьям школьные ваучеры (9000 евро), которые можно использовать как для государственных, так и частных школ, таким образом, образование остается бесплатным. Но государственные услуги в здравоохранении и образовании достигли такого высокого уровня, что частные компании сами не хотят конкурировать с государством в этих сферах.</w:t>
      </w:r>
    </w:p>
    <w:p w:rsidR="000C6292" w:rsidRDefault="000C6292" w:rsidP="00676888">
      <w:pPr>
        <w:pStyle w:val="ac"/>
        <w:shd w:val="clear" w:color="auto" w:fill="FFFFFF"/>
        <w:spacing w:before="60" w:beforeAutospacing="0" w:after="60" w:afterAutospacing="0" w:line="360" w:lineRule="auto"/>
        <w:ind w:left="240" w:right="75"/>
      </w:pPr>
      <w:r>
        <w:t>Ещё несколько особенностей скандинавской модели экономики</w:t>
      </w:r>
      <w:r w:rsidRPr="000C6292">
        <w:t>:</w:t>
      </w:r>
    </w:p>
    <w:p w:rsidR="000C6292" w:rsidRDefault="000C6292" w:rsidP="00676888">
      <w:pPr>
        <w:pStyle w:val="ac"/>
        <w:numPr>
          <w:ilvl w:val="0"/>
          <w:numId w:val="32"/>
        </w:numPr>
        <w:shd w:val="clear" w:color="auto" w:fill="FFFFFF"/>
        <w:spacing w:before="60" w:beforeAutospacing="0" w:after="60" w:afterAutospacing="0" w:line="360" w:lineRule="auto"/>
        <w:ind w:right="75"/>
      </w:pPr>
      <w:r w:rsidRPr="000C6292">
        <w:t>Высокая степень интеграции в систему мирохозяйственных связей. Страны достаточно быстро приспосабливаются к изменениям в сфере международного бизнеса, обладают передовым производством, высококвалифицированной рабочей силой. Существенны отрасли высоких технологий, наукоемкое производство: электроника, производство медицинских приборов и промышленных роботов, автомобилестроение и аэрокосмическая промышленность, фармацевтика и биотехнологии и др.</w:t>
      </w:r>
    </w:p>
    <w:p w:rsidR="000C6292" w:rsidRDefault="000C6292" w:rsidP="00676888">
      <w:pPr>
        <w:pStyle w:val="ac"/>
        <w:numPr>
          <w:ilvl w:val="0"/>
          <w:numId w:val="32"/>
        </w:numPr>
        <w:shd w:val="clear" w:color="auto" w:fill="FFFFFF"/>
        <w:spacing w:before="60" w:beforeAutospacing="0" w:after="60" w:afterAutospacing="0" w:line="360" w:lineRule="auto"/>
        <w:ind w:right="75"/>
      </w:pPr>
      <w:r w:rsidRPr="000C6292">
        <w:t>Наличие мощных финансово-промышленных групп, а также развитое кооперативное движение (около 90% всех сельскохозяйственных предприятий создано в форме кооперативов).</w:t>
      </w:r>
    </w:p>
    <w:p w:rsidR="000C6292" w:rsidRDefault="000C6292" w:rsidP="00676888">
      <w:pPr>
        <w:pStyle w:val="ac"/>
        <w:numPr>
          <w:ilvl w:val="0"/>
          <w:numId w:val="32"/>
        </w:numPr>
        <w:shd w:val="clear" w:color="auto" w:fill="FFFFFF"/>
        <w:spacing w:before="60" w:beforeAutospacing="0" w:after="60" w:afterAutospacing="0" w:line="360" w:lineRule="auto"/>
        <w:ind w:right="75"/>
      </w:pPr>
      <w:r w:rsidRPr="000C6292">
        <w:t>Высокая квалификация рабочей силы.</w:t>
      </w:r>
    </w:p>
    <w:p w:rsidR="000C6292" w:rsidRDefault="000C6292" w:rsidP="00676888">
      <w:pPr>
        <w:pStyle w:val="ac"/>
        <w:numPr>
          <w:ilvl w:val="0"/>
          <w:numId w:val="32"/>
        </w:numPr>
        <w:shd w:val="clear" w:color="auto" w:fill="FFFFFF"/>
        <w:spacing w:before="60" w:beforeAutospacing="0" w:after="60" w:afterAutospacing="0" w:line="360" w:lineRule="auto"/>
        <w:ind w:right="75"/>
      </w:pPr>
      <w:r w:rsidRPr="000C6292">
        <w:t>Социальная направленность экономической политики государства, обеспечивающего высокий уровень занятости населения, улучшение условий труда, охрану окружающей среды, развитие системы социального благосостояния.</w:t>
      </w:r>
    </w:p>
    <w:p w:rsidR="00E76FC3" w:rsidRDefault="000C6292" w:rsidP="00676888">
      <w:pPr>
        <w:pStyle w:val="ac"/>
        <w:numPr>
          <w:ilvl w:val="0"/>
          <w:numId w:val="32"/>
        </w:numPr>
        <w:shd w:val="clear" w:color="auto" w:fill="FFFFFF"/>
        <w:spacing w:before="60" w:beforeAutospacing="0" w:after="60" w:afterAutospacing="0" w:line="360" w:lineRule="auto"/>
        <w:ind w:right="75"/>
        <w:rPr>
          <w:b/>
          <w:sz w:val="28"/>
          <w:szCs w:val="28"/>
        </w:rPr>
      </w:pPr>
      <w:r w:rsidRPr="000C6292">
        <w:t>Активное приспособление экономических структур к меняющимся условиям мирохозяйственного раз</w:t>
      </w:r>
      <w:r>
        <w:t xml:space="preserve">вития. Хорошее качество и </w:t>
      </w:r>
      <w:proofErr w:type="spellStart"/>
      <w:r>
        <w:t>наукоё</w:t>
      </w:r>
      <w:r w:rsidRPr="000C6292">
        <w:t>мкость</w:t>
      </w:r>
      <w:proofErr w:type="spellEnd"/>
      <w:r w:rsidRPr="000C6292">
        <w:t xml:space="preserve"> промышленной продукции Скандинавских стран обеспечивают хорошую реализацию продукции на внешних рынках. Стратегия интернационализации, а также глобальная стратегия позволяют ведущим компаниям стран Северной Европы все активнее завоевывать мировой рынок.</w:t>
      </w:r>
    </w:p>
    <w:p w:rsidR="00DF2078" w:rsidRPr="00B52E2A" w:rsidRDefault="00DF2078" w:rsidP="00676888">
      <w:pPr>
        <w:pStyle w:val="ac"/>
        <w:shd w:val="clear" w:color="auto" w:fill="FFFFFF"/>
        <w:spacing w:before="60" w:beforeAutospacing="0" w:after="60" w:afterAutospacing="0"/>
        <w:ind w:left="240" w:right="75"/>
        <w:rPr>
          <w:b/>
          <w:sz w:val="28"/>
          <w:szCs w:val="28"/>
        </w:rPr>
      </w:pPr>
    </w:p>
    <w:p w:rsidR="00EC4E16" w:rsidRDefault="00EC4E16" w:rsidP="00676888">
      <w:pPr>
        <w:shd w:val="clear" w:color="auto" w:fill="FFFFFF"/>
        <w:spacing w:before="100" w:beforeAutospacing="1" w:after="225" w:line="240" w:lineRule="auto"/>
        <w:rPr>
          <w:rFonts w:ascii="Times New Roman" w:eastAsia="Times New Roman" w:hAnsi="Times New Roman" w:cs="Times New Roman"/>
          <w:sz w:val="24"/>
          <w:szCs w:val="24"/>
        </w:rPr>
      </w:pPr>
    </w:p>
    <w:p w:rsidR="00EC4E16" w:rsidRDefault="00676888" w:rsidP="00676888">
      <w:pPr>
        <w:shd w:val="clear" w:color="auto" w:fill="FFFFFF"/>
        <w:spacing w:before="100" w:beforeAutospacing="1" w:after="225" w:line="240" w:lineRule="auto"/>
        <w:rPr>
          <w:rFonts w:ascii="Times New Roman" w:eastAsia="Times New Roman" w:hAnsi="Times New Roman" w:cs="Times New Roman"/>
          <w:b/>
          <w:sz w:val="28"/>
          <w:szCs w:val="28"/>
        </w:rPr>
      </w:pPr>
      <w:r w:rsidRPr="00676888">
        <w:rPr>
          <w:rFonts w:ascii="Times New Roman" w:eastAsia="Times New Roman" w:hAnsi="Times New Roman" w:cs="Times New Roman"/>
          <w:b/>
          <w:sz w:val="28"/>
          <w:szCs w:val="28"/>
        </w:rPr>
        <w:t xml:space="preserve">             </w:t>
      </w:r>
      <w:r w:rsidR="00B52E2A">
        <w:rPr>
          <w:rFonts w:ascii="Times New Roman" w:eastAsia="Times New Roman" w:hAnsi="Times New Roman" w:cs="Times New Roman"/>
          <w:b/>
          <w:sz w:val="28"/>
          <w:szCs w:val="28"/>
        </w:rPr>
        <w:t>2.4</w:t>
      </w:r>
      <w:r w:rsidR="004A23B2">
        <w:rPr>
          <w:rFonts w:ascii="Times New Roman" w:eastAsia="Times New Roman" w:hAnsi="Times New Roman" w:cs="Times New Roman"/>
          <w:b/>
          <w:sz w:val="28"/>
          <w:szCs w:val="28"/>
        </w:rPr>
        <w:t xml:space="preserve"> </w:t>
      </w:r>
      <w:r w:rsidR="0025735D">
        <w:rPr>
          <w:rFonts w:ascii="Times New Roman" w:eastAsia="Times New Roman" w:hAnsi="Times New Roman" w:cs="Times New Roman"/>
          <w:b/>
          <w:sz w:val="28"/>
          <w:szCs w:val="28"/>
        </w:rPr>
        <w:t>Сильные и слабые стороны скандинавской модели экономики</w:t>
      </w:r>
    </w:p>
    <w:p w:rsidR="0025735D" w:rsidRPr="00B60A7B" w:rsidRDefault="00066F77" w:rsidP="00676888">
      <w:pPr>
        <w:rPr>
          <w:rFonts w:ascii="Times New Roman" w:hAnsi="Times New Roman" w:cs="Times New Roman"/>
          <w:b/>
          <w:sz w:val="28"/>
          <w:szCs w:val="28"/>
        </w:rPr>
      </w:pPr>
      <w:r>
        <w:rPr>
          <w:rFonts w:ascii="Times New Roman" w:eastAsia="Times New Roman" w:hAnsi="Times New Roman" w:cs="Times New Roman"/>
          <w:b/>
          <w:sz w:val="28"/>
          <w:szCs w:val="28"/>
        </w:rPr>
        <w:t>2.4</w:t>
      </w:r>
      <w:r w:rsidR="0025735D">
        <w:rPr>
          <w:rFonts w:ascii="Times New Roman" w:eastAsia="Times New Roman" w:hAnsi="Times New Roman" w:cs="Times New Roman"/>
          <w:b/>
          <w:sz w:val="28"/>
          <w:szCs w:val="28"/>
        </w:rPr>
        <w:t xml:space="preserve">.1 </w:t>
      </w:r>
      <w:r w:rsidR="0025735D" w:rsidRPr="00B60A7B">
        <w:rPr>
          <w:rFonts w:ascii="Times New Roman" w:hAnsi="Times New Roman" w:cs="Times New Roman"/>
          <w:b/>
          <w:sz w:val="28"/>
          <w:szCs w:val="28"/>
        </w:rPr>
        <w:t>Сильные стороны</w:t>
      </w:r>
    </w:p>
    <w:p w:rsidR="0025735D" w:rsidRPr="003730A9" w:rsidRDefault="0025735D" w:rsidP="00676888">
      <w:pPr>
        <w:spacing w:before="100" w:beforeAutospacing="1" w:after="100" w:afterAutospacing="1" w:line="360" w:lineRule="auto"/>
        <w:rPr>
          <w:rFonts w:ascii="Times New Roman" w:eastAsia="Times New Roman" w:hAnsi="Times New Roman" w:cs="Times New Roman"/>
          <w:sz w:val="24"/>
          <w:szCs w:val="24"/>
        </w:rPr>
      </w:pPr>
      <w:r w:rsidRPr="003730A9">
        <w:rPr>
          <w:rFonts w:ascii="Times New Roman" w:eastAsia="Times New Roman" w:hAnsi="Times New Roman" w:cs="Times New Roman"/>
          <w:sz w:val="24"/>
          <w:szCs w:val="24"/>
        </w:rPr>
        <w:lastRenderedPageBreak/>
        <w:t>Во многом успешное функционирование этой экономической модели связывают со скандинавской исключительностью: страны Северной Европы длительное время стояли в стороне от многочисленных войн и конфликтов, неоднократно потрясавших континентальную Европу. В то время, когда другие разрушали, они созидали. Кроме того, скандинавы – это отдельно сложившийся, как считают многие исследователи, культурный кластер, позволяющий говорить об их относительной одноро</w:t>
      </w:r>
      <w:r>
        <w:rPr>
          <w:rFonts w:ascii="Times New Roman" w:eastAsia="Times New Roman" w:hAnsi="Times New Roman" w:cs="Times New Roman"/>
          <w:sz w:val="24"/>
          <w:szCs w:val="24"/>
        </w:rPr>
        <w:t>дности и сплоченности</w:t>
      </w:r>
      <w:r w:rsidRPr="003730A9">
        <w:rPr>
          <w:rFonts w:ascii="Times New Roman" w:eastAsia="Times New Roman" w:hAnsi="Times New Roman" w:cs="Times New Roman"/>
          <w:sz w:val="24"/>
          <w:szCs w:val="24"/>
        </w:rPr>
        <w:t>.</w:t>
      </w:r>
    </w:p>
    <w:p w:rsidR="0025735D" w:rsidRPr="003730A9" w:rsidRDefault="0025735D" w:rsidP="00676888">
      <w:pPr>
        <w:spacing w:before="100" w:beforeAutospacing="1" w:after="100" w:afterAutospacing="1" w:line="360" w:lineRule="auto"/>
        <w:rPr>
          <w:rFonts w:ascii="Times New Roman" w:eastAsia="Times New Roman" w:hAnsi="Times New Roman" w:cs="Times New Roman"/>
          <w:sz w:val="24"/>
          <w:szCs w:val="24"/>
        </w:rPr>
      </w:pPr>
      <w:r w:rsidRPr="003730A9">
        <w:rPr>
          <w:rFonts w:ascii="Times New Roman" w:eastAsia="Times New Roman" w:hAnsi="Times New Roman" w:cs="Times New Roman"/>
          <w:sz w:val="24"/>
          <w:szCs w:val="24"/>
        </w:rPr>
        <w:t xml:space="preserve">Но на этом общескандинавском фоне все-таки выделяется шведская модель экономического развития и менеджмента, об эффективности которой могут свидетельствовать достижения таких известных всему миру компаний, как </w:t>
      </w:r>
      <w:proofErr w:type="spellStart"/>
      <w:r w:rsidRPr="003730A9">
        <w:rPr>
          <w:rFonts w:ascii="Times New Roman" w:eastAsia="Times New Roman" w:hAnsi="Times New Roman" w:cs="Times New Roman"/>
          <w:sz w:val="24"/>
          <w:szCs w:val="24"/>
        </w:rPr>
        <w:t>Volvo</w:t>
      </w:r>
      <w:proofErr w:type="spellEnd"/>
      <w:r w:rsidR="00673840">
        <w:rPr>
          <w:rFonts w:ascii="Times New Roman" w:eastAsia="Times New Roman" w:hAnsi="Times New Roman" w:cs="Times New Roman"/>
          <w:sz w:val="24"/>
          <w:szCs w:val="24"/>
        </w:rPr>
        <w:t xml:space="preserve">, </w:t>
      </w:r>
      <w:proofErr w:type="spellStart"/>
      <w:r w:rsidR="00673840">
        <w:rPr>
          <w:rFonts w:ascii="Times New Roman" w:eastAsia="Times New Roman" w:hAnsi="Times New Roman" w:cs="Times New Roman"/>
          <w:sz w:val="24"/>
          <w:szCs w:val="24"/>
        </w:rPr>
        <w:t>Ericsson</w:t>
      </w:r>
      <w:proofErr w:type="spellEnd"/>
      <w:r w:rsidR="00673840">
        <w:rPr>
          <w:rFonts w:ascii="Times New Roman" w:eastAsia="Times New Roman" w:hAnsi="Times New Roman" w:cs="Times New Roman"/>
          <w:sz w:val="24"/>
          <w:szCs w:val="24"/>
        </w:rPr>
        <w:t xml:space="preserve">, </w:t>
      </w:r>
      <w:proofErr w:type="spellStart"/>
      <w:r w:rsidR="00673840">
        <w:rPr>
          <w:rFonts w:ascii="Times New Roman" w:eastAsia="Times New Roman" w:hAnsi="Times New Roman" w:cs="Times New Roman"/>
          <w:sz w:val="24"/>
          <w:szCs w:val="24"/>
        </w:rPr>
        <w:t>Electrolux</w:t>
      </w:r>
      <w:proofErr w:type="spellEnd"/>
      <w:r w:rsidR="00673840">
        <w:rPr>
          <w:rFonts w:ascii="Times New Roman" w:eastAsia="Times New Roman" w:hAnsi="Times New Roman" w:cs="Times New Roman"/>
          <w:sz w:val="24"/>
          <w:szCs w:val="24"/>
        </w:rPr>
        <w:t>, упомянутых ранее.</w:t>
      </w:r>
    </w:p>
    <w:p w:rsidR="0025735D" w:rsidRDefault="0025735D" w:rsidP="00676888">
      <w:pPr>
        <w:spacing w:before="100" w:beforeAutospacing="1" w:after="100" w:afterAutospacing="1" w:line="360" w:lineRule="auto"/>
        <w:rPr>
          <w:rFonts w:ascii="Times New Roman" w:eastAsia="Times New Roman" w:hAnsi="Times New Roman" w:cs="Times New Roman"/>
          <w:sz w:val="24"/>
          <w:szCs w:val="24"/>
        </w:rPr>
      </w:pPr>
      <w:r w:rsidRPr="003730A9">
        <w:rPr>
          <w:rFonts w:ascii="Times New Roman" w:eastAsia="Times New Roman" w:hAnsi="Times New Roman" w:cs="Times New Roman"/>
          <w:sz w:val="24"/>
          <w:szCs w:val="24"/>
        </w:rPr>
        <w:t>Однако вопрос: могут ли национально-культурные особенности этноса влиять на эффективность применяемой им формы экономической деятельности? Утвердительный ответ очевиден. И главной ценностью шведской культуры в этом плане нужно отметить равенство. Речь в данном случае идет о сравнительно низкой дифференциации населения по уровню доходов, хотя различия между социальными слоями, разумеется, есть. Критерием таких расхождений служит коэффициент GIM, который определяет, насколько велик разрыв в благосостоянии между верхними, средними и нижними по до</w:t>
      </w:r>
      <w:r>
        <w:rPr>
          <w:rFonts w:ascii="Times New Roman" w:eastAsia="Times New Roman" w:hAnsi="Times New Roman" w:cs="Times New Roman"/>
          <w:sz w:val="24"/>
          <w:szCs w:val="24"/>
        </w:rPr>
        <w:t>ходам слоями населения</w:t>
      </w:r>
      <w:r w:rsidRPr="003730A9">
        <w:rPr>
          <w:rFonts w:ascii="Times New Roman" w:eastAsia="Times New Roman" w:hAnsi="Times New Roman" w:cs="Times New Roman"/>
          <w:sz w:val="24"/>
          <w:szCs w:val="24"/>
        </w:rPr>
        <w:t>.</w:t>
      </w:r>
    </w:p>
    <w:p w:rsidR="0025735D" w:rsidRPr="003730A9" w:rsidRDefault="0025735D" w:rsidP="00676888">
      <w:pPr>
        <w:spacing w:before="100" w:beforeAutospacing="1" w:after="100" w:afterAutospacing="1" w:line="360" w:lineRule="auto"/>
        <w:rPr>
          <w:rFonts w:ascii="Times New Roman" w:eastAsia="Times New Roman" w:hAnsi="Times New Roman" w:cs="Times New Roman"/>
          <w:sz w:val="24"/>
          <w:szCs w:val="24"/>
        </w:rPr>
      </w:pPr>
      <w:r w:rsidRPr="003730A9">
        <w:rPr>
          <w:rFonts w:ascii="Times New Roman" w:eastAsia="Times New Roman" w:hAnsi="Times New Roman" w:cs="Times New Roman"/>
          <w:sz w:val="24"/>
          <w:szCs w:val="24"/>
        </w:rPr>
        <w:t>В Швеции самая развитая система социального обеспечения, самая большая доля валового национального продукта, вы</w:t>
      </w:r>
      <w:r>
        <w:rPr>
          <w:rFonts w:ascii="Times New Roman" w:eastAsia="Times New Roman" w:hAnsi="Times New Roman" w:cs="Times New Roman"/>
          <w:sz w:val="24"/>
          <w:szCs w:val="24"/>
        </w:rPr>
        <w:t xml:space="preserve">деляемая для поддержки </w:t>
      </w:r>
      <w:proofErr w:type="gramStart"/>
      <w:r>
        <w:rPr>
          <w:rFonts w:ascii="Times New Roman" w:eastAsia="Times New Roman" w:hAnsi="Times New Roman" w:cs="Times New Roman"/>
          <w:sz w:val="24"/>
          <w:szCs w:val="24"/>
        </w:rPr>
        <w:t>нуждающих</w:t>
      </w:r>
      <w:r w:rsidRPr="003730A9">
        <w:rPr>
          <w:rFonts w:ascii="Times New Roman" w:eastAsia="Times New Roman" w:hAnsi="Times New Roman" w:cs="Times New Roman"/>
          <w:sz w:val="24"/>
          <w:szCs w:val="24"/>
        </w:rPr>
        <w:t>ся</w:t>
      </w:r>
      <w:proofErr w:type="gramEnd"/>
      <w:r w:rsidRPr="003730A9">
        <w:rPr>
          <w:rFonts w:ascii="Times New Roman" w:eastAsia="Times New Roman" w:hAnsi="Times New Roman" w:cs="Times New Roman"/>
          <w:sz w:val="24"/>
          <w:szCs w:val="24"/>
        </w:rPr>
        <w:t>. Помощь и забота – истинная ценность для большинства шведов. Она так укоренена в культуре, что их называют социалистами независимо от того, за какую партию о</w:t>
      </w:r>
      <w:r>
        <w:rPr>
          <w:rFonts w:ascii="Times New Roman" w:eastAsia="Times New Roman" w:hAnsi="Times New Roman" w:cs="Times New Roman"/>
          <w:sz w:val="24"/>
          <w:szCs w:val="24"/>
        </w:rPr>
        <w:t>ни голосуют на выборах</w:t>
      </w:r>
      <w:r w:rsidRPr="003730A9">
        <w:rPr>
          <w:rFonts w:ascii="Times New Roman" w:eastAsia="Times New Roman" w:hAnsi="Times New Roman" w:cs="Times New Roman"/>
          <w:sz w:val="24"/>
          <w:szCs w:val="24"/>
        </w:rPr>
        <w:t>.</w:t>
      </w:r>
    </w:p>
    <w:p w:rsidR="0025735D" w:rsidRPr="003730A9" w:rsidRDefault="0025735D" w:rsidP="00676888">
      <w:pPr>
        <w:spacing w:before="100" w:beforeAutospacing="1" w:after="100" w:afterAutospacing="1" w:line="360" w:lineRule="auto"/>
        <w:rPr>
          <w:rFonts w:ascii="Times New Roman" w:eastAsia="Times New Roman" w:hAnsi="Times New Roman" w:cs="Times New Roman"/>
          <w:sz w:val="24"/>
          <w:szCs w:val="24"/>
        </w:rPr>
      </w:pPr>
      <w:r w:rsidRPr="003730A9">
        <w:rPr>
          <w:rFonts w:ascii="Times New Roman" w:eastAsia="Times New Roman" w:hAnsi="Times New Roman" w:cs="Times New Roman"/>
          <w:sz w:val="24"/>
          <w:szCs w:val="24"/>
        </w:rPr>
        <w:t>Умеренность – вот еще одно понятие, которое пронизывает всю шведскую жизнь и помогает им сглаживать многие острые углы социальных взаимоотношений. В экономической сфере именно умеренность помогла шведам найти средний путь между стремлением к экономическому росту и гуманизмом, между капитализмом и социализмом. Умеренность препятствует проявлению всякого индивидуального превосходства, стирает контрасты между вызывающим богатством и вопиющей бедностью, делая шведов спокойными и довольными как собой, так и друг другом. Умеренность и сдержанность являются и характерными чертами шведской деловой культуры. Успешный швед – совсем не обязательно тот, кто дости</w:t>
      </w:r>
      <w:r>
        <w:rPr>
          <w:rFonts w:ascii="Times New Roman" w:eastAsia="Times New Roman" w:hAnsi="Times New Roman" w:cs="Times New Roman"/>
          <w:sz w:val="24"/>
          <w:szCs w:val="24"/>
        </w:rPr>
        <w:t>г богатства или славы</w:t>
      </w:r>
      <w:r w:rsidRPr="003730A9">
        <w:rPr>
          <w:rFonts w:ascii="Times New Roman" w:eastAsia="Times New Roman" w:hAnsi="Times New Roman" w:cs="Times New Roman"/>
          <w:sz w:val="24"/>
          <w:szCs w:val="24"/>
        </w:rPr>
        <w:t>.</w:t>
      </w:r>
    </w:p>
    <w:p w:rsidR="0025735D" w:rsidRPr="003730A9" w:rsidRDefault="0025735D" w:rsidP="00676888">
      <w:pPr>
        <w:spacing w:before="100" w:beforeAutospacing="1" w:after="100" w:afterAutospacing="1" w:line="360" w:lineRule="auto"/>
        <w:rPr>
          <w:rFonts w:ascii="Times New Roman" w:eastAsia="Times New Roman" w:hAnsi="Times New Roman" w:cs="Times New Roman"/>
          <w:sz w:val="24"/>
          <w:szCs w:val="24"/>
        </w:rPr>
      </w:pPr>
      <w:r w:rsidRPr="003730A9">
        <w:rPr>
          <w:rFonts w:ascii="Times New Roman" w:eastAsia="Times New Roman" w:hAnsi="Times New Roman" w:cs="Times New Roman"/>
          <w:sz w:val="24"/>
          <w:szCs w:val="24"/>
        </w:rPr>
        <w:t>В преимущественно протестантских странах Северной Европы исторически сложилось твердое убеждение о добродетельности труда, необходимости работать добросовестно, ответственно и усердно. Причем эта трудовая этика, в отличие от большинства государств мира, распространяется и на элиту, вк</w:t>
      </w:r>
      <w:r>
        <w:rPr>
          <w:rFonts w:ascii="Times New Roman" w:eastAsia="Times New Roman" w:hAnsi="Times New Roman" w:cs="Times New Roman"/>
          <w:sz w:val="24"/>
          <w:szCs w:val="24"/>
        </w:rPr>
        <w:t>лючая крупный бизнес</w:t>
      </w:r>
      <w:r w:rsidRPr="003730A9">
        <w:rPr>
          <w:rFonts w:ascii="Times New Roman" w:eastAsia="Times New Roman" w:hAnsi="Times New Roman" w:cs="Times New Roman"/>
          <w:sz w:val="24"/>
          <w:szCs w:val="24"/>
        </w:rPr>
        <w:t>.</w:t>
      </w:r>
    </w:p>
    <w:p w:rsidR="0025735D" w:rsidRPr="003730A9" w:rsidRDefault="0025735D" w:rsidP="00676888">
      <w:pPr>
        <w:spacing w:before="100" w:beforeAutospacing="1" w:after="100" w:afterAutospacing="1" w:line="360" w:lineRule="auto"/>
        <w:rPr>
          <w:rFonts w:ascii="Times New Roman" w:eastAsia="Times New Roman" w:hAnsi="Times New Roman" w:cs="Times New Roman"/>
          <w:sz w:val="24"/>
          <w:szCs w:val="24"/>
        </w:rPr>
      </w:pPr>
      <w:r w:rsidRPr="003730A9">
        <w:rPr>
          <w:rFonts w:ascii="Times New Roman" w:eastAsia="Times New Roman" w:hAnsi="Times New Roman" w:cs="Times New Roman"/>
          <w:sz w:val="24"/>
          <w:szCs w:val="24"/>
        </w:rPr>
        <w:lastRenderedPageBreak/>
        <w:t>Шведская модель отличается сильной социальной политикой, направленной на сокращение имущественного неравенства за счет перераспределения национального дохода в пользу наименее обеспеченных слоев населения. В руках государства находится всего 4% основных фондов, зато доля государственных расходов, например в 80-х гг., достигала 70% ВВП, причем более половины из этих расходов направлялось на социальные цели. Естественно, это возможно только в условиях высокой нормы налогообложения. Такая модель получила название «функциональная социализация», при которой функция производства ложится на частные предприятия, действующие на конкурентной рыночной основе, а функция обеспечения высокого уровня жизни (включая занятость, образование, социальное страхование) и многих элементов инфраструктуры (транспорт, НИ</w:t>
      </w:r>
      <w:r>
        <w:rPr>
          <w:rFonts w:ascii="Times New Roman" w:eastAsia="Times New Roman" w:hAnsi="Times New Roman" w:cs="Times New Roman"/>
          <w:sz w:val="24"/>
          <w:szCs w:val="24"/>
        </w:rPr>
        <w:t>ОКР) - на государство</w:t>
      </w:r>
      <w:r w:rsidRPr="003730A9">
        <w:rPr>
          <w:rFonts w:ascii="Times New Roman" w:eastAsia="Times New Roman" w:hAnsi="Times New Roman" w:cs="Times New Roman"/>
          <w:sz w:val="24"/>
          <w:szCs w:val="24"/>
        </w:rPr>
        <w:t>.</w:t>
      </w:r>
      <w:r w:rsidR="001C4A97">
        <w:rPr>
          <w:rFonts w:ascii="Times New Roman" w:eastAsia="Times New Roman" w:hAnsi="Times New Roman" w:cs="Times New Roman"/>
          <w:sz w:val="24"/>
          <w:szCs w:val="24"/>
        </w:rPr>
        <w:t xml:space="preserve"> </w:t>
      </w:r>
      <w:r w:rsidRPr="003730A9">
        <w:rPr>
          <w:rFonts w:ascii="Times New Roman" w:eastAsia="Times New Roman" w:hAnsi="Times New Roman" w:cs="Times New Roman"/>
          <w:sz w:val="24"/>
          <w:szCs w:val="24"/>
        </w:rPr>
        <w:t>Основополагающая прогрессивная тенденция развития экономических систем связана со способностью си</w:t>
      </w:r>
      <w:r w:rsidR="00D034E8">
        <w:rPr>
          <w:rFonts w:ascii="Times New Roman" w:eastAsia="Times New Roman" w:hAnsi="Times New Roman" w:cs="Times New Roman"/>
          <w:sz w:val="24"/>
          <w:szCs w:val="24"/>
        </w:rPr>
        <w:t xml:space="preserve">стемы обеспечить условия </w:t>
      </w:r>
      <w:proofErr w:type="gramStart"/>
      <w:r w:rsidR="00D034E8">
        <w:rPr>
          <w:rFonts w:ascii="Times New Roman" w:eastAsia="Times New Roman" w:hAnsi="Times New Roman" w:cs="Times New Roman"/>
          <w:sz w:val="24"/>
          <w:szCs w:val="24"/>
        </w:rPr>
        <w:t>для</w:t>
      </w:r>
      <w:proofErr w:type="gramEnd"/>
      <w:r w:rsidR="00D034E8">
        <w:rPr>
          <w:rFonts w:ascii="Times New Roman" w:eastAsia="Times New Roman" w:hAnsi="Times New Roman" w:cs="Times New Roman"/>
          <w:sz w:val="24"/>
          <w:szCs w:val="24"/>
        </w:rPr>
        <w:t xml:space="preserve"> </w:t>
      </w:r>
      <w:proofErr w:type="gramStart"/>
      <w:r w:rsidR="00D034E8">
        <w:rPr>
          <w:rFonts w:ascii="Times New Roman" w:eastAsia="Times New Roman" w:hAnsi="Times New Roman" w:cs="Times New Roman"/>
          <w:sz w:val="24"/>
          <w:szCs w:val="24"/>
        </w:rPr>
        <w:t>всё</w:t>
      </w:r>
      <w:proofErr w:type="gramEnd"/>
      <w:r w:rsidRPr="003730A9">
        <w:rPr>
          <w:rFonts w:ascii="Times New Roman" w:eastAsia="Times New Roman" w:hAnsi="Times New Roman" w:cs="Times New Roman"/>
          <w:sz w:val="24"/>
          <w:szCs w:val="24"/>
        </w:rPr>
        <w:t xml:space="preserve"> большей развитости и совершенства людей.</w:t>
      </w:r>
    </w:p>
    <w:p w:rsidR="0025735D" w:rsidRPr="003730A9" w:rsidRDefault="0025735D" w:rsidP="00676888">
      <w:pPr>
        <w:spacing w:before="100" w:beforeAutospacing="1" w:after="100" w:afterAutospacing="1" w:line="240" w:lineRule="auto"/>
        <w:rPr>
          <w:rFonts w:ascii="Times New Roman" w:eastAsia="Times New Roman" w:hAnsi="Times New Roman" w:cs="Times New Roman"/>
          <w:sz w:val="24"/>
          <w:szCs w:val="24"/>
        </w:rPr>
      </w:pPr>
    </w:p>
    <w:p w:rsidR="0025735D" w:rsidRPr="003730A9" w:rsidRDefault="00066F77" w:rsidP="00676888">
      <w:pPr>
        <w:pStyle w:val="ac"/>
        <w:rPr>
          <w:b/>
          <w:sz w:val="28"/>
          <w:szCs w:val="28"/>
        </w:rPr>
      </w:pPr>
      <w:r>
        <w:rPr>
          <w:b/>
          <w:sz w:val="28"/>
          <w:szCs w:val="28"/>
        </w:rPr>
        <w:t>2.4</w:t>
      </w:r>
      <w:r w:rsidR="00F67237">
        <w:rPr>
          <w:b/>
          <w:sz w:val="28"/>
          <w:szCs w:val="28"/>
        </w:rPr>
        <w:t>.2</w:t>
      </w:r>
      <w:r w:rsidR="0025735D">
        <w:rPr>
          <w:b/>
          <w:sz w:val="28"/>
          <w:szCs w:val="28"/>
        </w:rPr>
        <w:t xml:space="preserve"> Слабые стороны</w:t>
      </w:r>
    </w:p>
    <w:p w:rsidR="0025735D" w:rsidRPr="008E468E" w:rsidRDefault="0025735D" w:rsidP="00676888">
      <w:pPr>
        <w:spacing w:before="100" w:beforeAutospacing="1" w:after="100" w:afterAutospacing="1" w:line="360" w:lineRule="auto"/>
        <w:rPr>
          <w:rFonts w:ascii="Times New Roman" w:eastAsia="Times New Roman" w:hAnsi="Times New Roman" w:cs="Times New Roman"/>
          <w:sz w:val="24"/>
          <w:szCs w:val="24"/>
        </w:rPr>
      </w:pPr>
      <w:r w:rsidRPr="008E468E">
        <w:rPr>
          <w:rFonts w:ascii="Times New Roman" w:eastAsia="Times New Roman" w:hAnsi="Times New Roman" w:cs="Times New Roman"/>
          <w:sz w:val="24"/>
          <w:szCs w:val="24"/>
        </w:rPr>
        <w:t xml:space="preserve">Однако и у скандинавской модели экономики есть свои минусы. И главный из них – это налоговый пресс. Высокие налоги, которые вынуждены платить жители регионов, заставляют многих покидать родину и переезжать в страны с более щадящей фискальной системой. Множество молодых талантливых предпринимателей из Швеции осели в Лондоне. Основатели </w:t>
      </w:r>
      <w:proofErr w:type="spellStart"/>
      <w:r w:rsidRPr="008E468E">
        <w:rPr>
          <w:rFonts w:ascii="Times New Roman" w:eastAsia="Times New Roman" w:hAnsi="Times New Roman" w:cs="Times New Roman"/>
          <w:sz w:val="24"/>
          <w:szCs w:val="24"/>
        </w:rPr>
        <w:t>Skype</w:t>
      </w:r>
      <w:proofErr w:type="spellEnd"/>
      <w:r w:rsidRPr="008E468E">
        <w:rPr>
          <w:rFonts w:ascii="Times New Roman" w:eastAsia="Times New Roman" w:hAnsi="Times New Roman" w:cs="Times New Roman"/>
          <w:sz w:val="24"/>
          <w:szCs w:val="24"/>
        </w:rPr>
        <w:t xml:space="preserve"> швед </w:t>
      </w:r>
      <w:proofErr w:type="spellStart"/>
      <w:r w:rsidRPr="008E468E">
        <w:rPr>
          <w:rFonts w:ascii="Times New Roman" w:eastAsia="Times New Roman" w:hAnsi="Times New Roman" w:cs="Times New Roman"/>
          <w:sz w:val="24"/>
          <w:szCs w:val="24"/>
        </w:rPr>
        <w:t>Никлас</w:t>
      </w:r>
      <w:proofErr w:type="spellEnd"/>
      <w:r w:rsidRPr="008E468E">
        <w:rPr>
          <w:rFonts w:ascii="Times New Roman" w:eastAsia="Times New Roman" w:hAnsi="Times New Roman" w:cs="Times New Roman"/>
          <w:sz w:val="24"/>
          <w:szCs w:val="24"/>
        </w:rPr>
        <w:t xml:space="preserve"> </w:t>
      </w:r>
      <w:proofErr w:type="spellStart"/>
      <w:r w:rsidRPr="008E468E">
        <w:rPr>
          <w:rFonts w:ascii="Times New Roman" w:eastAsia="Times New Roman" w:hAnsi="Times New Roman" w:cs="Times New Roman"/>
          <w:sz w:val="24"/>
          <w:szCs w:val="24"/>
        </w:rPr>
        <w:t>Зеннстрем</w:t>
      </w:r>
      <w:proofErr w:type="spellEnd"/>
      <w:r w:rsidRPr="008E468E">
        <w:rPr>
          <w:rFonts w:ascii="Times New Roman" w:eastAsia="Times New Roman" w:hAnsi="Times New Roman" w:cs="Times New Roman"/>
          <w:sz w:val="24"/>
          <w:szCs w:val="24"/>
        </w:rPr>
        <w:t xml:space="preserve"> и датчанин Янус </w:t>
      </w:r>
      <w:proofErr w:type="spellStart"/>
      <w:r w:rsidRPr="008E468E">
        <w:rPr>
          <w:rFonts w:ascii="Times New Roman" w:eastAsia="Times New Roman" w:hAnsi="Times New Roman" w:cs="Times New Roman"/>
          <w:sz w:val="24"/>
          <w:szCs w:val="24"/>
        </w:rPr>
        <w:t>Фриис</w:t>
      </w:r>
      <w:proofErr w:type="spellEnd"/>
      <w:r w:rsidRPr="008E468E">
        <w:rPr>
          <w:rFonts w:ascii="Times New Roman" w:eastAsia="Times New Roman" w:hAnsi="Times New Roman" w:cs="Times New Roman"/>
          <w:sz w:val="24"/>
          <w:szCs w:val="24"/>
        </w:rPr>
        <w:t xml:space="preserve"> в поисках либеральных условий ведения бизнеса остановили свой выбор сначала на Эстонии, а затем пере</w:t>
      </w:r>
      <w:r>
        <w:rPr>
          <w:rFonts w:ascii="Times New Roman" w:eastAsia="Times New Roman" w:hAnsi="Times New Roman" w:cs="Times New Roman"/>
          <w:sz w:val="24"/>
          <w:szCs w:val="24"/>
        </w:rPr>
        <w:t>брались в Люксембург</w:t>
      </w:r>
      <w:r w:rsidRPr="008E468E">
        <w:rPr>
          <w:rFonts w:ascii="Times New Roman" w:eastAsia="Times New Roman" w:hAnsi="Times New Roman" w:cs="Times New Roman"/>
          <w:sz w:val="24"/>
          <w:szCs w:val="24"/>
        </w:rPr>
        <w:t>.</w:t>
      </w:r>
    </w:p>
    <w:p w:rsidR="0025735D" w:rsidRDefault="0025735D" w:rsidP="00676888">
      <w:pPr>
        <w:spacing w:before="100" w:beforeAutospacing="1" w:after="100" w:afterAutospacing="1" w:line="360" w:lineRule="auto"/>
        <w:rPr>
          <w:rFonts w:ascii="Times New Roman" w:eastAsia="Times New Roman" w:hAnsi="Times New Roman" w:cs="Times New Roman"/>
          <w:sz w:val="24"/>
          <w:szCs w:val="24"/>
        </w:rPr>
      </w:pPr>
      <w:r w:rsidRPr="008E468E">
        <w:rPr>
          <w:rFonts w:ascii="Times New Roman" w:eastAsia="Times New Roman" w:hAnsi="Times New Roman" w:cs="Times New Roman"/>
          <w:sz w:val="24"/>
          <w:szCs w:val="24"/>
        </w:rPr>
        <w:t xml:space="preserve">Другая существенная проблема, особенно сильно обострившаяся в последние годы, - демографическая. Низкая рождаемость и большая продолжительность жизни в Швеции привели к значительному «постарению» нации. В Норвегии уже треть </w:t>
      </w:r>
      <w:proofErr w:type="gramStart"/>
      <w:r w:rsidRPr="008E468E">
        <w:rPr>
          <w:rFonts w:ascii="Times New Roman" w:eastAsia="Times New Roman" w:hAnsi="Times New Roman" w:cs="Times New Roman"/>
          <w:sz w:val="24"/>
          <w:szCs w:val="24"/>
        </w:rPr>
        <w:t>работающих</w:t>
      </w:r>
      <w:proofErr w:type="gramEnd"/>
      <w:r w:rsidRPr="008E468E">
        <w:rPr>
          <w:rFonts w:ascii="Times New Roman" w:eastAsia="Times New Roman" w:hAnsi="Times New Roman" w:cs="Times New Roman"/>
          <w:sz w:val="24"/>
          <w:szCs w:val="24"/>
        </w:rPr>
        <w:t xml:space="preserve"> ухаживают за стариками. Денег на поддержку молодых семей ради рождения детей нет. Доля пожилого населения неудержимо растет. Молодые вынуждены много работать, чтобы выплачивать огромные личные налоги, которые опять уходят на поддержание растуще</w:t>
      </w:r>
      <w:r w:rsidR="00E8634D">
        <w:rPr>
          <w:rFonts w:ascii="Times New Roman" w:eastAsia="Times New Roman" w:hAnsi="Times New Roman" w:cs="Times New Roman"/>
          <w:sz w:val="24"/>
          <w:szCs w:val="24"/>
        </w:rPr>
        <w:t xml:space="preserve">го числа пенсионеров, на их </w:t>
      </w:r>
      <w:r w:rsidRPr="008E468E">
        <w:rPr>
          <w:rFonts w:ascii="Times New Roman" w:eastAsia="Times New Roman" w:hAnsi="Times New Roman" w:cs="Times New Roman"/>
          <w:sz w:val="24"/>
          <w:szCs w:val="24"/>
        </w:rPr>
        <w:t>дорогое медицинское обслуживание. Швеция держит пальму первенства по числу распавшихся семей: Стокгольм называют «</w:t>
      </w:r>
      <w:proofErr w:type="spellStart"/>
      <w:r w:rsidRPr="008E468E">
        <w:rPr>
          <w:rFonts w:ascii="Times New Roman" w:eastAsia="Times New Roman" w:hAnsi="Times New Roman" w:cs="Times New Roman"/>
          <w:sz w:val="24"/>
          <w:szCs w:val="24"/>
        </w:rPr>
        <w:t>п</w:t>
      </w:r>
      <w:r>
        <w:rPr>
          <w:rFonts w:ascii="Times New Roman" w:eastAsia="Times New Roman" w:hAnsi="Times New Roman" w:cs="Times New Roman"/>
          <w:sz w:val="24"/>
          <w:szCs w:val="24"/>
        </w:rPr>
        <w:t>остсемейным</w:t>
      </w:r>
      <w:proofErr w:type="spellEnd"/>
      <w:r>
        <w:rPr>
          <w:rFonts w:ascii="Times New Roman" w:eastAsia="Times New Roman" w:hAnsi="Times New Roman" w:cs="Times New Roman"/>
          <w:sz w:val="24"/>
          <w:szCs w:val="24"/>
        </w:rPr>
        <w:t xml:space="preserve"> городом»</w:t>
      </w:r>
      <w:r w:rsidRPr="008E468E">
        <w:rPr>
          <w:rFonts w:ascii="Times New Roman" w:eastAsia="Times New Roman" w:hAnsi="Times New Roman" w:cs="Times New Roman"/>
          <w:sz w:val="24"/>
          <w:szCs w:val="24"/>
        </w:rPr>
        <w:t>.</w:t>
      </w:r>
    </w:p>
    <w:p w:rsidR="00A92DBF" w:rsidRPr="00A92DBF" w:rsidRDefault="00A92DBF" w:rsidP="00676888">
      <w:pPr>
        <w:spacing w:before="100" w:beforeAutospacing="1" w:after="100" w:afterAutospacing="1" w:line="360" w:lineRule="auto"/>
        <w:rPr>
          <w:rFonts w:ascii="Times New Roman" w:eastAsia="Times New Roman" w:hAnsi="Times New Roman" w:cs="Times New Roman"/>
          <w:b/>
          <w:sz w:val="24"/>
          <w:szCs w:val="24"/>
          <w:u w:val="single"/>
        </w:rPr>
      </w:pPr>
      <w:r w:rsidRPr="00A92DBF">
        <w:rPr>
          <w:rFonts w:ascii="Times New Roman" w:eastAsia="Times New Roman" w:hAnsi="Times New Roman" w:cs="Times New Roman"/>
          <w:b/>
          <w:sz w:val="24"/>
          <w:szCs w:val="24"/>
          <w:u w:val="single"/>
        </w:rPr>
        <w:t xml:space="preserve">Информация о практическом блоке </w:t>
      </w:r>
      <w:r>
        <w:rPr>
          <w:rFonts w:ascii="Times New Roman" w:eastAsia="Times New Roman" w:hAnsi="Times New Roman" w:cs="Times New Roman"/>
          <w:b/>
          <w:sz w:val="24"/>
          <w:szCs w:val="24"/>
          <w:u w:val="single"/>
        </w:rPr>
        <w:t xml:space="preserve">представлена </w:t>
      </w:r>
      <w:r w:rsidRPr="00A92DBF">
        <w:rPr>
          <w:rFonts w:ascii="Times New Roman" w:eastAsia="Times New Roman" w:hAnsi="Times New Roman" w:cs="Times New Roman"/>
          <w:b/>
          <w:sz w:val="24"/>
          <w:szCs w:val="24"/>
          <w:u w:val="single"/>
        </w:rPr>
        <w:t>в Приложении 3.</w:t>
      </w:r>
    </w:p>
    <w:p w:rsidR="006B626C" w:rsidRDefault="006B626C" w:rsidP="00676888">
      <w:pPr>
        <w:spacing w:before="100" w:beforeAutospacing="1" w:after="100" w:afterAutospacing="1" w:line="360" w:lineRule="auto"/>
        <w:rPr>
          <w:rFonts w:ascii="Times New Roman" w:eastAsia="Times New Roman" w:hAnsi="Times New Roman" w:cs="Times New Roman"/>
          <w:sz w:val="24"/>
          <w:szCs w:val="24"/>
        </w:rPr>
      </w:pPr>
    </w:p>
    <w:p w:rsidR="002C4FD3" w:rsidRDefault="002C4FD3" w:rsidP="00676888">
      <w:pPr>
        <w:spacing w:before="100" w:beforeAutospacing="1" w:after="100" w:afterAutospacing="1" w:line="240" w:lineRule="auto"/>
        <w:rPr>
          <w:rFonts w:ascii="Times New Roman" w:eastAsia="Times New Roman" w:hAnsi="Times New Roman" w:cs="Times New Roman"/>
          <w:sz w:val="24"/>
          <w:szCs w:val="24"/>
        </w:rPr>
      </w:pPr>
    </w:p>
    <w:p w:rsidR="002C4FD3" w:rsidRDefault="002C4FD3" w:rsidP="00676888">
      <w:pPr>
        <w:spacing w:before="100" w:beforeAutospacing="1" w:after="100" w:afterAutospacing="1" w:line="240" w:lineRule="auto"/>
        <w:rPr>
          <w:rFonts w:ascii="Times New Roman" w:eastAsia="Times New Roman" w:hAnsi="Times New Roman" w:cs="Times New Roman"/>
          <w:sz w:val="24"/>
          <w:szCs w:val="24"/>
        </w:rPr>
      </w:pPr>
    </w:p>
    <w:p w:rsidR="00A00119" w:rsidRPr="002C3798" w:rsidRDefault="00676888" w:rsidP="006768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32"/>
          <w:szCs w:val="32"/>
          <w:lang w:val="en-US"/>
        </w:rPr>
        <w:t xml:space="preserve">                                                 </w:t>
      </w:r>
      <w:r w:rsidR="00B5025A">
        <w:rPr>
          <w:rFonts w:ascii="Times New Roman" w:eastAsia="Times New Roman" w:hAnsi="Times New Roman" w:cs="Times New Roman"/>
          <w:b/>
          <w:sz w:val="32"/>
          <w:szCs w:val="32"/>
        </w:rPr>
        <w:t>3</w:t>
      </w:r>
      <w:r w:rsidR="006B626C" w:rsidRPr="006B626C">
        <w:rPr>
          <w:rFonts w:ascii="Times New Roman" w:eastAsia="Times New Roman" w:hAnsi="Times New Roman" w:cs="Times New Roman"/>
          <w:b/>
          <w:sz w:val="32"/>
          <w:szCs w:val="32"/>
        </w:rPr>
        <w:t>. Заключение</w:t>
      </w:r>
    </w:p>
    <w:p w:rsidR="002B64C7" w:rsidRDefault="00147808" w:rsidP="00676888">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Подводя итог, мы рассмотрели скандинавскую модель смешанной социально ориентированной экон</w:t>
      </w:r>
      <w:r w:rsidR="00DB7C11">
        <w:rPr>
          <w:rFonts w:ascii="Times New Roman" w:eastAsia="Times New Roman" w:hAnsi="Times New Roman" w:cs="Times New Roman"/>
          <w:sz w:val="24"/>
          <w:szCs w:val="24"/>
        </w:rPr>
        <w:t>омики, её историю и основные аспекты.</w:t>
      </w:r>
    </w:p>
    <w:p w:rsidR="002B64C7" w:rsidRDefault="002B64C7" w:rsidP="00676888">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Теперь, зная то, что такое социально ориентированная экономи</w:t>
      </w:r>
      <w:r w:rsidR="00F738DC">
        <w:rPr>
          <w:rFonts w:ascii="Times New Roman" w:eastAsia="Times New Roman" w:hAnsi="Times New Roman" w:cs="Times New Roman"/>
          <w:sz w:val="24"/>
          <w:szCs w:val="24"/>
        </w:rPr>
        <w:t>ка, можно сказать</w:t>
      </w:r>
      <w:r>
        <w:rPr>
          <w:rFonts w:ascii="Times New Roman" w:eastAsia="Times New Roman" w:hAnsi="Times New Roman" w:cs="Times New Roman"/>
          <w:sz w:val="24"/>
          <w:szCs w:val="24"/>
        </w:rPr>
        <w:t xml:space="preserve">, что скандинавские страны </w:t>
      </w:r>
      <w:r w:rsidR="0087131D">
        <w:rPr>
          <w:rFonts w:ascii="Times New Roman" w:eastAsia="Times New Roman" w:hAnsi="Times New Roman" w:cs="Times New Roman"/>
          <w:sz w:val="24"/>
          <w:szCs w:val="24"/>
        </w:rPr>
        <w:t>воспользовались данной им возможностью для развития своей собственной уникальной экономики</w:t>
      </w:r>
      <w:r w:rsidR="005233ED">
        <w:rPr>
          <w:rFonts w:ascii="Times New Roman" w:eastAsia="Times New Roman" w:hAnsi="Times New Roman" w:cs="Times New Roman"/>
          <w:sz w:val="24"/>
          <w:szCs w:val="24"/>
        </w:rPr>
        <w:t xml:space="preserve"> при возникновении социально ориентированного рынка</w:t>
      </w:r>
      <w:r w:rsidR="00B60A7B">
        <w:rPr>
          <w:rFonts w:ascii="Times New Roman" w:eastAsia="Times New Roman" w:hAnsi="Times New Roman" w:cs="Times New Roman"/>
          <w:sz w:val="24"/>
          <w:szCs w:val="24"/>
        </w:rPr>
        <w:t>, опираясь на человеческий капитал</w:t>
      </w:r>
      <w:r w:rsidR="005233ED">
        <w:rPr>
          <w:rFonts w:ascii="Times New Roman" w:eastAsia="Times New Roman" w:hAnsi="Times New Roman" w:cs="Times New Roman"/>
          <w:sz w:val="24"/>
          <w:szCs w:val="24"/>
        </w:rPr>
        <w:t>.</w:t>
      </w:r>
      <w:r w:rsidR="00DB7C11">
        <w:rPr>
          <w:rFonts w:ascii="Times New Roman" w:eastAsia="Times New Roman" w:hAnsi="Times New Roman" w:cs="Times New Roman"/>
          <w:sz w:val="24"/>
          <w:szCs w:val="24"/>
        </w:rPr>
        <w:t xml:space="preserve"> Скандинавская модель имела благоприятные условия формирования, и</w:t>
      </w:r>
      <w:r w:rsidR="00352FE7">
        <w:rPr>
          <w:rFonts w:ascii="Times New Roman" w:eastAsia="Times New Roman" w:hAnsi="Times New Roman" w:cs="Times New Roman"/>
          <w:sz w:val="24"/>
          <w:szCs w:val="24"/>
        </w:rPr>
        <w:t xml:space="preserve"> на данный момент она отлично </w:t>
      </w:r>
      <w:r w:rsidR="00DB7C11">
        <w:rPr>
          <w:rFonts w:ascii="Times New Roman" w:eastAsia="Times New Roman" w:hAnsi="Times New Roman" w:cs="Times New Roman"/>
          <w:sz w:val="24"/>
          <w:szCs w:val="24"/>
        </w:rPr>
        <w:t>функционирует. Несмотря на недостатки этой модели, преимуще</w:t>
      </w:r>
      <w:proofErr w:type="gramStart"/>
      <w:r w:rsidR="00DB7C11">
        <w:rPr>
          <w:rFonts w:ascii="Times New Roman" w:eastAsia="Times New Roman" w:hAnsi="Times New Roman" w:cs="Times New Roman"/>
          <w:sz w:val="24"/>
          <w:szCs w:val="24"/>
        </w:rPr>
        <w:t>ств вс</w:t>
      </w:r>
      <w:proofErr w:type="gramEnd"/>
      <w:r w:rsidR="00DB7C11">
        <w:rPr>
          <w:rFonts w:ascii="Times New Roman" w:eastAsia="Times New Roman" w:hAnsi="Times New Roman" w:cs="Times New Roman"/>
          <w:sz w:val="24"/>
          <w:szCs w:val="24"/>
        </w:rPr>
        <w:t>ё равно больше, и это заметно на основных показателях развития.</w:t>
      </w:r>
    </w:p>
    <w:p w:rsidR="00EE16EE" w:rsidRDefault="00C77D68" w:rsidP="00676888">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 данной работы можно сделать следующие выводы:</w:t>
      </w:r>
    </w:p>
    <w:p w:rsidR="00C77D68" w:rsidRDefault="00C77D68" w:rsidP="00676888">
      <w:pPr>
        <w:pStyle w:val="a5"/>
        <w:numPr>
          <w:ilvl w:val="0"/>
          <w:numId w:val="37"/>
        </w:numPr>
        <w:spacing w:before="100" w:beforeAutospacing="1" w:after="100" w:afterAutospacing="1"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Скандинавсккая</w:t>
      </w:r>
      <w:proofErr w:type="spellEnd"/>
      <w:r>
        <w:rPr>
          <w:rFonts w:ascii="Times New Roman" w:eastAsia="Times New Roman" w:hAnsi="Times New Roman" w:cs="Times New Roman"/>
          <w:sz w:val="24"/>
          <w:szCs w:val="24"/>
        </w:rPr>
        <w:t xml:space="preserve"> модель экономики не может существовать без социального аспект</w:t>
      </w:r>
      <w:proofErr w:type="gramStart"/>
      <w:r>
        <w:rPr>
          <w:rFonts w:ascii="Times New Roman" w:eastAsia="Times New Roman" w:hAnsi="Times New Roman" w:cs="Times New Roman"/>
          <w:sz w:val="24"/>
          <w:szCs w:val="24"/>
        </w:rPr>
        <w:t>а</w:t>
      </w:r>
      <w:r w:rsidR="00E373F5">
        <w:rPr>
          <w:rFonts w:ascii="Times New Roman" w:eastAsia="Times New Roman" w:hAnsi="Times New Roman" w:cs="Times New Roman"/>
          <w:sz w:val="24"/>
          <w:szCs w:val="24"/>
        </w:rPr>
        <w:t>(</w:t>
      </w:r>
      <w:proofErr w:type="gramEnd"/>
      <w:r w:rsidR="00E373F5">
        <w:rPr>
          <w:rFonts w:ascii="Times New Roman" w:eastAsia="Times New Roman" w:hAnsi="Times New Roman" w:cs="Times New Roman"/>
          <w:sz w:val="24"/>
          <w:szCs w:val="24"/>
        </w:rPr>
        <w:t>социального обеспечения), а также высокого налогообложения</w:t>
      </w:r>
      <w:r>
        <w:rPr>
          <w:rFonts w:ascii="Times New Roman" w:eastAsia="Times New Roman" w:hAnsi="Times New Roman" w:cs="Times New Roman"/>
          <w:sz w:val="24"/>
          <w:szCs w:val="24"/>
        </w:rPr>
        <w:t>.</w:t>
      </w:r>
    </w:p>
    <w:p w:rsidR="00C77D68" w:rsidRDefault="00C77D68" w:rsidP="00676888">
      <w:pPr>
        <w:pStyle w:val="a5"/>
        <w:numPr>
          <w:ilvl w:val="0"/>
          <w:numId w:val="37"/>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Для того чтобы получить такой</w:t>
      </w:r>
      <w:r w:rsidR="00E373F5">
        <w:rPr>
          <w:rFonts w:ascii="Times New Roman" w:eastAsia="Times New Roman" w:hAnsi="Times New Roman" w:cs="Times New Roman"/>
          <w:sz w:val="24"/>
          <w:szCs w:val="24"/>
        </w:rPr>
        <w:t xml:space="preserve"> положительный результат </w:t>
      </w:r>
      <w:r>
        <w:rPr>
          <w:rFonts w:ascii="Times New Roman" w:eastAsia="Times New Roman" w:hAnsi="Times New Roman" w:cs="Times New Roman"/>
          <w:sz w:val="24"/>
          <w:szCs w:val="24"/>
        </w:rPr>
        <w:t>потребовалось много времени, а также усилий со стороны государства, что немаловажно.</w:t>
      </w:r>
    </w:p>
    <w:p w:rsidR="00C77D68" w:rsidRDefault="00E373F5" w:rsidP="00676888">
      <w:pPr>
        <w:pStyle w:val="a5"/>
        <w:numPr>
          <w:ilvl w:val="0"/>
          <w:numId w:val="37"/>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данный момент скандинавские страны занимают лидирующие места в обеспечении благоприятной жизни для граждан по сравнению с другими странами.</w:t>
      </w:r>
    </w:p>
    <w:p w:rsidR="00E373F5" w:rsidRPr="00D4627A" w:rsidRDefault="00E373F5" w:rsidP="00676888">
      <w:pPr>
        <w:pStyle w:val="a5"/>
        <w:numPr>
          <w:ilvl w:val="0"/>
          <w:numId w:val="37"/>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Несмотря на то, что страны Скандинавии весьма малы, их производство и промышленность одни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самых эффективных в мире.</w:t>
      </w:r>
    </w:p>
    <w:p w:rsidR="00E373F5" w:rsidRPr="00E373F5" w:rsidRDefault="00E373F5" w:rsidP="00676888">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w:t>
      </w:r>
      <w:r w:rsidR="00D4627A">
        <w:rPr>
          <w:rFonts w:ascii="Times New Roman" w:eastAsia="Times New Roman" w:hAnsi="Times New Roman" w:cs="Times New Roman"/>
          <w:sz w:val="24"/>
          <w:szCs w:val="24"/>
        </w:rPr>
        <w:t>разом, мы с полной уверенностью можем сказать, что гипотеза подтверждена.</w:t>
      </w:r>
    </w:p>
    <w:p w:rsidR="006B626C" w:rsidRDefault="006B626C" w:rsidP="00676888">
      <w:pPr>
        <w:spacing w:before="100" w:beforeAutospacing="1" w:after="100" w:afterAutospacing="1" w:line="240" w:lineRule="auto"/>
        <w:rPr>
          <w:rFonts w:ascii="Times New Roman" w:eastAsia="Times New Roman" w:hAnsi="Times New Roman" w:cs="Times New Roman"/>
          <w:sz w:val="24"/>
          <w:szCs w:val="24"/>
        </w:rPr>
      </w:pPr>
    </w:p>
    <w:p w:rsidR="00A73837" w:rsidRDefault="00A73837" w:rsidP="00676888">
      <w:pPr>
        <w:spacing w:before="100" w:beforeAutospacing="1" w:after="100" w:afterAutospacing="1" w:line="240" w:lineRule="auto"/>
        <w:rPr>
          <w:rFonts w:ascii="Times New Roman" w:eastAsia="Times New Roman" w:hAnsi="Times New Roman" w:cs="Times New Roman"/>
          <w:sz w:val="24"/>
          <w:szCs w:val="24"/>
        </w:rPr>
      </w:pPr>
    </w:p>
    <w:p w:rsidR="00DC19E2" w:rsidRDefault="009E11D8" w:rsidP="0025735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C19E2" w:rsidRDefault="00DC19E2" w:rsidP="0025735D">
      <w:pPr>
        <w:spacing w:before="100" w:beforeAutospacing="1" w:after="100" w:afterAutospacing="1" w:line="240" w:lineRule="auto"/>
        <w:rPr>
          <w:rFonts w:ascii="Times New Roman" w:eastAsia="Times New Roman" w:hAnsi="Times New Roman" w:cs="Times New Roman"/>
          <w:sz w:val="24"/>
          <w:szCs w:val="24"/>
        </w:rPr>
      </w:pPr>
    </w:p>
    <w:p w:rsidR="00DC19E2" w:rsidRDefault="00DC19E2" w:rsidP="0025735D">
      <w:pPr>
        <w:spacing w:before="100" w:beforeAutospacing="1" w:after="100" w:afterAutospacing="1" w:line="240" w:lineRule="auto"/>
        <w:rPr>
          <w:rFonts w:ascii="Times New Roman" w:eastAsia="Times New Roman" w:hAnsi="Times New Roman" w:cs="Times New Roman"/>
          <w:sz w:val="24"/>
          <w:szCs w:val="24"/>
        </w:rPr>
      </w:pPr>
    </w:p>
    <w:p w:rsidR="00B5025A" w:rsidRDefault="00B5025A" w:rsidP="0025735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9759A" w:rsidRDefault="00B5025A" w:rsidP="0025735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9759A" w:rsidRDefault="0089759A" w:rsidP="0025735D">
      <w:pPr>
        <w:spacing w:before="100" w:beforeAutospacing="1" w:after="100" w:afterAutospacing="1" w:line="240" w:lineRule="auto"/>
        <w:rPr>
          <w:rFonts w:ascii="Times New Roman" w:eastAsia="Times New Roman" w:hAnsi="Times New Roman" w:cs="Times New Roman"/>
          <w:sz w:val="24"/>
          <w:szCs w:val="24"/>
        </w:rPr>
      </w:pPr>
    </w:p>
    <w:p w:rsidR="0089759A" w:rsidRDefault="0089759A" w:rsidP="0025735D">
      <w:pPr>
        <w:spacing w:before="100" w:beforeAutospacing="1" w:after="100" w:afterAutospacing="1" w:line="240" w:lineRule="auto"/>
        <w:rPr>
          <w:rFonts w:ascii="Times New Roman" w:eastAsia="Times New Roman" w:hAnsi="Times New Roman" w:cs="Times New Roman"/>
          <w:sz w:val="24"/>
          <w:szCs w:val="24"/>
        </w:rPr>
      </w:pPr>
    </w:p>
    <w:p w:rsidR="00A00119" w:rsidRPr="00B92B0E" w:rsidRDefault="0089759A" w:rsidP="0025735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0119" w:rsidRPr="00A00119">
        <w:rPr>
          <w:rFonts w:ascii="Times New Roman" w:eastAsia="Times New Roman" w:hAnsi="Times New Roman" w:cs="Times New Roman"/>
          <w:b/>
          <w:sz w:val="32"/>
          <w:szCs w:val="32"/>
        </w:rPr>
        <w:t>4. Библиографический список</w:t>
      </w:r>
    </w:p>
    <w:p w:rsidR="00A00119" w:rsidRPr="00EB3833" w:rsidRDefault="00A00119" w:rsidP="00E47D8E">
      <w:pPr>
        <w:pStyle w:val="a5"/>
        <w:numPr>
          <w:ilvl w:val="0"/>
          <w:numId w:val="36"/>
        </w:numPr>
        <w:shd w:val="clear" w:color="auto" w:fill="FFFFFF"/>
        <w:spacing w:after="0" w:line="360" w:lineRule="auto"/>
        <w:rPr>
          <w:rFonts w:ascii="Times New Roman" w:eastAsia="Times New Roman" w:hAnsi="Times New Roman" w:cs="Times New Roman"/>
          <w:color w:val="000000"/>
          <w:sz w:val="24"/>
          <w:szCs w:val="24"/>
        </w:rPr>
      </w:pPr>
      <w:r w:rsidRPr="00EB3833">
        <w:rPr>
          <w:rFonts w:ascii="Times New Roman" w:eastAsia="Times New Roman" w:hAnsi="Times New Roman" w:cs="Times New Roman"/>
          <w:color w:val="000000"/>
          <w:sz w:val="24"/>
          <w:szCs w:val="24"/>
        </w:rPr>
        <w:t xml:space="preserve">Экономическая теория : учебник / </w:t>
      </w:r>
      <w:proofErr w:type="spellStart"/>
      <w:r w:rsidRPr="00EB3833">
        <w:rPr>
          <w:rFonts w:ascii="Times New Roman" w:eastAsia="Times New Roman" w:hAnsi="Times New Roman" w:cs="Times New Roman"/>
          <w:color w:val="000000"/>
          <w:sz w:val="24"/>
          <w:szCs w:val="24"/>
        </w:rPr>
        <w:t>Гукасьян</w:t>
      </w:r>
      <w:proofErr w:type="spellEnd"/>
      <w:r w:rsidRPr="00EB3833">
        <w:rPr>
          <w:rFonts w:ascii="Times New Roman" w:eastAsia="Times New Roman" w:hAnsi="Times New Roman" w:cs="Times New Roman"/>
          <w:color w:val="000000"/>
          <w:sz w:val="24"/>
          <w:szCs w:val="24"/>
        </w:rPr>
        <w:t xml:space="preserve"> Г. М., </w:t>
      </w:r>
      <w:proofErr w:type="spellStart"/>
      <w:r w:rsidRPr="00EB3833">
        <w:rPr>
          <w:rFonts w:ascii="Times New Roman" w:eastAsia="Times New Roman" w:hAnsi="Times New Roman" w:cs="Times New Roman"/>
          <w:color w:val="000000"/>
          <w:sz w:val="24"/>
          <w:szCs w:val="24"/>
        </w:rPr>
        <w:t>Маховикова</w:t>
      </w:r>
      <w:proofErr w:type="spellEnd"/>
      <w:r w:rsidRPr="00EB3833">
        <w:rPr>
          <w:rFonts w:ascii="Times New Roman" w:eastAsia="Times New Roman" w:hAnsi="Times New Roman" w:cs="Times New Roman"/>
          <w:color w:val="000000"/>
          <w:sz w:val="24"/>
          <w:szCs w:val="24"/>
        </w:rPr>
        <w:t xml:space="preserve"> Г. А., Амосова В. В. – 2-е </w:t>
      </w:r>
      <w:proofErr w:type="spellStart"/>
      <w:r w:rsidRPr="00EB3833">
        <w:rPr>
          <w:rFonts w:ascii="Times New Roman" w:eastAsia="Times New Roman" w:hAnsi="Times New Roman" w:cs="Times New Roman"/>
          <w:color w:val="000000"/>
          <w:sz w:val="24"/>
          <w:szCs w:val="24"/>
        </w:rPr>
        <w:t>изд</w:t>
      </w:r>
      <w:proofErr w:type="spellEnd"/>
      <w:r w:rsidRPr="00EB3833">
        <w:rPr>
          <w:rFonts w:ascii="Times New Roman" w:eastAsia="Times New Roman" w:hAnsi="Times New Roman" w:cs="Times New Roman"/>
          <w:color w:val="000000"/>
          <w:sz w:val="24"/>
          <w:szCs w:val="24"/>
        </w:rPr>
        <w:t>.</w:t>
      </w:r>
      <w:proofErr w:type="gramStart"/>
      <w:r w:rsidRPr="00EB3833">
        <w:rPr>
          <w:rFonts w:ascii="Times New Roman" w:eastAsia="Times New Roman" w:hAnsi="Times New Roman" w:cs="Times New Roman"/>
          <w:color w:val="000000"/>
          <w:sz w:val="24"/>
          <w:szCs w:val="24"/>
        </w:rPr>
        <w:t>,</w:t>
      </w:r>
      <w:proofErr w:type="spellStart"/>
      <w:r w:rsidRPr="00EB3833">
        <w:rPr>
          <w:rFonts w:ascii="Times New Roman" w:eastAsia="Times New Roman" w:hAnsi="Times New Roman" w:cs="Times New Roman"/>
          <w:color w:val="000000"/>
          <w:sz w:val="24"/>
          <w:szCs w:val="24"/>
        </w:rPr>
        <w:t>п</w:t>
      </w:r>
      <w:proofErr w:type="gramEnd"/>
      <w:r w:rsidRPr="00EB3833">
        <w:rPr>
          <w:rFonts w:ascii="Times New Roman" w:eastAsia="Times New Roman" w:hAnsi="Times New Roman" w:cs="Times New Roman"/>
          <w:color w:val="000000"/>
          <w:sz w:val="24"/>
          <w:szCs w:val="24"/>
        </w:rPr>
        <w:t>ерераб</w:t>
      </w:r>
      <w:proofErr w:type="spellEnd"/>
      <w:r w:rsidRPr="00EB3833">
        <w:rPr>
          <w:rFonts w:ascii="Times New Roman" w:eastAsia="Times New Roman" w:hAnsi="Times New Roman" w:cs="Times New Roman"/>
          <w:color w:val="000000"/>
          <w:sz w:val="24"/>
          <w:szCs w:val="24"/>
        </w:rPr>
        <w:t xml:space="preserve">. и доп.: </w:t>
      </w:r>
      <w:proofErr w:type="spellStart"/>
      <w:r w:rsidRPr="00EB3833">
        <w:rPr>
          <w:rFonts w:ascii="Times New Roman" w:eastAsia="Times New Roman" w:hAnsi="Times New Roman" w:cs="Times New Roman"/>
          <w:color w:val="000000"/>
          <w:sz w:val="24"/>
          <w:szCs w:val="24"/>
        </w:rPr>
        <w:t>Эксмо</w:t>
      </w:r>
      <w:proofErr w:type="spellEnd"/>
      <w:r w:rsidRPr="00EB3833">
        <w:rPr>
          <w:rFonts w:ascii="Times New Roman" w:eastAsia="Times New Roman" w:hAnsi="Times New Roman" w:cs="Times New Roman"/>
          <w:color w:val="000000"/>
          <w:sz w:val="24"/>
          <w:szCs w:val="24"/>
        </w:rPr>
        <w:t>; Москва; 2011</w:t>
      </w:r>
    </w:p>
    <w:p w:rsidR="00676888" w:rsidRPr="00676888" w:rsidRDefault="00676888" w:rsidP="00547703">
      <w:pPr>
        <w:pStyle w:val="a5"/>
        <w:numPr>
          <w:ilvl w:val="0"/>
          <w:numId w:val="36"/>
        </w:numPr>
        <w:spacing w:line="360" w:lineRule="auto"/>
        <w:rPr>
          <w:rFonts w:ascii="Times New Roman" w:hAnsi="Times New Roman" w:cs="Times New Roman"/>
          <w:color w:val="000000" w:themeColor="text1"/>
          <w:sz w:val="24"/>
          <w:szCs w:val="24"/>
        </w:rPr>
      </w:pPr>
      <w:hyperlink r:id="rId9" w:history="1">
        <w:r w:rsidRPr="00676888">
          <w:rPr>
            <w:rFonts w:ascii="Times New Roman" w:hAnsi="Times New Roman" w:cs="Times New Roman"/>
            <w:bCs/>
            <w:color w:val="000000" w:themeColor="text1"/>
            <w:sz w:val="24"/>
            <w:szCs w:val="24"/>
            <w:bdr w:val="none" w:sz="0" w:space="0" w:color="auto" w:frame="1"/>
          </w:rPr>
          <w:t xml:space="preserve">Головачев А.С.. Экономическая теория (Общие основы): курс лекций. / Головачев А.С., Головачева И.В., Лутохина Э.А. – 2-е издание </w:t>
        </w:r>
        <w:proofErr w:type="gramStart"/>
        <w:r w:rsidRPr="00676888">
          <w:rPr>
            <w:rFonts w:ascii="Times New Roman" w:hAnsi="Times New Roman" w:cs="Times New Roman"/>
            <w:bCs/>
            <w:color w:val="000000" w:themeColor="text1"/>
            <w:sz w:val="24"/>
            <w:szCs w:val="24"/>
            <w:bdr w:val="none" w:sz="0" w:space="0" w:color="auto" w:frame="1"/>
          </w:rPr>
          <w:t>–М</w:t>
        </w:r>
        <w:proofErr w:type="gramEnd"/>
        <w:r w:rsidRPr="00676888">
          <w:rPr>
            <w:rFonts w:ascii="Times New Roman" w:hAnsi="Times New Roman" w:cs="Times New Roman"/>
            <w:bCs/>
            <w:color w:val="000000" w:themeColor="text1"/>
            <w:sz w:val="24"/>
            <w:szCs w:val="24"/>
            <w:bdr w:val="none" w:sz="0" w:space="0" w:color="auto" w:frame="1"/>
          </w:rPr>
          <w:t>н.: Академия управления при Президенте Республики Беларусь,</w:t>
        </w:r>
        <w:r w:rsidRPr="00676888">
          <w:rPr>
            <w:rFonts w:ascii="Times New Roman" w:hAnsi="Times New Roman" w:cs="Times New Roman"/>
            <w:bCs/>
            <w:color w:val="000000" w:themeColor="text1"/>
            <w:sz w:val="24"/>
            <w:szCs w:val="24"/>
            <w:bdr w:val="none" w:sz="0" w:space="0" w:color="auto" w:frame="1"/>
          </w:rPr>
          <w:t xml:space="preserve"> </w:t>
        </w:r>
        <w:r w:rsidRPr="00676888">
          <w:rPr>
            <w:rFonts w:ascii="Times New Roman" w:hAnsi="Times New Roman" w:cs="Times New Roman"/>
            <w:bCs/>
            <w:color w:val="000000" w:themeColor="text1"/>
            <w:sz w:val="24"/>
            <w:szCs w:val="24"/>
            <w:bdr w:val="none" w:sz="0" w:space="0" w:color="auto" w:frame="1"/>
          </w:rPr>
          <w:t>2005. – 240 с.. 2005</w:t>
        </w:r>
      </w:hyperlink>
    </w:p>
    <w:p w:rsidR="00547703" w:rsidRPr="00547703" w:rsidRDefault="00547703" w:rsidP="00547703">
      <w:pPr>
        <w:pStyle w:val="a5"/>
        <w:numPr>
          <w:ilvl w:val="0"/>
          <w:numId w:val="36"/>
        </w:numPr>
        <w:spacing w:line="360" w:lineRule="auto"/>
        <w:rPr>
          <w:rFonts w:ascii="Times New Roman" w:hAnsi="Times New Roman" w:cs="Times New Roman"/>
          <w:sz w:val="24"/>
          <w:szCs w:val="24"/>
        </w:rPr>
      </w:pPr>
      <w:r w:rsidRPr="00EB3833">
        <w:rPr>
          <w:rFonts w:ascii="Times New Roman" w:hAnsi="Times New Roman" w:cs="Times New Roman"/>
          <w:color w:val="000000"/>
          <w:sz w:val="24"/>
          <w:szCs w:val="24"/>
        </w:rPr>
        <w:t xml:space="preserve">Дмитриева С. А. Скандинавская модель экономического роста: уроки для России </w:t>
      </w:r>
      <w:r w:rsidRPr="00EB3833">
        <w:rPr>
          <w:rFonts w:ascii="Times New Roman" w:hAnsi="Times New Roman" w:cs="Times New Roman"/>
          <w:sz w:val="24"/>
          <w:szCs w:val="24"/>
        </w:rPr>
        <w:t>// Воронеж.-2014</w:t>
      </w:r>
      <w:r>
        <w:rPr>
          <w:rFonts w:ascii="Times New Roman" w:hAnsi="Times New Roman" w:cs="Times New Roman"/>
          <w:sz w:val="24"/>
          <w:szCs w:val="24"/>
        </w:rPr>
        <w:t>.</w:t>
      </w:r>
    </w:p>
    <w:p w:rsidR="00104503" w:rsidRPr="00104503" w:rsidRDefault="00104503" w:rsidP="00104503">
      <w:pPr>
        <w:pStyle w:val="a5"/>
        <w:numPr>
          <w:ilvl w:val="0"/>
          <w:numId w:val="36"/>
        </w:numPr>
        <w:spacing w:line="360" w:lineRule="auto"/>
        <w:rPr>
          <w:rFonts w:ascii="Times New Roman" w:hAnsi="Times New Roman" w:cs="Times New Roman"/>
          <w:sz w:val="24"/>
          <w:szCs w:val="24"/>
        </w:rPr>
      </w:pPr>
      <w:proofErr w:type="spellStart"/>
      <w:r w:rsidRPr="003A68D1">
        <w:rPr>
          <w:rFonts w:ascii="Times New Roman" w:hAnsi="Times New Roman" w:cs="Times New Roman"/>
          <w:color w:val="333333"/>
          <w:sz w:val="24"/>
          <w:szCs w:val="24"/>
          <w:shd w:val="clear" w:color="auto" w:fill="FFFFFF"/>
        </w:rPr>
        <w:t>Данияро</w:t>
      </w:r>
      <w:r>
        <w:rPr>
          <w:rFonts w:ascii="Times New Roman" w:hAnsi="Times New Roman" w:cs="Times New Roman"/>
          <w:color w:val="333333"/>
          <w:sz w:val="24"/>
          <w:szCs w:val="24"/>
          <w:shd w:val="clear" w:color="auto" w:fill="FFFFFF"/>
        </w:rPr>
        <w:t>ва</w:t>
      </w:r>
      <w:proofErr w:type="spellEnd"/>
      <w:r>
        <w:rPr>
          <w:rFonts w:ascii="Times New Roman" w:hAnsi="Times New Roman" w:cs="Times New Roman"/>
          <w:color w:val="333333"/>
          <w:sz w:val="24"/>
          <w:szCs w:val="24"/>
          <w:shd w:val="clear" w:color="auto" w:fill="FFFFFF"/>
        </w:rPr>
        <w:t xml:space="preserve"> К.Н. Основные черты и эволюция скандинавской экономической модели</w:t>
      </w:r>
      <w:r w:rsidRPr="003A68D1">
        <w:rPr>
          <w:rFonts w:ascii="Times New Roman" w:hAnsi="Times New Roman" w:cs="Times New Roman"/>
          <w:color w:val="333333"/>
          <w:sz w:val="24"/>
          <w:szCs w:val="24"/>
          <w:shd w:val="clear" w:color="auto" w:fill="FFFFFF"/>
        </w:rPr>
        <w:t xml:space="preserve"> // Международный студенческий научный вестник. – 2018. – № 2.</w:t>
      </w:r>
    </w:p>
    <w:p w:rsidR="00A00119" w:rsidRPr="00EB3833" w:rsidRDefault="00A00119" w:rsidP="00E47D8E">
      <w:pPr>
        <w:pStyle w:val="a5"/>
        <w:numPr>
          <w:ilvl w:val="0"/>
          <w:numId w:val="36"/>
        </w:numPr>
        <w:spacing w:line="360" w:lineRule="auto"/>
        <w:rPr>
          <w:rFonts w:ascii="Times New Roman" w:hAnsi="Times New Roman" w:cs="Times New Roman"/>
          <w:sz w:val="24"/>
          <w:szCs w:val="24"/>
        </w:rPr>
      </w:pPr>
      <w:r w:rsidRPr="00EB3833">
        <w:rPr>
          <w:rFonts w:ascii="Times New Roman" w:hAnsi="Times New Roman" w:cs="Times New Roman"/>
          <w:sz w:val="24"/>
          <w:szCs w:val="24"/>
        </w:rPr>
        <w:t xml:space="preserve">Скандинавская модель - </w:t>
      </w:r>
      <w:proofErr w:type="spellStart"/>
      <w:r w:rsidRPr="00EB3833">
        <w:rPr>
          <w:rFonts w:ascii="Times New Roman" w:hAnsi="Times New Roman" w:cs="Times New Roman"/>
          <w:sz w:val="24"/>
          <w:szCs w:val="24"/>
        </w:rPr>
        <w:t>Nordic</w:t>
      </w:r>
      <w:proofErr w:type="spellEnd"/>
      <w:r w:rsidRPr="00EB3833">
        <w:rPr>
          <w:rFonts w:ascii="Times New Roman" w:hAnsi="Times New Roman" w:cs="Times New Roman"/>
          <w:sz w:val="24"/>
          <w:szCs w:val="24"/>
        </w:rPr>
        <w:t xml:space="preserve"> </w:t>
      </w:r>
      <w:proofErr w:type="spellStart"/>
      <w:r w:rsidRPr="00EB3833">
        <w:rPr>
          <w:rFonts w:ascii="Times New Roman" w:hAnsi="Times New Roman" w:cs="Times New Roman"/>
          <w:sz w:val="24"/>
          <w:szCs w:val="24"/>
        </w:rPr>
        <w:t>model</w:t>
      </w:r>
      <w:proofErr w:type="spellEnd"/>
      <w:r w:rsidRPr="00EB3833">
        <w:rPr>
          <w:rFonts w:ascii="Times New Roman" w:hAnsi="Times New Roman" w:cs="Times New Roman"/>
          <w:sz w:val="24"/>
          <w:szCs w:val="24"/>
        </w:rPr>
        <w:t xml:space="preserve"> // https://ru.qaz.wiki/wiki/Nordic_model (дата обращения: 20.11.2020).</w:t>
      </w:r>
    </w:p>
    <w:p w:rsidR="00A00119" w:rsidRPr="00EB3833" w:rsidRDefault="00A00119" w:rsidP="00E47D8E">
      <w:pPr>
        <w:pStyle w:val="a5"/>
        <w:numPr>
          <w:ilvl w:val="0"/>
          <w:numId w:val="36"/>
        </w:numPr>
        <w:spacing w:line="360" w:lineRule="auto"/>
        <w:rPr>
          <w:rFonts w:ascii="Times New Roman" w:hAnsi="Times New Roman" w:cs="Times New Roman"/>
          <w:sz w:val="24"/>
          <w:szCs w:val="24"/>
        </w:rPr>
      </w:pPr>
      <w:r w:rsidRPr="00EB3833">
        <w:rPr>
          <w:rFonts w:ascii="Times New Roman" w:hAnsi="Times New Roman" w:cs="Times New Roman"/>
          <w:sz w:val="24"/>
          <w:szCs w:val="24"/>
        </w:rPr>
        <w:t>Скандинавская сказка: высокие налоги - не помеха для хорошей жизни // https://www.rbc.ru/economics/19/04/2013/570407189a7947fcbd44807d (дата обращения: 20.11.2020).</w:t>
      </w:r>
    </w:p>
    <w:p w:rsidR="00A00119" w:rsidRPr="00EB3833" w:rsidRDefault="00A00119" w:rsidP="00E47D8E">
      <w:pPr>
        <w:pStyle w:val="a5"/>
        <w:numPr>
          <w:ilvl w:val="0"/>
          <w:numId w:val="36"/>
        </w:numPr>
        <w:spacing w:line="360" w:lineRule="auto"/>
        <w:rPr>
          <w:rFonts w:ascii="Times New Roman" w:hAnsi="Times New Roman" w:cs="Times New Roman"/>
          <w:sz w:val="24"/>
          <w:szCs w:val="24"/>
        </w:rPr>
      </w:pPr>
      <w:proofErr w:type="spellStart"/>
      <w:r w:rsidRPr="00EB3833">
        <w:rPr>
          <w:rFonts w:ascii="Times New Roman" w:hAnsi="Times New Roman" w:cs="Times New Roman"/>
          <w:sz w:val="24"/>
          <w:szCs w:val="24"/>
        </w:rPr>
        <w:t>Чужиков</w:t>
      </w:r>
      <w:proofErr w:type="spellEnd"/>
      <w:r w:rsidRPr="00EB3833">
        <w:rPr>
          <w:rFonts w:ascii="Times New Roman" w:hAnsi="Times New Roman" w:cs="Times New Roman"/>
          <w:sz w:val="24"/>
          <w:szCs w:val="24"/>
        </w:rPr>
        <w:t xml:space="preserve"> В. И. Экономика зарубежных стран. - К.: КНЭУ, 2005.</w:t>
      </w:r>
    </w:p>
    <w:p w:rsidR="00A00119" w:rsidRPr="00EB3833" w:rsidRDefault="00A00119" w:rsidP="00E47D8E">
      <w:pPr>
        <w:pStyle w:val="a5"/>
        <w:numPr>
          <w:ilvl w:val="0"/>
          <w:numId w:val="36"/>
        </w:numPr>
        <w:spacing w:line="360" w:lineRule="auto"/>
        <w:rPr>
          <w:rFonts w:ascii="Times New Roman" w:hAnsi="Times New Roman" w:cs="Times New Roman"/>
          <w:sz w:val="24"/>
          <w:szCs w:val="24"/>
        </w:rPr>
      </w:pPr>
      <w:proofErr w:type="spellStart"/>
      <w:r w:rsidRPr="00EB3833">
        <w:rPr>
          <w:rFonts w:ascii="Times New Roman" w:hAnsi="Times New Roman" w:cs="Times New Roman"/>
          <w:sz w:val="24"/>
          <w:szCs w:val="24"/>
        </w:rPr>
        <w:t>Ветрова</w:t>
      </w:r>
      <w:proofErr w:type="spellEnd"/>
      <w:r w:rsidRPr="00EB3833">
        <w:rPr>
          <w:rFonts w:ascii="Times New Roman" w:hAnsi="Times New Roman" w:cs="Times New Roman"/>
          <w:sz w:val="24"/>
          <w:szCs w:val="24"/>
        </w:rPr>
        <w:t xml:space="preserve"> Е. А., Кабанова Е. Е., Богачёва Т. В. Особенности скандинавской модели экономики // Социально-экономические процессы и явления. - 2017.</w:t>
      </w:r>
    </w:p>
    <w:p w:rsidR="00A00119" w:rsidRPr="00EB3833" w:rsidRDefault="00A00119" w:rsidP="00E47D8E">
      <w:pPr>
        <w:pStyle w:val="a5"/>
        <w:numPr>
          <w:ilvl w:val="0"/>
          <w:numId w:val="36"/>
        </w:numPr>
        <w:spacing w:line="360" w:lineRule="auto"/>
        <w:rPr>
          <w:rFonts w:ascii="Times New Roman" w:hAnsi="Times New Roman" w:cs="Times New Roman"/>
          <w:sz w:val="24"/>
          <w:szCs w:val="24"/>
        </w:rPr>
      </w:pPr>
      <w:r w:rsidRPr="00EB3833">
        <w:rPr>
          <w:rFonts w:ascii="Times New Roman" w:hAnsi="Times New Roman" w:cs="Times New Roman"/>
          <w:sz w:val="24"/>
          <w:szCs w:val="24"/>
        </w:rPr>
        <w:t xml:space="preserve">Петрова А. Н., </w:t>
      </w:r>
      <w:proofErr w:type="spellStart"/>
      <w:r w:rsidRPr="00EB3833">
        <w:rPr>
          <w:rFonts w:ascii="Times New Roman" w:hAnsi="Times New Roman" w:cs="Times New Roman"/>
          <w:sz w:val="24"/>
          <w:szCs w:val="24"/>
        </w:rPr>
        <w:t>Балабанчик</w:t>
      </w:r>
      <w:proofErr w:type="spellEnd"/>
      <w:r w:rsidRPr="00EB3833">
        <w:rPr>
          <w:rFonts w:ascii="Times New Roman" w:hAnsi="Times New Roman" w:cs="Times New Roman"/>
          <w:sz w:val="24"/>
          <w:szCs w:val="24"/>
        </w:rPr>
        <w:t xml:space="preserve"> Е. М. Скандинавская модель экономики // Научный журнал. - 2018.</w:t>
      </w:r>
    </w:p>
    <w:p w:rsidR="0064575D" w:rsidRDefault="0064575D" w:rsidP="00E47D8E">
      <w:pPr>
        <w:pStyle w:val="a5"/>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rPr>
        <w:t xml:space="preserve">Васильева Е. А. Скандинавская модель экономического роста: уроки для России </w:t>
      </w:r>
      <w:r w:rsidRPr="00EB3833">
        <w:rPr>
          <w:rFonts w:ascii="Times New Roman" w:hAnsi="Times New Roman" w:cs="Times New Roman"/>
          <w:sz w:val="24"/>
          <w:szCs w:val="24"/>
        </w:rPr>
        <w:t>//</w:t>
      </w:r>
      <w:r>
        <w:rPr>
          <w:rFonts w:ascii="Times New Roman" w:hAnsi="Times New Roman" w:cs="Times New Roman"/>
          <w:sz w:val="24"/>
          <w:szCs w:val="24"/>
        </w:rPr>
        <w:t xml:space="preserve"> </w:t>
      </w:r>
      <w:r w:rsidR="007367F8">
        <w:rPr>
          <w:rFonts w:ascii="Times New Roman" w:hAnsi="Times New Roman" w:cs="Times New Roman"/>
          <w:sz w:val="24"/>
          <w:szCs w:val="24"/>
          <w:lang w:val="en-US"/>
        </w:rPr>
        <w:t>Modern</w:t>
      </w:r>
      <w:r w:rsidR="007367F8" w:rsidRPr="007367F8">
        <w:rPr>
          <w:rFonts w:ascii="Times New Roman" w:hAnsi="Times New Roman" w:cs="Times New Roman"/>
          <w:sz w:val="24"/>
          <w:szCs w:val="24"/>
        </w:rPr>
        <w:t xml:space="preserve"> </w:t>
      </w:r>
      <w:r w:rsidR="007367F8">
        <w:rPr>
          <w:rFonts w:ascii="Times New Roman" w:hAnsi="Times New Roman" w:cs="Times New Roman"/>
          <w:sz w:val="24"/>
          <w:szCs w:val="24"/>
          <w:lang w:val="en-US"/>
        </w:rPr>
        <w:t>science</w:t>
      </w:r>
      <w:r w:rsidR="007367F8" w:rsidRPr="007367F8">
        <w:rPr>
          <w:rFonts w:ascii="Times New Roman" w:hAnsi="Times New Roman" w:cs="Times New Roman"/>
          <w:sz w:val="24"/>
          <w:szCs w:val="24"/>
        </w:rPr>
        <w:t>.-</w:t>
      </w:r>
      <w:r w:rsidR="007367F8">
        <w:rPr>
          <w:rFonts w:ascii="Times New Roman" w:hAnsi="Times New Roman" w:cs="Times New Roman"/>
          <w:sz w:val="24"/>
          <w:szCs w:val="24"/>
        </w:rPr>
        <w:t>2019.</w:t>
      </w:r>
    </w:p>
    <w:p w:rsidR="00A73837" w:rsidRPr="003A68D1" w:rsidRDefault="00A73837" w:rsidP="00E47D8E">
      <w:pPr>
        <w:spacing w:line="360" w:lineRule="auto"/>
        <w:rPr>
          <w:rFonts w:ascii="Times New Roman" w:hAnsi="Times New Roman" w:cs="Times New Roman"/>
          <w:sz w:val="24"/>
          <w:szCs w:val="24"/>
        </w:rPr>
      </w:pPr>
    </w:p>
    <w:p w:rsidR="00A73837" w:rsidRDefault="00A73837" w:rsidP="00A73837">
      <w:pPr>
        <w:rPr>
          <w:rFonts w:ascii="Times New Roman" w:hAnsi="Times New Roman" w:cs="Times New Roman"/>
          <w:sz w:val="24"/>
          <w:szCs w:val="24"/>
        </w:rPr>
      </w:pPr>
    </w:p>
    <w:p w:rsidR="00DC19E2" w:rsidRDefault="00A73837" w:rsidP="00A73837">
      <w:pPr>
        <w:rPr>
          <w:rFonts w:ascii="Times New Roman" w:hAnsi="Times New Roman" w:cs="Times New Roman"/>
          <w:b/>
          <w:sz w:val="32"/>
          <w:szCs w:val="32"/>
        </w:rPr>
      </w:pPr>
      <w:r w:rsidRPr="00A73837">
        <w:rPr>
          <w:rFonts w:ascii="Times New Roman" w:hAnsi="Times New Roman" w:cs="Times New Roman"/>
          <w:b/>
          <w:sz w:val="32"/>
          <w:szCs w:val="32"/>
        </w:rPr>
        <w:t xml:space="preserve">                                              </w:t>
      </w:r>
    </w:p>
    <w:p w:rsidR="00F95CDB" w:rsidRDefault="00F95CDB" w:rsidP="00A73837">
      <w:pPr>
        <w:rPr>
          <w:rFonts w:ascii="Times New Roman" w:hAnsi="Times New Roman" w:cs="Times New Roman"/>
          <w:b/>
          <w:sz w:val="32"/>
          <w:szCs w:val="32"/>
        </w:rPr>
      </w:pPr>
    </w:p>
    <w:p w:rsidR="00F95CDB" w:rsidRDefault="00F95CDB">
      <w:pPr>
        <w:rPr>
          <w:rFonts w:ascii="Times New Roman" w:hAnsi="Times New Roman" w:cs="Times New Roman"/>
          <w:b/>
          <w:sz w:val="32"/>
          <w:szCs w:val="32"/>
        </w:rPr>
      </w:pPr>
      <w:r>
        <w:rPr>
          <w:rFonts w:ascii="Times New Roman" w:hAnsi="Times New Roman" w:cs="Times New Roman"/>
          <w:b/>
          <w:sz w:val="32"/>
          <w:szCs w:val="32"/>
        </w:rPr>
        <w:br w:type="page"/>
      </w:r>
    </w:p>
    <w:p w:rsidR="00DC19E2" w:rsidRDefault="00F95CDB" w:rsidP="00A73837">
      <w:pPr>
        <w:rPr>
          <w:rFonts w:ascii="Times New Roman" w:hAnsi="Times New Roman" w:cs="Times New Roman"/>
          <w:b/>
          <w:sz w:val="32"/>
          <w:szCs w:val="32"/>
        </w:rPr>
      </w:pPr>
      <w:r>
        <w:rPr>
          <w:rFonts w:ascii="Times New Roman" w:hAnsi="Times New Roman" w:cs="Times New Roman"/>
          <w:b/>
          <w:sz w:val="32"/>
          <w:szCs w:val="32"/>
        </w:rPr>
        <w:lastRenderedPageBreak/>
        <w:t xml:space="preserve">                                           5. Приложения</w:t>
      </w:r>
    </w:p>
    <w:p w:rsidR="00610CD2" w:rsidRPr="00676888" w:rsidRDefault="00C724CC" w:rsidP="00A73837">
      <w:pPr>
        <w:rPr>
          <w:rFonts w:ascii="Times New Roman" w:hAnsi="Times New Roman" w:cs="Times New Roman"/>
          <w:b/>
          <w:sz w:val="24"/>
          <w:szCs w:val="24"/>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1" type="#_x0000_t75" style="position:absolute;margin-left:-43.55pt;margin-top:16.7pt;width:572.85pt;height:335.6pt;z-index:251741184;mso-position-horizontal:absolute;mso-position-horizontal-relative:text;mso-position-vertical:absolute;mso-position-vertical-relative:text;mso-width-relative:page;mso-height-relative:page">
            <v:imagedata r:id="rId10" o:title="TTlBNLMKQco"/>
          </v:shape>
        </w:pict>
      </w:r>
      <w:r w:rsidR="00676888">
        <w:rPr>
          <w:rFonts w:ascii="Times New Roman" w:hAnsi="Times New Roman" w:cs="Times New Roman"/>
          <w:b/>
          <w:sz w:val="24"/>
          <w:szCs w:val="24"/>
        </w:rPr>
        <w:t xml:space="preserve">Приложение </w:t>
      </w:r>
      <w:r w:rsidR="00676888">
        <w:rPr>
          <w:rFonts w:ascii="Times New Roman" w:hAnsi="Times New Roman" w:cs="Times New Roman"/>
          <w:b/>
          <w:sz w:val="24"/>
          <w:szCs w:val="24"/>
          <w:lang w:val="en-US"/>
        </w:rPr>
        <w:t>1</w:t>
      </w:r>
    </w:p>
    <w:p w:rsidR="00610CD2" w:rsidRPr="00610CD2" w:rsidRDefault="00610CD2" w:rsidP="00A73837">
      <w:pPr>
        <w:rPr>
          <w:rFonts w:ascii="Times New Roman" w:hAnsi="Times New Roman" w:cs="Times New Roman"/>
          <w:b/>
          <w:sz w:val="24"/>
          <w:szCs w:val="24"/>
        </w:rPr>
      </w:pPr>
    </w:p>
    <w:p w:rsidR="00DC19E2" w:rsidRDefault="00DC19E2" w:rsidP="00A73837">
      <w:pPr>
        <w:rPr>
          <w:rFonts w:ascii="Times New Roman" w:hAnsi="Times New Roman" w:cs="Times New Roman"/>
          <w:b/>
          <w:sz w:val="32"/>
          <w:szCs w:val="32"/>
        </w:rPr>
      </w:pPr>
    </w:p>
    <w:p w:rsidR="00DC19E2" w:rsidRDefault="00564F2C" w:rsidP="00A73837">
      <w:pPr>
        <w:rPr>
          <w:rFonts w:ascii="Times New Roman" w:hAnsi="Times New Roman" w:cs="Times New Roman"/>
          <w:b/>
          <w:sz w:val="24"/>
          <w:szCs w:val="24"/>
        </w:rPr>
      </w:pPr>
      <w:r w:rsidRPr="00564F2C">
        <w:rPr>
          <w:rFonts w:ascii="Times New Roman" w:hAnsi="Times New Roman" w:cs="Times New Roman"/>
          <w:b/>
          <w:sz w:val="24"/>
          <w:szCs w:val="24"/>
        </w:rPr>
        <w:t>Приложение 3</w:t>
      </w:r>
    </w:p>
    <w:p w:rsidR="00564F2C" w:rsidRDefault="00564F2C" w:rsidP="00A73837">
      <w:pPr>
        <w:rPr>
          <w:rFonts w:ascii="Times New Roman" w:hAnsi="Times New Roman" w:cs="Times New Roman"/>
          <w:b/>
          <w:sz w:val="24"/>
          <w:szCs w:val="24"/>
        </w:rPr>
      </w:pPr>
    </w:p>
    <w:p w:rsidR="00564F2C" w:rsidRPr="00564F2C" w:rsidRDefault="00564F2C" w:rsidP="00564F2C">
      <w:pPr>
        <w:rPr>
          <w:rFonts w:ascii="Times New Roman" w:hAnsi="Times New Roman" w:cs="Times New Roman"/>
          <w:sz w:val="24"/>
          <w:szCs w:val="24"/>
        </w:rPr>
      </w:pPr>
    </w:p>
    <w:p w:rsidR="00564F2C" w:rsidRPr="00564F2C" w:rsidRDefault="00564F2C" w:rsidP="00564F2C">
      <w:pPr>
        <w:rPr>
          <w:rFonts w:ascii="Times New Roman" w:hAnsi="Times New Roman" w:cs="Times New Roman"/>
          <w:sz w:val="24"/>
          <w:szCs w:val="24"/>
        </w:rPr>
      </w:pPr>
    </w:p>
    <w:p w:rsidR="00564F2C" w:rsidRPr="00564F2C" w:rsidRDefault="00564F2C" w:rsidP="00564F2C">
      <w:pPr>
        <w:rPr>
          <w:rFonts w:ascii="Times New Roman" w:hAnsi="Times New Roman" w:cs="Times New Roman"/>
          <w:sz w:val="24"/>
          <w:szCs w:val="24"/>
        </w:rPr>
      </w:pPr>
    </w:p>
    <w:p w:rsidR="00564F2C" w:rsidRPr="00564F2C" w:rsidRDefault="00564F2C" w:rsidP="00564F2C">
      <w:pPr>
        <w:rPr>
          <w:rFonts w:ascii="Times New Roman" w:hAnsi="Times New Roman" w:cs="Times New Roman"/>
          <w:sz w:val="24"/>
          <w:szCs w:val="24"/>
        </w:rPr>
      </w:pPr>
    </w:p>
    <w:p w:rsidR="00564F2C" w:rsidRPr="00564F2C" w:rsidRDefault="00564F2C" w:rsidP="00564F2C">
      <w:pPr>
        <w:rPr>
          <w:rFonts w:ascii="Times New Roman" w:hAnsi="Times New Roman" w:cs="Times New Roman"/>
          <w:sz w:val="24"/>
          <w:szCs w:val="24"/>
        </w:rPr>
      </w:pPr>
    </w:p>
    <w:p w:rsidR="00564F2C" w:rsidRPr="00564F2C" w:rsidRDefault="00564F2C" w:rsidP="00564F2C">
      <w:pPr>
        <w:rPr>
          <w:rFonts w:ascii="Times New Roman" w:hAnsi="Times New Roman" w:cs="Times New Roman"/>
          <w:sz w:val="24"/>
          <w:szCs w:val="24"/>
        </w:rPr>
      </w:pPr>
    </w:p>
    <w:p w:rsidR="00564F2C" w:rsidRPr="00564F2C" w:rsidRDefault="00564F2C" w:rsidP="00564F2C">
      <w:pPr>
        <w:rPr>
          <w:rFonts w:ascii="Times New Roman" w:hAnsi="Times New Roman" w:cs="Times New Roman"/>
          <w:sz w:val="24"/>
          <w:szCs w:val="24"/>
        </w:rPr>
      </w:pPr>
    </w:p>
    <w:p w:rsidR="00564F2C" w:rsidRDefault="00564F2C" w:rsidP="00564F2C">
      <w:pPr>
        <w:rPr>
          <w:rFonts w:ascii="Times New Roman" w:hAnsi="Times New Roman" w:cs="Times New Roman"/>
          <w:sz w:val="24"/>
          <w:szCs w:val="24"/>
        </w:rPr>
      </w:pPr>
    </w:p>
    <w:p w:rsidR="00564F2C" w:rsidRDefault="00564F2C" w:rsidP="00564F2C">
      <w:pPr>
        <w:rPr>
          <w:rFonts w:ascii="Times New Roman" w:hAnsi="Times New Roman" w:cs="Times New Roman"/>
          <w:sz w:val="24"/>
          <w:szCs w:val="24"/>
        </w:rPr>
      </w:pPr>
    </w:p>
    <w:p w:rsidR="00564F2C" w:rsidRPr="00676888" w:rsidRDefault="00C724CC" w:rsidP="00564F2C">
      <w:pPr>
        <w:rPr>
          <w:rFonts w:ascii="Times New Roman" w:hAnsi="Times New Roman" w:cs="Times New Roman"/>
          <w:b/>
          <w:sz w:val="24"/>
          <w:szCs w:val="24"/>
          <w:lang w:val="en-US"/>
        </w:rPr>
      </w:pPr>
      <w:bookmarkStart w:id="0" w:name="_GoBack"/>
      <w:r>
        <w:rPr>
          <w:noProof/>
        </w:rPr>
        <w:pict>
          <v:shape id="_x0000_s1112" type="#_x0000_t75" style="position:absolute;margin-left:-52.95pt;margin-top:19.45pt;width:590.4pt;height:398.15pt;z-index:251743232;mso-position-horizontal:absolute;mso-position-horizontal-relative:text;mso-position-vertical:absolute;mso-position-vertical-relative:text;mso-width-relative:page;mso-height-relative:page">
            <v:imagedata r:id="rId11" o:title="WP81hLng4Sc"/>
          </v:shape>
        </w:pict>
      </w:r>
      <w:bookmarkEnd w:id="0"/>
      <w:r w:rsidR="00676888">
        <w:rPr>
          <w:rFonts w:ascii="Times New Roman" w:hAnsi="Times New Roman" w:cs="Times New Roman"/>
          <w:b/>
          <w:sz w:val="24"/>
          <w:szCs w:val="24"/>
        </w:rPr>
        <w:t xml:space="preserve">Приложение </w:t>
      </w:r>
      <w:r w:rsidR="00676888">
        <w:rPr>
          <w:rFonts w:ascii="Times New Roman" w:hAnsi="Times New Roman" w:cs="Times New Roman"/>
          <w:b/>
          <w:sz w:val="24"/>
          <w:szCs w:val="24"/>
          <w:lang w:val="en-US"/>
        </w:rPr>
        <w:t>2</w:t>
      </w:r>
    </w:p>
    <w:p w:rsidR="00564F2C" w:rsidRPr="00564F2C" w:rsidRDefault="00564F2C" w:rsidP="00564F2C">
      <w:pPr>
        <w:rPr>
          <w:rFonts w:ascii="Times New Roman" w:hAnsi="Times New Roman" w:cs="Times New Roman"/>
          <w:b/>
          <w:sz w:val="24"/>
          <w:szCs w:val="24"/>
        </w:rPr>
      </w:pPr>
    </w:p>
    <w:sectPr w:rsidR="00564F2C" w:rsidRPr="00564F2C" w:rsidSect="00416AA6">
      <w:footerReference w:type="default" r:id="rId12"/>
      <w:footerReference w:type="first" r:id="rId13"/>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4CC" w:rsidRDefault="00C724CC" w:rsidP="00F83A59">
      <w:pPr>
        <w:spacing w:after="0" w:line="240" w:lineRule="auto"/>
      </w:pPr>
      <w:r>
        <w:separator/>
      </w:r>
    </w:p>
  </w:endnote>
  <w:endnote w:type="continuationSeparator" w:id="0">
    <w:p w:rsidR="00C724CC" w:rsidRDefault="00C724CC" w:rsidP="00F83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527638"/>
      <w:docPartObj>
        <w:docPartGallery w:val="Page Numbers (Bottom of Page)"/>
        <w:docPartUnique/>
      </w:docPartObj>
    </w:sdtPr>
    <w:sdtEndPr/>
    <w:sdtContent>
      <w:p w:rsidR="00416AA6" w:rsidRDefault="00416AA6" w:rsidP="00416AA6">
        <w:pPr>
          <w:pStyle w:val="a8"/>
        </w:pPr>
        <w:r>
          <w:t xml:space="preserve">                                                                                                </w:t>
        </w:r>
        <w:r>
          <w:fldChar w:fldCharType="begin"/>
        </w:r>
        <w:r>
          <w:instrText>PAGE   \* MERGEFORMAT</w:instrText>
        </w:r>
        <w:r>
          <w:fldChar w:fldCharType="separate"/>
        </w:r>
        <w:r w:rsidR="00676888">
          <w:rPr>
            <w:noProof/>
          </w:rPr>
          <w:t>21</w:t>
        </w:r>
        <w:r>
          <w:fldChar w:fldCharType="end"/>
        </w:r>
      </w:p>
    </w:sdtContent>
  </w:sdt>
  <w:p w:rsidR="00C946C6" w:rsidRDefault="00C946C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AA6" w:rsidRDefault="00416AA6" w:rsidP="00416AA6">
    <w:pPr>
      <w:pStyle w:val="a8"/>
    </w:pPr>
  </w:p>
  <w:p w:rsidR="00C946C6" w:rsidRDefault="00C946C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4CC" w:rsidRDefault="00C724CC" w:rsidP="00F83A59">
      <w:pPr>
        <w:spacing w:after="0" w:line="240" w:lineRule="auto"/>
      </w:pPr>
      <w:r>
        <w:separator/>
      </w:r>
    </w:p>
  </w:footnote>
  <w:footnote w:type="continuationSeparator" w:id="0">
    <w:p w:rsidR="00C724CC" w:rsidRDefault="00C724CC" w:rsidP="00F83A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153B"/>
    <w:multiLevelType w:val="hybridMultilevel"/>
    <w:tmpl w:val="F4144734"/>
    <w:lvl w:ilvl="0" w:tplc="A210E48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084D331E"/>
    <w:multiLevelType w:val="hybridMultilevel"/>
    <w:tmpl w:val="691A9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24B23"/>
    <w:multiLevelType w:val="hybridMultilevel"/>
    <w:tmpl w:val="80AE0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C54ADD"/>
    <w:multiLevelType w:val="hybridMultilevel"/>
    <w:tmpl w:val="6F78A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8D39F6"/>
    <w:multiLevelType w:val="multilevel"/>
    <w:tmpl w:val="9D484F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150883"/>
    <w:multiLevelType w:val="hybridMultilevel"/>
    <w:tmpl w:val="8FD8C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D0163"/>
    <w:multiLevelType w:val="hybridMultilevel"/>
    <w:tmpl w:val="73B2E300"/>
    <w:lvl w:ilvl="0" w:tplc="0688FBEC">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2E6127"/>
    <w:multiLevelType w:val="hybridMultilevel"/>
    <w:tmpl w:val="B4EC4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570430"/>
    <w:multiLevelType w:val="hybridMultilevel"/>
    <w:tmpl w:val="A030D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016F9F"/>
    <w:multiLevelType w:val="hybridMultilevel"/>
    <w:tmpl w:val="EA58E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4D225A"/>
    <w:multiLevelType w:val="hybridMultilevel"/>
    <w:tmpl w:val="774E68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827709"/>
    <w:multiLevelType w:val="multilevel"/>
    <w:tmpl w:val="CCB6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040AAB"/>
    <w:multiLevelType w:val="hybridMultilevel"/>
    <w:tmpl w:val="F2680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620766"/>
    <w:multiLevelType w:val="hybridMultilevel"/>
    <w:tmpl w:val="D1DC6EB8"/>
    <w:lvl w:ilvl="0" w:tplc="53D2F8D0">
      <w:start w:val="1"/>
      <w:numFmt w:val="decimal"/>
      <w:lvlText w:val="%1."/>
      <w:lvlJc w:val="left"/>
      <w:pPr>
        <w:ind w:left="644" w:hanging="360"/>
      </w:pPr>
      <w:rPr>
        <w:rFonts w:ascii="Helvetica" w:hAnsi="Helvetica" w:cs="Helvetica" w:hint="default"/>
        <w:b/>
        <w:color w:val="222222"/>
        <w:sz w:val="1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214513"/>
    <w:multiLevelType w:val="multilevel"/>
    <w:tmpl w:val="5A5E1CD8"/>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D6A66AC"/>
    <w:multiLevelType w:val="hybridMultilevel"/>
    <w:tmpl w:val="419C7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5077BB"/>
    <w:multiLevelType w:val="hybridMultilevel"/>
    <w:tmpl w:val="1C22B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8565BE"/>
    <w:multiLevelType w:val="hybridMultilevel"/>
    <w:tmpl w:val="E2B4C1C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8">
    <w:nsid w:val="2F063DBA"/>
    <w:multiLevelType w:val="hybridMultilevel"/>
    <w:tmpl w:val="A4AE3E2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6C82"/>
    <w:multiLevelType w:val="hybridMultilevel"/>
    <w:tmpl w:val="EF227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392AB8"/>
    <w:multiLevelType w:val="hybridMultilevel"/>
    <w:tmpl w:val="3132B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B67742"/>
    <w:multiLevelType w:val="hybridMultilevel"/>
    <w:tmpl w:val="DA962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197656"/>
    <w:multiLevelType w:val="hybridMultilevel"/>
    <w:tmpl w:val="309E6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2D1A5F"/>
    <w:multiLevelType w:val="hybridMultilevel"/>
    <w:tmpl w:val="CB7AA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C267AD"/>
    <w:multiLevelType w:val="hybridMultilevel"/>
    <w:tmpl w:val="628C0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4E4024"/>
    <w:multiLevelType w:val="hybridMultilevel"/>
    <w:tmpl w:val="BF442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014F45"/>
    <w:multiLevelType w:val="multilevel"/>
    <w:tmpl w:val="881E52C8"/>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7">
    <w:nsid w:val="54173C0B"/>
    <w:multiLevelType w:val="multilevel"/>
    <w:tmpl w:val="54E678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BF358D"/>
    <w:multiLevelType w:val="hybridMultilevel"/>
    <w:tmpl w:val="6F604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200690"/>
    <w:multiLevelType w:val="hybridMultilevel"/>
    <w:tmpl w:val="3D703CDE"/>
    <w:lvl w:ilvl="0" w:tplc="FB8CD83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0">
    <w:nsid w:val="612F0EE9"/>
    <w:multiLevelType w:val="hybridMultilevel"/>
    <w:tmpl w:val="598A897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5F1BC3"/>
    <w:multiLevelType w:val="hybridMultilevel"/>
    <w:tmpl w:val="FA763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7313AC"/>
    <w:multiLevelType w:val="hybridMultilevel"/>
    <w:tmpl w:val="9DA8C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B35A6E"/>
    <w:multiLevelType w:val="hybridMultilevel"/>
    <w:tmpl w:val="D5E2E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8C5B24"/>
    <w:multiLevelType w:val="hybridMultilevel"/>
    <w:tmpl w:val="A3903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DE0E52"/>
    <w:multiLevelType w:val="multilevel"/>
    <w:tmpl w:val="2CAA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986BEE"/>
    <w:multiLevelType w:val="hybridMultilevel"/>
    <w:tmpl w:val="F8428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
  </w:num>
  <w:num w:numId="3">
    <w:abstractNumId w:val="3"/>
  </w:num>
  <w:num w:numId="4">
    <w:abstractNumId w:val="1"/>
  </w:num>
  <w:num w:numId="5">
    <w:abstractNumId w:val="14"/>
  </w:num>
  <w:num w:numId="6">
    <w:abstractNumId w:val="24"/>
  </w:num>
  <w:num w:numId="7">
    <w:abstractNumId w:val="32"/>
  </w:num>
  <w:num w:numId="8">
    <w:abstractNumId w:val="8"/>
  </w:num>
  <w:num w:numId="9">
    <w:abstractNumId w:val="25"/>
  </w:num>
  <w:num w:numId="10">
    <w:abstractNumId w:val="33"/>
  </w:num>
  <w:num w:numId="11">
    <w:abstractNumId w:val="9"/>
  </w:num>
  <w:num w:numId="12">
    <w:abstractNumId w:val="16"/>
  </w:num>
  <w:num w:numId="13">
    <w:abstractNumId w:val="12"/>
  </w:num>
  <w:num w:numId="14">
    <w:abstractNumId w:val="22"/>
  </w:num>
  <w:num w:numId="15">
    <w:abstractNumId w:val="15"/>
  </w:num>
  <w:num w:numId="16">
    <w:abstractNumId w:val="13"/>
  </w:num>
  <w:num w:numId="17">
    <w:abstractNumId w:val="7"/>
  </w:num>
  <w:num w:numId="18">
    <w:abstractNumId w:val="18"/>
  </w:num>
  <w:num w:numId="19">
    <w:abstractNumId w:val="19"/>
  </w:num>
  <w:num w:numId="20">
    <w:abstractNumId w:val="17"/>
  </w:num>
  <w:num w:numId="21">
    <w:abstractNumId w:val="21"/>
  </w:num>
  <w:num w:numId="22">
    <w:abstractNumId w:val="26"/>
  </w:num>
  <w:num w:numId="23">
    <w:abstractNumId w:val="4"/>
  </w:num>
  <w:num w:numId="24">
    <w:abstractNumId w:val="30"/>
  </w:num>
  <w:num w:numId="25">
    <w:abstractNumId w:val="10"/>
  </w:num>
  <w:num w:numId="26">
    <w:abstractNumId w:val="6"/>
  </w:num>
  <w:num w:numId="27">
    <w:abstractNumId w:val="20"/>
  </w:num>
  <w:num w:numId="28">
    <w:abstractNumId w:val="27"/>
  </w:num>
  <w:num w:numId="29">
    <w:abstractNumId w:val="11"/>
  </w:num>
  <w:num w:numId="30">
    <w:abstractNumId w:val="35"/>
  </w:num>
  <w:num w:numId="31">
    <w:abstractNumId w:val="34"/>
  </w:num>
  <w:num w:numId="32">
    <w:abstractNumId w:val="29"/>
  </w:num>
  <w:num w:numId="33">
    <w:abstractNumId w:val="0"/>
  </w:num>
  <w:num w:numId="34">
    <w:abstractNumId w:val="36"/>
  </w:num>
  <w:num w:numId="35">
    <w:abstractNumId w:val="31"/>
  </w:num>
  <w:num w:numId="36">
    <w:abstractNumId w:val="5"/>
  </w:num>
  <w:num w:numId="37">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F125C"/>
    <w:rsid w:val="00013DCE"/>
    <w:rsid w:val="000147AB"/>
    <w:rsid w:val="00021CA1"/>
    <w:rsid w:val="00021F5E"/>
    <w:rsid w:val="000230B7"/>
    <w:rsid w:val="000232FE"/>
    <w:rsid w:val="0002507B"/>
    <w:rsid w:val="00031F4F"/>
    <w:rsid w:val="00034601"/>
    <w:rsid w:val="000404AE"/>
    <w:rsid w:val="000453DE"/>
    <w:rsid w:val="00045B46"/>
    <w:rsid w:val="00052BC4"/>
    <w:rsid w:val="000546D1"/>
    <w:rsid w:val="000607AB"/>
    <w:rsid w:val="0006335D"/>
    <w:rsid w:val="0006346E"/>
    <w:rsid w:val="0006355E"/>
    <w:rsid w:val="00065F86"/>
    <w:rsid w:val="00066014"/>
    <w:rsid w:val="00066F77"/>
    <w:rsid w:val="00067A0D"/>
    <w:rsid w:val="00067B41"/>
    <w:rsid w:val="00070179"/>
    <w:rsid w:val="000748CF"/>
    <w:rsid w:val="000759B7"/>
    <w:rsid w:val="00080029"/>
    <w:rsid w:val="00083290"/>
    <w:rsid w:val="00085F53"/>
    <w:rsid w:val="00094519"/>
    <w:rsid w:val="00096887"/>
    <w:rsid w:val="00097018"/>
    <w:rsid w:val="000A07A0"/>
    <w:rsid w:val="000A39B5"/>
    <w:rsid w:val="000A74B6"/>
    <w:rsid w:val="000B1274"/>
    <w:rsid w:val="000B4AFC"/>
    <w:rsid w:val="000C01F4"/>
    <w:rsid w:val="000C4935"/>
    <w:rsid w:val="000C5C35"/>
    <w:rsid w:val="000C6292"/>
    <w:rsid w:val="000D18FF"/>
    <w:rsid w:val="000D30C0"/>
    <w:rsid w:val="000D3199"/>
    <w:rsid w:val="000D3990"/>
    <w:rsid w:val="000D3D9F"/>
    <w:rsid w:val="000D4389"/>
    <w:rsid w:val="000E18FA"/>
    <w:rsid w:val="000E3F0A"/>
    <w:rsid w:val="000E4F08"/>
    <w:rsid w:val="000F1223"/>
    <w:rsid w:val="000F1CA6"/>
    <w:rsid w:val="00100359"/>
    <w:rsid w:val="001013A0"/>
    <w:rsid w:val="00101BDD"/>
    <w:rsid w:val="0010229D"/>
    <w:rsid w:val="00102E3F"/>
    <w:rsid w:val="0010333E"/>
    <w:rsid w:val="00104503"/>
    <w:rsid w:val="00104628"/>
    <w:rsid w:val="001060D5"/>
    <w:rsid w:val="001064D6"/>
    <w:rsid w:val="00116A61"/>
    <w:rsid w:val="00116CB0"/>
    <w:rsid w:val="00123E15"/>
    <w:rsid w:val="00124570"/>
    <w:rsid w:val="00125A0B"/>
    <w:rsid w:val="001262C6"/>
    <w:rsid w:val="00130EB0"/>
    <w:rsid w:val="00132D24"/>
    <w:rsid w:val="00133A1A"/>
    <w:rsid w:val="00135201"/>
    <w:rsid w:val="00135ED2"/>
    <w:rsid w:val="001379DD"/>
    <w:rsid w:val="00143B3F"/>
    <w:rsid w:val="00146614"/>
    <w:rsid w:val="001469AD"/>
    <w:rsid w:val="00146B90"/>
    <w:rsid w:val="00146DC1"/>
    <w:rsid w:val="001472C2"/>
    <w:rsid w:val="00147808"/>
    <w:rsid w:val="0015496F"/>
    <w:rsid w:val="00155444"/>
    <w:rsid w:val="00156128"/>
    <w:rsid w:val="00157C31"/>
    <w:rsid w:val="00163FF4"/>
    <w:rsid w:val="00166DDA"/>
    <w:rsid w:val="00170404"/>
    <w:rsid w:val="001706AE"/>
    <w:rsid w:val="00174AEE"/>
    <w:rsid w:val="00176589"/>
    <w:rsid w:val="001778C8"/>
    <w:rsid w:val="00177AAA"/>
    <w:rsid w:val="00181AF3"/>
    <w:rsid w:val="001942C1"/>
    <w:rsid w:val="00194BCF"/>
    <w:rsid w:val="0019511C"/>
    <w:rsid w:val="001A235C"/>
    <w:rsid w:val="001A4082"/>
    <w:rsid w:val="001A4F3B"/>
    <w:rsid w:val="001A50AD"/>
    <w:rsid w:val="001A5EA9"/>
    <w:rsid w:val="001A66E3"/>
    <w:rsid w:val="001A69E7"/>
    <w:rsid w:val="001B034F"/>
    <w:rsid w:val="001B07EA"/>
    <w:rsid w:val="001B4714"/>
    <w:rsid w:val="001B4CF4"/>
    <w:rsid w:val="001B6D89"/>
    <w:rsid w:val="001C0111"/>
    <w:rsid w:val="001C39B9"/>
    <w:rsid w:val="001C4A97"/>
    <w:rsid w:val="001C6082"/>
    <w:rsid w:val="001D08C9"/>
    <w:rsid w:val="001D28F2"/>
    <w:rsid w:val="001D53EE"/>
    <w:rsid w:val="001E1891"/>
    <w:rsid w:val="001E54AD"/>
    <w:rsid w:val="001E6B4F"/>
    <w:rsid w:val="001F2BDB"/>
    <w:rsid w:val="001F4CAD"/>
    <w:rsid w:val="001F5BF3"/>
    <w:rsid w:val="002042D1"/>
    <w:rsid w:val="002063F3"/>
    <w:rsid w:val="002122A4"/>
    <w:rsid w:val="002136AB"/>
    <w:rsid w:val="00215D05"/>
    <w:rsid w:val="00217842"/>
    <w:rsid w:val="00217F75"/>
    <w:rsid w:val="0022358B"/>
    <w:rsid w:val="00223999"/>
    <w:rsid w:val="00223E7E"/>
    <w:rsid w:val="0023009A"/>
    <w:rsid w:val="0023195D"/>
    <w:rsid w:val="00232458"/>
    <w:rsid w:val="00234323"/>
    <w:rsid w:val="00234D39"/>
    <w:rsid w:val="002368B8"/>
    <w:rsid w:val="00240E6A"/>
    <w:rsid w:val="00241600"/>
    <w:rsid w:val="00242C5C"/>
    <w:rsid w:val="00244B9F"/>
    <w:rsid w:val="00251129"/>
    <w:rsid w:val="002513BD"/>
    <w:rsid w:val="0025619B"/>
    <w:rsid w:val="00256859"/>
    <w:rsid w:val="0025735D"/>
    <w:rsid w:val="002600FD"/>
    <w:rsid w:val="002616FC"/>
    <w:rsid w:val="00261AD7"/>
    <w:rsid w:val="00265786"/>
    <w:rsid w:val="00267F47"/>
    <w:rsid w:val="00270078"/>
    <w:rsid w:val="00270A06"/>
    <w:rsid w:val="002724C4"/>
    <w:rsid w:val="0027252B"/>
    <w:rsid w:val="00272578"/>
    <w:rsid w:val="002772FD"/>
    <w:rsid w:val="002775E1"/>
    <w:rsid w:val="00284F04"/>
    <w:rsid w:val="00286887"/>
    <w:rsid w:val="0028775C"/>
    <w:rsid w:val="00287E12"/>
    <w:rsid w:val="0029167F"/>
    <w:rsid w:val="002928B7"/>
    <w:rsid w:val="0029441B"/>
    <w:rsid w:val="00297608"/>
    <w:rsid w:val="002A0E72"/>
    <w:rsid w:val="002A294E"/>
    <w:rsid w:val="002A3BF9"/>
    <w:rsid w:val="002A5336"/>
    <w:rsid w:val="002A7E64"/>
    <w:rsid w:val="002B1053"/>
    <w:rsid w:val="002B1682"/>
    <w:rsid w:val="002B3710"/>
    <w:rsid w:val="002B64C7"/>
    <w:rsid w:val="002B698B"/>
    <w:rsid w:val="002B79BF"/>
    <w:rsid w:val="002C09B4"/>
    <w:rsid w:val="002C35EE"/>
    <w:rsid w:val="002C3798"/>
    <w:rsid w:val="002C4FD3"/>
    <w:rsid w:val="002C7CEF"/>
    <w:rsid w:val="002D31E4"/>
    <w:rsid w:val="002D4215"/>
    <w:rsid w:val="002D5330"/>
    <w:rsid w:val="002E0C28"/>
    <w:rsid w:val="002E2CC2"/>
    <w:rsid w:val="002E463E"/>
    <w:rsid w:val="002E5278"/>
    <w:rsid w:val="002E5F66"/>
    <w:rsid w:val="002E6948"/>
    <w:rsid w:val="002F035B"/>
    <w:rsid w:val="002F2E43"/>
    <w:rsid w:val="00303CDB"/>
    <w:rsid w:val="0031029D"/>
    <w:rsid w:val="003103C0"/>
    <w:rsid w:val="0031299D"/>
    <w:rsid w:val="00313396"/>
    <w:rsid w:val="00315B14"/>
    <w:rsid w:val="003213D2"/>
    <w:rsid w:val="003213DB"/>
    <w:rsid w:val="003214B0"/>
    <w:rsid w:val="003218B0"/>
    <w:rsid w:val="00322EF2"/>
    <w:rsid w:val="0032543B"/>
    <w:rsid w:val="00335A44"/>
    <w:rsid w:val="00337D26"/>
    <w:rsid w:val="003422AF"/>
    <w:rsid w:val="00343FC1"/>
    <w:rsid w:val="00344865"/>
    <w:rsid w:val="00345531"/>
    <w:rsid w:val="003461C6"/>
    <w:rsid w:val="00352FE7"/>
    <w:rsid w:val="0035777B"/>
    <w:rsid w:val="00363B85"/>
    <w:rsid w:val="003647EA"/>
    <w:rsid w:val="00367856"/>
    <w:rsid w:val="00372861"/>
    <w:rsid w:val="003730A9"/>
    <w:rsid w:val="0038126F"/>
    <w:rsid w:val="003819CE"/>
    <w:rsid w:val="00382446"/>
    <w:rsid w:val="00383D7D"/>
    <w:rsid w:val="00385495"/>
    <w:rsid w:val="00385D11"/>
    <w:rsid w:val="0039227C"/>
    <w:rsid w:val="003934FF"/>
    <w:rsid w:val="0039553C"/>
    <w:rsid w:val="003970C9"/>
    <w:rsid w:val="003A0FAB"/>
    <w:rsid w:val="003A2909"/>
    <w:rsid w:val="003A3E71"/>
    <w:rsid w:val="003A3EC8"/>
    <w:rsid w:val="003A68D1"/>
    <w:rsid w:val="003B0543"/>
    <w:rsid w:val="003B0739"/>
    <w:rsid w:val="003B0CF3"/>
    <w:rsid w:val="003B3197"/>
    <w:rsid w:val="003C15B5"/>
    <w:rsid w:val="003C255C"/>
    <w:rsid w:val="003D1020"/>
    <w:rsid w:val="003D1241"/>
    <w:rsid w:val="003D2608"/>
    <w:rsid w:val="003D2A1D"/>
    <w:rsid w:val="003D3285"/>
    <w:rsid w:val="003D4D6D"/>
    <w:rsid w:val="003D7CB9"/>
    <w:rsid w:val="003E12D9"/>
    <w:rsid w:val="003E70CC"/>
    <w:rsid w:val="003E7929"/>
    <w:rsid w:val="003F0A04"/>
    <w:rsid w:val="003F6360"/>
    <w:rsid w:val="0040008C"/>
    <w:rsid w:val="00400818"/>
    <w:rsid w:val="00400FF2"/>
    <w:rsid w:val="00402161"/>
    <w:rsid w:val="0040225D"/>
    <w:rsid w:val="0040393F"/>
    <w:rsid w:val="0040585A"/>
    <w:rsid w:val="00410152"/>
    <w:rsid w:val="004148F9"/>
    <w:rsid w:val="00416895"/>
    <w:rsid w:val="00416AA6"/>
    <w:rsid w:val="00416F25"/>
    <w:rsid w:val="00417C8E"/>
    <w:rsid w:val="004206B5"/>
    <w:rsid w:val="0042096C"/>
    <w:rsid w:val="00421CD6"/>
    <w:rsid w:val="00425D58"/>
    <w:rsid w:val="0043298E"/>
    <w:rsid w:val="004338B5"/>
    <w:rsid w:val="0043591F"/>
    <w:rsid w:val="00455843"/>
    <w:rsid w:val="00461556"/>
    <w:rsid w:val="00461E11"/>
    <w:rsid w:val="0046593E"/>
    <w:rsid w:val="004673FB"/>
    <w:rsid w:val="004679A3"/>
    <w:rsid w:val="00470C9B"/>
    <w:rsid w:val="0047242A"/>
    <w:rsid w:val="004770D5"/>
    <w:rsid w:val="004776AD"/>
    <w:rsid w:val="0048073D"/>
    <w:rsid w:val="00482B7E"/>
    <w:rsid w:val="004843D5"/>
    <w:rsid w:val="00484673"/>
    <w:rsid w:val="004872F1"/>
    <w:rsid w:val="004901C7"/>
    <w:rsid w:val="004937A8"/>
    <w:rsid w:val="00493995"/>
    <w:rsid w:val="004978D6"/>
    <w:rsid w:val="004A0F09"/>
    <w:rsid w:val="004A23B2"/>
    <w:rsid w:val="004A3432"/>
    <w:rsid w:val="004B004B"/>
    <w:rsid w:val="004B273F"/>
    <w:rsid w:val="004B3067"/>
    <w:rsid w:val="004B7B1F"/>
    <w:rsid w:val="004C01E8"/>
    <w:rsid w:val="004C2DA5"/>
    <w:rsid w:val="004C485C"/>
    <w:rsid w:val="004C6390"/>
    <w:rsid w:val="004D0720"/>
    <w:rsid w:val="004D534D"/>
    <w:rsid w:val="004D64A6"/>
    <w:rsid w:val="004D6E03"/>
    <w:rsid w:val="004D7AC4"/>
    <w:rsid w:val="004D7DF8"/>
    <w:rsid w:val="004E1450"/>
    <w:rsid w:val="004E33D7"/>
    <w:rsid w:val="004E516F"/>
    <w:rsid w:val="004F0098"/>
    <w:rsid w:val="004F63E2"/>
    <w:rsid w:val="004F6ACF"/>
    <w:rsid w:val="004F6E3F"/>
    <w:rsid w:val="004F7C9B"/>
    <w:rsid w:val="0050077F"/>
    <w:rsid w:val="00502F67"/>
    <w:rsid w:val="00503FBD"/>
    <w:rsid w:val="0050494F"/>
    <w:rsid w:val="00504F61"/>
    <w:rsid w:val="00513830"/>
    <w:rsid w:val="0052179F"/>
    <w:rsid w:val="0052187D"/>
    <w:rsid w:val="00523205"/>
    <w:rsid w:val="005233ED"/>
    <w:rsid w:val="00523C44"/>
    <w:rsid w:val="00524F84"/>
    <w:rsid w:val="005302C4"/>
    <w:rsid w:val="00535F5D"/>
    <w:rsid w:val="00536E74"/>
    <w:rsid w:val="005416E1"/>
    <w:rsid w:val="00542FB8"/>
    <w:rsid w:val="00543AE0"/>
    <w:rsid w:val="00544031"/>
    <w:rsid w:val="00545502"/>
    <w:rsid w:val="00547703"/>
    <w:rsid w:val="00547E3B"/>
    <w:rsid w:val="0055117C"/>
    <w:rsid w:val="005514FC"/>
    <w:rsid w:val="00551626"/>
    <w:rsid w:val="0055573C"/>
    <w:rsid w:val="00556F0D"/>
    <w:rsid w:val="00557B5D"/>
    <w:rsid w:val="00561BB2"/>
    <w:rsid w:val="00563155"/>
    <w:rsid w:val="0056409E"/>
    <w:rsid w:val="00564CDC"/>
    <w:rsid w:val="00564F2C"/>
    <w:rsid w:val="00570981"/>
    <w:rsid w:val="005722AA"/>
    <w:rsid w:val="0057367F"/>
    <w:rsid w:val="00576CF6"/>
    <w:rsid w:val="005772DC"/>
    <w:rsid w:val="00580966"/>
    <w:rsid w:val="00581130"/>
    <w:rsid w:val="00581188"/>
    <w:rsid w:val="00585E1B"/>
    <w:rsid w:val="0059558B"/>
    <w:rsid w:val="005A52C7"/>
    <w:rsid w:val="005B3743"/>
    <w:rsid w:val="005B57A3"/>
    <w:rsid w:val="005B5A92"/>
    <w:rsid w:val="005B7072"/>
    <w:rsid w:val="005B74D2"/>
    <w:rsid w:val="005C30FC"/>
    <w:rsid w:val="005C53DD"/>
    <w:rsid w:val="005D1F4E"/>
    <w:rsid w:val="005D1FD7"/>
    <w:rsid w:val="005D48C0"/>
    <w:rsid w:val="005D5BEF"/>
    <w:rsid w:val="005D6A3A"/>
    <w:rsid w:val="005D70B1"/>
    <w:rsid w:val="005E3171"/>
    <w:rsid w:val="005F06E6"/>
    <w:rsid w:val="005F079F"/>
    <w:rsid w:val="00605728"/>
    <w:rsid w:val="00610CD2"/>
    <w:rsid w:val="00611073"/>
    <w:rsid w:val="00612526"/>
    <w:rsid w:val="00614161"/>
    <w:rsid w:val="00614D11"/>
    <w:rsid w:val="00621AB3"/>
    <w:rsid w:val="00621FEE"/>
    <w:rsid w:val="00626BBF"/>
    <w:rsid w:val="0063042F"/>
    <w:rsid w:val="00630F36"/>
    <w:rsid w:val="006313C2"/>
    <w:rsid w:val="00632FF2"/>
    <w:rsid w:val="006340DB"/>
    <w:rsid w:val="00634871"/>
    <w:rsid w:val="006400D5"/>
    <w:rsid w:val="00640680"/>
    <w:rsid w:val="00641800"/>
    <w:rsid w:val="00642E66"/>
    <w:rsid w:val="006440F9"/>
    <w:rsid w:val="00644BAB"/>
    <w:rsid w:val="0064575D"/>
    <w:rsid w:val="00646BAE"/>
    <w:rsid w:val="00650AC9"/>
    <w:rsid w:val="00651287"/>
    <w:rsid w:val="006535EB"/>
    <w:rsid w:val="00655680"/>
    <w:rsid w:val="00655C9B"/>
    <w:rsid w:val="00656C0D"/>
    <w:rsid w:val="00661A9E"/>
    <w:rsid w:val="00662D1B"/>
    <w:rsid w:val="006631C4"/>
    <w:rsid w:val="0066412B"/>
    <w:rsid w:val="00664394"/>
    <w:rsid w:val="00671CFA"/>
    <w:rsid w:val="00673840"/>
    <w:rsid w:val="006756E3"/>
    <w:rsid w:val="00675814"/>
    <w:rsid w:val="00676372"/>
    <w:rsid w:val="00676888"/>
    <w:rsid w:val="0068208F"/>
    <w:rsid w:val="00696F3B"/>
    <w:rsid w:val="006A3431"/>
    <w:rsid w:val="006A4546"/>
    <w:rsid w:val="006A75A8"/>
    <w:rsid w:val="006B2D9D"/>
    <w:rsid w:val="006B3E2A"/>
    <w:rsid w:val="006B626C"/>
    <w:rsid w:val="006C3953"/>
    <w:rsid w:val="006C5B6F"/>
    <w:rsid w:val="006C5DE3"/>
    <w:rsid w:val="006C5FDA"/>
    <w:rsid w:val="006C61E7"/>
    <w:rsid w:val="006D004D"/>
    <w:rsid w:val="006D0770"/>
    <w:rsid w:val="006D26F8"/>
    <w:rsid w:val="006D4BAC"/>
    <w:rsid w:val="006E5759"/>
    <w:rsid w:val="006F0F2E"/>
    <w:rsid w:val="006F2302"/>
    <w:rsid w:val="00700015"/>
    <w:rsid w:val="00701B9B"/>
    <w:rsid w:val="00703DEB"/>
    <w:rsid w:val="007064BA"/>
    <w:rsid w:val="00711ED3"/>
    <w:rsid w:val="00716A21"/>
    <w:rsid w:val="007174A6"/>
    <w:rsid w:val="00721435"/>
    <w:rsid w:val="007220E7"/>
    <w:rsid w:val="00722CAA"/>
    <w:rsid w:val="00724157"/>
    <w:rsid w:val="0072602F"/>
    <w:rsid w:val="00732A56"/>
    <w:rsid w:val="007343CE"/>
    <w:rsid w:val="0073634F"/>
    <w:rsid w:val="007367F8"/>
    <w:rsid w:val="00736DD8"/>
    <w:rsid w:val="007372F5"/>
    <w:rsid w:val="00737FF1"/>
    <w:rsid w:val="00740E90"/>
    <w:rsid w:val="00743278"/>
    <w:rsid w:val="00744C53"/>
    <w:rsid w:val="00746299"/>
    <w:rsid w:val="0074727E"/>
    <w:rsid w:val="00751BD7"/>
    <w:rsid w:val="007565F5"/>
    <w:rsid w:val="007571CC"/>
    <w:rsid w:val="00757417"/>
    <w:rsid w:val="007618C8"/>
    <w:rsid w:val="00762A62"/>
    <w:rsid w:val="00766E41"/>
    <w:rsid w:val="00767F72"/>
    <w:rsid w:val="00770359"/>
    <w:rsid w:val="00770E81"/>
    <w:rsid w:val="00772DCD"/>
    <w:rsid w:val="007730BD"/>
    <w:rsid w:val="00773181"/>
    <w:rsid w:val="00773672"/>
    <w:rsid w:val="00775A76"/>
    <w:rsid w:val="007761AA"/>
    <w:rsid w:val="007805AE"/>
    <w:rsid w:val="00782209"/>
    <w:rsid w:val="007867CF"/>
    <w:rsid w:val="007906DE"/>
    <w:rsid w:val="00797C40"/>
    <w:rsid w:val="007A17A2"/>
    <w:rsid w:val="007A22EE"/>
    <w:rsid w:val="007A56E7"/>
    <w:rsid w:val="007A6449"/>
    <w:rsid w:val="007B0254"/>
    <w:rsid w:val="007B4F46"/>
    <w:rsid w:val="007B71A7"/>
    <w:rsid w:val="007B7866"/>
    <w:rsid w:val="007C2C3B"/>
    <w:rsid w:val="007C3FC9"/>
    <w:rsid w:val="007C5E80"/>
    <w:rsid w:val="007C5F2C"/>
    <w:rsid w:val="007C6783"/>
    <w:rsid w:val="007D052B"/>
    <w:rsid w:val="007D101E"/>
    <w:rsid w:val="007D15BD"/>
    <w:rsid w:val="007D2960"/>
    <w:rsid w:val="007D2EFD"/>
    <w:rsid w:val="007D4230"/>
    <w:rsid w:val="007D4EC3"/>
    <w:rsid w:val="007D64D9"/>
    <w:rsid w:val="007E1BA6"/>
    <w:rsid w:val="007E5AEF"/>
    <w:rsid w:val="007E601D"/>
    <w:rsid w:val="007F038B"/>
    <w:rsid w:val="007F074B"/>
    <w:rsid w:val="007F2866"/>
    <w:rsid w:val="007F2923"/>
    <w:rsid w:val="008034DD"/>
    <w:rsid w:val="0080403C"/>
    <w:rsid w:val="00806ADB"/>
    <w:rsid w:val="008126B2"/>
    <w:rsid w:val="008148AE"/>
    <w:rsid w:val="0082032C"/>
    <w:rsid w:val="00821B10"/>
    <w:rsid w:val="008243AC"/>
    <w:rsid w:val="00824987"/>
    <w:rsid w:val="0082598A"/>
    <w:rsid w:val="00831160"/>
    <w:rsid w:val="008313E9"/>
    <w:rsid w:val="008336F7"/>
    <w:rsid w:val="00835D07"/>
    <w:rsid w:val="0083657F"/>
    <w:rsid w:val="0083746C"/>
    <w:rsid w:val="00837A68"/>
    <w:rsid w:val="00842A7C"/>
    <w:rsid w:val="00842CCA"/>
    <w:rsid w:val="00853303"/>
    <w:rsid w:val="00854AE8"/>
    <w:rsid w:val="0086187B"/>
    <w:rsid w:val="00861C52"/>
    <w:rsid w:val="008656DB"/>
    <w:rsid w:val="0087131D"/>
    <w:rsid w:val="008741DC"/>
    <w:rsid w:val="00875660"/>
    <w:rsid w:val="00875A71"/>
    <w:rsid w:val="00876E31"/>
    <w:rsid w:val="00881720"/>
    <w:rsid w:val="00885DA9"/>
    <w:rsid w:val="008917EF"/>
    <w:rsid w:val="00894D43"/>
    <w:rsid w:val="00895B6C"/>
    <w:rsid w:val="0089759A"/>
    <w:rsid w:val="00897B84"/>
    <w:rsid w:val="008A0D42"/>
    <w:rsid w:val="008A5E87"/>
    <w:rsid w:val="008A7850"/>
    <w:rsid w:val="008B4270"/>
    <w:rsid w:val="008B7518"/>
    <w:rsid w:val="008C7384"/>
    <w:rsid w:val="008C74DA"/>
    <w:rsid w:val="008D2B0B"/>
    <w:rsid w:val="008D3FA5"/>
    <w:rsid w:val="008D513F"/>
    <w:rsid w:val="008D5929"/>
    <w:rsid w:val="008E468E"/>
    <w:rsid w:val="008F02B1"/>
    <w:rsid w:val="008F457A"/>
    <w:rsid w:val="0090318C"/>
    <w:rsid w:val="00906AFD"/>
    <w:rsid w:val="00907E21"/>
    <w:rsid w:val="0091110E"/>
    <w:rsid w:val="00912CB8"/>
    <w:rsid w:val="009133D5"/>
    <w:rsid w:val="009145D1"/>
    <w:rsid w:val="009156B0"/>
    <w:rsid w:val="00915A47"/>
    <w:rsid w:val="00930BE5"/>
    <w:rsid w:val="00931C7B"/>
    <w:rsid w:val="00931F9F"/>
    <w:rsid w:val="00932184"/>
    <w:rsid w:val="009328C4"/>
    <w:rsid w:val="00934984"/>
    <w:rsid w:val="00935A2B"/>
    <w:rsid w:val="009431AF"/>
    <w:rsid w:val="0094581C"/>
    <w:rsid w:val="009460B8"/>
    <w:rsid w:val="009476D6"/>
    <w:rsid w:val="00952B22"/>
    <w:rsid w:val="009536BA"/>
    <w:rsid w:val="0095696A"/>
    <w:rsid w:val="00956F77"/>
    <w:rsid w:val="009604B3"/>
    <w:rsid w:val="00960CE4"/>
    <w:rsid w:val="00960F4A"/>
    <w:rsid w:val="009628CA"/>
    <w:rsid w:val="00965193"/>
    <w:rsid w:val="009664F7"/>
    <w:rsid w:val="00970415"/>
    <w:rsid w:val="00974A1F"/>
    <w:rsid w:val="009758A5"/>
    <w:rsid w:val="0098042D"/>
    <w:rsid w:val="009817C1"/>
    <w:rsid w:val="009823E9"/>
    <w:rsid w:val="00986184"/>
    <w:rsid w:val="009903C8"/>
    <w:rsid w:val="00997F8B"/>
    <w:rsid w:val="009A08BE"/>
    <w:rsid w:val="009A0E55"/>
    <w:rsid w:val="009A17EE"/>
    <w:rsid w:val="009A551C"/>
    <w:rsid w:val="009A638A"/>
    <w:rsid w:val="009B087B"/>
    <w:rsid w:val="009B0894"/>
    <w:rsid w:val="009C0072"/>
    <w:rsid w:val="009C1F2F"/>
    <w:rsid w:val="009C2AC0"/>
    <w:rsid w:val="009C5716"/>
    <w:rsid w:val="009C61F1"/>
    <w:rsid w:val="009C7186"/>
    <w:rsid w:val="009D0F9A"/>
    <w:rsid w:val="009D2A83"/>
    <w:rsid w:val="009D334D"/>
    <w:rsid w:val="009D431E"/>
    <w:rsid w:val="009D4FE6"/>
    <w:rsid w:val="009D5D02"/>
    <w:rsid w:val="009E11D8"/>
    <w:rsid w:val="009E6EBC"/>
    <w:rsid w:val="009F1143"/>
    <w:rsid w:val="009F1757"/>
    <w:rsid w:val="009F56B3"/>
    <w:rsid w:val="009F6957"/>
    <w:rsid w:val="009F7B2A"/>
    <w:rsid w:val="009F7CFE"/>
    <w:rsid w:val="009F7D86"/>
    <w:rsid w:val="00A00119"/>
    <w:rsid w:val="00A0152D"/>
    <w:rsid w:val="00A01892"/>
    <w:rsid w:val="00A04291"/>
    <w:rsid w:val="00A1195A"/>
    <w:rsid w:val="00A14606"/>
    <w:rsid w:val="00A14873"/>
    <w:rsid w:val="00A15C8E"/>
    <w:rsid w:val="00A2172C"/>
    <w:rsid w:val="00A2191C"/>
    <w:rsid w:val="00A21CD9"/>
    <w:rsid w:val="00A22549"/>
    <w:rsid w:val="00A24F1C"/>
    <w:rsid w:val="00A2769C"/>
    <w:rsid w:val="00A30118"/>
    <w:rsid w:val="00A35AE5"/>
    <w:rsid w:val="00A37FA4"/>
    <w:rsid w:val="00A434B1"/>
    <w:rsid w:val="00A50C7D"/>
    <w:rsid w:val="00A52310"/>
    <w:rsid w:val="00A56256"/>
    <w:rsid w:val="00A56C7C"/>
    <w:rsid w:val="00A56F9C"/>
    <w:rsid w:val="00A57F77"/>
    <w:rsid w:val="00A602BC"/>
    <w:rsid w:val="00A64C18"/>
    <w:rsid w:val="00A66998"/>
    <w:rsid w:val="00A678BA"/>
    <w:rsid w:val="00A73837"/>
    <w:rsid w:val="00A74893"/>
    <w:rsid w:val="00A74E5C"/>
    <w:rsid w:val="00A75017"/>
    <w:rsid w:val="00A76298"/>
    <w:rsid w:val="00A76855"/>
    <w:rsid w:val="00A8123E"/>
    <w:rsid w:val="00A8160B"/>
    <w:rsid w:val="00A850EC"/>
    <w:rsid w:val="00A855DD"/>
    <w:rsid w:val="00A873E4"/>
    <w:rsid w:val="00A87A31"/>
    <w:rsid w:val="00A9149E"/>
    <w:rsid w:val="00A92DBF"/>
    <w:rsid w:val="00A944E3"/>
    <w:rsid w:val="00A95DC7"/>
    <w:rsid w:val="00A97DB5"/>
    <w:rsid w:val="00AA233B"/>
    <w:rsid w:val="00AA26A6"/>
    <w:rsid w:val="00AA344A"/>
    <w:rsid w:val="00AA4B99"/>
    <w:rsid w:val="00AA729A"/>
    <w:rsid w:val="00AB12F3"/>
    <w:rsid w:val="00AB5BC2"/>
    <w:rsid w:val="00AC03DF"/>
    <w:rsid w:val="00AD530B"/>
    <w:rsid w:val="00AE08FA"/>
    <w:rsid w:val="00AE2D99"/>
    <w:rsid w:val="00AE3496"/>
    <w:rsid w:val="00AE51BF"/>
    <w:rsid w:val="00AE5E24"/>
    <w:rsid w:val="00AE7286"/>
    <w:rsid w:val="00AE77A2"/>
    <w:rsid w:val="00AE77D2"/>
    <w:rsid w:val="00AE7AB0"/>
    <w:rsid w:val="00AF4EA4"/>
    <w:rsid w:val="00AF5E2B"/>
    <w:rsid w:val="00AF601B"/>
    <w:rsid w:val="00AF7422"/>
    <w:rsid w:val="00B00C57"/>
    <w:rsid w:val="00B015EC"/>
    <w:rsid w:val="00B047F7"/>
    <w:rsid w:val="00B056BF"/>
    <w:rsid w:val="00B10305"/>
    <w:rsid w:val="00B115C2"/>
    <w:rsid w:val="00B129FD"/>
    <w:rsid w:val="00B13FAD"/>
    <w:rsid w:val="00B14359"/>
    <w:rsid w:val="00B16F58"/>
    <w:rsid w:val="00B23466"/>
    <w:rsid w:val="00B23A75"/>
    <w:rsid w:val="00B254F3"/>
    <w:rsid w:val="00B26297"/>
    <w:rsid w:val="00B26494"/>
    <w:rsid w:val="00B34812"/>
    <w:rsid w:val="00B366FF"/>
    <w:rsid w:val="00B37377"/>
    <w:rsid w:val="00B400DD"/>
    <w:rsid w:val="00B42785"/>
    <w:rsid w:val="00B43C22"/>
    <w:rsid w:val="00B450F5"/>
    <w:rsid w:val="00B45CC0"/>
    <w:rsid w:val="00B5025A"/>
    <w:rsid w:val="00B5053F"/>
    <w:rsid w:val="00B52251"/>
    <w:rsid w:val="00B52E2A"/>
    <w:rsid w:val="00B53097"/>
    <w:rsid w:val="00B5388F"/>
    <w:rsid w:val="00B54D60"/>
    <w:rsid w:val="00B55882"/>
    <w:rsid w:val="00B56145"/>
    <w:rsid w:val="00B60A7B"/>
    <w:rsid w:val="00B709B8"/>
    <w:rsid w:val="00B72830"/>
    <w:rsid w:val="00B73638"/>
    <w:rsid w:val="00B73A24"/>
    <w:rsid w:val="00B73C5C"/>
    <w:rsid w:val="00B76A3D"/>
    <w:rsid w:val="00B76D91"/>
    <w:rsid w:val="00B811F4"/>
    <w:rsid w:val="00B8358F"/>
    <w:rsid w:val="00B871AF"/>
    <w:rsid w:val="00B91184"/>
    <w:rsid w:val="00B91F16"/>
    <w:rsid w:val="00B92B0E"/>
    <w:rsid w:val="00BA2790"/>
    <w:rsid w:val="00BA558E"/>
    <w:rsid w:val="00BB07BC"/>
    <w:rsid w:val="00BB1738"/>
    <w:rsid w:val="00BB2B51"/>
    <w:rsid w:val="00BB7141"/>
    <w:rsid w:val="00BB721B"/>
    <w:rsid w:val="00BB7B8C"/>
    <w:rsid w:val="00BC23B3"/>
    <w:rsid w:val="00BC2B2C"/>
    <w:rsid w:val="00BC343B"/>
    <w:rsid w:val="00BC37CB"/>
    <w:rsid w:val="00BC516F"/>
    <w:rsid w:val="00BD14C4"/>
    <w:rsid w:val="00BD2962"/>
    <w:rsid w:val="00BD34FB"/>
    <w:rsid w:val="00BD4B72"/>
    <w:rsid w:val="00BE1348"/>
    <w:rsid w:val="00BE1BAC"/>
    <w:rsid w:val="00BE1E00"/>
    <w:rsid w:val="00BE231A"/>
    <w:rsid w:val="00BE3DD3"/>
    <w:rsid w:val="00BE4756"/>
    <w:rsid w:val="00BE76EB"/>
    <w:rsid w:val="00BE7E73"/>
    <w:rsid w:val="00BF125C"/>
    <w:rsid w:val="00BF2641"/>
    <w:rsid w:val="00BF4CA5"/>
    <w:rsid w:val="00C01211"/>
    <w:rsid w:val="00C0133E"/>
    <w:rsid w:val="00C0467A"/>
    <w:rsid w:val="00C04866"/>
    <w:rsid w:val="00C10CCE"/>
    <w:rsid w:val="00C10EC6"/>
    <w:rsid w:val="00C12CE8"/>
    <w:rsid w:val="00C2288D"/>
    <w:rsid w:val="00C22996"/>
    <w:rsid w:val="00C22F94"/>
    <w:rsid w:val="00C23AA6"/>
    <w:rsid w:val="00C3140F"/>
    <w:rsid w:val="00C411D8"/>
    <w:rsid w:val="00C41E57"/>
    <w:rsid w:val="00C42FFE"/>
    <w:rsid w:val="00C43B6E"/>
    <w:rsid w:val="00C518DD"/>
    <w:rsid w:val="00C550BA"/>
    <w:rsid w:val="00C55A90"/>
    <w:rsid w:val="00C55AC7"/>
    <w:rsid w:val="00C56685"/>
    <w:rsid w:val="00C56E00"/>
    <w:rsid w:val="00C60C50"/>
    <w:rsid w:val="00C61A15"/>
    <w:rsid w:val="00C724CC"/>
    <w:rsid w:val="00C73BF5"/>
    <w:rsid w:val="00C77D68"/>
    <w:rsid w:val="00C90C92"/>
    <w:rsid w:val="00C914AD"/>
    <w:rsid w:val="00C91529"/>
    <w:rsid w:val="00C9292C"/>
    <w:rsid w:val="00C92AF0"/>
    <w:rsid w:val="00C92B9D"/>
    <w:rsid w:val="00C946C6"/>
    <w:rsid w:val="00C952F6"/>
    <w:rsid w:val="00C967D0"/>
    <w:rsid w:val="00CA0486"/>
    <w:rsid w:val="00CA4A70"/>
    <w:rsid w:val="00CA5C72"/>
    <w:rsid w:val="00CA7131"/>
    <w:rsid w:val="00CA7E86"/>
    <w:rsid w:val="00CB05F6"/>
    <w:rsid w:val="00CB0BC7"/>
    <w:rsid w:val="00CB12F6"/>
    <w:rsid w:val="00CB18B3"/>
    <w:rsid w:val="00CB2380"/>
    <w:rsid w:val="00CB28D3"/>
    <w:rsid w:val="00CB3080"/>
    <w:rsid w:val="00CB37D2"/>
    <w:rsid w:val="00CB3AC1"/>
    <w:rsid w:val="00CB41E4"/>
    <w:rsid w:val="00CB6826"/>
    <w:rsid w:val="00CC6348"/>
    <w:rsid w:val="00CC7C2E"/>
    <w:rsid w:val="00CD0603"/>
    <w:rsid w:val="00CD0B12"/>
    <w:rsid w:val="00CD2A87"/>
    <w:rsid w:val="00CE1EB9"/>
    <w:rsid w:val="00CE6703"/>
    <w:rsid w:val="00CF391B"/>
    <w:rsid w:val="00CF4919"/>
    <w:rsid w:val="00CF588A"/>
    <w:rsid w:val="00D0065B"/>
    <w:rsid w:val="00D02DFF"/>
    <w:rsid w:val="00D034E8"/>
    <w:rsid w:val="00D11DDC"/>
    <w:rsid w:val="00D12D5F"/>
    <w:rsid w:val="00D13ED8"/>
    <w:rsid w:val="00D154B4"/>
    <w:rsid w:val="00D16238"/>
    <w:rsid w:val="00D16DD0"/>
    <w:rsid w:val="00D17708"/>
    <w:rsid w:val="00D1774D"/>
    <w:rsid w:val="00D17E0C"/>
    <w:rsid w:val="00D277E5"/>
    <w:rsid w:val="00D27832"/>
    <w:rsid w:val="00D366AD"/>
    <w:rsid w:val="00D36C47"/>
    <w:rsid w:val="00D40CF6"/>
    <w:rsid w:val="00D454C0"/>
    <w:rsid w:val="00D46015"/>
    <w:rsid w:val="00D4627A"/>
    <w:rsid w:val="00D47B2B"/>
    <w:rsid w:val="00D534A2"/>
    <w:rsid w:val="00D55579"/>
    <w:rsid w:val="00D55DF8"/>
    <w:rsid w:val="00D64C18"/>
    <w:rsid w:val="00D654FB"/>
    <w:rsid w:val="00D667B4"/>
    <w:rsid w:val="00D73328"/>
    <w:rsid w:val="00D753B1"/>
    <w:rsid w:val="00D7644A"/>
    <w:rsid w:val="00D821B2"/>
    <w:rsid w:val="00D843A6"/>
    <w:rsid w:val="00D85E12"/>
    <w:rsid w:val="00D8701A"/>
    <w:rsid w:val="00D93CB8"/>
    <w:rsid w:val="00D945EF"/>
    <w:rsid w:val="00DA07E3"/>
    <w:rsid w:val="00DA7D29"/>
    <w:rsid w:val="00DB0581"/>
    <w:rsid w:val="00DB2355"/>
    <w:rsid w:val="00DB4326"/>
    <w:rsid w:val="00DB7A03"/>
    <w:rsid w:val="00DB7C11"/>
    <w:rsid w:val="00DC0BB2"/>
    <w:rsid w:val="00DC19E2"/>
    <w:rsid w:val="00DC31A6"/>
    <w:rsid w:val="00DC5190"/>
    <w:rsid w:val="00DD00D1"/>
    <w:rsid w:val="00DD133D"/>
    <w:rsid w:val="00DD26C0"/>
    <w:rsid w:val="00DD3C39"/>
    <w:rsid w:val="00DE050F"/>
    <w:rsid w:val="00DE31DA"/>
    <w:rsid w:val="00DE365F"/>
    <w:rsid w:val="00DE4847"/>
    <w:rsid w:val="00DE73C3"/>
    <w:rsid w:val="00DF00C8"/>
    <w:rsid w:val="00DF1952"/>
    <w:rsid w:val="00DF2078"/>
    <w:rsid w:val="00DF2606"/>
    <w:rsid w:val="00DF4EBF"/>
    <w:rsid w:val="00E013DF"/>
    <w:rsid w:val="00E015BE"/>
    <w:rsid w:val="00E04C2A"/>
    <w:rsid w:val="00E05582"/>
    <w:rsid w:val="00E10537"/>
    <w:rsid w:val="00E1316C"/>
    <w:rsid w:val="00E14298"/>
    <w:rsid w:val="00E22673"/>
    <w:rsid w:val="00E22F13"/>
    <w:rsid w:val="00E23F0A"/>
    <w:rsid w:val="00E25CC2"/>
    <w:rsid w:val="00E31AE1"/>
    <w:rsid w:val="00E347E9"/>
    <w:rsid w:val="00E373F5"/>
    <w:rsid w:val="00E37541"/>
    <w:rsid w:val="00E442DD"/>
    <w:rsid w:val="00E44AF5"/>
    <w:rsid w:val="00E44D99"/>
    <w:rsid w:val="00E45C2A"/>
    <w:rsid w:val="00E47D8E"/>
    <w:rsid w:val="00E513A3"/>
    <w:rsid w:val="00E51FA7"/>
    <w:rsid w:val="00E52000"/>
    <w:rsid w:val="00E52364"/>
    <w:rsid w:val="00E555DA"/>
    <w:rsid w:val="00E661DA"/>
    <w:rsid w:val="00E666D9"/>
    <w:rsid w:val="00E76D11"/>
    <w:rsid w:val="00E76FC3"/>
    <w:rsid w:val="00E7765E"/>
    <w:rsid w:val="00E82401"/>
    <w:rsid w:val="00E858DD"/>
    <w:rsid w:val="00E8634D"/>
    <w:rsid w:val="00E91AB8"/>
    <w:rsid w:val="00E93D3A"/>
    <w:rsid w:val="00E951D7"/>
    <w:rsid w:val="00E968F7"/>
    <w:rsid w:val="00E971E4"/>
    <w:rsid w:val="00EA366D"/>
    <w:rsid w:val="00EA475A"/>
    <w:rsid w:val="00EA4EB6"/>
    <w:rsid w:val="00EA594B"/>
    <w:rsid w:val="00EB3833"/>
    <w:rsid w:val="00EC0254"/>
    <w:rsid w:val="00EC07BA"/>
    <w:rsid w:val="00EC07DE"/>
    <w:rsid w:val="00EC0E9D"/>
    <w:rsid w:val="00EC2F73"/>
    <w:rsid w:val="00EC375E"/>
    <w:rsid w:val="00EC3957"/>
    <w:rsid w:val="00EC4E16"/>
    <w:rsid w:val="00EC4ECE"/>
    <w:rsid w:val="00ED3080"/>
    <w:rsid w:val="00EE0547"/>
    <w:rsid w:val="00EE16EE"/>
    <w:rsid w:val="00EE5EF1"/>
    <w:rsid w:val="00EF1DE0"/>
    <w:rsid w:val="00EF4587"/>
    <w:rsid w:val="00EF4D76"/>
    <w:rsid w:val="00EF502C"/>
    <w:rsid w:val="00F01EBD"/>
    <w:rsid w:val="00F0261D"/>
    <w:rsid w:val="00F201EE"/>
    <w:rsid w:val="00F2272A"/>
    <w:rsid w:val="00F23DBD"/>
    <w:rsid w:val="00F2401C"/>
    <w:rsid w:val="00F2533F"/>
    <w:rsid w:val="00F267A4"/>
    <w:rsid w:val="00F31116"/>
    <w:rsid w:val="00F3181C"/>
    <w:rsid w:val="00F45022"/>
    <w:rsid w:val="00F5222F"/>
    <w:rsid w:val="00F539E9"/>
    <w:rsid w:val="00F6244E"/>
    <w:rsid w:val="00F6336B"/>
    <w:rsid w:val="00F635AB"/>
    <w:rsid w:val="00F67237"/>
    <w:rsid w:val="00F70E5F"/>
    <w:rsid w:val="00F73484"/>
    <w:rsid w:val="00F738DC"/>
    <w:rsid w:val="00F77DD3"/>
    <w:rsid w:val="00F81E89"/>
    <w:rsid w:val="00F82538"/>
    <w:rsid w:val="00F83203"/>
    <w:rsid w:val="00F83A59"/>
    <w:rsid w:val="00F83FFA"/>
    <w:rsid w:val="00F8604B"/>
    <w:rsid w:val="00F91173"/>
    <w:rsid w:val="00F922BB"/>
    <w:rsid w:val="00F95CDB"/>
    <w:rsid w:val="00F97511"/>
    <w:rsid w:val="00FA1A31"/>
    <w:rsid w:val="00FA1BB8"/>
    <w:rsid w:val="00FA4510"/>
    <w:rsid w:val="00FA7064"/>
    <w:rsid w:val="00FB4244"/>
    <w:rsid w:val="00FB7BFD"/>
    <w:rsid w:val="00FC073A"/>
    <w:rsid w:val="00FC67C0"/>
    <w:rsid w:val="00FC6C28"/>
    <w:rsid w:val="00FD0355"/>
    <w:rsid w:val="00FD07A4"/>
    <w:rsid w:val="00FD110F"/>
    <w:rsid w:val="00FD30AE"/>
    <w:rsid w:val="00FD674D"/>
    <w:rsid w:val="00FD6C2F"/>
    <w:rsid w:val="00FE09F2"/>
    <w:rsid w:val="00FE1440"/>
    <w:rsid w:val="00FE3E1C"/>
    <w:rsid w:val="00FE6820"/>
    <w:rsid w:val="00FE7D79"/>
    <w:rsid w:val="00FF18E7"/>
    <w:rsid w:val="00FF1B9A"/>
    <w:rsid w:val="00FF5FF9"/>
    <w:rsid w:val="00FF6829"/>
    <w:rsid w:val="00FF6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B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роект Знак"/>
    <w:basedOn w:val="a0"/>
    <w:link w:val="a4"/>
    <w:locked/>
    <w:rsid w:val="00034601"/>
    <w:rPr>
      <w:rFonts w:ascii="Times New Roman" w:hAnsi="Times New Roman" w:cs="Times New Roman"/>
      <w:color w:val="000000"/>
      <w:sz w:val="24"/>
      <w:szCs w:val="32"/>
      <w:shd w:val="clear" w:color="auto" w:fill="FFFFFF"/>
    </w:rPr>
  </w:style>
  <w:style w:type="paragraph" w:customStyle="1" w:styleId="a4">
    <w:name w:val="Проект"/>
    <w:basedOn w:val="a"/>
    <w:next w:val="a"/>
    <w:link w:val="a3"/>
    <w:qFormat/>
    <w:rsid w:val="00034601"/>
    <w:pPr>
      <w:shd w:val="clear" w:color="auto" w:fill="FFFFFF"/>
      <w:spacing w:after="40" w:line="240" w:lineRule="auto"/>
      <w:ind w:left="-284" w:right="284"/>
      <w:jc w:val="both"/>
    </w:pPr>
    <w:rPr>
      <w:rFonts w:ascii="Times New Roman" w:hAnsi="Times New Roman" w:cs="Times New Roman"/>
      <w:color w:val="000000"/>
      <w:sz w:val="24"/>
      <w:szCs w:val="32"/>
    </w:rPr>
  </w:style>
  <w:style w:type="paragraph" w:styleId="a5">
    <w:name w:val="List Paragraph"/>
    <w:basedOn w:val="a"/>
    <w:uiPriority w:val="34"/>
    <w:qFormat/>
    <w:rsid w:val="0029167F"/>
    <w:pPr>
      <w:ind w:left="720"/>
      <w:contextualSpacing/>
    </w:pPr>
  </w:style>
  <w:style w:type="paragraph" w:styleId="a6">
    <w:name w:val="header"/>
    <w:basedOn w:val="a"/>
    <w:link w:val="a7"/>
    <w:uiPriority w:val="99"/>
    <w:unhideWhenUsed/>
    <w:rsid w:val="00F83A5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83A59"/>
  </w:style>
  <w:style w:type="paragraph" w:styleId="a8">
    <w:name w:val="footer"/>
    <w:basedOn w:val="a"/>
    <w:link w:val="a9"/>
    <w:uiPriority w:val="99"/>
    <w:unhideWhenUsed/>
    <w:rsid w:val="00F83A5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83A59"/>
  </w:style>
  <w:style w:type="character" w:styleId="aa">
    <w:name w:val="Hyperlink"/>
    <w:basedOn w:val="a0"/>
    <w:uiPriority w:val="99"/>
    <w:unhideWhenUsed/>
    <w:rsid w:val="00AF7422"/>
    <w:rPr>
      <w:color w:val="0000FF"/>
      <w:u w:val="single"/>
    </w:rPr>
  </w:style>
  <w:style w:type="table" w:styleId="ab">
    <w:name w:val="Table Grid"/>
    <w:basedOn w:val="a1"/>
    <w:uiPriority w:val="59"/>
    <w:rsid w:val="00104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4F7C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basedOn w:val="a0"/>
    <w:rsid w:val="00D654FB"/>
  </w:style>
  <w:style w:type="paragraph" w:styleId="ad">
    <w:name w:val="Balloon Text"/>
    <w:basedOn w:val="a"/>
    <w:link w:val="ae"/>
    <w:uiPriority w:val="99"/>
    <w:semiHidden/>
    <w:unhideWhenUsed/>
    <w:rsid w:val="00C5668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56685"/>
    <w:rPr>
      <w:rFonts w:ascii="Tahoma" w:hAnsi="Tahoma" w:cs="Tahoma"/>
      <w:sz w:val="16"/>
      <w:szCs w:val="16"/>
    </w:rPr>
  </w:style>
  <w:style w:type="paragraph" w:styleId="af">
    <w:name w:val="footnote text"/>
    <w:basedOn w:val="a"/>
    <w:link w:val="af0"/>
    <w:uiPriority w:val="99"/>
    <w:unhideWhenUsed/>
    <w:rsid w:val="0086187B"/>
    <w:pPr>
      <w:spacing w:after="0" w:line="240" w:lineRule="auto"/>
    </w:pPr>
    <w:rPr>
      <w:rFonts w:eastAsiaTheme="minorHAnsi"/>
      <w:sz w:val="20"/>
      <w:szCs w:val="20"/>
      <w:lang w:eastAsia="en-US"/>
    </w:rPr>
  </w:style>
  <w:style w:type="character" w:customStyle="1" w:styleId="af0">
    <w:name w:val="Текст сноски Знак"/>
    <w:basedOn w:val="a0"/>
    <w:link w:val="af"/>
    <w:uiPriority w:val="99"/>
    <w:rsid w:val="0086187B"/>
    <w:rPr>
      <w:rFonts w:eastAsiaTheme="minorHAnsi"/>
      <w:sz w:val="20"/>
      <w:szCs w:val="20"/>
      <w:lang w:eastAsia="en-US"/>
    </w:rPr>
  </w:style>
  <w:style w:type="character" w:styleId="af1">
    <w:name w:val="Strong"/>
    <w:basedOn w:val="a0"/>
    <w:uiPriority w:val="22"/>
    <w:qFormat/>
    <w:rsid w:val="000E3F0A"/>
    <w:rPr>
      <w:b/>
      <w:bCs/>
    </w:rPr>
  </w:style>
  <w:style w:type="character" w:customStyle="1" w:styleId="marker">
    <w:name w:val="marker"/>
    <w:basedOn w:val="a0"/>
    <w:rsid w:val="008741DC"/>
  </w:style>
  <w:style w:type="paragraph" w:customStyle="1" w:styleId="p1">
    <w:name w:val="p1"/>
    <w:basedOn w:val="a"/>
    <w:rsid w:val="00A22549"/>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A225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роект Знак"/>
    <w:basedOn w:val="a0"/>
    <w:link w:val="a4"/>
    <w:locked/>
    <w:rsid w:val="00034601"/>
    <w:rPr>
      <w:rFonts w:ascii="Times New Roman" w:hAnsi="Times New Roman" w:cs="Times New Roman"/>
      <w:color w:val="000000"/>
      <w:sz w:val="24"/>
      <w:szCs w:val="32"/>
      <w:shd w:val="clear" w:color="auto" w:fill="FFFFFF"/>
    </w:rPr>
  </w:style>
  <w:style w:type="paragraph" w:customStyle="1" w:styleId="a4">
    <w:name w:val="Проект"/>
    <w:basedOn w:val="a"/>
    <w:next w:val="a"/>
    <w:link w:val="a3"/>
    <w:qFormat/>
    <w:rsid w:val="00034601"/>
    <w:pPr>
      <w:shd w:val="clear" w:color="auto" w:fill="FFFFFF"/>
      <w:spacing w:after="40" w:line="240" w:lineRule="auto"/>
      <w:ind w:left="-284" w:right="284"/>
      <w:jc w:val="both"/>
    </w:pPr>
    <w:rPr>
      <w:rFonts w:ascii="Times New Roman" w:hAnsi="Times New Roman" w:cs="Times New Roman"/>
      <w:color w:val="000000"/>
      <w:sz w:val="24"/>
      <w:szCs w:val="32"/>
    </w:rPr>
  </w:style>
  <w:style w:type="paragraph" w:styleId="a5">
    <w:name w:val="List Paragraph"/>
    <w:basedOn w:val="a"/>
    <w:uiPriority w:val="34"/>
    <w:qFormat/>
    <w:rsid w:val="0029167F"/>
    <w:pPr>
      <w:ind w:left="720"/>
      <w:contextualSpacing/>
    </w:pPr>
  </w:style>
  <w:style w:type="paragraph" w:styleId="a6">
    <w:name w:val="header"/>
    <w:basedOn w:val="a"/>
    <w:link w:val="a7"/>
    <w:uiPriority w:val="99"/>
    <w:semiHidden/>
    <w:unhideWhenUsed/>
    <w:rsid w:val="00F83A5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83A59"/>
  </w:style>
  <w:style w:type="paragraph" w:styleId="a8">
    <w:name w:val="footer"/>
    <w:basedOn w:val="a"/>
    <w:link w:val="a9"/>
    <w:uiPriority w:val="99"/>
    <w:unhideWhenUsed/>
    <w:rsid w:val="00F83A5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83A59"/>
  </w:style>
  <w:style w:type="character" w:styleId="aa">
    <w:name w:val="Hyperlink"/>
    <w:basedOn w:val="a0"/>
    <w:uiPriority w:val="99"/>
    <w:unhideWhenUsed/>
    <w:rsid w:val="00AF7422"/>
    <w:rPr>
      <w:color w:val="0000FF"/>
      <w:u w:val="single"/>
    </w:rPr>
  </w:style>
  <w:style w:type="table" w:styleId="ab">
    <w:name w:val="Table Grid"/>
    <w:basedOn w:val="a1"/>
    <w:uiPriority w:val="59"/>
    <w:rsid w:val="00104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7921">
      <w:bodyDiv w:val="1"/>
      <w:marLeft w:val="0"/>
      <w:marRight w:val="0"/>
      <w:marTop w:val="0"/>
      <w:marBottom w:val="0"/>
      <w:divBdr>
        <w:top w:val="none" w:sz="0" w:space="0" w:color="auto"/>
        <w:left w:val="none" w:sz="0" w:space="0" w:color="auto"/>
        <w:bottom w:val="none" w:sz="0" w:space="0" w:color="auto"/>
        <w:right w:val="none" w:sz="0" w:space="0" w:color="auto"/>
      </w:divBdr>
    </w:div>
    <w:div w:id="279343611">
      <w:bodyDiv w:val="1"/>
      <w:marLeft w:val="0"/>
      <w:marRight w:val="0"/>
      <w:marTop w:val="0"/>
      <w:marBottom w:val="0"/>
      <w:divBdr>
        <w:top w:val="none" w:sz="0" w:space="0" w:color="auto"/>
        <w:left w:val="none" w:sz="0" w:space="0" w:color="auto"/>
        <w:bottom w:val="none" w:sz="0" w:space="0" w:color="auto"/>
        <w:right w:val="none" w:sz="0" w:space="0" w:color="auto"/>
      </w:divBdr>
    </w:div>
    <w:div w:id="285310000">
      <w:bodyDiv w:val="1"/>
      <w:marLeft w:val="0"/>
      <w:marRight w:val="0"/>
      <w:marTop w:val="0"/>
      <w:marBottom w:val="0"/>
      <w:divBdr>
        <w:top w:val="none" w:sz="0" w:space="0" w:color="auto"/>
        <w:left w:val="none" w:sz="0" w:space="0" w:color="auto"/>
        <w:bottom w:val="none" w:sz="0" w:space="0" w:color="auto"/>
        <w:right w:val="none" w:sz="0" w:space="0" w:color="auto"/>
      </w:divBdr>
    </w:div>
    <w:div w:id="329140711">
      <w:bodyDiv w:val="1"/>
      <w:marLeft w:val="0"/>
      <w:marRight w:val="0"/>
      <w:marTop w:val="0"/>
      <w:marBottom w:val="0"/>
      <w:divBdr>
        <w:top w:val="none" w:sz="0" w:space="0" w:color="auto"/>
        <w:left w:val="none" w:sz="0" w:space="0" w:color="auto"/>
        <w:bottom w:val="none" w:sz="0" w:space="0" w:color="auto"/>
        <w:right w:val="none" w:sz="0" w:space="0" w:color="auto"/>
      </w:divBdr>
    </w:div>
    <w:div w:id="412824205">
      <w:bodyDiv w:val="1"/>
      <w:marLeft w:val="0"/>
      <w:marRight w:val="0"/>
      <w:marTop w:val="0"/>
      <w:marBottom w:val="0"/>
      <w:divBdr>
        <w:top w:val="none" w:sz="0" w:space="0" w:color="auto"/>
        <w:left w:val="none" w:sz="0" w:space="0" w:color="auto"/>
        <w:bottom w:val="none" w:sz="0" w:space="0" w:color="auto"/>
        <w:right w:val="none" w:sz="0" w:space="0" w:color="auto"/>
      </w:divBdr>
      <w:divsChild>
        <w:div w:id="565528131">
          <w:marLeft w:val="0"/>
          <w:marRight w:val="0"/>
          <w:marTop w:val="0"/>
          <w:marBottom w:val="0"/>
          <w:divBdr>
            <w:top w:val="none" w:sz="0" w:space="0" w:color="auto"/>
            <w:left w:val="none" w:sz="0" w:space="0" w:color="auto"/>
            <w:bottom w:val="none" w:sz="0" w:space="0" w:color="auto"/>
            <w:right w:val="none" w:sz="0" w:space="0" w:color="auto"/>
          </w:divBdr>
          <w:divsChild>
            <w:div w:id="567109136">
              <w:marLeft w:val="0"/>
              <w:marRight w:val="0"/>
              <w:marTop w:val="0"/>
              <w:marBottom w:val="0"/>
              <w:divBdr>
                <w:top w:val="none" w:sz="0" w:space="0" w:color="auto"/>
                <w:left w:val="none" w:sz="0" w:space="0" w:color="auto"/>
                <w:bottom w:val="none" w:sz="0" w:space="0" w:color="auto"/>
                <w:right w:val="none" w:sz="0" w:space="0" w:color="auto"/>
              </w:divBdr>
              <w:divsChild>
                <w:div w:id="709036434">
                  <w:marLeft w:val="0"/>
                  <w:marRight w:val="0"/>
                  <w:marTop w:val="0"/>
                  <w:marBottom w:val="0"/>
                  <w:divBdr>
                    <w:top w:val="none" w:sz="0" w:space="0" w:color="auto"/>
                    <w:left w:val="none" w:sz="0" w:space="0" w:color="auto"/>
                    <w:bottom w:val="none" w:sz="0" w:space="0" w:color="auto"/>
                    <w:right w:val="none" w:sz="0" w:space="0" w:color="auto"/>
                  </w:divBdr>
                  <w:divsChild>
                    <w:div w:id="188878783">
                      <w:marLeft w:val="0"/>
                      <w:marRight w:val="0"/>
                      <w:marTop w:val="0"/>
                      <w:marBottom w:val="0"/>
                      <w:divBdr>
                        <w:top w:val="none" w:sz="0" w:space="0" w:color="auto"/>
                        <w:left w:val="none" w:sz="0" w:space="0" w:color="auto"/>
                        <w:bottom w:val="none" w:sz="0" w:space="0" w:color="auto"/>
                        <w:right w:val="none" w:sz="0" w:space="0" w:color="auto"/>
                      </w:divBdr>
                      <w:divsChild>
                        <w:div w:id="869031492">
                          <w:marLeft w:val="0"/>
                          <w:marRight w:val="0"/>
                          <w:marTop w:val="0"/>
                          <w:marBottom w:val="0"/>
                          <w:divBdr>
                            <w:top w:val="none" w:sz="0" w:space="0" w:color="auto"/>
                            <w:left w:val="none" w:sz="0" w:space="0" w:color="auto"/>
                            <w:bottom w:val="none" w:sz="0" w:space="0" w:color="auto"/>
                            <w:right w:val="none" w:sz="0" w:space="0" w:color="auto"/>
                          </w:divBdr>
                          <w:divsChild>
                            <w:div w:id="653728598">
                              <w:marLeft w:val="0"/>
                              <w:marRight w:val="0"/>
                              <w:marTop w:val="0"/>
                              <w:marBottom w:val="0"/>
                              <w:divBdr>
                                <w:top w:val="none" w:sz="0" w:space="0" w:color="auto"/>
                                <w:left w:val="none" w:sz="0" w:space="0" w:color="auto"/>
                                <w:bottom w:val="none" w:sz="0" w:space="0" w:color="auto"/>
                                <w:right w:val="none" w:sz="0" w:space="0" w:color="auto"/>
                              </w:divBdr>
                              <w:divsChild>
                                <w:div w:id="850492692">
                                  <w:marLeft w:val="0"/>
                                  <w:marRight w:val="0"/>
                                  <w:marTop w:val="0"/>
                                  <w:marBottom w:val="0"/>
                                  <w:divBdr>
                                    <w:top w:val="none" w:sz="0" w:space="0" w:color="auto"/>
                                    <w:left w:val="none" w:sz="0" w:space="0" w:color="auto"/>
                                    <w:bottom w:val="none" w:sz="0" w:space="0" w:color="auto"/>
                                    <w:right w:val="none" w:sz="0" w:space="0" w:color="auto"/>
                                  </w:divBdr>
                                  <w:divsChild>
                                    <w:div w:id="1858036694">
                                      <w:marLeft w:val="0"/>
                                      <w:marRight w:val="0"/>
                                      <w:marTop w:val="0"/>
                                      <w:marBottom w:val="0"/>
                                      <w:divBdr>
                                        <w:top w:val="none" w:sz="0" w:space="0" w:color="auto"/>
                                        <w:left w:val="none" w:sz="0" w:space="0" w:color="auto"/>
                                        <w:bottom w:val="none" w:sz="0" w:space="0" w:color="auto"/>
                                        <w:right w:val="none" w:sz="0" w:space="0" w:color="auto"/>
                                      </w:divBdr>
                                      <w:divsChild>
                                        <w:div w:id="924218549">
                                          <w:marLeft w:val="0"/>
                                          <w:marRight w:val="0"/>
                                          <w:marTop w:val="0"/>
                                          <w:marBottom w:val="0"/>
                                          <w:divBdr>
                                            <w:top w:val="none" w:sz="0" w:space="0" w:color="auto"/>
                                            <w:left w:val="none" w:sz="0" w:space="0" w:color="auto"/>
                                            <w:bottom w:val="none" w:sz="0" w:space="0" w:color="auto"/>
                                            <w:right w:val="none" w:sz="0" w:space="0" w:color="auto"/>
                                          </w:divBdr>
                                          <w:divsChild>
                                            <w:div w:id="731662015">
                                              <w:marLeft w:val="0"/>
                                              <w:marRight w:val="0"/>
                                              <w:marTop w:val="0"/>
                                              <w:marBottom w:val="0"/>
                                              <w:divBdr>
                                                <w:top w:val="none" w:sz="0" w:space="0" w:color="auto"/>
                                                <w:left w:val="none" w:sz="0" w:space="0" w:color="auto"/>
                                                <w:bottom w:val="none" w:sz="0" w:space="0" w:color="auto"/>
                                                <w:right w:val="none" w:sz="0" w:space="0" w:color="auto"/>
                                              </w:divBdr>
                                              <w:divsChild>
                                                <w:div w:id="176059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4781473">
      <w:bodyDiv w:val="1"/>
      <w:marLeft w:val="0"/>
      <w:marRight w:val="0"/>
      <w:marTop w:val="0"/>
      <w:marBottom w:val="0"/>
      <w:divBdr>
        <w:top w:val="none" w:sz="0" w:space="0" w:color="auto"/>
        <w:left w:val="none" w:sz="0" w:space="0" w:color="auto"/>
        <w:bottom w:val="none" w:sz="0" w:space="0" w:color="auto"/>
        <w:right w:val="none" w:sz="0" w:space="0" w:color="auto"/>
      </w:divBdr>
      <w:divsChild>
        <w:div w:id="556746647">
          <w:marLeft w:val="0"/>
          <w:marRight w:val="0"/>
          <w:marTop w:val="0"/>
          <w:marBottom w:val="0"/>
          <w:divBdr>
            <w:top w:val="none" w:sz="0" w:space="0" w:color="auto"/>
            <w:left w:val="none" w:sz="0" w:space="0" w:color="auto"/>
            <w:bottom w:val="none" w:sz="0" w:space="0" w:color="auto"/>
            <w:right w:val="none" w:sz="0" w:space="0" w:color="auto"/>
          </w:divBdr>
          <w:divsChild>
            <w:div w:id="303969191">
              <w:marLeft w:val="0"/>
              <w:marRight w:val="0"/>
              <w:marTop w:val="0"/>
              <w:marBottom w:val="0"/>
              <w:divBdr>
                <w:top w:val="none" w:sz="0" w:space="0" w:color="auto"/>
                <w:left w:val="none" w:sz="0" w:space="0" w:color="auto"/>
                <w:bottom w:val="none" w:sz="0" w:space="0" w:color="auto"/>
                <w:right w:val="none" w:sz="0" w:space="0" w:color="auto"/>
              </w:divBdr>
              <w:divsChild>
                <w:div w:id="829902320">
                  <w:marLeft w:val="0"/>
                  <w:marRight w:val="0"/>
                  <w:marTop w:val="0"/>
                  <w:marBottom w:val="0"/>
                  <w:divBdr>
                    <w:top w:val="none" w:sz="0" w:space="0" w:color="auto"/>
                    <w:left w:val="none" w:sz="0" w:space="0" w:color="auto"/>
                    <w:bottom w:val="none" w:sz="0" w:space="0" w:color="auto"/>
                    <w:right w:val="none" w:sz="0" w:space="0" w:color="auto"/>
                  </w:divBdr>
                  <w:divsChild>
                    <w:div w:id="1426224988">
                      <w:marLeft w:val="0"/>
                      <w:marRight w:val="0"/>
                      <w:marTop w:val="0"/>
                      <w:marBottom w:val="0"/>
                      <w:divBdr>
                        <w:top w:val="none" w:sz="0" w:space="0" w:color="auto"/>
                        <w:left w:val="none" w:sz="0" w:space="0" w:color="auto"/>
                        <w:bottom w:val="none" w:sz="0" w:space="0" w:color="auto"/>
                        <w:right w:val="none" w:sz="0" w:space="0" w:color="auto"/>
                      </w:divBdr>
                      <w:divsChild>
                        <w:div w:id="2107654020">
                          <w:marLeft w:val="0"/>
                          <w:marRight w:val="0"/>
                          <w:marTop w:val="0"/>
                          <w:marBottom w:val="0"/>
                          <w:divBdr>
                            <w:top w:val="none" w:sz="0" w:space="0" w:color="auto"/>
                            <w:left w:val="none" w:sz="0" w:space="0" w:color="auto"/>
                            <w:bottom w:val="none" w:sz="0" w:space="0" w:color="auto"/>
                            <w:right w:val="none" w:sz="0" w:space="0" w:color="auto"/>
                          </w:divBdr>
                          <w:divsChild>
                            <w:div w:id="1158768183">
                              <w:marLeft w:val="0"/>
                              <w:marRight w:val="0"/>
                              <w:marTop w:val="0"/>
                              <w:marBottom w:val="0"/>
                              <w:divBdr>
                                <w:top w:val="none" w:sz="0" w:space="0" w:color="auto"/>
                                <w:left w:val="none" w:sz="0" w:space="0" w:color="auto"/>
                                <w:bottom w:val="none" w:sz="0" w:space="0" w:color="auto"/>
                                <w:right w:val="none" w:sz="0" w:space="0" w:color="auto"/>
                              </w:divBdr>
                              <w:divsChild>
                                <w:div w:id="308754177">
                                  <w:marLeft w:val="0"/>
                                  <w:marRight w:val="0"/>
                                  <w:marTop w:val="0"/>
                                  <w:marBottom w:val="0"/>
                                  <w:divBdr>
                                    <w:top w:val="none" w:sz="0" w:space="0" w:color="auto"/>
                                    <w:left w:val="none" w:sz="0" w:space="0" w:color="auto"/>
                                    <w:bottom w:val="none" w:sz="0" w:space="0" w:color="auto"/>
                                    <w:right w:val="none" w:sz="0" w:space="0" w:color="auto"/>
                                  </w:divBdr>
                                  <w:divsChild>
                                    <w:div w:id="96221775">
                                      <w:marLeft w:val="0"/>
                                      <w:marRight w:val="0"/>
                                      <w:marTop w:val="0"/>
                                      <w:marBottom w:val="0"/>
                                      <w:divBdr>
                                        <w:top w:val="none" w:sz="0" w:space="0" w:color="auto"/>
                                        <w:left w:val="none" w:sz="0" w:space="0" w:color="auto"/>
                                        <w:bottom w:val="none" w:sz="0" w:space="0" w:color="auto"/>
                                        <w:right w:val="none" w:sz="0" w:space="0" w:color="auto"/>
                                      </w:divBdr>
                                      <w:divsChild>
                                        <w:div w:id="1456949723">
                                          <w:marLeft w:val="0"/>
                                          <w:marRight w:val="0"/>
                                          <w:marTop w:val="0"/>
                                          <w:marBottom w:val="0"/>
                                          <w:divBdr>
                                            <w:top w:val="none" w:sz="0" w:space="0" w:color="auto"/>
                                            <w:left w:val="none" w:sz="0" w:space="0" w:color="auto"/>
                                            <w:bottom w:val="none" w:sz="0" w:space="0" w:color="auto"/>
                                            <w:right w:val="none" w:sz="0" w:space="0" w:color="auto"/>
                                          </w:divBdr>
                                          <w:divsChild>
                                            <w:div w:id="1367678306">
                                              <w:marLeft w:val="0"/>
                                              <w:marRight w:val="0"/>
                                              <w:marTop w:val="0"/>
                                              <w:marBottom w:val="0"/>
                                              <w:divBdr>
                                                <w:top w:val="none" w:sz="0" w:space="0" w:color="auto"/>
                                                <w:left w:val="none" w:sz="0" w:space="0" w:color="auto"/>
                                                <w:bottom w:val="none" w:sz="0" w:space="0" w:color="auto"/>
                                                <w:right w:val="none" w:sz="0" w:space="0" w:color="auto"/>
                                              </w:divBdr>
                                              <w:divsChild>
                                                <w:div w:id="16405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3854420">
      <w:bodyDiv w:val="1"/>
      <w:marLeft w:val="0"/>
      <w:marRight w:val="0"/>
      <w:marTop w:val="0"/>
      <w:marBottom w:val="0"/>
      <w:divBdr>
        <w:top w:val="none" w:sz="0" w:space="0" w:color="auto"/>
        <w:left w:val="none" w:sz="0" w:space="0" w:color="auto"/>
        <w:bottom w:val="none" w:sz="0" w:space="0" w:color="auto"/>
        <w:right w:val="none" w:sz="0" w:space="0" w:color="auto"/>
      </w:divBdr>
    </w:div>
    <w:div w:id="761949164">
      <w:bodyDiv w:val="1"/>
      <w:marLeft w:val="0"/>
      <w:marRight w:val="0"/>
      <w:marTop w:val="0"/>
      <w:marBottom w:val="0"/>
      <w:divBdr>
        <w:top w:val="none" w:sz="0" w:space="0" w:color="auto"/>
        <w:left w:val="none" w:sz="0" w:space="0" w:color="auto"/>
        <w:bottom w:val="none" w:sz="0" w:space="0" w:color="auto"/>
        <w:right w:val="none" w:sz="0" w:space="0" w:color="auto"/>
      </w:divBdr>
    </w:div>
    <w:div w:id="818226913">
      <w:bodyDiv w:val="1"/>
      <w:marLeft w:val="0"/>
      <w:marRight w:val="0"/>
      <w:marTop w:val="0"/>
      <w:marBottom w:val="0"/>
      <w:divBdr>
        <w:top w:val="none" w:sz="0" w:space="0" w:color="auto"/>
        <w:left w:val="none" w:sz="0" w:space="0" w:color="auto"/>
        <w:bottom w:val="none" w:sz="0" w:space="0" w:color="auto"/>
        <w:right w:val="none" w:sz="0" w:space="0" w:color="auto"/>
      </w:divBdr>
    </w:div>
    <w:div w:id="949703183">
      <w:bodyDiv w:val="1"/>
      <w:marLeft w:val="0"/>
      <w:marRight w:val="0"/>
      <w:marTop w:val="0"/>
      <w:marBottom w:val="0"/>
      <w:divBdr>
        <w:top w:val="none" w:sz="0" w:space="0" w:color="auto"/>
        <w:left w:val="none" w:sz="0" w:space="0" w:color="auto"/>
        <w:bottom w:val="none" w:sz="0" w:space="0" w:color="auto"/>
        <w:right w:val="none" w:sz="0" w:space="0" w:color="auto"/>
      </w:divBdr>
      <w:divsChild>
        <w:div w:id="1543008742">
          <w:marLeft w:val="0"/>
          <w:marRight w:val="0"/>
          <w:marTop w:val="0"/>
          <w:marBottom w:val="0"/>
          <w:divBdr>
            <w:top w:val="none" w:sz="0" w:space="0" w:color="auto"/>
            <w:left w:val="none" w:sz="0" w:space="0" w:color="auto"/>
            <w:bottom w:val="none" w:sz="0" w:space="0" w:color="auto"/>
            <w:right w:val="none" w:sz="0" w:space="0" w:color="auto"/>
          </w:divBdr>
          <w:divsChild>
            <w:div w:id="942227953">
              <w:marLeft w:val="0"/>
              <w:marRight w:val="0"/>
              <w:marTop w:val="0"/>
              <w:marBottom w:val="0"/>
              <w:divBdr>
                <w:top w:val="none" w:sz="0" w:space="0" w:color="auto"/>
                <w:left w:val="none" w:sz="0" w:space="0" w:color="auto"/>
                <w:bottom w:val="none" w:sz="0" w:space="0" w:color="auto"/>
                <w:right w:val="none" w:sz="0" w:space="0" w:color="auto"/>
              </w:divBdr>
              <w:divsChild>
                <w:div w:id="844437023">
                  <w:marLeft w:val="0"/>
                  <w:marRight w:val="0"/>
                  <w:marTop w:val="0"/>
                  <w:marBottom w:val="0"/>
                  <w:divBdr>
                    <w:top w:val="none" w:sz="0" w:space="0" w:color="auto"/>
                    <w:left w:val="none" w:sz="0" w:space="0" w:color="auto"/>
                    <w:bottom w:val="none" w:sz="0" w:space="0" w:color="auto"/>
                    <w:right w:val="none" w:sz="0" w:space="0" w:color="auto"/>
                  </w:divBdr>
                  <w:divsChild>
                    <w:div w:id="19055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04682">
      <w:bodyDiv w:val="1"/>
      <w:marLeft w:val="0"/>
      <w:marRight w:val="0"/>
      <w:marTop w:val="0"/>
      <w:marBottom w:val="0"/>
      <w:divBdr>
        <w:top w:val="none" w:sz="0" w:space="0" w:color="auto"/>
        <w:left w:val="none" w:sz="0" w:space="0" w:color="auto"/>
        <w:bottom w:val="none" w:sz="0" w:space="0" w:color="auto"/>
        <w:right w:val="none" w:sz="0" w:space="0" w:color="auto"/>
      </w:divBdr>
    </w:div>
    <w:div w:id="1268124738">
      <w:bodyDiv w:val="1"/>
      <w:marLeft w:val="0"/>
      <w:marRight w:val="0"/>
      <w:marTop w:val="0"/>
      <w:marBottom w:val="0"/>
      <w:divBdr>
        <w:top w:val="none" w:sz="0" w:space="0" w:color="auto"/>
        <w:left w:val="none" w:sz="0" w:space="0" w:color="auto"/>
        <w:bottom w:val="none" w:sz="0" w:space="0" w:color="auto"/>
        <w:right w:val="none" w:sz="0" w:space="0" w:color="auto"/>
      </w:divBdr>
    </w:div>
    <w:div w:id="1391884558">
      <w:bodyDiv w:val="1"/>
      <w:marLeft w:val="0"/>
      <w:marRight w:val="0"/>
      <w:marTop w:val="0"/>
      <w:marBottom w:val="0"/>
      <w:divBdr>
        <w:top w:val="none" w:sz="0" w:space="0" w:color="auto"/>
        <w:left w:val="none" w:sz="0" w:space="0" w:color="auto"/>
        <w:bottom w:val="none" w:sz="0" w:space="0" w:color="auto"/>
        <w:right w:val="none" w:sz="0" w:space="0" w:color="auto"/>
      </w:divBdr>
    </w:div>
    <w:div w:id="1646399393">
      <w:bodyDiv w:val="1"/>
      <w:marLeft w:val="0"/>
      <w:marRight w:val="0"/>
      <w:marTop w:val="0"/>
      <w:marBottom w:val="0"/>
      <w:divBdr>
        <w:top w:val="none" w:sz="0" w:space="0" w:color="auto"/>
        <w:left w:val="none" w:sz="0" w:space="0" w:color="auto"/>
        <w:bottom w:val="none" w:sz="0" w:space="0" w:color="auto"/>
        <w:right w:val="none" w:sz="0" w:space="0" w:color="auto"/>
      </w:divBdr>
    </w:div>
    <w:div w:id="1795518062">
      <w:bodyDiv w:val="1"/>
      <w:marLeft w:val="0"/>
      <w:marRight w:val="0"/>
      <w:marTop w:val="0"/>
      <w:marBottom w:val="0"/>
      <w:divBdr>
        <w:top w:val="none" w:sz="0" w:space="0" w:color="auto"/>
        <w:left w:val="none" w:sz="0" w:space="0" w:color="auto"/>
        <w:bottom w:val="none" w:sz="0" w:space="0" w:color="auto"/>
        <w:right w:val="none" w:sz="0" w:space="0" w:color="auto"/>
      </w:divBdr>
      <w:divsChild>
        <w:div w:id="1159884317">
          <w:marLeft w:val="0"/>
          <w:marRight w:val="0"/>
          <w:marTop w:val="0"/>
          <w:marBottom w:val="0"/>
          <w:divBdr>
            <w:top w:val="none" w:sz="0" w:space="0" w:color="auto"/>
            <w:left w:val="none" w:sz="0" w:space="0" w:color="auto"/>
            <w:bottom w:val="none" w:sz="0" w:space="0" w:color="auto"/>
            <w:right w:val="none" w:sz="0" w:space="0" w:color="auto"/>
          </w:divBdr>
        </w:div>
      </w:divsChild>
    </w:div>
    <w:div w:id="1801994492">
      <w:bodyDiv w:val="1"/>
      <w:marLeft w:val="0"/>
      <w:marRight w:val="0"/>
      <w:marTop w:val="0"/>
      <w:marBottom w:val="0"/>
      <w:divBdr>
        <w:top w:val="none" w:sz="0" w:space="0" w:color="auto"/>
        <w:left w:val="none" w:sz="0" w:space="0" w:color="auto"/>
        <w:bottom w:val="none" w:sz="0" w:space="0" w:color="auto"/>
        <w:right w:val="none" w:sz="0" w:space="0" w:color="auto"/>
      </w:divBdr>
    </w:div>
    <w:div w:id="1875924999">
      <w:bodyDiv w:val="1"/>
      <w:marLeft w:val="0"/>
      <w:marRight w:val="0"/>
      <w:marTop w:val="0"/>
      <w:marBottom w:val="0"/>
      <w:divBdr>
        <w:top w:val="none" w:sz="0" w:space="0" w:color="auto"/>
        <w:left w:val="none" w:sz="0" w:space="0" w:color="auto"/>
        <w:bottom w:val="none" w:sz="0" w:space="0" w:color="auto"/>
        <w:right w:val="none" w:sz="0" w:space="0" w:color="auto"/>
      </w:divBdr>
    </w:div>
    <w:div w:id="1956398170">
      <w:bodyDiv w:val="1"/>
      <w:marLeft w:val="0"/>
      <w:marRight w:val="0"/>
      <w:marTop w:val="0"/>
      <w:marBottom w:val="0"/>
      <w:divBdr>
        <w:top w:val="none" w:sz="0" w:space="0" w:color="auto"/>
        <w:left w:val="none" w:sz="0" w:space="0" w:color="auto"/>
        <w:bottom w:val="none" w:sz="0" w:space="0" w:color="auto"/>
        <w:right w:val="none" w:sz="0" w:space="0" w:color="auto"/>
      </w:divBdr>
      <w:divsChild>
        <w:div w:id="2009167983">
          <w:marLeft w:val="0"/>
          <w:marRight w:val="0"/>
          <w:marTop w:val="0"/>
          <w:marBottom w:val="0"/>
          <w:divBdr>
            <w:top w:val="none" w:sz="0" w:space="0" w:color="auto"/>
            <w:left w:val="none" w:sz="0" w:space="0" w:color="auto"/>
            <w:bottom w:val="none" w:sz="0" w:space="0" w:color="auto"/>
            <w:right w:val="none" w:sz="0" w:space="0" w:color="auto"/>
          </w:divBdr>
          <w:divsChild>
            <w:div w:id="736167065">
              <w:marLeft w:val="0"/>
              <w:marRight w:val="0"/>
              <w:marTop w:val="0"/>
              <w:marBottom w:val="0"/>
              <w:divBdr>
                <w:top w:val="none" w:sz="0" w:space="0" w:color="auto"/>
                <w:left w:val="none" w:sz="0" w:space="0" w:color="auto"/>
                <w:bottom w:val="none" w:sz="0" w:space="0" w:color="auto"/>
                <w:right w:val="none" w:sz="0" w:space="0" w:color="auto"/>
              </w:divBdr>
              <w:divsChild>
                <w:div w:id="974992132">
                  <w:marLeft w:val="0"/>
                  <w:marRight w:val="0"/>
                  <w:marTop w:val="0"/>
                  <w:marBottom w:val="0"/>
                  <w:divBdr>
                    <w:top w:val="none" w:sz="0" w:space="0" w:color="auto"/>
                    <w:left w:val="none" w:sz="0" w:space="0" w:color="auto"/>
                    <w:bottom w:val="none" w:sz="0" w:space="0" w:color="auto"/>
                    <w:right w:val="none" w:sz="0" w:space="0" w:color="auto"/>
                  </w:divBdr>
                  <w:divsChild>
                    <w:div w:id="362708041">
                      <w:marLeft w:val="0"/>
                      <w:marRight w:val="0"/>
                      <w:marTop w:val="0"/>
                      <w:marBottom w:val="0"/>
                      <w:divBdr>
                        <w:top w:val="none" w:sz="0" w:space="0" w:color="auto"/>
                        <w:left w:val="none" w:sz="0" w:space="0" w:color="auto"/>
                        <w:bottom w:val="none" w:sz="0" w:space="0" w:color="auto"/>
                        <w:right w:val="none" w:sz="0" w:space="0" w:color="auto"/>
                      </w:divBdr>
                      <w:divsChild>
                        <w:div w:id="1647273044">
                          <w:marLeft w:val="0"/>
                          <w:marRight w:val="0"/>
                          <w:marTop w:val="0"/>
                          <w:marBottom w:val="0"/>
                          <w:divBdr>
                            <w:top w:val="none" w:sz="0" w:space="0" w:color="auto"/>
                            <w:left w:val="none" w:sz="0" w:space="0" w:color="auto"/>
                            <w:bottom w:val="none" w:sz="0" w:space="0" w:color="auto"/>
                            <w:right w:val="none" w:sz="0" w:space="0" w:color="auto"/>
                          </w:divBdr>
                          <w:divsChild>
                            <w:div w:id="2107457306">
                              <w:marLeft w:val="0"/>
                              <w:marRight w:val="0"/>
                              <w:marTop w:val="0"/>
                              <w:marBottom w:val="0"/>
                              <w:divBdr>
                                <w:top w:val="none" w:sz="0" w:space="0" w:color="auto"/>
                                <w:left w:val="none" w:sz="0" w:space="0" w:color="auto"/>
                                <w:bottom w:val="none" w:sz="0" w:space="0" w:color="auto"/>
                                <w:right w:val="none" w:sz="0" w:space="0" w:color="auto"/>
                              </w:divBdr>
                              <w:divsChild>
                                <w:div w:id="1096901172">
                                  <w:marLeft w:val="0"/>
                                  <w:marRight w:val="0"/>
                                  <w:marTop w:val="0"/>
                                  <w:marBottom w:val="0"/>
                                  <w:divBdr>
                                    <w:top w:val="none" w:sz="0" w:space="0" w:color="auto"/>
                                    <w:left w:val="none" w:sz="0" w:space="0" w:color="auto"/>
                                    <w:bottom w:val="none" w:sz="0" w:space="0" w:color="auto"/>
                                    <w:right w:val="none" w:sz="0" w:space="0" w:color="auto"/>
                                  </w:divBdr>
                                  <w:divsChild>
                                    <w:div w:id="348143589">
                                      <w:marLeft w:val="0"/>
                                      <w:marRight w:val="0"/>
                                      <w:marTop w:val="0"/>
                                      <w:marBottom w:val="0"/>
                                      <w:divBdr>
                                        <w:top w:val="none" w:sz="0" w:space="0" w:color="auto"/>
                                        <w:left w:val="none" w:sz="0" w:space="0" w:color="auto"/>
                                        <w:bottom w:val="none" w:sz="0" w:space="0" w:color="auto"/>
                                        <w:right w:val="none" w:sz="0" w:space="0" w:color="auto"/>
                                      </w:divBdr>
                                      <w:divsChild>
                                        <w:div w:id="1941643824">
                                          <w:marLeft w:val="0"/>
                                          <w:marRight w:val="0"/>
                                          <w:marTop w:val="0"/>
                                          <w:marBottom w:val="0"/>
                                          <w:divBdr>
                                            <w:top w:val="none" w:sz="0" w:space="0" w:color="auto"/>
                                            <w:left w:val="none" w:sz="0" w:space="0" w:color="auto"/>
                                            <w:bottom w:val="none" w:sz="0" w:space="0" w:color="auto"/>
                                            <w:right w:val="none" w:sz="0" w:space="0" w:color="auto"/>
                                          </w:divBdr>
                                          <w:divsChild>
                                            <w:div w:id="2007783443">
                                              <w:marLeft w:val="0"/>
                                              <w:marRight w:val="0"/>
                                              <w:marTop w:val="0"/>
                                              <w:marBottom w:val="0"/>
                                              <w:divBdr>
                                                <w:top w:val="none" w:sz="0" w:space="0" w:color="auto"/>
                                                <w:left w:val="none" w:sz="0" w:space="0" w:color="auto"/>
                                                <w:bottom w:val="none" w:sz="0" w:space="0" w:color="auto"/>
                                                <w:right w:val="none" w:sz="0" w:space="0" w:color="auto"/>
                                              </w:divBdr>
                                              <w:divsChild>
                                                <w:div w:id="10514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1643330">
      <w:bodyDiv w:val="1"/>
      <w:marLeft w:val="0"/>
      <w:marRight w:val="0"/>
      <w:marTop w:val="0"/>
      <w:marBottom w:val="0"/>
      <w:divBdr>
        <w:top w:val="none" w:sz="0" w:space="0" w:color="auto"/>
        <w:left w:val="none" w:sz="0" w:space="0" w:color="auto"/>
        <w:bottom w:val="none" w:sz="0" w:space="0" w:color="auto"/>
        <w:right w:val="none" w:sz="0" w:space="0" w:color="auto"/>
      </w:divBdr>
    </w:div>
    <w:div w:id="198018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economics.studio/teoriya-ekonomicheskaya/ekonomicheskaya-teoriya-obschie-osnovyi-kurs.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584B8-69F1-4A1F-9E8B-FBC317D70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1416</TotalTime>
  <Pages>21</Pages>
  <Words>6228</Words>
  <Characters>35503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Мирко</dc:creator>
  <cp:lastModifiedBy>User</cp:lastModifiedBy>
  <cp:revision>206</cp:revision>
  <cp:lastPrinted>2021-01-29T12:32:00Z</cp:lastPrinted>
  <dcterms:created xsi:type="dcterms:W3CDTF">2019-11-14T11:19:00Z</dcterms:created>
  <dcterms:modified xsi:type="dcterms:W3CDTF">2021-05-14T15:22:00Z</dcterms:modified>
</cp:coreProperties>
</file>