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E9" w:rsidRPr="00367918" w:rsidRDefault="00F445E9" w:rsidP="00F445E9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367918">
        <w:rPr>
          <w:rFonts w:ascii="Times New Roman" w:hAnsi="Times New Roman" w:cs="Times New Roman"/>
          <w:color w:val="auto"/>
          <w:sz w:val="30"/>
          <w:szCs w:val="30"/>
        </w:rPr>
        <w:t>УПРАВЛЕНИЕ ПО ОБРАЗОВАНИЮ, СПОРТУ И ТУРИЗМУ</w:t>
      </w:r>
      <w:r w:rsidRPr="00367918">
        <w:rPr>
          <w:rFonts w:ascii="Times New Roman" w:hAnsi="Times New Roman" w:cs="Times New Roman"/>
          <w:color w:val="auto"/>
          <w:sz w:val="30"/>
          <w:szCs w:val="30"/>
        </w:rPr>
        <w:br/>
        <w:t>СОЛИГОРСКОГО РАЙОННОГО ИСПОЛНИТЕЛЬНОГО КОМИТЕТА</w:t>
      </w:r>
    </w:p>
    <w:p w:rsidR="00F445E9" w:rsidRPr="00367918" w:rsidRDefault="00F445E9" w:rsidP="00F445E9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367918">
        <w:rPr>
          <w:rFonts w:ascii="Times New Roman" w:hAnsi="Times New Roman" w:cs="Times New Roman"/>
          <w:color w:val="auto"/>
          <w:sz w:val="30"/>
          <w:szCs w:val="30"/>
        </w:rPr>
        <w:t>ГОСУДАРСТВЕННОЕ УЧРЕЖДЕНИЕ ОБРАЗОВАНИЯ</w:t>
      </w:r>
    </w:p>
    <w:p w:rsidR="00F445E9" w:rsidRPr="00367918" w:rsidRDefault="00F445E9" w:rsidP="00F445E9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367918">
        <w:rPr>
          <w:rFonts w:ascii="Times New Roman" w:hAnsi="Times New Roman" w:cs="Times New Roman"/>
          <w:color w:val="auto"/>
          <w:sz w:val="30"/>
          <w:szCs w:val="30"/>
        </w:rPr>
        <w:t>«ГИМНАЗИЯ № 1 Г. СОЛИГОРСКА»</w:t>
      </w:r>
    </w:p>
    <w:p w:rsidR="00F445E9" w:rsidRPr="00367918" w:rsidRDefault="00F445E9" w:rsidP="00F445E9">
      <w:pPr>
        <w:ind w:left="4253"/>
        <w:rPr>
          <w:rFonts w:ascii="Times New Roman" w:hAnsi="Times New Roman" w:cs="Times New Roman"/>
          <w:color w:val="auto"/>
          <w:sz w:val="30"/>
          <w:szCs w:val="30"/>
        </w:rPr>
      </w:pPr>
    </w:p>
    <w:p w:rsidR="00F445E9" w:rsidRPr="00367918" w:rsidRDefault="00F445E9" w:rsidP="00F445E9">
      <w:pPr>
        <w:ind w:left="4253"/>
        <w:rPr>
          <w:rFonts w:ascii="Times New Roman" w:hAnsi="Times New Roman" w:cs="Times New Roman"/>
          <w:color w:val="auto"/>
          <w:sz w:val="30"/>
          <w:szCs w:val="30"/>
        </w:rPr>
      </w:pPr>
    </w:p>
    <w:p w:rsidR="00F445E9" w:rsidRPr="008D2DCE" w:rsidRDefault="00F445E9" w:rsidP="00743C8C">
      <w:pPr>
        <w:tabs>
          <w:tab w:val="left" w:pos="48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/>
          <w:color w:val="auto"/>
          <w:sz w:val="30"/>
          <w:szCs w:val="30"/>
        </w:rPr>
      </w:pPr>
      <w:r w:rsidRPr="00367918">
        <w:rPr>
          <w:rFonts w:ascii="Times New Roman" w:hAnsi="Times New Roman" w:cs="Times New Roman"/>
          <w:bCs/>
          <w:color w:val="auto"/>
          <w:sz w:val="30"/>
          <w:szCs w:val="30"/>
        </w:rPr>
        <w:t>Фамилия, имя, отчество</w:t>
      </w:r>
      <w:r w:rsidR="00743C8C">
        <w:rPr>
          <w:rFonts w:ascii="Times New Roman" w:hAnsi="Times New Roman" w:cs="Times New Roman"/>
          <w:bCs/>
          <w:color w:val="auto"/>
          <w:sz w:val="30"/>
          <w:szCs w:val="30"/>
        </w:rPr>
        <w:tab/>
      </w:r>
      <w:proofErr w:type="spellStart"/>
      <w:r w:rsidRPr="008D2DCE">
        <w:rPr>
          <w:rFonts w:ascii="Times New Roman" w:hAnsi="Times New Roman" w:cs="Times New Roman"/>
          <w:b/>
          <w:bCs/>
          <w:i/>
          <w:color w:val="auto"/>
          <w:sz w:val="30"/>
          <w:szCs w:val="30"/>
        </w:rPr>
        <w:t>Ванечкин</w:t>
      </w:r>
      <w:proofErr w:type="spellEnd"/>
      <w:r w:rsidRPr="008D2DCE">
        <w:rPr>
          <w:rFonts w:ascii="Times New Roman" w:hAnsi="Times New Roman" w:cs="Times New Roman"/>
          <w:b/>
          <w:bCs/>
          <w:i/>
          <w:color w:val="auto"/>
          <w:sz w:val="30"/>
          <w:szCs w:val="30"/>
        </w:rPr>
        <w:t xml:space="preserve"> Алексей</w:t>
      </w:r>
      <w:r w:rsidR="008D2DCE" w:rsidRPr="008D2DCE">
        <w:rPr>
          <w:rFonts w:ascii="Times New Roman" w:hAnsi="Times New Roman" w:cs="Times New Roman"/>
          <w:b/>
          <w:bCs/>
          <w:i/>
          <w:color w:val="auto"/>
          <w:sz w:val="30"/>
          <w:szCs w:val="30"/>
        </w:rPr>
        <w:t xml:space="preserve"> Игоревич</w:t>
      </w:r>
    </w:p>
    <w:p w:rsidR="00F445E9" w:rsidRPr="00367918" w:rsidRDefault="00F445E9" w:rsidP="00743C8C">
      <w:pPr>
        <w:tabs>
          <w:tab w:val="left" w:pos="4820"/>
        </w:tabs>
        <w:spacing w:line="360" w:lineRule="auto"/>
        <w:rPr>
          <w:rFonts w:ascii="Times New Roman" w:hAnsi="Times New Roman" w:cs="Times New Roman"/>
          <w:b/>
          <w:i/>
          <w:color w:val="auto"/>
          <w:sz w:val="30"/>
          <w:szCs w:val="30"/>
        </w:rPr>
      </w:pPr>
      <w:r w:rsidRPr="008D2DCE">
        <w:rPr>
          <w:rFonts w:ascii="Times New Roman" w:hAnsi="Times New Roman" w:cs="Times New Roman"/>
          <w:bCs/>
          <w:color w:val="auto"/>
          <w:sz w:val="30"/>
          <w:szCs w:val="30"/>
        </w:rPr>
        <w:t>Дата рождения</w:t>
      </w:r>
      <w:r w:rsidR="00743C8C">
        <w:rPr>
          <w:rFonts w:ascii="Times New Roman" w:hAnsi="Times New Roman" w:cs="Times New Roman"/>
          <w:bCs/>
          <w:color w:val="auto"/>
          <w:sz w:val="30"/>
          <w:szCs w:val="30"/>
        </w:rPr>
        <w:tab/>
      </w:r>
      <w:r w:rsidR="008D2DCE">
        <w:rPr>
          <w:rFonts w:ascii="Times New Roman" w:hAnsi="Times New Roman" w:cs="Times New Roman"/>
          <w:b/>
          <w:bCs/>
          <w:i/>
          <w:color w:val="auto"/>
          <w:sz w:val="30"/>
          <w:szCs w:val="30"/>
        </w:rPr>
        <w:t>02.12.2009</w:t>
      </w:r>
    </w:p>
    <w:p w:rsidR="00F445E9" w:rsidRPr="00367918" w:rsidRDefault="00F445E9" w:rsidP="00743C8C">
      <w:pPr>
        <w:tabs>
          <w:tab w:val="left" w:pos="4820"/>
        </w:tabs>
        <w:spacing w:line="360" w:lineRule="auto"/>
        <w:rPr>
          <w:rFonts w:ascii="Times New Roman" w:hAnsi="Times New Roman" w:cs="Times New Roman"/>
          <w:b/>
          <w:bCs/>
          <w:i/>
          <w:color w:val="auto"/>
          <w:sz w:val="30"/>
          <w:szCs w:val="30"/>
        </w:rPr>
      </w:pPr>
      <w:r w:rsidRPr="00367918">
        <w:rPr>
          <w:rFonts w:ascii="Times New Roman" w:hAnsi="Times New Roman" w:cs="Times New Roman"/>
          <w:bCs/>
          <w:color w:val="auto"/>
          <w:sz w:val="30"/>
          <w:szCs w:val="30"/>
        </w:rPr>
        <w:t>Учреждение образования</w:t>
      </w:r>
      <w:r w:rsidR="00743C8C">
        <w:rPr>
          <w:rFonts w:ascii="Times New Roman" w:hAnsi="Times New Roman" w:cs="Times New Roman"/>
          <w:bCs/>
          <w:color w:val="auto"/>
          <w:sz w:val="30"/>
          <w:szCs w:val="30"/>
        </w:rPr>
        <w:tab/>
      </w:r>
      <w:r w:rsidRPr="00367918">
        <w:rPr>
          <w:rFonts w:ascii="Times New Roman" w:hAnsi="Times New Roman" w:cs="Times New Roman"/>
          <w:b/>
          <w:bCs/>
          <w:i/>
          <w:color w:val="auto"/>
          <w:sz w:val="30"/>
          <w:szCs w:val="30"/>
        </w:rPr>
        <w:t>ГУО «Гимназия № 1 г. Солигорска»</w:t>
      </w:r>
    </w:p>
    <w:p w:rsidR="00F445E9" w:rsidRPr="00367918" w:rsidRDefault="00F445E9" w:rsidP="00743C8C">
      <w:pPr>
        <w:tabs>
          <w:tab w:val="left" w:pos="4820"/>
        </w:tabs>
        <w:spacing w:line="360" w:lineRule="auto"/>
        <w:rPr>
          <w:rFonts w:ascii="Times New Roman" w:hAnsi="Times New Roman" w:cs="Times New Roman"/>
          <w:b/>
          <w:bCs/>
          <w:i/>
          <w:color w:val="auto"/>
          <w:sz w:val="30"/>
          <w:szCs w:val="30"/>
        </w:rPr>
      </w:pPr>
      <w:r w:rsidRPr="00367918">
        <w:rPr>
          <w:rFonts w:ascii="Times New Roman" w:hAnsi="Times New Roman" w:cs="Times New Roman"/>
          <w:bCs/>
          <w:color w:val="auto"/>
          <w:sz w:val="30"/>
          <w:szCs w:val="30"/>
        </w:rPr>
        <w:t>Класс</w:t>
      </w:r>
      <w:r w:rsidR="00743C8C">
        <w:rPr>
          <w:rFonts w:ascii="Times New Roman" w:hAnsi="Times New Roman" w:cs="Times New Roman"/>
          <w:bCs/>
          <w:color w:val="auto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30"/>
          <w:szCs w:val="30"/>
        </w:rPr>
        <w:t>4</w:t>
      </w:r>
      <w:r w:rsidRPr="00367918">
        <w:rPr>
          <w:rFonts w:ascii="Times New Roman" w:hAnsi="Times New Roman" w:cs="Times New Roman"/>
          <w:b/>
          <w:bCs/>
          <w:i/>
          <w:color w:val="auto"/>
          <w:sz w:val="30"/>
          <w:szCs w:val="30"/>
        </w:rPr>
        <w:t xml:space="preserve"> «</w:t>
      </w:r>
      <w:r>
        <w:rPr>
          <w:rFonts w:ascii="Times New Roman" w:hAnsi="Times New Roman" w:cs="Times New Roman"/>
          <w:b/>
          <w:bCs/>
          <w:i/>
          <w:color w:val="auto"/>
          <w:sz w:val="30"/>
          <w:szCs w:val="30"/>
        </w:rPr>
        <w:t>Б</w:t>
      </w:r>
      <w:r w:rsidRPr="00367918">
        <w:rPr>
          <w:rFonts w:ascii="Times New Roman" w:hAnsi="Times New Roman" w:cs="Times New Roman"/>
          <w:b/>
          <w:bCs/>
          <w:i/>
          <w:color w:val="auto"/>
          <w:sz w:val="30"/>
          <w:szCs w:val="30"/>
        </w:rPr>
        <w:t>» класс</w:t>
      </w:r>
    </w:p>
    <w:p w:rsidR="00F445E9" w:rsidRPr="00367918" w:rsidRDefault="00F445E9" w:rsidP="00743C8C">
      <w:pPr>
        <w:tabs>
          <w:tab w:val="left" w:pos="4820"/>
        </w:tabs>
        <w:spacing w:line="360" w:lineRule="auto"/>
        <w:rPr>
          <w:rFonts w:ascii="Times New Roman" w:hAnsi="Times New Roman" w:cs="Times New Roman"/>
          <w:bCs/>
          <w:color w:val="auto"/>
          <w:sz w:val="30"/>
          <w:szCs w:val="30"/>
        </w:rPr>
      </w:pPr>
      <w:r w:rsidRPr="00367918">
        <w:rPr>
          <w:rFonts w:ascii="Times New Roman" w:hAnsi="Times New Roman" w:cs="Times New Roman"/>
          <w:bCs/>
          <w:color w:val="auto"/>
          <w:sz w:val="30"/>
          <w:szCs w:val="30"/>
        </w:rPr>
        <w:t>Город/район</w:t>
      </w:r>
      <w:r w:rsidR="00743C8C">
        <w:rPr>
          <w:rFonts w:ascii="Times New Roman" w:hAnsi="Times New Roman" w:cs="Times New Roman"/>
          <w:bCs/>
          <w:color w:val="auto"/>
          <w:sz w:val="30"/>
          <w:szCs w:val="30"/>
        </w:rPr>
        <w:tab/>
      </w:r>
      <w:bookmarkStart w:id="0" w:name="_GoBack"/>
      <w:bookmarkEnd w:id="0"/>
      <w:r w:rsidRPr="00367918">
        <w:rPr>
          <w:rFonts w:ascii="Times New Roman" w:hAnsi="Times New Roman" w:cs="Times New Roman"/>
          <w:b/>
          <w:bCs/>
          <w:i/>
          <w:color w:val="auto"/>
          <w:sz w:val="30"/>
          <w:szCs w:val="30"/>
        </w:rPr>
        <w:t>г. Солигорск</w:t>
      </w:r>
    </w:p>
    <w:p w:rsidR="00F445E9" w:rsidRPr="00F445E9" w:rsidRDefault="00F445E9" w:rsidP="00743C8C">
      <w:pPr>
        <w:tabs>
          <w:tab w:val="left" w:pos="4820"/>
        </w:tabs>
        <w:ind w:left="4820" w:hanging="4820"/>
        <w:rPr>
          <w:rFonts w:ascii="Times New Roman" w:hAnsi="Times New Roman"/>
          <w:b/>
          <w:i/>
          <w:sz w:val="30"/>
          <w:szCs w:val="30"/>
        </w:rPr>
      </w:pPr>
      <w:r w:rsidRPr="00367918">
        <w:rPr>
          <w:rFonts w:ascii="Times New Roman" w:hAnsi="Times New Roman" w:cs="Times New Roman"/>
          <w:bCs/>
          <w:color w:val="auto"/>
          <w:sz w:val="30"/>
          <w:szCs w:val="30"/>
        </w:rPr>
        <w:t>Название работы</w:t>
      </w:r>
      <w:r w:rsidR="00743C8C">
        <w:rPr>
          <w:rFonts w:ascii="Times New Roman" w:hAnsi="Times New Roman" w:cs="Times New Roman"/>
          <w:bCs/>
          <w:color w:val="auto"/>
          <w:sz w:val="30"/>
          <w:szCs w:val="30"/>
        </w:rPr>
        <w:tab/>
      </w:r>
      <w:r w:rsidRPr="00F445E9">
        <w:rPr>
          <w:rFonts w:ascii="Times New Roman" w:hAnsi="Times New Roman"/>
          <w:b/>
          <w:i/>
          <w:sz w:val="30"/>
          <w:szCs w:val="30"/>
        </w:rPr>
        <w:t>Учение без мучения. Выбор самых лучших нетрадиционных спос</w:t>
      </w:r>
      <w:r w:rsidR="00743C8C">
        <w:rPr>
          <w:rFonts w:ascii="Times New Roman" w:hAnsi="Times New Roman"/>
          <w:b/>
          <w:i/>
          <w:sz w:val="30"/>
          <w:szCs w:val="30"/>
        </w:rPr>
        <w:t>обов запоминания словарных слов</w:t>
      </w:r>
    </w:p>
    <w:p w:rsidR="00F445E9" w:rsidRPr="00367918" w:rsidRDefault="00F445E9" w:rsidP="00743C8C">
      <w:pPr>
        <w:tabs>
          <w:tab w:val="left" w:pos="4820"/>
        </w:tabs>
        <w:spacing w:line="360" w:lineRule="auto"/>
        <w:rPr>
          <w:rFonts w:ascii="Times New Roman" w:hAnsi="Times New Roman" w:cs="Times New Roman"/>
          <w:b/>
          <w:bCs/>
          <w:i/>
          <w:color w:val="auto"/>
          <w:sz w:val="30"/>
          <w:szCs w:val="30"/>
        </w:rPr>
      </w:pPr>
      <w:r w:rsidRPr="00367918">
        <w:rPr>
          <w:rFonts w:ascii="Times New Roman" w:hAnsi="Times New Roman" w:cs="Times New Roman"/>
          <w:bCs/>
          <w:color w:val="auto"/>
          <w:sz w:val="30"/>
          <w:szCs w:val="30"/>
        </w:rPr>
        <w:t>Работа вып</w:t>
      </w:r>
      <w:r>
        <w:rPr>
          <w:rFonts w:ascii="Times New Roman" w:hAnsi="Times New Roman" w:cs="Times New Roman"/>
          <w:bCs/>
          <w:color w:val="auto"/>
          <w:sz w:val="30"/>
          <w:szCs w:val="30"/>
        </w:rPr>
        <w:t>олнена</w:t>
      </w:r>
      <w:r w:rsidR="00743C8C">
        <w:rPr>
          <w:rFonts w:ascii="Times New Roman" w:hAnsi="Times New Roman" w:cs="Times New Roman"/>
          <w:bCs/>
          <w:color w:val="auto"/>
          <w:sz w:val="30"/>
          <w:szCs w:val="30"/>
        </w:rPr>
        <w:tab/>
      </w:r>
      <w:r w:rsidRPr="00367918">
        <w:rPr>
          <w:rFonts w:ascii="Times New Roman" w:hAnsi="Times New Roman" w:cs="Times New Roman"/>
          <w:b/>
          <w:i/>
          <w:color w:val="auto"/>
          <w:sz w:val="30"/>
          <w:szCs w:val="30"/>
        </w:rPr>
        <w:t>индивидуально</w:t>
      </w:r>
    </w:p>
    <w:p w:rsidR="00F445E9" w:rsidRPr="00367918" w:rsidRDefault="00F445E9" w:rsidP="00743C8C">
      <w:pPr>
        <w:tabs>
          <w:tab w:val="left" w:pos="4820"/>
        </w:tabs>
        <w:spacing w:line="360" w:lineRule="auto"/>
        <w:rPr>
          <w:rFonts w:ascii="Times New Roman" w:hAnsi="Times New Roman" w:cs="Times New Roman"/>
          <w:b/>
          <w:bCs/>
          <w:i/>
          <w:color w:val="auto"/>
          <w:sz w:val="30"/>
          <w:szCs w:val="30"/>
        </w:rPr>
      </w:pPr>
      <w:r w:rsidRPr="00367918">
        <w:rPr>
          <w:rFonts w:ascii="Times New Roman" w:hAnsi="Times New Roman" w:cs="Times New Roman"/>
          <w:bCs/>
          <w:color w:val="auto"/>
          <w:sz w:val="30"/>
          <w:szCs w:val="30"/>
        </w:rPr>
        <w:t>Руководитель работы</w:t>
      </w:r>
      <w:r w:rsidR="00743C8C">
        <w:rPr>
          <w:rFonts w:ascii="Times New Roman" w:hAnsi="Times New Roman" w:cs="Times New Roman"/>
          <w:bCs/>
          <w:color w:val="auto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30"/>
          <w:szCs w:val="30"/>
        </w:rPr>
        <w:t>Веремейчик Сергей Александрович</w:t>
      </w:r>
    </w:p>
    <w:p w:rsidR="00F445E9" w:rsidRPr="00367918" w:rsidRDefault="00F445E9" w:rsidP="00F445E9">
      <w:pPr>
        <w:jc w:val="right"/>
        <w:rPr>
          <w:rFonts w:ascii="Times New Roman" w:hAnsi="Times New Roman" w:cs="Times New Roman"/>
          <w:color w:val="auto"/>
          <w:sz w:val="30"/>
          <w:szCs w:val="30"/>
        </w:rPr>
      </w:pPr>
    </w:p>
    <w:p w:rsidR="00F445E9" w:rsidRPr="00367918" w:rsidRDefault="00F445E9" w:rsidP="00F445E9">
      <w:pPr>
        <w:jc w:val="right"/>
        <w:rPr>
          <w:rFonts w:ascii="Times New Roman" w:hAnsi="Times New Roman" w:cs="Times New Roman"/>
          <w:color w:val="auto"/>
          <w:sz w:val="30"/>
          <w:szCs w:val="30"/>
        </w:rPr>
      </w:pPr>
    </w:p>
    <w:p w:rsidR="00F445E9" w:rsidRPr="00367918" w:rsidRDefault="00F445E9" w:rsidP="00F445E9">
      <w:pPr>
        <w:jc w:val="right"/>
        <w:rPr>
          <w:rFonts w:ascii="Times New Roman" w:hAnsi="Times New Roman" w:cs="Times New Roman"/>
          <w:color w:val="auto"/>
          <w:sz w:val="30"/>
          <w:szCs w:val="30"/>
        </w:rPr>
      </w:pPr>
    </w:p>
    <w:p w:rsidR="00F445E9" w:rsidRPr="00367918" w:rsidRDefault="00F445E9" w:rsidP="00F445E9">
      <w:pPr>
        <w:jc w:val="right"/>
        <w:rPr>
          <w:rFonts w:ascii="Times New Roman" w:hAnsi="Times New Roman" w:cs="Times New Roman"/>
          <w:color w:val="auto"/>
          <w:sz w:val="30"/>
          <w:szCs w:val="30"/>
        </w:rPr>
      </w:pPr>
    </w:p>
    <w:p w:rsidR="00F445E9" w:rsidRPr="00367918" w:rsidRDefault="00F445E9" w:rsidP="00F445E9">
      <w:pPr>
        <w:jc w:val="right"/>
        <w:rPr>
          <w:rFonts w:ascii="Times New Roman" w:hAnsi="Times New Roman" w:cs="Times New Roman"/>
          <w:color w:val="auto"/>
          <w:sz w:val="30"/>
          <w:szCs w:val="30"/>
        </w:rPr>
      </w:pPr>
      <w:r w:rsidRPr="00367918">
        <w:rPr>
          <w:rFonts w:ascii="Times New Roman" w:hAnsi="Times New Roman" w:cs="Times New Roman"/>
          <w:color w:val="auto"/>
          <w:sz w:val="30"/>
          <w:szCs w:val="30"/>
        </w:rPr>
        <w:t>Подпись руководителя работы __________/_______/</w:t>
      </w:r>
    </w:p>
    <w:p w:rsidR="00F445E9" w:rsidRPr="00367918" w:rsidRDefault="00F445E9" w:rsidP="00F445E9">
      <w:pPr>
        <w:jc w:val="right"/>
        <w:rPr>
          <w:rFonts w:ascii="Times New Roman" w:hAnsi="Times New Roman" w:cs="Times New Roman"/>
          <w:color w:val="auto"/>
          <w:sz w:val="30"/>
          <w:szCs w:val="30"/>
        </w:rPr>
      </w:pPr>
      <w:r w:rsidRPr="00367918">
        <w:rPr>
          <w:rFonts w:ascii="Times New Roman" w:hAnsi="Times New Roman" w:cs="Times New Roman"/>
          <w:color w:val="auto"/>
          <w:sz w:val="30"/>
          <w:szCs w:val="30"/>
        </w:rPr>
        <w:t>«_____» __________2020 г.</w:t>
      </w:r>
    </w:p>
    <w:p w:rsidR="00F445E9" w:rsidRPr="00367918" w:rsidRDefault="00F445E9" w:rsidP="00F445E9">
      <w:pPr>
        <w:tabs>
          <w:tab w:val="left" w:pos="709"/>
        </w:tabs>
        <w:suppressAutoHyphens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F445E9" w:rsidRPr="00367918" w:rsidRDefault="00F445E9" w:rsidP="00F445E9">
      <w:pPr>
        <w:tabs>
          <w:tab w:val="left" w:pos="709"/>
        </w:tabs>
        <w:suppressAutoHyphens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F445E9" w:rsidRPr="00367918" w:rsidRDefault="00F445E9" w:rsidP="00F445E9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F445E9" w:rsidRDefault="00F445E9" w:rsidP="00F445E9">
      <w:pPr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367918">
        <w:rPr>
          <w:rFonts w:ascii="Times New Roman" w:hAnsi="Times New Roman" w:cs="Times New Roman"/>
          <w:color w:val="auto"/>
          <w:sz w:val="30"/>
          <w:szCs w:val="30"/>
        </w:rPr>
        <w:t>Солигорск 2020</w:t>
      </w:r>
    </w:p>
    <w:p w:rsidR="00405D9B" w:rsidRPr="00F445E9" w:rsidRDefault="00F445E9" w:rsidP="00F445E9">
      <w:pPr>
        <w:spacing w:after="120" w:line="240" w:lineRule="auto"/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lastRenderedPageBreak/>
        <w:t>ВВЕДЕНИЕ</w:t>
      </w:r>
    </w:p>
    <w:p w:rsidR="00405D9B" w:rsidRPr="00F445E9" w:rsidRDefault="008D2DCE" w:rsidP="00F445E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/>
          <w:color w:val="auto"/>
          <w:sz w:val="30"/>
          <w:szCs w:val="30"/>
        </w:rPr>
        <w:t>Ворона</w:t>
      </w:r>
      <w:r w:rsidR="00A82FDC" w:rsidRPr="00F445E9">
        <w:rPr>
          <w:rFonts w:ascii="Times New Roman" w:hAnsi="Times New Roman"/>
          <w:color w:val="auto"/>
          <w:sz w:val="30"/>
          <w:szCs w:val="30"/>
        </w:rPr>
        <w:t xml:space="preserve">, </w:t>
      </w:r>
      <w:r>
        <w:rPr>
          <w:rFonts w:ascii="Times New Roman" w:hAnsi="Times New Roman"/>
          <w:color w:val="auto"/>
          <w:sz w:val="30"/>
          <w:szCs w:val="30"/>
        </w:rPr>
        <w:t>искусство</w:t>
      </w:r>
      <w:r w:rsidR="00743C8C">
        <w:rPr>
          <w:rFonts w:ascii="Times New Roman" w:hAnsi="Times New Roman"/>
          <w:color w:val="auto"/>
          <w:sz w:val="30"/>
          <w:szCs w:val="30"/>
        </w:rPr>
        <w:t>, бегемот, зеркало.</w:t>
      </w:r>
      <w:r w:rsidR="00A82FDC" w:rsidRPr="00F445E9">
        <w:rPr>
          <w:rFonts w:ascii="Times New Roman" w:hAnsi="Times New Roman"/>
          <w:color w:val="auto"/>
          <w:sz w:val="30"/>
          <w:szCs w:val="30"/>
        </w:rPr>
        <w:t xml:space="preserve"> Что общего в этих словах? </w:t>
      </w:r>
      <w:r w:rsidR="00743C8C">
        <w:rPr>
          <w:rFonts w:ascii="Times New Roman" w:hAnsi="Times New Roman"/>
          <w:color w:val="auto"/>
          <w:sz w:val="30"/>
          <w:szCs w:val="30"/>
        </w:rPr>
        <w:t>Все очень просто</w:t>
      </w:r>
      <w:r w:rsidR="00A82FDC" w:rsidRPr="00F445E9">
        <w:rPr>
          <w:rFonts w:ascii="Times New Roman" w:hAnsi="Times New Roman"/>
          <w:color w:val="auto"/>
          <w:sz w:val="30"/>
          <w:szCs w:val="30"/>
        </w:rPr>
        <w:t xml:space="preserve">, все эти слова являются словарными. </w:t>
      </w:r>
    </w:p>
    <w:p w:rsidR="00405D9B" w:rsidRPr="00F445E9" w:rsidRDefault="00A82FDC" w:rsidP="00F445E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F445E9">
        <w:rPr>
          <w:rFonts w:ascii="Times New Roman" w:hAnsi="Times New Roman"/>
          <w:color w:val="auto"/>
          <w:sz w:val="30"/>
          <w:szCs w:val="30"/>
        </w:rPr>
        <w:t>Каждый из нас хочет научиться писать без ошибок. И если в таблице умножения всего 100 примеров, то словарных слов в школе изучается намного больше. Их надо учить и учить, часто возвращаясь к одному и тому же слову. Но память иногда нас подводит. Что делать, если слов много, а скоро диктант?</w:t>
      </w:r>
    </w:p>
    <w:p w:rsidR="00405D9B" w:rsidRDefault="00A8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 меня возник</w:t>
      </w:r>
      <w:r w:rsidR="00F445E9">
        <w:rPr>
          <w:rFonts w:ascii="Times New Roman" w:hAnsi="Times New Roman"/>
          <w:sz w:val="30"/>
          <w:szCs w:val="30"/>
        </w:rPr>
        <w:t>ли</w:t>
      </w:r>
      <w:r>
        <w:rPr>
          <w:rFonts w:ascii="Times New Roman" w:hAnsi="Times New Roman"/>
          <w:sz w:val="30"/>
          <w:szCs w:val="30"/>
        </w:rPr>
        <w:t xml:space="preserve"> вопрос</w:t>
      </w:r>
      <w:r w:rsidR="00F445E9">
        <w:rPr>
          <w:rFonts w:ascii="Times New Roman" w:hAnsi="Times New Roman"/>
          <w:sz w:val="30"/>
          <w:szCs w:val="30"/>
        </w:rPr>
        <w:t>ы</w:t>
      </w:r>
      <w:r>
        <w:rPr>
          <w:rFonts w:ascii="Times New Roman" w:hAnsi="Times New Roman"/>
          <w:sz w:val="30"/>
          <w:szCs w:val="30"/>
        </w:rPr>
        <w:t>: можно ли выучить словарные слова легко и с удовольствием? Существуют ли какие-то способы запоминания?</w:t>
      </w:r>
    </w:p>
    <w:p w:rsidR="00405D9B" w:rsidRDefault="00A8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Гипотеза: </w:t>
      </w:r>
      <w:r w:rsidR="00F445E9">
        <w:rPr>
          <w:rFonts w:ascii="Times New Roman" w:hAnsi="Times New Roman"/>
          <w:sz w:val="30"/>
          <w:szCs w:val="30"/>
        </w:rPr>
        <w:t>я</w:t>
      </w:r>
      <w:r>
        <w:rPr>
          <w:rFonts w:ascii="Times New Roman" w:hAnsi="Times New Roman"/>
          <w:sz w:val="30"/>
          <w:szCs w:val="30"/>
        </w:rPr>
        <w:t xml:space="preserve"> предположил, что существуют эффективные способы  запоминания словарных слов, и они могут повысить уровень усвоения учебного материала.</w:t>
      </w:r>
    </w:p>
    <w:p w:rsidR="00405D9B" w:rsidRDefault="00A8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Цель исследования:</w:t>
      </w:r>
      <w:r>
        <w:rPr>
          <w:rFonts w:ascii="Times New Roman" w:hAnsi="Times New Roman"/>
          <w:sz w:val="32"/>
          <w:szCs w:val="32"/>
        </w:rPr>
        <w:t xml:space="preserve"> найти </w:t>
      </w:r>
      <w:r>
        <w:rPr>
          <w:rFonts w:ascii="Times New Roman" w:hAnsi="Times New Roman"/>
          <w:sz w:val="30"/>
          <w:szCs w:val="30"/>
        </w:rPr>
        <w:t>эффективные способы запоминания словарных слов.</w:t>
      </w:r>
    </w:p>
    <w:p w:rsidR="00405D9B" w:rsidRDefault="00A8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достижения данной цели мне необходимо было решить следующие</w:t>
      </w:r>
      <w:r>
        <w:rPr>
          <w:rFonts w:ascii="Times New Roman" w:hAnsi="Times New Roman"/>
          <w:b/>
          <w:bCs/>
          <w:sz w:val="30"/>
          <w:szCs w:val="30"/>
        </w:rPr>
        <w:t xml:space="preserve"> задачи:</w:t>
      </w:r>
    </w:p>
    <w:p w:rsidR="00F445E9" w:rsidRDefault="00F445E9" w:rsidP="00F445E9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</w:t>
      </w:r>
      <w:r w:rsidR="00A82FDC">
        <w:rPr>
          <w:rFonts w:ascii="Times New Roman" w:hAnsi="Times New Roman"/>
          <w:sz w:val="30"/>
          <w:szCs w:val="30"/>
        </w:rPr>
        <w:t>зучить литературу по использованию простых и эффективных способов запоминания словарных слов</w:t>
      </w:r>
      <w:r>
        <w:rPr>
          <w:rFonts w:ascii="Times New Roman" w:hAnsi="Times New Roman"/>
          <w:sz w:val="30"/>
          <w:szCs w:val="30"/>
        </w:rPr>
        <w:t>;</w:t>
      </w:r>
    </w:p>
    <w:p w:rsidR="00405D9B" w:rsidRPr="00F445E9" w:rsidRDefault="00F445E9" w:rsidP="00F445E9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445E9">
        <w:rPr>
          <w:rFonts w:ascii="Times New Roman" w:hAnsi="Times New Roman"/>
          <w:sz w:val="30"/>
          <w:szCs w:val="30"/>
        </w:rPr>
        <w:t>в</w:t>
      </w:r>
      <w:r w:rsidR="00A82FDC" w:rsidRPr="00F445E9">
        <w:rPr>
          <w:rFonts w:ascii="Times New Roman" w:hAnsi="Times New Roman"/>
          <w:sz w:val="30"/>
          <w:szCs w:val="30"/>
        </w:rPr>
        <w:t>ыяснить, насколько просты и эффективны предложенные способы запоминания словарных слов для выпускников начальной школы.</w:t>
      </w:r>
    </w:p>
    <w:p w:rsidR="00405D9B" w:rsidRDefault="00F445E9" w:rsidP="00F445E9">
      <w:pPr>
        <w:pStyle w:val="a7"/>
        <w:spacing w:before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ОПИСАНИЕ ИССЛЕДОВАТЕЛЬСКОЙ РАБОТЫ</w:t>
      </w:r>
    </w:p>
    <w:p w:rsidR="00405D9B" w:rsidRDefault="00A8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Словарные слова </w:t>
      </w:r>
      <w:r w:rsidR="00F445E9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 xml:space="preserve"> это такие </w:t>
      </w:r>
      <w:r w:rsidRPr="00F445E9">
        <w:rPr>
          <w:rFonts w:ascii="Times New Roman" w:hAnsi="Times New Roman"/>
          <w:color w:val="auto"/>
          <w:sz w:val="30"/>
          <w:szCs w:val="30"/>
        </w:rPr>
        <w:t>«непослушные» слова</w:t>
      </w:r>
      <w:r>
        <w:rPr>
          <w:rFonts w:ascii="Times New Roman" w:hAnsi="Times New Roman"/>
          <w:sz w:val="30"/>
          <w:szCs w:val="30"/>
        </w:rPr>
        <w:t xml:space="preserve">, правописание которых нельзя проверить при помощи правил. Проверить их однокоренными словами тоже не всегда получается. Главный совет взрослых </w:t>
      </w:r>
      <w:r w:rsidR="00F445E9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 xml:space="preserve"> словарные слова нужно «просто запомнить». Для этого существуют общие рекомендации запоминания словарных слов: </w:t>
      </w:r>
    </w:p>
    <w:p w:rsidR="00405D9B" w:rsidRDefault="00A82FDC" w:rsidP="00F445E9">
      <w:pPr>
        <w:numPr>
          <w:ilvl w:val="0"/>
          <w:numId w:val="4"/>
        </w:numPr>
        <w:tabs>
          <w:tab w:val="clear" w:pos="141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рекомендуется иметь список словарных слов, а также отдельную тетрадь для записи </w:t>
      </w:r>
      <w:r w:rsidR="002C54B0">
        <w:rPr>
          <w:rFonts w:ascii="Times New Roman" w:hAnsi="Times New Roman"/>
          <w:sz w:val="30"/>
          <w:szCs w:val="30"/>
        </w:rPr>
        <w:t>этих</w:t>
      </w:r>
      <w:r>
        <w:rPr>
          <w:rFonts w:ascii="Times New Roman" w:hAnsi="Times New Roman"/>
          <w:sz w:val="30"/>
          <w:szCs w:val="30"/>
        </w:rPr>
        <w:t xml:space="preserve"> слов</w:t>
      </w:r>
    </w:p>
    <w:p w:rsidR="00405D9B" w:rsidRDefault="00A82FDC" w:rsidP="00F445E9">
      <w:pPr>
        <w:numPr>
          <w:ilvl w:val="0"/>
          <w:numId w:val="4"/>
        </w:numPr>
        <w:tabs>
          <w:tab w:val="clear" w:pos="141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после записи слов обязательно нужно подчеркнуть запоминаемую букву</w:t>
      </w:r>
    </w:p>
    <w:p w:rsidR="00405D9B" w:rsidRDefault="00A82FDC" w:rsidP="00F445E9">
      <w:pPr>
        <w:numPr>
          <w:ilvl w:val="0"/>
          <w:numId w:val="4"/>
        </w:numPr>
        <w:tabs>
          <w:tab w:val="clear" w:pos="141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надо чаще проговаривать и записывать по памяти эти слова</w:t>
      </w:r>
    </w:p>
    <w:p w:rsidR="00405D9B" w:rsidRDefault="00A82FDC" w:rsidP="00F445E9">
      <w:pPr>
        <w:numPr>
          <w:ilvl w:val="0"/>
          <w:numId w:val="4"/>
        </w:numPr>
        <w:tabs>
          <w:tab w:val="clear" w:pos="141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учить по 5-10 слов каждый день</w:t>
      </w:r>
    </w:p>
    <w:p w:rsidR="00405D9B" w:rsidRDefault="00A82FDC" w:rsidP="00F445E9">
      <w:pPr>
        <w:numPr>
          <w:ilvl w:val="0"/>
          <w:numId w:val="4"/>
        </w:numPr>
        <w:tabs>
          <w:tab w:val="clear" w:pos="141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уделять запоминанию словарных слов по 15-20 минут</w:t>
      </w:r>
      <w:r w:rsidR="002C54B0">
        <w:rPr>
          <w:rFonts w:ascii="Times New Roman" w:hAnsi="Times New Roman"/>
          <w:sz w:val="30"/>
          <w:szCs w:val="30"/>
        </w:rPr>
        <w:t xml:space="preserve"> в день</w:t>
      </w:r>
    </w:p>
    <w:p w:rsidR="00405D9B" w:rsidRDefault="002C5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Бесспорно</w:t>
      </w:r>
      <w:proofErr w:type="gramEnd"/>
      <w:r w:rsidR="00A82FDC">
        <w:rPr>
          <w:rFonts w:ascii="Times New Roman" w:hAnsi="Times New Roman"/>
          <w:sz w:val="30"/>
          <w:szCs w:val="30"/>
        </w:rPr>
        <w:t xml:space="preserve"> словарные слова </w:t>
      </w:r>
      <w:r>
        <w:rPr>
          <w:rFonts w:ascii="Times New Roman" w:hAnsi="Times New Roman"/>
          <w:sz w:val="30"/>
          <w:szCs w:val="30"/>
        </w:rPr>
        <w:t>нужно</w:t>
      </w:r>
      <w:r w:rsidR="00A82FDC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учить</w:t>
      </w:r>
      <w:r w:rsidR="00A82FDC">
        <w:rPr>
          <w:rFonts w:ascii="Times New Roman" w:hAnsi="Times New Roman"/>
          <w:sz w:val="30"/>
          <w:szCs w:val="30"/>
        </w:rPr>
        <w:t xml:space="preserve">. Но это же так скучно. Память ребенка ещё не приспособлена к «простому запоминанию». Наша память очень яркая и образная. Поэтому лучше запоминать слова в игровой форме. </w:t>
      </w:r>
    </w:p>
    <w:p w:rsidR="00405D9B" w:rsidRDefault="00A8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Изучив литературу, я узнал, что существует множество способов запоминания словарных слов. Я выделил </w:t>
      </w:r>
      <w:proofErr w:type="gramStart"/>
      <w:r>
        <w:rPr>
          <w:rFonts w:ascii="Times New Roman" w:hAnsi="Times New Roman"/>
          <w:sz w:val="30"/>
          <w:szCs w:val="30"/>
        </w:rPr>
        <w:t>самые</w:t>
      </w:r>
      <w:proofErr w:type="gramEnd"/>
      <w:r>
        <w:rPr>
          <w:rFonts w:ascii="Times New Roman" w:hAnsi="Times New Roman"/>
          <w:sz w:val="30"/>
          <w:szCs w:val="30"/>
        </w:rPr>
        <w:t xml:space="preserve"> эффективные</w:t>
      </w:r>
      <w:r w:rsidR="002C54B0">
        <w:rPr>
          <w:rFonts w:ascii="Times New Roman" w:hAnsi="Times New Roman"/>
          <w:sz w:val="30"/>
          <w:szCs w:val="30"/>
        </w:rPr>
        <w:t>.</w:t>
      </w:r>
    </w:p>
    <w:p w:rsidR="00405D9B" w:rsidRPr="002C54B0" w:rsidRDefault="00A8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2C54B0">
        <w:rPr>
          <w:rFonts w:ascii="Times New Roman" w:hAnsi="Times New Roman"/>
          <w:i/>
          <w:sz w:val="30"/>
          <w:szCs w:val="30"/>
        </w:rPr>
        <w:t xml:space="preserve">Способ 1: обращение к этимологии слова. </w:t>
      </w:r>
    </w:p>
    <w:p w:rsidR="00405D9B" w:rsidRDefault="00A8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Этимология – наука об истинном значении слова. Историческое образование словарных слов иногда напоминает удивительные сказки и истории. Поняв, как образовалось словарное слово, можно легко запомнить его написание, не заучивая.</w:t>
      </w:r>
    </w:p>
    <w:p w:rsidR="00405D9B" w:rsidRDefault="00A8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Детям намного легче понять, что в слове береза Е пишется потому, что оно является родственным прилагательному </w:t>
      </w:r>
      <w:r w:rsidR="002C54B0">
        <w:rPr>
          <w:rFonts w:ascii="Times New Roman" w:hAnsi="Times New Roman"/>
          <w:sz w:val="30"/>
          <w:szCs w:val="30"/>
        </w:rPr>
        <w:t>белый</w:t>
      </w:r>
      <w:r>
        <w:rPr>
          <w:rFonts w:ascii="Times New Roman" w:hAnsi="Times New Roman"/>
          <w:sz w:val="30"/>
          <w:szCs w:val="30"/>
        </w:rPr>
        <w:t>, а буква</w:t>
      </w:r>
      <w:proofErr w:type="gramStart"/>
      <w:r>
        <w:rPr>
          <w:rFonts w:ascii="Times New Roman" w:hAnsi="Times New Roman"/>
          <w:sz w:val="30"/>
          <w:szCs w:val="30"/>
        </w:rPr>
        <w:t xml:space="preserve"> А</w:t>
      </w:r>
      <w:proofErr w:type="gramEnd"/>
      <w:r>
        <w:rPr>
          <w:rFonts w:ascii="Times New Roman" w:hAnsi="Times New Roman"/>
          <w:sz w:val="30"/>
          <w:szCs w:val="30"/>
        </w:rPr>
        <w:t xml:space="preserve"> в слове малина проверяется словом </w:t>
      </w:r>
      <w:r w:rsidR="002C54B0">
        <w:rPr>
          <w:rFonts w:ascii="Times New Roman" w:hAnsi="Times New Roman"/>
          <w:sz w:val="30"/>
          <w:szCs w:val="30"/>
        </w:rPr>
        <w:t>малый</w:t>
      </w:r>
      <w:r>
        <w:rPr>
          <w:rFonts w:ascii="Times New Roman" w:hAnsi="Times New Roman"/>
          <w:sz w:val="30"/>
          <w:szCs w:val="30"/>
        </w:rPr>
        <w:t xml:space="preserve">, так как эта ягода как бы состоит из множества маленьких ягодок. </w:t>
      </w:r>
    </w:p>
    <w:p w:rsidR="00405D9B" w:rsidRDefault="00A8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Что общего может быть у слов капуста и капитан? Оба слова начинаются на КАП. Слово капитан произошло от латинского «капут» </w:t>
      </w:r>
      <w:r w:rsidR="002C54B0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 xml:space="preserve"> голова. Капуста </w:t>
      </w:r>
      <w:r w:rsidR="002C54B0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 xml:space="preserve"> слово, которое </w:t>
      </w:r>
      <w:proofErr w:type="gramStart"/>
      <w:r>
        <w:rPr>
          <w:rFonts w:ascii="Times New Roman" w:hAnsi="Times New Roman"/>
          <w:sz w:val="30"/>
          <w:szCs w:val="30"/>
        </w:rPr>
        <w:t>появилось в русском языке раньше капитана и тоже было</w:t>
      </w:r>
      <w:proofErr w:type="gramEnd"/>
      <w:r>
        <w:rPr>
          <w:rFonts w:ascii="Times New Roman" w:hAnsi="Times New Roman"/>
          <w:sz w:val="30"/>
          <w:szCs w:val="30"/>
        </w:rPr>
        <w:t xml:space="preserve"> образованно от слова «капут» </w:t>
      </w:r>
      <w:r w:rsidR="002C54B0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 xml:space="preserve"> голова.</w:t>
      </w:r>
    </w:p>
    <w:p w:rsidR="00405D9B" w:rsidRDefault="00A8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Но не всегда есть возможность выяснить историческое происхождение слова. Тогда на выручку приходит ассоциативный способ запоминания</w:t>
      </w:r>
      <w:r w:rsidR="002C54B0">
        <w:rPr>
          <w:rFonts w:ascii="Times New Roman" w:hAnsi="Times New Roman"/>
          <w:sz w:val="30"/>
          <w:szCs w:val="30"/>
        </w:rPr>
        <w:t>.</w:t>
      </w:r>
    </w:p>
    <w:p w:rsidR="00405D9B" w:rsidRPr="002C54B0" w:rsidRDefault="00A8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2C54B0">
        <w:rPr>
          <w:rFonts w:ascii="Times New Roman" w:hAnsi="Times New Roman"/>
          <w:i/>
          <w:sz w:val="30"/>
          <w:szCs w:val="30"/>
        </w:rPr>
        <w:t xml:space="preserve">Способ 2: </w:t>
      </w:r>
      <w:r w:rsidR="002C54B0" w:rsidRPr="002C54B0">
        <w:rPr>
          <w:rFonts w:ascii="Times New Roman" w:hAnsi="Times New Roman"/>
          <w:i/>
          <w:sz w:val="30"/>
          <w:szCs w:val="30"/>
        </w:rPr>
        <w:t>слова-</w:t>
      </w:r>
      <w:r w:rsidRPr="002C54B0">
        <w:rPr>
          <w:rFonts w:ascii="Times New Roman" w:hAnsi="Times New Roman"/>
          <w:i/>
          <w:sz w:val="30"/>
          <w:szCs w:val="30"/>
        </w:rPr>
        <w:t>подсказки</w:t>
      </w:r>
      <w:r w:rsidR="002C54B0" w:rsidRPr="002C54B0">
        <w:rPr>
          <w:rFonts w:ascii="Times New Roman" w:hAnsi="Times New Roman"/>
          <w:i/>
          <w:sz w:val="30"/>
          <w:szCs w:val="30"/>
        </w:rPr>
        <w:t>.</w:t>
      </w:r>
    </w:p>
    <w:p w:rsidR="00405D9B" w:rsidRDefault="00A8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Это метод звуковых ассоциаций. Найти звуковую подсказку </w:t>
      </w:r>
      <w:r w:rsidR="002C54B0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 xml:space="preserve"> значит связать слово </w:t>
      </w:r>
      <w:proofErr w:type="gramStart"/>
      <w:r>
        <w:rPr>
          <w:rFonts w:ascii="Times New Roman" w:hAnsi="Times New Roman"/>
          <w:sz w:val="30"/>
          <w:szCs w:val="30"/>
        </w:rPr>
        <w:t>с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другим</w:t>
      </w:r>
      <w:proofErr w:type="gramEnd"/>
      <w:r>
        <w:rPr>
          <w:rFonts w:ascii="Times New Roman" w:hAnsi="Times New Roman"/>
          <w:sz w:val="30"/>
          <w:szCs w:val="30"/>
        </w:rPr>
        <w:t xml:space="preserve">, которое всегда на слуху, легко запоминается, а самое главное имеет схожее звучание со словарным словом. </w:t>
      </w:r>
    </w:p>
    <w:p w:rsidR="00405D9B" w:rsidRDefault="00A8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Чем смешней и неожиданней будет ассоциативная связь между словами, тем эффективнее запоминание.</w:t>
      </w:r>
    </w:p>
    <w:p w:rsidR="00405D9B" w:rsidRDefault="00A82FDC">
      <w:pPr>
        <w:spacing w:after="0" w:line="240" w:lineRule="auto"/>
        <w:ind w:firstLine="709"/>
        <w:jc w:val="both"/>
        <w:sectPr w:rsidR="00405D9B" w:rsidSect="00F445E9">
          <w:footerReference w:type="default" r:id="rId8"/>
          <w:pgSz w:w="11900" w:h="16840"/>
          <w:pgMar w:top="1134" w:right="1134" w:bottom="1701" w:left="1134" w:header="709" w:footer="709" w:gutter="0"/>
          <w:cols w:space="720"/>
          <w:titlePg/>
          <w:docGrid w:linePitch="299"/>
        </w:sectPr>
      </w:pPr>
      <w:r>
        <w:rPr>
          <w:rFonts w:ascii="Times New Roman" w:hAnsi="Times New Roman"/>
          <w:sz w:val="30"/>
          <w:szCs w:val="30"/>
        </w:rPr>
        <w:t xml:space="preserve">Я вышел на </w:t>
      </w:r>
      <w:r w:rsidR="0097328E">
        <w:rPr>
          <w:rFonts w:ascii="Times New Roman" w:hAnsi="Times New Roman"/>
          <w:sz w:val="30"/>
          <w:szCs w:val="30"/>
        </w:rPr>
        <w:t xml:space="preserve">улицу и увидел много знакомых лиц. </w:t>
      </w:r>
    </w:p>
    <w:p w:rsidR="0097328E" w:rsidRDefault="009732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Костя в костюме.</w:t>
      </w:r>
    </w:p>
    <w:p w:rsidR="0097328E" w:rsidRDefault="009732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завтрак рак.</w:t>
      </w:r>
    </w:p>
    <w:p w:rsidR="002C54B0" w:rsidRPr="002C54B0" w:rsidRDefault="00A82FDC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2C54B0">
        <w:rPr>
          <w:rFonts w:ascii="Times New Roman" w:hAnsi="Times New Roman"/>
          <w:i/>
          <w:sz w:val="30"/>
          <w:szCs w:val="30"/>
        </w:rPr>
        <w:t>Способ 3: метод зрительных (графических) ассоциаций</w:t>
      </w:r>
      <w:r w:rsidR="002C54B0" w:rsidRPr="002C54B0">
        <w:rPr>
          <w:rFonts w:ascii="Times New Roman" w:hAnsi="Times New Roman"/>
          <w:i/>
          <w:sz w:val="30"/>
          <w:szCs w:val="30"/>
        </w:rPr>
        <w:t>.</w:t>
      </w:r>
    </w:p>
    <w:p w:rsidR="00405D9B" w:rsidRDefault="002C5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Этот способ м</w:t>
      </w:r>
      <w:r w:rsidR="00A82FDC">
        <w:rPr>
          <w:rFonts w:ascii="Times New Roman" w:hAnsi="Times New Roman"/>
          <w:sz w:val="30"/>
          <w:szCs w:val="30"/>
        </w:rPr>
        <w:t>не нравится больше всего. Буква, которую нужно запомнить, оживляется с помощью определённого рисунка. Рисунок должен обязательно соответствовать смыслу слова. В нём должна быть чётко выражена запоминаемая буква. А потом чтобы вспомнить</w:t>
      </w:r>
      <w:r>
        <w:rPr>
          <w:rFonts w:ascii="Times New Roman" w:hAnsi="Times New Roman"/>
          <w:sz w:val="30"/>
          <w:szCs w:val="30"/>
        </w:rPr>
        <w:t>, к</w:t>
      </w:r>
      <w:r w:rsidR="00A82FDC">
        <w:rPr>
          <w:rFonts w:ascii="Times New Roman" w:hAnsi="Times New Roman"/>
          <w:sz w:val="30"/>
          <w:szCs w:val="30"/>
        </w:rPr>
        <w:t>ак пишется сложное слово</w:t>
      </w:r>
      <w:r>
        <w:rPr>
          <w:rFonts w:ascii="Times New Roman" w:hAnsi="Times New Roman"/>
          <w:sz w:val="30"/>
          <w:szCs w:val="30"/>
        </w:rPr>
        <w:t>, д</w:t>
      </w:r>
      <w:r w:rsidR="00A82FDC">
        <w:rPr>
          <w:rFonts w:ascii="Times New Roman" w:hAnsi="Times New Roman"/>
          <w:sz w:val="30"/>
          <w:szCs w:val="30"/>
        </w:rPr>
        <w:t>остаточно представить нарисованную картинку. Если взять, например, слово сирень, то на картинке должны быть и сама сирень, и буква «И».</w:t>
      </w:r>
    </w:p>
    <w:p w:rsidR="00405D9B" w:rsidRDefault="00A8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</w:t>
      </w:r>
      <w:r>
        <w:rPr>
          <w:rFonts w:ascii="Times New Roman" w:hAnsi="Times New Roman"/>
          <w:sz w:val="30"/>
          <w:szCs w:val="30"/>
          <w:u w:val="single"/>
        </w:rPr>
        <w:t>А</w:t>
      </w:r>
      <w:r>
        <w:rPr>
          <w:rFonts w:ascii="Times New Roman" w:hAnsi="Times New Roman"/>
          <w:sz w:val="30"/>
          <w:szCs w:val="30"/>
        </w:rPr>
        <w:t>КЕТА (</w:t>
      </w:r>
      <w:r>
        <w:rPr>
          <w:rFonts w:ascii="Times New Roman" w:hAnsi="Times New Roman"/>
          <w:sz w:val="30"/>
          <w:szCs w:val="30"/>
          <w:u w:val="single"/>
        </w:rPr>
        <w:t>А</w:t>
      </w:r>
      <w:r>
        <w:rPr>
          <w:rFonts w:ascii="Times New Roman" w:hAnsi="Times New Roman"/>
          <w:sz w:val="30"/>
          <w:szCs w:val="30"/>
        </w:rPr>
        <w:t xml:space="preserve"> </w:t>
      </w:r>
      <w:r w:rsidR="002C54B0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 xml:space="preserve"> ракета),</w:t>
      </w:r>
    </w:p>
    <w:p w:rsidR="00405D9B" w:rsidRDefault="00A82FD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ЯГ</w:t>
      </w:r>
      <w:r>
        <w:rPr>
          <w:rFonts w:ascii="Times New Roman" w:hAnsi="Times New Roman"/>
          <w:sz w:val="30"/>
          <w:szCs w:val="30"/>
          <w:u w:val="single"/>
        </w:rPr>
        <w:t>О</w:t>
      </w:r>
      <w:r>
        <w:rPr>
          <w:rFonts w:ascii="Times New Roman" w:hAnsi="Times New Roman"/>
          <w:sz w:val="30"/>
          <w:szCs w:val="30"/>
        </w:rPr>
        <w:t>ДА (</w:t>
      </w:r>
      <w:r>
        <w:rPr>
          <w:rFonts w:ascii="Times New Roman" w:hAnsi="Times New Roman"/>
          <w:sz w:val="30"/>
          <w:szCs w:val="30"/>
          <w:u w:val="single"/>
        </w:rPr>
        <w:t>О</w:t>
      </w:r>
      <w:r>
        <w:rPr>
          <w:rFonts w:ascii="Times New Roman" w:hAnsi="Times New Roman"/>
          <w:sz w:val="30"/>
          <w:szCs w:val="30"/>
        </w:rPr>
        <w:t xml:space="preserve"> </w:t>
      </w:r>
      <w:r w:rsidR="002C54B0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 xml:space="preserve"> ягода).</w:t>
      </w:r>
    </w:p>
    <w:p w:rsidR="0097328E" w:rsidRDefault="00973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>
            <wp:extent cx="1504950" cy="742317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0dc0902eb741c0295a8dc326896f5a-800x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26" r="5389" b="11852"/>
                    <a:stretch/>
                  </pic:blipFill>
                  <pic:spPr bwMode="auto">
                    <a:xfrm>
                      <a:off x="0" y="0"/>
                      <a:ext cx="1512129" cy="745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54B0" w:rsidRPr="002C54B0" w:rsidRDefault="00A82FDC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2C54B0">
        <w:rPr>
          <w:rFonts w:ascii="Times New Roman" w:hAnsi="Times New Roman"/>
          <w:i/>
          <w:sz w:val="30"/>
          <w:szCs w:val="30"/>
        </w:rPr>
        <w:lastRenderedPageBreak/>
        <w:t xml:space="preserve">Способ </w:t>
      </w:r>
      <w:r w:rsidR="002C54B0" w:rsidRPr="002C54B0">
        <w:rPr>
          <w:rFonts w:ascii="Times New Roman" w:hAnsi="Times New Roman"/>
          <w:i/>
          <w:sz w:val="30"/>
          <w:szCs w:val="30"/>
        </w:rPr>
        <w:t>4</w:t>
      </w:r>
      <w:r w:rsidRPr="002C54B0">
        <w:rPr>
          <w:rFonts w:ascii="Times New Roman" w:hAnsi="Times New Roman"/>
          <w:i/>
          <w:sz w:val="30"/>
          <w:szCs w:val="30"/>
        </w:rPr>
        <w:t>: занимательные методы (игры, ребусы, загадки</w:t>
      </w:r>
      <w:r w:rsidR="002C54B0" w:rsidRPr="002C54B0">
        <w:rPr>
          <w:rFonts w:ascii="Times New Roman" w:hAnsi="Times New Roman"/>
          <w:i/>
          <w:sz w:val="30"/>
          <w:szCs w:val="30"/>
        </w:rPr>
        <w:t>)</w:t>
      </w:r>
      <w:r w:rsidRPr="002C54B0">
        <w:rPr>
          <w:rFonts w:ascii="Times New Roman" w:hAnsi="Times New Roman"/>
          <w:i/>
          <w:sz w:val="30"/>
          <w:szCs w:val="30"/>
        </w:rPr>
        <w:t>.</w:t>
      </w:r>
    </w:p>
    <w:p w:rsidR="00405D9B" w:rsidRDefault="00A8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Это не просто развлечения, а задания, способные занять внимание и воображение. </w:t>
      </w:r>
    </w:p>
    <w:p w:rsidR="00405D9B" w:rsidRDefault="00A8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Шуточные вопросы-</w:t>
      </w:r>
      <w:r w:rsidR="002C54B0">
        <w:rPr>
          <w:rFonts w:ascii="Times New Roman" w:hAnsi="Times New Roman"/>
          <w:sz w:val="30"/>
          <w:szCs w:val="30"/>
        </w:rPr>
        <w:t>загадки.</w:t>
      </w:r>
    </w:p>
    <w:p w:rsidR="00405D9B" w:rsidRDefault="00A82FDC" w:rsidP="002C54B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1) В каких словах живет рак? (завтрак, ракета)</w:t>
      </w:r>
    </w:p>
    <w:p w:rsidR="00405D9B" w:rsidRDefault="00A82FDC" w:rsidP="002C54B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2) В каких словах встречаются ноты? (помидор, ребята, фасоль, дорога, сирень)</w:t>
      </w:r>
    </w:p>
    <w:p w:rsidR="00405D9B" w:rsidRDefault="00A82FDC" w:rsidP="002C54B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3) Назовите слова, в которых спрятались числа. (Родина, однажды, сорока, витрина)</w:t>
      </w:r>
    </w:p>
    <w:p w:rsidR="002C54B0" w:rsidRDefault="0097328E" w:rsidP="002C54B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4</w:t>
      </w:r>
      <w:r w:rsidR="00A82FDC">
        <w:rPr>
          <w:rFonts w:ascii="Times New Roman" w:hAnsi="Times New Roman"/>
          <w:sz w:val="30"/>
          <w:szCs w:val="30"/>
          <w:shd w:val="clear" w:color="auto" w:fill="FFFFFF"/>
        </w:rPr>
        <w:t>) Какие слова любит ворона? (картофель, картина, карандаш, карман, карета)</w:t>
      </w:r>
    </w:p>
    <w:p w:rsidR="00405D9B" w:rsidRDefault="0097328E" w:rsidP="002C54B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5</w:t>
      </w:r>
      <w:r w:rsidR="002C54B0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) </w:t>
      </w:r>
      <w:r w:rsidR="00A82FDC">
        <w:rPr>
          <w:rFonts w:ascii="Times New Roman" w:hAnsi="Times New Roman"/>
          <w:sz w:val="30"/>
          <w:szCs w:val="30"/>
          <w:shd w:val="clear" w:color="auto" w:fill="FFFFFF"/>
        </w:rPr>
        <w:t>В каких словах ель растет? (</w:t>
      </w:r>
      <w:r w:rsidR="002C54B0">
        <w:rPr>
          <w:rFonts w:ascii="Times New Roman" w:hAnsi="Times New Roman"/>
          <w:sz w:val="30"/>
          <w:szCs w:val="30"/>
          <w:shd w:val="clear" w:color="auto" w:fill="FFFFFF"/>
        </w:rPr>
        <w:t>картофель, учитель, понедельник</w:t>
      </w:r>
      <w:r w:rsidR="00A82FDC">
        <w:rPr>
          <w:rFonts w:ascii="Times New Roman" w:hAnsi="Times New Roman"/>
          <w:sz w:val="30"/>
          <w:szCs w:val="30"/>
          <w:shd w:val="clear" w:color="auto" w:fill="FFFFFF"/>
        </w:rPr>
        <w:t>)</w:t>
      </w:r>
    </w:p>
    <w:p w:rsidR="002C54B0" w:rsidRDefault="00A82FD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«Буквы – магниты»</w:t>
      </w:r>
      <w:r w:rsidR="002C54B0">
        <w:rPr>
          <w:rFonts w:ascii="Times New Roman" w:hAnsi="Times New Roman"/>
          <w:sz w:val="30"/>
          <w:szCs w:val="30"/>
        </w:rPr>
        <w:t>.</w:t>
      </w:r>
    </w:p>
    <w:p w:rsidR="00405D9B" w:rsidRDefault="00A8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Дана определённая буква (орфограмма) или несколько букв. За определённое время необходимо «примагнитить» к ней буквы так, чтобы получилось словарное слово.</w:t>
      </w:r>
    </w:p>
    <w:p w:rsidR="00405D9B" w:rsidRDefault="00A82FD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</w:t>
      </w:r>
      <w:proofErr w:type="spellStart"/>
      <w:r>
        <w:rPr>
          <w:rFonts w:ascii="Times New Roman" w:hAnsi="Times New Roman"/>
          <w:sz w:val="30"/>
          <w:szCs w:val="30"/>
        </w:rPr>
        <w:t>ол</w:t>
      </w:r>
      <w:proofErr w:type="gramStart"/>
      <w:r>
        <w:rPr>
          <w:rFonts w:ascii="Times New Roman" w:hAnsi="Times New Roman"/>
          <w:sz w:val="30"/>
          <w:szCs w:val="30"/>
        </w:rPr>
        <w:t>о</w:t>
      </w:r>
      <w:proofErr w:type="spellEnd"/>
      <w:r>
        <w:rPr>
          <w:rFonts w:ascii="Times New Roman" w:hAnsi="Times New Roman"/>
          <w:sz w:val="30"/>
          <w:szCs w:val="30"/>
        </w:rPr>
        <w:t>-</w:t>
      </w:r>
      <w:proofErr w:type="gramEnd"/>
      <w:r>
        <w:rPr>
          <w:rFonts w:ascii="Times New Roman" w:hAnsi="Times New Roman"/>
          <w:sz w:val="30"/>
          <w:szCs w:val="30"/>
        </w:rPr>
        <w:t xml:space="preserve"> (солома, около, молоко, молоток</w:t>
      </w:r>
      <w:r w:rsidR="002C54B0">
        <w:rPr>
          <w:rFonts w:ascii="Times New Roman" w:hAnsi="Times New Roman"/>
          <w:sz w:val="30"/>
          <w:szCs w:val="30"/>
        </w:rPr>
        <w:t>)</w:t>
      </w:r>
    </w:p>
    <w:p w:rsidR="002C54B0" w:rsidRDefault="00220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с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-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(класс, масса, </w:t>
      </w:r>
      <w:r w:rsidR="0097328E">
        <w:rPr>
          <w:rFonts w:ascii="Times New Roman" w:eastAsia="Times New Roman" w:hAnsi="Times New Roman" w:cs="Times New Roman"/>
          <w:sz w:val="30"/>
          <w:szCs w:val="30"/>
        </w:rPr>
        <w:t>пассажир</w:t>
      </w:r>
      <w:r>
        <w:rPr>
          <w:rFonts w:ascii="Times New Roman" w:eastAsia="Times New Roman" w:hAnsi="Times New Roman" w:cs="Times New Roman"/>
          <w:sz w:val="30"/>
          <w:szCs w:val="30"/>
        </w:rPr>
        <w:t>)</w:t>
      </w:r>
    </w:p>
    <w:p w:rsidR="00E2095B" w:rsidRPr="00E2095B" w:rsidRDefault="00A82FDC" w:rsidP="00E2095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Приём </w:t>
      </w:r>
      <w:r w:rsidRPr="00E2095B">
        <w:rPr>
          <w:rFonts w:ascii="Times New Roman" w:hAnsi="Times New Roman"/>
          <w:bCs/>
          <w:sz w:val="30"/>
          <w:szCs w:val="30"/>
        </w:rPr>
        <w:t>«Аналогии»</w:t>
      </w:r>
      <w:r>
        <w:rPr>
          <w:rFonts w:ascii="Times New Roman" w:hAnsi="Times New Roman"/>
          <w:sz w:val="30"/>
          <w:szCs w:val="30"/>
        </w:rPr>
        <w:t xml:space="preserve"> предупреждает ошибки и развивает логическое мышление</w:t>
      </w:r>
      <w:r w:rsidR="00E2095B" w:rsidRPr="00E2095B">
        <w:rPr>
          <w:rFonts w:ascii="Times New Roman" w:hAnsi="Times New Roman"/>
          <w:sz w:val="30"/>
          <w:szCs w:val="30"/>
        </w:rPr>
        <w:t>.</w:t>
      </w:r>
    </w:p>
    <w:p w:rsidR="00405D9B" w:rsidRDefault="00A82FDC" w:rsidP="00E2095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о</w:t>
      </w:r>
      <w:r>
        <w:rPr>
          <w:rFonts w:ascii="Times New Roman" w:hAnsi="Times New Roman"/>
          <w:sz w:val="30"/>
          <w:szCs w:val="30"/>
        </w:rPr>
        <w:t xml:space="preserve">гурец – </w:t>
      </w:r>
      <w:r>
        <w:rPr>
          <w:rFonts w:ascii="Times New Roman" w:hAnsi="Times New Roman"/>
          <w:b/>
          <w:bCs/>
          <w:sz w:val="30"/>
          <w:szCs w:val="30"/>
        </w:rPr>
        <w:t>о</w:t>
      </w:r>
      <w:r>
        <w:rPr>
          <w:rFonts w:ascii="Times New Roman" w:hAnsi="Times New Roman"/>
          <w:sz w:val="30"/>
          <w:szCs w:val="30"/>
        </w:rPr>
        <w:t>вощ; р</w:t>
      </w:r>
      <w:r>
        <w:rPr>
          <w:rFonts w:ascii="Times New Roman" w:hAnsi="Times New Roman"/>
          <w:b/>
          <w:bCs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>бёнок – р</w:t>
      </w:r>
      <w:r>
        <w:rPr>
          <w:rFonts w:ascii="Times New Roman" w:hAnsi="Times New Roman"/>
          <w:b/>
          <w:bCs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>бята – д</w:t>
      </w:r>
      <w:r>
        <w:rPr>
          <w:rFonts w:ascii="Times New Roman" w:hAnsi="Times New Roman"/>
          <w:b/>
          <w:bCs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>ти.</w:t>
      </w:r>
    </w:p>
    <w:p w:rsidR="00135C71" w:rsidRPr="00DF5FCE" w:rsidRDefault="00135C71" w:rsidP="00135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5FCE">
        <w:rPr>
          <w:rFonts w:ascii="Times New Roman" w:hAnsi="Times New Roman" w:cs="Times New Roman"/>
          <w:sz w:val="30"/>
          <w:szCs w:val="30"/>
        </w:rPr>
        <w:t xml:space="preserve">После того, как я ознакомил своих сверстников с различными способами запоминания словарных слов, был проведён контрольный диктант, цель которого </w:t>
      </w:r>
      <w:r>
        <w:rPr>
          <w:rFonts w:ascii="Times New Roman" w:hAnsi="Times New Roman"/>
          <w:sz w:val="30"/>
          <w:szCs w:val="30"/>
        </w:rPr>
        <w:t>–</w:t>
      </w:r>
      <w:r w:rsidRPr="00DF5FCE">
        <w:rPr>
          <w:rFonts w:ascii="Times New Roman" w:hAnsi="Times New Roman" w:cs="Times New Roman"/>
          <w:sz w:val="30"/>
          <w:szCs w:val="30"/>
        </w:rPr>
        <w:t xml:space="preserve"> выявить умения грамотно писать слова, по предложенным ранее способам их запоминания. (Приложение)</w:t>
      </w:r>
    </w:p>
    <w:p w:rsidR="00135C71" w:rsidRPr="00135C71" w:rsidRDefault="00135C71" w:rsidP="00135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r w:rsidRPr="00DF5FCE">
        <w:rPr>
          <w:rFonts w:ascii="Times New Roman" w:hAnsi="Times New Roman" w:cs="Times New Roman"/>
          <w:sz w:val="30"/>
          <w:szCs w:val="30"/>
        </w:rPr>
        <w:t>сследование показало, что после использования различных приемов запоминания уровень усвоения словарных слов</w:t>
      </w:r>
      <w:r w:rsidR="00F15C40">
        <w:rPr>
          <w:rFonts w:ascii="Times New Roman" w:hAnsi="Times New Roman" w:cs="Times New Roman"/>
          <w:sz w:val="30"/>
          <w:szCs w:val="30"/>
        </w:rPr>
        <w:t xml:space="preserve"> згачительно</w:t>
      </w:r>
      <w:r w:rsidRPr="00DF5FCE">
        <w:rPr>
          <w:rFonts w:ascii="Times New Roman" w:hAnsi="Times New Roman" w:cs="Times New Roman"/>
          <w:sz w:val="30"/>
          <w:szCs w:val="30"/>
        </w:rPr>
        <w:t xml:space="preserve"> повысился.</w:t>
      </w:r>
    </w:p>
    <w:p w:rsidR="00405D9B" w:rsidRDefault="00E2095B" w:rsidP="00135C71">
      <w:pPr>
        <w:spacing w:before="120" w:after="120" w:line="240" w:lineRule="auto"/>
        <w:jc w:val="center"/>
      </w:pPr>
      <w:r>
        <w:rPr>
          <w:rFonts w:ascii="Times New Roman" w:hAnsi="Times New Roman"/>
          <w:b/>
          <w:bCs/>
          <w:sz w:val="30"/>
          <w:szCs w:val="30"/>
        </w:rPr>
        <w:t>ВЫВОДЫ</w:t>
      </w:r>
    </w:p>
    <w:p w:rsidR="00405D9B" w:rsidRDefault="00E20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</w:t>
      </w:r>
      <w:r w:rsidR="00A82FDC">
        <w:rPr>
          <w:rFonts w:ascii="Times New Roman" w:hAnsi="Times New Roman"/>
          <w:sz w:val="30"/>
          <w:szCs w:val="30"/>
        </w:rPr>
        <w:t>роме заучивания наизусть словарных слов, многократного их написания, записи в специальный словарик и т.д., существуют и другие маленькие хитрости запоминания этих сложных слов. Разнообразные формы работы способствуют развитию памяти, внимания, творческого мышления, прививают интерес к родному языку.</w:t>
      </w:r>
    </w:p>
    <w:p w:rsidR="00405D9B" w:rsidRDefault="00A8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Исследование показало, что после использования различных приемов запоминания словарных слов уровень усвоения словарных слов повысился. </w:t>
      </w:r>
    </w:p>
    <w:p w:rsidR="00405D9B" w:rsidRDefault="00A8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Гипотеза, которую я выдвинул в начале своего исследования, подтвердилась.</w:t>
      </w:r>
    </w:p>
    <w:p w:rsidR="00135C71" w:rsidRDefault="00A82FD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Учить словарные слова </w:t>
      </w:r>
      <w:r w:rsidR="00E2095B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 xml:space="preserve"> не самое интересное дело. Но если подойти к нему творчески, даже в нем можно найти много захватывающего и приятного. А наградой станет высокая грамотность!</w:t>
      </w:r>
    </w:p>
    <w:p w:rsidR="00135C71" w:rsidRDefault="00135C7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405D9B" w:rsidRDefault="00135C71" w:rsidP="00135C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0"/>
          <w:szCs w:val="30"/>
        </w:rPr>
      </w:pPr>
      <w:r w:rsidRPr="00135C71">
        <w:rPr>
          <w:rFonts w:ascii="Times New Roman" w:hAnsi="Times New Roman" w:cs="Times New Roman"/>
          <w:b/>
          <w:sz w:val="30"/>
          <w:szCs w:val="30"/>
        </w:rPr>
        <w:lastRenderedPageBreak/>
        <w:t>ПРИЛОЖЕНИЕ</w:t>
      </w:r>
    </w:p>
    <w:p w:rsidR="00135C71" w:rsidRDefault="00135C71" w:rsidP="00135C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35C71">
        <w:rPr>
          <w:rFonts w:ascii="Times New Roman" w:hAnsi="Times New Roman" w:cs="Times New Roman"/>
          <w:b/>
          <w:noProof/>
          <w:sz w:val="30"/>
          <w:szCs w:val="30"/>
        </w:rPr>
        <w:drawing>
          <wp:inline distT="0" distB="0" distL="0" distR="0" wp14:anchorId="33479973" wp14:editId="5CD69D47">
            <wp:extent cx="5848350" cy="3124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5C71" w:rsidRDefault="00135C71" w:rsidP="00135C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0"/>
          <w:szCs w:val="30"/>
        </w:rPr>
      </w:pPr>
    </w:p>
    <w:p w:rsidR="00135C71" w:rsidRDefault="00135C71" w:rsidP="00135C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0"/>
          <w:szCs w:val="30"/>
        </w:rPr>
      </w:pPr>
    </w:p>
    <w:p w:rsidR="00135C71" w:rsidRDefault="00135C71" w:rsidP="00135C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0"/>
          <w:szCs w:val="30"/>
        </w:rPr>
      </w:pPr>
    </w:p>
    <w:p w:rsidR="00135C71" w:rsidRPr="00135C71" w:rsidRDefault="00135C71" w:rsidP="00135C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35C71">
        <w:rPr>
          <w:rFonts w:ascii="Times New Roman" w:hAnsi="Times New Roman" w:cs="Times New Roman"/>
          <w:b/>
          <w:noProof/>
          <w:sz w:val="30"/>
          <w:szCs w:val="30"/>
        </w:rPr>
        <w:drawing>
          <wp:inline distT="0" distB="0" distL="0" distR="0" wp14:anchorId="19960040" wp14:editId="2A945CB6">
            <wp:extent cx="5830785" cy="326571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135C71" w:rsidRPr="00135C71">
      <w:type w:val="continuous"/>
      <w:pgSz w:w="11900" w:h="16840"/>
      <w:pgMar w:top="1134" w:right="1134" w:bottom="170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C9B" w:rsidRDefault="00963C9B">
      <w:pPr>
        <w:spacing w:after="0" w:line="240" w:lineRule="auto"/>
      </w:pPr>
      <w:r>
        <w:separator/>
      </w:r>
    </w:p>
  </w:endnote>
  <w:endnote w:type="continuationSeparator" w:id="0">
    <w:p w:rsidR="00963C9B" w:rsidRDefault="00963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9735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F445E9" w:rsidRPr="00F445E9" w:rsidRDefault="00F445E9">
        <w:pPr>
          <w:pStyle w:val="aa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F445E9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F445E9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F445E9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743C8C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F445E9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405D9B" w:rsidRDefault="00405D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C9B" w:rsidRDefault="00963C9B">
      <w:pPr>
        <w:spacing w:after="0" w:line="240" w:lineRule="auto"/>
      </w:pPr>
      <w:r>
        <w:separator/>
      </w:r>
    </w:p>
  </w:footnote>
  <w:footnote w:type="continuationSeparator" w:id="0">
    <w:p w:rsidR="00963C9B" w:rsidRDefault="00963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B34"/>
    <w:multiLevelType w:val="hybridMultilevel"/>
    <w:tmpl w:val="F47A7F52"/>
    <w:numStyleLink w:val="a"/>
  </w:abstractNum>
  <w:abstractNum w:abstractNumId="1">
    <w:nsid w:val="37F85945"/>
    <w:multiLevelType w:val="hybridMultilevel"/>
    <w:tmpl w:val="F47A7F52"/>
    <w:styleLink w:val="a"/>
    <w:lvl w:ilvl="0" w:tplc="CCE03880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05969B98">
      <w:start w:val="1"/>
      <w:numFmt w:val="bullet"/>
      <w:lvlText w:val="-"/>
      <w:lvlJc w:val="left"/>
      <w:pPr>
        <w:tabs>
          <w:tab w:val="num" w:pos="1176"/>
        </w:tabs>
        <w:ind w:left="467" w:firstLine="2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AE7C6DDC">
      <w:start w:val="1"/>
      <w:numFmt w:val="bullet"/>
      <w:lvlText w:val="-"/>
      <w:lvlJc w:val="left"/>
      <w:pPr>
        <w:tabs>
          <w:tab w:val="num" w:pos="1189"/>
        </w:tabs>
        <w:ind w:left="480" w:firstLine="4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309647F8">
      <w:start w:val="1"/>
      <w:numFmt w:val="bullet"/>
      <w:lvlText w:val="-"/>
      <w:lvlJc w:val="left"/>
      <w:pPr>
        <w:tabs>
          <w:tab w:val="num" w:pos="1429"/>
        </w:tabs>
        <w:ind w:left="720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8782F760">
      <w:start w:val="1"/>
      <w:numFmt w:val="bullet"/>
      <w:lvlText w:val="-"/>
      <w:lvlJc w:val="left"/>
      <w:pPr>
        <w:tabs>
          <w:tab w:val="num" w:pos="1669"/>
        </w:tabs>
        <w:ind w:left="960" w:firstLine="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DDF8175C">
      <w:start w:val="1"/>
      <w:numFmt w:val="bullet"/>
      <w:lvlText w:val="-"/>
      <w:lvlJc w:val="left"/>
      <w:pPr>
        <w:tabs>
          <w:tab w:val="num" w:pos="1909"/>
        </w:tabs>
        <w:ind w:left="1200" w:firstLine="4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8136894C">
      <w:start w:val="1"/>
      <w:numFmt w:val="bullet"/>
      <w:lvlText w:val="-"/>
      <w:lvlJc w:val="left"/>
      <w:pPr>
        <w:tabs>
          <w:tab w:val="num" w:pos="2149"/>
        </w:tabs>
        <w:ind w:left="1440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8D3A9678">
      <w:start w:val="1"/>
      <w:numFmt w:val="bullet"/>
      <w:lvlText w:val="-"/>
      <w:lvlJc w:val="left"/>
      <w:pPr>
        <w:tabs>
          <w:tab w:val="num" w:pos="2389"/>
        </w:tabs>
        <w:ind w:left="1680" w:firstLine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1938F01A">
      <w:start w:val="1"/>
      <w:numFmt w:val="bullet"/>
      <w:lvlText w:val="-"/>
      <w:lvlJc w:val="left"/>
      <w:pPr>
        <w:tabs>
          <w:tab w:val="num" w:pos="2629"/>
        </w:tabs>
        <w:ind w:left="1920" w:firstLine="5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2">
    <w:nsid w:val="47234498"/>
    <w:multiLevelType w:val="hybridMultilevel"/>
    <w:tmpl w:val="04B4E512"/>
    <w:numStyleLink w:val="1"/>
  </w:abstractNum>
  <w:abstractNum w:abstractNumId="3">
    <w:nsid w:val="50312D00"/>
    <w:multiLevelType w:val="hybridMultilevel"/>
    <w:tmpl w:val="04B4E512"/>
    <w:styleLink w:val="1"/>
    <w:lvl w:ilvl="0" w:tplc="A1547DD8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985884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DA84F4">
      <w:start w:val="1"/>
      <w:numFmt w:val="lowerRoman"/>
      <w:lvlText w:val="%3."/>
      <w:lvlJc w:val="left"/>
      <w:pPr>
        <w:tabs>
          <w:tab w:val="num" w:pos="2149"/>
        </w:tabs>
        <w:ind w:left="1440" w:firstLine="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447E44">
      <w:start w:val="1"/>
      <w:numFmt w:val="decimal"/>
      <w:lvlText w:val="%4."/>
      <w:lvlJc w:val="left"/>
      <w:pPr>
        <w:tabs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2AB978">
      <w:start w:val="1"/>
      <w:numFmt w:val="lowerLetter"/>
      <w:lvlText w:val="%5."/>
      <w:lvlJc w:val="left"/>
      <w:pPr>
        <w:tabs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5AA0FC">
      <w:start w:val="1"/>
      <w:numFmt w:val="lowerRoman"/>
      <w:lvlText w:val="%6."/>
      <w:lvlJc w:val="left"/>
      <w:pPr>
        <w:tabs>
          <w:tab w:val="num" w:pos="4309"/>
        </w:tabs>
        <w:ind w:left="3600" w:firstLine="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CE5BC4">
      <w:start w:val="1"/>
      <w:numFmt w:val="decimal"/>
      <w:lvlText w:val="%7."/>
      <w:lvlJc w:val="left"/>
      <w:pPr>
        <w:tabs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7E8C68">
      <w:start w:val="1"/>
      <w:numFmt w:val="lowerLetter"/>
      <w:lvlText w:val="%8."/>
      <w:lvlJc w:val="left"/>
      <w:pPr>
        <w:tabs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02C4DE">
      <w:start w:val="1"/>
      <w:numFmt w:val="lowerRoman"/>
      <w:lvlText w:val="%9."/>
      <w:lvlJc w:val="left"/>
      <w:pPr>
        <w:tabs>
          <w:tab w:val="num" w:pos="6469"/>
        </w:tabs>
        <w:ind w:left="5760" w:firstLine="1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7EF7FFA"/>
    <w:multiLevelType w:val="hybridMultilevel"/>
    <w:tmpl w:val="DAFA53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revisionView w:formatting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05D9B"/>
    <w:rsid w:val="00135C71"/>
    <w:rsid w:val="002208A7"/>
    <w:rsid w:val="002C54B0"/>
    <w:rsid w:val="00405D9B"/>
    <w:rsid w:val="00743C8C"/>
    <w:rsid w:val="008D2DCE"/>
    <w:rsid w:val="00963C9B"/>
    <w:rsid w:val="0097328E"/>
    <w:rsid w:val="00A82FDC"/>
    <w:rsid w:val="00E2095B"/>
    <w:rsid w:val="00F15C40"/>
    <w:rsid w:val="00F4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Body Text"/>
    <w:pPr>
      <w:spacing w:after="12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a">
    <w:name w:val="Тире"/>
    <w:pPr>
      <w:numPr>
        <w:numId w:val="3"/>
      </w:numPr>
    </w:pPr>
  </w:style>
  <w:style w:type="paragraph" w:styleId="a8">
    <w:name w:val="header"/>
    <w:basedOn w:val="a0"/>
    <w:link w:val="a9"/>
    <w:uiPriority w:val="99"/>
    <w:unhideWhenUsed/>
    <w:rsid w:val="00F44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F445E9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a">
    <w:name w:val="footer"/>
    <w:basedOn w:val="a0"/>
    <w:link w:val="ab"/>
    <w:uiPriority w:val="99"/>
    <w:unhideWhenUsed/>
    <w:rsid w:val="00F44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F445E9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c">
    <w:name w:val="Balloon Text"/>
    <w:basedOn w:val="a0"/>
    <w:link w:val="ad"/>
    <w:uiPriority w:val="99"/>
    <w:semiHidden/>
    <w:unhideWhenUsed/>
    <w:rsid w:val="0097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97328E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Body Text"/>
    <w:pPr>
      <w:spacing w:after="12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a">
    <w:name w:val="Тире"/>
    <w:pPr>
      <w:numPr>
        <w:numId w:val="3"/>
      </w:numPr>
    </w:pPr>
  </w:style>
  <w:style w:type="paragraph" w:styleId="a8">
    <w:name w:val="header"/>
    <w:basedOn w:val="a0"/>
    <w:link w:val="a9"/>
    <w:uiPriority w:val="99"/>
    <w:unhideWhenUsed/>
    <w:rsid w:val="00F44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F445E9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a">
    <w:name w:val="footer"/>
    <w:basedOn w:val="a0"/>
    <w:link w:val="ab"/>
    <w:uiPriority w:val="99"/>
    <w:unhideWhenUsed/>
    <w:rsid w:val="00F44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F445E9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c">
    <w:name w:val="Balloon Text"/>
    <w:basedOn w:val="a0"/>
    <w:link w:val="ad"/>
    <w:uiPriority w:val="99"/>
    <w:semiHidden/>
    <w:unhideWhenUsed/>
    <w:rsid w:val="0097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97328E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500" b="1" i="0" u="none" strike="noStrike" kern="1200" cap="none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500" cap="none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 словарного диктанта</a:t>
            </a:r>
          </a:p>
          <a:p>
            <a:pPr>
              <a:defRPr sz="1500" b="1" i="0" u="none" strike="noStrike" kern="1200" cap="none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500" cap="none">
                <a:latin typeface="Times New Roman" panose="02020603050405020304" pitchFamily="18" charset="0"/>
                <a:cs typeface="Times New Roman" panose="02020603050405020304" pitchFamily="18" charset="0"/>
              </a:rPr>
              <a:t>до знакомства с приемами запоминания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-8.5093915377841611E-2"/>
                  <c:y val="0.1348002688688304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4.1008831550779279E-2"/>
                  <c:y val="-0.1299462262339158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1886583395316627"/>
                  <c:y val="0.14262243134242367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на 9-10</c:v>
                </c:pt>
                <c:pt idx="1">
                  <c:v>на 7-8</c:v>
                </c:pt>
                <c:pt idx="2">
                  <c:v>на 5-6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0.25</c:v>
                </c:pt>
                <c:pt idx="1">
                  <c:v>0.45</c:v>
                </c:pt>
                <c:pt idx="2">
                  <c:v>0.3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500" b="1" i="0" u="none" strike="noStrike" kern="1200" cap="none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500" cap="none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 словарного диктанта после использования приемов запоминания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-0.12706450155269053"/>
                  <c:y val="-0.1555157763552937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на 9-10</c:v>
                </c:pt>
                <c:pt idx="1">
                  <c:v>на 7-8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</c:v>
                </c:pt>
                <c:pt idx="1">
                  <c:v>0.3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inf1</cp:lastModifiedBy>
  <cp:revision>4</cp:revision>
  <dcterms:created xsi:type="dcterms:W3CDTF">2020-12-22T12:26:00Z</dcterms:created>
  <dcterms:modified xsi:type="dcterms:W3CDTF">2020-12-23T09:55:00Z</dcterms:modified>
</cp:coreProperties>
</file>