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61F" w:rsidRPr="00E5761F" w:rsidRDefault="00E5761F" w:rsidP="00E5761F">
      <w:pPr>
        <w:spacing w:after="0" w:line="240" w:lineRule="auto"/>
        <w:jc w:val="center"/>
        <w:rPr>
          <w:rFonts w:ascii="Times New Roman" w:eastAsia="Times New Roman" w:hAnsi="Times New Roman"/>
          <w:sz w:val="24"/>
          <w:szCs w:val="24"/>
          <w:lang w:eastAsia="ru-RU"/>
        </w:rPr>
      </w:pPr>
      <w:r w:rsidRPr="00E5761F">
        <w:rPr>
          <w:rFonts w:ascii="Times New Roman" w:eastAsia="Times New Roman" w:hAnsi="Times New Roman"/>
          <w:sz w:val="24"/>
          <w:szCs w:val="24"/>
          <w:lang w:eastAsia="ru-RU"/>
        </w:rPr>
        <w:t>МИНИСТЕРСТВО ОБРАЗОВАНИЯ И НАУКИ РОССИЙСКОЙ ФЕДЕРАЦИИ</w:t>
      </w:r>
    </w:p>
    <w:p w:rsidR="00E5761F" w:rsidRPr="00E5761F" w:rsidRDefault="00E5761F" w:rsidP="00E5761F">
      <w:pPr>
        <w:spacing w:after="0" w:line="240" w:lineRule="auto"/>
        <w:jc w:val="center"/>
        <w:rPr>
          <w:rFonts w:ascii="Times New Roman" w:eastAsia="Times New Roman" w:hAnsi="Times New Roman"/>
          <w:sz w:val="24"/>
          <w:szCs w:val="24"/>
          <w:lang w:eastAsia="ru-RU"/>
        </w:rPr>
      </w:pPr>
    </w:p>
    <w:p w:rsidR="00E5761F" w:rsidRPr="00E5761F" w:rsidRDefault="00E5761F" w:rsidP="00E5761F">
      <w:pPr>
        <w:spacing w:after="0" w:line="240" w:lineRule="auto"/>
        <w:jc w:val="center"/>
        <w:rPr>
          <w:rFonts w:ascii="Times New Roman" w:eastAsia="Times New Roman" w:hAnsi="Times New Roman"/>
          <w:b/>
          <w:sz w:val="24"/>
          <w:szCs w:val="24"/>
          <w:lang w:eastAsia="ru-RU"/>
        </w:rPr>
      </w:pPr>
      <w:r w:rsidRPr="00E5761F">
        <w:rPr>
          <w:rFonts w:ascii="Times New Roman" w:eastAsia="Times New Roman" w:hAnsi="Times New Roman"/>
          <w:b/>
          <w:sz w:val="24"/>
          <w:szCs w:val="24"/>
          <w:lang w:eastAsia="ru-RU"/>
        </w:rPr>
        <w:t>федеральное государственное бюджетное образовательное учреждение</w:t>
      </w:r>
    </w:p>
    <w:p w:rsidR="00E5761F" w:rsidRPr="00E5761F" w:rsidRDefault="00E5761F" w:rsidP="00E5761F">
      <w:pPr>
        <w:spacing w:after="0" w:line="240" w:lineRule="auto"/>
        <w:jc w:val="center"/>
        <w:rPr>
          <w:rFonts w:ascii="Times New Roman" w:eastAsia="Times New Roman" w:hAnsi="Times New Roman"/>
          <w:b/>
          <w:sz w:val="24"/>
          <w:szCs w:val="24"/>
          <w:lang w:eastAsia="ru-RU"/>
        </w:rPr>
      </w:pPr>
      <w:r w:rsidRPr="00E5761F">
        <w:rPr>
          <w:rFonts w:ascii="Times New Roman" w:eastAsia="Times New Roman" w:hAnsi="Times New Roman"/>
          <w:b/>
          <w:sz w:val="24"/>
          <w:szCs w:val="24"/>
          <w:lang w:eastAsia="ru-RU"/>
        </w:rPr>
        <w:t>высшего образования</w:t>
      </w:r>
    </w:p>
    <w:p w:rsidR="00E5761F" w:rsidRPr="00E5761F" w:rsidRDefault="00E5761F" w:rsidP="00E5761F">
      <w:pPr>
        <w:spacing w:after="0" w:line="240" w:lineRule="auto"/>
        <w:jc w:val="center"/>
        <w:rPr>
          <w:rFonts w:ascii="Times New Roman" w:eastAsia="Times New Roman" w:hAnsi="Times New Roman"/>
          <w:b/>
          <w:sz w:val="24"/>
          <w:szCs w:val="24"/>
          <w:lang w:eastAsia="ru-RU"/>
        </w:rPr>
      </w:pPr>
      <w:r w:rsidRPr="00E5761F">
        <w:rPr>
          <w:rFonts w:ascii="Times New Roman" w:eastAsia="Times New Roman" w:hAnsi="Times New Roman"/>
          <w:b/>
          <w:sz w:val="24"/>
          <w:szCs w:val="24"/>
          <w:lang w:eastAsia="ru-RU"/>
        </w:rPr>
        <w:t>«Мурманский арктический государственный университет»</w:t>
      </w:r>
    </w:p>
    <w:p w:rsidR="00E5761F" w:rsidRPr="00E5761F" w:rsidRDefault="00E5761F" w:rsidP="00E5761F">
      <w:pPr>
        <w:spacing w:after="0" w:line="240" w:lineRule="auto"/>
        <w:jc w:val="center"/>
        <w:rPr>
          <w:rFonts w:ascii="Times New Roman" w:eastAsia="Times New Roman" w:hAnsi="Times New Roman"/>
          <w:b/>
          <w:sz w:val="24"/>
          <w:szCs w:val="24"/>
          <w:lang w:eastAsia="ru-RU"/>
        </w:rPr>
      </w:pPr>
      <w:r w:rsidRPr="00E5761F">
        <w:rPr>
          <w:rFonts w:ascii="Times New Roman" w:eastAsia="Times New Roman" w:hAnsi="Times New Roman"/>
          <w:b/>
          <w:sz w:val="24"/>
          <w:szCs w:val="24"/>
          <w:lang w:eastAsia="ru-RU"/>
        </w:rPr>
        <w:t>(ФГБОУ ВО «МАГУ»)</w:t>
      </w:r>
    </w:p>
    <w:p w:rsidR="00E5761F" w:rsidRPr="00E5761F" w:rsidRDefault="00E5761F" w:rsidP="00E5761F">
      <w:pPr>
        <w:spacing w:after="0" w:line="240" w:lineRule="auto"/>
        <w:jc w:val="center"/>
        <w:rPr>
          <w:rFonts w:ascii="Times New Roman" w:eastAsia="Times New Roman" w:hAnsi="Times New Roman"/>
          <w:sz w:val="24"/>
          <w:szCs w:val="24"/>
          <w:lang w:eastAsia="ru-RU"/>
        </w:rPr>
      </w:pPr>
    </w:p>
    <w:p w:rsidR="00E5761F" w:rsidRPr="00E5761F" w:rsidRDefault="00E5761F" w:rsidP="00E5761F">
      <w:pPr>
        <w:spacing w:after="0" w:line="240" w:lineRule="auto"/>
        <w:jc w:val="center"/>
        <w:rPr>
          <w:rFonts w:ascii="Times New Roman" w:eastAsia="Times New Roman" w:hAnsi="Times New Roman"/>
          <w:sz w:val="24"/>
          <w:szCs w:val="24"/>
          <w:lang w:eastAsia="ru-RU"/>
        </w:rPr>
      </w:pPr>
      <w:r w:rsidRPr="00E5761F">
        <w:rPr>
          <w:rFonts w:ascii="Times New Roman" w:eastAsia="Times New Roman" w:hAnsi="Times New Roman"/>
          <w:sz w:val="24"/>
          <w:szCs w:val="24"/>
          <w:lang w:eastAsia="ru-RU"/>
        </w:rPr>
        <w:t>ИНСТИТУТ КРЕАТИВНЫХ ИНДУСТРИЙ И ПРЕДПРИНИМАТЕЛЬСТВА</w:t>
      </w:r>
    </w:p>
    <w:p w:rsidR="00E5761F" w:rsidRPr="00E5761F" w:rsidRDefault="00E5761F" w:rsidP="00E5761F">
      <w:pPr>
        <w:spacing w:after="0" w:line="240" w:lineRule="auto"/>
        <w:jc w:val="center"/>
        <w:rPr>
          <w:rFonts w:ascii="Times New Roman" w:eastAsia="Times New Roman" w:hAnsi="Times New Roman"/>
          <w:sz w:val="24"/>
          <w:szCs w:val="24"/>
          <w:lang w:eastAsia="ru-RU"/>
        </w:rPr>
      </w:pPr>
    </w:p>
    <w:p w:rsidR="00E5761F" w:rsidRPr="00E5761F" w:rsidRDefault="00E5761F" w:rsidP="00E5761F">
      <w:pPr>
        <w:spacing w:after="0" w:line="240" w:lineRule="auto"/>
        <w:jc w:val="center"/>
        <w:rPr>
          <w:rFonts w:ascii="Times New Roman" w:eastAsia="Times New Roman" w:hAnsi="Times New Roman"/>
          <w:sz w:val="24"/>
          <w:szCs w:val="24"/>
        </w:rPr>
      </w:pPr>
      <w:r w:rsidRPr="00E5761F">
        <w:rPr>
          <w:rFonts w:ascii="Times New Roman" w:eastAsia="Times New Roman" w:hAnsi="Times New Roman"/>
          <w:caps/>
          <w:sz w:val="24"/>
          <w:szCs w:val="24"/>
        </w:rPr>
        <w:t>Кафедра</w:t>
      </w:r>
      <w:r w:rsidRPr="00E5761F">
        <w:rPr>
          <w:rFonts w:ascii="Times New Roman" w:eastAsia="Times New Roman" w:hAnsi="Times New Roman"/>
          <w:sz w:val="24"/>
          <w:szCs w:val="24"/>
        </w:rPr>
        <w:t>ЭКОНОМИКИ, УПРАВЛЕНИЯ И ПРЕДПРНИМАТЕЛЬСКОГО ПРАВА</w:t>
      </w:r>
    </w:p>
    <w:p w:rsidR="00392FBA" w:rsidRPr="005D17C9" w:rsidRDefault="00392FBA" w:rsidP="00392FBA">
      <w:pPr>
        <w:autoSpaceDE w:val="0"/>
        <w:autoSpaceDN w:val="0"/>
        <w:adjustRightInd w:val="0"/>
        <w:spacing w:after="0" w:line="360" w:lineRule="auto"/>
        <w:jc w:val="right"/>
        <w:rPr>
          <w:rFonts w:ascii="Times New Roman" w:eastAsia="Times New Roman" w:hAnsi="Times New Roman"/>
          <w:sz w:val="28"/>
          <w:szCs w:val="28"/>
          <w:highlight w:val="yellow"/>
          <w:lang w:eastAsia="ru-RU"/>
        </w:rPr>
      </w:pPr>
    </w:p>
    <w:p w:rsidR="00392FBA" w:rsidRPr="005D17C9" w:rsidRDefault="00392FBA" w:rsidP="00392FBA">
      <w:pPr>
        <w:autoSpaceDE w:val="0"/>
        <w:autoSpaceDN w:val="0"/>
        <w:adjustRightInd w:val="0"/>
        <w:spacing w:after="0" w:line="360" w:lineRule="auto"/>
        <w:jc w:val="right"/>
        <w:rPr>
          <w:rFonts w:ascii="Times New Roman" w:eastAsia="Times New Roman" w:hAnsi="Times New Roman"/>
          <w:sz w:val="28"/>
          <w:szCs w:val="28"/>
          <w:highlight w:val="yellow"/>
          <w:lang w:eastAsia="ru-RU"/>
        </w:rPr>
      </w:pPr>
    </w:p>
    <w:p w:rsidR="00392FBA" w:rsidRPr="005D17C9" w:rsidRDefault="00392FBA" w:rsidP="00392FBA">
      <w:pPr>
        <w:autoSpaceDE w:val="0"/>
        <w:autoSpaceDN w:val="0"/>
        <w:adjustRightInd w:val="0"/>
        <w:spacing w:after="0" w:line="360" w:lineRule="auto"/>
        <w:jc w:val="right"/>
        <w:rPr>
          <w:rFonts w:ascii="Times New Roman" w:eastAsia="Times New Roman" w:hAnsi="Times New Roman"/>
          <w:sz w:val="28"/>
          <w:szCs w:val="28"/>
          <w:highlight w:val="yellow"/>
          <w:lang w:eastAsia="ru-RU"/>
        </w:rPr>
      </w:pPr>
    </w:p>
    <w:p w:rsidR="00392FBA" w:rsidRPr="005D17C9" w:rsidRDefault="00392FBA" w:rsidP="00392FBA">
      <w:pPr>
        <w:autoSpaceDE w:val="0"/>
        <w:autoSpaceDN w:val="0"/>
        <w:adjustRightInd w:val="0"/>
        <w:spacing w:before="10" w:after="0" w:line="360" w:lineRule="auto"/>
        <w:jc w:val="center"/>
        <w:rPr>
          <w:rFonts w:ascii="Times New Roman" w:eastAsia="Times New Roman" w:hAnsi="Times New Roman"/>
          <w:sz w:val="28"/>
          <w:szCs w:val="28"/>
          <w:lang w:eastAsia="ru-RU"/>
        </w:rPr>
      </w:pPr>
    </w:p>
    <w:p w:rsidR="00E14D68" w:rsidRDefault="00392FBA" w:rsidP="00392FBA">
      <w:pPr>
        <w:spacing w:after="0" w:line="240" w:lineRule="auto"/>
        <w:jc w:val="center"/>
        <w:rPr>
          <w:rFonts w:ascii="Times New Roman" w:eastAsia="Times New Roman" w:hAnsi="Times New Roman"/>
          <w:caps/>
          <w:sz w:val="24"/>
          <w:szCs w:val="24"/>
        </w:rPr>
      </w:pPr>
      <w:r w:rsidRPr="00281F30">
        <w:rPr>
          <w:rFonts w:ascii="Times New Roman" w:eastAsia="Times New Roman" w:hAnsi="Times New Roman"/>
          <w:caps/>
          <w:sz w:val="24"/>
          <w:szCs w:val="24"/>
        </w:rPr>
        <w:t>КУРСО</w:t>
      </w:r>
      <w:r w:rsidR="00123864" w:rsidRPr="00281F30">
        <w:rPr>
          <w:rFonts w:ascii="Times New Roman" w:eastAsia="Times New Roman" w:hAnsi="Times New Roman"/>
          <w:caps/>
          <w:sz w:val="24"/>
          <w:szCs w:val="24"/>
        </w:rPr>
        <w:t>В</w:t>
      </w:r>
      <w:r w:rsidR="00E14D68" w:rsidRPr="00281F30">
        <w:rPr>
          <w:rFonts w:ascii="Times New Roman" w:eastAsia="Times New Roman" w:hAnsi="Times New Roman"/>
          <w:caps/>
          <w:sz w:val="24"/>
          <w:szCs w:val="24"/>
        </w:rPr>
        <w:t>ОЙ</w:t>
      </w:r>
      <w:r w:rsidR="00123864" w:rsidRPr="00281F30">
        <w:rPr>
          <w:rFonts w:ascii="Times New Roman" w:eastAsia="Times New Roman" w:hAnsi="Times New Roman"/>
          <w:caps/>
          <w:sz w:val="24"/>
          <w:szCs w:val="24"/>
        </w:rPr>
        <w:t xml:space="preserve"> </w:t>
      </w:r>
      <w:r w:rsidR="00E14D68" w:rsidRPr="00281F30">
        <w:rPr>
          <w:rFonts w:ascii="Times New Roman" w:eastAsia="Times New Roman" w:hAnsi="Times New Roman"/>
          <w:caps/>
          <w:sz w:val="24"/>
          <w:szCs w:val="24"/>
        </w:rPr>
        <w:t>ПРОЕКТ</w:t>
      </w:r>
      <w:r>
        <w:rPr>
          <w:rFonts w:ascii="Times New Roman" w:eastAsia="Times New Roman" w:hAnsi="Times New Roman"/>
          <w:caps/>
          <w:sz w:val="24"/>
          <w:szCs w:val="24"/>
        </w:rPr>
        <w:t xml:space="preserve"> по дисциплине</w:t>
      </w:r>
    </w:p>
    <w:p w:rsidR="00392FBA" w:rsidRPr="00084B67" w:rsidRDefault="00EA0381" w:rsidP="00392FBA">
      <w:pPr>
        <w:spacing w:after="0" w:line="240" w:lineRule="auto"/>
        <w:jc w:val="center"/>
        <w:rPr>
          <w:rFonts w:ascii="Times New Roman" w:eastAsia="Times New Roman" w:hAnsi="Times New Roman"/>
          <w:caps/>
          <w:sz w:val="24"/>
          <w:szCs w:val="24"/>
        </w:rPr>
      </w:pPr>
      <w:r>
        <w:rPr>
          <w:rFonts w:ascii="Times New Roman" w:eastAsia="Times New Roman" w:hAnsi="Times New Roman"/>
          <w:caps/>
          <w:sz w:val="24"/>
          <w:szCs w:val="24"/>
        </w:rPr>
        <w:t>ПРОЕКТ</w:t>
      </w:r>
      <w:r w:rsidR="00E5761F">
        <w:rPr>
          <w:rFonts w:ascii="Times New Roman" w:eastAsia="Times New Roman" w:hAnsi="Times New Roman"/>
          <w:caps/>
          <w:sz w:val="24"/>
          <w:szCs w:val="24"/>
        </w:rPr>
        <w:t xml:space="preserve"> ПРОФИЛЬНОЙ НАПРАВЛЕННОСТИ</w:t>
      </w:r>
    </w:p>
    <w:p w:rsidR="00392FBA" w:rsidRPr="005D17C9" w:rsidRDefault="00392FBA" w:rsidP="00392FBA">
      <w:pPr>
        <w:autoSpaceDE w:val="0"/>
        <w:autoSpaceDN w:val="0"/>
        <w:adjustRightInd w:val="0"/>
        <w:spacing w:after="0" w:line="360" w:lineRule="auto"/>
        <w:rPr>
          <w:rFonts w:ascii="Times New Roman" w:eastAsia="Times New Roman" w:hAnsi="Times New Roman"/>
          <w:sz w:val="28"/>
          <w:szCs w:val="28"/>
          <w:highlight w:val="yellow"/>
          <w:lang w:eastAsia="ru-RU"/>
        </w:rPr>
      </w:pPr>
    </w:p>
    <w:p w:rsidR="00392FBA" w:rsidRPr="008735A9" w:rsidRDefault="00084B67" w:rsidP="00392FBA">
      <w:pPr>
        <w:autoSpaceDE w:val="0"/>
        <w:autoSpaceDN w:val="0"/>
        <w:adjustRightInd w:val="0"/>
        <w:spacing w:after="0" w:line="240" w:lineRule="auto"/>
        <w:jc w:val="center"/>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СОВЕРШЕНСТВОВАНИЕ МОДЕЛИ РАЗВИТИЯ АКВАКУЛЬТУРНЫХ ХОЗЯЙСТВ ПО РАЗВЕДЕНИЮ ФОРЕЛИ НА ТЕРРИТОРИИ МУРМАНСКОЙ ОБЛАСТИ </w:t>
      </w:r>
    </w:p>
    <w:p w:rsidR="00392FBA" w:rsidRDefault="00392FBA" w:rsidP="00392FBA">
      <w:pPr>
        <w:autoSpaceDE w:val="0"/>
        <w:autoSpaceDN w:val="0"/>
        <w:adjustRightInd w:val="0"/>
        <w:spacing w:after="0" w:line="240" w:lineRule="auto"/>
        <w:jc w:val="center"/>
        <w:rPr>
          <w:rFonts w:ascii="Times New Roman" w:eastAsia="Times New Roman" w:hAnsi="Times New Roman"/>
          <w:iCs/>
          <w:sz w:val="28"/>
          <w:szCs w:val="28"/>
          <w:lang w:eastAsia="ru-RU"/>
        </w:rPr>
      </w:pPr>
    </w:p>
    <w:p w:rsidR="00392FBA" w:rsidRDefault="00392FBA" w:rsidP="00392FBA">
      <w:pPr>
        <w:autoSpaceDE w:val="0"/>
        <w:autoSpaceDN w:val="0"/>
        <w:adjustRightInd w:val="0"/>
        <w:spacing w:after="0" w:line="240" w:lineRule="auto"/>
        <w:jc w:val="center"/>
        <w:rPr>
          <w:rFonts w:ascii="Times New Roman" w:eastAsia="Times New Roman" w:hAnsi="Times New Roman"/>
          <w:iCs/>
          <w:sz w:val="28"/>
          <w:szCs w:val="28"/>
          <w:lang w:eastAsia="ru-RU"/>
        </w:rPr>
      </w:pPr>
    </w:p>
    <w:p w:rsidR="00392FBA" w:rsidRDefault="00392FBA" w:rsidP="00123864">
      <w:pPr>
        <w:autoSpaceDE w:val="0"/>
        <w:autoSpaceDN w:val="0"/>
        <w:adjustRightInd w:val="0"/>
        <w:spacing w:after="0" w:line="240" w:lineRule="auto"/>
        <w:rPr>
          <w:rFonts w:ascii="Times New Roman" w:eastAsia="Times New Roman" w:hAnsi="Times New Roman"/>
          <w:iCs/>
          <w:sz w:val="28"/>
          <w:szCs w:val="28"/>
          <w:lang w:eastAsia="ru-RU"/>
        </w:rPr>
      </w:pPr>
    </w:p>
    <w:p w:rsidR="00392FBA" w:rsidRDefault="00392FBA" w:rsidP="00392FBA">
      <w:pPr>
        <w:autoSpaceDE w:val="0"/>
        <w:autoSpaceDN w:val="0"/>
        <w:adjustRightInd w:val="0"/>
        <w:spacing w:after="0" w:line="240" w:lineRule="auto"/>
        <w:jc w:val="center"/>
        <w:rPr>
          <w:rFonts w:ascii="Times New Roman" w:eastAsia="Times New Roman" w:hAnsi="Times New Roman"/>
          <w:iCs/>
          <w:sz w:val="28"/>
          <w:szCs w:val="28"/>
          <w:lang w:eastAsia="ru-RU"/>
        </w:rPr>
      </w:pPr>
    </w:p>
    <w:p w:rsidR="00392FBA" w:rsidRDefault="00392FBA" w:rsidP="00392FBA">
      <w:pPr>
        <w:autoSpaceDE w:val="0"/>
        <w:autoSpaceDN w:val="0"/>
        <w:adjustRightInd w:val="0"/>
        <w:spacing w:after="0" w:line="240" w:lineRule="auto"/>
        <w:jc w:val="center"/>
        <w:rPr>
          <w:rFonts w:ascii="Times New Roman" w:eastAsia="Times New Roman" w:hAnsi="Times New Roman"/>
          <w:iCs/>
          <w:sz w:val="28"/>
          <w:szCs w:val="28"/>
          <w:lang w:eastAsia="ru-RU"/>
        </w:rPr>
      </w:pPr>
    </w:p>
    <w:p w:rsidR="00392FBA" w:rsidRDefault="00837032" w:rsidP="00084B67">
      <w:pPr>
        <w:spacing w:line="240" w:lineRule="auto"/>
        <w:ind w:left="5245"/>
        <w:contextualSpacing/>
        <w:rPr>
          <w:rFonts w:ascii="Times New Roman" w:hAnsi="Times New Roman"/>
          <w:sz w:val="24"/>
          <w:szCs w:val="24"/>
        </w:rPr>
      </w:pPr>
      <w:r>
        <w:rPr>
          <w:rFonts w:ascii="Times New Roman" w:hAnsi="Times New Roman"/>
          <w:sz w:val="24"/>
          <w:szCs w:val="24"/>
        </w:rPr>
        <w:t>Выполнила студентка</w:t>
      </w:r>
    </w:p>
    <w:p w:rsidR="00392FBA" w:rsidRPr="00717D86" w:rsidRDefault="006D2932" w:rsidP="00084B67">
      <w:pPr>
        <w:spacing w:line="240" w:lineRule="auto"/>
        <w:ind w:left="5245"/>
        <w:contextualSpacing/>
        <w:rPr>
          <w:rFonts w:ascii="Times New Roman" w:hAnsi="Times New Roman"/>
          <w:sz w:val="24"/>
          <w:szCs w:val="24"/>
        </w:rPr>
      </w:pPr>
      <w:r>
        <w:rPr>
          <w:rFonts w:ascii="Times New Roman" w:hAnsi="Times New Roman"/>
          <w:sz w:val="24"/>
          <w:szCs w:val="24"/>
        </w:rPr>
        <w:t>Карпекина, Лазоренко, Степанова</w:t>
      </w:r>
    </w:p>
    <w:p w:rsidR="00392FBA" w:rsidRPr="00717D86" w:rsidRDefault="00E5761F" w:rsidP="00084B67">
      <w:pPr>
        <w:spacing w:line="240" w:lineRule="auto"/>
        <w:ind w:left="5245"/>
        <w:contextualSpacing/>
        <w:rPr>
          <w:rFonts w:ascii="Times New Roman" w:hAnsi="Times New Roman"/>
          <w:sz w:val="24"/>
          <w:szCs w:val="24"/>
        </w:rPr>
      </w:pPr>
      <w:r>
        <w:rPr>
          <w:rFonts w:ascii="Times New Roman" w:hAnsi="Times New Roman"/>
          <w:sz w:val="24"/>
          <w:szCs w:val="24"/>
        </w:rPr>
        <w:t>3</w:t>
      </w:r>
      <w:r w:rsidR="00392FBA" w:rsidRPr="00717D86">
        <w:rPr>
          <w:rFonts w:ascii="Times New Roman" w:hAnsi="Times New Roman"/>
          <w:sz w:val="24"/>
          <w:szCs w:val="24"/>
        </w:rPr>
        <w:t xml:space="preserve"> курса направления подготовки</w:t>
      </w:r>
      <w:r w:rsidR="00084B67">
        <w:rPr>
          <w:rFonts w:ascii="Times New Roman" w:hAnsi="Times New Roman"/>
          <w:sz w:val="24"/>
          <w:szCs w:val="24"/>
        </w:rPr>
        <w:t xml:space="preserve"> </w:t>
      </w:r>
      <w:r w:rsidR="00392FBA" w:rsidRPr="00717D86">
        <w:rPr>
          <w:rFonts w:ascii="Times New Roman" w:hAnsi="Times New Roman"/>
          <w:sz w:val="24"/>
          <w:szCs w:val="24"/>
        </w:rPr>
        <w:t>38.03.01 Экономика,</w:t>
      </w:r>
    </w:p>
    <w:p w:rsidR="00084B67" w:rsidRDefault="00084B67" w:rsidP="00084B67">
      <w:pPr>
        <w:spacing w:line="240" w:lineRule="auto"/>
        <w:ind w:left="5245"/>
        <w:contextualSpacing/>
        <w:rPr>
          <w:rFonts w:ascii="Times New Roman" w:hAnsi="Times New Roman"/>
          <w:sz w:val="24"/>
          <w:szCs w:val="24"/>
        </w:rPr>
      </w:pPr>
      <w:r>
        <w:rPr>
          <w:rFonts w:ascii="Times New Roman" w:hAnsi="Times New Roman"/>
          <w:sz w:val="24"/>
          <w:szCs w:val="24"/>
        </w:rPr>
        <w:t>Направленность финансы и кредит,</w:t>
      </w:r>
    </w:p>
    <w:p w:rsidR="00392FBA" w:rsidRPr="00717D86" w:rsidRDefault="00392FBA" w:rsidP="00084B67">
      <w:pPr>
        <w:spacing w:line="240" w:lineRule="auto"/>
        <w:ind w:left="5245"/>
        <w:contextualSpacing/>
        <w:rPr>
          <w:rFonts w:ascii="Times New Roman" w:hAnsi="Times New Roman"/>
          <w:sz w:val="24"/>
          <w:szCs w:val="24"/>
        </w:rPr>
      </w:pPr>
      <w:r w:rsidRPr="00717D86">
        <w:rPr>
          <w:rFonts w:ascii="Times New Roman" w:hAnsi="Times New Roman"/>
          <w:sz w:val="24"/>
          <w:szCs w:val="24"/>
        </w:rPr>
        <w:t>очной формы обучения</w:t>
      </w:r>
    </w:p>
    <w:p w:rsidR="00392FBA" w:rsidRPr="00717D86" w:rsidRDefault="00392FBA" w:rsidP="00084B67">
      <w:pPr>
        <w:spacing w:line="240" w:lineRule="auto"/>
        <w:ind w:left="5245"/>
        <w:contextualSpacing/>
        <w:rPr>
          <w:rFonts w:ascii="Times New Roman" w:hAnsi="Times New Roman"/>
          <w:sz w:val="24"/>
          <w:szCs w:val="24"/>
        </w:rPr>
      </w:pPr>
      <w:r w:rsidRPr="00717D86">
        <w:rPr>
          <w:rFonts w:ascii="Times New Roman" w:hAnsi="Times New Roman"/>
          <w:sz w:val="24"/>
          <w:szCs w:val="24"/>
        </w:rPr>
        <w:t>Научный руководитель:</w:t>
      </w:r>
    </w:p>
    <w:p w:rsidR="00392FBA" w:rsidRPr="00717D86" w:rsidRDefault="005323AF" w:rsidP="00084B67">
      <w:pPr>
        <w:spacing w:line="240" w:lineRule="auto"/>
        <w:ind w:left="5245"/>
        <w:contextualSpacing/>
        <w:rPr>
          <w:rFonts w:ascii="Times New Roman" w:hAnsi="Times New Roman"/>
          <w:sz w:val="24"/>
          <w:szCs w:val="24"/>
        </w:rPr>
      </w:pPr>
      <w:bookmarkStart w:id="0" w:name="_Hlk74321755"/>
      <w:proofErr w:type="spellStart"/>
      <w:r w:rsidRPr="00097F37">
        <w:rPr>
          <w:rFonts w:ascii="Times New Roman" w:hAnsi="Times New Roman"/>
          <w:sz w:val="24"/>
          <w:szCs w:val="24"/>
        </w:rPr>
        <w:t>Распопова</w:t>
      </w:r>
      <w:proofErr w:type="spellEnd"/>
      <w:r w:rsidRPr="00097F37">
        <w:rPr>
          <w:rFonts w:ascii="Times New Roman" w:hAnsi="Times New Roman"/>
          <w:sz w:val="24"/>
          <w:szCs w:val="24"/>
        </w:rPr>
        <w:t xml:space="preserve"> А.Ю</w:t>
      </w:r>
      <w:r w:rsidR="00BC354A">
        <w:rPr>
          <w:rFonts w:ascii="Times New Roman" w:hAnsi="Times New Roman"/>
          <w:sz w:val="24"/>
          <w:szCs w:val="24"/>
        </w:rPr>
        <w:t>., к</w:t>
      </w:r>
      <w:r w:rsidR="00392FBA">
        <w:rPr>
          <w:rFonts w:ascii="Times New Roman" w:hAnsi="Times New Roman"/>
          <w:sz w:val="24"/>
          <w:szCs w:val="24"/>
        </w:rPr>
        <w:t>.э.н.</w:t>
      </w:r>
      <w:r w:rsidR="00BC354A">
        <w:rPr>
          <w:rFonts w:ascii="Times New Roman" w:hAnsi="Times New Roman"/>
          <w:sz w:val="24"/>
          <w:szCs w:val="24"/>
        </w:rPr>
        <w:t>, доцент</w:t>
      </w:r>
      <w:r w:rsidR="00C42009">
        <w:rPr>
          <w:rFonts w:ascii="Times New Roman" w:hAnsi="Times New Roman"/>
          <w:sz w:val="24"/>
          <w:szCs w:val="24"/>
        </w:rPr>
        <w:t xml:space="preserve"> </w:t>
      </w:r>
      <w:r w:rsidR="00392FBA">
        <w:rPr>
          <w:rFonts w:ascii="Times New Roman" w:hAnsi="Times New Roman"/>
          <w:sz w:val="24"/>
          <w:szCs w:val="24"/>
        </w:rPr>
        <w:t>кафедры экономики, управления и предпринимательского права</w:t>
      </w:r>
    </w:p>
    <w:bookmarkEnd w:id="0"/>
    <w:p w:rsidR="00392FBA" w:rsidRDefault="00392FBA" w:rsidP="00392FBA">
      <w:pPr>
        <w:autoSpaceDE w:val="0"/>
        <w:autoSpaceDN w:val="0"/>
        <w:adjustRightInd w:val="0"/>
        <w:spacing w:after="0" w:line="360" w:lineRule="auto"/>
        <w:jc w:val="both"/>
        <w:rPr>
          <w:rFonts w:ascii="Times New Roman" w:eastAsia="Times New Roman" w:hAnsi="Times New Roman"/>
          <w:sz w:val="28"/>
          <w:szCs w:val="28"/>
          <w:highlight w:val="yellow"/>
          <w:lang w:eastAsia="ru-RU"/>
        </w:rPr>
      </w:pPr>
    </w:p>
    <w:p w:rsidR="00D20391" w:rsidRDefault="00D20391" w:rsidP="00392FBA">
      <w:pPr>
        <w:autoSpaceDE w:val="0"/>
        <w:autoSpaceDN w:val="0"/>
        <w:adjustRightInd w:val="0"/>
        <w:spacing w:after="0" w:line="360" w:lineRule="auto"/>
        <w:jc w:val="both"/>
        <w:rPr>
          <w:rFonts w:ascii="Times New Roman" w:eastAsia="Times New Roman" w:hAnsi="Times New Roman"/>
          <w:sz w:val="28"/>
          <w:szCs w:val="28"/>
          <w:highlight w:val="yellow"/>
          <w:lang w:eastAsia="ru-RU"/>
        </w:rPr>
      </w:pPr>
    </w:p>
    <w:p w:rsidR="00D20391" w:rsidRDefault="00D20391" w:rsidP="00392FBA">
      <w:pPr>
        <w:autoSpaceDE w:val="0"/>
        <w:autoSpaceDN w:val="0"/>
        <w:adjustRightInd w:val="0"/>
        <w:spacing w:after="0" w:line="360" w:lineRule="auto"/>
        <w:jc w:val="both"/>
        <w:rPr>
          <w:rFonts w:ascii="Times New Roman" w:eastAsia="Times New Roman" w:hAnsi="Times New Roman"/>
          <w:sz w:val="28"/>
          <w:szCs w:val="28"/>
          <w:highlight w:val="yellow"/>
          <w:lang w:eastAsia="ru-RU"/>
        </w:rPr>
      </w:pPr>
    </w:p>
    <w:p w:rsidR="00837032" w:rsidRDefault="00837032" w:rsidP="00392FBA">
      <w:pPr>
        <w:autoSpaceDE w:val="0"/>
        <w:autoSpaceDN w:val="0"/>
        <w:adjustRightInd w:val="0"/>
        <w:spacing w:after="0" w:line="360" w:lineRule="auto"/>
        <w:jc w:val="both"/>
        <w:rPr>
          <w:rFonts w:ascii="Times New Roman" w:eastAsia="Times New Roman" w:hAnsi="Times New Roman"/>
          <w:sz w:val="28"/>
          <w:szCs w:val="28"/>
          <w:highlight w:val="yellow"/>
          <w:lang w:eastAsia="ru-RU"/>
        </w:rPr>
      </w:pPr>
    </w:p>
    <w:p w:rsidR="00837032" w:rsidRDefault="00837032" w:rsidP="00392FBA">
      <w:pPr>
        <w:autoSpaceDE w:val="0"/>
        <w:autoSpaceDN w:val="0"/>
        <w:adjustRightInd w:val="0"/>
        <w:spacing w:after="0" w:line="360" w:lineRule="auto"/>
        <w:jc w:val="both"/>
        <w:rPr>
          <w:rFonts w:ascii="Times New Roman" w:eastAsia="Times New Roman" w:hAnsi="Times New Roman"/>
          <w:sz w:val="28"/>
          <w:szCs w:val="28"/>
          <w:highlight w:val="yellow"/>
          <w:lang w:eastAsia="ru-RU"/>
        </w:rPr>
      </w:pPr>
    </w:p>
    <w:p w:rsidR="00D20391" w:rsidRPr="005D17C9" w:rsidRDefault="00D20391" w:rsidP="00392FBA">
      <w:pPr>
        <w:autoSpaceDE w:val="0"/>
        <w:autoSpaceDN w:val="0"/>
        <w:adjustRightInd w:val="0"/>
        <w:spacing w:after="0" w:line="360" w:lineRule="auto"/>
        <w:jc w:val="both"/>
        <w:rPr>
          <w:rFonts w:ascii="Times New Roman" w:eastAsia="Times New Roman" w:hAnsi="Times New Roman"/>
          <w:sz w:val="28"/>
          <w:szCs w:val="28"/>
          <w:highlight w:val="yellow"/>
          <w:lang w:eastAsia="ru-RU"/>
        </w:rPr>
      </w:pPr>
    </w:p>
    <w:p w:rsidR="00392FBA" w:rsidRPr="007B55B1" w:rsidRDefault="00392FBA" w:rsidP="00392FBA">
      <w:pPr>
        <w:autoSpaceDE w:val="0"/>
        <w:autoSpaceDN w:val="0"/>
        <w:adjustRightInd w:val="0"/>
        <w:spacing w:before="182" w:after="0" w:line="240" w:lineRule="auto"/>
        <w:jc w:val="center"/>
        <w:rPr>
          <w:rFonts w:ascii="Times New Roman" w:eastAsia="Times New Roman" w:hAnsi="Times New Roman"/>
          <w:sz w:val="24"/>
          <w:szCs w:val="24"/>
          <w:lang w:eastAsia="ru-RU"/>
        </w:rPr>
      </w:pPr>
      <w:r w:rsidRPr="007B55B1">
        <w:rPr>
          <w:rFonts w:ascii="Times New Roman" w:eastAsia="Times New Roman" w:hAnsi="Times New Roman"/>
          <w:sz w:val="24"/>
          <w:szCs w:val="24"/>
          <w:lang w:eastAsia="ru-RU"/>
        </w:rPr>
        <w:t>Мурманск</w:t>
      </w:r>
    </w:p>
    <w:p w:rsidR="005C7EC4" w:rsidRDefault="00392FBA" w:rsidP="005C7EC4">
      <w:pPr>
        <w:autoSpaceDE w:val="0"/>
        <w:autoSpaceDN w:val="0"/>
        <w:adjustRightInd w:val="0"/>
        <w:spacing w:before="53" w:after="0" w:line="360" w:lineRule="auto"/>
        <w:jc w:val="center"/>
        <w:rPr>
          <w:rFonts w:ascii="Times New Roman" w:eastAsia="Times New Roman" w:hAnsi="Times New Roman"/>
          <w:sz w:val="24"/>
          <w:szCs w:val="24"/>
          <w:lang w:eastAsia="ru-RU"/>
        </w:rPr>
        <w:sectPr w:rsidR="005C7EC4" w:rsidSect="001C7A69">
          <w:footerReference w:type="default" r:id="rId9"/>
          <w:pgSz w:w="11906" w:h="16838"/>
          <w:pgMar w:top="1134" w:right="567" w:bottom="1134" w:left="1701" w:header="709" w:footer="709" w:gutter="0"/>
          <w:cols w:space="708"/>
          <w:titlePg/>
          <w:docGrid w:linePitch="360"/>
        </w:sectPr>
      </w:pPr>
      <w:r w:rsidRPr="007B55B1">
        <w:rPr>
          <w:rFonts w:ascii="Times New Roman" w:eastAsia="Times New Roman" w:hAnsi="Times New Roman"/>
          <w:sz w:val="24"/>
          <w:szCs w:val="24"/>
          <w:lang w:eastAsia="ru-RU"/>
        </w:rPr>
        <w:t>202</w:t>
      </w:r>
      <w:r w:rsidR="00084B67">
        <w:rPr>
          <w:rFonts w:ascii="Times New Roman" w:eastAsia="Times New Roman" w:hAnsi="Times New Roman"/>
          <w:sz w:val="24"/>
          <w:szCs w:val="24"/>
          <w:lang w:eastAsia="ru-RU"/>
        </w:rPr>
        <w:t>1</w:t>
      </w:r>
    </w:p>
    <w:p w:rsidR="002B22B8" w:rsidRPr="00275FBD" w:rsidRDefault="004F7AA4" w:rsidP="00E324EA">
      <w:pPr>
        <w:pStyle w:val="af0"/>
        <w:spacing w:before="0" w:line="360" w:lineRule="auto"/>
        <w:contextualSpacing/>
        <w:jc w:val="center"/>
        <w:rPr>
          <w:rFonts w:ascii="Times New Roman" w:eastAsia="Calibri" w:hAnsi="Times New Roman"/>
          <w:bCs w:val="0"/>
          <w:color w:val="auto"/>
        </w:rPr>
      </w:pPr>
      <w:r w:rsidRPr="00275FBD">
        <w:rPr>
          <w:rFonts w:ascii="Times New Roman" w:eastAsia="Calibri" w:hAnsi="Times New Roman"/>
          <w:bCs w:val="0"/>
          <w:color w:val="auto"/>
        </w:rPr>
        <w:lastRenderedPageBreak/>
        <w:t>ОГЛАВЛЕНИЕ</w:t>
      </w:r>
    </w:p>
    <w:p w:rsidR="00A157C1" w:rsidRPr="00365AF7" w:rsidRDefault="00A157C1" w:rsidP="00365AF7">
      <w:pPr>
        <w:spacing w:after="0" w:line="360" w:lineRule="auto"/>
        <w:contextualSpacing/>
        <w:rPr>
          <w:rFonts w:ascii="Times New Roman" w:hAnsi="Times New Roman"/>
          <w:sz w:val="28"/>
          <w:szCs w:val="28"/>
        </w:rPr>
      </w:pPr>
    </w:p>
    <w:p w:rsidR="00345C6A" w:rsidRPr="009345DC" w:rsidRDefault="00294384">
      <w:pPr>
        <w:pStyle w:val="13"/>
        <w:rPr>
          <w:rFonts w:ascii="Times New Roman" w:eastAsia="Times New Roman" w:hAnsi="Times New Roman"/>
          <w:noProof/>
          <w:sz w:val="28"/>
          <w:lang w:eastAsia="ru-RU"/>
        </w:rPr>
      </w:pPr>
      <w:r w:rsidRPr="00365AF7">
        <w:fldChar w:fldCharType="begin"/>
      </w:r>
      <w:r w:rsidR="0084500E" w:rsidRPr="00365AF7">
        <w:instrText xml:space="preserve"> TOC \o "1-3" \h \z \u </w:instrText>
      </w:r>
      <w:r w:rsidRPr="00365AF7">
        <w:fldChar w:fldCharType="separate"/>
      </w:r>
      <w:hyperlink w:anchor="_Toc73380402" w:history="1">
        <w:r w:rsidR="00345C6A" w:rsidRPr="00345C6A">
          <w:rPr>
            <w:rStyle w:val="af1"/>
            <w:rFonts w:ascii="Times New Roman" w:hAnsi="Times New Roman"/>
            <w:noProof/>
            <w:sz w:val="28"/>
            <w:lang w:eastAsia="ru-RU"/>
          </w:rPr>
          <w:t>ВВЕДЕНИЕ</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_Toc73380402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3</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03" w:history="1">
        <w:r w:rsidR="00345C6A" w:rsidRPr="00345C6A">
          <w:rPr>
            <w:rStyle w:val="af1"/>
            <w:rFonts w:ascii="Times New Roman" w:hAnsi="Times New Roman"/>
            <w:noProof/>
            <w:sz w:val="28"/>
          </w:rPr>
          <w:t>ГЛАВА 1. РЕЗЮМЕ</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_Toc73380403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8</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04" w:history="1">
        <w:r w:rsidR="00345C6A" w:rsidRPr="00345C6A">
          <w:rPr>
            <w:rStyle w:val="af1"/>
            <w:rFonts w:ascii="Times New Roman" w:hAnsi="Times New Roman"/>
            <w:noProof/>
            <w:sz w:val="28"/>
          </w:rPr>
          <w:t>ГЛАВА 2. ОПИСАНИЕ ПРОЕКТА</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_Toc73380404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14</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05" w:history="1">
        <w:r w:rsidR="00345C6A" w:rsidRPr="00345C6A">
          <w:rPr>
            <w:rStyle w:val="af1"/>
            <w:rFonts w:ascii="Times New Roman" w:hAnsi="Times New Roman"/>
            <w:noProof/>
            <w:sz w:val="28"/>
          </w:rPr>
          <w:t>ГЛАВА 3. АНАЛИЗ РЫНКА И КОНКУРЕНТНОЙ СРЕДЫ</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_Toc73380405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24</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06" w:history="1">
        <w:r w:rsidR="00345C6A" w:rsidRPr="00345C6A">
          <w:rPr>
            <w:rStyle w:val="af1"/>
            <w:rFonts w:ascii="Times New Roman" w:hAnsi="Times New Roman"/>
            <w:noProof/>
            <w:sz w:val="28"/>
          </w:rPr>
          <w:t>ГЛАВА 4. СТРАТЕГИЯ МАРКЕТИНГА И ОБЪЁМ ПРОДАЖ</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_Toc73380406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32</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07" w:history="1">
        <w:r w:rsidR="00345C6A" w:rsidRPr="00345C6A">
          <w:rPr>
            <w:rStyle w:val="af1"/>
            <w:rFonts w:ascii="Times New Roman" w:hAnsi="Times New Roman"/>
            <w:noProof/>
            <w:sz w:val="28"/>
          </w:rPr>
          <w:t>ГЛАВА 5. ТЕХНОЛОГИЯ И ОРГАНИЗАЦИЯ ПРОЕКТА</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_Toc73380407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39</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08" w:history="1">
        <w:r w:rsidR="00345C6A" w:rsidRPr="00345C6A">
          <w:rPr>
            <w:rStyle w:val="af1"/>
            <w:rFonts w:ascii="Times New Roman" w:hAnsi="Times New Roman"/>
            <w:noProof/>
            <w:sz w:val="28"/>
          </w:rPr>
          <w:t>ГЛАВА 6. ФИНАНСОВАЯ МОДЕЛЬ И ОЦЕНКА РИСКА</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_Toc73380408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52</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09" w:history="1">
        <w:r w:rsidR="00345C6A" w:rsidRPr="00345C6A">
          <w:rPr>
            <w:rStyle w:val="af1"/>
            <w:rFonts w:ascii="Times New Roman" w:hAnsi="Times New Roman"/>
            <w:noProof/>
            <w:sz w:val="28"/>
          </w:rPr>
          <w:t>ГЛАВА 7. ЭКОНОМИЧЕСКАЯ ЭФФЕКТИВНОСТЬ ПРОЕКТА</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_Toc73380409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63</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10" w:history="1">
        <w:r w:rsidR="00345C6A" w:rsidRPr="00345C6A">
          <w:rPr>
            <w:rStyle w:val="af1"/>
            <w:rFonts w:ascii="Times New Roman" w:hAnsi="Times New Roman"/>
            <w:noProof/>
            <w:sz w:val="28"/>
          </w:rPr>
          <w:t>ЗАКЛЮЧЕНИЕ</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_Toc73380410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65</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11" w:history="1">
        <w:r w:rsidR="00345C6A" w:rsidRPr="00345C6A">
          <w:rPr>
            <w:rStyle w:val="af1"/>
            <w:rFonts w:ascii="Times New Roman" w:hAnsi="Times New Roman"/>
            <w:noProof/>
            <w:sz w:val="28"/>
          </w:rPr>
          <w:t>СПИСОК ИСПОЛЬЗУЕМЫХ ИСТОЧНИКОВ</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_Toc73380411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68</w:t>
        </w:r>
        <w:r w:rsidR="00345C6A" w:rsidRPr="00345C6A">
          <w:rPr>
            <w:rFonts w:ascii="Times New Roman" w:hAnsi="Times New Roman"/>
            <w:noProof/>
            <w:webHidden/>
            <w:sz w:val="28"/>
          </w:rPr>
          <w:fldChar w:fldCharType="end"/>
        </w:r>
      </w:hyperlink>
    </w:p>
    <w:p w:rsidR="00345C6A" w:rsidRPr="009345DC" w:rsidRDefault="005419AD">
      <w:pPr>
        <w:pStyle w:val="13"/>
        <w:rPr>
          <w:rFonts w:ascii="Times New Roman" w:eastAsia="Times New Roman" w:hAnsi="Times New Roman"/>
          <w:noProof/>
          <w:sz w:val="28"/>
          <w:lang w:eastAsia="ru-RU"/>
        </w:rPr>
      </w:pPr>
      <w:hyperlink w:anchor="_Toc73380412" w:history="1">
        <w:r w:rsidR="00345C6A" w:rsidRPr="00345C6A">
          <w:rPr>
            <w:rStyle w:val="af1"/>
            <w:rFonts w:ascii="Times New Roman" w:hAnsi="Times New Roman"/>
            <w:noProof/>
            <w:sz w:val="28"/>
          </w:rPr>
          <w:t>ПРИЛОЖЕНИЯ</w:t>
        </w:r>
        <w:r w:rsidR="00345C6A" w:rsidRPr="00345C6A">
          <w:rPr>
            <w:rFonts w:ascii="Times New Roman" w:hAnsi="Times New Roman"/>
            <w:noProof/>
            <w:webHidden/>
            <w:sz w:val="28"/>
          </w:rPr>
          <w:tab/>
        </w:r>
        <w:r w:rsidR="00345C6A" w:rsidRPr="00345C6A">
          <w:rPr>
            <w:rFonts w:ascii="Times New Roman" w:hAnsi="Times New Roman"/>
            <w:noProof/>
            <w:webHidden/>
            <w:sz w:val="28"/>
          </w:rPr>
          <w:fldChar w:fldCharType="begin"/>
        </w:r>
        <w:r w:rsidR="00345C6A" w:rsidRPr="00345C6A">
          <w:rPr>
            <w:rFonts w:ascii="Times New Roman" w:hAnsi="Times New Roman"/>
            <w:noProof/>
            <w:webHidden/>
            <w:sz w:val="28"/>
          </w:rPr>
          <w:instrText xml:space="preserve"> PAGEREF _Toc73380412 \h </w:instrText>
        </w:r>
        <w:r w:rsidR="00345C6A" w:rsidRPr="00345C6A">
          <w:rPr>
            <w:rFonts w:ascii="Times New Roman" w:hAnsi="Times New Roman"/>
            <w:noProof/>
            <w:webHidden/>
            <w:sz w:val="28"/>
          </w:rPr>
        </w:r>
        <w:r w:rsidR="00345C6A" w:rsidRPr="00345C6A">
          <w:rPr>
            <w:rFonts w:ascii="Times New Roman" w:hAnsi="Times New Roman"/>
            <w:noProof/>
            <w:webHidden/>
            <w:sz w:val="28"/>
          </w:rPr>
          <w:fldChar w:fldCharType="separate"/>
        </w:r>
        <w:r w:rsidR="00345C6A" w:rsidRPr="00345C6A">
          <w:rPr>
            <w:rFonts w:ascii="Times New Roman" w:hAnsi="Times New Roman"/>
            <w:noProof/>
            <w:webHidden/>
            <w:sz w:val="28"/>
          </w:rPr>
          <w:t>72</w:t>
        </w:r>
        <w:r w:rsidR="00345C6A" w:rsidRPr="00345C6A">
          <w:rPr>
            <w:rFonts w:ascii="Times New Roman" w:hAnsi="Times New Roman"/>
            <w:noProof/>
            <w:webHidden/>
            <w:sz w:val="28"/>
          </w:rPr>
          <w:fldChar w:fldCharType="end"/>
        </w:r>
      </w:hyperlink>
    </w:p>
    <w:p w:rsidR="0084500E" w:rsidRPr="00CC0698" w:rsidRDefault="00294384" w:rsidP="00365AF7">
      <w:pPr>
        <w:spacing w:after="0" w:line="360" w:lineRule="auto"/>
        <w:contextualSpacing/>
        <w:jc w:val="both"/>
        <w:rPr>
          <w:rFonts w:ascii="Times New Roman" w:hAnsi="Times New Roman"/>
          <w:sz w:val="28"/>
          <w:szCs w:val="28"/>
        </w:rPr>
      </w:pPr>
      <w:r w:rsidRPr="00365AF7">
        <w:rPr>
          <w:rFonts w:ascii="Times New Roman" w:hAnsi="Times New Roman"/>
          <w:sz w:val="28"/>
          <w:szCs w:val="28"/>
        </w:rPr>
        <w:fldChar w:fldCharType="end"/>
      </w:r>
    </w:p>
    <w:p w:rsidR="0019669C" w:rsidRDefault="0019669C" w:rsidP="00AA6240">
      <w:pPr>
        <w:autoSpaceDE w:val="0"/>
        <w:autoSpaceDN w:val="0"/>
        <w:adjustRightInd w:val="0"/>
        <w:spacing w:before="53" w:after="0" w:line="360" w:lineRule="auto"/>
        <w:jc w:val="center"/>
        <w:rPr>
          <w:rFonts w:ascii="Times New Roman" w:hAnsi="Times New Roman"/>
          <w:b/>
          <w:sz w:val="28"/>
          <w:szCs w:val="28"/>
        </w:rPr>
      </w:pPr>
    </w:p>
    <w:p w:rsidR="0019669C" w:rsidRPr="0099253A" w:rsidRDefault="0019669C" w:rsidP="005C7EC4">
      <w:pPr>
        <w:autoSpaceDE w:val="0"/>
        <w:autoSpaceDN w:val="0"/>
        <w:adjustRightInd w:val="0"/>
        <w:spacing w:before="53" w:after="0" w:line="360" w:lineRule="auto"/>
        <w:jc w:val="center"/>
        <w:rPr>
          <w:rFonts w:ascii="Times New Roman" w:hAnsi="Times New Roman"/>
          <w:b/>
          <w:sz w:val="28"/>
          <w:szCs w:val="28"/>
        </w:rPr>
      </w:pPr>
    </w:p>
    <w:p w:rsidR="0019669C" w:rsidRDefault="0019669C" w:rsidP="005C7EC4">
      <w:pPr>
        <w:autoSpaceDE w:val="0"/>
        <w:autoSpaceDN w:val="0"/>
        <w:adjustRightInd w:val="0"/>
        <w:spacing w:before="53" w:after="0" w:line="360" w:lineRule="auto"/>
        <w:jc w:val="center"/>
        <w:rPr>
          <w:rFonts w:ascii="Times New Roman" w:eastAsia="Times New Roman" w:hAnsi="Times New Roman"/>
          <w:sz w:val="24"/>
          <w:szCs w:val="24"/>
          <w:lang w:eastAsia="ru-RU"/>
        </w:rPr>
        <w:sectPr w:rsidR="0019669C" w:rsidSect="00084B67">
          <w:pgSz w:w="11906" w:h="16838"/>
          <w:pgMar w:top="1134" w:right="567" w:bottom="1134" w:left="1701" w:header="709" w:footer="709" w:gutter="0"/>
          <w:cols w:space="708"/>
          <w:titlePg/>
          <w:docGrid w:linePitch="360"/>
        </w:sectPr>
      </w:pPr>
    </w:p>
    <w:p w:rsidR="00796FF8" w:rsidRPr="003E2CB9" w:rsidRDefault="003A133F" w:rsidP="00C11D17">
      <w:pPr>
        <w:pStyle w:val="1"/>
        <w:spacing w:after="0" w:line="360" w:lineRule="auto"/>
        <w:jc w:val="center"/>
        <w:rPr>
          <w:rFonts w:ascii="Times New Roman" w:hAnsi="Times New Roman"/>
          <w:color w:val="auto"/>
          <w:lang w:val="ru-RU" w:eastAsia="ru-RU"/>
        </w:rPr>
      </w:pPr>
      <w:bookmarkStart w:id="1" w:name="_Toc73380402"/>
      <w:r w:rsidRPr="00C975D1">
        <w:rPr>
          <w:rFonts w:ascii="Times New Roman" w:hAnsi="Times New Roman"/>
          <w:color w:val="auto"/>
          <w:lang w:eastAsia="ru-RU"/>
        </w:rPr>
        <w:lastRenderedPageBreak/>
        <w:t>ВВЕДЕНИЕ</w:t>
      </w:r>
      <w:bookmarkEnd w:id="1"/>
    </w:p>
    <w:p w:rsidR="002A49F8" w:rsidRPr="003E2CB9" w:rsidRDefault="002A49F8" w:rsidP="00C11D17">
      <w:pPr>
        <w:autoSpaceDE w:val="0"/>
        <w:autoSpaceDN w:val="0"/>
        <w:adjustRightInd w:val="0"/>
        <w:spacing w:after="0" w:line="360" w:lineRule="auto"/>
        <w:contextualSpacing/>
        <w:jc w:val="center"/>
        <w:rPr>
          <w:rFonts w:ascii="Times New Roman" w:eastAsia="Times New Roman" w:hAnsi="Times New Roman"/>
          <w:b/>
          <w:sz w:val="28"/>
          <w:szCs w:val="28"/>
          <w:lang w:eastAsia="ru-RU"/>
        </w:rPr>
      </w:pPr>
    </w:p>
    <w:p w:rsidR="00732368" w:rsidRPr="00002CA7" w:rsidRDefault="00732368" w:rsidP="00C11D17">
      <w:pPr>
        <w:spacing w:after="0" w:line="360" w:lineRule="auto"/>
        <w:ind w:firstLine="709"/>
        <w:contextualSpacing/>
        <w:jc w:val="both"/>
        <w:rPr>
          <w:rFonts w:ascii="Times New Roman" w:hAnsi="Times New Roman"/>
          <w:sz w:val="28"/>
          <w:szCs w:val="28"/>
        </w:rPr>
      </w:pPr>
      <w:proofErr w:type="spellStart"/>
      <w:r w:rsidRPr="00732368">
        <w:rPr>
          <w:rFonts w:ascii="Times New Roman" w:hAnsi="Times New Roman"/>
          <w:sz w:val="28"/>
          <w:szCs w:val="28"/>
        </w:rPr>
        <w:t>Аквакультура</w:t>
      </w:r>
      <w:proofErr w:type="spellEnd"/>
      <w:r w:rsidRPr="00732368">
        <w:rPr>
          <w:rFonts w:ascii="Times New Roman" w:hAnsi="Times New Roman"/>
          <w:sz w:val="28"/>
          <w:szCs w:val="28"/>
        </w:rPr>
        <w:t xml:space="preserve"> (от лат. </w:t>
      </w:r>
      <w:proofErr w:type="spellStart"/>
      <w:r w:rsidRPr="00732368">
        <w:rPr>
          <w:rFonts w:ascii="Times New Roman" w:hAnsi="Times New Roman"/>
          <w:sz w:val="28"/>
          <w:szCs w:val="28"/>
        </w:rPr>
        <w:t>aqua</w:t>
      </w:r>
      <w:proofErr w:type="spellEnd"/>
      <w:r w:rsidRPr="00732368">
        <w:rPr>
          <w:rFonts w:ascii="Times New Roman" w:hAnsi="Times New Roman"/>
          <w:sz w:val="28"/>
          <w:szCs w:val="28"/>
        </w:rPr>
        <w:t xml:space="preserve"> — вода, культура — возделывание, разведение, выращивание) — разведение и выращивание водных организмов (рыб, ракообразных, моллюсков, водорослей) в континентальных водоемах и на специально созданных морск</w:t>
      </w:r>
      <w:r w:rsidR="00002CA7">
        <w:rPr>
          <w:rFonts w:ascii="Times New Roman" w:hAnsi="Times New Roman"/>
          <w:sz w:val="28"/>
          <w:szCs w:val="28"/>
        </w:rPr>
        <w:t>их или искусственных плантациях [14</w:t>
      </w:r>
      <w:r w:rsidR="00002CA7" w:rsidRPr="00002CA7">
        <w:rPr>
          <w:rFonts w:ascii="Times New Roman" w:hAnsi="Times New Roman"/>
          <w:sz w:val="28"/>
          <w:szCs w:val="28"/>
        </w:rPr>
        <w:t>].</w:t>
      </w:r>
    </w:p>
    <w:p w:rsidR="00732368" w:rsidRDefault="00732368" w:rsidP="00732368">
      <w:pPr>
        <w:spacing w:after="0" w:line="360" w:lineRule="auto"/>
        <w:ind w:firstLine="709"/>
        <w:contextualSpacing/>
        <w:jc w:val="both"/>
        <w:rPr>
          <w:rFonts w:ascii="Times New Roman" w:hAnsi="Times New Roman"/>
          <w:sz w:val="28"/>
          <w:szCs w:val="28"/>
        </w:rPr>
      </w:pPr>
      <w:r w:rsidRPr="00732368">
        <w:rPr>
          <w:rFonts w:ascii="Times New Roman" w:hAnsi="Times New Roman"/>
          <w:sz w:val="28"/>
          <w:szCs w:val="28"/>
        </w:rPr>
        <w:t xml:space="preserve">Рыбоводство является главной формой </w:t>
      </w:r>
      <w:proofErr w:type="spellStart"/>
      <w:r w:rsidRPr="00732368">
        <w:rPr>
          <w:rFonts w:ascii="Times New Roman" w:hAnsi="Times New Roman"/>
          <w:sz w:val="28"/>
          <w:szCs w:val="28"/>
        </w:rPr>
        <w:t>аквакультуры</w:t>
      </w:r>
      <w:proofErr w:type="spellEnd"/>
      <w:r w:rsidRPr="00732368">
        <w:rPr>
          <w:rFonts w:ascii="Times New Roman" w:hAnsi="Times New Roman"/>
          <w:sz w:val="28"/>
          <w:szCs w:val="28"/>
        </w:rPr>
        <w:t xml:space="preserve">. Оно предусматривает разведение рыбы на коммерческой основе на рыбоводных заводах в цистернах или загонах, обычно, для пищи. Оборудование, которое позволяет выпускать молодняк рыб в дикую среду для развлекательного рыболовства или для пополнения численности природных видов, обычно относят к рыбным инкубаторным станциям. Рыбоводство повышает численность таких видов, как лососёвые, </w:t>
      </w:r>
      <w:proofErr w:type="spellStart"/>
      <w:r w:rsidRPr="00732368">
        <w:rPr>
          <w:rFonts w:ascii="Times New Roman" w:hAnsi="Times New Roman"/>
          <w:sz w:val="28"/>
          <w:szCs w:val="28"/>
        </w:rPr>
        <w:t>сомообразные</w:t>
      </w:r>
      <w:proofErr w:type="spellEnd"/>
      <w:r w:rsidRPr="00732368">
        <w:rPr>
          <w:rFonts w:ascii="Times New Roman" w:hAnsi="Times New Roman"/>
          <w:sz w:val="28"/>
          <w:szCs w:val="28"/>
        </w:rPr>
        <w:t xml:space="preserve">, </w:t>
      </w:r>
      <w:proofErr w:type="spellStart"/>
      <w:r w:rsidRPr="00732368">
        <w:rPr>
          <w:rFonts w:ascii="Times New Roman" w:hAnsi="Times New Roman"/>
          <w:sz w:val="28"/>
          <w:szCs w:val="28"/>
        </w:rPr>
        <w:t>тиляпи</w:t>
      </w:r>
      <w:r w:rsidR="00D20391">
        <w:rPr>
          <w:rFonts w:ascii="Times New Roman" w:hAnsi="Times New Roman"/>
          <w:sz w:val="28"/>
          <w:szCs w:val="28"/>
        </w:rPr>
        <w:t>я</w:t>
      </w:r>
      <w:proofErr w:type="spellEnd"/>
      <w:r w:rsidR="00D20391">
        <w:rPr>
          <w:rFonts w:ascii="Times New Roman" w:hAnsi="Times New Roman"/>
          <w:sz w:val="28"/>
          <w:szCs w:val="28"/>
        </w:rPr>
        <w:t>, треска, карп, форель и другие</w:t>
      </w:r>
      <w:r w:rsidRPr="00732368">
        <w:rPr>
          <w:rFonts w:ascii="Times New Roman" w:hAnsi="Times New Roman"/>
          <w:sz w:val="28"/>
          <w:szCs w:val="28"/>
        </w:rPr>
        <w:t>.</w:t>
      </w:r>
    </w:p>
    <w:p w:rsidR="00BE28B2" w:rsidRPr="00002CA7" w:rsidRDefault="00BE28B2" w:rsidP="00BE28B2">
      <w:pPr>
        <w:pStyle w:val="ad"/>
        <w:spacing w:before="0" w:beforeAutospacing="0" w:after="0" w:afterAutospacing="0" w:line="360" w:lineRule="auto"/>
        <w:ind w:firstLine="709"/>
        <w:contextualSpacing/>
        <w:jc w:val="both"/>
        <w:rPr>
          <w:color w:val="000000"/>
          <w:sz w:val="28"/>
          <w:szCs w:val="28"/>
        </w:rPr>
      </w:pPr>
      <w:r w:rsidRPr="00BE28B2">
        <w:rPr>
          <w:sz w:val="28"/>
          <w:szCs w:val="28"/>
        </w:rPr>
        <w:t xml:space="preserve">К основным проблемам </w:t>
      </w:r>
      <w:proofErr w:type="spellStart"/>
      <w:r w:rsidRPr="00BE28B2">
        <w:rPr>
          <w:sz w:val="28"/>
          <w:szCs w:val="28"/>
        </w:rPr>
        <w:t>рыбохозяйственного</w:t>
      </w:r>
      <w:proofErr w:type="spellEnd"/>
      <w:r w:rsidRPr="00BE28B2">
        <w:rPr>
          <w:sz w:val="28"/>
          <w:szCs w:val="28"/>
        </w:rPr>
        <w:t xml:space="preserve"> комплекса Мурманской области можно отнести: высокий уровень физического износа и морального старения рыбопромыслового флота и береговой </w:t>
      </w:r>
      <w:proofErr w:type="spellStart"/>
      <w:r w:rsidRPr="00BE28B2">
        <w:rPr>
          <w:sz w:val="28"/>
          <w:szCs w:val="28"/>
        </w:rPr>
        <w:t>рыбоперерабатывающей</w:t>
      </w:r>
      <w:proofErr w:type="spellEnd"/>
      <w:r w:rsidRPr="00BE28B2">
        <w:rPr>
          <w:sz w:val="28"/>
          <w:szCs w:val="28"/>
        </w:rPr>
        <w:t xml:space="preserve"> инфраструктуры; узкий ассортимент рыбной продукции, особенно на экспорт; отсутствие в выпуске инновационной </w:t>
      </w:r>
      <w:proofErr w:type="spellStart"/>
      <w:r w:rsidRPr="00BE28B2">
        <w:rPr>
          <w:sz w:val="28"/>
          <w:szCs w:val="28"/>
        </w:rPr>
        <w:t>рыбопродукции</w:t>
      </w:r>
      <w:proofErr w:type="spellEnd"/>
      <w:r w:rsidRPr="00BE28B2">
        <w:rPr>
          <w:sz w:val="28"/>
          <w:szCs w:val="28"/>
        </w:rPr>
        <w:t xml:space="preserve"> с высокой добавленной стоимостью; отсутствие институтов поддержки инновационного развития </w:t>
      </w:r>
      <w:proofErr w:type="spellStart"/>
      <w:r w:rsidRPr="00BE28B2">
        <w:rPr>
          <w:sz w:val="28"/>
          <w:szCs w:val="28"/>
        </w:rPr>
        <w:t>рыбохозяйственного</w:t>
      </w:r>
      <w:proofErr w:type="spellEnd"/>
      <w:r w:rsidRPr="00BE28B2">
        <w:rPr>
          <w:sz w:val="28"/>
          <w:szCs w:val="28"/>
        </w:rPr>
        <w:t xml:space="preserve"> комплекса; нестабильную конъюнктуру мировых цен на рыбные товары; сложные и длительные процедуры оказания потреб</w:t>
      </w:r>
      <w:r w:rsidR="00002CA7">
        <w:rPr>
          <w:sz w:val="28"/>
          <w:szCs w:val="28"/>
        </w:rPr>
        <w:t>ителям государственных услуг</w:t>
      </w:r>
      <w:r w:rsidR="00C77A79" w:rsidRPr="00C77A79">
        <w:rPr>
          <w:sz w:val="28"/>
          <w:szCs w:val="28"/>
        </w:rPr>
        <w:t xml:space="preserve"> [</w:t>
      </w:r>
      <w:r w:rsidR="00C77A79" w:rsidRPr="00921233">
        <w:rPr>
          <w:sz w:val="28"/>
          <w:szCs w:val="28"/>
        </w:rPr>
        <w:t>16]</w:t>
      </w:r>
      <w:r w:rsidR="00002CA7" w:rsidRPr="00002CA7">
        <w:rPr>
          <w:sz w:val="28"/>
          <w:szCs w:val="28"/>
        </w:rPr>
        <w:t>.</w:t>
      </w:r>
    </w:p>
    <w:p w:rsidR="00163173" w:rsidRDefault="00732368" w:rsidP="00732368">
      <w:pPr>
        <w:spacing w:after="0" w:line="360" w:lineRule="auto"/>
        <w:ind w:firstLine="709"/>
        <w:contextualSpacing/>
        <w:jc w:val="both"/>
        <w:rPr>
          <w:rFonts w:ascii="Times New Roman" w:hAnsi="Times New Roman"/>
          <w:sz w:val="28"/>
          <w:szCs w:val="28"/>
        </w:rPr>
      </w:pPr>
      <w:r w:rsidRPr="00732368">
        <w:rPr>
          <w:rFonts w:ascii="Times New Roman" w:hAnsi="Times New Roman"/>
          <w:sz w:val="28"/>
          <w:szCs w:val="28"/>
        </w:rPr>
        <w:t xml:space="preserve">За последние три десятилетия мировое производство пищевой рыбы в секторе </w:t>
      </w:r>
      <w:proofErr w:type="spellStart"/>
      <w:r w:rsidRPr="00732368">
        <w:rPr>
          <w:rFonts w:ascii="Times New Roman" w:hAnsi="Times New Roman"/>
          <w:sz w:val="28"/>
          <w:szCs w:val="28"/>
        </w:rPr>
        <w:t>аквакультуры</w:t>
      </w:r>
      <w:proofErr w:type="spellEnd"/>
      <w:r w:rsidRPr="00732368">
        <w:rPr>
          <w:rFonts w:ascii="Times New Roman" w:hAnsi="Times New Roman"/>
          <w:sz w:val="28"/>
          <w:szCs w:val="28"/>
        </w:rPr>
        <w:t xml:space="preserve"> выросло </w:t>
      </w:r>
      <w:r w:rsidR="00D20391">
        <w:rPr>
          <w:rFonts w:ascii="Times New Roman" w:hAnsi="Times New Roman"/>
          <w:sz w:val="28"/>
          <w:szCs w:val="28"/>
        </w:rPr>
        <w:t>почти в 12 раз при среднегодовом</w:t>
      </w:r>
      <w:r w:rsidRPr="00732368">
        <w:rPr>
          <w:rFonts w:ascii="Times New Roman" w:hAnsi="Times New Roman"/>
          <w:sz w:val="28"/>
          <w:szCs w:val="28"/>
        </w:rPr>
        <w:t xml:space="preserve"> приросте 8,8</w:t>
      </w:r>
      <w:r w:rsidR="000760F4">
        <w:rPr>
          <w:rFonts w:ascii="Times New Roman" w:hAnsi="Times New Roman"/>
          <w:sz w:val="28"/>
          <w:szCs w:val="28"/>
        </w:rPr>
        <w:t> </w:t>
      </w:r>
      <w:r w:rsidRPr="00732368">
        <w:rPr>
          <w:rFonts w:ascii="Times New Roman" w:hAnsi="Times New Roman"/>
          <w:sz w:val="28"/>
          <w:szCs w:val="28"/>
        </w:rPr>
        <w:t xml:space="preserve">%. В 2010 году мировой объем продукции </w:t>
      </w:r>
      <w:proofErr w:type="spellStart"/>
      <w:r w:rsidRPr="00732368">
        <w:rPr>
          <w:rFonts w:ascii="Times New Roman" w:hAnsi="Times New Roman"/>
          <w:sz w:val="28"/>
          <w:szCs w:val="28"/>
        </w:rPr>
        <w:t>аквакультуры</w:t>
      </w:r>
      <w:proofErr w:type="spellEnd"/>
      <w:r w:rsidRPr="00732368">
        <w:rPr>
          <w:rFonts w:ascii="Times New Roman" w:hAnsi="Times New Roman"/>
          <w:sz w:val="28"/>
          <w:szCs w:val="28"/>
        </w:rPr>
        <w:t xml:space="preserve"> </w:t>
      </w:r>
      <w:r w:rsidR="00DE3408">
        <w:rPr>
          <w:rFonts w:ascii="Times New Roman" w:hAnsi="Times New Roman"/>
          <w:sz w:val="28"/>
          <w:szCs w:val="28"/>
        </w:rPr>
        <w:t>достиг рекорда, составив 60 млн</w:t>
      </w:r>
      <w:r w:rsidRPr="00732368">
        <w:rPr>
          <w:rFonts w:ascii="Times New Roman" w:hAnsi="Times New Roman"/>
          <w:sz w:val="28"/>
          <w:szCs w:val="28"/>
        </w:rPr>
        <w:t xml:space="preserve"> тонн с общей оценочной стоимостью 119 млрд. долларов США (47</w:t>
      </w:r>
      <w:r w:rsidR="000760F4">
        <w:rPr>
          <w:rFonts w:ascii="Times New Roman" w:hAnsi="Times New Roman"/>
          <w:sz w:val="28"/>
          <w:szCs w:val="28"/>
        </w:rPr>
        <w:t xml:space="preserve"> </w:t>
      </w:r>
      <w:r w:rsidRPr="00732368">
        <w:rPr>
          <w:rFonts w:ascii="Times New Roman" w:hAnsi="Times New Roman"/>
          <w:sz w:val="28"/>
          <w:szCs w:val="28"/>
        </w:rPr>
        <w:t xml:space="preserve">% в общем показателе общемирового пищевого потребления продукции </w:t>
      </w:r>
      <w:proofErr w:type="spellStart"/>
      <w:r w:rsidRPr="00732368">
        <w:rPr>
          <w:rFonts w:ascii="Times New Roman" w:hAnsi="Times New Roman"/>
          <w:sz w:val="28"/>
          <w:szCs w:val="28"/>
        </w:rPr>
        <w:t>рыбохозяйства</w:t>
      </w:r>
      <w:proofErr w:type="spellEnd"/>
      <w:r w:rsidRPr="00732368">
        <w:rPr>
          <w:rFonts w:ascii="Times New Roman" w:hAnsi="Times New Roman"/>
          <w:sz w:val="28"/>
          <w:szCs w:val="28"/>
        </w:rPr>
        <w:t>).</w:t>
      </w:r>
    </w:p>
    <w:p w:rsidR="00732368" w:rsidRPr="00732368" w:rsidRDefault="00163173" w:rsidP="00281F30">
      <w:pPr>
        <w:spacing w:after="0" w:line="360" w:lineRule="auto"/>
        <w:ind w:firstLine="709"/>
        <w:contextualSpacing/>
        <w:jc w:val="both"/>
        <w:rPr>
          <w:rFonts w:ascii="Times New Roman" w:hAnsi="Times New Roman"/>
          <w:sz w:val="28"/>
          <w:szCs w:val="28"/>
        </w:rPr>
      </w:pPr>
      <w:r w:rsidRPr="00281F30">
        <w:rPr>
          <w:rFonts w:ascii="Times New Roman" w:hAnsi="Times New Roman"/>
          <w:sz w:val="28"/>
          <w:szCs w:val="28"/>
        </w:rPr>
        <w:lastRenderedPageBreak/>
        <w:t xml:space="preserve"> </w:t>
      </w:r>
      <w:r w:rsidR="00281F30" w:rsidRPr="00281F30">
        <w:rPr>
          <w:rFonts w:ascii="Times New Roman" w:hAnsi="Times New Roman"/>
          <w:sz w:val="28"/>
          <w:szCs w:val="28"/>
        </w:rPr>
        <w:t xml:space="preserve">Эксперт Продовольственной и сельскохозяйственной организации ООН (ФАО) </w:t>
      </w:r>
      <w:proofErr w:type="spellStart"/>
      <w:r w:rsidR="00281F30" w:rsidRPr="00281F30">
        <w:rPr>
          <w:rFonts w:ascii="Times New Roman" w:hAnsi="Times New Roman"/>
          <w:sz w:val="28"/>
          <w:szCs w:val="28"/>
        </w:rPr>
        <w:t>Рохана</w:t>
      </w:r>
      <w:proofErr w:type="spellEnd"/>
      <w:r w:rsidR="00281F30" w:rsidRPr="00281F30">
        <w:rPr>
          <w:rFonts w:ascii="Times New Roman" w:hAnsi="Times New Roman"/>
          <w:sz w:val="28"/>
          <w:szCs w:val="28"/>
        </w:rPr>
        <w:t xml:space="preserve"> </w:t>
      </w:r>
      <w:proofErr w:type="spellStart"/>
      <w:r w:rsidR="00281F30" w:rsidRPr="00281F30">
        <w:rPr>
          <w:rFonts w:ascii="Times New Roman" w:hAnsi="Times New Roman"/>
          <w:sz w:val="28"/>
          <w:szCs w:val="28"/>
        </w:rPr>
        <w:t>Субасинге</w:t>
      </w:r>
      <w:proofErr w:type="spellEnd"/>
      <w:r w:rsidR="00281F30" w:rsidRPr="00281F30">
        <w:rPr>
          <w:rFonts w:ascii="Times New Roman" w:hAnsi="Times New Roman"/>
          <w:sz w:val="28"/>
          <w:szCs w:val="28"/>
        </w:rPr>
        <w:t xml:space="preserve"> считает, что:</w:t>
      </w:r>
      <w:r w:rsidR="00281F30">
        <w:rPr>
          <w:rFonts w:ascii="Times New Roman" w:hAnsi="Times New Roman"/>
          <w:sz w:val="28"/>
          <w:szCs w:val="28"/>
        </w:rPr>
        <w:t xml:space="preserve"> </w:t>
      </w:r>
      <w:r w:rsidR="00281F30" w:rsidRPr="00281F30">
        <w:rPr>
          <w:rFonts w:ascii="Times New Roman" w:hAnsi="Times New Roman"/>
          <w:bCs/>
          <w:iCs/>
          <w:sz w:val="28"/>
          <w:szCs w:val="28"/>
        </w:rPr>
        <w:t>«Около 50% мирового потребления рыбы обеспечивается за счет рыбного хозяйства. Ведь сейчас в мировом рыболовстве наблюдается застой, а население планеты увеличивается. Поэтому, чтобы удовлетворить растущую потребность в безопасных и качественных рыбных продуктах, выращивание рыбы становится именно той отраслью, которая обладает наивысшим потенциалом для производства большого количества рыбы в будущем».</w:t>
      </w:r>
    </w:p>
    <w:p w:rsidR="00163173" w:rsidRPr="00163173" w:rsidRDefault="00732368" w:rsidP="00163173">
      <w:pPr>
        <w:spacing w:after="0" w:line="360" w:lineRule="auto"/>
        <w:ind w:firstLine="709"/>
        <w:contextualSpacing/>
        <w:jc w:val="both"/>
        <w:rPr>
          <w:rFonts w:ascii="Times New Roman" w:hAnsi="Times New Roman"/>
          <w:sz w:val="28"/>
          <w:szCs w:val="28"/>
        </w:rPr>
      </w:pPr>
      <w:r w:rsidRPr="00732368">
        <w:rPr>
          <w:rFonts w:ascii="Times New Roman" w:hAnsi="Times New Roman"/>
          <w:sz w:val="28"/>
          <w:szCs w:val="28"/>
        </w:rPr>
        <w:t xml:space="preserve">На сегодняшний день в России добывается в 35 раз больше рыбы, чем выращивается. </w:t>
      </w:r>
      <w:r w:rsidR="00163173" w:rsidRPr="00163173">
        <w:rPr>
          <w:rFonts w:ascii="Times New Roman" w:hAnsi="Times New Roman"/>
          <w:bCs/>
          <w:sz w:val="28"/>
          <w:szCs w:val="28"/>
        </w:rPr>
        <w:t>Объемы</w:t>
      </w:r>
      <w:r w:rsidR="00163173" w:rsidRPr="00163173">
        <w:rPr>
          <w:rFonts w:ascii="Times New Roman" w:hAnsi="Times New Roman"/>
          <w:sz w:val="28"/>
          <w:szCs w:val="28"/>
        </w:rPr>
        <w:t xml:space="preserve"> производства </w:t>
      </w:r>
      <w:r w:rsidR="00163173" w:rsidRPr="00163173">
        <w:rPr>
          <w:rFonts w:ascii="Times New Roman" w:hAnsi="Times New Roman"/>
          <w:bCs/>
          <w:sz w:val="28"/>
          <w:szCs w:val="28"/>
        </w:rPr>
        <w:t>продукции</w:t>
      </w:r>
      <w:r w:rsidR="00163173" w:rsidRPr="00163173">
        <w:rPr>
          <w:rFonts w:ascii="Times New Roman" w:hAnsi="Times New Roman"/>
          <w:sz w:val="28"/>
          <w:szCs w:val="28"/>
        </w:rPr>
        <w:t xml:space="preserve"> товарной </w:t>
      </w:r>
      <w:proofErr w:type="spellStart"/>
      <w:r w:rsidR="00163173" w:rsidRPr="00163173">
        <w:rPr>
          <w:rFonts w:ascii="Times New Roman" w:hAnsi="Times New Roman"/>
          <w:bCs/>
          <w:sz w:val="28"/>
          <w:szCs w:val="28"/>
        </w:rPr>
        <w:t>аквакультуры</w:t>
      </w:r>
      <w:proofErr w:type="spellEnd"/>
      <w:r w:rsidR="00163173" w:rsidRPr="00163173">
        <w:rPr>
          <w:rFonts w:ascii="Times New Roman" w:hAnsi="Times New Roman"/>
          <w:sz w:val="28"/>
          <w:szCs w:val="28"/>
        </w:rPr>
        <w:t xml:space="preserve"> за 10 </w:t>
      </w:r>
      <w:r w:rsidR="00163173" w:rsidRPr="00163173">
        <w:rPr>
          <w:rFonts w:ascii="Times New Roman" w:hAnsi="Times New Roman"/>
          <w:bCs/>
          <w:sz w:val="28"/>
          <w:szCs w:val="28"/>
        </w:rPr>
        <w:t>лет</w:t>
      </w:r>
      <w:r w:rsidR="00163173" w:rsidRPr="00163173">
        <w:rPr>
          <w:rFonts w:ascii="Times New Roman" w:hAnsi="Times New Roman"/>
          <w:sz w:val="28"/>
          <w:szCs w:val="28"/>
        </w:rPr>
        <w:t xml:space="preserve"> увеличились более чем в 2 раза и </w:t>
      </w:r>
      <w:r w:rsidR="00163173" w:rsidRPr="00163173">
        <w:rPr>
          <w:rFonts w:ascii="Times New Roman" w:hAnsi="Times New Roman"/>
          <w:bCs/>
          <w:sz w:val="28"/>
          <w:szCs w:val="28"/>
        </w:rPr>
        <w:t>в</w:t>
      </w:r>
      <w:r w:rsidR="00163173" w:rsidRPr="00163173">
        <w:rPr>
          <w:rFonts w:ascii="Times New Roman" w:hAnsi="Times New Roman"/>
          <w:sz w:val="28"/>
          <w:szCs w:val="28"/>
        </w:rPr>
        <w:t xml:space="preserve"> </w:t>
      </w:r>
      <w:r w:rsidR="00163173" w:rsidRPr="00163173">
        <w:rPr>
          <w:rFonts w:ascii="Times New Roman" w:hAnsi="Times New Roman"/>
          <w:bCs/>
          <w:sz w:val="28"/>
          <w:szCs w:val="28"/>
        </w:rPr>
        <w:t>2020</w:t>
      </w:r>
      <w:r w:rsidR="00163173" w:rsidRPr="00163173">
        <w:rPr>
          <w:rFonts w:ascii="Times New Roman" w:hAnsi="Times New Roman"/>
          <w:sz w:val="28"/>
          <w:szCs w:val="28"/>
        </w:rPr>
        <w:t xml:space="preserve"> </w:t>
      </w:r>
      <w:r w:rsidR="00163173" w:rsidRPr="00163173">
        <w:rPr>
          <w:rFonts w:ascii="Times New Roman" w:hAnsi="Times New Roman"/>
          <w:bCs/>
          <w:sz w:val="28"/>
          <w:szCs w:val="28"/>
        </w:rPr>
        <w:t>году</w:t>
      </w:r>
      <w:r w:rsidR="00163173" w:rsidRPr="00163173">
        <w:rPr>
          <w:rFonts w:ascii="Times New Roman" w:hAnsi="Times New Roman"/>
          <w:sz w:val="28"/>
          <w:szCs w:val="28"/>
        </w:rPr>
        <w:t xml:space="preserve"> составили 328,6 тыс. тонн.</w:t>
      </w:r>
    </w:p>
    <w:p w:rsidR="00732368" w:rsidRDefault="00732368" w:rsidP="00732368">
      <w:pPr>
        <w:spacing w:after="0" w:line="360" w:lineRule="auto"/>
        <w:ind w:firstLine="709"/>
        <w:contextualSpacing/>
        <w:jc w:val="both"/>
        <w:rPr>
          <w:rFonts w:ascii="Times New Roman" w:hAnsi="Times New Roman"/>
          <w:sz w:val="28"/>
          <w:szCs w:val="28"/>
        </w:rPr>
      </w:pPr>
      <w:r w:rsidRPr="00732368">
        <w:rPr>
          <w:rFonts w:ascii="Times New Roman" w:hAnsi="Times New Roman"/>
          <w:sz w:val="28"/>
          <w:szCs w:val="28"/>
        </w:rPr>
        <w:t xml:space="preserve">Видовой состав </w:t>
      </w:r>
      <w:proofErr w:type="spellStart"/>
      <w:r w:rsidRPr="00732368">
        <w:rPr>
          <w:rFonts w:ascii="Times New Roman" w:hAnsi="Times New Roman"/>
          <w:sz w:val="28"/>
          <w:szCs w:val="28"/>
        </w:rPr>
        <w:t>аквакультуры</w:t>
      </w:r>
      <w:proofErr w:type="spellEnd"/>
      <w:r w:rsidRPr="00732368">
        <w:rPr>
          <w:rFonts w:ascii="Times New Roman" w:hAnsi="Times New Roman"/>
          <w:sz w:val="28"/>
          <w:szCs w:val="28"/>
        </w:rPr>
        <w:t xml:space="preserve"> в России представлен в основном рыбой (ценные породы рыб – лососевые, осетровые, частиковые и растительноядные) и беспозвоночными, на их долю приходится около 98</w:t>
      </w:r>
      <w:r w:rsidR="000760F4">
        <w:rPr>
          <w:rFonts w:ascii="Times New Roman" w:hAnsi="Times New Roman"/>
          <w:sz w:val="28"/>
          <w:szCs w:val="28"/>
        </w:rPr>
        <w:t xml:space="preserve"> </w:t>
      </w:r>
      <w:r w:rsidRPr="00732368">
        <w:rPr>
          <w:rFonts w:ascii="Times New Roman" w:hAnsi="Times New Roman"/>
          <w:sz w:val="28"/>
          <w:szCs w:val="28"/>
        </w:rPr>
        <w:t xml:space="preserve">% общего объема </w:t>
      </w:r>
      <w:proofErr w:type="spellStart"/>
      <w:r w:rsidRPr="00732368">
        <w:rPr>
          <w:rFonts w:ascii="Times New Roman" w:hAnsi="Times New Roman"/>
          <w:sz w:val="28"/>
          <w:szCs w:val="28"/>
        </w:rPr>
        <w:t>аквакультуры</w:t>
      </w:r>
      <w:proofErr w:type="spellEnd"/>
      <w:r w:rsidRPr="00732368">
        <w:rPr>
          <w:rFonts w:ascii="Times New Roman" w:hAnsi="Times New Roman"/>
          <w:sz w:val="28"/>
          <w:szCs w:val="28"/>
        </w:rPr>
        <w:t>.</w:t>
      </w:r>
    </w:p>
    <w:p w:rsidR="004425A9" w:rsidRPr="004425A9" w:rsidRDefault="004425A9" w:rsidP="004425A9">
      <w:pPr>
        <w:spacing w:after="0" w:line="360" w:lineRule="auto"/>
        <w:ind w:firstLine="709"/>
        <w:contextualSpacing/>
        <w:jc w:val="both"/>
        <w:rPr>
          <w:rFonts w:ascii="Times New Roman" w:hAnsi="Times New Roman"/>
          <w:sz w:val="28"/>
          <w:szCs w:val="28"/>
        </w:rPr>
      </w:pPr>
      <w:r w:rsidRPr="004425A9">
        <w:rPr>
          <w:rFonts w:ascii="Times New Roman" w:hAnsi="Times New Roman"/>
          <w:sz w:val="28"/>
          <w:szCs w:val="28"/>
        </w:rPr>
        <w:t xml:space="preserve">Сегодня государство заинтересовано в интенсивном развитии отрасли. С </w:t>
      </w:r>
      <w:r w:rsidRPr="00281F30">
        <w:rPr>
          <w:rFonts w:ascii="Times New Roman" w:hAnsi="Times New Roman"/>
          <w:sz w:val="28"/>
          <w:szCs w:val="28"/>
        </w:rPr>
        <w:t>1 января 2014</w:t>
      </w:r>
      <w:r w:rsidRPr="004425A9">
        <w:rPr>
          <w:rFonts w:ascii="Times New Roman" w:hAnsi="Times New Roman"/>
          <w:sz w:val="28"/>
          <w:szCs w:val="28"/>
        </w:rPr>
        <w:t xml:space="preserve"> года правовые основы регулирования в области </w:t>
      </w:r>
      <w:proofErr w:type="spellStart"/>
      <w:r w:rsidRPr="004425A9">
        <w:rPr>
          <w:rFonts w:ascii="Times New Roman" w:hAnsi="Times New Roman"/>
          <w:sz w:val="28"/>
          <w:szCs w:val="28"/>
        </w:rPr>
        <w:t>аквакультуры</w:t>
      </w:r>
      <w:proofErr w:type="spellEnd"/>
      <w:r w:rsidRPr="004425A9">
        <w:rPr>
          <w:rFonts w:ascii="Times New Roman" w:hAnsi="Times New Roman"/>
          <w:sz w:val="28"/>
          <w:szCs w:val="28"/>
        </w:rPr>
        <w:t xml:space="preserve"> определяет ФЗ РФ «Об </w:t>
      </w:r>
      <w:proofErr w:type="spellStart"/>
      <w:r w:rsidRPr="004425A9">
        <w:rPr>
          <w:rFonts w:ascii="Times New Roman" w:hAnsi="Times New Roman"/>
          <w:sz w:val="28"/>
          <w:szCs w:val="28"/>
        </w:rPr>
        <w:t>аквакультуре</w:t>
      </w:r>
      <w:proofErr w:type="spellEnd"/>
      <w:r w:rsidRPr="004425A9">
        <w:rPr>
          <w:rFonts w:ascii="Times New Roman" w:hAnsi="Times New Roman"/>
          <w:sz w:val="28"/>
          <w:szCs w:val="28"/>
        </w:rPr>
        <w:t>» от 02.07.2013 №</w:t>
      </w:r>
      <w:r w:rsidR="000760F4">
        <w:rPr>
          <w:rFonts w:ascii="Times New Roman" w:hAnsi="Times New Roman"/>
          <w:sz w:val="28"/>
          <w:szCs w:val="28"/>
        </w:rPr>
        <w:t xml:space="preserve"> </w:t>
      </w:r>
      <w:r w:rsidRPr="004425A9">
        <w:rPr>
          <w:rFonts w:ascii="Times New Roman" w:hAnsi="Times New Roman"/>
          <w:sz w:val="28"/>
          <w:szCs w:val="28"/>
        </w:rPr>
        <w:t xml:space="preserve">148-ФЗ, и многие положения закона стали </w:t>
      </w:r>
      <w:r w:rsidR="003E2CB9">
        <w:rPr>
          <w:rFonts w:ascii="Times New Roman" w:hAnsi="Times New Roman"/>
          <w:sz w:val="28"/>
          <w:szCs w:val="28"/>
        </w:rPr>
        <w:t>активизировать</w:t>
      </w:r>
      <w:r w:rsidRPr="004425A9">
        <w:rPr>
          <w:rFonts w:ascii="Times New Roman" w:hAnsi="Times New Roman"/>
          <w:sz w:val="28"/>
          <w:szCs w:val="28"/>
        </w:rPr>
        <w:t xml:space="preserve"> прогрессивное развитие</w:t>
      </w:r>
      <w:r w:rsidR="003E2CB9">
        <w:rPr>
          <w:rFonts w:ascii="Times New Roman" w:hAnsi="Times New Roman"/>
          <w:sz w:val="28"/>
          <w:szCs w:val="28"/>
        </w:rPr>
        <w:t xml:space="preserve"> </w:t>
      </w:r>
      <w:r w:rsidR="003E2CB9" w:rsidRPr="004425A9">
        <w:rPr>
          <w:rFonts w:ascii="Times New Roman" w:hAnsi="Times New Roman"/>
          <w:sz w:val="28"/>
          <w:szCs w:val="28"/>
        </w:rPr>
        <w:t>этой отрасли</w:t>
      </w:r>
      <w:r w:rsidR="003E2CB9">
        <w:rPr>
          <w:rFonts w:ascii="Times New Roman" w:hAnsi="Times New Roman"/>
          <w:sz w:val="28"/>
          <w:szCs w:val="28"/>
        </w:rPr>
        <w:t>.</w:t>
      </w:r>
    </w:p>
    <w:p w:rsidR="00796FF8" w:rsidRPr="00796FF8" w:rsidRDefault="00796FF8" w:rsidP="00796FF8">
      <w:pPr>
        <w:spacing w:after="0" w:line="360" w:lineRule="auto"/>
        <w:ind w:firstLine="709"/>
        <w:contextualSpacing/>
        <w:jc w:val="both"/>
        <w:rPr>
          <w:rFonts w:ascii="Times New Roman" w:hAnsi="Times New Roman"/>
          <w:sz w:val="28"/>
          <w:szCs w:val="28"/>
        </w:rPr>
      </w:pPr>
      <w:r w:rsidRPr="00796FF8">
        <w:rPr>
          <w:rFonts w:ascii="Times New Roman" w:hAnsi="Times New Roman"/>
          <w:sz w:val="28"/>
          <w:szCs w:val="28"/>
        </w:rPr>
        <w:t xml:space="preserve">Мурманская область очень богата водными ресурсами, которые можно использовать в различных секторах экономики, например, в сфере промышленного производства, ведь сейчас на мировом рынке продуктов питания наблюдается тенденция к увеличению потребления рыбы и других гидробионтов. </w:t>
      </w:r>
    </w:p>
    <w:p w:rsidR="00796FF8" w:rsidRPr="00002CA7" w:rsidRDefault="00796FF8" w:rsidP="00796FF8">
      <w:pPr>
        <w:spacing w:after="0" w:line="360" w:lineRule="auto"/>
        <w:ind w:firstLine="709"/>
        <w:contextualSpacing/>
        <w:jc w:val="both"/>
        <w:rPr>
          <w:rFonts w:ascii="Times New Roman" w:hAnsi="Times New Roman"/>
          <w:sz w:val="28"/>
          <w:szCs w:val="28"/>
        </w:rPr>
      </w:pPr>
      <w:r w:rsidRPr="00796FF8">
        <w:rPr>
          <w:rFonts w:ascii="Times New Roman" w:hAnsi="Times New Roman"/>
          <w:sz w:val="28"/>
          <w:szCs w:val="28"/>
        </w:rPr>
        <w:t>Предлагаемый к</w:t>
      </w:r>
      <w:r w:rsidR="00037197">
        <w:rPr>
          <w:rFonts w:ascii="Times New Roman" w:hAnsi="Times New Roman"/>
          <w:sz w:val="28"/>
          <w:szCs w:val="28"/>
        </w:rPr>
        <w:t xml:space="preserve"> реализации проект</w:t>
      </w:r>
      <w:r w:rsidRPr="00796FF8">
        <w:rPr>
          <w:rFonts w:ascii="Times New Roman" w:hAnsi="Times New Roman"/>
          <w:sz w:val="28"/>
          <w:szCs w:val="28"/>
        </w:rPr>
        <w:t xml:space="preserve"> направлен на </w:t>
      </w:r>
      <w:r w:rsidR="00163173">
        <w:rPr>
          <w:rFonts w:ascii="Times New Roman" w:hAnsi="Times New Roman"/>
          <w:sz w:val="28"/>
          <w:szCs w:val="28"/>
        </w:rPr>
        <w:t>с</w:t>
      </w:r>
      <w:r w:rsidR="00163173" w:rsidRPr="00163173">
        <w:rPr>
          <w:rFonts w:ascii="Times New Roman" w:hAnsi="Times New Roman"/>
          <w:sz w:val="28"/>
          <w:szCs w:val="28"/>
        </w:rPr>
        <w:t xml:space="preserve">овершенствование модели развития </w:t>
      </w:r>
      <w:proofErr w:type="spellStart"/>
      <w:r w:rsidR="00163173" w:rsidRPr="00163173">
        <w:rPr>
          <w:rFonts w:ascii="Times New Roman" w:hAnsi="Times New Roman"/>
          <w:sz w:val="28"/>
          <w:szCs w:val="28"/>
        </w:rPr>
        <w:t>аквакультурных</w:t>
      </w:r>
      <w:proofErr w:type="spellEnd"/>
      <w:r w:rsidR="00163173" w:rsidRPr="00163173">
        <w:rPr>
          <w:rFonts w:ascii="Times New Roman" w:hAnsi="Times New Roman"/>
          <w:sz w:val="28"/>
          <w:szCs w:val="28"/>
        </w:rPr>
        <w:t xml:space="preserve"> хозяйств по разведению форели на территории Мурманской области</w:t>
      </w:r>
      <w:r w:rsidR="00163173">
        <w:rPr>
          <w:rFonts w:ascii="Times New Roman" w:hAnsi="Times New Roman"/>
          <w:sz w:val="28"/>
          <w:szCs w:val="28"/>
        </w:rPr>
        <w:t xml:space="preserve"> </w:t>
      </w:r>
      <w:r w:rsidR="00C03196">
        <w:rPr>
          <w:rFonts w:ascii="Times New Roman" w:hAnsi="Times New Roman"/>
          <w:sz w:val="28"/>
          <w:szCs w:val="28"/>
        </w:rPr>
        <w:t xml:space="preserve">и </w:t>
      </w:r>
      <w:r w:rsidR="00C03196" w:rsidRPr="00C03196">
        <w:rPr>
          <w:rFonts w:ascii="Times New Roman" w:hAnsi="Times New Roman"/>
          <w:sz w:val="28"/>
          <w:szCs w:val="28"/>
        </w:rPr>
        <w:t>интенсификацию биотехники производства продукции гидробионтов</w:t>
      </w:r>
      <w:r w:rsidR="00C03196">
        <w:rPr>
          <w:rFonts w:ascii="Times New Roman" w:hAnsi="Times New Roman"/>
          <w:sz w:val="28"/>
          <w:szCs w:val="28"/>
        </w:rPr>
        <w:t xml:space="preserve"> </w:t>
      </w:r>
      <w:r w:rsidR="00C03196" w:rsidRPr="00C03196">
        <w:rPr>
          <w:rFonts w:ascii="Times New Roman" w:hAnsi="Times New Roman"/>
          <w:sz w:val="28"/>
          <w:szCs w:val="28"/>
        </w:rPr>
        <w:t>экологически безопасным способом</w:t>
      </w:r>
      <w:r w:rsidRPr="00796FF8">
        <w:rPr>
          <w:rFonts w:ascii="Times New Roman" w:hAnsi="Times New Roman"/>
          <w:sz w:val="28"/>
          <w:szCs w:val="28"/>
        </w:rPr>
        <w:t xml:space="preserve">, а именно предлагается организация </w:t>
      </w:r>
      <w:proofErr w:type="spellStart"/>
      <w:r w:rsidRPr="00796FF8">
        <w:rPr>
          <w:rFonts w:ascii="Times New Roman" w:hAnsi="Times New Roman"/>
          <w:sz w:val="28"/>
          <w:szCs w:val="28"/>
        </w:rPr>
        <w:t>бикультурных</w:t>
      </w:r>
      <w:proofErr w:type="spellEnd"/>
      <w:r w:rsidRPr="00796FF8">
        <w:rPr>
          <w:rFonts w:ascii="Times New Roman" w:hAnsi="Times New Roman"/>
          <w:sz w:val="28"/>
          <w:szCs w:val="28"/>
        </w:rPr>
        <w:t xml:space="preserve"> хозяйств – одновременное выращивание продуцента и </w:t>
      </w:r>
      <w:proofErr w:type="spellStart"/>
      <w:r w:rsidRPr="00796FF8">
        <w:rPr>
          <w:rFonts w:ascii="Times New Roman" w:hAnsi="Times New Roman"/>
          <w:sz w:val="28"/>
          <w:szCs w:val="28"/>
        </w:rPr>
        <w:t>консумента</w:t>
      </w:r>
      <w:proofErr w:type="spellEnd"/>
      <w:r w:rsidRPr="00796FF8">
        <w:rPr>
          <w:rFonts w:ascii="Times New Roman" w:hAnsi="Times New Roman"/>
          <w:sz w:val="28"/>
          <w:szCs w:val="28"/>
        </w:rPr>
        <w:t xml:space="preserve"> – рыб и моллюсков-</w:t>
      </w:r>
      <w:proofErr w:type="spellStart"/>
      <w:r w:rsidRPr="00796FF8">
        <w:rPr>
          <w:rFonts w:ascii="Times New Roman" w:hAnsi="Times New Roman"/>
          <w:sz w:val="28"/>
          <w:szCs w:val="28"/>
        </w:rPr>
        <w:t>фильтраторов</w:t>
      </w:r>
      <w:proofErr w:type="spellEnd"/>
      <w:r w:rsidRPr="00796FF8">
        <w:rPr>
          <w:rFonts w:ascii="Times New Roman" w:hAnsi="Times New Roman"/>
          <w:sz w:val="28"/>
          <w:szCs w:val="28"/>
        </w:rPr>
        <w:t xml:space="preserve"> </w:t>
      </w:r>
      <w:r w:rsidRPr="00796FF8">
        <w:rPr>
          <w:rFonts w:ascii="Times New Roman" w:hAnsi="Times New Roman"/>
          <w:sz w:val="28"/>
          <w:szCs w:val="28"/>
        </w:rPr>
        <w:lastRenderedPageBreak/>
        <w:t>мидий</w:t>
      </w:r>
      <w:r w:rsidR="00F20AE7">
        <w:rPr>
          <w:rFonts w:ascii="Times New Roman" w:hAnsi="Times New Roman"/>
          <w:sz w:val="28"/>
          <w:szCs w:val="28"/>
        </w:rPr>
        <w:t>, это позволит производить экологически чистую продукцию.</w:t>
      </w:r>
      <w:r w:rsidRPr="00796FF8">
        <w:rPr>
          <w:rFonts w:ascii="Times New Roman" w:hAnsi="Times New Roman"/>
          <w:sz w:val="28"/>
          <w:szCs w:val="28"/>
        </w:rPr>
        <w:t xml:space="preserve"> В качестве </w:t>
      </w:r>
      <w:proofErr w:type="spellStart"/>
      <w:r w:rsidRPr="00796FF8">
        <w:rPr>
          <w:rFonts w:ascii="Times New Roman" w:hAnsi="Times New Roman"/>
          <w:sz w:val="28"/>
          <w:szCs w:val="28"/>
        </w:rPr>
        <w:t>консумента</w:t>
      </w:r>
      <w:proofErr w:type="spellEnd"/>
      <w:r w:rsidRPr="00796FF8">
        <w:rPr>
          <w:rFonts w:ascii="Times New Roman" w:hAnsi="Times New Roman"/>
          <w:sz w:val="28"/>
          <w:szCs w:val="28"/>
        </w:rPr>
        <w:t xml:space="preserve"> выступит радужная форель, которая представляет большой интерес как объект промышле</w:t>
      </w:r>
      <w:r w:rsidR="00002CA7">
        <w:rPr>
          <w:rFonts w:ascii="Times New Roman" w:hAnsi="Times New Roman"/>
          <w:sz w:val="28"/>
          <w:szCs w:val="28"/>
        </w:rPr>
        <w:t>нного и спортивного рыболовства</w:t>
      </w:r>
      <w:r w:rsidRPr="00796FF8">
        <w:rPr>
          <w:rFonts w:ascii="Times New Roman" w:hAnsi="Times New Roman"/>
          <w:sz w:val="28"/>
          <w:szCs w:val="28"/>
        </w:rPr>
        <w:t xml:space="preserve"> </w:t>
      </w:r>
      <w:r w:rsidR="004F00C8" w:rsidRPr="004F00C8">
        <w:rPr>
          <w:rFonts w:ascii="Times New Roman" w:hAnsi="Times New Roman"/>
          <w:sz w:val="28"/>
          <w:szCs w:val="28"/>
        </w:rPr>
        <w:t>[</w:t>
      </w:r>
      <w:r w:rsidR="004F00C8" w:rsidRPr="00921233">
        <w:rPr>
          <w:rFonts w:ascii="Times New Roman" w:hAnsi="Times New Roman"/>
          <w:sz w:val="28"/>
          <w:szCs w:val="28"/>
        </w:rPr>
        <w:t>21]</w:t>
      </w:r>
      <w:r w:rsidR="00002CA7" w:rsidRPr="00002CA7">
        <w:rPr>
          <w:rFonts w:ascii="Times New Roman" w:hAnsi="Times New Roman"/>
          <w:sz w:val="28"/>
          <w:szCs w:val="28"/>
        </w:rPr>
        <w:t>.</w:t>
      </w:r>
    </w:p>
    <w:p w:rsidR="00796FF8" w:rsidRDefault="00796FF8" w:rsidP="00796FF8">
      <w:pPr>
        <w:spacing w:after="0" w:line="360" w:lineRule="auto"/>
        <w:ind w:firstLine="709"/>
        <w:contextualSpacing/>
        <w:jc w:val="both"/>
        <w:rPr>
          <w:rFonts w:ascii="Times New Roman" w:hAnsi="Times New Roman"/>
          <w:sz w:val="28"/>
          <w:szCs w:val="28"/>
        </w:rPr>
      </w:pPr>
      <w:proofErr w:type="spellStart"/>
      <w:r w:rsidRPr="00796FF8">
        <w:rPr>
          <w:rFonts w:ascii="Times New Roman" w:hAnsi="Times New Roman"/>
          <w:sz w:val="28"/>
          <w:szCs w:val="28"/>
        </w:rPr>
        <w:t>Форелеводство</w:t>
      </w:r>
      <w:proofErr w:type="spellEnd"/>
      <w:r w:rsidRPr="00796FF8">
        <w:rPr>
          <w:rFonts w:ascii="Times New Roman" w:hAnsi="Times New Roman"/>
          <w:sz w:val="28"/>
          <w:szCs w:val="28"/>
        </w:rPr>
        <w:t xml:space="preserve"> — высокоинтенсивная форма ведения прудового рыбоводства, позволяющая получать большое количество рыбы с единицы площади. </w:t>
      </w:r>
      <w:proofErr w:type="spellStart"/>
      <w:r w:rsidRPr="00796FF8">
        <w:rPr>
          <w:rFonts w:ascii="Times New Roman" w:hAnsi="Times New Roman"/>
          <w:sz w:val="28"/>
          <w:szCs w:val="28"/>
        </w:rPr>
        <w:t>Форелеводство</w:t>
      </w:r>
      <w:proofErr w:type="spellEnd"/>
      <w:r w:rsidRPr="00796FF8">
        <w:rPr>
          <w:rFonts w:ascii="Times New Roman" w:hAnsi="Times New Roman"/>
          <w:sz w:val="28"/>
          <w:szCs w:val="28"/>
        </w:rPr>
        <w:t xml:space="preserve"> должно занять одно из наиболее видных мест в прудовом рыбоводстве и именно по этой причине в качестве </w:t>
      </w:r>
      <w:proofErr w:type="spellStart"/>
      <w:r w:rsidRPr="00796FF8">
        <w:rPr>
          <w:rFonts w:ascii="Times New Roman" w:hAnsi="Times New Roman"/>
          <w:sz w:val="28"/>
          <w:szCs w:val="28"/>
        </w:rPr>
        <w:t>консумента</w:t>
      </w:r>
      <w:proofErr w:type="spellEnd"/>
      <w:r w:rsidRPr="00796FF8">
        <w:rPr>
          <w:rFonts w:ascii="Times New Roman" w:hAnsi="Times New Roman"/>
          <w:sz w:val="28"/>
          <w:szCs w:val="28"/>
        </w:rPr>
        <w:t xml:space="preserve"> </w:t>
      </w:r>
      <w:r w:rsidR="00002CA7">
        <w:rPr>
          <w:rFonts w:ascii="Times New Roman" w:hAnsi="Times New Roman"/>
          <w:sz w:val="28"/>
          <w:szCs w:val="28"/>
        </w:rPr>
        <w:t>в нашем проекте выступит форель</w:t>
      </w:r>
      <w:r w:rsidRPr="00796FF8">
        <w:rPr>
          <w:rFonts w:ascii="Times New Roman" w:hAnsi="Times New Roman"/>
          <w:sz w:val="28"/>
          <w:szCs w:val="28"/>
        </w:rPr>
        <w:t xml:space="preserve"> </w:t>
      </w:r>
      <w:r w:rsidR="00637491" w:rsidRPr="00921233">
        <w:rPr>
          <w:rFonts w:ascii="Times New Roman" w:hAnsi="Times New Roman"/>
          <w:sz w:val="28"/>
          <w:szCs w:val="28"/>
        </w:rPr>
        <w:t>[21]</w:t>
      </w:r>
      <w:r w:rsidR="00002CA7" w:rsidRPr="00002CA7">
        <w:rPr>
          <w:rFonts w:ascii="Times New Roman" w:hAnsi="Times New Roman"/>
          <w:sz w:val="28"/>
          <w:szCs w:val="28"/>
        </w:rPr>
        <w:t>.</w:t>
      </w:r>
    </w:p>
    <w:p w:rsidR="00A840E0" w:rsidRPr="00002CA7" w:rsidRDefault="00A840E0" w:rsidP="00F93F1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Актуальность</w:t>
      </w:r>
      <w:r w:rsidR="00281F30">
        <w:rPr>
          <w:rFonts w:ascii="Times New Roman" w:hAnsi="Times New Roman"/>
          <w:sz w:val="28"/>
          <w:szCs w:val="28"/>
        </w:rPr>
        <w:t xml:space="preserve"> </w:t>
      </w:r>
      <w:r>
        <w:rPr>
          <w:rFonts w:ascii="Times New Roman" w:hAnsi="Times New Roman"/>
          <w:sz w:val="28"/>
          <w:szCs w:val="28"/>
        </w:rPr>
        <w:t xml:space="preserve">темы </w:t>
      </w:r>
      <w:r w:rsidRPr="00281F30">
        <w:rPr>
          <w:rFonts w:ascii="Times New Roman" w:hAnsi="Times New Roman"/>
          <w:sz w:val="28"/>
          <w:szCs w:val="28"/>
        </w:rPr>
        <w:t>курсов</w:t>
      </w:r>
      <w:r w:rsidR="00281F30" w:rsidRPr="00281F30">
        <w:rPr>
          <w:rFonts w:ascii="Times New Roman" w:hAnsi="Times New Roman"/>
          <w:sz w:val="28"/>
          <w:szCs w:val="28"/>
        </w:rPr>
        <w:t>ого проекта</w:t>
      </w:r>
      <w:r w:rsidR="00CB6F5B">
        <w:rPr>
          <w:rFonts w:ascii="Times New Roman" w:hAnsi="Times New Roman"/>
          <w:sz w:val="28"/>
          <w:szCs w:val="28"/>
        </w:rPr>
        <w:t xml:space="preserve"> </w:t>
      </w:r>
      <w:r>
        <w:rPr>
          <w:rFonts w:ascii="Times New Roman" w:hAnsi="Times New Roman"/>
          <w:sz w:val="28"/>
          <w:szCs w:val="28"/>
        </w:rPr>
        <w:t xml:space="preserve">состоит в том, что </w:t>
      </w:r>
      <w:r w:rsidR="00F93F16">
        <w:rPr>
          <w:rFonts w:ascii="Times New Roman" w:hAnsi="Times New Roman"/>
          <w:sz w:val="28"/>
          <w:szCs w:val="28"/>
        </w:rPr>
        <w:t>з</w:t>
      </w:r>
      <w:r w:rsidR="00F93F16" w:rsidRPr="00F93F16">
        <w:rPr>
          <w:rFonts w:ascii="Times New Roman" w:hAnsi="Times New Roman"/>
          <w:sz w:val="28"/>
          <w:szCs w:val="28"/>
        </w:rPr>
        <w:t xml:space="preserve">наковой тенденцией мирового рынка продуктов питания становится увеличение потребления рыбы и других гидробионтов. При этом все более возрастает доля выращиваемых объектов по отношению к «диким». </w:t>
      </w:r>
      <w:r w:rsidR="00F93F16">
        <w:rPr>
          <w:rFonts w:ascii="Times New Roman" w:hAnsi="Times New Roman"/>
          <w:sz w:val="28"/>
          <w:szCs w:val="28"/>
        </w:rPr>
        <w:t xml:space="preserve">Тем не менее, </w:t>
      </w:r>
      <w:r w:rsidR="00C6092D" w:rsidRPr="00C6092D">
        <w:rPr>
          <w:rFonts w:ascii="Times New Roman" w:hAnsi="Times New Roman"/>
          <w:sz w:val="28"/>
          <w:szCs w:val="28"/>
        </w:rPr>
        <w:t xml:space="preserve">сегодня развитие </w:t>
      </w:r>
      <w:proofErr w:type="spellStart"/>
      <w:r w:rsidR="00C6092D" w:rsidRPr="00C6092D">
        <w:rPr>
          <w:rFonts w:ascii="Times New Roman" w:hAnsi="Times New Roman"/>
          <w:sz w:val="28"/>
          <w:szCs w:val="28"/>
        </w:rPr>
        <w:t>форелеводства</w:t>
      </w:r>
      <w:proofErr w:type="spellEnd"/>
      <w:r w:rsidR="00C6092D" w:rsidRPr="00C6092D">
        <w:rPr>
          <w:rFonts w:ascii="Times New Roman" w:hAnsi="Times New Roman"/>
          <w:sz w:val="28"/>
          <w:szCs w:val="28"/>
        </w:rPr>
        <w:t xml:space="preserve"> отстает от роста потребностей рынка – спрос на Северо-Западе примерно вчетверо превышает предложение. По мнению предпринимателей, одна из причин замедленного развития отрасли – административные барьеры. Особо трудоемким делом является оформление документов о землеотводах – оно может затягиваться на срок до девяти месяцев. Большая доля вины</w:t>
      </w:r>
      <w:r w:rsidR="00254A5F">
        <w:rPr>
          <w:rFonts w:ascii="Times New Roman" w:hAnsi="Times New Roman"/>
          <w:sz w:val="28"/>
          <w:szCs w:val="28"/>
        </w:rPr>
        <w:t xml:space="preserve"> в этом </w:t>
      </w:r>
      <w:r w:rsidR="00C6092D" w:rsidRPr="00C6092D">
        <w:rPr>
          <w:rFonts w:ascii="Times New Roman" w:hAnsi="Times New Roman"/>
          <w:sz w:val="28"/>
          <w:szCs w:val="28"/>
        </w:rPr>
        <w:t>лежит на муниципальных образованиях и администрациях местного самоуправления</w:t>
      </w:r>
      <w:r w:rsidR="00C47762">
        <w:rPr>
          <w:rFonts w:ascii="Times New Roman" w:hAnsi="Times New Roman"/>
          <w:sz w:val="28"/>
          <w:szCs w:val="28"/>
        </w:rPr>
        <w:t>.</w:t>
      </w:r>
    </w:p>
    <w:p w:rsidR="00796FF8" w:rsidRPr="00796FF8" w:rsidRDefault="00796FF8" w:rsidP="00796FF8">
      <w:pPr>
        <w:spacing w:after="0" w:line="360" w:lineRule="auto"/>
        <w:ind w:firstLine="709"/>
        <w:contextualSpacing/>
        <w:jc w:val="both"/>
        <w:rPr>
          <w:rFonts w:ascii="Times New Roman" w:hAnsi="Times New Roman"/>
          <w:sz w:val="28"/>
          <w:szCs w:val="28"/>
        </w:rPr>
      </w:pPr>
      <w:r w:rsidRPr="00796FF8">
        <w:rPr>
          <w:rFonts w:ascii="Times New Roman" w:hAnsi="Times New Roman"/>
          <w:sz w:val="28"/>
          <w:szCs w:val="28"/>
        </w:rPr>
        <w:t xml:space="preserve">Также наш проект затрагивает и достаточно актуальную тему экологии, так как мидии, как </w:t>
      </w:r>
      <w:proofErr w:type="spellStart"/>
      <w:r w:rsidRPr="00796FF8">
        <w:rPr>
          <w:rFonts w:ascii="Times New Roman" w:hAnsi="Times New Roman"/>
          <w:sz w:val="28"/>
          <w:szCs w:val="28"/>
        </w:rPr>
        <w:t>фильтраторы</w:t>
      </w:r>
      <w:proofErr w:type="spellEnd"/>
      <w:r w:rsidRPr="00796FF8">
        <w:rPr>
          <w:rFonts w:ascii="Times New Roman" w:hAnsi="Times New Roman"/>
          <w:sz w:val="28"/>
          <w:szCs w:val="28"/>
        </w:rPr>
        <w:t>, будут очищать воду, потребляя через пищевые цепи избыток биогенных веществ, поступающих в вод</w:t>
      </w:r>
      <w:r w:rsidR="00C307C3">
        <w:rPr>
          <w:rFonts w:ascii="Times New Roman" w:hAnsi="Times New Roman"/>
          <w:sz w:val="28"/>
          <w:szCs w:val="28"/>
        </w:rPr>
        <w:t>у в результате жизнедеятельности</w:t>
      </w:r>
      <w:r w:rsidRPr="00796FF8">
        <w:rPr>
          <w:rFonts w:ascii="Times New Roman" w:hAnsi="Times New Roman"/>
          <w:sz w:val="28"/>
          <w:szCs w:val="28"/>
        </w:rPr>
        <w:t xml:space="preserve"> рыб. </w:t>
      </w:r>
    </w:p>
    <w:p w:rsidR="00796FF8" w:rsidRDefault="00796FF8" w:rsidP="00796FF8">
      <w:pPr>
        <w:spacing w:after="0" w:line="360" w:lineRule="auto"/>
        <w:ind w:firstLine="709"/>
        <w:contextualSpacing/>
        <w:jc w:val="both"/>
        <w:rPr>
          <w:rFonts w:ascii="Times New Roman" w:hAnsi="Times New Roman"/>
          <w:sz w:val="28"/>
          <w:szCs w:val="28"/>
        </w:rPr>
      </w:pPr>
      <w:r w:rsidRPr="00796FF8">
        <w:rPr>
          <w:rFonts w:ascii="Times New Roman" w:hAnsi="Times New Roman"/>
          <w:sz w:val="28"/>
          <w:szCs w:val="28"/>
        </w:rPr>
        <w:t>Основная задача проекта в условиях Белого моря</w:t>
      </w:r>
      <w:bookmarkStart w:id="2" w:name="_Hlk72584582"/>
      <w:r w:rsidRPr="00796FF8">
        <w:rPr>
          <w:rFonts w:ascii="Times New Roman" w:hAnsi="Times New Roman"/>
          <w:sz w:val="28"/>
          <w:szCs w:val="28"/>
        </w:rPr>
        <w:t xml:space="preserve"> </w:t>
      </w:r>
      <w:bookmarkEnd w:id="2"/>
      <w:r w:rsidRPr="00796FF8">
        <w:rPr>
          <w:rFonts w:ascii="Times New Roman" w:hAnsi="Times New Roman"/>
          <w:sz w:val="28"/>
          <w:szCs w:val="28"/>
        </w:rPr>
        <w:t>интенсифицировать производство гидробионтов на единице площади и защитить акватории с помощью биологических методов.</w:t>
      </w:r>
    </w:p>
    <w:p w:rsidR="006023B1" w:rsidRDefault="006023B1" w:rsidP="00796FF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Объект</w:t>
      </w:r>
      <w:r w:rsidR="00AE084C">
        <w:rPr>
          <w:rFonts w:ascii="Times New Roman" w:hAnsi="Times New Roman"/>
          <w:sz w:val="28"/>
          <w:szCs w:val="28"/>
        </w:rPr>
        <w:t>ом</w:t>
      </w:r>
      <w:r>
        <w:rPr>
          <w:rFonts w:ascii="Times New Roman" w:hAnsi="Times New Roman"/>
          <w:sz w:val="28"/>
          <w:szCs w:val="28"/>
        </w:rPr>
        <w:t xml:space="preserve"> исследования</w:t>
      </w:r>
      <w:r w:rsidR="00AE084C">
        <w:rPr>
          <w:rFonts w:ascii="Times New Roman" w:hAnsi="Times New Roman"/>
          <w:sz w:val="28"/>
          <w:szCs w:val="28"/>
        </w:rPr>
        <w:t xml:space="preserve"> нашего </w:t>
      </w:r>
      <w:r w:rsidR="00281F30">
        <w:rPr>
          <w:rFonts w:ascii="Times New Roman" w:hAnsi="Times New Roman"/>
          <w:sz w:val="28"/>
          <w:szCs w:val="28"/>
        </w:rPr>
        <w:t xml:space="preserve">курсового </w:t>
      </w:r>
      <w:r w:rsidR="00AE084C" w:rsidRPr="00281F30">
        <w:rPr>
          <w:rFonts w:ascii="Times New Roman" w:hAnsi="Times New Roman"/>
          <w:sz w:val="28"/>
          <w:szCs w:val="28"/>
        </w:rPr>
        <w:t>прое</w:t>
      </w:r>
      <w:r w:rsidR="005323AF" w:rsidRPr="00281F30">
        <w:rPr>
          <w:rFonts w:ascii="Times New Roman" w:hAnsi="Times New Roman"/>
          <w:sz w:val="28"/>
          <w:szCs w:val="28"/>
        </w:rPr>
        <w:t>к</w:t>
      </w:r>
      <w:r w:rsidR="00AE084C" w:rsidRPr="00281F30">
        <w:rPr>
          <w:rFonts w:ascii="Times New Roman" w:hAnsi="Times New Roman"/>
          <w:sz w:val="28"/>
          <w:szCs w:val="28"/>
        </w:rPr>
        <w:t>та</w:t>
      </w:r>
      <w:r w:rsidR="00AE084C">
        <w:rPr>
          <w:rFonts w:ascii="Times New Roman" w:hAnsi="Times New Roman"/>
          <w:sz w:val="28"/>
          <w:szCs w:val="28"/>
        </w:rPr>
        <w:t xml:space="preserve"> является</w:t>
      </w:r>
      <w:r w:rsidR="00002CA7" w:rsidRPr="00002CA7">
        <w:rPr>
          <w:rFonts w:ascii="Times New Roman" w:hAnsi="Times New Roman"/>
          <w:sz w:val="28"/>
          <w:szCs w:val="28"/>
        </w:rPr>
        <w:t xml:space="preserve"> </w:t>
      </w:r>
      <w:proofErr w:type="spellStart"/>
      <w:r w:rsidR="00AE084C">
        <w:rPr>
          <w:rFonts w:ascii="Times New Roman" w:hAnsi="Times New Roman"/>
          <w:sz w:val="28"/>
          <w:szCs w:val="28"/>
        </w:rPr>
        <w:t>рыбохозяйственный</w:t>
      </w:r>
      <w:proofErr w:type="spellEnd"/>
      <w:r w:rsidR="00AE084C">
        <w:rPr>
          <w:rFonts w:ascii="Times New Roman" w:hAnsi="Times New Roman"/>
          <w:sz w:val="28"/>
          <w:szCs w:val="28"/>
        </w:rPr>
        <w:t xml:space="preserve"> комплекс по</w:t>
      </w:r>
      <w:r w:rsidR="00C03196">
        <w:rPr>
          <w:rFonts w:ascii="Times New Roman" w:hAnsi="Times New Roman"/>
          <w:sz w:val="28"/>
          <w:szCs w:val="28"/>
        </w:rPr>
        <w:t xml:space="preserve"> </w:t>
      </w:r>
      <w:r w:rsidR="00AE084C">
        <w:rPr>
          <w:rFonts w:ascii="Times New Roman" w:hAnsi="Times New Roman"/>
          <w:sz w:val="28"/>
          <w:szCs w:val="28"/>
        </w:rPr>
        <w:t>разведению форели и мидий.</w:t>
      </w:r>
    </w:p>
    <w:p w:rsidR="006023B1" w:rsidRDefault="006023B1" w:rsidP="00796FF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Предмет</w:t>
      </w:r>
      <w:r w:rsidR="005559FA">
        <w:rPr>
          <w:rFonts w:ascii="Times New Roman" w:hAnsi="Times New Roman"/>
          <w:sz w:val="28"/>
          <w:szCs w:val="28"/>
        </w:rPr>
        <w:t xml:space="preserve"> исследования</w:t>
      </w:r>
      <w:r w:rsidR="00193C58">
        <w:rPr>
          <w:rFonts w:ascii="Times New Roman" w:hAnsi="Times New Roman"/>
          <w:sz w:val="28"/>
          <w:szCs w:val="28"/>
        </w:rPr>
        <w:t xml:space="preserve"> </w:t>
      </w:r>
      <w:r w:rsidR="000760F4" w:rsidRPr="000760F4">
        <w:rPr>
          <w:rFonts w:ascii="Times New Roman" w:hAnsi="Times New Roman"/>
          <w:sz w:val="28"/>
          <w:szCs w:val="28"/>
        </w:rPr>
        <w:t>—</w:t>
      </w:r>
      <w:r w:rsidR="00193C58">
        <w:rPr>
          <w:rFonts w:ascii="Times New Roman" w:hAnsi="Times New Roman"/>
          <w:sz w:val="28"/>
          <w:szCs w:val="28"/>
        </w:rPr>
        <w:t xml:space="preserve"> это</w:t>
      </w:r>
      <w:r w:rsidR="005559FA">
        <w:rPr>
          <w:rFonts w:ascii="Times New Roman" w:hAnsi="Times New Roman"/>
          <w:sz w:val="28"/>
          <w:szCs w:val="28"/>
        </w:rPr>
        <w:t xml:space="preserve"> </w:t>
      </w:r>
      <w:r w:rsidR="00C03196">
        <w:rPr>
          <w:rFonts w:ascii="Times New Roman" w:hAnsi="Times New Roman"/>
          <w:sz w:val="28"/>
          <w:szCs w:val="28"/>
        </w:rPr>
        <w:t>с</w:t>
      </w:r>
      <w:r w:rsidR="00C03196" w:rsidRPr="00C03196">
        <w:rPr>
          <w:rFonts w:ascii="Times New Roman" w:hAnsi="Times New Roman"/>
          <w:sz w:val="28"/>
          <w:szCs w:val="28"/>
        </w:rPr>
        <w:t xml:space="preserve">овершенствование модели развития </w:t>
      </w:r>
      <w:proofErr w:type="spellStart"/>
      <w:r w:rsidR="00C03196" w:rsidRPr="00C03196">
        <w:rPr>
          <w:rFonts w:ascii="Times New Roman" w:hAnsi="Times New Roman"/>
          <w:sz w:val="28"/>
          <w:szCs w:val="28"/>
        </w:rPr>
        <w:t>аквакультурных</w:t>
      </w:r>
      <w:proofErr w:type="spellEnd"/>
      <w:r w:rsidR="00C03196" w:rsidRPr="00C03196">
        <w:rPr>
          <w:rFonts w:ascii="Times New Roman" w:hAnsi="Times New Roman"/>
          <w:sz w:val="28"/>
          <w:szCs w:val="28"/>
        </w:rPr>
        <w:t xml:space="preserve"> хозяйств по разведению форели на территории Мурманской области</w:t>
      </w:r>
      <w:r w:rsidR="00C03196">
        <w:rPr>
          <w:rFonts w:ascii="Times New Roman" w:hAnsi="Times New Roman"/>
          <w:sz w:val="28"/>
          <w:szCs w:val="28"/>
        </w:rPr>
        <w:t>.</w:t>
      </w:r>
    </w:p>
    <w:p w:rsidR="006023B1" w:rsidRDefault="005559FA" w:rsidP="003132D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Цель</w:t>
      </w:r>
      <w:r w:rsidR="00193C58">
        <w:rPr>
          <w:rFonts w:ascii="Times New Roman" w:hAnsi="Times New Roman"/>
          <w:sz w:val="28"/>
          <w:szCs w:val="28"/>
        </w:rPr>
        <w:t>ю</w:t>
      </w:r>
      <w:r>
        <w:rPr>
          <w:rFonts w:ascii="Times New Roman" w:hAnsi="Times New Roman"/>
          <w:sz w:val="28"/>
          <w:szCs w:val="28"/>
        </w:rPr>
        <w:t xml:space="preserve"> </w:t>
      </w:r>
      <w:r w:rsidRPr="00097F37">
        <w:rPr>
          <w:rFonts w:ascii="Times New Roman" w:hAnsi="Times New Roman"/>
          <w:sz w:val="28"/>
          <w:szCs w:val="28"/>
        </w:rPr>
        <w:t>курсов</w:t>
      </w:r>
      <w:r w:rsidR="00097F37" w:rsidRPr="00097F37">
        <w:rPr>
          <w:rFonts w:ascii="Times New Roman" w:hAnsi="Times New Roman"/>
          <w:sz w:val="28"/>
          <w:szCs w:val="28"/>
        </w:rPr>
        <w:t>ого проекта</w:t>
      </w:r>
      <w:r w:rsidR="00193C58">
        <w:rPr>
          <w:rFonts w:ascii="Times New Roman" w:hAnsi="Times New Roman"/>
          <w:sz w:val="28"/>
          <w:szCs w:val="28"/>
        </w:rPr>
        <w:t xml:space="preserve"> является</w:t>
      </w:r>
      <w:r>
        <w:rPr>
          <w:rFonts w:ascii="Times New Roman" w:hAnsi="Times New Roman"/>
          <w:sz w:val="28"/>
          <w:szCs w:val="28"/>
        </w:rPr>
        <w:t xml:space="preserve"> подготовка</w:t>
      </w:r>
      <w:r w:rsidR="00726AA3">
        <w:rPr>
          <w:rFonts w:ascii="Times New Roman" w:hAnsi="Times New Roman"/>
          <w:sz w:val="28"/>
          <w:szCs w:val="28"/>
        </w:rPr>
        <w:t xml:space="preserve"> проект</w:t>
      </w:r>
      <w:r>
        <w:rPr>
          <w:rFonts w:ascii="Times New Roman" w:hAnsi="Times New Roman"/>
          <w:sz w:val="28"/>
          <w:szCs w:val="28"/>
        </w:rPr>
        <w:t>а</w:t>
      </w:r>
      <w:r w:rsidR="000B1641">
        <w:rPr>
          <w:rFonts w:ascii="Times New Roman" w:hAnsi="Times New Roman"/>
          <w:sz w:val="28"/>
          <w:szCs w:val="28"/>
        </w:rPr>
        <w:t xml:space="preserve"> п</w:t>
      </w:r>
      <w:r w:rsidR="00C03196">
        <w:rPr>
          <w:rFonts w:ascii="Times New Roman" w:hAnsi="Times New Roman"/>
          <w:sz w:val="28"/>
          <w:szCs w:val="28"/>
        </w:rPr>
        <w:t xml:space="preserve">о </w:t>
      </w:r>
      <w:r w:rsidR="000B1641">
        <w:rPr>
          <w:rFonts w:ascii="Times New Roman" w:hAnsi="Times New Roman"/>
          <w:sz w:val="28"/>
          <w:szCs w:val="28"/>
        </w:rPr>
        <w:t xml:space="preserve">выращиванию форели и мидий в </w:t>
      </w:r>
      <w:r w:rsidR="00364F24">
        <w:rPr>
          <w:rFonts w:ascii="Times New Roman" w:hAnsi="Times New Roman"/>
          <w:sz w:val="28"/>
          <w:szCs w:val="28"/>
        </w:rPr>
        <w:t xml:space="preserve">условиях </w:t>
      </w:r>
      <w:r w:rsidR="000B1641">
        <w:rPr>
          <w:rFonts w:ascii="Times New Roman" w:hAnsi="Times New Roman"/>
          <w:sz w:val="28"/>
          <w:szCs w:val="28"/>
        </w:rPr>
        <w:t>Бело</w:t>
      </w:r>
      <w:r w:rsidR="00364F24">
        <w:rPr>
          <w:rFonts w:ascii="Times New Roman" w:hAnsi="Times New Roman"/>
          <w:sz w:val="28"/>
          <w:szCs w:val="28"/>
        </w:rPr>
        <w:t>го</w:t>
      </w:r>
      <w:r w:rsidR="000B1641">
        <w:rPr>
          <w:rFonts w:ascii="Times New Roman" w:hAnsi="Times New Roman"/>
          <w:sz w:val="28"/>
          <w:szCs w:val="28"/>
        </w:rPr>
        <w:t xml:space="preserve"> мор</w:t>
      </w:r>
      <w:r w:rsidR="00364F24">
        <w:rPr>
          <w:rFonts w:ascii="Times New Roman" w:hAnsi="Times New Roman"/>
          <w:sz w:val="28"/>
          <w:szCs w:val="28"/>
        </w:rPr>
        <w:t xml:space="preserve">я. </w:t>
      </w:r>
    </w:p>
    <w:p w:rsidR="00DA76B4" w:rsidRDefault="005712B2" w:rsidP="005712B2">
      <w:pPr>
        <w:spacing w:after="0" w:line="360" w:lineRule="auto"/>
        <w:ind w:firstLine="709"/>
        <w:contextualSpacing/>
        <w:jc w:val="both"/>
        <w:rPr>
          <w:rFonts w:ascii="Times New Roman" w:hAnsi="Times New Roman"/>
          <w:sz w:val="28"/>
          <w:szCs w:val="28"/>
        </w:rPr>
      </w:pPr>
      <w:r w:rsidRPr="005712B2">
        <w:rPr>
          <w:rFonts w:ascii="Times New Roman" w:hAnsi="Times New Roman"/>
          <w:sz w:val="28"/>
          <w:szCs w:val="28"/>
        </w:rPr>
        <w:t>Согласно концепции, предлагаемый к реализации проект, ориентирован на решение следующих задач:</w:t>
      </w:r>
    </w:p>
    <w:p w:rsidR="00190DFA" w:rsidRPr="00190DFA" w:rsidRDefault="00190DFA" w:rsidP="000760F4">
      <w:pPr>
        <w:pStyle w:val="af"/>
        <w:numPr>
          <w:ilvl w:val="0"/>
          <w:numId w:val="1"/>
        </w:numPr>
        <w:tabs>
          <w:tab w:val="left" w:pos="992"/>
        </w:tabs>
        <w:spacing w:after="0" w:line="360" w:lineRule="auto"/>
        <w:ind w:left="0" w:firstLine="709"/>
        <w:jc w:val="both"/>
        <w:rPr>
          <w:rFonts w:ascii="Times New Roman" w:hAnsi="Times New Roman"/>
          <w:sz w:val="28"/>
          <w:szCs w:val="28"/>
        </w:rPr>
      </w:pPr>
      <w:r w:rsidRPr="00190DFA">
        <w:rPr>
          <w:rFonts w:ascii="Times New Roman" w:hAnsi="Times New Roman"/>
          <w:color w:val="000000"/>
          <w:sz w:val="28"/>
          <w:szCs w:val="28"/>
        </w:rPr>
        <w:t xml:space="preserve">Стимулирование развития морских технологий глубокой и безотходной переработки водных биологических ресурсов и внедрение новых технологий в </w:t>
      </w:r>
      <w:proofErr w:type="spellStart"/>
      <w:r w:rsidRPr="00190DFA">
        <w:rPr>
          <w:rFonts w:ascii="Times New Roman" w:hAnsi="Times New Roman"/>
          <w:color w:val="000000"/>
          <w:sz w:val="28"/>
          <w:szCs w:val="28"/>
        </w:rPr>
        <w:t>рыбоперерабатывающем</w:t>
      </w:r>
      <w:proofErr w:type="spellEnd"/>
      <w:r w:rsidRPr="00190DFA">
        <w:rPr>
          <w:rFonts w:ascii="Times New Roman" w:hAnsi="Times New Roman"/>
          <w:color w:val="000000"/>
          <w:sz w:val="28"/>
          <w:szCs w:val="28"/>
        </w:rPr>
        <w:t xml:space="preserve"> комплексе</w:t>
      </w:r>
      <w:r w:rsidR="000B3664">
        <w:rPr>
          <w:rFonts w:ascii="Times New Roman" w:hAnsi="Times New Roman"/>
          <w:color w:val="000000"/>
          <w:sz w:val="28"/>
          <w:szCs w:val="28"/>
        </w:rPr>
        <w:t>.</w:t>
      </w:r>
    </w:p>
    <w:p w:rsidR="000B3664" w:rsidRPr="000B3664" w:rsidRDefault="000B3664" w:rsidP="000760F4">
      <w:pPr>
        <w:pStyle w:val="af"/>
        <w:numPr>
          <w:ilvl w:val="0"/>
          <w:numId w:val="1"/>
        </w:numPr>
        <w:tabs>
          <w:tab w:val="left" w:pos="992"/>
        </w:tabs>
        <w:spacing w:after="0" w:line="360" w:lineRule="auto"/>
        <w:ind w:left="0" w:firstLine="709"/>
        <w:jc w:val="both"/>
        <w:rPr>
          <w:rFonts w:ascii="Times New Roman" w:hAnsi="Times New Roman"/>
          <w:sz w:val="28"/>
          <w:szCs w:val="28"/>
        </w:rPr>
      </w:pPr>
      <w:r w:rsidRPr="000B3664">
        <w:rPr>
          <w:rFonts w:ascii="Times New Roman" w:hAnsi="Times New Roman"/>
          <w:color w:val="000000"/>
          <w:sz w:val="28"/>
          <w:szCs w:val="28"/>
        </w:rPr>
        <w:t>Создание и развитие производств, ориентированных на замещение импортной продукции (услуг).</w:t>
      </w:r>
    </w:p>
    <w:p w:rsidR="000B3664" w:rsidRPr="000B3664" w:rsidRDefault="000B3664" w:rsidP="0024164D">
      <w:pPr>
        <w:pStyle w:val="af"/>
        <w:numPr>
          <w:ilvl w:val="0"/>
          <w:numId w:val="1"/>
        </w:numPr>
        <w:tabs>
          <w:tab w:val="left" w:pos="992"/>
        </w:tabs>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С</w:t>
      </w:r>
      <w:r w:rsidRPr="000B3664">
        <w:rPr>
          <w:rFonts w:ascii="Times New Roman" w:hAnsi="Times New Roman"/>
          <w:color w:val="000000"/>
          <w:sz w:val="28"/>
          <w:szCs w:val="28"/>
        </w:rPr>
        <w:t xml:space="preserve">оздание условий для повышения эффективности освоения и добычи (вылова) водных биологических ресурсов, стимулирование производства рыбной продукции с высокой добавленной стоимостью и развития </w:t>
      </w:r>
      <w:proofErr w:type="spellStart"/>
      <w:r w:rsidRPr="000B3664">
        <w:rPr>
          <w:rFonts w:ascii="Times New Roman" w:hAnsi="Times New Roman"/>
          <w:color w:val="000000"/>
          <w:sz w:val="28"/>
          <w:szCs w:val="28"/>
        </w:rPr>
        <w:t>аквакультуры</w:t>
      </w:r>
      <w:proofErr w:type="spellEnd"/>
      <w:r w:rsidRPr="000B3664">
        <w:rPr>
          <w:rFonts w:ascii="Times New Roman" w:hAnsi="Times New Roman"/>
          <w:color w:val="000000"/>
          <w:sz w:val="28"/>
          <w:szCs w:val="28"/>
        </w:rPr>
        <w:t>.</w:t>
      </w:r>
    </w:p>
    <w:p w:rsidR="002530AE" w:rsidRPr="002530AE" w:rsidRDefault="002530AE" w:rsidP="000760F4">
      <w:pPr>
        <w:numPr>
          <w:ilvl w:val="0"/>
          <w:numId w:val="1"/>
        </w:numPr>
        <w:tabs>
          <w:tab w:val="left" w:pos="992"/>
        </w:tabs>
        <w:spacing w:after="0" w:line="360" w:lineRule="auto"/>
        <w:ind w:left="0" w:firstLine="709"/>
        <w:contextualSpacing/>
        <w:jc w:val="both"/>
        <w:rPr>
          <w:rFonts w:ascii="Times New Roman" w:hAnsi="Times New Roman"/>
          <w:color w:val="000000"/>
          <w:sz w:val="28"/>
          <w:szCs w:val="28"/>
        </w:rPr>
      </w:pPr>
      <w:r w:rsidRPr="002530AE">
        <w:rPr>
          <w:rFonts w:ascii="Times New Roman" w:hAnsi="Times New Roman"/>
          <w:color w:val="000000"/>
          <w:sz w:val="28"/>
          <w:szCs w:val="28"/>
        </w:rPr>
        <w:t xml:space="preserve">Активное привлечение арктических и </w:t>
      </w:r>
      <w:proofErr w:type="spellStart"/>
      <w:r w:rsidRPr="002530AE">
        <w:rPr>
          <w:rFonts w:ascii="Times New Roman" w:hAnsi="Times New Roman"/>
          <w:color w:val="000000"/>
          <w:sz w:val="28"/>
          <w:szCs w:val="28"/>
        </w:rPr>
        <w:t>внерегиональных</w:t>
      </w:r>
      <w:proofErr w:type="spellEnd"/>
      <w:r w:rsidRPr="002530AE">
        <w:rPr>
          <w:rFonts w:ascii="Times New Roman" w:hAnsi="Times New Roman"/>
          <w:color w:val="000000"/>
          <w:sz w:val="28"/>
          <w:szCs w:val="28"/>
        </w:rPr>
        <w:t xml:space="preserve"> государств к взаимовыгодному экономическому сотрудничеству в Арктической зоне Российской Федерации.</w:t>
      </w:r>
    </w:p>
    <w:p w:rsidR="000F6EB7" w:rsidRPr="003569D3" w:rsidRDefault="000F6EB7" w:rsidP="00371464">
      <w:pPr>
        <w:spacing w:after="0" w:line="360" w:lineRule="auto"/>
        <w:ind w:firstLine="709"/>
        <w:contextualSpacing/>
        <w:jc w:val="both"/>
        <w:rPr>
          <w:rFonts w:ascii="Times New Roman" w:hAnsi="Times New Roman"/>
          <w:sz w:val="28"/>
          <w:szCs w:val="28"/>
        </w:rPr>
      </w:pPr>
      <w:r w:rsidRPr="000F6EB7">
        <w:rPr>
          <w:rFonts w:ascii="Times New Roman" w:hAnsi="Times New Roman"/>
          <w:sz w:val="28"/>
          <w:szCs w:val="28"/>
        </w:rPr>
        <w:t xml:space="preserve">Теоретической основой </w:t>
      </w:r>
      <w:r w:rsidRPr="00097F37">
        <w:rPr>
          <w:rFonts w:ascii="Times New Roman" w:hAnsi="Times New Roman"/>
          <w:sz w:val="28"/>
          <w:szCs w:val="28"/>
        </w:rPr>
        <w:t>курсово</w:t>
      </w:r>
      <w:r w:rsidR="00097F37" w:rsidRPr="00097F37">
        <w:rPr>
          <w:rFonts w:ascii="Times New Roman" w:hAnsi="Times New Roman"/>
          <w:sz w:val="28"/>
          <w:szCs w:val="28"/>
        </w:rPr>
        <w:t>го проекта</w:t>
      </w:r>
      <w:r w:rsidR="00A65364" w:rsidRPr="000F6EB7">
        <w:rPr>
          <w:rFonts w:ascii="Times New Roman" w:hAnsi="Times New Roman"/>
          <w:sz w:val="28"/>
          <w:szCs w:val="28"/>
        </w:rPr>
        <w:t xml:space="preserve"> являются </w:t>
      </w:r>
      <w:r w:rsidR="002D1516">
        <w:rPr>
          <w:rFonts w:ascii="Times New Roman" w:hAnsi="Times New Roman"/>
          <w:sz w:val="28"/>
          <w:szCs w:val="28"/>
        </w:rPr>
        <w:t xml:space="preserve">работы </w:t>
      </w:r>
      <w:r w:rsidR="00C307C3">
        <w:rPr>
          <w:rFonts w:ascii="Times New Roman" w:hAnsi="Times New Roman"/>
          <w:sz w:val="28"/>
          <w:szCs w:val="28"/>
        </w:rPr>
        <w:t xml:space="preserve">Петровой </w:t>
      </w:r>
      <w:proofErr w:type="spellStart"/>
      <w:r w:rsidR="00C307C3">
        <w:rPr>
          <w:rFonts w:ascii="Times New Roman" w:hAnsi="Times New Roman"/>
          <w:sz w:val="28"/>
          <w:szCs w:val="28"/>
        </w:rPr>
        <w:t>Ньургуйааны</w:t>
      </w:r>
      <w:proofErr w:type="spellEnd"/>
      <w:r w:rsidR="00002CA7" w:rsidRPr="00002CA7">
        <w:rPr>
          <w:rFonts w:ascii="Times New Roman" w:hAnsi="Times New Roman"/>
          <w:sz w:val="28"/>
          <w:szCs w:val="28"/>
        </w:rPr>
        <w:t xml:space="preserve"> </w:t>
      </w:r>
      <w:r w:rsidR="00FC528C">
        <w:rPr>
          <w:rFonts w:ascii="Times New Roman" w:hAnsi="Times New Roman"/>
          <w:sz w:val="28"/>
          <w:szCs w:val="28"/>
        </w:rPr>
        <w:t>Владимиро</w:t>
      </w:r>
      <w:r w:rsidR="00C307C3">
        <w:rPr>
          <w:rFonts w:ascii="Times New Roman" w:hAnsi="Times New Roman"/>
          <w:sz w:val="28"/>
          <w:szCs w:val="28"/>
        </w:rPr>
        <w:t>вны</w:t>
      </w:r>
      <w:r w:rsidR="00FC528C">
        <w:rPr>
          <w:rFonts w:ascii="Times New Roman" w:hAnsi="Times New Roman"/>
          <w:sz w:val="28"/>
          <w:szCs w:val="28"/>
        </w:rPr>
        <w:t xml:space="preserve"> – </w:t>
      </w:r>
      <w:r w:rsidR="00FC528C" w:rsidRPr="00FC528C">
        <w:rPr>
          <w:rFonts w:ascii="Times New Roman" w:hAnsi="Times New Roman"/>
          <w:sz w:val="28"/>
          <w:szCs w:val="28"/>
        </w:rPr>
        <w:t>магистрант</w:t>
      </w:r>
      <w:r w:rsidR="009E3525">
        <w:rPr>
          <w:rFonts w:ascii="Times New Roman" w:hAnsi="Times New Roman"/>
          <w:sz w:val="28"/>
          <w:szCs w:val="28"/>
        </w:rPr>
        <w:t>а, кафедры</w:t>
      </w:r>
      <w:r w:rsidR="00FC528C" w:rsidRPr="00FC528C">
        <w:rPr>
          <w:rFonts w:ascii="Times New Roman" w:hAnsi="Times New Roman"/>
          <w:sz w:val="28"/>
          <w:szCs w:val="28"/>
        </w:rPr>
        <w:t xml:space="preserve"> социальных отношений и экономики</w:t>
      </w:r>
      <w:r w:rsidR="009E3525">
        <w:rPr>
          <w:rFonts w:ascii="Times New Roman" w:hAnsi="Times New Roman"/>
          <w:sz w:val="28"/>
          <w:szCs w:val="28"/>
        </w:rPr>
        <w:t xml:space="preserve"> страны, Финансово-экономического</w:t>
      </w:r>
      <w:r w:rsidR="00FC528C" w:rsidRPr="00FC528C">
        <w:rPr>
          <w:rFonts w:ascii="Times New Roman" w:hAnsi="Times New Roman"/>
          <w:sz w:val="28"/>
          <w:szCs w:val="28"/>
        </w:rPr>
        <w:t xml:space="preserve"> институт</w:t>
      </w:r>
      <w:r w:rsidR="009E3525">
        <w:rPr>
          <w:rFonts w:ascii="Times New Roman" w:hAnsi="Times New Roman"/>
          <w:sz w:val="28"/>
          <w:szCs w:val="28"/>
        </w:rPr>
        <w:t>а Северо-Восточного федерального</w:t>
      </w:r>
      <w:r w:rsidR="00FC528C" w:rsidRPr="00FC528C">
        <w:rPr>
          <w:rFonts w:ascii="Times New Roman" w:hAnsi="Times New Roman"/>
          <w:sz w:val="28"/>
          <w:szCs w:val="28"/>
        </w:rPr>
        <w:t xml:space="preserve"> университет</w:t>
      </w:r>
      <w:r w:rsidR="009E3525">
        <w:rPr>
          <w:rFonts w:ascii="Times New Roman" w:hAnsi="Times New Roman"/>
          <w:sz w:val="28"/>
          <w:szCs w:val="28"/>
        </w:rPr>
        <w:t>а</w:t>
      </w:r>
      <w:r w:rsidR="00FC528C" w:rsidRPr="00FC528C">
        <w:rPr>
          <w:rFonts w:ascii="Times New Roman" w:hAnsi="Times New Roman"/>
          <w:sz w:val="28"/>
          <w:szCs w:val="28"/>
        </w:rPr>
        <w:t xml:space="preserve"> им. М. К. </w:t>
      </w:r>
      <w:proofErr w:type="spellStart"/>
      <w:r w:rsidR="00FC528C" w:rsidRPr="00FC528C">
        <w:rPr>
          <w:rFonts w:ascii="Times New Roman" w:hAnsi="Times New Roman"/>
          <w:sz w:val="28"/>
          <w:szCs w:val="28"/>
        </w:rPr>
        <w:t>Аммосова</w:t>
      </w:r>
      <w:proofErr w:type="spellEnd"/>
      <w:r w:rsidR="00FC528C" w:rsidRPr="00FC528C">
        <w:rPr>
          <w:rFonts w:ascii="Times New Roman" w:hAnsi="Times New Roman"/>
          <w:sz w:val="28"/>
          <w:szCs w:val="28"/>
        </w:rPr>
        <w:t>, г. Якутск</w:t>
      </w:r>
      <w:r w:rsidR="00371464">
        <w:rPr>
          <w:rFonts w:ascii="Times New Roman" w:hAnsi="Times New Roman"/>
          <w:sz w:val="28"/>
          <w:szCs w:val="28"/>
        </w:rPr>
        <w:t xml:space="preserve">; и </w:t>
      </w:r>
      <w:proofErr w:type="spellStart"/>
      <w:r w:rsidR="00371464" w:rsidRPr="00371464">
        <w:rPr>
          <w:rFonts w:ascii="Times New Roman" w:hAnsi="Times New Roman"/>
          <w:sz w:val="28"/>
          <w:szCs w:val="28"/>
        </w:rPr>
        <w:t>Аринжанов</w:t>
      </w:r>
      <w:r w:rsidR="00371464">
        <w:rPr>
          <w:rFonts w:ascii="Times New Roman" w:hAnsi="Times New Roman"/>
          <w:sz w:val="28"/>
          <w:szCs w:val="28"/>
        </w:rPr>
        <w:t>а</w:t>
      </w:r>
      <w:proofErr w:type="spellEnd"/>
      <w:r w:rsidR="00371464" w:rsidRPr="00371464">
        <w:rPr>
          <w:rFonts w:ascii="Times New Roman" w:hAnsi="Times New Roman"/>
          <w:sz w:val="28"/>
          <w:szCs w:val="28"/>
        </w:rPr>
        <w:t xml:space="preserve"> А.Е., Сережина Е.Е.</w:t>
      </w:r>
      <w:r w:rsidR="003569D3">
        <w:rPr>
          <w:rFonts w:ascii="Times New Roman" w:hAnsi="Times New Roman"/>
          <w:sz w:val="28"/>
          <w:szCs w:val="28"/>
        </w:rPr>
        <w:t xml:space="preserve"> </w:t>
      </w:r>
      <w:r w:rsidR="003569D3" w:rsidRPr="003569D3">
        <w:rPr>
          <w:rFonts w:ascii="Times New Roman" w:hAnsi="Times New Roman"/>
          <w:sz w:val="28"/>
          <w:szCs w:val="28"/>
        </w:rPr>
        <w:t>[</w:t>
      </w:r>
      <w:r w:rsidR="003569D3">
        <w:rPr>
          <w:rFonts w:ascii="Times New Roman" w:hAnsi="Times New Roman"/>
          <w:sz w:val="28"/>
          <w:szCs w:val="28"/>
        </w:rPr>
        <w:t>38</w:t>
      </w:r>
      <w:r w:rsidR="003569D3" w:rsidRPr="003569D3">
        <w:rPr>
          <w:rFonts w:ascii="Times New Roman" w:hAnsi="Times New Roman"/>
          <w:sz w:val="28"/>
          <w:szCs w:val="28"/>
        </w:rPr>
        <w:t>]</w:t>
      </w:r>
      <w:r w:rsidR="003569D3">
        <w:rPr>
          <w:rFonts w:ascii="Times New Roman" w:hAnsi="Times New Roman"/>
          <w:sz w:val="28"/>
          <w:szCs w:val="28"/>
        </w:rPr>
        <w:t>.</w:t>
      </w:r>
    </w:p>
    <w:p w:rsidR="006023B1" w:rsidRDefault="006023B1" w:rsidP="0037146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Информационная основа курсово</w:t>
      </w:r>
      <w:r w:rsidR="00947FD8">
        <w:rPr>
          <w:rFonts w:ascii="Times New Roman" w:hAnsi="Times New Roman"/>
          <w:sz w:val="28"/>
          <w:szCs w:val="28"/>
        </w:rPr>
        <w:t>го проекта</w:t>
      </w:r>
      <w:r>
        <w:rPr>
          <w:rFonts w:ascii="Times New Roman" w:hAnsi="Times New Roman"/>
          <w:sz w:val="28"/>
          <w:szCs w:val="28"/>
        </w:rPr>
        <w:t>:</w:t>
      </w:r>
      <w:r w:rsidR="00002CA7" w:rsidRPr="00002CA7">
        <w:rPr>
          <w:rFonts w:ascii="Times New Roman" w:hAnsi="Times New Roman"/>
          <w:sz w:val="28"/>
          <w:szCs w:val="28"/>
        </w:rPr>
        <w:t xml:space="preserve"> </w:t>
      </w:r>
      <w:r w:rsidR="00371464" w:rsidRPr="00371464">
        <w:rPr>
          <w:rFonts w:ascii="Times New Roman" w:hAnsi="Times New Roman"/>
          <w:sz w:val="28"/>
          <w:szCs w:val="28"/>
        </w:rPr>
        <w:t xml:space="preserve">законодательные и нормативные акты федеральных и региональных органов государственной власти. По практическим вопросам прогнозирования предпринимательской </w:t>
      </w:r>
      <w:r w:rsidR="0068660D">
        <w:rPr>
          <w:rFonts w:ascii="Times New Roman" w:hAnsi="Times New Roman"/>
          <w:sz w:val="28"/>
          <w:szCs w:val="28"/>
        </w:rPr>
        <w:t xml:space="preserve">деятельности в отечественном </w:t>
      </w:r>
      <w:proofErr w:type="spellStart"/>
      <w:r w:rsidR="0068660D">
        <w:rPr>
          <w:rFonts w:ascii="Times New Roman" w:hAnsi="Times New Roman"/>
          <w:sz w:val="28"/>
          <w:szCs w:val="28"/>
        </w:rPr>
        <w:t>рыбохозяйс</w:t>
      </w:r>
      <w:r w:rsidR="00E405BA">
        <w:rPr>
          <w:rFonts w:ascii="Times New Roman" w:hAnsi="Times New Roman"/>
          <w:sz w:val="28"/>
          <w:szCs w:val="28"/>
        </w:rPr>
        <w:t>т</w:t>
      </w:r>
      <w:r w:rsidR="0068660D">
        <w:rPr>
          <w:rFonts w:ascii="Times New Roman" w:hAnsi="Times New Roman"/>
          <w:sz w:val="28"/>
          <w:szCs w:val="28"/>
        </w:rPr>
        <w:t>венном</w:t>
      </w:r>
      <w:proofErr w:type="spellEnd"/>
      <w:r w:rsidR="0068660D">
        <w:rPr>
          <w:rFonts w:ascii="Times New Roman" w:hAnsi="Times New Roman"/>
          <w:sz w:val="28"/>
          <w:szCs w:val="28"/>
        </w:rPr>
        <w:t xml:space="preserve"> секторе</w:t>
      </w:r>
      <w:r w:rsidR="00371464" w:rsidRPr="00371464">
        <w:rPr>
          <w:rFonts w:ascii="Times New Roman" w:hAnsi="Times New Roman"/>
          <w:sz w:val="28"/>
          <w:szCs w:val="28"/>
        </w:rPr>
        <w:t xml:space="preserve"> использованы аналитические и статистические данные Минэкономразвития России, Федеральной службы госуд</w:t>
      </w:r>
      <w:r w:rsidR="0068660D">
        <w:rPr>
          <w:rFonts w:ascii="Times New Roman" w:hAnsi="Times New Roman"/>
          <w:sz w:val="28"/>
          <w:szCs w:val="28"/>
        </w:rPr>
        <w:t>арственной статистики</w:t>
      </w:r>
      <w:r w:rsidR="00371464" w:rsidRPr="00371464">
        <w:rPr>
          <w:rFonts w:ascii="Times New Roman" w:hAnsi="Times New Roman"/>
          <w:sz w:val="28"/>
          <w:szCs w:val="28"/>
        </w:rPr>
        <w:t>.</w:t>
      </w:r>
    </w:p>
    <w:p w:rsidR="00F7604B" w:rsidRPr="00F7604B" w:rsidRDefault="00F7604B" w:rsidP="00F7604B">
      <w:pPr>
        <w:spacing w:after="0" w:line="360" w:lineRule="auto"/>
        <w:ind w:firstLine="709"/>
        <w:contextualSpacing/>
        <w:jc w:val="both"/>
        <w:rPr>
          <w:rFonts w:ascii="Times New Roman" w:hAnsi="Times New Roman"/>
          <w:sz w:val="28"/>
          <w:szCs w:val="28"/>
        </w:rPr>
      </w:pPr>
      <w:r w:rsidRPr="00F7604B">
        <w:rPr>
          <w:rFonts w:ascii="Times New Roman" w:hAnsi="Times New Roman"/>
          <w:sz w:val="28"/>
          <w:szCs w:val="28"/>
        </w:rPr>
        <w:lastRenderedPageBreak/>
        <w:t>Методологической основой исследования, для решения поставленных задач, стали прикладные направления системного анализа, методологии функционально-ориентированного моделирования, а также структурного системного и стратегического анализа.</w:t>
      </w:r>
    </w:p>
    <w:p w:rsidR="008A28B6" w:rsidRDefault="00AF4B63" w:rsidP="00903AB7">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Практическая значимость нашего проекта заключается в том, что</w:t>
      </w:r>
      <w:r w:rsidR="00002CA7" w:rsidRPr="00002CA7">
        <w:rPr>
          <w:rFonts w:ascii="Times New Roman" w:hAnsi="Times New Roman"/>
          <w:sz w:val="28"/>
          <w:szCs w:val="28"/>
        </w:rPr>
        <w:t xml:space="preserve"> </w:t>
      </w:r>
      <w:r w:rsidR="00903AB7" w:rsidRPr="00903AB7">
        <w:rPr>
          <w:rFonts w:ascii="Times New Roman" w:hAnsi="Times New Roman"/>
          <w:sz w:val="28"/>
          <w:szCs w:val="28"/>
        </w:rPr>
        <w:t xml:space="preserve">рыбное хозяйство в Российской Федерации является комплексным сектором экономики, включающим широкий спектр </w:t>
      </w:r>
      <w:r w:rsidR="00E64871">
        <w:rPr>
          <w:rFonts w:ascii="Times New Roman" w:hAnsi="Times New Roman"/>
          <w:sz w:val="28"/>
          <w:szCs w:val="28"/>
        </w:rPr>
        <w:t xml:space="preserve">видов деятельности – </w:t>
      </w:r>
      <w:r w:rsidR="00903AB7" w:rsidRPr="00903AB7">
        <w:rPr>
          <w:rFonts w:ascii="Times New Roman" w:hAnsi="Times New Roman"/>
          <w:sz w:val="28"/>
          <w:szCs w:val="28"/>
        </w:rPr>
        <w:t>от прогнозирования сырьевой базы отрасли до организации торговли рыбной продукцией.  В</w:t>
      </w:r>
      <w:r w:rsidR="00944C58" w:rsidRPr="00903AB7">
        <w:rPr>
          <w:rFonts w:ascii="Times New Roman" w:hAnsi="Times New Roman"/>
          <w:sz w:val="28"/>
          <w:szCs w:val="28"/>
        </w:rPr>
        <w:t>о всём мире (особенно у прибрежных государств) рыбное хозяйство рассматривается как один из важнейших компонентов обеспечения продовольственной безопасности государства, играя важную роль в обеспечении населения страны рыбными продуктами.</w:t>
      </w:r>
    </w:p>
    <w:p w:rsidR="00173C88" w:rsidRPr="00324CA3" w:rsidRDefault="00173C88" w:rsidP="00173C88">
      <w:pPr>
        <w:spacing w:after="0" w:line="360" w:lineRule="auto"/>
        <w:ind w:firstLine="709"/>
        <w:contextualSpacing/>
        <w:jc w:val="both"/>
        <w:rPr>
          <w:rFonts w:ascii="Times New Roman" w:hAnsi="Times New Roman"/>
          <w:sz w:val="28"/>
          <w:szCs w:val="28"/>
          <w:highlight w:val="yellow"/>
        </w:rPr>
      </w:pPr>
      <w:r w:rsidRPr="00173C88">
        <w:rPr>
          <w:rFonts w:ascii="Times New Roman" w:hAnsi="Times New Roman"/>
          <w:sz w:val="28"/>
          <w:szCs w:val="28"/>
        </w:rPr>
        <w:t xml:space="preserve">Поставленная цель и решаемые задачи </w:t>
      </w:r>
      <w:r w:rsidR="00D215A9" w:rsidRPr="00097F37">
        <w:rPr>
          <w:rFonts w:ascii="Times New Roman" w:hAnsi="Times New Roman"/>
          <w:sz w:val="28"/>
          <w:szCs w:val="28"/>
        </w:rPr>
        <w:t>курсов</w:t>
      </w:r>
      <w:r w:rsidR="00097F37" w:rsidRPr="00097F37">
        <w:rPr>
          <w:rFonts w:ascii="Times New Roman" w:hAnsi="Times New Roman"/>
          <w:sz w:val="28"/>
          <w:szCs w:val="28"/>
        </w:rPr>
        <w:t>ого проекта</w:t>
      </w:r>
      <w:r w:rsidRPr="00173C88">
        <w:rPr>
          <w:rFonts w:ascii="Times New Roman" w:hAnsi="Times New Roman"/>
          <w:sz w:val="28"/>
          <w:szCs w:val="28"/>
        </w:rPr>
        <w:t xml:space="preserve"> определили композиционную структуру изложения материала представленно</w:t>
      </w:r>
      <w:r w:rsidR="00947FD8">
        <w:rPr>
          <w:rFonts w:ascii="Times New Roman" w:hAnsi="Times New Roman"/>
          <w:sz w:val="28"/>
          <w:szCs w:val="28"/>
        </w:rPr>
        <w:t>го курсового</w:t>
      </w:r>
      <w:r w:rsidR="008532DF">
        <w:rPr>
          <w:rFonts w:ascii="Times New Roman" w:hAnsi="Times New Roman"/>
          <w:sz w:val="28"/>
          <w:szCs w:val="28"/>
        </w:rPr>
        <w:t xml:space="preserve"> проекта</w:t>
      </w:r>
      <w:r w:rsidRPr="00173C88">
        <w:rPr>
          <w:rFonts w:ascii="Times New Roman" w:hAnsi="Times New Roman"/>
          <w:sz w:val="28"/>
          <w:szCs w:val="28"/>
        </w:rPr>
        <w:t xml:space="preserve">. Она состоит из введения, </w:t>
      </w:r>
      <w:r w:rsidR="00623957" w:rsidRPr="000760F4">
        <w:rPr>
          <w:rFonts w:ascii="Times New Roman" w:hAnsi="Times New Roman"/>
          <w:sz w:val="28"/>
          <w:szCs w:val="28"/>
        </w:rPr>
        <w:t>семи</w:t>
      </w:r>
      <w:r w:rsidRPr="000760F4">
        <w:rPr>
          <w:rFonts w:ascii="Times New Roman" w:hAnsi="Times New Roman"/>
          <w:sz w:val="28"/>
          <w:szCs w:val="28"/>
        </w:rPr>
        <w:t xml:space="preserve"> глав, заключения, библиографического списка и приложений; цифровые материалы представлены в табличной форме, графические – в форме моделей, рисунков и диаграмм.</w:t>
      </w:r>
    </w:p>
    <w:p w:rsidR="00173C88" w:rsidRPr="006D2932" w:rsidRDefault="00D215A9" w:rsidP="00173C88">
      <w:pPr>
        <w:spacing w:after="0" w:line="360" w:lineRule="auto"/>
        <w:ind w:firstLine="709"/>
        <w:contextualSpacing/>
        <w:jc w:val="both"/>
        <w:rPr>
          <w:rFonts w:ascii="Times New Roman" w:hAnsi="Times New Roman"/>
          <w:sz w:val="28"/>
          <w:szCs w:val="28"/>
        </w:rPr>
      </w:pPr>
      <w:r w:rsidRPr="006D2932">
        <w:rPr>
          <w:rFonts w:ascii="Times New Roman" w:hAnsi="Times New Roman"/>
          <w:sz w:val="28"/>
          <w:szCs w:val="28"/>
        </w:rPr>
        <w:t>Курсов</w:t>
      </w:r>
      <w:r w:rsidR="008532DF">
        <w:rPr>
          <w:rFonts w:ascii="Times New Roman" w:hAnsi="Times New Roman"/>
          <w:sz w:val="28"/>
          <w:szCs w:val="28"/>
        </w:rPr>
        <w:t>ой проект</w:t>
      </w:r>
      <w:r w:rsidR="00F85FDC" w:rsidRPr="006D2932">
        <w:rPr>
          <w:rFonts w:ascii="Times New Roman" w:hAnsi="Times New Roman"/>
          <w:sz w:val="28"/>
          <w:szCs w:val="28"/>
        </w:rPr>
        <w:t xml:space="preserve"> содержит 7</w:t>
      </w:r>
      <w:r w:rsidR="006D2932" w:rsidRPr="006D2932">
        <w:rPr>
          <w:rFonts w:ascii="Times New Roman" w:hAnsi="Times New Roman"/>
          <w:sz w:val="28"/>
          <w:szCs w:val="28"/>
        </w:rPr>
        <w:t>1</w:t>
      </w:r>
      <w:r w:rsidR="00DD0091" w:rsidRPr="006D2932">
        <w:rPr>
          <w:rFonts w:ascii="Times New Roman" w:hAnsi="Times New Roman"/>
          <w:sz w:val="28"/>
          <w:szCs w:val="28"/>
        </w:rPr>
        <w:t xml:space="preserve"> страниц</w:t>
      </w:r>
      <w:r w:rsidR="006D2932" w:rsidRPr="006D2932">
        <w:rPr>
          <w:rFonts w:ascii="Times New Roman" w:hAnsi="Times New Roman"/>
          <w:sz w:val="28"/>
          <w:szCs w:val="28"/>
        </w:rPr>
        <w:t>у</w:t>
      </w:r>
      <w:r w:rsidR="00DD0091" w:rsidRPr="006D2932">
        <w:rPr>
          <w:rFonts w:ascii="Times New Roman" w:hAnsi="Times New Roman"/>
          <w:sz w:val="28"/>
          <w:szCs w:val="28"/>
        </w:rPr>
        <w:t xml:space="preserve">, </w:t>
      </w:r>
      <w:r w:rsidR="006D2932" w:rsidRPr="006D2932">
        <w:rPr>
          <w:rFonts w:ascii="Times New Roman" w:hAnsi="Times New Roman"/>
          <w:sz w:val="28"/>
          <w:szCs w:val="28"/>
        </w:rPr>
        <w:t>1</w:t>
      </w:r>
      <w:r w:rsidR="005D468F">
        <w:rPr>
          <w:rFonts w:ascii="Times New Roman" w:hAnsi="Times New Roman"/>
          <w:sz w:val="28"/>
          <w:szCs w:val="28"/>
        </w:rPr>
        <w:t>5</w:t>
      </w:r>
      <w:r w:rsidR="00DD0091" w:rsidRPr="006D2932">
        <w:rPr>
          <w:rFonts w:ascii="Times New Roman" w:hAnsi="Times New Roman"/>
          <w:sz w:val="28"/>
          <w:szCs w:val="28"/>
        </w:rPr>
        <w:t xml:space="preserve"> таблиц, </w:t>
      </w:r>
      <w:r w:rsidR="006D2932" w:rsidRPr="006D2932">
        <w:rPr>
          <w:rFonts w:ascii="Times New Roman" w:hAnsi="Times New Roman"/>
          <w:sz w:val="28"/>
          <w:szCs w:val="28"/>
        </w:rPr>
        <w:t>8</w:t>
      </w:r>
      <w:r w:rsidR="00DB614E" w:rsidRPr="006D2932">
        <w:rPr>
          <w:rFonts w:ascii="Times New Roman" w:hAnsi="Times New Roman"/>
          <w:sz w:val="28"/>
          <w:szCs w:val="28"/>
        </w:rPr>
        <w:t xml:space="preserve"> рисунков</w:t>
      </w:r>
      <w:r w:rsidR="00DD0091" w:rsidRPr="006D2932">
        <w:rPr>
          <w:rFonts w:ascii="Times New Roman" w:hAnsi="Times New Roman"/>
          <w:sz w:val="28"/>
          <w:szCs w:val="28"/>
        </w:rPr>
        <w:t xml:space="preserve"> и </w:t>
      </w:r>
      <w:r w:rsidR="006D2932" w:rsidRPr="006D2932">
        <w:rPr>
          <w:rFonts w:ascii="Times New Roman" w:hAnsi="Times New Roman"/>
          <w:sz w:val="28"/>
          <w:szCs w:val="28"/>
        </w:rPr>
        <w:t>4</w:t>
      </w:r>
      <w:r w:rsidR="00C85096" w:rsidRPr="006D2932">
        <w:rPr>
          <w:rFonts w:ascii="Times New Roman" w:hAnsi="Times New Roman"/>
          <w:sz w:val="28"/>
          <w:szCs w:val="28"/>
        </w:rPr>
        <w:t xml:space="preserve"> приложени</w:t>
      </w:r>
      <w:r w:rsidR="006D2932" w:rsidRPr="006D2932">
        <w:rPr>
          <w:rFonts w:ascii="Times New Roman" w:hAnsi="Times New Roman"/>
          <w:sz w:val="28"/>
          <w:szCs w:val="28"/>
        </w:rPr>
        <w:t>я</w:t>
      </w:r>
      <w:r w:rsidR="00173C88" w:rsidRPr="006D2932">
        <w:rPr>
          <w:rFonts w:ascii="Times New Roman" w:hAnsi="Times New Roman"/>
          <w:sz w:val="28"/>
          <w:szCs w:val="28"/>
        </w:rPr>
        <w:t>. Библиог</w:t>
      </w:r>
      <w:r w:rsidR="00A33F37" w:rsidRPr="006D2932">
        <w:rPr>
          <w:rFonts w:ascii="Times New Roman" w:hAnsi="Times New Roman"/>
          <w:sz w:val="28"/>
          <w:szCs w:val="28"/>
        </w:rPr>
        <w:t>рафический список состоит из 3</w:t>
      </w:r>
      <w:r w:rsidR="006D2932" w:rsidRPr="006D2932">
        <w:rPr>
          <w:rFonts w:ascii="Times New Roman" w:hAnsi="Times New Roman"/>
          <w:sz w:val="28"/>
          <w:szCs w:val="28"/>
        </w:rPr>
        <w:t>9</w:t>
      </w:r>
      <w:r w:rsidR="00A33F37" w:rsidRPr="006D2932">
        <w:rPr>
          <w:rFonts w:ascii="Times New Roman" w:hAnsi="Times New Roman"/>
          <w:sz w:val="28"/>
          <w:szCs w:val="28"/>
        </w:rPr>
        <w:t xml:space="preserve"> </w:t>
      </w:r>
      <w:r w:rsidR="00173C88" w:rsidRPr="006D2932">
        <w:rPr>
          <w:rFonts w:ascii="Times New Roman" w:hAnsi="Times New Roman"/>
          <w:sz w:val="28"/>
          <w:szCs w:val="28"/>
        </w:rPr>
        <w:t>источников.</w:t>
      </w:r>
    </w:p>
    <w:p w:rsidR="008A28B6" w:rsidRPr="00796FF8" w:rsidRDefault="008A28B6" w:rsidP="00796FF8">
      <w:pPr>
        <w:spacing w:after="0" w:line="360" w:lineRule="auto"/>
        <w:ind w:firstLine="709"/>
        <w:contextualSpacing/>
        <w:jc w:val="both"/>
        <w:rPr>
          <w:rFonts w:ascii="Times New Roman" w:hAnsi="Times New Roman"/>
          <w:sz w:val="28"/>
          <w:szCs w:val="28"/>
        </w:rPr>
      </w:pPr>
    </w:p>
    <w:p w:rsidR="001B0A29" w:rsidRDefault="001B0A29" w:rsidP="00796FF8">
      <w:pPr>
        <w:spacing w:after="0" w:line="360" w:lineRule="auto"/>
        <w:ind w:firstLine="709"/>
        <w:contextualSpacing/>
        <w:jc w:val="both"/>
        <w:rPr>
          <w:rFonts w:ascii="Times New Roman" w:hAnsi="Times New Roman"/>
          <w:sz w:val="28"/>
          <w:szCs w:val="28"/>
        </w:rPr>
        <w:sectPr w:rsidR="001B0A29" w:rsidSect="001C7A69">
          <w:pgSz w:w="11906" w:h="16838"/>
          <w:pgMar w:top="1134" w:right="567" w:bottom="1134" w:left="1701" w:header="709" w:footer="709" w:gutter="0"/>
          <w:cols w:space="708"/>
          <w:docGrid w:linePitch="360"/>
        </w:sectPr>
      </w:pPr>
    </w:p>
    <w:p w:rsidR="00B54B08" w:rsidRPr="00C975D1" w:rsidRDefault="00B15CE7" w:rsidP="000760F4">
      <w:pPr>
        <w:pStyle w:val="1"/>
        <w:spacing w:after="0" w:line="360" w:lineRule="auto"/>
        <w:jc w:val="center"/>
        <w:rPr>
          <w:rFonts w:ascii="Times New Roman" w:hAnsi="Times New Roman"/>
          <w:color w:val="auto"/>
        </w:rPr>
      </w:pPr>
      <w:bookmarkStart w:id="3" w:name="_Toc73380403"/>
      <w:r w:rsidRPr="00C975D1">
        <w:rPr>
          <w:rFonts w:ascii="Times New Roman" w:hAnsi="Times New Roman"/>
          <w:color w:val="auto"/>
        </w:rPr>
        <w:lastRenderedPageBreak/>
        <w:t>ГЛАВА 1. РЕЗЮМЕ</w:t>
      </w:r>
      <w:bookmarkEnd w:id="3"/>
    </w:p>
    <w:p w:rsidR="00462B48" w:rsidRPr="005A3979" w:rsidRDefault="00462B48" w:rsidP="000760F4">
      <w:pPr>
        <w:spacing w:after="0" w:line="360" w:lineRule="auto"/>
        <w:rPr>
          <w:rFonts w:ascii="Times New Roman" w:hAnsi="Times New Roman"/>
          <w:sz w:val="28"/>
          <w:szCs w:val="28"/>
        </w:rPr>
      </w:pPr>
    </w:p>
    <w:p w:rsidR="008F7419" w:rsidRPr="00CC0698" w:rsidRDefault="006546A9" w:rsidP="000760F4">
      <w:pPr>
        <w:spacing w:after="0" w:line="360" w:lineRule="auto"/>
        <w:ind w:firstLine="709"/>
        <w:contextualSpacing/>
        <w:jc w:val="both"/>
        <w:rPr>
          <w:rFonts w:ascii="Times New Roman" w:hAnsi="Times New Roman"/>
          <w:sz w:val="28"/>
          <w:szCs w:val="28"/>
        </w:rPr>
      </w:pPr>
      <w:r w:rsidRPr="00564F0E">
        <w:rPr>
          <w:rFonts w:ascii="Times New Roman" w:hAnsi="Times New Roman"/>
          <w:sz w:val="28"/>
          <w:szCs w:val="28"/>
        </w:rPr>
        <w:t>Наименование проекта:</w:t>
      </w:r>
      <w:r w:rsidR="00BD4A8D" w:rsidRPr="00564F0E">
        <w:rPr>
          <w:rFonts w:ascii="Times New Roman" w:hAnsi="Times New Roman"/>
          <w:sz w:val="28"/>
          <w:szCs w:val="28"/>
        </w:rPr>
        <w:t xml:space="preserve"> </w:t>
      </w:r>
      <w:r w:rsidR="005D102C" w:rsidRPr="00CC0698">
        <w:rPr>
          <w:rFonts w:ascii="Times New Roman" w:hAnsi="Times New Roman"/>
          <w:sz w:val="28"/>
          <w:szCs w:val="28"/>
        </w:rPr>
        <w:t>«</w:t>
      </w:r>
      <w:bookmarkStart w:id="4" w:name="_Hlk72584349"/>
      <w:r w:rsidR="00712E55" w:rsidRPr="00712E55">
        <w:rPr>
          <w:rFonts w:ascii="Times New Roman" w:hAnsi="Times New Roman"/>
          <w:sz w:val="28"/>
          <w:szCs w:val="28"/>
        </w:rPr>
        <w:t xml:space="preserve">Совершенствование модели развития </w:t>
      </w:r>
      <w:proofErr w:type="spellStart"/>
      <w:r w:rsidR="00712E55" w:rsidRPr="00712E55">
        <w:rPr>
          <w:rFonts w:ascii="Times New Roman" w:hAnsi="Times New Roman"/>
          <w:sz w:val="28"/>
          <w:szCs w:val="28"/>
        </w:rPr>
        <w:t>аквакультурных</w:t>
      </w:r>
      <w:proofErr w:type="spellEnd"/>
      <w:r w:rsidR="00712E55" w:rsidRPr="00712E55">
        <w:rPr>
          <w:rFonts w:ascii="Times New Roman" w:hAnsi="Times New Roman"/>
          <w:sz w:val="28"/>
          <w:szCs w:val="28"/>
        </w:rPr>
        <w:t xml:space="preserve"> хозяйств по разведению форели на территории Мурманской области</w:t>
      </w:r>
      <w:bookmarkEnd w:id="4"/>
      <w:r w:rsidR="005D102C" w:rsidRPr="00CC0698">
        <w:rPr>
          <w:rFonts w:ascii="Times New Roman" w:hAnsi="Times New Roman"/>
          <w:sz w:val="28"/>
          <w:szCs w:val="28"/>
        </w:rPr>
        <w:t>»</w:t>
      </w:r>
      <w:r w:rsidR="00BD1148" w:rsidRPr="00CC0698">
        <w:rPr>
          <w:rFonts w:ascii="Times New Roman" w:hAnsi="Times New Roman"/>
          <w:sz w:val="28"/>
          <w:szCs w:val="28"/>
        </w:rPr>
        <w:t>.</w:t>
      </w:r>
    </w:p>
    <w:p w:rsidR="00AD642F" w:rsidRDefault="006546A9" w:rsidP="00AD642F">
      <w:pPr>
        <w:spacing w:after="0" w:line="360" w:lineRule="auto"/>
        <w:ind w:firstLine="709"/>
        <w:contextualSpacing/>
        <w:jc w:val="both"/>
        <w:rPr>
          <w:rFonts w:ascii="Times New Roman" w:hAnsi="Times New Roman"/>
          <w:sz w:val="28"/>
          <w:szCs w:val="28"/>
        </w:rPr>
      </w:pPr>
      <w:r w:rsidRPr="00564F0E">
        <w:rPr>
          <w:rFonts w:ascii="Times New Roman" w:hAnsi="Times New Roman"/>
          <w:spacing w:val="2"/>
          <w:sz w:val="28"/>
          <w:szCs w:val="28"/>
        </w:rPr>
        <w:t>Продукт проекта:</w:t>
      </w:r>
      <w:r w:rsidR="00BD4A8D" w:rsidRPr="00564F0E">
        <w:rPr>
          <w:rFonts w:ascii="Times New Roman" w:hAnsi="Times New Roman"/>
          <w:spacing w:val="2"/>
          <w:sz w:val="28"/>
          <w:szCs w:val="28"/>
        </w:rPr>
        <w:t xml:space="preserve"> </w:t>
      </w:r>
      <w:r w:rsidR="00712E55">
        <w:rPr>
          <w:rFonts w:ascii="Times New Roman" w:hAnsi="Times New Roman"/>
          <w:sz w:val="28"/>
          <w:szCs w:val="28"/>
        </w:rPr>
        <w:t>п</w:t>
      </w:r>
      <w:r w:rsidR="008A5A2F" w:rsidRPr="00AD642F">
        <w:rPr>
          <w:rFonts w:ascii="Times New Roman" w:hAnsi="Times New Roman"/>
          <w:sz w:val="28"/>
          <w:szCs w:val="28"/>
        </w:rPr>
        <w:t xml:space="preserve">редлагается организация </w:t>
      </w:r>
      <w:proofErr w:type="spellStart"/>
      <w:r w:rsidR="008A5A2F" w:rsidRPr="00AD642F">
        <w:rPr>
          <w:rFonts w:ascii="Times New Roman" w:hAnsi="Times New Roman"/>
          <w:sz w:val="28"/>
          <w:szCs w:val="28"/>
        </w:rPr>
        <w:t>бикультурных</w:t>
      </w:r>
      <w:proofErr w:type="spellEnd"/>
      <w:r w:rsidR="008A5A2F" w:rsidRPr="00AD642F">
        <w:rPr>
          <w:rFonts w:ascii="Times New Roman" w:hAnsi="Times New Roman"/>
          <w:sz w:val="28"/>
          <w:szCs w:val="28"/>
        </w:rPr>
        <w:t xml:space="preserve"> хозяйств – одновременное выращивание продуцента и </w:t>
      </w:r>
      <w:proofErr w:type="spellStart"/>
      <w:r w:rsidR="008A5A2F" w:rsidRPr="00AD642F">
        <w:rPr>
          <w:rFonts w:ascii="Times New Roman" w:hAnsi="Times New Roman"/>
          <w:sz w:val="28"/>
          <w:szCs w:val="28"/>
        </w:rPr>
        <w:t>консумента</w:t>
      </w:r>
      <w:proofErr w:type="spellEnd"/>
      <w:r w:rsidR="008A5A2F" w:rsidRPr="00AD642F">
        <w:rPr>
          <w:rFonts w:ascii="Times New Roman" w:hAnsi="Times New Roman"/>
          <w:sz w:val="28"/>
          <w:szCs w:val="28"/>
        </w:rPr>
        <w:t xml:space="preserve"> – рыб и моллюсков-</w:t>
      </w:r>
      <w:proofErr w:type="spellStart"/>
      <w:r w:rsidR="008A5A2F" w:rsidRPr="00AD642F">
        <w:rPr>
          <w:rFonts w:ascii="Times New Roman" w:hAnsi="Times New Roman"/>
          <w:sz w:val="28"/>
          <w:szCs w:val="28"/>
        </w:rPr>
        <w:t>фильтраторов</w:t>
      </w:r>
      <w:proofErr w:type="spellEnd"/>
      <w:r w:rsidR="008A5A2F" w:rsidRPr="00AD642F">
        <w:rPr>
          <w:rFonts w:ascii="Times New Roman" w:hAnsi="Times New Roman"/>
          <w:sz w:val="28"/>
          <w:szCs w:val="28"/>
        </w:rPr>
        <w:t xml:space="preserve"> мидий. </w:t>
      </w:r>
    </w:p>
    <w:p w:rsidR="008A5A2F" w:rsidRPr="00AD642F" w:rsidRDefault="00AD642F" w:rsidP="00CD55DD">
      <w:pPr>
        <w:spacing w:after="0" w:line="360" w:lineRule="auto"/>
        <w:ind w:firstLine="709"/>
        <w:contextualSpacing/>
        <w:jc w:val="both"/>
        <w:rPr>
          <w:rFonts w:ascii="Times New Roman" w:hAnsi="Times New Roman"/>
          <w:sz w:val="28"/>
          <w:szCs w:val="28"/>
        </w:rPr>
      </w:pPr>
      <w:r w:rsidRPr="00AD642F">
        <w:rPr>
          <w:rFonts w:ascii="Times New Roman" w:hAnsi="Times New Roman"/>
          <w:sz w:val="28"/>
          <w:szCs w:val="28"/>
        </w:rPr>
        <w:t>Выпускаемая продукция:</w:t>
      </w:r>
      <w:r w:rsidR="00CD55DD">
        <w:rPr>
          <w:rFonts w:ascii="Times New Roman" w:hAnsi="Times New Roman"/>
          <w:sz w:val="28"/>
          <w:szCs w:val="28"/>
        </w:rPr>
        <w:t xml:space="preserve"> </w:t>
      </w:r>
      <w:r w:rsidR="00712E55">
        <w:rPr>
          <w:rFonts w:ascii="Times New Roman" w:hAnsi="Times New Roman"/>
          <w:sz w:val="28"/>
          <w:szCs w:val="28"/>
        </w:rPr>
        <w:t>охлаждённые форель и мидии</w:t>
      </w:r>
      <w:r w:rsidRPr="00AD642F">
        <w:rPr>
          <w:rFonts w:ascii="Times New Roman" w:hAnsi="Times New Roman"/>
          <w:sz w:val="28"/>
          <w:szCs w:val="28"/>
        </w:rPr>
        <w:t>.</w:t>
      </w:r>
    </w:p>
    <w:p w:rsidR="0024164D" w:rsidRPr="00564F0E" w:rsidRDefault="006546A9" w:rsidP="0024164D">
      <w:pPr>
        <w:pStyle w:val="ad"/>
        <w:shd w:val="clear" w:color="auto" w:fill="FFFFFF"/>
        <w:spacing w:before="0" w:beforeAutospacing="0" w:after="0" w:afterAutospacing="0" w:line="360" w:lineRule="auto"/>
        <w:ind w:firstLine="709"/>
        <w:contextualSpacing/>
        <w:jc w:val="both"/>
        <w:rPr>
          <w:sz w:val="28"/>
          <w:szCs w:val="28"/>
        </w:rPr>
      </w:pPr>
      <w:r w:rsidRPr="00564F0E">
        <w:rPr>
          <w:sz w:val="28"/>
          <w:szCs w:val="28"/>
        </w:rPr>
        <w:t>Цели реализации проекта:</w:t>
      </w:r>
    </w:p>
    <w:p w:rsidR="009B4F0E" w:rsidRPr="00564F0E" w:rsidRDefault="00797ADA" w:rsidP="009345DC">
      <w:pPr>
        <w:numPr>
          <w:ilvl w:val="0"/>
          <w:numId w:val="24"/>
        </w:numPr>
        <w:spacing w:after="0" w:line="360" w:lineRule="auto"/>
        <w:ind w:left="0" w:firstLine="709"/>
        <w:contextualSpacing/>
        <w:jc w:val="both"/>
        <w:rPr>
          <w:rFonts w:ascii="Times New Roman" w:hAnsi="Times New Roman"/>
          <w:color w:val="000000"/>
          <w:sz w:val="28"/>
          <w:szCs w:val="28"/>
        </w:rPr>
      </w:pPr>
      <w:r>
        <w:rPr>
          <w:rFonts w:ascii="Times New Roman" w:hAnsi="Times New Roman"/>
          <w:sz w:val="28"/>
          <w:szCs w:val="28"/>
        </w:rPr>
        <w:t>и</w:t>
      </w:r>
      <w:r w:rsidR="00CB1EDA" w:rsidRPr="00564F0E">
        <w:rPr>
          <w:rFonts w:ascii="Times New Roman" w:hAnsi="Times New Roman"/>
          <w:sz w:val="28"/>
          <w:szCs w:val="28"/>
        </w:rPr>
        <w:t>нтенсификация биотехники производства продукции гидробионтов э</w:t>
      </w:r>
      <w:r>
        <w:rPr>
          <w:rFonts w:ascii="Times New Roman" w:hAnsi="Times New Roman"/>
          <w:sz w:val="28"/>
          <w:szCs w:val="28"/>
        </w:rPr>
        <w:t>кологически безопасным способом;</w:t>
      </w:r>
    </w:p>
    <w:p w:rsidR="0017566F" w:rsidRPr="00564F0E" w:rsidRDefault="00797ADA" w:rsidP="009345DC">
      <w:pPr>
        <w:numPr>
          <w:ilvl w:val="0"/>
          <w:numId w:val="24"/>
        </w:numPr>
        <w:tabs>
          <w:tab w:val="left" w:pos="357"/>
          <w:tab w:val="left" w:pos="709"/>
          <w:tab w:val="left" w:pos="924"/>
        </w:tabs>
        <w:spacing w:after="0" w:line="36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в</w:t>
      </w:r>
      <w:r w:rsidR="006546A9" w:rsidRPr="00564F0E">
        <w:rPr>
          <w:rFonts w:ascii="Times New Roman" w:hAnsi="Times New Roman"/>
          <w:color w:val="000000"/>
          <w:sz w:val="28"/>
          <w:szCs w:val="28"/>
        </w:rPr>
        <w:t>ы</w:t>
      </w:r>
      <w:r w:rsidR="009B4F0E" w:rsidRPr="00564F0E">
        <w:rPr>
          <w:rFonts w:ascii="Times New Roman" w:hAnsi="Times New Roman"/>
          <w:color w:val="000000"/>
          <w:sz w:val="28"/>
          <w:szCs w:val="28"/>
        </w:rPr>
        <w:t xml:space="preserve">вод на существующий </w:t>
      </w:r>
      <w:proofErr w:type="spellStart"/>
      <w:r w:rsidR="009B4F0E" w:rsidRPr="00564F0E">
        <w:rPr>
          <w:rFonts w:ascii="Times New Roman" w:hAnsi="Times New Roman"/>
          <w:color w:val="000000"/>
          <w:sz w:val="28"/>
          <w:szCs w:val="28"/>
        </w:rPr>
        <w:t>рыбохозяйственный</w:t>
      </w:r>
      <w:proofErr w:type="spellEnd"/>
      <w:r w:rsidR="00BD4A8D" w:rsidRPr="00564F0E">
        <w:rPr>
          <w:rFonts w:ascii="Times New Roman" w:hAnsi="Times New Roman"/>
          <w:color w:val="000000"/>
          <w:sz w:val="28"/>
          <w:szCs w:val="28"/>
        </w:rPr>
        <w:t xml:space="preserve"> </w:t>
      </w:r>
      <w:r w:rsidR="006546A9" w:rsidRPr="00564F0E">
        <w:rPr>
          <w:rFonts w:ascii="Times New Roman" w:hAnsi="Times New Roman"/>
          <w:color w:val="000000"/>
          <w:sz w:val="28"/>
          <w:szCs w:val="28"/>
        </w:rPr>
        <w:t>рыно</w:t>
      </w:r>
      <w:r w:rsidR="009B4F0E" w:rsidRPr="00564F0E">
        <w:rPr>
          <w:rFonts w:ascii="Times New Roman" w:hAnsi="Times New Roman"/>
          <w:color w:val="000000"/>
          <w:sz w:val="28"/>
          <w:szCs w:val="28"/>
        </w:rPr>
        <w:t>к</w:t>
      </w:r>
      <w:r w:rsidR="00BD4A8D" w:rsidRPr="00564F0E">
        <w:rPr>
          <w:rFonts w:ascii="Times New Roman" w:hAnsi="Times New Roman"/>
          <w:color w:val="000000"/>
          <w:sz w:val="28"/>
          <w:szCs w:val="28"/>
        </w:rPr>
        <w:t xml:space="preserve"> </w:t>
      </w:r>
      <w:r w:rsidR="009B4F0E" w:rsidRPr="00564F0E">
        <w:rPr>
          <w:rFonts w:ascii="Times New Roman" w:hAnsi="Times New Roman"/>
          <w:color w:val="000000"/>
          <w:sz w:val="28"/>
          <w:szCs w:val="28"/>
        </w:rPr>
        <w:t>качественно</w:t>
      </w:r>
      <w:r w:rsidR="00D215A9" w:rsidRPr="00564F0E">
        <w:rPr>
          <w:rFonts w:ascii="Times New Roman" w:hAnsi="Times New Roman"/>
          <w:color w:val="000000"/>
          <w:sz w:val="28"/>
          <w:szCs w:val="28"/>
        </w:rPr>
        <w:t>й</w:t>
      </w:r>
      <w:r w:rsidR="00BD4A8D" w:rsidRPr="00564F0E">
        <w:rPr>
          <w:rFonts w:ascii="Times New Roman" w:hAnsi="Times New Roman"/>
          <w:color w:val="000000"/>
          <w:sz w:val="28"/>
          <w:szCs w:val="28"/>
        </w:rPr>
        <w:t xml:space="preserve"> </w:t>
      </w:r>
      <w:r w:rsidR="009B4F0E" w:rsidRPr="00564F0E">
        <w:rPr>
          <w:rFonts w:ascii="Times New Roman" w:hAnsi="Times New Roman"/>
          <w:color w:val="000000"/>
          <w:sz w:val="28"/>
          <w:szCs w:val="28"/>
        </w:rPr>
        <w:t>новой био</w:t>
      </w:r>
      <w:r>
        <w:rPr>
          <w:rFonts w:ascii="Times New Roman" w:hAnsi="Times New Roman"/>
          <w:color w:val="000000"/>
          <w:sz w:val="28"/>
          <w:szCs w:val="28"/>
        </w:rPr>
        <w:t>технологии;</w:t>
      </w:r>
      <w:r w:rsidR="006546A9" w:rsidRPr="00564F0E">
        <w:rPr>
          <w:rFonts w:ascii="Times New Roman" w:hAnsi="Times New Roman"/>
          <w:color w:val="000000"/>
          <w:sz w:val="28"/>
          <w:szCs w:val="28"/>
        </w:rPr>
        <w:t xml:space="preserve"> </w:t>
      </w:r>
    </w:p>
    <w:p w:rsidR="006546A9" w:rsidRPr="00564F0E" w:rsidRDefault="00797ADA" w:rsidP="009345DC">
      <w:pPr>
        <w:numPr>
          <w:ilvl w:val="0"/>
          <w:numId w:val="24"/>
        </w:numPr>
        <w:tabs>
          <w:tab w:val="left" w:pos="357"/>
          <w:tab w:val="left" w:pos="709"/>
          <w:tab w:val="left" w:pos="924"/>
        </w:tabs>
        <w:spacing w:after="0" w:line="36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п</w:t>
      </w:r>
      <w:r w:rsidR="006546A9" w:rsidRPr="00564F0E">
        <w:rPr>
          <w:rFonts w:ascii="Times New Roman" w:hAnsi="Times New Roman"/>
          <w:color w:val="000000"/>
          <w:sz w:val="28"/>
          <w:szCs w:val="28"/>
        </w:rPr>
        <w:t>олучение прибыли</w:t>
      </w:r>
      <w:r w:rsidR="00010A8D" w:rsidRPr="00564F0E">
        <w:rPr>
          <w:rFonts w:ascii="Times New Roman" w:hAnsi="Times New Roman"/>
          <w:color w:val="000000"/>
          <w:sz w:val="28"/>
          <w:szCs w:val="28"/>
        </w:rPr>
        <w:t xml:space="preserve"> и постепенный её рост</w:t>
      </w:r>
      <w:r>
        <w:rPr>
          <w:rFonts w:ascii="Times New Roman" w:hAnsi="Times New Roman"/>
          <w:color w:val="000000"/>
          <w:sz w:val="28"/>
          <w:szCs w:val="28"/>
        </w:rPr>
        <w:t>.</w:t>
      </w:r>
    </w:p>
    <w:p w:rsidR="006546A9" w:rsidRPr="00564F0E" w:rsidRDefault="00797ADA" w:rsidP="00797ADA">
      <w:pPr>
        <w:tabs>
          <w:tab w:val="left" w:pos="0"/>
          <w:tab w:val="left" w:pos="709"/>
          <w:tab w:val="left" w:pos="924"/>
        </w:tabs>
        <w:spacing w:line="360" w:lineRule="auto"/>
        <w:ind w:firstLine="709"/>
        <w:contextualSpacing/>
        <w:jc w:val="both"/>
        <w:rPr>
          <w:rFonts w:ascii="Times New Roman" w:hAnsi="Times New Roman"/>
          <w:color w:val="000000"/>
          <w:sz w:val="28"/>
          <w:szCs w:val="28"/>
        </w:rPr>
      </w:pPr>
      <w:r>
        <w:rPr>
          <w:rFonts w:ascii="Times New Roman" w:hAnsi="Times New Roman"/>
          <w:bCs/>
          <w:color w:val="000000"/>
          <w:sz w:val="28"/>
          <w:szCs w:val="28"/>
        </w:rPr>
        <w:t>У</w:t>
      </w:r>
      <w:r w:rsidR="006546A9" w:rsidRPr="00564F0E">
        <w:rPr>
          <w:rFonts w:ascii="Times New Roman" w:hAnsi="Times New Roman"/>
          <w:bCs/>
          <w:color w:val="000000"/>
          <w:sz w:val="28"/>
          <w:szCs w:val="28"/>
        </w:rPr>
        <w:t>спех проекта обуславливается следующими факторами:</w:t>
      </w:r>
    </w:p>
    <w:p w:rsidR="006546A9" w:rsidRPr="00AE235B" w:rsidRDefault="00797ADA" w:rsidP="009345DC">
      <w:pPr>
        <w:numPr>
          <w:ilvl w:val="0"/>
          <w:numId w:val="24"/>
        </w:numPr>
        <w:tabs>
          <w:tab w:val="left" w:pos="357"/>
          <w:tab w:val="left" w:pos="709"/>
          <w:tab w:val="left" w:pos="924"/>
        </w:tabs>
        <w:spacing w:after="0" w:line="36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м</w:t>
      </w:r>
      <w:r w:rsidR="006546A9" w:rsidRPr="00AE235B">
        <w:rPr>
          <w:rFonts w:ascii="Times New Roman" w:hAnsi="Times New Roman"/>
          <w:color w:val="000000"/>
          <w:sz w:val="28"/>
          <w:szCs w:val="28"/>
        </w:rPr>
        <w:t>инимальные сроки реализации проекта, отработанная технология запуска производства на территории России и Европы, реализация проекта на уже существующей и сформированной промышленной инфраструктуре, что не требует долгих и дорогостоящих стр</w:t>
      </w:r>
      <w:r>
        <w:rPr>
          <w:rFonts w:ascii="Times New Roman" w:hAnsi="Times New Roman"/>
          <w:color w:val="000000"/>
          <w:sz w:val="28"/>
          <w:szCs w:val="28"/>
        </w:rPr>
        <w:t>оительных работ, и согласований;</w:t>
      </w:r>
    </w:p>
    <w:p w:rsidR="006546A9" w:rsidRPr="00AE235B" w:rsidRDefault="00797ADA" w:rsidP="009345DC">
      <w:pPr>
        <w:numPr>
          <w:ilvl w:val="0"/>
          <w:numId w:val="24"/>
        </w:numPr>
        <w:tabs>
          <w:tab w:val="left" w:pos="357"/>
          <w:tab w:val="left" w:pos="709"/>
          <w:tab w:val="left" w:pos="924"/>
        </w:tabs>
        <w:spacing w:after="0" w:line="360" w:lineRule="auto"/>
        <w:ind w:left="0" w:firstLine="709"/>
        <w:contextualSpacing/>
        <w:jc w:val="both"/>
        <w:rPr>
          <w:rFonts w:ascii="Times New Roman" w:hAnsi="Times New Roman"/>
          <w:color w:val="000000"/>
          <w:sz w:val="28"/>
          <w:szCs w:val="28"/>
        </w:rPr>
      </w:pPr>
      <w:proofErr w:type="spellStart"/>
      <w:r>
        <w:rPr>
          <w:rFonts w:ascii="Times New Roman" w:hAnsi="Times New Roman"/>
          <w:color w:val="000000"/>
          <w:sz w:val="28"/>
          <w:szCs w:val="28"/>
        </w:rPr>
        <w:t>о</w:t>
      </w:r>
      <w:r w:rsidR="006546A9" w:rsidRPr="00AE235B">
        <w:rPr>
          <w:rFonts w:ascii="Times New Roman" w:hAnsi="Times New Roman"/>
          <w:color w:val="000000"/>
          <w:sz w:val="28"/>
          <w:szCs w:val="28"/>
        </w:rPr>
        <w:t>тработ</w:t>
      </w:r>
      <w:r w:rsidR="00D740F2">
        <w:rPr>
          <w:rFonts w:ascii="Times New Roman" w:hAnsi="Times New Roman"/>
          <w:color w:val="000000"/>
          <w:sz w:val="28"/>
          <w:szCs w:val="28"/>
        </w:rPr>
        <w:t>анность</w:t>
      </w:r>
      <w:proofErr w:type="spellEnd"/>
      <w:r w:rsidR="00D740F2">
        <w:rPr>
          <w:rFonts w:ascii="Times New Roman" w:hAnsi="Times New Roman"/>
          <w:color w:val="000000"/>
          <w:sz w:val="28"/>
          <w:szCs w:val="28"/>
        </w:rPr>
        <w:t xml:space="preserve"> технологий хозяйственного</w:t>
      </w:r>
      <w:r>
        <w:rPr>
          <w:rFonts w:ascii="Times New Roman" w:hAnsi="Times New Roman"/>
          <w:color w:val="000000"/>
          <w:sz w:val="28"/>
          <w:szCs w:val="28"/>
        </w:rPr>
        <w:t xml:space="preserve"> применения;</w:t>
      </w:r>
    </w:p>
    <w:p w:rsidR="006546A9" w:rsidRPr="00AE235B" w:rsidRDefault="00797ADA" w:rsidP="009345DC">
      <w:pPr>
        <w:numPr>
          <w:ilvl w:val="0"/>
          <w:numId w:val="25"/>
        </w:numPr>
        <w:tabs>
          <w:tab w:val="left" w:pos="357"/>
          <w:tab w:val="left" w:pos="709"/>
          <w:tab w:val="left" w:pos="924"/>
        </w:tabs>
        <w:spacing w:after="0" w:line="36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н</w:t>
      </w:r>
      <w:r w:rsidR="006546A9" w:rsidRPr="00AE235B">
        <w:rPr>
          <w:rFonts w:ascii="Times New Roman" w:hAnsi="Times New Roman"/>
          <w:color w:val="000000"/>
          <w:sz w:val="28"/>
          <w:szCs w:val="28"/>
        </w:rPr>
        <w:t>аличие рынка сбыта</w:t>
      </w:r>
      <w:r>
        <w:rPr>
          <w:rFonts w:ascii="Times New Roman" w:hAnsi="Times New Roman"/>
          <w:color w:val="000000"/>
          <w:sz w:val="28"/>
          <w:szCs w:val="28"/>
        </w:rPr>
        <w:t>;</w:t>
      </w:r>
    </w:p>
    <w:p w:rsidR="006546A9" w:rsidRPr="00AE235B" w:rsidRDefault="00797ADA" w:rsidP="009345DC">
      <w:pPr>
        <w:numPr>
          <w:ilvl w:val="0"/>
          <w:numId w:val="25"/>
        </w:numPr>
        <w:tabs>
          <w:tab w:val="left" w:pos="357"/>
          <w:tab w:val="left" w:pos="709"/>
          <w:tab w:val="left" w:pos="924"/>
        </w:tabs>
        <w:spacing w:after="0" w:line="360" w:lineRule="auto"/>
        <w:ind w:left="0" w:firstLine="709"/>
        <w:contextualSpacing/>
        <w:jc w:val="both"/>
        <w:rPr>
          <w:rFonts w:ascii="Times New Roman" w:hAnsi="Times New Roman"/>
          <w:color w:val="000000"/>
          <w:sz w:val="28"/>
          <w:szCs w:val="28"/>
        </w:rPr>
      </w:pPr>
      <w:r>
        <w:rPr>
          <w:rFonts w:ascii="Times New Roman" w:hAnsi="Times New Roman"/>
          <w:color w:val="000000"/>
          <w:sz w:val="28"/>
          <w:szCs w:val="28"/>
        </w:rPr>
        <w:t>у</w:t>
      </w:r>
      <w:r w:rsidR="006546A9" w:rsidRPr="00AE235B">
        <w:rPr>
          <w:rFonts w:ascii="Times New Roman" w:hAnsi="Times New Roman"/>
          <w:color w:val="000000"/>
          <w:sz w:val="28"/>
          <w:szCs w:val="28"/>
        </w:rPr>
        <w:t xml:space="preserve">никальность сырьевой базы, расположенной в непосредственной близости от предполагаемой производственной площадки. </w:t>
      </w:r>
    </w:p>
    <w:p w:rsidR="006546A9" w:rsidRPr="00564F0E" w:rsidRDefault="006546A9" w:rsidP="006546A9">
      <w:pPr>
        <w:spacing w:line="360" w:lineRule="auto"/>
        <w:ind w:firstLine="709"/>
        <w:contextualSpacing/>
        <w:jc w:val="both"/>
        <w:rPr>
          <w:rFonts w:ascii="Times New Roman" w:hAnsi="Times New Roman"/>
          <w:color w:val="000000"/>
          <w:sz w:val="28"/>
          <w:szCs w:val="28"/>
        </w:rPr>
      </w:pPr>
      <w:r w:rsidRPr="00564F0E">
        <w:rPr>
          <w:rFonts w:ascii="Times New Roman" w:hAnsi="Times New Roman"/>
          <w:color w:val="000000"/>
          <w:sz w:val="28"/>
          <w:szCs w:val="28"/>
        </w:rPr>
        <w:t xml:space="preserve">Стратегия реализации проекта: </w:t>
      </w:r>
    </w:p>
    <w:p w:rsidR="006546A9" w:rsidRPr="00564F0E" w:rsidRDefault="006546A9" w:rsidP="006546A9">
      <w:pPr>
        <w:spacing w:line="360" w:lineRule="auto"/>
        <w:ind w:firstLine="709"/>
        <w:contextualSpacing/>
        <w:jc w:val="both"/>
        <w:rPr>
          <w:rFonts w:ascii="Times New Roman" w:hAnsi="Times New Roman"/>
          <w:color w:val="000000"/>
          <w:sz w:val="28"/>
          <w:szCs w:val="28"/>
        </w:rPr>
      </w:pPr>
      <w:r w:rsidRPr="00564F0E">
        <w:rPr>
          <w:rFonts w:ascii="Times New Roman" w:hAnsi="Times New Roman"/>
          <w:color w:val="000000"/>
          <w:sz w:val="28"/>
          <w:szCs w:val="28"/>
        </w:rPr>
        <w:t>В ходе реализации проекта предполагается решить такие задачи как: определение ключевых партнеров для реализ</w:t>
      </w:r>
      <w:r w:rsidR="00797ADA">
        <w:rPr>
          <w:rFonts w:ascii="Times New Roman" w:hAnsi="Times New Roman"/>
          <w:color w:val="000000"/>
          <w:sz w:val="28"/>
          <w:szCs w:val="28"/>
        </w:rPr>
        <w:t>ации проекта; разработка бизнес</w:t>
      </w:r>
      <w:r w:rsidR="00797ADA">
        <w:rPr>
          <w:rFonts w:ascii="Times New Roman" w:hAnsi="Times New Roman"/>
          <w:color w:val="000000"/>
          <w:sz w:val="28"/>
          <w:szCs w:val="28"/>
        </w:rPr>
        <w:noBreakHyphen/>
      </w:r>
      <w:r w:rsidRPr="00564F0E">
        <w:rPr>
          <w:rFonts w:ascii="Times New Roman" w:hAnsi="Times New Roman"/>
          <w:color w:val="000000"/>
          <w:sz w:val="28"/>
          <w:szCs w:val="28"/>
        </w:rPr>
        <w:t>плана; определение вида и источников финансирования, а также финансовой модели проекта; разработка стратегии и тактики маркетинга.</w:t>
      </w:r>
    </w:p>
    <w:p w:rsidR="001B1230" w:rsidRPr="001B1230" w:rsidRDefault="006546A9" w:rsidP="001B1230">
      <w:pPr>
        <w:spacing w:after="0" w:line="360" w:lineRule="auto"/>
        <w:ind w:firstLine="709"/>
        <w:contextualSpacing/>
        <w:jc w:val="both"/>
        <w:rPr>
          <w:rFonts w:ascii="Times New Roman" w:hAnsi="Times New Roman"/>
          <w:sz w:val="28"/>
          <w:szCs w:val="28"/>
        </w:rPr>
      </w:pPr>
      <w:r w:rsidRPr="00564F0E">
        <w:rPr>
          <w:rFonts w:ascii="Times New Roman" w:hAnsi="Times New Roman"/>
          <w:sz w:val="28"/>
          <w:szCs w:val="28"/>
        </w:rPr>
        <w:lastRenderedPageBreak/>
        <w:t>Концепция проекта:</w:t>
      </w:r>
      <w:r w:rsidR="00BD4A8D" w:rsidRPr="00564F0E">
        <w:rPr>
          <w:rFonts w:ascii="Times New Roman" w:hAnsi="Times New Roman"/>
          <w:sz w:val="28"/>
          <w:szCs w:val="28"/>
        </w:rPr>
        <w:t xml:space="preserve"> </w:t>
      </w:r>
      <w:r w:rsidR="00712E55" w:rsidRPr="00564F0E">
        <w:rPr>
          <w:rFonts w:ascii="Times New Roman" w:hAnsi="Times New Roman"/>
          <w:sz w:val="28"/>
          <w:szCs w:val="28"/>
        </w:rPr>
        <w:t>п</w:t>
      </w:r>
      <w:r w:rsidR="001B1230" w:rsidRPr="00564F0E">
        <w:rPr>
          <w:rFonts w:ascii="Times New Roman" w:hAnsi="Times New Roman"/>
          <w:sz w:val="28"/>
          <w:szCs w:val="28"/>
        </w:rPr>
        <w:t>ланируется</w:t>
      </w:r>
      <w:r w:rsidR="001B1230" w:rsidRPr="001B1230">
        <w:rPr>
          <w:rFonts w:ascii="Times New Roman" w:hAnsi="Times New Roman"/>
          <w:sz w:val="28"/>
          <w:szCs w:val="28"/>
        </w:rPr>
        <w:t xml:space="preserve"> в 202</w:t>
      </w:r>
      <w:r w:rsidR="00712E55">
        <w:rPr>
          <w:rFonts w:ascii="Times New Roman" w:hAnsi="Times New Roman"/>
          <w:sz w:val="28"/>
          <w:szCs w:val="28"/>
        </w:rPr>
        <w:t>1</w:t>
      </w:r>
      <w:r w:rsidR="001B1230" w:rsidRPr="001B1230">
        <w:rPr>
          <w:rFonts w:ascii="Times New Roman" w:hAnsi="Times New Roman"/>
          <w:sz w:val="28"/>
          <w:szCs w:val="28"/>
        </w:rPr>
        <w:t xml:space="preserve"> году приступить к реализации проекта по разведению форели и мидий. Выращенную рыбу можно продавать оптом </w:t>
      </w:r>
      <w:r w:rsidR="00E71A3B">
        <w:rPr>
          <w:rFonts w:ascii="Times New Roman" w:hAnsi="Times New Roman"/>
          <w:sz w:val="28"/>
          <w:szCs w:val="28"/>
        </w:rPr>
        <w:t xml:space="preserve">в охлаждённом виде, </w:t>
      </w:r>
      <w:r w:rsidR="001B1230" w:rsidRPr="001B1230">
        <w:rPr>
          <w:rFonts w:ascii="Times New Roman" w:hAnsi="Times New Roman"/>
          <w:sz w:val="28"/>
          <w:szCs w:val="28"/>
        </w:rPr>
        <w:t>экспортируя в другие регионы. Продукцию из мидии так же можно продавать оптом в качестве продукта питания. Большой объём производства продукции с высоким спросом позволит выделиться на рынке среди других организаций, занимающихся данной деятельностью. Первые продажи будут осуществляться на местных и региональных рынках. Маркетинговые исследования показали, что спрос на данную продукцию не удовлетворен даже на мировом рынке, поэтому дальнейший спрос на продукт будет поддерживаться самостоятельно.</w:t>
      </w:r>
    </w:p>
    <w:p w:rsidR="001B1230" w:rsidRPr="001B1230" w:rsidRDefault="001B1230" w:rsidP="001B1230">
      <w:pPr>
        <w:spacing w:after="0" w:line="360" w:lineRule="auto"/>
        <w:ind w:firstLine="709"/>
        <w:contextualSpacing/>
        <w:jc w:val="both"/>
        <w:rPr>
          <w:rFonts w:ascii="Times New Roman" w:hAnsi="Times New Roman"/>
          <w:sz w:val="28"/>
          <w:szCs w:val="28"/>
        </w:rPr>
      </w:pPr>
      <w:r w:rsidRPr="001B1230">
        <w:rPr>
          <w:rFonts w:ascii="Times New Roman" w:hAnsi="Times New Roman"/>
          <w:sz w:val="28"/>
          <w:szCs w:val="28"/>
        </w:rPr>
        <w:t>Мы будем активно использовать механизмы маркетинга: во-первых, будет проведено исследование, с помощью которого можно будет выявить потенциальн</w:t>
      </w:r>
      <w:r w:rsidR="003F361F">
        <w:rPr>
          <w:rFonts w:ascii="Times New Roman" w:hAnsi="Times New Roman"/>
          <w:sz w:val="28"/>
          <w:szCs w:val="28"/>
        </w:rPr>
        <w:t>ых потребителей; во-вторых,</w:t>
      </w:r>
      <w:r w:rsidRPr="001B1230">
        <w:rPr>
          <w:rFonts w:ascii="Times New Roman" w:hAnsi="Times New Roman"/>
          <w:sz w:val="28"/>
          <w:szCs w:val="28"/>
        </w:rPr>
        <w:t xml:space="preserve"> будем воздействовать </w:t>
      </w:r>
      <w:r w:rsidR="003F361F">
        <w:rPr>
          <w:rFonts w:ascii="Times New Roman" w:hAnsi="Times New Roman"/>
          <w:sz w:val="28"/>
          <w:szCs w:val="28"/>
        </w:rPr>
        <w:t xml:space="preserve">на потенциальных </w:t>
      </w:r>
      <w:r w:rsidRPr="001B1230">
        <w:rPr>
          <w:rFonts w:ascii="Times New Roman" w:hAnsi="Times New Roman"/>
          <w:sz w:val="28"/>
          <w:szCs w:val="28"/>
        </w:rPr>
        <w:t>покупателей</w:t>
      </w:r>
      <w:r w:rsidR="003F361F">
        <w:rPr>
          <w:rFonts w:ascii="Times New Roman" w:hAnsi="Times New Roman"/>
          <w:sz w:val="28"/>
          <w:szCs w:val="28"/>
        </w:rPr>
        <w:t>, приобретающих товар по оптовым ценам, размещая</w:t>
      </w:r>
      <w:r w:rsidRPr="001B1230">
        <w:rPr>
          <w:rFonts w:ascii="Times New Roman" w:hAnsi="Times New Roman"/>
          <w:sz w:val="28"/>
          <w:szCs w:val="28"/>
        </w:rPr>
        <w:t xml:space="preserve"> рекламу на платформе мировой сети Интернет: создание аккаунтов во всевозможных социальных сетях. </w:t>
      </w:r>
      <w:r w:rsidR="003F361F">
        <w:rPr>
          <w:rFonts w:ascii="Times New Roman" w:hAnsi="Times New Roman"/>
          <w:sz w:val="28"/>
          <w:szCs w:val="28"/>
        </w:rPr>
        <w:t xml:space="preserve"> </w:t>
      </w:r>
    </w:p>
    <w:p w:rsidR="001B1230" w:rsidRPr="001B1230" w:rsidRDefault="001B1230" w:rsidP="001B1230">
      <w:pPr>
        <w:spacing w:after="0" w:line="360" w:lineRule="auto"/>
        <w:ind w:firstLine="709"/>
        <w:contextualSpacing/>
        <w:jc w:val="both"/>
        <w:rPr>
          <w:rFonts w:ascii="Times New Roman" w:hAnsi="Times New Roman"/>
          <w:sz w:val="28"/>
          <w:szCs w:val="28"/>
        </w:rPr>
      </w:pPr>
      <w:r w:rsidRPr="001B1230">
        <w:rPr>
          <w:rFonts w:ascii="Times New Roman" w:hAnsi="Times New Roman"/>
          <w:sz w:val="28"/>
          <w:szCs w:val="28"/>
        </w:rPr>
        <w:t>Планируется, что продукт, изготавливаемый в ходе нашего проекта</w:t>
      </w:r>
      <w:r w:rsidR="00E71A3B">
        <w:rPr>
          <w:rFonts w:ascii="Times New Roman" w:hAnsi="Times New Roman"/>
          <w:sz w:val="28"/>
          <w:szCs w:val="28"/>
        </w:rPr>
        <w:t>,</w:t>
      </w:r>
      <w:r w:rsidRPr="001B1230">
        <w:rPr>
          <w:rFonts w:ascii="Times New Roman" w:hAnsi="Times New Roman"/>
          <w:sz w:val="28"/>
          <w:szCs w:val="28"/>
        </w:rPr>
        <w:t xml:space="preserve"> будет реализовываться в супермаркетах, универсальных магазинах, специализирующихся на морепродуктах, а также на предприятия общ</w:t>
      </w:r>
      <w:r w:rsidR="00797ADA">
        <w:rPr>
          <w:rFonts w:ascii="Times New Roman" w:hAnsi="Times New Roman"/>
          <w:sz w:val="28"/>
          <w:szCs w:val="28"/>
        </w:rPr>
        <w:t>епита среднего ценового уровня –</w:t>
      </w:r>
      <w:r w:rsidRPr="001B1230">
        <w:rPr>
          <w:rFonts w:ascii="Times New Roman" w:hAnsi="Times New Roman"/>
          <w:sz w:val="28"/>
          <w:szCs w:val="28"/>
        </w:rPr>
        <w:t xml:space="preserve"> кафе, ре</w:t>
      </w:r>
      <w:r w:rsidR="00797ADA">
        <w:rPr>
          <w:rFonts w:ascii="Times New Roman" w:hAnsi="Times New Roman"/>
          <w:sz w:val="28"/>
          <w:szCs w:val="28"/>
        </w:rPr>
        <w:t>стораны, гостиницы, суши-</w:t>
      </w:r>
      <w:r w:rsidRPr="001B1230">
        <w:rPr>
          <w:rFonts w:ascii="Times New Roman" w:hAnsi="Times New Roman"/>
          <w:sz w:val="28"/>
          <w:szCs w:val="28"/>
        </w:rPr>
        <w:t xml:space="preserve">бары, базы отдыха. </w:t>
      </w:r>
      <w:r w:rsidR="00C85096">
        <w:rPr>
          <w:rFonts w:ascii="Times New Roman" w:hAnsi="Times New Roman"/>
          <w:sz w:val="28"/>
          <w:szCs w:val="28"/>
        </w:rPr>
        <w:t>Продаваться будут высококачественные</w:t>
      </w:r>
      <w:r w:rsidR="00C85096" w:rsidRPr="001B1230">
        <w:rPr>
          <w:rFonts w:ascii="Times New Roman" w:hAnsi="Times New Roman"/>
          <w:sz w:val="28"/>
          <w:szCs w:val="28"/>
        </w:rPr>
        <w:t xml:space="preserve"> продукт</w:t>
      </w:r>
      <w:r w:rsidR="00C85096">
        <w:rPr>
          <w:rFonts w:ascii="Times New Roman" w:hAnsi="Times New Roman"/>
          <w:sz w:val="28"/>
          <w:szCs w:val="28"/>
        </w:rPr>
        <w:t>ы</w:t>
      </w:r>
      <w:r w:rsidR="00C85096" w:rsidRPr="001B1230">
        <w:rPr>
          <w:rFonts w:ascii="Times New Roman" w:hAnsi="Times New Roman"/>
          <w:sz w:val="28"/>
          <w:szCs w:val="28"/>
        </w:rPr>
        <w:t xml:space="preserve"> </w:t>
      </w:r>
      <w:proofErr w:type="spellStart"/>
      <w:r w:rsidR="00C85096" w:rsidRPr="001B1230">
        <w:rPr>
          <w:rFonts w:ascii="Times New Roman" w:hAnsi="Times New Roman"/>
          <w:sz w:val="28"/>
          <w:szCs w:val="28"/>
        </w:rPr>
        <w:t>рыбохозяйственной</w:t>
      </w:r>
      <w:proofErr w:type="spellEnd"/>
      <w:r w:rsidR="00C85096" w:rsidRPr="001B1230">
        <w:rPr>
          <w:rFonts w:ascii="Times New Roman" w:hAnsi="Times New Roman"/>
          <w:sz w:val="28"/>
          <w:szCs w:val="28"/>
        </w:rPr>
        <w:t xml:space="preserve"> отрасли, а именно форель в </w:t>
      </w:r>
      <w:r w:rsidR="00E71A3B">
        <w:rPr>
          <w:rFonts w:ascii="Times New Roman" w:hAnsi="Times New Roman"/>
          <w:sz w:val="28"/>
          <w:szCs w:val="28"/>
        </w:rPr>
        <w:t>охлаждённом виде</w:t>
      </w:r>
      <w:r w:rsidR="00C85096" w:rsidRPr="001B1230">
        <w:rPr>
          <w:rFonts w:ascii="Times New Roman" w:hAnsi="Times New Roman"/>
          <w:sz w:val="28"/>
          <w:szCs w:val="28"/>
        </w:rPr>
        <w:t xml:space="preserve">; мидии как деликатес морского происхождения. </w:t>
      </w:r>
      <w:r w:rsidRPr="001B1230">
        <w:rPr>
          <w:rFonts w:ascii="Times New Roman" w:hAnsi="Times New Roman"/>
          <w:sz w:val="28"/>
          <w:szCs w:val="28"/>
        </w:rPr>
        <w:t>То есть целевая аудитория является достаточно широкой. Реализуемый товар является конкурентоспособным, так как вся продукция изготавливается из экологически чистого сырья собственного производства, что позволяет снизить цену, но соблюсти высокие стандарты качества. Еще одним преимуществом данного проекта является невозможность использования данной схемы конкурентами, так как будет реализовываться продукция собственного, налаженного производства.</w:t>
      </w:r>
    </w:p>
    <w:p w:rsidR="001B1230" w:rsidRPr="001B1230" w:rsidRDefault="001B1230" w:rsidP="001B1230">
      <w:pPr>
        <w:spacing w:after="0" w:line="360" w:lineRule="auto"/>
        <w:ind w:firstLine="709"/>
        <w:contextualSpacing/>
        <w:jc w:val="both"/>
        <w:rPr>
          <w:rFonts w:ascii="Times New Roman" w:hAnsi="Times New Roman"/>
          <w:sz w:val="28"/>
          <w:szCs w:val="28"/>
        </w:rPr>
      </w:pPr>
      <w:r w:rsidRPr="001B1230">
        <w:rPr>
          <w:rFonts w:ascii="Times New Roman" w:hAnsi="Times New Roman"/>
          <w:sz w:val="28"/>
          <w:szCs w:val="28"/>
        </w:rPr>
        <w:lastRenderedPageBreak/>
        <w:t>Ключевой стратегией является минимизация расходов. В ходе реализации проекта будет реализовываться продукция, изготовленная из сырья на собственном производстве, расходы на транспортировку также минимальны. Это позволит установить низкие цены, что, в свою очередь, автоматически расширит целевую аудиторию.</w:t>
      </w:r>
    </w:p>
    <w:p w:rsidR="006546A9" w:rsidRDefault="001B1230" w:rsidP="006B3B11">
      <w:pPr>
        <w:spacing w:after="0" w:line="360" w:lineRule="auto"/>
        <w:ind w:firstLine="709"/>
        <w:contextualSpacing/>
        <w:jc w:val="both"/>
        <w:rPr>
          <w:rFonts w:ascii="Times New Roman" w:hAnsi="Times New Roman"/>
          <w:sz w:val="28"/>
          <w:szCs w:val="28"/>
        </w:rPr>
      </w:pPr>
      <w:r w:rsidRPr="001B1230">
        <w:rPr>
          <w:rFonts w:ascii="Times New Roman" w:hAnsi="Times New Roman"/>
          <w:sz w:val="28"/>
          <w:szCs w:val="28"/>
        </w:rPr>
        <w:t>Планируется создание системы дисконтных скидок, проведение сезонных акций. Оптовые закупки предусматриваются.</w:t>
      </w:r>
      <w:r w:rsidR="00797ADA">
        <w:rPr>
          <w:rFonts w:ascii="Times New Roman" w:hAnsi="Times New Roman"/>
          <w:b/>
          <w:color w:val="000000"/>
          <w:sz w:val="28"/>
          <w:szCs w:val="28"/>
        </w:rPr>
        <w:t xml:space="preserve"> </w:t>
      </w:r>
      <w:r w:rsidR="00797ADA" w:rsidRPr="00797ADA">
        <w:rPr>
          <w:rFonts w:ascii="Times New Roman" w:hAnsi="Times New Roman"/>
          <w:sz w:val="28"/>
          <w:szCs w:val="28"/>
        </w:rPr>
        <w:t>Основные показатели эффективности инвестиционного проекта</w:t>
      </w:r>
      <w:r w:rsidR="00797ADA">
        <w:rPr>
          <w:rFonts w:ascii="Times New Roman" w:hAnsi="Times New Roman"/>
          <w:sz w:val="28"/>
          <w:szCs w:val="28"/>
        </w:rPr>
        <w:t xml:space="preserve"> рассмотрены в таблице 1.</w:t>
      </w:r>
    </w:p>
    <w:p w:rsidR="00AA2565" w:rsidRPr="00AA2565" w:rsidRDefault="006F2BE5" w:rsidP="00AA2565">
      <w:pPr>
        <w:spacing w:after="0" w:line="360" w:lineRule="auto"/>
        <w:ind w:firstLine="709"/>
        <w:contextualSpacing/>
        <w:jc w:val="right"/>
        <w:rPr>
          <w:rFonts w:ascii="Times New Roman" w:hAnsi="Times New Roman"/>
          <w:i/>
          <w:sz w:val="28"/>
          <w:szCs w:val="28"/>
        </w:rPr>
      </w:pPr>
      <w:r>
        <w:rPr>
          <w:rFonts w:ascii="Times New Roman" w:hAnsi="Times New Roman"/>
          <w:i/>
          <w:sz w:val="28"/>
          <w:szCs w:val="28"/>
        </w:rPr>
        <w:t>Таблица</w:t>
      </w:r>
      <w:r w:rsidR="00E0602B">
        <w:rPr>
          <w:rFonts w:ascii="Times New Roman" w:hAnsi="Times New Roman"/>
          <w:i/>
          <w:sz w:val="28"/>
          <w:szCs w:val="28"/>
        </w:rPr>
        <w:t xml:space="preserve"> 1</w:t>
      </w:r>
      <w:r>
        <w:rPr>
          <w:rFonts w:ascii="Times New Roman" w:hAnsi="Times New Roman"/>
          <w:i/>
          <w:sz w:val="28"/>
          <w:szCs w:val="28"/>
        </w:rPr>
        <w:t xml:space="preserve"> </w:t>
      </w:r>
    </w:p>
    <w:p w:rsidR="00AA2565" w:rsidRPr="00AA2565" w:rsidRDefault="00AA2565" w:rsidP="00C54A00">
      <w:pPr>
        <w:spacing w:after="0" w:line="360" w:lineRule="auto"/>
        <w:contextualSpacing/>
        <w:jc w:val="center"/>
        <w:rPr>
          <w:rFonts w:ascii="Times New Roman" w:hAnsi="Times New Roman"/>
          <w:b/>
          <w:sz w:val="28"/>
          <w:szCs w:val="28"/>
        </w:rPr>
      </w:pPr>
      <w:r w:rsidRPr="00AA2565">
        <w:rPr>
          <w:rFonts w:ascii="Times New Roman" w:hAnsi="Times New Roman"/>
          <w:b/>
          <w:color w:val="000000"/>
          <w:sz w:val="28"/>
          <w:szCs w:val="28"/>
        </w:rPr>
        <w:t>Основные показатели эффективности инвестиционного проекта</w:t>
      </w:r>
    </w:p>
    <w:tbl>
      <w:tblPr>
        <w:tblW w:w="9078" w:type="dxa"/>
        <w:jc w:val="center"/>
        <w:tblLook w:val="04A0" w:firstRow="1" w:lastRow="0" w:firstColumn="1" w:lastColumn="0" w:noHBand="0" w:noVBand="1"/>
      </w:tblPr>
      <w:tblGrid>
        <w:gridCol w:w="4620"/>
        <w:gridCol w:w="2943"/>
        <w:gridCol w:w="1515"/>
      </w:tblGrid>
      <w:tr w:rsidR="00CF32A7" w:rsidRPr="005F1462" w:rsidTr="000574D6">
        <w:trPr>
          <w:trHeight w:val="30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F32A7" w:rsidRPr="005F1462" w:rsidRDefault="00CF32A7" w:rsidP="000574D6">
            <w:pPr>
              <w:spacing w:after="0" w:line="240" w:lineRule="auto"/>
              <w:jc w:val="center"/>
              <w:rPr>
                <w:rFonts w:ascii="Times New Roman" w:eastAsia="Times New Roman" w:hAnsi="Times New Roman"/>
                <w:b/>
                <w:color w:val="000000"/>
                <w:sz w:val="24"/>
                <w:lang w:eastAsia="ru-RU"/>
              </w:rPr>
            </w:pPr>
            <w:r w:rsidRPr="005F1462">
              <w:rPr>
                <w:rFonts w:ascii="Times New Roman" w:eastAsia="Times New Roman" w:hAnsi="Times New Roman"/>
                <w:b/>
                <w:color w:val="000000"/>
                <w:sz w:val="24"/>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b/>
                <w:color w:val="000000"/>
                <w:sz w:val="24"/>
                <w:lang w:eastAsia="ru-RU"/>
              </w:rPr>
            </w:pPr>
            <w:r w:rsidRPr="005F1462">
              <w:rPr>
                <w:rFonts w:ascii="Times New Roman" w:eastAsia="Times New Roman" w:hAnsi="Times New Roman"/>
                <w:b/>
                <w:color w:val="000000"/>
                <w:sz w:val="24"/>
                <w:lang w:eastAsia="ru-RU"/>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b/>
                <w:color w:val="000000"/>
                <w:sz w:val="24"/>
                <w:lang w:eastAsia="ru-RU"/>
              </w:rPr>
            </w:pPr>
            <w:r w:rsidRPr="005F1462">
              <w:rPr>
                <w:rFonts w:ascii="Times New Roman" w:eastAsia="Times New Roman" w:hAnsi="Times New Roman"/>
                <w:b/>
                <w:color w:val="000000"/>
                <w:sz w:val="24"/>
                <w:lang w:eastAsia="ru-RU"/>
              </w:rPr>
              <w:t>Значение</w:t>
            </w:r>
          </w:p>
        </w:tc>
      </w:tr>
      <w:tr w:rsidR="00CF32A7" w:rsidRPr="005F1462" w:rsidTr="000574D6">
        <w:trPr>
          <w:trHeight w:val="60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Вид деятельности</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Разведение рыбы</w:t>
            </w:r>
            <w:r w:rsidR="00617FA3">
              <w:rPr>
                <w:rFonts w:ascii="Times New Roman" w:eastAsia="Times New Roman" w:hAnsi="Times New Roman"/>
                <w:color w:val="000000"/>
                <w:sz w:val="24"/>
                <w:lang w:eastAsia="ru-RU"/>
              </w:rPr>
              <w:t xml:space="preserve"> и мидий</w:t>
            </w:r>
            <w:r w:rsidRPr="005F1462">
              <w:rPr>
                <w:rFonts w:ascii="Times New Roman" w:eastAsia="Times New Roman" w:hAnsi="Times New Roman"/>
                <w:color w:val="000000"/>
                <w:sz w:val="24"/>
                <w:lang w:eastAsia="ru-RU"/>
              </w:rPr>
              <w:t xml:space="preserve"> и </w:t>
            </w:r>
            <w:r w:rsidR="00617FA3">
              <w:rPr>
                <w:rFonts w:ascii="Times New Roman" w:eastAsia="Times New Roman" w:hAnsi="Times New Roman"/>
                <w:color w:val="000000"/>
                <w:sz w:val="24"/>
                <w:lang w:eastAsia="ru-RU"/>
              </w:rPr>
              <w:t>их</w:t>
            </w:r>
            <w:r w:rsidRPr="005F1462">
              <w:rPr>
                <w:rFonts w:ascii="Times New Roman" w:eastAsia="Times New Roman" w:hAnsi="Times New Roman"/>
                <w:color w:val="000000"/>
                <w:sz w:val="24"/>
                <w:lang w:eastAsia="ru-RU"/>
              </w:rPr>
              <w:t xml:space="preserve"> продажа (производство продукции)</w:t>
            </w:r>
          </w:p>
        </w:tc>
      </w:tr>
      <w:tr w:rsidR="00CF32A7" w:rsidRPr="005F1462" w:rsidTr="008C0035">
        <w:trPr>
          <w:trHeight w:val="9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Источники финансирования производственной деятельности/Форма привлечения денежных средств</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Партнерство</w:t>
            </w:r>
            <w:r w:rsidR="00617FA3">
              <w:rPr>
                <w:rFonts w:ascii="Times New Roman" w:eastAsia="Times New Roman" w:hAnsi="Times New Roman"/>
                <w:color w:val="000000"/>
                <w:sz w:val="24"/>
                <w:lang w:eastAsia="ru-RU"/>
              </w:rPr>
              <w:t xml:space="preserve"> (грант)</w:t>
            </w:r>
          </w:p>
        </w:tc>
      </w:tr>
      <w:tr w:rsidR="00CF32A7" w:rsidRPr="005F1462" w:rsidTr="000574D6">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Горизонт расчета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617FA3" w:rsidP="000574D6">
            <w:pPr>
              <w:spacing w:after="0" w:line="240" w:lineRule="auto"/>
              <w:jc w:val="center"/>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15</w:t>
            </w:r>
          </w:p>
        </w:tc>
      </w:tr>
      <w:tr w:rsidR="00CF32A7" w:rsidRPr="005F1462" w:rsidTr="000574D6">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Сметная стоимость проекта</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D87CD7" w:rsidP="000574D6">
            <w:pPr>
              <w:spacing w:after="0" w:line="240" w:lineRule="auto"/>
              <w:jc w:val="center"/>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1 356 471</w:t>
            </w:r>
          </w:p>
        </w:tc>
      </w:tr>
      <w:tr w:rsidR="00CF32A7" w:rsidRPr="005F1462" w:rsidTr="008C0035">
        <w:trPr>
          <w:trHeight w:val="63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Дополнительные расходы, необходимые для запуска производства</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w:t>
            </w:r>
          </w:p>
        </w:tc>
      </w:tr>
      <w:tr w:rsidR="00CF32A7" w:rsidRPr="005F1462" w:rsidTr="008C0035">
        <w:trPr>
          <w:trHeight w:val="40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Суммарная выручка за период (</w:t>
            </w:r>
            <w:r w:rsidR="00617FA3" w:rsidRPr="00C54A00">
              <w:rPr>
                <w:rFonts w:ascii="Times New Roman" w:eastAsia="Times New Roman" w:hAnsi="Times New Roman"/>
                <w:b/>
                <w:color w:val="000000"/>
                <w:sz w:val="24"/>
                <w:lang w:eastAsia="ru-RU"/>
              </w:rPr>
              <w:t>15 лет)</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377B1B" w:rsidP="000574D6">
            <w:pPr>
              <w:spacing w:after="0" w:line="240" w:lineRule="auto"/>
              <w:jc w:val="center"/>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5 703 074</w:t>
            </w:r>
          </w:p>
        </w:tc>
      </w:tr>
      <w:tr w:rsidR="00CF32A7" w:rsidRPr="005F1462" w:rsidTr="008C0035">
        <w:trPr>
          <w:trHeight w:val="42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Суммарная чистая прибыль за период</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377B1B" w:rsidP="000574D6">
            <w:pPr>
              <w:spacing w:after="0" w:line="240" w:lineRule="auto"/>
              <w:jc w:val="center"/>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3 361 247</w:t>
            </w:r>
          </w:p>
        </w:tc>
      </w:tr>
      <w:tr w:rsidR="00CF32A7" w:rsidRPr="005F1462" w:rsidTr="000574D6">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Ставка дисконтирования</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323AF" w:rsidRDefault="00CF32A7" w:rsidP="000574D6">
            <w:pPr>
              <w:spacing w:after="0" w:line="240" w:lineRule="auto"/>
              <w:jc w:val="center"/>
              <w:rPr>
                <w:rFonts w:ascii="Times New Roman" w:eastAsia="Times New Roman" w:hAnsi="Times New Roman"/>
                <w:color w:val="000000"/>
                <w:sz w:val="24"/>
                <w:highlight w:val="yellow"/>
                <w:lang w:eastAsia="ru-RU"/>
              </w:rPr>
            </w:pPr>
            <w:r w:rsidRPr="00097F37">
              <w:rPr>
                <w:rFonts w:ascii="Times New Roman" w:eastAsia="Times New Roman" w:hAnsi="Times New Roman"/>
                <w:color w:val="000000"/>
                <w:sz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323AF" w:rsidRDefault="00CF32A7" w:rsidP="000574D6">
            <w:pPr>
              <w:spacing w:after="0" w:line="240" w:lineRule="auto"/>
              <w:jc w:val="center"/>
              <w:rPr>
                <w:rFonts w:ascii="Times New Roman" w:eastAsia="Times New Roman" w:hAnsi="Times New Roman"/>
                <w:color w:val="000000"/>
                <w:sz w:val="24"/>
                <w:highlight w:val="yellow"/>
                <w:lang w:eastAsia="ru-RU"/>
              </w:rPr>
            </w:pPr>
            <w:r w:rsidRPr="00097F37">
              <w:rPr>
                <w:rFonts w:ascii="Times New Roman" w:eastAsia="Times New Roman" w:hAnsi="Times New Roman"/>
                <w:color w:val="000000"/>
                <w:sz w:val="24"/>
                <w:lang w:eastAsia="ru-RU"/>
              </w:rPr>
              <w:t>20</w:t>
            </w:r>
          </w:p>
        </w:tc>
      </w:tr>
      <w:tr w:rsidR="00CF32A7" w:rsidRPr="005F1462" w:rsidTr="000574D6">
        <w:trPr>
          <w:trHeight w:val="30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Срок окупаемости</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377B1B" w:rsidP="000574D6">
            <w:pPr>
              <w:spacing w:after="0" w:line="240" w:lineRule="auto"/>
              <w:jc w:val="center"/>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4</w:t>
            </w:r>
            <w:r w:rsidR="001837AC">
              <w:rPr>
                <w:rFonts w:ascii="Times New Roman" w:eastAsia="Times New Roman" w:hAnsi="Times New Roman"/>
                <w:color w:val="000000"/>
                <w:sz w:val="24"/>
                <w:lang w:eastAsia="ru-RU"/>
              </w:rPr>
              <w:t>,8</w:t>
            </w:r>
          </w:p>
        </w:tc>
      </w:tr>
      <w:tr w:rsidR="00CF32A7" w:rsidRPr="005F1462" w:rsidTr="008C0035">
        <w:trPr>
          <w:trHeight w:val="49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Дисконтированный срок окупаемости</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Лет</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8E38A0" w:rsidP="000574D6">
            <w:pPr>
              <w:spacing w:after="0" w:line="240" w:lineRule="auto"/>
              <w:jc w:val="center"/>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5,6</w:t>
            </w:r>
          </w:p>
        </w:tc>
      </w:tr>
      <w:tr w:rsidR="00CF32A7" w:rsidRPr="005F1462" w:rsidTr="008C0035">
        <w:trPr>
          <w:trHeight w:val="40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Чистый приведенный доход (NPV)</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Тыс. руб.</w:t>
            </w:r>
          </w:p>
        </w:tc>
        <w:tc>
          <w:tcPr>
            <w:tcW w:w="0" w:type="auto"/>
            <w:tcBorders>
              <w:top w:val="nil"/>
              <w:left w:val="nil"/>
              <w:bottom w:val="single" w:sz="4" w:space="0" w:color="auto"/>
              <w:right w:val="single" w:sz="4" w:space="0" w:color="auto"/>
            </w:tcBorders>
            <w:shd w:val="clear" w:color="auto" w:fill="auto"/>
            <w:noWrap/>
            <w:vAlign w:val="center"/>
            <w:hideMark/>
          </w:tcPr>
          <w:p w:rsidR="00CF32A7" w:rsidRPr="005F1462" w:rsidRDefault="008E38A0" w:rsidP="000574D6">
            <w:pPr>
              <w:spacing w:after="0" w:line="240" w:lineRule="auto"/>
              <w:jc w:val="center"/>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513 730</w:t>
            </w:r>
          </w:p>
        </w:tc>
      </w:tr>
      <w:tr w:rsidR="00CF32A7" w:rsidRPr="005F1462" w:rsidTr="00833D5B">
        <w:trPr>
          <w:trHeight w:val="302"/>
          <w:jc w:val="center"/>
        </w:trPr>
        <w:tc>
          <w:tcPr>
            <w:tcW w:w="0" w:type="auto"/>
            <w:tcBorders>
              <w:top w:val="nil"/>
              <w:left w:val="single" w:sz="4" w:space="0" w:color="auto"/>
              <w:bottom w:val="single" w:sz="4" w:space="0" w:color="000000"/>
              <w:right w:val="single" w:sz="4" w:space="0" w:color="auto"/>
            </w:tcBorders>
            <w:shd w:val="clear" w:color="auto" w:fill="auto"/>
            <w:vAlign w:val="center"/>
            <w:hideMark/>
          </w:tcPr>
          <w:p w:rsidR="00CF32A7" w:rsidRPr="00C54A00" w:rsidRDefault="00CF32A7"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Индекс прибыльности (PI)</w:t>
            </w:r>
          </w:p>
        </w:tc>
        <w:tc>
          <w:tcPr>
            <w:tcW w:w="0" w:type="auto"/>
            <w:tcBorders>
              <w:top w:val="nil"/>
              <w:left w:val="nil"/>
              <w:bottom w:val="single" w:sz="4" w:space="0" w:color="000000"/>
              <w:right w:val="single" w:sz="4" w:space="0" w:color="auto"/>
            </w:tcBorders>
            <w:shd w:val="clear" w:color="auto" w:fill="auto"/>
            <w:noWrap/>
            <w:vAlign w:val="center"/>
            <w:hideMark/>
          </w:tcPr>
          <w:p w:rsidR="00CF32A7" w:rsidRPr="005F1462" w:rsidRDefault="00CF32A7" w:rsidP="000574D6">
            <w:pPr>
              <w:spacing w:after="0" w:line="240" w:lineRule="auto"/>
              <w:jc w:val="center"/>
              <w:rPr>
                <w:rFonts w:ascii="Times New Roman" w:eastAsia="Times New Roman" w:hAnsi="Times New Roman"/>
                <w:color w:val="000000"/>
                <w:sz w:val="24"/>
                <w:lang w:eastAsia="ru-RU"/>
              </w:rPr>
            </w:pPr>
            <w:r w:rsidRPr="005F1462">
              <w:rPr>
                <w:rFonts w:ascii="Times New Roman" w:eastAsia="Times New Roman" w:hAnsi="Times New Roman"/>
                <w:color w:val="000000"/>
                <w:sz w:val="24"/>
                <w:lang w:eastAsia="ru-RU"/>
              </w:rPr>
              <w:t> </w:t>
            </w:r>
          </w:p>
        </w:tc>
        <w:tc>
          <w:tcPr>
            <w:tcW w:w="0" w:type="auto"/>
            <w:tcBorders>
              <w:top w:val="nil"/>
              <w:left w:val="nil"/>
              <w:bottom w:val="single" w:sz="4" w:space="0" w:color="000000"/>
              <w:right w:val="single" w:sz="4" w:space="0" w:color="auto"/>
            </w:tcBorders>
            <w:shd w:val="clear" w:color="auto" w:fill="auto"/>
            <w:noWrap/>
            <w:vAlign w:val="center"/>
            <w:hideMark/>
          </w:tcPr>
          <w:p w:rsidR="00CF32A7" w:rsidRPr="005F1462" w:rsidRDefault="008E38A0" w:rsidP="000574D6">
            <w:pPr>
              <w:spacing w:after="0" w:line="240" w:lineRule="auto"/>
              <w:jc w:val="center"/>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2,6</w:t>
            </w:r>
          </w:p>
        </w:tc>
      </w:tr>
      <w:tr w:rsidR="00833D5B" w:rsidRPr="005F1462" w:rsidTr="00833D5B">
        <w:trPr>
          <w:trHeight w:val="302"/>
          <w:jc w:val="center"/>
        </w:trPr>
        <w:tc>
          <w:tcPr>
            <w:tcW w:w="0" w:type="auto"/>
            <w:tcBorders>
              <w:top w:val="single" w:sz="4" w:space="0" w:color="000000"/>
              <w:left w:val="single" w:sz="4" w:space="0" w:color="auto"/>
              <w:bottom w:val="single" w:sz="4" w:space="0" w:color="auto"/>
              <w:right w:val="single" w:sz="4" w:space="0" w:color="auto"/>
            </w:tcBorders>
            <w:shd w:val="clear" w:color="auto" w:fill="auto"/>
            <w:vAlign w:val="center"/>
          </w:tcPr>
          <w:p w:rsidR="00833D5B" w:rsidRPr="00C54A00" w:rsidRDefault="00833D5B" w:rsidP="000574D6">
            <w:pPr>
              <w:spacing w:after="0" w:line="240" w:lineRule="auto"/>
              <w:rPr>
                <w:rFonts w:ascii="Times New Roman" w:eastAsia="Times New Roman" w:hAnsi="Times New Roman"/>
                <w:b/>
                <w:color w:val="000000"/>
                <w:sz w:val="24"/>
                <w:lang w:eastAsia="ru-RU"/>
              </w:rPr>
            </w:pPr>
            <w:r w:rsidRPr="00C54A00">
              <w:rPr>
                <w:rFonts w:ascii="Times New Roman" w:eastAsia="Times New Roman" w:hAnsi="Times New Roman"/>
                <w:b/>
                <w:color w:val="000000"/>
                <w:sz w:val="24"/>
                <w:lang w:eastAsia="ru-RU"/>
              </w:rPr>
              <w:t>Внутренняя норма доходности (IRR)</w:t>
            </w:r>
          </w:p>
        </w:tc>
        <w:tc>
          <w:tcPr>
            <w:tcW w:w="0" w:type="auto"/>
            <w:tcBorders>
              <w:top w:val="single" w:sz="4" w:space="0" w:color="000000"/>
              <w:left w:val="nil"/>
              <w:bottom w:val="single" w:sz="4" w:space="0" w:color="auto"/>
              <w:right w:val="single" w:sz="4" w:space="0" w:color="auto"/>
            </w:tcBorders>
            <w:shd w:val="clear" w:color="auto" w:fill="auto"/>
            <w:noWrap/>
            <w:vAlign w:val="center"/>
          </w:tcPr>
          <w:p w:rsidR="00833D5B" w:rsidRPr="005F1462" w:rsidRDefault="00833D5B" w:rsidP="000574D6">
            <w:pPr>
              <w:spacing w:after="0" w:line="240" w:lineRule="auto"/>
              <w:jc w:val="center"/>
              <w:rPr>
                <w:rFonts w:ascii="Times New Roman" w:eastAsia="Times New Roman" w:hAnsi="Times New Roman"/>
                <w:color w:val="000000"/>
                <w:sz w:val="24"/>
                <w:lang w:eastAsia="ru-RU"/>
              </w:rPr>
            </w:pPr>
            <w:r w:rsidRPr="00833D5B">
              <w:rPr>
                <w:rFonts w:ascii="Times New Roman" w:eastAsia="Times New Roman" w:hAnsi="Times New Roman"/>
                <w:color w:val="000000"/>
                <w:sz w:val="24"/>
                <w:lang w:eastAsia="ru-RU"/>
              </w:rPr>
              <w:t>%</w:t>
            </w:r>
          </w:p>
        </w:tc>
        <w:tc>
          <w:tcPr>
            <w:tcW w:w="0" w:type="auto"/>
            <w:tcBorders>
              <w:top w:val="single" w:sz="4" w:space="0" w:color="000000"/>
              <w:left w:val="nil"/>
              <w:bottom w:val="single" w:sz="4" w:space="0" w:color="auto"/>
              <w:right w:val="single" w:sz="4" w:space="0" w:color="auto"/>
            </w:tcBorders>
            <w:shd w:val="clear" w:color="auto" w:fill="auto"/>
            <w:noWrap/>
            <w:vAlign w:val="center"/>
          </w:tcPr>
          <w:p w:rsidR="00833D5B" w:rsidRDefault="008E38A0" w:rsidP="000574D6">
            <w:pPr>
              <w:spacing w:after="0" w:line="240" w:lineRule="auto"/>
              <w:jc w:val="center"/>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54,4</w:t>
            </w:r>
          </w:p>
        </w:tc>
      </w:tr>
    </w:tbl>
    <w:p w:rsidR="00EF5F1E" w:rsidRDefault="00EF5F1E" w:rsidP="009E1FED">
      <w:pPr>
        <w:spacing w:line="360" w:lineRule="auto"/>
        <w:ind w:firstLine="709"/>
        <w:contextualSpacing/>
        <w:jc w:val="both"/>
        <w:rPr>
          <w:rFonts w:ascii="Times New Roman" w:hAnsi="Times New Roman"/>
          <w:sz w:val="28"/>
          <w:szCs w:val="28"/>
        </w:rPr>
      </w:pPr>
      <w:r w:rsidRPr="00EF5F1E">
        <w:rPr>
          <w:rFonts w:ascii="Times New Roman" w:hAnsi="Times New Roman"/>
          <w:sz w:val="28"/>
          <w:szCs w:val="28"/>
        </w:rPr>
        <w:t>Для расчета ставки дисконтирования был использован метод средневзвешенной стоимости капитала (WACC), так как при расчёте учитывается доля собственных средств.</w:t>
      </w:r>
    </w:p>
    <w:p w:rsidR="00EF5F1E" w:rsidRDefault="00EF5F1E" w:rsidP="009E1FED">
      <w:pPr>
        <w:spacing w:line="360" w:lineRule="auto"/>
        <w:ind w:firstLine="709"/>
        <w:contextualSpacing/>
        <w:jc w:val="both"/>
        <w:rPr>
          <w:rFonts w:ascii="Times New Roman" w:hAnsi="Times New Roman"/>
          <w:sz w:val="28"/>
          <w:szCs w:val="28"/>
        </w:rPr>
      </w:pPr>
      <w:r w:rsidRPr="00EF5F1E">
        <w:rPr>
          <w:rFonts w:ascii="Times New Roman" w:hAnsi="Times New Roman"/>
          <w:sz w:val="28"/>
          <w:szCs w:val="28"/>
        </w:rPr>
        <w:t>Данный метод позволяет оценить уровень доходности для всех категорий инвесторов, аналогичный альтернативному вложению с тем же уровнем риска.</w:t>
      </w:r>
      <w:r w:rsidRPr="00EF5F1E">
        <w:rPr>
          <w:rFonts w:ascii="Times New Roman" w:hAnsi="Times New Roman"/>
          <w:sz w:val="28"/>
          <w:szCs w:val="28"/>
        </w:rPr>
        <w:br/>
        <w:t>Инвесторы часто используют WACC как индикатор целесообразности инвестиций.</w:t>
      </w:r>
    </w:p>
    <w:p w:rsidR="00EF5F1E" w:rsidRDefault="00EF5F1E" w:rsidP="005001EE">
      <w:pPr>
        <w:spacing w:line="360" w:lineRule="auto"/>
        <w:ind w:firstLine="709"/>
        <w:contextualSpacing/>
        <w:jc w:val="both"/>
        <w:rPr>
          <w:rFonts w:ascii="Times New Roman" w:hAnsi="Times New Roman"/>
          <w:sz w:val="28"/>
          <w:szCs w:val="28"/>
        </w:rPr>
      </w:pPr>
      <w:r w:rsidRPr="00EF5F1E">
        <w:rPr>
          <w:rFonts w:ascii="Times New Roman" w:hAnsi="Times New Roman"/>
          <w:sz w:val="28"/>
          <w:szCs w:val="28"/>
        </w:rPr>
        <w:lastRenderedPageBreak/>
        <w:t xml:space="preserve">Экономический смысл средневзвешенной стоимости капитала состоит в том, что организация может принимать любые решения (в том числе инвестиционные), если уровень их рентабельности не ниже текущего значения показателя WACC. В нашем проекте эта пропорция соблюдается, т.к. </w:t>
      </w:r>
      <w:r w:rsidR="005001EE">
        <w:rPr>
          <w:rFonts w:ascii="Times New Roman" w:hAnsi="Times New Roman"/>
          <w:sz w:val="28"/>
          <w:szCs w:val="28"/>
        </w:rPr>
        <w:t xml:space="preserve">ставка дисконтирования в результате расчёта составила 20 %, а </w:t>
      </w:r>
      <w:r w:rsidR="005001EE" w:rsidRPr="00EF5F1E">
        <w:rPr>
          <w:rFonts w:ascii="Times New Roman" w:hAnsi="Times New Roman"/>
          <w:sz w:val="28"/>
          <w:szCs w:val="28"/>
        </w:rPr>
        <w:t>рентабельность бизнеса</w:t>
      </w:r>
      <w:r w:rsidR="005001EE">
        <w:rPr>
          <w:rFonts w:ascii="Times New Roman" w:hAnsi="Times New Roman"/>
          <w:sz w:val="28"/>
          <w:szCs w:val="28"/>
        </w:rPr>
        <w:t>, рассчитанная с использованием вычисленной ставки дисконтирования</w:t>
      </w:r>
      <w:r w:rsidR="000E5315">
        <w:rPr>
          <w:rFonts w:ascii="Times New Roman" w:hAnsi="Times New Roman"/>
          <w:sz w:val="28"/>
          <w:szCs w:val="28"/>
        </w:rPr>
        <w:t>,</w:t>
      </w:r>
      <w:r w:rsidR="005001EE">
        <w:rPr>
          <w:rFonts w:ascii="Times New Roman" w:hAnsi="Times New Roman"/>
          <w:sz w:val="28"/>
          <w:szCs w:val="28"/>
        </w:rPr>
        <w:t xml:space="preserve"> </w:t>
      </w:r>
      <w:r w:rsidR="000E5315">
        <w:rPr>
          <w:rFonts w:ascii="Times New Roman" w:hAnsi="Times New Roman"/>
          <w:sz w:val="28"/>
          <w:szCs w:val="28"/>
        </w:rPr>
        <w:t>составила</w:t>
      </w:r>
      <w:r w:rsidR="005001EE">
        <w:rPr>
          <w:rFonts w:ascii="Times New Roman" w:hAnsi="Times New Roman"/>
          <w:sz w:val="28"/>
          <w:szCs w:val="28"/>
        </w:rPr>
        <w:t xml:space="preserve"> 54,4</w:t>
      </w:r>
      <w:r>
        <w:rPr>
          <w:rFonts w:ascii="Times New Roman" w:hAnsi="Times New Roman"/>
          <w:sz w:val="28"/>
          <w:szCs w:val="28"/>
        </w:rPr>
        <w:t> </w:t>
      </w:r>
      <w:r w:rsidRPr="00EF5F1E">
        <w:rPr>
          <w:rFonts w:ascii="Times New Roman" w:hAnsi="Times New Roman"/>
          <w:sz w:val="28"/>
          <w:szCs w:val="28"/>
        </w:rPr>
        <w:t xml:space="preserve">%. </w:t>
      </w:r>
    </w:p>
    <w:p w:rsidR="00EF5F1E" w:rsidRDefault="00EF5F1E" w:rsidP="009E1FED">
      <w:pPr>
        <w:spacing w:line="360" w:lineRule="auto"/>
        <w:ind w:firstLine="709"/>
        <w:contextualSpacing/>
        <w:jc w:val="both"/>
        <w:rPr>
          <w:rFonts w:ascii="Times New Roman" w:hAnsi="Times New Roman"/>
          <w:sz w:val="28"/>
          <w:szCs w:val="28"/>
        </w:rPr>
      </w:pPr>
      <w:r w:rsidRPr="00EF5F1E">
        <w:rPr>
          <w:rFonts w:ascii="Times New Roman" w:hAnsi="Times New Roman"/>
          <w:sz w:val="28"/>
          <w:szCs w:val="28"/>
        </w:rPr>
        <w:t xml:space="preserve">Ставка дисконтирования зависит от определяемой доходности на вложенный капитал и ставки заемного </w:t>
      </w:r>
      <w:r w:rsidR="00014D60">
        <w:rPr>
          <w:rFonts w:ascii="Times New Roman" w:hAnsi="Times New Roman"/>
          <w:sz w:val="28"/>
          <w:szCs w:val="28"/>
        </w:rPr>
        <w:t>капитала, которые составили 20</w:t>
      </w:r>
      <w:r w:rsidRPr="00EF5F1E">
        <w:rPr>
          <w:rFonts w:ascii="Times New Roman" w:hAnsi="Times New Roman"/>
          <w:sz w:val="28"/>
          <w:szCs w:val="28"/>
        </w:rPr>
        <w:t xml:space="preserve"> и 14 процентов соответственно.</w:t>
      </w:r>
    </w:p>
    <w:p w:rsidR="00EF5F1E" w:rsidRDefault="00EF5F1E" w:rsidP="009E1FED">
      <w:pPr>
        <w:spacing w:line="360" w:lineRule="auto"/>
        <w:ind w:firstLine="709"/>
        <w:contextualSpacing/>
        <w:jc w:val="both"/>
        <w:rPr>
          <w:rFonts w:ascii="Times New Roman" w:hAnsi="Times New Roman"/>
          <w:sz w:val="28"/>
          <w:szCs w:val="28"/>
        </w:rPr>
      </w:pPr>
      <w:r w:rsidRPr="00EF5F1E">
        <w:rPr>
          <w:rFonts w:ascii="Times New Roman" w:hAnsi="Times New Roman"/>
          <w:sz w:val="28"/>
          <w:szCs w:val="28"/>
        </w:rPr>
        <w:t>Доходность на собственный капитал зависит от рисков</w:t>
      </w:r>
      <w:r w:rsidR="00167B20">
        <w:rPr>
          <w:rFonts w:ascii="Times New Roman" w:hAnsi="Times New Roman"/>
          <w:sz w:val="28"/>
          <w:szCs w:val="28"/>
        </w:rPr>
        <w:t xml:space="preserve">, и поскольку проект является </w:t>
      </w:r>
      <w:proofErr w:type="spellStart"/>
      <w:r w:rsidR="00167B20">
        <w:rPr>
          <w:rFonts w:ascii="Times New Roman" w:hAnsi="Times New Roman"/>
          <w:sz w:val="28"/>
          <w:szCs w:val="28"/>
        </w:rPr>
        <w:t>стартапом</w:t>
      </w:r>
      <w:proofErr w:type="spellEnd"/>
      <w:r w:rsidR="00167B20">
        <w:rPr>
          <w:rFonts w:ascii="Times New Roman" w:hAnsi="Times New Roman"/>
          <w:sz w:val="28"/>
          <w:szCs w:val="28"/>
        </w:rPr>
        <w:t>,</w:t>
      </w:r>
      <w:r w:rsidRPr="00EF5F1E">
        <w:rPr>
          <w:rFonts w:ascii="Times New Roman" w:hAnsi="Times New Roman"/>
          <w:sz w:val="28"/>
          <w:szCs w:val="28"/>
        </w:rPr>
        <w:t xml:space="preserve"> и опыт работы в сфере </w:t>
      </w:r>
      <w:proofErr w:type="spellStart"/>
      <w:r w:rsidRPr="00EF5F1E">
        <w:rPr>
          <w:rFonts w:ascii="Times New Roman" w:hAnsi="Times New Roman"/>
          <w:sz w:val="28"/>
          <w:szCs w:val="28"/>
        </w:rPr>
        <w:t>рыбохозяйства</w:t>
      </w:r>
      <w:proofErr w:type="spellEnd"/>
      <w:r w:rsidRPr="00EF5F1E">
        <w:rPr>
          <w:rFonts w:ascii="Times New Roman" w:hAnsi="Times New Roman"/>
          <w:sz w:val="28"/>
          <w:szCs w:val="28"/>
        </w:rPr>
        <w:t xml:space="preserve"> отсутствует, риски проекта достаточно высокие. Такие риски и обосновывают выбранную ставку дисконтирования. Ведь </w:t>
      </w:r>
      <w:r>
        <w:rPr>
          <w:rFonts w:ascii="Times New Roman" w:hAnsi="Times New Roman"/>
          <w:sz w:val="28"/>
          <w:szCs w:val="28"/>
        </w:rPr>
        <w:t>чем выше ставка дисконтирования</w:t>
      </w:r>
      <w:r w:rsidRPr="00EF5F1E">
        <w:rPr>
          <w:rFonts w:ascii="Times New Roman" w:hAnsi="Times New Roman"/>
          <w:sz w:val="28"/>
          <w:szCs w:val="28"/>
        </w:rPr>
        <w:t>, тем меньше затрат будет в будущем из-за риска потерь, поскольку в проекте были предусмотрены все возможные риски. </w:t>
      </w:r>
    </w:p>
    <w:p w:rsidR="00D76ABE" w:rsidRDefault="006546A9" w:rsidP="00014D60">
      <w:pPr>
        <w:spacing w:line="360" w:lineRule="auto"/>
        <w:ind w:firstLine="709"/>
        <w:contextualSpacing/>
        <w:jc w:val="both"/>
        <w:rPr>
          <w:rFonts w:ascii="Times New Roman" w:hAnsi="Times New Roman"/>
          <w:sz w:val="28"/>
          <w:szCs w:val="28"/>
        </w:rPr>
      </w:pPr>
      <w:r w:rsidRPr="00564F0E">
        <w:rPr>
          <w:rFonts w:ascii="Times New Roman" w:hAnsi="Times New Roman"/>
          <w:sz w:val="28"/>
          <w:szCs w:val="28"/>
        </w:rPr>
        <w:t>Основные характеристики проектной реализации</w:t>
      </w:r>
      <w:r w:rsidR="00014D60">
        <w:rPr>
          <w:rFonts w:ascii="Times New Roman" w:hAnsi="Times New Roman"/>
          <w:sz w:val="28"/>
          <w:szCs w:val="28"/>
        </w:rPr>
        <w:t xml:space="preserve"> см. табл. 2.</w:t>
      </w:r>
    </w:p>
    <w:p w:rsidR="00D76ABE" w:rsidRPr="00D76ABE" w:rsidRDefault="00D76ABE" w:rsidP="00D76ABE">
      <w:pPr>
        <w:spacing w:line="360" w:lineRule="auto"/>
        <w:ind w:firstLine="709"/>
        <w:contextualSpacing/>
        <w:jc w:val="right"/>
        <w:rPr>
          <w:rFonts w:ascii="Times New Roman" w:eastAsia="Times New Roman" w:hAnsi="Times New Roman"/>
          <w:szCs w:val="24"/>
          <w:lang w:eastAsia="ru-RU"/>
        </w:rPr>
      </w:pPr>
      <w:r w:rsidRPr="00D76ABE">
        <w:rPr>
          <w:rFonts w:ascii="Times New Roman" w:hAnsi="Times New Roman"/>
          <w:i/>
          <w:sz w:val="28"/>
          <w:szCs w:val="28"/>
        </w:rPr>
        <w:t>Таблица 2</w:t>
      </w:r>
    </w:p>
    <w:p w:rsidR="00D76ABE" w:rsidRPr="00D76ABE" w:rsidRDefault="00D76ABE" w:rsidP="00D76ABE">
      <w:pPr>
        <w:spacing w:line="360" w:lineRule="auto"/>
        <w:ind w:firstLine="709"/>
        <w:contextualSpacing/>
        <w:jc w:val="center"/>
        <w:rPr>
          <w:rFonts w:ascii="Times New Roman" w:eastAsia="Times New Roman" w:hAnsi="Times New Roman"/>
          <w:b/>
          <w:sz w:val="28"/>
          <w:szCs w:val="24"/>
          <w:lang w:eastAsia="ru-RU"/>
        </w:rPr>
      </w:pPr>
      <w:r w:rsidRPr="00D76ABE">
        <w:rPr>
          <w:rFonts w:ascii="Times New Roman" w:eastAsia="Times New Roman" w:hAnsi="Times New Roman"/>
          <w:b/>
          <w:sz w:val="28"/>
          <w:szCs w:val="24"/>
          <w:lang w:eastAsia="ru-RU"/>
        </w:rPr>
        <w:t>Основные характеристики проектной реализации</w:t>
      </w:r>
    </w:p>
    <w:tbl>
      <w:tblPr>
        <w:tblW w:w="9639" w:type="dxa"/>
        <w:tblInd w:w="-5" w:type="dxa"/>
        <w:tblLook w:val="04A0" w:firstRow="1" w:lastRow="0" w:firstColumn="1" w:lastColumn="0" w:noHBand="0" w:noVBand="1"/>
      </w:tblPr>
      <w:tblGrid>
        <w:gridCol w:w="1669"/>
        <w:gridCol w:w="436"/>
        <w:gridCol w:w="436"/>
        <w:gridCol w:w="546"/>
        <w:gridCol w:w="546"/>
        <w:gridCol w:w="546"/>
        <w:gridCol w:w="546"/>
        <w:gridCol w:w="546"/>
        <w:gridCol w:w="546"/>
        <w:gridCol w:w="546"/>
        <w:gridCol w:w="546"/>
        <w:gridCol w:w="546"/>
        <w:gridCol w:w="546"/>
        <w:gridCol w:w="546"/>
        <w:gridCol w:w="546"/>
        <w:gridCol w:w="546"/>
      </w:tblGrid>
      <w:tr w:rsidR="00097F37" w:rsidRPr="00097F37" w:rsidTr="004D2F14">
        <w:trPr>
          <w:trHeight w:val="534"/>
        </w:trPr>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Показатели/год</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1</w:t>
            </w:r>
          </w:p>
        </w:tc>
        <w:tc>
          <w:tcPr>
            <w:tcW w:w="43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2</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5</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6</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7</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8</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9</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10</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11</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12</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13</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14</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15</w:t>
            </w:r>
          </w:p>
        </w:tc>
      </w:tr>
      <w:tr w:rsidR="00097F37" w:rsidRPr="00097F37" w:rsidTr="004D2F14">
        <w:trPr>
          <w:trHeight w:val="1069"/>
        </w:trPr>
        <w:tc>
          <w:tcPr>
            <w:tcW w:w="1669" w:type="dxa"/>
            <w:tcBorders>
              <w:top w:val="nil"/>
              <w:left w:val="single" w:sz="4" w:space="0" w:color="auto"/>
              <w:bottom w:val="single" w:sz="4" w:space="0" w:color="auto"/>
              <w:right w:val="single" w:sz="4" w:space="0" w:color="auto"/>
            </w:tcBorders>
            <w:shd w:val="clear" w:color="auto" w:fill="auto"/>
            <w:vAlign w:val="bottom"/>
            <w:hideMark/>
          </w:tcPr>
          <w:p w:rsidR="00097F37" w:rsidRPr="00097F37" w:rsidRDefault="00097F37" w:rsidP="00097F37">
            <w:pPr>
              <w:spacing w:after="0" w:line="240" w:lineRule="auto"/>
              <w:rPr>
                <w:rFonts w:ascii="Times New Roman" w:eastAsia="Times New Roman" w:hAnsi="Times New Roman"/>
                <w:szCs w:val="24"/>
                <w:lang w:eastAsia="ru-RU"/>
              </w:rPr>
            </w:pPr>
            <w:r w:rsidRPr="00097F37">
              <w:rPr>
                <w:rFonts w:ascii="Times New Roman" w:eastAsia="Times New Roman" w:hAnsi="Times New Roman"/>
                <w:szCs w:val="24"/>
                <w:lang w:eastAsia="ru-RU"/>
              </w:rPr>
              <w:t>Проектный объем производства форели,</w:t>
            </w:r>
            <w:r w:rsidR="00267296">
              <w:rPr>
                <w:rFonts w:ascii="Times New Roman" w:eastAsia="Times New Roman" w:hAnsi="Times New Roman"/>
                <w:szCs w:val="24"/>
                <w:lang w:eastAsia="ru-RU"/>
              </w:rPr>
              <w:t xml:space="preserve"> </w:t>
            </w:r>
            <w:r w:rsidRPr="00097F37">
              <w:rPr>
                <w:rFonts w:ascii="Times New Roman" w:eastAsia="Times New Roman" w:hAnsi="Times New Roman"/>
                <w:szCs w:val="24"/>
                <w:lang w:eastAsia="ru-RU"/>
              </w:rPr>
              <w:t>т</w:t>
            </w:r>
          </w:p>
        </w:tc>
        <w:tc>
          <w:tcPr>
            <w:tcW w:w="43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20</w:t>
            </w:r>
          </w:p>
        </w:tc>
        <w:tc>
          <w:tcPr>
            <w:tcW w:w="43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90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200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280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360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400</w:t>
            </w:r>
          </w:p>
        </w:tc>
      </w:tr>
      <w:tr w:rsidR="00097F37" w:rsidRPr="00097F37" w:rsidTr="004D2F14">
        <w:trPr>
          <w:trHeight w:val="1069"/>
        </w:trPr>
        <w:tc>
          <w:tcPr>
            <w:tcW w:w="1669" w:type="dxa"/>
            <w:tcBorders>
              <w:top w:val="nil"/>
              <w:left w:val="single" w:sz="4" w:space="0" w:color="auto"/>
              <w:bottom w:val="single" w:sz="4" w:space="0" w:color="auto"/>
              <w:right w:val="single" w:sz="4" w:space="0" w:color="auto"/>
            </w:tcBorders>
            <w:shd w:val="clear" w:color="auto" w:fill="auto"/>
            <w:vAlign w:val="bottom"/>
            <w:hideMark/>
          </w:tcPr>
          <w:p w:rsidR="00097F37" w:rsidRPr="00097F37" w:rsidRDefault="00097F37" w:rsidP="00097F37">
            <w:pPr>
              <w:spacing w:after="0" w:line="240" w:lineRule="auto"/>
              <w:rPr>
                <w:rFonts w:ascii="Times New Roman" w:eastAsia="Times New Roman" w:hAnsi="Times New Roman"/>
                <w:szCs w:val="24"/>
                <w:lang w:eastAsia="ru-RU"/>
              </w:rPr>
            </w:pPr>
            <w:r w:rsidRPr="00097F37">
              <w:rPr>
                <w:rFonts w:ascii="Times New Roman" w:eastAsia="Times New Roman" w:hAnsi="Times New Roman"/>
                <w:szCs w:val="24"/>
                <w:lang w:eastAsia="ru-RU"/>
              </w:rPr>
              <w:t>Проектный объём производства мидий, т</w:t>
            </w:r>
          </w:p>
        </w:tc>
        <w:tc>
          <w:tcPr>
            <w:tcW w:w="43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12</w:t>
            </w:r>
          </w:p>
        </w:tc>
        <w:tc>
          <w:tcPr>
            <w:tcW w:w="43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66</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160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224</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288</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c>
          <w:tcPr>
            <w:tcW w:w="546" w:type="dxa"/>
            <w:tcBorders>
              <w:top w:val="nil"/>
              <w:left w:val="nil"/>
              <w:bottom w:val="single" w:sz="4" w:space="0" w:color="auto"/>
              <w:right w:val="single" w:sz="4" w:space="0" w:color="auto"/>
            </w:tcBorders>
            <w:shd w:val="clear" w:color="auto" w:fill="auto"/>
            <w:noWrap/>
            <w:vAlign w:val="center"/>
            <w:hideMark/>
          </w:tcPr>
          <w:p w:rsidR="00097F37" w:rsidRPr="00097F37" w:rsidRDefault="00097F37" w:rsidP="00097F37">
            <w:pPr>
              <w:spacing w:after="0" w:line="240" w:lineRule="auto"/>
              <w:jc w:val="center"/>
              <w:rPr>
                <w:rFonts w:ascii="Times New Roman" w:eastAsia="Times New Roman" w:hAnsi="Times New Roman"/>
                <w:szCs w:val="24"/>
                <w:lang w:eastAsia="ru-RU"/>
              </w:rPr>
            </w:pPr>
            <w:r w:rsidRPr="00097F37">
              <w:rPr>
                <w:rFonts w:ascii="Times New Roman" w:eastAsia="Times New Roman" w:hAnsi="Times New Roman"/>
                <w:szCs w:val="24"/>
                <w:lang w:eastAsia="ru-RU"/>
              </w:rPr>
              <w:t>320</w:t>
            </w:r>
          </w:p>
        </w:tc>
      </w:tr>
    </w:tbl>
    <w:p w:rsidR="00BE2647" w:rsidRPr="00EC6EEA" w:rsidRDefault="006546A9" w:rsidP="00B03C64">
      <w:pPr>
        <w:spacing w:line="360" w:lineRule="auto"/>
        <w:ind w:firstLine="709"/>
        <w:contextualSpacing/>
        <w:jc w:val="both"/>
        <w:rPr>
          <w:rFonts w:ascii="Times New Roman" w:hAnsi="Times New Roman"/>
          <w:sz w:val="28"/>
          <w:szCs w:val="28"/>
        </w:rPr>
      </w:pPr>
      <w:r w:rsidRPr="008B48E2">
        <w:rPr>
          <w:rFonts w:ascii="Times New Roman" w:hAnsi="Times New Roman"/>
          <w:sz w:val="28"/>
          <w:szCs w:val="28"/>
        </w:rPr>
        <w:t>Стоимость 1 тонны</w:t>
      </w:r>
      <w:r w:rsidR="00833D5B" w:rsidRPr="008B48E2">
        <w:rPr>
          <w:rFonts w:ascii="Times New Roman" w:hAnsi="Times New Roman"/>
          <w:sz w:val="28"/>
          <w:szCs w:val="28"/>
        </w:rPr>
        <w:t xml:space="preserve"> форели</w:t>
      </w:r>
      <w:r w:rsidRPr="008B48E2">
        <w:rPr>
          <w:rFonts w:ascii="Times New Roman" w:hAnsi="Times New Roman"/>
          <w:sz w:val="28"/>
          <w:szCs w:val="28"/>
        </w:rPr>
        <w:t xml:space="preserve"> </w:t>
      </w:r>
      <w:r w:rsidR="00460E34">
        <w:rPr>
          <w:rFonts w:ascii="Times New Roman" w:hAnsi="Times New Roman"/>
          <w:sz w:val="28"/>
          <w:szCs w:val="28"/>
        </w:rPr>
        <w:t xml:space="preserve">во </w:t>
      </w:r>
      <w:r w:rsidR="00460E34">
        <w:rPr>
          <w:rFonts w:ascii="Times New Roman" w:hAnsi="Times New Roman"/>
          <w:sz w:val="28"/>
          <w:szCs w:val="28"/>
          <w:lang w:val="en-US"/>
        </w:rPr>
        <w:t>II</w:t>
      </w:r>
      <w:r w:rsidR="00460E34">
        <w:rPr>
          <w:rFonts w:ascii="Times New Roman" w:hAnsi="Times New Roman"/>
          <w:sz w:val="28"/>
          <w:szCs w:val="28"/>
        </w:rPr>
        <w:t xml:space="preserve"> квартале 2023 года </w:t>
      </w:r>
      <w:r w:rsidRPr="008B48E2">
        <w:rPr>
          <w:rFonts w:ascii="Times New Roman" w:hAnsi="Times New Roman"/>
          <w:sz w:val="28"/>
          <w:szCs w:val="28"/>
        </w:rPr>
        <w:t xml:space="preserve">составит </w:t>
      </w:r>
      <w:r w:rsidR="00D84149">
        <w:rPr>
          <w:rFonts w:ascii="Times New Roman" w:hAnsi="Times New Roman"/>
          <w:sz w:val="28"/>
          <w:szCs w:val="28"/>
        </w:rPr>
        <w:t>49</w:t>
      </w:r>
      <w:r w:rsidR="0025636D">
        <w:rPr>
          <w:rFonts w:ascii="Times New Roman" w:hAnsi="Times New Roman"/>
          <w:sz w:val="28"/>
          <w:szCs w:val="28"/>
        </w:rPr>
        <w:t>0</w:t>
      </w:r>
      <w:r w:rsidR="00D76ABE" w:rsidRPr="008B48E2">
        <w:rPr>
          <w:rFonts w:ascii="Times New Roman" w:hAnsi="Times New Roman"/>
          <w:sz w:val="28"/>
          <w:szCs w:val="28"/>
        </w:rPr>
        <w:t xml:space="preserve"> </w:t>
      </w:r>
      <w:r w:rsidR="0088503F" w:rsidRPr="008B48E2">
        <w:rPr>
          <w:rFonts w:ascii="Times New Roman" w:hAnsi="Times New Roman"/>
          <w:sz w:val="28"/>
          <w:szCs w:val="28"/>
        </w:rPr>
        <w:t>тыс.</w:t>
      </w:r>
      <w:r w:rsidRPr="008B48E2">
        <w:rPr>
          <w:rFonts w:ascii="Times New Roman" w:hAnsi="Times New Roman"/>
          <w:sz w:val="28"/>
          <w:szCs w:val="28"/>
        </w:rPr>
        <w:t xml:space="preserve"> руб.</w:t>
      </w:r>
      <w:r w:rsidR="00D76ABE" w:rsidRPr="008B48E2">
        <w:rPr>
          <w:rFonts w:ascii="Times New Roman" w:hAnsi="Times New Roman"/>
          <w:sz w:val="28"/>
          <w:szCs w:val="28"/>
        </w:rPr>
        <w:t xml:space="preserve"> </w:t>
      </w:r>
      <w:r w:rsidRPr="008B48E2">
        <w:rPr>
          <w:rFonts w:ascii="Times New Roman" w:hAnsi="Times New Roman"/>
          <w:sz w:val="28"/>
          <w:szCs w:val="28"/>
        </w:rPr>
        <w:t>при</w:t>
      </w:r>
      <w:r w:rsidR="0034648B" w:rsidRPr="008B48E2">
        <w:rPr>
          <w:rFonts w:ascii="Times New Roman" w:hAnsi="Times New Roman"/>
          <w:sz w:val="28"/>
          <w:szCs w:val="28"/>
        </w:rPr>
        <w:t xml:space="preserve"> максимальной себестоимости </w:t>
      </w:r>
      <w:r w:rsidR="009B068F">
        <w:rPr>
          <w:rFonts w:ascii="Times New Roman" w:hAnsi="Times New Roman"/>
          <w:sz w:val="28"/>
          <w:szCs w:val="28"/>
        </w:rPr>
        <w:t>426</w:t>
      </w:r>
      <w:r w:rsidR="00C54A00" w:rsidRPr="008B48E2">
        <w:rPr>
          <w:rFonts w:ascii="Times New Roman" w:hAnsi="Times New Roman"/>
          <w:sz w:val="28"/>
          <w:szCs w:val="28"/>
        </w:rPr>
        <w:t> тыс. </w:t>
      </w:r>
      <w:r w:rsidRPr="008B48E2">
        <w:rPr>
          <w:rFonts w:ascii="Times New Roman" w:hAnsi="Times New Roman"/>
          <w:sz w:val="28"/>
          <w:szCs w:val="28"/>
        </w:rPr>
        <w:t>руб</w:t>
      </w:r>
      <w:r w:rsidR="00267296">
        <w:rPr>
          <w:rFonts w:ascii="Times New Roman" w:hAnsi="Times New Roman"/>
          <w:sz w:val="28"/>
          <w:szCs w:val="28"/>
        </w:rPr>
        <w:t xml:space="preserve">. </w:t>
      </w:r>
      <w:r w:rsidR="0088503F" w:rsidRPr="008B48E2">
        <w:rPr>
          <w:rFonts w:ascii="Times New Roman" w:hAnsi="Times New Roman"/>
          <w:sz w:val="28"/>
          <w:szCs w:val="28"/>
        </w:rPr>
        <w:t>Стоимость 1 тонны мидий</w:t>
      </w:r>
      <w:r w:rsidR="00460E34">
        <w:rPr>
          <w:rFonts w:ascii="Times New Roman" w:hAnsi="Times New Roman"/>
          <w:sz w:val="28"/>
          <w:szCs w:val="28"/>
        </w:rPr>
        <w:t xml:space="preserve"> – </w:t>
      </w:r>
      <w:r w:rsidR="0088503F" w:rsidRPr="008B48E2">
        <w:rPr>
          <w:rFonts w:ascii="Times New Roman" w:hAnsi="Times New Roman"/>
          <w:sz w:val="28"/>
          <w:szCs w:val="28"/>
        </w:rPr>
        <w:t xml:space="preserve"> </w:t>
      </w:r>
      <w:r w:rsidR="00D84149">
        <w:rPr>
          <w:rFonts w:ascii="Times New Roman" w:hAnsi="Times New Roman"/>
          <w:sz w:val="28"/>
          <w:szCs w:val="28"/>
        </w:rPr>
        <w:t>380</w:t>
      </w:r>
      <w:r w:rsidR="00267296">
        <w:rPr>
          <w:rFonts w:ascii="Times New Roman" w:hAnsi="Times New Roman"/>
          <w:sz w:val="28"/>
          <w:szCs w:val="28"/>
        </w:rPr>
        <w:t> </w:t>
      </w:r>
      <w:r w:rsidR="0088503F" w:rsidRPr="008B48E2">
        <w:rPr>
          <w:rFonts w:ascii="Times New Roman" w:hAnsi="Times New Roman"/>
          <w:sz w:val="28"/>
          <w:szCs w:val="28"/>
        </w:rPr>
        <w:t>тыс.</w:t>
      </w:r>
      <w:r w:rsidR="00267296">
        <w:rPr>
          <w:rFonts w:ascii="Times New Roman" w:hAnsi="Times New Roman"/>
          <w:sz w:val="28"/>
          <w:szCs w:val="28"/>
        </w:rPr>
        <w:t> </w:t>
      </w:r>
      <w:r w:rsidR="0088503F" w:rsidRPr="008B48E2">
        <w:rPr>
          <w:rFonts w:ascii="Times New Roman" w:hAnsi="Times New Roman"/>
          <w:sz w:val="28"/>
          <w:szCs w:val="28"/>
        </w:rPr>
        <w:t>руб., при максимальной себестоимо</w:t>
      </w:r>
      <w:r w:rsidR="009B068F">
        <w:rPr>
          <w:rFonts w:ascii="Times New Roman" w:hAnsi="Times New Roman"/>
          <w:sz w:val="28"/>
          <w:szCs w:val="28"/>
        </w:rPr>
        <w:t>сти 476</w:t>
      </w:r>
      <w:r w:rsidR="0088503F" w:rsidRPr="008B48E2">
        <w:rPr>
          <w:rFonts w:ascii="Times New Roman" w:hAnsi="Times New Roman"/>
          <w:sz w:val="28"/>
          <w:szCs w:val="28"/>
        </w:rPr>
        <w:t xml:space="preserve"> тыс. руб.</w:t>
      </w:r>
      <w:r w:rsidR="001E7DEC" w:rsidRPr="001E7DEC">
        <w:rPr>
          <w:rFonts w:ascii="Times New Roman" w:hAnsi="Times New Roman"/>
          <w:sz w:val="28"/>
          <w:szCs w:val="28"/>
        </w:rPr>
        <w:t xml:space="preserve"> </w:t>
      </w:r>
      <w:r w:rsidR="00BE2647">
        <w:rPr>
          <w:rFonts w:ascii="Times New Roman" w:hAnsi="Times New Roman"/>
          <w:sz w:val="28"/>
          <w:szCs w:val="28"/>
        </w:rPr>
        <w:t>На начальном этапе реализации проекта мидии будут выполнять очистительную</w:t>
      </w:r>
      <w:r w:rsidR="00460E34">
        <w:rPr>
          <w:rFonts w:ascii="Times New Roman" w:hAnsi="Times New Roman"/>
          <w:sz w:val="28"/>
          <w:szCs w:val="28"/>
        </w:rPr>
        <w:t xml:space="preserve"> функцию, затем во </w:t>
      </w:r>
      <w:r w:rsidR="00460E34">
        <w:rPr>
          <w:rFonts w:ascii="Times New Roman" w:hAnsi="Times New Roman"/>
          <w:sz w:val="28"/>
          <w:szCs w:val="28"/>
          <w:lang w:val="en-US"/>
        </w:rPr>
        <w:t>II</w:t>
      </w:r>
      <w:r w:rsidR="00460E34">
        <w:rPr>
          <w:rFonts w:ascii="Times New Roman" w:hAnsi="Times New Roman"/>
          <w:sz w:val="28"/>
          <w:szCs w:val="28"/>
        </w:rPr>
        <w:t xml:space="preserve"> квартале 2024 года планируется выход на товарный прирост, и </w:t>
      </w:r>
      <w:r w:rsidR="00460E34">
        <w:rPr>
          <w:rFonts w:ascii="Times New Roman" w:hAnsi="Times New Roman"/>
          <w:sz w:val="28"/>
          <w:szCs w:val="28"/>
        </w:rPr>
        <w:lastRenderedPageBreak/>
        <w:t xml:space="preserve">мидии станут товаром в следствие наращивания производственных мощностей. Следовательно, себестоимость производства 1 т мидий не будет превышать </w:t>
      </w:r>
      <w:r w:rsidR="00EC6EEA">
        <w:rPr>
          <w:rFonts w:ascii="Times New Roman" w:hAnsi="Times New Roman"/>
          <w:sz w:val="28"/>
          <w:szCs w:val="28"/>
        </w:rPr>
        <w:t>стоимость ее реализации.</w:t>
      </w:r>
    </w:p>
    <w:p w:rsidR="006546A9" w:rsidRPr="00564F0E" w:rsidRDefault="00634AF7" w:rsidP="00267296">
      <w:pPr>
        <w:spacing w:line="360" w:lineRule="auto"/>
        <w:ind w:firstLine="709"/>
        <w:contextualSpacing/>
        <w:jc w:val="both"/>
        <w:rPr>
          <w:rFonts w:ascii="Times New Roman" w:hAnsi="Times New Roman"/>
          <w:color w:val="000000"/>
          <w:sz w:val="28"/>
          <w:szCs w:val="28"/>
        </w:rPr>
      </w:pPr>
      <w:r w:rsidRPr="00564F0E">
        <w:rPr>
          <w:rFonts w:ascii="Times New Roman" w:hAnsi="Times New Roman"/>
          <w:color w:val="000000"/>
          <w:sz w:val="28"/>
          <w:szCs w:val="28"/>
        </w:rPr>
        <w:t xml:space="preserve">Стоимость проекта: </w:t>
      </w:r>
      <w:r w:rsidR="0088503F" w:rsidRPr="00564F0E">
        <w:rPr>
          <w:rFonts w:ascii="Times New Roman" w:hAnsi="Times New Roman"/>
          <w:color w:val="000000"/>
          <w:sz w:val="28"/>
          <w:szCs w:val="28"/>
        </w:rPr>
        <w:t>2</w:t>
      </w:r>
      <w:r w:rsidRPr="00564F0E">
        <w:rPr>
          <w:rFonts w:ascii="Times New Roman" w:hAnsi="Times New Roman"/>
          <w:color w:val="000000"/>
          <w:sz w:val="28"/>
          <w:szCs w:val="28"/>
        </w:rPr>
        <w:t> </w:t>
      </w:r>
      <w:r w:rsidR="004915C2" w:rsidRPr="00564F0E">
        <w:rPr>
          <w:rFonts w:ascii="Times New Roman" w:hAnsi="Times New Roman"/>
          <w:color w:val="000000"/>
          <w:sz w:val="28"/>
          <w:szCs w:val="28"/>
        </w:rPr>
        <w:t>645</w:t>
      </w:r>
      <w:r w:rsidRPr="00564F0E">
        <w:rPr>
          <w:rFonts w:ascii="Times New Roman" w:hAnsi="Times New Roman"/>
          <w:color w:val="000000"/>
          <w:sz w:val="28"/>
          <w:szCs w:val="28"/>
        </w:rPr>
        <w:t> </w:t>
      </w:r>
      <w:r w:rsidR="004915C2" w:rsidRPr="00564F0E">
        <w:rPr>
          <w:rFonts w:ascii="Times New Roman" w:hAnsi="Times New Roman"/>
          <w:color w:val="000000"/>
          <w:sz w:val="28"/>
          <w:szCs w:val="28"/>
        </w:rPr>
        <w:t>184</w:t>
      </w:r>
      <w:r w:rsidRPr="00564F0E">
        <w:rPr>
          <w:rFonts w:ascii="Times New Roman" w:hAnsi="Times New Roman"/>
          <w:color w:val="000000"/>
          <w:sz w:val="28"/>
          <w:szCs w:val="28"/>
        </w:rPr>
        <w:t> тыс. рублей.</w:t>
      </w:r>
    </w:p>
    <w:p w:rsidR="000837DD" w:rsidRPr="00564F0E" w:rsidRDefault="000837DD" w:rsidP="000837DD">
      <w:pPr>
        <w:spacing w:after="0" w:line="360" w:lineRule="auto"/>
        <w:ind w:firstLine="709"/>
        <w:contextualSpacing/>
        <w:jc w:val="both"/>
        <w:textAlignment w:val="baseline"/>
        <w:rPr>
          <w:rFonts w:ascii="Times New Roman" w:hAnsi="Times New Roman"/>
          <w:sz w:val="28"/>
          <w:szCs w:val="28"/>
        </w:rPr>
      </w:pPr>
      <w:r w:rsidRPr="00564F0E">
        <w:rPr>
          <w:rFonts w:ascii="Times New Roman" w:hAnsi="Times New Roman"/>
          <w:sz w:val="28"/>
          <w:szCs w:val="28"/>
        </w:rPr>
        <w:t>Мероприятия</w:t>
      </w:r>
      <w:r w:rsidR="00F519C2" w:rsidRPr="00564F0E">
        <w:rPr>
          <w:rFonts w:ascii="Times New Roman" w:hAnsi="Times New Roman"/>
          <w:sz w:val="28"/>
          <w:szCs w:val="28"/>
        </w:rPr>
        <w:t>:</w:t>
      </w:r>
    </w:p>
    <w:p w:rsidR="00BC1EB3" w:rsidRPr="00564F0E" w:rsidRDefault="00A25001" w:rsidP="000837DD">
      <w:pPr>
        <w:spacing w:after="0" w:line="360" w:lineRule="auto"/>
        <w:ind w:firstLine="709"/>
        <w:contextualSpacing/>
        <w:jc w:val="both"/>
        <w:textAlignment w:val="baseline"/>
        <w:rPr>
          <w:rFonts w:ascii="Times New Roman" w:hAnsi="Times New Roman"/>
          <w:sz w:val="28"/>
          <w:szCs w:val="28"/>
        </w:rPr>
      </w:pPr>
      <w:r>
        <w:rPr>
          <w:rFonts w:ascii="Times New Roman" w:hAnsi="Times New Roman"/>
          <w:sz w:val="28"/>
          <w:szCs w:val="28"/>
          <w:lang w:val="en-US"/>
        </w:rPr>
        <w:t>III</w:t>
      </w:r>
      <w:r w:rsidR="00BC1EB3" w:rsidRPr="00564F0E">
        <w:rPr>
          <w:rFonts w:ascii="Times New Roman" w:hAnsi="Times New Roman"/>
          <w:sz w:val="28"/>
          <w:szCs w:val="28"/>
        </w:rPr>
        <w:t xml:space="preserve"> квартал</w:t>
      </w:r>
      <w:r w:rsidR="00802AE0" w:rsidRPr="00564F0E">
        <w:rPr>
          <w:rFonts w:ascii="Times New Roman" w:hAnsi="Times New Roman"/>
          <w:sz w:val="28"/>
          <w:szCs w:val="28"/>
        </w:rPr>
        <w:t xml:space="preserve"> 2021 года</w:t>
      </w:r>
      <w:r w:rsidR="00BC1EB3" w:rsidRPr="00564F0E">
        <w:rPr>
          <w:rFonts w:ascii="Times New Roman" w:hAnsi="Times New Roman"/>
          <w:sz w:val="28"/>
          <w:szCs w:val="28"/>
        </w:rPr>
        <w:t>:</w:t>
      </w:r>
    </w:p>
    <w:p w:rsidR="004915C2"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регистрация бизнеса;</w:t>
      </w:r>
    </w:p>
    <w:p w:rsidR="004915C2" w:rsidRPr="00267296"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sidRPr="00267296">
        <w:rPr>
          <w:rFonts w:ascii="Times New Roman" w:hAnsi="Times New Roman"/>
          <w:sz w:val="28"/>
          <w:szCs w:val="28"/>
        </w:rPr>
        <w:t>п</w:t>
      </w:r>
      <w:r w:rsidR="004915C2" w:rsidRPr="00267296">
        <w:rPr>
          <w:rFonts w:ascii="Times New Roman" w:hAnsi="Times New Roman"/>
          <w:sz w:val="28"/>
          <w:szCs w:val="28"/>
        </w:rPr>
        <w:t>олучение гранта на развитие пр</w:t>
      </w:r>
      <w:r w:rsidRPr="00267296">
        <w:rPr>
          <w:rFonts w:ascii="Times New Roman" w:hAnsi="Times New Roman"/>
          <w:sz w:val="28"/>
          <w:szCs w:val="28"/>
        </w:rPr>
        <w:t xml:space="preserve">оекта в размере </w:t>
      </w:r>
      <w:r w:rsidR="00267296" w:rsidRPr="00267296">
        <w:rPr>
          <w:rFonts w:ascii="Times New Roman" w:hAnsi="Times New Roman"/>
          <w:sz w:val="28"/>
          <w:szCs w:val="28"/>
        </w:rPr>
        <w:t>50 млн крон (</w:t>
      </w:r>
      <w:r w:rsidRPr="00267296">
        <w:rPr>
          <w:rFonts w:ascii="Times New Roman" w:hAnsi="Times New Roman"/>
          <w:sz w:val="28"/>
          <w:szCs w:val="28"/>
        </w:rPr>
        <w:t>176</w:t>
      </w:r>
      <w:r w:rsidR="00267296">
        <w:rPr>
          <w:rFonts w:ascii="Times New Roman" w:hAnsi="Times New Roman"/>
          <w:sz w:val="28"/>
          <w:szCs w:val="28"/>
        </w:rPr>
        <w:t> </w:t>
      </w:r>
      <w:r w:rsidRPr="00267296">
        <w:rPr>
          <w:rFonts w:ascii="Times New Roman" w:hAnsi="Times New Roman"/>
          <w:sz w:val="28"/>
          <w:szCs w:val="28"/>
        </w:rPr>
        <w:t>682 тыс. руб.</w:t>
      </w:r>
      <w:r w:rsidR="00267296" w:rsidRPr="00267296">
        <w:rPr>
          <w:rFonts w:ascii="Times New Roman" w:hAnsi="Times New Roman"/>
          <w:sz w:val="28"/>
          <w:szCs w:val="28"/>
        </w:rPr>
        <w:t>)</w:t>
      </w:r>
      <w:r w:rsidRPr="00267296">
        <w:rPr>
          <w:rFonts w:ascii="Times New Roman" w:hAnsi="Times New Roman"/>
          <w:sz w:val="28"/>
          <w:szCs w:val="28"/>
        </w:rPr>
        <w:t>;</w:t>
      </w:r>
    </w:p>
    <w:p w:rsidR="004915C2"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4915C2" w:rsidRPr="00564F0E">
        <w:rPr>
          <w:rFonts w:ascii="Times New Roman" w:hAnsi="Times New Roman"/>
          <w:sz w:val="28"/>
          <w:szCs w:val="28"/>
        </w:rPr>
        <w:t>аключение договора купли-продажи нежилого помеще</w:t>
      </w:r>
      <w:r>
        <w:rPr>
          <w:rFonts w:ascii="Times New Roman" w:hAnsi="Times New Roman"/>
          <w:sz w:val="28"/>
          <w:szCs w:val="28"/>
        </w:rPr>
        <w:t>ния, аренды рыбоводного участка;</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4915C2" w:rsidRPr="00564F0E">
        <w:rPr>
          <w:rFonts w:ascii="Times New Roman" w:hAnsi="Times New Roman"/>
          <w:sz w:val="28"/>
          <w:szCs w:val="28"/>
        </w:rPr>
        <w:t>аключение договоров об устро</w:t>
      </w:r>
      <w:r>
        <w:rPr>
          <w:rFonts w:ascii="Times New Roman" w:hAnsi="Times New Roman"/>
          <w:sz w:val="28"/>
          <w:szCs w:val="28"/>
        </w:rPr>
        <w:t>йстве части персонала на работу;</w:t>
      </w:r>
    </w:p>
    <w:p w:rsidR="004915C2"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4915C2" w:rsidRPr="00564F0E">
        <w:rPr>
          <w:rFonts w:ascii="Times New Roman" w:hAnsi="Times New Roman"/>
          <w:sz w:val="28"/>
          <w:szCs w:val="28"/>
        </w:rPr>
        <w:t>аключение договоров на при</w:t>
      </w:r>
      <w:r>
        <w:rPr>
          <w:rFonts w:ascii="Times New Roman" w:hAnsi="Times New Roman"/>
          <w:sz w:val="28"/>
          <w:szCs w:val="28"/>
        </w:rPr>
        <w:t>обретение и доставку вагончиков</w:t>
      </w:r>
      <w:r>
        <w:rPr>
          <w:rFonts w:ascii="Times New Roman" w:hAnsi="Times New Roman"/>
          <w:sz w:val="28"/>
          <w:szCs w:val="28"/>
        </w:rPr>
        <w:noBreakHyphen/>
      </w:r>
      <w:r w:rsidR="004915C2" w:rsidRPr="00564F0E">
        <w:rPr>
          <w:rFonts w:ascii="Times New Roman" w:hAnsi="Times New Roman"/>
          <w:sz w:val="28"/>
          <w:szCs w:val="28"/>
        </w:rPr>
        <w:t>бытов</w:t>
      </w:r>
      <w:r w:rsidR="003614C1" w:rsidRPr="00564F0E">
        <w:rPr>
          <w:rFonts w:ascii="Times New Roman" w:hAnsi="Times New Roman"/>
          <w:sz w:val="28"/>
          <w:szCs w:val="28"/>
        </w:rPr>
        <w:t>ок</w:t>
      </w:r>
      <w:r w:rsidR="00BC1EB3" w:rsidRPr="00564F0E">
        <w:rPr>
          <w:rFonts w:ascii="Times New Roman" w:hAnsi="Times New Roman"/>
          <w:sz w:val="28"/>
          <w:szCs w:val="28"/>
        </w:rPr>
        <w:t xml:space="preserve"> и одной части оборудования для переработки форели и мидий, а также прочего подготовительного оборудования и объектов производственных, управле</w:t>
      </w:r>
      <w:r>
        <w:rPr>
          <w:rFonts w:ascii="Times New Roman" w:hAnsi="Times New Roman"/>
          <w:sz w:val="28"/>
          <w:szCs w:val="28"/>
        </w:rPr>
        <w:t>нческих и коммерческих издержек;</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BC1EB3" w:rsidRPr="00564F0E">
        <w:rPr>
          <w:rFonts w:ascii="Times New Roman" w:hAnsi="Times New Roman"/>
          <w:sz w:val="28"/>
          <w:szCs w:val="28"/>
        </w:rPr>
        <w:t xml:space="preserve">аключение договоров лизинга </w:t>
      </w:r>
      <w:r>
        <w:rPr>
          <w:rFonts w:ascii="Times New Roman" w:hAnsi="Times New Roman"/>
          <w:sz w:val="28"/>
          <w:szCs w:val="28"/>
        </w:rPr>
        <w:t>по некоторым видам оборудования;</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д</w:t>
      </w:r>
      <w:r w:rsidR="00BC1EB3" w:rsidRPr="00564F0E">
        <w:rPr>
          <w:rFonts w:ascii="Times New Roman" w:hAnsi="Times New Roman"/>
          <w:sz w:val="28"/>
          <w:szCs w:val="28"/>
        </w:rPr>
        <w:t>оставка одной части оборудования для переработки форели и мидий, а также прочего подготовительного оборудования и объектов производственных, управле</w:t>
      </w:r>
      <w:r>
        <w:rPr>
          <w:rFonts w:ascii="Times New Roman" w:hAnsi="Times New Roman"/>
          <w:sz w:val="28"/>
          <w:szCs w:val="28"/>
        </w:rPr>
        <w:t>нческих и коммерческих издержек;</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BC1EB3" w:rsidRPr="00564F0E">
        <w:rPr>
          <w:rFonts w:ascii="Times New Roman" w:hAnsi="Times New Roman"/>
          <w:sz w:val="28"/>
          <w:szCs w:val="28"/>
        </w:rPr>
        <w:t xml:space="preserve">аключение договоров страхования оборудования, </w:t>
      </w:r>
      <w:bookmarkStart w:id="5" w:name="_Hlk72581586"/>
      <w:r w:rsidR="00BC1EB3" w:rsidRPr="00564F0E">
        <w:rPr>
          <w:rFonts w:ascii="Times New Roman" w:hAnsi="Times New Roman"/>
          <w:sz w:val="28"/>
          <w:szCs w:val="28"/>
        </w:rPr>
        <w:t>взятого в лизинг</w:t>
      </w:r>
      <w:bookmarkEnd w:id="5"/>
      <w:r>
        <w:rPr>
          <w:rFonts w:ascii="Times New Roman" w:hAnsi="Times New Roman"/>
          <w:sz w:val="28"/>
          <w:szCs w:val="28"/>
        </w:rPr>
        <w:t>;</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BC1EB3" w:rsidRPr="00564F0E">
        <w:rPr>
          <w:rFonts w:ascii="Times New Roman" w:hAnsi="Times New Roman"/>
          <w:sz w:val="28"/>
          <w:szCs w:val="28"/>
        </w:rPr>
        <w:t>аключение договора купли-продажи</w:t>
      </w:r>
      <w:r>
        <w:rPr>
          <w:rFonts w:ascii="Times New Roman" w:hAnsi="Times New Roman"/>
          <w:sz w:val="28"/>
          <w:szCs w:val="28"/>
        </w:rPr>
        <w:t xml:space="preserve"> оборудования, взятого в лизинг;</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BC1EB3" w:rsidRPr="00564F0E">
        <w:rPr>
          <w:rFonts w:ascii="Times New Roman" w:hAnsi="Times New Roman"/>
          <w:sz w:val="28"/>
          <w:szCs w:val="28"/>
        </w:rPr>
        <w:t>аключение договоров на приобретение и доставку</w:t>
      </w:r>
      <w:r>
        <w:rPr>
          <w:rFonts w:ascii="Times New Roman" w:hAnsi="Times New Roman"/>
          <w:sz w:val="28"/>
          <w:szCs w:val="28"/>
        </w:rPr>
        <w:t xml:space="preserve"> оборудования, взятого в лизинг;</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д</w:t>
      </w:r>
      <w:r w:rsidR="00BC1EB3" w:rsidRPr="00564F0E">
        <w:rPr>
          <w:rFonts w:ascii="Times New Roman" w:hAnsi="Times New Roman"/>
          <w:sz w:val="28"/>
          <w:szCs w:val="28"/>
        </w:rPr>
        <w:t>оставка оборудования, взятого в лизинг, до места нахождения ф</w:t>
      </w:r>
      <w:r>
        <w:rPr>
          <w:rFonts w:ascii="Times New Roman" w:hAnsi="Times New Roman"/>
          <w:sz w:val="28"/>
          <w:szCs w:val="28"/>
        </w:rPr>
        <w:t xml:space="preserve">орелевого и </w:t>
      </w:r>
      <w:proofErr w:type="spellStart"/>
      <w:r>
        <w:rPr>
          <w:rFonts w:ascii="Times New Roman" w:hAnsi="Times New Roman"/>
          <w:sz w:val="28"/>
          <w:szCs w:val="28"/>
        </w:rPr>
        <w:t>мидиевого</w:t>
      </w:r>
      <w:proofErr w:type="spellEnd"/>
      <w:r>
        <w:rPr>
          <w:rFonts w:ascii="Times New Roman" w:hAnsi="Times New Roman"/>
          <w:sz w:val="28"/>
          <w:szCs w:val="28"/>
        </w:rPr>
        <w:t xml:space="preserve"> хозяйства;</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п</w:t>
      </w:r>
      <w:r w:rsidR="00BC1EB3" w:rsidRPr="00564F0E">
        <w:rPr>
          <w:rFonts w:ascii="Times New Roman" w:hAnsi="Times New Roman"/>
          <w:sz w:val="28"/>
          <w:szCs w:val="28"/>
        </w:rPr>
        <w:t>роведение проектно-конструкторских работ по уста</w:t>
      </w:r>
      <w:r>
        <w:rPr>
          <w:rFonts w:ascii="Times New Roman" w:hAnsi="Times New Roman"/>
          <w:sz w:val="28"/>
          <w:szCs w:val="28"/>
        </w:rPr>
        <w:t>новке первой части оборудования;</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lastRenderedPageBreak/>
        <w:t>у</w:t>
      </w:r>
      <w:r w:rsidR="00BC1EB3" w:rsidRPr="00564F0E">
        <w:rPr>
          <w:rFonts w:ascii="Times New Roman" w:hAnsi="Times New Roman"/>
          <w:sz w:val="28"/>
          <w:szCs w:val="28"/>
        </w:rPr>
        <w:t>становка на предприятии оборудования, взятого в лизинг.</w:t>
      </w:r>
    </w:p>
    <w:p w:rsidR="00BC1EB3" w:rsidRPr="00564F0E" w:rsidRDefault="00A25001" w:rsidP="00BC1EB3">
      <w:pPr>
        <w:spacing w:after="0" w:line="360" w:lineRule="auto"/>
        <w:ind w:firstLine="709"/>
        <w:contextualSpacing/>
        <w:jc w:val="both"/>
        <w:textAlignment w:val="baseline"/>
        <w:rPr>
          <w:rFonts w:ascii="Times New Roman" w:hAnsi="Times New Roman"/>
          <w:sz w:val="28"/>
          <w:szCs w:val="28"/>
        </w:rPr>
      </w:pPr>
      <w:r>
        <w:rPr>
          <w:rFonts w:ascii="Times New Roman" w:hAnsi="Times New Roman"/>
          <w:sz w:val="28"/>
          <w:szCs w:val="28"/>
          <w:lang w:val="en-US"/>
        </w:rPr>
        <w:t>IV</w:t>
      </w:r>
      <w:r w:rsidR="00BC1EB3" w:rsidRPr="00564F0E">
        <w:rPr>
          <w:rFonts w:ascii="Times New Roman" w:hAnsi="Times New Roman"/>
          <w:sz w:val="28"/>
          <w:szCs w:val="28"/>
        </w:rPr>
        <w:t xml:space="preserve"> квартал</w:t>
      </w:r>
      <w:r w:rsidR="00802AE0" w:rsidRPr="00564F0E">
        <w:rPr>
          <w:rFonts w:ascii="Times New Roman" w:hAnsi="Times New Roman"/>
          <w:sz w:val="28"/>
          <w:szCs w:val="28"/>
        </w:rPr>
        <w:t xml:space="preserve"> 2021 года</w:t>
      </w:r>
      <w:r w:rsidR="00BC1EB3" w:rsidRPr="00564F0E">
        <w:rPr>
          <w:rFonts w:ascii="Times New Roman" w:hAnsi="Times New Roman"/>
          <w:sz w:val="28"/>
          <w:szCs w:val="28"/>
        </w:rPr>
        <w:t>:</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BC1EB3" w:rsidRPr="00564F0E">
        <w:rPr>
          <w:rFonts w:ascii="Times New Roman" w:hAnsi="Times New Roman"/>
          <w:sz w:val="28"/>
          <w:szCs w:val="28"/>
        </w:rPr>
        <w:t>аключение договоров на приобретение и доставку второй части оборудования для разведен</w:t>
      </w:r>
      <w:r>
        <w:rPr>
          <w:rFonts w:ascii="Times New Roman" w:hAnsi="Times New Roman"/>
          <w:sz w:val="28"/>
          <w:szCs w:val="28"/>
        </w:rPr>
        <w:t>ия и переработки форели и мидий;</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д</w:t>
      </w:r>
      <w:r w:rsidR="00BC1EB3" w:rsidRPr="00564F0E">
        <w:rPr>
          <w:rFonts w:ascii="Times New Roman" w:hAnsi="Times New Roman"/>
          <w:sz w:val="28"/>
          <w:szCs w:val="28"/>
        </w:rPr>
        <w:t>оставка второй части оборудования</w:t>
      </w:r>
      <w:r>
        <w:rPr>
          <w:rFonts w:ascii="Times New Roman" w:hAnsi="Times New Roman"/>
          <w:sz w:val="28"/>
          <w:szCs w:val="28"/>
        </w:rPr>
        <w:t>;</w:t>
      </w:r>
    </w:p>
    <w:p w:rsidR="00BC1EB3" w:rsidRPr="00564F0E" w:rsidRDefault="00A25001" w:rsidP="009345DC">
      <w:pPr>
        <w:numPr>
          <w:ilvl w:val="0"/>
          <w:numId w:val="18"/>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п</w:t>
      </w:r>
      <w:r w:rsidR="00BC1EB3" w:rsidRPr="00564F0E">
        <w:rPr>
          <w:rFonts w:ascii="Times New Roman" w:hAnsi="Times New Roman"/>
          <w:sz w:val="28"/>
          <w:szCs w:val="28"/>
        </w:rPr>
        <w:t>роведение проектно-конструкторских работ по установке</w:t>
      </w:r>
      <w:r w:rsidR="00802AE0" w:rsidRPr="00564F0E">
        <w:rPr>
          <w:rFonts w:ascii="Times New Roman" w:hAnsi="Times New Roman"/>
          <w:sz w:val="28"/>
          <w:szCs w:val="28"/>
        </w:rPr>
        <w:t xml:space="preserve"> второй </w:t>
      </w:r>
      <w:r w:rsidR="003614C1" w:rsidRPr="00564F0E">
        <w:rPr>
          <w:rFonts w:ascii="Times New Roman" w:hAnsi="Times New Roman"/>
          <w:sz w:val="28"/>
          <w:szCs w:val="28"/>
        </w:rPr>
        <w:t xml:space="preserve">части </w:t>
      </w:r>
      <w:r w:rsidR="00BC1EB3" w:rsidRPr="00564F0E">
        <w:rPr>
          <w:rFonts w:ascii="Times New Roman" w:hAnsi="Times New Roman"/>
          <w:sz w:val="28"/>
          <w:szCs w:val="28"/>
        </w:rPr>
        <w:t>оборудования</w:t>
      </w:r>
      <w:r w:rsidR="00802AE0" w:rsidRPr="00564F0E">
        <w:rPr>
          <w:rFonts w:ascii="Times New Roman" w:hAnsi="Times New Roman"/>
          <w:sz w:val="28"/>
          <w:szCs w:val="28"/>
        </w:rPr>
        <w:t>.</w:t>
      </w:r>
    </w:p>
    <w:p w:rsidR="00802AE0" w:rsidRPr="00564F0E" w:rsidRDefault="00A25001" w:rsidP="00802AE0">
      <w:pPr>
        <w:spacing w:after="0" w:line="360" w:lineRule="auto"/>
        <w:ind w:left="709"/>
        <w:contextualSpacing/>
        <w:jc w:val="both"/>
        <w:textAlignment w:val="baseline"/>
        <w:rPr>
          <w:rFonts w:ascii="Times New Roman" w:hAnsi="Times New Roman"/>
          <w:sz w:val="28"/>
          <w:szCs w:val="28"/>
        </w:rPr>
      </w:pPr>
      <w:r>
        <w:rPr>
          <w:rFonts w:ascii="Times New Roman" w:hAnsi="Times New Roman"/>
          <w:sz w:val="28"/>
          <w:szCs w:val="28"/>
          <w:lang w:val="en-US"/>
        </w:rPr>
        <w:t>I</w:t>
      </w:r>
      <w:r w:rsidR="00802AE0" w:rsidRPr="00564F0E">
        <w:rPr>
          <w:rFonts w:ascii="Times New Roman" w:hAnsi="Times New Roman"/>
          <w:sz w:val="28"/>
          <w:szCs w:val="28"/>
        </w:rPr>
        <w:t xml:space="preserve"> квартал 2022 года:</w:t>
      </w:r>
    </w:p>
    <w:p w:rsidR="00802AE0" w:rsidRPr="00564F0E" w:rsidRDefault="00A25001" w:rsidP="009345DC">
      <w:pPr>
        <w:numPr>
          <w:ilvl w:val="0"/>
          <w:numId w:val="19"/>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802AE0" w:rsidRPr="00564F0E">
        <w:rPr>
          <w:rFonts w:ascii="Times New Roman" w:hAnsi="Times New Roman"/>
          <w:sz w:val="28"/>
          <w:szCs w:val="28"/>
        </w:rPr>
        <w:t xml:space="preserve">аключение договоров об устройстве </w:t>
      </w:r>
      <w:r w:rsidR="003614C1" w:rsidRPr="00564F0E">
        <w:rPr>
          <w:rFonts w:ascii="Times New Roman" w:hAnsi="Times New Roman"/>
          <w:sz w:val="28"/>
          <w:szCs w:val="28"/>
        </w:rPr>
        <w:t>водолазов</w:t>
      </w:r>
      <w:r>
        <w:rPr>
          <w:rFonts w:ascii="Times New Roman" w:hAnsi="Times New Roman"/>
          <w:sz w:val="28"/>
          <w:szCs w:val="28"/>
        </w:rPr>
        <w:t xml:space="preserve"> на работу;</w:t>
      </w:r>
    </w:p>
    <w:p w:rsidR="00802AE0" w:rsidRPr="00564F0E" w:rsidRDefault="00A25001" w:rsidP="009345DC">
      <w:pPr>
        <w:numPr>
          <w:ilvl w:val="0"/>
          <w:numId w:val="19"/>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802AE0" w:rsidRPr="00564F0E">
        <w:rPr>
          <w:rFonts w:ascii="Times New Roman" w:hAnsi="Times New Roman"/>
          <w:sz w:val="28"/>
          <w:szCs w:val="28"/>
        </w:rPr>
        <w:t xml:space="preserve">аключение договоров на приобретение и доставку третьей </w:t>
      </w:r>
      <w:r w:rsidR="003614C1" w:rsidRPr="00564F0E">
        <w:rPr>
          <w:rFonts w:ascii="Times New Roman" w:hAnsi="Times New Roman"/>
          <w:sz w:val="28"/>
          <w:szCs w:val="28"/>
        </w:rPr>
        <w:t xml:space="preserve">части </w:t>
      </w:r>
      <w:r>
        <w:rPr>
          <w:rFonts w:ascii="Times New Roman" w:hAnsi="Times New Roman"/>
          <w:sz w:val="28"/>
          <w:szCs w:val="28"/>
        </w:rPr>
        <w:t>оборудования;</w:t>
      </w:r>
    </w:p>
    <w:p w:rsidR="00802AE0" w:rsidRPr="00564F0E" w:rsidRDefault="00A25001" w:rsidP="009345DC">
      <w:pPr>
        <w:numPr>
          <w:ilvl w:val="0"/>
          <w:numId w:val="19"/>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д</w:t>
      </w:r>
      <w:r w:rsidR="00802AE0" w:rsidRPr="00564F0E">
        <w:rPr>
          <w:rFonts w:ascii="Times New Roman" w:hAnsi="Times New Roman"/>
          <w:sz w:val="28"/>
          <w:szCs w:val="28"/>
        </w:rPr>
        <w:t>ост</w:t>
      </w:r>
      <w:r>
        <w:rPr>
          <w:rFonts w:ascii="Times New Roman" w:hAnsi="Times New Roman"/>
          <w:sz w:val="28"/>
          <w:szCs w:val="28"/>
        </w:rPr>
        <w:t>авка третьей части оборудования;</w:t>
      </w:r>
    </w:p>
    <w:p w:rsidR="00802AE0" w:rsidRPr="00564F0E" w:rsidRDefault="00A25001" w:rsidP="009345DC">
      <w:pPr>
        <w:numPr>
          <w:ilvl w:val="0"/>
          <w:numId w:val="19"/>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у</w:t>
      </w:r>
      <w:r w:rsidR="00802AE0" w:rsidRPr="00564F0E">
        <w:rPr>
          <w:rFonts w:ascii="Times New Roman" w:hAnsi="Times New Roman"/>
          <w:sz w:val="28"/>
          <w:szCs w:val="28"/>
        </w:rPr>
        <w:t>становка оборудования на предприятии.</w:t>
      </w:r>
    </w:p>
    <w:p w:rsidR="00802AE0" w:rsidRPr="00564F0E" w:rsidRDefault="00A25001" w:rsidP="00802AE0">
      <w:pPr>
        <w:spacing w:after="0" w:line="360" w:lineRule="auto"/>
        <w:ind w:left="709"/>
        <w:contextualSpacing/>
        <w:jc w:val="both"/>
        <w:textAlignment w:val="baseline"/>
        <w:rPr>
          <w:rFonts w:ascii="Times New Roman" w:hAnsi="Times New Roman"/>
          <w:sz w:val="28"/>
          <w:szCs w:val="28"/>
        </w:rPr>
      </w:pPr>
      <w:r>
        <w:rPr>
          <w:rFonts w:ascii="Times New Roman" w:hAnsi="Times New Roman"/>
          <w:sz w:val="28"/>
          <w:szCs w:val="28"/>
          <w:lang w:val="en-US"/>
        </w:rPr>
        <w:t>II</w:t>
      </w:r>
      <w:r w:rsidR="00802AE0" w:rsidRPr="00564F0E">
        <w:rPr>
          <w:rFonts w:ascii="Times New Roman" w:hAnsi="Times New Roman"/>
          <w:sz w:val="28"/>
          <w:szCs w:val="28"/>
        </w:rPr>
        <w:t xml:space="preserve"> квартал 2022 года:</w:t>
      </w:r>
    </w:p>
    <w:p w:rsidR="00802AE0" w:rsidRPr="00564F0E" w:rsidRDefault="00A25001" w:rsidP="009345DC">
      <w:pPr>
        <w:numPr>
          <w:ilvl w:val="0"/>
          <w:numId w:val="20"/>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802AE0" w:rsidRPr="00564F0E">
        <w:rPr>
          <w:rFonts w:ascii="Times New Roman" w:hAnsi="Times New Roman"/>
          <w:sz w:val="28"/>
          <w:szCs w:val="28"/>
        </w:rPr>
        <w:t>аключение трудового дого</w:t>
      </w:r>
      <w:r>
        <w:rPr>
          <w:rFonts w:ascii="Times New Roman" w:hAnsi="Times New Roman"/>
          <w:sz w:val="28"/>
          <w:szCs w:val="28"/>
        </w:rPr>
        <w:t>вора со второй частью персонала;</w:t>
      </w:r>
    </w:p>
    <w:p w:rsidR="00802AE0" w:rsidRPr="00564F0E" w:rsidRDefault="00A25001" w:rsidP="009345DC">
      <w:pPr>
        <w:numPr>
          <w:ilvl w:val="0"/>
          <w:numId w:val="20"/>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802AE0" w:rsidRPr="00564F0E">
        <w:rPr>
          <w:rFonts w:ascii="Times New Roman" w:hAnsi="Times New Roman"/>
          <w:sz w:val="28"/>
          <w:szCs w:val="28"/>
        </w:rPr>
        <w:t>аключение договоров на приобретение и доставку четвёртой части обо</w:t>
      </w:r>
      <w:r>
        <w:rPr>
          <w:rFonts w:ascii="Times New Roman" w:hAnsi="Times New Roman"/>
          <w:sz w:val="28"/>
          <w:szCs w:val="28"/>
        </w:rPr>
        <w:t>рудования для рыбного хозяйства;</w:t>
      </w:r>
    </w:p>
    <w:p w:rsidR="00802AE0" w:rsidRPr="00564F0E" w:rsidRDefault="00A25001" w:rsidP="009345DC">
      <w:pPr>
        <w:numPr>
          <w:ilvl w:val="0"/>
          <w:numId w:val="20"/>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802AE0" w:rsidRPr="00564F0E">
        <w:rPr>
          <w:rFonts w:ascii="Times New Roman" w:hAnsi="Times New Roman"/>
          <w:sz w:val="28"/>
          <w:szCs w:val="28"/>
        </w:rPr>
        <w:t>аключение договоров с поставщиками корма д</w:t>
      </w:r>
      <w:r>
        <w:rPr>
          <w:rFonts w:ascii="Times New Roman" w:hAnsi="Times New Roman"/>
          <w:sz w:val="28"/>
          <w:szCs w:val="28"/>
        </w:rPr>
        <w:t>ля форели, соли, малька и мидий;</w:t>
      </w:r>
    </w:p>
    <w:p w:rsidR="00802AE0" w:rsidRPr="00564F0E" w:rsidRDefault="00A25001" w:rsidP="009345DC">
      <w:pPr>
        <w:numPr>
          <w:ilvl w:val="0"/>
          <w:numId w:val="20"/>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д</w:t>
      </w:r>
      <w:r w:rsidR="00802AE0" w:rsidRPr="00564F0E">
        <w:rPr>
          <w:rFonts w:ascii="Times New Roman" w:hAnsi="Times New Roman"/>
          <w:sz w:val="28"/>
          <w:szCs w:val="28"/>
        </w:rPr>
        <w:t>оставк</w:t>
      </w:r>
      <w:r>
        <w:rPr>
          <w:rFonts w:ascii="Times New Roman" w:hAnsi="Times New Roman"/>
          <w:sz w:val="28"/>
          <w:szCs w:val="28"/>
        </w:rPr>
        <w:t>а четвёртой части оборудования;</w:t>
      </w:r>
    </w:p>
    <w:p w:rsidR="00802AE0" w:rsidRPr="00564F0E" w:rsidRDefault="00A25001" w:rsidP="009345DC">
      <w:pPr>
        <w:numPr>
          <w:ilvl w:val="0"/>
          <w:numId w:val="20"/>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з</w:t>
      </w:r>
      <w:r w:rsidR="00802AE0" w:rsidRPr="00564F0E">
        <w:rPr>
          <w:rFonts w:ascii="Times New Roman" w:hAnsi="Times New Roman"/>
          <w:sz w:val="28"/>
          <w:szCs w:val="28"/>
        </w:rPr>
        <w:t>аключение договоров на оказание услуг по дератизации, на медосмотр сотрудников, с организацией по оказанию тех. обслуживания оборудования, на проведение аудиторской проверки, с рекламным агентством, по оказанию услуг экспер</w:t>
      </w:r>
      <w:r>
        <w:rPr>
          <w:rFonts w:ascii="Times New Roman" w:hAnsi="Times New Roman"/>
          <w:sz w:val="28"/>
          <w:szCs w:val="28"/>
        </w:rPr>
        <w:t>тизы;</w:t>
      </w:r>
    </w:p>
    <w:p w:rsidR="00802AE0" w:rsidRPr="00564F0E" w:rsidRDefault="00A25001" w:rsidP="009345DC">
      <w:pPr>
        <w:numPr>
          <w:ilvl w:val="0"/>
          <w:numId w:val="20"/>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у</w:t>
      </w:r>
      <w:r w:rsidR="00802AE0" w:rsidRPr="00564F0E">
        <w:rPr>
          <w:rFonts w:ascii="Times New Roman" w:hAnsi="Times New Roman"/>
          <w:sz w:val="28"/>
          <w:szCs w:val="28"/>
        </w:rPr>
        <w:t>становка четвёртой ча</w:t>
      </w:r>
      <w:r>
        <w:rPr>
          <w:rFonts w:ascii="Times New Roman" w:hAnsi="Times New Roman"/>
          <w:sz w:val="28"/>
          <w:szCs w:val="28"/>
        </w:rPr>
        <w:t>сти оборудования на предприятии;</w:t>
      </w:r>
    </w:p>
    <w:p w:rsidR="00802AE0" w:rsidRPr="00564F0E" w:rsidRDefault="00A25001" w:rsidP="009345DC">
      <w:pPr>
        <w:numPr>
          <w:ilvl w:val="0"/>
          <w:numId w:val="20"/>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д</w:t>
      </w:r>
      <w:r w:rsidR="00802AE0" w:rsidRPr="00564F0E">
        <w:rPr>
          <w:rFonts w:ascii="Times New Roman" w:hAnsi="Times New Roman"/>
          <w:sz w:val="28"/>
          <w:szCs w:val="28"/>
        </w:rPr>
        <w:t>оставка кормов</w:t>
      </w:r>
      <w:r w:rsidR="00333E52">
        <w:rPr>
          <w:rFonts w:ascii="Times New Roman" w:hAnsi="Times New Roman"/>
          <w:sz w:val="28"/>
          <w:szCs w:val="28"/>
        </w:rPr>
        <w:t xml:space="preserve"> </w:t>
      </w:r>
      <w:r w:rsidR="00333E52" w:rsidRPr="00333E52">
        <w:rPr>
          <w:rFonts w:ascii="Times New Roman" w:hAnsi="Times New Roman"/>
          <w:sz w:val="28"/>
          <w:szCs w:val="28"/>
        </w:rPr>
        <w:t>(Карельское рыбоводческое хозяйство),</w:t>
      </w:r>
      <w:r w:rsidR="00333E52">
        <w:rPr>
          <w:rFonts w:ascii="Times New Roman" w:hAnsi="Times New Roman"/>
          <w:sz w:val="28"/>
          <w:szCs w:val="28"/>
        </w:rPr>
        <w:t xml:space="preserve"> </w:t>
      </w:r>
      <w:r w:rsidR="00802AE0" w:rsidRPr="00564F0E">
        <w:rPr>
          <w:rFonts w:ascii="Times New Roman" w:hAnsi="Times New Roman"/>
          <w:sz w:val="28"/>
          <w:szCs w:val="28"/>
        </w:rPr>
        <w:t>зарыбление садкового комплекса посадо</w:t>
      </w:r>
      <w:r>
        <w:rPr>
          <w:rFonts w:ascii="Times New Roman" w:hAnsi="Times New Roman"/>
          <w:sz w:val="28"/>
          <w:szCs w:val="28"/>
        </w:rPr>
        <w:t>чным материалом радужной форели;</w:t>
      </w:r>
    </w:p>
    <w:p w:rsidR="004915C2" w:rsidRPr="00564F0E" w:rsidRDefault="00A25001" w:rsidP="009345DC">
      <w:pPr>
        <w:numPr>
          <w:ilvl w:val="0"/>
          <w:numId w:val="20"/>
        </w:numPr>
        <w:spacing w:after="0" w:line="360" w:lineRule="auto"/>
        <w:ind w:left="0" w:firstLine="709"/>
        <w:contextualSpacing/>
        <w:jc w:val="both"/>
        <w:textAlignment w:val="baseline"/>
        <w:rPr>
          <w:rFonts w:ascii="Times New Roman" w:hAnsi="Times New Roman"/>
          <w:sz w:val="28"/>
          <w:szCs w:val="28"/>
        </w:rPr>
      </w:pPr>
      <w:r>
        <w:rPr>
          <w:rFonts w:ascii="Times New Roman" w:hAnsi="Times New Roman"/>
          <w:sz w:val="28"/>
          <w:szCs w:val="28"/>
        </w:rPr>
        <w:t>о</w:t>
      </w:r>
      <w:r w:rsidR="00802AE0" w:rsidRPr="00564F0E">
        <w:rPr>
          <w:rFonts w:ascii="Times New Roman" w:hAnsi="Times New Roman"/>
          <w:sz w:val="28"/>
          <w:szCs w:val="28"/>
        </w:rPr>
        <w:t xml:space="preserve">бучение персонала работе на оборудовании и с </w:t>
      </w:r>
      <w:proofErr w:type="spellStart"/>
      <w:r w:rsidR="00802AE0" w:rsidRPr="00564F0E">
        <w:rPr>
          <w:rFonts w:ascii="Times New Roman" w:hAnsi="Times New Roman"/>
          <w:sz w:val="28"/>
          <w:szCs w:val="28"/>
        </w:rPr>
        <w:t>аквакультурой</w:t>
      </w:r>
      <w:proofErr w:type="spellEnd"/>
      <w:r w:rsidR="00802AE0" w:rsidRPr="00564F0E">
        <w:rPr>
          <w:rFonts w:ascii="Times New Roman" w:hAnsi="Times New Roman"/>
          <w:sz w:val="28"/>
          <w:szCs w:val="28"/>
        </w:rPr>
        <w:t>.</w:t>
      </w:r>
    </w:p>
    <w:p w:rsidR="006546A9" w:rsidRPr="00564F0E" w:rsidRDefault="006546A9" w:rsidP="006546A9">
      <w:pPr>
        <w:spacing w:line="360" w:lineRule="auto"/>
        <w:ind w:firstLine="709"/>
        <w:contextualSpacing/>
        <w:jc w:val="both"/>
        <w:rPr>
          <w:rFonts w:ascii="Times New Roman" w:hAnsi="Times New Roman"/>
          <w:color w:val="000000"/>
          <w:sz w:val="28"/>
          <w:szCs w:val="28"/>
        </w:rPr>
      </w:pPr>
      <w:r w:rsidRPr="00564F0E">
        <w:rPr>
          <w:rFonts w:ascii="Times New Roman" w:hAnsi="Times New Roman"/>
          <w:color w:val="000000"/>
          <w:sz w:val="28"/>
          <w:szCs w:val="28"/>
        </w:rPr>
        <w:lastRenderedPageBreak/>
        <w:t>Рынок проекта:</w:t>
      </w:r>
      <w:r w:rsidR="003E70FB" w:rsidRPr="00564F0E">
        <w:rPr>
          <w:rFonts w:ascii="Times New Roman" w:hAnsi="Times New Roman"/>
          <w:color w:val="000000"/>
          <w:sz w:val="28"/>
          <w:szCs w:val="28"/>
        </w:rPr>
        <w:t xml:space="preserve"> Р</w:t>
      </w:r>
      <w:r w:rsidR="003614C1" w:rsidRPr="00564F0E">
        <w:rPr>
          <w:rFonts w:ascii="Times New Roman" w:hAnsi="Times New Roman"/>
          <w:color w:val="000000"/>
          <w:sz w:val="28"/>
          <w:szCs w:val="28"/>
        </w:rPr>
        <w:t xml:space="preserve">оссийская </w:t>
      </w:r>
      <w:r w:rsidR="003E70FB" w:rsidRPr="00564F0E">
        <w:rPr>
          <w:rFonts w:ascii="Times New Roman" w:hAnsi="Times New Roman"/>
          <w:color w:val="000000"/>
          <w:sz w:val="28"/>
          <w:szCs w:val="28"/>
        </w:rPr>
        <w:t>Ф</w:t>
      </w:r>
      <w:r w:rsidR="003614C1" w:rsidRPr="00564F0E">
        <w:rPr>
          <w:rFonts w:ascii="Times New Roman" w:hAnsi="Times New Roman"/>
          <w:color w:val="000000"/>
          <w:sz w:val="28"/>
          <w:szCs w:val="28"/>
        </w:rPr>
        <w:t>едерация</w:t>
      </w:r>
      <w:r w:rsidRPr="00564F0E">
        <w:rPr>
          <w:rFonts w:ascii="Times New Roman" w:hAnsi="Times New Roman"/>
          <w:color w:val="000000"/>
          <w:sz w:val="28"/>
          <w:szCs w:val="28"/>
        </w:rPr>
        <w:t xml:space="preserve">. Организация производства на проектируемом </w:t>
      </w:r>
      <w:r w:rsidR="003E70FB" w:rsidRPr="00564F0E">
        <w:rPr>
          <w:rFonts w:ascii="Times New Roman" w:hAnsi="Times New Roman"/>
          <w:color w:val="000000"/>
          <w:sz w:val="28"/>
          <w:szCs w:val="28"/>
        </w:rPr>
        <w:t>предприятии позволит выращивать</w:t>
      </w:r>
      <w:r w:rsidR="00010154" w:rsidRPr="00564F0E">
        <w:rPr>
          <w:rFonts w:ascii="Times New Roman" w:hAnsi="Times New Roman"/>
          <w:color w:val="000000"/>
          <w:sz w:val="28"/>
          <w:szCs w:val="28"/>
        </w:rPr>
        <w:t xml:space="preserve"> форель и мидии</w:t>
      </w:r>
      <w:r w:rsidRPr="00564F0E">
        <w:rPr>
          <w:rFonts w:ascii="Times New Roman" w:hAnsi="Times New Roman"/>
          <w:color w:val="000000"/>
          <w:sz w:val="28"/>
          <w:szCs w:val="28"/>
        </w:rPr>
        <w:t xml:space="preserve"> по конкурент</w:t>
      </w:r>
      <w:r w:rsidR="00010154" w:rsidRPr="00564F0E">
        <w:rPr>
          <w:rFonts w:ascii="Times New Roman" w:hAnsi="Times New Roman"/>
          <w:color w:val="000000"/>
          <w:sz w:val="28"/>
          <w:szCs w:val="28"/>
        </w:rPr>
        <w:t>оспособным ценам</w:t>
      </w:r>
      <w:r w:rsidRPr="00564F0E">
        <w:rPr>
          <w:rFonts w:ascii="Times New Roman" w:hAnsi="Times New Roman"/>
          <w:color w:val="000000"/>
          <w:sz w:val="28"/>
          <w:szCs w:val="28"/>
        </w:rPr>
        <w:t>. Преимущества географ</w:t>
      </w:r>
      <w:r w:rsidR="00A25001">
        <w:rPr>
          <w:rFonts w:ascii="Times New Roman" w:hAnsi="Times New Roman"/>
          <w:color w:val="000000"/>
          <w:sz w:val="28"/>
          <w:szCs w:val="28"/>
        </w:rPr>
        <w:t>ического положения предприятия –</w:t>
      </w:r>
      <w:r w:rsidRPr="00564F0E">
        <w:rPr>
          <w:rFonts w:ascii="Times New Roman" w:hAnsi="Times New Roman"/>
          <w:color w:val="000000"/>
          <w:sz w:val="28"/>
          <w:szCs w:val="28"/>
        </w:rPr>
        <w:t xml:space="preserve"> близость к сырьевым ресурсам, развитая транспортная инфраструктура (незамерзающий порт и северный морской путь) и основным рынкам сбыта продукции.</w:t>
      </w:r>
    </w:p>
    <w:p w:rsidR="006546A9" w:rsidRPr="00564F0E" w:rsidRDefault="008C0035" w:rsidP="006546A9">
      <w:pPr>
        <w:spacing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w:t>
      </w:r>
      <w:r w:rsidR="00010154" w:rsidRPr="00564F0E">
        <w:rPr>
          <w:rFonts w:ascii="Times New Roman" w:hAnsi="Times New Roman"/>
          <w:color w:val="000000"/>
          <w:sz w:val="28"/>
          <w:szCs w:val="28"/>
        </w:rPr>
        <w:t>рок реализации проекта – 12</w:t>
      </w:r>
      <w:r w:rsidR="006546A9" w:rsidRPr="00564F0E">
        <w:rPr>
          <w:rFonts w:ascii="Times New Roman" w:hAnsi="Times New Roman"/>
          <w:color w:val="000000"/>
          <w:sz w:val="28"/>
          <w:szCs w:val="28"/>
        </w:rPr>
        <w:t xml:space="preserve"> месяцев. Срок определен, исходя из времени, требующегося на развертывание и запуск производства, а также выхода на полную мощност</w:t>
      </w:r>
      <w:r w:rsidR="00002024" w:rsidRPr="00564F0E">
        <w:rPr>
          <w:rFonts w:ascii="Times New Roman" w:hAnsi="Times New Roman"/>
          <w:color w:val="000000"/>
          <w:sz w:val="28"/>
          <w:szCs w:val="28"/>
        </w:rPr>
        <w:t xml:space="preserve">ь. Срок окупаемости проекта – </w:t>
      </w:r>
      <w:r w:rsidR="003614C1" w:rsidRPr="00564F0E">
        <w:rPr>
          <w:rFonts w:ascii="Times New Roman" w:hAnsi="Times New Roman"/>
          <w:color w:val="000000"/>
          <w:sz w:val="28"/>
          <w:szCs w:val="28"/>
        </w:rPr>
        <w:t>46</w:t>
      </w:r>
      <w:r w:rsidR="00F36B96" w:rsidRPr="00564F0E">
        <w:rPr>
          <w:rFonts w:ascii="Times New Roman" w:hAnsi="Times New Roman"/>
          <w:color w:val="000000"/>
          <w:sz w:val="28"/>
          <w:szCs w:val="28"/>
        </w:rPr>
        <w:t xml:space="preserve"> </w:t>
      </w:r>
      <w:r w:rsidR="006546A9" w:rsidRPr="00564F0E">
        <w:rPr>
          <w:rFonts w:ascii="Times New Roman" w:hAnsi="Times New Roman"/>
          <w:color w:val="000000"/>
          <w:sz w:val="28"/>
          <w:szCs w:val="28"/>
        </w:rPr>
        <w:t xml:space="preserve">месяцев. </w:t>
      </w:r>
    </w:p>
    <w:p w:rsidR="005C4B3A" w:rsidRDefault="006546A9" w:rsidP="006546A9">
      <w:pPr>
        <w:spacing w:line="360" w:lineRule="auto"/>
        <w:ind w:firstLine="709"/>
        <w:contextualSpacing/>
        <w:jc w:val="both"/>
        <w:rPr>
          <w:rFonts w:ascii="Times New Roman" w:hAnsi="Times New Roman"/>
          <w:sz w:val="28"/>
          <w:szCs w:val="28"/>
        </w:rPr>
      </w:pPr>
      <w:r w:rsidRPr="00564F0E">
        <w:rPr>
          <w:rFonts w:ascii="Times New Roman" w:hAnsi="Times New Roman"/>
          <w:color w:val="000000"/>
          <w:sz w:val="28"/>
          <w:szCs w:val="28"/>
        </w:rPr>
        <w:t>Источники финансирования:</w:t>
      </w:r>
      <w:r w:rsidR="00BD4A8D" w:rsidRPr="00564F0E">
        <w:rPr>
          <w:rFonts w:ascii="Times New Roman" w:hAnsi="Times New Roman"/>
          <w:color w:val="000000"/>
          <w:sz w:val="28"/>
          <w:szCs w:val="28"/>
        </w:rPr>
        <w:t xml:space="preserve"> </w:t>
      </w:r>
      <w:r w:rsidRPr="00564F0E">
        <w:rPr>
          <w:rFonts w:ascii="Times New Roman" w:hAnsi="Times New Roman"/>
          <w:sz w:val="28"/>
          <w:szCs w:val="28"/>
        </w:rPr>
        <w:t>Финансирование проекта предполагается реализовать за счет привлечени</w:t>
      </w:r>
      <w:r w:rsidR="00DE3408">
        <w:rPr>
          <w:rFonts w:ascii="Times New Roman" w:hAnsi="Times New Roman"/>
          <w:sz w:val="28"/>
          <w:szCs w:val="28"/>
        </w:rPr>
        <w:t>я гранта в размере 50 млн</w:t>
      </w:r>
      <w:r w:rsidR="003614C1" w:rsidRPr="00564F0E">
        <w:rPr>
          <w:rFonts w:ascii="Times New Roman" w:hAnsi="Times New Roman"/>
          <w:sz w:val="28"/>
          <w:szCs w:val="28"/>
        </w:rPr>
        <w:t xml:space="preserve"> крон</w:t>
      </w:r>
      <w:r w:rsidRPr="00564F0E">
        <w:rPr>
          <w:rFonts w:ascii="Times New Roman" w:hAnsi="Times New Roman"/>
          <w:sz w:val="28"/>
          <w:szCs w:val="28"/>
        </w:rPr>
        <w:t>.</w:t>
      </w:r>
      <w:r w:rsidR="00E73131">
        <w:rPr>
          <w:rFonts w:ascii="Times New Roman" w:hAnsi="Times New Roman"/>
          <w:sz w:val="28"/>
          <w:szCs w:val="28"/>
        </w:rPr>
        <w:t xml:space="preserve"> </w:t>
      </w:r>
      <w:r w:rsidR="00C475B4">
        <w:rPr>
          <w:rFonts w:ascii="Times New Roman" w:hAnsi="Times New Roman"/>
          <w:sz w:val="28"/>
          <w:szCs w:val="28"/>
        </w:rPr>
        <w:t xml:space="preserve">В качестве источника финансирования был выбран норвежский грант, так как Мурманская область граничит с Норвегией, обе территории находятся в Арктической зоне. </w:t>
      </w:r>
      <w:r w:rsidR="00C475B4" w:rsidRPr="00C475B4">
        <w:rPr>
          <w:rFonts w:ascii="Times New Roman" w:hAnsi="Times New Roman"/>
          <w:sz w:val="28"/>
          <w:szCs w:val="28"/>
        </w:rPr>
        <w:t>Российский рынок представляет огромный интерес для Норвегии</w:t>
      </w:r>
      <w:r w:rsidR="00C475B4">
        <w:rPr>
          <w:rFonts w:ascii="Times New Roman" w:hAnsi="Times New Roman"/>
          <w:sz w:val="28"/>
          <w:szCs w:val="28"/>
        </w:rPr>
        <w:t>,</w:t>
      </w:r>
      <w:r w:rsidR="00C475B4" w:rsidRPr="00C475B4">
        <w:rPr>
          <w:rFonts w:ascii="Times New Roman" w:hAnsi="Times New Roman"/>
          <w:sz w:val="28"/>
          <w:szCs w:val="28"/>
        </w:rPr>
        <w:t xml:space="preserve"> и норвежцам есть что предложить для</w:t>
      </w:r>
      <w:r w:rsidR="001A6F2F">
        <w:rPr>
          <w:rFonts w:ascii="Times New Roman" w:hAnsi="Times New Roman"/>
          <w:sz w:val="28"/>
          <w:szCs w:val="28"/>
        </w:rPr>
        <w:t xml:space="preserve"> </w:t>
      </w:r>
      <w:r w:rsidR="00C475B4" w:rsidRPr="00C475B4">
        <w:rPr>
          <w:rFonts w:ascii="Times New Roman" w:hAnsi="Times New Roman"/>
          <w:sz w:val="28"/>
          <w:szCs w:val="28"/>
        </w:rPr>
        <w:t>отрасли</w:t>
      </w:r>
      <w:r w:rsidR="00C475B4">
        <w:rPr>
          <w:rFonts w:ascii="Times New Roman" w:hAnsi="Times New Roman"/>
          <w:sz w:val="28"/>
          <w:szCs w:val="28"/>
        </w:rPr>
        <w:t xml:space="preserve">, ведь </w:t>
      </w:r>
      <w:r w:rsidR="001A6F2F">
        <w:rPr>
          <w:rFonts w:ascii="Times New Roman" w:hAnsi="Times New Roman"/>
          <w:sz w:val="28"/>
          <w:szCs w:val="28"/>
        </w:rPr>
        <w:t>рыбопромышленный комплекс у них достаточно развит, и технологии производства постоянно совершенствуются</w:t>
      </w:r>
      <w:r w:rsidR="005C4B3A" w:rsidRPr="005C4B3A">
        <w:rPr>
          <w:rFonts w:ascii="Times New Roman" w:hAnsi="Times New Roman"/>
          <w:sz w:val="28"/>
          <w:szCs w:val="28"/>
        </w:rPr>
        <w:t xml:space="preserve"> [40]</w:t>
      </w:r>
      <w:r w:rsidR="00C475B4">
        <w:rPr>
          <w:rFonts w:ascii="Times New Roman" w:hAnsi="Times New Roman"/>
          <w:sz w:val="28"/>
          <w:szCs w:val="28"/>
        </w:rPr>
        <w:t xml:space="preserve">. </w:t>
      </w:r>
    </w:p>
    <w:p w:rsidR="00333E52" w:rsidRDefault="0070482D" w:rsidP="00333E52">
      <w:pPr>
        <w:spacing w:line="360" w:lineRule="auto"/>
        <w:ind w:firstLine="709"/>
        <w:contextualSpacing/>
        <w:jc w:val="both"/>
        <w:rPr>
          <w:rFonts w:ascii="Times New Roman" w:hAnsi="Times New Roman"/>
          <w:sz w:val="28"/>
          <w:szCs w:val="28"/>
        </w:rPr>
      </w:pPr>
      <w:r>
        <w:rPr>
          <w:rFonts w:ascii="Times New Roman" w:hAnsi="Times New Roman"/>
          <w:sz w:val="28"/>
          <w:szCs w:val="28"/>
        </w:rPr>
        <w:t>Грант предоставляется</w:t>
      </w:r>
      <w:r w:rsidR="00333E52" w:rsidRPr="00333E52">
        <w:rPr>
          <w:rFonts w:ascii="Times New Roman" w:hAnsi="Times New Roman"/>
          <w:sz w:val="28"/>
          <w:szCs w:val="28"/>
        </w:rPr>
        <w:t xml:space="preserve"> организацией </w:t>
      </w:r>
      <w:proofErr w:type="spellStart"/>
      <w:r w:rsidR="00333E52" w:rsidRPr="00333E52">
        <w:rPr>
          <w:rFonts w:ascii="Times New Roman" w:hAnsi="Times New Roman"/>
          <w:bCs/>
          <w:sz w:val="28"/>
          <w:szCs w:val="28"/>
        </w:rPr>
        <w:t>Kolarctic</w:t>
      </w:r>
      <w:proofErr w:type="spellEnd"/>
      <w:r w:rsidR="00333E52" w:rsidRPr="00333E52">
        <w:rPr>
          <w:rFonts w:ascii="Times New Roman" w:hAnsi="Times New Roman"/>
          <w:bCs/>
          <w:sz w:val="28"/>
          <w:szCs w:val="28"/>
        </w:rPr>
        <w:t xml:space="preserve">, которая финансирует совместные </w:t>
      </w:r>
      <w:r w:rsidR="00EC6EEA">
        <w:rPr>
          <w:rFonts w:ascii="Times New Roman" w:hAnsi="Times New Roman"/>
          <w:bCs/>
          <w:sz w:val="28"/>
          <w:szCs w:val="28"/>
        </w:rPr>
        <w:t>международные проекты. Партнёр</w:t>
      </w:r>
      <w:r w:rsidR="00333E52" w:rsidRPr="00333E52">
        <w:rPr>
          <w:rFonts w:ascii="Times New Roman" w:hAnsi="Times New Roman"/>
          <w:bCs/>
          <w:sz w:val="28"/>
          <w:szCs w:val="28"/>
        </w:rPr>
        <w:t xml:space="preserve"> нашего проекта</w:t>
      </w:r>
      <w:r w:rsidR="00EC6EEA">
        <w:rPr>
          <w:rFonts w:ascii="Times New Roman" w:hAnsi="Times New Roman"/>
          <w:bCs/>
          <w:sz w:val="28"/>
          <w:szCs w:val="28"/>
        </w:rPr>
        <w:t xml:space="preserve"> будет подобран </w:t>
      </w:r>
      <w:r w:rsidR="00333E52" w:rsidRPr="00333E52">
        <w:rPr>
          <w:rFonts w:ascii="Times New Roman" w:hAnsi="Times New Roman"/>
          <w:bCs/>
          <w:sz w:val="28"/>
          <w:szCs w:val="28"/>
        </w:rPr>
        <w:t>Союз</w:t>
      </w:r>
      <w:r w:rsidR="00EC6EEA">
        <w:rPr>
          <w:rFonts w:ascii="Times New Roman" w:hAnsi="Times New Roman"/>
          <w:bCs/>
          <w:sz w:val="28"/>
          <w:szCs w:val="28"/>
        </w:rPr>
        <w:t>ом</w:t>
      </w:r>
      <w:r w:rsidR="00333E52" w:rsidRPr="00333E52">
        <w:rPr>
          <w:rFonts w:ascii="Times New Roman" w:hAnsi="Times New Roman"/>
          <w:bCs/>
          <w:sz w:val="28"/>
          <w:szCs w:val="28"/>
        </w:rPr>
        <w:t xml:space="preserve"> рыбопром</w:t>
      </w:r>
      <w:r>
        <w:rPr>
          <w:rFonts w:ascii="Times New Roman" w:hAnsi="Times New Roman"/>
          <w:bCs/>
          <w:sz w:val="28"/>
          <w:szCs w:val="28"/>
        </w:rPr>
        <w:t>ышленни</w:t>
      </w:r>
      <w:r w:rsidR="00EC6EEA">
        <w:rPr>
          <w:rFonts w:ascii="Times New Roman" w:hAnsi="Times New Roman"/>
          <w:bCs/>
          <w:sz w:val="28"/>
          <w:szCs w:val="28"/>
        </w:rPr>
        <w:t>ков Норвегии. Условием сотрудничества будет являться обязательное включение партнёра в состав учредителей нашего предприятия с пропорциональным распределением долей.</w:t>
      </w:r>
      <w:r w:rsidR="00333E52" w:rsidRPr="00333E52">
        <w:rPr>
          <w:rFonts w:ascii="Times New Roman" w:hAnsi="Times New Roman"/>
          <w:bCs/>
          <w:sz w:val="28"/>
          <w:szCs w:val="28"/>
        </w:rPr>
        <w:t xml:space="preserve">  </w:t>
      </w:r>
      <w:r w:rsidR="00333E52" w:rsidRPr="00333E52">
        <w:rPr>
          <w:rFonts w:ascii="Times New Roman" w:hAnsi="Times New Roman"/>
          <w:sz w:val="28"/>
          <w:szCs w:val="28"/>
        </w:rPr>
        <w:t xml:space="preserve"> </w:t>
      </w:r>
    </w:p>
    <w:p w:rsidR="006546A9" w:rsidRPr="00564F0E" w:rsidRDefault="006546A9" w:rsidP="006546A9">
      <w:pPr>
        <w:spacing w:line="360" w:lineRule="auto"/>
        <w:ind w:firstLine="709"/>
        <w:contextualSpacing/>
        <w:jc w:val="both"/>
        <w:rPr>
          <w:rFonts w:ascii="Times New Roman" w:hAnsi="Times New Roman"/>
          <w:color w:val="000000"/>
          <w:sz w:val="28"/>
          <w:szCs w:val="28"/>
        </w:rPr>
      </w:pPr>
      <w:r w:rsidRPr="00564F0E">
        <w:rPr>
          <w:rFonts w:ascii="Times New Roman" w:hAnsi="Times New Roman"/>
          <w:color w:val="000000"/>
          <w:sz w:val="28"/>
          <w:szCs w:val="28"/>
        </w:rPr>
        <w:t xml:space="preserve">Подготовительный период запуска завода </w:t>
      </w:r>
      <w:r w:rsidR="007D4BDA" w:rsidRPr="00564F0E">
        <w:rPr>
          <w:rFonts w:ascii="Times New Roman" w:hAnsi="Times New Roman"/>
          <w:color w:val="000000"/>
          <w:sz w:val="28"/>
          <w:szCs w:val="28"/>
        </w:rPr>
        <w:t>составляет 12</w:t>
      </w:r>
      <w:r w:rsidRPr="00564F0E">
        <w:rPr>
          <w:rFonts w:ascii="Times New Roman" w:hAnsi="Times New Roman"/>
          <w:color w:val="000000"/>
          <w:sz w:val="28"/>
          <w:szCs w:val="28"/>
        </w:rPr>
        <w:t xml:space="preserve"> месяцев с момента получения денежных средств (на данном этапе предполагается развертывание производства, приобретение оборудования и других ресурсов). Запуск производства планируется в</w:t>
      </w:r>
      <w:r w:rsidR="008C0035">
        <w:rPr>
          <w:rFonts w:ascii="Times New Roman" w:hAnsi="Times New Roman"/>
          <w:color w:val="000000"/>
          <w:sz w:val="28"/>
          <w:szCs w:val="28"/>
        </w:rPr>
        <w:t xml:space="preserve">о </w:t>
      </w:r>
      <w:r w:rsidR="008C0035">
        <w:rPr>
          <w:rFonts w:ascii="Times New Roman" w:hAnsi="Times New Roman"/>
          <w:color w:val="000000"/>
          <w:sz w:val="28"/>
          <w:szCs w:val="28"/>
          <w:lang w:val="en-US"/>
        </w:rPr>
        <w:t>II</w:t>
      </w:r>
      <w:r w:rsidR="00A03C1C" w:rsidRPr="00564F0E">
        <w:rPr>
          <w:rFonts w:ascii="Times New Roman" w:hAnsi="Times New Roman"/>
          <w:color w:val="000000"/>
          <w:sz w:val="28"/>
          <w:szCs w:val="28"/>
        </w:rPr>
        <w:t xml:space="preserve"> </w:t>
      </w:r>
      <w:r w:rsidR="007D4BDA" w:rsidRPr="00564F0E">
        <w:rPr>
          <w:rFonts w:ascii="Times New Roman" w:hAnsi="Times New Roman"/>
          <w:color w:val="000000"/>
          <w:sz w:val="28"/>
          <w:szCs w:val="28"/>
        </w:rPr>
        <w:t>квартале 202</w:t>
      </w:r>
      <w:r w:rsidR="00A03C1C" w:rsidRPr="00564F0E">
        <w:rPr>
          <w:rFonts w:ascii="Times New Roman" w:hAnsi="Times New Roman"/>
          <w:color w:val="000000"/>
          <w:sz w:val="28"/>
          <w:szCs w:val="28"/>
        </w:rPr>
        <w:t>3</w:t>
      </w:r>
      <w:r w:rsidRPr="00564F0E">
        <w:rPr>
          <w:rFonts w:ascii="Times New Roman" w:hAnsi="Times New Roman"/>
          <w:color w:val="000000"/>
          <w:sz w:val="28"/>
          <w:szCs w:val="28"/>
        </w:rPr>
        <w:t xml:space="preserve"> года. Выход предприятия на проектную мощность планируется сразу с первого месяца запуска производства, исходя из специфики и м</w:t>
      </w:r>
      <w:r w:rsidR="00B368D9" w:rsidRPr="00564F0E">
        <w:rPr>
          <w:rFonts w:ascii="Times New Roman" w:hAnsi="Times New Roman"/>
          <w:color w:val="000000"/>
          <w:sz w:val="28"/>
          <w:szCs w:val="28"/>
        </w:rPr>
        <w:t>одели технологического процесса</w:t>
      </w:r>
      <w:r w:rsidRPr="00564F0E">
        <w:rPr>
          <w:rFonts w:ascii="Times New Roman" w:hAnsi="Times New Roman"/>
          <w:color w:val="000000"/>
          <w:sz w:val="28"/>
          <w:szCs w:val="28"/>
        </w:rPr>
        <w:t xml:space="preserve">. </w:t>
      </w:r>
    </w:p>
    <w:p w:rsidR="006546A9" w:rsidRPr="00564F0E" w:rsidRDefault="006546A9" w:rsidP="008C0035">
      <w:pPr>
        <w:widowControl w:val="0"/>
        <w:autoSpaceDE w:val="0"/>
        <w:autoSpaceDN w:val="0"/>
        <w:adjustRightInd w:val="0"/>
        <w:spacing w:line="360" w:lineRule="auto"/>
        <w:ind w:firstLine="709"/>
        <w:contextualSpacing/>
        <w:jc w:val="both"/>
        <w:rPr>
          <w:rFonts w:ascii="Times New Roman" w:hAnsi="Times New Roman"/>
          <w:color w:val="000000"/>
          <w:sz w:val="28"/>
          <w:szCs w:val="28"/>
        </w:rPr>
      </w:pPr>
      <w:r w:rsidRPr="00564F0E">
        <w:rPr>
          <w:rFonts w:ascii="Times New Roman" w:hAnsi="Times New Roman"/>
          <w:color w:val="000000"/>
          <w:sz w:val="28"/>
          <w:szCs w:val="28"/>
        </w:rPr>
        <w:t>Преимущества реализуемого проекта:</w:t>
      </w:r>
    </w:p>
    <w:p w:rsidR="006546A9" w:rsidRPr="00564F0E" w:rsidRDefault="006546A9" w:rsidP="009345DC">
      <w:pPr>
        <w:widowControl w:val="0"/>
        <w:numPr>
          <w:ilvl w:val="0"/>
          <w:numId w:val="26"/>
        </w:numPr>
        <w:tabs>
          <w:tab w:val="left" w:pos="992"/>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564F0E">
        <w:rPr>
          <w:rFonts w:ascii="Times New Roman" w:hAnsi="Times New Roman"/>
          <w:color w:val="000000"/>
          <w:sz w:val="28"/>
          <w:szCs w:val="28"/>
        </w:rPr>
        <w:t>Высокая инвестиционная привлекательность проекта и низк</w:t>
      </w:r>
      <w:r w:rsidR="00B368D9" w:rsidRPr="00564F0E">
        <w:rPr>
          <w:rFonts w:ascii="Times New Roman" w:hAnsi="Times New Roman"/>
          <w:color w:val="000000"/>
          <w:sz w:val="28"/>
          <w:szCs w:val="28"/>
        </w:rPr>
        <w:t xml:space="preserve">ие сроки </w:t>
      </w:r>
      <w:r w:rsidR="00B368D9" w:rsidRPr="00564F0E">
        <w:rPr>
          <w:rFonts w:ascii="Times New Roman" w:hAnsi="Times New Roman"/>
          <w:color w:val="000000"/>
          <w:sz w:val="28"/>
          <w:szCs w:val="28"/>
        </w:rPr>
        <w:lastRenderedPageBreak/>
        <w:t>окупаемости инвестиций.</w:t>
      </w:r>
    </w:p>
    <w:p w:rsidR="006546A9" w:rsidRPr="00564F0E" w:rsidRDefault="006546A9" w:rsidP="009345DC">
      <w:pPr>
        <w:widowControl w:val="0"/>
        <w:numPr>
          <w:ilvl w:val="0"/>
          <w:numId w:val="26"/>
        </w:numPr>
        <w:tabs>
          <w:tab w:val="left" w:pos="992"/>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564F0E">
        <w:rPr>
          <w:rFonts w:ascii="Times New Roman" w:hAnsi="Times New Roman"/>
          <w:color w:val="000000"/>
          <w:sz w:val="28"/>
          <w:szCs w:val="28"/>
        </w:rPr>
        <w:t>Экологически чистое производство и продукт проекта</w:t>
      </w:r>
      <w:r w:rsidR="00A74548" w:rsidRPr="00564F0E">
        <w:rPr>
          <w:rFonts w:ascii="Times New Roman" w:hAnsi="Times New Roman"/>
          <w:color w:val="000000"/>
          <w:sz w:val="28"/>
          <w:szCs w:val="28"/>
        </w:rPr>
        <w:t>.</w:t>
      </w:r>
      <w:r w:rsidRPr="00564F0E">
        <w:rPr>
          <w:rFonts w:ascii="Times New Roman" w:hAnsi="Times New Roman"/>
          <w:color w:val="000000"/>
          <w:sz w:val="28"/>
          <w:szCs w:val="28"/>
        </w:rPr>
        <w:t xml:space="preserve"> Реализация рассматриваемого проекта позволит существенно снизить накопленный экологический ущерб.</w:t>
      </w:r>
    </w:p>
    <w:p w:rsidR="006546A9" w:rsidRPr="00564F0E" w:rsidRDefault="006546A9" w:rsidP="009345DC">
      <w:pPr>
        <w:widowControl w:val="0"/>
        <w:numPr>
          <w:ilvl w:val="0"/>
          <w:numId w:val="26"/>
        </w:numPr>
        <w:tabs>
          <w:tab w:val="left" w:pos="992"/>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564F0E">
        <w:rPr>
          <w:rFonts w:ascii="Times New Roman" w:hAnsi="Times New Roman"/>
          <w:color w:val="000000"/>
          <w:sz w:val="28"/>
          <w:szCs w:val="28"/>
        </w:rPr>
        <w:t xml:space="preserve">Высокая востребованность на рынке. </w:t>
      </w:r>
    </w:p>
    <w:p w:rsidR="00B404B5" w:rsidRPr="00564F0E" w:rsidRDefault="006546A9" w:rsidP="009345DC">
      <w:pPr>
        <w:widowControl w:val="0"/>
        <w:numPr>
          <w:ilvl w:val="0"/>
          <w:numId w:val="26"/>
        </w:numPr>
        <w:tabs>
          <w:tab w:val="left" w:pos="992"/>
        </w:tabs>
        <w:autoSpaceDE w:val="0"/>
        <w:autoSpaceDN w:val="0"/>
        <w:adjustRightInd w:val="0"/>
        <w:spacing w:after="0" w:line="360" w:lineRule="auto"/>
        <w:ind w:left="0" w:firstLine="709"/>
        <w:contextualSpacing/>
        <w:jc w:val="both"/>
        <w:rPr>
          <w:rFonts w:ascii="Times New Roman" w:hAnsi="Times New Roman"/>
          <w:sz w:val="28"/>
          <w:szCs w:val="28"/>
        </w:rPr>
      </w:pPr>
      <w:r w:rsidRPr="00564F0E">
        <w:rPr>
          <w:rFonts w:ascii="Times New Roman" w:hAnsi="Times New Roman"/>
          <w:sz w:val="28"/>
          <w:szCs w:val="28"/>
        </w:rPr>
        <w:t>Высокая социальная значимость проекта, позволяющего комплексно решить со</w:t>
      </w:r>
      <w:r w:rsidR="00A31595" w:rsidRPr="00564F0E">
        <w:rPr>
          <w:rFonts w:ascii="Times New Roman" w:hAnsi="Times New Roman"/>
          <w:sz w:val="28"/>
          <w:szCs w:val="28"/>
        </w:rPr>
        <w:t xml:space="preserve">временные проблемы </w:t>
      </w:r>
      <w:proofErr w:type="spellStart"/>
      <w:r w:rsidR="00A31595" w:rsidRPr="00564F0E">
        <w:rPr>
          <w:rFonts w:ascii="Times New Roman" w:hAnsi="Times New Roman"/>
          <w:sz w:val="28"/>
          <w:szCs w:val="28"/>
        </w:rPr>
        <w:t>рыбохозяйства</w:t>
      </w:r>
      <w:proofErr w:type="spellEnd"/>
      <w:r w:rsidRPr="00564F0E">
        <w:rPr>
          <w:rFonts w:ascii="Times New Roman" w:hAnsi="Times New Roman"/>
          <w:sz w:val="28"/>
          <w:szCs w:val="28"/>
        </w:rPr>
        <w:t xml:space="preserve"> и не только.</w:t>
      </w:r>
    </w:p>
    <w:p w:rsidR="00B404B5" w:rsidRDefault="00B404B5" w:rsidP="006546A9">
      <w:pPr>
        <w:spacing w:after="0" w:line="360" w:lineRule="auto"/>
        <w:contextualSpacing/>
        <w:jc w:val="both"/>
        <w:rPr>
          <w:rFonts w:ascii="Times New Roman" w:hAnsi="Times New Roman"/>
          <w:b/>
          <w:sz w:val="28"/>
          <w:szCs w:val="28"/>
        </w:rPr>
        <w:sectPr w:rsidR="00B404B5" w:rsidSect="001C7A69">
          <w:pgSz w:w="11906" w:h="16838"/>
          <w:pgMar w:top="1134" w:right="567" w:bottom="1134" w:left="1701" w:header="709" w:footer="709" w:gutter="0"/>
          <w:cols w:space="708"/>
          <w:docGrid w:linePitch="360"/>
        </w:sectPr>
      </w:pPr>
    </w:p>
    <w:p w:rsidR="00B404B5" w:rsidRPr="00C975D1" w:rsidRDefault="00B404B5" w:rsidP="008C0035">
      <w:pPr>
        <w:pStyle w:val="1"/>
        <w:spacing w:after="0" w:line="360" w:lineRule="auto"/>
        <w:jc w:val="center"/>
        <w:rPr>
          <w:rFonts w:ascii="Times New Roman" w:hAnsi="Times New Roman"/>
          <w:color w:val="auto"/>
        </w:rPr>
      </w:pPr>
      <w:bookmarkStart w:id="6" w:name="_Toc73380404"/>
      <w:r w:rsidRPr="00C975D1">
        <w:rPr>
          <w:rFonts w:ascii="Times New Roman" w:hAnsi="Times New Roman"/>
          <w:color w:val="auto"/>
        </w:rPr>
        <w:lastRenderedPageBreak/>
        <w:t>ГЛАВА 2. ОПИСАНИЕ ПРОЕКТА</w:t>
      </w:r>
      <w:bookmarkEnd w:id="6"/>
    </w:p>
    <w:p w:rsidR="00876EE2" w:rsidRPr="005A3979" w:rsidRDefault="00876EE2" w:rsidP="008C0035">
      <w:pPr>
        <w:spacing w:after="0" w:line="360" w:lineRule="auto"/>
        <w:rPr>
          <w:rFonts w:ascii="Times New Roman" w:hAnsi="Times New Roman"/>
          <w:sz w:val="28"/>
          <w:szCs w:val="28"/>
        </w:rPr>
      </w:pPr>
    </w:p>
    <w:p w:rsidR="00B609BC" w:rsidRPr="00B609BC" w:rsidRDefault="007A1D23" w:rsidP="008C0035">
      <w:pPr>
        <w:spacing w:after="0" w:line="360" w:lineRule="auto"/>
        <w:ind w:firstLine="709"/>
        <w:contextualSpacing/>
        <w:jc w:val="both"/>
        <w:rPr>
          <w:rFonts w:ascii="Times New Roman" w:hAnsi="Times New Roman"/>
          <w:sz w:val="28"/>
          <w:szCs w:val="28"/>
        </w:rPr>
      </w:pPr>
      <w:r w:rsidRPr="00B609BC">
        <w:rPr>
          <w:rFonts w:ascii="Times New Roman" w:hAnsi="Times New Roman"/>
          <w:sz w:val="28"/>
          <w:szCs w:val="28"/>
        </w:rPr>
        <w:t>Проект предусматривает организацию на территории Мурманской области (</w:t>
      </w:r>
      <w:r w:rsidR="007E6858" w:rsidRPr="00B609BC">
        <w:rPr>
          <w:rFonts w:ascii="Times New Roman" w:hAnsi="Times New Roman"/>
          <w:sz w:val="28"/>
          <w:szCs w:val="28"/>
        </w:rPr>
        <w:t>РФ</w:t>
      </w:r>
      <w:r w:rsidR="00D03E38" w:rsidRPr="00B609BC">
        <w:rPr>
          <w:rFonts w:ascii="Times New Roman" w:hAnsi="Times New Roman"/>
          <w:sz w:val="28"/>
          <w:szCs w:val="28"/>
        </w:rPr>
        <w:t>)</w:t>
      </w:r>
      <w:r w:rsidR="00B609BC">
        <w:rPr>
          <w:rFonts w:ascii="Times New Roman" w:hAnsi="Times New Roman"/>
          <w:sz w:val="28"/>
          <w:szCs w:val="28"/>
        </w:rPr>
        <w:t xml:space="preserve">, </w:t>
      </w:r>
      <w:r w:rsidR="00B609BC" w:rsidRPr="00B609BC">
        <w:rPr>
          <w:rFonts w:ascii="Times New Roman" w:hAnsi="Times New Roman"/>
          <w:sz w:val="28"/>
          <w:szCs w:val="28"/>
        </w:rPr>
        <w:t xml:space="preserve">Белое море, </w:t>
      </w:r>
      <w:r w:rsidR="00531BDC">
        <w:rPr>
          <w:rFonts w:ascii="Times New Roman" w:hAnsi="Times New Roman"/>
          <w:sz w:val="28"/>
          <w:szCs w:val="28"/>
        </w:rPr>
        <w:t>Кандалакшский</w:t>
      </w:r>
      <w:r w:rsidR="00B609BC" w:rsidRPr="00B609BC">
        <w:rPr>
          <w:rFonts w:ascii="Times New Roman" w:hAnsi="Times New Roman"/>
          <w:sz w:val="28"/>
          <w:szCs w:val="28"/>
        </w:rPr>
        <w:t xml:space="preserve"> залив</w:t>
      </w:r>
      <w:r w:rsidR="00B609BC">
        <w:rPr>
          <w:rFonts w:ascii="Times New Roman" w:hAnsi="Times New Roman"/>
          <w:sz w:val="28"/>
          <w:szCs w:val="28"/>
        </w:rPr>
        <w:t>.</w:t>
      </w:r>
    </w:p>
    <w:p w:rsidR="00C70B8A" w:rsidRDefault="00B609BC" w:rsidP="001A3587">
      <w:pPr>
        <w:spacing w:after="0" w:line="360" w:lineRule="auto"/>
        <w:ind w:firstLine="709"/>
        <w:contextualSpacing/>
        <w:jc w:val="both"/>
        <w:rPr>
          <w:rFonts w:ascii="Times New Roman" w:hAnsi="Times New Roman"/>
          <w:sz w:val="28"/>
          <w:szCs w:val="28"/>
        </w:rPr>
      </w:pPr>
      <w:r w:rsidRPr="008C0035">
        <w:rPr>
          <w:rFonts w:ascii="Times New Roman" w:hAnsi="Times New Roman"/>
          <w:sz w:val="28"/>
          <w:szCs w:val="28"/>
        </w:rPr>
        <w:t xml:space="preserve">Белое море </w:t>
      </w:r>
      <w:r w:rsidR="008C0035" w:rsidRPr="008C0035">
        <w:rPr>
          <w:rFonts w:ascii="Times New Roman" w:hAnsi="Times New Roman"/>
          <w:sz w:val="28"/>
          <w:szCs w:val="28"/>
        </w:rPr>
        <w:t>—</w:t>
      </w:r>
      <w:r w:rsidR="00A96E6E" w:rsidRPr="008C0035">
        <w:rPr>
          <w:rFonts w:ascii="Times New Roman" w:hAnsi="Times New Roman"/>
          <w:sz w:val="28"/>
          <w:szCs w:val="28"/>
        </w:rPr>
        <w:t xml:space="preserve"> </w:t>
      </w:r>
      <w:r w:rsidRPr="008C0035">
        <w:rPr>
          <w:rFonts w:ascii="Times New Roman" w:hAnsi="Times New Roman"/>
          <w:sz w:val="28"/>
          <w:szCs w:val="28"/>
        </w:rPr>
        <w:t>внутреннее море</w:t>
      </w:r>
      <w:r w:rsidRPr="00B609BC">
        <w:rPr>
          <w:rFonts w:ascii="Times New Roman" w:hAnsi="Times New Roman"/>
          <w:sz w:val="28"/>
          <w:szCs w:val="28"/>
        </w:rPr>
        <w:t xml:space="preserve"> Северного Ледовитого океана, в северной части соединена с Баренцевым через проливы Горло и Воронка.</w:t>
      </w:r>
    </w:p>
    <w:p w:rsidR="0073509C" w:rsidRPr="006458E5" w:rsidRDefault="0073509C" w:rsidP="0073509C">
      <w:pPr>
        <w:spacing w:after="0" w:line="360" w:lineRule="auto"/>
        <w:ind w:firstLine="709"/>
        <w:contextualSpacing/>
        <w:jc w:val="both"/>
        <w:textAlignment w:val="baseline"/>
        <w:rPr>
          <w:rFonts w:ascii="Times New Roman" w:hAnsi="Times New Roman"/>
          <w:sz w:val="28"/>
          <w:szCs w:val="28"/>
        </w:rPr>
      </w:pPr>
      <w:r w:rsidRPr="006458E5">
        <w:rPr>
          <w:rFonts w:ascii="Times New Roman" w:hAnsi="Times New Roman"/>
          <w:sz w:val="28"/>
          <w:szCs w:val="28"/>
        </w:rPr>
        <w:t>Реализуемый товар является конкурентоспособным, так как вся продукция изготавливается из экологически чистого сырья собственного производства, что позволяет снизить цену, но соблюсти высокие стандарты качества. Еще одним преимуществом данного проекта является невозможность использования данной схемы конкурентами, так как будет реализовываться продукция собственного, налаженного производства.</w:t>
      </w:r>
    </w:p>
    <w:p w:rsidR="0073509C" w:rsidRDefault="000D0412" w:rsidP="001A3587">
      <w:pPr>
        <w:spacing w:after="0" w:line="360" w:lineRule="auto"/>
        <w:ind w:firstLine="709"/>
        <w:contextualSpacing/>
        <w:jc w:val="both"/>
        <w:rPr>
          <w:rFonts w:ascii="Times New Roman" w:hAnsi="Times New Roman"/>
          <w:color w:val="000000"/>
          <w:sz w:val="28"/>
          <w:szCs w:val="28"/>
        </w:rPr>
      </w:pPr>
      <w:r w:rsidRPr="000D0412">
        <w:rPr>
          <w:rFonts w:ascii="Times New Roman" w:hAnsi="Times New Roman"/>
          <w:color w:val="000000"/>
          <w:sz w:val="28"/>
          <w:szCs w:val="28"/>
        </w:rPr>
        <w:t xml:space="preserve">Отличительной чертой проекта, делающей его высокорентабельным и привлекательным с позиции инвестиций, является </w:t>
      </w:r>
      <w:r w:rsidRPr="00E26A05">
        <w:rPr>
          <w:rFonts w:ascii="Times New Roman" w:hAnsi="Times New Roman"/>
          <w:color w:val="000000"/>
          <w:sz w:val="28"/>
          <w:szCs w:val="28"/>
        </w:rPr>
        <w:t>ускоренная реализация</w:t>
      </w:r>
      <w:r w:rsidRPr="000D0412">
        <w:rPr>
          <w:rFonts w:ascii="Times New Roman" w:hAnsi="Times New Roman"/>
          <w:color w:val="000000"/>
          <w:sz w:val="28"/>
          <w:szCs w:val="28"/>
        </w:rPr>
        <w:t>, минимальные сроки запуска производства и достижения целевых показателей</w:t>
      </w:r>
      <w:r>
        <w:rPr>
          <w:rFonts w:ascii="Times New Roman" w:hAnsi="Times New Roman"/>
          <w:color w:val="000000"/>
          <w:sz w:val="28"/>
          <w:szCs w:val="28"/>
        </w:rPr>
        <w:t>.</w:t>
      </w:r>
    </w:p>
    <w:p w:rsidR="00EF3140" w:rsidRDefault="00EF3140" w:rsidP="001A3587">
      <w:pPr>
        <w:spacing w:after="0" w:line="360" w:lineRule="auto"/>
        <w:ind w:firstLine="709"/>
        <w:contextualSpacing/>
        <w:jc w:val="both"/>
        <w:rPr>
          <w:rFonts w:ascii="Times New Roman" w:hAnsi="Times New Roman"/>
          <w:sz w:val="28"/>
          <w:szCs w:val="28"/>
        </w:rPr>
      </w:pPr>
      <w:r w:rsidRPr="00EF3140">
        <w:rPr>
          <w:rFonts w:ascii="Times New Roman" w:hAnsi="Times New Roman"/>
          <w:sz w:val="28"/>
          <w:szCs w:val="28"/>
        </w:rPr>
        <w:t xml:space="preserve">В современных условиях сложного экономического состояния, проблемы инфраструктуры и состояния людских ресурсов одним из перспективных направлений является развитие поликультурных </w:t>
      </w:r>
      <w:proofErr w:type="spellStart"/>
      <w:r w:rsidRPr="00EF3140">
        <w:rPr>
          <w:rFonts w:ascii="Times New Roman" w:hAnsi="Times New Roman"/>
          <w:sz w:val="28"/>
          <w:szCs w:val="28"/>
        </w:rPr>
        <w:t>марихозяйств</w:t>
      </w:r>
      <w:proofErr w:type="spellEnd"/>
      <w:r w:rsidRPr="00EF3140">
        <w:rPr>
          <w:rFonts w:ascii="Times New Roman" w:hAnsi="Times New Roman"/>
          <w:sz w:val="28"/>
          <w:szCs w:val="28"/>
        </w:rPr>
        <w:t xml:space="preserve">, создающих основу для решения задач продовольственного обеспечения и занятости местного населения. Опыт развития зарубежных и отечественных рыбоводных хозяйств показывает, что в соответствии с решаемыми задачами и по экономической эффективности выделяют два основных типа хозяйств: </w:t>
      </w:r>
    </w:p>
    <w:p w:rsidR="00EF3140" w:rsidRDefault="00EF3140" w:rsidP="009345DC">
      <w:pPr>
        <w:numPr>
          <w:ilvl w:val="0"/>
          <w:numId w:val="27"/>
        </w:numPr>
        <w:spacing w:after="0" w:line="360" w:lineRule="auto"/>
        <w:ind w:left="0" w:firstLine="709"/>
        <w:contextualSpacing/>
        <w:jc w:val="both"/>
        <w:rPr>
          <w:rFonts w:ascii="Times New Roman" w:hAnsi="Times New Roman"/>
          <w:sz w:val="28"/>
          <w:szCs w:val="28"/>
        </w:rPr>
      </w:pPr>
      <w:r w:rsidRPr="00EF3140">
        <w:rPr>
          <w:rFonts w:ascii="Times New Roman" w:hAnsi="Times New Roman"/>
          <w:sz w:val="28"/>
          <w:szCs w:val="28"/>
        </w:rPr>
        <w:t>нерестово-</w:t>
      </w:r>
      <w:proofErr w:type="spellStart"/>
      <w:r w:rsidRPr="00EF3140">
        <w:rPr>
          <w:rFonts w:ascii="Times New Roman" w:hAnsi="Times New Roman"/>
          <w:sz w:val="28"/>
          <w:szCs w:val="28"/>
        </w:rPr>
        <w:t>вырастные</w:t>
      </w:r>
      <w:proofErr w:type="spellEnd"/>
      <w:r w:rsidRPr="00EF3140">
        <w:rPr>
          <w:rFonts w:ascii="Times New Roman" w:hAnsi="Times New Roman"/>
          <w:sz w:val="28"/>
          <w:szCs w:val="28"/>
        </w:rPr>
        <w:t xml:space="preserve"> (получение молоди для продажи и последующего выращивания); </w:t>
      </w:r>
    </w:p>
    <w:p w:rsidR="00EF3140" w:rsidRDefault="00EF3140" w:rsidP="009345DC">
      <w:pPr>
        <w:numPr>
          <w:ilvl w:val="0"/>
          <w:numId w:val="27"/>
        </w:numPr>
        <w:spacing w:after="0" w:line="360" w:lineRule="auto"/>
        <w:ind w:left="0" w:firstLine="709"/>
        <w:contextualSpacing/>
        <w:jc w:val="both"/>
        <w:rPr>
          <w:rFonts w:ascii="Times New Roman" w:hAnsi="Times New Roman"/>
          <w:sz w:val="28"/>
          <w:szCs w:val="28"/>
        </w:rPr>
      </w:pPr>
      <w:r w:rsidRPr="00EF3140">
        <w:rPr>
          <w:rFonts w:ascii="Times New Roman" w:hAnsi="Times New Roman"/>
          <w:sz w:val="28"/>
          <w:szCs w:val="28"/>
        </w:rPr>
        <w:t xml:space="preserve">товарные (нагульные) для получения товарной пищевой продукции. Первый тип хозяйств по технологической оснащенности гораздо сложнее второго, но при этом </w:t>
      </w:r>
      <w:proofErr w:type="spellStart"/>
      <w:r w:rsidRPr="00EF3140">
        <w:rPr>
          <w:rFonts w:ascii="Times New Roman" w:hAnsi="Times New Roman"/>
          <w:sz w:val="28"/>
          <w:szCs w:val="28"/>
        </w:rPr>
        <w:t>фондоемкость</w:t>
      </w:r>
      <w:proofErr w:type="spellEnd"/>
      <w:r w:rsidRPr="00EF3140">
        <w:rPr>
          <w:rFonts w:ascii="Times New Roman" w:hAnsi="Times New Roman"/>
          <w:sz w:val="28"/>
          <w:szCs w:val="28"/>
        </w:rPr>
        <w:t xml:space="preserve"> строительства нерестово-</w:t>
      </w:r>
      <w:proofErr w:type="spellStart"/>
      <w:r w:rsidRPr="00EF3140">
        <w:rPr>
          <w:rFonts w:ascii="Times New Roman" w:hAnsi="Times New Roman"/>
          <w:sz w:val="28"/>
          <w:szCs w:val="28"/>
        </w:rPr>
        <w:t>вырастного</w:t>
      </w:r>
      <w:proofErr w:type="spellEnd"/>
      <w:r w:rsidRPr="00EF3140">
        <w:rPr>
          <w:rFonts w:ascii="Times New Roman" w:hAnsi="Times New Roman"/>
          <w:sz w:val="28"/>
          <w:szCs w:val="28"/>
        </w:rPr>
        <w:t xml:space="preserve"> хозяйства гораздо выше, сроки окупаемости больше и т.</w:t>
      </w:r>
      <w:r w:rsidR="00DE3408">
        <w:rPr>
          <w:rFonts w:ascii="Times New Roman" w:hAnsi="Times New Roman"/>
          <w:sz w:val="28"/>
          <w:szCs w:val="28"/>
        </w:rPr>
        <w:t xml:space="preserve"> </w:t>
      </w:r>
      <w:r w:rsidRPr="00EF3140">
        <w:rPr>
          <w:rFonts w:ascii="Times New Roman" w:hAnsi="Times New Roman"/>
          <w:sz w:val="28"/>
          <w:szCs w:val="28"/>
        </w:rPr>
        <w:t xml:space="preserve">д. </w:t>
      </w:r>
    </w:p>
    <w:p w:rsidR="000D0412" w:rsidRDefault="00EF3140" w:rsidP="001A3587">
      <w:pPr>
        <w:spacing w:after="0" w:line="360" w:lineRule="auto"/>
        <w:ind w:firstLine="709"/>
        <w:contextualSpacing/>
        <w:jc w:val="both"/>
        <w:rPr>
          <w:rFonts w:ascii="Times New Roman" w:hAnsi="Times New Roman"/>
          <w:sz w:val="28"/>
          <w:szCs w:val="28"/>
        </w:rPr>
      </w:pPr>
      <w:r w:rsidRPr="00EF3140">
        <w:rPr>
          <w:rFonts w:ascii="Times New Roman" w:hAnsi="Times New Roman"/>
          <w:sz w:val="28"/>
          <w:szCs w:val="28"/>
        </w:rPr>
        <w:t xml:space="preserve">Таким образом, очевидно, что по экономической эффективности товарные хозяйства предпочтительнее, но работать без посадочного материала </w:t>
      </w:r>
      <w:r w:rsidRPr="00EF3140">
        <w:rPr>
          <w:rFonts w:ascii="Times New Roman" w:hAnsi="Times New Roman"/>
          <w:sz w:val="28"/>
          <w:szCs w:val="28"/>
        </w:rPr>
        <w:lastRenderedPageBreak/>
        <w:t>они не могут, что создает практически неразрешимые, с точки зрения частного инвестора, противоречия.</w:t>
      </w:r>
    </w:p>
    <w:p w:rsidR="00EF3140" w:rsidRDefault="00EF3140" w:rsidP="001A3587">
      <w:pPr>
        <w:spacing w:after="0" w:line="360" w:lineRule="auto"/>
        <w:ind w:firstLine="709"/>
        <w:contextualSpacing/>
        <w:jc w:val="both"/>
        <w:rPr>
          <w:rFonts w:ascii="Times New Roman" w:hAnsi="Times New Roman"/>
          <w:color w:val="000000"/>
          <w:sz w:val="28"/>
          <w:szCs w:val="28"/>
        </w:rPr>
      </w:pPr>
      <w:r w:rsidRPr="006F745D">
        <w:rPr>
          <w:rFonts w:ascii="Times New Roman" w:hAnsi="Times New Roman"/>
          <w:color w:val="000000"/>
          <w:sz w:val="28"/>
          <w:szCs w:val="28"/>
        </w:rPr>
        <w:t>Высокая рент</w:t>
      </w:r>
      <w:r w:rsidR="006F745D" w:rsidRPr="006F745D">
        <w:rPr>
          <w:rFonts w:ascii="Times New Roman" w:hAnsi="Times New Roman"/>
          <w:color w:val="000000"/>
          <w:sz w:val="28"/>
          <w:szCs w:val="28"/>
        </w:rPr>
        <w:t>абельность продукции</w:t>
      </w:r>
      <w:r w:rsidRPr="006F745D">
        <w:rPr>
          <w:rFonts w:ascii="Times New Roman" w:hAnsi="Times New Roman"/>
          <w:color w:val="000000"/>
          <w:sz w:val="28"/>
          <w:szCs w:val="28"/>
        </w:rPr>
        <w:t xml:space="preserve">, подтвержденная высоким спросом, делает </w:t>
      </w:r>
      <w:r w:rsidR="006F745D" w:rsidRPr="006F745D">
        <w:rPr>
          <w:rFonts w:ascii="Times New Roman" w:hAnsi="Times New Roman"/>
          <w:color w:val="000000"/>
          <w:sz w:val="28"/>
          <w:szCs w:val="28"/>
        </w:rPr>
        <w:t>хозяйство</w:t>
      </w:r>
      <w:r w:rsidRPr="006F745D">
        <w:rPr>
          <w:rFonts w:ascii="Times New Roman" w:hAnsi="Times New Roman"/>
          <w:color w:val="000000"/>
          <w:sz w:val="28"/>
          <w:szCs w:val="28"/>
        </w:rPr>
        <w:t xml:space="preserve"> привлекательным с точки зрения возможных инвестиций и получения дохода.</w:t>
      </w:r>
    </w:p>
    <w:p w:rsidR="00357B26" w:rsidRDefault="006F745D" w:rsidP="001A3587">
      <w:pPr>
        <w:spacing w:after="0" w:line="360" w:lineRule="auto"/>
        <w:ind w:firstLine="709"/>
        <w:contextualSpacing/>
        <w:jc w:val="both"/>
        <w:rPr>
          <w:rFonts w:ascii="Times New Roman" w:hAnsi="Times New Roman"/>
          <w:sz w:val="28"/>
          <w:szCs w:val="28"/>
        </w:rPr>
      </w:pPr>
      <w:r w:rsidRPr="00357B26">
        <w:rPr>
          <w:rFonts w:ascii="Times New Roman" w:hAnsi="Times New Roman"/>
          <w:sz w:val="28"/>
          <w:szCs w:val="28"/>
        </w:rPr>
        <w:t xml:space="preserve">Рынки продукции </w:t>
      </w:r>
      <w:proofErr w:type="spellStart"/>
      <w:r w:rsidRPr="00357B26">
        <w:rPr>
          <w:rFonts w:ascii="Times New Roman" w:hAnsi="Times New Roman"/>
          <w:sz w:val="28"/>
          <w:szCs w:val="28"/>
        </w:rPr>
        <w:t>аквакультуры</w:t>
      </w:r>
      <w:proofErr w:type="spellEnd"/>
      <w:r w:rsidRPr="00357B26">
        <w:rPr>
          <w:rFonts w:ascii="Times New Roman" w:hAnsi="Times New Roman"/>
          <w:sz w:val="28"/>
          <w:szCs w:val="28"/>
        </w:rPr>
        <w:t xml:space="preserve"> в России имеют трехуровневую с</w:t>
      </w:r>
      <w:r w:rsidR="00357B26">
        <w:rPr>
          <w:rFonts w:ascii="Times New Roman" w:hAnsi="Times New Roman"/>
          <w:sz w:val="28"/>
          <w:szCs w:val="28"/>
        </w:rPr>
        <w:t>истему:</w:t>
      </w:r>
    </w:p>
    <w:p w:rsidR="00357B26" w:rsidRDefault="006F745D" w:rsidP="009345DC">
      <w:pPr>
        <w:numPr>
          <w:ilvl w:val="0"/>
          <w:numId w:val="27"/>
        </w:numPr>
        <w:spacing w:after="0" w:line="360" w:lineRule="auto"/>
        <w:contextualSpacing/>
        <w:rPr>
          <w:rFonts w:ascii="Times New Roman" w:hAnsi="Times New Roman"/>
          <w:sz w:val="28"/>
          <w:szCs w:val="28"/>
        </w:rPr>
      </w:pPr>
      <w:r w:rsidRPr="00357B26">
        <w:rPr>
          <w:rFonts w:ascii="Times New Roman" w:hAnsi="Times New Roman"/>
          <w:sz w:val="28"/>
          <w:szCs w:val="28"/>
        </w:rPr>
        <w:t>местные;</w:t>
      </w:r>
    </w:p>
    <w:p w:rsidR="00357B26" w:rsidRDefault="006F745D" w:rsidP="009345DC">
      <w:pPr>
        <w:numPr>
          <w:ilvl w:val="0"/>
          <w:numId w:val="27"/>
        </w:numPr>
        <w:spacing w:after="0" w:line="360" w:lineRule="auto"/>
        <w:contextualSpacing/>
        <w:rPr>
          <w:rFonts w:ascii="Times New Roman" w:hAnsi="Times New Roman"/>
          <w:sz w:val="28"/>
          <w:szCs w:val="28"/>
        </w:rPr>
      </w:pPr>
      <w:r w:rsidRPr="00357B26">
        <w:rPr>
          <w:rFonts w:ascii="Times New Roman" w:hAnsi="Times New Roman"/>
          <w:sz w:val="28"/>
          <w:szCs w:val="28"/>
        </w:rPr>
        <w:t xml:space="preserve">региональные; </w:t>
      </w:r>
    </w:p>
    <w:p w:rsidR="00357B26" w:rsidRDefault="006F745D" w:rsidP="009345DC">
      <w:pPr>
        <w:numPr>
          <w:ilvl w:val="0"/>
          <w:numId w:val="27"/>
        </w:numPr>
        <w:spacing w:after="0" w:line="360" w:lineRule="auto"/>
        <w:contextualSpacing/>
        <w:rPr>
          <w:rFonts w:ascii="Times New Roman" w:hAnsi="Times New Roman"/>
          <w:sz w:val="28"/>
          <w:szCs w:val="28"/>
        </w:rPr>
      </w:pPr>
      <w:r w:rsidRPr="00357B26">
        <w:rPr>
          <w:rFonts w:ascii="Times New Roman" w:hAnsi="Times New Roman"/>
          <w:sz w:val="28"/>
          <w:szCs w:val="28"/>
        </w:rPr>
        <w:t xml:space="preserve">федеральные. </w:t>
      </w:r>
    </w:p>
    <w:p w:rsidR="00357B26" w:rsidRDefault="006F745D" w:rsidP="001A3587">
      <w:pPr>
        <w:spacing w:after="0" w:line="360" w:lineRule="auto"/>
        <w:ind w:firstLine="709"/>
        <w:contextualSpacing/>
        <w:jc w:val="both"/>
        <w:rPr>
          <w:rFonts w:ascii="Times New Roman" w:hAnsi="Times New Roman"/>
          <w:sz w:val="28"/>
          <w:szCs w:val="28"/>
        </w:rPr>
      </w:pPr>
      <w:r w:rsidRPr="00357B26">
        <w:rPr>
          <w:rFonts w:ascii="Times New Roman" w:hAnsi="Times New Roman"/>
          <w:sz w:val="28"/>
          <w:szCs w:val="28"/>
        </w:rPr>
        <w:t xml:space="preserve">Местные рынки ограничены территорией, на которой расположено предприятие, как правило, это населенные пункты с численностью населения до 10 тыс. человек. </w:t>
      </w:r>
    </w:p>
    <w:p w:rsidR="00357B26" w:rsidRPr="009D35C2" w:rsidRDefault="006F745D" w:rsidP="001A3587">
      <w:pPr>
        <w:spacing w:after="0" w:line="360" w:lineRule="auto"/>
        <w:ind w:firstLine="709"/>
        <w:contextualSpacing/>
        <w:jc w:val="both"/>
        <w:rPr>
          <w:rFonts w:ascii="Times New Roman" w:hAnsi="Times New Roman"/>
          <w:sz w:val="28"/>
          <w:szCs w:val="28"/>
        </w:rPr>
      </w:pPr>
      <w:r w:rsidRPr="00357B26">
        <w:rPr>
          <w:rFonts w:ascii="Times New Roman" w:hAnsi="Times New Roman"/>
          <w:sz w:val="28"/>
          <w:szCs w:val="28"/>
        </w:rPr>
        <w:t>Региональные рынки находятся в пределах одного-двух субъектов Российской Федерации с р</w:t>
      </w:r>
      <w:r w:rsidR="008C0035">
        <w:rPr>
          <w:rFonts w:ascii="Times New Roman" w:hAnsi="Times New Roman"/>
          <w:sz w:val="28"/>
          <w:szCs w:val="28"/>
        </w:rPr>
        <w:t>асстоянием до места сбыта в 200–</w:t>
      </w:r>
      <w:r w:rsidRPr="00357B26">
        <w:rPr>
          <w:rFonts w:ascii="Times New Roman" w:hAnsi="Times New Roman"/>
          <w:sz w:val="28"/>
          <w:szCs w:val="28"/>
        </w:rPr>
        <w:t xml:space="preserve">250 км. Численность населения территорий, на которых функционируют региональные рынки, находится в пределах </w:t>
      </w:r>
      <w:r w:rsidR="008C0035">
        <w:rPr>
          <w:rFonts w:ascii="Times New Roman" w:hAnsi="Times New Roman"/>
          <w:sz w:val="28"/>
          <w:szCs w:val="28"/>
        </w:rPr>
        <w:t>1–</w:t>
      </w:r>
      <w:r w:rsidR="00DE3408">
        <w:rPr>
          <w:rFonts w:ascii="Times New Roman" w:hAnsi="Times New Roman"/>
          <w:sz w:val="28"/>
          <w:szCs w:val="28"/>
        </w:rPr>
        <w:t>1,5 млн</w:t>
      </w:r>
      <w:r w:rsidRPr="00357B26">
        <w:rPr>
          <w:rFonts w:ascii="Times New Roman" w:hAnsi="Times New Roman"/>
          <w:sz w:val="28"/>
          <w:szCs w:val="28"/>
        </w:rPr>
        <w:t xml:space="preserve"> человек. </w:t>
      </w:r>
      <w:r w:rsidR="008C0035" w:rsidRPr="00C24D9D">
        <w:rPr>
          <w:rFonts w:ascii="Times New Roman" w:hAnsi="Times New Roman"/>
          <w:sz w:val="28"/>
          <w:szCs w:val="28"/>
          <w:shd w:val="clear" w:color="auto" w:fill="FFFFFF"/>
        </w:rPr>
        <w:t xml:space="preserve">Подробнее в прил. </w:t>
      </w:r>
      <w:r w:rsidR="00C44BFF" w:rsidRPr="00C24D9D">
        <w:rPr>
          <w:rFonts w:ascii="Times New Roman" w:hAnsi="Times New Roman"/>
          <w:sz w:val="28"/>
          <w:szCs w:val="28"/>
          <w:shd w:val="clear" w:color="auto" w:fill="FFFFFF"/>
        </w:rPr>
        <w:t>1</w:t>
      </w:r>
      <w:r w:rsidR="008C0035" w:rsidRPr="00C24D9D">
        <w:rPr>
          <w:rFonts w:ascii="Times New Roman" w:hAnsi="Times New Roman"/>
          <w:sz w:val="28"/>
          <w:szCs w:val="28"/>
          <w:shd w:val="clear" w:color="auto" w:fill="FFFFFF"/>
        </w:rPr>
        <w:t>.</w:t>
      </w:r>
    </w:p>
    <w:p w:rsidR="00357B26" w:rsidRDefault="006F745D" w:rsidP="001A3587">
      <w:pPr>
        <w:spacing w:after="0" w:line="360" w:lineRule="auto"/>
        <w:ind w:firstLine="709"/>
        <w:contextualSpacing/>
        <w:jc w:val="both"/>
        <w:rPr>
          <w:rFonts w:ascii="Times New Roman" w:hAnsi="Times New Roman"/>
          <w:sz w:val="28"/>
          <w:szCs w:val="28"/>
        </w:rPr>
      </w:pPr>
      <w:r w:rsidRPr="00357B26">
        <w:rPr>
          <w:rFonts w:ascii="Times New Roman" w:hAnsi="Times New Roman"/>
          <w:sz w:val="28"/>
          <w:szCs w:val="28"/>
        </w:rPr>
        <w:t>Федеральные рынки сбыта представляют собой крупные и средние мегапол</w:t>
      </w:r>
      <w:r w:rsidR="00DE3408">
        <w:rPr>
          <w:rFonts w:ascii="Times New Roman" w:hAnsi="Times New Roman"/>
          <w:sz w:val="28"/>
          <w:szCs w:val="28"/>
        </w:rPr>
        <w:t>исы с населением не менее 1 млн</w:t>
      </w:r>
      <w:r w:rsidRPr="00357B26">
        <w:rPr>
          <w:rFonts w:ascii="Times New Roman" w:hAnsi="Times New Roman"/>
          <w:sz w:val="28"/>
          <w:szCs w:val="28"/>
        </w:rPr>
        <w:t xml:space="preserve"> человек. Видовой ассортимент, объемы сбыта и стоимостные характеристики продукции </w:t>
      </w:r>
      <w:proofErr w:type="spellStart"/>
      <w:r w:rsidRPr="00357B26">
        <w:rPr>
          <w:rFonts w:ascii="Times New Roman" w:hAnsi="Times New Roman"/>
          <w:sz w:val="28"/>
          <w:szCs w:val="28"/>
        </w:rPr>
        <w:t>аквакультуры</w:t>
      </w:r>
      <w:proofErr w:type="spellEnd"/>
      <w:r w:rsidRPr="00357B26">
        <w:rPr>
          <w:rFonts w:ascii="Times New Roman" w:hAnsi="Times New Roman"/>
          <w:sz w:val="28"/>
          <w:szCs w:val="28"/>
        </w:rPr>
        <w:t xml:space="preserve"> на федеральных рынках определяются, в первую очередь, уровнем платежеспособного населения, а не количеством жителей.</w:t>
      </w:r>
    </w:p>
    <w:p w:rsidR="006F745D" w:rsidRDefault="006F745D" w:rsidP="001A3587">
      <w:pPr>
        <w:spacing w:after="0" w:line="360" w:lineRule="auto"/>
        <w:ind w:firstLine="709"/>
        <w:contextualSpacing/>
        <w:jc w:val="both"/>
        <w:rPr>
          <w:rFonts w:ascii="Times New Roman" w:hAnsi="Times New Roman"/>
          <w:sz w:val="28"/>
          <w:szCs w:val="28"/>
        </w:rPr>
      </w:pPr>
      <w:r w:rsidRPr="00357B26">
        <w:rPr>
          <w:rFonts w:ascii="Times New Roman" w:hAnsi="Times New Roman"/>
          <w:sz w:val="28"/>
          <w:szCs w:val="28"/>
        </w:rPr>
        <w:t>Для Мурманской области в целом и Терского района в частности, приоритетными здесь являются рынки регионов Москвы и Санкт-Петербурга</w:t>
      </w:r>
      <w:r w:rsidR="00357B26" w:rsidRPr="00357B26">
        <w:rPr>
          <w:rFonts w:ascii="Times New Roman" w:hAnsi="Times New Roman"/>
          <w:sz w:val="28"/>
          <w:szCs w:val="28"/>
        </w:rPr>
        <w:t>.</w:t>
      </w:r>
    </w:p>
    <w:p w:rsidR="00232F5D" w:rsidRDefault="00232F5D" w:rsidP="001A3587">
      <w:pPr>
        <w:spacing w:after="0" w:line="360" w:lineRule="auto"/>
        <w:ind w:firstLine="709"/>
        <w:contextualSpacing/>
        <w:jc w:val="both"/>
        <w:rPr>
          <w:rFonts w:ascii="Times New Roman" w:hAnsi="Times New Roman"/>
          <w:color w:val="000000"/>
          <w:sz w:val="28"/>
          <w:szCs w:val="28"/>
        </w:rPr>
      </w:pPr>
      <w:r w:rsidRPr="00232F5D">
        <w:rPr>
          <w:rFonts w:ascii="Times New Roman" w:hAnsi="Times New Roman"/>
          <w:color w:val="000000"/>
          <w:sz w:val="28"/>
          <w:szCs w:val="28"/>
        </w:rPr>
        <w:t>Согласно проекту, для достижения поставленной цели необходим</w:t>
      </w:r>
      <w:r w:rsidR="008527E7">
        <w:rPr>
          <w:rFonts w:ascii="Times New Roman" w:hAnsi="Times New Roman"/>
          <w:color w:val="000000"/>
          <w:sz w:val="28"/>
          <w:szCs w:val="28"/>
        </w:rPr>
        <w:t xml:space="preserve">о будет решить следующие задачи, см. таблица </w:t>
      </w:r>
      <w:r w:rsidR="009E1FED">
        <w:rPr>
          <w:rFonts w:ascii="Times New Roman" w:hAnsi="Times New Roman"/>
          <w:color w:val="000000"/>
          <w:sz w:val="28"/>
          <w:szCs w:val="28"/>
        </w:rPr>
        <w:t>3</w:t>
      </w:r>
      <w:r w:rsidR="008527E7">
        <w:rPr>
          <w:rFonts w:ascii="Times New Roman" w:hAnsi="Times New Roman"/>
          <w:color w:val="000000"/>
          <w:sz w:val="28"/>
          <w:szCs w:val="28"/>
        </w:rPr>
        <w:t>.</w:t>
      </w:r>
    </w:p>
    <w:p w:rsidR="00E0602B" w:rsidRDefault="00E0602B" w:rsidP="008527E7">
      <w:pPr>
        <w:spacing w:after="0" w:line="360" w:lineRule="auto"/>
        <w:contextualSpacing/>
        <w:jc w:val="both"/>
        <w:rPr>
          <w:rFonts w:ascii="Times New Roman" w:hAnsi="Times New Roman"/>
          <w:color w:val="000000"/>
          <w:sz w:val="28"/>
          <w:szCs w:val="28"/>
        </w:rPr>
      </w:pPr>
    </w:p>
    <w:p w:rsidR="008527E7" w:rsidRDefault="008527E7" w:rsidP="008527E7">
      <w:pPr>
        <w:spacing w:after="0" w:line="360" w:lineRule="auto"/>
        <w:contextualSpacing/>
        <w:jc w:val="both"/>
        <w:rPr>
          <w:rFonts w:ascii="Times New Roman" w:hAnsi="Times New Roman"/>
          <w:color w:val="000000"/>
          <w:sz w:val="28"/>
          <w:szCs w:val="28"/>
        </w:rPr>
      </w:pPr>
    </w:p>
    <w:p w:rsidR="008527E7" w:rsidRDefault="008527E7" w:rsidP="008527E7">
      <w:pPr>
        <w:spacing w:after="0" w:line="360" w:lineRule="auto"/>
        <w:contextualSpacing/>
        <w:jc w:val="both"/>
        <w:rPr>
          <w:rFonts w:ascii="Times New Roman" w:hAnsi="Times New Roman"/>
          <w:color w:val="000000"/>
          <w:sz w:val="28"/>
          <w:szCs w:val="28"/>
        </w:rPr>
      </w:pPr>
    </w:p>
    <w:p w:rsidR="008527E7" w:rsidRDefault="008527E7" w:rsidP="008527E7">
      <w:pPr>
        <w:spacing w:after="0" w:line="360" w:lineRule="auto"/>
        <w:contextualSpacing/>
        <w:jc w:val="both"/>
        <w:rPr>
          <w:rFonts w:ascii="Times New Roman" w:hAnsi="Times New Roman"/>
          <w:color w:val="000000"/>
          <w:sz w:val="28"/>
          <w:szCs w:val="28"/>
        </w:rPr>
      </w:pPr>
    </w:p>
    <w:p w:rsidR="008527E7" w:rsidRDefault="008527E7" w:rsidP="008527E7">
      <w:pPr>
        <w:spacing w:after="0" w:line="360" w:lineRule="auto"/>
        <w:contextualSpacing/>
        <w:jc w:val="both"/>
        <w:rPr>
          <w:rFonts w:ascii="Times New Roman" w:hAnsi="Times New Roman"/>
          <w:color w:val="000000"/>
          <w:sz w:val="28"/>
          <w:szCs w:val="28"/>
        </w:rPr>
      </w:pPr>
    </w:p>
    <w:p w:rsidR="005C7EE7" w:rsidRDefault="005C7EE7" w:rsidP="005C7EE7">
      <w:pPr>
        <w:spacing w:after="0" w:line="360" w:lineRule="auto"/>
        <w:ind w:firstLine="709"/>
        <w:contextualSpacing/>
        <w:jc w:val="right"/>
        <w:rPr>
          <w:rFonts w:ascii="Times New Roman" w:hAnsi="Times New Roman"/>
          <w:i/>
          <w:color w:val="000000"/>
          <w:sz w:val="28"/>
          <w:szCs w:val="28"/>
        </w:rPr>
      </w:pPr>
      <w:r w:rsidRPr="005C7EE7">
        <w:rPr>
          <w:rFonts w:ascii="Times New Roman" w:hAnsi="Times New Roman"/>
          <w:i/>
          <w:color w:val="000000"/>
          <w:sz w:val="28"/>
          <w:szCs w:val="28"/>
        </w:rPr>
        <w:lastRenderedPageBreak/>
        <w:t>Таблица</w:t>
      </w:r>
      <w:r w:rsidR="00E0602B">
        <w:rPr>
          <w:rFonts w:ascii="Times New Roman" w:hAnsi="Times New Roman"/>
          <w:i/>
          <w:color w:val="000000"/>
          <w:sz w:val="28"/>
          <w:szCs w:val="28"/>
        </w:rPr>
        <w:t xml:space="preserve"> </w:t>
      </w:r>
      <w:r w:rsidR="005D468F">
        <w:rPr>
          <w:rFonts w:ascii="Times New Roman" w:hAnsi="Times New Roman"/>
          <w:i/>
          <w:color w:val="000000"/>
          <w:sz w:val="28"/>
          <w:szCs w:val="28"/>
        </w:rPr>
        <w:t>3</w:t>
      </w:r>
    </w:p>
    <w:p w:rsidR="005C7EE7" w:rsidRPr="005C7EE7" w:rsidRDefault="005C7EE7" w:rsidP="005C7EE7">
      <w:pPr>
        <w:spacing w:after="0" w:line="360" w:lineRule="auto"/>
        <w:ind w:firstLine="709"/>
        <w:contextualSpacing/>
        <w:jc w:val="center"/>
        <w:rPr>
          <w:rFonts w:ascii="Times New Roman" w:hAnsi="Times New Roman"/>
          <w:b/>
          <w:color w:val="000000"/>
          <w:sz w:val="28"/>
          <w:szCs w:val="28"/>
        </w:rPr>
      </w:pPr>
      <w:r>
        <w:rPr>
          <w:rFonts w:ascii="Times New Roman" w:hAnsi="Times New Roman"/>
          <w:b/>
          <w:color w:val="000000"/>
          <w:sz w:val="28"/>
          <w:szCs w:val="28"/>
        </w:rPr>
        <w:t>Задачи прое</w:t>
      </w:r>
      <w:r w:rsidR="00BD4A8D">
        <w:rPr>
          <w:rFonts w:ascii="Times New Roman" w:hAnsi="Times New Roman"/>
          <w:b/>
          <w:color w:val="000000"/>
          <w:sz w:val="28"/>
          <w:szCs w:val="28"/>
        </w:rPr>
        <w:t>к</w:t>
      </w:r>
      <w:r>
        <w:rPr>
          <w:rFonts w:ascii="Times New Roman" w:hAnsi="Times New Roman"/>
          <w:b/>
          <w:color w:val="000000"/>
          <w:sz w:val="28"/>
          <w:szCs w:val="28"/>
        </w:rPr>
        <w:t>та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420"/>
      </w:tblGrid>
      <w:tr w:rsidR="00174EF4" w:rsidRPr="00275FBD" w:rsidTr="00020FE0">
        <w:tc>
          <w:tcPr>
            <w:tcW w:w="4219" w:type="dxa"/>
          </w:tcPr>
          <w:p w:rsidR="00174EF4" w:rsidRPr="00116175" w:rsidRDefault="00174EF4" w:rsidP="00116175">
            <w:pPr>
              <w:spacing w:after="0" w:line="240" w:lineRule="auto"/>
              <w:contextualSpacing/>
              <w:jc w:val="center"/>
              <w:rPr>
                <w:rFonts w:ascii="Times New Roman" w:hAnsi="Times New Roman"/>
                <w:b/>
                <w:sz w:val="24"/>
                <w:szCs w:val="24"/>
              </w:rPr>
            </w:pPr>
            <w:r w:rsidRPr="00116175">
              <w:rPr>
                <w:rFonts w:ascii="Times New Roman" w:hAnsi="Times New Roman"/>
                <w:b/>
                <w:sz w:val="24"/>
                <w:szCs w:val="24"/>
              </w:rPr>
              <w:t>Решаемая задача</w:t>
            </w:r>
          </w:p>
        </w:tc>
        <w:tc>
          <w:tcPr>
            <w:tcW w:w="5420" w:type="dxa"/>
          </w:tcPr>
          <w:p w:rsidR="00174EF4" w:rsidRPr="00116175" w:rsidRDefault="00174EF4" w:rsidP="00116175">
            <w:pPr>
              <w:pStyle w:val="af6"/>
              <w:spacing w:after="0" w:line="240" w:lineRule="auto"/>
              <w:contextualSpacing/>
              <w:jc w:val="center"/>
              <w:rPr>
                <w:b/>
                <w:sz w:val="24"/>
                <w:szCs w:val="24"/>
                <w:lang w:val="ru-RU"/>
              </w:rPr>
            </w:pPr>
            <w:r w:rsidRPr="00116175">
              <w:rPr>
                <w:b/>
                <w:sz w:val="24"/>
                <w:szCs w:val="24"/>
                <w:lang w:val="ru-RU"/>
              </w:rPr>
              <w:t>Описание реализации</w:t>
            </w:r>
          </w:p>
        </w:tc>
      </w:tr>
      <w:tr w:rsidR="00174EF4" w:rsidRPr="00275FBD" w:rsidTr="00020FE0">
        <w:tc>
          <w:tcPr>
            <w:tcW w:w="4219" w:type="dxa"/>
          </w:tcPr>
          <w:p w:rsidR="00174EF4" w:rsidRPr="00C44BFF" w:rsidRDefault="00C44BFF" w:rsidP="00C44BFF">
            <w:pPr>
              <w:spacing w:after="0" w:line="240" w:lineRule="auto"/>
              <w:ind w:left="34"/>
              <w:contextualSpacing/>
              <w:rPr>
                <w:rFonts w:ascii="Times New Roman" w:hAnsi="Times New Roman"/>
                <w:sz w:val="24"/>
                <w:szCs w:val="24"/>
              </w:rPr>
            </w:pPr>
            <w:r w:rsidRPr="00C44BFF">
              <w:rPr>
                <w:rFonts w:ascii="Times New Roman" w:hAnsi="Times New Roman"/>
                <w:sz w:val="24"/>
                <w:szCs w:val="24"/>
              </w:rPr>
              <w:t xml:space="preserve">1. </w:t>
            </w:r>
            <w:r w:rsidR="00174EF4" w:rsidRPr="00C44BFF">
              <w:rPr>
                <w:rFonts w:ascii="Times New Roman" w:hAnsi="Times New Roman"/>
                <w:sz w:val="24"/>
                <w:szCs w:val="24"/>
              </w:rPr>
              <w:t xml:space="preserve">Оснащение </w:t>
            </w:r>
            <w:proofErr w:type="spellStart"/>
            <w:r w:rsidR="00D5186B" w:rsidRPr="00C44BFF">
              <w:rPr>
                <w:rFonts w:ascii="Times New Roman" w:hAnsi="Times New Roman"/>
                <w:sz w:val="24"/>
                <w:szCs w:val="24"/>
              </w:rPr>
              <w:t>рыбохозяйственного</w:t>
            </w:r>
            <w:proofErr w:type="spellEnd"/>
            <w:r w:rsidR="00D5186B" w:rsidRPr="00C44BFF">
              <w:rPr>
                <w:rFonts w:ascii="Times New Roman" w:hAnsi="Times New Roman"/>
                <w:sz w:val="24"/>
                <w:szCs w:val="24"/>
              </w:rPr>
              <w:t xml:space="preserve"> комплекса</w:t>
            </w:r>
            <w:r w:rsidR="00174EF4" w:rsidRPr="00C44BFF">
              <w:rPr>
                <w:rFonts w:ascii="Times New Roman" w:hAnsi="Times New Roman"/>
                <w:sz w:val="24"/>
                <w:szCs w:val="24"/>
              </w:rPr>
              <w:t xml:space="preserve"> эффективным и высококачественным оборудованием. Его перечень, необходимый для реализации инвестиционного проекта, определяется исходя из планируемых объемов производства и режимов реализации технологических процессов.</w:t>
            </w:r>
          </w:p>
        </w:tc>
        <w:tc>
          <w:tcPr>
            <w:tcW w:w="5420" w:type="dxa"/>
          </w:tcPr>
          <w:p w:rsidR="00174EF4" w:rsidRPr="00641A75" w:rsidRDefault="00174EF4" w:rsidP="002D2EE8">
            <w:pPr>
              <w:spacing w:after="0" w:line="240" w:lineRule="auto"/>
              <w:ind w:right="-73"/>
              <w:jc w:val="both"/>
              <w:rPr>
                <w:rFonts w:ascii="Times New Roman" w:hAnsi="Times New Roman"/>
                <w:sz w:val="24"/>
                <w:szCs w:val="24"/>
              </w:rPr>
            </w:pPr>
            <w:r w:rsidRPr="00641A75">
              <w:rPr>
                <w:rFonts w:ascii="Times New Roman" w:hAnsi="Times New Roman"/>
                <w:sz w:val="24"/>
                <w:szCs w:val="24"/>
              </w:rPr>
              <w:t xml:space="preserve">В рамках организации </w:t>
            </w:r>
            <w:r w:rsidR="00D5186B" w:rsidRPr="00641A75">
              <w:rPr>
                <w:rFonts w:ascii="Times New Roman" w:hAnsi="Times New Roman"/>
                <w:sz w:val="24"/>
                <w:szCs w:val="24"/>
              </w:rPr>
              <w:t xml:space="preserve">рыбного хозяйства </w:t>
            </w:r>
            <w:r w:rsidRPr="00641A75">
              <w:rPr>
                <w:rFonts w:ascii="Times New Roman" w:hAnsi="Times New Roman"/>
                <w:sz w:val="24"/>
                <w:szCs w:val="24"/>
              </w:rPr>
              <w:t xml:space="preserve">планируется приобретение: </w:t>
            </w:r>
            <w:r w:rsidR="00C44BFF">
              <w:rPr>
                <w:rFonts w:ascii="Times New Roman" w:hAnsi="Times New Roman"/>
                <w:sz w:val="24"/>
                <w:szCs w:val="24"/>
              </w:rPr>
              <w:t xml:space="preserve">весы </w:t>
            </w:r>
            <w:proofErr w:type="spellStart"/>
            <w:r w:rsidR="00C44BFF">
              <w:rPr>
                <w:rFonts w:ascii="Times New Roman" w:hAnsi="Times New Roman"/>
                <w:sz w:val="24"/>
                <w:szCs w:val="24"/>
              </w:rPr>
              <w:t>паллетные</w:t>
            </w:r>
            <w:proofErr w:type="spellEnd"/>
            <w:r w:rsidR="00C44BFF">
              <w:rPr>
                <w:rFonts w:ascii="Times New Roman" w:hAnsi="Times New Roman"/>
                <w:sz w:val="24"/>
                <w:szCs w:val="24"/>
              </w:rPr>
              <w:t xml:space="preserve"> CI</w:t>
            </w:r>
            <w:r w:rsidR="00C44BFF">
              <w:rPr>
                <w:rFonts w:ascii="Times New Roman" w:hAnsi="Times New Roman"/>
                <w:sz w:val="24"/>
                <w:szCs w:val="24"/>
              </w:rPr>
              <w:noBreakHyphen/>
            </w:r>
            <w:r w:rsidR="00E26A05" w:rsidRPr="00641A75">
              <w:rPr>
                <w:rFonts w:ascii="Times New Roman" w:hAnsi="Times New Roman"/>
                <w:sz w:val="24"/>
                <w:szCs w:val="24"/>
              </w:rPr>
              <w:t xml:space="preserve">200S, изотермические контейнера 660 л RIC-660, приемный бункер с транспортером GRIMME RH 16-40, линия доработки CH-1, весы для взвешивания филе CAS HERCULES R-1000 BSS, линия </w:t>
            </w:r>
            <w:proofErr w:type="spellStart"/>
            <w:r w:rsidR="00E26A05" w:rsidRPr="00641A75">
              <w:rPr>
                <w:rFonts w:ascii="Times New Roman" w:hAnsi="Times New Roman"/>
                <w:sz w:val="24"/>
                <w:szCs w:val="24"/>
              </w:rPr>
              <w:t>фасования</w:t>
            </w:r>
            <w:proofErr w:type="spellEnd"/>
            <w:r w:rsidR="00E26A05" w:rsidRPr="00641A75">
              <w:rPr>
                <w:rFonts w:ascii="Times New Roman" w:hAnsi="Times New Roman"/>
                <w:sz w:val="24"/>
                <w:szCs w:val="24"/>
              </w:rPr>
              <w:t xml:space="preserve"> филе BO-Z, пресс гидравлический для выбивки ГВП-2М (ГВП-2Б), обвязочная машина AST900, весы д/взвешивания отходов CAS LP-15R (v1.6) TCP-IP, пластиковые поддоны TR 1208-1, </w:t>
            </w:r>
            <w:r w:rsidR="004A364C" w:rsidRPr="00641A75">
              <w:rPr>
                <w:rFonts w:ascii="Times New Roman" w:hAnsi="Times New Roman"/>
                <w:sz w:val="24"/>
                <w:szCs w:val="24"/>
              </w:rPr>
              <w:t>с</w:t>
            </w:r>
            <w:r w:rsidR="00E26A05" w:rsidRPr="00641A75">
              <w:rPr>
                <w:rFonts w:ascii="Times New Roman" w:hAnsi="Times New Roman"/>
                <w:sz w:val="24"/>
                <w:szCs w:val="24"/>
              </w:rPr>
              <w:t>анпропускник STG-028P</w:t>
            </w:r>
            <w:r w:rsidR="004A364C" w:rsidRPr="00641A75">
              <w:rPr>
                <w:rFonts w:ascii="Times New Roman" w:hAnsi="Times New Roman"/>
                <w:sz w:val="24"/>
                <w:szCs w:val="24"/>
              </w:rPr>
              <w:t>, инкубационное оборудование (компл</w:t>
            </w:r>
            <w:r w:rsidR="00C11D17">
              <w:rPr>
                <w:rFonts w:ascii="Times New Roman" w:hAnsi="Times New Roman"/>
                <w:sz w:val="24"/>
                <w:szCs w:val="24"/>
              </w:rPr>
              <w:t>ект</w:t>
            </w:r>
            <w:r w:rsidR="00C44BFF">
              <w:rPr>
                <w:rFonts w:ascii="Times New Roman" w:hAnsi="Times New Roman"/>
                <w:sz w:val="24"/>
                <w:szCs w:val="24"/>
              </w:rPr>
              <w:t xml:space="preserve">) Осетр 8 </w:t>
            </w:r>
            <w:r w:rsidR="004A364C" w:rsidRPr="00641A75">
              <w:rPr>
                <w:rFonts w:ascii="Times New Roman" w:hAnsi="Times New Roman"/>
                <w:sz w:val="24"/>
                <w:szCs w:val="24"/>
              </w:rPr>
              <w:t xml:space="preserve">секционный, Контейнеры хранения корма </w:t>
            </w:r>
            <w:proofErr w:type="spellStart"/>
            <w:r w:rsidR="004A364C" w:rsidRPr="00641A75">
              <w:rPr>
                <w:rFonts w:ascii="Times New Roman" w:hAnsi="Times New Roman"/>
                <w:sz w:val="24"/>
                <w:szCs w:val="24"/>
              </w:rPr>
              <w:t>BoxPallet</w:t>
            </w:r>
            <w:proofErr w:type="spellEnd"/>
            <w:r w:rsidR="004A364C" w:rsidRPr="00641A75">
              <w:rPr>
                <w:rFonts w:ascii="Times New Roman" w:hAnsi="Times New Roman"/>
                <w:sz w:val="24"/>
                <w:szCs w:val="24"/>
              </w:rPr>
              <w:t xml:space="preserve"> 1200x1000x1035 мм сплошной на полозьях серый, оборудование для мини лаборатории HACH LPV444.99.00320 TL2360 лабораторный </w:t>
            </w:r>
            <w:proofErr w:type="spellStart"/>
            <w:r w:rsidR="004A364C" w:rsidRPr="00641A75">
              <w:rPr>
                <w:rFonts w:ascii="Times New Roman" w:hAnsi="Times New Roman"/>
                <w:sz w:val="24"/>
                <w:szCs w:val="24"/>
              </w:rPr>
              <w:t>турбидиметр</w:t>
            </w:r>
            <w:proofErr w:type="spellEnd"/>
            <w:r w:rsidR="004A364C" w:rsidRPr="00641A75">
              <w:rPr>
                <w:rFonts w:ascii="Times New Roman" w:hAnsi="Times New Roman"/>
                <w:sz w:val="24"/>
                <w:szCs w:val="24"/>
              </w:rPr>
              <w:t>, система охраны и пожарной сигнализации RS-202, оборудование для добычи и переработк</w:t>
            </w:r>
            <w:r w:rsidR="00C44BFF">
              <w:rPr>
                <w:rFonts w:ascii="Times New Roman" w:hAnsi="Times New Roman"/>
                <w:sz w:val="24"/>
                <w:szCs w:val="24"/>
              </w:rPr>
              <w:t>и мидий TSY-9008, ферма TR.FERM</w:t>
            </w:r>
            <w:r w:rsidR="00C44BFF">
              <w:rPr>
                <w:rFonts w:ascii="Times New Roman" w:hAnsi="Times New Roman"/>
                <w:sz w:val="24"/>
                <w:szCs w:val="24"/>
              </w:rPr>
              <w:noBreakHyphen/>
            </w:r>
            <w:r w:rsidR="004A364C" w:rsidRPr="00641A75">
              <w:rPr>
                <w:rFonts w:ascii="Times New Roman" w:hAnsi="Times New Roman"/>
                <w:sz w:val="24"/>
                <w:szCs w:val="24"/>
              </w:rPr>
              <w:t xml:space="preserve">809, </w:t>
            </w:r>
            <w:proofErr w:type="spellStart"/>
            <w:r w:rsidR="004A364C" w:rsidRPr="00641A75">
              <w:rPr>
                <w:rFonts w:ascii="Times New Roman" w:hAnsi="Times New Roman"/>
                <w:sz w:val="24"/>
                <w:szCs w:val="24"/>
              </w:rPr>
              <w:t>филетировочная</w:t>
            </w:r>
            <w:proofErr w:type="spellEnd"/>
            <w:r w:rsidR="004A364C" w:rsidRPr="00641A75">
              <w:rPr>
                <w:rFonts w:ascii="Times New Roman" w:hAnsi="Times New Roman"/>
                <w:sz w:val="24"/>
                <w:szCs w:val="24"/>
              </w:rPr>
              <w:t xml:space="preserve"> машина, плиточный мороз-аппарат для филе, плиточный мороз-аппарат д/отходов, грузовой автомобиль — фургон-рефрижератор, г\п до 5 тонн (б\у), </w:t>
            </w:r>
            <w:proofErr w:type="spellStart"/>
            <w:r w:rsidR="004A364C" w:rsidRPr="00641A75">
              <w:rPr>
                <w:rFonts w:ascii="Times New Roman" w:hAnsi="Times New Roman"/>
                <w:sz w:val="24"/>
                <w:szCs w:val="24"/>
              </w:rPr>
              <w:t>шкуросъемная</w:t>
            </w:r>
            <w:proofErr w:type="spellEnd"/>
            <w:r w:rsidR="004A364C" w:rsidRPr="00641A75">
              <w:rPr>
                <w:rFonts w:ascii="Times New Roman" w:hAnsi="Times New Roman"/>
                <w:sz w:val="24"/>
                <w:szCs w:val="24"/>
              </w:rPr>
              <w:t xml:space="preserve"> машина.</w:t>
            </w:r>
          </w:p>
        </w:tc>
      </w:tr>
      <w:tr w:rsidR="00174EF4" w:rsidRPr="00275FBD" w:rsidTr="00020FE0">
        <w:tc>
          <w:tcPr>
            <w:tcW w:w="4219" w:type="dxa"/>
          </w:tcPr>
          <w:p w:rsidR="00174EF4" w:rsidRPr="00C44BFF" w:rsidRDefault="00174EF4" w:rsidP="00C44BFF">
            <w:pPr>
              <w:spacing w:after="0" w:line="240" w:lineRule="auto"/>
              <w:contextualSpacing/>
              <w:rPr>
                <w:rFonts w:ascii="Times New Roman" w:hAnsi="Times New Roman"/>
                <w:sz w:val="24"/>
                <w:szCs w:val="24"/>
              </w:rPr>
            </w:pPr>
            <w:r w:rsidRPr="00C44BFF">
              <w:rPr>
                <w:rFonts w:ascii="Times New Roman" w:hAnsi="Times New Roman"/>
                <w:sz w:val="24"/>
                <w:szCs w:val="24"/>
              </w:rPr>
              <w:t>2. Монтаж и отладка приобретаемого оборудования.</w:t>
            </w:r>
          </w:p>
          <w:p w:rsidR="00174EF4" w:rsidRPr="00C44BFF" w:rsidRDefault="00174EF4" w:rsidP="00C44BFF">
            <w:pPr>
              <w:spacing w:after="0" w:line="240" w:lineRule="auto"/>
              <w:contextualSpacing/>
              <w:rPr>
                <w:rFonts w:ascii="Times New Roman" w:hAnsi="Times New Roman"/>
                <w:sz w:val="24"/>
                <w:szCs w:val="24"/>
              </w:rPr>
            </w:pPr>
          </w:p>
        </w:tc>
        <w:tc>
          <w:tcPr>
            <w:tcW w:w="5420" w:type="dxa"/>
          </w:tcPr>
          <w:p w:rsidR="00174EF4" w:rsidRPr="00116175" w:rsidRDefault="00174EF4" w:rsidP="00116175">
            <w:pPr>
              <w:pStyle w:val="af6"/>
              <w:spacing w:after="0" w:line="240" w:lineRule="auto"/>
              <w:contextualSpacing/>
              <w:jc w:val="both"/>
              <w:rPr>
                <w:sz w:val="24"/>
                <w:szCs w:val="24"/>
                <w:lang w:val="ru-RU"/>
              </w:rPr>
            </w:pPr>
            <w:r w:rsidRPr="00116175">
              <w:rPr>
                <w:sz w:val="24"/>
                <w:szCs w:val="24"/>
                <w:lang w:val="ru-RU"/>
              </w:rPr>
              <w:t>Само оборудование размещается в рамках существующих объектов размещения, развертывания и запуска прои</w:t>
            </w:r>
            <w:r w:rsidR="004A364C">
              <w:rPr>
                <w:sz w:val="24"/>
                <w:szCs w:val="24"/>
                <w:lang w:val="ru-RU"/>
              </w:rPr>
              <w:t xml:space="preserve">зводства на базе сформированной </w:t>
            </w:r>
            <w:r w:rsidRPr="00116175">
              <w:rPr>
                <w:sz w:val="24"/>
                <w:szCs w:val="24"/>
                <w:lang w:val="ru-RU"/>
              </w:rPr>
              <w:t>промышленной инфраструктуры, с уже подведенными инженерными коммуникациями. Развертывание и отладка технологических лини</w:t>
            </w:r>
            <w:r w:rsidR="008568AA" w:rsidRPr="00116175">
              <w:rPr>
                <w:sz w:val="24"/>
                <w:szCs w:val="24"/>
                <w:lang w:val="ru-RU"/>
              </w:rPr>
              <w:t>й осуществляются на протяжении года</w:t>
            </w:r>
            <w:r w:rsidR="00A42242">
              <w:rPr>
                <w:sz w:val="24"/>
                <w:szCs w:val="24"/>
                <w:lang w:val="ru-RU"/>
              </w:rPr>
              <w:t xml:space="preserve"> </w:t>
            </w:r>
            <w:r w:rsidRPr="00116175">
              <w:rPr>
                <w:sz w:val="24"/>
                <w:szCs w:val="24"/>
                <w:lang w:val="ru-RU"/>
              </w:rPr>
              <w:t xml:space="preserve">с момента поставки оборудования от производителя. Запуск в эксплуатацию завода предполагается в любом первом квартале после реализации пуско-наладочных работ технологического оборудования. </w:t>
            </w:r>
          </w:p>
        </w:tc>
      </w:tr>
      <w:tr w:rsidR="00174EF4" w:rsidRPr="00275FBD" w:rsidTr="00020FE0">
        <w:tc>
          <w:tcPr>
            <w:tcW w:w="4219" w:type="dxa"/>
          </w:tcPr>
          <w:p w:rsidR="00174EF4" w:rsidRPr="00C44BFF" w:rsidRDefault="00174EF4" w:rsidP="00C44BFF">
            <w:pPr>
              <w:spacing w:after="0" w:line="240" w:lineRule="auto"/>
              <w:contextualSpacing/>
              <w:rPr>
                <w:rFonts w:ascii="Times New Roman" w:hAnsi="Times New Roman"/>
                <w:sz w:val="24"/>
                <w:szCs w:val="24"/>
              </w:rPr>
            </w:pPr>
            <w:r w:rsidRPr="00C44BFF">
              <w:rPr>
                <w:rFonts w:ascii="Times New Roman" w:hAnsi="Times New Roman"/>
                <w:sz w:val="24"/>
                <w:szCs w:val="24"/>
              </w:rPr>
              <w:t>3. Осуществление ввода в эксплуатацию оборудования с целью обеспечения производственного процесса: закупка исходных материалов изготовление продукции              реализация конечного продукта потребителю.</w:t>
            </w:r>
          </w:p>
        </w:tc>
        <w:tc>
          <w:tcPr>
            <w:tcW w:w="5420" w:type="dxa"/>
          </w:tcPr>
          <w:p w:rsidR="00174EF4" w:rsidRPr="00116175" w:rsidRDefault="00174EF4" w:rsidP="00116175">
            <w:pPr>
              <w:pStyle w:val="af6"/>
              <w:spacing w:after="0" w:line="240" w:lineRule="auto"/>
              <w:contextualSpacing/>
              <w:jc w:val="both"/>
              <w:rPr>
                <w:sz w:val="24"/>
                <w:szCs w:val="24"/>
                <w:lang w:val="ru-RU"/>
              </w:rPr>
            </w:pPr>
            <w:r w:rsidRPr="00116175">
              <w:rPr>
                <w:color w:val="000000"/>
                <w:spacing w:val="2"/>
                <w:sz w:val="24"/>
                <w:szCs w:val="24"/>
                <w:lang w:val="ru-RU"/>
              </w:rPr>
              <w:t xml:space="preserve">Предлагаемая к реализации технология позволяет </w:t>
            </w:r>
            <w:r w:rsidR="00925A58" w:rsidRPr="00116175">
              <w:rPr>
                <w:color w:val="000000"/>
                <w:spacing w:val="2"/>
                <w:sz w:val="24"/>
                <w:szCs w:val="24"/>
                <w:lang w:val="ru-RU"/>
              </w:rPr>
              <w:t xml:space="preserve">заниматься </w:t>
            </w:r>
            <w:proofErr w:type="spellStart"/>
            <w:r w:rsidR="00925A58" w:rsidRPr="00116175">
              <w:rPr>
                <w:color w:val="000000"/>
                <w:spacing w:val="2"/>
                <w:sz w:val="24"/>
                <w:szCs w:val="24"/>
                <w:lang w:val="ru-RU"/>
              </w:rPr>
              <w:t>форелеводством</w:t>
            </w:r>
            <w:proofErr w:type="spellEnd"/>
            <w:r w:rsidR="00925A58" w:rsidRPr="00116175">
              <w:rPr>
                <w:color w:val="000000"/>
                <w:spacing w:val="2"/>
                <w:sz w:val="24"/>
                <w:szCs w:val="24"/>
                <w:lang w:val="ru-RU"/>
              </w:rPr>
              <w:t xml:space="preserve"> без вреда для водной среды. </w:t>
            </w:r>
            <w:r w:rsidR="00925A58" w:rsidRPr="00116175">
              <w:rPr>
                <w:sz w:val="24"/>
                <w:szCs w:val="24"/>
                <w:lang w:val="ru-RU"/>
              </w:rPr>
              <w:t xml:space="preserve">Мидии, как </w:t>
            </w:r>
            <w:proofErr w:type="spellStart"/>
            <w:r w:rsidR="00925A58" w:rsidRPr="00116175">
              <w:rPr>
                <w:sz w:val="24"/>
                <w:szCs w:val="24"/>
                <w:lang w:val="ru-RU"/>
              </w:rPr>
              <w:t>фильтраторы</w:t>
            </w:r>
            <w:proofErr w:type="spellEnd"/>
            <w:r w:rsidR="00925A58" w:rsidRPr="00116175">
              <w:rPr>
                <w:sz w:val="24"/>
                <w:szCs w:val="24"/>
                <w:lang w:val="ru-RU"/>
              </w:rPr>
              <w:t>, будут очищать воду, потребляя через пищевые цепи избыток биогенных веществ, поступающих в вод</w:t>
            </w:r>
            <w:r w:rsidR="004A364C">
              <w:rPr>
                <w:sz w:val="24"/>
                <w:szCs w:val="24"/>
                <w:lang w:val="ru-RU"/>
              </w:rPr>
              <w:t>у в результате жизнедеятельности</w:t>
            </w:r>
            <w:r w:rsidR="00925A58" w:rsidRPr="00116175">
              <w:rPr>
                <w:sz w:val="24"/>
                <w:szCs w:val="24"/>
                <w:lang w:val="ru-RU"/>
              </w:rPr>
              <w:t xml:space="preserve"> рыб.</w:t>
            </w:r>
          </w:p>
        </w:tc>
      </w:tr>
    </w:tbl>
    <w:p w:rsidR="004D2F14" w:rsidRDefault="004D2F14" w:rsidP="00020FE0">
      <w:pPr>
        <w:spacing w:after="0" w:line="360" w:lineRule="auto"/>
        <w:contextualSpacing/>
        <w:rPr>
          <w:rFonts w:ascii="Times New Roman" w:hAnsi="Times New Roman"/>
          <w:color w:val="000000"/>
          <w:sz w:val="28"/>
          <w:szCs w:val="28"/>
        </w:rPr>
      </w:pPr>
    </w:p>
    <w:p w:rsidR="00020FE0" w:rsidRDefault="00020FE0" w:rsidP="00020FE0">
      <w:pPr>
        <w:spacing w:after="0" w:line="360" w:lineRule="auto"/>
        <w:contextualSpacing/>
        <w:rPr>
          <w:rFonts w:ascii="Times New Roman" w:hAnsi="Times New Roman"/>
          <w:i/>
          <w:color w:val="000000"/>
          <w:sz w:val="28"/>
          <w:szCs w:val="28"/>
        </w:rPr>
      </w:pPr>
    </w:p>
    <w:p w:rsidR="00E0602B" w:rsidRDefault="00E0602B" w:rsidP="00E0602B">
      <w:pPr>
        <w:spacing w:after="0" w:line="360" w:lineRule="auto"/>
        <w:ind w:firstLine="709"/>
        <w:contextualSpacing/>
        <w:jc w:val="right"/>
        <w:rPr>
          <w:rFonts w:ascii="Times New Roman" w:hAnsi="Times New Roman"/>
          <w:i/>
          <w:color w:val="000000"/>
          <w:sz w:val="28"/>
          <w:szCs w:val="28"/>
        </w:rPr>
      </w:pPr>
      <w:r>
        <w:rPr>
          <w:rFonts w:ascii="Times New Roman" w:hAnsi="Times New Roman"/>
          <w:i/>
          <w:color w:val="000000"/>
          <w:sz w:val="28"/>
          <w:szCs w:val="28"/>
        </w:rPr>
        <w:lastRenderedPageBreak/>
        <w:t xml:space="preserve">Продолжение таблицы </w:t>
      </w:r>
      <w:r w:rsidR="005D468F">
        <w:rPr>
          <w:rFonts w:ascii="Times New Roman" w:hAnsi="Times New Roman"/>
          <w:i/>
          <w:color w:val="000000"/>
          <w:sz w:val="28"/>
          <w:szCs w:val="28"/>
        </w:rPr>
        <w:t>3</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415"/>
      </w:tblGrid>
      <w:tr w:rsidR="00E0602B" w:rsidRPr="00275FBD" w:rsidTr="00020FE0">
        <w:tc>
          <w:tcPr>
            <w:tcW w:w="4219" w:type="dxa"/>
          </w:tcPr>
          <w:p w:rsidR="00E0602B" w:rsidRPr="00116175" w:rsidRDefault="00E0602B" w:rsidP="00116175">
            <w:pPr>
              <w:spacing w:after="0" w:line="240" w:lineRule="auto"/>
              <w:contextualSpacing/>
              <w:jc w:val="center"/>
              <w:rPr>
                <w:rFonts w:ascii="Times New Roman" w:hAnsi="Times New Roman"/>
                <w:b/>
                <w:sz w:val="24"/>
                <w:szCs w:val="24"/>
              </w:rPr>
            </w:pPr>
            <w:r w:rsidRPr="00116175">
              <w:rPr>
                <w:rFonts w:ascii="Times New Roman" w:hAnsi="Times New Roman"/>
                <w:b/>
                <w:sz w:val="24"/>
                <w:szCs w:val="24"/>
              </w:rPr>
              <w:t>Решаемая задача</w:t>
            </w:r>
          </w:p>
        </w:tc>
        <w:tc>
          <w:tcPr>
            <w:tcW w:w="5415" w:type="dxa"/>
          </w:tcPr>
          <w:p w:rsidR="00E0602B" w:rsidRPr="00116175" w:rsidRDefault="00E0602B" w:rsidP="00116175">
            <w:pPr>
              <w:pStyle w:val="af6"/>
              <w:spacing w:after="0" w:line="240" w:lineRule="auto"/>
              <w:contextualSpacing/>
              <w:jc w:val="center"/>
              <w:rPr>
                <w:b/>
                <w:sz w:val="24"/>
                <w:szCs w:val="24"/>
                <w:lang w:val="ru-RU"/>
              </w:rPr>
            </w:pPr>
            <w:r w:rsidRPr="00116175">
              <w:rPr>
                <w:b/>
                <w:sz w:val="24"/>
                <w:szCs w:val="24"/>
                <w:lang w:val="ru-RU"/>
              </w:rPr>
              <w:t>Описание реализации</w:t>
            </w:r>
          </w:p>
        </w:tc>
      </w:tr>
      <w:tr w:rsidR="00E0602B" w:rsidRPr="00275FBD" w:rsidTr="00020FE0">
        <w:tc>
          <w:tcPr>
            <w:tcW w:w="4219" w:type="dxa"/>
          </w:tcPr>
          <w:p w:rsidR="00E0602B" w:rsidRPr="00116175" w:rsidRDefault="00E0602B" w:rsidP="00C44BFF">
            <w:pPr>
              <w:spacing w:after="0" w:line="240" w:lineRule="auto"/>
              <w:contextualSpacing/>
              <w:rPr>
                <w:rFonts w:ascii="Times New Roman" w:hAnsi="Times New Roman"/>
                <w:noProof/>
                <w:sz w:val="24"/>
                <w:szCs w:val="24"/>
              </w:rPr>
            </w:pPr>
            <w:r w:rsidRPr="00116175">
              <w:rPr>
                <w:rFonts w:ascii="Times New Roman" w:hAnsi="Times New Roman"/>
                <w:sz w:val="24"/>
                <w:szCs w:val="24"/>
              </w:rPr>
              <w:t>4. Поиск крупных целевых заказчиков, в том числе международных.</w:t>
            </w:r>
          </w:p>
        </w:tc>
        <w:tc>
          <w:tcPr>
            <w:tcW w:w="5415" w:type="dxa"/>
          </w:tcPr>
          <w:p w:rsidR="00E0602B" w:rsidRPr="00116175" w:rsidRDefault="00787C75" w:rsidP="00116175">
            <w:pPr>
              <w:pStyle w:val="af6"/>
              <w:spacing w:after="0" w:line="240" w:lineRule="auto"/>
              <w:contextualSpacing/>
              <w:jc w:val="both"/>
              <w:rPr>
                <w:color w:val="000000"/>
                <w:spacing w:val="2"/>
                <w:sz w:val="24"/>
                <w:szCs w:val="24"/>
                <w:lang w:val="ru-RU"/>
              </w:rPr>
            </w:pPr>
            <w:r w:rsidRPr="00116175">
              <w:rPr>
                <w:color w:val="000000"/>
                <w:spacing w:val="2"/>
                <w:sz w:val="24"/>
                <w:szCs w:val="24"/>
                <w:lang w:val="ru-RU"/>
              </w:rPr>
              <w:t>Уже реализован на этапе подготовительных р</w:t>
            </w:r>
            <w:r>
              <w:rPr>
                <w:color w:val="000000"/>
                <w:spacing w:val="2"/>
                <w:sz w:val="24"/>
                <w:szCs w:val="24"/>
                <w:lang w:val="ru-RU"/>
              </w:rPr>
              <w:t>абот проекта, и будет продолжать</w:t>
            </w:r>
            <w:r w:rsidRPr="00116175">
              <w:rPr>
                <w:color w:val="000000"/>
                <w:spacing w:val="2"/>
                <w:sz w:val="24"/>
                <w:szCs w:val="24"/>
                <w:lang w:val="ru-RU"/>
              </w:rPr>
              <w:t xml:space="preserve"> реализовываться на всем сроке развертывания и подготовки к запуску производства. </w:t>
            </w:r>
            <w:r w:rsidR="00E0602B" w:rsidRPr="00116175">
              <w:rPr>
                <w:color w:val="000000"/>
                <w:spacing w:val="2"/>
                <w:sz w:val="24"/>
                <w:szCs w:val="24"/>
                <w:lang w:val="ru-RU"/>
              </w:rPr>
              <w:t>Основными потребителями являются предприятия и сбытовые сети Мурманской области и прилегающих районов. География проекта обширна и будет постоянно расширяться.</w:t>
            </w:r>
            <w:r w:rsidR="00E0602B" w:rsidRPr="00116175">
              <w:rPr>
                <w:sz w:val="24"/>
                <w:szCs w:val="24"/>
                <w:lang w:val="ru-RU"/>
              </w:rPr>
              <w:t xml:space="preserve"> Предусмотрено регулярное проведение комплекса маркетинговых мероприятий и активное продвижение продукции.</w:t>
            </w:r>
          </w:p>
        </w:tc>
      </w:tr>
    </w:tbl>
    <w:p w:rsidR="0021339C" w:rsidRDefault="006D5EA2" w:rsidP="001256C7">
      <w:pPr>
        <w:spacing w:after="0" w:line="360" w:lineRule="auto"/>
        <w:ind w:firstLine="709"/>
        <w:contextualSpacing/>
        <w:jc w:val="both"/>
        <w:rPr>
          <w:rFonts w:ascii="Times New Roman" w:hAnsi="Times New Roman"/>
          <w:color w:val="000000"/>
          <w:sz w:val="28"/>
          <w:szCs w:val="28"/>
        </w:rPr>
      </w:pPr>
      <w:r w:rsidRPr="006D5EA2">
        <w:rPr>
          <w:rFonts w:ascii="Times New Roman" w:hAnsi="Times New Roman"/>
          <w:color w:val="000000"/>
          <w:sz w:val="28"/>
          <w:szCs w:val="28"/>
        </w:rPr>
        <w:t xml:space="preserve">В рамках проектной реализации и </w:t>
      </w:r>
      <w:r w:rsidR="004A364C">
        <w:rPr>
          <w:rFonts w:ascii="Times New Roman" w:hAnsi="Times New Roman"/>
          <w:color w:val="000000"/>
          <w:sz w:val="28"/>
          <w:szCs w:val="28"/>
        </w:rPr>
        <w:t xml:space="preserve">по </w:t>
      </w:r>
      <w:r w:rsidRPr="006D5EA2">
        <w:rPr>
          <w:rFonts w:ascii="Times New Roman" w:hAnsi="Times New Roman"/>
          <w:color w:val="000000"/>
          <w:sz w:val="28"/>
          <w:szCs w:val="28"/>
        </w:rPr>
        <w:t xml:space="preserve">данным расчетов проекта, работа </w:t>
      </w:r>
      <w:proofErr w:type="spellStart"/>
      <w:r>
        <w:rPr>
          <w:rFonts w:ascii="Times New Roman" w:hAnsi="Times New Roman"/>
          <w:color w:val="000000"/>
          <w:sz w:val="28"/>
          <w:szCs w:val="28"/>
        </w:rPr>
        <w:t>рыбохозяйственного</w:t>
      </w:r>
      <w:proofErr w:type="spellEnd"/>
      <w:r>
        <w:rPr>
          <w:rFonts w:ascii="Times New Roman" w:hAnsi="Times New Roman"/>
          <w:color w:val="000000"/>
          <w:sz w:val="28"/>
          <w:szCs w:val="28"/>
        </w:rPr>
        <w:t xml:space="preserve"> комплекса</w:t>
      </w:r>
      <w:r w:rsidRPr="006D5EA2">
        <w:rPr>
          <w:rFonts w:ascii="Times New Roman" w:hAnsi="Times New Roman"/>
          <w:color w:val="000000"/>
          <w:sz w:val="28"/>
          <w:szCs w:val="28"/>
        </w:rPr>
        <w:t xml:space="preserve"> предполага</w:t>
      </w:r>
      <w:r w:rsidR="00F347EE">
        <w:rPr>
          <w:rFonts w:ascii="Times New Roman" w:hAnsi="Times New Roman"/>
          <w:color w:val="000000"/>
          <w:sz w:val="28"/>
          <w:szCs w:val="28"/>
        </w:rPr>
        <w:t>ет следующий перечень персонала</w:t>
      </w:r>
      <w:r w:rsidR="001A2C6E">
        <w:rPr>
          <w:rFonts w:ascii="Times New Roman" w:hAnsi="Times New Roman"/>
          <w:color w:val="000000"/>
          <w:sz w:val="28"/>
          <w:szCs w:val="28"/>
        </w:rPr>
        <w:t xml:space="preserve">: </w:t>
      </w:r>
      <w:r w:rsidR="001A2C6E" w:rsidRPr="008B6E29">
        <w:rPr>
          <w:rFonts w:ascii="Times New Roman" w:hAnsi="Times New Roman"/>
          <w:color w:val="000000"/>
          <w:sz w:val="28"/>
          <w:szCs w:val="28"/>
        </w:rPr>
        <w:t>директор, главный рыбовод и главный инженер-технолог, работают в режиме ненормированного рабочего дня, штатные позиции инженера-механика и рабочего имеют режим работы по сменному г</w:t>
      </w:r>
      <w:r w:rsidR="00C44BFF">
        <w:rPr>
          <w:rFonts w:ascii="Times New Roman" w:hAnsi="Times New Roman"/>
          <w:color w:val="000000"/>
          <w:sz w:val="28"/>
          <w:szCs w:val="28"/>
        </w:rPr>
        <w:t>рафику «день через день» или «2 через 2», обычный трудовой пяти</w:t>
      </w:r>
      <w:r w:rsidR="001A2C6E" w:rsidRPr="008B6E29">
        <w:rPr>
          <w:rFonts w:ascii="Times New Roman" w:hAnsi="Times New Roman"/>
          <w:color w:val="000000"/>
          <w:sz w:val="28"/>
          <w:szCs w:val="28"/>
        </w:rPr>
        <w:t>дневный график в соответствии с нормами ТК РФ для упаковщика, грузчика, технолога.</w:t>
      </w:r>
      <w:r w:rsidR="00787C75">
        <w:rPr>
          <w:rFonts w:ascii="Times New Roman" w:hAnsi="Times New Roman"/>
          <w:color w:val="000000"/>
          <w:sz w:val="28"/>
          <w:szCs w:val="28"/>
        </w:rPr>
        <w:t xml:space="preserve"> </w:t>
      </w:r>
      <w:r w:rsidRPr="006D5EA2">
        <w:rPr>
          <w:rFonts w:ascii="Times New Roman" w:hAnsi="Times New Roman"/>
          <w:color w:val="000000"/>
          <w:sz w:val="28"/>
          <w:szCs w:val="28"/>
        </w:rPr>
        <w:t>Выход на зап</w:t>
      </w:r>
      <w:r w:rsidR="00105402">
        <w:rPr>
          <w:rFonts w:ascii="Times New Roman" w:hAnsi="Times New Roman"/>
          <w:color w:val="000000"/>
          <w:sz w:val="28"/>
          <w:szCs w:val="28"/>
        </w:rPr>
        <w:t xml:space="preserve">ланированную мощность </w:t>
      </w:r>
      <w:r w:rsidR="00105402" w:rsidRPr="00F861A8">
        <w:rPr>
          <w:rFonts w:ascii="Times New Roman" w:hAnsi="Times New Roman"/>
          <w:color w:val="000000"/>
          <w:sz w:val="28"/>
          <w:szCs w:val="28"/>
        </w:rPr>
        <w:t xml:space="preserve">– </w:t>
      </w:r>
      <w:r w:rsidR="00F347EE">
        <w:rPr>
          <w:rFonts w:ascii="Times New Roman" w:hAnsi="Times New Roman"/>
          <w:color w:val="000000"/>
          <w:sz w:val="28"/>
          <w:szCs w:val="28"/>
        </w:rPr>
        <w:t>20</w:t>
      </w:r>
      <w:r w:rsidR="00F861A8" w:rsidRPr="00F861A8">
        <w:rPr>
          <w:rFonts w:ascii="Times New Roman" w:hAnsi="Times New Roman"/>
          <w:color w:val="000000"/>
          <w:sz w:val="28"/>
          <w:szCs w:val="28"/>
        </w:rPr>
        <w:t>0</w:t>
      </w:r>
      <w:r w:rsidRPr="00F861A8">
        <w:rPr>
          <w:rFonts w:ascii="Times New Roman" w:hAnsi="Times New Roman"/>
          <w:color w:val="000000"/>
          <w:sz w:val="28"/>
          <w:szCs w:val="28"/>
        </w:rPr>
        <w:t xml:space="preserve"> тонн </w:t>
      </w:r>
      <w:r w:rsidR="00641A75">
        <w:rPr>
          <w:rFonts w:ascii="Times New Roman" w:hAnsi="Times New Roman"/>
          <w:color w:val="000000"/>
          <w:sz w:val="28"/>
          <w:szCs w:val="28"/>
        </w:rPr>
        <w:t xml:space="preserve">охлаждённой форели </w:t>
      </w:r>
      <w:r w:rsidRPr="00F861A8">
        <w:rPr>
          <w:rFonts w:ascii="Times New Roman" w:hAnsi="Times New Roman"/>
          <w:color w:val="000000"/>
          <w:sz w:val="28"/>
          <w:szCs w:val="28"/>
        </w:rPr>
        <w:t>в год</w:t>
      </w:r>
      <w:r w:rsidR="00641A75">
        <w:rPr>
          <w:rFonts w:ascii="Times New Roman" w:hAnsi="Times New Roman"/>
          <w:color w:val="000000"/>
          <w:sz w:val="28"/>
          <w:szCs w:val="28"/>
        </w:rPr>
        <w:t xml:space="preserve"> (17</w:t>
      </w:r>
      <w:r w:rsidR="00105402" w:rsidRPr="00F861A8">
        <w:rPr>
          <w:rFonts w:ascii="Times New Roman" w:hAnsi="Times New Roman"/>
          <w:color w:val="000000"/>
          <w:sz w:val="28"/>
          <w:szCs w:val="28"/>
        </w:rPr>
        <w:t xml:space="preserve"> тонн в мес.)</w:t>
      </w:r>
      <w:r w:rsidR="00641A75">
        <w:rPr>
          <w:rFonts w:ascii="Times New Roman" w:hAnsi="Times New Roman"/>
          <w:color w:val="000000"/>
          <w:sz w:val="28"/>
          <w:szCs w:val="28"/>
        </w:rPr>
        <w:t xml:space="preserve">, а также 120 тонн охлаждённых мидий в год (10 тонн в мес.) </w:t>
      </w:r>
      <w:r w:rsidRPr="006D5EA2">
        <w:rPr>
          <w:rFonts w:ascii="Times New Roman" w:hAnsi="Times New Roman"/>
          <w:color w:val="000000"/>
          <w:sz w:val="28"/>
          <w:szCs w:val="28"/>
        </w:rPr>
        <w:t>предполагается осуществить вме</w:t>
      </w:r>
      <w:r w:rsidR="00105402">
        <w:rPr>
          <w:rFonts w:ascii="Times New Roman" w:hAnsi="Times New Roman"/>
          <w:color w:val="000000"/>
          <w:sz w:val="28"/>
          <w:szCs w:val="28"/>
        </w:rPr>
        <w:t xml:space="preserve">сте с освоением рынка уже в </w:t>
      </w:r>
      <w:r w:rsidR="00641A75">
        <w:rPr>
          <w:rFonts w:ascii="Times New Roman" w:hAnsi="Times New Roman"/>
          <w:color w:val="000000"/>
          <w:sz w:val="28"/>
          <w:szCs w:val="28"/>
        </w:rPr>
        <w:t>2025</w:t>
      </w:r>
      <w:r w:rsidRPr="00F861A8">
        <w:rPr>
          <w:rFonts w:ascii="Times New Roman" w:hAnsi="Times New Roman"/>
          <w:color w:val="000000"/>
          <w:sz w:val="28"/>
          <w:szCs w:val="28"/>
        </w:rPr>
        <w:t xml:space="preserve"> году</w:t>
      </w:r>
      <w:r w:rsidR="00641A75">
        <w:rPr>
          <w:rFonts w:ascii="Times New Roman" w:hAnsi="Times New Roman"/>
          <w:color w:val="000000"/>
          <w:sz w:val="28"/>
          <w:szCs w:val="28"/>
        </w:rPr>
        <w:t>.</w:t>
      </w:r>
    </w:p>
    <w:p w:rsidR="00167893" w:rsidRDefault="00167893" w:rsidP="00167893">
      <w:pPr>
        <w:spacing w:after="0" w:line="360" w:lineRule="auto"/>
        <w:ind w:firstLine="709"/>
        <w:contextualSpacing/>
        <w:jc w:val="both"/>
        <w:rPr>
          <w:rFonts w:ascii="Times New Roman" w:hAnsi="Times New Roman"/>
          <w:color w:val="000000"/>
          <w:sz w:val="28"/>
          <w:szCs w:val="28"/>
        </w:rPr>
      </w:pPr>
      <w:r w:rsidRPr="00167893">
        <w:rPr>
          <w:rFonts w:ascii="Times New Roman" w:hAnsi="Times New Roman"/>
          <w:color w:val="000000"/>
          <w:sz w:val="28"/>
          <w:szCs w:val="28"/>
        </w:rPr>
        <w:t>Результатом реализации инвестиционного проекта на территории развертывания производства является достижение следующих целей:</w:t>
      </w:r>
    </w:p>
    <w:p w:rsidR="002F4EB0" w:rsidRDefault="00C44BFF" w:rsidP="009345DC">
      <w:pPr>
        <w:pStyle w:val="ad"/>
        <w:numPr>
          <w:ilvl w:val="0"/>
          <w:numId w:val="12"/>
        </w:numPr>
        <w:spacing w:before="0" w:beforeAutospacing="0" w:after="0" w:afterAutospacing="0" w:line="360" w:lineRule="auto"/>
        <w:ind w:left="0" w:firstLine="709"/>
        <w:contextualSpacing/>
        <w:jc w:val="both"/>
        <w:rPr>
          <w:color w:val="000000"/>
          <w:sz w:val="28"/>
          <w:szCs w:val="28"/>
        </w:rPr>
      </w:pPr>
      <w:r>
        <w:rPr>
          <w:color w:val="000000"/>
          <w:sz w:val="28"/>
          <w:szCs w:val="28"/>
        </w:rPr>
        <w:t>о</w:t>
      </w:r>
      <w:r w:rsidR="006745E5" w:rsidRPr="006745E5">
        <w:rPr>
          <w:color w:val="000000"/>
          <w:sz w:val="28"/>
          <w:szCs w:val="28"/>
        </w:rPr>
        <w:t>бесп</w:t>
      </w:r>
      <w:r>
        <w:rPr>
          <w:color w:val="000000"/>
          <w:sz w:val="28"/>
          <w:szCs w:val="28"/>
        </w:rPr>
        <w:t>ечение устойчивости социально-</w:t>
      </w:r>
      <w:r w:rsidR="006745E5" w:rsidRPr="006745E5">
        <w:rPr>
          <w:color w:val="000000"/>
          <w:sz w:val="28"/>
          <w:szCs w:val="28"/>
        </w:rPr>
        <w:t xml:space="preserve">экономического развития территории, а также привлекательности с учетом его </w:t>
      </w:r>
      <w:r>
        <w:rPr>
          <w:color w:val="000000"/>
          <w:sz w:val="28"/>
          <w:szCs w:val="28"/>
        </w:rPr>
        <w:t>экономики и арктической природы;</w:t>
      </w:r>
    </w:p>
    <w:p w:rsidR="002F4EB0" w:rsidRDefault="00C44BFF" w:rsidP="009345DC">
      <w:pPr>
        <w:pStyle w:val="ad"/>
        <w:numPr>
          <w:ilvl w:val="0"/>
          <w:numId w:val="12"/>
        </w:numPr>
        <w:spacing w:before="0" w:beforeAutospacing="0" w:after="0" w:afterAutospacing="0" w:line="360" w:lineRule="auto"/>
        <w:ind w:left="0" w:firstLine="709"/>
        <w:contextualSpacing/>
        <w:jc w:val="both"/>
        <w:rPr>
          <w:color w:val="000000"/>
          <w:sz w:val="28"/>
          <w:szCs w:val="28"/>
        </w:rPr>
      </w:pPr>
      <w:r>
        <w:rPr>
          <w:color w:val="000000"/>
          <w:sz w:val="28"/>
          <w:szCs w:val="28"/>
        </w:rPr>
        <w:t>р</w:t>
      </w:r>
      <w:r w:rsidR="00692F6E" w:rsidRPr="002F4EB0">
        <w:rPr>
          <w:color w:val="000000"/>
          <w:sz w:val="28"/>
          <w:szCs w:val="28"/>
        </w:rPr>
        <w:t>азведение и продажа</w:t>
      </w:r>
      <w:r w:rsidR="006745E5" w:rsidRPr="002F4EB0">
        <w:rPr>
          <w:color w:val="000000"/>
          <w:sz w:val="28"/>
          <w:szCs w:val="28"/>
        </w:rPr>
        <w:t xml:space="preserve"> продукта, отличающегося высоким у</w:t>
      </w:r>
      <w:r w:rsidR="00692F6E" w:rsidRPr="002F4EB0">
        <w:rPr>
          <w:color w:val="000000"/>
          <w:sz w:val="28"/>
          <w:szCs w:val="28"/>
        </w:rPr>
        <w:t>ровнем качества</w:t>
      </w:r>
      <w:r w:rsidR="006745E5" w:rsidRPr="002F4EB0">
        <w:rPr>
          <w:color w:val="000000"/>
          <w:sz w:val="28"/>
          <w:szCs w:val="28"/>
        </w:rPr>
        <w:t>, учитывающего северные климатические условия и обладающего широчайшим потенциалом</w:t>
      </w:r>
      <w:r>
        <w:rPr>
          <w:color w:val="000000"/>
          <w:sz w:val="28"/>
          <w:szCs w:val="28"/>
        </w:rPr>
        <w:t>;</w:t>
      </w:r>
    </w:p>
    <w:p w:rsidR="002F4EB0" w:rsidRDefault="00C44BFF" w:rsidP="009345DC">
      <w:pPr>
        <w:pStyle w:val="ad"/>
        <w:numPr>
          <w:ilvl w:val="0"/>
          <w:numId w:val="12"/>
        </w:numPr>
        <w:spacing w:before="0" w:beforeAutospacing="0" w:after="0" w:afterAutospacing="0" w:line="360" w:lineRule="auto"/>
        <w:ind w:left="0" w:firstLine="709"/>
        <w:contextualSpacing/>
        <w:jc w:val="both"/>
        <w:rPr>
          <w:color w:val="000000"/>
          <w:sz w:val="28"/>
          <w:szCs w:val="28"/>
        </w:rPr>
      </w:pPr>
      <w:r>
        <w:rPr>
          <w:color w:val="000000"/>
          <w:sz w:val="28"/>
          <w:szCs w:val="28"/>
        </w:rPr>
        <w:t>п</w:t>
      </w:r>
      <w:r w:rsidR="006745E5" w:rsidRPr="002F4EB0">
        <w:rPr>
          <w:color w:val="000000"/>
          <w:sz w:val="28"/>
          <w:szCs w:val="28"/>
        </w:rPr>
        <w:t>родвижение технологий, обеспечивающих укрепление устойчивости экономического раз</w:t>
      </w:r>
      <w:r w:rsidR="00A36308" w:rsidRPr="002F4EB0">
        <w:rPr>
          <w:color w:val="000000"/>
          <w:sz w:val="28"/>
          <w:szCs w:val="28"/>
        </w:rPr>
        <w:t>вития</w:t>
      </w:r>
      <w:r w:rsidR="006745E5" w:rsidRPr="002F4EB0">
        <w:rPr>
          <w:color w:val="000000"/>
          <w:sz w:val="28"/>
          <w:szCs w:val="28"/>
        </w:rPr>
        <w:t>, а также обеспечивающих устойчивое использование природных ресурсов в соответствии с высок</w:t>
      </w:r>
      <w:r>
        <w:rPr>
          <w:color w:val="000000"/>
          <w:sz w:val="28"/>
          <w:szCs w:val="28"/>
        </w:rPr>
        <w:t>ими экологическими требованиями;</w:t>
      </w:r>
    </w:p>
    <w:p w:rsidR="00167893" w:rsidRPr="002F4EB0" w:rsidRDefault="00C44BFF" w:rsidP="009345DC">
      <w:pPr>
        <w:pStyle w:val="ad"/>
        <w:numPr>
          <w:ilvl w:val="0"/>
          <w:numId w:val="12"/>
        </w:numPr>
        <w:spacing w:before="0" w:beforeAutospacing="0" w:after="0" w:afterAutospacing="0" w:line="360" w:lineRule="auto"/>
        <w:ind w:left="0" w:firstLine="709"/>
        <w:contextualSpacing/>
        <w:jc w:val="both"/>
        <w:rPr>
          <w:color w:val="000000"/>
          <w:sz w:val="28"/>
          <w:szCs w:val="28"/>
        </w:rPr>
      </w:pPr>
      <w:r>
        <w:rPr>
          <w:color w:val="000000"/>
          <w:sz w:val="28"/>
          <w:szCs w:val="28"/>
        </w:rPr>
        <w:lastRenderedPageBreak/>
        <w:t>в</w:t>
      </w:r>
      <w:r w:rsidR="006745E5" w:rsidRPr="002F4EB0">
        <w:rPr>
          <w:color w:val="000000"/>
          <w:sz w:val="28"/>
          <w:szCs w:val="28"/>
        </w:rPr>
        <w:t xml:space="preserve"> рамках высокой социальной значимости проекта обеспечивается доступность данного вида продукции для населения, организаций и социально значимых объектов и наиболее полно удовлетворяются потребности в данной сфере. </w:t>
      </w:r>
    </w:p>
    <w:p w:rsidR="00A36308" w:rsidRDefault="00A36308" w:rsidP="00A36308">
      <w:pPr>
        <w:pStyle w:val="ad"/>
        <w:spacing w:before="0" w:beforeAutospacing="0" w:after="0" w:afterAutospacing="0" w:line="360" w:lineRule="auto"/>
        <w:ind w:firstLine="709"/>
        <w:contextualSpacing/>
        <w:jc w:val="both"/>
        <w:rPr>
          <w:color w:val="000000"/>
          <w:sz w:val="28"/>
          <w:szCs w:val="28"/>
        </w:rPr>
      </w:pPr>
      <w:r w:rsidRPr="00A36308">
        <w:rPr>
          <w:color w:val="000000"/>
          <w:sz w:val="28"/>
          <w:szCs w:val="28"/>
        </w:rPr>
        <w:t xml:space="preserve">Для реализации указанных целей </w:t>
      </w:r>
      <w:r w:rsidR="009908B4">
        <w:rPr>
          <w:color w:val="000000"/>
          <w:sz w:val="28"/>
          <w:szCs w:val="28"/>
        </w:rPr>
        <w:t>будут проводи</w:t>
      </w:r>
      <w:r w:rsidRPr="00A36308">
        <w:rPr>
          <w:color w:val="000000"/>
          <w:sz w:val="28"/>
          <w:szCs w:val="28"/>
        </w:rPr>
        <w:t>т</w:t>
      </w:r>
      <w:r w:rsidR="009908B4">
        <w:rPr>
          <w:color w:val="000000"/>
          <w:sz w:val="28"/>
          <w:szCs w:val="28"/>
        </w:rPr>
        <w:t>ь</w:t>
      </w:r>
      <w:r w:rsidRPr="00A36308">
        <w:rPr>
          <w:color w:val="000000"/>
          <w:sz w:val="28"/>
          <w:szCs w:val="28"/>
        </w:rPr>
        <w:t>ся мероприятия, направленные на:</w:t>
      </w:r>
      <w:r w:rsidR="009908B4">
        <w:rPr>
          <w:color w:val="000000"/>
          <w:sz w:val="28"/>
          <w:szCs w:val="28"/>
        </w:rPr>
        <w:t xml:space="preserve"> гарантированность качества продукции</w:t>
      </w:r>
      <w:r w:rsidRPr="00A36308">
        <w:rPr>
          <w:color w:val="000000"/>
          <w:sz w:val="28"/>
          <w:szCs w:val="28"/>
        </w:rPr>
        <w:t>; освоение новых сегментов рынка. Также в перспективе будет производиться наращивание объемов производства в соответствии с расширяющимся спросом на производимую продукцию. Это в свою очередь определяется целями и задачами организации и развития бизнеса в данном сегменте рынка и зависит исключительно от рациональности действий производителя.</w:t>
      </w:r>
    </w:p>
    <w:p w:rsidR="00542C54" w:rsidRPr="00D1672B" w:rsidRDefault="00D1672B" w:rsidP="00D1672B">
      <w:pPr>
        <w:pStyle w:val="ad"/>
        <w:spacing w:before="0" w:beforeAutospacing="0" w:after="0" w:afterAutospacing="0" w:line="360" w:lineRule="auto"/>
        <w:ind w:firstLine="709"/>
        <w:contextualSpacing/>
        <w:jc w:val="both"/>
        <w:rPr>
          <w:color w:val="000000"/>
          <w:sz w:val="28"/>
          <w:szCs w:val="28"/>
        </w:rPr>
      </w:pPr>
      <w:r w:rsidRPr="00D1672B">
        <w:rPr>
          <w:color w:val="000000"/>
          <w:sz w:val="28"/>
          <w:szCs w:val="28"/>
        </w:rPr>
        <w:t xml:space="preserve">По результатам проведенной оценки инвестиционной и коммерческой привлекательности проекта запуска </w:t>
      </w:r>
      <w:proofErr w:type="spellStart"/>
      <w:r w:rsidR="002A2586">
        <w:rPr>
          <w:color w:val="000000"/>
          <w:sz w:val="28"/>
          <w:szCs w:val="28"/>
        </w:rPr>
        <w:t>рыбохозяйственного</w:t>
      </w:r>
      <w:proofErr w:type="spellEnd"/>
      <w:r w:rsidR="002A2586">
        <w:rPr>
          <w:color w:val="000000"/>
          <w:sz w:val="28"/>
          <w:szCs w:val="28"/>
        </w:rPr>
        <w:t xml:space="preserve"> комплекса</w:t>
      </w:r>
      <w:r w:rsidR="00C44BFF">
        <w:rPr>
          <w:color w:val="000000"/>
          <w:sz w:val="28"/>
          <w:szCs w:val="28"/>
        </w:rPr>
        <w:t xml:space="preserve"> подготовлен настоящий бизнес-</w:t>
      </w:r>
      <w:r w:rsidRPr="00D1672B">
        <w:rPr>
          <w:color w:val="000000"/>
          <w:sz w:val="28"/>
          <w:szCs w:val="28"/>
        </w:rPr>
        <w:t xml:space="preserve">план. </w:t>
      </w:r>
    </w:p>
    <w:p w:rsidR="00F666BD" w:rsidRPr="00982FBC" w:rsidRDefault="00F666BD" w:rsidP="002217B4">
      <w:pPr>
        <w:spacing w:after="0" w:line="360" w:lineRule="auto"/>
        <w:ind w:firstLine="851"/>
        <w:contextualSpacing/>
        <w:jc w:val="both"/>
        <w:rPr>
          <w:rFonts w:ascii="Times New Roman" w:hAnsi="Times New Roman"/>
          <w:sz w:val="28"/>
          <w:szCs w:val="28"/>
        </w:rPr>
      </w:pPr>
      <w:r w:rsidRPr="00982FBC">
        <w:rPr>
          <w:rFonts w:ascii="Times New Roman" w:hAnsi="Times New Roman"/>
          <w:sz w:val="28"/>
          <w:szCs w:val="28"/>
        </w:rPr>
        <w:t>Команда проекта</w:t>
      </w:r>
      <w:r w:rsidR="00982FBC">
        <w:rPr>
          <w:rFonts w:ascii="Times New Roman" w:hAnsi="Times New Roman"/>
          <w:sz w:val="28"/>
          <w:szCs w:val="28"/>
        </w:rPr>
        <w:t xml:space="preserve"> состоит из следующих участников:</w:t>
      </w:r>
    </w:p>
    <w:p w:rsidR="00F666BD" w:rsidRPr="00982FBC" w:rsidRDefault="00F666BD" w:rsidP="009345DC">
      <w:pPr>
        <w:numPr>
          <w:ilvl w:val="0"/>
          <w:numId w:val="21"/>
        </w:numPr>
        <w:tabs>
          <w:tab w:val="left" w:pos="426"/>
        </w:tabs>
        <w:spacing w:after="0" w:line="360" w:lineRule="auto"/>
        <w:contextualSpacing/>
        <w:jc w:val="both"/>
        <w:rPr>
          <w:rFonts w:ascii="Times New Roman" w:eastAsia="Times New Roman" w:hAnsi="Times New Roman"/>
          <w:sz w:val="28"/>
          <w:szCs w:val="28"/>
          <w:shd w:val="clear" w:color="auto" w:fill="00FF00"/>
        </w:rPr>
      </w:pPr>
      <w:r w:rsidRPr="00982FBC">
        <w:rPr>
          <w:rFonts w:ascii="Times New Roman" w:eastAsia="Times New Roman" w:hAnsi="Times New Roman"/>
          <w:sz w:val="28"/>
          <w:szCs w:val="28"/>
        </w:rPr>
        <w:t>Карпекина Анастасия. Директор</w:t>
      </w:r>
      <w:r w:rsidR="002217B4" w:rsidRPr="00982FBC">
        <w:rPr>
          <w:rFonts w:ascii="Times New Roman" w:eastAsia="Times New Roman" w:hAnsi="Times New Roman"/>
          <w:sz w:val="28"/>
          <w:szCs w:val="28"/>
        </w:rPr>
        <w:t>.</w:t>
      </w:r>
    </w:p>
    <w:p w:rsidR="00F666BD" w:rsidRPr="00982FBC" w:rsidRDefault="00F666BD" w:rsidP="002217B4">
      <w:pPr>
        <w:tabs>
          <w:tab w:val="left" w:pos="426"/>
        </w:tabs>
        <w:spacing w:after="0" w:line="360" w:lineRule="auto"/>
        <w:ind w:firstLine="851"/>
        <w:contextualSpacing/>
        <w:jc w:val="both"/>
        <w:rPr>
          <w:rFonts w:ascii="Times New Roman" w:eastAsia="Times New Roman" w:hAnsi="Times New Roman"/>
          <w:sz w:val="28"/>
          <w:szCs w:val="28"/>
        </w:rPr>
      </w:pPr>
      <w:r w:rsidRPr="00982FBC">
        <w:rPr>
          <w:rFonts w:ascii="Times New Roman" w:eastAsia="Times New Roman" w:hAnsi="Times New Roman"/>
          <w:bCs/>
          <w:sz w:val="28"/>
          <w:szCs w:val="28"/>
        </w:rPr>
        <w:t> Директор</w:t>
      </w:r>
      <w:r w:rsidR="004C762A" w:rsidRPr="00982FBC">
        <w:rPr>
          <w:rFonts w:ascii="Times New Roman" w:eastAsia="Times New Roman" w:hAnsi="Times New Roman"/>
          <w:bCs/>
          <w:sz w:val="28"/>
          <w:szCs w:val="28"/>
        </w:rPr>
        <w:t xml:space="preserve"> </w:t>
      </w:r>
      <w:r w:rsidRPr="00982FBC">
        <w:rPr>
          <w:rFonts w:ascii="Times New Roman" w:eastAsia="Times New Roman" w:hAnsi="Times New Roman"/>
          <w:sz w:val="28"/>
          <w:szCs w:val="28"/>
        </w:rPr>
        <w:t>— осуществляет общее руководство компанией, на него возложено взаимодействие с клиентами, поставщиками оборудования и </w:t>
      </w:r>
      <w:r w:rsidR="009908B4" w:rsidRPr="00982FBC">
        <w:rPr>
          <w:rFonts w:ascii="Times New Roman" w:eastAsia="Times New Roman" w:hAnsi="Times New Roman"/>
          <w:sz w:val="28"/>
          <w:szCs w:val="28"/>
        </w:rPr>
        <w:t xml:space="preserve">расходного материала, а также с </w:t>
      </w:r>
      <w:r w:rsidRPr="00982FBC">
        <w:rPr>
          <w:rFonts w:ascii="Times New Roman" w:eastAsia="Times New Roman" w:hAnsi="Times New Roman"/>
          <w:sz w:val="28"/>
          <w:szCs w:val="28"/>
        </w:rPr>
        <w:t>государственными контролирующими органами власти. На директора также возложена ответственность за рекламную работу, эффективное распространение рекламы, контроль работы сайта компании.</w:t>
      </w:r>
    </w:p>
    <w:p w:rsidR="00F666BD" w:rsidRPr="00982FBC" w:rsidRDefault="009908B4" w:rsidP="00F666BD">
      <w:pPr>
        <w:spacing w:after="0" w:line="360" w:lineRule="auto"/>
        <w:ind w:firstLine="851"/>
        <w:jc w:val="both"/>
        <w:rPr>
          <w:rFonts w:ascii="Times New Roman" w:eastAsia="Times New Roman" w:hAnsi="Times New Roman"/>
          <w:sz w:val="28"/>
          <w:szCs w:val="28"/>
        </w:rPr>
      </w:pPr>
      <w:r w:rsidRPr="00982FBC">
        <w:rPr>
          <w:rFonts w:ascii="Times New Roman" w:eastAsia="Times New Roman" w:hAnsi="Times New Roman"/>
          <w:sz w:val="28"/>
          <w:szCs w:val="28"/>
        </w:rPr>
        <w:t>Он</w:t>
      </w:r>
      <w:r w:rsidR="00F666BD" w:rsidRPr="00982FBC">
        <w:rPr>
          <w:rFonts w:ascii="Times New Roman" w:eastAsia="Times New Roman" w:hAnsi="Times New Roman"/>
          <w:sz w:val="28"/>
          <w:szCs w:val="28"/>
        </w:rPr>
        <w:t xml:space="preserve"> выполняет следующие должностные обязанности:</w:t>
      </w:r>
    </w:p>
    <w:p w:rsidR="00F666BD" w:rsidRPr="00982FBC" w:rsidRDefault="004C762A" w:rsidP="009345DC">
      <w:pPr>
        <w:numPr>
          <w:ilvl w:val="0"/>
          <w:numId w:val="13"/>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о</w:t>
      </w:r>
      <w:r w:rsidR="00F666BD" w:rsidRPr="00982FBC">
        <w:rPr>
          <w:rFonts w:ascii="Times New Roman" w:eastAsia="Times New Roman" w:hAnsi="Times New Roman"/>
          <w:sz w:val="28"/>
          <w:szCs w:val="28"/>
        </w:rPr>
        <w:t>беспечивает выполнение предприятием всех обязательств перед федеральным, региональным и местным бюджетами, государственными внебюджетными социальными фондами, поставщиками, заказчиками и кредиторами, включая учреждения банка, а также хозяйственных и трудовых договоров (контрактов) и бизнес-планов;</w:t>
      </w:r>
    </w:p>
    <w:p w:rsidR="00F666BD" w:rsidRPr="00982FBC" w:rsidRDefault="004C762A" w:rsidP="009345DC">
      <w:pPr>
        <w:numPr>
          <w:ilvl w:val="0"/>
          <w:numId w:val="13"/>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о</w:t>
      </w:r>
      <w:r w:rsidR="00F666BD" w:rsidRPr="00982FBC">
        <w:rPr>
          <w:rFonts w:ascii="Times New Roman" w:eastAsia="Times New Roman" w:hAnsi="Times New Roman"/>
          <w:sz w:val="28"/>
          <w:szCs w:val="28"/>
        </w:rPr>
        <w:t>существляет руководство согласно действующему законодательству о производственно-хозяйственной и финансово-</w:t>
      </w:r>
      <w:r w:rsidR="00F666BD" w:rsidRPr="00982FBC">
        <w:rPr>
          <w:rFonts w:ascii="Times New Roman" w:eastAsia="Times New Roman" w:hAnsi="Times New Roman"/>
          <w:sz w:val="28"/>
          <w:szCs w:val="28"/>
        </w:rPr>
        <w:lastRenderedPageBreak/>
        <w:t>экономической деятельностью предприятия, неся полную ответственность за последствия принимаемых решений, сохранность и эффективное использование имущества предприятия, а также финансово-хозяйственные результаты его деятельности;</w:t>
      </w:r>
    </w:p>
    <w:p w:rsidR="00F666BD" w:rsidRPr="00982FBC" w:rsidRDefault="004C762A" w:rsidP="009345DC">
      <w:pPr>
        <w:numPr>
          <w:ilvl w:val="0"/>
          <w:numId w:val="13"/>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 xml:space="preserve"> о</w:t>
      </w:r>
      <w:r w:rsidR="00F666BD" w:rsidRPr="00982FBC">
        <w:rPr>
          <w:rFonts w:ascii="Times New Roman" w:eastAsia="Times New Roman" w:hAnsi="Times New Roman"/>
          <w:sz w:val="28"/>
          <w:szCs w:val="28"/>
        </w:rPr>
        <w:t>рганизует работу и эффективное взаимодействие всех структурных подразделений, цехов и производственных единиц;</w:t>
      </w:r>
    </w:p>
    <w:p w:rsidR="00F666BD" w:rsidRPr="00982FBC" w:rsidRDefault="004C762A" w:rsidP="009345DC">
      <w:pPr>
        <w:numPr>
          <w:ilvl w:val="0"/>
          <w:numId w:val="13"/>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н</w:t>
      </w:r>
      <w:r w:rsidR="00787C75" w:rsidRPr="00982FBC">
        <w:rPr>
          <w:rFonts w:ascii="Times New Roman" w:eastAsia="Times New Roman" w:hAnsi="Times New Roman"/>
          <w:sz w:val="28"/>
          <w:szCs w:val="28"/>
        </w:rPr>
        <w:t xml:space="preserve">аправляет деятельность всех структурных подразделений, цехов и производственных единиц на развитие и совершенствование производства с учетом социальных и рыночных приоритетов, повышение эффективности работы предприятия, рост объемов сбыта продукции, и увеличение прибыли, качества и конкурентоспособности производимой продукции, ее соответствие </w:t>
      </w:r>
      <w:r w:rsidR="00787C75" w:rsidRPr="002D2EE8">
        <w:rPr>
          <w:rFonts w:ascii="Times New Roman" w:eastAsia="Times New Roman" w:hAnsi="Times New Roman"/>
          <w:sz w:val="28"/>
          <w:szCs w:val="28"/>
        </w:rPr>
        <w:t>мировым стандартам в целях завоевания отечественного и зарубежного</w:t>
      </w:r>
      <w:r w:rsidR="00787C75" w:rsidRPr="00982FBC">
        <w:rPr>
          <w:rFonts w:ascii="Times New Roman" w:eastAsia="Times New Roman" w:hAnsi="Times New Roman"/>
          <w:sz w:val="28"/>
          <w:szCs w:val="28"/>
        </w:rPr>
        <w:t xml:space="preserve"> рынка и удовлетворения потребностей населения в соответствующих видах отечественной продукции;</w:t>
      </w:r>
    </w:p>
    <w:p w:rsidR="00F666BD" w:rsidRPr="00982FBC" w:rsidRDefault="004C762A" w:rsidP="009345DC">
      <w:pPr>
        <w:numPr>
          <w:ilvl w:val="0"/>
          <w:numId w:val="13"/>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о</w:t>
      </w:r>
      <w:r w:rsidR="00F666BD" w:rsidRPr="00982FBC">
        <w:rPr>
          <w:rFonts w:ascii="Times New Roman" w:eastAsia="Times New Roman" w:hAnsi="Times New Roman"/>
          <w:sz w:val="28"/>
          <w:szCs w:val="28"/>
        </w:rPr>
        <w:t>существляет организацию производственно-хозяйственной деятельности на основе широкого использования новейшей техники и технологии, прогрессивных форм управления и организации труда, научно обоснованных нормативов материальных, финансовых и трудовых затрат;</w:t>
      </w:r>
    </w:p>
    <w:p w:rsidR="00F666BD" w:rsidRPr="00982FBC" w:rsidRDefault="004C762A" w:rsidP="009345DC">
      <w:pPr>
        <w:numPr>
          <w:ilvl w:val="0"/>
          <w:numId w:val="13"/>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о</w:t>
      </w:r>
      <w:r w:rsidR="00F666BD" w:rsidRPr="00982FBC">
        <w:rPr>
          <w:rFonts w:ascii="Times New Roman" w:eastAsia="Times New Roman" w:hAnsi="Times New Roman"/>
          <w:sz w:val="28"/>
          <w:szCs w:val="28"/>
        </w:rPr>
        <w:t xml:space="preserve">существляет организацию изучения конъюнктуры рынка и передового опыта </w:t>
      </w:r>
      <w:r w:rsidR="00F666BD" w:rsidRPr="002D2EE8">
        <w:rPr>
          <w:rFonts w:ascii="Times New Roman" w:eastAsia="Times New Roman" w:hAnsi="Times New Roman"/>
          <w:sz w:val="28"/>
          <w:szCs w:val="28"/>
        </w:rPr>
        <w:t>(отечественного и зарубежного)</w:t>
      </w:r>
      <w:r w:rsidR="00F666BD" w:rsidRPr="00982FBC">
        <w:rPr>
          <w:rFonts w:ascii="Times New Roman" w:eastAsia="Times New Roman" w:hAnsi="Times New Roman"/>
          <w:sz w:val="28"/>
          <w:szCs w:val="28"/>
        </w:rPr>
        <w:t xml:space="preserve"> в целях всемерного повышения технического уровня и качества продукции (услуг), экономической эффективности ее производства, рационального использования производственных резервов и экономного р</w:t>
      </w:r>
      <w:r w:rsidRPr="00982FBC">
        <w:rPr>
          <w:rFonts w:ascii="Times New Roman" w:eastAsia="Times New Roman" w:hAnsi="Times New Roman"/>
          <w:sz w:val="28"/>
          <w:szCs w:val="28"/>
        </w:rPr>
        <w:t>асходования всех видов ресурсов;</w:t>
      </w:r>
    </w:p>
    <w:p w:rsidR="00F666BD" w:rsidRPr="00982FBC" w:rsidRDefault="004C762A" w:rsidP="009345DC">
      <w:pPr>
        <w:numPr>
          <w:ilvl w:val="0"/>
          <w:numId w:val="13"/>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 xml:space="preserve">принимает меры: </w:t>
      </w:r>
      <w:r w:rsidR="00F666BD" w:rsidRPr="00982FBC">
        <w:rPr>
          <w:rFonts w:ascii="Times New Roman" w:eastAsia="Times New Roman" w:hAnsi="Times New Roman"/>
          <w:sz w:val="28"/>
          <w:szCs w:val="28"/>
        </w:rPr>
        <w:t>по обеспечению предприятия квалифицированными кадрами;</w:t>
      </w:r>
      <w:r w:rsidRPr="00982FBC">
        <w:rPr>
          <w:rFonts w:ascii="Times New Roman" w:eastAsia="Times New Roman" w:hAnsi="Times New Roman"/>
          <w:sz w:val="28"/>
          <w:szCs w:val="28"/>
        </w:rPr>
        <w:t xml:space="preserve"> </w:t>
      </w:r>
      <w:r w:rsidR="00F666BD" w:rsidRPr="00982FBC">
        <w:rPr>
          <w:rFonts w:ascii="Times New Roman" w:eastAsia="Times New Roman" w:hAnsi="Times New Roman"/>
          <w:sz w:val="28"/>
          <w:szCs w:val="28"/>
        </w:rPr>
        <w:t>по рациональному использованию и развитию профессиональных знаний и опыта кадров;</w:t>
      </w:r>
      <w:r w:rsidRPr="00982FBC">
        <w:rPr>
          <w:rFonts w:ascii="Times New Roman" w:eastAsia="Times New Roman" w:hAnsi="Times New Roman"/>
          <w:sz w:val="28"/>
          <w:szCs w:val="28"/>
        </w:rPr>
        <w:t xml:space="preserve"> </w:t>
      </w:r>
      <w:r w:rsidR="00F666BD" w:rsidRPr="00982FBC">
        <w:rPr>
          <w:rFonts w:ascii="Times New Roman" w:eastAsia="Times New Roman" w:hAnsi="Times New Roman"/>
          <w:sz w:val="28"/>
          <w:szCs w:val="28"/>
        </w:rPr>
        <w:t>по созданию безопасных и благоприятных для жизни и здоровья условий труда;</w:t>
      </w:r>
      <w:r w:rsidRPr="00982FBC">
        <w:rPr>
          <w:rFonts w:ascii="Times New Roman" w:eastAsia="Times New Roman" w:hAnsi="Times New Roman"/>
          <w:sz w:val="28"/>
          <w:szCs w:val="28"/>
        </w:rPr>
        <w:t xml:space="preserve"> </w:t>
      </w:r>
      <w:r w:rsidR="00F666BD" w:rsidRPr="00982FBC">
        <w:rPr>
          <w:rFonts w:ascii="Times New Roman" w:eastAsia="Times New Roman" w:hAnsi="Times New Roman"/>
          <w:sz w:val="28"/>
          <w:szCs w:val="28"/>
        </w:rPr>
        <w:t>по соблюдению требований законодательства об охране окружающей среды;</w:t>
      </w:r>
    </w:p>
    <w:p w:rsidR="00F666BD" w:rsidRPr="00982FBC" w:rsidRDefault="004C762A" w:rsidP="009345DC">
      <w:pPr>
        <w:numPr>
          <w:ilvl w:val="0"/>
          <w:numId w:val="14"/>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lastRenderedPageBreak/>
        <w:t>о</w:t>
      </w:r>
      <w:r w:rsidR="00F666BD" w:rsidRPr="00982FBC">
        <w:rPr>
          <w:rFonts w:ascii="Times New Roman" w:eastAsia="Times New Roman" w:hAnsi="Times New Roman"/>
          <w:sz w:val="28"/>
          <w:szCs w:val="28"/>
        </w:rPr>
        <w:t>беспечивает правильное сочетание экономических и административных методов руководства, единоначалия и коллегиальности в обсуждении и решении вопросов материальных и моральных стимулов повышения эффективности производства;</w:t>
      </w:r>
    </w:p>
    <w:p w:rsidR="00F666BD" w:rsidRPr="00982FBC" w:rsidRDefault="004C762A" w:rsidP="009345DC">
      <w:pPr>
        <w:numPr>
          <w:ilvl w:val="0"/>
          <w:numId w:val="14"/>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о</w:t>
      </w:r>
      <w:r w:rsidR="00F666BD" w:rsidRPr="00982FBC">
        <w:rPr>
          <w:rFonts w:ascii="Times New Roman" w:eastAsia="Times New Roman" w:hAnsi="Times New Roman"/>
          <w:sz w:val="28"/>
          <w:szCs w:val="28"/>
        </w:rPr>
        <w:t>беспечивает применение принципа материальной заинтересованности и ответственности каждого работника за порученное ему дело и результаты работы всего коллектива, выплату заработной платы в установленные сроки;</w:t>
      </w:r>
    </w:p>
    <w:p w:rsidR="00F666BD" w:rsidRPr="00982FBC" w:rsidRDefault="004C762A" w:rsidP="009345DC">
      <w:pPr>
        <w:numPr>
          <w:ilvl w:val="0"/>
          <w:numId w:val="14"/>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р</w:t>
      </w:r>
      <w:r w:rsidR="00F666BD" w:rsidRPr="00982FBC">
        <w:rPr>
          <w:rFonts w:ascii="Times New Roman" w:eastAsia="Times New Roman" w:hAnsi="Times New Roman"/>
          <w:sz w:val="28"/>
          <w:szCs w:val="28"/>
        </w:rPr>
        <w:t>ешает вопросы, касающиеся финансово-экономической и производственно-хозяйственной деятельности предприятия, в пределах предоставленных ему законодательством прав;</w:t>
      </w:r>
    </w:p>
    <w:p w:rsidR="00F666BD" w:rsidRPr="00982FBC" w:rsidRDefault="004C762A" w:rsidP="009345DC">
      <w:pPr>
        <w:numPr>
          <w:ilvl w:val="0"/>
          <w:numId w:val="14"/>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п</w:t>
      </w:r>
      <w:r w:rsidR="00F666BD" w:rsidRPr="00982FBC">
        <w:rPr>
          <w:rFonts w:ascii="Times New Roman" w:eastAsia="Times New Roman" w:hAnsi="Times New Roman"/>
          <w:sz w:val="28"/>
          <w:szCs w:val="28"/>
        </w:rPr>
        <w:t>оручает ведение отдельных направлений деятель</w:t>
      </w:r>
      <w:r w:rsidR="00F726D2">
        <w:rPr>
          <w:rFonts w:ascii="Times New Roman" w:eastAsia="Times New Roman" w:hAnsi="Times New Roman"/>
          <w:sz w:val="28"/>
          <w:szCs w:val="28"/>
        </w:rPr>
        <w:t>ности другим должностным лицам –</w:t>
      </w:r>
      <w:r w:rsidR="00F666BD" w:rsidRPr="00982FBC">
        <w:rPr>
          <w:rFonts w:ascii="Times New Roman" w:eastAsia="Times New Roman" w:hAnsi="Times New Roman"/>
          <w:sz w:val="28"/>
          <w:szCs w:val="28"/>
        </w:rPr>
        <w:t xml:space="preserve"> заместителям директора, руководителям производственных единиц и филиалов предприятий, а также функциональных и производственных подразделений;</w:t>
      </w:r>
    </w:p>
    <w:p w:rsidR="00F666BD" w:rsidRPr="00982FBC" w:rsidRDefault="004C762A" w:rsidP="009345DC">
      <w:pPr>
        <w:numPr>
          <w:ilvl w:val="0"/>
          <w:numId w:val="14"/>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о</w:t>
      </w:r>
      <w:r w:rsidR="00F666BD" w:rsidRPr="00982FBC">
        <w:rPr>
          <w:rFonts w:ascii="Times New Roman" w:eastAsia="Times New Roman" w:hAnsi="Times New Roman"/>
          <w:sz w:val="28"/>
          <w:szCs w:val="28"/>
        </w:rPr>
        <w:t>беспечивает соблюдение законности в деятельности предприятия и осуществлении его хозяйственно-экономических связей, использование правовых средств для финансового управления и функционирования в рыночных условиях, укрепления договорной и финансовой дисциплины, регулирования социально-трудовых отношений, обеспечения инвестиционной привлекательности предприятия в целях поддержания и расширения масштабов предпринимательской деятельности;</w:t>
      </w:r>
    </w:p>
    <w:p w:rsidR="00F666BD" w:rsidRPr="00982FBC" w:rsidRDefault="004C762A" w:rsidP="009345DC">
      <w:pPr>
        <w:numPr>
          <w:ilvl w:val="0"/>
          <w:numId w:val="14"/>
        </w:numPr>
        <w:spacing w:after="0" w:line="360" w:lineRule="auto"/>
        <w:ind w:left="0" w:firstLine="644"/>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с</w:t>
      </w:r>
      <w:r w:rsidR="00F666BD" w:rsidRPr="00982FBC">
        <w:rPr>
          <w:rFonts w:ascii="Times New Roman" w:eastAsia="Times New Roman" w:hAnsi="Times New Roman"/>
          <w:sz w:val="28"/>
          <w:szCs w:val="28"/>
        </w:rPr>
        <w:t>овместно с трудовыми коллективами и профсоюзными организациями обеспечивает на основе принципов социального партнерства разработку, заключение и выполнение коллективного договора, соблюдение трудовой и производственной дисциплины, способствует развитию трудовой мотивации, инициативы и активности</w:t>
      </w:r>
      <w:r w:rsidR="00002CA7" w:rsidRPr="00982FBC">
        <w:rPr>
          <w:rFonts w:ascii="Times New Roman" w:eastAsia="Times New Roman" w:hAnsi="Times New Roman"/>
          <w:sz w:val="28"/>
          <w:szCs w:val="28"/>
        </w:rPr>
        <w:t xml:space="preserve"> рабочих и служащих предприятия </w:t>
      </w:r>
      <w:r w:rsidR="00413847" w:rsidRPr="00982FBC">
        <w:rPr>
          <w:rFonts w:ascii="Times New Roman" w:eastAsia="Times New Roman" w:hAnsi="Times New Roman"/>
          <w:sz w:val="28"/>
          <w:szCs w:val="28"/>
        </w:rPr>
        <w:t>[36]</w:t>
      </w:r>
      <w:r w:rsidR="00002CA7" w:rsidRPr="00982FBC">
        <w:rPr>
          <w:rFonts w:ascii="Times New Roman" w:eastAsia="Times New Roman" w:hAnsi="Times New Roman"/>
          <w:sz w:val="28"/>
          <w:szCs w:val="28"/>
        </w:rPr>
        <w:t>.</w:t>
      </w:r>
    </w:p>
    <w:p w:rsidR="00F666BD" w:rsidRPr="00982FBC" w:rsidRDefault="00F666BD" w:rsidP="009345DC">
      <w:pPr>
        <w:numPr>
          <w:ilvl w:val="0"/>
          <w:numId w:val="21"/>
        </w:numPr>
        <w:spacing w:after="0" w:line="360" w:lineRule="auto"/>
        <w:jc w:val="both"/>
        <w:rPr>
          <w:rFonts w:ascii="Times New Roman" w:eastAsia="Times New Roman" w:hAnsi="Times New Roman"/>
          <w:sz w:val="28"/>
          <w:szCs w:val="28"/>
        </w:rPr>
      </w:pPr>
      <w:r w:rsidRPr="00982FBC">
        <w:rPr>
          <w:rFonts w:ascii="Times New Roman" w:eastAsia="Times New Roman" w:hAnsi="Times New Roman"/>
          <w:sz w:val="28"/>
          <w:szCs w:val="28"/>
        </w:rPr>
        <w:t>Степанова Эльвира.</w:t>
      </w:r>
      <w:r w:rsidR="002217B4" w:rsidRPr="00982FBC">
        <w:rPr>
          <w:rFonts w:ascii="Times New Roman" w:eastAsia="Times New Roman" w:hAnsi="Times New Roman"/>
          <w:sz w:val="28"/>
          <w:szCs w:val="28"/>
        </w:rPr>
        <w:t xml:space="preserve"> Старший бухгалтер.</w:t>
      </w:r>
    </w:p>
    <w:p w:rsidR="00F666BD" w:rsidRPr="00982FBC" w:rsidRDefault="004C762A" w:rsidP="00F666BD">
      <w:pPr>
        <w:spacing w:after="0" w:line="360" w:lineRule="auto"/>
        <w:ind w:firstLine="851"/>
        <w:jc w:val="both"/>
        <w:rPr>
          <w:rFonts w:ascii="Times New Roman" w:eastAsia="Times New Roman" w:hAnsi="Times New Roman"/>
          <w:sz w:val="28"/>
          <w:szCs w:val="28"/>
        </w:rPr>
      </w:pPr>
      <w:r w:rsidRPr="00982FBC">
        <w:rPr>
          <w:rFonts w:ascii="Times New Roman" w:eastAsia="Times New Roman" w:hAnsi="Times New Roman"/>
          <w:sz w:val="28"/>
          <w:szCs w:val="28"/>
        </w:rPr>
        <w:lastRenderedPageBreak/>
        <w:t xml:space="preserve">Старший </w:t>
      </w:r>
      <w:r w:rsidRPr="00DC25EB">
        <w:rPr>
          <w:rFonts w:ascii="Times New Roman" w:eastAsia="Times New Roman" w:hAnsi="Times New Roman"/>
          <w:color w:val="000000"/>
          <w:sz w:val="28"/>
          <w:szCs w:val="28"/>
        </w:rPr>
        <w:t xml:space="preserve">бухгалтер </w:t>
      </w:r>
      <w:r w:rsidRPr="00982FBC">
        <w:rPr>
          <w:rFonts w:ascii="Times New Roman" w:eastAsia="Times New Roman" w:hAnsi="Times New Roman"/>
          <w:sz w:val="28"/>
          <w:szCs w:val="28"/>
        </w:rPr>
        <w:t>—</w:t>
      </w:r>
      <w:r w:rsidRPr="00DC25EB">
        <w:rPr>
          <w:rFonts w:ascii="Times New Roman" w:eastAsia="Times New Roman" w:hAnsi="Times New Roman"/>
          <w:color w:val="000000"/>
          <w:sz w:val="28"/>
          <w:szCs w:val="28"/>
        </w:rPr>
        <w:t xml:space="preserve"> э</w:t>
      </w:r>
      <w:r w:rsidR="00F666BD" w:rsidRPr="00DC25EB">
        <w:rPr>
          <w:rFonts w:ascii="Times New Roman" w:eastAsia="Times New Roman" w:hAnsi="Times New Roman"/>
          <w:color w:val="000000"/>
          <w:sz w:val="28"/>
          <w:szCs w:val="28"/>
        </w:rPr>
        <w:t>то</w:t>
      </w:r>
      <w:r w:rsidR="00F666BD" w:rsidRPr="00982FBC">
        <w:rPr>
          <w:rFonts w:ascii="Times New Roman" w:eastAsia="Times New Roman" w:hAnsi="Times New Roman"/>
          <w:sz w:val="28"/>
          <w:szCs w:val="28"/>
        </w:rPr>
        <w:t xml:space="preserve"> специалист, который занимается учетом финансовой и хозяйственной деятельности предприятия. Он контролирует, насколько экономно организация использует материальные, трудовые и прочие виды ресурсов, сохраняя собственность компании. </w:t>
      </w:r>
    </w:p>
    <w:p w:rsidR="00F666BD" w:rsidRPr="00982FBC" w:rsidRDefault="00982FBC" w:rsidP="00F666BD">
      <w:pPr>
        <w:spacing w:after="0" w:line="360" w:lineRule="auto"/>
        <w:ind w:firstLine="851"/>
        <w:jc w:val="both"/>
        <w:rPr>
          <w:rFonts w:ascii="Times New Roman" w:eastAsia="Times New Roman" w:hAnsi="Times New Roman"/>
          <w:sz w:val="28"/>
          <w:szCs w:val="28"/>
        </w:rPr>
      </w:pPr>
      <w:r w:rsidRPr="00982FBC">
        <w:rPr>
          <w:rFonts w:ascii="Times New Roman" w:eastAsia="Times New Roman" w:hAnsi="Times New Roman"/>
          <w:sz w:val="28"/>
          <w:szCs w:val="28"/>
        </w:rPr>
        <w:t>Он</w:t>
      </w:r>
      <w:r w:rsidR="00F666BD" w:rsidRPr="00982FBC">
        <w:rPr>
          <w:rFonts w:ascii="Times New Roman" w:eastAsia="Times New Roman" w:hAnsi="Times New Roman"/>
          <w:sz w:val="28"/>
          <w:szCs w:val="28"/>
        </w:rPr>
        <w:t xml:space="preserve"> выполняет следующие должностные обязанности:</w:t>
      </w:r>
    </w:p>
    <w:p w:rsidR="00F666BD" w:rsidRPr="00982FBC" w:rsidRDefault="004C762A"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в</w:t>
      </w:r>
      <w:r w:rsidR="00F666BD" w:rsidRPr="00982FBC">
        <w:rPr>
          <w:rFonts w:ascii="Times New Roman" w:eastAsia="Times New Roman" w:hAnsi="Times New Roman"/>
          <w:sz w:val="28"/>
          <w:szCs w:val="28"/>
        </w:rPr>
        <w:t>ыполняет работу по ведению бухгалтерского учета имущества, обязательств и хозяйственных операций (учет основных средств, товарно-материальных ценностей, затрат на производство, реализации продукции, результатов хозяйственно</w:t>
      </w:r>
      <w:r w:rsidR="00BD4A8D" w:rsidRPr="00982FBC">
        <w:rPr>
          <w:rFonts w:ascii="Times New Roman" w:eastAsia="Times New Roman" w:hAnsi="Times New Roman"/>
          <w:sz w:val="28"/>
          <w:szCs w:val="28"/>
        </w:rPr>
        <w:t>-</w:t>
      </w:r>
      <w:r w:rsidR="00F666BD" w:rsidRPr="00982FBC">
        <w:rPr>
          <w:rFonts w:ascii="Times New Roman" w:eastAsia="Times New Roman" w:hAnsi="Times New Roman"/>
          <w:sz w:val="28"/>
          <w:szCs w:val="28"/>
        </w:rPr>
        <w:t>финансовой деятельности; расче</w:t>
      </w:r>
      <w:r w:rsidR="00982FBC" w:rsidRPr="00982FBC">
        <w:rPr>
          <w:rFonts w:ascii="Times New Roman" w:eastAsia="Times New Roman" w:hAnsi="Times New Roman"/>
          <w:sz w:val="28"/>
          <w:szCs w:val="28"/>
        </w:rPr>
        <w:t>ты с поставщиками и заказчиками</w:t>
      </w:r>
      <w:r w:rsidR="00F666BD" w:rsidRPr="00982FBC">
        <w:rPr>
          <w:rFonts w:ascii="Times New Roman" w:eastAsia="Times New Roman" w:hAnsi="Times New Roman"/>
          <w:sz w:val="28"/>
          <w:szCs w:val="28"/>
        </w:rPr>
        <w:t xml:space="preserve"> за предоставленные услуги и т. п.);</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у</w:t>
      </w:r>
      <w:r w:rsidR="00F666BD" w:rsidRPr="00982FBC">
        <w:rPr>
          <w:rFonts w:ascii="Times New Roman" w:eastAsia="Times New Roman" w:hAnsi="Times New Roman"/>
          <w:sz w:val="28"/>
          <w:szCs w:val="28"/>
        </w:rPr>
        <w:t>частвует в разработке и осуществлении мероприятий, направленных на соблюдение финансовой дисциплины и рациональное использование ресурсов;</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о</w:t>
      </w:r>
      <w:r w:rsidR="00F666BD" w:rsidRPr="00982FBC">
        <w:rPr>
          <w:rFonts w:ascii="Times New Roman" w:eastAsia="Times New Roman" w:hAnsi="Times New Roman"/>
          <w:sz w:val="28"/>
          <w:szCs w:val="28"/>
        </w:rPr>
        <w:t>существляет прием и контроль первичной документации по соответствующим участкам бухгалтерского учета и подготавливает их к счетной обработке;</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о</w:t>
      </w:r>
      <w:r w:rsidR="00F666BD" w:rsidRPr="00982FBC">
        <w:rPr>
          <w:rFonts w:ascii="Times New Roman" w:eastAsia="Times New Roman" w:hAnsi="Times New Roman"/>
          <w:sz w:val="28"/>
          <w:szCs w:val="28"/>
        </w:rPr>
        <w:t>тражает на счетах бухгалтерского учета операции, связанные с движением основных средств, товарно-материальных ценностей и денежных средств;</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с</w:t>
      </w:r>
      <w:r w:rsidR="00F666BD" w:rsidRPr="00982FBC">
        <w:rPr>
          <w:rFonts w:ascii="Times New Roman" w:eastAsia="Times New Roman" w:hAnsi="Times New Roman"/>
          <w:sz w:val="28"/>
          <w:szCs w:val="28"/>
        </w:rPr>
        <w:t>оставляет отчетные калькуляции себестоимости продукции (работ, услуг), выявляет источники образования потерь и непроизводительных расходов, подготавливает предложения по их предупреждению;</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п</w:t>
      </w:r>
      <w:r w:rsidR="00F666BD" w:rsidRPr="00982FBC">
        <w:rPr>
          <w:rFonts w:ascii="Times New Roman" w:eastAsia="Times New Roman" w:hAnsi="Times New Roman"/>
          <w:sz w:val="28"/>
          <w:szCs w:val="28"/>
        </w:rPr>
        <w:t>роизводит начисление и перечисление налогов и сборов в федеральный, региональный и местный бюджеты, страховых взносов в государственные внебюджетные социальные фонды, платежей в банковские учреждения, средств на финансирование капитальных вложений, заработной платы рабочих и служащих, других выплат и платежей, а также отчисление средств на материальное стимулирование работников организации;</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lastRenderedPageBreak/>
        <w:t>у</w:t>
      </w:r>
      <w:r w:rsidR="00F666BD" w:rsidRPr="00982FBC">
        <w:rPr>
          <w:rFonts w:ascii="Times New Roman" w:eastAsia="Times New Roman" w:hAnsi="Times New Roman"/>
          <w:sz w:val="28"/>
          <w:szCs w:val="28"/>
        </w:rPr>
        <w:t>частвует в проведении экономического анализ</w:t>
      </w:r>
      <w:r w:rsidR="00F726D2">
        <w:rPr>
          <w:rFonts w:ascii="Times New Roman" w:eastAsia="Times New Roman" w:hAnsi="Times New Roman"/>
          <w:sz w:val="28"/>
          <w:szCs w:val="28"/>
        </w:rPr>
        <w:t>а хозяйственно</w:t>
      </w:r>
      <w:r w:rsidR="00F726D2">
        <w:rPr>
          <w:rFonts w:ascii="Times New Roman" w:eastAsia="Times New Roman" w:hAnsi="Times New Roman"/>
          <w:sz w:val="28"/>
          <w:szCs w:val="28"/>
        </w:rPr>
        <w:noBreakHyphen/>
      </w:r>
      <w:r w:rsidR="00F666BD" w:rsidRPr="00982FBC">
        <w:rPr>
          <w:rFonts w:ascii="Times New Roman" w:eastAsia="Times New Roman" w:hAnsi="Times New Roman"/>
          <w:sz w:val="28"/>
          <w:szCs w:val="28"/>
        </w:rPr>
        <w:t>финансовой деятельности организации по данным бухгалтерского учета и отчетности в целях выявления внутрихозяйственных резервов, осуществления режима экономии и мероприятий по совершенствованию документооборота;</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у</w:t>
      </w:r>
      <w:r w:rsidR="00F666BD" w:rsidRPr="00982FBC">
        <w:rPr>
          <w:rFonts w:ascii="Times New Roman" w:eastAsia="Times New Roman" w:hAnsi="Times New Roman"/>
          <w:sz w:val="28"/>
          <w:szCs w:val="28"/>
        </w:rPr>
        <w:t>частвует в проведении инвентаризации денежных средств, товарно-материальных ценностей, расчетов и платежных обязательств;</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п</w:t>
      </w:r>
      <w:r w:rsidR="00F666BD" w:rsidRPr="00982FBC">
        <w:rPr>
          <w:rFonts w:ascii="Times New Roman" w:eastAsia="Times New Roman" w:hAnsi="Times New Roman"/>
          <w:sz w:val="28"/>
          <w:szCs w:val="28"/>
        </w:rPr>
        <w:t>одготавливает данные по соответствующим участкам бухгалтерского учета для составления отчетности, следит за сохранностью бухгалтерских документов, оформляет их в соответствии с установленным порядком для передачи в архив;</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в</w:t>
      </w:r>
      <w:r w:rsidR="00F666BD" w:rsidRPr="00982FBC">
        <w:rPr>
          <w:rFonts w:ascii="Times New Roman" w:eastAsia="Times New Roman" w:hAnsi="Times New Roman"/>
          <w:sz w:val="28"/>
          <w:szCs w:val="28"/>
        </w:rPr>
        <w:t>ыполняет работы по формированию, ведению и хранению базы данных бухгалтерской информации, вносит изменения в справочную и нормативную информацию, используемую при обработке данных;</w:t>
      </w:r>
    </w:p>
    <w:p w:rsidR="00F666BD" w:rsidRPr="00982FBC" w:rsidRDefault="00982FBC" w:rsidP="009345DC">
      <w:pPr>
        <w:numPr>
          <w:ilvl w:val="0"/>
          <w:numId w:val="15"/>
        </w:numPr>
        <w:spacing w:after="0" w:line="360" w:lineRule="auto"/>
        <w:ind w:left="0" w:firstLine="709"/>
        <w:contextualSpacing/>
        <w:jc w:val="both"/>
        <w:rPr>
          <w:rFonts w:ascii="Times New Roman" w:eastAsia="Times New Roman" w:hAnsi="Times New Roman"/>
          <w:sz w:val="28"/>
          <w:szCs w:val="28"/>
        </w:rPr>
      </w:pPr>
      <w:r w:rsidRPr="00982FBC">
        <w:rPr>
          <w:rFonts w:ascii="Times New Roman" w:eastAsia="Times New Roman" w:hAnsi="Times New Roman"/>
          <w:sz w:val="28"/>
          <w:szCs w:val="28"/>
        </w:rPr>
        <w:t>в</w:t>
      </w:r>
      <w:r w:rsidR="00F666BD" w:rsidRPr="00982FBC">
        <w:rPr>
          <w:rFonts w:ascii="Times New Roman" w:eastAsia="Times New Roman" w:hAnsi="Times New Roman"/>
          <w:sz w:val="28"/>
          <w:szCs w:val="28"/>
        </w:rPr>
        <w:t>ыполняет отдельные служебные поручения своего</w:t>
      </w:r>
      <w:r w:rsidR="00002CA7" w:rsidRPr="00982FBC">
        <w:rPr>
          <w:rFonts w:ascii="Times New Roman" w:eastAsia="Times New Roman" w:hAnsi="Times New Roman"/>
          <w:sz w:val="28"/>
          <w:szCs w:val="28"/>
        </w:rPr>
        <w:t xml:space="preserve"> непосредственного руководителя </w:t>
      </w:r>
      <w:r w:rsidR="00413847" w:rsidRPr="00982FBC">
        <w:rPr>
          <w:rFonts w:ascii="Times New Roman" w:eastAsia="Times New Roman" w:hAnsi="Times New Roman"/>
          <w:sz w:val="28"/>
          <w:szCs w:val="28"/>
        </w:rPr>
        <w:t>[36]</w:t>
      </w:r>
      <w:r w:rsidR="00002CA7" w:rsidRPr="00982FBC">
        <w:rPr>
          <w:rFonts w:ascii="Times New Roman" w:eastAsia="Times New Roman" w:hAnsi="Times New Roman"/>
          <w:sz w:val="28"/>
          <w:szCs w:val="28"/>
        </w:rPr>
        <w:t>.</w:t>
      </w:r>
    </w:p>
    <w:p w:rsidR="00F666BD" w:rsidRPr="00982FBC" w:rsidRDefault="00F666BD" w:rsidP="009345DC">
      <w:pPr>
        <w:numPr>
          <w:ilvl w:val="0"/>
          <w:numId w:val="21"/>
        </w:numPr>
        <w:spacing w:after="0" w:line="360" w:lineRule="auto"/>
        <w:jc w:val="both"/>
        <w:rPr>
          <w:rFonts w:ascii="Times New Roman" w:eastAsia="Times New Roman" w:hAnsi="Times New Roman"/>
          <w:sz w:val="28"/>
          <w:szCs w:val="28"/>
        </w:rPr>
      </w:pPr>
      <w:r w:rsidRPr="00982FBC">
        <w:rPr>
          <w:rFonts w:ascii="Times New Roman" w:eastAsia="Times New Roman" w:hAnsi="Times New Roman"/>
          <w:sz w:val="28"/>
          <w:szCs w:val="28"/>
        </w:rPr>
        <w:t xml:space="preserve">Лазоренко Татьяна. </w:t>
      </w:r>
      <w:r w:rsidRPr="00982FBC">
        <w:rPr>
          <w:rFonts w:ascii="Times New Roman" w:hAnsi="Times New Roman"/>
          <w:sz w:val="28"/>
          <w:szCs w:val="28"/>
        </w:rPr>
        <w:t>Экономист нормировщик.</w:t>
      </w:r>
    </w:p>
    <w:p w:rsidR="00F666BD" w:rsidRPr="00982FBC" w:rsidRDefault="00F666BD" w:rsidP="00F666BD">
      <w:pPr>
        <w:spacing w:after="0" w:line="360" w:lineRule="auto"/>
        <w:ind w:firstLine="851"/>
        <w:jc w:val="both"/>
        <w:rPr>
          <w:rFonts w:ascii="Times New Roman" w:eastAsia="Times New Roman" w:hAnsi="Times New Roman"/>
          <w:sz w:val="28"/>
          <w:szCs w:val="28"/>
        </w:rPr>
      </w:pPr>
      <w:r w:rsidRPr="00982FBC">
        <w:rPr>
          <w:rFonts w:ascii="Times New Roman" w:eastAsia="Times New Roman" w:hAnsi="Times New Roman"/>
          <w:sz w:val="28"/>
          <w:szCs w:val="28"/>
        </w:rPr>
        <w:t>Нормировщик — один из ключевых сотрудников на производстве, ответственных за соблюдение норм временных затрат на тот или иной производственный процесс.</w:t>
      </w:r>
    </w:p>
    <w:p w:rsidR="00F666BD" w:rsidRPr="00982FBC" w:rsidRDefault="00982FBC" w:rsidP="00F666BD">
      <w:pPr>
        <w:spacing w:after="0" w:line="360" w:lineRule="auto"/>
        <w:ind w:firstLine="851"/>
        <w:jc w:val="both"/>
        <w:rPr>
          <w:rFonts w:ascii="Times New Roman" w:eastAsia="Times New Roman" w:hAnsi="Times New Roman"/>
          <w:sz w:val="28"/>
          <w:szCs w:val="28"/>
        </w:rPr>
      </w:pPr>
      <w:r w:rsidRPr="00982FBC">
        <w:rPr>
          <w:rFonts w:ascii="Times New Roman" w:eastAsia="Times New Roman" w:hAnsi="Times New Roman"/>
          <w:sz w:val="28"/>
          <w:szCs w:val="28"/>
        </w:rPr>
        <w:t xml:space="preserve"> К его</w:t>
      </w:r>
      <w:r w:rsidR="00F666BD" w:rsidRPr="00982FBC">
        <w:rPr>
          <w:rFonts w:ascii="Times New Roman" w:eastAsia="Times New Roman" w:hAnsi="Times New Roman"/>
          <w:sz w:val="28"/>
          <w:szCs w:val="28"/>
        </w:rPr>
        <w:t xml:space="preserve"> основным функциям относятся:</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w:t>
      </w:r>
      <w:r w:rsidR="00F666BD" w:rsidRPr="00982FBC">
        <w:rPr>
          <w:rFonts w:ascii="Times New Roman" w:eastAsia="Times New Roman" w:hAnsi="Times New Roman"/>
          <w:sz w:val="28"/>
          <w:szCs w:val="28"/>
        </w:rPr>
        <w:t>роведение анализа по итогам исследований и расчетов и создание на их основе технически аргументированных норм труда;</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w:t>
      </w:r>
      <w:r w:rsidR="00F666BD" w:rsidRPr="00982FBC">
        <w:rPr>
          <w:rFonts w:ascii="Times New Roman" w:eastAsia="Times New Roman" w:hAnsi="Times New Roman"/>
          <w:sz w:val="28"/>
          <w:szCs w:val="28"/>
        </w:rPr>
        <w:t>спользование нормативов и норм как отраслевых, так и межотраслевых.</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w:t>
      </w:r>
      <w:r w:rsidR="00F666BD" w:rsidRPr="00982FBC">
        <w:rPr>
          <w:rFonts w:ascii="Times New Roman" w:eastAsia="Times New Roman" w:hAnsi="Times New Roman"/>
          <w:sz w:val="28"/>
          <w:szCs w:val="28"/>
        </w:rPr>
        <w:t>асчет времени, необходимого для выполнения заказа целиком, и времени протекания отдельных процессов;</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w:t>
      </w:r>
      <w:r w:rsidR="00F666BD" w:rsidRPr="00982FBC">
        <w:rPr>
          <w:rFonts w:ascii="Times New Roman" w:eastAsia="Times New Roman" w:hAnsi="Times New Roman"/>
          <w:sz w:val="28"/>
          <w:szCs w:val="28"/>
        </w:rPr>
        <w:t>оздание нормативов временных затрат на рабочий процесс в целом и на различные его стадии с использованием специальных формул и таблиц;</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w:t>
      </w:r>
      <w:r w:rsidR="00F666BD" w:rsidRPr="00982FBC">
        <w:rPr>
          <w:rFonts w:ascii="Times New Roman" w:eastAsia="Times New Roman" w:hAnsi="Times New Roman"/>
          <w:sz w:val="28"/>
          <w:szCs w:val="28"/>
        </w:rPr>
        <w:t>рименение научных методов оценки и сравнения, а также нормативов, принятых на отраслевом уровне, для разработки планового времени на производствах разных видов;</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w:t>
      </w:r>
      <w:r w:rsidR="00F666BD" w:rsidRPr="00982FBC">
        <w:rPr>
          <w:rFonts w:ascii="Times New Roman" w:eastAsia="Times New Roman" w:hAnsi="Times New Roman"/>
          <w:sz w:val="28"/>
          <w:szCs w:val="28"/>
        </w:rPr>
        <w:t>ормирование базы данных трудовых нормативов на компьютерной технике и внесение в нее своевременных изменений;</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w:t>
      </w:r>
      <w:r w:rsidR="00F666BD" w:rsidRPr="00982FBC">
        <w:rPr>
          <w:rFonts w:ascii="Times New Roman" w:eastAsia="Times New Roman" w:hAnsi="Times New Roman"/>
          <w:sz w:val="28"/>
          <w:szCs w:val="28"/>
        </w:rPr>
        <w:t>ри внедрении новейших технологий и техники в производственный процесс пересмотр существующих трудовых норм и проведение организационных мероприятий в связи с этим;</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w:t>
      </w:r>
      <w:r w:rsidR="00F666BD" w:rsidRPr="00982FBC">
        <w:rPr>
          <w:rFonts w:ascii="Times New Roman" w:eastAsia="Times New Roman" w:hAnsi="Times New Roman"/>
          <w:sz w:val="28"/>
          <w:szCs w:val="28"/>
        </w:rPr>
        <w:t>частие в подготовке мероприятий по улучшению организации труда на производстве;</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w:t>
      </w:r>
      <w:r w:rsidR="00F666BD" w:rsidRPr="00982FBC">
        <w:rPr>
          <w:rFonts w:ascii="Times New Roman" w:eastAsia="Times New Roman" w:hAnsi="Times New Roman"/>
          <w:sz w:val="28"/>
          <w:szCs w:val="28"/>
        </w:rPr>
        <w:t>ахождение резервов увеличения выработки в подразделениях и цехах с помощью наблюдений, хронометража и других методов нормирования;</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00F666BD" w:rsidRPr="00982FBC">
        <w:rPr>
          <w:rFonts w:ascii="Times New Roman" w:eastAsia="Times New Roman" w:hAnsi="Times New Roman"/>
          <w:sz w:val="28"/>
          <w:szCs w:val="28"/>
        </w:rPr>
        <w:t>бнаружение самых эффективных приемов и методов труда и принятие мер для их повсеместного внедрения;</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w:t>
      </w:r>
      <w:r w:rsidR="00F666BD" w:rsidRPr="00982FBC">
        <w:rPr>
          <w:rFonts w:ascii="Times New Roman" w:eastAsia="Times New Roman" w:hAnsi="Times New Roman"/>
          <w:sz w:val="28"/>
          <w:szCs w:val="28"/>
        </w:rPr>
        <w:t>спользование в своей профессиональной деятельности современной компьютерной техники, новейших приборов, информационных технологий и других инноваций;</w:t>
      </w:r>
    </w:p>
    <w:p w:rsidR="00F666BD" w:rsidRPr="00982FBC" w:rsidRDefault="006856BA" w:rsidP="009345DC">
      <w:pPr>
        <w:pStyle w:val="af"/>
        <w:numPr>
          <w:ilvl w:val="0"/>
          <w:numId w:val="15"/>
        </w:numPr>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w:t>
      </w:r>
      <w:r w:rsidR="00F666BD" w:rsidRPr="00982FBC">
        <w:rPr>
          <w:rFonts w:ascii="Times New Roman" w:eastAsia="Times New Roman" w:hAnsi="Times New Roman"/>
          <w:sz w:val="28"/>
          <w:szCs w:val="28"/>
        </w:rPr>
        <w:t>нализ и оценка эффективности рационализаторских идей во всех подразделениях как производственного, так и административного назначения.</w:t>
      </w:r>
    </w:p>
    <w:p w:rsidR="00B404B5" w:rsidRDefault="00B404B5" w:rsidP="007A1D23">
      <w:pPr>
        <w:spacing w:after="0" w:line="360" w:lineRule="auto"/>
        <w:jc w:val="both"/>
        <w:rPr>
          <w:rFonts w:ascii="Times New Roman" w:hAnsi="Times New Roman"/>
          <w:b/>
          <w:sz w:val="28"/>
          <w:szCs w:val="28"/>
        </w:rPr>
        <w:sectPr w:rsidR="00B404B5" w:rsidSect="001C7A69">
          <w:pgSz w:w="11906" w:h="16838"/>
          <w:pgMar w:top="1134" w:right="567" w:bottom="1134" w:left="1701" w:header="709" w:footer="709" w:gutter="0"/>
          <w:cols w:space="708"/>
          <w:docGrid w:linePitch="360"/>
        </w:sectPr>
      </w:pPr>
    </w:p>
    <w:p w:rsidR="00CD1D18" w:rsidRPr="00C975D1" w:rsidRDefault="00B404B5" w:rsidP="00B00CB1">
      <w:pPr>
        <w:pStyle w:val="1"/>
        <w:spacing w:after="0" w:line="360" w:lineRule="auto"/>
        <w:contextualSpacing/>
        <w:jc w:val="center"/>
        <w:rPr>
          <w:rFonts w:ascii="Times New Roman" w:hAnsi="Times New Roman"/>
          <w:color w:val="auto"/>
        </w:rPr>
      </w:pPr>
      <w:bookmarkStart w:id="7" w:name="_Toc73380405"/>
      <w:r w:rsidRPr="00C975D1">
        <w:rPr>
          <w:rFonts w:ascii="Times New Roman" w:hAnsi="Times New Roman"/>
          <w:color w:val="auto"/>
        </w:rPr>
        <w:lastRenderedPageBreak/>
        <w:t>ГЛАВА 3. АНАЛИЗ РЫНКА И КОНКУРЕНТНОЙ СРЕДЫ</w:t>
      </w:r>
      <w:bookmarkEnd w:id="7"/>
    </w:p>
    <w:p w:rsidR="00336275" w:rsidRPr="009D49DF" w:rsidRDefault="00336275" w:rsidP="009D49DF">
      <w:pPr>
        <w:spacing w:after="0" w:line="360" w:lineRule="auto"/>
        <w:contextualSpacing/>
        <w:jc w:val="both"/>
        <w:textAlignment w:val="baseline"/>
        <w:rPr>
          <w:rFonts w:ascii="Times New Roman" w:hAnsi="Times New Roman"/>
          <w:sz w:val="28"/>
          <w:szCs w:val="28"/>
        </w:rPr>
      </w:pPr>
    </w:p>
    <w:p w:rsidR="006856BA" w:rsidRDefault="00336275" w:rsidP="00B00CB1">
      <w:pPr>
        <w:pStyle w:val="af"/>
        <w:spacing w:after="0" w:line="360" w:lineRule="auto"/>
        <w:ind w:left="0" w:firstLine="709"/>
        <w:jc w:val="both"/>
        <w:rPr>
          <w:rFonts w:ascii="Times New Roman" w:hAnsi="Times New Roman"/>
          <w:sz w:val="28"/>
          <w:szCs w:val="28"/>
        </w:rPr>
      </w:pPr>
      <w:r w:rsidRPr="00336275">
        <w:rPr>
          <w:rFonts w:ascii="Times New Roman" w:hAnsi="Times New Roman"/>
          <w:sz w:val="28"/>
          <w:szCs w:val="28"/>
        </w:rPr>
        <w:t>Форель, как в мороженом, так и в свежем виде, а также полуфабрикаты из нее, относятся к категории продуктов среднего и высшего ценового сегмента. Поэтому основная целевая группа потребителей форели, это: потребители среднего класса с доход</w:t>
      </w:r>
      <w:r w:rsidR="00F726D2">
        <w:rPr>
          <w:rFonts w:ascii="Times New Roman" w:hAnsi="Times New Roman"/>
          <w:sz w:val="28"/>
          <w:szCs w:val="28"/>
        </w:rPr>
        <w:t>ом не менее 20–</w:t>
      </w:r>
      <w:r w:rsidRPr="00336275">
        <w:rPr>
          <w:rFonts w:ascii="Times New Roman" w:hAnsi="Times New Roman"/>
          <w:sz w:val="28"/>
          <w:szCs w:val="28"/>
        </w:rPr>
        <w:t>30 тысяч руб. на каждого члена семьи, регулярно покупающие продукты в супермаркетах, придерживающиеся сбалансированной системы питания, т.</w:t>
      </w:r>
      <w:r w:rsidR="00F726D2">
        <w:rPr>
          <w:rFonts w:ascii="Times New Roman" w:hAnsi="Times New Roman"/>
          <w:sz w:val="28"/>
          <w:szCs w:val="28"/>
        </w:rPr>
        <w:t xml:space="preserve"> </w:t>
      </w:r>
      <w:r w:rsidRPr="00336275">
        <w:rPr>
          <w:rFonts w:ascii="Times New Roman" w:hAnsi="Times New Roman"/>
          <w:sz w:val="28"/>
          <w:szCs w:val="28"/>
        </w:rPr>
        <w:t>е. во многом ведущие с</w:t>
      </w:r>
      <w:r w:rsidR="00002CA7">
        <w:rPr>
          <w:rFonts w:ascii="Times New Roman" w:hAnsi="Times New Roman"/>
          <w:sz w:val="28"/>
          <w:szCs w:val="28"/>
        </w:rPr>
        <w:t>овременный здоровый образ жизни</w:t>
      </w:r>
      <w:r w:rsidRPr="00336275">
        <w:rPr>
          <w:rFonts w:ascii="Times New Roman" w:hAnsi="Times New Roman"/>
          <w:sz w:val="28"/>
          <w:szCs w:val="28"/>
        </w:rPr>
        <w:t xml:space="preserve"> </w:t>
      </w:r>
      <w:r w:rsidR="00E40116" w:rsidRPr="00E40116">
        <w:rPr>
          <w:rFonts w:ascii="Times New Roman" w:hAnsi="Times New Roman"/>
          <w:sz w:val="28"/>
          <w:szCs w:val="28"/>
        </w:rPr>
        <w:t>[36]</w:t>
      </w:r>
      <w:r w:rsidR="00002CA7" w:rsidRPr="00002CA7">
        <w:rPr>
          <w:rFonts w:ascii="Times New Roman" w:hAnsi="Times New Roman"/>
          <w:sz w:val="28"/>
          <w:szCs w:val="28"/>
        </w:rPr>
        <w:t>.</w:t>
      </w:r>
      <w:r w:rsidR="00E40116" w:rsidRPr="00E40116">
        <w:rPr>
          <w:rFonts w:ascii="Times New Roman" w:hAnsi="Times New Roman"/>
          <w:sz w:val="28"/>
          <w:szCs w:val="28"/>
        </w:rPr>
        <w:t xml:space="preserve"> </w:t>
      </w:r>
    </w:p>
    <w:p w:rsidR="00336275" w:rsidRPr="00336275" w:rsidRDefault="00336275" w:rsidP="00B00CB1">
      <w:pPr>
        <w:pStyle w:val="af"/>
        <w:spacing w:after="0" w:line="360" w:lineRule="auto"/>
        <w:ind w:left="0" w:firstLine="709"/>
        <w:jc w:val="both"/>
        <w:rPr>
          <w:rFonts w:ascii="Times New Roman" w:hAnsi="Times New Roman"/>
          <w:sz w:val="28"/>
          <w:szCs w:val="28"/>
        </w:rPr>
      </w:pPr>
      <w:r w:rsidRPr="00336275">
        <w:rPr>
          <w:rFonts w:ascii="Times New Roman" w:hAnsi="Times New Roman"/>
          <w:sz w:val="28"/>
          <w:szCs w:val="28"/>
        </w:rPr>
        <w:t>Основой канал продаж — супермаркеты, универсальные магазины в спальных районах городов; предприятия об</w:t>
      </w:r>
      <w:r w:rsidR="006856BA">
        <w:rPr>
          <w:rFonts w:ascii="Times New Roman" w:hAnsi="Times New Roman"/>
          <w:sz w:val="28"/>
          <w:szCs w:val="28"/>
        </w:rPr>
        <w:t xml:space="preserve">щепита среднего ценового уровня: </w:t>
      </w:r>
      <w:r w:rsidRPr="00336275">
        <w:rPr>
          <w:rFonts w:ascii="Times New Roman" w:hAnsi="Times New Roman"/>
          <w:sz w:val="28"/>
          <w:szCs w:val="28"/>
        </w:rPr>
        <w:t>каф</w:t>
      </w:r>
      <w:r w:rsidR="006856BA">
        <w:rPr>
          <w:rFonts w:ascii="Times New Roman" w:hAnsi="Times New Roman"/>
          <w:sz w:val="28"/>
          <w:szCs w:val="28"/>
        </w:rPr>
        <w:t>е, рестораны, гостиницы, суши-</w:t>
      </w:r>
      <w:r w:rsidRPr="00336275">
        <w:rPr>
          <w:rFonts w:ascii="Times New Roman" w:hAnsi="Times New Roman"/>
          <w:sz w:val="28"/>
          <w:szCs w:val="28"/>
        </w:rPr>
        <w:t>бары, базы отдыха. Канал продажи через прямые торговые контракты поставки про</w:t>
      </w:r>
      <w:r w:rsidR="006856BA">
        <w:rPr>
          <w:rFonts w:ascii="Times New Roman" w:hAnsi="Times New Roman"/>
          <w:sz w:val="28"/>
          <w:szCs w:val="28"/>
        </w:rPr>
        <w:t xml:space="preserve">дукции. </w:t>
      </w:r>
      <w:r w:rsidR="003038D4">
        <w:rPr>
          <w:rFonts w:ascii="Times New Roman" w:hAnsi="Times New Roman"/>
          <w:sz w:val="28"/>
          <w:szCs w:val="28"/>
        </w:rPr>
        <w:t>Также м</w:t>
      </w:r>
      <w:r w:rsidRPr="00336275">
        <w:rPr>
          <w:rFonts w:ascii="Times New Roman" w:hAnsi="Times New Roman"/>
          <w:sz w:val="28"/>
          <w:szCs w:val="28"/>
        </w:rPr>
        <w:t xml:space="preserve">ожно использовать каналы продаж, </w:t>
      </w:r>
      <w:r w:rsidR="003038D4">
        <w:rPr>
          <w:rFonts w:ascii="Times New Roman" w:hAnsi="Times New Roman"/>
          <w:sz w:val="28"/>
          <w:szCs w:val="28"/>
        </w:rPr>
        <w:t>предусматривающие</w:t>
      </w:r>
      <w:r w:rsidRPr="00336275">
        <w:rPr>
          <w:rFonts w:ascii="Times New Roman" w:hAnsi="Times New Roman"/>
          <w:sz w:val="28"/>
          <w:szCs w:val="28"/>
        </w:rPr>
        <w:t xml:space="preserve"> как прямые поставки, так и поставки по контрактам, заключенным в ходе аукционных торгов по поставке товаров и услуг для государственных и муниципальных нужд. При реализации маркетинговой политики следует учитывать, прежде всего, два фактора — фактор качества — т.</w:t>
      </w:r>
      <w:r w:rsidR="00BE2647">
        <w:rPr>
          <w:rFonts w:ascii="Times New Roman" w:hAnsi="Times New Roman"/>
          <w:sz w:val="28"/>
          <w:szCs w:val="28"/>
        </w:rPr>
        <w:t> </w:t>
      </w:r>
      <w:r w:rsidRPr="00336275">
        <w:rPr>
          <w:rFonts w:ascii="Times New Roman" w:hAnsi="Times New Roman"/>
          <w:sz w:val="28"/>
          <w:szCs w:val="28"/>
        </w:rPr>
        <w:t>е. доставка свежей рыбы в сжатые сроки и фактор цены, который во многом будет определять объемы поставок форели, как оптовым, так и розничным покупателям.</w:t>
      </w:r>
    </w:p>
    <w:p w:rsidR="00336275" w:rsidRPr="00336275" w:rsidRDefault="00336275" w:rsidP="00336275">
      <w:pPr>
        <w:pStyle w:val="af"/>
        <w:spacing w:after="0" w:line="360" w:lineRule="auto"/>
        <w:ind w:left="0" w:firstLine="709"/>
        <w:jc w:val="both"/>
        <w:textAlignment w:val="baseline"/>
        <w:rPr>
          <w:rFonts w:ascii="Times New Roman" w:eastAsia="Times New Roman" w:hAnsi="Times New Roman"/>
          <w:sz w:val="28"/>
          <w:szCs w:val="28"/>
        </w:rPr>
      </w:pPr>
      <w:r w:rsidRPr="00336275">
        <w:rPr>
          <w:rFonts w:ascii="Times New Roman" w:eastAsia="Times New Roman" w:hAnsi="Times New Roman"/>
          <w:sz w:val="28"/>
          <w:szCs w:val="28"/>
        </w:rPr>
        <w:t>Основные целевые группы: субъекты малого и сре</w:t>
      </w:r>
      <w:r w:rsidR="00BE2647">
        <w:rPr>
          <w:rFonts w:ascii="Times New Roman" w:eastAsia="Times New Roman" w:hAnsi="Times New Roman"/>
          <w:sz w:val="28"/>
          <w:szCs w:val="28"/>
        </w:rPr>
        <w:t>днего бизнеса, предприниматели,</w:t>
      </w:r>
      <w:r w:rsidRPr="00336275">
        <w:rPr>
          <w:rFonts w:ascii="Times New Roman" w:eastAsia="Times New Roman" w:hAnsi="Times New Roman"/>
          <w:sz w:val="28"/>
          <w:szCs w:val="28"/>
        </w:rPr>
        <w:t xml:space="preserve"> заинтересованные в приобретении высококачественного продукта </w:t>
      </w:r>
      <w:proofErr w:type="spellStart"/>
      <w:r w:rsidRPr="00336275">
        <w:rPr>
          <w:rFonts w:ascii="Times New Roman" w:eastAsia="Times New Roman" w:hAnsi="Times New Roman"/>
          <w:sz w:val="28"/>
          <w:szCs w:val="28"/>
        </w:rPr>
        <w:t>рыбохозяйств</w:t>
      </w:r>
      <w:r w:rsidR="00D5558B">
        <w:rPr>
          <w:rFonts w:ascii="Times New Roman" w:eastAsia="Times New Roman" w:hAnsi="Times New Roman"/>
          <w:sz w:val="28"/>
          <w:szCs w:val="28"/>
        </w:rPr>
        <w:t>енной</w:t>
      </w:r>
      <w:proofErr w:type="spellEnd"/>
      <w:r w:rsidR="00D5558B">
        <w:rPr>
          <w:rFonts w:ascii="Times New Roman" w:eastAsia="Times New Roman" w:hAnsi="Times New Roman"/>
          <w:sz w:val="28"/>
          <w:szCs w:val="28"/>
        </w:rPr>
        <w:t xml:space="preserve"> отрасли </w:t>
      </w:r>
      <w:r w:rsidR="00D5558B" w:rsidRPr="00336275">
        <w:rPr>
          <w:rFonts w:ascii="Times New Roman" w:eastAsia="Times New Roman" w:hAnsi="Times New Roman"/>
          <w:sz w:val="28"/>
          <w:szCs w:val="28"/>
        </w:rPr>
        <w:t>как в де</w:t>
      </w:r>
      <w:r w:rsidR="00D5558B">
        <w:rPr>
          <w:rFonts w:ascii="Times New Roman" w:eastAsia="Times New Roman" w:hAnsi="Times New Roman"/>
          <w:sz w:val="28"/>
          <w:szCs w:val="28"/>
        </w:rPr>
        <w:t xml:space="preserve">ликатесе морского происхождения, а именно форели и мидий в охлаждённом виде. </w:t>
      </w:r>
    </w:p>
    <w:p w:rsidR="00B00CB1" w:rsidRDefault="00336275" w:rsidP="00336275">
      <w:pPr>
        <w:pStyle w:val="af"/>
        <w:spacing w:after="0" w:line="360" w:lineRule="auto"/>
        <w:ind w:left="0" w:firstLine="709"/>
        <w:jc w:val="both"/>
        <w:textAlignment w:val="baseline"/>
        <w:rPr>
          <w:rFonts w:ascii="Times New Roman" w:eastAsia="Times New Roman" w:hAnsi="Times New Roman"/>
          <w:sz w:val="28"/>
          <w:szCs w:val="28"/>
        </w:rPr>
      </w:pPr>
      <w:r w:rsidRPr="00336275">
        <w:rPr>
          <w:rFonts w:ascii="Times New Roman" w:eastAsia="Times New Roman" w:hAnsi="Times New Roman"/>
          <w:sz w:val="28"/>
          <w:szCs w:val="28"/>
        </w:rPr>
        <w:t xml:space="preserve">Удовлетворяемые потребности: </w:t>
      </w:r>
    </w:p>
    <w:p w:rsidR="00B00CB1" w:rsidRDefault="00F726D2" w:rsidP="009345DC">
      <w:pPr>
        <w:pStyle w:val="af"/>
        <w:numPr>
          <w:ilvl w:val="0"/>
          <w:numId w:val="16"/>
        </w:numPr>
        <w:spacing w:after="0" w:line="360" w:lineRule="auto"/>
        <w:ind w:left="0"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р</w:t>
      </w:r>
      <w:r w:rsidR="00336275" w:rsidRPr="00336275">
        <w:rPr>
          <w:rFonts w:ascii="Times New Roman" w:eastAsia="Times New Roman" w:hAnsi="Times New Roman"/>
          <w:sz w:val="28"/>
          <w:szCs w:val="28"/>
        </w:rPr>
        <w:t xml:space="preserve">еализация проекта будет способствовать развитию предпринимательской деятельности, повышению занятости и социального уровня населения, развитию экономики прибрежных районов в Мурманской области, а также привлечению инвестиций и финансирование НИР в области </w:t>
      </w:r>
      <w:proofErr w:type="spellStart"/>
      <w:r w:rsidR="00336275" w:rsidRPr="00336275">
        <w:rPr>
          <w:rFonts w:ascii="Times New Roman" w:eastAsia="Times New Roman" w:hAnsi="Times New Roman"/>
          <w:sz w:val="28"/>
          <w:szCs w:val="28"/>
        </w:rPr>
        <w:t>аквакультуры</w:t>
      </w:r>
      <w:proofErr w:type="spellEnd"/>
      <w:r w:rsidR="00336275" w:rsidRPr="00336275">
        <w:rPr>
          <w:rFonts w:ascii="Times New Roman" w:eastAsia="Times New Roman" w:hAnsi="Times New Roman"/>
          <w:sz w:val="28"/>
          <w:szCs w:val="28"/>
        </w:rPr>
        <w:t xml:space="preserve"> для развития отечественного </w:t>
      </w:r>
      <w:proofErr w:type="spellStart"/>
      <w:r w:rsidR="00336275" w:rsidRPr="00336275">
        <w:rPr>
          <w:rFonts w:ascii="Times New Roman" w:eastAsia="Times New Roman" w:hAnsi="Times New Roman"/>
          <w:sz w:val="28"/>
          <w:szCs w:val="28"/>
        </w:rPr>
        <w:t>рыбо</w:t>
      </w:r>
      <w:r>
        <w:rPr>
          <w:rFonts w:ascii="Times New Roman" w:eastAsia="Times New Roman" w:hAnsi="Times New Roman"/>
          <w:sz w:val="28"/>
          <w:szCs w:val="28"/>
        </w:rPr>
        <w:t>хозяйственного</w:t>
      </w:r>
      <w:proofErr w:type="spellEnd"/>
      <w:r>
        <w:rPr>
          <w:rFonts w:ascii="Times New Roman" w:eastAsia="Times New Roman" w:hAnsi="Times New Roman"/>
          <w:sz w:val="28"/>
          <w:szCs w:val="28"/>
        </w:rPr>
        <w:t xml:space="preserve"> комплекса;</w:t>
      </w:r>
      <w:r w:rsidR="00336275" w:rsidRPr="00336275">
        <w:rPr>
          <w:rFonts w:ascii="Times New Roman" w:eastAsia="Times New Roman" w:hAnsi="Times New Roman"/>
          <w:sz w:val="28"/>
          <w:szCs w:val="28"/>
        </w:rPr>
        <w:t xml:space="preserve"> </w:t>
      </w:r>
    </w:p>
    <w:p w:rsidR="00B00CB1" w:rsidRDefault="00F726D2" w:rsidP="009345DC">
      <w:pPr>
        <w:pStyle w:val="af"/>
        <w:numPr>
          <w:ilvl w:val="0"/>
          <w:numId w:val="16"/>
        </w:numPr>
        <w:spacing w:after="0" w:line="360" w:lineRule="auto"/>
        <w:ind w:left="0"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lastRenderedPageBreak/>
        <w:t>п</w:t>
      </w:r>
      <w:r w:rsidR="00336275" w:rsidRPr="00336275">
        <w:rPr>
          <w:rFonts w:ascii="Times New Roman" w:eastAsia="Times New Roman" w:hAnsi="Times New Roman"/>
          <w:sz w:val="28"/>
          <w:szCs w:val="28"/>
        </w:rPr>
        <w:t>роект удовлетворит потребность в растущем спрос</w:t>
      </w:r>
      <w:r>
        <w:rPr>
          <w:rFonts w:ascii="Times New Roman" w:eastAsia="Times New Roman" w:hAnsi="Times New Roman"/>
          <w:sz w:val="28"/>
          <w:szCs w:val="28"/>
        </w:rPr>
        <w:t>е на рыбопромышленную продукцию;</w:t>
      </w:r>
      <w:r w:rsidR="00336275" w:rsidRPr="00336275">
        <w:rPr>
          <w:rFonts w:ascii="Times New Roman" w:eastAsia="Times New Roman" w:hAnsi="Times New Roman"/>
          <w:sz w:val="28"/>
          <w:szCs w:val="28"/>
        </w:rPr>
        <w:t xml:space="preserve"> </w:t>
      </w:r>
    </w:p>
    <w:p w:rsidR="00B00CB1" w:rsidRDefault="00F726D2" w:rsidP="009345DC">
      <w:pPr>
        <w:pStyle w:val="af"/>
        <w:numPr>
          <w:ilvl w:val="0"/>
          <w:numId w:val="16"/>
        </w:numPr>
        <w:spacing w:after="0" w:line="360" w:lineRule="auto"/>
        <w:ind w:left="0"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р</w:t>
      </w:r>
      <w:r w:rsidR="00336275" w:rsidRPr="00336275">
        <w:rPr>
          <w:rFonts w:ascii="Times New Roman" w:eastAsia="Times New Roman" w:hAnsi="Times New Roman"/>
          <w:sz w:val="28"/>
          <w:szCs w:val="28"/>
        </w:rPr>
        <w:t xml:space="preserve">азвитие аграрного </w:t>
      </w:r>
      <w:r>
        <w:rPr>
          <w:rFonts w:ascii="Times New Roman" w:eastAsia="Times New Roman" w:hAnsi="Times New Roman"/>
          <w:sz w:val="28"/>
          <w:szCs w:val="28"/>
        </w:rPr>
        <w:t xml:space="preserve">и </w:t>
      </w:r>
      <w:proofErr w:type="spellStart"/>
      <w:r>
        <w:rPr>
          <w:rFonts w:ascii="Times New Roman" w:eastAsia="Times New Roman" w:hAnsi="Times New Roman"/>
          <w:sz w:val="28"/>
          <w:szCs w:val="28"/>
        </w:rPr>
        <w:t>рыбохозяйственного</w:t>
      </w:r>
      <w:proofErr w:type="spellEnd"/>
      <w:r>
        <w:rPr>
          <w:rFonts w:ascii="Times New Roman" w:eastAsia="Times New Roman" w:hAnsi="Times New Roman"/>
          <w:sz w:val="28"/>
          <w:szCs w:val="28"/>
        </w:rPr>
        <w:t xml:space="preserve"> комплексов;</w:t>
      </w:r>
      <w:r w:rsidR="00336275" w:rsidRPr="00336275">
        <w:rPr>
          <w:rFonts w:ascii="Times New Roman" w:eastAsia="Times New Roman" w:hAnsi="Times New Roman"/>
          <w:sz w:val="28"/>
          <w:szCs w:val="28"/>
        </w:rPr>
        <w:t xml:space="preserve"> </w:t>
      </w:r>
    </w:p>
    <w:p w:rsidR="00B00CB1" w:rsidRDefault="00F726D2" w:rsidP="009345DC">
      <w:pPr>
        <w:pStyle w:val="af"/>
        <w:numPr>
          <w:ilvl w:val="0"/>
          <w:numId w:val="16"/>
        </w:numPr>
        <w:spacing w:after="0" w:line="360" w:lineRule="auto"/>
        <w:ind w:left="0"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с</w:t>
      </w:r>
      <w:r w:rsidR="00336275" w:rsidRPr="00336275">
        <w:rPr>
          <w:rFonts w:ascii="Times New Roman" w:eastAsia="Times New Roman" w:hAnsi="Times New Roman"/>
          <w:sz w:val="28"/>
          <w:szCs w:val="28"/>
        </w:rPr>
        <w:t>оздание условий для повышения эффективности освоения и добычи (вылова) водных биологических ресурсов, стимулирование производства рыбной продукции с высокой добавленной стои</w:t>
      </w:r>
      <w:r>
        <w:rPr>
          <w:rFonts w:ascii="Times New Roman" w:eastAsia="Times New Roman" w:hAnsi="Times New Roman"/>
          <w:sz w:val="28"/>
          <w:szCs w:val="28"/>
        </w:rPr>
        <w:t xml:space="preserve">мостью и развития </w:t>
      </w:r>
      <w:proofErr w:type="spellStart"/>
      <w:r>
        <w:rPr>
          <w:rFonts w:ascii="Times New Roman" w:eastAsia="Times New Roman" w:hAnsi="Times New Roman"/>
          <w:sz w:val="28"/>
          <w:szCs w:val="28"/>
        </w:rPr>
        <w:t>аквакультуры</w:t>
      </w:r>
      <w:proofErr w:type="spellEnd"/>
      <w:r>
        <w:rPr>
          <w:rFonts w:ascii="Times New Roman" w:eastAsia="Times New Roman" w:hAnsi="Times New Roman"/>
          <w:sz w:val="28"/>
          <w:szCs w:val="28"/>
        </w:rPr>
        <w:t>;</w:t>
      </w:r>
    </w:p>
    <w:p w:rsidR="00336275" w:rsidRPr="00336275" w:rsidRDefault="00F726D2" w:rsidP="009345DC">
      <w:pPr>
        <w:pStyle w:val="af"/>
        <w:numPr>
          <w:ilvl w:val="0"/>
          <w:numId w:val="16"/>
        </w:numPr>
        <w:spacing w:after="0" w:line="360" w:lineRule="auto"/>
        <w:ind w:left="0"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в</w:t>
      </w:r>
      <w:r w:rsidR="00336275" w:rsidRPr="00336275">
        <w:rPr>
          <w:rFonts w:ascii="Times New Roman" w:eastAsia="Times New Roman" w:hAnsi="Times New Roman"/>
          <w:sz w:val="28"/>
          <w:szCs w:val="28"/>
        </w:rPr>
        <w:t>недрение лучших доступных технологий, обеспечение минимизации выбросов в атмосферный воздух, сбросов в водные объекты загрязняющих веществ и снижения иных видов негативного воздействия на окружающую среду при осуществлении хозяйственной и иной деятельности.</w:t>
      </w:r>
    </w:p>
    <w:p w:rsidR="00336275" w:rsidRPr="00336275" w:rsidRDefault="00336275" w:rsidP="00336275">
      <w:pPr>
        <w:pStyle w:val="af"/>
        <w:spacing w:after="0" w:line="360" w:lineRule="auto"/>
        <w:ind w:left="0" w:firstLine="709"/>
        <w:jc w:val="both"/>
        <w:textAlignment w:val="baseline"/>
        <w:rPr>
          <w:rFonts w:ascii="Times New Roman" w:eastAsia="Times New Roman" w:hAnsi="Times New Roman"/>
          <w:sz w:val="28"/>
          <w:szCs w:val="28"/>
        </w:rPr>
      </w:pPr>
      <w:r w:rsidRPr="00336275">
        <w:rPr>
          <w:rFonts w:ascii="Times New Roman" w:eastAsia="Times New Roman" w:hAnsi="Times New Roman"/>
          <w:sz w:val="28"/>
          <w:szCs w:val="28"/>
        </w:rPr>
        <w:t>Основная информация черпается на информационных порталах, онла</w:t>
      </w:r>
      <w:r w:rsidR="009D49DF">
        <w:rPr>
          <w:rFonts w:ascii="Times New Roman" w:eastAsia="Times New Roman" w:hAnsi="Times New Roman"/>
          <w:sz w:val="28"/>
          <w:szCs w:val="28"/>
        </w:rPr>
        <w:t xml:space="preserve">йн-ресурсах и профильных сайтах. </w:t>
      </w:r>
      <w:r w:rsidRPr="00336275">
        <w:rPr>
          <w:rFonts w:ascii="Times New Roman" w:eastAsia="Times New Roman" w:hAnsi="Times New Roman"/>
          <w:sz w:val="28"/>
          <w:szCs w:val="28"/>
        </w:rPr>
        <w:t>О</w:t>
      </w:r>
      <w:r w:rsidR="00F726D2">
        <w:rPr>
          <w:rFonts w:ascii="Times New Roman" w:eastAsia="Times New Roman" w:hAnsi="Times New Roman"/>
          <w:sz w:val="28"/>
          <w:szCs w:val="28"/>
        </w:rPr>
        <w:t>сновной коммуникационный канал –</w:t>
      </w:r>
      <w:r w:rsidRPr="00336275">
        <w:rPr>
          <w:rFonts w:ascii="Times New Roman" w:eastAsia="Times New Roman" w:hAnsi="Times New Roman"/>
          <w:sz w:val="28"/>
          <w:szCs w:val="28"/>
        </w:rPr>
        <w:t>социальные сети, новостные каналы (сети связи и телекоммуникаций).</w:t>
      </w:r>
    </w:p>
    <w:p w:rsidR="000123C8" w:rsidRPr="003B6F7D" w:rsidRDefault="003B6F7D" w:rsidP="00E506C8">
      <w:pPr>
        <w:spacing w:after="0" w:line="360" w:lineRule="auto"/>
        <w:ind w:firstLine="709"/>
        <w:contextualSpacing/>
        <w:jc w:val="both"/>
        <w:textAlignment w:val="baseline"/>
        <w:rPr>
          <w:rFonts w:ascii="Times New Roman" w:eastAsia="Times New Roman" w:hAnsi="Times New Roman"/>
          <w:sz w:val="28"/>
          <w:szCs w:val="28"/>
        </w:rPr>
      </w:pPr>
      <w:r w:rsidRPr="003B6F7D">
        <w:rPr>
          <w:rFonts w:ascii="Times New Roman" w:eastAsia="Times New Roman" w:hAnsi="Times New Roman"/>
          <w:sz w:val="28"/>
          <w:szCs w:val="28"/>
        </w:rPr>
        <w:t>Основные производители радужной форели в России нах</w:t>
      </w:r>
      <w:r>
        <w:rPr>
          <w:rFonts w:ascii="Times New Roman" w:eastAsia="Times New Roman" w:hAnsi="Times New Roman"/>
          <w:sz w:val="28"/>
          <w:szCs w:val="28"/>
        </w:rPr>
        <w:t>одятся в Центре России, Северо-К</w:t>
      </w:r>
      <w:r w:rsidRPr="003B6F7D">
        <w:rPr>
          <w:rFonts w:ascii="Times New Roman" w:eastAsia="Times New Roman" w:hAnsi="Times New Roman"/>
          <w:sz w:val="28"/>
          <w:szCs w:val="28"/>
        </w:rPr>
        <w:t>авказском регионе, Дальнем Востоке, Карелии, Ленинградской и Архангельской областях и Кольском полуострове (Мурманская область</w:t>
      </w:r>
      <w:r w:rsidRPr="00C24D9D">
        <w:rPr>
          <w:rFonts w:ascii="Times New Roman" w:eastAsia="Times New Roman" w:hAnsi="Times New Roman"/>
          <w:sz w:val="28"/>
          <w:szCs w:val="28"/>
          <w:shd w:val="clear" w:color="auto" w:fill="FFFFFF"/>
        </w:rPr>
        <w:t>).</w:t>
      </w:r>
      <w:r w:rsidR="00F726D2" w:rsidRPr="00C24D9D">
        <w:rPr>
          <w:rFonts w:ascii="Times New Roman" w:eastAsia="Times New Roman" w:hAnsi="Times New Roman"/>
          <w:sz w:val="28"/>
          <w:szCs w:val="28"/>
          <w:shd w:val="clear" w:color="auto" w:fill="FFFFFF"/>
        </w:rPr>
        <w:t xml:space="preserve"> Подробнее в прил. </w:t>
      </w:r>
      <w:r w:rsidR="000123C8" w:rsidRPr="00C24D9D">
        <w:rPr>
          <w:rFonts w:ascii="Times New Roman" w:eastAsia="Times New Roman" w:hAnsi="Times New Roman"/>
          <w:sz w:val="28"/>
          <w:szCs w:val="28"/>
          <w:shd w:val="clear" w:color="auto" w:fill="FFFFFF"/>
        </w:rPr>
        <w:t>2.</w:t>
      </w:r>
    </w:p>
    <w:p w:rsidR="003B6F7D" w:rsidRDefault="003B6F7D" w:rsidP="003B6F7D">
      <w:pPr>
        <w:spacing w:after="0" w:line="360" w:lineRule="auto"/>
        <w:ind w:firstLineChars="295" w:firstLine="826"/>
        <w:contextualSpacing/>
        <w:jc w:val="both"/>
        <w:textAlignment w:val="baseline"/>
        <w:rPr>
          <w:rFonts w:ascii="Times New Roman" w:eastAsia="Times New Roman" w:hAnsi="Times New Roman"/>
          <w:sz w:val="28"/>
          <w:szCs w:val="28"/>
        </w:rPr>
      </w:pPr>
      <w:r w:rsidRPr="003B6F7D">
        <w:rPr>
          <w:rFonts w:ascii="Times New Roman" w:eastAsia="Times New Roman" w:hAnsi="Times New Roman"/>
          <w:sz w:val="28"/>
          <w:szCs w:val="28"/>
        </w:rPr>
        <w:t>В</w:t>
      </w:r>
      <w:r w:rsidRPr="003B6F7D">
        <w:rPr>
          <w:rFonts w:ascii="Times New Roman" w:eastAsia="Times New Roman" w:hAnsi="Times New Roman"/>
          <w:sz w:val="28"/>
          <w:szCs w:val="28"/>
        </w:rPr>
        <w:tab/>
        <w:t>России рынок до конца не исследован и предложение не покрывает спрос на данную продукцию.</w:t>
      </w:r>
      <w:r w:rsidR="00BD4A8D">
        <w:rPr>
          <w:rFonts w:ascii="Times New Roman" w:eastAsia="Times New Roman" w:hAnsi="Times New Roman"/>
          <w:sz w:val="28"/>
          <w:szCs w:val="28"/>
        </w:rPr>
        <w:t xml:space="preserve"> </w:t>
      </w:r>
      <w:r w:rsidRPr="003B6F7D">
        <w:rPr>
          <w:rFonts w:ascii="Times New Roman" w:eastAsia="Times New Roman" w:hAnsi="Times New Roman"/>
          <w:sz w:val="28"/>
          <w:szCs w:val="28"/>
        </w:rPr>
        <w:t xml:space="preserve">Основными производителями мидии является Дальний Восток, Черноморское побережье и Карелия. </w:t>
      </w:r>
    </w:p>
    <w:p w:rsidR="003B6F7D" w:rsidRPr="003B6F7D" w:rsidRDefault="003B6F7D" w:rsidP="003B6F7D">
      <w:pPr>
        <w:spacing w:after="0" w:line="360" w:lineRule="auto"/>
        <w:ind w:firstLineChars="295" w:firstLine="826"/>
        <w:contextualSpacing/>
        <w:jc w:val="both"/>
        <w:textAlignment w:val="baseline"/>
        <w:rPr>
          <w:rFonts w:ascii="Times New Roman" w:eastAsia="Times New Roman" w:hAnsi="Times New Roman"/>
          <w:sz w:val="28"/>
          <w:szCs w:val="28"/>
        </w:rPr>
      </w:pPr>
      <w:r w:rsidRPr="003B6F7D">
        <w:rPr>
          <w:rFonts w:ascii="Times New Roman" w:eastAsia="Times New Roman" w:hAnsi="Times New Roman"/>
          <w:sz w:val="28"/>
          <w:szCs w:val="28"/>
        </w:rPr>
        <w:t>Таким образом, существует целый рыночный сегмент свободный от конкуренции и имеющий значительную емкость.</w:t>
      </w:r>
    </w:p>
    <w:p w:rsidR="00CE500B" w:rsidRPr="00CE500B" w:rsidRDefault="00CE500B" w:rsidP="00CB15E3">
      <w:pPr>
        <w:spacing w:after="0" w:line="360" w:lineRule="auto"/>
        <w:ind w:firstLine="708"/>
        <w:contextualSpacing/>
        <w:jc w:val="both"/>
        <w:textAlignment w:val="baseline"/>
        <w:rPr>
          <w:rFonts w:ascii="Times New Roman" w:hAnsi="Times New Roman"/>
          <w:sz w:val="28"/>
          <w:szCs w:val="28"/>
        </w:rPr>
      </w:pPr>
      <w:r w:rsidRPr="00CE500B">
        <w:rPr>
          <w:rFonts w:ascii="Times New Roman" w:hAnsi="Times New Roman"/>
          <w:sz w:val="28"/>
          <w:szCs w:val="28"/>
        </w:rPr>
        <w:t>В настоящее время по России необходимая потребность в продукции из форели, например, в Москве</w:t>
      </w:r>
      <w:r w:rsidR="00185671">
        <w:rPr>
          <w:rFonts w:ascii="Times New Roman" w:hAnsi="Times New Roman"/>
          <w:sz w:val="28"/>
          <w:szCs w:val="28"/>
        </w:rPr>
        <w:t>,</w:t>
      </w:r>
      <w:r w:rsidRPr="00CE500B">
        <w:rPr>
          <w:rFonts w:ascii="Times New Roman" w:hAnsi="Times New Roman"/>
          <w:sz w:val="28"/>
          <w:szCs w:val="28"/>
        </w:rPr>
        <w:t xml:space="preserve"> составляет до 200 т/</w:t>
      </w:r>
      <w:proofErr w:type="spellStart"/>
      <w:r w:rsidRPr="00CE500B">
        <w:rPr>
          <w:rFonts w:ascii="Times New Roman" w:hAnsi="Times New Roman"/>
          <w:sz w:val="28"/>
          <w:szCs w:val="28"/>
        </w:rPr>
        <w:t>сут</w:t>
      </w:r>
      <w:proofErr w:type="spellEnd"/>
      <w:r w:rsidRPr="00CE500B">
        <w:rPr>
          <w:rFonts w:ascii="Times New Roman" w:hAnsi="Times New Roman"/>
          <w:sz w:val="28"/>
          <w:szCs w:val="28"/>
        </w:rPr>
        <w:t>., в Мурманске – 500 т/год. Общий ежегодный импорт в Россию продукции из культурн</w:t>
      </w:r>
      <w:r w:rsidR="00F726D2">
        <w:rPr>
          <w:rFonts w:ascii="Times New Roman" w:hAnsi="Times New Roman"/>
          <w:sz w:val="28"/>
          <w:szCs w:val="28"/>
        </w:rPr>
        <w:t>ых лососевых рыб составляет 65,</w:t>
      </w:r>
      <w:r w:rsidRPr="00CE500B">
        <w:rPr>
          <w:rFonts w:ascii="Times New Roman" w:hAnsi="Times New Roman"/>
          <w:sz w:val="28"/>
          <w:szCs w:val="28"/>
        </w:rPr>
        <w:t>3 тыс. т стоимостью 167</w:t>
      </w:r>
      <w:r w:rsidR="00F726D2">
        <w:rPr>
          <w:rFonts w:ascii="Times New Roman" w:hAnsi="Times New Roman"/>
          <w:sz w:val="28"/>
          <w:szCs w:val="28"/>
        </w:rPr>
        <w:t xml:space="preserve"> </w:t>
      </w:r>
      <w:r w:rsidRPr="00CE500B">
        <w:rPr>
          <w:rFonts w:ascii="Times New Roman" w:hAnsi="Times New Roman"/>
          <w:sz w:val="28"/>
          <w:szCs w:val="28"/>
        </w:rPr>
        <w:t>229,1 т</w:t>
      </w:r>
      <w:r w:rsidR="00F726D2">
        <w:rPr>
          <w:rFonts w:ascii="Times New Roman" w:hAnsi="Times New Roman"/>
          <w:sz w:val="28"/>
          <w:szCs w:val="28"/>
        </w:rPr>
        <w:t>ыс. USD, том числе из Норвегии </w:t>
      </w:r>
      <w:r w:rsidRPr="00CE500B">
        <w:rPr>
          <w:rFonts w:ascii="Times New Roman" w:hAnsi="Times New Roman"/>
          <w:sz w:val="28"/>
          <w:szCs w:val="28"/>
        </w:rPr>
        <w:t>– 44,2 тыс. т (67,6</w:t>
      </w:r>
      <w:r w:rsidR="00E506C8">
        <w:rPr>
          <w:rFonts w:ascii="Times New Roman" w:hAnsi="Times New Roman"/>
          <w:sz w:val="28"/>
          <w:szCs w:val="28"/>
        </w:rPr>
        <w:t xml:space="preserve"> </w:t>
      </w:r>
      <w:r w:rsidRPr="00CE500B">
        <w:rPr>
          <w:rFonts w:ascii="Times New Roman" w:hAnsi="Times New Roman"/>
          <w:sz w:val="28"/>
          <w:szCs w:val="28"/>
        </w:rPr>
        <w:t>%) стоимостью 118</w:t>
      </w:r>
      <w:r w:rsidR="00F726D2">
        <w:rPr>
          <w:rFonts w:ascii="Times New Roman" w:hAnsi="Times New Roman"/>
          <w:sz w:val="28"/>
          <w:szCs w:val="28"/>
        </w:rPr>
        <w:t xml:space="preserve"> </w:t>
      </w:r>
      <w:r w:rsidRPr="00CE500B">
        <w:rPr>
          <w:rFonts w:ascii="Times New Roman" w:hAnsi="Times New Roman"/>
          <w:sz w:val="28"/>
          <w:szCs w:val="28"/>
        </w:rPr>
        <w:t>768,6 тыс. USD (71,0</w:t>
      </w:r>
      <w:r w:rsidR="00E506C8">
        <w:rPr>
          <w:rFonts w:ascii="Times New Roman" w:hAnsi="Times New Roman"/>
          <w:sz w:val="28"/>
          <w:szCs w:val="28"/>
        </w:rPr>
        <w:t xml:space="preserve"> </w:t>
      </w:r>
      <w:r w:rsidRPr="00CE500B">
        <w:rPr>
          <w:rFonts w:ascii="Times New Roman" w:hAnsi="Times New Roman"/>
          <w:sz w:val="28"/>
          <w:szCs w:val="28"/>
        </w:rPr>
        <w:t>%). Потребность Китая от 6000 тонн в год.</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lastRenderedPageBreak/>
        <w:t>Необходимая потребность в продукции из мидий в Е</w:t>
      </w:r>
      <w:r w:rsidR="00DE3408">
        <w:rPr>
          <w:rFonts w:ascii="Times New Roman" w:hAnsi="Times New Roman"/>
          <w:sz w:val="28"/>
          <w:szCs w:val="28"/>
        </w:rPr>
        <w:t>вропе составляет до 1 млн</w:t>
      </w:r>
      <w:r w:rsidR="00F726D2">
        <w:rPr>
          <w:rFonts w:ascii="Times New Roman" w:hAnsi="Times New Roman"/>
          <w:sz w:val="28"/>
          <w:szCs w:val="28"/>
        </w:rPr>
        <w:t xml:space="preserve"> т/г.</w:t>
      </w:r>
      <w:r w:rsidRPr="00CE500B">
        <w:rPr>
          <w:rFonts w:ascii="Times New Roman" w:hAnsi="Times New Roman"/>
          <w:sz w:val="28"/>
          <w:szCs w:val="28"/>
        </w:rPr>
        <w:t>, тогда как объем произв</w:t>
      </w:r>
      <w:r w:rsidR="00F726D2">
        <w:rPr>
          <w:rFonts w:ascii="Times New Roman" w:hAnsi="Times New Roman"/>
          <w:sz w:val="28"/>
          <w:szCs w:val="28"/>
        </w:rPr>
        <w:t>одства здесь лишь 600 тыс. т/г</w:t>
      </w:r>
      <w:r w:rsidRPr="00CE500B">
        <w:rPr>
          <w:rFonts w:ascii="Times New Roman" w:hAnsi="Times New Roman"/>
          <w:sz w:val="28"/>
          <w:szCs w:val="28"/>
        </w:rPr>
        <w:t>.</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По предварительным данным объем производства мидии-сырца в России составляет не более</w:t>
      </w:r>
      <w:r w:rsidR="00E506C8">
        <w:rPr>
          <w:rFonts w:ascii="Times New Roman" w:hAnsi="Times New Roman"/>
          <w:sz w:val="28"/>
          <w:szCs w:val="28"/>
        </w:rPr>
        <w:t xml:space="preserve"> </w:t>
      </w:r>
      <w:r w:rsidR="00924CCE">
        <w:rPr>
          <w:rFonts w:ascii="Times New Roman" w:hAnsi="Times New Roman"/>
          <w:sz w:val="28"/>
          <w:szCs w:val="28"/>
        </w:rPr>
        <w:t>10 тыс. т/г.</w:t>
      </w:r>
      <w:r w:rsidRPr="00CE500B">
        <w:rPr>
          <w:rFonts w:ascii="Times New Roman" w:hAnsi="Times New Roman"/>
          <w:sz w:val="28"/>
          <w:szCs w:val="28"/>
        </w:rPr>
        <w:t>, тогда как необходимая потребность здесь может быть в 30 раз больше, чем в Европе.</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Предложение рыбы и морепродуктов РФ: объем предложения рыбы и морепродуктов равен сумме складских запасов рыбы и морепродуктов на начало года и всей рыбы и морепродуктов, которые были произведены внутри страны или завезены в Россию в течение года.</w:t>
      </w:r>
    </w:p>
    <w:p w:rsidR="00CE500B" w:rsidRPr="00CE500B" w:rsidRDefault="00E506C8" w:rsidP="00CE500B">
      <w:pPr>
        <w:spacing w:after="0" w:line="360" w:lineRule="auto"/>
        <w:ind w:firstLine="709"/>
        <w:contextualSpacing/>
        <w:jc w:val="both"/>
        <w:textAlignment w:val="baseline"/>
        <w:rPr>
          <w:rFonts w:ascii="Times New Roman" w:hAnsi="Times New Roman"/>
          <w:sz w:val="28"/>
          <w:szCs w:val="28"/>
        </w:rPr>
      </w:pPr>
      <w:r>
        <w:rPr>
          <w:rFonts w:ascii="Times New Roman" w:hAnsi="Times New Roman"/>
          <w:sz w:val="28"/>
          <w:szCs w:val="28"/>
        </w:rPr>
        <w:t>В 2014 году</w:t>
      </w:r>
      <w:r w:rsidR="00185671" w:rsidRPr="00CE500B">
        <w:rPr>
          <w:rFonts w:ascii="Times New Roman" w:hAnsi="Times New Roman"/>
          <w:sz w:val="28"/>
          <w:szCs w:val="28"/>
        </w:rPr>
        <w:t xml:space="preserve"> предложение составило 5,98 млн т, </w:t>
      </w:r>
      <w:r>
        <w:rPr>
          <w:rFonts w:ascii="Times New Roman" w:hAnsi="Times New Roman"/>
          <w:sz w:val="28"/>
          <w:szCs w:val="28"/>
        </w:rPr>
        <w:t xml:space="preserve">в </w:t>
      </w:r>
      <w:r w:rsidR="00185671" w:rsidRPr="00CE500B">
        <w:rPr>
          <w:rFonts w:ascii="Times New Roman" w:hAnsi="Times New Roman"/>
          <w:sz w:val="28"/>
          <w:szCs w:val="28"/>
        </w:rPr>
        <w:t xml:space="preserve">2015 </w:t>
      </w:r>
      <w:r>
        <w:rPr>
          <w:rFonts w:ascii="Times New Roman" w:hAnsi="Times New Roman"/>
          <w:sz w:val="28"/>
          <w:szCs w:val="28"/>
        </w:rPr>
        <w:t xml:space="preserve">году </w:t>
      </w:r>
      <w:r w:rsidR="00924CCE">
        <w:rPr>
          <w:rFonts w:ascii="Times New Roman" w:hAnsi="Times New Roman"/>
          <w:sz w:val="28"/>
          <w:szCs w:val="28"/>
        </w:rPr>
        <w:t>– 5,76 </w:t>
      </w:r>
      <w:r w:rsidR="00185671" w:rsidRPr="00CE500B">
        <w:rPr>
          <w:rFonts w:ascii="Times New Roman" w:hAnsi="Times New Roman"/>
          <w:sz w:val="28"/>
          <w:szCs w:val="28"/>
        </w:rPr>
        <w:t>млн</w:t>
      </w:r>
      <w:r w:rsidR="00924CCE">
        <w:rPr>
          <w:rFonts w:ascii="Times New Roman" w:hAnsi="Times New Roman"/>
          <w:sz w:val="28"/>
          <w:szCs w:val="28"/>
        </w:rPr>
        <w:t> </w:t>
      </w:r>
      <w:r w:rsidR="00185671" w:rsidRPr="00CE500B">
        <w:rPr>
          <w:rFonts w:ascii="Times New Roman" w:hAnsi="Times New Roman"/>
          <w:sz w:val="28"/>
          <w:szCs w:val="28"/>
        </w:rPr>
        <w:t xml:space="preserve">т, </w:t>
      </w:r>
      <w:r>
        <w:rPr>
          <w:rFonts w:ascii="Times New Roman" w:hAnsi="Times New Roman"/>
          <w:sz w:val="28"/>
          <w:szCs w:val="28"/>
        </w:rPr>
        <w:t xml:space="preserve">в </w:t>
      </w:r>
      <w:r w:rsidR="00185671" w:rsidRPr="00CE500B">
        <w:rPr>
          <w:rFonts w:ascii="Times New Roman" w:hAnsi="Times New Roman"/>
          <w:sz w:val="28"/>
          <w:szCs w:val="28"/>
        </w:rPr>
        <w:t>2016</w:t>
      </w:r>
      <w:r w:rsidR="00DE3408">
        <w:rPr>
          <w:rFonts w:ascii="Times New Roman" w:hAnsi="Times New Roman"/>
          <w:sz w:val="28"/>
          <w:szCs w:val="28"/>
        </w:rPr>
        <w:t xml:space="preserve"> году – 6,05 млн т</w:t>
      </w:r>
      <w:r w:rsidR="00185671" w:rsidRPr="00CE500B">
        <w:rPr>
          <w:rFonts w:ascii="Times New Roman" w:hAnsi="Times New Roman"/>
          <w:sz w:val="28"/>
          <w:szCs w:val="28"/>
        </w:rPr>
        <w:t xml:space="preserve">, </w:t>
      </w:r>
      <w:r w:rsidR="00260B7A">
        <w:rPr>
          <w:rFonts w:ascii="Times New Roman" w:hAnsi="Times New Roman"/>
          <w:sz w:val="28"/>
          <w:szCs w:val="28"/>
        </w:rPr>
        <w:t xml:space="preserve">в </w:t>
      </w:r>
      <w:r w:rsidR="00185671" w:rsidRPr="00CE500B">
        <w:rPr>
          <w:rFonts w:ascii="Times New Roman" w:hAnsi="Times New Roman"/>
          <w:sz w:val="28"/>
          <w:szCs w:val="28"/>
        </w:rPr>
        <w:t>2017</w:t>
      </w:r>
      <w:r w:rsidR="00260B7A">
        <w:rPr>
          <w:rFonts w:ascii="Times New Roman" w:hAnsi="Times New Roman"/>
          <w:sz w:val="28"/>
          <w:szCs w:val="28"/>
        </w:rPr>
        <w:t xml:space="preserve"> году</w:t>
      </w:r>
      <w:r w:rsidR="00924CCE">
        <w:rPr>
          <w:rFonts w:ascii="Times New Roman" w:hAnsi="Times New Roman"/>
          <w:sz w:val="28"/>
          <w:szCs w:val="28"/>
        </w:rPr>
        <w:t xml:space="preserve"> этот показатель вырос на 8,3 </w:t>
      </w:r>
      <w:r w:rsidR="00185671" w:rsidRPr="00CE500B">
        <w:rPr>
          <w:rFonts w:ascii="Times New Roman" w:hAnsi="Times New Roman"/>
          <w:sz w:val="28"/>
          <w:szCs w:val="28"/>
        </w:rPr>
        <w:t>% и составил 6,56 млн т,</w:t>
      </w:r>
      <w:r w:rsidR="00260B7A">
        <w:rPr>
          <w:rFonts w:ascii="Times New Roman" w:hAnsi="Times New Roman"/>
          <w:sz w:val="28"/>
          <w:szCs w:val="28"/>
        </w:rPr>
        <w:t xml:space="preserve"> в</w:t>
      </w:r>
      <w:r w:rsidR="00185671" w:rsidRPr="00CE500B">
        <w:rPr>
          <w:rFonts w:ascii="Times New Roman" w:hAnsi="Times New Roman"/>
          <w:sz w:val="28"/>
          <w:szCs w:val="28"/>
        </w:rPr>
        <w:t xml:space="preserve"> 2018</w:t>
      </w:r>
      <w:r w:rsidR="00260B7A">
        <w:rPr>
          <w:rFonts w:ascii="Times New Roman" w:hAnsi="Times New Roman"/>
          <w:sz w:val="28"/>
          <w:szCs w:val="28"/>
        </w:rPr>
        <w:t xml:space="preserve"> году</w:t>
      </w:r>
      <w:r w:rsidR="00185671" w:rsidRPr="00CE500B">
        <w:rPr>
          <w:rFonts w:ascii="Times New Roman" w:hAnsi="Times New Roman"/>
          <w:sz w:val="28"/>
          <w:szCs w:val="28"/>
        </w:rPr>
        <w:t xml:space="preserve"> </w:t>
      </w:r>
      <w:r w:rsidR="00260B7A">
        <w:rPr>
          <w:rFonts w:ascii="Times New Roman" w:hAnsi="Times New Roman"/>
          <w:sz w:val="28"/>
          <w:szCs w:val="28"/>
        </w:rPr>
        <w:t xml:space="preserve">он </w:t>
      </w:r>
      <w:r w:rsidR="00185671" w:rsidRPr="00CE500B">
        <w:rPr>
          <w:rFonts w:ascii="Times New Roman" w:hAnsi="Times New Roman"/>
          <w:sz w:val="28"/>
          <w:szCs w:val="28"/>
        </w:rPr>
        <w:t>уп</w:t>
      </w:r>
      <w:r w:rsidR="00924CCE">
        <w:rPr>
          <w:rFonts w:ascii="Times New Roman" w:hAnsi="Times New Roman"/>
          <w:sz w:val="28"/>
          <w:szCs w:val="28"/>
        </w:rPr>
        <w:t>ал на 0,9 % и составил уже 6,49 </w:t>
      </w:r>
      <w:r w:rsidR="00185671" w:rsidRPr="00CE500B">
        <w:rPr>
          <w:rFonts w:ascii="Times New Roman" w:hAnsi="Times New Roman"/>
          <w:sz w:val="28"/>
          <w:szCs w:val="28"/>
        </w:rPr>
        <w:t>млн т</w:t>
      </w:r>
      <w:r>
        <w:rPr>
          <w:rFonts w:ascii="Times New Roman" w:hAnsi="Times New Roman"/>
          <w:sz w:val="28"/>
          <w:szCs w:val="28"/>
        </w:rPr>
        <w:t xml:space="preserve">, </w:t>
      </w:r>
      <w:r w:rsidR="00260B7A">
        <w:rPr>
          <w:rFonts w:ascii="Times New Roman" w:hAnsi="Times New Roman"/>
          <w:sz w:val="28"/>
          <w:szCs w:val="28"/>
        </w:rPr>
        <w:t xml:space="preserve">в </w:t>
      </w:r>
      <w:r>
        <w:rPr>
          <w:rFonts w:ascii="Times New Roman" w:hAnsi="Times New Roman"/>
          <w:sz w:val="28"/>
          <w:szCs w:val="28"/>
        </w:rPr>
        <w:t>2019</w:t>
      </w:r>
      <w:r w:rsidR="00260B7A">
        <w:rPr>
          <w:rFonts w:ascii="Times New Roman" w:hAnsi="Times New Roman"/>
          <w:sz w:val="28"/>
          <w:szCs w:val="28"/>
        </w:rPr>
        <w:t xml:space="preserve"> году</w:t>
      </w:r>
      <w:r>
        <w:rPr>
          <w:rFonts w:ascii="Times New Roman" w:hAnsi="Times New Roman"/>
          <w:sz w:val="28"/>
          <w:szCs w:val="28"/>
        </w:rPr>
        <w:t xml:space="preserve"> – 6,42</w:t>
      </w:r>
      <w:r w:rsidR="00DE3408">
        <w:rPr>
          <w:rFonts w:ascii="Times New Roman" w:hAnsi="Times New Roman"/>
          <w:sz w:val="28"/>
          <w:szCs w:val="28"/>
        </w:rPr>
        <w:t xml:space="preserve"> млн т</w:t>
      </w:r>
      <w:r>
        <w:rPr>
          <w:rFonts w:ascii="Times New Roman" w:hAnsi="Times New Roman"/>
          <w:sz w:val="28"/>
          <w:szCs w:val="28"/>
        </w:rPr>
        <w:t>, в 2020</w:t>
      </w:r>
      <w:r w:rsidR="00260B7A">
        <w:rPr>
          <w:rFonts w:ascii="Times New Roman" w:hAnsi="Times New Roman"/>
          <w:sz w:val="28"/>
          <w:szCs w:val="28"/>
        </w:rPr>
        <w:t xml:space="preserve"> году этот показатель увеличился на 6 % и составил</w:t>
      </w:r>
      <w:r>
        <w:rPr>
          <w:rFonts w:ascii="Times New Roman" w:hAnsi="Times New Roman"/>
          <w:sz w:val="28"/>
          <w:szCs w:val="28"/>
        </w:rPr>
        <w:t xml:space="preserve"> 6,81</w:t>
      </w:r>
      <w:r w:rsidR="00DE3408">
        <w:rPr>
          <w:rFonts w:ascii="Times New Roman" w:hAnsi="Times New Roman"/>
          <w:sz w:val="28"/>
          <w:szCs w:val="28"/>
        </w:rPr>
        <w:t> млн </w:t>
      </w:r>
      <w:r w:rsidR="00260B7A">
        <w:rPr>
          <w:rFonts w:ascii="Times New Roman" w:hAnsi="Times New Roman"/>
          <w:sz w:val="28"/>
          <w:szCs w:val="28"/>
        </w:rPr>
        <w:t>т</w:t>
      </w:r>
      <w:r>
        <w:rPr>
          <w:rFonts w:ascii="Times New Roman" w:hAnsi="Times New Roman"/>
          <w:sz w:val="28"/>
          <w:szCs w:val="28"/>
        </w:rPr>
        <w:t>.</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Предложение рыбы и мо</w:t>
      </w:r>
      <w:r w:rsidR="00924CCE">
        <w:rPr>
          <w:rFonts w:ascii="Times New Roman" w:hAnsi="Times New Roman"/>
          <w:sz w:val="28"/>
          <w:szCs w:val="28"/>
        </w:rPr>
        <w:t>репродуктов в России в 2014–</w:t>
      </w:r>
      <w:r w:rsidR="00260B7A">
        <w:rPr>
          <w:rFonts w:ascii="Times New Roman" w:hAnsi="Times New Roman"/>
          <w:sz w:val="28"/>
          <w:szCs w:val="28"/>
        </w:rPr>
        <w:t>2020</w:t>
      </w:r>
      <w:r w:rsidRPr="00CE500B">
        <w:rPr>
          <w:rFonts w:ascii="Times New Roman" w:hAnsi="Times New Roman"/>
          <w:sz w:val="28"/>
          <w:szCs w:val="28"/>
        </w:rPr>
        <w:t xml:space="preserve"> гг</w:t>
      </w:r>
      <w:r w:rsidR="00185671">
        <w:rPr>
          <w:rFonts w:ascii="Times New Roman" w:hAnsi="Times New Roman"/>
          <w:sz w:val="28"/>
          <w:szCs w:val="28"/>
        </w:rPr>
        <w:t>.</w:t>
      </w:r>
      <w:r w:rsidR="00260B7A">
        <w:rPr>
          <w:rFonts w:ascii="Times New Roman" w:hAnsi="Times New Roman"/>
          <w:sz w:val="28"/>
          <w:szCs w:val="28"/>
        </w:rPr>
        <w:t xml:space="preserve"> увеличилось на 13,9 </w:t>
      </w:r>
      <w:r w:rsidR="00924CCE">
        <w:rPr>
          <w:rFonts w:ascii="Times New Roman" w:hAnsi="Times New Roman"/>
          <w:sz w:val="28"/>
          <w:szCs w:val="28"/>
        </w:rPr>
        <w:t>%</w:t>
      </w:r>
      <w:r w:rsidRPr="00CE500B">
        <w:rPr>
          <w:rFonts w:ascii="Times New Roman" w:hAnsi="Times New Roman"/>
          <w:sz w:val="28"/>
          <w:szCs w:val="28"/>
        </w:rPr>
        <w:t xml:space="preserve"> с 5,98 </w:t>
      </w:r>
      <w:r w:rsidR="00260B7A">
        <w:rPr>
          <w:rFonts w:ascii="Times New Roman" w:hAnsi="Times New Roman"/>
          <w:sz w:val="28"/>
          <w:szCs w:val="28"/>
        </w:rPr>
        <w:t>до 6,81</w:t>
      </w:r>
      <w:r w:rsidRPr="00CE500B">
        <w:rPr>
          <w:rFonts w:ascii="Times New Roman" w:hAnsi="Times New Roman"/>
          <w:sz w:val="28"/>
          <w:szCs w:val="28"/>
        </w:rPr>
        <w:t xml:space="preserve"> млн т. Динамика показателя была разнонаправленной. Наибольший прирост предложения приходился на 2017 г</w:t>
      </w:r>
      <w:r w:rsidR="00260B7A">
        <w:rPr>
          <w:rFonts w:ascii="Times New Roman" w:hAnsi="Times New Roman"/>
          <w:sz w:val="28"/>
          <w:szCs w:val="28"/>
        </w:rPr>
        <w:t>од</w:t>
      </w:r>
      <w:r w:rsidRPr="00CE500B">
        <w:rPr>
          <w:rFonts w:ascii="Times New Roman" w:hAnsi="Times New Roman"/>
          <w:sz w:val="28"/>
          <w:szCs w:val="28"/>
        </w:rPr>
        <w:t xml:space="preserve"> и составил 8,3</w:t>
      </w:r>
      <w:r w:rsidR="00260B7A">
        <w:rPr>
          <w:rFonts w:ascii="Times New Roman" w:hAnsi="Times New Roman"/>
          <w:sz w:val="28"/>
          <w:szCs w:val="28"/>
        </w:rPr>
        <w:t xml:space="preserve"> </w:t>
      </w:r>
      <w:r w:rsidRPr="00CE500B">
        <w:rPr>
          <w:rFonts w:ascii="Times New Roman" w:hAnsi="Times New Roman"/>
          <w:sz w:val="28"/>
          <w:szCs w:val="28"/>
        </w:rPr>
        <w:t>% относительно предыдущего года. Наибольшее снижение показателя было зафиксировано в 2015 г</w:t>
      </w:r>
      <w:r w:rsidR="00260B7A">
        <w:rPr>
          <w:rFonts w:ascii="Times New Roman" w:hAnsi="Times New Roman"/>
          <w:sz w:val="28"/>
          <w:szCs w:val="28"/>
        </w:rPr>
        <w:t>оду</w:t>
      </w:r>
      <w:r w:rsidRPr="00CE500B">
        <w:rPr>
          <w:rFonts w:ascii="Times New Roman" w:hAnsi="Times New Roman"/>
          <w:sz w:val="28"/>
          <w:szCs w:val="28"/>
        </w:rPr>
        <w:t xml:space="preserve"> и составило 3,7</w:t>
      </w:r>
      <w:r w:rsidR="00260B7A">
        <w:rPr>
          <w:rFonts w:ascii="Times New Roman" w:hAnsi="Times New Roman"/>
          <w:sz w:val="28"/>
          <w:szCs w:val="28"/>
        </w:rPr>
        <w:t xml:space="preserve"> </w:t>
      </w:r>
      <w:r w:rsidRPr="00CE500B">
        <w:rPr>
          <w:rFonts w:ascii="Times New Roman" w:hAnsi="Times New Roman"/>
          <w:sz w:val="28"/>
          <w:szCs w:val="28"/>
        </w:rPr>
        <w:t>%. Непосредственное влияние на предложение оказал введенный в 2014 г</w:t>
      </w:r>
      <w:r w:rsidR="00260B7A">
        <w:rPr>
          <w:rFonts w:ascii="Times New Roman" w:hAnsi="Times New Roman"/>
          <w:sz w:val="28"/>
          <w:szCs w:val="28"/>
        </w:rPr>
        <w:t>оду</w:t>
      </w:r>
      <w:r w:rsidRPr="00CE500B">
        <w:rPr>
          <w:rFonts w:ascii="Times New Roman" w:hAnsi="Times New Roman"/>
          <w:sz w:val="28"/>
          <w:szCs w:val="28"/>
        </w:rPr>
        <w:t xml:space="preserve"> запрет на импорт рыбы и морепродуктов из стран ЕС, США, Австралии, Норвегии и Канады. Основным поставщиком рыбы на российский рынок до 2014 г</w:t>
      </w:r>
      <w:r w:rsidR="00260B7A">
        <w:rPr>
          <w:rFonts w:ascii="Times New Roman" w:hAnsi="Times New Roman"/>
          <w:sz w:val="28"/>
          <w:szCs w:val="28"/>
        </w:rPr>
        <w:t>ода</w:t>
      </w:r>
      <w:r w:rsidRPr="00CE500B">
        <w:rPr>
          <w:rFonts w:ascii="Times New Roman" w:hAnsi="Times New Roman"/>
          <w:sz w:val="28"/>
          <w:szCs w:val="28"/>
        </w:rPr>
        <w:t xml:space="preserve"> была Норвегия. С 2015 г</w:t>
      </w:r>
      <w:r w:rsidR="00260B7A">
        <w:rPr>
          <w:rFonts w:ascii="Times New Roman" w:hAnsi="Times New Roman"/>
          <w:sz w:val="28"/>
          <w:szCs w:val="28"/>
        </w:rPr>
        <w:t>ода</w:t>
      </w:r>
      <w:r w:rsidRPr="00CE500B">
        <w:rPr>
          <w:rFonts w:ascii="Times New Roman" w:hAnsi="Times New Roman"/>
          <w:sz w:val="28"/>
          <w:szCs w:val="28"/>
        </w:rPr>
        <w:t xml:space="preserve"> из-за введения </w:t>
      </w:r>
      <w:r w:rsidR="00260B7A">
        <w:rPr>
          <w:rFonts w:ascii="Times New Roman" w:hAnsi="Times New Roman"/>
          <w:sz w:val="28"/>
          <w:szCs w:val="28"/>
        </w:rPr>
        <w:t>санкций на</w:t>
      </w:r>
      <w:r w:rsidRPr="00CE500B">
        <w:rPr>
          <w:rFonts w:ascii="Times New Roman" w:hAnsi="Times New Roman"/>
          <w:sz w:val="28"/>
          <w:szCs w:val="28"/>
        </w:rPr>
        <w:t xml:space="preserve"> импорт рыбы и морепродуктов из Норвегии в Россию практически прекратился. В 2016 г</w:t>
      </w:r>
      <w:r w:rsidR="00260B7A">
        <w:rPr>
          <w:rFonts w:ascii="Times New Roman" w:hAnsi="Times New Roman"/>
          <w:sz w:val="28"/>
          <w:szCs w:val="28"/>
        </w:rPr>
        <w:t>оду</w:t>
      </w:r>
      <w:r w:rsidRPr="00CE500B">
        <w:rPr>
          <w:rFonts w:ascii="Times New Roman" w:hAnsi="Times New Roman"/>
          <w:sz w:val="28"/>
          <w:szCs w:val="28"/>
        </w:rPr>
        <w:t>, несмотря на продолжающееся падение объемов импорта, предложение рыбы и морепродуктов в России возобновило рост, темп которого составил 5,1</w:t>
      </w:r>
      <w:r w:rsidR="00260B7A">
        <w:rPr>
          <w:rFonts w:ascii="Times New Roman" w:hAnsi="Times New Roman"/>
          <w:sz w:val="28"/>
          <w:szCs w:val="28"/>
        </w:rPr>
        <w:t xml:space="preserve"> </w:t>
      </w:r>
      <w:r w:rsidRPr="00CE500B">
        <w:rPr>
          <w:rFonts w:ascii="Times New Roman" w:hAnsi="Times New Roman"/>
          <w:sz w:val="28"/>
          <w:szCs w:val="28"/>
        </w:rPr>
        <w:t>% к уровню 2015 г</w:t>
      </w:r>
      <w:r w:rsidR="00260B7A">
        <w:rPr>
          <w:rFonts w:ascii="Times New Roman" w:hAnsi="Times New Roman"/>
          <w:sz w:val="28"/>
          <w:szCs w:val="28"/>
        </w:rPr>
        <w:t>ода</w:t>
      </w:r>
      <w:r w:rsidRPr="00CE500B">
        <w:rPr>
          <w:rFonts w:ascii="Times New Roman" w:hAnsi="Times New Roman"/>
          <w:sz w:val="28"/>
          <w:szCs w:val="28"/>
        </w:rPr>
        <w:t>. Причиной этому послужило увеличение объемов внутреннего производства на 6,9</w:t>
      </w:r>
      <w:r w:rsidR="00260B7A">
        <w:rPr>
          <w:rFonts w:ascii="Times New Roman" w:hAnsi="Times New Roman"/>
          <w:sz w:val="28"/>
          <w:szCs w:val="28"/>
        </w:rPr>
        <w:t xml:space="preserve"> </w:t>
      </w:r>
      <w:r w:rsidRPr="00CE500B">
        <w:rPr>
          <w:rFonts w:ascii="Times New Roman" w:hAnsi="Times New Roman"/>
          <w:sz w:val="28"/>
          <w:szCs w:val="28"/>
        </w:rPr>
        <w:t>% относительно предшествующего года. В 2017 г</w:t>
      </w:r>
      <w:r w:rsidR="00260B7A">
        <w:rPr>
          <w:rFonts w:ascii="Times New Roman" w:hAnsi="Times New Roman"/>
          <w:sz w:val="28"/>
          <w:szCs w:val="28"/>
        </w:rPr>
        <w:t>оду</w:t>
      </w:r>
      <w:r w:rsidRPr="00CE500B">
        <w:rPr>
          <w:rFonts w:ascii="Times New Roman" w:hAnsi="Times New Roman"/>
          <w:sz w:val="28"/>
          <w:szCs w:val="28"/>
        </w:rPr>
        <w:t xml:space="preserve"> рост предложения продолжился, но в 2018 г</w:t>
      </w:r>
      <w:r w:rsidR="00260B7A">
        <w:rPr>
          <w:rFonts w:ascii="Times New Roman" w:hAnsi="Times New Roman"/>
          <w:sz w:val="28"/>
          <w:szCs w:val="28"/>
        </w:rPr>
        <w:t>оду</w:t>
      </w:r>
      <w:r w:rsidRPr="00CE500B">
        <w:rPr>
          <w:rFonts w:ascii="Times New Roman" w:hAnsi="Times New Roman"/>
          <w:sz w:val="28"/>
          <w:szCs w:val="28"/>
        </w:rPr>
        <w:t xml:space="preserve"> он сменился незначительным снижением на 0,9</w:t>
      </w:r>
      <w:r w:rsidR="00260B7A">
        <w:rPr>
          <w:rFonts w:ascii="Times New Roman" w:hAnsi="Times New Roman"/>
          <w:sz w:val="28"/>
          <w:szCs w:val="28"/>
        </w:rPr>
        <w:t xml:space="preserve"> </w:t>
      </w:r>
      <w:r w:rsidRPr="00CE500B">
        <w:rPr>
          <w:rFonts w:ascii="Times New Roman" w:hAnsi="Times New Roman"/>
          <w:sz w:val="28"/>
          <w:szCs w:val="28"/>
        </w:rPr>
        <w:t xml:space="preserve">%, причиной которого стало сокращение </w:t>
      </w:r>
      <w:r w:rsidRPr="00CE500B">
        <w:rPr>
          <w:rFonts w:ascii="Times New Roman" w:hAnsi="Times New Roman"/>
          <w:sz w:val="28"/>
          <w:szCs w:val="28"/>
        </w:rPr>
        <w:lastRenderedPageBreak/>
        <w:t>объемов российского производства.</w:t>
      </w:r>
      <w:r w:rsidR="009171F7">
        <w:rPr>
          <w:rFonts w:ascii="Times New Roman" w:hAnsi="Times New Roman"/>
          <w:sz w:val="28"/>
          <w:szCs w:val="28"/>
        </w:rPr>
        <w:t xml:space="preserve"> В 2019 году произошло незначительное сокращение предложения, сос</w:t>
      </w:r>
      <w:r w:rsidR="000F6B82">
        <w:rPr>
          <w:rFonts w:ascii="Times New Roman" w:hAnsi="Times New Roman"/>
          <w:sz w:val="28"/>
          <w:szCs w:val="28"/>
        </w:rPr>
        <w:t>тавившее 1,08 % или 0,07 млн т.</w:t>
      </w:r>
      <w:r w:rsidR="009171F7">
        <w:rPr>
          <w:rFonts w:ascii="Times New Roman" w:hAnsi="Times New Roman"/>
          <w:sz w:val="28"/>
          <w:szCs w:val="28"/>
        </w:rPr>
        <w:t xml:space="preserve"> Несмотря на негативное влияние пандемии на экономику страны, производство морепродуктов выросло в 2020 г</w:t>
      </w:r>
      <w:r w:rsidR="000F6B82">
        <w:rPr>
          <w:rFonts w:ascii="Times New Roman" w:hAnsi="Times New Roman"/>
          <w:sz w:val="28"/>
          <w:szCs w:val="28"/>
        </w:rPr>
        <w:t>оду на 6 % и составило 6,81 млн</w:t>
      </w:r>
      <w:r w:rsidR="009171F7">
        <w:rPr>
          <w:rFonts w:ascii="Times New Roman" w:hAnsi="Times New Roman"/>
          <w:sz w:val="28"/>
          <w:szCs w:val="28"/>
        </w:rPr>
        <w:t xml:space="preserve"> т.</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Прогноз предложения рыбы и морепродуктов в РФ: 2022 – 6,72</w:t>
      </w:r>
      <w:r w:rsidR="009171F7">
        <w:rPr>
          <w:rFonts w:ascii="Times New Roman" w:hAnsi="Times New Roman"/>
          <w:sz w:val="28"/>
          <w:szCs w:val="28"/>
        </w:rPr>
        <w:t xml:space="preserve"> </w:t>
      </w:r>
      <w:proofErr w:type="gramStart"/>
      <w:r w:rsidR="000F6B82">
        <w:rPr>
          <w:rFonts w:ascii="Times New Roman" w:hAnsi="Times New Roman"/>
          <w:sz w:val="28"/>
          <w:szCs w:val="28"/>
        </w:rPr>
        <w:t>млн</w:t>
      </w:r>
      <w:proofErr w:type="gramEnd"/>
      <w:r w:rsidR="000F6B82">
        <w:rPr>
          <w:rFonts w:ascii="Times New Roman" w:hAnsi="Times New Roman"/>
          <w:sz w:val="28"/>
          <w:szCs w:val="28"/>
        </w:rPr>
        <w:t xml:space="preserve"> т</w:t>
      </w:r>
      <w:r w:rsidRPr="00CE500B">
        <w:rPr>
          <w:rFonts w:ascii="Times New Roman" w:hAnsi="Times New Roman"/>
          <w:sz w:val="28"/>
          <w:szCs w:val="28"/>
        </w:rPr>
        <w:t xml:space="preserve"> и 2023 – 6,86 млн т. Следовательно, ожидается постоянное увеличение предложения в данной отрасли.</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Прогноз потребительского спроса: объемы потребления готовых морепродуктов напрямую зависят от благосостояния населения. Вторым фактором выступает предпочтение потребителей. Еще одной косвенно</w:t>
      </w:r>
      <w:r w:rsidR="00C5618A">
        <w:rPr>
          <w:rFonts w:ascii="Times New Roman" w:hAnsi="Times New Roman"/>
          <w:sz w:val="28"/>
          <w:szCs w:val="28"/>
        </w:rPr>
        <w:t>й причиной изменения показателя</w:t>
      </w:r>
      <w:r w:rsidRPr="00CE500B">
        <w:rPr>
          <w:rFonts w:ascii="Times New Roman" w:hAnsi="Times New Roman"/>
          <w:sz w:val="28"/>
          <w:szCs w:val="28"/>
        </w:rPr>
        <w:t xml:space="preserve"> является переориентация предпочтений потребителя, то есть покупатель начинает </w:t>
      </w:r>
      <w:r w:rsidR="00C5618A">
        <w:rPr>
          <w:rFonts w:ascii="Times New Roman" w:hAnsi="Times New Roman"/>
          <w:sz w:val="28"/>
          <w:szCs w:val="28"/>
        </w:rPr>
        <w:t>приобретать более дешевую рыбу, отказываясь от дорогой</w:t>
      </w:r>
      <w:r w:rsidRPr="00CE500B">
        <w:rPr>
          <w:rFonts w:ascii="Times New Roman" w:hAnsi="Times New Roman"/>
          <w:sz w:val="28"/>
          <w:szCs w:val="28"/>
        </w:rPr>
        <w:t xml:space="preserve">. Такой сдвиг напрямую связан с падением уровня дохода. Отталкиваясь от положительной динамики последних лет, можно спрогнозировать увеличение объемов потребления готовых морепродуктов на ближайшую перспективу. Этому будет способствовать реализация государственной программы по развитию российского </w:t>
      </w:r>
      <w:proofErr w:type="spellStart"/>
      <w:r w:rsidRPr="00CE500B">
        <w:rPr>
          <w:rFonts w:ascii="Times New Roman" w:hAnsi="Times New Roman"/>
          <w:sz w:val="28"/>
          <w:szCs w:val="28"/>
        </w:rPr>
        <w:t>рыбохозяйственного</w:t>
      </w:r>
      <w:proofErr w:type="spellEnd"/>
      <w:r w:rsidRPr="00CE500B">
        <w:rPr>
          <w:rFonts w:ascii="Times New Roman" w:hAnsi="Times New Roman"/>
          <w:sz w:val="28"/>
          <w:szCs w:val="28"/>
        </w:rPr>
        <w:t xml:space="preserve"> комплекса.</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Во многом потребление рыбы населением России связано с экономическими факторами, такими как доступность рыбы по цене большинству покупателей.</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 xml:space="preserve">Ценовая динамика на основные виды рыб, в том числе и форели, имеет восходящий тренд и в </w:t>
      </w:r>
      <w:r w:rsidR="00924CCE">
        <w:rPr>
          <w:rFonts w:ascii="Times New Roman" w:hAnsi="Times New Roman"/>
          <w:sz w:val="28"/>
          <w:szCs w:val="28"/>
        </w:rPr>
        <w:t>среднем рост цен составляет 10–</w:t>
      </w:r>
      <w:r w:rsidRPr="00CE500B">
        <w:rPr>
          <w:rFonts w:ascii="Times New Roman" w:hAnsi="Times New Roman"/>
          <w:sz w:val="28"/>
          <w:szCs w:val="28"/>
        </w:rPr>
        <w:t>15</w:t>
      </w:r>
      <w:r w:rsidR="00C5618A">
        <w:rPr>
          <w:rFonts w:ascii="Times New Roman" w:hAnsi="Times New Roman"/>
          <w:sz w:val="28"/>
          <w:szCs w:val="28"/>
        </w:rPr>
        <w:t xml:space="preserve"> </w:t>
      </w:r>
      <w:r w:rsidRPr="00CE500B">
        <w:rPr>
          <w:rFonts w:ascii="Times New Roman" w:hAnsi="Times New Roman"/>
          <w:sz w:val="28"/>
          <w:szCs w:val="28"/>
        </w:rPr>
        <w:t>% в год. Это существенно отразилось и на динамике спроса на рыбную продукцию в целом по стране — средняя норма потребления рыбы упала с 22 кг в год на человека до 15 кг.</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 xml:space="preserve">Такое положение дел отразилось и на качестве предлагаемой рыбы на рынке, где спрос заметно сместился в более дешевый сегмент рыбной продукции. Форель и продукты из нее занимают в общей структуре </w:t>
      </w:r>
      <w:r w:rsidR="00924CCE">
        <w:rPr>
          <w:rFonts w:ascii="Times New Roman" w:hAnsi="Times New Roman"/>
          <w:sz w:val="28"/>
          <w:szCs w:val="28"/>
        </w:rPr>
        <w:t>потребления россиян не более 10–</w:t>
      </w:r>
      <w:r w:rsidRPr="00CE500B">
        <w:rPr>
          <w:rFonts w:ascii="Times New Roman" w:hAnsi="Times New Roman"/>
          <w:sz w:val="28"/>
          <w:szCs w:val="28"/>
        </w:rPr>
        <w:t>15</w:t>
      </w:r>
      <w:r w:rsidR="00185671">
        <w:rPr>
          <w:rFonts w:ascii="Times New Roman" w:hAnsi="Times New Roman"/>
          <w:sz w:val="28"/>
          <w:szCs w:val="28"/>
        </w:rPr>
        <w:t xml:space="preserve"> </w:t>
      </w:r>
      <w:r w:rsidRPr="00CE500B">
        <w:rPr>
          <w:rFonts w:ascii="Times New Roman" w:hAnsi="Times New Roman"/>
          <w:sz w:val="28"/>
          <w:szCs w:val="28"/>
        </w:rPr>
        <w:t>%</w:t>
      </w:r>
      <w:r w:rsidR="00185671">
        <w:rPr>
          <w:rFonts w:ascii="Times New Roman" w:hAnsi="Times New Roman"/>
          <w:sz w:val="28"/>
          <w:szCs w:val="28"/>
        </w:rPr>
        <w:t>,</w:t>
      </w:r>
      <w:r w:rsidRPr="00CE500B">
        <w:rPr>
          <w:rFonts w:ascii="Times New Roman" w:hAnsi="Times New Roman"/>
          <w:sz w:val="28"/>
          <w:szCs w:val="28"/>
        </w:rPr>
        <w:t xml:space="preserve"> поскольку мясо форели относится к </w:t>
      </w:r>
      <w:r w:rsidRPr="00CE500B">
        <w:rPr>
          <w:rFonts w:ascii="Times New Roman" w:hAnsi="Times New Roman"/>
          <w:sz w:val="28"/>
          <w:szCs w:val="28"/>
        </w:rPr>
        <w:lastRenderedPageBreak/>
        <w:t>разряду деликатесных видов, с соответствующим ценовым уровнем выше среднего.</w:t>
      </w:r>
    </w:p>
    <w:p w:rsidR="00CE500B" w:rsidRPr="00CE500B" w:rsidRDefault="00924CCE" w:rsidP="00CE500B">
      <w:pPr>
        <w:spacing w:after="0" w:line="360" w:lineRule="auto"/>
        <w:ind w:firstLine="709"/>
        <w:contextualSpacing/>
        <w:jc w:val="both"/>
        <w:textAlignment w:val="baseline"/>
        <w:rPr>
          <w:rFonts w:ascii="Times New Roman" w:hAnsi="Times New Roman"/>
          <w:sz w:val="28"/>
          <w:szCs w:val="28"/>
        </w:rPr>
      </w:pPr>
      <w:r>
        <w:rPr>
          <w:rFonts w:ascii="Times New Roman" w:hAnsi="Times New Roman"/>
          <w:sz w:val="28"/>
          <w:szCs w:val="28"/>
        </w:rPr>
        <w:t>В 2018–</w:t>
      </w:r>
      <w:r w:rsidR="00C5618A">
        <w:rPr>
          <w:rFonts w:ascii="Times New Roman" w:hAnsi="Times New Roman"/>
          <w:sz w:val="28"/>
          <w:szCs w:val="28"/>
        </w:rPr>
        <w:t>2020</w:t>
      </w:r>
      <w:r w:rsidR="00CE500B" w:rsidRPr="00CE500B">
        <w:rPr>
          <w:rFonts w:ascii="Times New Roman" w:hAnsi="Times New Roman"/>
          <w:sz w:val="28"/>
          <w:szCs w:val="28"/>
        </w:rPr>
        <w:t xml:space="preserve"> гг. тенденция сменилась на положительный характер</w:t>
      </w:r>
      <w:r w:rsidR="00185671">
        <w:rPr>
          <w:rFonts w:ascii="Times New Roman" w:hAnsi="Times New Roman"/>
          <w:sz w:val="28"/>
          <w:szCs w:val="28"/>
        </w:rPr>
        <w:t>,</w:t>
      </w:r>
      <w:r w:rsidR="00CE500B" w:rsidRPr="00CE500B">
        <w:rPr>
          <w:rFonts w:ascii="Times New Roman" w:hAnsi="Times New Roman"/>
          <w:sz w:val="28"/>
          <w:szCs w:val="28"/>
        </w:rPr>
        <w:t xml:space="preserve"> и наметился устойчивый рост спроса по всему спектру рыбной продукции. Это в немалой степени обусловлено радикальным сокращением импорта</w:t>
      </w:r>
      <w:r w:rsidR="00C5618A">
        <w:rPr>
          <w:rFonts w:ascii="Times New Roman" w:hAnsi="Times New Roman"/>
          <w:sz w:val="28"/>
          <w:szCs w:val="28"/>
        </w:rPr>
        <w:t xml:space="preserve"> рыбы из-за рубежа — н</w:t>
      </w:r>
      <w:r w:rsidR="000F6B82">
        <w:rPr>
          <w:rFonts w:ascii="Times New Roman" w:hAnsi="Times New Roman"/>
          <w:sz w:val="28"/>
          <w:szCs w:val="28"/>
        </w:rPr>
        <w:t>а 65 тыс. т</w:t>
      </w:r>
      <w:r w:rsidR="00CE500B" w:rsidRPr="00CE500B">
        <w:rPr>
          <w:rFonts w:ascii="Times New Roman" w:hAnsi="Times New Roman"/>
          <w:sz w:val="28"/>
          <w:szCs w:val="28"/>
        </w:rPr>
        <w:t>, в том числе форели — на 55</w:t>
      </w:r>
      <w:r w:rsidR="00C5618A">
        <w:rPr>
          <w:rFonts w:ascii="Times New Roman" w:hAnsi="Times New Roman"/>
          <w:sz w:val="28"/>
          <w:szCs w:val="28"/>
        </w:rPr>
        <w:t xml:space="preserve"> </w:t>
      </w:r>
      <w:r>
        <w:rPr>
          <w:rFonts w:ascii="Times New Roman" w:hAnsi="Times New Roman"/>
          <w:sz w:val="28"/>
          <w:szCs w:val="28"/>
        </w:rPr>
        <w:t>% (до 5–</w:t>
      </w:r>
      <w:r w:rsidR="00CE500B" w:rsidRPr="00CE500B">
        <w:rPr>
          <w:rFonts w:ascii="Times New Roman" w:hAnsi="Times New Roman"/>
          <w:sz w:val="28"/>
          <w:szCs w:val="28"/>
        </w:rPr>
        <w:t>6 тысяч тонн в год).</w:t>
      </w:r>
    </w:p>
    <w:p w:rsidR="00CE500B" w:rsidRPr="00CE500B" w:rsidRDefault="00CE500B" w:rsidP="00CE500B">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 xml:space="preserve">В целом же рынок рыбной продукции, включая и форель, в России далек от насыщения, и по средним оценкам экспертов дефицит продукции в натуральном </w:t>
      </w:r>
      <w:r w:rsidR="00924CCE">
        <w:rPr>
          <w:rFonts w:ascii="Times New Roman" w:hAnsi="Times New Roman"/>
          <w:sz w:val="28"/>
          <w:szCs w:val="28"/>
        </w:rPr>
        <w:t>выражении составляет порядка 50–</w:t>
      </w:r>
      <w:r w:rsidRPr="00CE500B">
        <w:rPr>
          <w:rFonts w:ascii="Times New Roman" w:hAnsi="Times New Roman"/>
          <w:sz w:val="28"/>
          <w:szCs w:val="28"/>
        </w:rPr>
        <w:t>70 тысяч тонн в год. По норме потребления (на человека в год) в сравнении с развитыми странами — в несколько раз. Например, в Японии норма пот</w:t>
      </w:r>
      <w:r w:rsidR="00924CCE">
        <w:rPr>
          <w:rFonts w:ascii="Times New Roman" w:hAnsi="Times New Roman"/>
          <w:sz w:val="28"/>
          <w:szCs w:val="28"/>
        </w:rPr>
        <w:t>ребления — 65 кг, в Норвегии 55 </w:t>
      </w:r>
      <w:r w:rsidRPr="00CE500B">
        <w:rPr>
          <w:rFonts w:ascii="Times New Roman" w:hAnsi="Times New Roman"/>
          <w:sz w:val="28"/>
          <w:szCs w:val="28"/>
        </w:rPr>
        <w:t>кг, в Китае 25 кг на человека в год.</w:t>
      </w:r>
    </w:p>
    <w:p w:rsidR="00CE500B" w:rsidRDefault="00CE500B" w:rsidP="00924CCE">
      <w:pPr>
        <w:spacing w:after="0" w:line="360" w:lineRule="auto"/>
        <w:ind w:firstLine="709"/>
        <w:contextualSpacing/>
        <w:jc w:val="both"/>
        <w:textAlignment w:val="baseline"/>
        <w:rPr>
          <w:rFonts w:ascii="Times New Roman" w:hAnsi="Times New Roman"/>
          <w:sz w:val="28"/>
          <w:szCs w:val="28"/>
        </w:rPr>
      </w:pPr>
      <w:r w:rsidRPr="00CE500B">
        <w:rPr>
          <w:rFonts w:ascii="Times New Roman" w:hAnsi="Times New Roman"/>
          <w:sz w:val="28"/>
          <w:szCs w:val="28"/>
        </w:rPr>
        <w:t xml:space="preserve">Таким образом, потенциальная емкость рынка составляет </w:t>
      </w:r>
      <w:r w:rsidR="00924CCE">
        <w:rPr>
          <w:rFonts w:ascii="Times New Roman" w:hAnsi="Times New Roman"/>
          <w:sz w:val="28"/>
          <w:szCs w:val="28"/>
        </w:rPr>
        <w:t>не менее     100–</w:t>
      </w:r>
      <w:r w:rsidRPr="00CE500B">
        <w:rPr>
          <w:rFonts w:ascii="Times New Roman" w:hAnsi="Times New Roman"/>
          <w:sz w:val="28"/>
          <w:szCs w:val="28"/>
        </w:rPr>
        <w:t>120 тысяч тонн</w:t>
      </w:r>
      <w:r w:rsidR="00924CCE">
        <w:rPr>
          <w:rFonts w:ascii="Times New Roman" w:hAnsi="Times New Roman"/>
          <w:sz w:val="28"/>
          <w:szCs w:val="28"/>
        </w:rPr>
        <w:t xml:space="preserve"> форели в год на период до 2022–</w:t>
      </w:r>
      <w:r w:rsidRPr="00CE500B">
        <w:rPr>
          <w:rFonts w:ascii="Times New Roman" w:hAnsi="Times New Roman"/>
          <w:sz w:val="28"/>
          <w:szCs w:val="28"/>
        </w:rPr>
        <w:t>2025 гг.</w:t>
      </w:r>
      <w:r w:rsidR="00924CCE">
        <w:rPr>
          <w:rFonts w:ascii="Times New Roman" w:hAnsi="Times New Roman"/>
          <w:sz w:val="28"/>
          <w:szCs w:val="28"/>
        </w:rPr>
        <w:t xml:space="preserve"> Карта рынка представлена на рис. 1.</w:t>
      </w:r>
    </w:p>
    <w:p w:rsidR="00924CCE" w:rsidRPr="00921233" w:rsidRDefault="00924CCE" w:rsidP="00924CCE">
      <w:pPr>
        <w:spacing w:after="0" w:line="360" w:lineRule="auto"/>
        <w:ind w:firstLine="709"/>
        <w:contextualSpacing/>
        <w:jc w:val="both"/>
        <w:textAlignment w:val="baseline"/>
        <w:rPr>
          <w:rFonts w:ascii="Times New Roman" w:hAnsi="Times New Roman"/>
          <w:sz w:val="28"/>
          <w:szCs w:val="28"/>
        </w:rPr>
      </w:pPr>
    </w:p>
    <w:p w:rsidR="00D649AD" w:rsidRDefault="00E76947" w:rsidP="00924CCE">
      <w:pPr>
        <w:spacing w:after="0"/>
        <w:jc w:val="center"/>
        <w:rPr>
          <w:noProof/>
          <w:lang w:eastAsia="ru-RU"/>
        </w:rPr>
      </w:pPr>
      <w:r w:rsidRPr="00255AB3">
        <w:rPr>
          <w:noProof/>
          <w:lang w:eastAsia="ru-RU"/>
        </w:rPr>
        <w:drawing>
          <wp:inline distT="0" distB="0" distL="0" distR="0">
            <wp:extent cx="4572000" cy="342328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3285"/>
                    </a:xfrm>
                    <a:prstGeom prst="rect">
                      <a:avLst/>
                    </a:prstGeom>
                    <a:noFill/>
                    <a:ln>
                      <a:noFill/>
                    </a:ln>
                  </pic:spPr>
                </pic:pic>
              </a:graphicData>
            </a:graphic>
          </wp:inline>
        </w:drawing>
      </w:r>
    </w:p>
    <w:p w:rsidR="00924CCE" w:rsidRDefault="00924CCE" w:rsidP="00924CCE">
      <w:pPr>
        <w:spacing w:after="0"/>
        <w:jc w:val="center"/>
      </w:pPr>
    </w:p>
    <w:p w:rsidR="00D649AD" w:rsidRPr="00924CCE" w:rsidRDefault="00D649AD" w:rsidP="00924CCE">
      <w:pPr>
        <w:spacing w:after="0"/>
        <w:jc w:val="center"/>
        <w:rPr>
          <w:rFonts w:ascii="Times New Roman" w:hAnsi="Times New Roman"/>
          <w:b/>
          <w:sz w:val="28"/>
          <w:szCs w:val="28"/>
        </w:rPr>
      </w:pPr>
      <w:r w:rsidRPr="00924CCE">
        <w:rPr>
          <w:rFonts w:ascii="Times New Roman" w:hAnsi="Times New Roman"/>
          <w:b/>
          <w:sz w:val="28"/>
          <w:szCs w:val="28"/>
        </w:rPr>
        <w:t>Рис</w:t>
      </w:r>
      <w:r w:rsidR="00EC76EA" w:rsidRPr="00924CCE">
        <w:rPr>
          <w:rFonts w:ascii="Times New Roman" w:hAnsi="Times New Roman"/>
          <w:b/>
          <w:sz w:val="28"/>
          <w:szCs w:val="28"/>
        </w:rPr>
        <w:t>унок</w:t>
      </w:r>
      <w:r w:rsidR="00CB15E3" w:rsidRPr="00924CCE">
        <w:rPr>
          <w:rFonts w:ascii="Times New Roman" w:hAnsi="Times New Roman"/>
          <w:b/>
          <w:sz w:val="28"/>
          <w:szCs w:val="28"/>
        </w:rPr>
        <w:t xml:space="preserve"> 1</w:t>
      </w:r>
      <w:r w:rsidRPr="00924CCE">
        <w:rPr>
          <w:rFonts w:ascii="Times New Roman" w:hAnsi="Times New Roman"/>
          <w:b/>
          <w:sz w:val="28"/>
          <w:szCs w:val="28"/>
        </w:rPr>
        <w:t xml:space="preserve"> – Карта рынка</w:t>
      </w:r>
    </w:p>
    <w:p w:rsidR="00D649AD" w:rsidRDefault="00D649AD" w:rsidP="00D649AD">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 рамках тематики нашего проекта</w:t>
      </w:r>
      <w:r w:rsidRPr="00CB7B70">
        <w:rPr>
          <w:rFonts w:ascii="Times New Roman" w:hAnsi="Times New Roman"/>
          <w:sz w:val="28"/>
          <w:szCs w:val="28"/>
        </w:rPr>
        <w:t xml:space="preserve"> наиболее успешными являются</w:t>
      </w:r>
      <w:r>
        <w:rPr>
          <w:rFonts w:ascii="Times New Roman" w:hAnsi="Times New Roman"/>
          <w:sz w:val="28"/>
          <w:szCs w:val="28"/>
        </w:rPr>
        <w:t xml:space="preserve"> такие предприятия, как ООО «ДАЛЬНИЕ ЗЕЛЕНЦЫ» и ООО компания «Андромеда».</w:t>
      </w:r>
    </w:p>
    <w:p w:rsidR="00D649AD" w:rsidRDefault="00D649AD" w:rsidP="00D649A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Эти организации осуществляют:</w:t>
      </w:r>
    </w:p>
    <w:p w:rsidR="00D649AD" w:rsidRDefault="00D649AD" w:rsidP="009345DC">
      <w:pPr>
        <w:numPr>
          <w:ilvl w:val="0"/>
          <w:numId w:val="22"/>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ООО компания «Андромеда»: переработку</w:t>
      </w:r>
      <w:r w:rsidRPr="0018402A">
        <w:rPr>
          <w:rFonts w:ascii="Times New Roman" w:hAnsi="Times New Roman"/>
          <w:sz w:val="28"/>
          <w:szCs w:val="28"/>
        </w:rPr>
        <w:t xml:space="preserve"> и консервирование рыбы, ракообразных и моллюсков; деятельность агентов по оптовой торговле универсальным</w:t>
      </w:r>
      <w:r>
        <w:rPr>
          <w:rFonts w:ascii="Times New Roman" w:hAnsi="Times New Roman"/>
          <w:sz w:val="28"/>
          <w:szCs w:val="28"/>
        </w:rPr>
        <w:t xml:space="preserve"> ассортиментом товаров; торговлю оптовой</w:t>
      </w:r>
      <w:r w:rsidRPr="0018402A">
        <w:rPr>
          <w:rFonts w:ascii="Times New Roman" w:hAnsi="Times New Roman"/>
          <w:sz w:val="28"/>
          <w:szCs w:val="28"/>
        </w:rPr>
        <w:t xml:space="preserve"> рыбой, ракообразными и моллюсками, консервами и пресервами из рыбы и мореп</w:t>
      </w:r>
      <w:r>
        <w:rPr>
          <w:rFonts w:ascii="Times New Roman" w:hAnsi="Times New Roman"/>
          <w:sz w:val="28"/>
          <w:szCs w:val="28"/>
        </w:rPr>
        <w:t>родуктов; торговлю оптовую неспециализированную;</w:t>
      </w:r>
    </w:p>
    <w:p w:rsidR="00D649AD" w:rsidRDefault="00D649AD" w:rsidP="009345DC">
      <w:pPr>
        <w:numPr>
          <w:ilvl w:val="0"/>
          <w:numId w:val="22"/>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ООО «ДАЛЬНИЕ ЗЕЛЕНЦЫ»: </w:t>
      </w:r>
      <w:r w:rsidRPr="0018402A">
        <w:rPr>
          <w:rFonts w:ascii="Times New Roman" w:hAnsi="Times New Roman"/>
          <w:sz w:val="28"/>
          <w:szCs w:val="28"/>
        </w:rPr>
        <w:t>рыболовство пресноводное, рыбоводство, искусственное воспроизводство пресноводных биоресурсов и др.</w:t>
      </w:r>
    </w:p>
    <w:p w:rsidR="00D649AD" w:rsidRPr="00002CA7" w:rsidRDefault="00D649AD" w:rsidP="00D649A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Преимущество нашей организации перед главными конкурентами, указанными выше, и уни</w:t>
      </w:r>
      <w:r w:rsidR="006B3B11">
        <w:rPr>
          <w:rFonts w:ascii="Times New Roman" w:hAnsi="Times New Roman"/>
          <w:sz w:val="28"/>
          <w:szCs w:val="28"/>
        </w:rPr>
        <w:t>кальность состоит в том, что мы</w:t>
      </w:r>
      <w:r w:rsidR="00002CA7" w:rsidRPr="00002CA7">
        <w:rPr>
          <w:rFonts w:ascii="Times New Roman" w:hAnsi="Times New Roman"/>
          <w:sz w:val="28"/>
          <w:szCs w:val="28"/>
        </w:rPr>
        <w:t>:</w:t>
      </w:r>
    </w:p>
    <w:p w:rsidR="00D649AD" w:rsidRDefault="00D649AD" w:rsidP="009345DC">
      <w:pPr>
        <w:numPr>
          <w:ilvl w:val="0"/>
          <w:numId w:val="23"/>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в рамках одного предприятия и разводим рыбу и мидии, и перерабатываем их, и осуществляем продажу в магазины. Такая продукция </w:t>
      </w:r>
      <w:r w:rsidRPr="003105AC">
        <w:rPr>
          <w:rFonts w:ascii="Times New Roman" w:hAnsi="Times New Roman"/>
          <w:sz w:val="28"/>
          <w:szCs w:val="28"/>
        </w:rPr>
        <w:t>является более предпочтительным вариантом, нежели продукт, прошедший этапы приг</w:t>
      </w:r>
      <w:r>
        <w:rPr>
          <w:rFonts w:ascii="Times New Roman" w:hAnsi="Times New Roman"/>
          <w:sz w:val="28"/>
          <w:szCs w:val="28"/>
        </w:rPr>
        <w:t>отовления к продаже в разных местах;</w:t>
      </w:r>
    </w:p>
    <w:p w:rsidR="00D649AD" w:rsidRPr="00921233" w:rsidRDefault="00D649AD" w:rsidP="009345DC">
      <w:pPr>
        <w:numPr>
          <w:ilvl w:val="0"/>
          <w:numId w:val="23"/>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обеспечиваем экологически-чистый продукт, т.</w:t>
      </w:r>
      <w:r w:rsidR="006B3B11">
        <w:rPr>
          <w:rFonts w:ascii="Times New Roman" w:hAnsi="Times New Roman"/>
          <w:sz w:val="28"/>
          <w:szCs w:val="28"/>
        </w:rPr>
        <w:t xml:space="preserve"> </w:t>
      </w:r>
      <w:r>
        <w:rPr>
          <w:rFonts w:ascii="Times New Roman" w:hAnsi="Times New Roman"/>
          <w:sz w:val="28"/>
          <w:szCs w:val="28"/>
        </w:rPr>
        <w:t xml:space="preserve">к. </w:t>
      </w:r>
      <w:r w:rsidRPr="003105AC">
        <w:rPr>
          <w:rFonts w:ascii="Times New Roman" w:hAnsi="Times New Roman"/>
          <w:sz w:val="28"/>
          <w:szCs w:val="28"/>
        </w:rPr>
        <w:t>вся продукция изготавливается из экологически чистого сырья собственного производства</w:t>
      </w:r>
      <w:r w:rsidR="006B3B11">
        <w:rPr>
          <w:rFonts w:ascii="Times New Roman" w:hAnsi="Times New Roman"/>
          <w:sz w:val="28"/>
          <w:szCs w:val="28"/>
        </w:rPr>
        <w:t xml:space="preserve"> </w:t>
      </w:r>
      <w:r w:rsidR="00924CCE" w:rsidRPr="00924CCE">
        <w:rPr>
          <w:rFonts w:ascii="Times New Roman" w:hAnsi="Times New Roman"/>
          <w:sz w:val="28"/>
          <w:szCs w:val="28"/>
        </w:rPr>
        <w:t>[22]</w:t>
      </w:r>
      <w:r w:rsidR="006B3B11">
        <w:rPr>
          <w:rFonts w:ascii="Times New Roman" w:hAnsi="Times New Roman"/>
          <w:sz w:val="28"/>
          <w:szCs w:val="28"/>
        </w:rPr>
        <w:t>.</w:t>
      </w:r>
    </w:p>
    <w:p w:rsidR="005B5A15" w:rsidRDefault="005B5A15" w:rsidP="005B5A15">
      <w:pPr>
        <w:spacing w:after="0" w:line="360" w:lineRule="auto"/>
        <w:ind w:firstLine="709"/>
        <w:contextualSpacing/>
        <w:jc w:val="both"/>
        <w:rPr>
          <w:rFonts w:ascii="Times New Roman" w:hAnsi="Times New Roman"/>
          <w:color w:val="000000"/>
          <w:sz w:val="28"/>
          <w:szCs w:val="28"/>
        </w:rPr>
      </w:pPr>
      <w:r w:rsidRPr="005B5A15">
        <w:rPr>
          <w:rFonts w:ascii="Times New Roman" w:hAnsi="Times New Roman"/>
          <w:color w:val="000000"/>
          <w:sz w:val="28"/>
          <w:szCs w:val="28"/>
        </w:rPr>
        <w:t xml:space="preserve">Факторы </w:t>
      </w:r>
      <w:r w:rsidRPr="00C5618A">
        <w:rPr>
          <w:rFonts w:ascii="Times New Roman" w:hAnsi="Times New Roman"/>
          <w:color w:val="000000"/>
          <w:sz w:val="28"/>
          <w:szCs w:val="28"/>
        </w:rPr>
        <w:t>«S» (</w:t>
      </w:r>
      <w:proofErr w:type="spellStart"/>
      <w:r w:rsidRPr="00C5618A">
        <w:rPr>
          <w:rFonts w:ascii="Times New Roman" w:hAnsi="Times New Roman"/>
          <w:color w:val="000000"/>
          <w:sz w:val="28"/>
          <w:szCs w:val="28"/>
        </w:rPr>
        <w:t>Social</w:t>
      </w:r>
      <w:proofErr w:type="spellEnd"/>
      <w:r w:rsidRPr="00C5618A">
        <w:rPr>
          <w:rFonts w:ascii="Times New Roman" w:hAnsi="Times New Roman"/>
          <w:color w:val="000000"/>
          <w:sz w:val="28"/>
          <w:szCs w:val="28"/>
        </w:rPr>
        <w:t>)</w:t>
      </w:r>
      <w:r w:rsidRPr="005B5A15">
        <w:rPr>
          <w:rFonts w:ascii="Times New Roman" w:hAnsi="Times New Roman"/>
          <w:color w:val="000000"/>
          <w:sz w:val="28"/>
          <w:szCs w:val="28"/>
        </w:rPr>
        <w:t xml:space="preserve"> – эт</w:t>
      </w:r>
      <w:r w:rsidR="006B3B11">
        <w:rPr>
          <w:rFonts w:ascii="Times New Roman" w:hAnsi="Times New Roman"/>
          <w:color w:val="000000"/>
          <w:sz w:val="28"/>
          <w:szCs w:val="28"/>
        </w:rPr>
        <w:t xml:space="preserve">о факторы социального окружения, которые представлены в таблицах </w:t>
      </w:r>
      <w:r w:rsidR="009E1FED">
        <w:rPr>
          <w:rFonts w:ascii="Times New Roman" w:hAnsi="Times New Roman"/>
          <w:color w:val="000000"/>
          <w:sz w:val="28"/>
          <w:szCs w:val="28"/>
        </w:rPr>
        <w:t>4</w:t>
      </w:r>
      <w:r w:rsidR="006B3B11">
        <w:rPr>
          <w:rFonts w:ascii="Times New Roman" w:hAnsi="Times New Roman"/>
          <w:color w:val="000000"/>
          <w:sz w:val="28"/>
          <w:szCs w:val="28"/>
        </w:rPr>
        <w:t xml:space="preserve">, </w:t>
      </w:r>
      <w:r w:rsidR="009E1FED">
        <w:rPr>
          <w:rFonts w:ascii="Times New Roman" w:hAnsi="Times New Roman"/>
          <w:color w:val="000000"/>
          <w:sz w:val="28"/>
          <w:szCs w:val="28"/>
        </w:rPr>
        <w:t>5</w:t>
      </w:r>
      <w:r w:rsidR="006B3B11">
        <w:rPr>
          <w:rFonts w:ascii="Times New Roman" w:hAnsi="Times New Roman"/>
          <w:color w:val="000000"/>
          <w:sz w:val="28"/>
          <w:szCs w:val="28"/>
        </w:rPr>
        <w:t xml:space="preserve">, </w:t>
      </w:r>
      <w:r w:rsidR="009E1FED">
        <w:rPr>
          <w:rFonts w:ascii="Times New Roman" w:hAnsi="Times New Roman"/>
          <w:color w:val="000000"/>
          <w:sz w:val="28"/>
          <w:szCs w:val="28"/>
        </w:rPr>
        <w:t>6</w:t>
      </w:r>
      <w:r w:rsidR="006B3B11">
        <w:rPr>
          <w:rFonts w:ascii="Times New Roman" w:hAnsi="Times New Roman"/>
          <w:color w:val="000000"/>
          <w:sz w:val="28"/>
          <w:szCs w:val="28"/>
        </w:rPr>
        <w:t>.</w:t>
      </w:r>
    </w:p>
    <w:p w:rsidR="003E68AA" w:rsidRPr="003E68AA" w:rsidRDefault="006B3B11" w:rsidP="003E68AA">
      <w:pPr>
        <w:spacing w:after="0" w:line="360" w:lineRule="auto"/>
        <w:ind w:firstLine="709"/>
        <w:contextualSpacing/>
        <w:jc w:val="right"/>
        <w:rPr>
          <w:rFonts w:ascii="Times New Roman" w:hAnsi="Times New Roman"/>
          <w:i/>
          <w:color w:val="000000"/>
          <w:sz w:val="28"/>
          <w:szCs w:val="28"/>
        </w:rPr>
      </w:pPr>
      <w:r>
        <w:rPr>
          <w:rFonts w:ascii="Times New Roman" w:hAnsi="Times New Roman"/>
          <w:i/>
          <w:color w:val="000000"/>
          <w:sz w:val="28"/>
          <w:szCs w:val="28"/>
        </w:rPr>
        <w:t xml:space="preserve">Таблица </w:t>
      </w:r>
      <w:r w:rsidR="009E1FED">
        <w:rPr>
          <w:rFonts w:ascii="Times New Roman" w:hAnsi="Times New Roman"/>
          <w:i/>
          <w:color w:val="000000"/>
          <w:sz w:val="28"/>
          <w:szCs w:val="28"/>
        </w:rPr>
        <w:t>4</w:t>
      </w:r>
      <w:r w:rsidR="003E68AA" w:rsidRPr="003E68AA">
        <w:rPr>
          <w:rFonts w:ascii="Times New Roman" w:hAnsi="Times New Roman"/>
          <w:i/>
          <w:color w:val="000000"/>
          <w:sz w:val="28"/>
          <w:szCs w:val="28"/>
        </w:rPr>
        <w:t xml:space="preserve"> </w:t>
      </w:r>
    </w:p>
    <w:p w:rsidR="003E68AA" w:rsidRPr="003E68AA" w:rsidRDefault="003E68AA" w:rsidP="003E68AA">
      <w:pPr>
        <w:spacing w:after="0" w:line="360" w:lineRule="auto"/>
        <w:contextualSpacing/>
        <w:jc w:val="center"/>
        <w:rPr>
          <w:rFonts w:ascii="Times New Roman" w:hAnsi="Times New Roman"/>
          <w:b/>
          <w:sz w:val="28"/>
          <w:szCs w:val="28"/>
        </w:rPr>
      </w:pPr>
      <w:r w:rsidRPr="003E68AA">
        <w:rPr>
          <w:rFonts w:ascii="Times New Roman" w:hAnsi="Times New Roman"/>
          <w:b/>
          <w:sz w:val="28"/>
          <w:szCs w:val="28"/>
        </w:rPr>
        <w:t>Общие показатели естественного движения населения [20]</w:t>
      </w:r>
    </w:p>
    <w:p w:rsidR="005B5A15" w:rsidRPr="005B5A15" w:rsidRDefault="00E76947" w:rsidP="00A51D94">
      <w:pPr>
        <w:spacing w:after="0" w:line="360" w:lineRule="auto"/>
        <w:contextualSpacing/>
        <w:jc w:val="center"/>
        <w:rPr>
          <w:rFonts w:ascii="Times New Roman" w:hAnsi="Times New Roman"/>
          <w:sz w:val="28"/>
          <w:szCs w:val="28"/>
        </w:rPr>
      </w:pPr>
      <w:r w:rsidRPr="006A2F4B">
        <w:rPr>
          <w:noProof/>
          <w:lang w:eastAsia="ru-RU"/>
        </w:rPr>
        <w:drawing>
          <wp:inline distT="0" distB="0" distL="0" distR="0">
            <wp:extent cx="6120765" cy="1617345"/>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617345"/>
                    </a:xfrm>
                    <a:prstGeom prst="rect">
                      <a:avLst/>
                    </a:prstGeom>
                    <a:noFill/>
                    <a:ln>
                      <a:noFill/>
                    </a:ln>
                  </pic:spPr>
                </pic:pic>
              </a:graphicData>
            </a:graphic>
          </wp:inline>
        </w:drawing>
      </w:r>
    </w:p>
    <w:p w:rsidR="005B5A15" w:rsidRPr="005B5A15" w:rsidRDefault="007712A2" w:rsidP="0009555A">
      <w:pPr>
        <w:spacing w:after="0" w:line="360" w:lineRule="auto"/>
        <w:ind w:firstLine="709"/>
        <w:contextualSpacing/>
        <w:jc w:val="both"/>
        <w:rPr>
          <w:rFonts w:ascii="Times New Roman" w:hAnsi="Times New Roman"/>
          <w:sz w:val="28"/>
          <w:szCs w:val="28"/>
        </w:rPr>
      </w:pPr>
      <w:r w:rsidRPr="007712A2">
        <w:rPr>
          <w:rFonts w:ascii="Times New Roman" w:hAnsi="Times New Roman"/>
          <w:sz w:val="28"/>
          <w:szCs w:val="28"/>
        </w:rPr>
        <w:lastRenderedPageBreak/>
        <w:t>В Мурманской области убыль населения составила 2,1</w:t>
      </w:r>
      <w:r>
        <w:rPr>
          <w:rFonts w:ascii="Times New Roman" w:hAnsi="Times New Roman"/>
          <w:sz w:val="28"/>
          <w:szCs w:val="28"/>
        </w:rPr>
        <w:t xml:space="preserve"> </w:t>
      </w:r>
      <w:r w:rsidRPr="007712A2">
        <w:rPr>
          <w:rFonts w:ascii="Times New Roman" w:hAnsi="Times New Roman"/>
          <w:sz w:val="28"/>
          <w:szCs w:val="28"/>
        </w:rPr>
        <w:t>%. Естественный прирост населения по данным РИА Новости: – 3, 4 тыс. чел, миграционный прирост: – 12,8 тыс. чел. Число проживающих в регионе на 1 января 2020 года – 741,4 тыс. чел.</w:t>
      </w:r>
      <w:r w:rsidR="0009555A">
        <w:rPr>
          <w:rFonts w:ascii="Times New Roman" w:hAnsi="Times New Roman"/>
          <w:sz w:val="28"/>
          <w:szCs w:val="28"/>
        </w:rPr>
        <w:t xml:space="preserve"> </w:t>
      </w:r>
      <w:r w:rsidR="00174DE2" w:rsidRPr="00174DE2">
        <w:rPr>
          <w:rFonts w:ascii="Times New Roman" w:hAnsi="Times New Roman"/>
          <w:sz w:val="28"/>
          <w:szCs w:val="28"/>
        </w:rPr>
        <w:t>По предварительной оценке, численность населения Мурманской области на 1 марта</w:t>
      </w:r>
      <w:r w:rsidR="00174DE2">
        <w:rPr>
          <w:rFonts w:ascii="Times New Roman" w:hAnsi="Times New Roman"/>
          <w:sz w:val="28"/>
          <w:szCs w:val="28"/>
        </w:rPr>
        <w:t xml:space="preserve"> </w:t>
      </w:r>
      <w:r w:rsidR="00174DE2" w:rsidRPr="00174DE2">
        <w:rPr>
          <w:rFonts w:ascii="Times New Roman" w:hAnsi="Times New Roman"/>
          <w:sz w:val="28"/>
          <w:szCs w:val="28"/>
        </w:rPr>
        <w:t>2021 года составила 731,4 тыс. человек и уменьшилась с начала года на 1,5 тыс. человек (на 0,2</w:t>
      </w:r>
      <w:r w:rsidR="00174DE2">
        <w:rPr>
          <w:rFonts w:ascii="Times New Roman" w:hAnsi="Times New Roman"/>
          <w:sz w:val="28"/>
          <w:szCs w:val="28"/>
        </w:rPr>
        <w:t xml:space="preserve"> </w:t>
      </w:r>
      <w:r w:rsidR="00174DE2" w:rsidRPr="00174DE2">
        <w:rPr>
          <w:rFonts w:ascii="Times New Roman" w:hAnsi="Times New Roman"/>
          <w:sz w:val="28"/>
          <w:szCs w:val="28"/>
        </w:rPr>
        <w:t>%).</w:t>
      </w:r>
    </w:p>
    <w:p w:rsidR="005B5A15" w:rsidRPr="00311F2B" w:rsidRDefault="006B3B11" w:rsidP="00311F2B">
      <w:pPr>
        <w:spacing w:after="0" w:line="360" w:lineRule="auto"/>
        <w:ind w:firstLine="709"/>
        <w:contextualSpacing/>
        <w:jc w:val="right"/>
        <w:rPr>
          <w:rFonts w:ascii="Times New Roman" w:hAnsi="Times New Roman"/>
          <w:i/>
          <w:sz w:val="28"/>
          <w:szCs w:val="28"/>
        </w:rPr>
      </w:pPr>
      <w:r>
        <w:rPr>
          <w:rFonts w:ascii="Times New Roman" w:hAnsi="Times New Roman"/>
          <w:i/>
          <w:sz w:val="28"/>
          <w:szCs w:val="28"/>
        </w:rPr>
        <w:t xml:space="preserve">Таблица </w:t>
      </w:r>
      <w:r w:rsidR="009E1FED">
        <w:rPr>
          <w:rFonts w:ascii="Times New Roman" w:hAnsi="Times New Roman"/>
          <w:i/>
          <w:sz w:val="28"/>
          <w:szCs w:val="28"/>
        </w:rPr>
        <w:t>5</w:t>
      </w:r>
    </w:p>
    <w:p w:rsidR="00311F2B" w:rsidRPr="00311F2B" w:rsidRDefault="00311F2B" w:rsidP="00311F2B">
      <w:pPr>
        <w:spacing w:after="0" w:line="360" w:lineRule="auto"/>
        <w:contextualSpacing/>
        <w:jc w:val="center"/>
        <w:rPr>
          <w:rFonts w:ascii="Times New Roman" w:hAnsi="Times New Roman"/>
          <w:b/>
          <w:sz w:val="28"/>
          <w:szCs w:val="28"/>
        </w:rPr>
      </w:pPr>
      <w:r w:rsidRPr="00311F2B">
        <w:rPr>
          <w:rFonts w:ascii="Times New Roman" w:hAnsi="Times New Roman"/>
          <w:b/>
          <w:sz w:val="28"/>
          <w:szCs w:val="28"/>
        </w:rPr>
        <w:t>Показатели естественного движения населения [20]</w:t>
      </w:r>
    </w:p>
    <w:p w:rsidR="00174DE2" w:rsidRPr="00174DE2" w:rsidRDefault="00E76947" w:rsidP="006B3B11">
      <w:pPr>
        <w:spacing w:after="0" w:line="360" w:lineRule="auto"/>
        <w:contextualSpacing/>
        <w:jc w:val="center"/>
        <w:rPr>
          <w:rFonts w:ascii="Times New Roman" w:hAnsi="Times New Roman"/>
          <w:b/>
          <w:sz w:val="28"/>
          <w:szCs w:val="28"/>
        </w:rPr>
      </w:pPr>
      <w:r w:rsidRPr="006A2F4B">
        <w:rPr>
          <w:noProof/>
          <w:lang w:eastAsia="ru-RU"/>
        </w:rPr>
        <w:drawing>
          <wp:inline distT="0" distB="0" distL="0" distR="0">
            <wp:extent cx="6118860" cy="2322195"/>
            <wp:effectExtent l="0" t="0" r="0" b="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2322195"/>
                    </a:xfrm>
                    <a:prstGeom prst="rect">
                      <a:avLst/>
                    </a:prstGeom>
                    <a:noFill/>
                    <a:ln>
                      <a:noFill/>
                    </a:ln>
                  </pic:spPr>
                </pic:pic>
              </a:graphicData>
            </a:graphic>
          </wp:inline>
        </w:drawing>
      </w:r>
    </w:p>
    <w:p w:rsidR="005B5A15" w:rsidRPr="00311F2B" w:rsidRDefault="006B3B11" w:rsidP="00311F2B">
      <w:pPr>
        <w:spacing w:after="0" w:line="360" w:lineRule="auto"/>
        <w:contextualSpacing/>
        <w:jc w:val="right"/>
        <w:rPr>
          <w:rFonts w:ascii="Times New Roman" w:hAnsi="Times New Roman"/>
          <w:i/>
          <w:sz w:val="28"/>
          <w:szCs w:val="28"/>
        </w:rPr>
      </w:pPr>
      <w:r>
        <w:rPr>
          <w:rFonts w:ascii="Times New Roman" w:hAnsi="Times New Roman"/>
          <w:i/>
          <w:sz w:val="28"/>
          <w:szCs w:val="28"/>
        </w:rPr>
        <w:t xml:space="preserve">Таблица </w:t>
      </w:r>
      <w:r w:rsidR="009E1FED">
        <w:rPr>
          <w:rFonts w:ascii="Times New Roman" w:hAnsi="Times New Roman"/>
          <w:i/>
          <w:sz w:val="28"/>
          <w:szCs w:val="28"/>
        </w:rPr>
        <w:t>6</w:t>
      </w:r>
    </w:p>
    <w:p w:rsidR="00311F2B" w:rsidRDefault="00311F2B" w:rsidP="00311F2B">
      <w:pPr>
        <w:spacing w:after="0" w:line="360" w:lineRule="auto"/>
        <w:contextualSpacing/>
        <w:jc w:val="center"/>
        <w:rPr>
          <w:rFonts w:ascii="Times New Roman" w:hAnsi="Times New Roman"/>
          <w:b/>
          <w:sz w:val="28"/>
          <w:szCs w:val="28"/>
        </w:rPr>
      </w:pPr>
      <w:r w:rsidRPr="00644B56">
        <w:rPr>
          <w:rFonts w:ascii="Times New Roman" w:hAnsi="Times New Roman"/>
          <w:b/>
          <w:sz w:val="28"/>
          <w:szCs w:val="28"/>
        </w:rPr>
        <w:t>Распределение мигрантов по потокам миграции [20]</w:t>
      </w:r>
    </w:p>
    <w:p w:rsidR="005B5A15" w:rsidRPr="0009555A" w:rsidRDefault="00E76947" w:rsidP="0009555A">
      <w:pPr>
        <w:spacing w:after="0" w:line="360" w:lineRule="auto"/>
        <w:contextualSpacing/>
        <w:jc w:val="center"/>
        <w:rPr>
          <w:rFonts w:ascii="Times New Roman" w:hAnsi="Times New Roman"/>
          <w:b/>
          <w:sz w:val="28"/>
          <w:szCs w:val="28"/>
        </w:rPr>
      </w:pPr>
      <w:r w:rsidRPr="007D31EC">
        <w:rPr>
          <w:noProof/>
          <w:lang w:eastAsia="ru-RU"/>
        </w:rPr>
        <w:drawing>
          <wp:inline distT="0" distB="0" distL="0" distR="0">
            <wp:extent cx="4208145" cy="3621405"/>
            <wp:effectExtent l="0" t="0" r="0" b="0"/>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8145" cy="3621405"/>
                    </a:xfrm>
                    <a:prstGeom prst="rect">
                      <a:avLst/>
                    </a:prstGeom>
                    <a:noFill/>
                    <a:ln>
                      <a:noFill/>
                    </a:ln>
                  </pic:spPr>
                </pic:pic>
              </a:graphicData>
            </a:graphic>
          </wp:inline>
        </w:drawing>
      </w:r>
    </w:p>
    <w:p w:rsidR="007712A2" w:rsidRPr="007712A2" w:rsidRDefault="007712A2" w:rsidP="005B5A15">
      <w:pPr>
        <w:pStyle w:val="ad"/>
        <w:shd w:val="clear" w:color="auto" w:fill="FFFFFF"/>
        <w:spacing w:before="0" w:beforeAutospacing="0" w:after="0" w:afterAutospacing="0" w:line="360" w:lineRule="auto"/>
        <w:ind w:firstLine="709"/>
        <w:contextualSpacing/>
        <w:jc w:val="both"/>
        <w:textAlignment w:val="top"/>
        <w:rPr>
          <w:color w:val="000000"/>
          <w:sz w:val="28"/>
          <w:szCs w:val="28"/>
        </w:rPr>
      </w:pPr>
      <w:r w:rsidRPr="007712A2">
        <w:rPr>
          <w:color w:val="000000"/>
          <w:sz w:val="28"/>
          <w:szCs w:val="28"/>
        </w:rPr>
        <w:lastRenderedPageBreak/>
        <w:t>По предварительной оценке, численность населения Мурманской области на 1 апреля 2021 года составила 730,9 тыс. человек и уменьшилась с начала года на 2,0 тыс. человек (на 0,3</w:t>
      </w:r>
      <w:r>
        <w:rPr>
          <w:color w:val="000000"/>
          <w:sz w:val="28"/>
          <w:szCs w:val="28"/>
        </w:rPr>
        <w:t xml:space="preserve"> </w:t>
      </w:r>
      <w:r w:rsidRPr="007712A2">
        <w:rPr>
          <w:color w:val="000000"/>
          <w:sz w:val="28"/>
          <w:szCs w:val="28"/>
        </w:rPr>
        <w:t>%).</w:t>
      </w:r>
    </w:p>
    <w:p w:rsidR="007712A2" w:rsidRPr="007712A2" w:rsidRDefault="007712A2" w:rsidP="007712A2">
      <w:pPr>
        <w:pStyle w:val="ad"/>
        <w:spacing w:after="0" w:afterAutospacing="0" w:line="360" w:lineRule="auto"/>
        <w:ind w:firstLine="709"/>
        <w:contextualSpacing/>
        <w:jc w:val="both"/>
        <w:textAlignment w:val="top"/>
        <w:rPr>
          <w:color w:val="000000"/>
          <w:sz w:val="28"/>
          <w:szCs w:val="28"/>
        </w:rPr>
      </w:pPr>
      <w:r w:rsidRPr="007712A2">
        <w:rPr>
          <w:color w:val="000000"/>
          <w:sz w:val="28"/>
          <w:szCs w:val="28"/>
        </w:rPr>
        <w:t>По предварительным данным, в Мурманской области на 1 января 2021 года проживало 733,2 тысячи человек, в том числе в городской местности – 675,5, сельской – 57,7 тысячи человек.</w:t>
      </w:r>
    </w:p>
    <w:p w:rsidR="007712A2" w:rsidRPr="007712A2" w:rsidRDefault="007712A2" w:rsidP="007712A2">
      <w:pPr>
        <w:pStyle w:val="ad"/>
        <w:spacing w:line="360" w:lineRule="auto"/>
        <w:ind w:firstLine="709"/>
        <w:contextualSpacing/>
        <w:jc w:val="both"/>
        <w:textAlignment w:val="top"/>
        <w:rPr>
          <w:color w:val="000000"/>
          <w:sz w:val="28"/>
          <w:szCs w:val="28"/>
        </w:rPr>
      </w:pPr>
      <w:r w:rsidRPr="007712A2">
        <w:rPr>
          <w:color w:val="000000"/>
          <w:sz w:val="28"/>
          <w:szCs w:val="28"/>
        </w:rPr>
        <w:t xml:space="preserve">По сравнению с данными на 1 января 2020 года население региона уменьшилось на 8,2 тысячи человек или на 1,1 </w:t>
      </w:r>
      <w:r>
        <w:rPr>
          <w:color w:val="000000"/>
          <w:sz w:val="28"/>
          <w:szCs w:val="28"/>
        </w:rPr>
        <w:t>%</w:t>
      </w:r>
      <w:r w:rsidRPr="007712A2">
        <w:rPr>
          <w:color w:val="000000"/>
          <w:sz w:val="28"/>
          <w:szCs w:val="28"/>
        </w:rPr>
        <w:t>. Основной причиной сокращения численности населения региона остаётся миграционная убыль.</w:t>
      </w:r>
    </w:p>
    <w:p w:rsidR="005B5A15" w:rsidRPr="00921233" w:rsidRDefault="007712A2" w:rsidP="007712A2">
      <w:pPr>
        <w:pStyle w:val="ad"/>
        <w:shd w:val="clear" w:color="auto" w:fill="FFFFFF"/>
        <w:spacing w:before="0" w:beforeAutospacing="0" w:after="0" w:afterAutospacing="0" w:line="360" w:lineRule="auto"/>
        <w:ind w:firstLine="709"/>
        <w:contextualSpacing/>
        <w:jc w:val="both"/>
        <w:textAlignment w:val="top"/>
        <w:rPr>
          <w:color w:val="000000"/>
          <w:sz w:val="28"/>
          <w:szCs w:val="28"/>
        </w:rPr>
      </w:pPr>
      <w:r w:rsidRPr="007712A2">
        <w:rPr>
          <w:color w:val="000000"/>
          <w:sz w:val="28"/>
          <w:szCs w:val="28"/>
        </w:rPr>
        <w:t xml:space="preserve"> </w:t>
      </w:r>
      <w:r w:rsidR="005B5A15" w:rsidRPr="005B5A15">
        <w:rPr>
          <w:color w:val="000000"/>
          <w:sz w:val="28"/>
          <w:szCs w:val="28"/>
        </w:rPr>
        <w:t xml:space="preserve">«Основной причиной сокращения численности населения региона остаётся миграционная </w:t>
      </w:r>
      <w:r w:rsidR="00E21D10">
        <w:rPr>
          <w:color w:val="000000"/>
          <w:sz w:val="28"/>
          <w:szCs w:val="28"/>
        </w:rPr>
        <w:t>убыль», –</w:t>
      </w:r>
      <w:r w:rsidR="00185671">
        <w:rPr>
          <w:color w:val="000000"/>
          <w:sz w:val="28"/>
          <w:szCs w:val="28"/>
        </w:rPr>
        <w:t xml:space="preserve"> сообщает </w:t>
      </w:r>
      <w:proofErr w:type="spellStart"/>
      <w:r w:rsidR="00185671">
        <w:rPr>
          <w:color w:val="000000"/>
          <w:sz w:val="28"/>
          <w:szCs w:val="28"/>
        </w:rPr>
        <w:t>Мурманскстат</w:t>
      </w:r>
      <w:proofErr w:type="spellEnd"/>
      <w:r w:rsidR="00185671">
        <w:rPr>
          <w:color w:val="000000"/>
          <w:sz w:val="28"/>
          <w:szCs w:val="28"/>
        </w:rPr>
        <w:t xml:space="preserve"> </w:t>
      </w:r>
      <w:r w:rsidR="004A6906" w:rsidRPr="00921233">
        <w:rPr>
          <w:color w:val="000000"/>
          <w:sz w:val="28"/>
          <w:szCs w:val="28"/>
        </w:rPr>
        <w:t>[20]</w:t>
      </w:r>
      <w:r w:rsidR="00AA6D0A">
        <w:rPr>
          <w:color w:val="000000"/>
          <w:sz w:val="28"/>
          <w:szCs w:val="28"/>
        </w:rPr>
        <w:t>.</w:t>
      </w:r>
    </w:p>
    <w:p w:rsidR="005B5A15" w:rsidRPr="005B5A15" w:rsidRDefault="005B5A15" w:rsidP="005B5A15">
      <w:pPr>
        <w:spacing w:after="0" w:line="360" w:lineRule="auto"/>
        <w:ind w:firstLine="709"/>
        <w:contextualSpacing/>
        <w:jc w:val="both"/>
        <w:rPr>
          <w:rFonts w:ascii="Times New Roman" w:hAnsi="Times New Roman"/>
          <w:sz w:val="28"/>
          <w:szCs w:val="28"/>
        </w:rPr>
      </w:pPr>
      <w:r w:rsidRPr="005B5A15">
        <w:rPr>
          <w:rFonts w:ascii="Times New Roman" w:hAnsi="Times New Roman"/>
          <w:sz w:val="28"/>
          <w:szCs w:val="28"/>
        </w:rPr>
        <w:t>На данный момент ситуация осложняется эпидемиологическим положением во всём мире. Спрос упал практически во всех отраслях и развива</w:t>
      </w:r>
      <w:r w:rsidR="007712A2" w:rsidRPr="007712A2">
        <w:rPr>
          <w:rFonts w:ascii="Times New Roman" w:hAnsi="Times New Roman"/>
          <w:sz w:val="28"/>
          <w:szCs w:val="28"/>
        </w:rPr>
        <w:t>ю</w:t>
      </w:r>
      <w:r w:rsidRPr="005B5A15">
        <w:rPr>
          <w:rFonts w:ascii="Times New Roman" w:hAnsi="Times New Roman"/>
          <w:sz w:val="28"/>
          <w:szCs w:val="28"/>
        </w:rPr>
        <w:t>тся только онлайн-платформы.</w:t>
      </w:r>
    </w:p>
    <w:p w:rsidR="006539B4" w:rsidRDefault="006539B4" w:rsidP="004E6B54">
      <w:pPr>
        <w:spacing w:after="0" w:line="360" w:lineRule="auto"/>
        <w:ind w:firstLine="709"/>
        <w:jc w:val="both"/>
        <w:rPr>
          <w:rFonts w:ascii="Times New Roman" w:hAnsi="Times New Roman"/>
          <w:b/>
          <w:sz w:val="28"/>
          <w:szCs w:val="28"/>
        </w:rPr>
        <w:sectPr w:rsidR="006539B4" w:rsidSect="001C7A69">
          <w:pgSz w:w="11906" w:h="16838"/>
          <w:pgMar w:top="1134" w:right="567" w:bottom="1134" w:left="1701" w:header="709" w:footer="709" w:gutter="0"/>
          <w:cols w:space="708"/>
          <w:docGrid w:linePitch="360"/>
        </w:sectPr>
      </w:pPr>
    </w:p>
    <w:p w:rsidR="006458E5" w:rsidRPr="00C975D1" w:rsidRDefault="0094694B" w:rsidP="00E21D10">
      <w:pPr>
        <w:pStyle w:val="1"/>
        <w:spacing w:after="0" w:line="360" w:lineRule="auto"/>
        <w:jc w:val="center"/>
        <w:rPr>
          <w:rFonts w:ascii="Times New Roman" w:hAnsi="Times New Roman"/>
          <w:color w:val="auto"/>
        </w:rPr>
      </w:pPr>
      <w:bookmarkStart w:id="8" w:name="_Toc73380406"/>
      <w:r w:rsidRPr="00C975D1">
        <w:rPr>
          <w:rFonts w:ascii="Times New Roman" w:hAnsi="Times New Roman"/>
          <w:color w:val="auto"/>
        </w:rPr>
        <w:lastRenderedPageBreak/>
        <w:t>ГЛАВА 4. СТРАТЕГИЯ МАРКЕТИНГА И ОБЪЁМ ПРОДАЖ</w:t>
      </w:r>
      <w:bookmarkEnd w:id="8"/>
    </w:p>
    <w:p w:rsidR="00003111" w:rsidRPr="008C7577" w:rsidRDefault="00003111" w:rsidP="00E21D10">
      <w:pPr>
        <w:spacing w:after="0" w:line="360" w:lineRule="auto"/>
        <w:rPr>
          <w:rFonts w:ascii="Times New Roman" w:hAnsi="Times New Roman"/>
          <w:sz w:val="28"/>
          <w:szCs w:val="28"/>
        </w:rPr>
      </w:pPr>
    </w:p>
    <w:p w:rsidR="004455C0" w:rsidRDefault="00C75741" w:rsidP="00E21D10">
      <w:pPr>
        <w:pStyle w:val="14"/>
        <w:spacing w:line="360" w:lineRule="auto"/>
        <w:ind w:firstLine="709"/>
        <w:rPr>
          <w:b/>
        </w:rPr>
      </w:pPr>
      <w:r w:rsidRPr="00C42009">
        <w:rPr>
          <w:b/>
        </w:rPr>
        <w:t xml:space="preserve">4.1 </w:t>
      </w:r>
      <w:r w:rsidR="00E45EBD" w:rsidRPr="00C42009">
        <w:rPr>
          <w:b/>
        </w:rPr>
        <w:t>Продукт и цена</w:t>
      </w:r>
    </w:p>
    <w:p w:rsidR="00C42009" w:rsidRPr="00C42009" w:rsidRDefault="00C42009" w:rsidP="00E21D10">
      <w:pPr>
        <w:pStyle w:val="14"/>
        <w:spacing w:line="360" w:lineRule="auto"/>
        <w:rPr>
          <w:b/>
        </w:rPr>
      </w:pPr>
    </w:p>
    <w:p w:rsidR="00C42009" w:rsidRDefault="00550C0C" w:rsidP="00E21D10">
      <w:pPr>
        <w:pStyle w:val="14"/>
        <w:spacing w:line="360" w:lineRule="auto"/>
        <w:ind w:firstLine="708"/>
        <w:jc w:val="both"/>
      </w:pPr>
      <w:r w:rsidRPr="00550C0C">
        <w:t xml:space="preserve">Предлагается организация </w:t>
      </w:r>
      <w:proofErr w:type="spellStart"/>
      <w:r w:rsidRPr="00550C0C">
        <w:t>бикультурных</w:t>
      </w:r>
      <w:proofErr w:type="spellEnd"/>
      <w:r w:rsidRPr="00550C0C">
        <w:t xml:space="preserve"> хозяйств – одновременное выращивание продуцента и </w:t>
      </w:r>
      <w:proofErr w:type="spellStart"/>
      <w:r w:rsidRPr="00550C0C">
        <w:t>консумента</w:t>
      </w:r>
      <w:proofErr w:type="spellEnd"/>
      <w:r w:rsidRPr="00550C0C">
        <w:t xml:space="preserve"> – рыб и моллюсков-</w:t>
      </w:r>
      <w:proofErr w:type="spellStart"/>
      <w:r w:rsidRPr="00550C0C">
        <w:t>фильтраторов</w:t>
      </w:r>
      <w:proofErr w:type="spellEnd"/>
      <w:r w:rsidRPr="00550C0C">
        <w:t xml:space="preserve"> мидий. Мидии, как </w:t>
      </w:r>
      <w:proofErr w:type="spellStart"/>
      <w:r w:rsidRPr="00550C0C">
        <w:t>фильтраторы</w:t>
      </w:r>
      <w:proofErr w:type="spellEnd"/>
      <w:r w:rsidRPr="00550C0C">
        <w:t>, будут очищать воду, потребляя через пищевые цепи избыток биогенных веществ, поступающих в вод</w:t>
      </w:r>
      <w:r w:rsidR="00F1402D">
        <w:t>у в результате жизнедеятельност</w:t>
      </w:r>
      <w:r w:rsidR="00F1402D">
        <w:rPr>
          <w:lang w:val="ru-RU"/>
        </w:rPr>
        <w:t>и</w:t>
      </w:r>
      <w:r w:rsidRPr="00550C0C">
        <w:t xml:space="preserve"> рыб. То есть целью проекта является интенсификация биотехники производства продукции гидробионтов экологически безопасным способом.</w:t>
      </w:r>
    </w:p>
    <w:p w:rsidR="00EB2843" w:rsidRDefault="00EB2843" w:rsidP="00C42009">
      <w:pPr>
        <w:pStyle w:val="14"/>
        <w:spacing w:line="360" w:lineRule="auto"/>
        <w:ind w:firstLine="708"/>
        <w:jc w:val="both"/>
        <w:rPr>
          <w:lang w:val="ru-RU"/>
        </w:rPr>
      </w:pPr>
      <w:r>
        <w:rPr>
          <w:lang w:val="ru-RU"/>
        </w:rPr>
        <w:t>Цены на предлагаемые нами товары:</w:t>
      </w:r>
    </w:p>
    <w:p w:rsidR="00EB2843" w:rsidRDefault="00F1402D" w:rsidP="009345DC">
      <w:pPr>
        <w:pStyle w:val="14"/>
        <w:numPr>
          <w:ilvl w:val="0"/>
          <w:numId w:val="28"/>
        </w:numPr>
        <w:spacing w:line="360" w:lineRule="auto"/>
        <w:jc w:val="both"/>
        <w:rPr>
          <w:lang w:val="ru-RU"/>
        </w:rPr>
      </w:pPr>
      <w:r>
        <w:rPr>
          <w:lang w:val="ru-RU"/>
        </w:rPr>
        <w:t xml:space="preserve">охлаждённая форель: </w:t>
      </w:r>
      <w:r w:rsidR="0070395D">
        <w:rPr>
          <w:lang w:val="ru-RU"/>
        </w:rPr>
        <w:t>450</w:t>
      </w:r>
      <w:r w:rsidR="00EB2843">
        <w:rPr>
          <w:lang w:val="ru-RU"/>
        </w:rPr>
        <w:t xml:space="preserve"> руб. за 1 кг;</w:t>
      </w:r>
    </w:p>
    <w:p w:rsidR="00EB2843" w:rsidRDefault="00F1402D" w:rsidP="009345DC">
      <w:pPr>
        <w:pStyle w:val="14"/>
        <w:numPr>
          <w:ilvl w:val="0"/>
          <w:numId w:val="28"/>
        </w:numPr>
        <w:spacing w:line="360" w:lineRule="auto"/>
        <w:jc w:val="both"/>
        <w:rPr>
          <w:lang w:val="ru-RU"/>
        </w:rPr>
      </w:pPr>
      <w:r>
        <w:rPr>
          <w:lang w:val="ru-RU"/>
        </w:rPr>
        <w:t xml:space="preserve">охлаждённые мидии: </w:t>
      </w:r>
      <w:r w:rsidR="0070395D">
        <w:rPr>
          <w:lang w:val="ru-RU"/>
        </w:rPr>
        <w:t>354</w:t>
      </w:r>
      <w:r>
        <w:rPr>
          <w:lang w:val="ru-RU"/>
        </w:rPr>
        <w:t xml:space="preserve"> руб. за 1 кг.</w:t>
      </w:r>
    </w:p>
    <w:p w:rsidR="005A3979" w:rsidRDefault="005A3979" w:rsidP="005A3979">
      <w:pPr>
        <w:pStyle w:val="14"/>
        <w:spacing w:line="360" w:lineRule="auto"/>
        <w:ind w:left="709"/>
        <w:jc w:val="both"/>
        <w:rPr>
          <w:lang w:val="ru-RU"/>
        </w:rPr>
      </w:pPr>
    </w:p>
    <w:p w:rsidR="00E45EBD" w:rsidRDefault="00C75741" w:rsidP="00E21D10">
      <w:pPr>
        <w:pStyle w:val="14"/>
        <w:spacing w:line="360" w:lineRule="auto"/>
        <w:ind w:firstLine="709"/>
        <w:rPr>
          <w:b/>
          <w:color w:val="auto"/>
        </w:rPr>
      </w:pPr>
      <w:r w:rsidRPr="00C42009">
        <w:rPr>
          <w:b/>
          <w:color w:val="auto"/>
        </w:rPr>
        <w:t>4.2</w:t>
      </w:r>
      <w:r w:rsidR="00BD4A8D" w:rsidRPr="00C42009">
        <w:rPr>
          <w:b/>
          <w:color w:val="auto"/>
        </w:rPr>
        <w:t xml:space="preserve"> </w:t>
      </w:r>
      <w:r w:rsidR="00E45EBD" w:rsidRPr="00C42009">
        <w:rPr>
          <w:b/>
          <w:color w:val="auto"/>
        </w:rPr>
        <w:t>Месторасположение</w:t>
      </w:r>
    </w:p>
    <w:p w:rsidR="00C42009" w:rsidRPr="00C42009" w:rsidRDefault="00C42009" w:rsidP="00E21D10">
      <w:pPr>
        <w:pStyle w:val="14"/>
        <w:spacing w:line="360" w:lineRule="auto"/>
        <w:ind w:firstLine="709"/>
        <w:rPr>
          <w:b/>
          <w:color w:val="auto"/>
        </w:rPr>
      </w:pPr>
    </w:p>
    <w:p w:rsidR="00550C0C" w:rsidRPr="00F1402D" w:rsidRDefault="008527E7" w:rsidP="00E21D10">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Белое море </w:t>
      </w:r>
      <w:r w:rsidR="00E21D10" w:rsidRPr="00E21D10">
        <w:rPr>
          <w:rFonts w:ascii="Times New Roman" w:hAnsi="Times New Roman"/>
          <w:sz w:val="28"/>
          <w:szCs w:val="28"/>
        </w:rPr>
        <w:t>—</w:t>
      </w:r>
      <w:r w:rsidR="00F1402D">
        <w:rPr>
          <w:rFonts w:ascii="Times New Roman" w:hAnsi="Times New Roman"/>
          <w:sz w:val="28"/>
          <w:szCs w:val="28"/>
        </w:rPr>
        <w:t xml:space="preserve"> </w:t>
      </w:r>
      <w:r w:rsidR="00550C0C" w:rsidRPr="00F1402D">
        <w:rPr>
          <w:rFonts w:ascii="Times New Roman" w:hAnsi="Times New Roman"/>
          <w:sz w:val="28"/>
          <w:szCs w:val="28"/>
        </w:rPr>
        <w:t>внутреннее море Северного Ледовитого океана, в северной части соединена с Баренцевым через проливы Горло и Воронка.</w:t>
      </w:r>
    </w:p>
    <w:p w:rsidR="00550C0C" w:rsidRPr="00F1402D" w:rsidRDefault="00550C0C" w:rsidP="00E21D10">
      <w:pPr>
        <w:spacing w:after="0" w:line="360" w:lineRule="auto"/>
        <w:ind w:firstLine="709"/>
        <w:contextualSpacing/>
        <w:jc w:val="both"/>
        <w:rPr>
          <w:rFonts w:ascii="Times New Roman" w:hAnsi="Times New Roman"/>
          <w:sz w:val="28"/>
          <w:szCs w:val="28"/>
        </w:rPr>
      </w:pPr>
      <w:r w:rsidRPr="00F1402D">
        <w:rPr>
          <w:rFonts w:ascii="Times New Roman" w:hAnsi="Times New Roman"/>
          <w:sz w:val="28"/>
          <w:szCs w:val="28"/>
        </w:rPr>
        <w:t>Общий характер гори</w:t>
      </w:r>
      <w:r w:rsidR="00E21D10">
        <w:rPr>
          <w:rFonts w:ascii="Times New Roman" w:hAnsi="Times New Roman"/>
          <w:sz w:val="28"/>
          <w:szCs w:val="28"/>
        </w:rPr>
        <w:t>зонтальной циркуляции вод моря –</w:t>
      </w:r>
      <w:r w:rsidRPr="00F1402D">
        <w:rPr>
          <w:rFonts w:ascii="Times New Roman" w:hAnsi="Times New Roman"/>
          <w:sz w:val="28"/>
          <w:szCs w:val="28"/>
        </w:rPr>
        <w:t xml:space="preserve"> циклонический. Вдоль западных берегов в Белое море поступают солёные баренцевоморские воды, а вдоль восточных берегов моря опреснённые пове</w:t>
      </w:r>
      <w:r w:rsidR="004D405D" w:rsidRPr="00F1402D">
        <w:rPr>
          <w:rFonts w:ascii="Times New Roman" w:hAnsi="Times New Roman"/>
          <w:sz w:val="28"/>
          <w:szCs w:val="28"/>
        </w:rPr>
        <w:t xml:space="preserve">рхностные </w:t>
      </w:r>
      <w:r w:rsidR="00F24CDD" w:rsidRPr="00F1402D">
        <w:rPr>
          <w:rFonts w:ascii="Times New Roman" w:hAnsi="Times New Roman"/>
          <w:sz w:val="28"/>
          <w:szCs w:val="28"/>
        </w:rPr>
        <w:t>воды Кандалакшского</w:t>
      </w:r>
      <w:r w:rsidR="00BD4A8D" w:rsidRPr="00F1402D">
        <w:rPr>
          <w:rFonts w:ascii="Times New Roman" w:hAnsi="Times New Roman"/>
          <w:sz w:val="28"/>
          <w:szCs w:val="28"/>
        </w:rPr>
        <w:t xml:space="preserve"> </w:t>
      </w:r>
      <w:r w:rsidRPr="00F1402D">
        <w:rPr>
          <w:rFonts w:ascii="Times New Roman" w:hAnsi="Times New Roman"/>
          <w:sz w:val="28"/>
          <w:szCs w:val="28"/>
        </w:rPr>
        <w:t xml:space="preserve">залива продвигаются </w:t>
      </w:r>
      <w:r w:rsidR="00F1402D">
        <w:rPr>
          <w:rFonts w:ascii="Times New Roman" w:hAnsi="Times New Roman"/>
          <w:sz w:val="28"/>
          <w:szCs w:val="28"/>
        </w:rPr>
        <w:t>и поступают в Горло и далее на С</w:t>
      </w:r>
      <w:r w:rsidRPr="00F1402D">
        <w:rPr>
          <w:rFonts w:ascii="Times New Roman" w:hAnsi="Times New Roman"/>
          <w:sz w:val="28"/>
          <w:szCs w:val="28"/>
        </w:rPr>
        <w:t>евер.</w:t>
      </w:r>
      <w:r w:rsidR="00E21D10">
        <w:rPr>
          <w:rFonts w:ascii="Times New Roman" w:hAnsi="Times New Roman"/>
          <w:sz w:val="28"/>
          <w:szCs w:val="28"/>
        </w:rPr>
        <w:t xml:space="preserve"> Скорость течений составляет 10–</w:t>
      </w:r>
      <w:r w:rsidRPr="00F1402D">
        <w:rPr>
          <w:rFonts w:ascii="Times New Roman" w:hAnsi="Times New Roman"/>
          <w:sz w:val="28"/>
          <w:szCs w:val="28"/>
        </w:rPr>
        <w:t xml:space="preserve">15 см/с, в Горле и проливах Восточная и Западная </w:t>
      </w:r>
      <w:proofErr w:type="spellStart"/>
      <w:r w:rsidRPr="00F1402D">
        <w:rPr>
          <w:rFonts w:ascii="Times New Roman" w:hAnsi="Times New Roman"/>
          <w:sz w:val="28"/>
          <w:szCs w:val="28"/>
        </w:rPr>
        <w:t>Соловецкая</w:t>
      </w:r>
      <w:proofErr w:type="spellEnd"/>
      <w:r w:rsidRPr="00F1402D">
        <w:rPr>
          <w:rFonts w:ascii="Times New Roman" w:hAnsi="Times New Roman"/>
          <w:sz w:val="28"/>
          <w:szCs w:val="28"/>
        </w:rPr>
        <w:t xml:space="preserve"> Салма отмечаются значительные скорости приливных течений. При проектировании </w:t>
      </w:r>
      <w:proofErr w:type="spellStart"/>
      <w:r w:rsidRPr="00F1402D">
        <w:rPr>
          <w:rFonts w:ascii="Times New Roman" w:hAnsi="Times New Roman"/>
          <w:sz w:val="28"/>
          <w:szCs w:val="28"/>
        </w:rPr>
        <w:t>гидробиотехнических</w:t>
      </w:r>
      <w:proofErr w:type="spellEnd"/>
      <w:r w:rsidRPr="00F1402D">
        <w:rPr>
          <w:rFonts w:ascii="Times New Roman" w:hAnsi="Times New Roman"/>
          <w:sz w:val="28"/>
          <w:szCs w:val="28"/>
        </w:rPr>
        <w:t xml:space="preserve"> сооружений необходимо учитывать </w:t>
      </w:r>
      <w:r w:rsidR="00F1402D">
        <w:rPr>
          <w:rFonts w:ascii="Times New Roman" w:hAnsi="Times New Roman"/>
          <w:sz w:val="28"/>
          <w:szCs w:val="28"/>
        </w:rPr>
        <w:t>изменения приливного уровня, так как</w:t>
      </w:r>
      <w:r w:rsidRPr="00F1402D">
        <w:rPr>
          <w:rFonts w:ascii="Times New Roman" w:hAnsi="Times New Roman"/>
          <w:sz w:val="28"/>
          <w:szCs w:val="28"/>
        </w:rPr>
        <w:t xml:space="preserve"> амплитуда приливных колебаний в Белом море составляет около 3 м и более. Акватория Белого моря ежегодно покрывается льдом. Обычно лед наблюдаетс</w:t>
      </w:r>
      <w:r w:rsidR="00F1402D">
        <w:rPr>
          <w:rFonts w:ascii="Times New Roman" w:hAnsi="Times New Roman"/>
          <w:sz w:val="28"/>
          <w:szCs w:val="28"/>
        </w:rPr>
        <w:t>я с ноября по май [16, 26].</w:t>
      </w:r>
    </w:p>
    <w:p w:rsidR="00550C0C" w:rsidRPr="00550C0C" w:rsidRDefault="00550C0C" w:rsidP="00550C0C">
      <w:pPr>
        <w:spacing w:after="0" w:line="360" w:lineRule="auto"/>
        <w:ind w:firstLine="709"/>
        <w:contextualSpacing/>
        <w:jc w:val="both"/>
        <w:rPr>
          <w:rFonts w:ascii="Times New Roman" w:hAnsi="Times New Roman"/>
          <w:sz w:val="28"/>
          <w:szCs w:val="28"/>
        </w:rPr>
      </w:pPr>
      <w:r w:rsidRPr="00785477">
        <w:rPr>
          <w:rFonts w:ascii="Times New Roman" w:hAnsi="Times New Roman"/>
          <w:sz w:val="28"/>
          <w:szCs w:val="28"/>
        </w:rPr>
        <w:lastRenderedPageBreak/>
        <w:t>В летний период поверхностные воды заливов и центральной час</w:t>
      </w:r>
      <w:r w:rsidR="00E21D10">
        <w:rPr>
          <w:rFonts w:ascii="Times New Roman" w:hAnsi="Times New Roman"/>
          <w:sz w:val="28"/>
          <w:szCs w:val="28"/>
        </w:rPr>
        <w:t>ти моря прогреваются до 15–</w:t>
      </w:r>
      <w:r w:rsidR="00785477" w:rsidRPr="00785477">
        <w:rPr>
          <w:rFonts w:ascii="Times New Roman" w:hAnsi="Times New Roman"/>
          <w:sz w:val="28"/>
          <w:szCs w:val="28"/>
        </w:rPr>
        <w:t>16</w:t>
      </w:r>
      <w:r w:rsidR="00E21D10">
        <w:rPr>
          <w:rFonts w:ascii="Times New Roman" w:hAnsi="Times New Roman"/>
          <w:sz w:val="28"/>
          <w:szCs w:val="28"/>
        </w:rPr>
        <w:t xml:space="preserve"> </w:t>
      </w:r>
      <w:r w:rsidR="00785477" w:rsidRPr="00785477">
        <w:rPr>
          <w:rFonts w:ascii="Times New Roman" w:hAnsi="Times New Roman"/>
          <w:sz w:val="28"/>
          <w:szCs w:val="28"/>
        </w:rPr>
        <w:t>°C.</w:t>
      </w:r>
      <w:r w:rsidRPr="00785477">
        <w:rPr>
          <w:rFonts w:ascii="Times New Roman" w:hAnsi="Times New Roman"/>
          <w:sz w:val="28"/>
          <w:szCs w:val="28"/>
        </w:rPr>
        <w:t xml:space="preserve"> Зимой температура поверхностных вод понижается до -1,3…-1,7</w:t>
      </w:r>
      <w:r w:rsidR="00E21D10">
        <w:rPr>
          <w:rFonts w:ascii="Times New Roman" w:hAnsi="Times New Roman"/>
          <w:sz w:val="28"/>
          <w:szCs w:val="28"/>
        </w:rPr>
        <w:t xml:space="preserve"> </w:t>
      </w:r>
      <w:r w:rsidRPr="00785477">
        <w:rPr>
          <w:rFonts w:ascii="Times New Roman" w:hAnsi="Times New Roman"/>
          <w:sz w:val="28"/>
          <w:szCs w:val="28"/>
        </w:rPr>
        <w:t>°C в центре и на</w:t>
      </w:r>
      <w:r w:rsidRPr="00550C0C">
        <w:rPr>
          <w:rFonts w:ascii="Times New Roman" w:hAnsi="Times New Roman"/>
          <w:sz w:val="28"/>
          <w:szCs w:val="28"/>
        </w:rPr>
        <w:t xml:space="preserve"> севере моря, а в заливах — до -0,5…-0,7</w:t>
      </w:r>
      <w:r w:rsidR="00E21D10">
        <w:rPr>
          <w:rFonts w:ascii="Times New Roman" w:hAnsi="Times New Roman"/>
          <w:sz w:val="28"/>
          <w:szCs w:val="28"/>
        </w:rPr>
        <w:t xml:space="preserve"> </w:t>
      </w:r>
      <w:r w:rsidRPr="00550C0C">
        <w:rPr>
          <w:rFonts w:ascii="Times New Roman" w:hAnsi="Times New Roman"/>
          <w:sz w:val="28"/>
          <w:szCs w:val="28"/>
        </w:rPr>
        <w:t>°C. Горизонтальное распределение температуры воды на поверхности моря характеризуется большим разнообразием и значительной сезонной изменчивостью.</w:t>
      </w:r>
    </w:p>
    <w:p w:rsidR="00550C0C" w:rsidRPr="00550C0C" w:rsidRDefault="00550C0C" w:rsidP="00550C0C">
      <w:pPr>
        <w:spacing w:after="0" w:line="360" w:lineRule="auto"/>
        <w:ind w:firstLine="709"/>
        <w:contextualSpacing/>
        <w:jc w:val="both"/>
        <w:rPr>
          <w:rFonts w:ascii="Times New Roman" w:hAnsi="Times New Roman"/>
          <w:sz w:val="28"/>
          <w:szCs w:val="28"/>
        </w:rPr>
      </w:pPr>
      <w:r w:rsidRPr="00550C0C">
        <w:rPr>
          <w:rFonts w:ascii="Times New Roman" w:hAnsi="Times New Roman"/>
          <w:sz w:val="28"/>
          <w:szCs w:val="28"/>
        </w:rPr>
        <w:t xml:space="preserve">В вертикальной структуре вод отмечается формирование теплого промежуточного слоя, сезонный </w:t>
      </w:r>
      <w:proofErr w:type="spellStart"/>
      <w:r w:rsidRPr="00550C0C">
        <w:rPr>
          <w:rFonts w:ascii="Times New Roman" w:hAnsi="Times New Roman"/>
          <w:sz w:val="28"/>
          <w:szCs w:val="28"/>
        </w:rPr>
        <w:t>термоклин</w:t>
      </w:r>
      <w:proofErr w:type="spellEnd"/>
      <w:r w:rsidRPr="00550C0C">
        <w:rPr>
          <w:rFonts w:ascii="Times New Roman" w:hAnsi="Times New Roman"/>
          <w:sz w:val="28"/>
          <w:szCs w:val="28"/>
        </w:rPr>
        <w:t xml:space="preserve"> на гори</w:t>
      </w:r>
      <w:r w:rsidR="00E21D10">
        <w:rPr>
          <w:rFonts w:ascii="Times New Roman" w:hAnsi="Times New Roman"/>
          <w:sz w:val="28"/>
          <w:szCs w:val="28"/>
        </w:rPr>
        <w:t>зонте около 20 м весной и до 30–</w:t>
      </w:r>
      <w:r w:rsidRPr="00550C0C">
        <w:rPr>
          <w:rFonts w:ascii="Times New Roman" w:hAnsi="Times New Roman"/>
          <w:sz w:val="28"/>
          <w:szCs w:val="28"/>
        </w:rPr>
        <w:t>40 м в летний период. Водная толща Горла имеет однородный профиль температуры вследствие перемешивания интенсивными приливными течениями.</w:t>
      </w:r>
    </w:p>
    <w:p w:rsidR="00550C0C" w:rsidRPr="00550C0C" w:rsidRDefault="00550C0C" w:rsidP="00550C0C">
      <w:pPr>
        <w:spacing w:after="0" w:line="360" w:lineRule="auto"/>
        <w:ind w:firstLine="709"/>
        <w:contextualSpacing/>
        <w:jc w:val="both"/>
        <w:rPr>
          <w:rFonts w:ascii="Times New Roman" w:hAnsi="Times New Roman"/>
          <w:sz w:val="28"/>
          <w:szCs w:val="28"/>
        </w:rPr>
      </w:pPr>
      <w:r w:rsidRPr="00550C0C">
        <w:rPr>
          <w:rFonts w:ascii="Times New Roman" w:hAnsi="Times New Roman"/>
          <w:sz w:val="28"/>
          <w:szCs w:val="28"/>
        </w:rPr>
        <w:t>Средняя со</w:t>
      </w:r>
      <w:r w:rsidR="00EA1977">
        <w:rPr>
          <w:rFonts w:ascii="Times New Roman" w:hAnsi="Times New Roman"/>
          <w:sz w:val="28"/>
          <w:szCs w:val="28"/>
        </w:rPr>
        <w:t>леность вод моря составляет 29</w:t>
      </w:r>
      <w:r w:rsidR="00F1402D">
        <w:rPr>
          <w:rFonts w:ascii="Times New Roman" w:hAnsi="Times New Roman"/>
          <w:sz w:val="28"/>
          <w:szCs w:val="28"/>
        </w:rPr>
        <w:t xml:space="preserve"> </w:t>
      </w:r>
      <w:r w:rsidR="00EA1977">
        <w:rPr>
          <w:rFonts w:ascii="Times New Roman" w:hAnsi="Times New Roman"/>
          <w:sz w:val="28"/>
          <w:szCs w:val="28"/>
        </w:rPr>
        <w:t>‰</w:t>
      </w:r>
      <w:r w:rsidR="00F1402D">
        <w:rPr>
          <w:rFonts w:ascii="Times New Roman" w:hAnsi="Times New Roman"/>
          <w:sz w:val="28"/>
          <w:szCs w:val="28"/>
        </w:rPr>
        <w:t xml:space="preserve">. </w:t>
      </w:r>
      <w:r w:rsidRPr="00550C0C">
        <w:rPr>
          <w:rFonts w:ascii="Times New Roman" w:hAnsi="Times New Roman"/>
          <w:sz w:val="28"/>
          <w:szCs w:val="28"/>
        </w:rPr>
        <w:t>Опреснение</w:t>
      </w:r>
      <w:r w:rsidR="00E21D10">
        <w:rPr>
          <w:rFonts w:ascii="Times New Roman" w:hAnsi="Times New Roman"/>
          <w:sz w:val="28"/>
          <w:szCs w:val="28"/>
        </w:rPr>
        <w:t xml:space="preserve"> распространяется до глубины 10–</w:t>
      </w:r>
      <w:r w:rsidRPr="00550C0C">
        <w:rPr>
          <w:rFonts w:ascii="Times New Roman" w:hAnsi="Times New Roman"/>
          <w:sz w:val="28"/>
          <w:szCs w:val="28"/>
        </w:rPr>
        <w:t>20 м. Минимальные значения солености наблю</w:t>
      </w:r>
      <w:r w:rsidR="00F1402D">
        <w:rPr>
          <w:rFonts w:ascii="Times New Roman" w:hAnsi="Times New Roman"/>
          <w:sz w:val="28"/>
          <w:szCs w:val="28"/>
        </w:rPr>
        <w:t>д</w:t>
      </w:r>
      <w:r w:rsidR="00E21D10">
        <w:rPr>
          <w:rFonts w:ascii="Times New Roman" w:hAnsi="Times New Roman"/>
          <w:sz w:val="28"/>
          <w:szCs w:val="28"/>
        </w:rPr>
        <w:t>аются в заливах (около 10–</w:t>
      </w:r>
      <w:r w:rsidR="00F1402D">
        <w:rPr>
          <w:rFonts w:ascii="Times New Roman" w:hAnsi="Times New Roman"/>
          <w:sz w:val="28"/>
          <w:szCs w:val="28"/>
        </w:rPr>
        <w:t xml:space="preserve">12 ‰) </w:t>
      </w:r>
      <w:r w:rsidR="00F1402D" w:rsidRPr="00F1402D">
        <w:rPr>
          <w:rFonts w:ascii="Times New Roman" w:hAnsi="Times New Roman"/>
          <w:sz w:val="28"/>
          <w:szCs w:val="28"/>
        </w:rPr>
        <w:t>[26].</w:t>
      </w:r>
    </w:p>
    <w:p w:rsidR="00550C0C" w:rsidRPr="00550C0C" w:rsidRDefault="00550C0C" w:rsidP="00550C0C">
      <w:pPr>
        <w:spacing w:after="0" w:line="360" w:lineRule="auto"/>
        <w:ind w:firstLine="709"/>
        <w:contextualSpacing/>
        <w:jc w:val="both"/>
        <w:rPr>
          <w:rFonts w:ascii="Times New Roman" w:hAnsi="Times New Roman"/>
          <w:sz w:val="28"/>
          <w:szCs w:val="28"/>
        </w:rPr>
      </w:pPr>
      <w:r w:rsidRPr="00550C0C">
        <w:rPr>
          <w:rFonts w:ascii="Times New Roman" w:hAnsi="Times New Roman"/>
          <w:sz w:val="28"/>
          <w:szCs w:val="28"/>
        </w:rPr>
        <w:t>По данным, полученным в 2013 г. содержание растворенного кислорода в июле,</w:t>
      </w:r>
      <w:r w:rsidR="00E21D10">
        <w:rPr>
          <w:rFonts w:ascii="Times New Roman" w:hAnsi="Times New Roman"/>
          <w:sz w:val="28"/>
          <w:szCs w:val="28"/>
        </w:rPr>
        <w:t xml:space="preserve"> варьировалось в диапазоне 7,26–</w:t>
      </w:r>
      <w:r w:rsidRPr="00550C0C">
        <w:rPr>
          <w:rFonts w:ascii="Times New Roman" w:hAnsi="Times New Roman"/>
          <w:sz w:val="28"/>
          <w:szCs w:val="28"/>
        </w:rPr>
        <w:t>10,25</w:t>
      </w:r>
      <w:r w:rsidR="00E21D10">
        <w:rPr>
          <w:rFonts w:ascii="Times New Roman" w:hAnsi="Times New Roman"/>
          <w:sz w:val="28"/>
          <w:szCs w:val="28"/>
        </w:rPr>
        <w:t xml:space="preserve"> мг/л, составляя в среднем 9,14 </w:t>
      </w:r>
      <w:r w:rsidRPr="00550C0C">
        <w:rPr>
          <w:rFonts w:ascii="Times New Roman" w:hAnsi="Times New Roman"/>
          <w:sz w:val="28"/>
          <w:szCs w:val="28"/>
        </w:rPr>
        <w:t>мг/л.</w:t>
      </w:r>
    </w:p>
    <w:p w:rsidR="00550C0C" w:rsidRPr="00550C0C" w:rsidRDefault="00550C0C" w:rsidP="00550C0C">
      <w:pPr>
        <w:spacing w:after="0" w:line="360" w:lineRule="auto"/>
        <w:ind w:firstLine="709"/>
        <w:contextualSpacing/>
        <w:jc w:val="both"/>
        <w:rPr>
          <w:rFonts w:ascii="Times New Roman" w:hAnsi="Times New Roman"/>
          <w:sz w:val="28"/>
          <w:szCs w:val="28"/>
        </w:rPr>
      </w:pPr>
      <w:r w:rsidRPr="00550C0C">
        <w:rPr>
          <w:rFonts w:ascii="Times New Roman" w:hAnsi="Times New Roman"/>
          <w:sz w:val="28"/>
          <w:szCs w:val="28"/>
        </w:rPr>
        <w:t xml:space="preserve">Среднее значение </w:t>
      </w:r>
      <w:proofErr w:type="spellStart"/>
      <w:r w:rsidRPr="00550C0C">
        <w:rPr>
          <w:rFonts w:ascii="Times New Roman" w:hAnsi="Times New Roman"/>
          <w:sz w:val="28"/>
          <w:szCs w:val="28"/>
        </w:rPr>
        <w:t>pH</w:t>
      </w:r>
      <w:proofErr w:type="spellEnd"/>
      <w:r w:rsidRPr="00550C0C">
        <w:rPr>
          <w:rFonts w:ascii="Times New Roman" w:hAnsi="Times New Roman"/>
          <w:sz w:val="28"/>
          <w:szCs w:val="28"/>
        </w:rPr>
        <w:t xml:space="preserve"> в летний период равно 8,59</w:t>
      </w:r>
      <w:r w:rsidR="00F1402D">
        <w:rPr>
          <w:rFonts w:ascii="Times New Roman" w:hAnsi="Times New Roman"/>
          <w:sz w:val="28"/>
          <w:szCs w:val="28"/>
        </w:rPr>
        <w:t xml:space="preserve"> %</w:t>
      </w:r>
      <w:r w:rsidRPr="00550C0C">
        <w:rPr>
          <w:rFonts w:ascii="Times New Roman" w:hAnsi="Times New Roman"/>
          <w:sz w:val="28"/>
          <w:szCs w:val="28"/>
        </w:rPr>
        <w:t>, в осенний период 7,93</w:t>
      </w:r>
      <w:r w:rsidR="00411BA9">
        <w:rPr>
          <w:rFonts w:ascii="Times New Roman" w:hAnsi="Times New Roman"/>
          <w:sz w:val="28"/>
          <w:szCs w:val="28"/>
        </w:rPr>
        <w:t xml:space="preserve"> %</w:t>
      </w:r>
      <w:r w:rsidRPr="00550C0C">
        <w:rPr>
          <w:rFonts w:ascii="Times New Roman" w:hAnsi="Times New Roman"/>
          <w:sz w:val="28"/>
          <w:szCs w:val="28"/>
        </w:rPr>
        <w:t>.</w:t>
      </w:r>
    </w:p>
    <w:p w:rsidR="00550C0C" w:rsidRPr="00550C0C" w:rsidRDefault="00550C0C" w:rsidP="00550C0C">
      <w:pPr>
        <w:spacing w:after="0" w:line="360" w:lineRule="auto"/>
        <w:ind w:firstLine="709"/>
        <w:contextualSpacing/>
        <w:jc w:val="both"/>
        <w:rPr>
          <w:rFonts w:ascii="Times New Roman" w:hAnsi="Times New Roman"/>
          <w:sz w:val="28"/>
          <w:szCs w:val="28"/>
        </w:rPr>
      </w:pPr>
      <w:r w:rsidRPr="00550C0C">
        <w:rPr>
          <w:rFonts w:ascii="Times New Roman" w:hAnsi="Times New Roman"/>
          <w:sz w:val="28"/>
          <w:szCs w:val="28"/>
        </w:rPr>
        <w:t xml:space="preserve">В водах </w:t>
      </w:r>
      <w:r w:rsidR="004D405D">
        <w:rPr>
          <w:rFonts w:ascii="Times New Roman" w:hAnsi="Times New Roman"/>
          <w:sz w:val="28"/>
          <w:szCs w:val="28"/>
        </w:rPr>
        <w:t>Кандалакшского</w:t>
      </w:r>
      <w:r w:rsidRPr="00550C0C">
        <w:rPr>
          <w:rFonts w:ascii="Times New Roman" w:hAnsi="Times New Roman"/>
          <w:sz w:val="28"/>
          <w:szCs w:val="28"/>
        </w:rPr>
        <w:t xml:space="preserve"> залива в 2013 г. средняя и максимальная концентрация фосфатов составила 0,019 и 0,0758 мг/л. Содержание общего фосфо</w:t>
      </w:r>
      <w:r w:rsidR="00E21D10">
        <w:rPr>
          <w:rFonts w:ascii="Times New Roman" w:hAnsi="Times New Roman"/>
          <w:sz w:val="28"/>
          <w:szCs w:val="28"/>
        </w:rPr>
        <w:t>ра изменялось в пределах 0,0145–</w:t>
      </w:r>
      <w:r w:rsidRPr="00550C0C">
        <w:rPr>
          <w:rFonts w:ascii="Times New Roman" w:hAnsi="Times New Roman"/>
          <w:sz w:val="28"/>
          <w:szCs w:val="28"/>
        </w:rPr>
        <w:t>0,1 мг/л, составив в среднем 0,029 мг/л.</w:t>
      </w:r>
    </w:p>
    <w:p w:rsidR="00550C0C" w:rsidRDefault="00550C0C" w:rsidP="00550C0C">
      <w:pPr>
        <w:spacing w:after="0" w:line="360" w:lineRule="auto"/>
        <w:ind w:firstLine="709"/>
        <w:contextualSpacing/>
        <w:jc w:val="both"/>
        <w:rPr>
          <w:rFonts w:ascii="Times New Roman" w:hAnsi="Times New Roman"/>
          <w:sz w:val="28"/>
          <w:szCs w:val="28"/>
        </w:rPr>
      </w:pPr>
      <w:r w:rsidRPr="00550C0C">
        <w:rPr>
          <w:rFonts w:ascii="Times New Roman" w:hAnsi="Times New Roman"/>
          <w:sz w:val="28"/>
          <w:szCs w:val="28"/>
        </w:rPr>
        <w:t>Максимальное и среднее содержание аммонийного азота составило 0,02 и 0,008 мг/л соответственно. Среднее содержание нитритов составило 0,004 мг/л; максимальная концентрация (0,013 мг/л) отмечена в октябре на глубине 9 м у Зимнего берега. Среднее и максимальное содержание нитратов равнялось 0,157 и 0,216 мг/л.</w:t>
      </w:r>
    </w:p>
    <w:p w:rsidR="008527E7" w:rsidRPr="000A7ED9" w:rsidRDefault="005D468F" w:rsidP="00550C0C">
      <w:pPr>
        <w:spacing w:after="0" w:line="360" w:lineRule="auto"/>
        <w:ind w:firstLine="709"/>
        <w:contextualSpacing/>
        <w:jc w:val="both"/>
        <w:rPr>
          <w:rFonts w:ascii="Times New Roman" w:hAnsi="Times New Roman"/>
          <w:i/>
          <w:sz w:val="28"/>
          <w:szCs w:val="28"/>
        </w:rPr>
      </w:pPr>
      <w:r>
        <w:rPr>
          <w:rFonts w:ascii="Times New Roman" w:hAnsi="Times New Roman"/>
          <w:sz w:val="28"/>
          <w:szCs w:val="28"/>
        </w:rPr>
        <w:t>Глубина</w:t>
      </w:r>
      <w:r w:rsidR="005C4B3A">
        <w:rPr>
          <w:rFonts w:ascii="Times New Roman" w:hAnsi="Times New Roman"/>
          <w:sz w:val="28"/>
          <w:szCs w:val="28"/>
        </w:rPr>
        <w:t xml:space="preserve"> прибрежной территории</w:t>
      </w:r>
      <w:r>
        <w:rPr>
          <w:rFonts w:ascii="Times New Roman" w:hAnsi="Times New Roman"/>
          <w:sz w:val="28"/>
          <w:szCs w:val="28"/>
        </w:rPr>
        <w:t xml:space="preserve"> Кандалакшского залива составляет 15</w:t>
      </w:r>
      <w:r w:rsidR="005C4B3A">
        <w:rPr>
          <w:rFonts w:ascii="Times New Roman" w:hAnsi="Times New Roman"/>
          <w:sz w:val="28"/>
          <w:szCs w:val="28"/>
        </w:rPr>
        <w:t> </w:t>
      </w:r>
      <w:r>
        <w:rPr>
          <w:rFonts w:ascii="Times New Roman" w:hAnsi="Times New Roman"/>
          <w:sz w:val="28"/>
          <w:szCs w:val="28"/>
        </w:rPr>
        <w:t>м</w:t>
      </w:r>
      <w:r w:rsidR="005C4B3A">
        <w:rPr>
          <w:rFonts w:ascii="Times New Roman" w:hAnsi="Times New Roman"/>
          <w:sz w:val="28"/>
          <w:szCs w:val="28"/>
        </w:rPr>
        <w:t xml:space="preserve">. Для выращивания форели необходимо около 5 м. Следовательно, </w:t>
      </w:r>
      <w:r w:rsidR="005C4B3A">
        <w:rPr>
          <w:rFonts w:ascii="Times New Roman" w:hAnsi="Times New Roman"/>
          <w:sz w:val="28"/>
          <w:szCs w:val="28"/>
        </w:rPr>
        <w:lastRenderedPageBreak/>
        <w:t>выбранное местоположение подходит для разведения радужной форели</w:t>
      </w:r>
      <w:r w:rsidR="00BD4AB3">
        <w:rPr>
          <w:rFonts w:ascii="Times New Roman" w:hAnsi="Times New Roman"/>
          <w:sz w:val="28"/>
          <w:szCs w:val="28"/>
        </w:rPr>
        <w:t xml:space="preserve">, </w:t>
      </w:r>
      <w:r w:rsidR="005C4B3A">
        <w:rPr>
          <w:rFonts w:ascii="Times New Roman" w:hAnsi="Times New Roman"/>
          <w:sz w:val="28"/>
          <w:szCs w:val="28"/>
        </w:rPr>
        <w:t>см.</w:t>
      </w:r>
      <w:r w:rsidR="00BD4AB3">
        <w:rPr>
          <w:rFonts w:ascii="Times New Roman" w:hAnsi="Times New Roman"/>
          <w:sz w:val="28"/>
          <w:szCs w:val="28"/>
        </w:rPr>
        <w:t xml:space="preserve"> </w:t>
      </w:r>
      <w:r w:rsidR="005C4B3A">
        <w:rPr>
          <w:rFonts w:ascii="Times New Roman" w:hAnsi="Times New Roman"/>
          <w:sz w:val="28"/>
          <w:szCs w:val="28"/>
        </w:rPr>
        <w:t>рис. 2.</w:t>
      </w:r>
    </w:p>
    <w:p w:rsidR="000D5F30" w:rsidRDefault="000D5F30" w:rsidP="000F6B82">
      <w:pPr>
        <w:spacing w:after="0" w:line="360" w:lineRule="auto"/>
        <w:contextualSpacing/>
        <w:jc w:val="center"/>
        <w:rPr>
          <w:noProof/>
          <w:lang w:eastAsia="ru-RU"/>
        </w:rPr>
      </w:pPr>
    </w:p>
    <w:p w:rsidR="000F6B82" w:rsidRDefault="00E76947" w:rsidP="005D468F">
      <w:pPr>
        <w:spacing w:after="0" w:line="360" w:lineRule="auto"/>
        <w:contextualSpacing/>
        <w:jc w:val="center"/>
        <w:rPr>
          <w:noProof/>
        </w:rPr>
      </w:pPr>
      <w:r w:rsidRPr="007D31EC">
        <w:rPr>
          <w:noProof/>
          <w:lang w:eastAsia="ru-RU"/>
        </w:rPr>
        <w:drawing>
          <wp:inline distT="0" distB="0" distL="0" distR="0">
            <wp:extent cx="4322445" cy="3619500"/>
            <wp:effectExtent l="0" t="0" r="0" b="0"/>
            <wp:docPr id="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3619500"/>
                    </a:xfrm>
                    <a:prstGeom prst="rect">
                      <a:avLst/>
                    </a:prstGeom>
                    <a:noFill/>
                    <a:ln>
                      <a:noFill/>
                    </a:ln>
                  </pic:spPr>
                </pic:pic>
              </a:graphicData>
            </a:graphic>
          </wp:inline>
        </w:drawing>
      </w:r>
    </w:p>
    <w:p w:rsidR="005D468F" w:rsidRPr="007A0073" w:rsidRDefault="005D468F" w:rsidP="005D468F">
      <w:pPr>
        <w:spacing w:after="0" w:line="360" w:lineRule="auto"/>
        <w:contextualSpacing/>
        <w:jc w:val="center"/>
        <w:rPr>
          <w:rFonts w:ascii="Times New Roman" w:hAnsi="Times New Roman"/>
          <w:sz w:val="24"/>
          <w:szCs w:val="24"/>
        </w:rPr>
      </w:pPr>
    </w:p>
    <w:p w:rsidR="00550C0C" w:rsidRPr="000F6B82" w:rsidRDefault="00EC76EA" w:rsidP="005D468F">
      <w:pPr>
        <w:spacing w:after="0" w:line="360" w:lineRule="auto"/>
        <w:contextualSpacing/>
        <w:jc w:val="center"/>
        <w:rPr>
          <w:rFonts w:ascii="Times New Roman" w:hAnsi="Times New Roman"/>
          <w:b/>
          <w:sz w:val="28"/>
          <w:szCs w:val="28"/>
        </w:rPr>
      </w:pPr>
      <w:r w:rsidRPr="000F6B82">
        <w:rPr>
          <w:rFonts w:ascii="Times New Roman" w:hAnsi="Times New Roman"/>
          <w:b/>
          <w:sz w:val="28"/>
          <w:szCs w:val="28"/>
        </w:rPr>
        <w:t>Рисунок</w:t>
      </w:r>
      <w:r w:rsidR="008973CD" w:rsidRPr="000F6B82">
        <w:rPr>
          <w:rFonts w:ascii="Times New Roman" w:hAnsi="Times New Roman"/>
          <w:b/>
          <w:sz w:val="28"/>
          <w:szCs w:val="28"/>
        </w:rPr>
        <w:t xml:space="preserve"> 2</w:t>
      </w:r>
      <w:r w:rsidR="00947D97" w:rsidRPr="000F6B82">
        <w:rPr>
          <w:rFonts w:ascii="Times New Roman" w:hAnsi="Times New Roman"/>
          <w:b/>
          <w:sz w:val="28"/>
          <w:szCs w:val="28"/>
        </w:rPr>
        <w:t xml:space="preserve"> </w:t>
      </w:r>
      <w:r w:rsidR="0036773D" w:rsidRPr="000F6B82">
        <w:rPr>
          <w:rFonts w:ascii="Times New Roman" w:hAnsi="Times New Roman"/>
          <w:b/>
          <w:sz w:val="28"/>
          <w:szCs w:val="28"/>
        </w:rPr>
        <w:t>– М</w:t>
      </w:r>
      <w:r w:rsidR="000D5F30" w:rsidRPr="000F6B82">
        <w:rPr>
          <w:rFonts w:ascii="Times New Roman" w:hAnsi="Times New Roman"/>
          <w:b/>
          <w:sz w:val="28"/>
          <w:szCs w:val="28"/>
        </w:rPr>
        <w:t>есторасположение</w:t>
      </w:r>
    </w:p>
    <w:p w:rsidR="00071046" w:rsidRPr="00C75741" w:rsidRDefault="00071046" w:rsidP="005D468F">
      <w:pPr>
        <w:spacing w:after="0" w:line="360" w:lineRule="auto"/>
        <w:contextualSpacing/>
        <w:jc w:val="center"/>
        <w:rPr>
          <w:rFonts w:ascii="Times New Roman" w:hAnsi="Times New Roman"/>
          <w:sz w:val="28"/>
          <w:szCs w:val="28"/>
        </w:rPr>
      </w:pPr>
    </w:p>
    <w:p w:rsidR="00E45EBD" w:rsidRPr="00C42009" w:rsidRDefault="00C75741" w:rsidP="005D468F">
      <w:pPr>
        <w:pStyle w:val="14"/>
        <w:spacing w:line="360" w:lineRule="auto"/>
        <w:ind w:firstLine="709"/>
        <w:contextualSpacing/>
        <w:rPr>
          <w:b/>
        </w:rPr>
      </w:pPr>
      <w:r w:rsidRPr="00C42009">
        <w:rPr>
          <w:b/>
        </w:rPr>
        <w:t>4.3</w:t>
      </w:r>
      <w:r w:rsidR="00BD4A8D" w:rsidRPr="00C42009">
        <w:rPr>
          <w:b/>
        </w:rPr>
        <w:t xml:space="preserve"> </w:t>
      </w:r>
      <w:r w:rsidR="00E45EBD" w:rsidRPr="00C42009">
        <w:rPr>
          <w:b/>
        </w:rPr>
        <w:t>Продвижение</w:t>
      </w:r>
    </w:p>
    <w:p w:rsidR="00071046" w:rsidRPr="005A3979" w:rsidRDefault="00071046" w:rsidP="005D468F">
      <w:pPr>
        <w:spacing w:after="0" w:line="360" w:lineRule="auto"/>
        <w:contextualSpacing/>
        <w:rPr>
          <w:rFonts w:ascii="Times New Roman" w:hAnsi="Times New Roman"/>
          <w:sz w:val="28"/>
          <w:szCs w:val="28"/>
        </w:rPr>
      </w:pPr>
    </w:p>
    <w:p w:rsidR="006458E5" w:rsidRPr="006458E5" w:rsidRDefault="006458E5" w:rsidP="005D468F">
      <w:pPr>
        <w:spacing w:after="0" w:line="360" w:lineRule="auto"/>
        <w:ind w:firstLine="709"/>
        <w:contextualSpacing/>
        <w:jc w:val="both"/>
        <w:textAlignment w:val="baseline"/>
        <w:rPr>
          <w:rFonts w:ascii="Times New Roman" w:hAnsi="Times New Roman"/>
          <w:sz w:val="28"/>
          <w:szCs w:val="28"/>
        </w:rPr>
      </w:pPr>
      <w:r w:rsidRPr="006458E5">
        <w:rPr>
          <w:rFonts w:ascii="Times New Roman" w:hAnsi="Times New Roman"/>
          <w:sz w:val="28"/>
          <w:szCs w:val="28"/>
        </w:rPr>
        <w:t>Планируется, что продукт, изготавливаемый в ходе нашего проекта</w:t>
      </w:r>
      <w:r w:rsidR="00AA6D0A">
        <w:rPr>
          <w:rFonts w:ascii="Times New Roman" w:hAnsi="Times New Roman"/>
          <w:sz w:val="28"/>
          <w:szCs w:val="28"/>
        </w:rPr>
        <w:t>,</w:t>
      </w:r>
      <w:r w:rsidRPr="006458E5">
        <w:rPr>
          <w:rFonts w:ascii="Times New Roman" w:hAnsi="Times New Roman"/>
          <w:sz w:val="28"/>
          <w:szCs w:val="28"/>
        </w:rPr>
        <w:t xml:space="preserve"> будет реализовываться в супермаркетах, универсальных магазинах, специализирующихся на морепродуктах, а также на предприятия общ</w:t>
      </w:r>
      <w:r w:rsidR="000F6B82">
        <w:rPr>
          <w:rFonts w:ascii="Times New Roman" w:hAnsi="Times New Roman"/>
          <w:sz w:val="28"/>
          <w:szCs w:val="28"/>
        </w:rPr>
        <w:t>епита среднего ценового уровня –</w:t>
      </w:r>
      <w:r w:rsidRPr="006458E5">
        <w:rPr>
          <w:rFonts w:ascii="Times New Roman" w:hAnsi="Times New Roman"/>
          <w:sz w:val="28"/>
          <w:szCs w:val="28"/>
        </w:rPr>
        <w:t xml:space="preserve"> кафе, рестораны, гост</w:t>
      </w:r>
      <w:r w:rsidR="000F6B82">
        <w:rPr>
          <w:rFonts w:ascii="Times New Roman" w:hAnsi="Times New Roman"/>
          <w:sz w:val="28"/>
          <w:szCs w:val="28"/>
        </w:rPr>
        <w:t>иницы, суши-</w:t>
      </w:r>
      <w:r w:rsidR="00411BA9">
        <w:rPr>
          <w:rFonts w:ascii="Times New Roman" w:hAnsi="Times New Roman"/>
          <w:sz w:val="28"/>
          <w:szCs w:val="28"/>
        </w:rPr>
        <w:t>бары, базы отдыха. Продаваться буду</w:t>
      </w:r>
      <w:r w:rsidRPr="006458E5">
        <w:rPr>
          <w:rFonts w:ascii="Times New Roman" w:hAnsi="Times New Roman"/>
          <w:sz w:val="28"/>
          <w:szCs w:val="28"/>
        </w:rPr>
        <w:t>т вы</w:t>
      </w:r>
      <w:r w:rsidR="00411BA9">
        <w:rPr>
          <w:rFonts w:ascii="Times New Roman" w:hAnsi="Times New Roman"/>
          <w:sz w:val="28"/>
          <w:szCs w:val="28"/>
        </w:rPr>
        <w:t>сококачественные</w:t>
      </w:r>
      <w:r w:rsidRPr="006458E5">
        <w:rPr>
          <w:rFonts w:ascii="Times New Roman" w:hAnsi="Times New Roman"/>
          <w:sz w:val="28"/>
          <w:szCs w:val="28"/>
        </w:rPr>
        <w:t xml:space="preserve"> продукт</w:t>
      </w:r>
      <w:r w:rsidR="00411BA9">
        <w:rPr>
          <w:rFonts w:ascii="Times New Roman" w:hAnsi="Times New Roman"/>
          <w:sz w:val="28"/>
          <w:szCs w:val="28"/>
        </w:rPr>
        <w:t>ы</w:t>
      </w:r>
      <w:r w:rsidRPr="006458E5">
        <w:rPr>
          <w:rFonts w:ascii="Times New Roman" w:hAnsi="Times New Roman"/>
          <w:sz w:val="28"/>
          <w:szCs w:val="28"/>
        </w:rPr>
        <w:t xml:space="preserve"> </w:t>
      </w:r>
      <w:proofErr w:type="spellStart"/>
      <w:r w:rsidRPr="006458E5">
        <w:rPr>
          <w:rFonts w:ascii="Times New Roman" w:hAnsi="Times New Roman"/>
          <w:sz w:val="28"/>
          <w:szCs w:val="28"/>
        </w:rPr>
        <w:t>рыбохозяйственной</w:t>
      </w:r>
      <w:proofErr w:type="spellEnd"/>
      <w:r w:rsidRPr="006458E5">
        <w:rPr>
          <w:rFonts w:ascii="Times New Roman" w:hAnsi="Times New Roman"/>
          <w:sz w:val="28"/>
          <w:szCs w:val="28"/>
        </w:rPr>
        <w:t xml:space="preserve"> отрасли, а именно форель</w:t>
      </w:r>
      <w:r w:rsidR="00411BA9">
        <w:rPr>
          <w:rFonts w:ascii="Times New Roman" w:hAnsi="Times New Roman"/>
          <w:sz w:val="28"/>
          <w:szCs w:val="28"/>
        </w:rPr>
        <w:t xml:space="preserve"> и мидии</w:t>
      </w:r>
      <w:r w:rsidRPr="006458E5">
        <w:rPr>
          <w:rFonts w:ascii="Times New Roman" w:hAnsi="Times New Roman"/>
          <w:sz w:val="28"/>
          <w:szCs w:val="28"/>
        </w:rPr>
        <w:t xml:space="preserve"> в </w:t>
      </w:r>
      <w:r w:rsidR="00411BA9">
        <w:rPr>
          <w:rFonts w:ascii="Times New Roman" w:hAnsi="Times New Roman"/>
          <w:sz w:val="28"/>
          <w:szCs w:val="28"/>
        </w:rPr>
        <w:t xml:space="preserve">охлажденном </w:t>
      </w:r>
      <w:r w:rsidRPr="006458E5">
        <w:rPr>
          <w:rFonts w:ascii="Times New Roman" w:hAnsi="Times New Roman"/>
          <w:sz w:val="28"/>
          <w:szCs w:val="28"/>
        </w:rPr>
        <w:t>виде</w:t>
      </w:r>
      <w:r w:rsidR="00411BA9">
        <w:rPr>
          <w:rFonts w:ascii="Times New Roman" w:hAnsi="Times New Roman"/>
          <w:sz w:val="28"/>
          <w:szCs w:val="28"/>
        </w:rPr>
        <w:t>,</w:t>
      </w:r>
      <w:r w:rsidRPr="006458E5">
        <w:rPr>
          <w:rFonts w:ascii="Times New Roman" w:hAnsi="Times New Roman"/>
          <w:sz w:val="28"/>
          <w:szCs w:val="28"/>
        </w:rPr>
        <w:t xml:space="preserve"> как д</w:t>
      </w:r>
      <w:r w:rsidR="00411BA9">
        <w:rPr>
          <w:rFonts w:ascii="Times New Roman" w:hAnsi="Times New Roman"/>
          <w:sz w:val="28"/>
          <w:szCs w:val="28"/>
        </w:rPr>
        <w:t>еликатесы морского происхождения</w:t>
      </w:r>
      <w:r w:rsidRPr="006458E5">
        <w:rPr>
          <w:rFonts w:ascii="Times New Roman" w:hAnsi="Times New Roman"/>
          <w:sz w:val="28"/>
          <w:szCs w:val="28"/>
        </w:rPr>
        <w:t xml:space="preserve">. То есть целевая аудитория является достаточно широкой. Реализуемый товар является конкурентоспособным, так как вся продукция изготавливается из экологически чистого сырья собственного производства, что позволяет снизить цену, но соблюсти высокие стандарты </w:t>
      </w:r>
      <w:r w:rsidRPr="006458E5">
        <w:rPr>
          <w:rFonts w:ascii="Times New Roman" w:hAnsi="Times New Roman"/>
          <w:sz w:val="28"/>
          <w:szCs w:val="28"/>
        </w:rPr>
        <w:lastRenderedPageBreak/>
        <w:t>качества. Еще одним преимуществом данного проекта является невозможность использования данной схемы конкурентами, так как будет реализовываться продукция собственного, налаженного производства.</w:t>
      </w:r>
    </w:p>
    <w:p w:rsidR="006458E5" w:rsidRPr="006458E5" w:rsidRDefault="006458E5" w:rsidP="006458E5">
      <w:pPr>
        <w:spacing w:after="0" w:line="360" w:lineRule="auto"/>
        <w:ind w:firstLine="709"/>
        <w:contextualSpacing/>
        <w:jc w:val="both"/>
        <w:textAlignment w:val="baseline"/>
        <w:rPr>
          <w:rFonts w:ascii="Times New Roman" w:hAnsi="Times New Roman"/>
          <w:sz w:val="28"/>
          <w:szCs w:val="28"/>
        </w:rPr>
      </w:pPr>
      <w:r w:rsidRPr="006458E5">
        <w:rPr>
          <w:rFonts w:ascii="Times New Roman" w:hAnsi="Times New Roman"/>
          <w:sz w:val="28"/>
          <w:szCs w:val="28"/>
        </w:rPr>
        <w:t xml:space="preserve">Ключевой стратегией является минимизация расходов. В ходе реализации проекта будет реализовываться продукция, изготовленная из сырья на собственном производстве, расходы на транспортировку также минимальны. Это позволит установить низкие цены, что, в свою </w:t>
      </w:r>
      <w:r w:rsidR="00411BA9">
        <w:rPr>
          <w:rFonts w:ascii="Times New Roman" w:hAnsi="Times New Roman"/>
          <w:sz w:val="28"/>
          <w:szCs w:val="28"/>
        </w:rPr>
        <w:t>очередь, автоматически расширит</w:t>
      </w:r>
      <w:r w:rsidRPr="006458E5">
        <w:rPr>
          <w:rFonts w:ascii="Times New Roman" w:hAnsi="Times New Roman"/>
          <w:sz w:val="28"/>
          <w:szCs w:val="28"/>
        </w:rPr>
        <w:t xml:space="preserve"> целевую аудиторию.</w:t>
      </w:r>
    </w:p>
    <w:p w:rsidR="006458E5" w:rsidRPr="006458E5" w:rsidRDefault="006458E5" w:rsidP="006458E5">
      <w:pPr>
        <w:spacing w:after="0" w:line="360" w:lineRule="auto"/>
        <w:ind w:firstLine="709"/>
        <w:contextualSpacing/>
        <w:jc w:val="both"/>
        <w:textAlignment w:val="baseline"/>
        <w:rPr>
          <w:rFonts w:ascii="Times New Roman" w:hAnsi="Times New Roman"/>
          <w:sz w:val="28"/>
          <w:szCs w:val="28"/>
        </w:rPr>
      </w:pPr>
      <w:r w:rsidRPr="006458E5">
        <w:rPr>
          <w:rFonts w:ascii="Times New Roman" w:hAnsi="Times New Roman"/>
          <w:sz w:val="28"/>
          <w:szCs w:val="28"/>
        </w:rPr>
        <w:t>Планируется создание системы дисконтных скидок, проведение сезонных акций. Оптовые закупки предусматриваются.</w:t>
      </w:r>
    </w:p>
    <w:p w:rsidR="006458E5" w:rsidRPr="006458E5" w:rsidRDefault="006458E5" w:rsidP="006458E5">
      <w:pPr>
        <w:spacing w:after="0" w:line="360" w:lineRule="auto"/>
        <w:ind w:firstLine="709"/>
        <w:contextualSpacing/>
        <w:jc w:val="both"/>
        <w:textAlignment w:val="baseline"/>
        <w:rPr>
          <w:rFonts w:ascii="Times New Roman" w:hAnsi="Times New Roman"/>
          <w:sz w:val="28"/>
          <w:szCs w:val="28"/>
        </w:rPr>
      </w:pPr>
      <w:r w:rsidRPr="006458E5">
        <w:rPr>
          <w:rFonts w:ascii="Times New Roman" w:hAnsi="Times New Roman"/>
          <w:sz w:val="28"/>
          <w:szCs w:val="28"/>
        </w:rPr>
        <w:t xml:space="preserve">Основная информация черпается на информационных порталах, онлайн-ресурсах и профильных сайтах. </w:t>
      </w:r>
      <w:r w:rsidRPr="00411BA9">
        <w:rPr>
          <w:rFonts w:ascii="Times New Roman" w:hAnsi="Times New Roman"/>
          <w:sz w:val="28"/>
          <w:szCs w:val="28"/>
        </w:rPr>
        <w:t>О</w:t>
      </w:r>
      <w:r w:rsidR="000F6B82">
        <w:rPr>
          <w:rFonts w:ascii="Times New Roman" w:hAnsi="Times New Roman"/>
          <w:sz w:val="28"/>
          <w:szCs w:val="28"/>
        </w:rPr>
        <w:t>сновной коммуникационный канал –</w:t>
      </w:r>
      <w:r w:rsidRPr="00411BA9">
        <w:rPr>
          <w:rFonts w:ascii="Times New Roman" w:hAnsi="Times New Roman"/>
          <w:sz w:val="28"/>
          <w:szCs w:val="28"/>
        </w:rPr>
        <w:t xml:space="preserve"> социальные сети, новостные каналы (сети связи и телекоммуникаций):</w:t>
      </w:r>
    </w:p>
    <w:p w:rsidR="006458E5" w:rsidRPr="006458E5" w:rsidRDefault="006458E5" w:rsidP="009345DC">
      <w:pPr>
        <w:numPr>
          <w:ilvl w:val="0"/>
          <w:numId w:val="29"/>
        </w:numPr>
        <w:tabs>
          <w:tab w:val="left" w:pos="992"/>
        </w:tabs>
        <w:spacing w:after="0" w:line="360" w:lineRule="auto"/>
        <w:ind w:left="0" w:firstLine="709"/>
        <w:contextualSpacing/>
        <w:jc w:val="both"/>
        <w:textAlignment w:val="baseline"/>
        <w:rPr>
          <w:rFonts w:ascii="Times New Roman" w:hAnsi="Times New Roman"/>
          <w:sz w:val="28"/>
          <w:szCs w:val="28"/>
        </w:rPr>
      </w:pPr>
      <w:r w:rsidRPr="006458E5">
        <w:rPr>
          <w:rFonts w:ascii="Times New Roman" w:hAnsi="Times New Roman"/>
          <w:sz w:val="28"/>
          <w:szCs w:val="28"/>
        </w:rPr>
        <w:t>Распространение рекламы, в том числе видеороликов, через социальные сети, путем размещения на сайтах магазинов, ресторанов или ресурсах, посвященных семейной кулинарии.</w:t>
      </w:r>
    </w:p>
    <w:p w:rsidR="006458E5" w:rsidRPr="006458E5" w:rsidRDefault="006458E5" w:rsidP="009345DC">
      <w:pPr>
        <w:numPr>
          <w:ilvl w:val="0"/>
          <w:numId w:val="29"/>
        </w:numPr>
        <w:tabs>
          <w:tab w:val="left" w:pos="992"/>
        </w:tabs>
        <w:spacing w:after="0" w:line="360" w:lineRule="auto"/>
        <w:ind w:left="0" w:firstLine="709"/>
        <w:contextualSpacing/>
        <w:jc w:val="both"/>
        <w:textAlignment w:val="baseline"/>
        <w:rPr>
          <w:rFonts w:ascii="Times New Roman" w:hAnsi="Times New Roman"/>
          <w:sz w:val="28"/>
          <w:szCs w:val="28"/>
        </w:rPr>
      </w:pPr>
      <w:r w:rsidRPr="006458E5">
        <w:rPr>
          <w:rFonts w:ascii="Times New Roman" w:hAnsi="Times New Roman"/>
          <w:sz w:val="28"/>
          <w:szCs w:val="28"/>
        </w:rPr>
        <w:t>Прямая интернет-рассылка рекламных материалов основным оптовым потребителям.</w:t>
      </w:r>
    </w:p>
    <w:p w:rsidR="006458E5" w:rsidRPr="00EA1977" w:rsidRDefault="006458E5" w:rsidP="009345DC">
      <w:pPr>
        <w:numPr>
          <w:ilvl w:val="0"/>
          <w:numId w:val="29"/>
        </w:numPr>
        <w:tabs>
          <w:tab w:val="left" w:pos="992"/>
        </w:tabs>
        <w:spacing w:after="0" w:line="360" w:lineRule="auto"/>
        <w:ind w:left="0" w:firstLine="709"/>
        <w:contextualSpacing/>
        <w:jc w:val="both"/>
        <w:textAlignment w:val="baseline"/>
        <w:rPr>
          <w:rFonts w:ascii="Times New Roman" w:hAnsi="Times New Roman"/>
          <w:sz w:val="28"/>
          <w:szCs w:val="28"/>
        </w:rPr>
      </w:pPr>
      <w:r w:rsidRPr="006458E5">
        <w:rPr>
          <w:rFonts w:ascii="Times New Roman" w:hAnsi="Times New Roman"/>
          <w:sz w:val="28"/>
          <w:szCs w:val="28"/>
        </w:rPr>
        <w:t>Распространение печатных рекламных буклетов в виде визитных карточек, красочных и содержательных постеров, календарей</w:t>
      </w:r>
      <w:r w:rsidR="00EA1977">
        <w:rPr>
          <w:rFonts w:ascii="Times New Roman" w:hAnsi="Times New Roman"/>
          <w:sz w:val="28"/>
          <w:szCs w:val="28"/>
        </w:rPr>
        <w:t xml:space="preserve"> в торговых точках, в магазинах</w:t>
      </w:r>
      <w:r w:rsidR="00EA1977" w:rsidRPr="00EA1977">
        <w:rPr>
          <w:rFonts w:ascii="Times New Roman" w:hAnsi="Times New Roman"/>
          <w:sz w:val="28"/>
          <w:szCs w:val="28"/>
        </w:rPr>
        <w:t xml:space="preserve"> </w:t>
      </w:r>
      <w:r w:rsidR="002C7A08" w:rsidRPr="002C7A08">
        <w:rPr>
          <w:rFonts w:ascii="Times New Roman" w:hAnsi="Times New Roman"/>
          <w:sz w:val="28"/>
          <w:szCs w:val="28"/>
        </w:rPr>
        <w:t>[</w:t>
      </w:r>
      <w:r w:rsidR="002C7A08" w:rsidRPr="00921233">
        <w:rPr>
          <w:rFonts w:ascii="Times New Roman" w:hAnsi="Times New Roman"/>
          <w:sz w:val="28"/>
          <w:szCs w:val="28"/>
        </w:rPr>
        <w:t>15]</w:t>
      </w:r>
      <w:r w:rsidR="00EA1977" w:rsidRPr="00EA1977">
        <w:rPr>
          <w:rFonts w:ascii="Times New Roman" w:hAnsi="Times New Roman"/>
          <w:sz w:val="28"/>
          <w:szCs w:val="28"/>
        </w:rPr>
        <w:t>.</w:t>
      </w:r>
    </w:p>
    <w:p w:rsidR="006458E5" w:rsidRPr="006458E5" w:rsidRDefault="006458E5" w:rsidP="006458E5">
      <w:pPr>
        <w:spacing w:after="0" w:line="360" w:lineRule="auto"/>
        <w:ind w:firstLine="709"/>
        <w:contextualSpacing/>
        <w:jc w:val="both"/>
        <w:textAlignment w:val="baseline"/>
        <w:rPr>
          <w:rFonts w:ascii="Times New Roman" w:hAnsi="Times New Roman"/>
          <w:sz w:val="28"/>
          <w:szCs w:val="28"/>
        </w:rPr>
      </w:pPr>
      <w:r w:rsidRPr="006458E5">
        <w:rPr>
          <w:rFonts w:ascii="Times New Roman" w:hAnsi="Times New Roman"/>
          <w:sz w:val="28"/>
          <w:szCs w:val="28"/>
        </w:rPr>
        <w:t>Неплохим форматом распространения рекламы о компании, о ее продукции может быть участие форелевой фермы в различных муниципальных или региональных конкурсах, ярмарках-продажах фермерской продукции, в благотворительных акциях.</w:t>
      </w:r>
    </w:p>
    <w:p w:rsidR="0094694B" w:rsidRPr="003F66D0" w:rsidRDefault="006458E5" w:rsidP="003F66D0">
      <w:pPr>
        <w:spacing w:after="0" w:line="360" w:lineRule="auto"/>
        <w:ind w:firstLine="709"/>
        <w:contextualSpacing/>
        <w:jc w:val="both"/>
        <w:textAlignment w:val="baseline"/>
        <w:rPr>
          <w:rFonts w:ascii="Times New Roman" w:hAnsi="Times New Roman"/>
          <w:sz w:val="28"/>
          <w:szCs w:val="28"/>
        </w:rPr>
      </w:pPr>
      <w:r w:rsidRPr="006458E5">
        <w:rPr>
          <w:rFonts w:ascii="Times New Roman" w:hAnsi="Times New Roman"/>
          <w:sz w:val="28"/>
          <w:szCs w:val="28"/>
        </w:rPr>
        <w:t>Также для усиления каналов распространения рекламы и для поддержания имиджа следует создать свой собственный сайт.</w:t>
      </w:r>
    </w:p>
    <w:p w:rsidR="00665B81" w:rsidRDefault="003F66D0" w:rsidP="003F66D0">
      <w:pPr>
        <w:spacing w:after="0" w:line="360" w:lineRule="auto"/>
        <w:ind w:firstLine="709"/>
        <w:contextualSpacing/>
        <w:jc w:val="both"/>
        <w:rPr>
          <w:rFonts w:ascii="Times New Roman" w:hAnsi="Times New Roman"/>
          <w:sz w:val="28"/>
          <w:szCs w:val="28"/>
        </w:rPr>
      </w:pPr>
      <w:r w:rsidRPr="003F66D0">
        <w:rPr>
          <w:rFonts w:ascii="Times New Roman" w:hAnsi="Times New Roman"/>
          <w:sz w:val="28"/>
          <w:szCs w:val="28"/>
        </w:rPr>
        <w:t xml:space="preserve">Различные виды рекламы в интернет сети стоят по-разному, при этом для расчета бюджета следует учесть полный комплекс затрат на создание и </w:t>
      </w:r>
      <w:r w:rsidRPr="003F66D0">
        <w:rPr>
          <w:rFonts w:ascii="Times New Roman" w:hAnsi="Times New Roman"/>
          <w:sz w:val="28"/>
          <w:szCs w:val="28"/>
        </w:rPr>
        <w:lastRenderedPageBreak/>
        <w:t>реализацию рекламного продукта, куда входят услуги специалистов, стоимость показов, а также расходных материалов, если они необходимы.</w:t>
      </w:r>
    </w:p>
    <w:p w:rsidR="00665B81" w:rsidRPr="00EA1977" w:rsidRDefault="003F66D0" w:rsidP="008538CD">
      <w:pPr>
        <w:spacing w:after="0" w:line="360" w:lineRule="auto"/>
        <w:ind w:firstLine="709"/>
        <w:contextualSpacing/>
        <w:jc w:val="both"/>
        <w:rPr>
          <w:rFonts w:ascii="Times New Roman" w:hAnsi="Times New Roman"/>
          <w:sz w:val="28"/>
          <w:szCs w:val="28"/>
        </w:rPr>
      </w:pPr>
      <w:r w:rsidRPr="003F66D0">
        <w:rPr>
          <w:rFonts w:ascii="Times New Roman" w:hAnsi="Times New Roman"/>
          <w:sz w:val="28"/>
          <w:szCs w:val="28"/>
        </w:rPr>
        <w:t xml:space="preserve"> Рассчитывая стоимость контекстной рекламы в интернете</w:t>
      </w:r>
      <w:r w:rsidR="00AA6D0A">
        <w:rPr>
          <w:rFonts w:ascii="Times New Roman" w:hAnsi="Times New Roman"/>
          <w:sz w:val="28"/>
          <w:szCs w:val="28"/>
        </w:rPr>
        <w:t>,</w:t>
      </w:r>
      <w:r w:rsidRPr="003F66D0">
        <w:rPr>
          <w:rFonts w:ascii="Times New Roman" w:hAnsi="Times New Roman"/>
          <w:sz w:val="28"/>
          <w:szCs w:val="28"/>
        </w:rPr>
        <w:t xml:space="preserve"> стоит также понимать, что она должна не просто публиковаться, но и вести на определенный сайт или страничку компании. Цену ее разработки также следует учесть. К примеру, сайт-визитка об</w:t>
      </w:r>
      <w:r w:rsidR="00665B81">
        <w:rPr>
          <w:rFonts w:ascii="Times New Roman" w:hAnsi="Times New Roman"/>
          <w:sz w:val="28"/>
          <w:szCs w:val="28"/>
        </w:rPr>
        <w:t>ойдется</w:t>
      </w:r>
      <w:r w:rsidRPr="003F66D0">
        <w:rPr>
          <w:rFonts w:ascii="Times New Roman" w:hAnsi="Times New Roman"/>
          <w:sz w:val="28"/>
          <w:szCs w:val="28"/>
        </w:rPr>
        <w:t xml:space="preserve"> в 500</w:t>
      </w:r>
      <w:r w:rsidR="005C1268">
        <w:rPr>
          <w:rFonts w:ascii="Times New Roman" w:hAnsi="Times New Roman"/>
          <w:sz w:val="28"/>
          <w:szCs w:val="28"/>
        </w:rPr>
        <w:t xml:space="preserve"> </w:t>
      </w:r>
      <w:r w:rsidRPr="003F66D0">
        <w:rPr>
          <w:rFonts w:ascii="Times New Roman" w:hAnsi="Times New Roman"/>
          <w:sz w:val="28"/>
          <w:szCs w:val="28"/>
        </w:rPr>
        <w:t>$</w:t>
      </w:r>
      <w:r w:rsidR="00F47F3C">
        <w:rPr>
          <w:rFonts w:ascii="Times New Roman" w:hAnsi="Times New Roman"/>
          <w:sz w:val="28"/>
          <w:szCs w:val="28"/>
        </w:rPr>
        <w:t xml:space="preserve"> (36 714 руб.)</w:t>
      </w:r>
      <w:r w:rsidRPr="003F66D0">
        <w:rPr>
          <w:rFonts w:ascii="Times New Roman" w:hAnsi="Times New Roman"/>
          <w:sz w:val="28"/>
          <w:szCs w:val="28"/>
        </w:rPr>
        <w:t>, а оди</w:t>
      </w:r>
      <w:r w:rsidR="00EA1977">
        <w:rPr>
          <w:rFonts w:ascii="Times New Roman" w:hAnsi="Times New Roman"/>
          <w:sz w:val="28"/>
          <w:szCs w:val="28"/>
        </w:rPr>
        <w:t xml:space="preserve">н качественный </w:t>
      </w:r>
      <w:proofErr w:type="spellStart"/>
      <w:r w:rsidR="00EA1977">
        <w:rPr>
          <w:rFonts w:ascii="Times New Roman" w:hAnsi="Times New Roman"/>
          <w:sz w:val="28"/>
          <w:szCs w:val="28"/>
        </w:rPr>
        <w:t>лендинг</w:t>
      </w:r>
      <w:proofErr w:type="spellEnd"/>
      <w:r w:rsidR="00EA1977">
        <w:rPr>
          <w:rFonts w:ascii="Times New Roman" w:hAnsi="Times New Roman"/>
          <w:sz w:val="28"/>
          <w:szCs w:val="28"/>
        </w:rPr>
        <w:t xml:space="preserve"> от 100</w:t>
      </w:r>
      <w:r w:rsidR="005C1268">
        <w:rPr>
          <w:rFonts w:ascii="Times New Roman" w:hAnsi="Times New Roman"/>
          <w:sz w:val="28"/>
          <w:szCs w:val="28"/>
        </w:rPr>
        <w:t xml:space="preserve"> </w:t>
      </w:r>
      <w:r w:rsidR="00EA1977">
        <w:rPr>
          <w:rFonts w:ascii="Times New Roman" w:hAnsi="Times New Roman"/>
          <w:sz w:val="28"/>
          <w:szCs w:val="28"/>
        </w:rPr>
        <w:t>$</w:t>
      </w:r>
      <w:r w:rsidR="00F47F3C">
        <w:rPr>
          <w:rFonts w:ascii="Times New Roman" w:hAnsi="Times New Roman"/>
          <w:sz w:val="28"/>
          <w:szCs w:val="28"/>
        </w:rPr>
        <w:t xml:space="preserve"> (7 343 руб.)</w:t>
      </w:r>
      <w:r w:rsidR="00EA1977" w:rsidRPr="00EA1977">
        <w:rPr>
          <w:rFonts w:ascii="Times New Roman" w:hAnsi="Times New Roman"/>
          <w:sz w:val="28"/>
          <w:szCs w:val="28"/>
        </w:rPr>
        <w:t xml:space="preserve"> </w:t>
      </w:r>
      <w:r w:rsidR="002C7A08" w:rsidRPr="00921233">
        <w:rPr>
          <w:rFonts w:ascii="Times New Roman" w:hAnsi="Times New Roman"/>
          <w:sz w:val="28"/>
          <w:szCs w:val="28"/>
        </w:rPr>
        <w:t>[15]</w:t>
      </w:r>
      <w:r w:rsidR="00EA1977" w:rsidRPr="00EA1977">
        <w:rPr>
          <w:rFonts w:ascii="Times New Roman" w:hAnsi="Times New Roman"/>
          <w:sz w:val="28"/>
          <w:szCs w:val="28"/>
        </w:rPr>
        <w:t>.</w:t>
      </w:r>
    </w:p>
    <w:p w:rsidR="008538CD" w:rsidRDefault="00665B81" w:rsidP="008538CD">
      <w:pPr>
        <w:spacing w:after="0" w:line="360" w:lineRule="auto"/>
        <w:ind w:firstLine="709"/>
        <w:contextualSpacing/>
        <w:jc w:val="both"/>
        <w:rPr>
          <w:rFonts w:ascii="Times New Roman" w:hAnsi="Times New Roman"/>
          <w:sz w:val="28"/>
          <w:szCs w:val="28"/>
        </w:rPr>
      </w:pPr>
      <w:r w:rsidRPr="008538CD">
        <w:rPr>
          <w:rFonts w:ascii="Times New Roman" w:hAnsi="Times New Roman"/>
          <w:sz w:val="28"/>
          <w:szCs w:val="28"/>
        </w:rPr>
        <w:t>Самым простым видом рекламы в интернете являетс</w:t>
      </w:r>
      <w:r w:rsidR="008538CD">
        <w:rPr>
          <w:rFonts w:ascii="Times New Roman" w:hAnsi="Times New Roman"/>
          <w:sz w:val="28"/>
          <w:szCs w:val="28"/>
        </w:rPr>
        <w:t>я текстовая. Для ее создания</w:t>
      </w:r>
      <w:r w:rsidRPr="008538CD">
        <w:rPr>
          <w:rFonts w:ascii="Times New Roman" w:hAnsi="Times New Roman"/>
          <w:sz w:val="28"/>
          <w:szCs w:val="28"/>
        </w:rPr>
        <w:t xml:space="preserve"> потребуются услуги СЕО-специалиста (для подбора ключевых запросов) и копирайтера (для написания продающего или рекламного текста по ключевым запросам). Бюджет зависит от объема, но в среднем составит </w:t>
      </w:r>
      <w:r w:rsidR="008538CD">
        <w:rPr>
          <w:rFonts w:ascii="Times New Roman" w:hAnsi="Times New Roman"/>
          <w:sz w:val="28"/>
          <w:szCs w:val="28"/>
        </w:rPr>
        <w:t>от 10</w:t>
      </w:r>
      <w:r w:rsidR="000F6B82">
        <w:rPr>
          <w:rFonts w:ascii="Times New Roman" w:hAnsi="Times New Roman"/>
          <w:sz w:val="28"/>
          <w:szCs w:val="28"/>
        </w:rPr>
        <w:t xml:space="preserve"> </w:t>
      </w:r>
      <w:r w:rsidR="008538CD">
        <w:rPr>
          <w:rFonts w:ascii="Times New Roman" w:hAnsi="Times New Roman"/>
          <w:sz w:val="28"/>
          <w:szCs w:val="28"/>
        </w:rPr>
        <w:t>$</w:t>
      </w:r>
      <w:r w:rsidR="00F47F3C">
        <w:rPr>
          <w:rFonts w:ascii="Times New Roman" w:hAnsi="Times New Roman"/>
          <w:sz w:val="28"/>
          <w:szCs w:val="28"/>
        </w:rPr>
        <w:t xml:space="preserve"> (734 руб.)</w:t>
      </w:r>
      <w:r w:rsidR="008538CD">
        <w:rPr>
          <w:rFonts w:ascii="Times New Roman" w:hAnsi="Times New Roman"/>
          <w:sz w:val="28"/>
          <w:szCs w:val="28"/>
        </w:rPr>
        <w:t xml:space="preserve"> за текст. Можно</w:t>
      </w:r>
      <w:r w:rsidRPr="008538CD">
        <w:rPr>
          <w:rFonts w:ascii="Times New Roman" w:hAnsi="Times New Roman"/>
          <w:sz w:val="28"/>
          <w:szCs w:val="28"/>
        </w:rPr>
        <w:t xml:space="preserve"> сэкономить, сделав все самостоятельно или обратившись за помощью к начинающим </w:t>
      </w:r>
      <w:proofErr w:type="spellStart"/>
      <w:r w:rsidRPr="008538CD">
        <w:rPr>
          <w:rFonts w:ascii="Times New Roman" w:hAnsi="Times New Roman"/>
          <w:sz w:val="28"/>
          <w:szCs w:val="28"/>
        </w:rPr>
        <w:t>фриланс</w:t>
      </w:r>
      <w:proofErr w:type="spellEnd"/>
      <w:r w:rsidRPr="008538CD">
        <w:rPr>
          <w:rFonts w:ascii="Times New Roman" w:hAnsi="Times New Roman"/>
          <w:sz w:val="28"/>
          <w:szCs w:val="28"/>
        </w:rPr>
        <w:t xml:space="preserve"> специалистам.</w:t>
      </w:r>
    </w:p>
    <w:p w:rsidR="008538CD" w:rsidRDefault="008538CD" w:rsidP="008538CD">
      <w:pPr>
        <w:spacing w:after="0" w:line="360" w:lineRule="auto"/>
        <w:ind w:firstLine="709"/>
        <w:contextualSpacing/>
        <w:jc w:val="both"/>
        <w:rPr>
          <w:rFonts w:ascii="Times New Roman" w:hAnsi="Times New Roman"/>
          <w:sz w:val="28"/>
          <w:szCs w:val="28"/>
          <w:shd w:val="clear" w:color="auto" w:fill="FFFFFF"/>
        </w:rPr>
      </w:pPr>
      <w:r w:rsidRPr="008538CD">
        <w:rPr>
          <w:rFonts w:ascii="Times New Roman" w:hAnsi="Times New Roman"/>
          <w:sz w:val="28"/>
          <w:szCs w:val="28"/>
          <w:shd w:val="clear" w:color="auto" w:fill="FFFFFF"/>
        </w:rPr>
        <w:t>Стоимость публикации (показов) текстовой рекламы зависит от места размещения. К примеру, на досках объявлений или на ваш</w:t>
      </w:r>
      <w:r w:rsidR="000F6B82">
        <w:rPr>
          <w:rFonts w:ascii="Times New Roman" w:hAnsi="Times New Roman"/>
          <w:sz w:val="28"/>
          <w:szCs w:val="28"/>
          <w:shd w:val="clear" w:color="auto" w:fill="FFFFFF"/>
        </w:rPr>
        <w:t>ей странице в социальных сетях –</w:t>
      </w:r>
      <w:r w:rsidRPr="008538CD">
        <w:rPr>
          <w:rFonts w:ascii="Times New Roman" w:hAnsi="Times New Roman"/>
          <w:sz w:val="28"/>
          <w:szCs w:val="28"/>
          <w:shd w:val="clear" w:color="auto" w:fill="FFFFFF"/>
        </w:rPr>
        <w:t xml:space="preserve"> это будет бесплатно, но и малоэффективно. Если объявление используется как контекстная реклама через поисковые системы </w:t>
      </w:r>
      <w:proofErr w:type="spellStart"/>
      <w:r w:rsidRPr="008538CD">
        <w:rPr>
          <w:rFonts w:ascii="Times New Roman" w:hAnsi="Times New Roman"/>
          <w:sz w:val="28"/>
          <w:szCs w:val="28"/>
          <w:shd w:val="clear" w:color="auto" w:fill="FFFFFF"/>
        </w:rPr>
        <w:t>Google</w:t>
      </w:r>
      <w:proofErr w:type="spellEnd"/>
      <w:r w:rsidRPr="008538CD">
        <w:rPr>
          <w:rFonts w:ascii="Times New Roman" w:hAnsi="Times New Roman"/>
          <w:sz w:val="28"/>
          <w:szCs w:val="28"/>
          <w:shd w:val="clear" w:color="auto" w:fill="FFFFFF"/>
        </w:rPr>
        <w:t xml:space="preserve">, </w:t>
      </w:r>
      <w:proofErr w:type="spellStart"/>
      <w:r w:rsidRPr="008538CD">
        <w:rPr>
          <w:rFonts w:ascii="Times New Roman" w:hAnsi="Times New Roman"/>
          <w:sz w:val="28"/>
          <w:szCs w:val="28"/>
          <w:shd w:val="clear" w:color="auto" w:fill="FFFFFF"/>
        </w:rPr>
        <w:t>Yandex</w:t>
      </w:r>
      <w:proofErr w:type="spellEnd"/>
      <w:r w:rsidRPr="008538CD">
        <w:rPr>
          <w:rFonts w:ascii="Times New Roman" w:hAnsi="Times New Roman"/>
          <w:sz w:val="28"/>
          <w:szCs w:val="28"/>
          <w:shd w:val="clear" w:color="auto" w:fill="FFFFFF"/>
        </w:rPr>
        <w:t xml:space="preserve"> или </w:t>
      </w:r>
      <w:proofErr w:type="spellStart"/>
      <w:r w:rsidRPr="008538CD">
        <w:rPr>
          <w:rFonts w:ascii="Times New Roman" w:hAnsi="Times New Roman"/>
          <w:sz w:val="28"/>
          <w:szCs w:val="28"/>
          <w:shd w:val="clear" w:color="auto" w:fill="FFFFFF"/>
        </w:rPr>
        <w:t>YouTube</w:t>
      </w:r>
      <w:proofErr w:type="spellEnd"/>
      <w:r w:rsidRPr="008538CD">
        <w:rPr>
          <w:rFonts w:ascii="Times New Roman" w:hAnsi="Times New Roman"/>
          <w:sz w:val="28"/>
          <w:szCs w:val="28"/>
          <w:shd w:val="clear" w:color="auto" w:fill="FFFFFF"/>
        </w:rPr>
        <w:t>, то цена за один показ (переход по ссылке) в среднем от 1</w:t>
      </w:r>
      <w:r w:rsidR="005C1268">
        <w:rPr>
          <w:rFonts w:ascii="Times New Roman" w:hAnsi="Times New Roman"/>
          <w:sz w:val="28"/>
          <w:szCs w:val="28"/>
          <w:shd w:val="clear" w:color="auto" w:fill="FFFFFF"/>
        </w:rPr>
        <w:t xml:space="preserve"> </w:t>
      </w:r>
      <w:r w:rsidRPr="008538CD">
        <w:rPr>
          <w:rFonts w:ascii="Times New Roman" w:hAnsi="Times New Roman"/>
          <w:sz w:val="28"/>
          <w:szCs w:val="28"/>
          <w:shd w:val="clear" w:color="auto" w:fill="FFFFFF"/>
        </w:rPr>
        <w:t>$</w:t>
      </w:r>
      <w:r w:rsidR="00F47F3C">
        <w:rPr>
          <w:rFonts w:ascii="Times New Roman" w:hAnsi="Times New Roman"/>
          <w:sz w:val="28"/>
          <w:szCs w:val="28"/>
          <w:shd w:val="clear" w:color="auto" w:fill="FFFFFF"/>
        </w:rPr>
        <w:t xml:space="preserve"> (73 руб.)</w:t>
      </w:r>
      <w:r w:rsidRPr="008538CD">
        <w:rPr>
          <w:rFonts w:ascii="Times New Roman" w:hAnsi="Times New Roman"/>
          <w:sz w:val="28"/>
          <w:szCs w:val="28"/>
          <w:shd w:val="clear" w:color="auto" w:fill="FFFFFF"/>
        </w:rPr>
        <w:t>. При этом рекомендуемый бюджет для одной поисковой системы на показ одного объявления в течение месяца от 150</w:t>
      </w:r>
      <w:r w:rsidR="005C1268">
        <w:rPr>
          <w:rFonts w:ascii="Times New Roman" w:hAnsi="Times New Roman"/>
          <w:sz w:val="28"/>
          <w:szCs w:val="28"/>
          <w:shd w:val="clear" w:color="auto" w:fill="FFFFFF"/>
        </w:rPr>
        <w:t xml:space="preserve"> </w:t>
      </w:r>
      <w:r w:rsidRPr="008538CD">
        <w:rPr>
          <w:rFonts w:ascii="Times New Roman" w:hAnsi="Times New Roman"/>
          <w:sz w:val="28"/>
          <w:szCs w:val="28"/>
          <w:shd w:val="clear" w:color="auto" w:fill="FFFFFF"/>
        </w:rPr>
        <w:t>$</w:t>
      </w:r>
      <w:r w:rsidR="00F47F3C">
        <w:rPr>
          <w:rFonts w:ascii="Times New Roman" w:hAnsi="Times New Roman"/>
          <w:sz w:val="28"/>
          <w:szCs w:val="28"/>
          <w:shd w:val="clear" w:color="auto" w:fill="FFFFFF"/>
        </w:rPr>
        <w:t xml:space="preserve"> (11 014 руб</w:t>
      </w:r>
      <w:r w:rsidRPr="008538CD">
        <w:rPr>
          <w:rFonts w:ascii="Times New Roman" w:hAnsi="Times New Roman"/>
          <w:sz w:val="28"/>
          <w:szCs w:val="28"/>
          <w:shd w:val="clear" w:color="auto" w:fill="FFFFFF"/>
        </w:rPr>
        <w:t>.</w:t>
      </w:r>
      <w:r w:rsidR="00F47F3C">
        <w:rPr>
          <w:rFonts w:ascii="Times New Roman" w:hAnsi="Times New Roman"/>
          <w:sz w:val="28"/>
          <w:szCs w:val="28"/>
          <w:shd w:val="clear" w:color="auto" w:fill="FFFFFF"/>
        </w:rPr>
        <w:t>).</w:t>
      </w:r>
      <w:r w:rsidRPr="008538CD">
        <w:rPr>
          <w:rFonts w:ascii="Times New Roman" w:hAnsi="Times New Roman"/>
          <w:sz w:val="28"/>
          <w:szCs w:val="28"/>
          <w:shd w:val="clear" w:color="auto" w:fill="FFFFFF"/>
        </w:rPr>
        <w:t xml:space="preserve"> Публикация такой рекламы через независимые </w:t>
      </w:r>
      <w:proofErr w:type="spellStart"/>
      <w:r w:rsidRPr="008538CD">
        <w:rPr>
          <w:rFonts w:ascii="Times New Roman" w:hAnsi="Times New Roman"/>
          <w:sz w:val="28"/>
          <w:szCs w:val="28"/>
          <w:shd w:val="clear" w:color="auto" w:fill="FFFFFF"/>
        </w:rPr>
        <w:t>партнерки</w:t>
      </w:r>
      <w:proofErr w:type="spellEnd"/>
      <w:r w:rsidRPr="008538CD">
        <w:rPr>
          <w:rFonts w:ascii="Times New Roman" w:hAnsi="Times New Roman"/>
          <w:sz w:val="28"/>
          <w:szCs w:val="28"/>
          <w:shd w:val="clear" w:color="auto" w:fill="FFFFFF"/>
        </w:rPr>
        <w:t xml:space="preserve"> будет стоить от 0,1 цента</w:t>
      </w:r>
      <w:r w:rsidR="00F47F3C">
        <w:rPr>
          <w:rFonts w:ascii="Times New Roman" w:hAnsi="Times New Roman"/>
          <w:sz w:val="28"/>
          <w:szCs w:val="28"/>
          <w:shd w:val="clear" w:color="auto" w:fill="FFFFFF"/>
        </w:rPr>
        <w:t xml:space="preserve"> (</w:t>
      </w:r>
      <w:r w:rsidR="005C1268">
        <w:rPr>
          <w:rFonts w:ascii="Times New Roman" w:hAnsi="Times New Roman"/>
          <w:sz w:val="28"/>
          <w:szCs w:val="28"/>
          <w:shd w:val="clear" w:color="auto" w:fill="FFFFFF"/>
        </w:rPr>
        <w:t>0,0</w:t>
      </w:r>
      <w:r w:rsidR="00F47F3C">
        <w:rPr>
          <w:rFonts w:ascii="Times New Roman" w:hAnsi="Times New Roman"/>
          <w:sz w:val="28"/>
          <w:szCs w:val="28"/>
          <w:shd w:val="clear" w:color="auto" w:fill="FFFFFF"/>
        </w:rPr>
        <w:t>7</w:t>
      </w:r>
      <w:r w:rsidR="005C1268">
        <w:rPr>
          <w:rFonts w:ascii="Times New Roman" w:hAnsi="Times New Roman"/>
          <w:sz w:val="28"/>
          <w:szCs w:val="28"/>
          <w:shd w:val="clear" w:color="auto" w:fill="FFFFFF"/>
        </w:rPr>
        <w:t>3 руб.)</w:t>
      </w:r>
      <w:r w:rsidRPr="008538CD">
        <w:rPr>
          <w:rFonts w:ascii="Times New Roman" w:hAnsi="Times New Roman"/>
          <w:sz w:val="28"/>
          <w:szCs w:val="28"/>
          <w:shd w:val="clear" w:color="auto" w:fill="FFFFFF"/>
        </w:rPr>
        <w:t xml:space="preserve"> за клик, однако и охват аудитории будет намного ниже.</w:t>
      </w:r>
    </w:p>
    <w:p w:rsidR="00192B03" w:rsidRPr="00192B03" w:rsidRDefault="00192B03" w:rsidP="00192B03">
      <w:pPr>
        <w:pStyle w:val="ad"/>
        <w:spacing w:before="0" w:beforeAutospacing="0" w:after="0" w:afterAutospacing="0" w:line="360" w:lineRule="auto"/>
        <w:ind w:firstLine="709"/>
        <w:contextualSpacing/>
        <w:jc w:val="both"/>
        <w:rPr>
          <w:color w:val="000000"/>
          <w:sz w:val="28"/>
          <w:szCs w:val="28"/>
        </w:rPr>
      </w:pPr>
      <w:r w:rsidRPr="00192B03">
        <w:rPr>
          <w:color w:val="000000"/>
          <w:sz w:val="28"/>
          <w:szCs w:val="28"/>
        </w:rPr>
        <w:t>Успешное развит</w:t>
      </w:r>
      <w:r w:rsidR="007F3D81">
        <w:rPr>
          <w:color w:val="000000"/>
          <w:sz w:val="28"/>
          <w:szCs w:val="28"/>
        </w:rPr>
        <w:t xml:space="preserve">ие </w:t>
      </w:r>
      <w:proofErr w:type="spellStart"/>
      <w:r w:rsidR="007F3D81">
        <w:rPr>
          <w:color w:val="000000"/>
          <w:sz w:val="28"/>
          <w:szCs w:val="28"/>
        </w:rPr>
        <w:t>рыбохозяйственного</w:t>
      </w:r>
      <w:proofErr w:type="spellEnd"/>
      <w:r w:rsidR="007F3D81">
        <w:rPr>
          <w:color w:val="000000"/>
          <w:sz w:val="28"/>
          <w:szCs w:val="28"/>
        </w:rPr>
        <w:t xml:space="preserve"> комплекса </w:t>
      </w:r>
      <w:r w:rsidRPr="00192B03">
        <w:rPr>
          <w:color w:val="000000"/>
          <w:sz w:val="28"/>
          <w:szCs w:val="28"/>
        </w:rPr>
        <w:t>Мурманской области исходя из прогноза экономического роста страны и отрасли возможно при финансовом обеспечении государственной программы.</w:t>
      </w:r>
    </w:p>
    <w:p w:rsidR="00192B03" w:rsidRDefault="00192B03" w:rsidP="00192B03">
      <w:pPr>
        <w:pStyle w:val="ad"/>
        <w:spacing w:before="0" w:beforeAutospacing="0" w:after="0" w:afterAutospacing="0" w:line="360" w:lineRule="auto"/>
        <w:ind w:firstLine="709"/>
        <w:contextualSpacing/>
        <w:jc w:val="both"/>
        <w:rPr>
          <w:color w:val="000000"/>
          <w:sz w:val="28"/>
          <w:szCs w:val="28"/>
        </w:rPr>
      </w:pPr>
      <w:r w:rsidRPr="00192B03">
        <w:rPr>
          <w:color w:val="000000"/>
          <w:sz w:val="28"/>
          <w:szCs w:val="28"/>
        </w:rPr>
        <w:t xml:space="preserve">В этом случае освоение квот водных </w:t>
      </w:r>
      <w:r w:rsidR="007F3D81">
        <w:rPr>
          <w:color w:val="000000"/>
          <w:sz w:val="28"/>
          <w:szCs w:val="28"/>
        </w:rPr>
        <w:t>биоресурсов к 2021</w:t>
      </w:r>
      <w:r w:rsidRPr="00192B03">
        <w:rPr>
          <w:color w:val="000000"/>
          <w:sz w:val="28"/>
          <w:szCs w:val="28"/>
        </w:rPr>
        <w:t xml:space="preserve"> году составит 96,3 %. Будет реализована стратегия догоняющего развития </w:t>
      </w:r>
      <w:proofErr w:type="spellStart"/>
      <w:r w:rsidRPr="00192B03">
        <w:rPr>
          <w:color w:val="000000"/>
          <w:sz w:val="28"/>
          <w:szCs w:val="28"/>
        </w:rPr>
        <w:t>аквакультуры</w:t>
      </w:r>
      <w:proofErr w:type="spellEnd"/>
      <w:r w:rsidRPr="00192B03">
        <w:rPr>
          <w:color w:val="000000"/>
          <w:sz w:val="28"/>
          <w:szCs w:val="28"/>
        </w:rPr>
        <w:t xml:space="preserve"> в регионе, чем будет </w:t>
      </w:r>
      <w:r w:rsidR="000F6B82">
        <w:rPr>
          <w:color w:val="000000"/>
          <w:sz w:val="28"/>
          <w:szCs w:val="28"/>
        </w:rPr>
        <w:t>обеспечено замещение более 35–</w:t>
      </w:r>
      <w:r w:rsidRPr="00192B03">
        <w:rPr>
          <w:color w:val="000000"/>
          <w:sz w:val="28"/>
          <w:szCs w:val="28"/>
        </w:rPr>
        <w:t>40 % импорта форели из Норвегии в Российскую Федерацию.</w:t>
      </w:r>
    </w:p>
    <w:p w:rsidR="000F6B82" w:rsidRPr="00192B03" w:rsidRDefault="000F6B82" w:rsidP="00192B03">
      <w:pPr>
        <w:pStyle w:val="ad"/>
        <w:spacing w:before="0" w:beforeAutospacing="0" w:after="0" w:afterAutospacing="0" w:line="360" w:lineRule="auto"/>
        <w:ind w:firstLine="709"/>
        <w:contextualSpacing/>
        <w:jc w:val="both"/>
        <w:rPr>
          <w:color w:val="000000"/>
          <w:sz w:val="28"/>
          <w:szCs w:val="28"/>
        </w:rPr>
      </w:pPr>
      <w:proofErr w:type="spellStart"/>
      <w:r w:rsidRPr="000F6B82">
        <w:rPr>
          <w:color w:val="000000"/>
          <w:sz w:val="28"/>
          <w:szCs w:val="28"/>
        </w:rPr>
        <w:lastRenderedPageBreak/>
        <w:t>Аквакультура</w:t>
      </w:r>
      <w:proofErr w:type="spellEnd"/>
      <w:r w:rsidRPr="000F6B82">
        <w:rPr>
          <w:color w:val="000000"/>
          <w:sz w:val="28"/>
          <w:szCs w:val="28"/>
        </w:rPr>
        <w:t xml:space="preserve"> является одной из самых быстрорастущих отраслей производства продуктов питания животного происхождения, и, согласно прогнозу FAO, объём производства рыбы в мире может достигнуть 196 млн тонн в год к 2025 г. </w:t>
      </w:r>
      <w:r w:rsidRPr="008527E7">
        <w:rPr>
          <w:color w:val="000000"/>
          <w:sz w:val="28"/>
          <w:szCs w:val="28"/>
        </w:rPr>
        <w:t>См. рис. 3.</w:t>
      </w:r>
    </w:p>
    <w:p w:rsidR="00192B03" w:rsidRPr="00192B03" w:rsidRDefault="00192B03" w:rsidP="00192B03">
      <w:pPr>
        <w:pStyle w:val="ad"/>
        <w:spacing w:before="0" w:beforeAutospacing="0" w:after="0" w:afterAutospacing="0" w:line="360" w:lineRule="auto"/>
        <w:ind w:firstLine="709"/>
        <w:contextualSpacing/>
        <w:jc w:val="both"/>
        <w:rPr>
          <w:color w:val="000000"/>
          <w:sz w:val="28"/>
          <w:szCs w:val="28"/>
        </w:rPr>
      </w:pPr>
    </w:p>
    <w:p w:rsidR="00192B03" w:rsidRDefault="00E76947" w:rsidP="00947D97">
      <w:pPr>
        <w:pStyle w:val="ad"/>
        <w:spacing w:before="0" w:beforeAutospacing="0" w:after="0" w:afterAutospacing="0" w:line="360" w:lineRule="auto"/>
        <w:contextualSpacing/>
        <w:jc w:val="center"/>
        <w:rPr>
          <w:noProof/>
          <w:color w:val="000000"/>
          <w:sz w:val="28"/>
          <w:szCs w:val="28"/>
        </w:rPr>
      </w:pPr>
      <w:r w:rsidRPr="00275FBD">
        <w:rPr>
          <w:noProof/>
          <w:color w:val="000000"/>
          <w:sz w:val="28"/>
          <w:szCs w:val="28"/>
        </w:rPr>
        <w:drawing>
          <wp:inline distT="0" distB="0" distL="0" distR="0">
            <wp:extent cx="5979795" cy="2377440"/>
            <wp:effectExtent l="0" t="0" r="0" b="0"/>
            <wp:docPr id="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15">
                      <a:extLst>
                        <a:ext uri="{28A0092B-C50C-407E-A947-70E740481C1C}">
                          <a14:useLocalDpi xmlns:a14="http://schemas.microsoft.com/office/drawing/2010/main" val="0"/>
                        </a:ext>
                      </a:extLst>
                    </a:blip>
                    <a:srcRect l="2879" t="35468" r="28323" b="25333"/>
                    <a:stretch>
                      <a:fillRect/>
                    </a:stretch>
                  </pic:blipFill>
                  <pic:spPr bwMode="auto">
                    <a:xfrm>
                      <a:off x="0" y="0"/>
                      <a:ext cx="5979795" cy="2377440"/>
                    </a:xfrm>
                    <a:prstGeom prst="rect">
                      <a:avLst/>
                    </a:prstGeom>
                    <a:noFill/>
                    <a:ln>
                      <a:noFill/>
                    </a:ln>
                  </pic:spPr>
                </pic:pic>
              </a:graphicData>
            </a:graphic>
          </wp:inline>
        </w:drawing>
      </w:r>
    </w:p>
    <w:p w:rsidR="000F6B82" w:rsidRPr="00192B03" w:rsidRDefault="000F6B82" w:rsidP="00947D97">
      <w:pPr>
        <w:pStyle w:val="ad"/>
        <w:spacing w:before="0" w:beforeAutospacing="0" w:after="0" w:afterAutospacing="0" w:line="360" w:lineRule="auto"/>
        <w:contextualSpacing/>
        <w:jc w:val="center"/>
        <w:rPr>
          <w:color w:val="000000"/>
          <w:sz w:val="28"/>
          <w:szCs w:val="28"/>
        </w:rPr>
      </w:pPr>
    </w:p>
    <w:p w:rsidR="00192B03" w:rsidRDefault="00EC76EA" w:rsidP="000F6B82">
      <w:pPr>
        <w:pStyle w:val="ad"/>
        <w:spacing w:before="0" w:beforeAutospacing="0" w:after="0" w:afterAutospacing="0" w:line="360" w:lineRule="auto"/>
        <w:contextualSpacing/>
        <w:jc w:val="center"/>
        <w:rPr>
          <w:b/>
          <w:sz w:val="28"/>
          <w:szCs w:val="28"/>
        </w:rPr>
      </w:pPr>
      <w:r w:rsidRPr="000F6B82">
        <w:rPr>
          <w:b/>
          <w:sz w:val="28"/>
          <w:szCs w:val="28"/>
        </w:rPr>
        <w:t>Рисунок</w:t>
      </w:r>
      <w:r w:rsidR="00947D97" w:rsidRPr="000F6B82">
        <w:rPr>
          <w:b/>
          <w:sz w:val="28"/>
          <w:szCs w:val="28"/>
        </w:rPr>
        <w:t xml:space="preserve"> </w:t>
      </w:r>
      <w:r w:rsidR="008973CD" w:rsidRPr="000F6B82">
        <w:rPr>
          <w:b/>
          <w:sz w:val="28"/>
          <w:szCs w:val="28"/>
        </w:rPr>
        <w:t>3</w:t>
      </w:r>
      <w:r w:rsidR="00C56A9C" w:rsidRPr="000F6B82">
        <w:rPr>
          <w:sz w:val="28"/>
          <w:szCs w:val="28"/>
        </w:rPr>
        <w:t xml:space="preserve"> – </w:t>
      </w:r>
      <w:r w:rsidR="00192B03" w:rsidRPr="000F6B82">
        <w:rPr>
          <w:rStyle w:val="af4"/>
          <w:iCs/>
          <w:sz w:val="28"/>
          <w:szCs w:val="28"/>
        </w:rPr>
        <w:t>Прогноз динамики мирового производства рыбы (</w:t>
      </w:r>
      <w:proofErr w:type="spellStart"/>
      <w:r w:rsidR="00192B03" w:rsidRPr="000F6B82">
        <w:rPr>
          <w:rStyle w:val="af4"/>
          <w:iCs/>
          <w:sz w:val="28"/>
          <w:szCs w:val="28"/>
        </w:rPr>
        <w:t>аквакультуры</w:t>
      </w:r>
      <w:proofErr w:type="spellEnd"/>
      <w:r w:rsidR="00192B03" w:rsidRPr="000F6B82">
        <w:rPr>
          <w:rStyle w:val="af4"/>
          <w:iCs/>
          <w:sz w:val="28"/>
          <w:szCs w:val="28"/>
        </w:rPr>
        <w:t>), млн</w:t>
      </w:r>
      <w:r w:rsidR="000F6B82">
        <w:rPr>
          <w:rStyle w:val="af4"/>
          <w:iCs/>
          <w:sz w:val="28"/>
          <w:szCs w:val="28"/>
        </w:rPr>
        <w:t xml:space="preserve"> т</w:t>
      </w:r>
      <w:r w:rsidR="00455E01" w:rsidRPr="000F6B82">
        <w:rPr>
          <w:rStyle w:val="af4"/>
          <w:iCs/>
          <w:sz w:val="28"/>
          <w:szCs w:val="28"/>
        </w:rPr>
        <w:t xml:space="preserve"> </w:t>
      </w:r>
      <w:r w:rsidR="00570A26" w:rsidRPr="000F6B82">
        <w:rPr>
          <w:rStyle w:val="af4"/>
          <w:iCs/>
          <w:sz w:val="28"/>
          <w:szCs w:val="28"/>
        </w:rPr>
        <w:t>[37]</w:t>
      </w:r>
    </w:p>
    <w:p w:rsidR="000F6B82" w:rsidRPr="000F6B82" w:rsidRDefault="000F6B82" w:rsidP="000F6B82">
      <w:pPr>
        <w:pStyle w:val="ad"/>
        <w:spacing w:before="0" w:beforeAutospacing="0" w:after="0" w:afterAutospacing="0" w:line="360" w:lineRule="auto"/>
        <w:contextualSpacing/>
        <w:jc w:val="center"/>
        <w:rPr>
          <w:b/>
          <w:sz w:val="28"/>
          <w:szCs w:val="28"/>
        </w:rPr>
      </w:pPr>
    </w:p>
    <w:p w:rsidR="00192B03" w:rsidRPr="00192B03" w:rsidRDefault="00192B03" w:rsidP="00192B03">
      <w:pPr>
        <w:pStyle w:val="ad"/>
        <w:spacing w:before="0" w:beforeAutospacing="0" w:after="0" w:afterAutospacing="0" w:line="360" w:lineRule="auto"/>
        <w:ind w:firstLine="709"/>
        <w:contextualSpacing/>
        <w:jc w:val="both"/>
        <w:rPr>
          <w:sz w:val="28"/>
          <w:szCs w:val="28"/>
        </w:rPr>
      </w:pPr>
      <w:r w:rsidRPr="00192B03">
        <w:rPr>
          <w:sz w:val="28"/>
          <w:szCs w:val="28"/>
        </w:rPr>
        <w:t>Однако мировое потребление рыбы и морепродуктов на душу населения, согласно прогнозу OECD, в ближайшие годы будет расти незначительно или д</w:t>
      </w:r>
      <w:r w:rsidR="000A70F1">
        <w:rPr>
          <w:sz w:val="28"/>
          <w:szCs w:val="28"/>
        </w:rPr>
        <w:t xml:space="preserve">аже начнёт снижаться. </w:t>
      </w:r>
      <w:r w:rsidR="000F6B82" w:rsidRPr="008514AB">
        <w:rPr>
          <w:sz w:val="28"/>
          <w:szCs w:val="28"/>
        </w:rPr>
        <w:t>См. рис.</w:t>
      </w:r>
      <w:r w:rsidR="000A70F1" w:rsidRPr="008514AB">
        <w:rPr>
          <w:sz w:val="28"/>
          <w:szCs w:val="28"/>
        </w:rPr>
        <w:t xml:space="preserve"> </w:t>
      </w:r>
      <w:r w:rsidR="008973CD" w:rsidRPr="008514AB">
        <w:rPr>
          <w:sz w:val="28"/>
          <w:szCs w:val="28"/>
        </w:rPr>
        <w:t>4</w:t>
      </w:r>
      <w:r w:rsidRPr="008514AB">
        <w:rPr>
          <w:sz w:val="28"/>
          <w:szCs w:val="28"/>
        </w:rPr>
        <w:t>.</w:t>
      </w:r>
    </w:p>
    <w:p w:rsidR="00192B03" w:rsidRPr="00192B03" w:rsidRDefault="00192B03" w:rsidP="00192B03">
      <w:pPr>
        <w:pStyle w:val="ad"/>
        <w:spacing w:before="0" w:beforeAutospacing="0" w:after="0" w:afterAutospacing="0" w:line="360" w:lineRule="auto"/>
        <w:ind w:firstLine="709"/>
        <w:contextualSpacing/>
        <w:jc w:val="both"/>
        <w:rPr>
          <w:sz w:val="28"/>
          <w:szCs w:val="28"/>
        </w:rPr>
      </w:pPr>
    </w:p>
    <w:p w:rsidR="00192B03" w:rsidRDefault="00E76947" w:rsidP="00947D97">
      <w:pPr>
        <w:pStyle w:val="ad"/>
        <w:spacing w:before="0" w:beforeAutospacing="0" w:after="0" w:afterAutospacing="0" w:line="360" w:lineRule="auto"/>
        <w:contextualSpacing/>
        <w:jc w:val="center"/>
        <w:rPr>
          <w:noProof/>
          <w:sz w:val="28"/>
          <w:szCs w:val="28"/>
        </w:rPr>
      </w:pPr>
      <w:r w:rsidRPr="00275FBD">
        <w:rPr>
          <w:noProof/>
          <w:sz w:val="28"/>
          <w:szCs w:val="28"/>
        </w:rPr>
        <w:drawing>
          <wp:inline distT="0" distB="0" distL="0" distR="0">
            <wp:extent cx="5092065" cy="170497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16">
                      <a:extLst>
                        <a:ext uri="{28A0092B-C50C-407E-A947-70E740481C1C}">
                          <a14:useLocalDpi xmlns:a14="http://schemas.microsoft.com/office/drawing/2010/main" val="0"/>
                        </a:ext>
                      </a:extLst>
                    </a:blip>
                    <a:srcRect t="30133" r="26517" b="30125"/>
                    <a:stretch>
                      <a:fillRect/>
                    </a:stretch>
                  </pic:blipFill>
                  <pic:spPr bwMode="auto">
                    <a:xfrm>
                      <a:off x="0" y="0"/>
                      <a:ext cx="5092065" cy="1704975"/>
                    </a:xfrm>
                    <a:prstGeom prst="rect">
                      <a:avLst/>
                    </a:prstGeom>
                    <a:noFill/>
                    <a:ln>
                      <a:noFill/>
                    </a:ln>
                  </pic:spPr>
                </pic:pic>
              </a:graphicData>
            </a:graphic>
          </wp:inline>
        </w:drawing>
      </w:r>
    </w:p>
    <w:p w:rsidR="000F6B82" w:rsidRPr="00192B03" w:rsidRDefault="000F6B82" w:rsidP="00947D97">
      <w:pPr>
        <w:pStyle w:val="ad"/>
        <w:spacing w:before="0" w:beforeAutospacing="0" w:after="0" w:afterAutospacing="0" w:line="360" w:lineRule="auto"/>
        <w:contextualSpacing/>
        <w:jc w:val="center"/>
        <w:rPr>
          <w:sz w:val="28"/>
          <w:szCs w:val="28"/>
        </w:rPr>
      </w:pPr>
    </w:p>
    <w:p w:rsidR="00192B03" w:rsidRPr="000F6B82" w:rsidRDefault="00EC76EA" w:rsidP="00EC76EA">
      <w:pPr>
        <w:pStyle w:val="ad"/>
        <w:spacing w:before="0" w:beforeAutospacing="0" w:after="0" w:afterAutospacing="0" w:line="360" w:lineRule="auto"/>
        <w:contextualSpacing/>
        <w:jc w:val="center"/>
        <w:rPr>
          <w:rStyle w:val="af4"/>
          <w:iCs/>
          <w:sz w:val="28"/>
          <w:szCs w:val="28"/>
        </w:rPr>
      </w:pPr>
      <w:r w:rsidRPr="000F6B82">
        <w:rPr>
          <w:b/>
          <w:sz w:val="28"/>
          <w:szCs w:val="28"/>
        </w:rPr>
        <w:t xml:space="preserve">Рисунок </w:t>
      </w:r>
      <w:r w:rsidR="008973CD" w:rsidRPr="000F6B82">
        <w:rPr>
          <w:b/>
          <w:sz w:val="28"/>
          <w:szCs w:val="28"/>
        </w:rPr>
        <w:t>4</w:t>
      </w:r>
      <w:r w:rsidR="00C56A9C" w:rsidRPr="000F6B82">
        <w:rPr>
          <w:b/>
          <w:sz w:val="28"/>
          <w:szCs w:val="28"/>
        </w:rPr>
        <w:t xml:space="preserve"> –</w:t>
      </w:r>
      <w:r w:rsidR="00C56A9C" w:rsidRPr="000F6B82">
        <w:rPr>
          <w:sz w:val="28"/>
          <w:szCs w:val="28"/>
        </w:rPr>
        <w:t xml:space="preserve"> </w:t>
      </w:r>
      <w:r w:rsidR="00192B03" w:rsidRPr="000F6B82">
        <w:rPr>
          <w:rStyle w:val="af4"/>
          <w:iCs/>
          <w:sz w:val="28"/>
          <w:szCs w:val="28"/>
        </w:rPr>
        <w:t>Прогноз мирового потребления рыбы и морепродуктов на душу населения, кг</w:t>
      </w:r>
      <w:r w:rsidR="00570A26" w:rsidRPr="000F6B82">
        <w:rPr>
          <w:rStyle w:val="af4"/>
          <w:iCs/>
          <w:sz w:val="28"/>
          <w:szCs w:val="28"/>
        </w:rPr>
        <w:t xml:space="preserve"> [37]</w:t>
      </w:r>
    </w:p>
    <w:p w:rsidR="00192B03" w:rsidRPr="00275FBD" w:rsidRDefault="00192B03" w:rsidP="00192B03">
      <w:pPr>
        <w:pStyle w:val="ad"/>
        <w:spacing w:before="0" w:beforeAutospacing="0" w:after="0" w:afterAutospacing="0" w:line="360" w:lineRule="auto"/>
        <w:ind w:firstLine="709"/>
        <w:contextualSpacing/>
        <w:jc w:val="both"/>
        <w:rPr>
          <w:rStyle w:val="af4"/>
          <w:b w:val="0"/>
          <w:iCs/>
          <w:sz w:val="28"/>
          <w:szCs w:val="28"/>
        </w:rPr>
      </w:pPr>
    </w:p>
    <w:p w:rsidR="00192B03" w:rsidRPr="00192B03" w:rsidRDefault="00192B03" w:rsidP="00192B03">
      <w:pPr>
        <w:pStyle w:val="ad"/>
        <w:spacing w:before="0" w:beforeAutospacing="0" w:after="0" w:afterAutospacing="0" w:line="360" w:lineRule="auto"/>
        <w:ind w:firstLine="709"/>
        <w:contextualSpacing/>
        <w:jc w:val="both"/>
        <w:rPr>
          <w:sz w:val="28"/>
          <w:szCs w:val="28"/>
        </w:rPr>
      </w:pPr>
      <w:r w:rsidRPr="00192B03">
        <w:rPr>
          <w:sz w:val="28"/>
          <w:szCs w:val="28"/>
        </w:rPr>
        <w:t>Рост объёмов производства, который превышает рост спроса на рыбу и морепродукты, привёл к тому, что цены на продукцию на м</w:t>
      </w:r>
      <w:r w:rsidR="008973CD">
        <w:rPr>
          <w:sz w:val="28"/>
          <w:szCs w:val="28"/>
        </w:rPr>
        <w:t>ировых рынках падают</w:t>
      </w:r>
      <w:r w:rsidR="008973CD" w:rsidRPr="008514AB">
        <w:rPr>
          <w:sz w:val="28"/>
          <w:szCs w:val="28"/>
        </w:rPr>
        <w:t>. См. рис</w:t>
      </w:r>
      <w:r w:rsidR="000F6B82" w:rsidRPr="008514AB">
        <w:rPr>
          <w:sz w:val="28"/>
          <w:szCs w:val="28"/>
        </w:rPr>
        <w:t>.</w:t>
      </w:r>
      <w:r w:rsidR="008973CD" w:rsidRPr="008514AB">
        <w:rPr>
          <w:sz w:val="28"/>
          <w:szCs w:val="28"/>
        </w:rPr>
        <w:t xml:space="preserve"> 5</w:t>
      </w:r>
      <w:r w:rsidRPr="008514AB">
        <w:rPr>
          <w:sz w:val="28"/>
          <w:szCs w:val="28"/>
        </w:rPr>
        <w:t>.</w:t>
      </w:r>
    </w:p>
    <w:p w:rsidR="00192B03" w:rsidRPr="00192B03" w:rsidRDefault="00192B03" w:rsidP="00192B03">
      <w:pPr>
        <w:pStyle w:val="ad"/>
        <w:spacing w:before="0" w:beforeAutospacing="0" w:after="0" w:afterAutospacing="0" w:line="360" w:lineRule="auto"/>
        <w:ind w:firstLine="709"/>
        <w:contextualSpacing/>
        <w:jc w:val="both"/>
        <w:rPr>
          <w:sz w:val="28"/>
          <w:szCs w:val="28"/>
        </w:rPr>
      </w:pPr>
    </w:p>
    <w:p w:rsidR="00192B03" w:rsidRDefault="00E76947" w:rsidP="00947D97">
      <w:pPr>
        <w:pStyle w:val="ad"/>
        <w:spacing w:before="0" w:beforeAutospacing="0" w:after="0" w:afterAutospacing="0" w:line="360" w:lineRule="auto"/>
        <w:contextualSpacing/>
        <w:jc w:val="center"/>
        <w:rPr>
          <w:noProof/>
          <w:color w:val="000000"/>
          <w:sz w:val="28"/>
          <w:szCs w:val="28"/>
        </w:rPr>
      </w:pPr>
      <w:r w:rsidRPr="00275FBD">
        <w:rPr>
          <w:noProof/>
          <w:color w:val="000000"/>
          <w:sz w:val="28"/>
          <w:szCs w:val="28"/>
        </w:rPr>
        <w:drawing>
          <wp:inline distT="0" distB="0" distL="0" distR="0">
            <wp:extent cx="5393055" cy="1792605"/>
            <wp:effectExtent l="0" t="0" r="0" b="0"/>
            <wp:docPr id="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17">
                      <a:extLst>
                        <a:ext uri="{28A0092B-C50C-407E-A947-70E740481C1C}">
                          <a14:useLocalDpi xmlns:a14="http://schemas.microsoft.com/office/drawing/2010/main" val="0"/>
                        </a:ext>
                      </a:extLst>
                    </a:blip>
                    <a:srcRect t="37067" r="28532" b="22133"/>
                    <a:stretch>
                      <a:fillRect/>
                    </a:stretch>
                  </pic:blipFill>
                  <pic:spPr bwMode="auto">
                    <a:xfrm>
                      <a:off x="0" y="0"/>
                      <a:ext cx="5393055" cy="1792605"/>
                    </a:xfrm>
                    <a:prstGeom prst="rect">
                      <a:avLst/>
                    </a:prstGeom>
                    <a:noFill/>
                    <a:ln>
                      <a:noFill/>
                    </a:ln>
                  </pic:spPr>
                </pic:pic>
              </a:graphicData>
            </a:graphic>
          </wp:inline>
        </w:drawing>
      </w:r>
    </w:p>
    <w:p w:rsidR="000F6B82" w:rsidRPr="00192B03" w:rsidRDefault="000F6B82" w:rsidP="00947D97">
      <w:pPr>
        <w:pStyle w:val="ad"/>
        <w:spacing w:before="0" w:beforeAutospacing="0" w:after="0" w:afterAutospacing="0" w:line="360" w:lineRule="auto"/>
        <w:contextualSpacing/>
        <w:jc w:val="center"/>
        <w:rPr>
          <w:color w:val="000000"/>
          <w:sz w:val="28"/>
          <w:szCs w:val="28"/>
        </w:rPr>
      </w:pPr>
    </w:p>
    <w:p w:rsidR="00192B03" w:rsidRPr="000F6B82" w:rsidRDefault="00EC76EA" w:rsidP="00EC76EA">
      <w:pPr>
        <w:pStyle w:val="ad"/>
        <w:spacing w:before="0" w:beforeAutospacing="0" w:after="0" w:afterAutospacing="0" w:line="360" w:lineRule="auto"/>
        <w:contextualSpacing/>
        <w:jc w:val="center"/>
        <w:rPr>
          <w:rStyle w:val="af4"/>
          <w:iCs/>
          <w:sz w:val="28"/>
          <w:szCs w:val="28"/>
        </w:rPr>
      </w:pPr>
      <w:r w:rsidRPr="000F6B82">
        <w:rPr>
          <w:b/>
          <w:sz w:val="28"/>
          <w:szCs w:val="28"/>
        </w:rPr>
        <w:t>Рисунок</w:t>
      </w:r>
      <w:r w:rsidRPr="000F6B82">
        <w:rPr>
          <w:b/>
          <w:color w:val="000000"/>
          <w:sz w:val="28"/>
          <w:szCs w:val="28"/>
        </w:rPr>
        <w:t xml:space="preserve"> </w:t>
      </w:r>
      <w:r w:rsidR="008973CD" w:rsidRPr="000F6B82">
        <w:rPr>
          <w:b/>
          <w:color w:val="000000"/>
          <w:sz w:val="28"/>
          <w:szCs w:val="28"/>
        </w:rPr>
        <w:t>5</w:t>
      </w:r>
      <w:r w:rsidR="00C56A9C" w:rsidRPr="000F6B82">
        <w:rPr>
          <w:b/>
          <w:color w:val="000000"/>
          <w:sz w:val="28"/>
          <w:szCs w:val="28"/>
        </w:rPr>
        <w:t xml:space="preserve"> – </w:t>
      </w:r>
      <w:r w:rsidR="00192B03" w:rsidRPr="000F6B82">
        <w:rPr>
          <w:rStyle w:val="af4"/>
          <w:iCs/>
          <w:sz w:val="28"/>
          <w:szCs w:val="28"/>
        </w:rPr>
        <w:t>Мировые цены на рыбу и морепродукты, тыс. долл. США за тонну</w:t>
      </w:r>
      <w:r w:rsidR="00570A26" w:rsidRPr="000F6B82">
        <w:rPr>
          <w:rStyle w:val="af4"/>
          <w:iCs/>
          <w:sz w:val="28"/>
          <w:szCs w:val="28"/>
        </w:rPr>
        <w:t xml:space="preserve"> [37]</w:t>
      </w:r>
    </w:p>
    <w:p w:rsidR="00192B03" w:rsidRPr="000F6B82" w:rsidRDefault="00192B03" w:rsidP="00192B03">
      <w:pPr>
        <w:pStyle w:val="ad"/>
        <w:spacing w:before="0" w:beforeAutospacing="0" w:after="0" w:afterAutospacing="0" w:line="360" w:lineRule="auto"/>
        <w:ind w:firstLine="709"/>
        <w:contextualSpacing/>
        <w:jc w:val="both"/>
        <w:rPr>
          <w:rStyle w:val="af4"/>
          <w:iCs/>
          <w:sz w:val="28"/>
          <w:szCs w:val="28"/>
        </w:rPr>
      </w:pPr>
    </w:p>
    <w:p w:rsidR="00192B03" w:rsidRPr="00192B03" w:rsidRDefault="00192B03" w:rsidP="00192B03">
      <w:pPr>
        <w:pStyle w:val="ad"/>
        <w:spacing w:before="0" w:beforeAutospacing="0" w:after="0" w:afterAutospacing="0" w:line="360" w:lineRule="auto"/>
        <w:ind w:firstLine="709"/>
        <w:contextualSpacing/>
        <w:jc w:val="both"/>
        <w:rPr>
          <w:sz w:val="28"/>
          <w:szCs w:val="28"/>
        </w:rPr>
      </w:pPr>
      <w:r w:rsidRPr="00192B03">
        <w:rPr>
          <w:sz w:val="28"/>
          <w:szCs w:val="28"/>
        </w:rPr>
        <w:t xml:space="preserve">Согласно данным Федерального агентства по рыболовству, по итогам 2019 г. производство </w:t>
      </w:r>
      <w:proofErr w:type="spellStart"/>
      <w:r w:rsidRPr="00192B03">
        <w:rPr>
          <w:sz w:val="28"/>
          <w:szCs w:val="28"/>
        </w:rPr>
        <w:t>аквакультуры</w:t>
      </w:r>
      <w:proofErr w:type="spellEnd"/>
      <w:r w:rsidRPr="00192B03">
        <w:rPr>
          <w:sz w:val="28"/>
          <w:szCs w:val="28"/>
        </w:rPr>
        <w:t xml:space="preserve"> в России выросло на 20</w:t>
      </w:r>
      <w:r w:rsidR="00767C92">
        <w:rPr>
          <w:sz w:val="28"/>
          <w:szCs w:val="28"/>
        </w:rPr>
        <w:t xml:space="preserve"> </w:t>
      </w:r>
      <w:r w:rsidR="000F6B82">
        <w:rPr>
          <w:sz w:val="28"/>
          <w:szCs w:val="28"/>
        </w:rPr>
        <w:t>% –</w:t>
      </w:r>
      <w:r w:rsidRPr="00192B03">
        <w:rPr>
          <w:sz w:val="28"/>
          <w:szCs w:val="28"/>
        </w:rPr>
        <w:t xml:space="preserve"> до 287 тыс.</w:t>
      </w:r>
      <w:r w:rsidR="000F6B82">
        <w:rPr>
          <w:sz w:val="28"/>
          <w:szCs w:val="28"/>
        </w:rPr>
        <w:t> </w:t>
      </w:r>
      <w:r w:rsidRPr="00192B03">
        <w:rPr>
          <w:sz w:val="28"/>
          <w:szCs w:val="28"/>
        </w:rPr>
        <w:t>тонн. Основной прирост обеспечил Дальний Восток, где объём выращивания рыбы и морепродуктов увеличился почти в 2,4 раза</w:t>
      </w:r>
      <w:r w:rsidR="000F6B82">
        <w:rPr>
          <w:sz w:val="28"/>
          <w:szCs w:val="28"/>
        </w:rPr>
        <w:t> –</w:t>
      </w:r>
      <w:r w:rsidR="00947D97">
        <w:rPr>
          <w:sz w:val="28"/>
          <w:szCs w:val="28"/>
        </w:rPr>
        <w:t xml:space="preserve"> до 3</w:t>
      </w:r>
      <w:r w:rsidR="000A70F1">
        <w:rPr>
          <w:sz w:val="28"/>
          <w:szCs w:val="28"/>
        </w:rPr>
        <w:t xml:space="preserve">0,5 тыс. тонн. </w:t>
      </w:r>
      <w:r w:rsidR="000F6B82" w:rsidRPr="008514AB">
        <w:rPr>
          <w:sz w:val="28"/>
          <w:szCs w:val="28"/>
        </w:rPr>
        <w:t>См. рис.</w:t>
      </w:r>
      <w:r w:rsidR="008973CD" w:rsidRPr="008514AB">
        <w:rPr>
          <w:sz w:val="28"/>
          <w:szCs w:val="28"/>
        </w:rPr>
        <w:t xml:space="preserve"> 6</w:t>
      </w:r>
      <w:r w:rsidRPr="008514AB">
        <w:rPr>
          <w:sz w:val="28"/>
          <w:szCs w:val="28"/>
        </w:rPr>
        <w:t>.</w:t>
      </w:r>
    </w:p>
    <w:p w:rsidR="00192B03" w:rsidRPr="00192B03" w:rsidRDefault="00192B03" w:rsidP="00192B03">
      <w:pPr>
        <w:pStyle w:val="ad"/>
        <w:spacing w:before="0" w:beforeAutospacing="0" w:after="0" w:afterAutospacing="0" w:line="360" w:lineRule="auto"/>
        <w:ind w:firstLine="709"/>
        <w:contextualSpacing/>
        <w:jc w:val="both"/>
        <w:rPr>
          <w:sz w:val="28"/>
          <w:szCs w:val="28"/>
        </w:rPr>
      </w:pPr>
    </w:p>
    <w:p w:rsidR="00192B03" w:rsidRDefault="00E76947" w:rsidP="00947D97">
      <w:pPr>
        <w:pStyle w:val="ad"/>
        <w:spacing w:before="0" w:beforeAutospacing="0" w:after="0" w:afterAutospacing="0" w:line="360" w:lineRule="auto"/>
        <w:contextualSpacing/>
        <w:jc w:val="center"/>
        <w:rPr>
          <w:noProof/>
          <w:sz w:val="28"/>
          <w:szCs w:val="28"/>
        </w:rPr>
      </w:pPr>
      <w:r w:rsidRPr="00275FBD">
        <w:rPr>
          <w:noProof/>
          <w:sz w:val="28"/>
          <w:szCs w:val="28"/>
        </w:rPr>
        <w:drawing>
          <wp:inline distT="0" distB="0" distL="0" distR="0">
            <wp:extent cx="3629025" cy="1602105"/>
            <wp:effectExtent l="0" t="0" r="0" b="0"/>
            <wp:docPr id="9"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18">
                      <a:extLst>
                        <a:ext uri="{28A0092B-C50C-407E-A947-70E740481C1C}">
                          <a14:useLocalDpi xmlns:a14="http://schemas.microsoft.com/office/drawing/2010/main" val="0"/>
                        </a:ext>
                      </a:extLst>
                    </a:blip>
                    <a:srcRect t="39999" r="34731" b="21600"/>
                    <a:stretch>
                      <a:fillRect/>
                    </a:stretch>
                  </pic:blipFill>
                  <pic:spPr bwMode="auto">
                    <a:xfrm>
                      <a:off x="0" y="0"/>
                      <a:ext cx="3629025" cy="1602105"/>
                    </a:xfrm>
                    <a:prstGeom prst="rect">
                      <a:avLst/>
                    </a:prstGeom>
                    <a:noFill/>
                    <a:ln>
                      <a:noFill/>
                    </a:ln>
                  </pic:spPr>
                </pic:pic>
              </a:graphicData>
            </a:graphic>
          </wp:inline>
        </w:drawing>
      </w:r>
    </w:p>
    <w:p w:rsidR="000F6B82" w:rsidRPr="00192B03" w:rsidRDefault="000F6B82" w:rsidP="00947D97">
      <w:pPr>
        <w:pStyle w:val="ad"/>
        <w:spacing w:before="0" w:beforeAutospacing="0" w:after="0" w:afterAutospacing="0" w:line="360" w:lineRule="auto"/>
        <w:contextualSpacing/>
        <w:jc w:val="center"/>
        <w:rPr>
          <w:sz w:val="28"/>
          <w:szCs w:val="28"/>
        </w:rPr>
      </w:pPr>
    </w:p>
    <w:p w:rsidR="00665B81" w:rsidRPr="000F6B82" w:rsidRDefault="00EC76EA" w:rsidP="00EC76EA">
      <w:pPr>
        <w:spacing w:after="0" w:line="360" w:lineRule="auto"/>
        <w:contextualSpacing/>
        <w:jc w:val="center"/>
        <w:rPr>
          <w:rFonts w:ascii="Times New Roman" w:eastAsia="Times New Roman" w:hAnsi="Times New Roman"/>
          <w:b/>
          <w:bCs/>
          <w:iCs/>
          <w:sz w:val="28"/>
          <w:szCs w:val="28"/>
        </w:rPr>
        <w:sectPr w:rsidR="00665B81" w:rsidRPr="000F6B82" w:rsidSect="001C7A69">
          <w:pgSz w:w="11906" w:h="16838"/>
          <w:pgMar w:top="1134" w:right="567" w:bottom="1134" w:left="1701" w:header="709" w:footer="709" w:gutter="0"/>
          <w:cols w:space="708"/>
          <w:docGrid w:linePitch="360"/>
        </w:sectPr>
      </w:pPr>
      <w:r w:rsidRPr="000F6B82">
        <w:rPr>
          <w:rFonts w:ascii="Times New Roman" w:hAnsi="Times New Roman"/>
          <w:b/>
          <w:sz w:val="28"/>
          <w:szCs w:val="28"/>
        </w:rPr>
        <w:t>Рисунок</w:t>
      </w:r>
      <w:r w:rsidR="00947D97" w:rsidRPr="000F6B82">
        <w:rPr>
          <w:rFonts w:ascii="Times New Roman" w:hAnsi="Times New Roman"/>
          <w:b/>
          <w:sz w:val="28"/>
          <w:szCs w:val="28"/>
        </w:rPr>
        <w:t xml:space="preserve"> </w:t>
      </w:r>
      <w:r w:rsidR="008973CD" w:rsidRPr="000F6B82">
        <w:rPr>
          <w:rFonts w:ascii="Times New Roman" w:hAnsi="Times New Roman"/>
          <w:b/>
          <w:sz w:val="28"/>
          <w:szCs w:val="28"/>
        </w:rPr>
        <w:t>6</w:t>
      </w:r>
      <w:r w:rsidR="00C56A9C" w:rsidRPr="000F6B82">
        <w:rPr>
          <w:rFonts w:ascii="Times New Roman" w:hAnsi="Times New Roman"/>
          <w:b/>
          <w:sz w:val="28"/>
          <w:szCs w:val="28"/>
        </w:rPr>
        <w:t xml:space="preserve"> </w:t>
      </w:r>
      <w:r w:rsidR="00C56A9C" w:rsidRPr="000F6B82">
        <w:rPr>
          <w:rFonts w:ascii="Times New Roman" w:hAnsi="Times New Roman"/>
          <w:sz w:val="28"/>
          <w:szCs w:val="28"/>
        </w:rPr>
        <w:t xml:space="preserve">– </w:t>
      </w:r>
      <w:r w:rsidR="00192B03" w:rsidRPr="000F6B82">
        <w:rPr>
          <w:rStyle w:val="af4"/>
          <w:rFonts w:ascii="Times New Roman" w:eastAsia="Times New Roman" w:hAnsi="Times New Roman"/>
          <w:iCs/>
          <w:sz w:val="28"/>
          <w:szCs w:val="28"/>
        </w:rPr>
        <w:t xml:space="preserve">Объём производства </w:t>
      </w:r>
      <w:proofErr w:type="spellStart"/>
      <w:r w:rsidR="00192B03" w:rsidRPr="000F6B82">
        <w:rPr>
          <w:rStyle w:val="af4"/>
          <w:rFonts w:ascii="Times New Roman" w:eastAsia="Times New Roman" w:hAnsi="Times New Roman"/>
          <w:iCs/>
          <w:sz w:val="28"/>
          <w:szCs w:val="28"/>
        </w:rPr>
        <w:t>аквакультуры</w:t>
      </w:r>
      <w:proofErr w:type="spellEnd"/>
      <w:r w:rsidR="00192B03" w:rsidRPr="000F6B82">
        <w:rPr>
          <w:rStyle w:val="af4"/>
          <w:rFonts w:ascii="Times New Roman" w:eastAsia="Times New Roman" w:hAnsi="Times New Roman"/>
          <w:iCs/>
          <w:sz w:val="28"/>
          <w:szCs w:val="28"/>
        </w:rPr>
        <w:t xml:space="preserve"> в разбивке по регионам, %</w:t>
      </w:r>
      <w:r w:rsidR="00570A26" w:rsidRPr="000F6B82">
        <w:rPr>
          <w:rStyle w:val="af4"/>
          <w:rFonts w:ascii="Times New Roman" w:eastAsia="Times New Roman" w:hAnsi="Times New Roman"/>
          <w:iCs/>
          <w:sz w:val="28"/>
          <w:szCs w:val="28"/>
        </w:rPr>
        <w:t xml:space="preserve"> [37]</w:t>
      </w:r>
      <w:r w:rsidR="008538CD" w:rsidRPr="000F6B82">
        <w:rPr>
          <w:rFonts w:ascii="Times New Roman" w:hAnsi="Times New Roman"/>
          <w:sz w:val="28"/>
          <w:szCs w:val="28"/>
          <w:shd w:val="clear" w:color="auto" w:fill="FFFFFF"/>
        </w:rPr>
        <w:br/>
      </w:r>
    </w:p>
    <w:p w:rsidR="0094694B" w:rsidRPr="00C975D1" w:rsidRDefault="0094694B" w:rsidP="00332E98">
      <w:pPr>
        <w:pStyle w:val="1"/>
        <w:spacing w:after="0" w:line="360" w:lineRule="auto"/>
        <w:jc w:val="center"/>
        <w:rPr>
          <w:rFonts w:ascii="Times New Roman" w:hAnsi="Times New Roman"/>
          <w:color w:val="auto"/>
        </w:rPr>
      </w:pPr>
      <w:bookmarkStart w:id="9" w:name="_Toc73380407"/>
      <w:r w:rsidRPr="00C975D1">
        <w:rPr>
          <w:rFonts w:ascii="Times New Roman" w:hAnsi="Times New Roman"/>
          <w:color w:val="auto"/>
        </w:rPr>
        <w:lastRenderedPageBreak/>
        <w:t>ГЛАВА 5. ТЕХНОЛОГИЯ И ОРГАНИЗАЦИЯ ПРОЕКТА</w:t>
      </w:r>
      <w:bookmarkEnd w:id="9"/>
    </w:p>
    <w:p w:rsidR="0094694B" w:rsidRDefault="0094694B" w:rsidP="00332E98">
      <w:pPr>
        <w:spacing w:after="0" w:line="360" w:lineRule="auto"/>
        <w:rPr>
          <w:rFonts w:ascii="Times New Roman" w:hAnsi="Times New Roman"/>
          <w:b/>
          <w:sz w:val="28"/>
          <w:szCs w:val="28"/>
        </w:rPr>
      </w:pPr>
    </w:p>
    <w:p w:rsidR="00174E0E" w:rsidRPr="00174E0E" w:rsidRDefault="00FC7F26" w:rsidP="00332E98">
      <w:pPr>
        <w:spacing w:after="0" w:line="360" w:lineRule="auto"/>
        <w:ind w:firstLine="709"/>
        <w:jc w:val="both"/>
        <w:rPr>
          <w:rFonts w:ascii="Times New Roman" w:hAnsi="Times New Roman"/>
          <w:sz w:val="28"/>
          <w:szCs w:val="28"/>
        </w:rPr>
      </w:pPr>
      <w:r>
        <w:rPr>
          <w:rFonts w:ascii="Times New Roman" w:hAnsi="Times New Roman"/>
          <w:sz w:val="28"/>
          <w:szCs w:val="28"/>
        </w:rPr>
        <w:t>Для изучения технологий и организации проекта, необходимо рассмотреть о</w:t>
      </w:r>
      <w:r w:rsidR="00174E0E" w:rsidRPr="00174E0E">
        <w:rPr>
          <w:rFonts w:ascii="Times New Roman" w:hAnsi="Times New Roman"/>
          <w:sz w:val="28"/>
          <w:szCs w:val="28"/>
        </w:rPr>
        <w:t>рганизационный план</w:t>
      </w:r>
      <w:r>
        <w:rPr>
          <w:rFonts w:ascii="Times New Roman" w:hAnsi="Times New Roman"/>
          <w:sz w:val="28"/>
          <w:szCs w:val="28"/>
        </w:rPr>
        <w:t xml:space="preserve"> проекта</w:t>
      </w:r>
      <w:r w:rsidR="00174E0E" w:rsidRPr="00174E0E">
        <w:rPr>
          <w:rFonts w:ascii="Times New Roman" w:hAnsi="Times New Roman"/>
          <w:sz w:val="28"/>
          <w:szCs w:val="28"/>
        </w:rPr>
        <w:t>.</w:t>
      </w:r>
    </w:p>
    <w:p w:rsidR="00174E0E" w:rsidRPr="00174E0E" w:rsidRDefault="00174E0E" w:rsidP="00174E0E">
      <w:pPr>
        <w:spacing w:after="0" w:line="360" w:lineRule="auto"/>
        <w:ind w:firstLine="709"/>
        <w:jc w:val="both"/>
        <w:rPr>
          <w:rFonts w:ascii="Times New Roman" w:hAnsi="Times New Roman"/>
          <w:sz w:val="28"/>
          <w:szCs w:val="28"/>
        </w:rPr>
      </w:pPr>
      <w:r w:rsidRPr="00174E0E">
        <w:rPr>
          <w:rFonts w:ascii="Times New Roman" w:hAnsi="Times New Roman"/>
          <w:sz w:val="28"/>
          <w:szCs w:val="28"/>
        </w:rPr>
        <w:t xml:space="preserve">Для реализации проекта планируется регистрация общества с ограниченной ответственностью (ООО). Деятельность ООО относится к предпринимательской (коммерческой) и облагается налогами в зависимости от выбранной системы налогообложения. </w:t>
      </w:r>
    </w:p>
    <w:p w:rsidR="00174E0E" w:rsidRPr="008A2AAD" w:rsidRDefault="00174E0E" w:rsidP="00174E0E">
      <w:pPr>
        <w:spacing w:after="0" w:line="360" w:lineRule="auto"/>
        <w:ind w:firstLine="709"/>
        <w:jc w:val="both"/>
        <w:rPr>
          <w:rFonts w:ascii="Times New Roman" w:hAnsi="Times New Roman"/>
          <w:sz w:val="28"/>
          <w:szCs w:val="28"/>
        </w:rPr>
      </w:pPr>
      <w:r w:rsidRPr="00174E0E">
        <w:rPr>
          <w:rFonts w:ascii="Times New Roman" w:hAnsi="Times New Roman"/>
          <w:sz w:val="28"/>
          <w:szCs w:val="28"/>
        </w:rPr>
        <w:t>Расчет затрат, связанных с выплатой налогов, осуществлялся в соответствии с текущей налоговой политикой государства. При расчетах применялась упрощенная система налогообложения – УСНО (с объектом налогообложения «доходы за вычетом расходов»).</w:t>
      </w:r>
      <w:r w:rsidR="006C5522" w:rsidRPr="006C5522">
        <w:rPr>
          <w:rFonts w:ascii="Times New Roman" w:hAnsi="Times New Roman"/>
          <w:sz w:val="28"/>
          <w:szCs w:val="28"/>
        </w:rPr>
        <w:t xml:space="preserve"> </w:t>
      </w:r>
      <w:r w:rsidR="006C5522">
        <w:rPr>
          <w:rFonts w:ascii="Times New Roman" w:hAnsi="Times New Roman"/>
          <w:sz w:val="28"/>
          <w:szCs w:val="28"/>
        </w:rPr>
        <w:t xml:space="preserve">При регистрации коммерческой организации планируется получить статус резидента </w:t>
      </w:r>
      <w:r w:rsidR="006C5522" w:rsidRPr="00332E98">
        <w:rPr>
          <w:rFonts w:ascii="Times New Roman" w:hAnsi="Times New Roman"/>
          <w:sz w:val="28"/>
          <w:szCs w:val="28"/>
        </w:rPr>
        <w:t>ТОР (территории опережающего развития) для льготного налогооб</w:t>
      </w:r>
      <w:r w:rsidR="008A2AAD" w:rsidRPr="00332E98">
        <w:rPr>
          <w:rFonts w:ascii="Times New Roman" w:hAnsi="Times New Roman"/>
          <w:sz w:val="28"/>
          <w:szCs w:val="28"/>
        </w:rPr>
        <w:t>ложения</w:t>
      </w:r>
      <w:r w:rsidR="008A2AAD">
        <w:rPr>
          <w:rFonts w:ascii="Times New Roman" w:hAnsi="Times New Roman"/>
          <w:sz w:val="28"/>
          <w:szCs w:val="28"/>
        </w:rPr>
        <w:t xml:space="preserve"> </w:t>
      </w:r>
      <w:r w:rsidR="008A2AAD" w:rsidRPr="008A2AAD">
        <w:rPr>
          <w:rFonts w:ascii="Times New Roman" w:hAnsi="Times New Roman"/>
          <w:sz w:val="28"/>
          <w:szCs w:val="28"/>
        </w:rPr>
        <w:t>[39]</w:t>
      </w:r>
      <w:r w:rsidR="008A2AAD">
        <w:rPr>
          <w:rFonts w:ascii="Times New Roman" w:hAnsi="Times New Roman"/>
          <w:sz w:val="28"/>
          <w:szCs w:val="28"/>
        </w:rPr>
        <w:t>.</w:t>
      </w:r>
    </w:p>
    <w:p w:rsidR="00174E0E" w:rsidRPr="00174E0E" w:rsidRDefault="00174E0E" w:rsidP="00174E0E">
      <w:pPr>
        <w:spacing w:after="0" w:line="360" w:lineRule="auto"/>
        <w:ind w:firstLine="709"/>
        <w:jc w:val="both"/>
        <w:rPr>
          <w:rFonts w:ascii="Times New Roman" w:hAnsi="Times New Roman"/>
          <w:sz w:val="28"/>
          <w:szCs w:val="28"/>
        </w:rPr>
      </w:pPr>
      <w:r w:rsidRPr="00174E0E">
        <w:rPr>
          <w:rFonts w:ascii="Times New Roman" w:hAnsi="Times New Roman"/>
          <w:sz w:val="28"/>
          <w:szCs w:val="28"/>
        </w:rPr>
        <w:t>Данное предприятие опирается на следующие нормативные документы в ходе деятельности:</w:t>
      </w:r>
      <w:r w:rsidR="00332E98">
        <w:rPr>
          <w:rFonts w:ascii="Times New Roman" w:hAnsi="Times New Roman"/>
          <w:sz w:val="28"/>
          <w:szCs w:val="28"/>
        </w:rPr>
        <w:t xml:space="preserve"> </w:t>
      </w:r>
      <w:r w:rsidR="00332E98">
        <w:rPr>
          <w:rFonts w:ascii="Times New Roman" w:hAnsi="Times New Roman"/>
          <w:sz w:val="28"/>
          <w:szCs w:val="28"/>
        </w:rPr>
        <w:softHyphen/>
      </w:r>
      <w:r w:rsidR="00332E98">
        <w:rPr>
          <w:rFonts w:ascii="Times New Roman" w:hAnsi="Times New Roman"/>
          <w:sz w:val="28"/>
          <w:szCs w:val="28"/>
        </w:rPr>
        <w:softHyphen/>
      </w:r>
      <w:r w:rsidR="00332E98">
        <w:rPr>
          <w:rFonts w:ascii="Times New Roman" w:hAnsi="Times New Roman"/>
          <w:sz w:val="28"/>
          <w:szCs w:val="28"/>
        </w:rPr>
        <w:softHyphen/>
      </w:r>
      <w:r w:rsidR="00332E98">
        <w:rPr>
          <w:rFonts w:ascii="Times New Roman" w:hAnsi="Times New Roman"/>
          <w:sz w:val="28"/>
          <w:szCs w:val="28"/>
        </w:rPr>
        <w:softHyphen/>
      </w:r>
      <w:r w:rsidR="00332E98">
        <w:rPr>
          <w:rFonts w:ascii="Times New Roman" w:hAnsi="Times New Roman"/>
          <w:sz w:val="28"/>
          <w:szCs w:val="28"/>
        </w:rPr>
        <w:softHyphen/>
      </w:r>
      <w:r w:rsidR="00332E98">
        <w:rPr>
          <w:rFonts w:ascii="Times New Roman" w:hAnsi="Times New Roman"/>
          <w:sz w:val="28"/>
          <w:szCs w:val="28"/>
        </w:rPr>
        <w:softHyphen/>
      </w:r>
    </w:p>
    <w:p w:rsidR="00174E0E" w:rsidRPr="00174E0E" w:rsidRDefault="00174E0E" w:rsidP="00332E98">
      <w:pPr>
        <w:tabs>
          <w:tab w:val="left" w:pos="992"/>
        </w:tabs>
        <w:spacing w:after="0" w:line="360" w:lineRule="auto"/>
        <w:ind w:firstLine="709"/>
        <w:jc w:val="both"/>
        <w:rPr>
          <w:rFonts w:ascii="Times New Roman" w:hAnsi="Times New Roman"/>
          <w:sz w:val="28"/>
          <w:szCs w:val="28"/>
        </w:rPr>
      </w:pPr>
      <w:r w:rsidRPr="00174E0E">
        <w:rPr>
          <w:rFonts w:ascii="Times New Roman" w:hAnsi="Times New Roman"/>
          <w:sz w:val="28"/>
          <w:szCs w:val="28"/>
        </w:rPr>
        <w:t>1.</w:t>
      </w:r>
      <w:r w:rsidRPr="00174E0E">
        <w:rPr>
          <w:rFonts w:ascii="Times New Roman" w:hAnsi="Times New Roman"/>
          <w:sz w:val="28"/>
          <w:szCs w:val="28"/>
        </w:rPr>
        <w:tab/>
        <w:t>Конститу</w:t>
      </w:r>
      <w:r w:rsidR="008A2AAD">
        <w:rPr>
          <w:rFonts w:ascii="Times New Roman" w:hAnsi="Times New Roman"/>
          <w:sz w:val="28"/>
          <w:szCs w:val="28"/>
        </w:rPr>
        <w:t>ция Российской Федерации.</w:t>
      </w:r>
    </w:p>
    <w:p w:rsidR="00174E0E" w:rsidRPr="00174E0E" w:rsidRDefault="00174E0E" w:rsidP="00332E98">
      <w:pPr>
        <w:tabs>
          <w:tab w:val="left" w:pos="992"/>
        </w:tabs>
        <w:spacing w:after="0" w:line="360" w:lineRule="auto"/>
        <w:ind w:firstLine="709"/>
        <w:jc w:val="both"/>
        <w:rPr>
          <w:rFonts w:ascii="Times New Roman" w:hAnsi="Times New Roman"/>
          <w:sz w:val="28"/>
          <w:szCs w:val="28"/>
        </w:rPr>
      </w:pPr>
      <w:r w:rsidRPr="00174E0E">
        <w:rPr>
          <w:rFonts w:ascii="Times New Roman" w:hAnsi="Times New Roman"/>
          <w:sz w:val="28"/>
          <w:szCs w:val="28"/>
        </w:rPr>
        <w:t>2.</w:t>
      </w:r>
      <w:r w:rsidRPr="00174E0E">
        <w:rPr>
          <w:rFonts w:ascii="Times New Roman" w:hAnsi="Times New Roman"/>
          <w:sz w:val="28"/>
          <w:szCs w:val="28"/>
        </w:rPr>
        <w:tab/>
        <w:t>Кодексы Российской Федерации:</w:t>
      </w:r>
    </w:p>
    <w:p w:rsidR="00174E0E" w:rsidRPr="00174E0E" w:rsidRDefault="007C471D" w:rsidP="00332E98">
      <w:pPr>
        <w:tabs>
          <w:tab w:val="left" w:pos="992"/>
        </w:tabs>
        <w:spacing w:after="0" w:line="360" w:lineRule="auto"/>
        <w:ind w:firstLine="709"/>
        <w:jc w:val="both"/>
        <w:rPr>
          <w:rFonts w:ascii="Times New Roman" w:hAnsi="Times New Roman"/>
          <w:sz w:val="28"/>
          <w:szCs w:val="28"/>
        </w:rPr>
      </w:pPr>
      <w:r>
        <w:rPr>
          <w:rFonts w:ascii="Times New Roman" w:hAnsi="Times New Roman"/>
          <w:sz w:val="28"/>
          <w:szCs w:val="28"/>
        </w:rPr>
        <w:t>2.1.</w:t>
      </w:r>
      <w:r w:rsidR="00332E98">
        <w:rPr>
          <w:rFonts w:ascii="Times New Roman" w:hAnsi="Times New Roman"/>
          <w:sz w:val="28"/>
          <w:szCs w:val="28"/>
        </w:rPr>
        <w:t xml:space="preserve"> </w:t>
      </w:r>
      <w:r w:rsidR="00174E0E" w:rsidRPr="00174E0E">
        <w:rPr>
          <w:rFonts w:ascii="Times New Roman" w:hAnsi="Times New Roman"/>
          <w:sz w:val="28"/>
          <w:szCs w:val="28"/>
        </w:rPr>
        <w:t>Гражданский кодекс РФ:</w:t>
      </w:r>
    </w:p>
    <w:p w:rsidR="00174E0E" w:rsidRPr="00174E0E" w:rsidRDefault="00174E0E" w:rsidP="009345DC">
      <w:pPr>
        <w:numPr>
          <w:ilvl w:val="0"/>
          <w:numId w:val="30"/>
        </w:numPr>
        <w:tabs>
          <w:tab w:val="left" w:pos="1134"/>
        </w:tabs>
        <w:spacing w:after="0" w:line="360" w:lineRule="auto"/>
        <w:ind w:left="0" w:firstLine="709"/>
        <w:jc w:val="both"/>
        <w:rPr>
          <w:rFonts w:ascii="Times New Roman" w:hAnsi="Times New Roman"/>
          <w:sz w:val="28"/>
          <w:szCs w:val="28"/>
        </w:rPr>
      </w:pPr>
      <w:r w:rsidRPr="00174E0E">
        <w:rPr>
          <w:rFonts w:ascii="Times New Roman" w:hAnsi="Times New Roman"/>
          <w:sz w:val="28"/>
          <w:szCs w:val="28"/>
        </w:rPr>
        <w:t>гл. 1, ст. 2 «Отношения, регулируемые</w:t>
      </w:r>
      <w:r w:rsidR="008A2AAD">
        <w:rPr>
          <w:rFonts w:ascii="Times New Roman" w:hAnsi="Times New Roman"/>
          <w:sz w:val="28"/>
          <w:szCs w:val="28"/>
        </w:rPr>
        <w:t xml:space="preserve"> гражданским законодательством»;</w:t>
      </w:r>
    </w:p>
    <w:p w:rsidR="00174E0E" w:rsidRPr="00174E0E" w:rsidRDefault="00174E0E" w:rsidP="009345DC">
      <w:pPr>
        <w:numPr>
          <w:ilvl w:val="0"/>
          <w:numId w:val="30"/>
        </w:numPr>
        <w:tabs>
          <w:tab w:val="left" w:pos="1134"/>
        </w:tabs>
        <w:spacing w:after="0" w:line="360" w:lineRule="auto"/>
        <w:ind w:left="0" w:firstLine="709"/>
        <w:jc w:val="both"/>
        <w:rPr>
          <w:rFonts w:ascii="Times New Roman" w:hAnsi="Times New Roman"/>
          <w:sz w:val="28"/>
          <w:szCs w:val="28"/>
        </w:rPr>
      </w:pPr>
      <w:r w:rsidRPr="00174E0E">
        <w:rPr>
          <w:rFonts w:ascii="Times New Roman" w:hAnsi="Times New Roman"/>
          <w:sz w:val="28"/>
          <w:szCs w:val="28"/>
        </w:rPr>
        <w:t>гл. 3, ст. 18 «Содер</w:t>
      </w:r>
      <w:r w:rsidR="008A2AAD">
        <w:rPr>
          <w:rFonts w:ascii="Times New Roman" w:hAnsi="Times New Roman"/>
          <w:sz w:val="28"/>
          <w:szCs w:val="28"/>
        </w:rPr>
        <w:t>жание правоспособности граждан»;</w:t>
      </w:r>
    </w:p>
    <w:p w:rsidR="00174E0E" w:rsidRPr="00174E0E" w:rsidRDefault="00174E0E" w:rsidP="009345DC">
      <w:pPr>
        <w:numPr>
          <w:ilvl w:val="0"/>
          <w:numId w:val="30"/>
        </w:numPr>
        <w:tabs>
          <w:tab w:val="left" w:pos="1134"/>
        </w:tabs>
        <w:spacing w:after="0" w:line="360" w:lineRule="auto"/>
        <w:ind w:left="0" w:firstLine="709"/>
        <w:jc w:val="both"/>
        <w:rPr>
          <w:rFonts w:ascii="Times New Roman" w:hAnsi="Times New Roman"/>
          <w:sz w:val="28"/>
          <w:szCs w:val="28"/>
        </w:rPr>
      </w:pPr>
      <w:r w:rsidRPr="00174E0E">
        <w:rPr>
          <w:rFonts w:ascii="Times New Roman" w:hAnsi="Times New Roman"/>
          <w:sz w:val="28"/>
          <w:szCs w:val="28"/>
        </w:rPr>
        <w:t>гл. 3, ст. 23 «Предпринимательская деятел</w:t>
      </w:r>
      <w:r w:rsidR="008A2AAD">
        <w:rPr>
          <w:rFonts w:ascii="Times New Roman" w:hAnsi="Times New Roman"/>
          <w:sz w:val="28"/>
          <w:szCs w:val="28"/>
        </w:rPr>
        <w:t>ьность гражданина»;</w:t>
      </w:r>
    </w:p>
    <w:p w:rsidR="00174E0E" w:rsidRPr="00174E0E" w:rsidRDefault="00174E0E" w:rsidP="009345DC">
      <w:pPr>
        <w:numPr>
          <w:ilvl w:val="0"/>
          <w:numId w:val="30"/>
        </w:numPr>
        <w:tabs>
          <w:tab w:val="left" w:pos="1134"/>
        </w:tabs>
        <w:spacing w:after="0" w:line="360" w:lineRule="auto"/>
        <w:ind w:left="0" w:firstLine="709"/>
        <w:jc w:val="both"/>
        <w:rPr>
          <w:rFonts w:ascii="Times New Roman" w:hAnsi="Times New Roman"/>
          <w:sz w:val="28"/>
          <w:szCs w:val="28"/>
        </w:rPr>
      </w:pPr>
      <w:r w:rsidRPr="00174E0E">
        <w:rPr>
          <w:rFonts w:ascii="Times New Roman" w:hAnsi="Times New Roman"/>
          <w:sz w:val="28"/>
          <w:szCs w:val="28"/>
        </w:rPr>
        <w:t>гл. 4, ст. 56 «Отв</w:t>
      </w:r>
      <w:r w:rsidR="008A2AAD">
        <w:rPr>
          <w:rFonts w:ascii="Times New Roman" w:hAnsi="Times New Roman"/>
          <w:sz w:val="28"/>
          <w:szCs w:val="28"/>
        </w:rPr>
        <w:t>етственность юридического лица»;</w:t>
      </w:r>
    </w:p>
    <w:p w:rsidR="00174E0E" w:rsidRPr="00174E0E" w:rsidRDefault="00174E0E" w:rsidP="009345DC">
      <w:pPr>
        <w:numPr>
          <w:ilvl w:val="0"/>
          <w:numId w:val="30"/>
        </w:numPr>
        <w:tabs>
          <w:tab w:val="left" w:pos="1134"/>
        </w:tabs>
        <w:spacing w:after="0" w:line="360" w:lineRule="auto"/>
        <w:ind w:left="0" w:firstLine="709"/>
        <w:jc w:val="both"/>
        <w:rPr>
          <w:rFonts w:ascii="Times New Roman" w:hAnsi="Times New Roman"/>
          <w:sz w:val="28"/>
          <w:szCs w:val="28"/>
        </w:rPr>
      </w:pPr>
      <w:r w:rsidRPr="00174E0E">
        <w:rPr>
          <w:rFonts w:ascii="Times New Roman" w:hAnsi="Times New Roman"/>
          <w:sz w:val="28"/>
          <w:szCs w:val="28"/>
        </w:rPr>
        <w:t>гл. 4, §</w:t>
      </w:r>
      <w:r w:rsidR="00332E98">
        <w:rPr>
          <w:rFonts w:ascii="Times New Roman" w:hAnsi="Times New Roman"/>
          <w:sz w:val="28"/>
          <w:szCs w:val="28"/>
        </w:rPr>
        <w:t xml:space="preserve"> </w:t>
      </w:r>
      <w:r w:rsidRPr="00174E0E">
        <w:rPr>
          <w:rFonts w:ascii="Times New Roman" w:hAnsi="Times New Roman"/>
          <w:sz w:val="28"/>
          <w:szCs w:val="28"/>
        </w:rPr>
        <w:t>2 «Коммерче</w:t>
      </w:r>
      <w:r w:rsidR="008A2AAD">
        <w:rPr>
          <w:rFonts w:ascii="Times New Roman" w:hAnsi="Times New Roman"/>
          <w:sz w:val="28"/>
          <w:szCs w:val="28"/>
        </w:rPr>
        <w:t>ские корпоративные организации»;</w:t>
      </w:r>
    </w:p>
    <w:p w:rsidR="00174E0E" w:rsidRPr="00174E0E" w:rsidRDefault="00174E0E" w:rsidP="009345DC">
      <w:pPr>
        <w:numPr>
          <w:ilvl w:val="0"/>
          <w:numId w:val="30"/>
        </w:numPr>
        <w:tabs>
          <w:tab w:val="left" w:pos="1134"/>
        </w:tabs>
        <w:spacing w:after="0" w:line="360" w:lineRule="auto"/>
        <w:ind w:left="0" w:firstLine="709"/>
        <w:jc w:val="both"/>
        <w:rPr>
          <w:rFonts w:ascii="Times New Roman" w:hAnsi="Times New Roman"/>
          <w:sz w:val="28"/>
          <w:szCs w:val="28"/>
        </w:rPr>
      </w:pPr>
      <w:r w:rsidRPr="00174E0E">
        <w:rPr>
          <w:rFonts w:ascii="Times New Roman" w:hAnsi="Times New Roman"/>
          <w:sz w:val="28"/>
          <w:szCs w:val="28"/>
        </w:rPr>
        <w:t>гл. 4, ст. 219 «Возникновение права собственности на вновь со</w:t>
      </w:r>
      <w:r w:rsidR="008A2AAD">
        <w:rPr>
          <w:rFonts w:ascii="Times New Roman" w:hAnsi="Times New Roman"/>
          <w:sz w:val="28"/>
          <w:szCs w:val="28"/>
        </w:rPr>
        <w:t>здаваемое недвижимое имущество»;</w:t>
      </w:r>
    </w:p>
    <w:p w:rsidR="00174E0E" w:rsidRPr="00174E0E" w:rsidRDefault="00174E0E" w:rsidP="009345DC">
      <w:pPr>
        <w:numPr>
          <w:ilvl w:val="0"/>
          <w:numId w:val="30"/>
        </w:numPr>
        <w:tabs>
          <w:tab w:val="left" w:pos="1134"/>
        </w:tabs>
        <w:spacing w:after="0" w:line="360" w:lineRule="auto"/>
        <w:ind w:left="0" w:firstLine="709"/>
        <w:jc w:val="both"/>
        <w:rPr>
          <w:rFonts w:ascii="Times New Roman" w:hAnsi="Times New Roman"/>
          <w:sz w:val="28"/>
          <w:szCs w:val="28"/>
        </w:rPr>
      </w:pPr>
      <w:r w:rsidRPr="00174E0E">
        <w:rPr>
          <w:rFonts w:ascii="Times New Roman" w:hAnsi="Times New Roman"/>
          <w:sz w:val="28"/>
          <w:szCs w:val="28"/>
        </w:rPr>
        <w:t>гл. 28, ст. 432 «Основные положен</w:t>
      </w:r>
      <w:r w:rsidR="008A2AAD">
        <w:rPr>
          <w:rFonts w:ascii="Times New Roman" w:hAnsi="Times New Roman"/>
          <w:sz w:val="28"/>
          <w:szCs w:val="28"/>
        </w:rPr>
        <w:t>ия о заключении договора»;</w:t>
      </w:r>
    </w:p>
    <w:p w:rsidR="00174E0E" w:rsidRPr="00174E0E" w:rsidRDefault="007C471D" w:rsidP="00332E98">
      <w:pPr>
        <w:tabs>
          <w:tab w:val="left" w:pos="992"/>
        </w:tabs>
        <w:spacing w:after="0" w:line="360" w:lineRule="auto"/>
        <w:ind w:firstLine="709"/>
        <w:jc w:val="both"/>
        <w:rPr>
          <w:rFonts w:ascii="Times New Roman" w:hAnsi="Times New Roman"/>
          <w:sz w:val="28"/>
          <w:szCs w:val="28"/>
        </w:rPr>
      </w:pPr>
      <w:r>
        <w:rPr>
          <w:rFonts w:ascii="Times New Roman" w:hAnsi="Times New Roman"/>
          <w:sz w:val="28"/>
          <w:szCs w:val="28"/>
        </w:rPr>
        <w:t>2.2.</w:t>
      </w:r>
      <w:r w:rsidR="00332E98">
        <w:rPr>
          <w:rFonts w:ascii="Times New Roman" w:hAnsi="Times New Roman"/>
          <w:sz w:val="28"/>
          <w:szCs w:val="28"/>
        </w:rPr>
        <w:t xml:space="preserve"> </w:t>
      </w:r>
      <w:r w:rsidR="00174E0E" w:rsidRPr="00174E0E">
        <w:rPr>
          <w:rFonts w:ascii="Times New Roman" w:hAnsi="Times New Roman"/>
          <w:sz w:val="28"/>
          <w:szCs w:val="28"/>
        </w:rPr>
        <w:t>Налоговый кодекс РФ;</w:t>
      </w:r>
    </w:p>
    <w:p w:rsidR="00174E0E" w:rsidRPr="00174E0E" w:rsidRDefault="007C471D" w:rsidP="00332E98">
      <w:pPr>
        <w:tabs>
          <w:tab w:val="left" w:pos="992"/>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2.3.</w:t>
      </w:r>
      <w:r w:rsidR="00332E98">
        <w:rPr>
          <w:rFonts w:ascii="Times New Roman" w:hAnsi="Times New Roman"/>
          <w:sz w:val="28"/>
          <w:szCs w:val="28"/>
        </w:rPr>
        <w:t> Земельный кодекс РФ, гл. III</w:t>
      </w:r>
      <w:r w:rsidR="00174E0E" w:rsidRPr="00174E0E">
        <w:rPr>
          <w:rFonts w:ascii="Times New Roman" w:hAnsi="Times New Roman"/>
          <w:sz w:val="28"/>
          <w:szCs w:val="28"/>
        </w:rPr>
        <w:t>, ст. 15 «Собственность на землю граждан и юридических лиц»;</w:t>
      </w:r>
    </w:p>
    <w:p w:rsidR="00174E0E" w:rsidRPr="00174E0E" w:rsidRDefault="007C471D" w:rsidP="00332E98">
      <w:pPr>
        <w:tabs>
          <w:tab w:val="left" w:pos="992"/>
        </w:tabs>
        <w:spacing w:after="0" w:line="360" w:lineRule="auto"/>
        <w:ind w:firstLine="709"/>
        <w:jc w:val="both"/>
        <w:rPr>
          <w:rFonts w:ascii="Times New Roman" w:hAnsi="Times New Roman"/>
          <w:sz w:val="28"/>
          <w:szCs w:val="28"/>
        </w:rPr>
      </w:pPr>
      <w:r>
        <w:rPr>
          <w:rFonts w:ascii="Times New Roman" w:hAnsi="Times New Roman"/>
          <w:sz w:val="28"/>
          <w:szCs w:val="28"/>
        </w:rPr>
        <w:t>2.4.</w:t>
      </w:r>
      <w:r w:rsidR="00332E98">
        <w:rPr>
          <w:rFonts w:ascii="Times New Roman" w:hAnsi="Times New Roman"/>
          <w:sz w:val="28"/>
          <w:szCs w:val="28"/>
        </w:rPr>
        <w:t xml:space="preserve"> </w:t>
      </w:r>
      <w:r w:rsidR="00174E0E" w:rsidRPr="00174E0E">
        <w:rPr>
          <w:rFonts w:ascii="Times New Roman" w:hAnsi="Times New Roman"/>
          <w:sz w:val="28"/>
          <w:szCs w:val="28"/>
        </w:rPr>
        <w:t>Трудовой кодекс РФ:</w:t>
      </w:r>
    </w:p>
    <w:p w:rsidR="00174E0E" w:rsidRPr="00174E0E" w:rsidRDefault="00174E0E" w:rsidP="00174E0E">
      <w:pPr>
        <w:spacing w:after="0" w:line="360" w:lineRule="auto"/>
        <w:ind w:firstLine="709"/>
        <w:jc w:val="both"/>
        <w:rPr>
          <w:rFonts w:ascii="Times New Roman" w:hAnsi="Times New Roman"/>
          <w:sz w:val="28"/>
          <w:szCs w:val="28"/>
        </w:rPr>
      </w:pPr>
      <w:r w:rsidRPr="00174E0E">
        <w:rPr>
          <w:rFonts w:ascii="Times New Roman" w:hAnsi="Times New Roman"/>
          <w:sz w:val="28"/>
          <w:szCs w:val="28"/>
        </w:rPr>
        <w:t>— гл.</w:t>
      </w:r>
      <w:r w:rsidR="00332E98">
        <w:rPr>
          <w:rFonts w:ascii="Times New Roman" w:hAnsi="Times New Roman"/>
          <w:sz w:val="28"/>
          <w:szCs w:val="28"/>
        </w:rPr>
        <w:t xml:space="preserve"> 2, ст. 15 «Трудовые отношения»;</w:t>
      </w:r>
    </w:p>
    <w:p w:rsidR="00174E0E" w:rsidRPr="00174E0E" w:rsidRDefault="00174E0E" w:rsidP="00174E0E">
      <w:pPr>
        <w:spacing w:after="0" w:line="360" w:lineRule="auto"/>
        <w:ind w:firstLine="709"/>
        <w:jc w:val="both"/>
        <w:rPr>
          <w:rFonts w:ascii="Times New Roman" w:hAnsi="Times New Roman"/>
          <w:sz w:val="28"/>
          <w:szCs w:val="28"/>
        </w:rPr>
      </w:pPr>
      <w:r w:rsidRPr="00174E0E">
        <w:rPr>
          <w:rFonts w:ascii="Times New Roman" w:hAnsi="Times New Roman"/>
          <w:sz w:val="28"/>
          <w:szCs w:val="28"/>
        </w:rPr>
        <w:t>— гл. 2, ст. 22 «Основные пр</w:t>
      </w:r>
      <w:r w:rsidR="00332E98">
        <w:rPr>
          <w:rFonts w:ascii="Times New Roman" w:hAnsi="Times New Roman"/>
          <w:sz w:val="28"/>
          <w:szCs w:val="28"/>
        </w:rPr>
        <w:t>ава и обязанности работодателя»;</w:t>
      </w:r>
    </w:p>
    <w:p w:rsidR="00174E0E" w:rsidRPr="00174E0E" w:rsidRDefault="00174E0E" w:rsidP="00174E0E">
      <w:pPr>
        <w:spacing w:after="0" w:line="360" w:lineRule="auto"/>
        <w:ind w:firstLine="709"/>
        <w:jc w:val="both"/>
        <w:rPr>
          <w:rFonts w:ascii="Times New Roman" w:hAnsi="Times New Roman"/>
          <w:sz w:val="28"/>
          <w:szCs w:val="28"/>
        </w:rPr>
      </w:pPr>
      <w:r w:rsidRPr="00174E0E">
        <w:rPr>
          <w:rFonts w:ascii="Times New Roman" w:hAnsi="Times New Roman"/>
          <w:sz w:val="28"/>
          <w:szCs w:val="28"/>
        </w:rPr>
        <w:t>— гл. 10, ст. 57 «Содержание трудового договора»;</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2.5.</w:t>
      </w:r>
      <w:r w:rsidR="0056258B">
        <w:rPr>
          <w:rFonts w:ascii="Times New Roman" w:hAnsi="Times New Roman"/>
          <w:sz w:val="28"/>
          <w:szCs w:val="28"/>
        </w:rPr>
        <w:t> </w:t>
      </w:r>
      <w:r w:rsidR="00174E0E" w:rsidRPr="00174E0E">
        <w:rPr>
          <w:rFonts w:ascii="Times New Roman" w:hAnsi="Times New Roman"/>
          <w:sz w:val="28"/>
          <w:szCs w:val="28"/>
        </w:rPr>
        <w:t>Кодекс РФ об административных правонарушениях: гл. 2, ст. 2.4 «Административная ответственность должностных лиц»;</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2.6.</w:t>
      </w:r>
      <w:r w:rsidR="0056258B">
        <w:rPr>
          <w:rFonts w:ascii="Times New Roman" w:hAnsi="Times New Roman"/>
          <w:sz w:val="28"/>
          <w:szCs w:val="28"/>
        </w:rPr>
        <w:t> </w:t>
      </w:r>
      <w:r w:rsidR="00174E0E" w:rsidRPr="00174E0E">
        <w:rPr>
          <w:rFonts w:ascii="Times New Roman" w:hAnsi="Times New Roman"/>
          <w:sz w:val="28"/>
          <w:szCs w:val="28"/>
        </w:rPr>
        <w:t>Уголовно-процессуальный кодекс РФ и др.</w:t>
      </w:r>
      <w:r w:rsidR="0056258B">
        <w:rPr>
          <w:rFonts w:ascii="Times New Roman" w:hAnsi="Times New Roman"/>
          <w:sz w:val="28"/>
          <w:szCs w:val="28"/>
        </w:rPr>
        <w:t>;</w:t>
      </w:r>
    </w:p>
    <w:p w:rsidR="00174E0E" w:rsidRPr="00174E0E" w:rsidRDefault="0056258B" w:rsidP="00174E0E">
      <w:pPr>
        <w:spacing w:after="0" w:line="360" w:lineRule="auto"/>
        <w:ind w:firstLine="709"/>
        <w:jc w:val="both"/>
        <w:rPr>
          <w:rFonts w:ascii="Times New Roman" w:hAnsi="Times New Roman"/>
          <w:sz w:val="28"/>
          <w:szCs w:val="28"/>
        </w:rPr>
      </w:pPr>
      <w:r>
        <w:rPr>
          <w:rFonts w:ascii="Times New Roman" w:hAnsi="Times New Roman"/>
          <w:sz w:val="28"/>
          <w:szCs w:val="28"/>
        </w:rPr>
        <w:t>3. </w:t>
      </w:r>
      <w:r w:rsidR="00174E0E" w:rsidRPr="00174E0E">
        <w:rPr>
          <w:rFonts w:ascii="Times New Roman" w:hAnsi="Times New Roman"/>
          <w:sz w:val="28"/>
          <w:szCs w:val="28"/>
        </w:rPr>
        <w:t>Законы и иные нормативные правовые акты:</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08.08.2001 № 129-ФЗ «О государственной регистрации юридических лиц и индивидуальных предпринимателей»;</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3.2.</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28.12.2009 № 381-ФЗ «Об основах государственного регулирования торговой деятельности в Российской Федерации»;</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3.3.</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04.05.2011 № 99-ФЗ «О лицензировании отдельных видов деятельности»;</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3.4.</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13.03.2006 № 38-ФЗ «О рекламе»;</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3.5.</w:t>
      </w:r>
      <w:r w:rsidR="0056258B">
        <w:rPr>
          <w:rFonts w:ascii="Times New Roman" w:hAnsi="Times New Roman"/>
          <w:sz w:val="28"/>
          <w:szCs w:val="28"/>
        </w:rPr>
        <w:t> </w:t>
      </w:r>
      <w:r w:rsidR="00174E0E" w:rsidRPr="00174E0E">
        <w:rPr>
          <w:rFonts w:ascii="Times New Roman" w:hAnsi="Times New Roman"/>
          <w:sz w:val="28"/>
          <w:szCs w:val="28"/>
        </w:rPr>
        <w:t>Закон РФ от 07.02.1992 № 2300-1 «Закон о защите прав потребителей»;</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3.6.</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30.04.2008 № 56-ФЗ «О дополнительных страховых взносах на накопительную часть трудовой пенсии и государственной поддержке формирования пенсионных накоплений»;</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3.7.</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18.07.2011 № 223-ФЗ «О закупках товаров, работ, услуг отдельными видами юридических лиц»;</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3.8.</w:t>
      </w:r>
      <w:r w:rsidR="0056258B">
        <w:rPr>
          <w:rFonts w:ascii="Times New Roman" w:hAnsi="Times New Roman"/>
          <w:sz w:val="28"/>
          <w:szCs w:val="28"/>
        </w:rPr>
        <w:t> </w:t>
      </w:r>
      <w:r w:rsidR="00174E0E" w:rsidRPr="00174E0E">
        <w:rPr>
          <w:rFonts w:ascii="Times New Roman" w:hAnsi="Times New Roman"/>
          <w:sz w:val="28"/>
          <w:szCs w:val="28"/>
        </w:rPr>
        <w:t>Международные правила толкования торговых терминов «ИНКО- ТЕРМС 2010»;</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3.9.</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10.01.2002 № 7-ФЗ «Об охране окружающей среды»;</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3.10.</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22.05.2003 № 54-ФЗ «О применении контрольно-кассовой техники при осуществлении наличных денежных расчетов и (или) расчетов с использованием платежных карт»;</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3.11.</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27.07.2006 № 152-ФЗ «О персональных данных»;</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3.12.</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08.02.1998 № 14-ФЗ «Об обществах с ограниченной ответственностью»;</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3.13.</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26.12.1995 № 208-ФЗ «Об акционерных обществах»;</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3.14.</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05.05.2014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3.15.</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06.12.2011 № 402-ФЗ «О бухгалтерском Зачете»;</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3.16.</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26.10.2002 № 127-ФЗ «О несостоятельности (банкротстве)»;</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3.17.</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06.04.2011 № 63-ФЗ «Об электронной цифровой подписи»;</w:t>
      </w:r>
    </w:p>
    <w:p w:rsidR="00174E0E" w:rsidRP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3.18.</w:t>
      </w:r>
      <w:r w:rsidR="0056258B">
        <w:rPr>
          <w:rFonts w:ascii="Times New Roman" w:hAnsi="Times New Roman"/>
          <w:sz w:val="28"/>
          <w:szCs w:val="28"/>
        </w:rPr>
        <w:t> </w:t>
      </w:r>
      <w:r w:rsidR="00174E0E" w:rsidRPr="00174E0E">
        <w:rPr>
          <w:rFonts w:ascii="Times New Roman" w:hAnsi="Times New Roman"/>
          <w:sz w:val="28"/>
          <w:szCs w:val="28"/>
        </w:rPr>
        <w:t>Федеральный закон от 24.07.2007 № 209-ФЗ «О развитии малого и среднего предпринимательства в Российской Федерации»;</w:t>
      </w:r>
    </w:p>
    <w:p w:rsidR="00174E0E" w:rsidRDefault="007C471D" w:rsidP="00174E0E">
      <w:pPr>
        <w:spacing w:after="0" w:line="360" w:lineRule="auto"/>
        <w:ind w:firstLine="709"/>
        <w:jc w:val="both"/>
        <w:rPr>
          <w:rFonts w:ascii="Times New Roman" w:hAnsi="Times New Roman"/>
          <w:sz w:val="28"/>
          <w:szCs w:val="28"/>
        </w:rPr>
      </w:pPr>
      <w:r>
        <w:rPr>
          <w:rFonts w:ascii="Times New Roman" w:hAnsi="Times New Roman"/>
          <w:sz w:val="28"/>
          <w:szCs w:val="28"/>
        </w:rPr>
        <w:t>3.19.</w:t>
      </w:r>
      <w:r w:rsidR="0056258B">
        <w:rPr>
          <w:rFonts w:ascii="Times New Roman" w:hAnsi="Times New Roman"/>
          <w:sz w:val="28"/>
          <w:szCs w:val="28"/>
        </w:rPr>
        <w:t> </w:t>
      </w:r>
      <w:r w:rsidR="00174E0E" w:rsidRPr="00174E0E">
        <w:rPr>
          <w:rFonts w:ascii="Times New Roman" w:hAnsi="Times New Roman"/>
          <w:sz w:val="28"/>
          <w:szCs w:val="28"/>
        </w:rPr>
        <w:t>федеральные и региональны</w:t>
      </w:r>
      <w:r w:rsidR="00B44D74">
        <w:rPr>
          <w:rFonts w:ascii="Times New Roman" w:hAnsi="Times New Roman"/>
          <w:sz w:val="28"/>
          <w:szCs w:val="28"/>
        </w:rPr>
        <w:t>е программы, реализуемые в данной</w:t>
      </w:r>
      <w:r w:rsidR="00EA1977" w:rsidRPr="00EA1977">
        <w:rPr>
          <w:rFonts w:ascii="Times New Roman" w:hAnsi="Times New Roman"/>
          <w:sz w:val="28"/>
          <w:szCs w:val="28"/>
        </w:rPr>
        <w:t xml:space="preserve"> </w:t>
      </w:r>
      <w:r w:rsidR="00EA1977">
        <w:rPr>
          <w:rFonts w:ascii="Times New Roman" w:hAnsi="Times New Roman"/>
          <w:sz w:val="28"/>
          <w:szCs w:val="28"/>
        </w:rPr>
        <w:t>отрасли</w:t>
      </w:r>
      <w:r w:rsidR="00EA1977" w:rsidRPr="00EA1977">
        <w:rPr>
          <w:rFonts w:ascii="Times New Roman" w:hAnsi="Times New Roman"/>
          <w:sz w:val="28"/>
          <w:szCs w:val="28"/>
        </w:rPr>
        <w:t xml:space="preserve"> </w:t>
      </w:r>
      <w:r w:rsidR="00B44D74" w:rsidRPr="00B44D74">
        <w:rPr>
          <w:rFonts w:ascii="Times New Roman" w:hAnsi="Times New Roman"/>
          <w:sz w:val="28"/>
          <w:szCs w:val="28"/>
        </w:rPr>
        <w:t>[</w:t>
      </w:r>
      <w:r w:rsidR="00CE2BDA">
        <w:rPr>
          <w:rFonts w:ascii="Times New Roman" w:hAnsi="Times New Roman"/>
          <w:sz w:val="28"/>
          <w:szCs w:val="28"/>
        </w:rPr>
        <w:t>33</w:t>
      </w:r>
      <w:r w:rsidR="00B44D74" w:rsidRPr="00B44D74">
        <w:rPr>
          <w:rFonts w:ascii="Times New Roman" w:hAnsi="Times New Roman"/>
          <w:sz w:val="28"/>
          <w:szCs w:val="28"/>
        </w:rPr>
        <w:t>]</w:t>
      </w:r>
      <w:r w:rsidR="00EA1977" w:rsidRPr="00EA1977">
        <w:rPr>
          <w:rFonts w:ascii="Times New Roman" w:hAnsi="Times New Roman"/>
          <w:sz w:val="28"/>
          <w:szCs w:val="28"/>
        </w:rPr>
        <w:t>.</w:t>
      </w:r>
    </w:p>
    <w:p w:rsidR="0056258B" w:rsidRPr="00EA1977" w:rsidRDefault="0056258B" w:rsidP="00174E0E">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 владельцев бизнеса и их доли можно рассмотреть в таблице </w:t>
      </w:r>
      <w:r w:rsidR="009E1FED">
        <w:rPr>
          <w:rFonts w:ascii="Times New Roman" w:hAnsi="Times New Roman"/>
          <w:sz w:val="28"/>
          <w:szCs w:val="28"/>
        </w:rPr>
        <w:t>7</w:t>
      </w:r>
      <w:r>
        <w:rPr>
          <w:rFonts w:ascii="Times New Roman" w:hAnsi="Times New Roman"/>
          <w:sz w:val="28"/>
          <w:szCs w:val="28"/>
        </w:rPr>
        <w:t>.</w:t>
      </w:r>
    </w:p>
    <w:p w:rsidR="00174E0E" w:rsidRDefault="00174E0E" w:rsidP="00174E0E">
      <w:pPr>
        <w:spacing w:after="0" w:line="360" w:lineRule="auto"/>
        <w:ind w:firstLine="709"/>
        <w:jc w:val="right"/>
        <w:rPr>
          <w:rFonts w:ascii="Times New Roman" w:hAnsi="Times New Roman"/>
          <w:i/>
          <w:sz w:val="28"/>
          <w:szCs w:val="28"/>
        </w:rPr>
      </w:pPr>
      <w:r w:rsidRPr="00174E0E">
        <w:rPr>
          <w:rFonts w:ascii="Times New Roman" w:hAnsi="Times New Roman"/>
          <w:i/>
          <w:sz w:val="28"/>
          <w:szCs w:val="28"/>
        </w:rPr>
        <w:t>Таблица</w:t>
      </w:r>
      <w:r w:rsidR="0056258B">
        <w:rPr>
          <w:rFonts w:ascii="Times New Roman" w:hAnsi="Times New Roman"/>
          <w:i/>
          <w:sz w:val="28"/>
          <w:szCs w:val="28"/>
        </w:rPr>
        <w:t xml:space="preserve"> </w:t>
      </w:r>
      <w:r w:rsidR="009E1FED">
        <w:rPr>
          <w:rFonts w:ascii="Times New Roman" w:hAnsi="Times New Roman"/>
          <w:i/>
          <w:sz w:val="28"/>
          <w:szCs w:val="28"/>
        </w:rPr>
        <w:t>7</w:t>
      </w:r>
    </w:p>
    <w:p w:rsidR="00174E0E" w:rsidRPr="00090F84" w:rsidRDefault="00174E0E" w:rsidP="00174E0E">
      <w:pPr>
        <w:spacing w:after="0" w:line="360" w:lineRule="auto"/>
        <w:ind w:firstLine="709"/>
        <w:jc w:val="center"/>
        <w:rPr>
          <w:rFonts w:ascii="Times New Roman" w:hAnsi="Times New Roman"/>
          <w:b/>
          <w:sz w:val="28"/>
          <w:szCs w:val="28"/>
        </w:rPr>
      </w:pPr>
      <w:r w:rsidRPr="00090F84">
        <w:rPr>
          <w:rFonts w:ascii="Times New Roman" w:hAnsi="Times New Roman"/>
          <w:b/>
          <w:sz w:val="28"/>
          <w:szCs w:val="28"/>
        </w:rPr>
        <w:t>Состав владельцев бизнеса и их доли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74E0E" w:rsidRPr="00275FBD" w:rsidTr="00275FBD">
        <w:trPr>
          <w:jc w:val="center"/>
        </w:trPr>
        <w:tc>
          <w:tcPr>
            <w:tcW w:w="4672" w:type="dxa"/>
            <w:shd w:val="clear" w:color="auto" w:fill="auto"/>
          </w:tcPr>
          <w:p w:rsidR="00174E0E" w:rsidRPr="0056258B" w:rsidRDefault="00174E0E" w:rsidP="00275FBD">
            <w:pPr>
              <w:spacing w:after="0" w:line="240" w:lineRule="auto"/>
              <w:contextualSpacing/>
              <w:jc w:val="center"/>
              <w:rPr>
                <w:rFonts w:ascii="Times New Roman" w:hAnsi="Times New Roman"/>
                <w:b/>
                <w:sz w:val="24"/>
                <w:szCs w:val="24"/>
              </w:rPr>
            </w:pPr>
            <w:r w:rsidRPr="0056258B">
              <w:rPr>
                <w:rFonts w:ascii="Times New Roman" w:hAnsi="Times New Roman"/>
                <w:b/>
                <w:sz w:val="24"/>
                <w:szCs w:val="24"/>
              </w:rPr>
              <w:t>Владелец бизнеса</w:t>
            </w:r>
          </w:p>
        </w:tc>
        <w:tc>
          <w:tcPr>
            <w:tcW w:w="4673" w:type="dxa"/>
            <w:shd w:val="clear" w:color="auto" w:fill="auto"/>
          </w:tcPr>
          <w:p w:rsidR="00174E0E" w:rsidRPr="0056258B" w:rsidRDefault="00174E0E" w:rsidP="00275FBD">
            <w:pPr>
              <w:spacing w:after="0" w:line="240" w:lineRule="auto"/>
              <w:contextualSpacing/>
              <w:jc w:val="center"/>
              <w:rPr>
                <w:rFonts w:ascii="Times New Roman" w:hAnsi="Times New Roman"/>
                <w:b/>
                <w:sz w:val="24"/>
                <w:szCs w:val="24"/>
              </w:rPr>
            </w:pPr>
            <w:r w:rsidRPr="0056258B">
              <w:rPr>
                <w:rFonts w:ascii="Times New Roman" w:hAnsi="Times New Roman"/>
                <w:b/>
                <w:sz w:val="24"/>
                <w:szCs w:val="24"/>
              </w:rPr>
              <w:t>Доля, %</w:t>
            </w:r>
          </w:p>
        </w:tc>
      </w:tr>
      <w:tr w:rsidR="00174E0E" w:rsidRPr="00275FBD" w:rsidTr="00275FBD">
        <w:trPr>
          <w:jc w:val="center"/>
        </w:trPr>
        <w:tc>
          <w:tcPr>
            <w:tcW w:w="4672" w:type="dxa"/>
            <w:shd w:val="clear" w:color="auto" w:fill="auto"/>
          </w:tcPr>
          <w:p w:rsidR="00174E0E" w:rsidRPr="0056258B" w:rsidRDefault="00174E0E" w:rsidP="0067304A">
            <w:pPr>
              <w:spacing w:after="0" w:line="240" w:lineRule="auto"/>
              <w:contextualSpacing/>
              <w:rPr>
                <w:rFonts w:ascii="Times New Roman" w:hAnsi="Times New Roman"/>
                <w:b/>
                <w:sz w:val="24"/>
                <w:szCs w:val="24"/>
              </w:rPr>
            </w:pPr>
            <w:r w:rsidRPr="0056258B">
              <w:rPr>
                <w:rFonts w:ascii="Times New Roman" w:hAnsi="Times New Roman"/>
                <w:b/>
                <w:sz w:val="24"/>
                <w:szCs w:val="24"/>
              </w:rPr>
              <w:t>Карпекина Анастасия Викторовна</w:t>
            </w:r>
          </w:p>
        </w:tc>
        <w:tc>
          <w:tcPr>
            <w:tcW w:w="4673" w:type="dxa"/>
            <w:shd w:val="clear" w:color="auto" w:fill="auto"/>
          </w:tcPr>
          <w:p w:rsidR="00174E0E" w:rsidRPr="00275FBD" w:rsidRDefault="003E2CB9" w:rsidP="00275FBD">
            <w:pPr>
              <w:spacing w:after="0" w:line="240" w:lineRule="auto"/>
              <w:contextualSpacing/>
              <w:jc w:val="center"/>
              <w:rPr>
                <w:rFonts w:ascii="Times New Roman" w:hAnsi="Times New Roman"/>
                <w:sz w:val="24"/>
                <w:szCs w:val="24"/>
              </w:rPr>
            </w:pPr>
            <w:r>
              <w:rPr>
                <w:rFonts w:ascii="Times New Roman" w:hAnsi="Times New Roman"/>
                <w:sz w:val="24"/>
                <w:szCs w:val="24"/>
              </w:rPr>
              <w:t>25</w:t>
            </w:r>
          </w:p>
        </w:tc>
      </w:tr>
      <w:tr w:rsidR="00174E0E" w:rsidRPr="00275FBD" w:rsidTr="00275FBD">
        <w:trPr>
          <w:jc w:val="center"/>
        </w:trPr>
        <w:tc>
          <w:tcPr>
            <w:tcW w:w="4672" w:type="dxa"/>
            <w:shd w:val="clear" w:color="auto" w:fill="auto"/>
          </w:tcPr>
          <w:p w:rsidR="00174E0E" w:rsidRPr="0056258B" w:rsidRDefault="00174E0E" w:rsidP="0067304A">
            <w:pPr>
              <w:spacing w:after="0" w:line="240" w:lineRule="auto"/>
              <w:contextualSpacing/>
              <w:rPr>
                <w:rFonts w:ascii="Times New Roman" w:hAnsi="Times New Roman"/>
                <w:b/>
                <w:sz w:val="24"/>
                <w:szCs w:val="24"/>
              </w:rPr>
            </w:pPr>
            <w:r w:rsidRPr="0056258B">
              <w:rPr>
                <w:rFonts w:ascii="Times New Roman" w:hAnsi="Times New Roman"/>
                <w:b/>
                <w:sz w:val="24"/>
                <w:szCs w:val="24"/>
              </w:rPr>
              <w:t>Лазоренко Татьяна Сергеевна</w:t>
            </w:r>
          </w:p>
        </w:tc>
        <w:tc>
          <w:tcPr>
            <w:tcW w:w="4673" w:type="dxa"/>
            <w:shd w:val="clear" w:color="auto" w:fill="auto"/>
          </w:tcPr>
          <w:p w:rsidR="00174E0E" w:rsidRPr="00275FBD" w:rsidRDefault="003E2CB9" w:rsidP="00275FBD">
            <w:pPr>
              <w:spacing w:after="0" w:line="240" w:lineRule="auto"/>
              <w:contextualSpacing/>
              <w:jc w:val="center"/>
              <w:rPr>
                <w:rFonts w:ascii="Times New Roman" w:hAnsi="Times New Roman"/>
                <w:sz w:val="24"/>
                <w:szCs w:val="24"/>
              </w:rPr>
            </w:pPr>
            <w:r>
              <w:rPr>
                <w:rFonts w:ascii="Times New Roman" w:hAnsi="Times New Roman"/>
                <w:sz w:val="24"/>
                <w:szCs w:val="24"/>
              </w:rPr>
              <w:t>25</w:t>
            </w:r>
          </w:p>
        </w:tc>
      </w:tr>
      <w:tr w:rsidR="00174E0E" w:rsidRPr="00275FBD" w:rsidTr="00275FBD">
        <w:trPr>
          <w:jc w:val="center"/>
        </w:trPr>
        <w:tc>
          <w:tcPr>
            <w:tcW w:w="4672" w:type="dxa"/>
            <w:shd w:val="clear" w:color="auto" w:fill="auto"/>
          </w:tcPr>
          <w:p w:rsidR="00174E0E" w:rsidRPr="0056258B" w:rsidRDefault="00174E0E" w:rsidP="0067304A">
            <w:pPr>
              <w:spacing w:after="0" w:line="240" w:lineRule="auto"/>
              <w:contextualSpacing/>
              <w:rPr>
                <w:rFonts w:ascii="Times New Roman" w:hAnsi="Times New Roman"/>
                <w:b/>
                <w:sz w:val="24"/>
                <w:szCs w:val="24"/>
              </w:rPr>
            </w:pPr>
            <w:r w:rsidRPr="0056258B">
              <w:rPr>
                <w:rFonts w:ascii="Times New Roman" w:hAnsi="Times New Roman"/>
                <w:b/>
                <w:sz w:val="24"/>
                <w:szCs w:val="24"/>
              </w:rPr>
              <w:t>Степанова Эльвира Ивановна</w:t>
            </w:r>
          </w:p>
        </w:tc>
        <w:tc>
          <w:tcPr>
            <w:tcW w:w="4673" w:type="dxa"/>
            <w:shd w:val="clear" w:color="auto" w:fill="auto"/>
          </w:tcPr>
          <w:p w:rsidR="00174E0E" w:rsidRPr="00275FBD" w:rsidRDefault="003E2CB9" w:rsidP="00275FBD">
            <w:pPr>
              <w:spacing w:after="0" w:line="240" w:lineRule="auto"/>
              <w:contextualSpacing/>
              <w:jc w:val="center"/>
              <w:rPr>
                <w:rFonts w:ascii="Times New Roman" w:hAnsi="Times New Roman"/>
                <w:sz w:val="24"/>
                <w:szCs w:val="24"/>
              </w:rPr>
            </w:pPr>
            <w:r>
              <w:rPr>
                <w:rFonts w:ascii="Times New Roman" w:hAnsi="Times New Roman"/>
                <w:sz w:val="24"/>
                <w:szCs w:val="24"/>
              </w:rPr>
              <w:t>25</w:t>
            </w:r>
          </w:p>
        </w:tc>
      </w:tr>
      <w:tr w:rsidR="003E2CB9" w:rsidRPr="00275FBD" w:rsidTr="00275FBD">
        <w:trPr>
          <w:jc w:val="center"/>
        </w:trPr>
        <w:tc>
          <w:tcPr>
            <w:tcW w:w="4672" w:type="dxa"/>
            <w:shd w:val="clear" w:color="auto" w:fill="auto"/>
          </w:tcPr>
          <w:p w:rsidR="003E2CB9" w:rsidRPr="0056258B" w:rsidRDefault="003E2CB9" w:rsidP="0067304A">
            <w:pPr>
              <w:spacing w:after="0" w:line="240" w:lineRule="auto"/>
              <w:contextualSpacing/>
              <w:rPr>
                <w:rFonts w:ascii="Times New Roman" w:hAnsi="Times New Roman"/>
                <w:b/>
                <w:sz w:val="24"/>
                <w:szCs w:val="24"/>
              </w:rPr>
            </w:pPr>
            <w:r>
              <w:rPr>
                <w:rFonts w:ascii="Times New Roman" w:hAnsi="Times New Roman"/>
                <w:b/>
                <w:sz w:val="24"/>
                <w:szCs w:val="24"/>
              </w:rPr>
              <w:t>Норвежский партнёр</w:t>
            </w:r>
          </w:p>
        </w:tc>
        <w:tc>
          <w:tcPr>
            <w:tcW w:w="4673" w:type="dxa"/>
            <w:shd w:val="clear" w:color="auto" w:fill="auto"/>
          </w:tcPr>
          <w:p w:rsidR="003E2CB9" w:rsidRDefault="003E2CB9" w:rsidP="00275FBD">
            <w:pPr>
              <w:spacing w:after="0" w:line="240" w:lineRule="auto"/>
              <w:contextualSpacing/>
              <w:jc w:val="center"/>
              <w:rPr>
                <w:rFonts w:ascii="Times New Roman" w:hAnsi="Times New Roman"/>
                <w:sz w:val="24"/>
                <w:szCs w:val="24"/>
              </w:rPr>
            </w:pPr>
            <w:r>
              <w:rPr>
                <w:rFonts w:ascii="Times New Roman" w:hAnsi="Times New Roman"/>
                <w:sz w:val="24"/>
                <w:szCs w:val="24"/>
              </w:rPr>
              <w:t>25</w:t>
            </w:r>
          </w:p>
        </w:tc>
      </w:tr>
    </w:tbl>
    <w:p w:rsidR="00174E0E" w:rsidRDefault="00174E0E" w:rsidP="00174E0E">
      <w:pPr>
        <w:spacing w:after="0" w:line="360" w:lineRule="auto"/>
        <w:ind w:firstLine="709"/>
        <w:jc w:val="both"/>
        <w:rPr>
          <w:rFonts w:ascii="Times New Roman" w:hAnsi="Times New Roman"/>
          <w:sz w:val="28"/>
          <w:szCs w:val="28"/>
        </w:rPr>
      </w:pPr>
    </w:p>
    <w:p w:rsidR="00090F84" w:rsidRPr="00EA1977" w:rsidRDefault="00090F84" w:rsidP="00090F84">
      <w:pPr>
        <w:spacing w:after="0" w:line="360" w:lineRule="auto"/>
        <w:ind w:firstLine="709"/>
        <w:jc w:val="both"/>
        <w:rPr>
          <w:rFonts w:ascii="Times New Roman" w:hAnsi="Times New Roman"/>
          <w:sz w:val="28"/>
          <w:szCs w:val="28"/>
        </w:rPr>
      </w:pPr>
      <w:r w:rsidRPr="00090F84">
        <w:rPr>
          <w:rFonts w:ascii="Times New Roman" w:hAnsi="Times New Roman"/>
          <w:sz w:val="28"/>
          <w:szCs w:val="28"/>
        </w:rPr>
        <w:lastRenderedPageBreak/>
        <w:t>Одним из важнейших факторов успешной реализа</w:t>
      </w:r>
      <w:r w:rsidR="008A2AAD">
        <w:rPr>
          <w:rFonts w:ascii="Times New Roman" w:hAnsi="Times New Roman"/>
          <w:sz w:val="28"/>
          <w:szCs w:val="28"/>
        </w:rPr>
        <w:t>ции проекта</w:t>
      </w:r>
      <w:r w:rsidRPr="00090F84">
        <w:rPr>
          <w:rFonts w:ascii="Times New Roman" w:hAnsi="Times New Roman"/>
          <w:sz w:val="28"/>
          <w:szCs w:val="28"/>
        </w:rPr>
        <w:t xml:space="preserve"> считает</w:t>
      </w:r>
      <w:r w:rsidR="008A2AAD">
        <w:rPr>
          <w:rFonts w:ascii="Times New Roman" w:hAnsi="Times New Roman"/>
          <w:sz w:val="28"/>
          <w:szCs w:val="28"/>
        </w:rPr>
        <w:t>ся</w:t>
      </w:r>
      <w:r w:rsidRPr="00090F84">
        <w:rPr>
          <w:rFonts w:ascii="Times New Roman" w:hAnsi="Times New Roman"/>
          <w:sz w:val="28"/>
          <w:szCs w:val="28"/>
        </w:rPr>
        <w:t xml:space="preserve"> формирование сплоченной и опытной команды профессионалов, которая обе</w:t>
      </w:r>
      <w:r w:rsidR="008A2AAD">
        <w:rPr>
          <w:rFonts w:ascii="Times New Roman" w:hAnsi="Times New Roman"/>
          <w:sz w:val="28"/>
          <w:szCs w:val="28"/>
        </w:rPr>
        <w:t>спечит решение намеченных задач</w:t>
      </w:r>
      <w:r w:rsidRPr="00090F84">
        <w:rPr>
          <w:rFonts w:ascii="Times New Roman" w:hAnsi="Times New Roman"/>
          <w:sz w:val="28"/>
          <w:szCs w:val="28"/>
        </w:rPr>
        <w:t xml:space="preserve"> по осуществлению планов организации и стабильного разв</w:t>
      </w:r>
      <w:r w:rsidR="007E5D35">
        <w:rPr>
          <w:rFonts w:ascii="Times New Roman" w:hAnsi="Times New Roman"/>
          <w:sz w:val="28"/>
          <w:szCs w:val="28"/>
        </w:rPr>
        <w:t>ития</w:t>
      </w:r>
      <w:r w:rsidR="00EA1977">
        <w:rPr>
          <w:rFonts w:ascii="Times New Roman" w:hAnsi="Times New Roman"/>
          <w:sz w:val="28"/>
          <w:szCs w:val="28"/>
        </w:rPr>
        <w:t xml:space="preserve"> создаваемого предприятия</w:t>
      </w:r>
      <w:r w:rsidR="00EA1977" w:rsidRPr="00EA1977">
        <w:rPr>
          <w:rFonts w:ascii="Times New Roman" w:hAnsi="Times New Roman"/>
          <w:sz w:val="28"/>
          <w:szCs w:val="28"/>
        </w:rPr>
        <w:t>.</w:t>
      </w:r>
    </w:p>
    <w:p w:rsidR="00090F84" w:rsidRPr="00EA1977" w:rsidRDefault="00090F84" w:rsidP="00090F84">
      <w:pPr>
        <w:spacing w:after="0" w:line="360" w:lineRule="auto"/>
        <w:ind w:firstLine="709"/>
        <w:jc w:val="both"/>
        <w:rPr>
          <w:rFonts w:ascii="Times New Roman" w:hAnsi="Times New Roman"/>
          <w:sz w:val="28"/>
          <w:szCs w:val="28"/>
        </w:rPr>
      </w:pPr>
      <w:r w:rsidRPr="00090F84">
        <w:rPr>
          <w:rFonts w:ascii="Times New Roman" w:hAnsi="Times New Roman"/>
          <w:sz w:val="28"/>
          <w:szCs w:val="28"/>
        </w:rPr>
        <w:t>Поэтому, для формирования кадрового состав</w:t>
      </w:r>
      <w:r w:rsidR="007E5D35">
        <w:rPr>
          <w:rFonts w:ascii="Times New Roman" w:hAnsi="Times New Roman"/>
          <w:sz w:val="28"/>
          <w:szCs w:val="28"/>
        </w:rPr>
        <w:t>а предприятия</w:t>
      </w:r>
      <w:r w:rsidRPr="00090F84">
        <w:rPr>
          <w:rFonts w:ascii="Times New Roman" w:hAnsi="Times New Roman"/>
          <w:sz w:val="28"/>
          <w:szCs w:val="28"/>
        </w:rPr>
        <w:t xml:space="preserve"> будут привлекаться высококвалифицированные специалисты, имеющие специальное профессиональное образование, опыт работы, обладающие высоким производственным</w:t>
      </w:r>
      <w:r w:rsidR="00EA1977">
        <w:rPr>
          <w:rFonts w:ascii="Times New Roman" w:hAnsi="Times New Roman"/>
          <w:sz w:val="28"/>
          <w:szCs w:val="28"/>
        </w:rPr>
        <w:t xml:space="preserve"> и интеллектуальным потенциалом</w:t>
      </w:r>
      <w:r w:rsidR="00EA1977" w:rsidRPr="00EA1977">
        <w:rPr>
          <w:rFonts w:ascii="Times New Roman" w:hAnsi="Times New Roman"/>
          <w:sz w:val="28"/>
          <w:szCs w:val="28"/>
        </w:rPr>
        <w:t>.</w:t>
      </w:r>
    </w:p>
    <w:p w:rsidR="00090F84" w:rsidRPr="00EA1977" w:rsidRDefault="00090F84" w:rsidP="00090F84">
      <w:pPr>
        <w:spacing w:after="0" w:line="360" w:lineRule="auto"/>
        <w:ind w:firstLine="709"/>
        <w:jc w:val="both"/>
        <w:rPr>
          <w:rFonts w:ascii="Times New Roman" w:hAnsi="Times New Roman"/>
          <w:sz w:val="28"/>
          <w:szCs w:val="28"/>
        </w:rPr>
      </w:pPr>
      <w:r w:rsidRPr="00090F84">
        <w:rPr>
          <w:rFonts w:ascii="Times New Roman" w:hAnsi="Times New Roman"/>
          <w:sz w:val="28"/>
          <w:szCs w:val="28"/>
        </w:rPr>
        <w:t>Кадровый состав принимается с документами и сертификатами, подтверждающими квалификацию, необходимую для выполнения соответствующих служебных обязанностей. В целях соблюдения законодательства РФ в положенные сроки будет проводиться необходимая профессиональная переподготовка и повышение уров</w:t>
      </w:r>
      <w:r w:rsidR="00EA1977">
        <w:rPr>
          <w:rFonts w:ascii="Times New Roman" w:hAnsi="Times New Roman"/>
          <w:sz w:val="28"/>
          <w:szCs w:val="28"/>
        </w:rPr>
        <w:t>ня квалификации всего персонала</w:t>
      </w:r>
      <w:r w:rsidR="00EA1977" w:rsidRPr="00EA1977">
        <w:rPr>
          <w:rFonts w:ascii="Times New Roman" w:hAnsi="Times New Roman"/>
          <w:sz w:val="28"/>
          <w:szCs w:val="28"/>
        </w:rPr>
        <w:t>.</w:t>
      </w:r>
    </w:p>
    <w:p w:rsidR="00090F84" w:rsidRPr="00EA1977" w:rsidRDefault="00090F84" w:rsidP="00090F84">
      <w:pPr>
        <w:spacing w:after="0" w:line="360" w:lineRule="auto"/>
        <w:ind w:firstLine="709"/>
        <w:jc w:val="both"/>
        <w:rPr>
          <w:rFonts w:ascii="Times New Roman" w:hAnsi="Times New Roman"/>
          <w:sz w:val="28"/>
          <w:szCs w:val="28"/>
        </w:rPr>
      </w:pPr>
      <w:r w:rsidRPr="00090F84">
        <w:rPr>
          <w:rFonts w:ascii="Times New Roman" w:hAnsi="Times New Roman"/>
          <w:sz w:val="28"/>
          <w:szCs w:val="28"/>
        </w:rPr>
        <w:t>В штате рыболовного хозяйства в обязательном порядке должен присутствовать профессиональный рыбовод, обладающий знаниями и навыками действия при заражен</w:t>
      </w:r>
      <w:r w:rsidR="00EA1977">
        <w:rPr>
          <w:rFonts w:ascii="Times New Roman" w:hAnsi="Times New Roman"/>
          <w:sz w:val="28"/>
          <w:szCs w:val="28"/>
        </w:rPr>
        <w:t>ии водоема, болезнях рыб</w:t>
      </w:r>
      <w:r w:rsidR="00EA1977" w:rsidRPr="00EA1977">
        <w:rPr>
          <w:rFonts w:ascii="Times New Roman" w:hAnsi="Times New Roman"/>
          <w:sz w:val="28"/>
          <w:szCs w:val="28"/>
        </w:rPr>
        <w:t xml:space="preserve"> </w:t>
      </w:r>
      <w:r w:rsidR="00EA1977">
        <w:rPr>
          <w:rFonts w:ascii="Times New Roman" w:hAnsi="Times New Roman"/>
          <w:sz w:val="28"/>
          <w:szCs w:val="28"/>
        </w:rPr>
        <w:t>и т</w:t>
      </w:r>
      <w:r w:rsidR="00455E01">
        <w:rPr>
          <w:rFonts w:ascii="Times New Roman" w:hAnsi="Times New Roman"/>
          <w:sz w:val="28"/>
          <w:szCs w:val="28"/>
        </w:rPr>
        <w:t>.</w:t>
      </w:r>
      <w:r w:rsidR="0056258B">
        <w:rPr>
          <w:rFonts w:ascii="Times New Roman" w:hAnsi="Times New Roman"/>
          <w:sz w:val="28"/>
          <w:szCs w:val="28"/>
        </w:rPr>
        <w:t xml:space="preserve"> </w:t>
      </w:r>
      <w:r w:rsidR="00EA1977">
        <w:rPr>
          <w:rFonts w:ascii="Times New Roman" w:hAnsi="Times New Roman"/>
          <w:sz w:val="28"/>
          <w:szCs w:val="28"/>
        </w:rPr>
        <w:t>п.</w:t>
      </w:r>
      <w:r w:rsidR="007E5D35" w:rsidRPr="007E5D35">
        <w:rPr>
          <w:rFonts w:ascii="Times New Roman" w:hAnsi="Times New Roman"/>
          <w:sz w:val="28"/>
          <w:szCs w:val="28"/>
        </w:rPr>
        <w:t xml:space="preserve"> [34]</w:t>
      </w:r>
      <w:r w:rsidR="007E5D35">
        <w:rPr>
          <w:rFonts w:ascii="Times New Roman" w:hAnsi="Times New Roman"/>
          <w:sz w:val="28"/>
          <w:szCs w:val="28"/>
        </w:rPr>
        <w:t>.</w:t>
      </w:r>
    </w:p>
    <w:p w:rsidR="00090F84" w:rsidRPr="00F73077" w:rsidRDefault="00090F84" w:rsidP="00090F84">
      <w:pPr>
        <w:spacing w:after="0" w:line="360" w:lineRule="auto"/>
        <w:ind w:firstLine="709"/>
        <w:jc w:val="both"/>
        <w:rPr>
          <w:rFonts w:ascii="Times New Roman" w:hAnsi="Times New Roman"/>
          <w:sz w:val="28"/>
          <w:szCs w:val="28"/>
        </w:rPr>
      </w:pPr>
      <w:r w:rsidRPr="00090F84">
        <w:rPr>
          <w:rFonts w:ascii="Times New Roman" w:hAnsi="Times New Roman"/>
          <w:sz w:val="28"/>
          <w:szCs w:val="28"/>
        </w:rPr>
        <w:t>Также нужен инженер-механик, в обязанности которого будет входить обеспечение контроля технического сост</w:t>
      </w:r>
      <w:r w:rsidR="007E5D35">
        <w:rPr>
          <w:rFonts w:ascii="Times New Roman" w:hAnsi="Times New Roman"/>
          <w:sz w:val="28"/>
          <w:szCs w:val="28"/>
        </w:rPr>
        <w:t>ояния и правильной эксплуатации</w:t>
      </w:r>
      <w:r w:rsidRPr="00090F84">
        <w:rPr>
          <w:rFonts w:ascii="Times New Roman" w:hAnsi="Times New Roman"/>
          <w:sz w:val="28"/>
          <w:szCs w:val="28"/>
        </w:rPr>
        <w:t xml:space="preserve"> оборудования, систем водоснабжения, канализации, отопления и вентиляции, электрических сетей и силовых установок и проводит </w:t>
      </w:r>
      <w:r w:rsidR="007E5D35">
        <w:rPr>
          <w:rFonts w:ascii="Times New Roman" w:hAnsi="Times New Roman"/>
          <w:sz w:val="28"/>
          <w:szCs w:val="28"/>
        </w:rPr>
        <w:t xml:space="preserve">монтажные работы </w:t>
      </w:r>
      <w:r w:rsidRPr="00090F84">
        <w:rPr>
          <w:rFonts w:ascii="Times New Roman" w:hAnsi="Times New Roman"/>
          <w:sz w:val="28"/>
          <w:szCs w:val="28"/>
        </w:rPr>
        <w:t>станочного и другого технологического оборудования, коммуникационных сетей и т. д.</w:t>
      </w:r>
      <w:r w:rsidR="0056258B">
        <w:rPr>
          <w:rFonts w:ascii="Times New Roman" w:hAnsi="Times New Roman"/>
          <w:sz w:val="28"/>
          <w:szCs w:val="28"/>
        </w:rPr>
        <w:t xml:space="preserve"> </w:t>
      </w:r>
      <w:r w:rsidR="003549CF">
        <w:rPr>
          <w:rFonts w:ascii="Times New Roman" w:hAnsi="Times New Roman"/>
          <w:sz w:val="28"/>
          <w:szCs w:val="28"/>
        </w:rPr>
        <w:t>[30</w:t>
      </w:r>
      <w:r w:rsidR="00F73077" w:rsidRPr="00F73077">
        <w:rPr>
          <w:rFonts w:ascii="Times New Roman" w:hAnsi="Times New Roman"/>
          <w:sz w:val="28"/>
          <w:szCs w:val="28"/>
        </w:rPr>
        <w:t>]</w:t>
      </w:r>
      <w:r w:rsidR="00EA1977">
        <w:rPr>
          <w:rFonts w:ascii="Times New Roman" w:hAnsi="Times New Roman"/>
          <w:sz w:val="28"/>
          <w:szCs w:val="28"/>
        </w:rPr>
        <w:t>.</w:t>
      </w:r>
    </w:p>
    <w:p w:rsidR="00090F84" w:rsidRPr="00090F84" w:rsidRDefault="007E5D35" w:rsidP="00090F84">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Количество охранников </w:t>
      </w:r>
      <w:r w:rsidR="00090F84" w:rsidRPr="00090F84">
        <w:rPr>
          <w:rFonts w:ascii="Times New Roman" w:hAnsi="Times New Roman"/>
          <w:sz w:val="28"/>
          <w:szCs w:val="28"/>
        </w:rPr>
        <w:t xml:space="preserve">должно быть не менее двух. В их обязанности будет входить обход территории и учет всей выловленной рыбы. </w:t>
      </w:r>
    </w:p>
    <w:p w:rsidR="00090F84" w:rsidRPr="00540479" w:rsidRDefault="00090F84" w:rsidP="00090F84">
      <w:pPr>
        <w:spacing w:after="0" w:line="360" w:lineRule="auto"/>
        <w:ind w:firstLine="709"/>
        <w:jc w:val="both"/>
        <w:rPr>
          <w:rFonts w:ascii="Times New Roman" w:hAnsi="Times New Roman"/>
          <w:sz w:val="28"/>
          <w:szCs w:val="28"/>
        </w:rPr>
      </w:pPr>
      <w:r w:rsidRPr="00090F84">
        <w:rPr>
          <w:rFonts w:ascii="Times New Roman" w:hAnsi="Times New Roman"/>
          <w:sz w:val="28"/>
          <w:szCs w:val="28"/>
        </w:rPr>
        <w:t xml:space="preserve">Упаковщик — это рабочий, осуществляющий фасовку и упаковку в тару различных товаров и предметов. Обязанности упаковщика: фасовка полуфабрикатов и готовой продукции или отдельных ее компонентов в тару; завертывание товаров в различный оберточный материал; наклеивание этикеток; маркировка оберточного материала; выписка фактур на упакованную </w:t>
      </w:r>
      <w:r w:rsidRPr="00090F84">
        <w:rPr>
          <w:rFonts w:ascii="Times New Roman" w:hAnsi="Times New Roman"/>
          <w:sz w:val="28"/>
          <w:szCs w:val="28"/>
        </w:rPr>
        <w:lastRenderedPageBreak/>
        <w:t>продукцию с указанием вида, сорта, качества, арт</w:t>
      </w:r>
      <w:r>
        <w:rPr>
          <w:rFonts w:ascii="Times New Roman" w:hAnsi="Times New Roman"/>
          <w:sz w:val="28"/>
          <w:szCs w:val="28"/>
        </w:rPr>
        <w:t>икула, количества, размера и т.</w:t>
      </w:r>
      <w:r w:rsidR="0056258B">
        <w:rPr>
          <w:rFonts w:ascii="Times New Roman" w:hAnsi="Times New Roman"/>
          <w:sz w:val="28"/>
          <w:szCs w:val="28"/>
        </w:rPr>
        <w:t xml:space="preserve"> </w:t>
      </w:r>
      <w:r>
        <w:rPr>
          <w:rFonts w:ascii="Times New Roman" w:hAnsi="Times New Roman"/>
          <w:sz w:val="28"/>
          <w:szCs w:val="28"/>
        </w:rPr>
        <w:t>д.</w:t>
      </w:r>
      <w:r w:rsidR="007E5D35">
        <w:rPr>
          <w:rFonts w:ascii="Times New Roman" w:hAnsi="Times New Roman"/>
          <w:sz w:val="28"/>
          <w:szCs w:val="28"/>
        </w:rPr>
        <w:t xml:space="preserve"> </w:t>
      </w:r>
      <w:r w:rsidR="00540479" w:rsidRPr="00540479">
        <w:rPr>
          <w:rFonts w:ascii="Times New Roman" w:hAnsi="Times New Roman"/>
          <w:sz w:val="28"/>
          <w:szCs w:val="28"/>
        </w:rPr>
        <w:t>[</w:t>
      </w:r>
      <w:r w:rsidR="003549CF">
        <w:rPr>
          <w:rFonts w:ascii="Times New Roman" w:hAnsi="Times New Roman"/>
          <w:sz w:val="28"/>
          <w:szCs w:val="28"/>
        </w:rPr>
        <w:t>31</w:t>
      </w:r>
      <w:r w:rsidR="00540479" w:rsidRPr="00540479">
        <w:rPr>
          <w:rFonts w:ascii="Times New Roman" w:hAnsi="Times New Roman"/>
          <w:sz w:val="28"/>
          <w:szCs w:val="28"/>
        </w:rPr>
        <w:t>]</w:t>
      </w:r>
      <w:r w:rsidR="00EA1977">
        <w:rPr>
          <w:rFonts w:ascii="Times New Roman" w:hAnsi="Times New Roman"/>
          <w:sz w:val="28"/>
          <w:szCs w:val="28"/>
        </w:rPr>
        <w:t>.</w:t>
      </w:r>
    </w:p>
    <w:p w:rsidR="00090F84" w:rsidRPr="00540479" w:rsidRDefault="00090F84" w:rsidP="00090F84">
      <w:pPr>
        <w:spacing w:after="0" w:line="360" w:lineRule="auto"/>
        <w:ind w:firstLine="709"/>
        <w:jc w:val="both"/>
        <w:rPr>
          <w:rFonts w:ascii="Times New Roman" w:hAnsi="Times New Roman"/>
          <w:sz w:val="28"/>
          <w:szCs w:val="28"/>
        </w:rPr>
      </w:pPr>
      <w:r w:rsidRPr="00090F84">
        <w:rPr>
          <w:rFonts w:ascii="Times New Roman" w:hAnsi="Times New Roman"/>
          <w:sz w:val="28"/>
          <w:szCs w:val="28"/>
        </w:rPr>
        <w:t>Дол</w:t>
      </w:r>
      <w:r w:rsidR="007E5D35">
        <w:rPr>
          <w:rFonts w:ascii="Times New Roman" w:hAnsi="Times New Roman"/>
          <w:sz w:val="28"/>
          <w:szCs w:val="28"/>
        </w:rPr>
        <w:t>жностные обязанности грузчика: о</w:t>
      </w:r>
      <w:r w:rsidRPr="00090F84">
        <w:rPr>
          <w:rFonts w:ascii="Times New Roman" w:hAnsi="Times New Roman"/>
          <w:sz w:val="28"/>
          <w:szCs w:val="28"/>
        </w:rPr>
        <w:t xml:space="preserve">существляет погрузку и выгрузку. А также выполняет </w:t>
      </w:r>
      <w:proofErr w:type="spellStart"/>
      <w:r w:rsidRPr="00090F84">
        <w:rPr>
          <w:rFonts w:ascii="Times New Roman" w:hAnsi="Times New Roman"/>
          <w:sz w:val="28"/>
          <w:szCs w:val="28"/>
        </w:rPr>
        <w:t>внутрискладскую</w:t>
      </w:r>
      <w:proofErr w:type="spellEnd"/>
      <w:r w:rsidRPr="00090F84">
        <w:rPr>
          <w:rFonts w:ascii="Times New Roman" w:hAnsi="Times New Roman"/>
          <w:sz w:val="28"/>
          <w:szCs w:val="28"/>
        </w:rPr>
        <w:t xml:space="preserve"> переработку грузов – сортировку, укладку, переноску, перевеску, фасовку вручную или с применением простейших погрузочно-разгрузочных приспособлений и средств транспортировки (тачек, тележек, транспортеров и других по</w:t>
      </w:r>
      <w:r w:rsidR="00EA1977">
        <w:rPr>
          <w:rFonts w:ascii="Times New Roman" w:hAnsi="Times New Roman"/>
          <w:sz w:val="28"/>
          <w:szCs w:val="28"/>
        </w:rPr>
        <w:t xml:space="preserve">дъемно-транспортных механизмов) </w:t>
      </w:r>
      <w:r w:rsidR="00540479" w:rsidRPr="00540479">
        <w:rPr>
          <w:rFonts w:ascii="Times New Roman" w:hAnsi="Times New Roman"/>
          <w:sz w:val="28"/>
          <w:szCs w:val="28"/>
        </w:rPr>
        <w:t>[</w:t>
      </w:r>
      <w:r w:rsidR="003549CF">
        <w:rPr>
          <w:rFonts w:ascii="Times New Roman" w:hAnsi="Times New Roman"/>
          <w:sz w:val="28"/>
          <w:szCs w:val="28"/>
        </w:rPr>
        <w:t>32</w:t>
      </w:r>
      <w:r w:rsidR="00540479" w:rsidRPr="00540479">
        <w:rPr>
          <w:rFonts w:ascii="Times New Roman" w:hAnsi="Times New Roman"/>
          <w:sz w:val="28"/>
          <w:szCs w:val="28"/>
        </w:rPr>
        <w:t>]</w:t>
      </w:r>
      <w:r w:rsidR="00EA1977">
        <w:rPr>
          <w:rFonts w:ascii="Times New Roman" w:hAnsi="Times New Roman"/>
          <w:sz w:val="28"/>
          <w:szCs w:val="28"/>
        </w:rPr>
        <w:t>.</w:t>
      </w:r>
    </w:p>
    <w:p w:rsidR="00090F84" w:rsidRPr="00090F84" w:rsidRDefault="00090F84" w:rsidP="00090F84">
      <w:pPr>
        <w:spacing w:after="0" w:line="360" w:lineRule="auto"/>
        <w:ind w:firstLine="709"/>
        <w:jc w:val="both"/>
        <w:rPr>
          <w:rFonts w:ascii="Times New Roman" w:hAnsi="Times New Roman"/>
          <w:sz w:val="28"/>
          <w:szCs w:val="28"/>
        </w:rPr>
      </w:pPr>
      <w:r w:rsidRPr="00090F84">
        <w:rPr>
          <w:rFonts w:ascii="Times New Roman" w:hAnsi="Times New Roman"/>
          <w:sz w:val="28"/>
          <w:szCs w:val="28"/>
        </w:rPr>
        <w:t>Особое внимание следует уделить охране, ко</w:t>
      </w:r>
      <w:r w:rsidR="001313E0">
        <w:rPr>
          <w:rFonts w:ascii="Times New Roman" w:hAnsi="Times New Roman"/>
          <w:sz w:val="28"/>
          <w:szCs w:val="28"/>
        </w:rPr>
        <w:t>торая должна быть круглосуточной</w:t>
      </w:r>
      <w:r w:rsidRPr="00090F84">
        <w:rPr>
          <w:rFonts w:ascii="Times New Roman" w:hAnsi="Times New Roman"/>
          <w:sz w:val="28"/>
          <w:szCs w:val="28"/>
        </w:rPr>
        <w:t>. Желательно постоянно поддерживать связь с правоохранительными органами и иметь для этой цели телефон для быстрого вызов</w:t>
      </w:r>
      <w:r w:rsidR="00694C10">
        <w:rPr>
          <w:rFonts w:ascii="Times New Roman" w:hAnsi="Times New Roman"/>
          <w:sz w:val="28"/>
          <w:szCs w:val="28"/>
        </w:rPr>
        <w:t>а полиции в случае экстренных</w:t>
      </w:r>
      <w:r w:rsidRPr="00090F84">
        <w:rPr>
          <w:rFonts w:ascii="Times New Roman" w:hAnsi="Times New Roman"/>
          <w:sz w:val="28"/>
          <w:szCs w:val="28"/>
        </w:rPr>
        <w:t xml:space="preserve"> ситуаций.</w:t>
      </w:r>
    </w:p>
    <w:p w:rsidR="00090F84" w:rsidRDefault="001313E0" w:rsidP="00090F84">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w:t>
      </w:r>
      <w:r w:rsidR="00090F84" w:rsidRPr="00090F84">
        <w:rPr>
          <w:rFonts w:ascii="Times New Roman" w:hAnsi="Times New Roman"/>
          <w:sz w:val="28"/>
          <w:szCs w:val="28"/>
        </w:rPr>
        <w:t xml:space="preserve"> со штатным расписанием количество работников предприятия по переработке рыбы составит </w:t>
      </w:r>
      <w:r w:rsidR="00CE7797" w:rsidRPr="00CE7797">
        <w:rPr>
          <w:rFonts w:ascii="Times New Roman" w:hAnsi="Times New Roman"/>
          <w:sz w:val="28"/>
          <w:szCs w:val="28"/>
        </w:rPr>
        <w:t>70</w:t>
      </w:r>
      <w:r w:rsidR="0056258B">
        <w:rPr>
          <w:rFonts w:ascii="Times New Roman" w:hAnsi="Times New Roman"/>
          <w:sz w:val="28"/>
          <w:szCs w:val="28"/>
        </w:rPr>
        <w:t xml:space="preserve"> человек, см. </w:t>
      </w:r>
      <w:r w:rsidR="008527E7">
        <w:rPr>
          <w:rFonts w:ascii="Times New Roman" w:hAnsi="Times New Roman"/>
          <w:sz w:val="28"/>
          <w:szCs w:val="28"/>
        </w:rPr>
        <w:t>таблица</w:t>
      </w:r>
      <w:r w:rsidR="0056258B">
        <w:rPr>
          <w:rFonts w:ascii="Times New Roman" w:hAnsi="Times New Roman"/>
          <w:sz w:val="28"/>
          <w:szCs w:val="28"/>
        </w:rPr>
        <w:t xml:space="preserve"> </w:t>
      </w:r>
      <w:r w:rsidR="009E1FED">
        <w:rPr>
          <w:rFonts w:ascii="Times New Roman" w:hAnsi="Times New Roman"/>
          <w:sz w:val="28"/>
          <w:szCs w:val="28"/>
        </w:rPr>
        <w:t>8</w:t>
      </w:r>
      <w:r w:rsidR="0056258B">
        <w:rPr>
          <w:rFonts w:ascii="Times New Roman" w:hAnsi="Times New Roman"/>
          <w:sz w:val="28"/>
          <w:szCs w:val="28"/>
        </w:rPr>
        <w:t>.</w:t>
      </w:r>
    </w:p>
    <w:p w:rsidR="00090F84" w:rsidRPr="00090F84" w:rsidRDefault="00090F84" w:rsidP="00090F84">
      <w:pPr>
        <w:spacing w:after="0" w:line="360" w:lineRule="auto"/>
        <w:ind w:firstLine="709"/>
        <w:jc w:val="right"/>
        <w:rPr>
          <w:rFonts w:ascii="Times New Roman" w:hAnsi="Times New Roman"/>
          <w:i/>
          <w:sz w:val="28"/>
          <w:szCs w:val="28"/>
        </w:rPr>
      </w:pPr>
      <w:r w:rsidRPr="0056258B">
        <w:rPr>
          <w:rFonts w:ascii="Times New Roman" w:hAnsi="Times New Roman"/>
          <w:i/>
          <w:sz w:val="28"/>
          <w:szCs w:val="28"/>
        </w:rPr>
        <w:t>Таблица</w:t>
      </w:r>
      <w:r w:rsidR="0056258B" w:rsidRPr="0056258B">
        <w:rPr>
          <w:rFonts w:ascii="Times New Roman" w:hAnsi="Times New Roman"/>
          <w:i/>
          <w:sz w:val="28"/>
          <w:szCs w:val="28"/>
        </w:rPr>
        <w:t xml:space="preserve"> </w:t>
      </w:r>
      <w:r w:rsidR="009E1FED">
        <w:rPr>
          <w:rFonts w:ascii="Times New Roman" w:hAnsi="Times New Roman"/>
          <w:i/>
          <w:sz w:val="28"/>
          <w:szCs w:val="28"/>
        </w:rPr>
        <w:t>8</w:t>
      </w:r>
    </w:p>
    <w:p w:rsidR="00090F84" w:rsidRPr="00090F84" w:rsidRDefault="00090F84" w:rsidP="00090F84">
      <w:pPr>
        <w:spacing w:after="0" w:line="360" w:lineRule="auto"/>
        <w:ind w:firstLine="709"/>
        <w:jc w:val="center"/>
        <w:rPr>
          <w:rFonts w:ascii="Times New Roman" w:hAnsi="Times New Roman"/>
          <w:b/>
          <w:sz w:val="28"/>
          <w:szCs w:val="28"/>
        </w:rPr>
      </w:pPr>
      <w:r w:rsidRPr="00090F84">
        <w:rPr>
          <w:rFonts w:ascii="Times New Roman" w:hAnsi="Times New Roman"/>
          <w:b/>
          <w:sz w:val="28"/>
          <w:szCs w:val="28"/>
        </w:rPr>
        <w:t>План по персоналу</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1580"/>
        <w:gridCol w:w="3442"/>
      </w:tblGrid>
      <w:tr w:rsidR="00090F84" w:rsidRPr="00275FBD" w:rsidTr="001256C7">
        <w:trPr>
          <w:trHeight w:val="300"/>
          <w:jc w:val="center"/>
        </w:trPr>
        <w:tc>
          <w:tcPr>
            <w:tcW w:w="4527" w:type="dxa"/>
            <w:shd w:val="clear" w:color="auto" w:fill="auto"/>
            <w:noWrap/>
            <w:hideMark/>
          </w:tcPr>
          <w:p w:rsidR="00090F84" w:rsidRPr="0056258B" w:rsidRDefault="00090F84" w:rsidP="00275FBD">
            <w:pPr>
              <w:spacing w:after="0" w:line="240" w:lineRule="auto"/>
              <w:contextualSpacing/>
              <w:jc w:val="center"/>
              <w:rPr>
                <w:rFonts w:ascii="Times New Roman" w:hAnsi="Times New Roman"/>
                <w:b/>
                <w:sz w:val="24"/>
                <w:szCs w:val="24"/>
              </w:rPr>
            </w:pPr>
            <w:r w:rsidRPr="0056258B">
              <w:rPr>
                <w:rFonts w:ascii="Times New Roman" w:hAnsi="Times New Roman"/>
                <w:b/>
                <w:sz w:val="24"/>
                <w:szCs w:val="24"/>
              </w:rPr>
              <w:t>Наименование позиции</w:t>
            </w:r>
          </w:p>
        </w:tc>
        <w:tc>
          <w:tcPr>
            <w:tcW w:w="1580" w:type="dxa"/>
            <w:shd w:val="clear" w:color="auto" w:fill="auto"/>
            <w:noWrap/>
            <w:hideMark/>
          </w:tcPr>
          <w:p w:rsidR="00090F84" w:rsidRPr="0056258B" w:rsidRDefault="00090F84" w:rsidP="00275FBD">
            <w:pPr>
              <w:spacing w:after="0" w:line="240" w:lineRule="auto"/>
              <w:contextualSpacing/>
              <w:jc w:val="center"/>
              <w:rPr>
                <w:rFonts w:ascii="Times New Roman" w:hAnsi="Times New Roman"/>
                <w:b/>
                <w:sz w:val="24"/>
                <w:szCs w:val="24"/>
              </w:rPr>
            </w:pPr>
            <w:r w:rsidRPr="0056258B">
              <w:rPr>
                <w:rFonts w:ascii="Times New Roman" w:hAnsi="Times New Roman"/>
                <w:b/>
                <w:sz w:val="24"/>
                <w:szCs w:val="24"/>
              </w:rPr>
              <w:t>Кол-во чел.</w:t>
            </w:r>
          </w:p>
        </w:tc>
        <w:tc>
          <w:tcPr>
            <w:tcW w:w="3442" w:type="dxa"/>
            <w:shd w:val="clear" w:color="auto" w:fill="auto"/>
            <w:noWrap/>
            <w:hideMark/>
          </w:tcPr>
          <w:p w:rsidR="00090F84" w:rsidRPr="0056258B" w:rsidRDefault="00090F84" w:rsidP="00275FBD">
            <w:pPr>
              <w:spacing w:after="0" w:line="240" w:lineRule="auto"/>
              <w:contextualSpacing/>
              <w:jc w:val="center"/>
              <w:rPr>
                <w:rFonts w:ascii="Times New Roman" w:hAnsi="Times New Roman"/>
                <w:b/>
                <w:sz w:val="24"/>
                <w:szCs w:val="24"/>
              </w:rPr>
            </w:pPr>
            <w:r w:rsidRPr="0056258B">
              <w:rPr>
                <w:rFonts w:ascii="Times New Roman" w:hAnsi="Times New Roman"/>
                <w:b/>
                <w:sz w:val="24"/>
                <w:szCs w:val="24"/>
              </w:rPr>
              <w:t>Оклад, в месяц (тыс. руб.)</w:t>
            </w:r>
          </w:p>
        </w:tc>
      </w:tr>
      <w:tr w:rsidR="00090F84" w:rsidRPr="00275FBD" w:rsidTr="001256C7">
        <w:trPr>
          <w:trHeight w:val="300"/>
          <w:jc w:val="center"/>
        </w:trPr>
        <w:tc>
          <w:tcPr>
            <w:tcW w:w="4527" w:type="dxa"/>
            <w:shd w:val="clear" w:color="auto" w:fill="auto"/>
            <w:noWrap/>
            <w:hideMark/>
          </w:tcPr>
          <w:p w:rsidR="00090F84" w:rsidRPr="0056258B" w:rsidRDefault="00090F84" w:rsidP="00275FBD">
            <w:pPr>
              <w:spacing w:after="0" w:line="240" w:lineRule="auto"/>
              <w:contextualSpacing/>
              <w:rPr>
                <w:rFonts w:ascii="Times New Roman" w:hAnsi="Times New Roman"/>
                <w:b/>
                <w:iCs/>
                <w:sz w:val="24"/>
                <w:szCs w:val="24"/>
              </w:rPr>
            </w:pPr>
            <w:r w:rsidRPr="0056258B">
              <w:rPr>
                <w:rFonts w:ascii="Times New Roman" w:hAnsi="Times New Roman"/>
                <w:b/>
                <w:iCs/>
                <w:sz w:val="24"/>
                <w:szCs w:val="24"/>
              </w:rPr>
              <w:t>Аппарат управления составляет:</w:t>
            </w:r>
          </w:p>
        </w:tc>
        <w:tc>
          <w:tcPr>
            <w:tcW w:w="1580" w:type="dxa"/>
            <w:shd w:val="clear" w:color="auto" w:fill="auto"/>
            <w:noWrap/>
            <w:hideMark/>
          </w:tcPr>
          <w:p w:rsidR="00090F84" w:rsidRPr="00275FBD" w:rsidRDefault="00090F84" w:rsidP="00275FBD">
            <w:pPr>
              <w:spacing w:after="0" w:line="240" w:lineRule="auto"/>
              <w:contextualSpacing/>
              <w:jc w:val="center"/>
              <w:rPr>
                <w:rFonts w:ascii="Times New Roman" w:hAnsi="Times New Roman"/>
                <w:iCs/>
                <w:sz w:val="24"/>
                <w:szCs w:val="24"/>
              </w:rPr>
            </w:pPr>
            <w:r w:rsidRPr="00275FBD">
              <w:rPr>
                <w:rFonts w:ascii="Times New Roman" w:hAnsi="Times New Roman"/>
                <w:iCs/>
                <w:sz w:val="24"/>
                <w:szCs w:val="24"/>
              </w:rPr>
              <w:t>4</w:t>
            </w:r>
          </w:p>
        </w:tc>
        <w:tc>
          <w:tcPr>
            <w:tcW w:w="3442" w:type="dxa"/>
            <w:shd w:val="clear" w:color="auto" w:fill="auto"/>
            <w:noWrap/>
            <w:hideMark/>
          </w:tcPr>
          <w:p w:rsidR="00090F84" w:rsidRPr="00275FBD" w:rsidRDefault="00090F84" w:rsidP="00275FBD">
            <w:pPr>
              <w:spacing w:after="0" w:line="240" w:lineRule="auto"/>
              <w:contextualSpacing/>
              <w:jc w:val="center"/>
              <w:rPr>
                <w:rFonts w:ascii="Times New Roman" w:hAnsi="Times New Roman"/>
                <w:i/>
                <w:iCs/>
                <w:sz w:val="24"/>
                <w:szCs w:val="24"/>
              </w:rPr>
            </w:pPr>
          </w:p>
        </w:tc>
      </w:tr>
      <w:tr w:rsidR="00090F84" w:rsidRPr="00275FBD" w:rsidTr="001256C7">
        <w:trPr>
          <w:trHeight w:val="300"/>
          <w:jc w:val="center"/>
        </w:trPr>
        <w:tc>
          <w:tcPr>
            <w:tcW w:w="4527" w:type="dxa"/>
            <w:shd w:val="clear" w:color="auto" w:fill="auto"/>
            <w:noWrap/>
            <w:hideMark/>
          </w:tcPr>
          <w:p w:rsidR="00090F84" w:rsidRPr="00275FBD" w:rsidRDefault="00090F84"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Директор</w:t>
            </w:r>
          </w:p>
        </w:tc>
        <w:tc>
          <w:tcPr>
            <w:tcW w:w="1580" w:type="dxa"/>
            <w:shd w:val="clear" w:color="auto" w:fill="auto"/>
            <w:noWrap/>
            <w:hideMark/>
          </w:tcPr>
          <w:p w:rsidR="00090F84" w:rsidRPr="00275FBD" w:rsidRDefault="00090F84" w:rsidP="00275FBD">
            <w:pPr>
              <w:spacing w:after="0" w:line="240" w:lineRule="auto"/>
              <w:contextualSpacing/>
              <w:jc w:val="center"/>
              <w:rPr>
                <w:rFonts w:ascii="Times New Roman" w:hAnsi="Times New Roman"/>
                <w:sz w:val="24"/>
                <w:szCs w:val="24"/>
              </w:rPr>
            </w:pPr>
            <w:r w:rsidRPr="00275FBD">
              <w:rPr>
                <w:rFonts w:ascii="Times New Roman" w:hAnsi="Times New Roman"/>
                <w:sz w:val="24"/>
                <w:szCs w:val="24"/>
              </w:rPr>
              <w:t>1</w:t>
            </w:r>
          </w:p>
        </w:tc>
        <w:tc>
          <w:tcPr>
            <w:tcW w:w="3442" w:type="dxa"/>
            <w:shd w:val="clear" w:color="auto" w:fill="auto"/>
            <w:noWrap/>
            <w:hideMark/>
          </w:tcPr>
          <w:p w:rsidR="00090F84" w:rsidRPr="00275FBD" w:rsidRDefault="00694C10" w:rsidP="00694C10">
            <w:pPr>
              <w:spacing w:after="0" w:line="240" w:lineRule="auto"/>
              <w:contextualSpacing/>
              <w:jc w:val="center"/>
              <w:rPr>
                <w:rFonts w:ascii="Times New Roman" w:hAnsi="Times New Roman"/>
                <w:sz w:val="24"/>
                <w:szCs w:val="24"/>
              </w:rPr>
            </w:pPr>
            <w:r>
              <w:rPr>
                <w:rFonts w:ascii="Times New Roman" w:hAnsi="Times New Roman"/>
                <w:sz w:val="24"/>
                <w:szCs w:val="24"/>
              </w:rPr>
              <w:t>82</w:t>
            </w:r>
          </w:p>
        </w:tc>
      </w:tr>
      <w:tr w:rsidR="00090F84" w:rsidRPr="00275FBD" w:rsidTr="001256C7">
        <w:trPr>
          <w:trHeight w:val="300"/>
          <w:jc w:val="center"/>
        </w:trPr>
        <w:tc>
          <w:tcPr>
            <w:tcW w:w="4527" w:type="dxa"/>
            <w:shd w:val="clear" w:color="auto" w:fill="auto"/>
            <w:noWrap/>
            <w:hideMark/>
          </w:tcPr>
          <w:p w:rsidR="00090F84" w:rsidRPr="00275FBD" w:rsidRDefault="00090F84"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Старший бухгалтер</w:t>
            </w:r>
          </w:p>
        </w:tc>
        <w:tc>
          <w:tcPr>
            <w:tcW w:w="1580" w:type="dxa"/>
            <w:shd w:val="clear" w:color="auto" w:fill="auto"/>
            <w:noWrap/>
            <w:hideMark/>
          </w:tcPr>
          <w:p w:rsidR="00090F84" w:rsidRPr="00275FBD" w:rsidRDefault="00090F84" w:rsidP="00275FBD">
            <w:pPr>
              <w:spacing w:after="0" w:line="240" w:lineRule="auto"/>
              <w:contextualSpacing/>
              <w:jc w:val="center"/>
              <w:rPr>
                <w:rFonts w:ascii="Times New Roman" w:hAnsi="Times New Roman"/>
                <w:sz w:val="24"/>
                <w:szCs w:val="24"/>
              </w:rPr>
            </w:pPr>
            <w:r w:rsidRPr="00275FBD">
              <w:rPr>
                <w:rFonts w:ascii="Times New Roman" w:hAnsi="Times New Roman"/>
                <w:sz w:val="24"/>
                <w:szCs w:val="24"/>
              </w:rPr>
              <w:t>1</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75</w:t>
            </w:r>
          </w:p>
        </w:tc>
      </w:tr>
      <w:tr w:rsidR="00090F84" w:rsidRPr="00275FBD" w:rsidTr="001256C7">
        <w:trPr>
          <w:trHeight w:val="300"/>
          <w:jc w:val="center"/>
        </w:trPr>
        <w:tc>
          <w:tcPr>
            <w:tcW w:w="4527" w:type="dxa"/>
            <w:shd w:val="clear" w:color="auto" w:fill="auto"/>
            <w:noWrap/>
            <w:hideMark/>
          </w:tcPr>
          <w:p w:rsidR="00090F84" w:rsidRPr="00275FBD" w:rsidRDefault="00090F84"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Экономист нормировщик</w:t>
            </w:r>
          </w:p>
        </w:tc>
        <w:tc>
          <w:tcPr>
            <w:tcW w:w="1580" w:type="dxa"/>
            <w:shd w:val="clear" w:color="auto" w:fill="auto"/>
            <w:noWrap/>
            <w:hideMark/>
          </w:tcPr>
          <w:p w:rsidR="00090F84" w:rsidRPr="00275FBD" w:rsidRDefault="00090F84" w:rsidP="00275FBD">
            <w:pPr>
              <w:spacing w:after="0" w:line="240" w:lineRule="auto"/>
              <w:contextualSpacing/>
              <w:jc w:val="center"/>
              <w:rPr>
                <w:rFonts w:ascii="Times New Roman" w:hAnsi="Times New Roman"/>
                <w:sz w:val="24"/>
                <w:szCs w:val="24"/>
              </w:rPr>
            </w:pPr>
            <w:r w:rsidRPr="00275FBD">
              <w:rPr>
                <w:rFonts w:ascii="Times New Roman" w:hAnsi="Times New Roman"/>
                <w:sz w:val="24"/>
                <w:szCs w:val="24"/>
              </w:rPr>
              <w:t>1</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65</w:t>
            </w:r>
          </w:p>
        </w:tc>
      </w:tr>
      <w:tr w:rsidR="00090F84" w:rsidRPr="00275FBD" w:rsidTr="001256C7">
        <w:trPr>
          <w:trHeight w:val="300"/>
          <w:jc w:val="center"/>
        </w:trPr>
        <w:tc>
          <w:tcPr>
            <w:tcW w:w="4527" w:type="dxa"/>
            <w:shd w:val="clear" w:color="auto" w:fill="auto"/>
            <w:noWrap/>
            <w:hideMark/>
          </w:tcPr>
          <w:p w:rsidR="00090F84" w:rsidRPr="00275FBD" w:rsidRDefault="00090F84"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Главный рыбовод</w:t>
            </w:r>
          </w:p>
        </w:tc>
        <w:tc>
          <w:tcPr>
            <w:tcW w:w="1580" w:type="dxa"/>
            <w:shd w:val="clear" w:color="auto" w:fill="auto"/>
            <w:noWrap/>
            <w:hideMark/>
          </w:tcPr>
          <w:p w:rsidR="00090F84" w:rsidRPr="00275FBD" w:rsidRDefault="00090F84" w:rsidP="00275FBD">
            <w:pPr>
              <w:spacing w:after="0" w:line="240" w:lineRule="auto"/>
              <w:contextualSpacing/>
              <w:jc w:val="center"/>
              <w:rPr>
                <w:rFonts w:ascii="Times New Roman" w:hAnsi="Times New Roman"/>
                <w:sz w:val="24"/>
                <w:szCs w:val="24"/>
              </w:rPr>
            </w:pPr>
            <w:r w:rsidRPr="00275FBD">
              <w:rPr>
                <w:rFonts w:ascii="Times New Roman" w:hAnsi="Times New Roman"/>
                <w:sz w:val="24"/>
                <w:szCs w:val="24"/>
              </w:rPr>
              <w:t>1</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95</w:t>
            </w:r>
          </w:p>
        </w:tc>
      </w:tr>
      <w:tr w:rsidR="00090F84" w:rsidRPr="00275FBD" w:rsidTr="001256C7">
        <w:trPr>
          <w:trHeight w:val="300"/>
          <w:jc w:val="center"/>
        </w:trPr>
        <w:tc>
          <w:tcPr>
            <w:tcW w:w="4527" w:type="dxa"/>
            <w:shd w:val="clear" w:color="auto" w:fill="auto"/>
            <w:noWrap/>
            <w:hideMark/>
          </w:tcPr>
          <w:p w:rsidR="00090F84" w:rsidRPr="0056258B" w:rsidRDefault="00090F84" w:rsidP="00275FBD">
            <w:pPr>
              <w:spacing w:after="0" w:line="240" w:lineRule="auto"/>
              <w:contextualSpacing/>
              <w:rPr>
                <w:rFonts w:ascii="Times New Roman" w:hAnsi="Times New Roman"/>
                <w:b/>
                <w:iCs/>
                <w:sz w:val="24"/>
                <w:szCs w:val="24"/>
              </w:rPr>
            </w:pPr>
            <w:r w:rsidRPr="0056258B">
              <w:rPr>
                <w:rFonts w:ascii="Times New Roman" w:hAnsi="Times New Roman"/>
                <w:b/>
                <w:iCs/>
                <w:sz w:val="24"/>
                <w:szCs w:val="24"/>
              </w:rPr>
              <w:t>Производственно-техническая служба</w:t>
            </w:r>
            <w:r w:rsidR="0067304A" w:rsidRPr="0056258B">
              <w:rPr>
                <w:rFonts w:ascii="Times New Roman" w:hAnsi="Times New Roman"/>
                <w:b/>
                <w:iCs/>
                <w:sz w:val="24"/>
                <w:szCs w:val="24"/>
              </w:rPr>
              <w:t>:</w:t>
            </w:r>
          </w:p>
        </w:tc>
        <w:tc>
          <w:tcPr>
            <w:tcW w:w="1580" w:type="dxa"/>
            <w:shd w:val="clear" w:color="auto" w:fill="auto"/>
            <w:noWrap/>
            <w:hideMark/>
          </w:tcPr>
          <w:p w:rsidR="00090F84" w:rsidRPr="00275FBD" w:rsidRDefault="00921233" w:rsidP="00275FBD">
            <w:pPr>
              <w:spacing w:after="0" w:line="240" w:lineRule="auto"/>
              <w:contextualSpacing/>
              <w:jc w:val="center"/>
              <w:rPr>
                <w:rFonts w:ascii="Times New Roman" w:hAnsi="Times New Roman"/>
                <w:iCs/>
                <w:sz w:val="24"/>
                <w:szCs w:val="24"/>
              </w:rPr>
            </w:pPr>
            <w:r w:rsidRPr="00275FBD">
              <w:rPr>
                <w:rFonts w:ascii="Times New Roman" w:hAnsi="Times New Roman"/>
                <w:iCs/>
                <w:sz w:val="24"/>
                <w:szCs w:val="24"/>
              </w:rPr>
              <w:t>3</w:t>
            </w:r>
          </w:p>
        </w:tc>
        <w:tc>
          <w:tcPr>
            <w:tcW w:w="3442" w:type="dxa"/>
            <w:shd w:val="clear" w:color="auto" w:fill="auto"/>
            <w:noWrap/>
            <w:hideMark/>
          </w:tcPr>
          <w:p w:rsidR="00090F84" w:rsidRPr="00275FBD" w:rsidRDefault="00090F84" w:rsidP="00275FBD">
            <w:pPr>
              <w:spacing w:after="0" w:line="240" w:lineRule="auto"/>
              <w:contextualSpacing/>
              <w:jc w:val="center"/>
              <w:rPr>
                <w:rFonts w:ascii="Times New Roman" w:hAnsi="Times New Roman"/>
                <w:i/>
                <w:iCs/>
                <w:sz w:val="24"/>
                <w:szCs w:val="24"/>
              </w:rPr>
            </w:pPr>
          </w:p>
        </w:tc>
      </w:tr>
      <w:tr w:rsidR="00090F84" w:rsidRPr="00275FBD" w:rsidTr="001256C7">
        <w:trPr>
          <w:trHeight w:val="300"/>
          <w:jc w:val="center"/>
        </w:trPr>
        <w:tc>
          <w:tcPr>
            <w:tcW w:w="4527" w:type="dxa"/>
            <w:shd w:val="clear" w:color="auto" w:fill="auto"/>
            <w:noWrap/>
            <w:hideMark/>
          </w:tcPr>
          <w:p w:rsidR="00090F84" w:rsidRPr="00275FBD" w:rsidRDefault="00195C79"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Главный инженер-технолог</w:t>
            </w:r>
          </w:p>
        </w:tc>
        <w:tc>
          <w:tcPr>
            <w:tcW w:w="1580" w:type="dxa"/>
            <w:shd w:val="clear" w:color="auto" w:fill="auto"/>
            <w:noWrap/>
            <w:hideMark/>
          </w:tcPr>
          <w:p w:rsidR="00090F84" w:rsidRPr="0067304A" w:rsidRDefault="00090F84" w:rsidP="00275FBD">
            <w:pPr>
              <w:spacing w:after="0" w:line="240" w:lineRule="auto"/>
              <w:contextualSpacing/>
              <w:jc w:val="center"/>
              <w:rPr>
                <w:rFonts w:ascii="Times New Roman" w:hAnsi="Times New Roman"/>
                <w:iCs/>
                <w:sz w:val="24"/>
                <w:szCs w:val="24"/>
              </w:rPr>
            </w:pPr>
            <w:r w:rsidRPr="0067304A">
              <w:rPr>
                <w:rFonts w:ascii="Times New Roman" w:hAnsi="Times New Roman"/>
                <w:iCs/>
                <w:sz w:val="24"/>
                <w:szCs w:val="24"/>
              </w:rPr>
              <w:t>1</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72</w:t>
            </w:r>
          </w:p>
        </w:tc>
      </w:tr>
      <w:tr w:rsidR="00090F84" w:rsidRPr="00275FBD" w:rsidTr="001256C7">
        <w:trPr>
          <w:trHeight w:val="300"/>
          <w:jc w:val="center"/>
        </w:trPr>
        <w:tc>
          <w:tcPr>
            <w:tcW w:w="4527" w:type="dxa"/>
            <w:shd w:val="clear" w:color="auto" w:fill="auto"/>
            <w:noWrap/>
            <w:hideMark/>
          </w:tcPr>
          <w:p w:rsidR="00090F84" w:rsidRPr="00275FBD" w:rsidRDefault="00195C79"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Инженер-механик</w:t>
            </w:r>
          </w:p>
        </w:tc>
        <w:tc>
          <w:tcPr>
            <w:tcW w:w="1580" w:type="dxa"/>
            <w:shd w:val="clear" w:color="auto" w:fill="auto"/>
            <w:noWrap/>
            <w:hideMark/>
          </w:tcPr>
          <w:p w:rsidR="00090F84" w:rsidRPr="0067304A" w:rsidRDefault="00921233" w:rsidP="00275FBD">
            <w:pPr>
              <w:spacing w:after="0" w:line="240" w:lineRule="auto"/>
              <w:contextualSpacing/>
              <w:jc w:val="center"/>
              <w:rPr>
                <w:rFonts w:ascii="Times New Roman" w:hAnsi="Times New Roman"/>
                <w:iCs/>
                <w:sz w:val="24"/>
                <w:szCs w:val="24"/>
              </w:rPr>
            </w:pPr>
            <w:r w:rsidRPr="0067304A">
              <w:rPr>
                <w:rFonts w:ascii="Times New Roman" w:hAnsi="Times New Roman"/>
                <w:iCs/>
                <w:sz w:val="24"/>
                <w:szCs w:val="24"/>
              </w:rPr>
              <w:t>2</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63</w:t>
            </w:r>
          </w:p>
        </w:tc>
      </w:tr>
      <w:tr w:rsidR="00090F84" w:rsidRPr="00275FBD" w:rsidTr="001256C7">
        <w:trPr>
          <w:trHeight w:val="300"/>
          <w:jc w:val="center"/>
        </w:trPr>
        <w:tc>
          <w:tcPr>
            <w:tcW w:w="4527" w:type="dxa"/>
            <w:shd w:val="clear" w:color="auto" w:fill="auto"/>
            <w:noWrap/>
            <w:hideMark/>
          </w:tcPr>
          <w:p w:rsidR="00090F84" w:rsidRPr="0056258B" w:rsidRDefault="00090F84" w:rsidP="00275FBD">
            <w:pPr>
              <w:spacing w:after="0" w:line="240" w:lineRule="auto"/>
              <w:contextualSpacing/>
              <w:rPr>
                <w:rFonts w:ascii="Times New Roman" w:hAnsi="Times New Roman"/>
                <w:b/>
                <w:iCs/>
                <w:sz w:val="24"/>
                <w:szCs w:val="24"/>
              </w:rPr>
            </w:pPr>
            <w:r w:rsidRPr="0056258B">
              <w:rPr>
                <w:rFonts w:ascii="Times New Roman" w:hAnsi="Times New Roman"/>
                <w:b/>
                <w:iCs/>
                <w:sz w:val="24"/>
                <w:szCs w:val="24"/>
              </w:rPr>
              <w:t>Основное производство:</w:t>
            </w:r>
          </w:p>
        </w:tc>
        <w:tc>
          <w:tcPr>
            <w:tcW w:w="1580" w:type="dxa"/>
            <w:shd w:val="clear" w:color="auto" w:fill="auto"/>
            <w:noWrap/>
            <w:hideMark/>
          </w:tcPr>
          <w:p w:rsidR="00090F84" w:rsidRPr="00275FBD" w:rsidRDefault="00CE7797" w:rsidP="00275FBD">
            <w:pPr>
              <w:spacing w:after="0" w:line="240" w:lineRule="auto"/>
              <w:contextualSpacing/>
              <w:jc w:val="center"/>
              <w:rPr>
                <w:rFonts w:ascii="Times New Roman" w:hAnsi="Times New Roman"/>
                <w:iCs/>
                <w:sz w:val="24"/>
                <w:szCs w:val="24"/>
              </w:rPr>
            </w:pPr>
            <w:r>
              <w:rPr>
                <w:rFonts w:ascii="Times New Roman" w:hAnsi="Times New Roman"/>
                <w:iCs/>
                <w:sz w:val="24"/>
                <w:szCs w:val="24"/>
              </w:rPr>
              <w:t>60</w:t>
            </w:r>
          </w:p>
        </w:tc>
        <w:tc>
          <w:tcPr>
            <w:tcW w:w="3442" w:type="dxa"/>
            <w:shd w:val="clear" w:color="auto" w:fill="auto"/>
            <w:noWrap/>
            <w:hideMark/>
          </w:tcPr>
          <w:p w:rsidR="00090F84" w:rsidRPr="00275FBD" w:rsidRDefault="00090F84" w:rsidP="00275FBD">
            <w:pPr>
              <w:spacing w:after="0" w:line="240" w:lineRule="auto"/>
              <w:contextualSpacing/>
              <w:jc w:val="center"/>
              <w:rPr>
                <w:rFonts w:ascii="Times New Roman" w:hAnsi="Times New Roman"/>
                <w:i/>
                <w:iCs/>
                <w:sz w:val="24"/>
                <w:szCs w:val="24"/>
              </w:rPr>
            </w:pPr>
          </w:p>
        </w:tc>
      </w:tr>
      <w:tr w:rsidR="00090F84" w:rsidRPr="00275FBD" w:rsidTr="001256C7">
        <w:trPr>
          <w:trHeight w:val="300"/>
          <w:jc w:val="center"/>
        </w:trPr>
        <w:tc>
          <w:tcPr>
            <w:tcW w:w="4527" w:type="dxa"/>
            <w:shd w:val="clear" w:color="auto" w:fill="auto"/>
            <w:noWrap/>
            <w:hideMark/>
          </w:tcPr>
          <w:p w:rsidR="00090F84" w:rsidRPr="00275FBD" w:rsidRDefault="00090F84"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Упаковщик</w:t>
            </w:r>
          </w:p>
        </w:tc>
        <w:tc>
          <w:tcPr>
            <w:tcW w:w="1580"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45</w:t>
            </w:r>
          </w:p>
        </w:tc>
      </w:tr>
      <w:tr w:rsidR="00090F84" w:rsidRPr="00275FBD" w:rsidTr="001256C7">
        <w:trPr>
          <w:trHeight w:val="300"/>
          <w:jc w:val="center"/>
        </w:trPr>
        <w:tc>
          <w:tcPr>
            <w:tcW w:w="4527" w:type="dxa"/>
            <w:shd w:val="clear" w:color="auto" w:fill="auto"/>
            <w:noWrap/>
            <w:hideMark/>
          </w:tcPr>
          <w:p w:rsidR="00090F84" w:rsidRPr="00275FBD" w:rsidRDefault="00090F84"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Грузчик</w:t>
            </w:r>
          </w:p>
        </w:tc>
        <w:tc>
          <w:tcPr>
            <w:tcW w:w="1580"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36</w:t>
            </w:r>
          </w:p>
        </w:tc>
      </w:tr>
      <w:tr w:rsidR="00090F84" w:rsidRPr="00275FBD" w:rsidTr="001256C7">
        <w:trPr>
          <w:trHeight w:val="300"/>
          <w:jc w:val="center"/>
        </w:trPr>
        <w:tc>
          <w:tcPr>
            <w:tcW w:w="4527" w:type="dxa"/>
            <w:shd w:val="clear" w:color="auto" w:fill="auto"/>
            <w:noWrap/>
            <w:hideMark/>
          </w:tcPr>
          <w:p w:rsidR="00090F84" w:rsidRPr="00275FBD" w:rsidRDefault="00090F84"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Охранник</w:t>
            </w:r>
          </w:p>
        </w:tc>
        <w:tc>
          <w:tcPr>
            <w:tcW w:w="1580"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35</w:t>
            </w:r>
          </w:p>
        </w:tc>
      </w:tr>
      <w:tr w:rsidR="00090F84" w:rsidRPr="00275FBD" w:rsidTr="001256C7">
        <w:trPr>
          <w:trHeight w:val="300"/>
          <w:jc w:val="center"/>
        </w:trPr>
        <w:tc>
          <w:tcPr>
            <w:tcW w:w="4527" w:type="dxa"/>
            <w:shd w:val="clear" w:color="auto" w:fill="auto"/>
            <w:noWrap/>
            <w:hideMark/>
          </w:tcPr>
          <w:p w:rsidR="00090F84" w:rsidRPr="00275FBD" w:rsidRDefault="00090F84"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Рабочий</w:t>
            </w:r>
          </w:p>
        </w:tc>
        <w:tc>
          <w:tcPr>
            <w:tcW w:w="1580"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20</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42</w:t>
            </w:r>
          </w:p>
        </w:tc>
      </w:tr>
      <w:tr w:rsidR="00090F84" w:rsidRPr="00275FBD" w:rsidTr="001256C7">
        <w:trPr>
          <w:trHeight w:val="300"/>
          <w:jc w:val="center"/>
        </w:trPr>
        <w:tc>
          <w:tcPr>
            <w:tcW w:w="4527" w:type="dxa"/>
            <w:shd w:val="clear" w:color="auto" w:fill="auto"/>
            <w:noWrap/>
            <w:hideMark/>
          </w:tcPr>
          <w:p w:rsidR="00090F84" w:rsidRPr="00275FBD" w:rsidRDefault="00090F84" w:rsidP="0067304A">
            <w:pPr>
              <w:spacing w:after="0" w:line="240" w:lineRule="auto"/>
              <w:ind w:firstLine="516"/>
              <w:contextualSpacing/>
              <w:rPr>
                <w:rFonts w:ascii="Times New Roman" w:hAnsi="Times New Roman"/>
                <w:sz w:val="24"/>
                <w:szCs w:val="24"/>
              </w:rPr>
            </w:pPr>
            <w:r w:rsidRPr="00275FBD">
              <w:rPr>
                <w:rFonts w:ascii="Times New Roman" w:hAnsi="Times New Roman"/>
                <w:sz w:val="24"/>
                <w:szCs w:val="24"/>
              </w:rPr>
              <w:t>Технолог</w:t>
            </w:r>
          </w:p>
        </w:tc>
        <w:tc>
          <w:tcPr>
            <w:tcW w:w="1580" w:type="dxa"/>
            <w:shd w:val="clear" w:color="auto" w:fill="auto"/>
            <w:noWrap/>
            <w:hideMark/>
          </w:tcPr>
          <w:p w:rsidR="00090F84" w:rsidRPr="00275FBD" w:rsidRDefault="00921233" w:rsidP="00275FBD">
            <w:pPr>
              <w:spacing w:after="0" w:line="240" w:lineRule="auto"/>
              <w:contextualSpacing/>
              <w:jc w:val="center"/>
              <w:rPr>
                <w:rFonts w:ascii="Times New Roman" w:hAnsi="Times New Roman"/>
                <w:sz w:val="24"/>
                <w:szCs w:val="24"/>
              </w:rPr>
            </w:pPr>
            <w:r w:rsidRPr="00275FBD">
              <w:rPr>
                <w:rFonts w:ascii="Times New Roman" w:hAnsi="Times New Roman"/>
                <w:sz w:val="24"/>
                <w:szCs w:val="24"/>
              </w:rPr>
              <w:t>2</w:t>
            </w:r>
          </w:p>
        </w:tc>
        <w:tc>
          <w:tcPr>
            <w:tcW w:w="3442" w:type="dxa"/>
            <w:shd w:val="clear" w:color="auto" w:fill="auto"/>
            <w:noWrap/>
            <w:hideMark/>
          </w:tcPr>
          <w:p w:rsidR="00090F84"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55</w:t>
            </w:r>
          </w:p>
        </w:tc>
      </w:tr>
      <w:tr w:rsidR="00694C10" w:rsidRPr="00275FBD" w:rsidTr="001256C7">
        <w:trPr>
          <w:trHeight w:val="300"/>
          <w:jc w:val="center"/>
        </w:trPr>
        <w:tc>
          <w:tcPr>
            <w:tcW w:w="4527" w:type="dxa"/>
            <w:shd w:val="clear" w:color="auto" w:fill="auto"/>
            <w:noWrap/>
          </w:tcPr>
          <w:p w:rsidR="00694C10" w:rsidRPr="00275FBD" w:rsidRDefault="00694C10" w:rsidP="0067304A">
            <w:pPr>
              <w:spacing w:after="0" w:line="240" w:lineRule="auto"/>
              <w:ind w:firstLine="516"/>
              <w:contextualSpacing/>
              <w:rPr>
                <w:rFonts w:ascii="Times New Roman" w:hAnsi="Times New Roman"/>
                <w:sz w:val="24"/>
                <w:szCs w:val="24"/>
              </w:rPr>
            </w:pPr>
            <w:r>
              <w:rPr>
                <w:rFonts w:ascii="Times New Roman" w:hAnsi="Times New Roman"/>
                <w:sz w:val="24"/>
                <w:szCs w:val="24"/>
              </w:rPr>
              <w:t>Водитель-экспедитор</w:t>
            </w:r>
          </w:p>
        </w:tc>
        <w:tc>
          <w:tcPr>
            <w:tcW w:w="1580" w:type="dxa"/>
            <w:shd w:val="clear" w:color="auto" w:fill="auto"/>
            <w:noWrap/>
          </w:tcPr>
          <w:p w:rsidR="00694C10" w:rsidRPr="00275FBD"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3442" w:type="dxa"/>
            <w:shd w:val="clear" w:color="auto" w:fill="auto"/>
            <w:noWrap/>
          </w:tcPr>
          <w:p w:rsidR="00694C10"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75</w:t>
            </w:r>
          </w:p>
        </w:tc>
      </w:tr>
      <w:tr w:rsidR="00694C10" w:rsidRPr="00275FBD" w:rsidTr="001256C7">
        <w:trPr>
          <w:trHeight w:val="300"/>
          <w:jc w:val="center"/>
        </w:trPr>
        <w:tc>
          <w:tcPr>
            <w:tcW w:w="4527" w:type="dxa"/>
            <w:shd w:val="clear" w:color="auto" w:fill="auto"/>
            <w:noWrap/>
          </w:tcPr>
          <w:p w:rsidR="00694C10" w:rsidRDefault="00694C10" w:rsidP="0067304A">
            <w:pPr>
              <w:spacing w:after="0" w:line="240" w:lineRule="auto"/>
              <w:ind w:firstLine="516"/>
              <w:contextualSpacing/>
              <w:rPr>
                <w:rFonts w:ascii="Times New Roman" w:hAnsi="Times New Roman"/>
                <w:sz w:val="24"/>
                <w:szCs w:val="24"/>
              </w:rPr>
            </w:pPr>
            <w:r>
              <w:rPr>
                <w:rFonts w:ascii="Times New Roman" w:hAnsi="Times New Roman"/>
                <w:sz w:val="24"/>
                <w:szCs w:val="24"/>
              </w:rPr>
              <w:t>Водолаз</w:t>
            </w:r>
          </w:p>
        </w:tc>
        <w:tc>
          <w:tcPr>
            <w:tcW w:w="1580" w:type="dxa"/>
            <w:shd w:val="clear" w:color="auto" w:fill="auto"/>
            <w:noWrap/>
          </w:tcPr>
          <w:p w:rsidR="00694C10"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3442" w:type="dxa"/>
            <w:shd w:val="clear" w:color="auto" w:fill="auto"/>
            <w:noWrap/>
          </w:tcPr>
          <w:p w:rsidR="00694C10"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91</w:t>
            </w:r>
          </w:p>
        </w:tc>
      </w:tr>
      <w:tr w:rsidR="00694C10" w:rsidRPr="00275FBD" w:rsidTr="001256C7">
        <w:trPr>
          <w:trHeight w:val="300"/>
          <w:jc w:val="center"/>
        </w:trPr>
        <w:tc>
          <w:tcPr>
            <w:tcW w:w="4527" w:type="dxa"/>
            <w:shd w:val="clear" w:color="auto" w:fill="auto"/>
            <w:noWrap/>
          </w:tcPr>
          <w:p w:rsidR="00694C10" w:rsidRDefault="00694C10" w:rsidP="0067304A">
            <w:pPr>
              <w:spacing w:after="0" w:line="240" w:lineRule="auto"/>
              <w:ind w:firstLine="516"/>
              <w:contextualSpacing/>
              <w:rPr>
                <w:rFonts w:ascii="Times New Roman" w:hAnsi="Times New Roman"/>
                <w:sz w:val="24"/>
                <w:szCs w:val="24"/>
              </w:rPr>
            </w:pPr>
            <w:r>
              <w:rPr>
                <w:rFonts w:ascii="Times New Roman" w:hAnsi="Times New Roman"/>
                <w:sz w:val="24"/>
                <w:szCs w:val="24"/>
              </w:rPr>
              <w:t>Оператор-технолог</w:t>
            </w:r>
          </w:p>
        </w:tc>
        <w:tc>
          <w:tcPr>
            <w:tcW w:w="1580" w:type="dxa"/>
            <w:shd w:val="clear" w:color="auto" w:fill="auto"/>
            <w:noWrap/>
          </w:tcPr>
          <w:p w:rsidR="00694C10"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3442" w:type="dxa"/>
            <w:shd w:val="clear" w:color="auto" w:fill="auto"/>
            <w:noWrap/>
          </w:tcPr>
          <w:p w:rsidR="00694C10"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55</w:t>
            </w:r>
          </w:p>
        </w:tc>
      </w:tr>
      <w:tr w:rsidR="00694C10" w:rsidRPr="00275FBD" w:rsidTr="001256C7">
        <w:trPr>
          <w:trHeight w:val="300"/>
          <w:jc w:val="center"/>
        </w:trPr>
        <w:tc>
          <w:tcPr>
            <w:tcW w:w="4527" w:type="dxa"/>
            <w:shd w:val="clear" w:color="auto" w:fill="auto"/>
            <w:noWrap/>
          </w:tcPr>
          <w:p w:rsidR="00694C10" w:rsidRDefault="00694C10" w:rsidP="0067304A">
            <w:pPr>
              <w:spacing w:after="0" w:line="240" w:lineRule="auto"/>
              <w:ind w:firstLine="516"/>
              <w:contextualSpacing/>
              <w:rPr>
                <w:rFonts w:ascii="Times New Roman" w:hAnsi="Times New Roman"/>
                <w:sz w:val="24"/>
                <w:szCs w:val="24"/>
              </w:rPr>
            </w:pPr>
            <w:r>
              <w:rPr>
                <w:rFonts w:ascii="Times New Roman" w:hAnsi="Times New Roman"/>
                <w:sz w:val="24"/>
                <w:szCs w:val="24"/>
              </w:rPr>
              <w:t>Лаборант-ихтиолог</w:t>
            </w:r>
          </w:p>
        </w:tc>
        <w:tc>
          <w:tcPr>
            <w:tcW w:w="1580" w:type="dxa"/>
            <w:shd w:val="clear" w:color="auto" w:fill="auto"/>
            <w:noWrap/>
          </w:tcPr>
          <w:p w:rsidR="00694C10"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3442" w:type="dxa"/>
            <w:shd w:val="clear" w:color="auto" w:fill="auto"/>
            <w:noWrap/>
          </w:tcPr>
          <w:p w:rsidR="00694C10" w:rsidRDefault="00694C10" w:rsidP="00275FBD">
            <w:pPr>
              <w:spacing w:after="0" w:line="240" w:lineRule="auto"/>
              <w:contextualSpacing/>
              <w:jc w:val="center"/>
              <w:rPr>
                <w:rFonts w:ascii="Times New Roman" w:hAnsi="Times New Roman"/>
                <w:sz w:val="24"/>
                <w:szCs w:val="24"/>
              </w:rPr>
            </w:pPr>
            <w:r>
              <w:rPr>
                <w:rFonts w:ascii="Times New Roman" w:hAnsi="Times New Roman"/>
                <w:sz w:val="24"/>
                <w:szCs w:val="24"/>
              </w:rPr>
              <w:t>41</w:t>
            </w:r>
          </w:p>
        </w:tc>
      </w:tr>
    </w:tbl>
    <w:p w:rsidR="00B03C64" w:rsidRDefault="00B03C64" w:rsidP="005668A7">
      <w:pPr>
        <w:spacing w:after="0" w:line="360" w:lineRule="auto"/>
        <w:rPr>
          <w:rFonts w:ascii="Times New Roman" w:hAnsi="Times New Roman"/>
          <w:i/>
          <w:sz w:val="28"/>
          <w:szCs w:val="28"/>
        </w:rPr>
      </w:pPr>
    </w:p>
    <w:p w:rsidR="00090F84" w:rsidRDefault="0056258B" w:rsidP="0056258B">
      <w:pPr>
        <w:spacing w:after="0" w:line="360" w:lineRule="auto"/>
        <w:jc w:val="right"/>
        <w:rPr>
          <w:rFonts w:ascii="Times New Roman" w:hAnsi="Times New Roman"/>
          <w:sz w:val="28"/>
          <w:szCs w:val="28"/>
        </w:rPr>
      </w:pPr>
      <w:r>
        <w:rPr>
          <w:rFonts w:ascii="Times New Roman" w:hAnsi="Times New Roman"/>
          <w:i/>
          <w:sz w:val="28"/>
          <w:szCs w:val="28"/>
        </w:rPr>
        <w:lastRenderedPageBreak/>
        <w:t xml:space="preserve">Продолжение таблицы </w:t>
      </w:r>
      <w:r w:rsidR="009E1FED">
        <w:rPr>
          <w:rFonts w:ascii="Times New Roman" w:hAnsi="Times New Roman"/>
          <w:i/>
          <w:sz w:val="28"/>
          <w:szCs w:val="28"/>
        </w:rPr>
        <w:t>8</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1701"/>
        <w:gridCol w:w="3324"/>
      </w:tblGrid>
      <w:tr w:rsidR="0056258B" w:rsidRPr="0056258B" w:rsidTr="001256C7">
        <w:trPr>
          <w:trHeight w:val="300"/>
          <w:jc w:val="center"/>
        </w:trPr>
        <w:tc>
          <w:tcPr>
            <w:tcW w:w="4459" w:type="dxa"/>
            <w:shd w:val="clear" w:color="auto" w:fill="auto"/>
            <w:noWrap/>
          </w:tcPr>
          <w:p w:rsidR="0056258B" w:rsidRPr="0056258B" w:rsidRDefault="0056258B" w:rsidP="0056258B">
            <w:pPr>
              <w:spacing w:after="0" w:line="240" w:lineRule="auto"/>
              <w:contextualSpacing/>
              <w:jc w:val="center"/>
              <w:rPr>
                <w:rFonts w:ascii="Times New Roman" w:hAnsi="Times New Roman"/>
                <w:b/>
                <w:iCs/>
                <w:sz w:val="24"/>
                <w:szCs w:val="24"/>
              </w:rPr>
            </w:pPr>
            <w:r w:rsidRPr="0056258B">
              <w:rPr>
                <w:rFonts w:ascii="Times New Roman" w:hAnsi="Times New Roman"/>
                <w:b/>
                <w:sz w:val="24"/>
                <w:szCs w:val="24"/>
              </w:rPr>
              <w:t>Наименование позиции</w:t>
            </w:r>
          </w:p>
        </w:tc>
        <w:tc>
          <w:tcPr>
            <w:tcW w:w="1701" w:type="dxa"/>
            <w:shd w:val="clear" w:color="auto" w:fill="auto"/>
            <w:noWrap/>
          </w:tcPr>
          <w:p w:rsidR="0056258B" w:rsidRPr="0056258B" w:rsidRDefault="0056258B" w:rsidP="0056258B">
            <w:pPr>
              <w:spacing w:after="0" w:line="240" w:lineRule="auto"/>
              <w:contextualSpacing/>
              <w:jc w:val="center"/>
              <w:rPr>
                <w:rFonts w:ascii="Times New Roman" w:hAnsi="Times New Roman"/>
                <w:iCs/>
                <w:sz w:val="24"/>
                <w:szCs w:val="24"/>
              </w:rPr>
            </w:pPr>
            <w:r w:rsidRPr="0056258B">
              <w:rPr>
                <w:rFonts w:ascii="Times New Roman" w:hAnsi="Times New Roman"/>
                <w:b/>
                <w:sz w:val="24"/>
                <w:szCs w:val="24"/>
              </w:rPr>
              <w:t>Кол-во чел.</w:t>
            </w:r>
          </w:p>
        </w:tc>
        <w:tc>
          <w:tcPr>
            <w:tcW w:w="3324" w:type="dxa"/>
            <w:shd w:val="clear" w:color="auto" w:fill="auto"/>
            <w:noWrap/>
          </w:tcPr>
          <w:p w:rsidR="0056258B" w:rsidRPr="0056258B" w:rsidRDefault="0056258B" w:rsidP="0056258B">
            <w:pPr>
              <w:spacing w:after="0" w:line="240" w:lineRule="auto"/>
              <w:contextualSpacing/>
              <w:jc w:val="center"/>
              <w:rPr>
                <w:rFonts w:ascii="Times New Roman" w:hAnsi="Times New Roman"/>
                <w:i/>
                <w:iCs/>
                <w:sz w:val="24"/>
                <w:szCs w:val="24"/>
              </w:rPr>
            </w:pPr>
            <w:r w:rsidRPr="0056258B">
              <w:rPr>
                <w:rFonts w:ascii="Times New Roman" w:hAnsi="Times New Roman"/>
                <w:b/>
                <w:sz w:val="24"/>
                <w:szCs w:val="24"/>
              </w:rPr>
              <w:t>Оклад, в месяц (тыс. руб.)</w:t>
            </w:r>
          </w:p>
        </w:tc>
      </w:tr>
      <w:tr w:rsidR="0056258B" w:rsidRPr="0056258B" w:rsidTr="001256C7">
        <w:trPr>
          <w:trHeight w:val="300"/>
          <w:jc w:val="center"/>
        </w:trPr>
        <w:tc>
          <w:tcPr>
            <w:tcW w:w="4459" w:type="dxa"/>
            <w:shd w:val="clear" w:color="auto" w:fill="auto"/>
            <w:noWrap/>
            <w:hideMark/>
          </w:tcPr>
          <w:p w:rsidR="0056258B" w:rsidRPr="0056258B" w:rsidRDefault="0056258B" w:rsidP="0056258B">
            <w:pPr>
              <w:spacing w:after="0" w:line="240" w:lineRule="auto"/>
              <w:contextualSpacing/>
              <w:rPr>
                <w:rFonts w:ascii="Times New Roman" w:hAnsi="Times New Roman"/>
                <w:b/>
                <w:iCs/>
                <w:sz w:val="24"/>
                <w:szCs w:val="24"/>
              </w:rPr>
            </w:pPr>
            <w:r w:rsidRPr="0056258B">
              <w:rPr>
                <w:rFonts w:ascii="Times New Roman" w:hAnsi="Times New Roman"/>
                <w:b/>
                <w:iCs/>
                <w:sz w:val="24"/>
                <w:szCs w:val="24"/>
              </w:rPr>
              <w:t>Обслуживающий персонал:</w:t>
            </w:r>
          </w:p>
        </w:tc>
        <w:tc>
          <w:tcPr>
            <w:tcW w:w="1701" w:type="dxa"/>
            <w:shd w:val="clear" w:color="auto" w:fill="auto"/>
            <w:noWrap/>
            <w:hideMark/>
          </w:tcPr>
          <w:p w:rsidR="0056258B" w:rsidRPr="0056258B" w:rsidRDefault="0056258B" w:rsidP="0056258B">
            <w:pPr>
              <w:spacing w:after="0" w:line="240" w:lineRule="auto"/>
              <w:contextualSpacing/>
              <w:jc w:val="center"/>
              <w:rPr>
                <w:rFonts w:ascii="Times New Roman" w:hAnsi="Times New Roman"/>
                <w:iCs/>
                <w:sz w:val="24"/>
                <w:szCs w:val="24"/>
              </w:rPr>
            </w:pPr>
            <w:r w:rsidRPr="0056258B">
              <w:rPr>
                <w:rFonts w:ascii="Times New Roman" w:hAnsi="Times New Roman"/>
                <w:iCs/>
                <w:sz w:val="24"/>
                <w:szCs w:val="24"/>
              </w:rPr>
              <w:t>3</w:t>
            </w:r>
          </w:p>
        </w:tc>
        <w:tc>
          <w:tcPr>
            <w:tcW w:w="3324" w:type="dxa"/>
            <w:shd w:val="clear" w:color="auto" w:fill="auto"/>
            <w:noWrap/>
            <w:hideMark/>
          </w:tcPr>
          <w:p w:rsidR="0056258B" w:rsidRPr="0056258B" w:rsidRDefault="0056258B" w:rsidP="0056258B">
            <w:pPr>
              <w:spacing w:after="0" w:line="240" w:lineRule="auto"/>
              <w:contextualSpacing/>
              <w:jc w:val="center"/>
              <w:rPr>
                <w:rFonts w:ascii="Times New Roman" w:hAnsi="Times New Roman"/>
                <w:i/>
                <w:iCs/>
                <w:sz w:val="24"/>
                <w:szCs w:val="24"/>
              </w:rPr>
            </w:pPr>
          </w:p>
        </w:tc>
      </w:tr>
      <w:tr w:rsidR="0056258B" w:rsidRPr="0056258B" w:rsidTr="001256C7">
        <w:trPr>
          <w:trHeight w:val="300"/>
          <w:jc w:val="center"/>
        </w:trPr>
        <w:tc>
          <w:tcPr>
            <w:tcW w:w="4459" w:type="dxa"/>
            <w:shd w:val="clear" w:color="auto" w:fill="auto"/>
            <w:noWrap/>
            <w:hideMark/>
          </w:tcPr>
          <w:p w:rsidR="0056258B" w:rsidRPr="0056258B" w:rsidRDefault="0056258B" w:rsidP="0056258B">
            <w:pPr>
              <w:spacing w:after="0" w:line="240" w:lineRule="auto"/>
              <w:ind w:firstLine="516"/>
              <w:contextualSpacing/>
              <w:rPr>
                <w:rFonts w:ascii="Times New Roman" w:hAnsi="Times New Roman"/>
                <w:sz w:val="24"/>
                <w:szCs w:val="24"/>
              </w:rPr>
            </w:pPr>
            <w:r w:rsidRPr="0056258B">
              <w:rPr>
                <w:rFonts w:ascii="Times New Roman" w:hAnsi="Times New Roman"/>
                <w:sz w:val="24"/>
                <w:szCs w:val="24"/>
              </w:rPr>
              <w:t>Уборщик</w:t>
            </w:r>
          </w:p>
        </w:tc>
        <w:tc>
          <w:tcPr>
            <w:tcW w:w="1701" w:type="dxa"/>
            <w:shd w:val="clear" w:color="auto" w:fill="auto"/>
            <w:noWrap/>
            <w:hideMark/>
          </w:tcPr>
          <w:p w:rsidR="0056258B" w:rsidRPr="0056258B" w:rsidRDefault="0056258B" w:rsidP="0056258B">
            <w:pPr>
              <w:spacing w:after="0" w:line="240" w:lineRule="auto"/>
              <w:contextualSpacing/>
              <w:jc w:val="center"/>
              <w:rPr>
                <w:rFonts w:ascii="Times New Roman" w:hAnsi="Times New Roman"/>
                <w:sz w:val="24"/>
                <w:szCs w:val="24"/>
              </w:rPr>
            </w:pPr>
            <w:r w:rsidRPr="0056258B">
              <w:rPr>
                <w:rFonts w:ascii="Times New Roman" w:hAnsi="Times New Roman"/>
                <w:sz w:val="24"/>
                <w:szCs w:val="24"/>
              </w:rPr>
              <w:t>3</w:t>
            </w:r>
          </w:p>
        </w:tc>
        <w:tc>
          <w:tcPr>
            <w:tcW w:w="3324" w:type="dxa"/>
            <w:shd w:val="clear" w:color="auto" w:fill="auto"/>
            <w:noWrap/>
            <w:hideMark/>
          </w:tcPr>
          <w:p w:rsidR="0056258B" w:rsidRPr="0056258B" w:rsidRDefault="0056258B" w:rsidP="0056258B">
            <w:pPr>
              <w:spacing w:after="0" w:line="240" w:lineRule="auto"/>
              <w:contextualSpacing/>
              <w:jc w:val="center"/>
              <w:rPr>
                <w:rFonts w:ascii="Times New Roman" w:hAnsi="Times New Roman"/>
                <w:sz w:val="24"/>
                <w:szCs w:val="24"/>
              </w:rPr>
            </w:pPr>
            <w:r w:rsidRPr="0056258B">
              <w:rPr>
                <w:rFonts w:ascii="Times New Roman" w:hAnsi="Times New Roman"/>
                <w:sz w:val="24"/>
                <w:szCs w:val="24"/>
              </w:rPr>
              <w:t>35</w:t>
            </w:r>
          </w:p>
        </w:tc>
      </w:tr>
      <w:tr w:rsidR="0056258B" w:rsidRPr="0056258B" w:rsidTr="001256C7">
        <w:trPr>
          <w:trHeight w:val="300"/>
          <w:jc w:val="center"/>
        </w:trPr>
        <w:tc>
          <w:tcPr>
            <w:tcW w:w="4459" w:type="dxa"/>
            <w:shd w:val="clear" w:color="auto" w:fill="auto"/>
            <w:noWrap/>
            <w:hideMark/>
          </w:tcPr>
          <w:p w:rsidR="0056258B" w:rsidRPr="0056258B" w:rsidRDefault="0056258B" w:rsidP="0056258B">
            <w:pPr>
              <w:spacing w:after="0" w:line="240" w:lineRule="auto"/>
              <w:ind w:firstLine="516"/>
              <w:contextualSpacing/>
              <w:rPr>
                <w:rFonts w:ascii="Times New Roman" w:hAnsi="Times New Roman"/>
                <w:b/>
                <w:sz w:val="24"/>
                <w:szCs w:val="24"/>
              </w:rPr>
            </w:pPr>
            <w:r w:rsidRPr="0056258B">
              <w:rPr>
                <w:rFonts w:ascii="Times New Roman" w:hAnsi="Times New Roman"/>
                <w:b/>
                <w:sz w:val="24"/>
                <w:szCs w:val="24"/>
              </w:rPr>
              <w:t>Всего</w:t>
            </w:r>
          </w:p>
        </w:tc>
        <w:tc>
          <w:tcPr>
            <w:tcW w:w="1701" w:type="dxa"/>
            <w:shd w:val="clear" w:color="auto" w:fill="auto"/>
            <w:noWrap/>
            <w:hideMark/>
          </w:tcPr>
          <w:p w:rsidR="0056258B" w:rsidRPr="0056258B" w:rsidRDefault="0056258B" w:rsidP="0056258B">
            <w:pPr>
              <w:spacing w:after="0" w:line="240" w:lineRule="auto"/>
              <w:contextualSpacing/>
              <w:jc w:val="center"/>
              <w:rPr>
                <w:rFonts w:ascii="Times New Roman" w:hAnsi="Times New Roman"/>
                <w:sz w:val="24"/>
                <w:szCs w:val="24"/>
              </w:rPr>
            </w:pPr>
            <w:r w:rsidRPr="0056258B">
              <w:rPr>
                <w:rFonts w:ascii="Times New Roman" w:hAnsi="Times New Roman"/>
                <w:sz w:val="24"/>
                <w:szCs w:val="24"/>
              </w:rPr>
              <w:t>70</w:t>
            </w:r>
          </w:p>
        </w:tc>
        <w:tc>
          <w:tcPr>
            <w:tcW w:w="3324" w:type="dxa"/>
            <w:shd w:val="clear" w:color="auto" w:fill="auto"/>
            <w:noWrap/>
            <w:hideMark/>
          </w:tcPr>
          <w:p w:rsidR="0056258B" w:rsidRPr="0056258B" w:rsidRDefault="0056258B" w:rsidP="0056258B">
            <w:pPr>
              <w:spacing w:after="0" w:line="240" w:lineRule="auto"/>
              <w:contextualSpacing/>
              <w:jc w:val="center"/>
              <w:rPr>
                <w:rFonts w:ascii="Times New Roman" w:hAnsi="Times New Roman"/>
                <w:sz w:val="24"/>
                <w:szCs w:val="24"/>
              </w:rPr>
            </w:pPr>
            <w:r w:rsidRPr="0056258B">
              <w:rPr>
                <w:rFonts w:ascii="Times New Roman" w:hAnsi="Times New Roman"/>
                <w:sz w:val="24"/>
                <w:szCs w:val="24"/>
              </w:rPr>
              <w:t>962</w:t>
            </w:r>
          </w:p>
        </w:tc>
      </w:tr>
    </w:tbl>
    <w:p w:rsidR="00563D00" w:rsidRDefault="00090F84" w:rsidP="0056258B">
      <w:pPr>
        <w:spacing w:after="0" w:line="360" w:lineRule="auto"/>
        <w:ind w:firstLine="709"/>
        <w:jc w:val="both"/>
        <w:rPr>
          <w:rFonts w:ascii="Times New Roman" w:hAnsi="Times New Roman"/>
          <w:sz w:val="28"/>
          <w:szCs w:val="28"/>
        </w:rPr>
      </w:pPr>
      <w:r w:rsidRPr="00090F84">
        <w:rPr>
          <w:rFonts w:ascii="Times New Roman" w:hAnsi="Times New Roman"/>
          <w:sz w:val="28"/>
          <w:szCs w:val="28"/>
        </w:rPr>
        <w:t>Планируемая реализация инвестиционного проекта заставит пересмотреть кадровую политику в сторону увеличения штатной численности, способствуя тем самым созданию новых рабочих мест для квалифицированных специалистов нашего региона и формированию дополнительных налоговых отчислений в бюджеты и внебюджетные фонды на всех уровнях РФ.</w:t>
      </w:r>
    </w:p>
    <w:p w:rsidR="001256C7" w:rsidRDefault="00C8758E" w:rsidP="001256C7">
      <w:pPr>
        <w:spacing w:after="0" w:line="360" w:lineRule="auto"/>
        <w:ind w:firstLine="709"/>
        <w:jc w:val="both"/>
        <w:rPr>
          <w:rFonts w:ascii="Times New Roman" w:hAnsi="Times New Roman"/>
          <w:sz w:val="28"/>
          <w:szCs w:val="28"/>
        </w:rPr>
      </w:pPr>
      <w:r>
        <w:rPr>
          <w:rFonts w:ascii="Times New Roman" w:hAnsi="Times New Roman"/>
          <w:sz w:val="28"/>
          <w:szCs w:val="28"/>
        </w:rPr>
        <w:t>Был составлен план задач реализации проекта по производству и перер</w:t>
      </w:r>
      <w:r w:rsidR="001256C7">
        <w:rPr>
          <w:rFonts w:ascii="Times New Roman" w:hAnsi="Times New Roman"/>
          <w:sz w:val="28"/>
          <w:szCs w:val="28"/>
        </w:rPr>
        <w:t>аботке радужной форели и мидий, см. рис. 7, 8.</w:t>
      </w:r>
    </w:p>
    <w:p w:rsidR="001256C7" w:rsidRPr="001256C7" w:rsidRDefault="001256C7" w:rsidP="001256C7">
      <w:pPr>
        <w:spacing w:after="0" w:line="360" w:lineRule="auto"/>
        <w:ind w:firstLine="709"/>
        <w:jc w:val="both"/>
        <w:rPr>
          <w:rFonts w:ascii="Times New Roman" w:hAnsi="Times New Roman"/>
          <w:sz w:val="28"/>
          <w:szCs w:val="28"/>
        </w:rPr>
      </w:pPr>
    </w:p>
    <w:p w:rsidR="008479FC" w:rsidRDefault="00E76947" w:rsidP="008479FC">
      <w:pPr>
        <w:spacing w:after="0" w:line="240" w:lineRule="auto"/>
        <w:contextualSpacing/>
        <w:jc w:val="center"/>
        <w:rPr>
          <w:noProof/>
          <w:lang w:eastAsia="ru-RU"/>
        </w:rPr>
      </w:pPr>
      <w:r w:rsidRPr="00F13851">
        <w:rPr>
          <w:noProof/>
          <w:lang w:eastAsia="ru-RU"/>
        </w:rPr>
        <w:drawing>
          <wp:inline distT="0" distB="0" distL="0" distR="0">
            <wp:extent cx="6147435" cy="2505075"/>
            <wp:effectExtent l="0" t="0" r="0" b="0"/>
            <wp:docPr id="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7435" cy="2505075"/>
                    </a:xfrm>
                    <a:prstGeom prst="rect">
                      <a:avLst/>
                    </a:prstGeom>
                    <a:noFill/>
                    <a:ln>
                      <a:noFill/>
                    </a:ln>
                  </pic:spPr>
                </pic:pic>
              </a:graphicData>
            </a:graphic>
          </wp:inline>
        </w:drawing>
      </w:r>
    </w:p>
    <w:p w:rsidR="003558DC" w:rsidRDefault="00E76947" w:rsidP="008479FC">
      <w:pPr>
        <w:spacing w:after="0" w:line="240" w:lineRule="auto"/>
        <w:contextualSpacing/>
        <w:jc w:val="center"/>
        <w:rPr>
          <w:noProof/>
          <w:lang w:eastAsia="ru-RU"/>
        </w:rPr>
      </w:pPr>
      <w:r w:rsidRPr="00F13851">
        <w:rPr>
          <w:noProof/>
          <w:lang w:eastAsia="ru-RU"/>
        </w:rPr>
        <w:drawing>
          <wp:inline distT="0" distB="0" distL="0" distR="0">
            <wp:extent cx="6143625" cy="577215"/>
            <wp:effectExtent l="0" t="0" r="0" b="0"/>
            <wp:docPr id="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3625" cy="577215"/>
                    </a:xfrm>
                    <a:prstGeom prst="rect">
                      <a:avLst/>
                    </a:prstGeom>
                    <a:noFill/>
                    <a:ln>
                      <a:noFill/>
                    </a:ln>
                  </pic:spPr>
                </pic:pic>
              </a:graphicData>
            </a:graphic>
          </wp:inline>
        </w:drawing>
      </w:r>
    </w:p>
    <w:p w:rsidR="003558DC" w:rsidRDefault="00E76947" w:rsidP="008479FC">
      <w:pPr>
        <w:spacing w:after="0" w:line="240" w:lineRule="auto"/>
        <w:contextualSpacing/>
        <w:jc w:val="center"/>
        <w:rPr>
          <w:noProof/>
          <w:lang w:eastAsia="ru-RU"/>
        </w:rPr>
      </w:pPr>
      <w:r w:rsidRPr="00F13851">
        <w:rPr>
          <w:noProof/>
          <w:lang w:eastAsia="ru-RU"/>
        </w:rPr>
        <w:drawing>
          <wp:inline distT="0" distB="0" distL="0" distR="0">
            <wp:extent cx="6147435" cy="575310"/>
            <wp:effectExtent l="0" t="0" r="0" b="0"/>
            <wp:docPr id="1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7435" cy="575310"/>
                    </a:xfrm>
                    <a:prstGeom prst="rect">
                      <a:avLst/>
                    </a:prstGeom>
                    <a:noFill/>
                    <a:ln>
                      <a:noFill/>
                    </a:ln>
                  </pic:spPr>
                </pic:pic>
              </a:graphicData>
            </a:graphic>
          </wp:inline>
        </w:drawing>
      </w:r>
    </w:p>
    <w:p w:rsidR="003558DC" w:rsidRDefault="00E76947" w:rsidP="008479FC">
      <w:pPr>
        <w:spacing w:after="0" w:line="240" w:lineRule="auto"/>
        <w:contextualSpacing/>
        <w:jc w:val="center"/>
        <w:rPr>
          <w:rFonts w:ascii="Times New Roman" w:hAnsi="Times New Roman"/>
          <w:sz w:val="28"/>
          <w:szCs w:val="28"/>
        </w:rPr>
      </w:pPr>
      <w:r w:rsidRPr="00F13851">
        <w:rPr>
          <w:noProof/>
          <w:lang w:eastAsia="ru-RU"/>
        </w:rPr>
        <w:drawing>
          <wp:inline distT="0" distB="0" distL="0" distR="0">
            <wp:extent cx="6151245" cy="1350645"/>
            <wp:effectExtent l="0" t="0" r="0" b="0"/>
            <wp:docPr id="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1245" cy="1350645"/>
                    </a:xfrm>
                    <a:prstGeom prst="rect">
                      <a:avLst/>
                    </a:prstGeom>
                    <a:noFill/>
                    <a:ln>
                      <a:noFill/>
                    </a:ln>
                  </pic:spPr>
                </pic:pic>
              </a:graphicData>
            </a:graphic>
          </wp:inline>
        </w:drawing>
      </w:r>
    </w:p>
    <w:p w:rsidR="008479FC" w:rsidRDefault="008479FC" w:rsidP="008479FC">
      <w:pPr>
        <w:spacing w:after="0" w:line="240" w:lineRule="auto"/>
        <w:contextualSpacing/>
        <w:jc w:val="center"/>
        <w:rPr>
          <w:rFonts w:ascii="Times New Roman" w:hAnsi="Times New Roman"/>
          <w:sz w:val="28"/>
          <w:szCs w:val="28"/>
        </w:rPr>
      </w:pPr>
    </w:p>
    <w:p w:rsidR="00E405BA" w:rsidRDefault="004E3EEA" w:rsidP="00E405BA">
      <w:pPr>
        <w:spacing w:after="0" w:line="360" w:lineRule="auto"/>
        <w:jc w:val="center"/>
        <w:rPr>
          <w:rFonts w:ascii="Times New Roman" w:hAnsi="Times New Roman"/>
          <w:sz w:val="28"/>
          <w:szCs w:val="28"/>
        </w:rPr>
      </w:pPr>
      <w:r w:rsidRPr="008479FC">
        <w:rPr>
          <w:rFonts w:ascii="Times New Roman" w:hAnsi="Times New Roman"/>
          <w:b/>
          <w:sz w:val="28"/>
          <w:szCs w:val="28"/>
        </w:rPr>
        <w:t>Рисунок</w:t>
      </w:r>
      <w:r w:rsidR="00890997" w:rsidRPr="008479FC">
        <w:rPr>
          <w:rFonts w:ascii="Times New Roman" w:hAnsi="Times New Roman"/>
          <w:b/>
          <w:sz w:val="28"/>
          <w:szCs w:val="28"/>
        </w:rPr>
        <w:t xml:space="preserve"> 7</w:t>
      </w:r>
      <w:r w:rsidR="00E405BA" w:rsidRPr="008479FC">
        <w:rPr>
          <w:rFonts w:ascii="Times New Roman" w:hAnsi="Times New Roman"/>
          <w:b/>
          <w:sz w:val="28"/>
          <w:szCs w:val="28"/>
        </w:rPr>
        <w:t xml:space="preserve"> – Календарный план-график (</w:t>
      </w:r>
      <w:r w:rsidR="008479FC" w:rsidRPr="008479FC">
        <w:rPr>
          <w:rFonts w:ascii="Times New Roman" w:hAnsi="Times New Roman"/>
          <w:b/>
          <w:sz w:val="28"/>
          <w:szCs w:val="28"/>
        </w:rPr>
        <w:t>инвестиционный период</w:t>
      </w:r>
      <w:r w:rsidR="00E405BA" w:rsidRPr="008479FC">
        <w:rPr>
          <w:rFonts w:ascii="Times New Roman" w:hAnsi="Times New Roman"/>
          <w:b/>
          <w:sz w:val="28"/>
          <w:szCs w:val="28"/>
        </w:rPr>
        <w:t>)</w:t>
      </w:r>
      <w:r w:rsidR="001256C7">
        <w:rPr>
          <w:rFonts w:ascii="Times New Roman" w:hAnsi="Times New Roman"/>
          <w:sz w:val="28"/>
          <w:szCs w:val="28"/>
        </w:rPr>
        <w:t xml:space="preserve"> </w:t>
      </w:r>
    </w:p>
    <w:p w:rsidR="00AC74B2" w:rsidRDefault="00E76947" w:rsidP="00947D97">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6115050" cy="541591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5415915"/>
                    </a:xfrm>
                    <a:prstGeom prst="rect">
                      <a:avLst/>
                    </a:prstGeom>
                    <a:noFill/>
                    <a:ln>
                      <a:noFill/>
                    </a:ln>
                  </pic:spPr>
                </pic:pic>
              </a:graphicData>
            </a:graphic>
          </wp:inline>
        </w:drawing>
      </w:r>
    </w:p>
    <w:p w:rsidR="001256C7" w:rsidRDefault="001256C7" w:rsidP="001256C7">
      <w:pPr>
        <w:spacing w:after="0" w:line="360" w:lineRule="auto"/>
        <w:jc w:val="center"/>
        <w:rPr>
          <w:rFonts w:ascii="Times New Roman" w:hAnsi="Times New Roman"/>
          <w:sz w:val="28"/>
          <w:szCs w:val="28"/>
        </w:rPr>
      </w:pPr>
    </w:p>
    <w:p w:rsidR="00E405BA" w:rsidRPr="001256C7" w:rsidRDefault="004E3EEA" w:rsidP="001256C7">
      <w:pPr>
        <w:spacing w:after="0" w:line="360" w:lineRule="auto"/>
        <w:jc w:val="center"/>
        <w:rPr>
          <w:rFonts w:ascii="Times New Roman" w:hAnsi="Times New Roman"/>
          <w:b/>
          <w:sz w:val="28"/>
          <w:szCs w:val="28"/>
        </w:rPr>
      </w:pPr>
      <w:r w:rsidRPr="001256C7">
        <w:rPr>
          <w:rFonts w:ascii="Times New Roman" w:hAnsi="Times New Roman"/>
          <w:b/>
          <w:sz w:val="28"/>
          <w:szCs w:val="28"/>
        </w:rPr>
        <w:t>Рисунок</w:t>
      </w:r>
      <w:r w:rsidR="001256C7">
        <w:rPr>
          <w:rFonts w:ascii="Times New Roman" w:hAnsi="Times New Roman"/>
          <w:b/>
          <w:sz w:val="28"/>
          <w:szCs w:val="28"/>
        </w:rPr>
        <w:t xml:space="preserve"> 8</w:t>
      </w:r>
      <w:r w:rsidR="00E405BA" w:rsidRPr="001256C7">
        <w:rPr>
          <w:rFonts w:ascii="Times New Roman" w:hAnsi="Times New Roman"/>
          <w:b/>
          <w:sz w:val="28"/>
          <w:szCs w:val="28"/>
        </w:rPr>
        <w:t xml:space="preserve"> – Дорожная карта</w:t>
      </w:r>
      <w:r w:rsidR="0099253A" w:rsidRPr="001256C7">
        <w:rPr>
          <w:rFonts w:ascii="Times New Roman" w:hAnsi="Times New Roman"/>
          <w:b/>
          <w:sz w:val="28"/>
          <w:szCs w:val="28"/>
        </w:rPr>
        <w:t xml:space="preserve"> </w:t>
      </w:r>
      <w:proofErr w:type="spellStart"/>
      <w:r w:rsidR="0099253A" w:rsidRPr="001256C7">
        <w:rPr>
          <w:rFonts w:ascii="Times New Roman" w:hAnsi="Times New Roman"/>
          <w:b/>
          <w:sz w:val="28"/>
          <w:szCs w:val="28"/>
        </w:rPr>
        <w:t>рыбохозяйственного</w:t>
      </w:r>
      <w:proofErr w:type="spellEnd"/>
      <w:r w:rsidR="0099253A" w:rsidRPr="001256C7">
        <w:rPr>
          <w:rFonts w:ascii="Times New Roman" w:hAnsi="Times New Roman"/>
          <w:b/>
          <w:sz w:val="28"/>
          <w:szCs w:val="28"/>
        </w:rPr>
        <w:t xml:space="preserve"> комплекса по выращиванию, переработке и продажи форели и мидий</w:t>
      </w:r>
    </w:p>
    <w:p w:rsidR="00E405BA" w:rsidRDefault="00E405BA" w:rsidP="00947D97">
      <w:pPr>
        <w:spacing w:after="0" w:line="360" w:lineRule="auto"/>
        <w:jc w:val="both"/>
        <w:rPr>
          <w:rFonts w:ascii="Times New Roman" w:hAnsi="Times New Roman"/>
          <w:sz w:val="28"/>
          <w:szCs w:val="28"/>
        </w:rPr>
      </w:pPr>
    </w:p>
    <w:p w:rsidR="00563D00" w:rsidRPr="00563D00" w:rsidRDefault="00563D00" w:rsidP="001313E0">
      <w:pPr>
        <w:spacing w:after="0" w:line="360" w:lineRule="auto"/>
        <w:ind w:firstLine="709"/>
        <w:jc w:val="both"/>
        <w:rPr>
          <w:rFonts w:ascii="Times New Roman" w:hAnsi="Times New Roman"/>
          <w:sz w:val="28"/>
          <w:szCs w:val="28"/>
        </w:rPr>
      </w:pPr>
      <w:r w:rsidRPr="00563D00">
        <w:rPr>
          <w:rFonts w:ascii="Times New Roman" w:hAnsi="Times New Roman"/>
          <w:sz w:val="28"/>
          <w:szCs w:val="28"/>
        </w:rPr>
        <w:t xml:space="preserve">Местом реализации проекта является </w:t>
      </w:r>
      <w:r w:rsidR="00531BDC">
        <w:rPr>
          <w:rFonts w:ascii="Times New Roman" w:hAnsi="Times New Roman"/>
          <w:sz w:val="28"/>
          <w:szCs w:val="28"/>
        </w:rPr>
        <w:t>Мурманская</w:t>
      </w:r>
      <w:r w:rsidRPr="00563D00">
        <w:rPr>
          <w:rFonts w:ascii="Times New Roman" w:hAnsi="Times New Roman"/>
          <w:sz w:val="28"/>
          <w:szCs w:val="28"/>
        </w:rPr>
        <w:t xml:space="preserve"> область, Белое море, </w:t>
      </w:r>
      <w:r w:rsidR="00531BDC">
        <w:rPr>
          <w:rFonts w:ascii="Times New Roman" w:hAnsi="Times New Roman"/>
          <w:sz w:val="28"/>
          <w:szCs w:val="28"/>
        </w:rPr>
        <w:t>Кандалакшский залив.</w:t>
      </w:r>
      <w:r w:rsidRPr="00563D00">
        <w:rPr>
          <w:rFonts w:ascii="Times New Roman" w:hAnsi="Times New Roman"/>
          <w:sz w:val="28"/>
          <w:szCs w:val="28"/>
        </w:rPr>
        <w:t xml:space="preserve"> Преимуществами данного ме</w:t>
      </w:r>
      <w:r w:rsidR="00531BDC">
        <w:rPr>
          <w:rFonts w:ascii="Times New Roman" w:hAnsi="Times New Roman"/>
          <w:sz w:val="28"/>
          <w:szCs w:val="28"/>
        </w:rPr>
        <w:t>ста является близость к портовому городу</w:t>
      </w:r>
      <w:r w:rsidR="00BD4A8D">
        <w:rPr>
          <w:rFonts w:ascii="Times New Roman" w:hAnsi="Times New Roman"/>
          <w:sz w:val="28"/>
          <w:szCs w:val="28"/>
        </w:rPr>
        <w:t xml:space="preserve"> </w:t>
      </w:r>
      <w:r w:rsidR="00531BDC">
        <w:rPr>
          <w:rFonts w:ascii="Times New Roman" w:hAnsi="Times New Roman"/>
          <w:sz w:val="28"/>
          <w:szCs w:val="28"/>
        </w:rPr>
        <w:t>Мурманск</w:t>
      </w:r>
      <w:r w:rsidRPr="00563D00">
        <w:rPr>
          <w:rFonts w:ascii="Times New Roman" w:hAnsi="Times New Roman"/>
          <w:sz w:val="28"/>
          <w:szCs w:val="28"/>
        </w:rPr>
        <w:t xml:space="preserve">, что обеспечит удобную транспортировку товара. </w:t>
      </w:r>
    </w:p>
    <w:p w:rsidR="00563D00" w:rsidRPr="00A439F2"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Организац</w:t>
      </w:r>
      <w:r w:rsidR="00761D2B">
        <w:rPr>
          <w:rFonts w:ascii="Times New Roman" w:hAnsi="Times New Roman"/>
          <w:sz w:val="28"/>
          <w:szCs w:val="28"/>
        </w:rPr>
        <w:t>ионно</w:t>
      </w:r>
      <w:r w:rsidRPr="00563D00">
        <w:rPr>
          <w:rFonts w:ascii="Times New Roman" w:hAnsi="Times New Roman"/>
          <w:sz w:val="28"/>
          <w:szCs w:val="28"/>
        </w:rPr>
        <w:t>-производственная схема создания фермерского хозяйства по сезонному разведению форели состоит из трех стадий, которые включают в себя — регистрацию фермерского хозяйства, как бизнеса, набор персонала, постройка садков, приобретение малькового стада фермы</w:t>
      </w:r>
      <w:r w:rsidR="00333E52" w:rsidRPr="00333E52">
        <w:rPr>
          <w:rFonts w:ascii="Times New Roman" w:eastAsia="MS Mincho" w:hAnsi="Times New Roman" w:cs="Calibri Light"/>
          <w:sz w:val="28"/>
          <w:szCs w:val="28"/>
        </w:rPr>
        <w:t xml:space="preserve"> </w:t>
      </w:r>
      <w:r w:rsidR="00333E52">
        <w:rPr>
          <w:rFonts w:ascii="Times New Roman" w:eastAsia="MS Mincho" w:hAnsi="Times New Roman" w:cs="Calibri Light"/>
          <w:sz w:val="28"/>
          <w:szCs w:val="28"/>
        </w:rPr>
        <w:lastRenderedPageBreak/>
        <w:t>(</w:t>
      </w:r>
      <w:r w:rsidR="00333E52" w:rsidRPr="00333E52">
        <w:rPr>
          <w:rFonts w:ascii="Times New Roman" w:hAnsi="Times New Roman"/>
          <w:sz w:val="28"/>
          <w:szCs w:val="28"/>
        </w:rPr>
        <w:t>Карельское рыбоводческое хозяйство</w:t>
      </w:r>
      <w:r w:rsidR="00333E52">
        <w:rPr>
          <w:rFonts w:ascii="Times New Roman" w:hAnsi="Times New Roman"/>
          <w:sz w:val="28"/>
          <w:szCs w:val="28"/>
        </w:rPr>
        <w:t>)</w:t>
      </w:r>
      <w:r w:rsidRPr="00563D00">
        <w:rPr>
          <w:rFonts w:ascii="Times New Roman" w:hAnsi="Times New Roman"/>
          <w:sz w:val="28"/>
          <w:szCs w:val="28"/>
        </w:rPr>
        <w:t>, монтаж и запу</w:t>
      </w:r>
      <w:r w:rsidR="00EA1977">
        <w:rPr>
          <w:rFonts w:ascii="Times New Roman" w:hAnsi="Times New Roman"/>
          <w:sz w:val="28"/>
          <w:szCs w:val="28"/>
        </w:rPr>
        <w:t xml:space="preserve">ск в эксплуатацию оборудования </w:t>
      </w:r>
      <w:r w:rsidR="00A439F2" w:rsidRPr="00A439F2">
        <w:rPr>
          <w:rFonts w:ascii="Times New Roman" w:hAnsi="Times New Roman"/>
          <w:sz w:val="28"/>
          <w:szCs w:val="28"/>
        </w:rPr>
        <w:t>[</w:t>
      </w:r>
      <w:r w:rsidR="00A439F2">
        <w:rPr>
          <w:rFonts w:ascii="Times New Roman" w:hAnsi="Times New Roman"/>
          <w:sz w:val="28"/>
          <w:szCs w:val="28"/>
        </w:rPr>
        <w:t>3</w:t>
      </w:r>
      <w:r w:rsidR="00EF0FB4">
        <w:rPr>
          <w:rFonts w:ascii="Times New Roman" w:hAnsi="Times New Roman"/>
          <w:sz w:val="28"/>
          <w:szCs w:val="28"/>
        </w:rPr>
        <w:t>6</w:t>
      </w:r>
      <w:r w:rsidR="00A439F2" w:rsidRPr="00A439F2">
        <w:rPr>
          <w:rFonts w:ascii="Times New Roman" w:hAnsi="Times New Roman"/>
          <w:sz w:val="28"/>
          <w:szCs w:val="28"/>
        </w:rPr>
        <w:t>]</w:t>
      </w:r>
      <w:r w:rsidR="00EA1977">
        <w:rPr>
          <w:rFonts w:ascii="Times New Roman" w:hAnsi="Times New Roman"/>
          <w:sz w:val="28"/>
          <w:szCs w:val="28"/>
        </w:rPr>
        <w:t>.</w:t>
      </w:r>
    </w:p>
    <w:p w:rsidR="00563D00" w:rsidRPr="00563D00" w:rsidRDefault="008514AB" w:rsidP="00563D00">
      <w:pPr>
        <w:spacing w:after="0" w:line="360" w:lineRule="auto"/>
        <w:ind w:firstLine="709"/>
        <w:jc w:val="both"/>
        <w:rPr>
          <w:rFonts w:ascii="Times New Roman" w:hAnsi="Times New Roman"/>
          <w:sz w:val="28"/>
          <w:szCs w:val="28"/>
        </w:rPr>
      </w:pPr>
      <w:r>
        <w:rPr>
          <w:rFonts w:ascii="Times New Roman" w:hAnsi="Times New Roman"/>
          <w:sz w:val="28"/>
          <w:szCs w:val="28"/>
        </w:rPr>
        <w:t>Регистрация бизнеса —</w:t>
      </w:r>
      <w:r w:rsidR="00761D2B">
        <w:rPr>
          <w:rFonts w:ascii="Times New Roman" w:hAnsi="Times New Roman"/>
          <w:sz w:val="28"/>
          <w:szCs w:val="28"/>
        </w:rPr>
        <w:t xml:space="preserve"> это</w:t>
      </w:r>
      <w:r w:rsidR="00563D00" w:rsidRPr="00563D00">
        <w:rPr>
          <w:rFonts w:ascii="Times New Roman" w:hAnsi="Times New Roman"/>
          <w:sz w:val="28"/>
          <w:szCs w:val="28"/>
        </w:rPr>
        <w:t xml:space="preserve"> необходимый элемент реализации всего бизнес-проекта</w:t>
      </w:r>
      <w:r w:rsidR="007E006F">
        <w:rPr>
          <w:rFonts w:ascii="Times New Roman" w:hAnsi="Times New Roman"/>
          <w:sz w:val="28"/>
          <w:szCs w:val="28"/>
        </w:rPr>
        <w:t>,</w:t>
      </w:r>
      <w:r w:rsidR="00563D00" w:rsidRPr="00563D00">
        <w:rPr>
          <w:rFonts w:ascii="Times New Roman" w:hAnsi="Times New Roman"/>
          <w:sz w:val="28"/>
          <w:szCs w:val="28"/>
        </w:rPr>
        <w:t xml:space="preserve"> может быть осуществлен путем регистрации фермерского хозяйства, как ООО. </w:t>
      </w:r>
    </w:p>
    <w:p w:rsidR="00563D00" w:rsidRPr="00563D00" w:rsidRDefault="008514AB" w:rsidP="00563D00">
      <w:pPr>
        <w:spacing w:after="0" w:line="360" w:lineRule="auto"/>
        <w:ind w:firstLine="709"/>
        <w:jc w:val="both"/>
        <w:rPr>
          <w:rFonts w:ascii="Times New Roman" w:hAnsi="Times New Roman"/>
          <w:sz w:val="28"/>
          <w:szCs w:val="28"/>
        </w:rPr>
      </w:pPr>
      <w:r>
        <w:rPr>
          <w:rFonts w:ascii="Times New Roman" w:hAnsi="Times New Roman"/>
          <w:sz w:val="28"/>
          <w:szCs w:val="28"/>
        </w:rPr>
        <w:t>ООО —</w:t>
      </w:r>
      <w:r w:rsidR="00563D00" w:rsidRPr="00563D00">
        <w:rPr>
          <w:rFonts w:ascii="Times New Roman" w:hAnsi="Times New Roman"/>
          <w:sz w:val="28"/>
          <w:szCs w:val="28"/>
        </w:rPr>
        <w:t xml:space="preserve"> наиболее эффективная организационно-правовая форма для нашего бизнеса. </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 xml:space="preserve">Преимущества ООО: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Невысокая личная материальная ответственность. В случае банкротства и иных финансовых проблем, учредитель ООО несет имущественную ответственность только в размере доли в уставном капитале.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Возможность вложить в уставный капитал не только финансовые средства, но и другие материальные и не материальные ценности.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Отсутствие запрета на переоформление или продажу предприятия.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Высокая привлекательность для инвесторов, которые могут войти в бизнес и стать соучредителями.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Отсутствие верхней границы в размере уставного капитала.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Возможность привлечения в качестве инвесторов граждан других государств.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В качестве управленца можно назначить директора, не входящего в состав учредителей.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Возможность привлечения новых соучредителей на любом этапе работы предприятия.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Возможнос</w:t>
      </w:r>
      <w:r w:rsidR="00AA6D0A">
        <w:rPr>
          <w:rFonts w:ascii="Times New Roman" w:hAnsi="Times New Roman"/>
          <w:sz w:val="28"/>
          <w:szCs w:val="28"/>
        </w:rPr>
        <w:t>ть влиять на степень контроля над</w:t>
      </w:r>
      <w:r w:rsidRPr="00563D00">
        <w:rPr>
          <w:rFonts w:ascii="Times New Roman" w:hAnsi="Times New Roman"/>
          <w:sz w:val="28"/>
          <w:szCs w:val="28"/>
        </w:rPr>
        <w:t xml:space="preserve"> внутренними процессами работы предприятия через уменьшение или увеличение долей учредителей.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При убытках нет необходимости платить налоги.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 xml:space="preserve">Возможность покрытия прошлых убытков нынешней прибылью. </w:t>
      </w:r>
    </w:p>
    <w:p w:rsidR="00563D00" w:rsidRPr="00563D00" w:rsidRDefault="00563D00" w:rsidP="009345DC">
      <w:pPr>
        <w:numPr>
          <w:ilvl w:val="0"/>
          <w:numId w:val="31"/>
        </w:numPr>
        <w:tabs>
          <w:tab w:val="left" w:pos="992"/>
        </w:tabs>
        <w:spacing w:after="0" w:line="360" w:lineRule="auto"/>
        <w:ind w:left="0" w:firstLine="709"/>
        <w:jc w:val="both"/>
        <w:rPr>
          <w:rFonts w:ascii="Times New Roman" w:hAnsi="Times New Roman"/>
          <w:sz w:val="28"/>
          <w:szCs w:val="28"/>
        </w:rPr>
      </w:pPr>
      <w:r w:rsidRPr="00563D00">
        <w:rPr>
          <w:rFonts w:ascii="Times New Roman" w:hAnsi="Times New Roman"/>
          <w:sz w:val="28"/>
          <w:szCs w:val="28"/>
        </w:rPr>
        <w:t>Возможность произвольн</w:t>
      </w:r>
      <w:r>
        <w:rPr>
          <w:rFonts w:ascii="Times New Roman" w:hAnsi="Times New Roman"/>
          <w:sz w:val="28"/>
          <w:szCs w:val="28"/>
        </w:rPr>
        <w:t xml:space="preserve">ого распределения прибыли.     </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 xml:space="preserve">Для регистрации ООО необходимо подать в регистрирующий орган следующие документы: </w:t>
      </w:r>
    </w:p>
    <w:p w:rsidR="00563D00" w:rsidRPr="00957111" w:rsidRDefault="00563D00" w:rsidP="009345DC">
      <w:pPr>
        <w:pStyle w:val="af"/>
        <w:numPr>
          <w:ilvl w:val="0"/>
          <w:numId w:val="32"/>
        </w:numPr>
        <w:spacing w:after="0" w:line="360" w:lineRule="auto"/>
        <w:jc w:val="both"/>
        <w:rPr>
          <w:rFonts w:ascii="Times New Roman" w:hAnsi="Times New Roman"/>
          <w:sz w:val="28"/>
          <w:szCs w:val="28"/>
        </w:rPr>
      </w:pPr>
      <w:r w:rsidRPr="00957111">
        <w:rPr>
          <w:rFonts w:ascii="Times New Roman" w:hAnsi="Times New Roman"/>
          <w:sz w:val="28"/>
          <w:szCs w:val="28"/>
        </w:rPr>
        <w:lastRenderedPageBreak/>
        <w:t xml:space="preserve">заявление по форме Р11001; </w:t>
      </w:r>
    </w:p>
    <w:p w:rsidR="00563D00" w:rsidRPr="00957111" w:rsidRDefault="00563D00" w:rsidP="009345DC">
      <w:pPr>
        <w:pStyle w:val="af"/>
        <w:numPr>
          <w:ilvl w:val="0"/>
          <w:numId w:val="32"/>
        </w:numPr>
        <w:spacing w:after="0" w:line="360" w:lineRule="auto"/>
        <w:jc w:val="both"/>
        <w:rPr>
          <w:rFonts w:ascii="Times New Roman" w:hAnsi="Times New Roman"/>
          <w:sz w:val="28"/>
          <w:szCs w:val="28"/>
        </w:rPr>
      </w:pPr>
      <w:r w:rsidRPr="00957111">
        <w:rPr>
          <w:rFonts w:ascii="Times New Roman" w:hAnsi="Times New Roman"/>
          <w:sz w:val="28"/>
          <w:szCs w:val="28"/>
        </w:rPr>
        <w:t xml:space="preserve">устав ООО (2 экз.); </w:t>
      </w:r>
    </w:p>
    <w:p w:rsidR="00563D00" w:rsidRPr="00957111" w:rsidRDefault="00563D00" w:rsidP="009345DC">
      <w:pPr>
        <w:pStyle w:val="af"/>
        <w:numPr>
          <w:ilvl w:val="0"/>
          <w:numId w:val="32"/>
        </w:numPr>
        <w:spacing w:after="0" w:line="360" w:lineRule="auto"/>
        <w:jc w:val="both"/>
        <w:rPr>
          <w:rFonts w:ascii="Times New Roman" w:hAnsi="Times New Roman"/>
          <w:sz w:val="28"/>
          <w:szCs w:val="28"/>
        </w:rPr>
      </w:pPr>
      <w:r w:rsidRPr="00957111">
        <w:rPr>
          <w:rFonts w:ascii="Times New Roman" w:hAnsi="Times New Roman"/>
          <w:sz w:val="28"/>
          <w:szCs w:val="28"/>
        </w:rPr>
        <w:t xml:space="preserve">протокол или решение о создании ООО; </w:t>
      </w:r>
    </w:p>
    <w:p w:rsidR="00563D00" w:rsidRPr="00957111" w:rsidRDefault="00563D00" w:rsidP="009345DC">
      <w:pPr>
        <w:pStyle w:val="af"/>
        <w:numPr>
          <w:ilvl w:val="0"/>
          <w:numId w:val="32"/>
        </w:numPr>
        <w:spacing w:after="0" w:line="360" w:lineRule="auto"/>
        <w:jc w:val="both"/>
        <w:rPr>
          <w:rFonts w:ascii="Times New Roman" w:hAnsi="Times New Roman"/>
          <w:sz w:val="28"/>
          <w:szCs w:val="28"/>
        </w:rPr>
      </w:pPr>
      <w:r w:rsidRPr="00957111">
        <w:rPr>
          <w:rFonts w:ascii="Times New Roman" w:hAnsi="Times New Roman"/>
          <w:sz w:val="28"/>
          <w:szCs w:val="28"/>
        </w:rPr>
        <w:t xml:space="preserve">квитанция об уплате госпошлины. </w:t>
      </w:r>
    </w:p>
    <w:p w:rsid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 xml:space="preserve">Система </w:t>
      </w:r>
      <w:r w:rsidR="00BD4A8D" w:rsidRPr="00563D00">
        <w:rPr>
          <w:rFonts w:ascii="Times New Roman" w:hAnsi="Times New Roman"/>
          <w:sz w:val="28"/>
          <w:szCs w:val="28"/>
        </w:rPr>
        <w:t>налогообложения</w:t>
      </w:r>
      <w:r w:rsidRPr="00563D00">
        <w:rPr>
          <w:rFonts w:ascii="Times New Roman" w:hAnsi="Times New Roman"/>
          <w:sz w:val="28"/>
          <w:szCs w:val="28"/>
        </w:rPr>
        <w:t>: УСН. Следовательно, необходимо будет предо</w:t>
      </w:r>
      <w:r w:rsidR="008514AB">
        <w:rPr>
          <w:rFonts w:ascii="Times New Roman" w:hAnsi="Times New Roman"/>
          <w:sz w:val="28"/>
          <w:szCs w:val="28"/>
        </w:rPr>
        <w:t>ставить заявление по форме 26.2–</w:t>
      </w:r>
      <w:r w:rsidRPr="00563D00">
        <w:rPr>
          <w:rFonts w:ascii="Times New Roman" w:hAnsi="Times New Roman"/>
          <w:sz w:val="28"/>
          <w:szCs w:val="28"/>
        </w:rPr>
        <w:t xml:space="preserve">1. </w:t>
      </w:r>
    </w:p>
    <w:p w:rsidR="008514AB" w:rsidRPr="00563D00" w:rsidRDefault="008514AB" w:rsidP="00563D0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Стоимость открытия ООО см. в таблице </w:t>
      </w:r>
      <w:r w:rsidR="009E1FED">
        <w:rPr>
          <w:rFonts w:ascii="Times New Roman" w:hAnsi="Times New Roman"/>
          <w:sz w:val="28"/>
          <w:szCs w:val="28"/>
        </w:rPr>
        <w:t>9</w:t>
      </w:r>
      <w:r>
        <w:rPr>
          <w:rFonts w:ascii="Times New Roman" w:hAnsi="Times New Roman"/>
          <w:sz w:val="28"/>
          <w:szCs w:val="28"/>
        </w:rPr>
        <w:t>.</w:t>
      </w:r>
    </w:p>
    <w:p w:rsidR="00563D00" w:rsidRPr="00563D00" w:rsidRDefault="00563D00" w:rsidP="00563D00">
      <w:pPr>
        <w:spacing w:after="0" w:line="360" w:lineRule="auto"/>
        <w:ind w:firstLine="709"/>
        <w:jc w:val="right"/>
        <w:rPr>
          <w:rFonts w:ascii="Times New Roman" w:hAnsi="Times New Roman"/>
          <w:i/>
          <w:sz w:val="28"/>
          <w:szCs w:val="28"/>
        </w:rPr>
      </w:pPr>
      <w:r w:rsidRPr="00563D00">
        <w:rPr>
          <w:rFonts w:ascii="Times New Roman" w:hAnsi="Times New Roman"/>
          <w:i/>
          <w:sz w:val="28"/>
          <w:szCs w:val="28"/>
        </w:rPr>
        <w:t>Таблица</w:t>
      </w:r>
      <w:r w:rsidR="00966879">
        <w:rPr>
          <w:rFonts w:ascii="Times New Roman" w:hAnsi="Times New Roman"/>
          <w:i/>
          <w:sz w:val="28"/>
          <w:szCs w:val="28"/>
        </w:rPr>
        <w:t xml:space="preserve"> </w:t>
      </w:r>
      <w:r w:rsidR="009E1FED">
        <w:rPr>
          <w:rFonts w:ascii="Times New Roman" w:hAnsi="Times New Roman"/>
          <w:i/>
          <w:sz w:val="28"/>
          <w:szCs w:val="28"/>
        </w:rPr>
        <w:t>9</w:t>
      </w:r>
    </w:p>
    <w:p w:rsidR="00563D00" w:rsidRPr="00A439F2" w:rsidRDefault="00563D00" w:rsidP="00563D00">
      <w:pPr>
        <w:spacing w:after="0" w:line="360" w:lineRule="auto"/>
        <w:ind w:firstLine="709"/>
        <w:jc w:val="center"/>
        <w:rPr>
          <w:rFonts w:ascii="Times New Roman" w:hAnsi="Times New Roman"/>
          <w:b/>
          <w:sz w:val="28"/>
          <w:szCs w:val="28"/>
          <w:lang w:val="en-US"/>
        </w:rPr>
      </w:pPr>
      <w:r w:rsidRPr="00563D00">
        <w:rPr>
          <w:rFonts w:ascii="Times New Roman" w:hAnsi="Times New Roman"/>
          <w:b/>
          <w:sz w:val="28"/>
          <w:szCs w:val="28"/>
        </w:rPr>
        <w:t>Стоимость открытия ООО</w:t>
      </w:r>
      <w:r w:rsidR="00A439F2">
        <w:rPr>
          <w:rFonts w:ascii="Times New Roman" w:hAnsi="Times New Roman"/>
          <w:b/>
          <w:sz w:val="28"/>
          <w:szCs w:val="28"/>
          <w:lang w:val="en-US"/>
        </w:rPr>
        <w:t xml:space="preserve">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563D00" w:rsidRPr="00275FBD" w:rsidTr="00275FBD">
        <w:trPr>
          <w:jc w:val="center"/>
        </w:trPr>
        <w:tc>
          <w:tcPr>
            <w:tcW w:w="4672" w:type="dxa"/>
            <w:shd w:val="clear" w:color="auto" w:fill="auto"/>
          </w:tcPr>
          <w:p w:rsidR="00563D00" w:rsidRPr="008514AB" w:rsidRDefault="00563D00" w:rsidP="00275FBD">
            <w:pPr>
              <w:spacing w:after="0" w:line="240" w:lineRule="auto"/>
              <w:contextualSpacing/>
              <w:jc w:val="center"/>
              <w:rPr>
                <w:rFonts w:ascii="Times New Roman" w:hAnsi="Times New Roman"/>
                <w:b/>
                <w:sz w:val="24"/>
                <w:szCs w:val="24"/>
              </w:rPr>
            </w:pPr>
            <w:r w:rsidRPr="008514AB">
              <w:rPr>
                <w:rFonts w:ascii="Times New Roman" w:hAnsi="Times New Roman"/>
                <w:b/>
                <w:sz w:val="24"/>
                <w:szCs w:val="24"/>
              </w:rPr>
              <w:t>Наименование</w:t>
            </w:r>
          </w:p>
        </w:tc>
        <w:tc>
          <w:tcPr>
            <w:tcW w:w="4673" w:type="dxa"/>
            <w:shd w:val="clear" w:color="auto" w:fill="auto"/>
          </w:tcPr>
          <w:p w:rsidR="00563D00" w:rsidRPr="008514AB" w:rsidRDefault="00563D00" w:rsidP="00275FBD">
            <w:pPr>
              <w:spacing w:after="0" w:line="240" w:lineRule="auto"/>
              <w:contextualSpacing/>
              <w:jc w:val="center"/>
              <w:rPr>
                <w:rFonts w:ascii="Times New Roman" w:hAnsi="Times New Roman"/>
                <w:b/>
                <w:sz w:val="24"/>
                <w:szCs w:val="24"/>
              </w:rPr>
            </w:pPr>
            <w:r w:rsidRPr="008514AB">
              <w:rPr>
                <w:rFonts w:ascii="Times New Roman" w:hAnsi="Times New Roman"/>
                <w:b/>
                <w:sz w:val="24"/>
                <w:szCs w:val="24"/>
              </w:rPr>
              <w:t>Стоимость</w:t>
            </w:r>
          </w:p>
        </w:tc>
      </w:tr>
      <w:tr w:rsidR="00563D00" w:rsidRPr="00275FBD" w:rsidTr="0067304A">
        <w:trPr>
          <w:jc w:val="center"/>
        </w:trPr>
        <w:tc>
          <w:tcPr>
            <w:tcW w:w="4672" w:type="dxa"/>
            <w:shd w:val="clear" w:color="auto" w:fill="auto"/>
            <w:vAlign w:val="center"/>
          </w:tcPr>
          <w:p w:rsidR="00563D00" w:rsidRPr="008514AB" w:rsidRDefault="00563D00" w:rsidP="0067304A">
            <w:pPr>
              <w:spacing w:after="0" w:line="240" w:lineRule="auto"/>
              <w:contextualSpacing/>
              <w:rPr>
                <w:rFonts w:ascii="Times New Roman" w:hAnsi="Times New Roman"/>
                <w:b/>
                <w:sz w:val="24"/>
                <w:szCs w:val="24"/>
              </w:rPr>
            </w:pPr>
            <w:r w:rsidRPr="008514AB">
              <w:rPr>
                <w:rFonts w:ascii="Times New Roman" w:hAnsi="Times New Roman"/>
                <w:b/>
                <w:sz w:val="24"/>
                <w:szCs w:val="24"/>
              </w:rPr>
              <w:t>Госпошлина</w:t>
            </w:r>
          </w:p>
        </w:tc>
        <w:tc>
          <w:tcPr>
            <w:tcW w:w="4673" w:type="dxa"/>
            <w:shd w:val="clear" w:color="auto" w:fill="auto"/>
            <w:vAlign w:val="center"/>
          </w:tcPr>
          <w:p w:rsidR="00563D00" w:rsidRPr="00275FBD" w:rsidRDefault="00563D00" w:rsidP="0067304A">
            <w:pPr>
              <w:spacing w:after="0" w:line="240" w:lineRule="auto"/>
              <w:contextualSpacing/>
              <w:jc w:val="center"/>
              <w:rPr>
                <w:rFonts w:ascii="Times New Roman" w:hAnsi="Times New Roman"/>
                <w:sz w:val="24"/>
                <w:szCs w:val="24"/>
              </w:rPr>
            </w:pPr>
            <w:r w:rsidRPr="00275FBD">
              <w:rPr>
                <w:rFonts w:ascii="Times New Roman" w:hAnsi="Times New Roman"/>
                <w:sz w:val="24"/>
                <w:szCs w:val="24"/>
              </w:rPr>
              <w:t>4000</w:t>
            </w:r>
            <w:r w:rsidR="008514AB">
              <w:rPr>
                <w:rFonts w:ascii="Times New Roman" w:hAnsi="Times New Roman"/>
                <w:sz w:val="24"/>
                <w:szCs w:val="24"/>
              </w:rPr>
              <w:t xml:space="preserve"> </w:t>
            </w:r>
            <w:r w:rsidR="008514AB" w:rsidRPr="00275FBD">
              <w:rPr>
                <w:rFonts w:ascii="Times New Roman"/>
                <w:sz w:val="24"/>
                <w:szCs w:val="24"/>
              </w:rPr>
              <w:t>₽</w:t>
            </w:r>
          </w:p>
        </w:tc>
      </w:tr>
      <w:tr w:rsidR="00563D00" w:rsidRPr="00275FBD" w:rsidTr="0067304A">
        <w:trPr>
          <w:jc w:val="center"/>
        </w:trPr>
        <w:tc>
          <w:tcPr>
            <w:tcW w:w="4672" w:type="dxa"/>
            <w:shd w:val="clear" w:color="auto" w:fill="auto"/>
            <w:vAlign w:val="center"/>
          </w:tcPr>
          <w:p w:rsidR="00563D00" w:rsidRPr="008514AB" w:rsidRDefault="00563D00" w:rsidP="0067304A">
            <w:pPr>
              <w:spacing w:after="0" w:line="240" w:lineRule="auto"/>
              <w:contextualSpacing/>
              <w:rPr>
                <w:rFonts w:ascii="Times New Roman" w:hAnsi="Times New Roman"/>
                <w:b/>
                <w:sz w:val="24"/>
                <w:szCs w:val="24"/>
              </w:rPr>
            </w:pPr>
            <w:r w:rsidRPr="008514AB">
              <w:rPr>
                <w:rFonts w:ascii="Times New Roman" w:hAnsi="Times New Roman"/>
                <w:b/>
                <w:sz w:val="24"/>
                <w:szCs w:val="24"/>
              </w:rPr>
              <w:t>Уставный капитал, минимальный размер</w:t>
            </w:r>
          </w:p>
        </w:tc>
        <w:tc>
          <w:tcPr>
            <w:tcW w:w="4673" w:type="dxa"/>
            <w:shd w:val="clear" w:color="auto" w:fill="auto"/>
            <w:vAlign w:val="center"/>
          </w:tcPr>
          <w:p w:rsidR="00563D00" w:rsidRPr="00275FBD" w:rsidRDefault="00563D00" w:rsidP="0067304A">
            <w:pPr>
              <w:spacing w:after="0" w:line="240" w:lineRule="auto"/>
              <w:contextualSpacing/>
              <w:jc w:val="center"/>
              <w:rPr>
                <w:rFonts w:ascii="Times New Roman" w:hAnsi="Times New Roman"/>
                <w:sz w:val="24"/>
                <w:szCs w:val="24"/>
              </w:rPr>
            </w:pPr>
            <w:r w:rsidRPr="00275FBD">
              <w:rPr>
                <w:rFonts w:ascii="Times New Roman" w:hAnsi="Times New Roman"/>
                <w:sz w:val="24"/>
                <w:szCs w:val="24"/>
              </w:rPr>
              <w:t>от 10000</w:t>
            </w:r>
            <w:r w:rsidR="008514AB">
              <w:rPr>
                <w:rFonts w:ascii="Times New Roman" w:hAnsi="Times New Roman"/>
                <w:sz w:val="24"/>
                <w:szCs w:val="24"/>
              </w:rPr>
              <w:t xml:space="preserve"> </w:t>
            </w:r>
            <w:r w:rsidR="008514AB" w:rsidRPr="00275FBD">
              <w:rPr>
                <w:rFonts w:ascii="Times New Roman"/>
                <w:sz w:val="24"/>
                <w:szCs w:val="24"/>
              </w:rPr>
              <w:t>₽</w:t>
            </w:r>
          </w:p>
        </w:tc>
      </w:tr>
      <w:tr w:rsidR="00563D00" w:rsidRPr="00275FBD" w:rsidTr="0067304A">
        <w:trPr>
          <w:jc w:val="center"/>
        </w:trPr>
        <w:tc>
          <w:tcPr>
            <w:tcW w:w="4672" w:type="dxa"/>
            <w:shd w:val="clear" w:color="auto" w:fill="auto"/>
            <w:vAlign w:val="center"/>
          </w:tcPr>
          <w:p w:rsidR="00563D00" w:rsidRPr="008514AB" w:rsidRDefault="00563D00" w:rsidP="0067304A">
            <w:pPr>
              <w:spacing w:after="0" w:line="240" w:lineRule="auto"/>
              <w:contextualSpacing/>
              <w:rPr>
                <w:rFonts w:ascii="Times New Roman" w:hAnsi="Times New Roman"/>
                <w:b/>
                <w:sz w:val="24"/>
                <w:szCs w:val="24"/>
              </w:rPr>
            </w:pPr>
            <w:r w:rsidRPr="008514AB">
              <w:rPr>
                <w:rFonts w:ascii="Times New Roman" w:hAnsi="Times New Roman"/>
                <w:b/>
                <w:sz w:val="24"/>
                <w:szCs w:val="24"/>
              </w:rPr>
              <w:t>Юридический адрес</w:t>
            </w:r>
          </w:p>
        </w:tc>
        <w:tc>
          <w:tcPr>
            <w:tcW w:w="4673" w:type="dxa"/>
            <w:shd w:val="clear" w:color="auto" w:fill="auto"/>
            <w:vAlign w:val="center"/>
          </w:tcPr>
          <w:p w:rsidR="00563D00" w:rsidRPr="00275FBD" w:rsidRDefault="00563D00" w:rsidP="0067304A">
            <w:pPr>
              <w:spacing w:after="0" w:line="240" w:lineRule="auto"/>
              <w:contextualSpacing/>
              <w:jc w:val="center"/>
              <w:rPr>
                <w:rFonts w:ascii="Times New Roman" w:hAnsi="Times New Roman"/>
                <w:sz w:val="24"/>
                <w:szCs w:val="24"/>
              </w:rPr>
            </w:pPr>
            <w:r w:rsidRPr="00275FBD">
              <w:rPr>
                <w:rFonts w:ascii="Times New Roman" w:hAnsi="Times New Roman"/>
                <w:sz w:val="24"/>
                <w:szCs w:val="24"/>
              </w:rPr>
              <w:t xml:space="preserve">от </w:t>
            </w:r>
            <w:r w:rsidRPr="00275FBD">
              <w:rPr>
                <w:sz w:val="24"/>
                <w:szCs w:val="24"/>
              </w:rPr>
              <w:t>₽</w:t>
            </w:r>
            <w:r w:rsidRPr="00275FBD">
              <w:rPr>
                <w:rFonts w:ascii="Times New Roman" w:hAnsi="Times New Roman"/>
                <w:sz w:val="24"/>
                <w:szCs w:val="24"/>
              </w:rPr>
              <w:t>0, т.к. для регистрации можно использовать свой домашний</w:t>
            </w:r>
          </w:p>
        </w:tc>
      </w:tr>
      <w:tr w:rsidR="00563D00" w:rsidRPr="00275FBD" w:rsidTr="0067304A">
        <w:trPr>
          <w:jc w:val="center"/>
        </w:trPr>
        <w:tc>
          <w:tcPr>
            <w:tcW w:w="4672" w:type="dxa"/>
            <w:shd w:val="clear" w:color="auto" w:fill="auto"/>
            <w:vAlign w:val="center"/>
          </w:tcPr>
          <w:p w:rsidR="00563D00" w:rsidRPr="008514AB" w:rsidRDefault="00563D00" w:rsidP="0067304A">
            <w:pPr>
              <w:spacing w:after="0" w:line="240" w:lineRule="auto"/>
              <w:contextualSpacing/>
              <w:rPr>
                <w:rFonts w:ascii="Times New Roman" w:hAnsi="Times New Roman"/>
                <w:b/>
                <w:sz w:val="24"/>
                <w:szCs w:val="24"/>
              </w:rPr>
            </w:pPr>
            <w:r w:rsidRPr="008514AB">
              <w:rPr>
                <w:rFonts w:ascii="Times New Roman" w:hAnsi="Times New Roman"/>
                <w:b/>
                <w:sz w:val="24"/>
                <w:szCs w:val="24"/>
              </w:rPr>
              <w:t>Расчетный счет</w:t>
            </w:r>
          </w:p>
        </w:tc>
        <w:tc>
          <w:tcPr>
            <w:tcW w:w="4673" w:type="dxa"/>
            <w:shd w:val="clear" w:color="auto" w:fill="auto"/>
            <w:vAlign w:val="center"/>
          </w:tcPr>
          <w:p w:rsidR="00563D00" w:rsidRPr="00275FBD" w:rsidRDefault="00563D00" w:rsidP="0067304A">
            <w:pPr>
              <w:spacing w:after="0" w:line="240" w:lineRule="auto"/>
              <w:contextualSpacing/>
              <w:jc w:val="center"/>
              <w:rPr>
                <w:rFonts w:ascii="Times New Roman" w:hAnsi="Times New Roman"/>
                <w:sz w:val="24"/>
                <w:szCs w:val="24"/>
              </w:rPr>
            </w:pPr>
            <w:r w:rsidRPr="00275FBD">
              <w:rPr>
                <w:rFonts w:ascii="Times New Roman" w:hAnsi="Times New Roman"/>
                <w:sz w:val="24"/>
                <w:szCs w:val="24"/>
              </w:rPr>
              <w:t xml:space="preserve">от </w:t>
            </w:r>
            <w:r w:rsidRPr="00275FBD">
              <w:rPr>
                <w:sz w:val="24"/>
                <w:szCs w:val="24"/>
              </w:rPr>
              <w:t>₽</w:t>
            </w:r>
            <w:r w:rsidRPr="00275FBD">
              <w:rPr>
                <w:rFonts w:ascii="Times New Roman" w:hAnsi="Times New Roman"/>
                <w:sz w:val="24"/>
                <w:szCs w:val="24"/>
              </w:rPr>
              <w:t xml:space="preserve">0, и такая же стоимость его обслуживания на старте. Далее цена будет составлять ≈ от </w:t>
            </w:r>
            <w:r w:rsidRPr="00275FBD">
              <w:rPr>
                <w:sz w:val="24"/>
                <w:szCs w:val="24"/>
              </w:rPr>
              <w:t>₽</w:t>
            </w:r>
            <w:r w:rsidRPr="00275FBD">
              <w:rPr>
                <w:rFonts w:ascii="Times New Roman" w:hAnsi="Times New Roman"/>
                <w:sz w:val="24"/>
                <w:szCs w:val="24"/>
              </w:rPr>
              <w:t>490 в месяц</w:t>
            </w:r>
          </w:p>
        </w:tc>
      </w:tr>
    </w:tbl>
    <w:p w:rsidR="00563D00" w:rsidRPr="00563D00" w:rsidRDefault="00563D00" w:rsidP="00936877">
      <w:pPr>
        <w:spacing w:after="0" w:line="360" w:lineRule="auto"/>
        <w:ind w:firstLine="709"/>
        <w:jc w:val="both"/>
        <w:rPr>
          <w:rFonts w:ascii="Times New Roman" w:hAnsi="Times New Roman"/>
          <w:sz w:val="28"/>
          <w:szCs w:val="28"/>
        </w:rPr>
      </w:pPr>
      <w:r w:rsidRPr="00563D00">
        <w:rPr>
          <w:rFonts w:ascii="Times New Roman" w:hAnsi="Times New Roman"/>
          <w:sz w:val="28"/>
          <w:szCs w:val="28"/>
        </w:rPr>
        <w:t>Для разведения форели рекомендуется указать такие коды, как:</w:t>
      </w:r>
    </w:p>
    <w:p w:rsidR="00563D00" w:rsidRPr="00957111" w:rsidRDefault="00563D00" w:rsidP="009345DC">
      <w:pPr>
        <w:pStyle w:val="af"/>
        <w:numPr>
          <w:ilvl w:val="0"/>
          <w:numId w:val="33"/>
        </w:numPr>
        <w:spacing w:after="0" w:line="360" w:lineRule="auto"/>
        <w:jc w:val="both"/>
        <w:rPr>
          <w:rFonts w:ascii="Times New Roman" w:hAnsi="Times New Roman"/>
          <w:sz w:val="28"/>
          <w:szCs w:val="28"/>
        </w:rPr>
      </w:pPr>
      <w:r w:rsidRPr="00957111">
        <w:rPr>
          <w:rFonts w:ascii="Times New Roman" w:hAnsi="Times New Roman"/>
          <w:sz w:val="28"/>
          <w:szCs w:val="28"/>
        </w:rPr>
        <w:t>Код ОКВЭД 03.22 «Рыбоводство пресноводное»</w:t>
      </w:r>
      <w:r w:rsidR="00262E95" w:rsidRPr="00957111">
        <w:rPr>
          <w:rFonts w:ascii="Times New Roman" w:hAnsi="Times New Roman"/>
          <w:sz w:val="28"/>
          <w:szCs w:val="28"/>
        </w:rPr>
        <w:t>;</w:t>
      </w:r>
    </w:p>
    <w:p w:rsidR="00957111" w:rsidRDefault="00563D00" w:rsidP="009345DC">
      <w:pPr>
        <w:pStyle w:val="af"/>
        <w:numPr>
          <w:ilvl w:val="0"/>
          <w:numId w:val="33"/>
        </w:numPr>
        <w:spacing w:after="0" w:line="360" w:lineRule="auto"/>
        <w:jc w:val="both"/>
        <w:rPr>
          <w:rFonts w:ascii="Times New Roman" w:hAnsi="Times New Roman"/>
          <w:sz w:val="28"/>
          <w:szCs w:val="28"/>
        </w:rPr>
      </w:pPr>
      <w:r w:rsidRPr="00957111">
        <w:rPr>
          <w:rFonts w:ascii="Times New Roman" w:hAnsi="Times New Roman"/>
          <w:sz w:val="28"/>
          <w:szCs w:val="28"/>
        </w:rPr>
        <w:t>Код ОКВЭД 03.22.1 «Рыбоводст</w:t>
      </w:r>
      <w:r w:rsidR="00957111">
        <w:rPr>
          <w:rFonts w:ascii="Times New Roman" w:hAnsi="Times New Roman"/>
          <w:sz w:val="28"/>
          <w:szCs w:val="28"/>
        </w:rPr>
        <w:t>во пресноводное индустриальное.</w:t>
      </w:r>
    </w:p>
    <w:p w:rsidR="00563D00" w:rsidRPr="00563D00" w:rsidRDefault="00563D00" w:rsidP="007E006F">
      <w:pPr>
        <w:spacing w:after="0" w:line="360" w:lineRule="auto"/>
        <w:jc w:val="both"/>
        <w:rPr>
          <w:rFonts w:ascii="Times New Roman" w:hAnsi="Times New Roman"/>
          <w:sz w:val="28"/>
          <w:szCs w:val="28"/>
        </w:rPr>
      </w:pPr>
      <w:r w:rsidRPr="00957111">
        <w:rPr>
          <w:rFonts w:ascii="Times New Roman" w:hAnsi="Times New Roman"/>
          <w:sz w:val="28"/>
          <w:szCs w:val="28"/>
        </w:rPr>
        <w:t xml:space="preserve">Индустриальная </w:t>
      </w:r>
      <w:proofErr w:type="spellStart"/>
      <w:r w:rsidRPr="00957111">
        <w:rPr>
          <w:rFonts w:ascii="Times New Roman" w:hAnsi="Times New Roman"/>
          <w:sz w:val="28"/>
          <w:szCs w:val="28"/>
        </w:rPr>
        <w:t>аквакультура</w:t>
      </w:r>
      <w:proofErr w:type="spellEnd"/>
      <w:r w:rsidRPr="00957111">
        <w:rPr>
          <w:rFonts w:ascii="Times New Roman" w:hAnsi="Times New Roman"/>
          <w:sz w:val="28"/>
          <w:szCs w:val="28"/>
        </w:rPr>
        <w:t xml:space="preserve"> осуществляется без использования рыбоводных участков в бассейнах, на установках с замкнутой системой водоснабжения, а также на рыбоводных участках с использованием садков и (или) других технических средств, предназначенных для выращивания объектов </w:t>
      </w:r>
      <w:proofErr w:type="spellStart"/>
      <w:r w:rsidRPr="00957111">
        <w:rPr>
          <w:rFonts w:ascii="Times New Roman" w:hAnsi="Times New Roman"/>
          <w:sz w:val="28"/>
          <w:szCs w:val="28"/>
        </w:rPr>
        <w:t>аквакультуры</w:t>
      </w:r>
      <w:proofErr w:type="spellEnd"/>
      <w:r w:rsidRPr="00957111">
        <w:rPr>
          <w:rFonts w:ascii="Times New Roman" w:hAnsi="Times New Roman"/>
          <w:sz w:val="28"/>
          <w:szCs w:val="28"/>
        </w:rPr>
        <w:t xml:space="preserve"> в искусст</w:t>
      </w:r>
      <w:r w:rsidR="00EA1977">
        <w:rPr>
          <w:rFonts w:ascii="Times New Roman" w:hAnsi="Times New Roman"/>
          <w:sz w:val="28"/>
          <w:szCs w:val="28"/>
        </w:rPr>
        <w:t>венно созданной среде обитания»</w:t>
      </w:r>
      <w:r w:rsidR="007E006F">
        <w:rPr>
          <w:rFonts w:ascii="Times New Roman" w:hAnsi="Times New Roman"/>
          <w:sz w:val="28"/>
          <w:szCs w:val="28"/>
        </w:rPr>
        <w:t xml:space="preserve">. </w:t>
      </w:r>
      <w:r w:rsidRPr="00563D00">
        <w:rPr>
          <w:rFonts w:ascii="Times New Roman" w:hAnsi="Times New Roman"/>
          <w:sz w:val="28"/>
          <w:szCs w:val="28"/>
        </w:rPr>
        <w:t>Этих кодов достаточно для того</w:t>
      </w:r>
      <w:r w:rsidR="00F93FF9">
        <w:rPr>
          <w:rFonts w:ascii="Times New Roman" w:hAnsi="Times New Roman"/>
          <w:sz w:val="28"/>
          <w:szCs w:val="28"/>
        </w:rPr>
        <w:t>,</w:t>
      </w:r>
      <w:r w:rsidRPr="00563D00">
        <w:rPr>
          <w:rFonts w:ascii="Times New Roman" w:hAnsi="Times New Roman"/>
          <w:sz w:val="28"/>
          <w:szCs w:val="28"/>
        </w:rPr>
        <w:t xml:space="preserve"> чтобы зарегистрировать профиль хозяйства по разведению форели в налоговой служ</w:t>
      </w:r>
      <w:r w:rsidR="00936877">
        <w:rPr>
          <w:rFonts w:ascii="Times New Roman" w:hAnsi="Times New Roman"/>
          <w:sz w:val="28"/>
          <w:szCs w:val="28"/>
        </w:rPr>
        <w:t>бе</w:t>
      </w:r>
      <w:r w:rsidR="00EA1977">
        <w:rPr>
          <w:rFonts w:ascii="Times New Roman" w:hAnsi="Times New Roman"/>
          <w:sz w:val="28"/>
          <w:szCs w:val="28"/>
        </w:rPr>
        <w:t>.</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Кроме регистрации компании, как бизнеса, также необходимо оформить пакет документов</w:t>
      </w:r>
      <w:r w:rsidR="007E006F">
        <w:rPr>
          <w:rFonts w:ascii="Times New Roman" w:hAnsi="Times New Roman"/>
          <w:sz w:val="28"/>
          <w:szCs w:val="28"/>
        </w:rPr>
        <w:t>,</w:t>
      </w:r>
      <w:r w:rsidRPr="00563D00">
        <w:rPr>
          <w:rFonts w:ascii="Times New Roman" w:hAnsi="Times New Roman"/>
          <w:sz w:val="28"/>
          <w:szCs w:val="28"/>
        </w:rPr>
        <w:t xml:space="preserve"> куда входят:</w:t>
      </w:r>
    </w:p>
    <w:p w:rsidR="00563D00" w:rsidRPr="00957111" w:rsidRDefault="00563D00" w:rsidP="009345DC">
      <w:pPr>
        <w:pStyle w:val="af"/>
        <w:numPr>
          <w:ilvl w:val="0"/>
          <w:numId w:val="34"/>
        </w:numPr>
        <w:spacing w:after="0" w:line="360" w:lineRule="auto"/>
        <w:ind w:left="0" w:firstLine="709"/>
        <w:jc w:val="both"/>
        <w:rPr>
          <w:rFonts w:ascii="Times New Roman" w:hAnsi="Times New Roman"/>
          <w:sz w:val="28"/>
          <w:szCs w:val="28"/>
        </w:rPr>
      </w:pPr>
      <w:r w:rsidRPr="00957111">
        <w:rPr>
          <w:rFonts w:ascii="Times New Roman" w:hAnsi="Times New Roman"/>
          <w:sz w:val="28"/>
          <w:szCs w:val="28"/>
        </w:rPr>
        <w:t xml:space="preserve">разрешение органов государственного </w:t>
      </w:r>
      <w:proofErr w:type="spellStart"/>
      <w:r w:rsidRPr="00957111">
        <w:rPr>
          <w:rFonts w:ascii="Times New Roman" w:hAnsi="Times New Roman"/>
          <w:sz w:val="28"/>
          <w:szCs w:val="28"/>
        </w:rPr>
        <w:t>Росприроднадзора</w:t>
      </w:r>
      <w:proofErr w:type="spellEnd"/>
      <w:r w:rsidRPr="00957111">
        <w:rPr>
          <w:rFonts w:ascii="Times New Roman" w:hAnsi="Times New Roman"/>
          <w:sz w:val="28"/>
          <w:szCs w:val="28"/>
        </w:rPr>
        <w:t xml:space="preserve"> и </w:t>
      </w:r>
      <w:proofErr w:type="spellStart"/>
      <w:r w:rsidRPr="00957111">
        <w:rPr>
          <w:rFonts w:ascii="Times New Roman" w:hAnsi="Times New Roman"/>
          <w:sz w:val="28"/>
          <w:szCs w:val="28"/>
        </w:rPr>
        <w:t>Роспотребнадзора</w:t>
      </w:r>
      <w:proofErr w:type="spellEnd"/>
      <w:r w:rsidRPr="00957111">
        <w:rPr>
          <w:rFonts w:ascii="Times New Roman" w:hAnsi="Times New Roman"/>
          <w:sz w:val="28"/>
          <w:szCs w:val="28"/>
        </w:rPr>
        <w:t xml:space="preserve"> на эксплуатацию фермерского форелевого хозяйства, </w:t>
      </w:r>
      <w:r w:rsidRPr="00957111">
        <w:rPr>
          <w:rFonts w:ascii="Times New Roman" w:hAnsi="Times New Roman"/>
          <w:sz w:val="28"/>
          <w:szCs w:val="28"/>
        </w:rPr>
        <w:lastRenderedPageBreak/>
        <w:t>осуществляющего поставку рыбы, как на промышленную переработку, так и на розничный продуктовый рынок;</w:t>
      </w:r>
    </w:p>
    <w:p w:rsidR="00563D00" w:rsidRPr="00957111" w:rsidRDefault="00563D00" w:rsidP="009345DC">
      <w:pPr>
        <w:pStyle w:val="af"/>
        <w:numPr>
          <w:ilvl w:val="0"/>
          <w:numId w:val="34"/>
        </w:numPr>
        <w:spacing w:after="0" w:line="360" w:lineRule="auto"/>
        <w:ind w:left="0" w:firstLine="709"/>
        <w:jc w:val="both"/>
        <w:rPr>
          <w:rFonts w:ascii="Times New Roman" w:hAnsi="Times New Roman"/>
          <w:sz w:val="28"/>
          <w:szCs w:val="28"/>
        </w:rPr>
      </w:pPr>
      <w:r w:rsidRPr="00957111">
        <w:rPr>
          <w:rFonts w:ascii="Times New Roman" w:hAnsi="Times New Roman"/>
          <w:sz w:val="28"/>
          <w:szCs w:val="28"/>
        </w:rPr>
        <w:t>разрешение местных органов ветеринарного и Санэпиднадзора на эксплуатацию здания, сооружений и прочих помещений фе</w:t>
      </w:r>
      <w:r w:rsidR="007E006F">
        <w:rPr>
          <w:rFonts w:ascii="Times New Roman" w:hAnsi="Times New Roman"/>
          <w:sz w:val="28"/>
          <w:szCs w:val="28"/>
        </w:rPr>
        <w:t>рмерского рыбоводного хозяйства.</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Также потребуется заключение отдельных договоров с поставщиками водных ресурсов, договор на утилизацию (переработку в удобрения) биологических отходов и контра</w:t>
      </w:r>
      <w:r w:rsidR="002050CB">
        <w:rPr>
          <w:rFonts w:ascii="Times New Roman" w:hAnsi="Times New Roman"/>
          <w:sz w:val="28"/>
          <w:szCs w:val="28"/>
        </w:rPr>
        <w:t xml:space="preserve">кт с </w:t>
      </w:r>
      <w:proofErr w:type="spellStart"/>
      <w:r w:rsidR="002050CB">
        <w:rPr>
          <w:rFonts w:ascii="Times New Roman" w:hAnsi="Times New Roman"/>
          <w:sz w:val="28"/>
          <w:szCs w:val="28"/>
        </w:rPr>
        <w:t>электроснабжающей</w:t>
      </w:r>
      <w:proofErr w:type="spellEnd"/>
      <w:r w:rsidR="00F2392D">
        <w:rPr>
          <w:rFonts w:ascii="Times New Roman" w:hAnsi="Times New Roman"/>
          <w:sz w:val="28"/>
          <w:szCs w:val="28"/>
        </w:rPr>
        <w:t xml:space="preserve"> </w:t>
      </w:r>
      <w:r w:rsidR="002050CB">
        <w:rPr>
          <w:rFonts w:ascii="Times New Roman" w:hAnsi="Times New Roman"/>
          <w:sz w:val="28"/>
          <w:szCs w:val="28"/>
        </w:rPr>
        <w:t xml:space="preserve">компанией </w:t>
      </w:r>
      <w:r w:rsidR="00262E95" w:rsidRPr="00262E95">
        <w:rPr>
          <w:rFonts w:ascii="Times New Roman" w:hAnsi="Times New Roman"/>
          <w:sz w:val="28"/>
          <w:szCs w:val="28"/>
        </w:rPr>
        <w:t>[3</w:t>
      </w:r>
      <w:r w:rsidR="00EF0FB4">
        <w:rPr>
          <w:rFonts w:ascii="Times New Roman" w:hAnsi="Times New Roman"/>
          <w:sz w:val="28"/>
          <w:szCs w:val="28"/>
        </w:rPr>
        <w:t>6</w:t>
      </w:r>
      <w:r w:rsidR="00262E95" w:rsidRPr="00262E95">
        <w:rPr>
          <w:rFonts w:ascii="Times New Roman" w:hAnsi="Times New Roman"/>
          <w:sz w:val="28"/>
          <w:szCs w:val="28"/>
        </w:rPr>
        <w:t>]</w:t>
      </w:r>
      <w:r w:rsidR="002050CB">
        <w:rPr>
          <w:rFonts w:ascii="Times New Roman" w:hAnsi="Times New Roman"/>
          <w:sz w:val="28"/>
          <w:szCs w:val="28"/>
        </w:rPr>
        <w:t>.</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Для получения рыбоводног</w:t>
      </w:r>
      <w:r w:rsidR="00531BDC">
        <w:rPr>
          <w:rFonts w:ascii="Times New Roman" w:hAnsi="Times New Roman"/>
          <w:sz w:val="28"/>
          <w:szCs w:val="28"/>
        </w:rPr>
        <w:t>о участка в Белом море, Кандалакшском</w:t>
      </w:r>
      <w:r w:rsidRPr="00563D00">
        <w:rPr>
          <w:rFonts w:ascii="Times New Roman" w:hAnsi="Times New Roman"/>
          <w:sz w:val="28"/>
          <w:szCs w:val="28"/>
        </w:rPr>
        <w:t xml:space="preserve"> заливе необходимо: </w:t>
      </w:r>
    </w:p>
    <w:p w:rsidR="00563D00" w:rsidRPr="00957111" w:rsidRDefault="00563D00" w:rsidP="009345DC">
      <w:pPr>
        <w:pStyle w:val="af"/>
        <w:numPr>
          <w:ilvl w:val="0"/>
          <w:numId w:val="34"/>
        </w:numPr>
        <w:spacing w:after="0" w:line="360" w:lineRule="auto"/>
        <w:jc w:val="both"/>
        <w:rPr>
          <w:rFonts w:ascii="Times New Roman" w:hAnsi="Times New Roman"/>
          <w:sz w:val="28"/>
          <w:szCs w:val="28"/>
        </w:rPr>
      </w:pPr>
      <w:r w:rsidRPr="00957111">
        <w:rPr>
          <w:rFonts w:ascii="Times New Roman" w:hAnsi="Times New Roman"/>
          <w:sz w:val="28"/>
          <w:szCs w:val="28"/>
        </w:rPr>
        <w:t xml:space="preserve">выделить координаты его границ; </w:t>
      </w:r>
    </w:p>
    <w:p w:rsidR="00563D00" w:rsidRPr="00957111" w:rsidRDefault="00563D00" w:rsidP="009345DC">
      <w:pPr>
        <w:pStyle w:val="af"/>
        <w:numPr>
          <w:ilvl w:val="0"/>
          <w:numId w:val="34"/>
        </w:numPr>
        <w:spacing w:after="0" w:line="360" w:lineRule="auto"/>
        <w:jc w:val="both"/>
        <w:rPr>
          <w:rFonts w:ascii="Times New Roman" w:hAnsi="Times New Roman"/>
          <w:sz w:val="28"/>
          <w:szCs w:val="28"/>
        </w:rPr>
      </w:pPr>
      <w:r w:rsidRPr="00957111">
        <w:rPr>
          <w:rFonts w:ascii="Times New Roman" w:hAnsi="Times New Roman"/>
          <w:sz w:val="28"/>
          <w:szCs w:val="28"/>
        </w:rPr>
        <w:t xml:space="preserve">подать заявление со схемой в </w:t>
      </w:r>
      <w:proofErr w:type="spellStart"/>
      <w:r w:rsidRPr="00957111">
        <w:rPr>
          <w:rFonts w:ascii="Times New Roman" w:hAnsi="Times New Roman"/>
          <w:sz w:val="28"/>
          <w:szCs w:val="28"/>
        </w:rPr>
        <w:t>Росрыболовство</w:t>
      </w:r>
      <w:proofErr w:type="spellEnd"/>
      <w:r w:rsidRPr="00957111">
        <w:rPr>
          <w:rFonts w:ascii="Times New Roman" w:hAnsi="Times New Roman"/>
          <w:sz w:val="28"/>
          <w:szCs w:val="28"/>
        </w:rPr>
        <w:t xml:space="preserve">; </w:t>
      </w:r>
    </w:p>
    <w:p w:rsidR="00563D00" w:rsidRPr="00957111" w:rsidRDefault="00563D00" w:rsidP="009345DC">
      <w:pPr>
        <w:pStyle w:val="af"/>
        <w:numPr>
          <w:ilvl w:val="0"/>
          <w:numId w:val="34"/>
        </w:numPr>
        <w:spacing w:after="0" w:line="360" w:lineRule="auto"/>
        <w:jc w:val="both"/>
        <w:rPr>
          <w:rFonts w:ascii="Times New Roman" w:hAnsi="Times New Roman"/>
          <w:sz w:val="28"/>
          <w:szCs w:val="28"/>
        </w:rPr>
      </w:pPr>
      <w:r w:rsidRPr="00957111">
        <w:rPr>
          <w:rFonts w:ascii="Times New Roman" w:hAnsi="Times New Roman"/>
          <w:sz w:val="28"/>
          <w:szCs w:val="28"/>
        </w:rPr>
        <w:t>на</w:t>
      </w:r>
      <w:r w:rsidR="007E006F">
        <w:rPr>
          <w:rFonts w:ascii="Times New Roman" w:hAnsi="Times New Roman"/>
          <w:sz w:val="28"/>
          <w:szCs w:val="28"/>
        </w:rPr>
        <w:t xml:space="preserve"> сформированный участок провести</w:t>
      </w:r>
      <w:r w:rsidRPr="00957111">
        <w:rPr>
          <w:rFonts w:ascii="Times New Roman" w:hAnsi="Times New Roman"/>
          <w:sz w:val="28"/>
          <w:szCs w:val="28"/>
        </w:rPr>
        <w:t xml:space="preserve"> тендер; </w:t>
      </w:r>
    </w:p>
    <w:p w:rsidR="00563D00" w:rsidRPr="00957111" w:rsidRDefault="00563D00" w:rsidP="009345DC">
      <w:pPr>
        <w:pStyle w:val="af"/>
        <w:numPr>
          <w:ilvl w:val="0"/>
          <w:numId w:val="34"/>
        </w:numPr>
        <w:spacing w:after="0" w:line="360" w:lineRule="auto"/>
        <w:jc w:val="both"/>
        <w:rPr>
          <w:rFonts w:ascii="Times New Roman" w:hAnsi="Times New Roman"/>
          <w:sz w:val="28"/>
          <w:szCs w:val="28"/>
        </w:rPr>
      </w:pPr>
      <w:r w:rsidRPr="00957111">
        <w:rPr>
          <w:rFonts w:ascii="Times New Roman" w:hAnsi="Times New Roman"/>
          <w:sz w:val="28"/>
          <w:szCs w:val="28"/>
        </w:rPr>
        <w:t xml:space="preserve">с победителем заключается договор водопользования; </w:t>
      </w:r>
    </w:p>
    <w:p w:rsidR="00563D00" w:rsidRPr="00957111" w:rsidRDefault="00563D00" w:rsidP="009345DC">
      <w:pPr>
        <w:pStyle w:val="af"/>
        <w:numPr>
          <w:ilvl w:val="0"/>
          <w:numId w:val="34"/>
        </w:numPr>
        <w:spacing w:after="0" w:line="360" w:lineRule="auto"/>
        <w:jc w:val="both"/>
        <w:rPr>
          <w:rFonts w:ascii="Times New Roman" w:hAnsi="Times New Roman"/>
          <w:sz w:val="28"/>
          <w:szCs w:val="28"/>
        </w:rPr>
      </w:pPr>
      <w:r w:rsidRPr="00957111">
        <w:rPr>
          <w:rFonts w:ascii="Times New Roman" w:hAnsi="Times New Roman"/>
          <w:sz w:val="28"/>
          <w:szCs w:val="28"/>
        </w:rPr>
        <w:t>береговой уча</w:t>
      </w:r>
      <w:r w:rsidR="002050CB">
        <w:rPr>
          <w:rFonts w:ascii="Times New Roman" w:hAnsi="Times New Roman"/>
          <w:sz w:val="28"/>
          <w:szCs w:val="28"/>
        </w:rPr>
        <w:t xml:space="preserve">сток земли оформляется в аренду </w:t>
      </w:r>
      <w:r w:rsidR="00A439F2" w:rsidRPr="00957111">
        <w:rPr>
          <w:rFonts w:ascii="Times New Roman" w:hAnsi="Times New Roman"/>
          <w:sz w:val="28"/>
          <w:szCs w:val="28"/>
        </w:rPr>
        <w:t>[3</w:t>
      </w:r>
      <w:r w:rsidR="00EF0FB4" w:rsidRPr="00957111">
        <w:rPr>
          <w:rFonts w:ascii="Times New Roman" w:hAnsi="Times New Roman"/>
          <w:sz w:val="28"/>
          <w:szCs w:val="28"/>
        </w:rPr>
        <w:t>5</w:t>
      </w:r>
      <w:r w:rsidR="00A439F2" w:rsidRPr="00957111">
        <w:rPr>
          <w:rFonts w:ascii="Times New Roman" w:hAnsi="Times New Roman"/>
          <w:sz w:val="28"/>
          <w:szCs w:val="28"/>
        </w:rPr>
        <w:t>]</w:t>
      </w:r>
      <w:r w:rsidR="002050CB">
        <w:rPr>
          <w:rFonts w:ascii="Times New Roman" w:hAnsi="Times New Roman"/>
          <w:sz w:val="28"/>
          <w:szCs w:val="28"/>
        </w:rPr>
        <w:t>.</w:t>
      </w:r>
    </w:p>
    <w:p w:rsid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 xml:space="preserve">Для создания полного цикла воспроизводства рыбы и получения товарной массы в необходимом объеме используется специально предназначенное оборудование. В частности, список оборудования форелевой фермы с мощностью выхода товарной массы живой форели до </w:t>
      </w:r>
      <w:r w:rsidR="007E006F">
        <w:rPr>
          <w:rFonts w:ascii="Times New Roman" w:hAnsi="Times New Roman"/>
          <w:sz w:val="28"/>
          <w:szCs w:val="28"/>
        </w:rPr>
        <w:t>17</w:t>
      </w:r>
      <w:r w:rsidRPr="00071046">
        <w:rPr>
          <w:rFonts w:ascii="Times New Roman" w:hAnsi="Times New Roman"/>
          <w:sz w:val="28"/>
          <w:szCs w:val="28"/>
        </w:rPr>
        <w:t xml:space="preserve"> тонн в</w:t>
      </w:r>
      <w:r w:rsidRPr="00563D00">
        <w:rPr>
          <w:rFonts w:ascii="Times New Roman" w:hAnsi="Times New Roman"/>
          <w:sz w:val="28"/>
          <w:szCs w:val="28"/>
        </w:rPr>
        <w:t xml:space="preserve"> месяц, выглядит следующим образом: </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в</w:t>
      </w:r>
      <w:r w:rsidR="007C458A" w:rsidRPr="007C458A">
        <w:rPr>
          <w:rFonts w:ascii="Times New Roman" w:hAnsi="Times New Roman"/>
          <w:sz w:val="28"/>
        </w:rPr>
        <w:t xml:space="preserve">есы </w:t>
      </w:r>
      <w:proofErr w:type="spellStart"/>
      <w:r w:rsidR="007C458A" w:rsidRPr="007C458A">
        <w:rPr>
          <w:rFonts w:ascii="Times New Roman" w:hAnsi="Times New Roman"/>
          <w:sz w:val="28"/>
        </w:rPr>
        <w:t>паллетные</w:t>
      </w:r>
      <w:proofErr w:type="spellEnd"/>
      <w:r w:rsidR="007C458A" w:rsidRPr="007C458A">
        <w:rPr>
          <w:rFonts w:ascii="Times New Roman" w:hAnsi="Times New Roman"/>
          <w:sz w:val="28"/>
        </w:rPr>
        <w:t xml:space="preserve"> CI-200S</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и</w:t>
      </w:r>
      <w:r w:rsidR="007C458A" w:rsidRPr="007C458A">
        <w:rPr>
          <w:rFonts w:ascii="Times New Roman" w:hAnsi="Times New Roman"/>
          <w:sz w:val="28"/>
        </w:rPr>
        <w:t>зотермические контейнера 660 л RIC-660</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п</w:t>
      </w:r>
      <w:r w:rsidR="007C458A" w:rsidRPr="007C458A">
        <w:rPr>
          <w:rFonts w:ascii="Times New Roman" w:hAnsi="Times New Roman"/>
          <w:sz w:val="28"/>
        </w:rPr>
        <w:t>риемный бункер с транспортером GRIMME RH 16-40</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л</w:t>
      </w:r>
      <w:r w:rsidR="007C458A" w:rsidRPr="007C458A">
        <w:rPr>
          <w:rFonts w:ascii="Times New Roman" w:hAnsi="Times New Roman"/>
          <w:sz w:val="28"/>
        </w:rPr>
        <w:t>иния доработки CH-1</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в</w:t>
      </w:r>
      <w:r w:rsidR="007C458A" w:rsidRPr="007C458A">
        <w:rPr>
          <w:rFonts w:ascii="Times New Roman" w:hAnsi="Times New Roman"/>
          <w:sz w:val="28"/>
        </w:rPr>
        <w:t>есы для взвешивания филе CAS HERCULES R-1000 BSS</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л</w:t>
      </w:r>
      <w:r w:rsidR="007C458A" w:rsidRPr="007C458A">
        <w:rPr>
          <w:rFonts w:ascii="Times New Roman" w:hAnsi="Times New Roman"/>
          <w:sz w:val="28"/>
        </w:rPr>
        <w:t xml:space="preserve">иния </w:t>
      </w:r>
      <w:proofErr w:type="spellStart"/>
      <w:r w:rsidR="007C458A" w:rsidRPr="007C458A">
        <w:rPr>
          <w:rFonts w:ascii="Times New Roman" w:hAnsi="Times New Roman"/>
          <w:sz w:val="28"/>
        </w:rPr>
        <w:t>фасования</w:t>
      </w:r>
      <w:proofErr w:type="spellEnd"/>
      <w:r w:rsidR="007C458A" w:rsidRPr="007C458A">
        <w:rPr>
          <w:rFonts w:ascii="Times New Roman" w:hAnsi="Times New Roman"/>
          <w:sz w:val="28"/>
        </w:rPr>
        <w:t xml:space="preserve"> филе BO-Z</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п</w:t>
      </w:r>
      <w:r w:rsidR="007C458A" w:rsidRPr="007C458A">
        <w:rPr>
          <w:rFonts w:ascii="Times New Roman" w:hAnsi="Times New Roman"/>
          <w:sz w:val="28"/>
        </w:rPr>
        <w:t>ресс гидравлический для выбивки ГВП-2М (ГВП-2Б)</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о</w:t>
      </w:r>
      <w:r w:rsidR="007C458A" w:rsidRPr="007C458A">
        <w:rPr>
          <w:rFonts w:ascii="Times New Roman" w:hAnsi="Times New Roman"/>
          <w:sz w:val="28"/>
        </w:rPr>
        <w:t>бвязочная машина AST900</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в</w:t>
      </w:r>
      <w:r w:rsidR="007C458A" w:rsidRPr="007C458A">
        <w:rPr>
          <w:rFonts w:ascii="Times New Roman" w:hAnsi="Times New Roman"/>
          <w:sz w:val="28"/>
        </w:rPr>
        <w:t>есы д/</w:t>
      </w:r>
      <w:r w:rsidR="00BC1A01" w:rsidRPr="007C458A">
        <w:rPr>
          <w:rFonts w:ascii="Times New Roman" w:hAnsi="Times New Roman"/>
          <w:sz w:val="28"/>
        </w:rPr>
        <w:t>взвешивания</w:t>
      </w:r>
      <w:r w:rsidR="007C458A" w:rsidRPr="007C458A">
        <w:rPr>
          <w:rFonts w:ascii="Times New Roman" w:hAnsi="Times New Roman"/>
          <w:sz w:val="28"/>
        </w:rPr>
        <w:t xml:space="preserve"> отходов CAS LP-15R (v1.6) TCP-IP</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lastRenderedPageBreak/>
        <w:t>п</w:t>
      </w:r>
      <w:r w:rsidR="007C458A" w:rsidRPr="007C458A">
        <w:rPr>
          <w:rFonts w:ascii="Times New Roman" w:hAnsi="Times New Roman"/>
          <w:sz w:val="28"/>
        </w:rPr>
        <w:t>ластиковые поддоны TR 1208-1</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с</w:t>
      </w:r>
      <w:r w:rsidR="007C458A" w:rsidRPr="007C458A">
        <w:rPr>
          <w:rFonts w:ascii="Times New Roman" w:hAnsi="Times New Roman"/>
          <w:sz w:val="28"/>
        </w:rPr>
        <w:t>анпропускник STG-028P</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и</w:t>
      </w:r>
      <w:r w:rsidR="007C458A" w:rsidRPr="007C458A">
        <w:rPr>
          <w:rFonts w:ascii="Times New Roman" w:hAnsi="Times New Roman"/>
          <w:sz w:val="28"/>
        </w:rPr>
        <w:t>нкубационное оборудование (компл</w:t>
      </w:r>
      <w:r w:rsidR="00BC1A01">
        <w:rPr>
          <w:rFonts w:ascii="Times New Roman" w:hAnsi="Times New Roman"/>
          <w:sz w:val="28"/>
        </w:rPr>
        <w:t>ект</w:t>
      </w:r>
      <w:r>
        <w:rPr>
          <w:rFonts w:ascii="Times New Roman" w:hAnsi="Times New Roman"/>
          <w:sz w:val="28"/>
        </w:rPr>
        <w:t>) Осетр 8</w:t>
      </w:r>
      <w:r w:rsidR="007C458A" w:rsidRPr="007C458A">
        <w:rPr>
          <w:rFonts w:ascii="Times New Roman" w:hAnsi="Times New Roman"/>
          <w:sz w:val="28"/>
        </w:rPr>
        <w:t xml:space="preserve"> секционный</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к</w:t>
      </w:r>
      <w:r w:rsidR="007C458A" w:rsidRPr="007C458A">
        <w:rPr>
          <w:rFonts w:ascii="Times New Roman" w:hAnsi="Times New Roman"/>
          <w:sz w:val="28"/>
        </w:rPr>
        <w:t xml:space="preserve">онтейнеры хранения корма </w:t>
      </w:r>
      <w:proofErr w:type="spellStart"/>
      <w:r w:rsidR="007C458A" w:rsidRPr="007C458A">
        <w:rPr>
          <w:rFonts w:ascii="Times New Roman" w:hAnsi="Times New Roman"/>
          <w:sz w:val="28"/>
        </w:rPr>
        <w:t>BoxPallet</w:t>
      </w:r>
      <w:proofErr w:type="spellEnd"/>
      <w:r w:rsidR="007C458A" w:rsidRPr="007C458A">
        <w:rPr>
          <w:rFonts w:ascii="Times New Roman" w:hAnsi="Times New Roman"/>
          <w:sz w:val="28"/>
        </w:rPr>
        <w:t xml:space="preserve"> 1200x1000x1035 мм сплошной на полозьях серый</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о</w:t>
      </w:r>
      <w:r w:rsidR="007C458A" w:rsidRPr="007C458A">
        <w:rPr>
          <w:rFonts w:ascii="Times New Roman" w:hAnsi="Times New Roman"/>
          <w:sz w:val="28"/>
        </w:rPr>
        <w:t xml:space="preserve">борудование для мини лаборатории HACH LPV444.99.00320 TL2360 лабораторный </w:t>
      </w:r>
      <w:proofErr w:type="spellStart"/>
      <w:r w:rsidR="007C458A" w:rsidRPr="007C458A">
        <w:rPr>
          <w:rFonts w:ascii="Times New Roman" w:hAnsi="Times New Roman"/>
          <w:sz w:val="28"/>
        </w:rPr>
        <w:t>турбидиметр</w:t>
      </w:r>
      <w:proofErr w:type="spellEnd"/>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с</w:t>
      </w:r>
      <w:r w:rsidR="007C458A" w:rsidRPr="007C458A">
        <w:rPr>
          <w:rFonts w:ascii="Times New Roman" w:hAnsi="Times New Roman"/>
          <w:sz w:val="28"/>
        </w:rPr>
        <w:t>истема охраны и пожарной сигнализации RS-202</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rPr>
      </w:pPr>
      <w:r>
        <w:rPr>
          <w:rFonts w:ascii="Times New Roman" w:hAnsi="Times New Roman"/>
          <w:sz w:val="28"/>
        </w:rPr>
        <w:t>о</w:t>
      </w:r>
      <w:r w:rsidR="007C458A" w:rsidRPr="007C458A">
        <w:rPr>
          <w:rFonts w:ascii="Times New Roman" w:hAnsi="Times New Roman"/>
          <w:sz w:val="28"/>
        </w:rPr>
        <w:t>борудование для добычи и переработки мидий TSY-9008</w:t>
      </w:r>
      <w:r>
        <w:rPr>
          <w:rFonts w:ascii="Times New Roman" w:hAnsi="Times New Roman"/>
          <w:sz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szCs w:val="28"/>
        </w:rPr>
      </w:pPr>
      <w:r>
        <w:rPr>
          <w:rFonts w:ascii="Times New Roman" w:hAnsi="Times New Roman"/>
          <w:sz w:val="28"/>
          <w:szCs w:val="28"/>
        </w:rPr>
        <w:t>ф</w:t>
      </w:r>
      <w:r w:rsidR="007C458A" w:rsidRPr="007C458A">
        <w:rPr>
          <w:rFonts w:ascii="Times New Roman" w:hAnsi="Times New Roman"/>
          <w:sz w:val="28"/>
          <w:szCs w:val="28"/>
        </w:rPr>
        <w:t>ерма TR.FERM-809</w:t>
      </w:r>
      <w:r>
        <w:rPr>
          <w:rFonts w:ascii="Times New Roman" w:hAnsi="Times New Roman"/>
          <w:sz w:val="28"/>
          <w:szCs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ф</w:t>
      </w:r>
      <w:r w:rsidR="007C458A" w:rsidRPr="007C458A">
        <w:rPr>
          <w:rFonts w:ascii="Times New Roman" w:hAnsi="Times New Roman"/>
          <w:sz w:val="28"/>
          <w:szCs w:val="28"/>
        </w:rPr>
        <w:t>илетировочная</w:t>
      </w:r>
      <w:proofErr w:type="spellEnd"/>
      <w:r w:rsidR="007C458A" w:rsidRPr="007C458A">
        <w:rPr>
          <w:rFonts w:ascii="Times New Roman" w:hAnsi="Times New Roman"/>
          <w:sz w:val="28"/>
          <w:szCs w:val="28"/>
        </w:rPr>
        <w:t xml:space="preserve"> машина</w:t>
      </w:r>
      <w:r>
        <w:rPr>
          <w:rFonts w:ascii="Times New Roman" w:hAnsi="Times New Roman"/>
          <w:sz w:val="28"/>
          <w:szCs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007C458A" w:rsidRPr="007C458A">
        <w:rPr>
          <w:rFonts w:ascii="Times New Roman" w:hAnsi="Times New Roman"/>
          <w:sz w:val="28"/>
          <w:szCs w:val="28"/>
        </w:rPr>
        <w:t>литочный мороз. Аппарат для филе</w:t>
      </w:r>
      <w:r>
        <w:rPr>
          <w:rFonts w:ascii="Times New Roman" w:hAnsi="Times New Roman"/>
          <w:sz w:val="28"/>
          <w:szCs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007C458A" w:rsidRPr="007C458A">
        <w:rPr>
          <w:rFonts w:ascii="Times New Roman" w:hAnsi="Times New Roman"/>
          <w:sz w:val="28"/>
          <w:szCs w:val="28"/>
        </w:rPr>
        <w:t>литочный мороз. Аппарат д/отходов</w:t>
      </w:r>
      <w:r>
        <w:rPr>
          <w:rFonts w:ascii="Times New Roman" w:hAnsi="Times New Roman"/>
          <w:sz w:val="28"/>
          <w:szCs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szCs w:val="28"/>
        </w:rPr>
      </w:pPr>
      <w:r>
        <w:rPr>
          <w:rFonts w:ascii="Times New Roman" w:hAnsi="Times New Roman"/>
          <w:sz w:val="28"/>
          <w:szCs w:val="28"/>
        </w:rPr>
        <w:t>г</w:t>
      </w:r>
      <w:r w:rsidR="007C458A" w:rsidRPr="007C458A">
        <w:rPr>
          <w:rFonts w:ascii="Times New Roman" w:hAnsi="Times New Roman"/>
          <w:sz w:val="28"/>
          <w:szCs w:val="28"/>
        </w:rPr>
        <w:t>рузовой автомобиль — фургон-рефриж</w:t>
      </w:r>
      <w:r w:rsidR="00BC1A01">
        <w:rPr>
          <w:rFonts w:ascii="Times New Roman" w:hAnsi="Times New Roman"/>
          <w:sz w:val="28"/>
          <w:szCs w:val="28"/>
        </w:rPr>
        <w:t>ератор, г</w:t>
      </w:r>
      <w:r w:rsidR="00BC1A01" w:rsidRPr="00BC1A01">
        <w:rPr>
          <w:rFonts w:ascii="Times New Roman" w:hAnsi="Times New Roman"/>
          <w:sz w:val="28"/>
          <w:szCs w:val="28"/>
        </w:rPr>
        <w:t>/</w:t>
      </w:r>
      <w:r w:rsidR="00BC1A01">
        <w:rPr>
          <w:rFonts w:ascii="Times New Roman" w:hAnsi="Times New Roman"/>
          <w:sz w:val="28"/>
          <w:szCs w:val="28"/>
        </w:rPr>
        <w:t>п до 5 тонн (б</w:t>
      </w:r>
      <w:r w:rsidR="00BC1A01" w:rsidRPr="00BC1A01">
        <w:rPr>
          <w:rFonts w:ascii="Times New Roman" w:hAnsi="Times New Roman"/>
          <w:sz w:val="28"/>
          <w:szCs w:val="28"/>
        </w:rPr>
        <w:t>/</w:t>
      </w:r>
      <w:r w:rsidR="007C458A" w:rsidRPr="007C458A">
        <w:rPr>
          <w:rFonts w:ascii="Times New Roman" w:hAnsi="Times New Roman"/>
          <w:sz w:val="28"/>
          <w:szCs w:val="28"/>
        </w:rPr>
        <w:t>у)</w:t>
      </w:r>
      <w:r>
        <w:rPr>
          <w:rFonts w:ascii="Times New Roman" w:hAnsi="Times New Roman"/>
          <w:sz w:val="28"/>
          <w:szCs w:val="28"/>
        </w:rPr>
        <w:t>;</w:t>
      </w:r>
    </w:p>
    <w:p w:rsidR="007C458A" w:rsidRPr="007C458A" w:rsidRDefault="00936877" w:rsidP="009345DC">
      <w:pPr>
        <w:numPr>
          <w:ilvl w:val="0"/>
          <w:numId w:val="35"/>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ш</w:t>
      </w:r>
      <w:r w:rsidR="007C458A" w:rsidRPr="007C458A">
        <w:rPr>
          <w:rFonts w:ascii="Times New Roman" w:hAnsi="Times New Roman"/>
          <w:sz w:val="28"/>
          <w:szCs w:val="28"/>
        </w:rPr>
        <w:t>куросъемная</w:t>
      </w:r>
      <w:proofErr w:type="spellEnd"/>
      <w:r w:rsidR="007C458A" w:rsidRPr="007C458A">
        <w:rPr>
          <w:rFonts w:ascii="Times New Roman" w:hAnsi="Times New Roman"/>
          <w:sz w:val="28"/>
          <w:szCs w:val="28"/>
        </w:rPr>
        <w:t xml:space="preserve"> машина</w:t>
      </w:r>
      <w:r>
        <w:rPr>
          <w:rFonts w:ascii="Times New Roman" w:hAnsi="Times New Roman"/>
          <w:sz w:val="28"/>
          <w:szCs w:val="28"/>
        </w:rPr>
        <w:t>;</w:t>
      </w:r>
    </w:p>
    <w:p w:rsidR="00563D00" w:rsidRPr="007C458A" w:rsidRDefault="00936877" w:rsidP="009345DC">
      <w:pPr>
        <w:numPr>
          <w:ilvl w:val="0"/>
          <w:numId w:val="35"/>
        </w:numPr>
        <w:spacing w:after="0" w:line="360" w:lineRule="auto"/>
        <w:ind w:left="0" w:firstLine="709"/>
        <w:jc w:val="both"/>
        <w:rPr>
          <w:rFonts w:ascii="Times New Roman" w:hAnsi="Times New Roman"/>
          <w:sz w:val="28"/>
          <w:szCs w:val="28"/>
        </w:rPr>
      </w:pPr>
      <w:r>
        <w:rPr>
          <w:rFonts w:ascii="Times New Roman" w:hAnsi="Times New Roman"/>
          <w:sz w:val="28"/>
          <w:szCs w:val="28"/>
        </w:rPr>
        <w:t>к</w:t>
      </w:r>
      <w:r w:rsidR="007C458A" w:rsidRPr="007C458A">
        <w:rPr>
          <w:rFonts w:ascii="Times New Roman" w:hAnsi="Times New Roman"/>
          <w:sz w:val="28"/>
          <w:szCs w:val="28"/>
        </w:rPr>
        <w:t>омпьют</w:t>
      </w:r>
      <w:r w:rsidR="00BC1A01">
        <w:rPr>
          <w:rFonts w:ascii="Times New Roman" w:hAnsi="Times New Roman"/>
          <w:sz w:val="28"/>
          <w:szCs w:val="28"/>
        </w:rPr>
        <w:t>еры и офисная оргтехника (комплект</w:t>
      </w:r>
      <w:r w:rsidR="007C458A" w:rsidRPr="007C458A">
        <w:rPr>
          <w:rFonts w:ascii="Times New Roman" w:hAnsi="Times New Roman"/>
          <w:sz w:val="28"/>
          <w:szCs w:val="28"/>
        </w:rPr>
        <w:t>)</w:t>
      </w:r>
      <w:r>
        <w:rPr>
          <w:rFonts w:ascii="Times New Roman" w:hAnsi="Times New Roman"/>
          <w:sz w:val="28"/>
          <w:szCs w:val="28"/>
        </w:rPr>
        <w:t>.</w:t>
      </w:r>
    </w:p>
    <w:p w:rsidR="00563D00" w:rsidRPr="00563D00" w:rsidRDefault="00563D00" w:rsidP="00DD2AE4">
      <w:pPr>
        <w:spacing w:after="0" w:line="360" w:lineRule="auto"/>
        <w:ind w:firstLine="709"/>
        <w:jc w:val="both"/>
        <w:rPr>
          <w:rFonts w:ascii="Times New Roman" w:hAnsi="Times New Roman"/>
          <w:sz w:val="28"/>
          <w:szCs w:val="28"/>
        </w:rPr>
      </w:pPr>
      <w:r w:rsidRPr="00563D00">
        <w:rPr>
          <w:rFonts w:ascii="Times New Roman" w:hAnsi="Times New Roman"/>
          <w:sz w:val="28"/>
          <w:szCs w:val="28"/>
        </w:rPr>
        <w:t>В качестве дополнительного оборудования, способного существенно снизить издержки форелевой фермы и повысить ее конкурентоспособность на рынке, можно использовать автономные возобновляемые источники электроэнергии. В частности, солнечные</w:t>
      </w:r>
      <w:r w:rsidR="00F23192">
        <w:rPr>
          <w:rFonts w:ascii="Times New Roman" w:hAnsi="Times New Roman"/>
          <w:sz w:val="28"/>
          <w:szCs w:val="28"/>
        </w:rPr>
        <w:t xml:space="preserve"> </w:t>
      </w:r>
      <w:r w:rsidRPr="00563D00">
        <w:rPr>
          <w:rFonts w:ascii="Times New Roman" w:hAnsi="Times New Roman"/>
          <w:sz w:val="28"/>
          <w:szCs w:val="28"/>
        </w:rPr>
        <w:t>панели</w:t>
      </w:r>
      <w:r w:rsidR="00F23192">
        <w:rPr>
          <w:rFonts w:ascii="Times New Roman" w:hAnsi="Times New Roman"/>
          <w:sz w:val="28"/>
          <w:szCs w:val="28"/>
        </w:rPr>
        <w:t>,</w:t>
      </w:r>
      <w:r w:rsidRPr="00563D00">
        <w:rPr>
          <w:rFonts w:ascii="Times New Roman" w:hAnsi="Times New Roman"/>
          <w:sz w:val="28"/>
          <w:szCs w:val="28"/>
        </w:rPr>
        <w:t xml:space="preserve"> генерирующие тепло и </w:t>
      </w:r>
      <w:r w:rsidR="00936877">
        <w:rPr>
          <w:rFonts w:ascii="Times New Roman" w:hAnsi="Times New Roman"/>
          <w:sz w:val="28"/>
          <w:szCs w:val="28"/>
        </w:rPr>
        <w:t>электричество</w:t>
      </w:r>
      <w:r w:rsidR="00F23192">
        <w:rPr>
          <w:rFonts w:ascii="Times New Roman" w:hAnsi="Times New Roman"/>
          <w:sz w:val="28"/>
          <w:szCs w:val="28"/>
        </w:rPr>
        <w:t>,</w:t>
      </w:r>
      <w:r w:rsidR="00936877">
        <w:rPr>
          <w:rFonts w:ascii="Times New Roman" w:hAnsi="Times New Roman"/>
          <w:sz w:val="28"/>
          <w:szCs w:val="28"/>
        </w:rPr>
        <w:t xml:space="preserve"> могут в периоде 2–</w:t>
      </w:r>
      <w:r w:rsidRPr="00563D00">
        <w:rPr>
          <w:rFonts w:ascii="Times New Roman" w:hAnsi="Times New Roman"/>
          <w:sz w:val="28"/>
          <w:szCs w:val="28"/>
        </w:rPr>
        <w:t>3 лет сократить издержки всего цикла производства</w:t>
      </w:r>
      <w:r w:rsidR="00DD2AE4">
        <w:rPr>
          <w:rFonts w:ascii="Times New Roman" w:hAnsi="Times New Roman"/>
          <w:sz w:val="28"/>
          <w:szCs w:val="28"/>
        </w:rPr>
        <w:t xml:space="preserve"> живой форели более чем на 50</w:t>
      </w:r>
      <w:r w:rsidR="007C458A">
        <w:rPr>
          <w:rFonts w:ascii="Times New Roman" w:hAnsi="Times New Roman"/>
          <w:sz w:val="28"/>
          <w:szCs w:val="28"/>
        </w:rPr>
        <w:t xml:space="preserve"> </w:t>
      </w:r>
      <w:r w:rsidR="00DD2AE4">
        <w:rPr>
          <w:rFonts w:ascii="Times New Roman" w:hAnsi="Times New Roman"/>
          <w:sz w:val="28"/>
          <w:szCs w:val="28"/>
        </w:rPr>
        <w:t>%.</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Технологический цикл продукции заключается в следующих этапах:</w:t>
      </w:r>
    </w:p>
    <w:p w:rsidR="00563D00" w:rsidRPr="00F861A8" w:rsidRDefault="00936877" w:rsidP="009345DC">
      <w:pPr>
        <w:pStyle w:val="af"/>
        <w:numPr>
          <w:ilvl w:val="0"/>
          <w:numId w:val="17"/>
        </w:numPr>
        <w:spacing w:after="0" w:line="360" w:lineRule="auto"/>
        <w:ind w:left="0" w:firstLine="709"/>
        <w:jc w:val="both"/>
        <w:rPr>
          <w:rFonts w:ascii="Times New Roman" w:hAnsi="Times New Roman"/>
          <w:sz w:val="28"/>
          <w:szCs w:val="28"/>
        </w:rPr>
      </w:pPr>
      <w:r>
        <w:rPr>
          <w:rFonts w:ascii="Times New Roman" w:hAnsi="Times New Roman"/>
          <w:sz w:val="28"/>
          <w:szCs w:val="28"/>
        </w:rPr>
        <w:t>приемка сырья;</w:t>
      </w:r>
    </w:p>
    <w:p w:rsidR="00563D00" w:rsidRPr="007C458A" w:rsidRDefault="00936877" w:rsidP="009345DC">
      <w:pPr>
        <w:pStyle w:val="af"/>
        <w:numPr>
          <w:ilvl w:val="0"/>
          <w:numId w:val="17"/>
        </w:numPr>
        <w:spacing w:after="0" w:line="360" w:lineRule="auto"/>
        <w:ind w:left="0" w:firstLine="709"/>
        <w:jc w:val="both"/>
        <w:rPr>
          <w:rFonts w:ascii="Times New Roman" w:hAnsi="Times New Roman"/>
          <w:sz w:val="28"/>
          <w:szCs w:val="28"/>
        </w:rPr>
      </w:pPr>
      <w:r>
        <w:rPr>
          <w:rFonts w:ascii="Times New Roman" w:hAnsi="Times New Roman"/>
          <w:sz w:val="28"/>
          <w:szCs w:val="28"/>
        </w:rPr>
        <w:t>р</w:t>
      </w:r>
      <w:r w:rsidR="00563D00" w:rsidRPr="00F861A8">
        <w:rPr>
          <w:rFonts w:ascii="Times New Roman" w:hAnsi="Times New Roman"/>
          <w:sz w:val="28"/>
          <w:szCs w:val="28"/>
        </w:rPr>
        <w:t>азделка рыбы: удаление головы, в случае поставки сырья с головой и разделк</w:t>
      </w:r>
      <w:r>
        <w:rPr>
          <w:rFonts w:ascii="Times New Roman" w:hAnsi="Times New Roman"/>
          <w:sz w:val="28"/>
          <w:szCs w:val="28"/>
        </w:rPr>
        <w:t xml:space="preserve">а на пласт </w:t>
      </w:r>
      <w:proofErr w:type="spellStart"/>
      <w:r>
        <w:rPr>
          <w:rFonts w:ascii="Times New Roman" w:hAnsi="Times New Roman"/>
          <w:sz w:val="28"/>
          <w:szCs w:val="28"/>
        </w:rPr>
        <w:t>клипфискной</w:t>
      </w:r>
      <w:proofErr w:type="spellEnd"/>
      <w:r>
        <w:rPr>
          <w:rFonts w:ascii="Times New Roman" w:hAnsi="Times New Roman"/>
          <w:sz w:val="28"/>
          <w:szCs w:val="28"/>
        </w:rPr>
        <w:t xml:space="preserve"> разделки;</w:t>
      </w:r>
    </w:p>
    <w:p w:rsidR="00563D00" w:rsidRPr="00F861A8" w:rsidRDefault="00936877" w:rsidP="009345DC">
      <w:pPr>
        <w:pStyle w:val="af"/>
        <w:numPr>
          <w:ilvl w:val="0"/>
          <w:numId w:val="17"/>
        </w:numPr>
        <w:spacing w:after="0" w:line="360" w:lineRule="auto"/>
        <w:ind w:left="0" w:firstLine="709"/>
        <w:jc w:val="both"/>
        <w:rPr>
          <w:rFonts w:ascii="Times New Roman" w:hAnsi="Times New Roman"/>
          <w:sz w:val="28"/>
          <w:szCs w:val="28"/>
        </w:rPr>
      </w:pPr>
      <w:r>
        <w:rPr>
          <w:rFonts w:ascii="Times New Roman" w:hAnsi="Times New Roman"/>
          <w:sz w:val="28"/>
          <w:szCs w:val="28"/>
        </w:rPr>
        <w:t>о</w:t>
      </w:r>
      <w:r w:rsidR="000E542F">
        <w:rPr>
          <w:rFonts w:ascii="Times New Roman" w:hAnsi="Times New Roman"/>
          <w:sz w:val="28"/>
          <w:szCs w:val="28"/>
        </w:rPr>
        <w:t xml:space="preserve">хлаждение </w:t>
      </w:r>
      <w:r>
        <w:rPr>
          <w:rFonts w:ascii="Times New Roman" w:hAnsi="Times New Roman"/>
          <w:sz w:val="28"/>
          <w:szCs w:val="28"/>
        </w:rPr>
        <w:t>продуктов;</w:t>
      </w:r>
    </w:p>
    <w:p w:rsidR="00563D00" w:rsidRPr="00F861A8" w:rsidRDefault="00936877" w:rsidP="009345DC">
      <w:pPr>
        <w:pStyle w:val="af"/>
        <w:numPr>
          <w:ilvl w:val="0"/>
          <w:numId w:val="17"/>
        </w:numPr>
        <w:spacing w:after="0" w:line="360" w:lineRule="auto"/>
        <w:ind w:left="0" w:firstLine="709"/>
        <w:jc w:val="both"/>
        <w:rPr>
          <w:rFonts w:ascii="Times New Roman" w:hAnsi="Times New Roman"/>
          <w:sz w:val="28"/>
          <w:szCs w:val="28"/>
        </w:rPr>
      </w:pPr>
      <w:r>
        <w:rPr>
          <w:rFonts w:ascii="Times New Roman" w:hAnsi="Times New Roman"/>
          <w:sz w:val="28"/>
          <w:szCs w:val="28"/>
        </w:rPr>
        <w:t>у</w:t>
      </w:r>
      <w:r w:rsidR="00563D00" w:rsidRPr="00F861A8">
        <w:rPr>
          <w:rFonts w:ascii="Times New Roman" w:hAnsi="Times New Roman"/>
          <w:sz w:val="28"/>
          <w:szCs w:val="28"/>
        </w:rPr>
        <w:t>паковка и отгрузка потребителям</w:t>
      </w:r>
      <w:r w:rsidR="00C52247">
        <w:rPr>
          <w:rFonts w:ascii="Times New Roman" w:hAnsi="Times New Roman"/>
          <w:sz w:val="28"/>
          <w:szCs w:val="28"/>
        </w:rPr>
        <w:t>.</w:t>
      </w:r>
    </w:p>
    <w:p w:rsidR="00563D00" w:rsidRPr="00563D00" w:rsidRDefault="00563D00" w:rsidP="00DD2AE4">
      <w:pPr>
        <w:spacing w:after="0" w:line="360" w:lineRule="auto"/>
        <w:ind w:firstLine="709"/>
        <w:jc w:val="both"/>
        <w:rPr>
          <w:rFonts w:ascii="Times New Roman" w:hAnsi="Times New Roman"/>
          <w:sz w:val="28"/>
          <w:szCs w:val="28"/>
        </w:rPr>
      </w:pPr>
      <w:r w:rsidRPr="00563D00">
        <w:rPr>
          <w:rFonts w:ascii="Times New Roman" w:hAnsi="Times New Roman"/>
          <w:sz w:val="28"/>
          <w:szCs w:val="28"/>
        </w:rPr>
        <w:lastRenderedPageBreak/>
        <w:t>Весь технологический</w:t>
      </w:r>
      <w:r w:rsidR="00F861A8">
        <w:rPr>
          <w:rFonts w:ascii="Times New Roman" w:hAnsi="Times New Roman"/>
          <w:sz w:val="28"/>
          <w:szCs w:val="28"/>
        </w:rPr>
        <w:t xml:space="preserve"> цикл производства</w:t>
      </w:r>
      <w:r w:rsidR="00071046">
        <w:rPr>
          <w:rFonts w:ascii="Times New Roman" w:hAnsi="Times New Roman"/>
          <w:sz w:val="28"/>
          <w:szCs w:val="28"/>
        </w:rPr>
        <w:t xml:space="preserve"> </w:t>
      </w:r>
      <w:r w:rsidR="000E542F">
        <w:rPr>
          <w:rFonts w:ascii="Times New Roman" w:hAnsi="Times New Roman"/>
          <w:sz w:val="28"/>
          <w:szCs w:val="28"/>
        </w:rPr>
        <w:t xml:space="preserve">охлажденной </w:t>
      </w:r>
      <w:r w:rsidR="00F861A8">
        <w:rPr>
          <w:rFonts w:ascii="Times New Roman" w:hAnsi="Times New Roman"/>
          <w:sz w:val="28"/>
          <w:szCs w:val="28"/>
        </w:rPr>
        <w:t>форели</w:t>
      </w:r>
      <w:r w:rsidRPr="00563D00">
        <w:rPr>
          <w:rFonts w:ascii="Times New Roman" w:hAnsi="Times New Roman"/>
          <w:sz w:val="28"/>
          <w:szCs w:val="28"/>
        </w:rPr>
        <w:t xml:space="preserve"> занимает </w:t>
      </w:r>
      <w:r w:rsidR="000E542F">
        <w:rPr>
          <w:rFonts w:ascii="Times New Roman" w:hAnsi="Times New Roman"/>
          <w:sz w:val="28"/>
          <w:szCs w:val="28"/>
        </w:rPr>
        <w:t>2</w:t>
      </w:r>
      <w:r w:rsidRPr="00071046">
        <w:rPr>
          <w:rFonts w:ascii="Times New Roman" w:hAnsi="Times New Roman"/>
          <w:sz w:val="28"/>
          <w:szCs w:val="28"/>
        </w:rPr>
        <w:t xml:space="preserve"> суток, а оборачи</w:t>
      </w:r>
      <w:r w:rsidR="000E542F">
        <w:rPr>
          <w:rFonts w:ascii="Times New Roman" w:hAnsi="Times New Roman"/>
          <w:sz w:val="28"/>
          <w:szCs w:val="28"/>
        </w:rPr>
        <w:t>ваемость запасов – 4</w:t>
      </w:r>
      <w:r w:rsidRPr="00071046">
        <w:rPr>
          <w:rFonts w:ascii="Times New Roman" w:hAnsi="Times New Roman"/>
          <w:sz w:val="28"/>
          <w:szCs w:val="28"/>
        </w:rPr>
        <w:t xml:space="preserve"> суток</w:t>
      </w:r>
      <w:r w:rsidR="000E542F">
        <w:rPr>
          <w:rFonts w:ascii="Times New Roman" w:hAnsi="Times New Roman"/>
          <w:sz w:val="28"/>
          <w:szCs w:val="28"/>
        </w:rPr>
        <w:t xml:space="preserve">. </w:t>
      </w:r>
      <w:r w:rsidRPr="00563D00">
        <w:rPr>
          <w:rFonts w:ascii="Times New Roman" w:hAnsi="Times New Roman"/>
          <w:sz w:val="28"/>
          <w:szCs w:val="28"/>
        </w:rPr>
        <w:t>Все планируемое к приобретению оборудование является новым и имеет соответствующую сертификацию в соответствии с нормативными требованиями и ГОСТами, т.</w:t>
      </w:r>
      <w:r w:rsidR="00936877">
        <w:rPr>
          <w:rFonts w:ascii="Times New Roman" w:hAnsi="Times New Roman"/>
          <w:sz w:val="28"/>
          <w:szCs w:val="28"/>
        </w:rPr>
        <w:t> </w:t>
      </w:r>
      <w:r w:rsidRPr="00563D00">
        <w:rPr>
          <w:rFonts w:ascii="Times New Roman" w:hAnsi="Times New Roman"/>
          <w:sz w:val="28"/>
          <w:szCs w:val="28"/>
        </w:rPr>
        <w:t>е. полностью готово к эксплуатации. Оборудование, которым будет оснащаться бизнес, имеет гарантийный период обслуживания 1 год, сведения собранные по поставщикам оборудования подтвердила их ответственность и добросовестность в испол</w:t>
      </w:r>
      <w:r w:rsidR="00DD2AE4">
        <w:rPr>
          <w:rFonts w:ascii="Times New Roman" w:hAnsi="Times New Roman"/>
          <w:sz w:val="28"/>
          <w:szCs w:val="28"/>
        </w:rPr>
        <w:t>нении контрактных обязательств.</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Весь производственный процесс регламентирован соответствующими нормативными документами и законами РФ, в соответствии с которыми осуществляется действующее производство. Таким образом, персонал компании соответствует необходимой для эксплуатации квалификации.</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 xml:space="preserve">Для достижения цели данного проекта бизнес-плана по норме прибыли и эффективности ведения форелевого хозяйства потребуется </w:t>
      </w:r>
      <w:proofErr w:type="spellStart"/>
      <w:r w:rsidRPr="00563D00">
        <w:rPr>
          <w:rFonts w:ascii="Times New Roman" w:hAnsi="Times New Roman"/>
          <w:sz w:val="28"/>
          <w:szCs w:val="28"/>
        </w:rPr>
        <w:t>найм</w:t>
      </w:r>
      <w:proofErr w:type="spellEnd"/>
      <w:r w:rsidRPr="00563D00">
        <w:rPr>
          <w:rFonts w:ascii="Times New Roman" w:hAnsi="Times New Roman"/>
          <w:sz w:val="28"/>
          <w:szCs w:val="28"/>
        </w:rPr>
        <w:t xml:space="preserve"> персонала, имеющего не только соответствующую квалификацию и опыт работы, но и отличную мотивацию на безаварийную и продуктивную работу на предприятии.</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 xml:space="preserve">Общая схема штатного расписания форелевой фермы с мощностью выпуска товарной форели до </w:t>
      </w:r>
      <w:r w:rsidR="000E542F">
        <w:rPr>
          <w:rFonts w:ascii="Times New Roman" w:hAnsi="Times New Roman"/>
          <w:sz w:val="28"/>
          <w:szCs w:val="28"/>
        </w:rPr>
        <w:t>17</w:t>
      </w:r>
      <w:r w:rsidRPr="00071046">
        <w:rPr>
          <w:rFonts w:ascii="Times New Roman" w:hAnsi="Times New Roman"/>
          <w:sz w:val="28"/>
          <w:szCs w:val="28"/>
        </w:rPr>
        <w:t xml:space="preserve"> тонн</w:t>
      </w:r>
      <w:r w:rsidRPr="00563D00">
        <w:rPr>
          <w:rFonts w:ascii="Times New Roman" w:hAnsi="Times New Roman"/>
          <w:sz w:val="28"/>
          <w:szCs w:val="28"/>
        </w:rPr>
        <w:t xml:space="preserve"> в месяц подробно предс</w:t>
      </w:r>
      <w:r w:rsidR="000E542F">
        <w:rPr>
          <w:rFonts w:ascii="Times New Roman" w:hAnsi="Times New Roman"/>
          <w:sz w:val="28"/>
          <w:szCs w:val="28"/>
        </w:rPr>
        <w:t>тавлена в организационном плане</w:t>
      </w:r>
      <w:r w:rsidR="002050CB">
        <w:rPr>
          <w:rFonts w:ascii="Times New Roman" w:hAnsi="Times New Roman"/>
          <w:sz w:val="28"/>
          <w:szCs w:val="28"/>
        </w:rPr>
        <w:t>.</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Но следует добавить, что система труда (режим рабочего дня), оплаты и премирования сот</w:t>
      </w:r>
      <w:r w:rsidR="002050CB">
        <w:rPr>
          <w:rFonts w:ascii="Times New Roman" w:hAnsi="Times New Roman"/>
          <w:sz w:val="28"/>
          <w:szCs w:val="28"/>
        </w:rPr>
        <w:t>рудников состоит из трех ч</w:t>
      </w:r>
      <w:r w:rsidR="003E5CD6">
        <w:rPr>
          <w:rFonts w:ascii="Times New Roman" w:hAnsi="Times New Roman"/>
          <w:sz w:val="28"/>
          <w:szCs w:val="28"/>
        </w:rPr>
        <w:t>астей.</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Первая часть связана с тем, что директор, главный рыб</w:t>
      </w:r>
      <w:r w:rsidR="000E542F">
        <w:rPr>
          <w:rFonts w:ascii="Times New Roman" w:hAnsi="Times New Roman"/>
          <w:sz w:val="28"/>
          <w:szCs w:val="28"/>
        </w:rPr>
        <w:t>овод и главный инженер-технолог</w:t>
      </w:r>
      <w:r w:rsidRPr="00563D00">
        <w:rPr>
          <w:rFonts w:ascii="Times New Roman" w:hAnsi="Times New Roman"/>
          <w:sz w:val="28"/>
          <w:szCs w:val="28"/>
        </w:rPr>
        <w:t xml:space="preserve"> работают в режиме ненормированного рабочего дня, так как на них возложена вся ответственность за работу не только административной и финансовой части бизнеса, но и качество продукции и в конечном итоге позиция форелевой фермы на рынке. Система оплаты строится п</w:t>
      </w:r>
      <w:r w:rsidR="003E5CD6">
        <w:rPr>
          <w:rFonts w:ascii="Times New Roman" w:hAnsi="Times New Roman"/>
          <w:sz w:val="28"/>
          <w:szCs w:val="28"/>
        </w:rPr>
        <w:t>о схеме «оклад плюс премия в виде процентов</w:t>
      </w:r>
      <w:r w:rsidRPr="00563D00">
        <w:rPr>
          <w:rFonts w:ascii="Times New Roman" w:hAnsi="Times New Roman"/>
          <w:sz w:val="28"/>
          <w:szCs w:val="28"/>
        </w:rPr>
        <w:t xml:space="preserve"> от суммы еж</w:t>
      </w:r>
      <w:r w:rsidR="003E5CD6">
        <w:rPr>
          <w:rFonts w:ascii="Times New Roman" w:hAnsi="Times New Roman"/>
          <w:sz w:val="28"/>
          <w:szCs w:val="28"/>
        </w:rPr>
        <w:t>емесячных продаж рыбы на рынке»</w:t>
      </w:r>
      <w:r w:rsidR="002050CB">
        <w:rPr>
          <w:rFonts w:ascii="Times New Roman" w:hAnsi="Times New Roman"/>
          <w:sz w:val="28"/>
          <w:szCs w:val="28"/>
        </w:rPr>
        <w:t>.</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lastRenderedPageBreak/>
        <w:t>Вторая часть определяется тем, что штатные позиции инженера-механика и рабочего имеют режим работы по сменному графику «д</w:t>
      </w:r>
      <w:r w:rsidR="003E5CD6">
        <w:rPr>
          <w:rFonts w:ascii="Times New Roman" w:hAnsi="Times New Roman"/>
          <w:sz w:val="28"/>
          <w:szCs w:val="28"/>
        </w:rPr>
        <w:t>ень через день» или «2 через 2»</w:t>
      </w:r>
      <w:r w:rsidR="002050CB">
        <w:rPr>
          <w:rFonts w:ascii="Times New Roman" w:hAnsi="Times New Roman"/>
          <w:sz w:val="28"/>
          <w:szCs w:val="28"/>
        </w:rPr>
        <w:t>.</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Третья часть пре</w:t>
      </w:r>
      <w:r w:rsidR="003E5CD6">
        <w:rPr>
          <w:rFonts w:ascii="Times New Roman" w:hAnsi="Times New Roman"/>
          <w:sz w:val="28"/>
          <w:szCs w:val="28"/>
        </w:rPr>
        <w:t>дусматривает обычный трудовой пятидневный</w:t>
      </w:r>
      <w:r w:rsidRPr="00563D00">
        <w:rPr>
          <w:rFonts w:ascii="Times New Roman" w:hAnsi="Times New Roman"/>
          <w:sz w:val="28"/>
          <w:szCs w:val="28"/>
        </w:rPr>
        <w:t xml:space="preserve"> график в соответствии с нормами ТК РФ для </w:t>
      </w:r>
      <w:r w:rsidR="003E5CD6">
        <w:rPr>
          <w:rFonts w:ascii="Times New Roman" w:hAnsi="Times New Roman"/>
          <w:sz w:val="28"/>
          <w:szCs w:val="28"/>
        </w:rPr>
        <w:t>упаковщика, грузчика, технолога</w:t>
      </w:r>
      <w:r w:rsidR="002050CB">
        <w:rPr>
          <w:rFonts w:ascii="Times New Roman" w:hAnsi="Times New Roman"/>
          <w:sz w:val="28"/>
          <w:szCs w:val="28"/>
        </w:rPr>
        <w:t>.</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Для всех штатных сотрудников предус</w:t>
      </w:r>
      <w:r w:rsidR="008527E7">
        <w:rPr>
          <w:rFonts w:ascii="Times New Roman" w:hAnsi="Times New Roman"/>
          <w:sz w:val="28"/>
          <w:szCs w:val="28"/>
        </w:rPr>
        <w:t>мотрена система оплаты — «оклад </w:t>
      </w:r>
      <w:r w:rsidRPr="00563D00">
        <w:rPr>
          <w:rFonts w:ascii="Times New Roman" w:hAnsi="Times New Roman"/>
          <w:sz w:val="28"/>
          <w:szCs w:val="28"/>
        </w:rPr>
        <w:t>плюс премия», начисляемая периодически (каждые 3, 6 и 12 месяцев) по рез</w:t>
      </w:r>
      <w:r w:rsidR="002050CB">
        <w:rPr>
          <w:rFonts w:ascii="Times New Roman" w:hAnsi="Times New Roman"/>
          <w:sz w:val="28"/>
          <w:szCs w:val="28"/>
        </w:rPr>
        <w:t xml:space="preserve">ультатам работы форелевой фермы </w:t>
      </w:r>
      <w:r w:rsidR="00262E95" w:rsidRPr="00262E95">
        <w:rPr>
          <w:rFonts w:ascii="Times New Roman" w:hAnsi="Times New Roman"/>
          <w:sz w:val="28"/>
          <w:szCs w:val="28"/>
        </w:rPr>
        <w:t>[3</w:t>
      </w:r>
      <w:r w:rsidR="00EF0FB4">
        <w:rPr>
          <w:rFonts w:ascii="Times New Roman" w:hAnsi="Times New Roman"/>
          <w:sz w:val="28"/>
          <w:szCs w:val="28"/>
        </w:rPr>
        <w:t>6</w:t>
      </w:r>
      <w:r w:rsidR="00262E95" w:rsidRPr="00262E95">
        <w:rPr>
          <w:rFonts w:ascii="Times New Roman" w:hAnsi="Times New Roman"/>
          <w:sz w:val="28"/>
          <w:szCs w:val="28"/>
        </w:rPr>
        <w:t>]</w:t>
      </w:r>
      <w:r w:rsidR="002050CB">
        <w:rPr>
          <w:rFonts w:ascii="Times New Roman" w:hAnsi="Times New Roman"/>
          <w:sz w:val="28"/>
          <w:szCs w:val="28"/>
        </w:rPr>
        <w:t>.</w:t>
      </w:r>
    </w:p>
    <w:p w:rsidR="00563D00" w:rsidRPr="00563D00" w:rsidRDefault="00563D00" w:rsidP="00563D00">
      <w:pPr>
        <w:spacing w:after="0" w:line="360" w:lineRule="auto"/>
        <w:ind w:firstLine="709"/>
        <w:jc w:val="both"/>
        <w:rPr>
          <w:rFonts w:ascii="Times New Roman" w:hAnsi="Times New Roman"/>
          <w:sz w:val="28"/>
          <w:szCs w:val="28"/>
        </w:rPr>
      </w:pPr>
      <w:r w:rsidRPr="00563D00">
        <w:rPr>
          <w:rFonts w:ascii="Times New Roman" w:hAnsi="Times New Roman"/>
          <w:sz w:val="28"/>
          <w:szCs w:val="28"/>
        </w:rPr>
        <w:t>Для обеспечения финансового и налогового сопровождения деятельности форелевой фермы предусмотрено использование услуг бухгалтера по отдельному договору (аутсорсинг).</w:t>
      </w:r>
    </w:p>
    <w:p w:rsidR="00111154" w:rsidRPr="00275FBD" w:rsidRDefault="00111154">
      <w:pPr>
        <w:spacing w:after="0" w:line="360" w:lineRule="auto"/>
        <w:rPr>
          <w:rFonts w:ascii="Cambria" w:eastAsia="Times New Roman" w:hAnsi="Cambria"/>
          <w:b/>
          <w:bCs/>
          <w:sz w:val="28"/>
          <w:szCs w:val="28"/>
        </w:rPr>
      </w:pPr>
    </w:p>
    <w:p w:rsidR="0094694B" w:rsidRDefault="003E5CD6" w:rsidP="00773B97">
      <w:pPr>
        <w:pStyle w:val="1"/>
        <w:spacing w:after="0" w:line="360" w:lineRule="auto"/>
        <w:jc w:val="center"/>
        <w:rPr>
          <w:rFonts w:ascii="Times New Roman" w:hAnsi="Times New Roman"/>
          <w:color w:val="auto"/>
        </w:rPr>
      </w:pPr>
      <w:r>
        <w:rPr>
          <w:rFonts w:ascii="Times New Roman" w:hAnsi="Times New Roman"/>
          <w:color w:val="auto"/>
        </w:rPr>
        <w:br w:type="page"/>
      </w:r>
      <w:bookmarkStart w:id="10" w:name="_Toc73380408"/>
      <w:r w:rsidR="0094694B" w:rsidRPr="00876D4E">
        <w:rPr>
          <w:rFonts w:ascii="Times New Roman" w:hAnsi="Times New Roman"/>
          <w:color w:val="auto"/>
        </w:rPr>
        <w:lastRenderedPageBreak/>
        <w:t xml:space="preserve">ГЛАВА 6. ФИНАНСОВАЯ МОДЕЛЬ И </w:t>
      </w:r>
      <w:r w:rsidR="00F151C4" w:rsidRPr="00876D4E">
        <w:rPr>
          <w:rFonts w:ascii="Times New Roman" w:hAnsi="Times New Roman"/>
          <w:color w:val="auto"/>
        </w:rPr>
        <w:t>ОЦЕНКА РИСКА</w:t>
      </w:r>
      <w:bookmarkEnd w:id="10"/>
    </w:p>
    <w:p w:rsidR="00B21C06" w:rsidRPr="00B21C06" w:rsidRDefault="00B21C06" w:rsidP="00773B97">
      <w:pPr>
        <w:pStyle w:val="14"/>
        <w:spacing w:line="360" w:lineRule="auto"/>
      </w:pPr>
    </w:p>
    <w:p w:rsidR="00B21C06" w:rsidRPr="00275FBD" w:rsidRDefault="00B21C06" w:rsidP="00773B97">
      <w:pPr>
        <w:pStyle w:val="14"/>
        <w:spacing w:line="360" w:lineRule="auto"/>
        <w:ind w:firstLine="709"/>
        <w:rPr>
          <w:b/>
          <w:bCs/>
          <w:szCs w:val="26"/>
        </w:rPr>
      </w:pPr>
      <w:bookmarkStart w:id="11" w:name="_Toc42723474"/>
      <w:r w:rsidRPr="00275FBD">
        <w:rPr>
          <w:b/>
          <w:bCs/>
          <w:szCs w:val="26"/>
        </w:rPr>
        <w:t>6.1.</w:t>
      </w:r>
      <w:r w:rsidRPr="00275FBD">
        <w:rPr>
          <w:b/>
          <w:bCs/>
          <w:szCs w:val="26"/>
        </w:rPr>
        <w:tab/>
        <w:t>Анализ ресурсов</w:t>
      </w:r>
      <w:bookmarkEnd w:id="11"/>
    </w:p>
    <w:p w:rsidR="00B21C06" w:rsidRPr="00B21C06" w:rsidRDefault="00B21C06" w:rsidP="00773B97">
      <w:pPr>
        <w:spacing w:after="0" w:line="360" w:lineRule="auto"/>
        <w:ind w:left="708"/>
        <w:contextualSpacing/>
        <w:jc w:val="both"/>
        <w:rPr>
          <w:rFonts w:ascii="Times New Roman" w:hAnsi="Times New Roman"/>
          <w:sz w:val="28"/>
        </w:rPr>
      </w:pPr>
    </w:p>
    <w:p w:rsidR="00B21C06" w:rsidRPr="00B21C06" w:rsidRDefault="00B21C06" w:rsidP="00B21C06">
      <w:pPr>
        <w:spacing w:after="0" w:line="360" w:lineRule="auto"/>
        <w:ind w:firstLine="709"/>
        <w:contextualSpacing/>
        <w:jc w:val="both"/>
        <w:rPr>
          <w:rFonts w:ascii="Times New Roman" w:hAnsi="Times New Roman"/>
          <w:sz w:val="28"/>
          <w:szCs w:val="28"/>
        </w:rPr>
      </w:pPr>
      <w:r w:rsidRPr="00B21C06">
        <w:rPr>
          <w:rFonts w:ascii="Times New Roman" w:hAnsi="Times New Roman"/>
          <w:sz w:val="28"/>
          <w:szCs w:val="28"/>
        </w:rPr>
        <w:t>Для реализации проекта нам необходим персонал</w:t>
      </w:r>
      <w:r w:rsidR="008225CA">
        <w:rPr>
          <w:rFonts w:ascii="Times New Roman" w:hAnsi="Times New Roman"/>
          <w:sz w:val="28"/>
          <w:szCs w:val="28"/>
        </w:rPr>
        <w:t>:</w:t>
      </w:r>
    </w:p>
    <w:p w:rsidR="00B21C06" w:rsidRPr="00B21C06" w:rsidRDefault="00B21C06" w:rsidP="009345DC">
      <w:pPr>
        <w:numPr>
          <w:ilvl w:val="0"/>
          <w:numId w:val="8"/>
        </w:numPr>
        <w:tabs>
          <w:tab w:val="left" w:pos="992"/>
        </w:tabs>
        <w:spacing w:after="0" w:line="360" w:lineRule="auto"/>
        <w:ind w:left="0" w:firstLine="709"/>
        <w:contextualSpacing/>
        <w:jc w:val="both"/>
        <w:rPr>
          <w:rFonts w:ascii="Times New Roman" w:hAnsi="Times New Roman"/>
          <w:sz w:val="28"/>
          <w:szCs w:val="28"/>
        </w:rPr>
      </w:pPr>
      <w:r w:rsidRPr="00B21C06">
        <w:rPr>
          <w:rFonts w:ascii="Times New Roman" w:hAnsi="Times New Roman"/>
          <w:sz w:val="28"/>
          <w:szCs w:val="28"/>
        </w:rPr>
        <w:t>Производственный</w:t>
      </w:r>
      <w:r w:rsidR="008225CA">
        <w:rPr>
          <w:rFonts w:ascii="Times New Roman" w:hAnsi="Times New Roman"/>
          <w:sz w:val="28"/>
          <w:szCs w:val="28"/>
        </w:rPr>
        <w:t>:</w:t>
      </w:r>
    </w:p>
    <w:p w:rsidR="00B21C06" w:rsidRPr="00B21C06"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w:t>
      </w:r>
      <w:r w:rsidR="00B21C06" w:rsidRPr="00B21C06">
        <w:rPr>
          <w:rFonts w:ascii="Times New Roman" w:hAnsi="Times New Roman"/>
          <w:sz w:val="28"/>
          <w:szCs w:val="28"/>
        </w:rPr>
        <w:t>лавный инженер-технолог</w:t>
      </w:r>
      <w:r w:rsidR="00B21C06" w:rsidRPr="00B21C06">
        <w:rPr>
          <w:rFonts w:ascii="Times New Roman" w:hAnsi="Times New Roman"/>
          <w:sz w:val="28"/>
        </w:rPr>
        <w:t xml:space="preserve"> отве</w:t>
      </w:r>
      <w:r w:rsidR="002E5974">
        <w:rPr>
          <w:rFonts w:ascii="Times New Roman" w:hAnsi="Times New Roman"/>
          <w:sz w:val="28"/>
        </w:rPr>
        <w:t>чает</w:t>
      </w:r>
      <w:r w:rsidR="00B21C06" w:rsidRPr="00B21C06">
        <w:rPr>
          <w:rFonts w:ascii="Times New Roman" w:hAnsi="Times New Roman"/>
          <w:sz w:val="28"/>
        </w:rPr>
        <w:t xml:space="preserve"> за</w:t>
      </w:r>
      <w:r w:rsidR="002E5974">
        <w:rPr>
          <w:rFonts w:ascii="Times New Roman" w:hAnsi="Times New Roman"/>
          <w:sz w:val="28"/>
        </w:rPr>
        <w:t xml:space="preserve"> </w:t>
      </w:r>
      <w:r w:rsidR="00B21C06" w:rsidRPr="00B21C06">
        <w:rPr>
          <w:rFonts w:ascii="Times New Roman" w:hAnsi="Times New Roman"/>
          <w:sz w:val="28"/>
        </w:rPr>
        <w:t>обеспечение не</w:t>
      </w:r>
      <w:r w:rsidR="002E5974">
        <w:rPr>
          <w:rFonts w:ascii="Times New Roman" w:hAnsi="Times New Roman"/>
          <w:sz w:val="28"/>
        </w:rPr>
        <w:t xml:space="preserve"> </w:t>
      </w:r>
      <w:r w:rsidR="00B21C06" w:rsidRPr="00B21C06">
        <w:rPr>
          <w:rFonts w:ascii="Times New Roman" w:hAnsi="Times New Roman"/>
          <w:sz w:val="28"/>
        </w:rPr>
        <w:t>только технической части производства, но</w:t>
      </w:r>
      <w:r w:rsidR="002E5974">
        <w:rPr>
          <w:rFonts w:ascii="Times New Roman" w:hAnsi="Times New Roman"/>
          <w:sz w:val="28"/>
        </w:rPr>
        <w:t xml:space="preserve"> </w:t>
      </w:r>
      <w:r w:rsidR="00B21C06" w:rsidRPr="00B21C06">
        <w:rPr>
          <w:rFonts w:ascii="Times New Roman" w:hAnsi="Times New Roman"/>
          <w:sz w:val="28"/>
        </w:rPr>
        <w:t>и</w:t>
      </w:r>
      <w:r w:rsidR="002E5974">
        <w:rPr>
          <w:rFonts w:ascii="Times New Roman" w:hAnsi="Times New Roman"/>
          <w:sz w:val="28"/>
        </w:rPr>
        <w:t xml:space="preserve"> </w:t>
      </w:r>
      <w:r w:rsidR="00B21C06" w:rsidRPr="00B21C06">
        <w:rPr>
          <w:rFonts w:ascii="Times New Roman" w:hAnsi="Times New Roman"/>
          <w:sz w:val="28"/>
        </w:rPr>
        <w:t>технологической составляющей процесса воспроизводства поголовья малькового стада форели и</w:t>
      </w:r>
      <w:r w:rsidR="002E5974">
        <w:rPr>
          <w:rFonts w:ascii="Times New Roman" w:hAnsi="Times New Roman"/>
          <w:sz w:val="28"/>
        </w:rPr>
        <w:t xml:space="preserve"> </w:t>
      </w:r>
      <w:r w:rsidR="00B21C06" w:rsidRPr="00B21C06">
        <w:rPr>
          <w:rFonts w:ascii="Times New Roman" w:hAnsi="Times New Roman"/>
          <w:sz w:val="28"/>
        </w:rPr>
        <w:t>получения готовой товарной рыбы. В</w:t>
      </w:r>
      <w:r w:rsidR="002E5974">
        <w:rPr>
          <w:rFonts w:ascii="Times New Roman" w:hAnsi="Times New Roman"/>
          <w:sz w:val="28"/>
        </w:rPr>
        <w:t xml:space="preserve"> </w:t>
      </w:r>
      <w:r w:rsidR="00B21C06" w:rsidRPr="00B21C06">
        <w:rPr>
          <w:rFonts w:ascii="Times New Roman" w:hAnsi="Times New Roman"/>
          <w:sz w:val="28"/>
        </w:rPr>
        <w:t xml:space="preserve">его обязанности </w:t>
      </w:r>
      <w:r w:rsidR="00F2392D">
        <w:rPr>
          <w:rFonts w:ascii="Times New Roman" w:hAnsi="Times New Roman"/>
          <w:sz w:val="28"/>
        </w:rPr>
        <w:t>входит осуществление контроля над</w:t>
      </w:r>
      <w:r w:rsidR="002E5974">
        <w:rPr>
          <w:rFonts w:ascii="Times New Roman" w:hAnsi="Times New Roman"/>
          <w:sz w:val="28"/>
        </w:rPr>
        <w:t xml:space="preserve"> </w:t>
      </w:r>
      <w:r w:rsidR="00B21C06" w:rsidRPr="00B21C06">
        <w:rPr>
          <w:rFonts w:ascii="Times New Roman" w:hAnsi="Times New Roman"/>
          <w:sz w:val="28"/>
        </w:rPr>
        <w:t>техническим состоянием оборудования, своевременного его ремонта, заказа комплектующих частей. Что касается технологии производства рыбной продукции, то</w:t>
      </w:r>
      <w:r w:rsidR="002E5974">
        <w:rPr>
          <w:rFonts w:ascii="Times New Roman" w:hAnsi="Times New Roman"/>
          <w:sz w:val="28"/>
        </w:rPr>
        <w:t xml:space="preserve"> </w:t>
      </w:r>
      <w:r w:rsidR="00B21C06" w:rsidRPr="00B21C06">
        <w:rPr>
          <w:rFonts w:ascii="Times New Roman" w:hAnsi="Times New Roman"/>
          <w:sz w:val="28"/>
        </w:rPr>
        <w:t>инженер-технолог обеспечивает соблюдение стандартов по содержанию рыбы и</w:t>
      </w:r>
      <w:r w:rsidR="002E5974">
        <w:rPr>
          <w:rFonts w:ascii="Times New Roman" w:hAnsi="Times New Roman"/>
          <w:sz w:val="28"/>
        </w:rPr>
        <w:t xml:space="preserve"> </w:t>
      </w:r>
      <w:r w:rsidR="00B21C06" w:rsidRPr="00B21C06">
        <w:rPr>
          <w:rFonts w:ascii="Times New Roman" w:hAnsi="Times New Roman"/>
          <w:sz w:val="28"/>
        </w:rPr>
        <w:t>ее</w:t>
      </w:r>
      <w:r w:rsidR="002E5974">
        <w:rPr>
          <w:rFonts w:ascii="Times New Roman" w:hAnsi="Times New Roman"/>
          <w:sz w:val="28"/>
        </w:rPr>
        <w:t xml:space="preserve"> </w:t>
      </w:r>
      <w:r w:rsidR="00B21C06" w:rsidRPr="00B21C06">
        <w:rPr>
          <w:rFonts w:ascii="Times New Roman" w:hAnsi="Times New Roman"/>
          <w:sz w:val="28"/>
        </w:rPr>
        <w:t>воспроизводства в</w:t>
      </w:r>
      <w:r w:rsidR="002E5974">
        <w:rPr>
          <w:rFonts w:ascii="Times New Roman" w:hAnsi="Times New Roman"/>
          <w:sz w:val="28"/>
        </w:rPr>
        <w:t xml:space="preserve"> </w:t>
      </w:r>
      <w:r>
        <w:rPr>
          <w:rFonts w:ascii="Times New Roman" w:hAnsi="Times New Roman"/>
          <w:sz w:val="28"/>
        </w:rPr>
        <w:t>заданном объеме;</w:t>
      </w:r>
    </w:p>
    <w:p w:rsidR="00B21C06" w:rsidRPr="00B21C06"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и</w:t>
      </w:r>
      <w:r w:rsidR="00B21C06" w:rsidRPr="00B21C06">
        <w:rPr>
          <w:rFonts w:ascii="Times New Roman" w:hAnsi="Times New Roman"/>
          <w:sz w:val="28"/>
          <w:szCs w:val="28"/>
        </w:rPr>
        <w:t>нженер механик</w:t>
      </w:r>
      <w:r w:rsidR="002E5974">
        <w:rPr>
          <w:rFonts w:ascii="Times New Roman" w:hAnsi="Times New Roman"/>
          <w:sz w:val="28"/>
          <w:szCs w:val="28"/>
        </w:rPr>
        <w:t xml:space="preserve"> о</w:t>
      </w:r>
      <w:r w:rsidR="00B21C06" w:rsidRPr="00B21C06">
        <w:rPr>
          <w:rFonts w:ascii="Times New Roman" w:hAnsi="Times New Roman"/>
          <w:sz w:val="28"/>
        </w:rPr>
        <w:t>твечает за правильную установку оборудования и своевременное устранение возможных поломок. Дополнительно, он занимается поиском эффективных методов организации производственного процесса путем задействован</w:t>
      </w:r>
      <w:r>
        <w:rPr>
          <w:rFonts w:ascii="Times New Roman" w:hAnsi="Times New Roman"/>
          <w:sz w:val="28"/>
        </w:rPr>
        <w:t>ия автоматизированных устройств;</w:t>
      </w:r>
    </w:p>
    <w:p w:rsidR="00B21C06" w:rsidRPr="00B21C06"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w:t>
      </w:r>
      <w:r w:rsidR="00B21C06" w:rsidRPr="00B21C06">
        <w:rPr>
          <w:rFonts w:ascii="Times New Roman" w:hAnsi="Times New Roman"/>
          <w:sz w:val="28"/>
          <w:szCs w:val="28"/>
        </w:rPr>
        <w:t>паковщик</w:t>
      </w:r>
      <w:r w:rsidR="002E5974">
        <w:rPr>
          <w:rFonts w:ascii="Times New Roman" w:hAnsi="Times New Roman"/>
          <w:sz w:val="28"/>
          <w:szCs w:val="28"/>
        </w:rPr>
        <w:t xml:space="preserve"> о</w:t>
      </w:r>
      <w:r w:rsidR="00B21C06" w:rsidRPr="00B21C06">
        <w:rPr>
          <w:rFonts w:ascii="Times New Roman" w:hAnsi="Times New Roman"/>
          <w:sz w:val="28"/>
        </w:rPr>
        <w:t>существляет фасовку и упаковку в тару</w:t>
      </w:r>
      <w:r>
        <w:rPr>
          <w:rFonts w:ascii="Times New Roman" w:hAnsi="Times New Roman"/>
          <w:sz w:val="28"/>
        </w:rPr>
        <w:t xml:space="preserve"> различных товаров;</w:t>
      </w:r>
    </w:p>
    <w:p w:rsidR="00B21C06" w:rsidRPr="00B21C06"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w:t>
      </w:r>
      <w:r w:rsidR="00B21C06" w:rsidRPr="00B21C06">
        <w:rPr>
          <w:rFonts w:ascii="Times New Roman" w:hAnsi="Times New Roman"/>
          <w:sz w:val="28"/>
          <w:szCs w:val="28"/>
        </w:rPr>
        <w:t>рузчик</w:t>
      </w:r>
      <w:r w:rsidR="002E5974">
        <w:rPr>
          <w:rFonts w:ascii="Times New Roman" w:hAnsi="Times New Roman"/>
          <w:sz w:val="28"/>
          <w:szCs w:val="28"/>
        </w:rPr>
        <w:t xml:space="preserve"> н</w:t>
      </w:r>
      <w:r w:rsidR="00B21C06" w:rsidRPr="00B21C06">
        <w:rPr>
          <w:rFonts w:ascii="Times New Roman" w:hAnsi="Times New Roman"/>
          <w:sz w:val="28"/>
          <w:szCs w:val="28"/>
        </w:rPr>
        <w:t xml:space="preserve">ужен </w:t>
      </w:r>
      <w:r w:rsidR="00B21C06" w:rsidRPr="00B21C06">
        <w:rPr>
          <w:rFonts w:ascii="Times New Roman" w:hAnsi="Times New Roman"/>
          <w:sz w:val="28"/>
        </w:rPr>
        <w:t>для выполнения простых рабочих операций по перемещению грузов: погрузки, выгрузки, кант</w:t>
      </w:r>
      <w:r>
        <w:rPr>
          <w:rFonts w:ascii="Times New Roman" w:hAnsi="Times New Roman"/>
          <w:sz w:val="28"/>
        </w:rPr>
        <w:t>ования, перекатывания и подъёма;</w:t>
      </w:r>
    </w:p>
    <w:p w:rsidR="00B21C06" w:rsidRPr="00B21C06"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w:t>
      </w:r>
      <w:r w:rsidR="00B21C06" w:rsidRPr="00B21C06">
        <w:rPr>
          <w:rFonts w:ascii="Times New Roman" w:hAnsi="Times New Roman"/>
          <w:sz w:val="28"/>
          <w:szCs w:val="28"/>
        </w:rPr>
        <w:t>хранник</w:t>
      </w:r>
      <w:r w:rsidR="002E5974">
        <w:rPr>
          <w:rFonts w:ascii="Times New Roman" w:hAnsi="Times New Roman"/>
          <w:sz w:val="28"/>
          <w:szCs w:val="28"/>
        </w:rPr>
        <w:t xml:space="preserve"> н</w:t>
      </w:r>
      <w:r w:rsidR="00B21C06" w:rsidRPr="00B21C06">
        <w:rPr>
          <w:rFonts w:ascii="Times New Roman" w:hAnsi="Times New Roman"/>
          <w:sz w:val="28"/>
          <w:szCs w:val="28"/>
        </w:rPr>
        <w:t xml:space="preserve">ужен для </w:t>
      </w:r>
      <w:r w:rsidR="00B21C06" w:rsidRPr="00B21C06">
        <w:rPr>
          <w:rFonts w:ascii="Times New Roman" w:hAnsi="Times New Roman"/>
          <w:sz w:val="28"/>
        </w:rPr>
        <w:t>охраны</w:t>
      </w:r>
      <w:r w:rsidR="008225CA">
        <w:rPr>
          <w:rFonts w:ascii="Times New Roman" w:hAnsi="Times New Roman"/>
          <w:sz w:val="28"/>
        </w:rPr>
        <w:t xml:space="preserve"> </w:t>
      </w:r>
      <w:r w:rsidR="00B21C06" w:rsidRPr="00B21C06">
        <w:rPr>
          <w:rFonts w:ascii="Times New Roman" w:hAnsi="Times New Roman"/>
          <w:sz w:val="28"/>
        </w:rPr>
        <w:t>и поддержания общественного п</w:t>
      </w:r>
      <w:r>
        <w:rPr>
          <w:rFonts w:ascii="Times New Roman" w:hAnsi="Times New Roman"/>
          <w:sz w:val="28"/>
        </w:rPr>
        <w:t>орядка на вверенном ему объекте;</w:t>
      </w:r>
    </w:p>
    <w:p w:rsidR="00B21C06" w:rsidRPr="00B21C06"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w:t>
      </w:r>
      <w:r w:rsidR="00B21C06" w:rsidRPr="00B21C06">
        <w:rPr>
          <w:rFonts w:ascii="Times New Roman" w:hAnsi="Times New Roman"/>
          <w:sz w:val="28"/>
          <w:szCs w:val="28"/>
        </w:rPr>
        <w:t>абочий</w:t>
      </w:r>
      <w:r w:rsidR="002E5974">
        <w:rPr>
          <w:rFonts w:ascii="Times New Roman" w:hAnsi="Times New Roman"/>
          <w:sz w:val="28"/>
          <w:szCs w:val="28"/>
        </w:rPr>
        <w:t xml:space="preserve"> п</w:t>
      </w:r>
      <w:r w:rsidR="00B21C06" w:rsidRPr="00B21C06">
        <w:rPr>
          <w:rFonts w:ascii="Times New Roman" w:hAnsi="Times New Roman"/>
          <w:sz w:val="28"/>
        </w:rPr>
        <w:t>рофессионально зан</w:t>
      </w:r>
      <w:r>
        <w:rPr>
          <w:rFonts w:ascii="Times New Roman" w:hAnsi="Times New Roman"/>
          <w:sz w:val="28"/>
        </w:rPr>
        <w:t>имается производственным трудом;</w:t>
      </w:r>
    </w:p>
    <w:p w:rsidR="00B21C06" w:rsidRPr="00B21C06"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т</w:t>
      </w:r>
      <w:r w:rsidR="00B21C06" w:rsidRPr="00B21C06">
        <w:rPr>
          <w:rFonts w:ascii="Times New Roman" w:hAnsi="Times New Roman"/>
          <w:sz w:val="28"/>
          <w:szCs w:val="28"/>
        </w:rPr>
        <w:t>ехнолог</w:t>
      </w:r>
      <w:r w:rsidR="002E5974">
        <w:rPr>
          <w:rFonts w:ascii="Times New Roman" w:hAnsi="Times New Roman"/>
          <w:sz w:val="28"/>
          <w:szCs w:val="28"/>
        </w:rPr>
        <w:t xml:space="preserve"> н</w:t>
      </w:r>
      <w:r w:rsidR="00B21C06" w:rsidRPr="00B21C06">
        <w:rPr>
          <w:rFonts w:ascii="Times New Roman" w:hAnsi="Times New Roman"/>
          <w:sz w:val="28"/>
          <w:szCs w:val="28"/>
        </w:rPr>
        <w:t xml:space="preserve">ужен для </w:t>
      </w:r>
      <w:r w:rsidR="00B21C06" w:rsidRPr="00B21C06">
        <w:rPr>
          <w:rFonts w:ascii="Times New Roman" w:hAnsi="Times New Roman"/>
          <w:sz w:val="28"/>
        </w:rPr>
        <w:t>осуществления функции</w:t>
      </w:r>
      <w:r w:rsidR="002E5974">
        <w:rPr>
          <w:rFonts w:ascii="Times New Roman" w:hAnsi="Times New Roman"/>
          <w:sz w:val="28"/>
        </w:rPr>
        <w:t xml:space="preserve"> </w:t>
      </w:r>
      <w:r w:rsidR="00B21C06" w:rsidRPr="00B21C06">
        <w:rPr>
          <w:rFonts w:ascii="Times New Roman" w:hAnsi="Times New Roman"/>
          <w:sz w:val="28"/>
        </w:rPr>
        <w:t>контроля над</w:t>
      </w:r>
      <w:r>
        <w:rPr>
          <w:rFonts w:ascii="Times New Roman" w:hAnsi="Times New Roman"/>
          <w:sz w:val="28"/>
        </w:rPr>
        <w:t xml:space="preserve"> всей деятельностью предприятия;</w:t>
      </w:r>
    </w:p>
    <w:p w:rsidR="00B21C06"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у</w:t>
      </w:r>
      <w:r w:rsidR="00B21C06" w:rsidRPr="00B21C06">
        <w:rPr>
          <w:rFonts w:ascii="Times New Roman" w:hAnsi="Times New Roman"/>
          <w:sz w:val="28"/>
          <w:szCs w:val="28"/>
        </w:rPr>
        <w:t>борщик</w:t>
      </w:r>
      <w:r w:rsidR="002E5974">
        <w:rPr>
          <w:rFonts w:ascii="Times New Roman" w:hAnsi="Times New Roman"/>
          <w:sz w:val="28"/>
          <w:szCs w:val="28"/>
        </w:rPr>
        <w:t xml:space="preserve"> н</w:t>
      </w:r>
      <w:r w:rsidR="00B21C06" w:rsidRPr="00B21C06">
        <w:rPr>
          <w:rFonts w:ascii="Times New Roman" w:hAnsi="Times New Roman"/>
          <w:sz w:val="28"/>
          <w:szCs w:val="28"/>
        </w:rPr>
        <w:t>ужен для уборки и</w:t>
      </w:r>
      <w:r>
        <w:rPr>
          <w:rFonts w:ascii="Times New Roman" w:hAnsi="Times New Roman"/>
          <w:sz w:val="28"/>
          <w:szCs w:val="28"/>
        </w:rPr>
        <w:t xml:space="preserve"> приведения в порядок помещений;</w:t>
      </w:r>
    </w:p>
    <w:p w:rsidR="00F11C92"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в</w:t>
      </w:r>
      <w:r w:rsidR="00F11C92">
        <w:rPr>
          <w:rFonts w:ascii="Times New Roman" w:hAnsi="Times New Roman"/>
          <w:sz w:val="28"/>
          <w:szCs w:val="28"/>
        </w:rPr>
        <w:t>одитель-экспедитор</w:t>
      </w:r>
      <w:r w:rsidR="002E5974">
        <w:rPr>
          <w:rFonts w:ascii="Times New Roman" w:hAnsi="Times New Roman"/>
          <w:sz w:val="28"/>
          <w:szCs w:val="28"/>
        </w:rPr>
        <w:t xml:space="preserve"> н</w:t>
      </w:r>
      <w:r w:rsidR="00F11C92">
        <w:rPr>
          <w:rFonts w:ascii="Times New Roman" w:hAnsi="Times New Roman"/>
          <w:sz w:val="28"/>
          <w:szCs w:val="28"/>
        </w:rPr>
        <w:t xml:space="preserve">ужен для </w:t>
      </w:r>
      <w:r w:rsidR="00F11C92" w:rsidRPr="00F11C92">
        <w:rPr>
          <w:rFonts w:ascii="Times New Roman" w:hAnsi="Times New Roman"/>
          <w:sz w:val="28"/>
          <w:szCs w:val="28"/>
        </w:rPr>
        <w:t>достав</w:t>
      </w:r>
      <w:r w:rsidR="00F11C92">
        <w:rPr>
          <w:rFonts w:ascii="Times New Roman" w:hAnsi="Times New Roman"/>
          <w:sz w:val="28"/>
          <w:szCs w:val="28"/>
        </w:rPr>
        <w:t>ки</w:t>
      </w:r>
      <w:r w:rsidR="00F11C92" w:rsidRPr="00F11C92">
        <w:rPr>
          <w:rFonts w:ascii="Times New Roman" w:hAnsi="Times New Roman"/>
          <w:sz w:val="28"/>
          <w:szCs w:val="28"/>
        </w:rPr>
        <w:t xml:space="preserve"> товар</w:t>
      </w:r>
      <w:r w:rsidR="00F11C92">
        <w:rPr>
          <w:rFonts w:ascii="Times New Roman" w:hAnsi="Times New Roman"/>
          <w:sz w:val="28"/>
          <w:szCs w:val="28"/>
        </w:rPr>
        <w:t>а</w:t>
      </w:r>
      <w:r w:rsidR="00F11C92" w:rsidRPr="00F11C92">
        <w:rPr>
          <w:rFonts w:ascii="Times New Roman" w:hAnsi="Times New Roman"/>
          <w:sz w:val="28"/>
          <w:szCs w:val="28"/>
        </w:rPr>
        <w:t xml:space="preserve"> получателю по указанному в расходной накладной адресу</w:t>
      </w:r>
      <w:r w:rsidR="00F11C92">
        <w:rPr>
          <w:rFonts w:ascii="Times New Roman" w:hAnsi="Times New Roman"/>
          <w:sz w:val="28"/>
          <w:szCs w:val="28"/>
        </w:rPr>
        <w:t xml:space="preserve">, </w:t>
      </w:r>
      <w:r w:rsidR="00F11C92" w:rsidRPr="00F11C92">
        <w:rPr>
          <w:rFonts w:ascii="Times New Roman" w:hAnsi="Times New Roman"/>
          <w:sz w:val="28"/>
          <w:szCs w:val="28"/>
        </w:rPr>
        <w:t>сда</w:t>
      </w:r>
      <w:r w:rsidR="00F11C92">
        <w:rPr>
          <w:rFonts w:ascii="Times New Roman" w:hAnsi="Times New Roman"/>
          <w:sz w:val="28"/>
          <w:szCs w:val="28"/>
        </w:rPr>
        <w:t>чи</w:t>
      </w:r>
      <w:r w:rsidR="00F11C92" w:rsidRPr="00F11C92">
        <w:rPr>
          <w:rFonts w:ascii="Times New Roman" w:hAnsi="Times New Roman"/>
          <w:sz w:val="28"/>
          <w:szCs w:val="28"/>
        </w:rPr>
        <w:t xml:space="preserve"> его по качеству и количеству</w:t>
      </w:r>
      <w:r w:rsidR="00F11C92">
        <w:rPr>
          <w:rFonts w:ascii="Times New Roman" w:hAnsi="Times New Roman"/>
          <w:sz w:val="28"/>
          <w:szCs w:val="28"/>
        </w:rPr>
        <w:t>,</w:t>
      </w:r>
      <w:r w:rsidR="00F11C92" w:rsidRPr="00F11C92">
        <w:rPr>
          <w:rFonts w:ascii="Times New Roman" w:hAnsi="Times New Roman"/>
          <w:sz w:val="28"/>
          <w:szCs w:val="28"/>
        </w:rPr>
        <w:t xml:space="preserve"> получ</w:t>
      </w:r>
      <w:r w:rsidR="00F11C92">
        <w:rPr>
          <w:rFonts w:ascii="Times New Roman" w:hAnsi="Times New Roman"/>
          <w:sz w:val="28"/>
          <w:szCs w:val="28"/>
        </w:rPr>
        <w:t>ения</w:t>
      </w:r>
      <w:r w:rsidR="00F11C92" w:rsidRPr="00F11C92">
        <w:rPr>
          <w:rFonts w:ascii="Times New Roman" w:hAnsi="Times New Roman"/>
          <w:sz w:val="28"/>
          <w:szCs w:val="28"/>
        </w:rPr>
        <w:t xml:space="preserve"> от представителя получателя отметку о пр</w:t>
      </w:r>
      <w:r>
        <w:rPr>
          <w:rFonts w:ascii="Times New Roman" w:hAnsi="Times New Roman"/>
          <w:sz w:val="28"/>
          <w:szCs w:val="28"/>
        </w:rPr>
        <w:t>инятии товара в надлежащем виде;</w:t>
      </w:r>
    </w:p>
    <w:p w:rsidR="00F11C92"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в</w:t>
      </w:r>
      <w:r w:rsidR="00F11C92">
        <w:rPr>
          <w:rFonts w:ascii="Times New Roman" w:hAnsi="Times New Roman"/>
          <w:sz w:val="28"/>
          <w:szCs w:val="28"/>
        </w:rPr>
        <w:t>одолаз</w:t>
      </w:r>
      <w:r w:rsidR="002E5974">
        <w:rPr>
          <w:rFonts w:ascii="Times New Roman" w:hAnsi="Times New Roman"/>
          <w:sz w:val="28"/>
          <w:szCs w:val="28"/>
        </w:rPr>
        <w:t xml:space="preserve"> н</w:t>
      </w:r>
      <w:r w:rsidR="00F11C92">
        <w:rPr>
          <w:rFonts w:ascii="Times New Roman" w:hAnsi="Times New Roman"/>
          <w:sz w:val="28"/>
          <w:szCs w:val="28"/>
        </w:rPr>
        <w:t xml:space="preserve">ужен для выгрузки мидий </w:t>
      </w:r>
      <w:r>
        <w:rPr>
          <w:rFonts w:ascii="Times New Roman" w:hAnsi="Times New Roman"/>
          <w:sz w:val="28"/>
          <w:szCs w:val="28"/>
        </w:rPr>
        <w:t>на дно садков;</w:t>
      </w:r>
    </w:p>
    <w:p w:rsidR="00F11C92"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w:t>
      </w:r>
      <w:r w:rsidR="00F11C92">
        <w:rPr>
          <w:rFonts w:ascii="Times New Roman" w:hAnsi="Times New Roman"/>
          <w:sz w:val="28"/>
          <w:szCs w:val="28"/>
        </w:rPr>
        <w:t>ператор-технолог</w:t>
      </w:r>
      <w:r w:rsidR="002E5974">
        <w:rPr>
          <w:rFonts w:ascii="Times New Roman" w:hAnsi="Times New Roman"/>
          <w:sz w:val="28"/>
          <w:szCs w:val="28"/>
        </w:rPr>
        <w:t xml:space="preserve"> н</w:t>
      </w:r>
      <w:r w:rsidR="008225CA">
        <w:rPr>
          <w:rFonts w:ascii="Times New Roman" w:hAnsi="Times New Roman"/>
          <w:sz w:val="28"/>
          <w:szCs w:val="28"/>
        </w:rPr>
        <w:t xml:space="preserve">ужен для </w:t>
      </w:r>
      <w:r w:rsidR="008225CA" w:rsidRPr="008225CA">
        <w:rPr>
          <w:rFonts w:ascii="Times New Roman" w:hAnsi="Times New Roman"/>
          <w:sz w:val="28"/>
          <w:szCs w:val="28"/>
        </w:rPr>
        <w:t>осуществл</w:t>
      </w:r>
      <w:r w:rsidR="008225CA">
        <w:rPr>
          <w:rFonts w:ascii="Times New Roman" w:hAnsi="Times New Roman"/>
          <w:sz w:val="28"/>
          <w:szCs w:val="28"/>
        </w:rPr>
        <w:t>ения</w:t>
      </w:r>
      <w:r w:rsidR="008225CA" w:rsidRPr="008225CA">
        <w:rPr>
          <w:rFonts w:ascii="Times New Roman" w:hAnsi="Times New Roman"/>
          <w:sz w:val="28"/>
          <w:szCs w:val="28"/>
        </w:rPr>
        <w:t xml:space="preserve"> контрол</w:t>
      </w:r>
      <w:r w:rsidR="008225CA">
        <w:rPr>
          <w:rFonts w:ascii="Times New Roman" w:hAnsi="Times New Roman"/>
          <w:sz w:val="28"/>
          <w:szCs w:val="28"/>
        </w:rPr>
        <w:t>я</w:t>
      </w:r>
      <w:r w:rsidR="00BC1A01">
        <w:rPr>
          <w:rFonts w:ascii="Times New Roman" w:hAnsi="Times New Roman"/>
          <w:sz w:val="28"/>
          <w:szCs w:val="28"/>
        </w:rPr>
        <w:t xml:space="preserve"> над</w:t>
      </w:r>
      <w:r w:rsidR="008225CA" w:rsidRPr="008225CA">
        <w:rPr>
          <w:rFonts w:ascii="Times New Roman" w:hAnsi="Times New Roman"/>
          <w:sz w:val="28"/>
          <w:szCs w:val="28"/>
        </w:rPr>
        <w:t xml:space="preserve"> технологическим режимом как по измеряемым параметрам процесса, так и по косвенным показателям, рассчитываемым ср</w:t>
      </w:r>
      <w:r>
        <w:rPr>
          <w:rFonts w:ascii="Times New Roman" w:hAnsi="Times New Roman"/>
          <w:sz w:val="28"/>
          <w:szCs w:val="28"/>
        </w:rPr>
        <w:t>едствами вычислительной техники;</w:t>
      </w:r>
    </w:p>
    <w:p w:rsidR="00F11C92" w:rsidRPr="00B21C06" w:rsidRDefault="00773B97" w:rsidP="009345DC">
      <w:pPr>
        <w:numPr>
          <w:ilvl w:val="0"/>
          <w:numId w:val="9"/>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л</w:t>
      </w:r>
      <w:r w:rsidR="00F11C92">
        <w:rPr>
          <w:rFonts w:ascii="Times New Roman" w:hAnsi="Times New Roman"/>
          <w:sz w:val="28"/>
          <w:szCs w:val="28"/>
        </w:rPr>
        <w:t>аборант-ихтиолог</w:t>
      </w:r>
      <w:r w:rsidR="008225CA">
        <w:rPr>
          <w:rFonts w:ascii="Arial" w:hAnsi="Arial" w:cs="Arial"/>
          <w:color w:val="000000"/>
          <w:sz w:val="20"/>
          <w:szCs w:val="20"/>
          <w:shd w:val="clear" w:color="auto" w:fill="FFFFFF"/>
        </w:rPr>
        <w:t xml:space="preserve"> </w:t>
      </w:r>
      <w:r w:rsidR="008225CA" w:rsidRPr="008225CA">
        <w:rPr>
          <w:rFonts w:ascii="Times New Roman" w:hAnsi="Times New Roman"/>
          <w:sz w:val="28"/>
          <w:szCs w:val="28"/>
        </w:rPr>
        <w:t>специализируется на изучении рыб, особенностях их размножения и форм жизнедеятельности.</w:t>
      </w:r>
    </w:p>
    <w:p w:rsidR="00B21C06" w:rsidRPr="00B21C06" w:rsidRDefault="00B21C06" w:rsidP="009345DC">
      <w:pPr>
        <w:numPr>
          <w:ilvl w:val="0"/>
          <w:numId w:val="8"/>
        </w:numPr>
        <w:tabs>
          <w:tab w:val="left" w:pos="992"/>
        </w:tabs>
        <w:spacing w:after="0" w:line="360" w:lineRule="auto"/>
        <w:ind w:left="0" w:firstLine="709"/>
        <w:contextualSpacing/>
        <w:jc w:val="both"/>
        <w:rPr>
          <w:rFonts w:ascii="Times New Roman" w:hAnsi="Times New Roman"/>
          <w:sz w:val="28"/>
          <w:szCs w:val="28"/>
        </w:rPr>
      </w:pPr>
      <w:r w:rsidRPr="00B21C06">
        <w:rPr>
          <w:rFonts w:ascii="Times New Roman" w:hAnsi="Times New Roman"/>
          <w:sz w:val="28"/>
          <w:szCs w:val="28"/>
        </w:rPr>
        <w:t>Административный</w:t>
      </w:r>
      <w:r w:rsidR="008225CA">
        <w:rPr>
          <w:rFonts w:ascii="Times New Roman" w:hAnsi="Times New Roman"/>
          <w:sz w:val="28"/>
          <w:szCs w:val="28"/>
        </w:rPr>
        <w:t>:</w:t>
      </w:r>
    </w:p>
    <w:p w:rsidR="00B21C06" w:rsidRPr="00B21C06" w:rsidRDefault="00773B97" w:rsidP="009345DC">
      <w:pPr>
        <w:numPr>
          <w:ilvl w:val="0"/>
          <w:numId w:val="10"/>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д</w:t>
      </w:r>
      <w:r w:rsidR="00B21C06" w:rsidRPr="00B21C06">
        <w:rPr>
          <w:rFonts w:ascii="Times New Roman" w:hAnsi="Times New Roman"/>
          <w:sz w:val="28"/>
          <w:szCs w:val="28"/>
        </w:rPr>
        <w:t>иректор</w:t>
      </w:r>
      <w:r w:rsidR="008225CA">
        <w:rPr>
          <w:rFonts w:ascii="Times New Roman" w:hAnsi="Times New Roman"/>
          <w:sz w:val="28"/>
          <w:szCs w:val="28"/>
        </w:rPr>
        <w:t xml:space="preserve"> о</w:t>
      </w:r>
      <w:r w:rsidR="00B21C06" w:rsidRPr="00B21C06">
        <w:rPr>
          <w:rFonts w:ascii="Times New Roman" w:hAnsi="Times New Roman"/>
          <w:sz w:val="28"/>
        </w:rPr>
        <w:t>существляет общее руководство компанией, на</w:t>
      </w:r>
      <w:r w:rsidR="002E5974">
        <w:rPr>
          <w:rFonts w:ascii="Times New Roman" w:hAnsi="Times New Roman"/>
          <w:sz w:val="28"/>
        </w:rPr>
        <w:t xml:space="preserve"> </w:t>
      </w:r>
      <w:r w:rsidR="00B21C06" w:rsidRPr="00B21C06">
        <w:rPr>
          <w:rFonts w:ascii="Times New Roman" w:hAnsi="Times New Roman"/>
          <w:sz w:val="28"/>
        </w:rPr>
        <w:t>него возложено взаимодействие с</w:t>
      </w:r>
      <w:r w:rsidR="002E5974">
        <w:rPr>
          <w:rFonts w:ascii="Times New Roman" w:hAnsi="Times New Roman"/>
          <w:sz w:val="28"/>
        </w:rPr>
        <w:t xml:space="preserve"> </w:t>
      </w:r>
      <w:r w:rsidR="00B21C06" w:rsidRPr="00B21C06">
        <w:rPr>
          <w:rFonts w:ascii="Times New Roman" w:hAnsi="Times New Roman"/>
          <w:sz w:val="28"/>
        </w:rPr>
        <w:t>клиентами, поставщиками оборудования и расходного материала, а</w:t>
      </w:r>
      <w:r w:rsidR="002E5974">
        <w:rPr>
          <w:rFonts w:ascii="Times New Roman" w:hAnsi="Times New Roman"/>
          <w:sz w:val="28"/>
        </w:rPr>
        <w:t xml:space="preserve"> </w:t>
      </w:r>
      <w:r w:rsidR="00B21C06" w:rsidRPr="00B21C06">
        <w:rPr>
          <w:rFonts w:ascii="Times New Roman" w:hAnsi="Times New Roman"/>
          <w:sz w:val="28"/>
        </w:rPr>
        <w:t>также с</w:t>
      </w:r>
      <w:r w:rsidR="002E5974">
        <w:rPr>
          <w:rFonts w:ascii="Times New Roman" w:hAnsi="Times New Roman"/>
          <w:sz w:val="28"/>
        </w:rPr>
        <w:t xml:space="preserve"> </w:t>
      </w:r>
      <w:r w:rsidR="00B21C06" w:rsidRPr="00B21C06">
        <w:rPr>
          <w:rFonts w:ascii="Times New Roman" w:hAnsi="Times New Roman"/>
          <w:sz w:val="28"/>
        </w:rPr>
        <w:t>государственными контролирующими органами власти. На</w:t>
      </w:r>
      <w:r w:rsidR="002E5974">
        <w:rPr>
          <w:rFonts w:ascii="Times New Roman" w:hAnsi="Times New Roman"/>
          <w:sz w:val="28"/>
        </w:rPr>
        <w:t xml:space="preserve"> </w:t>
      </w:r>
      <w:r w:rsidR="00B21C06" w:rsidRPr="00B21C06">
        <w:rPr>
          <w:rFonts w:ascii="Times New Roman" w:hAnsi="Times New Roman"/>
          <w:sz w:val="28"/>
        </w:rPr>
        <w:t>директора также возложена ответственность за</w:t>
      </w:r>
      <w:r w:rsidR="002E5974">
        <w:rPr>
          <w:rFonts w:ascii="Times New Roman" w:hAnsi="Times New Roman"/>
          <w:sz w:val="28"/>
        </w:rPr>
        <w:t xml:space="preserve"> </w:t>
      </w:r>
      <w:r w:rsidR="00B21C06" w:rsidRPr="00B21C06">
        <w:rPr>
          <w:rFonts w:ascii="Times New Roman" w:hAnsi="Times New Roman"/>
          <w:sz w:val="28"/>
        </w:rPr>
        <w:t>рекламную работу, эффективное распространение рекламы,</w:t>
      </w:r>
      <w:r>
        <w:rPr>
          <w:rFonts w:ascii="Times New Roman" w:hAnsi="Times New Roman"/>
          <w:sz w:val="28"/>
        </w:rPr>
        <w:t xml:space="preserve"> контроль работы сайта компании;</w:t>
      </w:r>
    </w:p>
    <w:p w:rsidR="00B21C06" w:rsidRPr="00B21C06" w:rsidRDefault="00773B97" w:rsidP="009345DC">
      <w:pPr>
        <w:numPr>
          <w:ilvl w:val="0"/>
          <w:numId w:val="10"/>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с</w:t>
      </w:r>
      <w:r w:rsidR="00B21C06" w:rsidRPr="00B21C06">
        <w:rPr>
          <w:rFonts w:ascii="Times New Roman" w:hAnsi="Times New Roman"/>
          <w:sz w:val="28"/>
          <w:szCs w:val="28"/>
        </w:rPr>
        <w:t>тарший бухгалтер</w:t>
      </w:r>
      <w:r w:rsidR="008225CA">
        <w:rPr>
          <w:rFonts w:ascii="Times New Roman" w:hAnsi="Times New Roman"/>
          <w:sz w:val="28"/>
          <w:szCs w:val="28"/>
        </w:rPr>
        <w:t xml:space="preserve"> з</w:t>
      </w:r>
      <w:r w:rsidR="00B21C06" w:rsidRPr="00B21C06">
        <w:rPr>
          <w:rFonts w:ascii="Times New Roman" w:hAnsi="Times New Roman"/>
          <w:sz w:val="28"/>
          <w:szCs w:val="28"/>
        </w:rPr>
        <w:t>анимается</w:t>
      </w:r>
      <w:r w:rsidR="00B21C06" w:rsidRPr="00B21C06">
        <w:rPr>
          <w:rFonts w:ascii="Arial" w:hAnsi="Arial" w:cs="Arial"/>
          <w:color w:val="333333"/>
          <w:sz w:val="28"/>
          <w:shd w:val="clear" w:color="auto" w:fill="FFFFFF"/>
        </w:rPr>
        <w:t xml:space="preserve"> </w:t>
      </w:r>
      <w:r w:rsidR="00B21C06" w:rsidRPr="00B21C06">
        <w:rPr>
          <w:rFonts w:ascii="Times New Roman" w:hAnsi="Times New Roman"/>
          <w:sz w:val="28"/>
        </w:rPr>
        <w:t xml:space="preserve">учетом финансовой и хозяйственной деятельности предприятия. Он контролирует, насколько экономно организация использует материальные, трудовые и прочие виды ресурсов, </w:t>
      </w:r>
      <w:r>
        <w:rPr>
          <w:rFonts w:ascii="Times New Roman" w:hAnsi="Times New Roman"/>
          <w:sz w:val="28"/>
        </w:rPr>
        <w:t>сохраняя собственность компании;</w:t>
      </w:r>
    </w:p>
    <w:p w:rsidR="00B21C06" w:rsidRPr="00F11C92" w:rsidRDefault="00773B97" w:rsidP="009345DC">
      <w:pPr>
        <w:numPr>
          <w:ilvl w:val="0"/>
          <w:numId w:val="10"/>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э</w:t>
      </w:r>
      <w:r w:rsidR="00B21C06" w:rsidRPr="00B21C06">
        <w:rPr>
          <w:rFonts w:ascii="Times New Roman" w:hAnsi="Times New Roman"/>
          <w:sz w:val="28"/>
          <w:szCs w:val="28"/>
        </w:rPr>
        <w:t>кономист нормировщик</w:t>
      </w:r>
      <w:r w:rsidR="008225CA">
        <w:rPr>
          <w:rFonts w:ascii="Times New Roman" w:hAnsi="Times New Roman"/>
          <w:sz w:val="28"/>
          <w:szCs w:val="28"/>
        </w:rPr>
        <w:t xml:space="preserve"> н</w:t>
      </w:r>
      <w:r w:rsidR="00B21C06" w:rsidRPr="00B21C06">
        <w:rPr>
          <w:rFonts w:ascii="Times New Roman" w:hAnsi="Times New Roman"/>
          <w:sz w:val="28"/>
          <w:szCs w:val="28"/>
        </w:rPr>
        <w:t xml:space="preserve">ужен для </w:t>
      </w:r>
      <w:r w:rsidR="00B21C06" w:rsidRPr="00B21C06">
        <w:rPr>
          <w:rFonts w:ascii="Times New Roman" w:hAnsi="Times New Roman"/>
          <w:sz w:val="28"/>
        </w:rPr>
        <w:t xml:space="preserve">совершенствования организации труда и заработной платы, эффективного использования трудовых ресурсов и рационального </w:t>
      </w:r>
      <w:r>
        <w:rPr>
          <w:rFonts w:ascii="Times New Roman" w:hAnsi="Times New Roman"/>
          <w:sz w:val="28"/>
        </w:rPr>
        <w:t>расходования фонда оплаты труда;</w:t>
      </w:r>
    </w:p>
    <w:p w:rsidR="00F11C92" w:rsidRPr="00F11C92" w:rsidRDefault="00773B97" w:rsidP="009345DC">
      <w:pPr>
        <w:numPr>
          <w:ilvl w:val="0"/>
          <w:numId w:val="10"/>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г</w:t>
      </w:r>
      <w:r w:rsidR="00F11C92" w:rsidRPr="00F11C92">
        <w:rPr>
          <w:rFonts w:ascii="Times New Roman" w:hAnsi="Times New Roman"/>
          <w:sz w:val="28"/>
          <w:szCs w:val="28"/>
        </w:rPr>
        <w:t>лавный рыбовод</w:t>
      </w:r>
      <w:r w:rsidR="008225CA">
        <w:rPr>
          <w:rFonts w:ascii="Times New Roman" w:hAnsi="Times New Roman"/>
          <w:sz w:val="28"/>
          <w:szCs w:val="28"/>
        </w:rPr>
        <w:t xml:space="preserve"> н</w:t>
      </w:r>
      <w:r w:rsidR="00F11C92" w:rsidRPr="00F11C92">
        <w:rPr>
          <w:rFonts w:ascii="Times New Roman" w:hAnsi="Times New Roman"/>
          <w:sz w:val="28"/>
          <w:szCs w:val="28"/>
        </w:rPr>
        <w:t xml:space="preserve">ужен для разведения рыбы — ее размножения, выращивания, отлова. Рыбоводу приходится выступать и в роли врача — проводить профилактические и лечебные мероприятия, например, делать солевые и антипаразитные ванны. </w:t>
      </w:r>
    </w:p>
    <w:p w:rsidR="00966879" w:rsidRPr="002E5974" w:rsidRDefault="00B21C06" w:rsidP="002E5974">
      <w:pPr>
        <w:spacing w:after="0" w:line="360" w:lineRule="auto"/>
        <w:ind w:firstLine="709"/>
        <w:jc w:val="both"/>
        <w:rPr>
          <w:rFonts w:ascii="Times New Roman" w:hAnsi="Times New Roman"/>
          <w:sz w:val="28"/>
          <w:szCs w:val="28"/>
        </w:rPr>
      </w:pPr>
      <w:r w:rsidRPr="00B21C06">
        <w:rPr>
          <w:rFonts w:ascii="Times New Roman" w:hAnsi="Times New Roman"/>
          <w:color w:val="000000"/>
          <w:sz w:val="28"/>
          <w:szCs w:val="28"/>
        </w:rPr>
        <w:lastRenderedPageBreak/>
        <w:t>Расходы на персонал более п</w:t>
      </w:r>
      <w:r w:rsidR="00F87383">
        <w:rPr>
          <w:rFonts w:ascii="Times New Roman" w:hAnsi="Times New Roman"/>
          <w:color w:val="000000"/>
          <w:sz w:val="28"/>
          <w:szCs w:val="28"/>
        </w:rPr>
        <w:t>о</w:t>
      </w:r>
      <w:r w:rsidR="00773B97">
        <w:rPr>
          <w:rFonts w:ascii="Times New Roman" w:hAnsi="Times New Roman"/>
          <w:color w:val="000000"/>
          <w:sz w:val="28"/>
          <w:szCs w:val="28"/>
        </w:rPr>
        <w:t>дробно можно увидеть в</w:t>
      </w:r>
      <w:r w:rsidR="00F87383">
        <w:rPr>
          <w:rFonts w:ascii="Times New Roman" w:hAnsi="Times New Roman"/>
          <w:color w:val="000000"/>
          <w:sz w:val="28"/>
          <w:szCs w:val="28"/>
        </w:rPr>
        <w:t xml:space="preserve"> </w:t>
      </w:r>
      <w:r w:rsidR="00773B97">
        <w:rPr>
          <w:rFonts w:ascii="Times New Roman" w:hAnsi="Times New Roman"/>
          <w:color w:val="000000"/>
          <w:sz w:val="28"/>
          <w:szCs w:val="28"/>
        </w:rPr>
        <w:t xml:space="preserve">таблице </w:t>
      </w:r>
      <w:r w:rsidR="009E1FED">
        <w:rPr>
          <w:rFonts w:ascii="Times New Roman" w:hAnsi="Times New Roman"/>
          <w:color w:val="000000"/>
          <w:sz w:val="28"/>
          <w:szCs w:val="28"/>
        </w:rPr>
        <w:t>10</w:t>
      </w:r>
      <w:r w:rsidR="00F87383" w:rsidRPr="00773B97">
        <w:rPr>
          <w:rFonts w:ascii="Times New Roman" w:hAnsi="Times New Roman"/>
          <w:color w:val="000000"/>
          <w:sz w:val="28"/>
          <w:szCs w:val="28"/>
        </w:rPr>
        <w:t>:</w:t>
      </w:r>
    </w:p>
    <w:p w:rsidR="00966879" w:rsidRPr="00966879" w:rsidRDefault="00773B97" w:rsidP="00966879">
      <w:pPr>
        <w:spacing w:after="0" w:line="360" w:lineRule="auto"/>
        <w:contextualSpacing/>
        <w:jc w:val="right"/>
        <w:rPr>
          <w:rFonts w:ascii="Times New Roman" w:hAnsi="Times New Roman"/>
          <w:i/>
          <w:noProof/>
          <w:sz w:val="28"/>
          <w:lang w:eastAsia="ru-RU"/>
        </w:rPr>
      </w:pPr>
      <w:r>
        <w:rPr>
          <w:rFonts w:ascii="Times New Roman" w:hAnsi="Times New Roman"/>
          <w:i/>
          <w:noProof/>
          <w:sz w:val="28"/>
          <w:lang w:eastAsia="ru-RU"/>
        </w:rPr>
        <w:t xml:space="preserve">Таблица </w:t>
      </w:r>
      <w:r w:rsidR="009E1FED">
        <w:rPr>
          <w:rFonts w:ascii="Times New Roman" w:hAnsi="Times New Roman"/>
          <w:i/>
          <w:noProof/>
          <w:sz w:val="28"/>
          <w:lang w:eastAsia="ru-RU"/>
        </w:rPr>
        <w:t>10</w:t>
      </w:r>
    </w:p>
    <w:p w:rsidR="00966879" w:rsidRDefault="00966879" w:rsidP="00947D97">
      <w:pPr>
        <w:spacing w:after="0" w:line="360" w:lineRule="auto"/>
        <w:contextualSpacing/>
        <w:jc w:val="center"/>
        <w:rPr>
          <w:rFonts w:ascii="Times New Roman" w:hAnsi="Times New Roman"/>
          <w:b/>
          <w:sz w:val="28"/>
        </w:rPr>
      </w:pPr>
      <w:r w:rsidRPr="00966879">
        <w:rPr>
          <w:rFonts w:ascii="Times New Roman" w:hAnsi="Times New Roman"/>
          <w:b/>
          <w:sz w:val="28"/>
        </w:rPr>
        <w:t>Расходы на персонал</w:t>
      </w:r>
    </w:p>
    <w:p w:rsidR="009912FA" w:rsidRPr="007E2792" w:rsidRDefault="00E76947" w:rsidP="00947D97">
      <w:pPr>
        <w:spacing w:after="0" w:line="360" w:lineRule="auto"/>
        <w:contextualSpacing/>
        <w:jc w:val="center"/>
        <w:rPr>
          <w:noProof/>
        </w:rPr>
      </w:pPr>
      <w:r w:rsidRPr="007E2792">
        <w:rPr>
          <w:noProof/>
          <w:lang w:eastAsia="ru-RU"/>
        </w:rPr>
        <w:drawing>
          <wp:inline distT="0" distB="0" distL="0" distR="0">
            <wp:extent cx="5337810" cy="7355205"/>
            <wp:effectExtent l="19050" t="19050" r="0" b="0"/>
            <wp:docPr id="1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4">
                      <a:extLst>
                        <a:ext uri="{28A0092B-C50C-407E-A947-70E740481C1C}">
                          <a14:useLocalDpi xmlns:a14="http://schemas.microsoft.com/office/drawing/2010/main" val="0"/>
                        </a:ext>
                      </a:extLst>
                    </a:blip>
                    <a:srcRect t="1154" r="3397"/>
                    <a:stretch>
                      <a:fillRect/>
                    </a:stretch>
                  </pic:blipFill>
                  <pic:spPr bwMode="auto">
                    <a:xfrm>
                      <a:off x="0" y="0"/>
                      <a:ext cx="5337810" cy="7355205"/>
                    </a:xfrm>
                    <a:prstGeom prst="rect">
                      <a:avLst/>
                    </a:prstGeom>
                    <a:noFill/>
                    <a:ln w="9525" cmpd="sng">
                      <a:solidFill>
                        <a:srgbClr val="000000"/>
                      </a:solidFill>
                      <a:miter lim="800000"/>
                      <a:headEnd/>
                      <a:tailEnd/>
                    </a:ln>
                    <a:effectLst/>
                  </pic:spPr>
                </pic:pic>
              </a:graphicData>
            </a:graphic>
          </wp:inline>
        </w:drawing>
      </w:r>
    </w:p>
    <w:p w:rsidR="002E5974" w:rsidRDefault="002E5974" w:rsidP="00947D97">
      <w:pPr>
        <w:spacing w:after="0" w:line="360" w:lineRule="auto"/>
        <w:contextualSpacing/>
        <w:jc w:val="center"/>
        <w:rPr>
          <w:rFonts w:ascii="Times New Roman" w:hAnsi="Times New Roman"/>
          <w:b/>
          <w:noProof/>
          <w:sz w:val="28"/>
          <w:lang w:eastAsia="ru-RU"/>
        </w:rPr>
      </w:pPr>
    </w:p>
    <w:p w:rsidR="009912FA" w:rsidRDefault="009912FA" w:rsidP="00947D97">
      <w:pPr>
        <w:spacing w:after="0" w:line="360" w:lineRule="auto"/>
        <w:contextualSpacing/>
        <w:jc w:val="center"/>
        <w:rPr>
          <w:rFonts w:ascii="Times New Roman" w:hAnsi="Times New Roman"/>
          <w:b/>
          <w:noProof/>
          <w:sz w:val="28"/>
          <w:lang w:eastAsia="ru-RU"/>
        </w:rPr>
      </w:pPr>
    </w:p>
    <w:p w:rsidR="009912FA" w:rsidRPr="00773B97" w:rsidRDefault="009912FA" w:rsidP="009912FA">
      <w:pPr>
        <w:spacing w:after="0" w:line="360" w:lineRule="auto"/>
        <w:contextualSpacing/>
        <w:jc w:val="right"/>
        <w:rPr>
          <w:rFonts w:ascii="Times New Roman" w:hAnsi="Times New Roman"/>
          <w:i/>
          <w:noProof/>
          <w:sz w:val="28"/>
          <w:lang w:eastAsia="ru-RU"/>
        </w:rPr>
      </w:pPr>
      <w:r w:rsidRPr="00773B97">
        <w:rPr>
          <w:rFonts w:ascii="Times New Roman" w:hAnsi="Times New Roman"/>
          <w:i/>
          <w:noProof/>
          <w:sz w:val="28"/>
          <w:lang w:eastAsia="ru-RU"/>
        </w:rPr>
        <w:lastRenderedPageBreak/>
        <w:t>Продолжение</w:t>
      </w:r>
      <w:r w:rsidR="00773B97" w:rsidRPr="00773B97">
        <w:rPr>
          <w:rFonts w:ascii="Times New Roman" w:hAnsi="Times New Roman"/>
          <w:i/>
          <w:noProof/>
          <w:sz w:val="28"/>
          <w:lang w:eastAsia="ru-RU"/>
        </w:rPr>
        <w:t xml:space="preserve"> таблицы </w:t>
      </w:r>
      <w:r w:rsidR="009E1FED">
        <w:rPr>
          <w:rFonts w:ascii="Times New Roman" w:hAnsi="Times New Roman"/>
          <w:i/>
          <w:noProof/>
          <w:sz w:val="28"/>
          <w:lang w:eastAsia="ru-RU"/>
        </w:rPr>
        <w:t>10</w:t>
      </w:r>
    </w:p>
    <w:p w:rsidR="00B21C06" w:rsidRPr="00B21C06" w:rsidRDefault="00E76947" w:rsidP="00947D97">
      <w:pPr>
        <w:spacing w:after="0" w:line="360" w:lineRule="auto"/>
        <w:contextualSpacing/>
        <w:jc w:val="center"/>
        <w:rPr>
          <w:rFonts w:ascii="Times New Roman" w:hAnsi="Times New Roman"/>
          <w:sz w:val="28"/>
        </w:rPr>
      </w:pPr>
      <w:r w:rsidRPr="007E2792">
        <w:rPr>
          <w:noProof/>
          <w:lang w:eastAsia="ru-RU"/>
        </w:rPr>
        <w:drawing>
          <wp:inline distT="0" distB="0" distL="0" distR="0">
            <wp:extent cx="5253990" cy="3792855"/>
            <wp:effectExtent l="19050" t="19050" r="3810" b="0"/>
            <wp:docPr id="1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3990" cy="3792855"/>
                    </a:xfrm>
                    <a:prstGeom prst="rect">
                      <a:avLst/>
                    </a:prstGeom>
                    <a:noFill/>
                    <a:ln w="9525" cmpd="sng">
                      <a:solidFill>
                        <a:schemeClr val="tx1">
                          <a:lumMod val="100000"/>
                          <a:lumOff val="0"/>
                        </a:schemeClr>
                      </a:solidFill>
                      <a:miter lim="800000"/>
                      <a:headEnd/>
                      <a:tailEnd/>
                    </a:ln>
                    <a:effectLst/>
                  </pic:spPr>
                </pic:pic>
              </a:graphicData>
            </a:graphic>
          </wp:inline>
        </w:drawing>
      </w:r>
    </w:p>
    <w:p w:rsidR="00B21C06" w:rsidRPr="00B21C06" w:rsidRDefault="00B21C06" w:rsidP="00773B97">
      <w:pPr>
        <w:spacing w:after="0" w:line="360" w:lineRule="auto"/>
        <w:contextualSpacing/>
        <w:jc w:val="center"/>
        <w:rPr>
          <w:rFonts w:ascii="Times New Roman" w:hAnsi="Times New Roman"/>
          <w:sz w:val="28"/>
        </w:rPr>
      </w:pPr>
    </w:p>
    <w:p w:rsidR="00B21C06" w:rsidRPr="00275FBD" w:rsidRDefault="00B21C06" w:rsidP="00773B97">
      <w:pPr>
        <w:pStyle w:val="14"/>
        <w:spacing w:line="360" w:lineRule="auto"/>
        <w:ind w:firstLine="709"/>
        <w:rPr>
          <w:b/>
        </w:rPr>
      </w:pPr>
      <w:bookmarkStart w:id="12" w:name="_Toc42723475"/>
      <w:r w:rsidRPr="00275FBD">
        <w:rPr>
          <w:b/>
        </w:rPr>
        <w:t>6.2.</w:t>
      </w:r>
      <w:r w:rsidRPr="00275FBD">
        <w:rPr>
          <w:b/>
        </w:rPr>
        <w:tab/>
        <w:t>Общие данные макроэкономического окружения</w:t>
      </w:r>
      <w:bookmarkEnd w:id="12"/>
    </w:p>
    <w:p w:rsidR="00B21C06" w:rsidRPr="00B21C06" w:rsidRDefault="00B21C06" w:rsidP="00773B97">
      <w:pPr>
        <w:spacing w:after="0" w:line="360" w:lineRule="auto"/>
        <w:ind w:left="708"/>
        <w:contextualSpacing/>
        <w:jc w:val="both"/>
        <w:rPr>
          <w:rFonts w:ascii="Times New Roman" w:hAnsi="Times New Roman"/>
          <w:sz w:val="28"/>
        </w:rPr>
      </w:pPr>
    </w:p>
    <w:p w:rsidR="00B21C06" w:rsidRPr="00B21C06" w:rsidRDefault="00B21C06" w:rsidP="00773B97">
      <w:pPr>
        <w:spacing w:after="0" w:line="360" w:lineRule="auto"/>
        <w:ind w:firstLine="709"/>
        <w:contextualSpacing/>
        <w:jc w:val="both"/>
        <w:rPr>
          <w:rFonts w:ascii="Times New Roman" w:hAnsi="Times New Roman"/>
          <w:sz w:val="28"/>
          <w:szCs w:val="28"/>
        </w:rPr>
      </w:pPr>
      <w:r w:rsidRPr="00B21C06">
        <w:rPr>
          <w:rFonts w:ascii="Times New Roman" w:hAnsi="Times New Roman"/>
          <w:sz w:val="28"/>
          <w:szCs w:val="28"/>
        </w:rPr>
        <w:t xml:space="preserve">Прогноз развития рыбного хозяйства основан на прогнозах развития экономики Российской Федерации, приоритетов государственной политики. </w:t>
      </w:r>
    </w:p>
    <w:p w:rsidR="00B21C06" w:rsidRPr="00B21C06" w:rsidRDefault="00B21C06" w:rsidP="00B21C06">
      <w:pPr>
        <w:spacing w:after="0" w:line="360" w:lineRule="auto"/>
        <w:ind w:firstLine="709"/>
        <w:contextualSpacing/>
        <w:jc w:val="both"/>
        <w:rPr>
          <w:rFonts w:ascii="Times New Roman" w:hAnsi="Times New Roman"/>
          <w:sz w:val="28"/>
          <w:szCs w:val="28"/>
        </w:rPr>
      </w:pPr>
      <w:r w:rsidRPr="00B21C06">
        <w:rPr>
          <w:rFonts w:ascii="Times New Roman" w:hAnsi="Times New Roman"/>
          <w:sz w:val="28"/>
          <w:szCs w:val="28"/>
        </w:rPr>
        <w:t xml:space="preserve">Шаг планирования (период планирования) – </w:t>
      </w:r>
      <w:r w:rsidR="009912FA">
        <w:rPr>
          <w:rFonts w:ascii="Times New Roman" w:hAnsi="Times New Roman"/>
          <w:sz w:val="28"/>
          <w:szCs w:val="28"/>
        </w:rPr>
        <w:t>квартал</w:t>
      </w:r>
      <w:r w:rsidRPr="00B21C06">
        <w:rPr>
          <w:rFonts w:ascii="Times New Roman" w:hAnsi="Times New Roman"/>
          <w:sz w:val="28"/>
          <w:szCs w:val="28"/>
        </w:rPr>
        <w:t xml:space="preserve">. Горизонт планирования – </w:t>
      </w:r>
      <w:r w:rsidR="009912FA">
        <w:rPr>
          <w:rFonts w:ascii="Times New Roman" w:hAnsi="Times New Roman"/>
          <w:sz w:val="28"/>
          <w:szCs w:val="28"/>
        </w:rPr>
        <w:t>60 кварталов</w:t>
      </w:r>
      <w:r w:rsidRPr="00B21C06">
        <w:rPr>
          <w:rFonts w:ascii="Times New Roman" w:hAnsi="Times New Roman"/>
          <w:sz w:val="28"/>
          <w:szCs w:val="28"/>
        </w:rPr>
        <w:t>.</w:t>
      </w:r>
    </w:p>
    <w:p w:rsidR="00B21C06" w:rsidRPr="00B21C06" w:rsidRDefault="00B21C06" w:rsidP="00B21C06">
      <w:pPr>
        <w:spacing w:after="0" w:line="360" w:lineRule="auto"/>
        <w:ind w:firstLine="709"/>
        <w:contextualSpacing/>
        <w:jc w:val="both"/>
        <w:rPr>
          <w:rFonts w:ascii="Times New Roman" w:hAnsi="Times New Roman"/>
          <w:sz w:val="28"/>
          <w:szCs w:val="28"/>
        </w:rPr>
      </w:pPr>
      <w:r w:rsidRPr="00B21C06">
        <w:rPr>
          <w:rFonts w:ascii="Times New Roman" w:hAnsi="Times New Roman"/>
          <w:sz w:val="28"/>
          <w:szCs w:val="28"/>
        </w:rPr>
        <w:t>Расчеты по проекту производятся в валюте – тыс. руб.</w:t>
      </w:r>
      <w:r w:rsidR="00071046">
        <w:rPr>
          <w:rFonts w:ascii="Times New Roman" w:hAnsi="Times New Roman"/>
          <w:sz w:val="28"/>
          <w:szCs w:val="28"/>
        </w:rPr>
        <w:t xml:space="preserve"> </w:t>
      </w:r>
      <w:r w:rsidRPr="00B21C06">
        <w:rPr>
          <w:rFonts w:ascii="Times New Roman" w:hAnsi="Times New Roman"/>
          <w:sz w:val="28"/>
          <w:szCs w:val="28"/>
        </w:rPr>
        <w:t xml:space="preserve">Расчеты проводились </w:t>
      </w:r>
      <w:r w:rsidR="009912FA">
        <w:rPr>
          <w:rFonts w:ascii="Times New Roman" w:hAnsi="Times New Roman"/>
          <w:sz w:val="28"/>
          <w:szCs w:val="28"/>
        </w:rPr>
        <w:t>с учётом инфляции.</w:t>
      </w:r>
    </w:p>
    <w:p w:rsidR="00B21C06" w:rsidRPr="00B21C06" w:rsidRDefault="00B21C06" w:rsidP="00B21C06">
      <w:pPr>
        <w:spacing w:after="0" w:line="360" w:lineRule="auto"/>
        <w:ind w:firstLine="709"/>
        <w:contextualSpacing/>
        <w:jc w:val="both"/>
        <w:rPr>
          <w:rFonts w:ascii="Times New Roman" w:hAnsi="Times New Roman"/>
          <w:sz w:val="28"/>
          <w:szCs w:val="28"/>
        </w:rPr>
      </w:pPr>
      <w:r w:rsidRPr="00B21C06">
        <w:rPr>
          <w:rFonts w:ascii="Times New Roman" w:hAnsi="Times New Roman"/>
          <w:sz w:val="28"/>
          <w:szCs w:val="28"/>
        </w:rPr>
        <w:t>Предполагаемый темп годового роста цен: 4</w:t>
      </w:r>
      <w:r w:rsidR="009912FA">
        <w:rPr>
          <w:rFonts w:ascii="Times New Roman" w:hAnsi="Times New Roman"/>
          <w:sz w:val="28"/>
          <w:szCs w:val="28"/>
        </w:rPr>
        <w:t>,5</w:t>
      </w:r>
      <w:r w:rsidRPr="00B21C06">
        <w:rPr>
          <w:rFonts w:ascii="Times New Roman" w:hAnsi="Times New Roman"/>
          <w:sz w:val="28"/>
          <w:szCs w:val="28"/>
        </w:rPr>
        <w:t xml:space="preserve"> %.</w:t>
      </w:r>
    </w:p>
    <w:p w:rsidR="006A5390" w:rsidRDefault="00B21C06" w:rsidP="00B21C06">
      <w:pPr>
        <w:spacing w:after="0" w:line="360" w:lineRule="auto"/>
        <w:ind w:firstLine="709"/>
        <w:contextualSpacing/>
        <w:jc w:val="both"/>
        <w:rPr>
          <w:rFonts w:ascii="Times New Roman" w:hAnsi="Times New Roman"/>
          <w:sz w:val="28"/>
          <w:szCs w:val="28"/>
        </w:rPr>
      </w:pPr>
      <w:r w:rsidRPr="00B21C06">
        <w:rPr>
          <w:rFonts w:ascii="Times New Roman" w:hAnsi="Times New Roman"/>
          <w:sz w:val="28"/>
          <w:szCs w:val="28"/>
        </w:rPr>
        <w:t xml:space="preserve">Наше хозяйство планирует работать </w:t>
      </w:r>
      <w:r w:rsidR="005B36B3">
        <w:rPr>
          <w:rFonts w:ascii="Times New Roman" w:hAnsi="Times New Roman"/>
          <w:sz w:val="28"/>
          <w:szCs w:val="28"/>
        </w:rPr>
        <w:t>по</w:t>
      </w:r>
      <w:r w:rsidRPr="00B21C06">
        <w:rPr>
          <w:rFonts w:ascii="Times New Roman" w:hAnsi="Times New Roman"/>
          <w:sz w:val="28"/>
          <w:szCs w:val="28"/>
        </w:rPr>
        <w:t xml:space="preserve"> упрощенной системе налогообложения,</w:t>
      </w:r>
      <w:r w:rsidR="005B36B3">
        <w:rPr>
          <w:rFonts w:ascii="Times New Roman" w:hAnsi="Times New Roman"/>
          <w:sz w:val="28"/>
          <w:szCs w:val="28"/>
        </w:rPr>
        <w:t xml:space="preserve"> а также оно планирует получить статус резидента ТОР для льготных ставок налогов. Первые десять лет в</w:t>
      </w:r>
      <w:r w:rsidRPr="00B21C06">
        <w:rPr>
          <w:rFonts w:ascii="Times New Roman" w:hAnsi="Times New Roman"/>
          <w:sz w:val="28"/>
          <w:szCs w:val="28"/>
        </w:rPr>
        <w:t xml:space="preserve"> статью затрат включаются следующие налоги:</w:t>
      </w:r>
      <w:r w:rsidR="005B36B3">
        <w:rPr>
          <w:rFonts w:ascii="Times New Roman" w:hAnsi="Times New Roman"/>
          <w:sz w:val="28"/>
          <w:szCs w:val="28"/>
        </w:rPr>
        <w:t xml:space="preserve"> </w:t>
      </w:r>
      <w:bookmarkStart w:id="13" w:name="_Hlk73012958"/>
      <w:r w:rsidRPr="00B21C06">
        <w:rPr>
          <w:rFonts w:ascii="Times New Roman" w:hAnsi="Times New Roman"/>
          <w:sz w:val="28"/>
          <w:szCs w:val="28"/>
        </w:rPr>
        <w:t>страховые взносы в Пенсионный фонд РФ</w:t>
      </w:r>
      <w:r w:rsidR="005B36B3">
        <w:rPr>
          <w:rFonts w:ascii="Times New Roman" w:hAnsi="Times New Roman"/>
          <w:sz w:val="28"/>
          <w:szCs w:val="28"/>
        </w:rPr>
        <w:t xml:space="preserve"> (6 %)</w:t>
      </w:r>
      <w:r w:rsidRPr="00B21C06">
        <w:rPr>
          <w:rFonts w:ascii="Times New Roman" w:hAnsi="Times New Roman"/>
          <w:sz w:val="28"/>
          <w:szCs w:val="28"/>
        </w:rPr>
        <w:t>, Фонд социального страхования</w:t>
      </w:r>
      <w:r w:rsidR="005B36B3">
        <w:rPr>
          <w:rFonts w:ascii="Times New Roman" w:hAnsi="Times New Roman"/>
          <w:sz w:val="28"/>
          <w:szCs w:val="28"/>
        </w:rPr>
        <w:t xml:space="preserve"> (1,5 %)</w:t>
      </w:r>
      <w:r w:rsidRPr="00B21C06">
        <w:rPr>
          <w:rFonts w:ascii="Times New Roman" w:hAnsi="Times New Roman"/>
          <w:sz w:val="28"/>
          <w:szCs w:val="28"/>
        </w:rPr>
        <w:t>, фонды обязательного медицинского страхования (</w:t>
      </w:r>
      <w:r w:rsidR="005B36B3">
        <w:rPr>
          <w:rFonts w:ascii="Times New Roman" w:hAnsi="Times New Roman"/>
          <w:sz w:val="28"/>
          <w:szCs w:val="28"/>
        </w:rPr>
        <w:t>0,1</w:t>
      </w:r>
      <w:r w:rsidR="009912FA">
        <w:rPr>
          <w:rFonts w:ascii="Times New Roman" w:hAnsi="Times New Roman"/>
          <w:sz w:val="28"/>
          <w:szCs w:val="28"/>
        </w:rPr>
        <w:t xml:space="preserve"> </w:t>
      </w:r>
      <w:r w:rsidRPr="00B21C06">
        <w:rPr>
          <w:rFonts w:ascii="Times New Roman" w:hAnsi="Times New Roman"/>
          <w:sz w:val="28"/>
          <w:szCs w:val="28"/>
        </w:rPr>
        <w:t>%)</w:t>
      </w:r>
      <w:r w:rsidR="005B36B3">
        <w:rPr>
          <w:rFonts w:ascii="Times New Roman" w:hAnsi="Times New Roman"/>
          <w:sz w:val="28"/>
          <w:szCs w:val="28"/>
        </w:rPr>
        <w:t xml:space="preserve"> и суммарная ставка социальных взносов (7,6 %)</w:t>
      </w:r>
      <w:r w:rsidRPr="00B21C06">
        <w:rPr>
          <w:rFonts w:ascii="Times New Roman" w:hAnsi="Times New Roman"/>
          <w:sz w:val="28"/>
          <w:szCs w:val="28"/>
        </w:rPr>
        <w:t xml:space="preserve">. </w:t>
      </w:r>
      <w:bookmarkEnd w:id="13"/>
    </w:p>
    <w:p w:rsidR="00B21C06" w:rsidRPr="00B21C06" w:rsidRDefault="006A5390" w:rsidP="00B21C06">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По истечении десяти лет льготный период налогообложения закончится</w:t>
      </w:r>
      <w:r w:rsidR="00BC1A01">
        <w:rPr>
          <w:rFonts w:ascii="Times New Roman" w:hAnsi="Times New Roman"/>
          <w:sz w:val="28"/>
          <w:szCs w:val="28"/>
        </w:rPr>
        <w:t>,</w:t>
      </w:r>
      <w:r>
        <w:rPr>
          <w:rFonts w:ascii="Times New Roman" w:hAnsi="Times New Roman"/>
          <w:sz w:val="28"/>
          <w:szCs w:val="28"/>
        </w:rPr>
        <w:t xml:space="preserve"> и ставки налогов изменятся: </w:t>
      </w:r>
      <w:r w:rsidRPr="006A5390">
        <w:rPr>
          <w:rFonts w:ascii="Times New Roman" w:hAnsi="Times New Roman"/>
          <w:sz w:val="28"/>
          <w:szCs w:val="28"/>
        </w:rPr>
        <w:t>страховые взносы в Пенсионный фонд РФ (</w:t>
      </w:r>
      <w:r>
        <w:rPr>
          <w:rFonts w:ascii="Times New Roman" w:hAnsi="Times New Roman"/>
          <w:sz w:val="28"/>
          <w:szCs w:val="28"/>
        </w:rPr>
        <w:t>22</w:t>
      </w:r>
      <w:r w:rsidRPr="006A5390">
        <w:rPr>
          <w:rFonts w:ascii="Times New Roman" w:hAnsi="Times New Roman"/>
          <w:sz w:val="28"/>
          <w:szCs w:val="28"/>
        </w:rPr>
        <w:t xml:space="preserve"> %), Фонд социального страхования (</w:t>
      </w:r>
      <w:r>
        <w:rPr>
          <w:rFonts w:ascii="Times New Roman" w:hAnsi="Times New Roman"/>
          <w:sz w:val="28"/>
          <w:szCs w:val="28"/>
        </w:rPr>
        <w:t>2,9</w:t>
      </w:r>
      <w:r w:rsidRPr="006A5390">
        <w:rPr>
          <w:rFonts w:ascii="Times New Roman" w:hAnsi="Times New Roman"/>
          <w:sz w:val="28"/>
          <w:szCs w:val="28"/>
        </w:rPr>
        <w:t xml:space="preserve"> %), фонды обязательного медицинского страхования (</w:t>
      </w:r>
      <w:r>
        <w:rPr>
          <w:rFonts w:ascii="Times New Roman" w:hAnsi="Times New Roman"/>
          <w:sz w:val="28"/>
          <w:szCs w:val="28"/>
        </w:rPr>
        <w:t>5,1</w:t>
      </w:r>
      <w:r w:rsidRPr="006A5390">
        <w:rPr>
          <w:rFonts w:ascii="Times New Roman" w:hAnsi="Times New Roman"/>
          <w:sz w:val="28"/>
          <w:szCs w:val="28"/>
        </w:rPr>
        <w:t xml:space="preserve"> %) и суммарная ставка социальных взносов (</w:t>
      </w:r>
      <w:r>
        <w:rPr>
          <w:rFonts w:ascii="Times New Roman" w:hAnsi="Times New Roman"/>
          <w:sz w:val="28"/>
          <w:szCs w:val="28"/>
        </w:rPr>
        <w:t>30</w:t>
      </w:r>
      <w:r w:rsidRPr="006A5390">
        <w:rPr>
          <w:rFonts w:ascii="Times New Roman" w:hAnsi="Times New Roman"/>
          <w:sz w:val="28"/>
          <w:szCs w:val="28"/>
        </w:rPr>
        <w:t xml:space="preserve"> %).</w:t>
      </w:r>
    </w:p>
    <w:p w:rsidR="00B21C06" w:rsidRPr="006A5390" w:rsidRDefault="00B21C06" w:rsidP="00773B97">
      <w:pPr>
        <w:spacing w:after="0" w:line="360" w:lineRule="auto"/>
        <w:ind w:firstLine="709"/>
        <w:jc w:val="both"/>
        <w:rPr>
          <w:rFonts w:ascii="Times New Roman" w:hAnsi="Times New Roman"/>
          <w:sz w:val="28"/>
          <w:szCs w:val="28"/>
        </w:rPr>
      </w:pPr>
      <w:r w:rsidRPr="00B21C06">
        <w:rPr>
          <w:rFonts w:ascii="Times New Roman" w:hAnsi="Times New Roman"/>
          <w:sz w:val="28"/>
          <w:szCs w:val="28"/>
        </w:rPr>
        <w:t>Все расчеты по проекту выполняются по ценам 20</w:t>
      </w:r>
      <w:r w:rsidR="00773B97">
        <w:rPr>
          <w:rFonts w:ascii="Times New Roman" w:hAnsi="Times New Roman"/>
          <w:sz w:val="28"/>
          <w:szCs w:val="28"/>
        </w:rPr>
        <w:t>20–</w:t>
      </w:r>
      <w:r w:rsidRPr="00B21C06">
        <w:rPr>
          <w:rFonts w:ascii="Times New Roman" w:hAnsi="Times New Roman"/>
          <w:sz w:val="28"/>
          <w:szCs w:val="28"/>
        </w:rPr>
        <w:t>202</w:t>
      </w:r>
      <w:r w:rsidR="006A5390">
        <w:rPr>
          <w:rFonts w:ascii="Times New Roman" w:hAnsi="Times New Roman"/>
          <w:sz w:val="28"/>
          <w:szCs w:val="28"/>
        </w:rPr>
        <w:t>1</w:t>
      </w:r>
      <w:r w:rsidRPr="00B21C06">
        <w:rPr>
          <w:rFonts w:ascii="Times New Roman" w:hAnsi="Times New Roman"/>
          <w:sz w:val="28"/>
          <w:szCs w:val="28"/>
        </w:rPr>
        <w:t xml:space="preserve"> годов.</w:t>
      </w:r>
    </w:p>
    <w:p w:rsidR="00B21C06" w:rsidRPr="00B21C06" w:rsidRDefault="00B21C06" w:rsidP="00773B97">
      <w:pPr>
        <w:pStyle w:val="14"/>
        <w:spacing w:line="360" w:lineRule="auto"/>
      </w:pPr>
    </w:p>
    <w:p w:rsidR="00775311" w:rsidRPr="00275FBD" w:rsidRDefault="00B21C06" w:rsidP="00773B97">
      <w:pPr>
        <w:pStyle w:val="14"/>
        <w:spacing w:line="360" w:lineRule="auto"/>
        <w:ind w:firstLine="709"/>
        <w:rPr>
          <w:b/>
          <w:bCs/>
          <w:szCs w:val="26"/>
        </w:rPr>
      </w:pPr>
      <w:bookmarkStart w:id="14" w:name="_Toc42723476"/>
      <w:r w:rsidRPr="00275FBD">
        <w:rPr>
          <w:b/>
          <w:bCs/>
          <w:szCs w:val="26"/>
        </w:rPr>
        <w:t>6.3.</w:t>
      </w:r>
      <w:r w:rsidRPr="00275FBD">
        <w:rPr>
          <w:b/>
          <w:bCs/>
          <w:szCs w:val="26"/>
        </w:rPr>
        <w:tab/>
        <w:t>Структура доходов и затрат</w:t>
      </w:r>
      <w:bookmarkEnd w:id="14"/>
    </w:p>
    <w:p w:rsidR="00775311" w:rsidRDefault="00775311" w:rsidP="00773B97">
      <w:pPr>
        <w:spacing w:after="0" w:line="360" w:lineRule="auto"/>
        <w:ind w:left="708"/>
        <w:jc w:val="both"/>
        <w:rPr>
          <w:rFonts w:ascii="Times New Roman" w:hAnsi="Times New Roman"/>
          <w:i/>
          <w:sz w:val="28"/>
        </w:rPr>
      </w:pPr>
    </w:p>
    <w:p w:rsidR="00775311" w:rsidRPr="00775311" w:rsidRDefault="00775311" w:rsidP="00773B97">
      <w:pPr>
        <w:spacing w:after="0" w:line="360" w:lineRule="auto"/>
        <w:ind w:firstLine="708"/>
        <w:jc w:val="both"/>
        <w:rPr>
          <w:rFonts w:ascii="Times New Roman" w:hAnsi="Times New Roman"/>
          <w:sz w:val="28"/>
        </w:rPr>
      </w:pPr>
      <w:r>
        <w:rPr>
          <w:rFonts w:ascii="Times New Roman" w:hAnsi="Times New Roman"/>
          <w:sz w:val="28"/>
        </w:rPr>
        <w:t xml:space="preserve">В первую очередь наше предприятие </w:t>
      </w:r>
      <w:r w:rsidRPr="00775311">
        <w:rPr>
          <w:rFonts w:ascii="Times New Roman" w:hAnsi="Times New Roman"/>
          <w:sz w:val="28"/>
        </w:rPr>
        <w:t>будет получать прибыль от</w:t>
      </w:r>
      <w:r>
        <w:rPr>
          <w:rFonts w:ascii="Times New Roman" w:hAnsi="Times New Roman"/>
          <w:sz w:val="28"/>
        </w:rPr>
        <w:t xml:space="preserve"> реализации продукции.</w:t>
      </w:r>
      <w:r w:rsidR="00773B97">
        <w:rPr>
          <w:rFonts w:ascii="Times New Roman" w:hAnsi="Times New Roman"/>
          <w:sz w:val="28"/>
        </w:rPr>
        <w:t xml:space="preserve"> Структуру доходов и расходов см. в таблице 1</w:t>
      </w:r>
      <w:r w:rsidR="009E1FED">
        <w:rPr>
          <w:rFonts w:ascii="Times New Roman" w:hAnsi="Times New Roman"/>
          <w:sz w:val="28"/>
        </w:rPr>
        <w:t>1</w:t>
      </w:r>
      <w:r w:rsidR="00773B97">
        <w:rPr>
          <w:rFonts w:ascii="Times New Roman" w:hAnsi="Times New Roman"/>
          <w:sz w:val="28"/>
        </w:rPr>
        <w:t>, 1</w:t>
      </w:r>
      <w:r w:rsidR="009E1FED">
        <w:rPr>
          <w:rFonts w:ascii="Times New Roman" w:hAnsi="Times New Roman"/>
          <w:sz w:val="28"/>
        </w:rPr>
        <w:t>2</w:t>
      </w:r>
      <w:r w:rsidR="00773B97">
        <w:rPr>
          <w:rFonts w:ascii="Times New Roman" w:hAnsi="Times New Roman"/>
          <w:sz w:val="28"/>
        </w:rPr>
        <w:t>.</w:t>
      </w:r>
    </w:p>
    <w:p w:rsidR="00B21C06" w:rsidRPr="00B21C06" w:rsidRDefault="00B21C06" w:rsidP="00B21C06">
      <w:pPr>
        <w:spacing w:after="0" w:line="240" w:lineRule="auto"/>
        <w:ind w:left="708"/>
        <w:jc w:val="right"/>
        <w:rPr>
          <w:rFonts w:ascii="Times New Roman" w:hAnsi="Times New Roman"/>
          <w:i/>
          <w:sz w:val="28"/>
        </w:rPr>
      </w:pPr>
      <w:r w:rsidRPr="00773B97">
        <w:rPr>
          <w:rFonts w:ascii="Times New Roman" w:hAnsi="Times New Roman"/>
          <w:i/>
          <w:sz w:val="28"/>
        </w:rPr>
        <w:t>Таблица</w:t>
      </w:r>
      <w:r w:rsidR="00773B97" w:rsidRPr="00773B97">
        <w:rPr>
          <w:rFonts w:ascii="Times New Roman" w:hAnsi="Times New Roman"/>
          <w:i/>
          <w:sz w:val="28"/>
        </w:rPr>
        <w:t xml:space="preserve"> 1</w:t>
      </w:r>
      <w:r w:rsidR="009E1FED">
        <w:rPr>
          <w:rFonts w:ascii="Times New Roman" w:hAnsi="Times New Roman"/>
          <w:i/>
          <w:sz w:val="28"/>
        </w:rPr>
        <w:t>1</w:t>
      </w:r>
    </w:p>
    <w:p w:rsidR="00530860" w:rsidRPr="00B21C06" w:rsidRDefault="00B21C06" w:rsidP="00530860">
      <w:pPr>
        <w:spacing w:after="0" w:line="240" w:lineRule="auto"/>
        <w:ind w:left="708"/>
        <w:jc w:val="center"/>
        <w:rPr>
          <w:rFonts w:ascii="Times New Roman" w:hAnsi="Times New Roman"/>
          <w:b/>
          <w:sz w:val="28"/>
        </w:rPr>
      </w:pPr>
      <w:r w:rsidRPr="00B21C06">
        <w:rPr>
          <w:rFonts w:ascii="Times New Roman" w:hAnsi="Times New Roman"/>
          <w:b/>
          <w:sz w:val="28"/>
        </w:rPr>
        <w:t>Структура доходов (тыс. рублей)</w:t>
      </w:r>
    </w:p>
    <w:p w:rsidR="00B21C06" w:rsidRPr="00B21C06" w:rsidRDefault="00E76947" w:rsidP="00530860">
      <w:pPr>
        <w:spacing w:after="80"/>
        <w:jc w:val="center"/>
        <w:rPr>
          <w:rFonts w:ascii="Times New Roman" w:hAnsi="Times New Roman"/>
          <w:i/>
          <w:sz w:val="28"/>
        </w:rPr>
      </w:pPr>
      <w:r w:rsidRPr="00530860">
        <w:rPr>
          <w:noProof/>
          <w:lang w:eastAsia="ru-RU"/>
        </w:rPr>
        <w:drawing>
          <wp:inline distT="0" distB="0" distL="0" distR="0">
            <wp:extent cx="6002655" cy="710565"/>
            <wp:effectExtent l="19050" t="19050" r="0" b="0"/>
            <wp:docPr id="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2655" cy="710565"/>
                    </a:xfrm>
                    <a:prstGeom prst="rect">
                      <a:avLst/>
                    </a:prstGeom>
                    <a:noFill/>
                    <a:ln w="12700" cmpd="sng">
                      <a:solidFill>
                        <a:srgbClr val="000000"/>
                      </a:solidFill>
                      <a:miter lim="800000"/>
                      <a:headEnd/>
                      <a:tailEnd/>
                    </a:ln>
                    <a:effectLst/>
                  </pic:spPr>
                </pic:pic>
              </a:graphicData>
            </a:graphic>
          </wp:inline>
        </w:drawing>
      </w:r>
    </w:p>
    <w:p w:rsidR="00B21C06" w:rsidRPr="00B21C06" w:rsidRDefault="00B21C06" w:rsidP="00B21C06">
      <w:pPr>
        <w:spacing w:after="80"/>
        <w:ind w:left="708"/>
        <w:jc w:val="right"/>
        <w:rPr>
          <w:rFonts w:ascii="Times New Roman" w:hAnsi="Times New Roman"/>
          <w:i/>
          <w:sz w:val="28"/>
        </w:rPr>
      </w:pPr>
      <w:r w:rsidRPr="00773B97">
        <w:rPr>
          <w:rFonts w:ascii="Times New Roman" w:hAnsi="Times New Roman"/>
          <w:i/>
          <w:sz w:val="28"/>
        </w:rPr>
        <w:t>Таблица</w:t>
      </w:r>
      <w:r w:rsidR="00773B97" w:rsidRPr="00773B97">
        <w:rPr>
          <w:rFonts w:ascii="Times New Roman" w:hAnsi="Times New Roman"/>
          <w:i/>
          <w:sz w:val="28"/>
        </w:rPr>
        <w:t xml:space="preserve"> </w:t>
      </w:r>
      <w:r w:rsidR="009E1FED">
        <w:rPr>
          <w:rFonts w:ascii="Times New Roman" w:hAnsi="Times New Roman"/>
          <w:i/>
          <w:sz w:val="28"/>
        </w:rPr>
        <w:t>12</w:t>
      </w:r>
    </w:p>
    <w:p w:rsidR="00530860" w:rsidRDefault="00B21C06" w:rsidP="00530860">
      <w:pPr>
        <w:spacing w:after="80"/>
        <w:ind w:left="708"/>
        <w:jc w:val="center"/>
        <w:rPr>
          <w:rFonts w:ascii="Times New Roman" w:hAnsi="Times New Roman"/>
          <w:b/>
          <w:sz w:val="28"/>
        </w:rPr>
      </w:pPr>
      <w:r w:rsidRPr="00B21C06">
        <w:rPr>
          <w:rFonts w:ascii="Times New Roman" w:hAnsi="Times New Roman"/>
          <w:b/>
          <w:sz w:val="28"/>
        </w:rPr>
        <w:t>Структура расходов (тыс. рублей)</w:t>
      </w:r>
    </w:p>
    <w:p w:rsidR="006D580A" w:rsidRDefault="00E76947" w:rsidP="006D580A">
      <w:pPr>
        <w:spacing w:after="80"/>
        <w:jc w:val="center"/>
      </w:pPr>
      <w:r w:rsidRPr="008C5754">
        <w:rPr>
          <w:noProof/>
          <w:lang w:eastAsia="ru-RU"/>
        </w:rPr>
        <w:drawing>
          <wp:inline distT="0" distB="0" distL="0" distR="0">
            <wp:extent cx="6046470" cy="828675"/>
            <wp:effectExtent l="19050" t="19050" r="0" b="9525"/>
            <wp:docPr id="1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6470" cy="828675"/>
                    </a:xfrm>
                    <a:prstGeom prst="rect">
                      <a:avLst/>
                    </a:prstGeom>
                    <a:noFill/>
                    <a:ln w="6350" cmpd="sng">
                      <a:solidFill>
                        <a:srgbClr val="000000"/>
                      </a:solidFill>
                      <a:miter lim="800000"/>
                      <a:headEnd/>
                      <a:tailEnd/>
                    </a:ln>
                    <a:effectLst/>
                  </pic:spPr>
                </pic:pic>
              </a:graphicData>
            </a:graphic>
          </wp:inline>
        </w:drawing>
      </w:r>
    </w:p>
    <w:p w:rsidR="006D580A" w:rsidRDefault="006D580A"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773B97" w:rsidRDefault="00773B97" w:rsidP="00B21C06">
      <w:pPr>
        <w:spacing w:after="80"/>
        <w:ind w:left="708"/>
        <w:jc w:val="center"/>
        <w:rPr>
          <w:noProof/>
        </w:rPr>
      </w:pPr>
    </w:p>
    <w:p w:rsidR="00530860" w:rsidRPr="00773B97" w:rsidRDefault="00773B97" w:rsidP="00530860">
      <w:pPr>
        <w:spacing w:after="80"/>
        <w:ind w:left="708"/>
        <w:jc w:val="right"/>
        <w:rPr>
          <w:rFonts w:ascii="Times New Roman" w:hAnsi="Times New Roman"/>
          <w:i/>
          <w:noProof/>
          <w:sz w:val="28"/>
          <w:szCs w:val="28"/>
        </w:rPr>
      </w:pPr>
      <w:r w:rsidRPr="00773B97">
        <w:rPr>
          <w:rFonts w:ascii="Times New Roman" w:hAnsi="Times New Roman"/>
          <w:i/>
          <w:noProof/>
          <w:sz w:val="28"/>
          <w:szCs w:val="28"/>
        </w:rPr>
        <w:lastRenderedPageBreak/>
        <w:t>Продолжение таблицы 1</w:t>
      </w:r>
      <w:r w:rsidR="009E1FED">
        <w:rPr>
          <w:rFonts w:ascii="Times New Roman" w:hAnsi="Times New Roman"/>
          <w:i/>
          <w:noProof/>
          <w:sz w:val="28"/>
          <w:szCs w:val="28"/>
        </w:rPr>
        <w:t>2</w:t>
      </w:r>
    </w:p>
    <w:p w:rsidR="006D580A" w:rsidRDefault="00E76947" w:rsidP="006D580A">
      <w:pPr>
        <w:spacing w:after="0" w:line="240" w:lineRule="auto"/>
        <w:contextualSpacing/>
        <w:jc w:val="center"/>
        <w:rPr>
          <w:noProof/>
        </w:rPr>
      </w:pPr>
      <w:r w:rsidRPr="007432D4">
        <w:rPr>
          <w:noProof/>
          <w:bdr w:val="single" w:sz="6" w:space="0" w:color="000000"/>
          <w:lang w:eastAsia="ru-RU"/>
        </w:rPr>
        <w:drawing>
          <wp:inline distT="0" distB="0" distL="0" distR="0">
            <wp:extent cx="5722620" cy="5158740"/>
            <wp:effectExtent l="19050" t="19050" r="0" b="3810"/>
            <wp:docPr id="1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2620" cy="5158740"/>
                    </a:xfrm>
                    <a:prstGeom prst="rect">
                      <a:avLst/>
                    </a:prstGeom>
                    <a:noFill/>
                    <a:ln w="9525" cmpd="sng">
                      <a:solidFill>
                        <a:schemeClr val="tx1">
                          <a:lumMod val="100000"/>
                          <a:lumOff val="0"/>
                        </a:schemeClr>
                      </a:solidFill>
                      <a:miter lim="800000"/>
                      <a:headEnd/>
                      <a:tailEnd/>
                    </a:ln>
                    <a:effectLst/>
                  </pic:spPr>
                </pic:pic>
              </a:graphicData>
            </a:graphic>
          </wp:inline>
        </w:drawing>
      </w:r>
    </w:p>
    <w:p w:rsidR="00B21C06" w:rsidRPr="00773B97" w:rsidRDefault="00E76947" w:rsidP="00773B97">
      <w:pPr>
        <w:spacing w:after="0" w:line="240" w:lineRule="auto"/>
        <w:contextualSpacing/>
        <w:jc w:val="center"/>
        <w:rPr>
          <w:rFonts w:ascii="Times New Roman" w:hAnsi="Times New Roman"/>
          <w:b/>
          <w:sz w:val="28"/>
        </w:rPr>
      </w:pPr>
      <w:r w:rsidRPr="006D580A">
        <w:rPr>
          <w:noProof/>
          <w:lang w:eastAsia="ru-RU"/>
        </w:rPr>
        <w:drawing>
          <wp:inline distT="0" distB="0" distL="0" distR="0">
            <wp:extent cx="5699760" cy="2425065"/>
            <wp:effectExtent l="19050" t="19050" r="0" b="0"/>
            <wp:docPr id="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9760" cy="2425065"/>
                    </a:xfrm>
                    <a:prstGeom prst="rect">
                      <a:avLst/>
                    </a:prstGeom>
                    <a:noFill/>
                    <a:ln w="9525" cmpd="sng">
                      <a:solidFill>
                        <a:srgbClr val="000000"/>
                      </a:solidFill>
                      <a:miter lim="800000"/>
                      <a:headEnd/>
                      <a:tailEnd/>
                    </a:ln>
                    <a:effectLst/>
                  </pic:spPr>
                </pic:pic>
              </a:graphicData>
            </a:graphic>
          </wp:inline>
        </w:drawing>
      </w:r>
    </w:p>
    <w:p w:rsidR="00455E01" w:rsidRPr="00066AC0" w:rsidRDefault="00B21C06" w:rsidP="00066AC0">
      <w:pPr>
        <w:spacing w:after="0" w:line="360" w:lineRule="auto"/>
        <w:ind w:firstLine="709"/>
        <w:contextualSpacing/>
        <w:jc w:val="both"/>
        <w:rPr>
          <w:rFonts w:ascii="Times New Roman" w:hAnsi="Times New Roman"/>
          <w:sz w:val="28"/>
          <w:szCs w:val="28"/>
        </w:rPr>
      </w:pPr>
      <w:r w:rsidRPr="00B21C06">
        <w:rPr>
          <w:rFonts w:ascii="Times New Roman" w:hAnsi="Times New Roman"/>
          <w:sz w:val="28"/>
          <w:szCs w:val="28"/>
        </w:rPr>
        <w:t xml:space="preserve">Продажи начнутся во </w:t>
      </w:r>
      <w:r w:rsidR="0059685D">
        <w:rPr>
          <w:rFonts w:ascii="Times New Roman" w:hAnsi="Times New Roman"/>
          <w:sz w:val="28"/>
          <w:szCs w:val="28"/>
          <w:lang w:val="en-US"/>
        </w:rPr>
        <w:t>II</w:t>
      </w:r>
      <w:r w:rsidRPr="00B21C06">
        <w:rPr>
          <w:rFonts w:ascii="Times New Roman" w:hAnsi="Times New Roman"/>
          <w:sz w:val="28"/>
          <w:szCs w:val="28"/>
        </w:rPr>
        <w:t xml:space="preserve"> квартале 202</w:t>
      </w:r>
      <w:r w:rsidR="006D580A">
        <w:rPr>
          <w:rFonts w:ascii="Times New Roman" w:hAnsi="Times New Roman"/>
          <w:sz w:val="28"/>
          <w:szCs w:val="28"/>
        </w:rPr>
        <w:t>3</w:t>
      </w:r>
      <w:r w:rsidRPr="00B21C06">
        <w:rPr>
          <w:rFonts w:ascii="Times New Roman" w:hAnsi="Times New Roman"/>
          <w:sz w:val="28"/>
          <w:szCs w:val="28"/>
        </w:rPr>
        <w:t xml:space="preserve"> г. с момента реализации нашего проекта, и в первую очередь наше рыбное хозяйство будет получать прибыль от продажи рыбной продукции.</w:t>
      </w:r>
      <w:bookmarkStart w:id="15" w:name="_Toc42723477"/>
    </w:p>
    <w:p w:rsidR="00455E01" w:rsidRDefault="00455E01" w:rsidP="00C42009">
      <w:pPr>
        <w:pStyle w:val="14"/>
        <w:rPr>
          <w:b/>
          <w:lang w:val="ru-RU"/>
        </w:rPr>
      </w:pPr>
    </w:p>
    <w:p w:rsidR="00B21C06" w:rsidRPr="00275FBD" w:rsidRDefault="00B21C06" w:rsidP="0059685D">
      <w:pPr>
        <w:pStyle w:val="14"/>
        <w:spacing w:line="360" w:lineRule="auto"/>
        <w:ind w:firstLine="709"/>
        <w:rPr>
          <w:b/>
        </w:rPr>
      </w:pPr>
      <w:r w:rsidRPr="00275FBD">
        <w:rPr>
          <w:b/>
        </w:rPr>
        <w:lastRenderedPageBreak/>
        <w:t>6.4.</w:t>
      </w:r>
      <w:r w:rsidRPr="00275FBD">
        <w:rPr>
          <w:b/>
        </w:rPr>
        <w:tab/>
        <w:t>План финансирования</w:t>
      </w:r>
      <w:bookmarkEnd w:id="15"/>
    </w:p>
    <w:p w:rsidR="00B21C06" w:rsidRPr="00B21C06" w:rsidRDefault="00B21C06" w:rsidP="0059685D">
      <w:pPr>
        <w:spacing w:after="0" w:line="360" w:lineRule="auto"/>
        <w:ind w:left="708"/>
        <w:jc w:val="both"/>
        <w:rPr>
          <w:rFonts w:ascii="Times New Roman" w:hAnsi="Times New Roman"/>
          <w:sz w:val="28"/>
        </w:rPr>
      </w:pPr>
    </w:p>
    <w:p w:rsidR="00B21C06" w:rsidRPr="00B21C06" w:rsidRDefault="00B21C06" w:rsidP="00B21C06">
      <w:pPr>
        <w:spacing w:after="0" w:line="360" w:lineRule="auto"/>
        <w:ind w:firstLine="709"/>
        <w:contextualSpacing/>
        <w:jc w:val="both"/>
        <w:rPr>
          <w:rFonts w:ascii="Times New Roman" w:hAnsi="Times New Roman"/>
          <w:sz w:val="28"/>
          <w:szCs w:val="28"/>
        </w:rPr>
      </w:pPr>
      <w:r w:rsidRPr="00B21C06">
        <w:rPr>
          <w:rFonts w:ascii="Times New Roman" w:hAnsi="Times New Roman"/>
          <w:sz w:val="28"/>
          <w:szCs w:val="28"/>
        </w:rPr>
        <w:t xml:space="preserve">Основные источники финансирования нашего проекта – это </w:t>
      </w:r>
      <w:r w:rsidR="0059685D">
        <w:rPr>
          <w:rFonts w:ascii="Times New Roman" w:hAnsi="Times New Roman"/>
          <w:sz w:val="28"/>
          <w:szCs w:val="28"/>
        </w:rPr>
        <w:t>грант в размере 50 млн</w:t>
      </w:r>
      <w:r w:rsidR="00066AC0">
        <w:rPr>
          <w:rFonts w:ascii="Times New Roman" w:hAnsi="Times New Roman"/>
          <w:sz w:val="28"/>
          <w:szCs w:val="28"/>
        </w:rPr>
        <w:t xml:space="preserve"> крон</w:t>
      </w:r>
      <w:r w:rsidR="001A6F2F">
        <w:rPr>
          <w:rFonts w:ascii="Times New Roman" w:hAnsi="Times New Roman"/>
          <w:sz w:val="28"/>
          <w:szCs w:val="28"/>
        </w:rPr>
        <w:t xml:space="preserve"> </w:t>
      </w:r>
      <w:r w:rsidR="001A6F2F" w:rsidRPr="001A6F2F">
        <w:rPr>
          <w:rFonts w:ascii="Times New Roman" w:hAnsi="Times New Roman"/>
          <w:sz w:val="28"/>
          <w:szCs w:val="28"/>
        </w:rPr>
        <w:t>[40]</w:t>
      </w:r>
      <w:r w:rsidR="00066AC0">
        <w:rPr>
          <w:rFonts w:ascii="Times New Roman" w:hAnsi="Times New Roman"/>
          <w:sz w:val="28"/>
          <w:szCs w:val="28"/>
        </w:rPr>
        <w:t>.</w:t>
      </w:r>
    </w:p>
    <w:p w:rsidR="00B21C06" w:rsidRPr="0059685D" w:rsidRDefault="00B21C06" w:rsidP="00B21C06">
      <w:pPr>
        <w:spacing w:after="0" w:line="360" w:lineRule="auto"/>
        <w:ind w:firstLine="709"/>
        <w:contextualSpacing/>
        <w:jc w:val="both"/>
        <w:rPr>
          <w:rFonts w:ascii="Times New Roman" w:hAnsi="Times New Roman"/>
          <w:color w:val="000000"/>
          <w:sz w:val="28"/>
          <w:szCs w:val="28"/>
        </w:rPr>
      </w:pPr>
      <w:r w:rsidRPr="00B21C06">
        <w:rPr>
          <w:rFonts w:ascii="Times New Roman" w:hAnsi="Times New Roman"/>
          <w:color w:val="000000"/>
          <w:sz w:val="28"/>
          <w:szCs w:val="28"/>
        </w:rPr>
        <w:t>К инвестициям можно отнести закупку производственного оборудования, проектные и строительно-монтажные работы.</w:t>
      </w:r>
      <w:r w:rsidR="0059685D" w:rsidRPr="0059685D">
        <w:rPr>
          <w:rFonts w:ascii="Times New Roman" w:hAnsi="Times New Roman"/>
          <w:color w:val="000000"/>
          <w:sz w:val="28"/>
          <w:szCs w:val="28"/>
        </w:rPr>
        <w:t xml:space="preserve"> </w:t>
      </w:r>
      <w:r w:rsidR="0059685D">
        <w:rPr>
          <w:rFonts w:ascii="Times New Roman" w:hAnsi="Times New Roman"/>
          <w:color w:val="000000"/>
          <w:sz w:val="28"/>
          <w:szCs w:val="28"/>
        </w:rPr>
        <w:t>См. таблица 1</w:t>
      </w:r>
      <w:r w:rsidR="009E1FED">
        <w:rPr>
          <w:rFonts w:ascii="Times New Roman" w:hAnsi="Times New Roman"/>
          <w:color w:val="000000"/>
          <w:sz w:val="28"/>
          <w:szCs w:val="28"/>
        </w:rPr>
        <w:t>3</w:t>
      </w:r>
      <w:r w:rsidR="0059685D">
        <w:rPr>
          <w:rFonts w:ascii="Times New Roman" w:hAnsi="Times New Roman"/>
          <w:color w:val="000000"/>
          <w:sz w:val="28"/>
          <w:szCs w:val="28"/>
        </w:rPr>
        <w:t>.</w:t>
      </w:r>
    </w:p>
    <w:p w:rsidR="00795390" w:rsidRPr="00795390" w:rsidRDefault="0059685D" w:rsidP="00795390">
      <w:pPr>
        <w:spacing w:after="0" w:line="360" w:lineRule="auto"/>
        <w:ind w:firstLine="709"/>
        <w:contextualSpacing/>
        <w:jc w:val="right"/>
        <w:rPr>
          <w:rFonts w:ascii="Times New Roman" w:hAnsi="Times New Roman"/>
          <w:i/>
          <w:color w:val="000000"/>
          <w:sz w:val="28"/>
          <w:szCs w:val="28"/>
        </w:rPr>
      </w:pPr>
      <w:r w:rsidRPr="0059685D">
        <w:rPr>
          <w:rFonts w:ascii="Times New Roman" w:hAnsi="Times New Roman"/>
          <w:i/>
          <w:color w:val="000000"/>
          <w:sz w:val="28"/>
          <w:szCs w:val="28"/>
        </w:rPr>
        <w:t>Таблица 1</w:t>
      </w:r>
      <w:r w:rsidR="009E1FED">
        <w:rPr>
          <w:rFonts w:ascii="Times New Roman" w:hAnsi="Times New Roman"/>
          <w:i/>
          <w:color w:val="000000"/>
          <w:sz w:val="28"/>
          <w:szCs w:val="28"/>
        </w:rPr>
        <w:t>3</w:t>
      </w:r>
    </w:p>
    <w:p w:rsidR="00795390" w:rsidRDefault="00795390" w:rsidP="00795390">
      <w:pPr>
        <w:spacing w:after="0" w:line="360" w:lineRule="auto"/>
        <w:ind w:firstLine="709"/>
        <w:contextualSpacing/>
        <w:jc w:val="center"/>
        <w:rPr>
          <w:rFonts w:ascii="Times New Roman" w:hAnsi="Times New Roman"/>
          <w:b/>
          <w:color w:val="000000"/>
          <w:sz w:val="28"/>
          <w:szCs w:val="28"/>
        </w:rPr>
      </w:pPr>
      <w:r w:rsidRPr="00795390">
        <w:rPr>
          <w:rFonts w:ascii="Times New Roman" w:hAnsi="Times New Roman"/>
          <w:b/>
          <w:color w:val="000000"/>
          <w:sz w:val="28"/>
          <w:szCs w:val="28"/>
        </w:rPr>
        <w:t>Инвестиции</w:t>
      </w:r>
    </w:p>
    <w:p w:rsidR="00066AC0" w:rsidRPr="00795390" w:rsidRDefault="00E76947" w:rsidP="00066AC0">
      <w:pPr>
        <w:spacing w:after="0" w:line="360" w:lineRule="auto"/>
        <w:contextualSpacing/>
        <w:jc w:val="center"/>
        <w:rPr>
          <w:rFonts w:ascii="Times New Roman" w:hAnsi="Times New Roman"/>
          <w:b/>
          <w:sz w:val="28"/>
          <w:szCs w:val="28"/>
        </w:rPr>
      </w:pPr>
      <w:r w:rsidRPr="00066AC0">
        <w:rPr>
          <w:noProof/>
          <w:lang w:eastAsia="ru-RU"/>
        </w:rPr>
        <w:drawing>
          <wp:inline distT="0" distB="0" distL="0" distR="0">
            <wp:extent cx="5663565" cy="6177915"/>
            <wp:effectExtent l="19050" t="19050" r="0" b="0"/>
            <wp:docPr id="2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3565" cy="6177915"/>
                    </a:xfrm>
                    <a:prstGeom prst="rect">
                      <a:avLst/>
                    </a:prstGeom>
                    <a:noFill/>
                    <a:ln w="9525" cmpd="sng">
                      <a:solidFill>
                        <a:srgbClr val="000000"/>
                      </a:solidFill>
                      <a:miter lim="800000"/>
                      <a:headEnd/>
                      <a:tailEnd/>
                    </a:ln>
                    <a:effectLst/>
                  </pic:spPr>
                </pic:pic>
              </a:graphicData>
            </a:graphic>
          </wp:inline>
        </w:drawing>
      </w:r>
    </w:p>
    <w:p w:rsidR="00C42009" w:rsidRDefault="00C42009" w:rsidP="00066AC0">
      <w:pPr>
        <w:tabs>
          <w:tab w:val="left" w:pos="6852"/>
        </w:tabs>
        <w:spacing w:after="0" w:line="360" w:lineRule="auto"/>
        <w:contextualSpacing/>
        <w:rPr>
          <w:rFonts w:ascii="Times New Roman" w:hAnsi="Times New Roman"/>
          <w:sz w:val="28"/>
        </w:rPr>
      </w:pPr>
    </w:p>
    <w:p w:rsidR="0059685D" w:rsidRPr="0059685D" w:rsidRDefault="0059685D" w:rsidP="0059685D">
      <w:pPr>
        <w:tabs>
          <w:tab w:val="left" w:pos="6852"/>
        </w:tabs>
        <w:spacing w:after="0" w:line="360" w:lineRule="auto"/>
        <w:ind w:firstLine="709"/>
        <w:contextualSpacing/>
        <w:rPr>
          <w:rFonts w:ascii="Times New Roman" w:hAnsi="Times New Roman"/>
          <w:sz w:val="28"/>
        </w:rPr>
      </w:pPr>
      <w:r w:rsidRPr="0059685D">
        <w:rPr>
          <w:rFonts w:ascii="Times New Roman" w:hAnsi="Times New Roman"/>
          <w:sz w:val="28"/>
        </w:rPr>
        <w:lastRenderedPageBreak/>
        <w:t>График реализации проекта</w:t>
      </w:r>
      <w:r>
        <w:rPr>
          <w:rFonts w:ascii="Times New Roman" w:hAnsi="Times New Roman"/>
          <w:sz w:val="28"/>
        </w:rPr>
        <w:t xml:space="preserve"> и освоения инвестиций см. в таблице 1</w:t>
      </w:r>
      <w:r w:rsidR="009E1FED">
        <w:rPr>
          <w:rFonts w:ascii="Times New Roman" w:hAnsi="Times New Roman"/>
          <w:sz w:val="28"/>
        </w:rPr>
        <w:t>4</w:t>
      </w:r>
      <w:r>
        <w:rPr>
          <w:rFonts w:ascii="Times New Roman" w:hAnsi="Times New Roman"/>
          <w:sz w:val="28"/>
        </w:rPr>
        <w:t>.</w:t>
      </w:r>
    </w:p>
    <w:p w:rsidR="00B21C06" w:rsidRPr="00B21C06" w:rsidRDefault="00B21C06" w:rsidP="00B21C06">
      <w:pPr>
        <w:spacing w:after="0" w:line="360" w:lineRule="auto"/>
        <w:contextualSpacing/>
        <w:jc w:val="right"/>
        <w:rPr>
          <w:rFonts w:ascii="Times New Roman" w:hAnsi="Times New Roman"/>
          <w:i/>
          <w:sz w:val="28"/>
        </w:rPr>
      </w:pPr>
      <w:r w:rsidRPr="00B21C06">
        <w:rPr>
          <w:rFonts w:ascii="Times New Roman" w:hAnsi="Times New Roman"/>
          <w:i/>
          <w:sz w:val="28"/>
        </w:rPr>
        <w:t>Таблица</w:t>
      </w:r>
      <w:r w:rsidR="0059685D">
        <w:rPr>
          <w:rFonts w:ascii="Times New Roman" w:hAnsi="Times New Roman"/>
          <w:i/>
          <w:sz w:val="28"/>
        </w:rPr>
        <w:t xml:space="preserve"> 1</w:t>
      </w:r>
      <w:r w:rsidR="009E1FED">
        <w:rPr>
          <w:rFonts w:ascii="Times New Roman" w:hAnsi="Times New Roman"/>
          <w:i/>
          <w:sz w:val="28"/>
        </w:rPr>
        <w:t>4</w:t>
      </w:r>
    </w:p>
    <w:p w:rsidR="00B21C06" w:rsidRDefault="00B21C06" w:rsidP="00B21C06">
      <w:pPr>
        <w:spacing w:after="0" w:line="360" w:lineRule="auto"/>
        <w:contextualSpacing/>
        <w:jc w:val="center"/>
        <w:rPr>
          <w:rFonts w:ascii="Times New Roman" w:hAnsi="Times New Roman"/>
          <w:b/>
          <w:sz w:val="28"/>
        </w:rPr>
      </w:pPr>
      <w:r w:rsidRPr="00B21C06">
        <w:rPr>
          <w:rFonts w:ascii="Times New Roman" w:hAnsi="Times New Roman"/>
          <w:b/>
          <w:sz w:val="28"/>
        </w:rPr>
        <w:t>График реализации проекта и освоения инвестиций по этапам</w:t>
      </w:r>
    </w:p>
    <w:tbl>
      <w:tblPr>
        <w:tblW w:w="9588" w:type="dxa"/>
        <w:tblInd w:w="108" w:type="dxa"/>
        <w:tblLook w:val="04A0" w:firstRow="1" w:lastRow="0" w:firstColumn="1" w:lastColumn="0" w:noHBand="0" w:noVBand="1"/>
      </w:tblPr>
      <w:tblGrid>
        <w:gridCol w:w="2390"/>
        <w:gridCol w:w="1475"/>
        <w:gridCol w:w="1664"/>
        <w:gridCol w:w="1417"/>
        <w:gridCol w:w="1418"/>
        <w:gridCol w:w="1224"/>
      </w:tblGrid>
      <w:tr w:rsidR="00AB79ED" w:rsidRPr="00AB79ED" w:rsidTr="00AB79ED">
        <w:trPr>
          <w:trHeight w:val="1292"/>
        </w:trPr>
        <w:tc>
          <w:tcPr>
            <w:tcW w:w="239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79ED" w:rsidRPr="0059685D" w:rsidRDefault="00AB79ED" w:rsidP="00AB79ED">
            <w:pPr>
              <w:spacing w:after="0" w:line="240" w:lineRule="auto"/>
              <w:jc w:val="center"/>
              <w:rPr>
                <w:rFonts w:ascii="Times New Roman" w:eastAsia="Times New Roman" w:hAnsi="Times New Roman"/>
                <w:b/>
                <w:color w:val="000000"/>
                <w:sz w:val="24"/>
                <w:szCs w:val="24"/>
                <w:lang w:eastAsia="ru-RU"/>
              </w:rPr>
            </w:pPr>
            <w:r w:rsidRPr="0059685D">
              <w:rPr>
                <w:rFonts w:ascii="Times New Roman" w:eastAsia="Times New Roman" w:hAnsi="Times New Roman"/>
                <w:b/>
                <w:bCs/>
                <w:color w:val="000000"/>
                <w:sz w:val="24"/>
                <w:szCs w:val="24"/>
                <w:lang w:eastAsia="ru-RU"/>
              </w:rPr>
              <w:t>Наименование капвложений</w:t>
            </w:r>
          </w:p>
        </w:tc>
        <w:tc>
          <w:tcPr>
            <w:tcW w:w="1475" w:type="dxa"/>
            <w:tcBorders>
              <w:top w:val="single" w:sz="8" w:space="0" w:color="000000"/>
              <w:left w:val="nil"/>
              <w:bottom w:val="single" w:sz="8" w:space="0" w:color="000000"/>
              <w:right w:val="single" w:sz="8" w:space="0" w:color="000000"/>
            </w:tcBorders>
            <w:shd w:val="clear" w:color="auto" w:fill="auto"/>
            <w:vAlign w:val="center"/>
            <w:hideMark/>
          </w:tcPr>
          <w:p w:rsidR="00AB79ED" w:rsidRPr="0059685D" w:rsidRDefault="00AB79ED" w:rsidP="00AB79ED">
            <w:pPr>
              <w:spacing w:after="0" w:line="240" w:lineRule="auto"/>
              <w:jc w:val="center"/>
              <w:rPr>
                <w:rFonts w:ascii="Times New Roman" w:eastAsia="Times New Roman" w:hAnsi="Times New Roman"/>
                <w:b/>
                <w:color w:val="000000"/>
                <w:sz w:val="24"/>
                <w:szCs w:val="24"/>
                <w:lang w:eastAsia="ru-RU"/>
              </w:rPr>
            </w:pPr>
            <w:r w:rsidRPr="0059685D">
              <w:rPr>
                <w:rFonts w:ascii="Times New Roman" w:eastAsia="Times New Roman" w:hAnsi="Times New Roman"/>
                <w:b/>
                <w:bCs/>
                <w:color w:val="000000"/>
                <w:sz w:val="24"/>
                <w:szCs w:val="24"/>
                <w:lang w:eastAsia="ru-RU"/>
              </w:rPr>
              <w:t>Общая стоимость, тыс. руб.</w:t>
            </w:r>
          </w:p>
        </w:tc>
        <w:tc>
          <w:tcPr>
            <w:tcW w:w="5723" w:type="dxa"/>
            <w:gridSpan w:val="4"/>
            <w:tcBorders>
              <w:top w:val="single" w:sz="8" w:space="0" w:color="000000"/>
              <w:left w:val="nil"/>
              <w:bottom w:val="single" w:sz="8" w:space="0" w:color="000000"/>
              <w:right w:val="single" w:sz="8" w:space="0" w:color="000000"/>
            </w:tcBorders>
            <w:shd w:val="clear" w:color="auto" w:fill="auto"/>
            <w:vAlign w:val="center"/>
            <w:hideMark/>
          </w:tcPr>
          <w:p w:rsidR="00AB79ED" w:rsidRPr="0059685D" w:rsidRDefault="00AB79ED" w:rsidP="00AB79ED">
            <w:pPr>
              <w:spacing w:after="0" w:line="240" w:lineRule="auto"/>
              <w:jc w:val="center"/>
              <w:rPr>
                <w:rFonts w:ascii="Times New Roman" w:eastAsia="Times New Roman" w:hAnsi="Times New Roman"/>
                <w:b/>
                <w:color w:val="000000"/>
                <w:sz w:val="24"/>
                <w:szCs w:val="24"/>
                <w:lang w:eastAsia="ru-RU"/>
              </w:rPr>
            </w:pPr>
            <w:r w:rsidRPr="0059685D">
              <w:rPr>
                <w:rFonts w:ascii="Times New Roman" w:eastAsia="Times New Roman" w:hAnsi="Times New Roman"/>
                <w:b/>
                <w:bCs/>
                <w:color w:val="000000"/>
                <w:sz w:val="24"/>
                <w:szCs w:val="24"/>
                <w:lang w:eastAsia="ru-RU"/>
              </w:rPr>
              <w:t>Распределение инвестиций по периодам (кварталам), тыс. руб.</w:t>
            </w:r>
          </w:p>
        </w:tc>
      </w:tr>
      <w:tr w:rsidR="00AB79ED" w:rsidRPr="00AB79ED" w:rsidTr="00AB79ED">
        <w:trPr>
          <w:trHeight w:val="334"/>
        </w:trPr>
        <w:tc>
          <w:tcPr>
            <w:tcW w:w="2390" w:type="dxa"/>
            <w:tcBorders>
              <w:top w:val="nil"/>
              <w:left w:val="single" w:sz="8" w:space="0" w:color="000000"/>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rPr>
                <w:rFonts w:eastAsia="Times New Roman" w:cs="Calibri"/>
                <w:color w:val="000000"/>
                <w:sz w:val="20"/>
                <w:szCs w:val="20"/>
                <w:lang w:eastAsia="ru-RU"/>
              </w:rPr>
            </w:pPr>
            <w:r w:rsidRPr="00AB79ED">
              <w:rPr>
                <w:rFonts w:eastAsia="Times New Roman" w:cs="Calibri"/>
                <w:color w:val="000000"/>
                <w:sz w:val="20"/>
                <w:szCs w:val="20"/>
                <w:lang w:eastAsia="ru-RU"/>
              </w:rPr>
              <w:t> </w:t>
            </w:r>
          </w:p>
        </w:tc>
        <w:tc>
          <w:tcPr>
            <w:tcW w:w="1475"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sidRPr="00AB79ED">
              <w:rPr>
                <w:rFonts w:ascii="Times New Roman" w:eastAsia="Times New Roman" w:hAnsi="Times New Roman"/>
                <w:color w:val="000000"/>
                <w:sz w:val="24"/>
                <w:szCs w:val="24"/>
                <w:lang w:eastAsia="ru-RU"/>
              </w:rPr>
              <w:t>всего</w:t>
            </w:r>
          </w:p>
        </w:tc>
        <w:tc>
          <w:tcPr>
            <w:tcW w:w="1664"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417"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418"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224"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r>
      <w:tr w:rsidR="00AB79ED" w:rsidRPr="00AB79ED" w:rsidTr="00AB79ED">
        <w:trPr>
          <w:trHeight w:val="1292"/>
        </w:trPr>
        <w:tc>
          <w:tcPr>
            <w:tcW w:w="2390" w:type="dxa"/>
            <w:tcBorders>
              <w:top w:val="nil"/>
              <w:left w:val="single" w:sz="8" w:space="0" w:color="000000"/>
              <w:bottom w:val="single" w:sz="8" w:space="0" w:color="000000"/>
              <w:right w:val="single" w:sz="8" w:space="0" w:color="000000"/>
            </w:tcBorders>
            <w:shd w:val="clear" w:color="auto" w:fill="auto"/>
            <w:vAlign w:val="center"/>
            <w:hideMark/>
          </w:tcPr>
          <w:p w:rsidR="00AB79ED" w:rsidRPr="0059685D" w:rsidRDefault="00AB79ED" w:rsidP="00AB79ED">
            <w:pPr>
              <w:spacing w:after="0" w:line="240" w:lineRule="auto"/>
              <w:rPr>
                <w:rFonts w:ascii="Times New Roman" w:eastAsia="Times New Roman" w:hAnsi="Times New Roman"/>
                <w:b/>
                <w:color w:val="000000"/>
                <w:sz w:val="24"/>
                <w:szCs w:val="24"/>
                <w:lang w:eastAsia="ru-RU"/>
              </w:rPr>
            </w:pPr>
            <w:r w:rsidRPr="0059685D">
              <w:rPr>
                <w:rFonts w:ascii="Times New Roman" w:eastAsia="Times New Roman" w:hAnsi="Times New Roman"/>
                <w:b/>
                <w:color w:val="000000"/>
                <w:sz w:val="24"/>
                <w:szCs w:val="24"/>
                <w:lang w:eastAsia="ru-RU"/>
              </w:rPr>
              <w:t xml:space="preserve">Первый пусковой комплекс, в </w:t>
            </w:r>
            <w:proofErr w:type="spellStart"/>
            <w:r w:rsidRPr="0059685D">
              <w:rPr>
                <w:rFonts w:ascii="Times New Roman" w:eastAsia="Times New Roman" w:hAnsi="Times New Roman"/>
                <w:b/>
                <w:color w:val="000000"/>
                <w:sz w:val="24"/>
                <w:szCs w:val="24"/>
                <w:lang w:eastAsia="ru-RU"/>
              </w:rPr>
              <w:t>т.ч</w:t>
            </w:r>
            <w:proofErr w:type="spellEnd"/>
            <w:r w:rsidRPr="0059685D">
              <w:rPr>
                <w:rFonts w:ascii="Times New Roman" w:eastAsia="Times New Roman" w:hAnsi="Times New Roman"/>
                <w:b/>
                <w:color w:val="000000"/>
                <w:sz w:val="24"/>
                <w:szCs w:val="24"/>
                <w:lang w:eastAsia="ru-RU"/>
              </w:rPr>
              <w:t>. подготовительные работы</w:t>
            </w:r>
          </w:p>
        </w:tc>
        <w:tc>
          <w:tcPr>
            <w:tcW w:w="1475"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38 890</w:t>
            </w:r>
          </w:p>
        </w:tc>
        <w:tc>
          <w:tcPr>
            <w:tcW w:w="1664"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17 853</w:t>
            </w:r>
          </w:p>
        </w:tc>
        <w:tc>
          <w:tcPr>
            <w:tcW w:w="1417"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21 037</w:t>
            </w:r>
          </w:p>
        </w:tc>
        <w:tc>
          <w:tcPr>
            <w:tcW w:w="1418"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sidRPr="00AB79ED">
              <w:rPr>
                <w:rFonts w:ascii="Times New Roman" w:eastAsia="Times New Roman" w:hAnsi="Times New Roman"/>
                <w:color w:val="000000"/>
                <w:sz w:val="24"/>
                <w:szCs w:val="24"/>
                <w:lang w:eastAsia="ru-RU"/>
              </w:rPr>
              <w:t>-</w:t>
            </w:r>
          </w:p>
        </w:tc>
        <w:tc>
          <w:tcPr>
            <w:tcW w:w="1224"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AB79ED">
              <w:rPr>
                <w:rFonts w:ascii="Times New Roman" w:eastAsia="Times New Roman" w:hAnsi="Times New Roman"/>
                <w:color w:val="000000"/>
                <w:sz w:val="24"/>
                <w:szCs w:val="24"/>
                <w:lang w:eastAsia="ru-RU"/>
              </w:rPr>
              <w:t> </w:t>
            </w:r>
          </w:p>
        </w:tc>
      </w:tr>
      <w:tr w:rsidR="00AB79ED" w:rsidRPr="00AB79ED" w:rsidTr="00AB79ED">
        <w:trPr>
          <w:trHeight w:val="334"/>
        </w:trPr>
        <w:tc>
          <w:tcPr>
            <w:tcW w:w="2390" w:type="dxa"/>
            <w:tcBorders>
              <w:top w:val="nil"/>
              <w:left w:val="single" w:sz="8" w:space="0" w:color="000000"/>
              <w:bottom w:val="single" w:sz="8" w:space="0" w:color="000000"/>
              <w:right w:val="single" w:sz="8" w:space="0" w:color="000000"/>
            </w:tcBorders>
            <w:shd w:val="clear" w:color="auto" w:fill="auto"/>
            <w:vAlign w:val="center"/>
            <w:hideMark/>
          </w:tcPr>
          <w:p w:rsidR="00AB79ED" w:rsidRPr="0059685D" w:rsidRDefault="00AB79ED" w:rsidP="00AB79ED">
            <w:pPr>
              <w:spacing w:after="0" w:line="240" w:lineRule="auto"/>
              <w:rPr>
                <w:rFonts w:ascii="Times New Roman" w:eastAsia="Times New Roman" w:hAnsi="Times New Roman"/>
                <w:b/>
                <w:color w:val="000000"/>
                <w:sz w:val="24"/>
                <w:szCs w:val="24"/>
                <w:lang w:eastAsia="ru-RU"/>
              </w:rPr>
            </w:pPr>
            <w:r w:rsidRPr="0059685D">
              <w:rPr>
                <w:rFonts w:ascii="Times New Roman" w:eastAsia="Times New Roman" w:hAnsi="Times New Roman"/>
                <w:b/>
                <w:color w:val="000000"/>
                <w:sz w:val="24"/>
                <w:szCs w:val="24"/>
                <w:lang w:eastAsia="ru-RU"/>
              </w:rPr>
              <w:t xml:space="preserve">Второй пусковой комплекс, в </w:t>
            </w:r>
            <w:proofErr w:type="spellStart"/>
            <w:r w:rsidRPr="0059685D">
              <w:rPr>
                <w:rFonts w:ascii="Times New Roman" w:eastAsia="Times New Roman" w:hAnsi="Times New Roman"/>
                <w:b/>
                <w:color w:val="000000"/>
                <w:sz w:val="24"/>
                <w:szCs w:val="24"/>
                <w:lang w:eastAsia="ru-RU"/>
              </w:rPr>
              <w:t>т.ч</w:t>
            </w:r>
            <w:proofErr w:type="spellEnd"/>
            <w:r w:rsidRPr="0059685D">
              <w:rPr>
                <w:rFonts w:ascii="Times New Roman" w:eastAsia="Times New Roman" w:hAnsi="Times New Roman"/>
                <w:b/>
                <w:color w:val="000000"/>
                <w:sz w:val="24"/>
                <w:szCs w:val="24"/>
                <w:lang w:eastAsia="ru-RU"/>
              </w:rPr>
              <w:t>. подготовительные работы</w:t>
            </w:r>
          </w:p>
        </w:tc>
        <w:tc>
          <w:tcPr>
            <w:tcW w:w="1475"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35 574</w:t>
            </w:r>
          </w:p>
        </w:tc>
        <w:tc>
          <w:tcPr>
            <w:tcW w:w="1664"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sidRPr="00AB79ED">
              <w:rPr>
                <w:rFonts w:ascii="Times New Roman" w:eastAsia="Times New Roman" w:hAnsi="Times New Roman"/>
                <w:color w:val="000000"/>
                <w:sz w:val="24"/>
                <w:szCs w:val="24"/>
                <w:lang w:eastAsia="ru-RU"/>
              </w:rPr>
              <w:t>-</w:t>
            </w:r>
          </w:p>
        </w:tc>
        <w:tc>
          <w:tcPr>
            <w:tcW w:w="1417"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418"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17 632</w:t>
            </w:r>
          </w:p>
        </w:tc>
        <w:tc>
          <w:tcPr>
            <w:tcW w:w="1224" w:type="dxa"/>
            <w:tcBorders>
              <w:top w:val="nil"/>
              <w:left w:val="nil"/>
              <w:bottom w:val="single" w:sz="8" w:space="0" w:color="000000"/>
              <w:right w:val="single" w:sz="8" w:space="0" w:color="000000"/>
            </w:tcBorders>
            <w:shd w:val="clear" w:color="auto" w:fill="auto"/>
            <w:vAlign w:val="center"/>
            <w:hideMark/>
          </w:tcPr>
          <w:p w:rsidR="00AB79ED" w:rsidRPr="00AB79ED" w:rsidRDefault="00AB79ED" w:rsidP="00AB79ED">
            <w:pPr>
              <w:spacing w:after="0" w:line="240" w:lineRule="auto"/>
              <w:jc w:val="center"/>
              <w:rPr>
                <w:rFonts w:ascii="Times New Roman" w:eastAsia="Times New Roman" w:hAnsi="Times New Roman"/>
                <w:color w:val="000000"/>
                <w:sz w:val="24"/>
                <w:szCs w:val="24"/>
                <w:lang w:eastAsia="ru-RU"/>
              </w:rPr>
            </w:pPr>
            <w:r w:rsidRPr="00AB79ED">
              <w:rPr>
                <w:rFonts w:ascii="Times New Roman" w:eastAsia="Times New Roman" w:hAnsi="Times New Roman"/>
                <w:color w:val="000000"/>
                <w:sz w:val="24"/>
                <w:szCs w:val="24"/>
                <w:lang w:eastAsia="ru-RU"/>
              </w:rPr>
              <w:t> </w:t>
            </w:r>
            <w:r w:rsidR="003B684E">
              <w:rPr>
                <w:rFonts w:ascii="Times New Roman" w:eastAsia="Times New Roman" w:hAnsi="Times New Roman"/>
                <w:color w:val="000000"/>
                <w:sz w:val="24"/>
                <w:szCs w:val="24"/>
                <w:lang w:eastAsia="ru-RU"/>
              </w:rPr>
              <w:t>17 942</w:t>
            </w:r>
          </w:p>
        </w:tc>
      </w:tr>
      <w:tr w:rsidR="00AB79ED" w:rsidRPr="00AB79ED" w:rsidTr="003B684E">
        <w:trPr>
          <w:trHeight w:val="1000"/>
        </w:trPr>
        <w:tc>
          <w:tcPr>
            <w:tcW w:w="2390" w:type="dxa"/>
            <w:tcBorders>
              <w:top w:val="nil"/>
              <w:left w:val="single" w:sz="8" w:space="0" w:color="000000"/>
              <w:bottom w:val="single" w:sz="8" w:space="0" w:color="000000"/>
              <w:right w:val="single" w:sz="8" w:space="0" w:color="000000"/>
            </w:tcBorders>
            <w:shd w:val="clear" w:color="auto" w:fill="auto"/>
            <w:vAlign w:val="center"/>
            <w:hideMark/>
          </w:tcPr>
          <w:p w:rsidR="00AB79ED" w:rsidRPr="0059685D" w:rsidRDefault="00AB79ED" w:rsidP="00AB79ED">
            <w:pPr>
              <w:spacing w:after="0" w:line="240" w:lineRule="auto"/>
              <w:rPr>
                <w:rFonts w:ascii="Times New Roman" w:eastAsia="Times New Roman" w:hAnsi="Times New Roman"/>
                <w:b/>
                <w:color w:val="000000"/>
                <w:sz w:val="24"/>
                <w:szCs w:val="24"/>
                <w:lang w:eastAsia="ru-RU"/>
              </w:rPr>
            </w:pPr>
            <w:r w:rsidRPr="0059685D">
              <w:rPr>
                <w:rFonts w:ascii="Times New Roman" w:eastAsia="Times New Roman" w:hAnsi="Times New Roman"/>
                <w:b/>
                <w:color w:val="000000"/>
                <w:sz w:val="24"/>
                <w:szCs w:val="24"/>
                <w:lang w:eastAsia="ru-RU"/>
              </w:rPr>
              <w:t>Всего по сводному сметному расчету (без НДС)</w:t>
            </w:r>
          </w:p>
        </w:tc>
        <w:tc>
          <w:tcPr>
            <w:tcW w:w="1475"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74 464</w:t>
            </w:r>
          </w:p>
        </w:tc>
        <w:tc>
          <w:tcPr>
            <w:tcW w:w="1664"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17 853</w:t>
            </w:r>
          </w:p>
        </w:tc>
        <w:tc>
          <w:tcPr>
            <w:tcW w:w="1417"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sidRPr="003B684E">
              <w:rPr>
                <w:rFonts w:ascii="Times New Roman" w:eastAsia="Times New Roman" w:hAnsi="Times New Roman"/>
                <w:color w:val="000000"/>
                <w:sz w:val="24"/>
                <w:szCs w:val="24"/>
                <w:lang w:eastAsia="ru-RU"/>
              </w:rPr>
              <w:t>21 037</w:t>
            </w:r>
          </w:p>
        </w:tc>
        <w:tc>
          <w:tcPr>
            <w:tcW w:w="1418"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sidRPr="003B684E">
              <w:rPr>
                <w:rFonts w:ascii="Times New Roman" w:eastAsia="Times New Roman" w:hAnsi="Times New Roman"/>
                <w:color w:val="000000"/>
                <w:sz w:val="24"/>
                <w:szCs w:val="24"/>
                <w:lang w:eastAsia="ru-RU"/>
              </w:rPr>
              <w:t>17 632</w:t>
            </w:r>
            <w:r>
              <w:rPr>
                <w:rFonts w:ascii="Times New Roman" w:eastAsia="Times New Roman" w:hAnsi="Times New Roman"/>
                <w:color w:val="000000"/>
                <w:sz w:val="24"/>
                <w:szCs w:val="24"/>
                <w:lang w:eastAsia="ru-RU"/>
              </w:rPr>
              <w:t xml:space="preserve"> </w:t>
            </w:r>
          </w:p>
        </w:tc>
        <w:tc>
          <w:tcPr>
            <w:tcW w:w="1224"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sidRPr="003B684E">
              <w:rPr>
                <w:rFonts w:ascii="Times New Roman" w:eastAsia="Times New Roman" w:hAnsi="Times New Roman"/>
                <w:color w:val="000000"/>
                <w:sz w:val="24"/>
                <w:szCs w:val="24"/>
                <w:lang w:eastAsia="ru-RU"/>
              </w:rPr>
              <w:t> 17 942</w:t>
            </w:r>
            <w:r w:rsidR="00AB79ED" w:rsidRPr="00AB79ED">
              <w:rPr>
                <w:rFonts w:ascii="Times New Roman" w:eastAsia="Times New Roman" w:hAnsi="Times New Roman"/>
                <w:color w:val="000000"/>
                <w:sz w:val="24"/>
                <w:szCs w:val="24"/>
                <w:lang w:eastAsia="ru-RU"/>
              </w:rPr>
              <w:t> </w:t>
            </w:r>
          </w:p>
        </w:tc>
      </w:tr>
      <w:tr w:rsidR="00AB79ED" w:rsidRPr="00AB79ED" w:rsidTr="003B684E">
        <w:trPr>
          <w:trHeight w:val="972"/>
        </w:trPr>
        <w:tc>
          <w:tcPr>
            <w:tcW w:w="2390" w:type="dxa"/>
            <w:tcBorders>
              <w:top w:val="nil"/>
              <w:left w:val="single" w:sz="8" w:space="0" w:color="000000"/>
              <w:bottom w:val="single" w:sz="8" w:space="0" w:color="000000"/>
              <w:right w:val="single" w:sz="8" w:space="0" w:color="000000"/>
            </w:tcBorders>
            <w:shd w:val="clear" w:color="auto" w:fill="auto"/>
            <w:vAlign w:val="center"/>
            <w:hideMark/>
          </w:tcPr>
          <w:p w:rsidR="00AB79ED" w:rsidRPr="0059685D" w:rsidRDefault="00AB79ED" w:rsidP="00AB79ED">
            <w:pPr>
              <w:spacing w:after="0" w:line="240" w:lineRule="auto"/>
              <w:rPr>
                <w:rFonts w:ascii="Times New Roman" w:eastAsia="Times New Roman" w:hAnsi="Times New Roman"/>
                <w:b/>
                <w:color w:val="000000"/>
                <w:sz w:val="24"/>
                <w:szCs w:val="24"/>
                <w:lang w:eastAsia="ru-RU"/>
              </w:rPr>
            </w:pPr>
            <w:r w:rsidRPr="0059685D">
              <w:rPr>
                <w:rFonts w:ascii="Times New Roman" w:eastAsia="Times New Roman" w:hAnsi="Times New Roman"/>
                <w:b/>
                <w:color w:val="000000"/>
                <w:sz w:val="24"/>
                <w:szCs w:val="24"/>
                <w:lang w:eastAsia="ru-RU"/>
              </w:rPr>
              <w:t>Всего по сводному сметному расчету (с НДС)</w:t>
            </w:r>
          </w:p>
        </w:tc>
        <w:tc>
          <w:tcPr>
            <w:tcW w:w="1475"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89 356</w:t>
            </w:r>
          </w:p>
        </w:tc>
        <w:tc>
          <w:tcPr>
            <w:tcW w:w="1664"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21 424</w:t>
            </w:r>
          </w:p>
        </w:tc>
        <w:tc>
          <w:tcPr>
            <w:tcW w:w="1417"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25 244</w:t>
            </w:r>
          </w:p>
        </w:tc>
        <w:tc>
          <w:tcPr>
            <w:tcW w:w="1418"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21 158</w:t>
            </w:r>
          </w:p>
        </w:tc>
        <w:tc>
          <w:tcPr>
            <w:tcW w:w="1224" w:type="dxa"/>
            <w:tcBorders>
              <w:top w:val="nil"/>
              <w:left w:val="nil"/>
              <w:bottom w:val="single" w:sz="8" w:space="0" w:color="000000"/>
              <w:right w:val="single" w:sz="8" w:space="0" w:color="000000"/>
            </w:tcBorders>
            <w:shd w:val="clear" w:color="auto" w:fill="auto"/>
            <w:vAlign w:val="center"/>
            <w:hideMark/>
          </w:tcPr>
          <w:p w:rsidR="00AB79ED" w:rsidRPr="00AB79ED" w:rsidRDefault="003B684E" w:rsidP="00AB79ED">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21 530</w:t>
            </w:r>
            <w:r w:rsidR="00AB79ED" w:rsidRPr="00AB79ED">
              <w:rPr>
                <w:rFonts w:ascii="Times New Roman" w:eastAsia="Times New Roman" w:hAnsi="Times New Roman"/>
                <w:color w:val="000000"/>
                <w:sz w:val="24"/>
                <w:szCs w:val="24"/>
                <w:lang w:eastAsia="ru-RU"/>
              </w:rPr>
              <w:t> </w:t>
            </w:r>
          </w:p>
        </w:tc>
      </w:tr>
    </w:tbl>
    <w:p w:rsidR="00A33F37" w:rsidRPr="00275FBD" w:rsidRDefault="0088333D" w:rsidP="0059685D">
      <w:pPr>
        <w:keepNext/>
        <w:keepLines/>
        <w:tabs>
          <w:tab w:val="left" w:pos="5593"/>
        </w:tabs>
        <w:spacing w:after="0" w:line="360" w:lineRule="auto"/>
        <w:contextualSpacing/>
        <w:outlineLvl w:val="1"/>
        <w:rPr>
          <w:rFonts w:ascii="Times New Roman" w:eastAsia="Times New Roman" w:hAnsi="Times New Roman"/>
          <w:bCs/>
          <w:sz w:val="28"/>
          <w:szCs w:val="26"/>
        </w:rPr>
      </w:pPr>
      <w:bookmarkStart w:id="16" w:name="_Toc42723478"/>
      <w:r>
        <w:rPr>
          <w:rFonts w:ascii="Times New Roman" w:eastAsia="Times New Roman" w:hAnsi="Times New Roman"/>
          <w:bCs/>
          <w:sz w:val="28"/>
          <w:szCs w:val="26"/>
        </w:rPr>
        <w:tab/>
      </w:r>
    </w:p>
    <w:p w:rsidR="00B21C06" w:rsidRPr="00275FBD" w:rsidRDefault="0059685D" w:rsidP="0059685D">
      <w:pPr>
        <w:pStyle w:val="14"/>
        <w:spacing w:line="360" w:lineRule="auto"/>
        <w:ind w:firstLine="709"/>
        <w:rPr>
          <w:b/>
        </w:rPr>
      </w:pPr>
      <w:r>
        <w:rPr>
          <w:b/>
        </w:rPr>
        <w:t xml:space="preserve">6.5. </w:t>
      </w:r>
      <w:r w:rsidR="00B21C06" w:rsidRPr="00275FBD">
        <w:rPr>
          <w:b/>
        </w:rPr>
        <w:t>Бюджет проекта</w:t>
      </w:r>
      <w:bookmarkEnd w:id="16"/>
    </w:p>
    <w:p w:rsidR="00B21C06" w:rsidRPr="00B21C06" w:rsidRDefault="00B21C06" w:rsidP="0059685D">
      <w:pPr>
        <w:spacing w:after="0" w:line="360" w:lineRule="auto"/>
        <w:ind w:left="708"/>
        <w:jc w:val="both"/>
        <w:rPr>
          <w:rFonts w:ascii="Times New Roman" w:hAnsi="Times New Roman"/>
          <w:sz w:val="28"/>
        </w:rPr>
      </w:pPr>
    </w:p>
    <w:p w:rsidR="00A33F37" w:rsidRPr="00AB25AD" w:rsidRDefault="00B21C06" w:rsidP="0059685D">
      <w:pPr>
        <w:spacing w:after="80" w:line="360" w:lineRule="auto"/>
        <w:ind w:firstLine="708"/>
        <w:jc w:val="both"/>
        <w:rPr>
          <w:rFonts w:ascii="Times New Roman" w:hAnsi="Times New Roman"/>
          <w:sz w:val="28"/>
        </w:rPr>
      </w:pPr>
      <w:r w:rsidRPr="00AB25AD">
        <w:rPr>
          <w:rFonts w:ascii="Times New Roman" w:hAnsi="Times New Roman"/>
          <w:sz w:val="28"/>
        </w:rPr>
        <w:t>План денежных потоков и выплат форелевого хозяйства</w:t>
      </w:r>
      <w:r w:rsidR="00AB25AD">
        <w:rPr>
          <w:rFonts w:ascii="Times New Roman" w:hAnsi="Times New Roman"/>
          <w:sz w:val="28"/>
        </w:rPr>
        <w:t xml:space="preserve"> см. подробнее в прил</w:t>
      </w:r>
      <w:r w:rsidR="00A42242">
        <w:rPr>
          <w:rFonts w:ascii="Times New Roman" w:hAnsi="Times New Roman"/>
          <w:sz w:val="28"/>
        </w:rPr>
        <w:t>.</w:t>
      </w:r>
      <w:r w:rsidR="00AB25AD">
        <w:rPr>
          <w:rFonts w:ascii="Times New Roman" w:hAnsi="Times New Roman"/>
          <w:sz w:val="28"/>
        </w:rPr>
        <w:t xml:space="preserve"> </w:t>
      </w:r>
      <w:r w:rsidR="00924906">
        <w:rPr>
          <w:rFonts w:ascii="Times New Roman" w:hAnsi="Times New Roman"/>
          <w:sz w:val="28"/>
        </w:rPr>
        <w:t>3</w:t>
      </w:r>
      <w:r w:rsidR="00AB25AD">
        <w:rPr>
          <w:rFonts w:ascii="Times New Roman" w:hAnsi="Times New Roman"/>
          <w:sz w:val="28"/>
        </w:rPr>
        <w:t>.</w:t>
      </w:r>
    </w:p>
    <w:p w:rsidR="00775311" w:rsidRDefault="00775311" w:rsidP="00775311">
      <w:pPr>
        <w:spacing w:after="0" w:line="360" w:lineRule="auto"/>
        <w:ind w:firstLine="708"/>
        <w:contextualSpacing/>
        <w:jc w:val="both"/>
        <w:rPr>
          <w:rFonts w:ascii="Times New Roman" w:hAnsi="Times New Roman"/>
          <w:sz w:val="28"/>
        </w:rPr>
      </w:pPr>
      <w:r w:rsidRPr="00775311">
        <w:rPr>
          <w:rFonts w:ascii="Times New Roman" w:hAnsi="Times New Roman"/>
          <w:sz w:val="28"/>
        </w:rPr>
        <w:t xml:space="preserve">Прогноз денежных потоков проекта </w:t>
      </w:r>
      <w:r w:rsidR="0067459C">
        <w:rPr>
          <w:rFonts w:ascii="Times New Roman" w:hAnsi="Times New Roman"/>
          <w:sz w:val="28"/>
        </w:rPr>
        <w:t xml:space="preserve">от инвестиционной фазы </w:t>
      </w:r>
      <w:r w:rsidRPr="00775311">
        <w:rPr>
          <w:rFonts w:ascii="Times New Roman" w:hAnsi="Times New Roman"/>
          <w:sz w:val="28"/>
        </w:rPr>
        <w:t>показыва</w:t>
      </w:r>
      <w:r w:rsidR="0067459C">
        <w:rPr>
          <w:rFonts w:ascii="Times New Roman" w:hAnsi="Times New Roman"/>
          <w:sz w:val="28"/>
        </w:rPr>
        <w:t>е</w:t>
      </w:r>
      <w:r w:rsidRPr="00775311">
        <w:rPr>
          <w:rFonts w:ascii="Times New Roman" w:hAnsi="Times New Roman"/>
          <w:sz w:val="28"/>
        </w:rPr>
        <w:t xml:space="preserve">т </w:t>
      </w:r>
      <w:r w:rsidR="0067459C">
        <w:rPr>
          <w:rFonts w:ascii="Times New Roman" w:hAnsi="Times New Roman"/>
          <w:sz w:val="28"/>
        </w:rPr>
        <w:t>только отрицательные</w:t>
      </w:r>
      <w:r w:rsidRPr="00775311">
        <w:rPr>
          <w:rFonts w:ascii="Times New Roman" w:hAnsi="Times New Roman"/>
          <w:sz w:val="28"/>
        </w:rPr>
        <w:t xml:space="preserve"> значения на всем горизонте планирования</w:t>
      </w:r>
      <w:r w:rsidR="0067459C">
        <w:rPr>
          <w:rFonts w:ascii="Times New Roman" w:hAnsi="Times New Roman"/>
          <w:sz w:val="28"/>
        </w:rPr>
        <w:t>, от операционной деятельности имеет как отрицательные, так и положительные значения, а от финансовой деятельности – положительный.</w:t>
      </w:r>
    </w:p>
    <w:p w:rsidR="009410E0" w:rsidRDefault="0059685D" w:rsidP="003B684E">
      <w:pPr>
        <w:spacing w:after="0" w:line="360" w:lineRule="auto"/>
        <w:ind w:firstLine="708"/>
        <w:contextualSpacing/>
        <w:jc w:val="both"/>
        <w:rPr>
          <w:rFonts w:ascii="Times New Roman" w:hAnsi="Times New Roman"/>
          <w:sz w:val="28"/>
        </w:rPr>
      </w:pPr>
      <w:r>
        <w:rPr>
          <w:rFonts w:ascii="Times New Roman" w:hAnsi="Times New Roman"/>
          <w:sz w:val="28"/>
        </w:rPr>
        <w:t>П</w:t>
      </w:r>
      <w:r w:rsidR="00AB25AD">
        <w:rPr>
          <w:rFonts w:ascii="Times New Roman" w:hAnsi="Times New Roman"/>
          <w:sz w:val="28"/>
        </w:rPr>
        <w:t>рогноз баланса проекта</w:t>
      </w:r>
      <w:r>
        <w:rPr>
          <w:rFonts w:ascii="Times New Roman" w:hAnsi="Times New Roman"/>
          <w:sz w:val="28"/>
        </w:rPr>
        <w:t xml:space="preserve"> см. в таблице 1</w:t>
      </w:r>
      <w:r w:rsidR="009E1FED">
        <w:rPr>
          <w:rFonts w:ascii="Times New Roman" w:hAnsi="Times New Roman"/>
          <w:sz w:val="28"/>
        </w:rPr>
        <w:t>5</w:t>
      </w:r>
      <w:r>
        <w:rPr>
          <w:rFonts w:ascii="Times New Roman" w:hAnsi="Times New Roman"/>
          <w:sz w:val="28"/>
        </w:rPr>
        <w:t>.</w:t>
      </w:r>
    </w:p>
    <w:p w:rsidR="00D60BB2" w:rsidRDefault="00D60BB2" w:rsidP="003B684E">
      <w:pPr>
        <w:spacing w:after="0" w:line="360" w:lineRule="auto"/>
        <w:ind w:firstLine="708"/>
        <w:contextualSpacing/>
        <w:jc w:val="both"/>
        <w:rPr>
          <w:rFonts w:ascii="Times New Roman" w:hAnsi="Times New Roman"/>
          <w:sz w:val="28"/>
        </w:rPr>
      </w:pPr>
    </w:p>
    <w:p w:rsidR="00D60BB2" w:rsidRDefault="00D60BB2" w:rsidP="003B684E">
      <w:pPr>
        <w:spacing w:after="0" w:line="360" w:lineRule="auto"/>
        <w:ind w:firstLine="708"/>
        <w:contextualSpacing/>
        <w:jc w:val="both"/>
        <w:rPr>
          <w:rFonts w:ascii="Times New Roman" w:hAnsi="Times New Roman"/>
          <w:sz w:val="28"/>
        </w:rPr>
      </w:pPr>
    </w:p>
    <w:p w:rsidR="00D60BB2" w:rsidRDefault="00D60BB2" w:rsidP="0059685D">
      <w:pPr>
        <w:spacing w:after="0" w:line="360" w:lineRule="auto"/>
        <w:contextualSpacing/>
        <w:jc w:val="both"/>
        <w:rPr>
          <w:rFonts w:ascii="Times New Roman" w:hAnsi="Times New Roman"/>
          <w:sz w:val="28"/>
        </w:rPr>
      </w:pPr>
    </w:p>
    <w:p w:rsidR="0059685D" w:rsidRDefault="0059685D" w:rsidP="0059685D">
      <w:pPr>
        <w:spacing w:after="0" w:line="360" w:lineRule="auto"/>
        <w:contextualSpacing/>
        <w:jc w:val="both"/>
        <w:rPr>
          <w:rFonts w:ascii="Times New Roman" w:hAnsi="Times New Roman"/>
          <w:sz w:val="28"/>
        </w:rPr>
      </w:pPr>
    </w:p>
    <w:p w:rsidR="009410E0" w:rsidRPr="009410E0" w:rsidRDefault="0059685D" w:rsidP="009410E0">
      <w:pPr>
        <w:spacing w:after="0" w:line="360" w:lineRule="auto"/>
        <w:ind w:firstLine="708"/>
        <w:contextualSpacing/>
        <w:jc w:val="right"/>
        <w:rPr>
          <w:rFonts w:ascii="Times New Roman" w:hAnsi="Times New Roman"/>
          <w:i/>
          <w:sz w:val="28"/>
        </w:rPr>
      </w:pPr>
      <w:r w:rsidRPr="0059685D">
        <w:rPr>
          <w:rFonts w:ascii="Times New Roman" w:hAnsi="Times New Roman"/>
          <w:i/>
          <w:sz w:val="28"/>
        </w:rPr>
        <w:lastRenderedPageBreak/>
        <w:t>Таблица 1</w:t>
      </w:r>
      <w:r w:rsidR="009E1FED">
        <w:rPr>
          <w:rFonts w:ascii="Times New Roman" w:hAnsi="Times New Roman"/>
          <w:i/>
          <w:sz w:val="28"/>
        </w:rPr>
        <w:t>5</w:t>
      </w:r>
    </w:p>
    <w:p w:rsidR="009410E0" w:rsidRDefault="009410E0" w:rsidP="009410E0">
      <w:pPr>
        <w:spacing w:after="0" w:line="360" w:lineRule="auto"/>
        <w:ind w:firstLine="708"/>
        <w:contextualSpacing/>
        <w:jc w:val="center"/>
        <w:rPr>
          <w:rFonts w:ascii="Times New Roman" w:hAnsi="Times New Roman"/>
          <w:b/>
          <w:sz w:val="28"/>
        </w:rPr>
      </w:pPr>
      <w:r w:rsidRPr="009410E0">
        <w:rPr>
          <w:rFonts w:ascii="Times New Roman" w:hAnsi="Times New Roman"/>
          <w:b/>
          <w:sz w:val="28"/>
        </w:rPr>
        <w:t xml:space="preserve">Баланс за </w:t>
      </w:r>
      <w:r w:rsidR="00D60BB2">
        <w:rPr>
          <w:rFonts w:ascii="Times New Roman" w:hAnsi="Times New Roman"/>
          <w:b/>
          <w:sz w:val="28"/>
        </w:rPr>
        <w:t xml:space="preserve">инвестиционную фазу и последующие 3 года, </w:t>
      </w:r>
      <w:r w:rsidRPr="009410E0">
        <w:rPr>
          <w:rFonts w:ascii="Times New Roman" w:hAnsi="Times New Roman"/>
          <w:b/>
          <w:sz w:val="28"/>
        </w:rPr>
        <w:t>тыс. руб</w:t>
      </w:r>
      <w:r w:rsidR="00D60BB2">
        <w:rPr>
          <w:rFonts w:ascii="Times New Roman" w:hAnsi="Times New Roman"/>
          <w:b/>
          <w:sz w:val="28"/>
        </w:rPr>
        <w:t>.</w:t>
      </w:r>
    </w:p>
    <w:p w:rsidR="00B21C06" w:rsidRPr="00D60BB2" w:rsidRDefault="00E76947" w:rsidP="00D60BB2">
      <w:pPr>
        <w:spacing w:after="0" w:line="360" w:lineRule="auto"/>
        <w:contextualSpacing/>
        <w:jc w:val="center"/>
        <w:rPr>
          <w:rFonts w:ascii="Times New Roman" w:hAnsi="Times New Roman"/>
          <w:b/>
          <w:sz w:val="28"/>
        </w:rPr>
      </w:pPr>
      <w:r w:rsidRPr="00530860">
        <w:rPr>
          <w:noProof/>
          <w:lang w:eastAsia="ru-RU"/>
        </w:rPr>
        <w:drawing>
          <wp:inline distT="0" distB="0" distL="0" distR="0">
            <wp:extent cx="5821680" cy="3390900"/>
            <wp:effectExtent l="19050" t="19050" r="7620" b="0"/>
            <wp:docPr id="2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1">
                      <a:extLst>
                        <a:ext uri="{28A0092B-C50C-407E-A947-70E740481C1C}">
                          <a14:useLocalDpi xmlns:a14="http://schemas.microsoft.com/office/drawing/2010/main" val="0"/>
                        </a:ext>
                      </a:extLst>
                    </a:blip>
                    <a:srcRect r="10280"/>
                    <a:stretch>
                      <a:fillRect/>
                    </a:stretch>
                  </pic:blipFill>
                  <pic:spPr bwMode="auto">
                    <a:xfrm>
                      <a:off x="0" y="0"/>
                      <a:ext cx="5821680" cy="3390900"/>
                    </a:xfrm>
                    <a:prstGeom prst="rect">
                      <a:avLst/>
                    </a:prstGeom>
                    <a:noFill/>
                    <a:ln w="9525" cmpd="sng">
                      <a:solidFill>
                        <a:srgbClr val="000000"/>
                      </a:solidFill>
                      <a:miter lim="800000"/>
                      <a:headEnd/>
                      <a:tailEnd/>
                    </a:ln>
                    <a:effectLst/>
                  </pic:spPr>
                </pic:pic>
              </a:graphicData>
            </a:graphic>
          </wp:inline>
        </w:drawing>
      </w:r>
    </w:p>
    <w:p w:rsidR="00B21C06" w:rsidRPr="00281188" w:rsidRDefault="00281188" w:rsidP="0059685D">
      <w:pPr>
        <w:pStyle w:val="14"/>
        <w:spacing w:line="360" w:lineRule="auto"/>
        <w:rPr>
          <w:b/>
          <w:lang w:val="ru-RU"/>
        </w:rPr>
      </w:pPr>
      <w:r>
        <w:rPr>
          <w:b/>
          <w:lang w:val="ru-RU"/>
        </w:rPr>
        <w:t xml:space="preserve"> </w:t>
      </w:r>
    </w:p>
    <w:p w:rsidR="00F151C4" w:rsidRPr="003E2CB9" w:rsidRDefault="00281188" w:rsidP="0059685D">
      <w:pPr>
        <w:pStyle w:val="14"/>
        <w:spacing w:line="360" w:lineRule="auto"/>
        <w:ind w:firstLine="709"/>
        <w:rPr>
          <w:b/>
          <w:lang w:val="ru-RU"/>
        </w:rPr>
      </w:pPr>
      <w:r>
        <w:rPr>
          <w:b/>
        </w:rPr>
        <w:t>6.</w:t>
      </w:r>
      <w:r>
        <w:rPr>
          <w:b/>
          <w:lang w:val="ru-RU"/>
        </w:rPr>
        <w:t>6</w:t>
      </w:r>
      <w:r w:rsidR="00B21C06" w:rsidRPr="00C42009">
        <w:rPr>
          <w:b/>
        </w:rPr>
        <w:t>. Анализ рисков</w:t>
      </w:r>
    </w:p>
    <w:p w:rsidR="00B21C06" w:rsidRDefault="00B21C06" w:rsidP="0059685D">
      <w:pPr>
        <w:spacing w:after="0" w:line="360" w:lineRule="auto"/>
        <w:jc w:val="center"/>
        <w:rPr>
          <w:rFonts w:ascii="Times New Roman" w:hAnsi="Times New Roman"/>
          <w:b/>
          <w:sz w:val="28"/>
          <w:szCs w:val="28"/>
        </w:rPr>
      </w:pPr>
    </w:p>
    <w:p w:rsidR="00336275" w:rsidRPr="00336275" w:rsidRDefault="00336275" w:rsidP="0059685D">
      <w:pPr>
        <w:spacing w:after="0" w:line="360" w:lineRule="auto"/>
        <w:ind w:firstLine="709"/>
        <w:contextualSpacing/>
        <w:jc w:val="both"/>
        <w:textAlignment w:val="baseline"/>
        <w:rPr>
          <w:rFonts w:ascii="Times New Roman" w:hAnsi="Times New Roman"/>
          <w:sz w:val="28"/>
          <w:szCs w:val="28"/>
        </w:rPr>
      </w:pPr>
      <w:r w:rsidRPr="00336275">
        <w:rPr>
          <w:rFonts w:ascii="Times New Roman" w:hAnsi="Times New Roman"/>
          <w:sz w:val="28"/>
          <w:szCs w:val="28"/>
        </w:rPr>
        <w:t xml:space="preserve">На результаты конечного производства рыбы влияет множество факторов, а потому риски очень велики. </w:t>
      </w:r>
    </w:p>
    <w:p w:rsidR="00336275" w:rsidRPr="00D60BB2" w:rsidRDefault="00336275" w:rsidP="009B5C8F">
      <w:pPr>
        <w:spacing w:after="0" w:line="360" w:lineRule="auto"/>
        <w:ind w:firstLine="709"/>
        <w:contextualSpacing/>
        <w:jc w:val="both"/>
        <w:textAlignment w:val="baseline"/>
        <w:rPr>
          <w:rFonts w:ascii="Times New Roman" w:hAnsi="Times New Roman"/>
          <w:sz w:val="28"/>
          <w:szCs w:val="28"/>
        </w:rPr>
      </w:pPr>
      <w:r w:rsidRPr="00D60BB2">
        <w:rPr>
          <w:rFonts w:ascii="Times New Roman" w:hAnsi="Times New Roman"/>
          <w:sz w:val="28"/>
          <w:szCs w:val="28"/>
        </w:rPr>
        <w:t xml:space="preserve">Коммерческие риски: он незначителен даже при наличии множества торговых сетей и магазинов. Это обусловлено тем, что в России существует определенный дефицит на качественную </w:t>
      </w:r>
      <w:r w:rsidR="00D60BB2" w:rsidRPr="00D60BB2">
        <w:rPr>
          <w:rFonts w:ascii="Times New Roman" w:hAnsi="Times New Roman"/>
          <w:sz w:val="28"/>
          <w:szCs w:val="28"/>
        </w:rPr>
        <w:t>охлаждённую</w:t>
      </w:r>
      <w:r w:rsidRPr="00D60BB2">
        <w:rPr>
          <w:rFonts w:ascii="Times New Roman" w:hAnsi="Times New Roman"/>
          <w:sz w:val="28"/>
          <w:szCs w:val="28"/>
        </w:rPr>
        <w:t xml:space="preserve"> рыбу, тем более таких пород, как форель. Спрос на форель постоянно растет по мере приобщения все большей части городского населения к более здоровой культуре питания, в которой ры</w:t>
      </w:r>
      <w:r w:rsidR="002050CB" w:rsidRPr="00D60BB2">
        <w:rPr>
          <w:rFonts w:ascii="Times New Roman" w:hAnsi="Times New Roman"/>
          <w:sz w:val="28"/>
          <w:szCs w:val="28"/>
        </w:rPr>
        <w:t xml:space="preserve">ба занимает одно из первых мест </w:t>
      </w:r>
      <w:r w:rsidR="00476118" w:rsidRPr="00D60BB2">
        <w:rPr>
          <w:rFonts w:ascii="Times New Roman" w:hAnsi="Times New Roman"/>
          <w:sz w:val="28"/>
          <w:szCs w:val="28"/>
        </w:rPr>
        <w:t>[36]</w:t>
      </w:r>
      <w:r w:rsidR="002050CB" w:rsidRPr="00D60BB2">
        <w:rPr>
          <w:rFonts w:ascii="Times New Roman" w:hAnsi="Times New Roman"/>
          <w:sz w:val="28"/>
          <w:szCs w:val="28"/>
        </w:rPr>
        <w:t>.</w:t>
      </w:r>
    </w:p>
    <w:p w:rsidR="00197FB3" w:rsidRPr="00D60BB2" w:rsidRDefault="00336275" w:rsidP="00336275">
      <w:pPr>
        <w:spacing w:after="0" w:line="360" w:lineRule="auto"/>
        <w:ind w:firstLine="709"/>
        <w:contextualSpacing/>
        <w:jc w:val="both"/>
        <w:textAlignment w:val="baseline"/>
        <w:rPr>
          <w:rFonts w:ascii="Times New Roman" w:hAnsi="Times New Roman"/>
          <w:sz w:val="28"/>
          <w:szCs w:val="28"/>
        </w:rPr>
      </w:pPr>
      <w:r w:rsidRPr="00D60BB2">
        <w:rPr>
          <w:rFonts w:ascii="Times New Roman" w:hAnsi="Times New Roman"/>
          <w:sz w:val="28"/>
          <w:szCs w:val="28"/>
        </w:rPr>
        <w:t>Технологические риски: обусловлены, прежде всего, возможностью получения некачественного малькового стада, из-за чего весь технологический цикл может быть приост</w:t>
      </w:r>
      <w:r w:rsidR="0059685D">
        <w:rPr>
          <w:rFonts w:ascii="Times New Roman" w:hAnsi="Times New Roman"/>
          <w:sz w:val="28"/>
          <w:szCs w:val="28"/>
        </w:rPr>
        <w:t>ановлен, как минимум, на 2–</w:t>
      </w:r>
      <w:r w:rsidRPr="00D60BB2">
        <w:rPr>
          <w:rFonts w:ascii="Times New Roman" w:hAnsi="Times New Roman"/>
          <w:sz w:val="28"/>
          <w:szCs w:val="28"/>
        </w:rPr>
        <w:t xml:space="preserve">4 месяца. </w:t>
      </w:r>
    </w:p>
    <w:p w:rsidR="00336275" w:rsidRPr="00D60BB2" w:rsidRDefault="00336275" w:rsidP="00336275">
      <w:pPr>
        <w:spacing w:after="0" w:line="360" w:lineRule="auto"/>
        <w:ind w:firstLine="709"/>
        <w:contextualSpacing/>
        <w:jc w:val="both"/>
        <w:textAlignment w:val="baseline"/>
        <w:rPr>
          <w:rFonts w:ascii="Times New Roman" w:hAnsi="Times New Roman"/>
          <w:sz w:val="28"/>
          <w:szCs w:val="28"/>
        </w:rPr>
      </w:pPr>
      <w:r w:rsidRPr="00D60BB2">
        <w:rPr>
          <w:rFonts w:ascii="Times New Roman" w:hAnsi="Times New Roman"/>
          <w:sz w:val="28"/>
          <w:szCs w:val="28"/>
        </w:rPr>
        <w:t xml:space="preserve">Правовые риски: административные барьеры. Особо трудоемким делом является оформление документов о землеотводах – оно может затягиваться на </w:t>
      </w:r>
      <w:r w:rsidRPr="00D60BB2">
        <w:rPr>
          <w:rFonts w:ascii="Times New Roman" w:hAnsi="Times New Roman"/>
          <w:sz w:val="28"/>
          <w:szCs w:val="28"/>
        </w:rPr>
        <w:lastRenderedPageBreak/>
        <w:t xml:space="preserve">срок до девяти месяцев. Большая доля вины в </w:t>
      </w:r>
      <w:r w:rsidR="00D60BB2">
        <w:rPr>
          <w:rFonts w:ascii="Times New Roman" w:hAnsi="Times New Roman"/>
          <w:sz w:val="28"/>
          <w:szCs w:val="28"/>
        </w:rPr>
        <w:t xml:space="preserve">этом </w:t>
      </w:r>
      <w:r w:rsidRPr="00D60BB2">
        <w:rPr>
          <w:rFonts w:ascii="Times New Roman" w:hAnsi="Times New Roman"/>
          <w:sz w:val="28"/>
          <w:szCs w:val="28"/>
        </w:rPr>
        <w:t>лежит на муниципальных образованиях и администрациях местного самоуправления.</w:t>
      </w:r>
    </w:p>
    <w:p w:rsidR="00336275" w:rsidRPr="00D60BB2" w:rsidRDefault="00336275" w:rsidP="00336275">
      <w:pPr>
        <w:spacing w:after="0" w:line="360" w:lineRule="auto"/>
        <w:ind w:firstLine="709"/>
        <w:contextualSpacing/>
        <w:jc w:val="both"/>
        <w:textAlignment w:val="baseline"/>
        <w:rPr>
          <w:rFonts w:ascii="Times New Roman" w:hAnsi="Times New Roman"/>
          <w:sz w:val="28"/>
          <w:szCs w:val="28"/>
        </w:rPr>
      </w:pPr>
      <w:r w:rsidRPr="00D60BB2">
        <w:rPr>
          <w:rFonts w:ascii="Times New Roman" w:hAnsi="Times New Roman"/>
          <w:sz w:val="28"/>
          <w:szCs w:val="28"/>
        </w:rPr>
        <w:t>Экологические риски: форелевые хозяйства</w:t>
      </w:r>
      <w:r w:rsidR="00252B26" w:rsidRPr="00D60BB2">
        <w:rPr>
          <w:rFonts w:ascii="Times New Roman" w:hAnsi="Times New Roman"/>
          <w:sz w:val="28"/>
          <w:szCs w:val="28"/>
        </w:rPr>
        <w:t xml:space="preserve"> </w:t>
      </w:r>
      <w:r w:rsidRPr="00D60BB2">
        <w:rPr>
          <w:rFonts w:ascii="Times New Roman" w:hAnsi="Times New Roman"/>
          <w:sz w:val="28"/>
          <w:szCs w:val="28"/>
        </w:rPr>
        <w:t xml:space="preserve">наносят ущерб по экологии пресных водоёмов: вода становится грязной, а местная рыба мутирует и исчезает. </w:t>
      </w:r>
    </w:p>
    <w:p w:rsidR="00336275" w:rsidRPr="00336275" w:rsidRDefault="00336275" w:rsidP="00336275">
      <w:pPr>
        <w:spacing w:after="0" w:line="360" w:lineRule="auto"/>
        <w:ind w:firstLine="709"/>
        <w:contextualSpacing/>
        <w:jc w:val="both"/>
        <w:textAlignment w:val="baseline"/>
        <w:rPr>
          <w:rFonts w:ascii="Times New Roman" w:hAnsi="Times New Roman"/>
          <w:sz w:val="28"/>
          <w:szCs w:val="28"/>
        </w:rPr>
      </w:pPr>
      <w:r w:rsidRPr="00D60BB2">
        <w:rPr>
          <w:rFonts w:ascii="Times New Roman" w:hAnsi="Times New Roman"/>
          <w:sz w:val="28"/>
          <w:szCs w:val="28"/>
        </w:rPr>
        <w:t>Сезонные риски: связаны в большинстве случаев с тем, что при</w:t>
      </w:r>
      <w:r w:rsidR="00D60BB2">
        <w:rPr>
          <w:rFonts w:ascii="Times New Roman" w:hAnsi="Times New Roman"/>
          <w:sz w:val="28"/>
          <w:szCs w:val="28"/>
        </w:rPr>
        <w:t xml:space="preserve"> </w:t>
      </w:r>
      <w:r w:rsidRPr="00D60BB2">
        <w:rPr>
          <w:rFonts w:ascii="Times New Roman" w:hAnsi="Times New Roman"/>
          <w:sz w:val="28"/>
          <w:szCs w:val="28"/>
        </w:rPr>
        <w:t>технологиях</w:t>
      </w:r>
      <w:r w:rsidR="00D60BB2">
        <w:rPr>
          <w:rFonts w:ascii="Times New Roman" w:hAnsi="Times New Roman"/>
          <w:sz w:val="28"/>
          <w:szCs w:val="28"/>
        </w:rPr>
        <w:t>,</w:t>
      </w:r>
      <w:r w:rsidRPr="00D60BB2">
        <w:rPr>
          <w:rFonts w:ascii="Times New Roman" w:hAnsi="Times New Roman"/>
          <w:sz w:val="28"/>
          <w:szCs w:val="28"/>
        </w:rPr>
        <w:t xml:space="preserve"> предусматривающих выращивание форели в открытых водоемах в зимний период, может</w:t>
      </w:r>
      <w:r w:rsidRPr="00336275">
        <w:rPr>
          <w:rFonts w:ascii="Times New Roman" w:hAnsi="Times New Roman"/>
          <w:sz w:val="28"/>
          <w:szCs w:val="28"/>
        </w:rPr>
        <w:t xml:space="preserve"> быть снижено получение готовой продукции. Рыба может заболеть, и на хозяйство наложат карантин, вплоть до ликвидации рыбозавода.</w:t>
      </w:r>
    </w:p>
    <w:p w:rsidR="00336275" w:rsidRPr="00336275" w:rsidRDefault="00336275" w:rsidP="00336275">
      <w:pPr>
        <w:spacing w:after="0" w:line="360" w:lineRule="auto"/>
        <w:ind w:firstLine="709"/>
        <w:contextualSpacing/>
        <w:jc w:val="both"/>
        <w:textAlignment w:val="baseline"/>
        <w:rPr>
          <w:rFonts w:ascii="Times New Roman" w:hAnsi="Times New Roman"/>
          <w:sz w:val="28"/>
          <w:szCs w:val="28"/>
        </w:rPr>
      </w:pPr>
      <w:r w:rsidRPr="00336275">
        <w:rPr>
          <w:rFonts w:ascii="Times New Roman" w:hAnsi="Times New Roman"/>
          <w:sz w:val="28"/>
          <w:szCs w:val="28"/>
        </w:rPr>
        <w:t xml:space="preserve">При выращивании форели в садках в </w:t>
      </w:r>
      <w:proofErr w:type="spellStart"/>
      <w:r w:rsidRPr="00D60BB2">
        <w:rPr>
          <w:rFonts w:ascii="Times New Roman" w:hAnsi="Times New Roman"/>
          <w:sz w:val="28"/>
          <w:szCs w:val="28"/>
        </w:rPr>
        <w:t>эвтрофных</w:t>
      </w:r>
      <w:proofErr w:type="spellEnd"/>
      <w:r w:rsidRPr="00D60BB2">
        <w:rPr>
          <w:rFonts w:ascii="Times New Roman" w:hAnsi="Times New Roman"/>
          <w:sz w:val="28"/>
          <w:szCs w:val="28"/>
        </w:rPr>
        <w:t xml:space="preserve"> водоемах</w:t>
      </w:r>
      <w:r w:rsidRPr="00336275">
        <w:rPr>
          <w:rFonts w:ascii="Times New Roman" w:hAnsi="Times New Roman"/>
          <w:sz w:val="28"/>
          <w:szCs w:val="28"/>
        </w:rPr>
        <w:t xml:space="preserve"> возрастает вероятность поражения ее различными заболеваниями. При этом молодь заболевает чаще товарной рыбы. В борьбе с заболеваниями применяется комплекс профилактических и лечебных мероприятий.</w:t>
      </w:r>
    </w:p>
    <w:p w:rsidR="00336275" w:rsidRPr="00336275" w:rsidRDefault="00336275" w:rsidP="00336275">
      <w:pPr>
        <w:spacing w:after="0" w:line="360" w:lineRule="auto"/>
        <w:ind w:firstLine="709"/>
        <w:contextualSpacing/>
        <w:jc w:val="both"/>
        <w:textAlignment w:val="baseline"/>
        <w:rPr>
          <w:rFonts w:ascii="Times New Roman" w:hAnsi="Times New Roman"/>
          <w:sz w:val="28"/>
          <w:szCs w:val="28"/>
        </w:rPr>
      </w:pPr>
      <w:r w:rsidRPr="00336275">
        <w:rPr>
          <w:rFonts w:ascii="Times New Roman" w:hAnsi="Times New Roman"/>
          <w:sz w:val="28"/>
          <w:szCs w:val="28"/>
        </w:rPr>
        <w:t xml:space="preserve">Промысел и </w:t>
      </w:r>
      <w:proofErr w:type="spellStart"/>
      <w:r w:rsidRPr="00336275">
        <w:rPr>
          <w:rFonts w:ascii="Times New Roman" w:hAnsi="Times New Roman"/>
          <w:sz w:val="28"/>
          <w:szCs w:val="28"/>
        </w:rPr>
        <w:t>марикультура</w:t>
      </w:r>
      <w:proofErr w:type="spellEnd"/>
      <w:r w:rsidRPr="00336275">
        <w:rPr>
          <w:rFonts w:ascii="Times New Roman" w:hAnsi="Times New Roman"/>
          <w:sz w:val="28"/>
          <w:szCs w:val="28"/>
        </w:rPr>
        <w:t xml:space="preserve"> мидий на Белом море не получили до настоящего времени заметного развития. Несомненно, одной из причин этого положения является недостаточная исследованность биологии и экологии мидий Белого моря и отсутствие полноценного научного обоснования их промысла и </w:t>
      </w:r>
      <w:proofErr w:type="spellStart"/>
      <w:r w:rsidRPr="00336275">
        <w:rPr>
          <w:rFonts w:ascii="Times New Roman" w:hAnsi="Times New Roman"/>
          <w:sz w:val="28"/>
          <w:szCs w:val="28"/>
        </w:rPr>
        <w:t>аквакультуры</w:t>
      </w:r>
      <w:proofErr w:type="spellEnd"/>
      <w:r w:rsidRPr="00336275">
        <w:rPr>
          <w:rFonts w:ascii="Times New Roman" w:hAnsi="Times New Roman"/>
          <w:sz w:val="28"/>
          <w:szCs w:val="28"/>
        </w:rPr>
        <w:t>.</w:t>
      </w:r>
    </w:p>
    <w:p w:rsidR="00F151C4" w:rsidRPr="00A67823" w:rsidRDefault="00336275" w:rsidP="00A67823">
      <w:pPr>
        <w:spacing w:after="0" w:line="360" w:lineRule="auto"/>
        <w:ind w:firstLine="709"/>
        <w:contextualSpacing/>
        <w:jc w:val="both"/>
        <w:rPr>
          <w:rFonts w:ascii="Times New Roman" w:hAnsi="Times New Roman"/>
          <w:sz w:val="28"/>
          <w:szCs w:val="28"/>
        </w:rPr>
      </w:pPr>
      <w:r w:rsidRPr="00336275">
        <w:rPr>
          <w:rFonts w:ascii="Times New Roman" w:hAnsi="Times New Roman"/>
          <w:sz w:val="28"/>
          <w:szCs w:val="28"/>
        </w:rPr>
        <w:t xml:space="preserve">В отношении </w:t>
      </w:r>
      <w:proofErr w:type="spellStart"/>
      <w:r w:rsidRPr="00336275">
        <w:rPr>
          <w:rFonts w:ascii="Times New Roman" w:hAnsi="Times New Roman"/>
          <w:sz w:val="28"/>
          <w:szCs w:val="28"/>
        </w:rPr>
        <w:t>мидиевой</w:t>
      </w:r>
      <w:proofErr w:type="spellEnd"/>
      <w:r w:rsidR="00D60BB2">
        <w:rPr>
          <w:rFonts w:ascii="Times New Roman" w:hAnsi="Times New Roman"/>
          <w:sz w:val="28"/>
          <w:szCs w:val="28"/>
        </w:rPr>
        <w:t xml:space="preserve"> </w:t>
      </w:r>
      <w:proofErr w:type="spellStart"/>
      <w:r w:rsidRPr="00336275">
        <w:rPr>
          <w:rFonts w:ascii="Times New Roman" w:hAnsi="Times New Roman"/>
          <w:sz w:val="28"/>
          <w:szCs w:val="28"/>
        </w:rPr>
        <w:t>марикультуры</w:t>
      </w:r>
      <w:proofErr w:type="spellEnd"/>
      <w:r w:rsidRPr="00336275">
        <w:rPr>
          <w:rFonts w:ascii="Times New Roman" w:hAnsi="Times New Roman"/>
          <w:sz w:val="28"/>
          <w:szCs w:val="28"/>
        </w:rPr>
        <w:t xml:space="preserve"> на Белом море в современных условиях сложилось мнение о её рискованности. Одной из основных причин такой достаточно объективной оценки является то обстоятельство, что в силу экстремальности природных условий Севера естественные популяции мидий находятся в сильной зависимости от основных факторов среды (температуры, солености, концентрации пищи), влияющих как на скорость роста и выживаемость моллюсков, так и на величину пополнения их поселений.</w:t>
      </w:r>
    </w:p>
    <w:p w:rsidR="002B6D95" w:rsidRDefault="002B6D95" w:rsidP="00FC3A02">
      <w:pPr>
        <w:spacing w:after="0" w:line="360" w:lineRule="auto"/>
        <w:ind w:firstLine="709"/>
        <w:contextualSpacing/>
        <w:jc w:val="both"/>
        <w:rPr>
          <w:rFonts w:ascii="Times New Roman" w:hAnsi="Times New Roman"/>
          <w:sz w:val="28"/>
        </w:rPr>
      </w:pPr>
      <w:r w:rsidRPr="002B6D95">
        <w:rPr>
          <w:rFonts w:ascii="Times New Roman" w:hAnsi="Times New Roman"/>
          <w:sz w:val="28"/>
        </w:rPr>
        <w:t>Способы их преодоления:</w:t>
      </w:r>
      <w:r>
        <w:rPr>
          <w:rFonts w:ascii="Times New Roman" w:hAnsi="Times New Roman"/>
          <w:sz w:val="28"/>
        </w:rPr>
        <w:t xml:space="preserve"> </w:t>
      </w:r>
    </w:p>
    <w:p w:rsidR="00014E9D" w:rsidRDefault="00FC3A02" w:rsidP="009345DC">
      <w:pPr>
        <w:pStyle w:val="af"/>
        <w:numPr>
          <w:ilvl w:val="0"/>
          <w:numId w:val="3"/>
        </w:numPr>
        <w:tabs>
          <w:tab w:val="left" w:pos="992"/>
        </w:tabs>
        <w:spacing w:after="0" w:line="360" w:lineRule="auto"/>
        <w:ind w:left="0" w:firstLine="709"/>
        <w:jc w:val="both"/>
        <w:rPr>
          <w:rFonts w:ascii="Times New Roman" w:hAnsi="Times New Roman"/>
          <w:sz w:val="28"/>
          <w:szCs w:val="28"/>
        </w:rPr>
      </w:pPr>
      <w:r w:rsidRPr="00FC3A02">
        <w:rPr>
          <w:rFonts w:ascii="Times New Roman" w:hAnsi="Times New Roman"/>
          <w:sz w:val="28"/>
          <w:szCs w:val="28"/>
        </w:rPr>
        <w:t xml:space="preserve">Диверсификация, то есть распределение состава правовых и деловых отношений, средств между различными объектами взаимодействия. Желательно, чтобы эти объекты обладали разными характеристиками и не </w:t>
      </w:r>
      <w:r w:rsidRPr="00FC3A02">
        <w:rPr>
          <w:rFonts w:ascii="Times New Roman" w:hAnsi="Times New Roman"/>
          <w:sz w:val="28"/>
          <w:szCs w:val="28"/>
        </w:rPr>
        <w:lastRenderedPageBreak/>
        <w:t>были связаны между собой. Диверсификация способствует снижению риска за счет того, что даже если исходящая от объектов угроза реализуется, то вряд ли от всех сразу.</w:t>
      </w:r>
    </w:p>
    <w:p w:rsidR="00014E9D" w:rsidRDefault="00FC3A02" w:rsidP="00014E9D">
      <w:pPr>
        <w:spacing w:after="0" w:line="360" w:lineRule="auto"/>
        <w:ind w:firstLine="709"/>
        <w:jc w:val="both"/>
        <w:rPr>
          <w:rFonts w:ascii="Times New Roman" w:hAnsi="Times New Roman"/>
          <w:sz w:val="28"/>
          <w:szCs w:val="28"/>
        </w:rPr>
      </w:pPr>
      <w:r w:rsidRPr="00014E9D">
        <w:rPr>
          <w:rFonts w:ascii="Times New Roman" w:hAnsi="Times New Roman"/>
          <w:sz w:val="28"/>
          <w:szCs w:val="28"/>
        </w:rPr>
        <w:t xml:space="preserve">Диверсификация может быть следующих видов: </w:t>
      </w:r>
    </w:p>
    <w:p w:rsidR="00014E9D" w:rsidRPr="00536363" w:rsidRDefault="00FC3A02" w:rsidP="009345DC">
      <w:pPr>
        <w:pStyle w:val="af"/>
        <w:numPr>
          <w:ilvl w:val="0"/>
          <w:numId w:val="4"/>
        </w:numPr>
        <w:spacing w:after="0" w:line="360" w:lineRule="auto"/>
        <w:ind w:left="0" w:firstLine="709"/>
        <w:jc w:val="both"/>
        <w:rPr>
          <w:rFonts w:ascii="Times New Roman" w:hAnsi="Times New Roman"/>
          <w:sz w:val="28"/>
          <w:szCs w:val="28"/>
        </w:rPr>
      </w:pPr>
      <w:r w:rsidRPr="00536363">
        <w:rPr>
          <w:rFonts w:ascii="Times New Roman" w:hAnsi="Times New Roman"/>
          <w:sz w:val="28"/>
          <w:szCs w:val="28"/>
        </w:rPr>
        <w:t>диверсификация поставщиков. В результате тендера для каждого товарного наименования или группы можно выбрать основного поставщика и несколько резервных (дублирующих, потенциальных). В случае проблем с поставками от основного поставщика фир</w:t>
      </w:r>
      <w:r w:rsidR="00014E9D" w:rsidRPr="00536363">
        <w:rPr>
          <w:rFonts w:ascii="Times New Roman" w:hAnsi="Times New Roman"/>
          <w:sz w:val="28"/>
          <w:szCs w:val="28"/>
        </w:rPr>
        <w:t>ма может обратиться к резервным;</w:t>
      </w:r>
      <w:r w:rsidRPr="00536363">
        <w:rPr>
          <w:rFonts w:ascii="Times New Roman" w:hAnsi="Times New Roman"/>
          <w:sz w:val="28"/>
          <w:szCs w:val="28"/>
        </w:rPr>
        <w:t xml:space="preserve"> </w:t>
      </w:r>
    </w:p>
    <w:p w:rsidR="00536363" w:rsidRPr="00536363" w:rsidRDefault="00FC3A02" w:rsidP="009345DC">
      <w:pPr>
        <w:pStyle w:val="af"/>
        <w:numPr>
          <w:ilvl w:val="0"/>
          <w:numId w:val="4"/>
        </w:numPr>
        <w:spacing w:after="0" w:line="360" w:lineRule="auto"/>
        <w:ind w:left="0" w:firstLine="709"/>
        <w:jc w:val="both"/>
        <w:rPr>
          <w:rFonts w:ascii="Times New Roman" w:hAnsi="Times New Roman"/>
          <w:sz w:val="28"/>
          <w:szCs w:val="28"/>
        </w:rPr>
      </w:pPr>
      <w:r w:rsidRPr="00536363">
        <w:rPr>
          <w:rFonts w:ascii="Times New Roman" w:hAnsi="Times New Roman"/>
          <w:sz w:val="28"/>
          <w:szCs w:val="28"/>
        </w:rPr>
        <w:t>диверсификация ассортимента. В продуктовом портфеле компании должны быть наименования, характеризующиеся разнонаправленным спросом со стороны разных покупателей. Иными словами, чтобы при снижении спроса на один из то</w:t>
      </w:r>
      <w:r w:rsidR="00536363" w:rsidRPr="00536363">
        <w:rPr>
          <w:rFonts w:ascii="Times New Roman" w:hAnsi="Times New Roman"/>
          <w:sz w:val="28"/>
          <w:szCs w:val="28"/>
        </w:rPr>
        <w:t>варов возрастал спрос на другой;</w:t>
      </w:r>
      <w:r w:rsidRPr="00536363">
        <w:rPr>
          <w:rFonts w:ascii="Times New Roman" w:hAnsi="Times New Roman"/>
          <w:sz w:val="28"/>
          <w:szCs w:val="28"/>
        </w:rPr>
        <w:t xml:space="preserve"> </w:t>
      </w:r>
    </w:p>
    <w:p w:rsidR="002B6D95" w:rsidRDefault="00FC3A02" w:rsidP="009345DC">
      <w:pPr>
        <w:pStyle w:val="af"/>
        <w:numPr>
          <w:ilvl w:val="0"/>
          <w:numId w:val="4"/>
        </w:numPr>
        <w:spacing w:after="0" w:line="360" w:lineRule="auto"/>
        <w:ind w:left="0" w:firstLine="709"/>
        <w:jc w:val="both"/>
        <w:rPr>
          <w:rFonts w:ascii="Times New Roman" w:hAnsi="Times New Roman"/>
          <w:sz w:val="28"/>
          <w:szCs w:val="28"/>
        </w:rPr>
      </w:pPr>
      <w:r w:rsidRPr="00536363">
        <w:rPr>
          <w:rFonts w:ascii="Times New Roman" w:hAnsi="Times New Roman"/>
          <w:sz w:val="28"/>
          <w:szCs w:val="28"/>
        </w:rPr>
        <w:t>диверсификация покупателей.</w:t>
      </w:r>
    </w:p>
    <w:p w:rsidR="00197FB3" w:rsidRDefault="00197FB3" w:rsidP="009345DC">
      <w:pPr>
        <w:pStyle w:val="af"/>
        <w:numPr>
          <w:ilvl w:val="0"/>
          <w:numId w:val="3"/>
        </w:numPr>
        <w:tabs>
          <w:tab w:val="left" w:pos="992"/>
        </w:tabs>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С</w:t>
      </w:r>
      <w:r w:rsidRPr="00197FB3">
        <w:rPr>
          <w:rFonts w:ascii="Times New Roman" w:hAnsi="Times New Roman"/>
          <w:sz w:val="28"/>
          <w:szCs w:val="28"/>
        </w:rPr>
        <w:t>ледует использовать несколько независимых емкостей для малькового стада для различных видов форели. Также при закупке мальков приоритет следует отдавать официальным поставщикам (рыбзаводам), имеющим проверенные временем технологии и репутацию на рынке.</w:t>
      </w:r>
    </w:p>
    <w:p w:rsidR="00197FB3" w:rsidRDefault="00252B26" w:rsidP="009345DC">
      <w:pPr>
        <w:pStyle w:val="af"/>
        <w:numPr>
          <w:ilvl w:val="0"/>
          <w:numId w:val="3"/>
        </w:numPr>
        <w:tabs>
          <w:tab w:val="left" w:pos="992"/>
        </w:tabs>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Н</w:t>
      </w:r>
      <w:r w:rsidRPr="00336275">
        <w:rPr>
          <w:rFonts w:ascii="Times New Roman" w:hAnsi="Times New Roman"/>
          <w:sz w:val="28"/>
          <w:szCs w:val="28"/>
        </w:rPr>
        <w:t>еобходимо осуществлять экологический мониторинг состояния акватории в течение всего срока ее эксплуатации.</w:t>
      </w:r>
    </w:p>
    <w:p w:rsidR="00753284" w:rsidRDefault="00753284" w:rsidP="009345DC">
      <w:pPr>
        <w:pStyle w:val="af"/>
        <w:numPr>
          <w:ilvl w:val="0"/>
          <w:numId w:val="3"/>
        </w:numPr>
        <w:tabs>
          <w:tab w:val="left" w:pos="992"/>
        </w:tabs>
        <w:spacing w:after="0" w:line="360" w:lineRule="auto"/>
        <w:ind w:left="0" w:firstLine="709"/>
        <w:jc w:val="both"/>
        <w:textAlignment w:val="baseline"/>
        <w:rPr>
          <w:rFonts w:ascii="Times New Roman" w:hAnsi="Times New Roman"/>
          <w:sz w:val="28"/>
          <w:szCs w:val="28"/>
        </w:rPr>
      </w:pPr>
      <w:r>
        <w:rPr>
          <w:rFonts w:ascii="Times New Roman" w:hAnsi="Times New Roman"/>
          <w:sz w:val="28"/>
          <w:szCs w:val="28"/>
        </w:rPr>
        <w:t>И</w:t>
      </w:r>
      <w:r w:rsidR="0031476B">
        <w:rPr>
          <w:rFonts w:ascii="Times New Roman" w:hAnsi="Times New Roman"/>
          <w:sz w:val="28"/>
          <w:szCs w:val="28"/>
        </w:rPr>
        <w:t>спользование</w:t>
      </w:r>
      <w:r w:rsidRPr="00753284">
        <w:rPr>
          <w:rFonts w:ascii="Times New Roman" w:hAnsi="Times New Roman"/>
          <w:sz w:val="28"/>
          <w:szCs w:val="28"/>
        </w:rPr>
        <w:t xml:space="preserve"> комбинированных технологий</w:t>
      </w:r>
      <w:r w:rsidR="002050CB">
        <w:rPr>
          <w:rFonts w:ascii="Times New Roman" w:hAnsi="Times New Roman"/>
          <w:sz w:val="28"/>
          <w:szCs w:val="28"/>
        </w:rPr>
        <w:t>.</w:t>
      </w:r>
    </w:p>
    <w:p w:rsidR="00536363" w:rsidRPr="008D444C" w:rsidRDefault="00AC18EB" w:rsidP="009345DC">
      <w:pPr>
        <w:pStyle w:val="af"/>
        <w:numPr>
          <w:ilvl w:val="0"/>
          <w:numId w:val="3"/>
        </w:numPr>
        <w:tabs>
          <w:tab w:val="left" w:pos="992"/>
        </w:tabs>
        <w:spacing w:after="0" w:line="360" w:lineRule="auto"/>
        <w:ind w:left="0" w:firstLine="709"/>
        <w:jc w:val="both"/>
        <w:textAlignment w:val="baseline"/>
        <w:rPr>
          <w:rFonts w:ascii="Times New Roman" w:hAnsi="Times New Roman"/>
          <w:sz w:val="28"/>
          <w:szCs w:val="28"/>
        </w:rPr>
      </w:pPr>
      <w:r w:rsidRPr="00AC18EB">
        <w:rPr>
          <w:rFonts w:ascii="Times New Roman" w:hAnsi="Times New Roman"/>
          <w:sz w:val="28"/>
          <w:szCs w:val="28"/>
        </w:rPr>
        <w:t>Привлечение новых потенциальных клиентов за счёт специальных предло</w:t>
      </w:r>
      <w:r w:rsidR="00E5510C">
        <w:rPr>
          <w:rFonts w:ascii="Times New Roman" w:hAnsi="Times New Roman"/>
          <w:sz w:val="28"/>
          <w:szCs w:val="28"/>
        </w:rPr>
        <w:t>жений: скидок, акций и др.</w:t>
      </w:r>
      <w:r w:rsidR="009772C3">
        <w:rPr>
          <w:rFonts w:ascii="Times New Roman" w:hAnsi="Times New Roman"/>
          <w:sz w:val="28"/>
          <w:szCs w:val="28"/>
        </w:rPr>
        <w:t xml:space="preserve"> Подробнее риски можно рассмотреть в прил</w:t>
      </w:r>
      <w:r w:rsidR="00A42242">
        <w:rPr>
          <w:rFonts w:ascii="Times New Roman" w:hAnsi="Times New Roman"/>
          <w:sz w:val="28"/>
          <w:szCs w:val="28"/>
        </w:rPr>
        <w:t>. </w:t>
      </w:r>
      <w:r w:rsidR="009772C3">
        <w:rPr>
          <w:rFonts w:ascii="Times New Roman" w:hAnsi="Times New Roman"/>
          <w:sz w:val="28"/>
          <w:szCs w:val="28"/>
        </w:rPr>
        <w:t>4.</w:t>
      </w:r>
    </w:p>
    <w:p w:rsidR="008D444C" w:rsidRDefault="008D444C" w:rsidP="008D444C">
      <w:pPr>
        <w:spacing w:after="0" w:line="360" w:lineRule="auto"/>
        <w:jc w:val="both"/>
        <w:rPr>
          <w:rFonts w:ascii="Times New Roman" w:hAnsi="Times New Roman"/>
          <w:sz w:val="28"/>
          <w:szCs w:val="28"/>
        </w:rPr>
      </w:pPr>
    </w:p>
    <w:p w:rsidR="008D444C" w:rsidRPr="00536363" w:rsidRDefault="008D444C" w:rsidP="008D444C">
      <w:pPr>
        <w:spacing w:after="0" w:line="360" w:lineRule="auto"/>
        <w:jc w:val="both"/>
        <w:rPr>
          <w:rFonts w:ascii="Times New Roman" w:hAnsi="Times New Roman"/>
          <w:sz w:val="28"/>
          <w:szCs w:val="28"/>
        </w:rPr>
        <w:sectPr w:rsidR="008D444C" w:rsidRPr="00536363" w:rsidSect="001C7A69">
          <w:pgSz w:w="11906" w:h="16838"/>
          <w:pgMar w:top="1134" w:right="567" w:bottom="1134" w:left="1701" w:header="709" w:footer="709" w:gutter="0"/>
          <w:cols w:space="708"/>
          <w:docGrid w:linePitch="360"/>
        </w:sectPr>
      </w:pPr>
    </w:p>
    <w:p w:rsidR="00A452C0" w:rsidRDefault="00C9364B" w:rsidP="0059685D">
      <w:pPr>
        <w:pStyle w:val="1"/>
        <w:spacing w:after="0" w:line="360" w:lineRule="auto"/>
        <w:jc w:val="center"/>
        <w:rPr>
          <w:rFonts w:ascii="Times New Roman" w:hAnsi="Times New Roman"/>
          <w:color w:val="auto"/>
          <w:lang w:val="ru-RU"/>
        </w:rPr>
      </w:pPr>
      <w:bookmarkStart w:id="17" w:name="_Toc73380409"/>
      <w:r w:rsidRPr="00C9364B">
        <w:rPr>
          <w:rFonts w:ascii="Times New Roman" w:hAnsi="Times New Roman"/>
          <w:color w:val="auto"/>
        </w:rPr>
        <w:lastRenderedPageBreak/>
        <w:t>ГЛАВА 7. ЭКОНОМИЧЕСКАЯ ЭФФЕКТИВНОСТЬ ПРОЕКТА</w:t>
      </w:r>
      <w:bookmarkEnd w:id="17"/>
    </w:p>
    <w:p w:rsidR="00281188" w:rsidRPr="005A3979" w:rsidRDefault="00281188" w:rsidP="0059685D">
      <w:pPr>
        <w:spacing w:after="0" w:line="360" w:lineRule="auto"/>
        <w:rPr>
          <w:rFonts w:ascii="Times New Roman" w:hAnsi="Times New Roman"/>
          <w:sz w:val="28"/>
          <w:szCs w:val="28"/>
          <w:lang w:eastAsia="x-none"/>
        </w:rPr>
      </w:pPr>
    </w:p>
    <w:p w:rsidR="00281188" w:rsidRPr="00B21C06" w:rsidRDefault="00281188" w:rsidP="0059685D">
      <w:pPr>
        <w:spacing w:after="0" w:line="360" w:lineRule="auto"/>
        <w:ind w:firstLine="708"/>
        <w:contextualSpacing/>
        <w:jc w:val="both"/>
        <w:rPr>
          <w:rFonts w:ascii="Times New Roman" w:hAnsi="Times New Roman"/>
          <w:sz w:val="28"/>
        </w:rPr>
      </w:pPr>
      <w:r w:rsidRPr="00B21C06">
        <w:rPr>
          <w:rFonts w:ascii="Times New Roman" w:hAnsi="Times New Roman"/>
          <w:sz w:val="28"/>
        </w:rPr>
        <w:t>На основании многолетних эксперимен</w:t>
      </w:r>
      <w:r w:rsidR="0059685D">
        <w:rPr>
          <w:rFonts w:ascii="Times New Roman" w:hAnsi="Times New Roman"/>
          <w:sz w:val="28"/>
        </w:rPr>
        <w:t>тов, проведенных в ПИНРО в 1985–</w:t>
      </w:r>
      <w:r w:rsidRPr="00B21C06">
        <w:rPr>
          <w:rFonts w:ascii="Times New Roman" w:hAnsi="Times New Roman"/>
          <w:sz w:val="28"/>
        </w:rPr>
        <w:t xml:space="preserve">2005 гг. было показано, что в </w:t>
      </w:r>
      <w:proofErr w:type="spellStart"/>
      <w:r w:rsidRPr="00B21C06">
        <w:rPr>
          <w:rFonts w:ascii="Times New Roman" w:hAnsi="Times New Roman"/>
          <w:sz w:val="28"/>
        </w:rPr>
        <w:t>бикультуре</w:t>
      </w:r>
      <w:proofErr w:type="spellEnd"/>
      <w:r w:rsidRPr="00B21C06">
        <w:rPr>
          <w:rFonts w:ascii="Times New Roman" w:hAnsi="Times New Roman"/>
          <w:sz w:val="28"/>
        </w:rPr>
        <w:t xml:space="preserve"> выход товарной продукции можно увеличить на 50 %, а среднюю массу рыбы на 10 %.</w:t>
      </w:r>
    </w:p>
    <w:p w:rsidR="00281188" w:rsidRPr="00B21C06" w:rsidRDefault="00281188" w:rsidP="009E45F4">
      <w:pPr>
        <w:spacing w:after="0" w:line="360" w:lineRule="auto"/>
        <w:ind w:firstLine="709"/>
        <w:contextualSpacing/>
        <w:jc w:val="both"/>
        <w:rPr>
          <w:rFonts w:ascii="Times New Roman" w:hAnsi="Times New Roman"/>
          <w:sz w:val="28"/>
        </w:rPr>
      </w:pPr>
      <w:r w:rsidRPr="00B21C06">
        <w:rPr>
          <w:rFonts w:ascii="Times New Roman" w:hAnsi="Times New Roman"/>
          <w:sz w:val="28"/>
        </w:rPr>
        <w:t>Устойчивый спрос на продукцию из культивируемых рыб и неограниченный спрос на продукцию из мидии-сырца для пищевых</w:t>
      </w:r>
      <w:r w:rsidR="006B2007">
        <w:rPr>
          <w:rFonts w:ascii="Times New Roman" w:hAnsi="Times New Roman"/>
          <w:sz w:val="28"/>
        </w:rPr>
        <w:t xml:space="preserve"> </w:t>
      </w:r>
      <w:r w:rsidRPr="00B21C06">
        <w:rPr>
          <w:rFonts w:ascii="Times New Roman" w:hAnsi="Times New Roman"/>
          <w:sz w:val="28"/>
        </w:rPr>
        <w:t>целей будет способствовать ро</w:t>
      </w:r>
      <w:r>
        <w:rPr>
          <w:rFonts w:ascii="Times New Roman" w:hAnsi="Times New Roman"/>
          <w:sz w:val="28"/>
        </w:rPr>
        <w:t>сту рентабельности производства</w:t>
      </w:r>
      <w:r w:rsidRPr="00B21C06">
        <w:rPr>
          <w:rFonts w:ascii="Times New Roman" w:hAnsi="Times New Roman"/>
          <w:sz w:val="28"/>
        </w:rPr>
        <w:t xml:space="preserve"> [16]</w:t>
      </w:r>
      <w:r>
        <w:rPr>
          <w:rFonts w:ascii="Times New Roman" w:hAnsi="Times New Roman"/>
          <w:sz w:val="28"/>
        </w:rPr>
        <w:t>.</w:t>
      </w:r>
    </w:p>
    <w:p w:rsidR="00281188" w:rsidRPr="00B21C06" w:rsidRDefault="00281188" w:rsidP="00281188">
      <w:pPr>
        <w:spacing w:after="0" w:line="360" w:lineRule="auto"/>
        <w:ind w:firstLine="708"/>
        <w:contextualSpacing/>
        <w:jc w:val="both"/>
        <w:rPr>
          <w:rFonts w:ascii="Times New Roman" w:hAnsi="Times New Roman"/>
          <w:sz w:val="28"/>
        </w:rPr>
      </w:pPr>
      <w:r w:rsidRPr="00B21C06">
        <w:rPr>
          <w:rFonts w:ascii="Times New Roman" w:hAnsi="Times New Roman"/>
          <w:sz w:val="28"/>
        </w:rPr>
        <w:t xml:space="preserve">Для эффективной работы производства нужны относительно большие мощности – от 500 т и выше. Технико-экономические расчеты, выполненные для организации </w:t>
      </w:r>
      <w:proofErr w:type="spellStart"/>
      <w:r w:rsidRPr="00B21C06">
        <w:rPr>
          <w:rFonts w:ascii="Times New Roman" w:hAnsi="Times New Roman"/>
          <w:sz w:val="28"/>
        </w:rPr>
        <w:t>бикультурного</w:t>
      </w:r>
      <w:proofErr w:type="spellEnd"/>
      <w:r w:rsidRPr="00B21C06">
        <w:rPr>
          <w:rFonts w:ascii="Times New Roman" w:hAnsi="Times New Roman"/>
          <w:sz w:val="28"/>
        </w:rPr>
        <w:t xml:space="preserve"> </w:t>
      </w:r>
      <w:proofErr w:type="spellStart"/>
      <w:r w:rsidRPr="00B21C06">
        <w:rPr>
          <w:rFonts w:ascii="Times New Roman" w:hAnsi="Times New Roman"/>
          <w:sz w:val="28"/>
        </w:rPr>
        <w:t>аквахозяйства</w:t>
      </w:r>
      <w:proofErr w:type="spellEnd"/>
      <w:r w:rsidRPr="00B21C06">
        <w:rPr>
          <w:rFonts w:ascii="Times New Roman" w:hAnsi="Times New Roman"/>
          <w:sz w:val="28"/>
        </w:rPr>
        <w:t xml:space="preserve"> на 2</w:t>
      </w:r>
      <w:r w:rsidR="006B2007">
        <w:rPr>
          <w:rFonts w:ascii="Times New Roman" w:hAnsi="Times New Roman"/>
          <w:sz w:val="28"/>
        </w:rPr>
        <w:t>00</w:t>
      </w:r>
      <w:r w:rsidRPr="00B21C06">
        <w:rPr>
          <w:rFonts w:ascii="Times New Roman" w:hAnsi="Times New Roman"/>
          <w:sz w:val="28"/>
        </w:rPr>
        <w:t xml:space="preserve"> т форели и </w:t>
      </w:r>
      <w:r w:rsidR="006B2007">
        <w:rPr>
          <w:rFonts w:ascii="Times New Roman" w:hAnsi="Times New Roman"/>
          <w:sz w:val="28"/>
        </w:rPr>
        <w:t>1</w:t>
      </w:r>
      <w:r w:rsidR="0059685D">
        <w:rPr>
          <w:rFonts w:ascii="Times New Roman" w:hAnsi="Times New Roman"/>
          <w:sz w:val="28"/>
        </w:rPr>
        <w:t>20 т мидии</w:t>
      </w:r>
      <w:r w:rsidR="0059685D">
        <w:rPr>
          <w:rFonts w:ascii="Times New Roman" w:hAnsi="Times New Roman"/>
          <w:sz w:val="28"/>
        </w:rPr>
        <w:noBreakHyphen/>
      </w:r>
      <w:r w:rsidRPr="00B21C06">
        <w:rPr>
          <w:rFonts w:ascii="Times New Roman" w:hAnsi="Times New Roman"/>
          <w:sz w:val="28"/>
        </w:rPr>
        <w:t xml:space="preserve">сырца, показали, что его рентабельность может быть сопоставима с рентабельностью промысла – </w:t>
      </w:r>
      <w:r w:rsidR="006B2007">
        <w:rPr>
          <w:rFonts w:ascii="Times New Roman" w:hAnsi="Times New Roman"/>
          <w:sz w:val="28"/>
        </w:rPr>
        <w:t xml:space="preserve">81,5 </w:t>
      </w:r>
      <w:r w:rsidRPr="00B21C06">
        <w:rPr>
          <w:rFonts w:ascii="Times New Roman" w:hAnsi="Times New Roman"/>
          <w:sz w:val="28"/>
        </w:rPr>
        <w:t>%.</w:t>
      </w:r>
    </w:p>
    <w:p w:rsidR="00281188" w:rsidRPr="00B21C06" w:rsidRDefault="00281188" w:rsidP="00281188">
      <w:pPr>
        <w:spacing w:after="0" w:line="360" w:lineRule="auto"/>
        <w:ind w:firstLine="708"/>
        <w:contextualSpacing/>
        <w:jc w:val="both"/>
        <w:rPr>
          <w:rFonts w:ascii="Times New Roman" w:hAnsi="Times New Roman"/>
          <w:sz w:val="28"/>
        </w:rPr>
      </w:pPr>
      <w:r w:rsidRPr="00B21C06">
        <w:rPr>
          <w:rFonts w:ascii="Times New Roman" w:hAnsi="Times New Roman"/>
          <w:sz w:val="28"/>
        </w:rPr>
        <w:t>Потенциальные возможности культивирования форели на акваториях губ Белого моря, по различным данным, в сумме оцениваются от 15 до 45 тыс.</w:t>
      </w:r>
      <w:r w:rsidR="006B2007">
        <w:rPr>
          <w:rFonts w:ascii="Times New Roman" w:hAnsi="Times New Roman"/>
          <w:sz w:val="28"/>
        </w:rPr>
        <w:t xml:space="preserve"> </w:t>
      </w:r>
      <w:r w:rsidRPr="00B21C06">
        <w:rPr>
          <w:rFonts w:ascii="Times New Roman" w:hAnsi="Times New Roman"/>
          <w:sz w:val="28"/>
        </w:rPr>
        <w:t>т</w:t>
      </w:r>
      <w:r w:rsidR="006B2007">
        <w:rPr>
          <w:rFonts w:ascii="Times New Roman" w:hAnsi="Times New Roman"/>
          <w:sz w:val="28"/>
        </w:rPr>
        <w:t>онн</w:t>
      </w:r>
      <w:r w:rsidRPr="00B21C06">
        <w:rPr>
          <w:rFonts w:ascii="Times New Roman" w:hAnsi="Times New Roman"/>
          <w:sz w:val="28"/>
        </w:rPr>
        <w:t xml:space="preserve"> в год</w:t>
      </w:r>
      <w:r w:rsidR="006B2007">
        <w:rPr>
          <w:rFonts w:ascii="Times New Roman" w:hAnsi="Times New Roman"/>
          <w:sz w:val="28"/>
        </w:rPr>
        <w:t xml:space="preserve">. </w:t>
      </w:r>
      <w:r w:rsidRPr="00B21C06">
        <w:rPr>
          <w:rFonts w:ascii="Times New Roman" w:hAnsi="Times New Roman"/>
          <w:sz w:val="28"/>
        </w:rPr>
        <w:t>Считается, что только в 11 наиболее изученных губах Кандалакшского залива ежегодно можно выращивать не менее 10 тыс. т</w:t>
      </w:r>
      <w:r>
        <w:rPr>
          <w:rFonts w:ascii="Times New Roman" w:hAnsi="Times New Roman"/>
          <w:sz w:val="28"/>
        </w:rPr>
        <w:t>онн</w:t>
      </w:r>
      <w:r w:rsidRPr="00B21C06">
        <w:rPr>
          <w:rFonts w:ascii="Times New Roman" w:hAnsi="Times New Roman"/>
          <w:sz w:val="28"/>
        </w:rPr>
        <w:t xml:space="preserve"> этой ценной рыбы.</w:t>
      </w:r>
    </w:p>
    <w:p w:rsidR="00281188" w:rsidRPr="00B21C06" w:rsidRDefault="00281188" w:rsidP="00281188">
      <w:pPr>
        <w:spacing w:after="0" w:line="360" w:lineRule="auto"/>
        <w:ind w:firstLine="708"/>
        <w:contextualSpacing/>
        <w:jc w:val="both"/>
        <w:rPr>
          <w:rFonts w:ascii="Times New Roman" w:hAnsi="Times New Roman"/>
          <w:sz w:val="28"/>
        </w:rPr>
      </w:pPr>
      <w:r w:rsidRPr="00B21C06">
        <w:rPr>
          <w:rFonts w:ascii="Times New Roman" w:hAnsi="Times New Roman"/>
          <w:sz w:val="28"/>
        </w:rPr>
        <w:t>Определять оптимальные рыбоводные нагрузки на акватории губ и заливов можно только с помощью регулярного экологического мониторинга в процессе плавного наращивания количества выращиваемой рыбы.</w:t>
      </w:r>
    </w:p>
    <w:p w:rsidR="00281188" w:rsidRPr="00B21C06" w:rsidRDefault="00281188" w:rsidP="00281188">
      <w:pPr>
        <w:spacing w:after="0" w:line="360" w:lineRule="auto"/>
        <w:ind w:firstLine="708"/>
        <w:contextualSpacing/>
        <w:jc w:val="both"/>
        <w:rPr>
          <w:rFonts w:ascii="Times New Roman" w:hAnsi="Times New Roman"/>
          <w:sz w:val="28"/>
        </w:rPr>
      </w:pPr>
      <w:r w:rsidRPr="00B21C06">
        <w:rPr>
          <w:rFonts w:ascii="Times New Roman" w:hAnsi="Times New Roman"/>
          <w:sz w:val="28"/>
        </w:rPr>
        <w:t xml:space="preserve">Технико-экономические показатели </w:t>
      </w:r>
      <w:proofErr w:type="spellStart"/>
      <w:r w:rsidRPr="00B21C06">
        <w:rPr>
          <w:rFonts w:ascii="Times New Roman" w:hAnsi="Times New Roman"/>
          <w:sz w:val="28"/>
        </w:rPr>
        <w:t>трудо-энерго-природосбережения</w:t>
      </w:r>
      <w:proofErr w:type="spellEnd"/>
      <w:r w:rsidRPr="00B21C06">
        <w:rPr>
          <w:rFonts w:ascii="Times New Roman" w:hAnsi="Times New Roman"/>
          <w:sz w:val="28"/>
        </w:rPr>
        <w:t xml:space="preserve"> нового процесса </w:t>
      </w:r>
      <w:r w:rsidR="006B2007">
        <w:rPr>
          <w:rFonts w:ascii="Times New Roman" w:hAnsi="Times New Roman"/>
          <w:sz w:val="28"/>
        </w:rPr>
        <w:t>м</w:t>
      </w:r>
      <w:r w:rsidRPr="00B21C06">
        <w:rPr>
          <w:rFonts w:ascii="Times New Roman" w:hAnsi="Times New Roman"/>
          <w:sz w:val="28"/>
        </w:rPr>
        <w:t>ощность форелевого садкового комплекса – 2</w:t>
      </w:r>
      <w:r w:rsidR="006B2007">
        <w:rPr>
          <w:rFonts w:ascii="Times New Roman" w:hAnsi="Times New Roman"/>
          <w:sz w:val="28"/>
        </w:rPr>
        <w:t>0</w:t>
      </w:r>
      <w:r w:rsidRPr="00B21C06">
        <w:rPr>
          <w:rFonts w:ascii="Times New Roman" w:hAnsi="Times New Roman"/>
          <w:sz w:val="28"/>
        </w:rPr>
        <w:t>0 т/год</w:t>
      </w:r>
      <w:r w:rsidR="006B2007">
        <w:rPr>
          <w:rFonts w:ascii="Times New Roman" w:hAnsi="Times New Roman"/>
          <w:sz w:val="28"/>
        </w:rPr>
        <w:t>, м</w:t>
      </w:r>
      <w:r w:rsidRPr="00B21C06">
        <w:rPr>
          <w:rFonts w:ascii="Times New Roman" w:hAnsi="Times New Roman"/>
          <w:sz w:val="28"/>
        </w:rPr>
        <w:t xml:space="preserve">ощность </w:t>
      </w:r>
      <w:proofErr w:type="spellStart"/>
      <w:r w:rsidRPr="00B21C06">
        <w:rPr>
          <w:rFonts w:ascii="Times New Roman" w:hAnsi="Times New Roman"/>
          <w:sz w:val="28"/>
        </w:rPr>
        <w:t>мидийного</w:t>
      </w:r>
      <w:proofErr w:type="spellEnd"/>
      <w:r w:rsidRPr="00B21C06">
        <w:rPr>
          <w:rFonts w:ascii="Times New Roman" w:hAnsi="Times New Roman"/>
          <w:sz w:val="28"/>
        </w:rPr>
        <w:t xml:space="preserve"> комплекса – </w:t>
      </w:r>
      <w:r w:rsidR="006B2007">
        <w:rPr>
          <w:rFonts w:ascii="Times New Roman" w:hAnsi="Times New Roman"/>
          <w:sz w:val="28"/>
        </w:rPr>
        <w:t>1</w:t>
      </w:r>
      <w:r w:rsidRPr="00B21C06">
        <w:rPr>
          <w:rFonts w:ascii="Times New Roman" w:hAnsi="Times New Roman"/>
          <w:sz w:val="28"/>
        </w:rPr>
        <w:t xml:space="preserve">20 т/год. </w:t>
      </w:r>
    </w:p>
    <w:p w:rsidR="00281188" w:rsidRPr="00B21C06" w:rsidRDefault="00281188" w:rsidP="00281188">
      <w:pPr>
        <w:spacing w:after="0" w:line="360" w:lineRule="auto"/>
        <w:ind w:firstLine="709"/>
        <w:contextualSpacing/>
        <w:jc w:val="both"/>
        <w:rPr>
          <w:rFonts w:ascii="Times New Roman" w:hAnsi="Times New Roman"/>
          <w:sz w:val="28"/>
        </w:rPr>
      </w:pPr>
      <w:r w:rsidRPr="00B21C06">
        <w:rPr>
          <w:rFonts w:ascii="Times New Roman" w:hAnsi="Times New Roman"/>
          <w:sz w:val="28"/>
        </w:rPr>
        <w:t>Фактические технико-эконом</w:t>
      </w:r>
      <w:r w:rsidR="00C51C54">
        <w:rPr>
          <w:rFonts w:ascii="Times New Roman" w:hAnsi="Times New Roman"/>
          <w:sz w:val="28"/>
        </w:rPr>
        <w:t xml:space="preserve">ические показатели </w:t>
      </w:r>
      <w:proofErr w:type="spellStart"/>
      <w:r w:rsidR="00C51C54">
        <w:rPr>
          <w:rFonts w:ascii="Times New Roman" w:hAnsi="Times New Roman"/>
          <w:sz w:val="28"/>
        </w:rPr>
        <w:t>трудо</w:t>
      </w:r>
      <w:r w:rsidR="00C51C54">
        <w:rPr>
          <w:rFonts w:ascii="Times New Roman" w:hAnsi="Times New Roman"/>
          <w:sz w:val="28"/>
        </w:rPr>
        <w:noBreakHyphen/>
        <w:t>энерго</w:t>
      </w:r>
      <w:r w:rsidR="00C51C54">
        <w:rPr>
          <w:rFonts w:ascii="Times New Roman" w:hAnsi="Times New Roman"/>
          <w:sz w:val="28"/>
        </w:rPr>
        <w:noBreakHyphen/>
      </w:r>
      <w:r w:rsidRPr="00B21C06">
        <w:rPr>
          <w:rFonts w:ascii="Times New Roman" w:hAnsi="Times New Roman"/>
          <w:sz w:val="28"/>
        </w:rPr>
        <w:t>природосбережения</w:t>
      </w:r>
      <w:proofErr w:type="spellEnd"/>
      <w:r w:rsidRPr="00B21C06">
        <w:rPr>
          <w:rFonts w:ascii="Times New Roman" w:hAnsi="Times New Roman"/>
          <w:sz w:val="28"/>
        </w:rPr>
        <w:t xml:space="preserve"> проекта могут быть подсчитаны после выхода комплекса на проектную мощность. Предварительные результаты наблюдений в эксперименте по совместному культивированию радужной форели и мидий на Белом море, полученные на научно-экспериментальной базе ПИНРО, показали, что: во-первых, проект способствует снижению затрат на производство основного объекта (форели); во-вторых, способствует </w:t>
      </w:r>
      <w:r w:rsidRPr="00B21C06">
        <w:rPr>
          <w:rFonts w:ascii="Times New Roman" w:hAnsi="Times New Roman"/>
          <w:sz w:val="28"/>
        </w:rPr>
        <w:lastRenderedPageBreak/>
        <w:t xml:space="preserve">повышению продуктивности сопутствующего объекта (мидии), по сравнению с его ростом в природных условиях и при выращивании отдельно. Экспериментальные данные позволили разработать рекомендации по размещению и временные нормативы к биотехнике </w:t>
      </w:r>
      <w:proofErr w:type="spellStart"/>
      <w:r w:rsidRPr="00B21C06">
        <w:rPr>
          <w:rFonts w:ascii="Times New Roman" w:hAnsi="Times New Roman"/>
          <w:sz w:val="28"/>
        </w:rPr>
        <w:t>бикул</w:t>
      </w:r>
      <w:r w:rsidR="00C51C54">
        <w:rPr>
          <w:rFonts w:ascii="Times New Roman" w:hAnsi="Times New Roman"/>
          <w:sz w:val="28"/>
        </w:rPr>
        <w:t>ьтуры</w:t>
      </w:r>
      <w:proofErr w:type="spellEnd"/>
      <w:r w:rsidR="00C51C54">
        <w:rPr>
          <w:rFonts w:ascii="Times New Roman" w:hAnsi="Times New Roman"/>
          <w:sz w:val="28"/>
        </w:rPr>
        <w:t xml:space="preserve"> «форель</w:t>
      </w:r>
      <w:r w:rsidR="00C51C54">
        <w:rPr>
          <w:rFonts w:ascii="Times New Roman" w:hAnsi="Times New Roman"/>
          <w:sz w:val="28"/>
        </w:rPr>
        <w:noBreakHyphen/>
      </w:r>
      <w:r w:rsidRPr="00B21C06">
        <w:rPr>
          <w:rFonts w:ascii="Times New Roman" w:hAnsi="Times New Roman"/>
          <w:sz w:val="28"/>
        </w:rPr>
        <w:t>мидия». Однако, для ее внедрения в товарное производство, требуется научное сопровождение в первые 3 года и экологический мониторинг состояния акватории в течение всего срока ее эксплуатации. Таким образом, проект позволит в условиях Белого моря интенсифицировать производство гидробионтов на единице площади и защитить акватории с помощью биологических методов.</w:t>
      </w:r>
    </w:p>
    <w:p w:rsidR="00281188" w:rsidRPr="008F7419" w:rsidRDefault="00281188" w:rsidP="008F7419">
      <w:pPr>
        <w:spacing w:after="0" w:line="360" w:lineRule="auto"/>
        <w:ind w:firstLine="709"/>
        <w:contextualSpacing/>
        <w:jc w:val="both"/>
        <w:rPr>
          <w:rFonts w:ascii="Times New Roman" w:hAnsi="Times New Roman"/>
          <w:sz w:val="28"/>
        </w:rPr>
      </w:pPr>
      <w:r w:rsidRPr="008F7419">
        <w:rPr>
          <w:rFonts w:ascii="Times New Roman" w:hAnsi="Times New Roman"/>
          <w:bCs/>
          <w:sz w:val="28"/>
        </w:rPr>
        <w:t>Основные показатели проекта</w:t>
      </w:r>
      <w:r w:rsidR="008F7419">
        <w:rPr>
          <w:rFonts w:ascii="Times New Roman" w:hAnsi="Times New Roman"/>
          <w:bCs/>
          <w:sz w:val="28"/>
        </w:rPr>
        <w:t>:</w:t>
      </w:r>
    </w:p>
    <w:p w:rsidR="00281188" w:rsidRDefault="00281188" w:rsidP="009345DC">
      <w:pPr>
        <w:numPr>
          <w:ilvl w:val="0"/>
          <w:numId w:val="11"/>
        </w:numPr>
        <w:tabs>
          <w:tab w:val="clear" w:pos="720"/>
          <w:tab w:val="left" w:pos="992"/>
        </w:tabs>
        <w:spacing w:after="0" w:line="360" w:lineRule="auto"/>
        <w:ind w:left="0" w:firstLine="709"/>
        <w:contextualSpacing/>
        <w:jc w:val="both"/>
        <w:rPr>
          <w:rFonts w:ascii="Times New Roman" w:hAnsi="Times New Roman"/>
          <w:sz w:val="28"/>
        </w:rPr>
      </w:pPr>
      <w:r w:rsidRPr="00B21C06">
        <w:rPr>
          <w:rFonts w:ascii="Times New Roman" w:hAnsi="Times New Roman"/>
          <w:sz w:val="28"/>
        </w:rPr>
        <w:t>Общая стоимость проекта</w:t>
      </w:r>
      <w:r w:rsidR="008F7419" w:rsidRPr="008F7419">
        <w:rPr>
          <w:rFonts w:ascii="Times New Roman" w:hAnsi="Times New Roman"/>
          <w:sz w:val="28"/>
        </w:rPr>
        <w:t xml:space="preserve">: </w:t>
      </w:r>
      <w:r w:rsidR="00B66A11">
        <w:rPr>
          <w:rFonts w:ascii="Times New Roman" w:hAnsi="Times New Roman"/>
          <w:sz w:val="28"/>
        </w:rPr>
        <w:t xml:space="preserve">1 356 471 </w:t>
      </w:r>
      <w:r w:rsidR="008F7419" w:rsidRPr="008F7419">
        <w:rPr>
          <w:rFonts w:ascii="Times New Roman" w:hAnsi="Times New Roman"/>
          <w:sz w:val="28"/>
        </w:rPr>
        <w:t>тыс. рублей</w:t>
      </w:r>
      <w:r w:rsidR="008F7419">
        <w:rPr>
          <w:rFonts w:ascii="Times New Roman" w:hAnsi="Times New Roman"/>
          <w:sz w:val="28"/>
        </w:rPr>
        <w:t>.</w:t>
      </w:r>
    </w:p>
    <w:p w:rsidR="008F7419" w:rsidRPr="00B21C06" w:rsidRDefault="008F7419" w:rsidP="009345DC">
      <w:pPr>
        <w:numPr>
          <w:ilvl w:val="0"/>
          <w:numId w:val="11"/>
        </w:numPr>
        <w:tabs>
          <w:tab w:val="clear" w:pos="720"/>
          <w:tab w:val="left" w:pos="992"/>
        </w:tabs>
        <w:spacing w:after="0" w:line="360" w:lineRule="auto"/>
        <w:ind w:left="0" w:firstLine="709"/>
        <w:contextualSpacing/>
        <w:jc w:val="both"/>
        <w:rPr>
          <w:rFonts w:ascii="Times New Roman" w:hAnsi="Times New Roman"/>
          <w:sz w:val="28"/>
        </w:rPr>
      </w:pPr>
      <w:r>
        <w:rPr>
          <w:rFonts w:ascii="Times New Roman" w:hAnsi="Times New Roman"/>
          <w:sz w:val="28"/>
        </w:rPr>
        <w:t>Размер собс</w:t>
      </w:r>
      <w:r w:rsidR="00C51C54">
        <w:rPr>
          <w:rFonts w:ascii="Times New Roman" w:hAnsi="Times New Roman"/>
          <w:sz w:val="28"/>
        </w:rPr>
        <w:t>твенных средств (грант): 50 млн</w:t>
      </w:r>
      <w:r>
        <w:rPr>
          <w:rFonts w:ascii="Times New Roman" w:hAnsi="Times New Roman"/>
          <w:sz w:val="28"/>
        </w:rPr>
        <w:t xml:space="preserve"> крон (176 682 тыс. руб.).</w:t>
      </w:r>
    </w:p>
    <w:p w:rsidR="00281188" w:rsidRPr="00B21C06" w:rsidRDefault="00281188" w:rsidP="009345DC">
      <w:pPr>
        <w:numPr>
          <w:ilvl w:val="0"/>
          <w:numId w:val="11"/>
        </w:numPr>
        <w:tabs>
          <w:tab w:val="clear" w:pos="720"/>
          <w:tab w:val="left" w:pos="992"/>
        </w:tabs>
        <w:spacing w:after="0" w:line="360" w:lineRule="auto"/>
        <w:ind w:left="0" w:firstLine="709"/>
        <w:contextualSpacing/>
        <w:jc w:val="both"/>
        <w:rPr>
          <w:rFonts w:ascii="Times New Roman" w:hAnsi="Times New Roman"/>
          <w:sz w:val="28"/>
        </w:rPr>
      </w:pPr>
      <w:r w:rsidRPr="00B21C06">
        <w:rPr>
          <w:rFonts w:ascii="Times New Roman" w:hAnsi="Times New Roman"/>
          <w:sz w:val="28"/>
        </w:rPr>
        <w:t>Ставка дисконтирования (</w:t>
      </w:r>
      <w:proofErr w:type="spellStart"/>
      <w:r w:rsidRPr="00B21C06">
        <w:rPr>
          <w:rFonts w:ascii="Times New Roman" w:hAnsi="Times New Roman"/>
          <w:sz w:val="28"/>
        </w:rPr>
        <w:t>di</w:t>
      </w:r>
      <w:proofErr w:type="spellEnd"/>
      <w:r w:rsidRPr="00B21C06">
        <w:rPr>
          <w:rFonts w:ascii="Times New Roman" w:hAnsi="Times New Roman"/>
          <w:sz w:val="28"/>
        </w:rPr>
        <w:t>) 20 %</w:t>
      </w:r>
      <w:r w:rsidR="008F7419">
        <w:rPr>
          <w:rFonts w:ascii="Times New Roman" w:hAnsi="Times New Roman"/>
          <w:sz w:val="28"/>
        </w:rPr>
        <w:t>.</w:t>
      </w:r>
    </w:p>
    <w:p w:rsidR="00281188" w:rsidRPr="00775311" w:rsidRDefault="00281188" w:rsidP="009345DC">
      <w:pPr>
        <w:numPr>
          <w:ilvl w:val="0"/>
          <w:numId w:val="11"/>
        </w:numPr>
        <w:tabs>
          <w:tab w:val="clear" w:pos="720"/>
          <w:tab w:val="left" w:pos="992"/>
        </w:tabs>
        <w:spacing w:after="0" w:line="360" w:lineRule="auto"/>
        <w:ind w:left="0" w:firstLine="709"/>
        <w:contextualSpacing/>
        <w:jc w:val="both"/>
        <w:rPr>
          <w:rFonts w:ascii="Times New Roman" w:hAnsi="Times New Roman"/>
          <w:sz w:val="28"/>
        </w:rPr>
      </w:pPr>
      <w:r w:rsidRPr="00B21C06">
        <w:rPr>
          <w:rFonts w:ascii="Times New Roman" w:hAnsi="Times New Roman"/>
          <w:sz w:val="28"/>
        </w:rPr>
        <w:t>Дисконтированный срок окупаемости (DPBP) </w:t>
      </w:r>
      <w:r w:rsidR="008F7419">
        <w:rPr>
          <w:rFonts w:ascii="Times New Roman" w:hAnsi="Times New Roman"/>
          <w:bCs/>
          <w:sz w:val="28"/>
        </w:rPr>
        <w:t>5</w:t>
      </w:r>
      <w:r w:rsidR="00B66A11">
        <w:rPr>
          <w:rFonts w:ascii="Times New Roman" w:hAnsi="Times New Roman"/>
          <w:bCs/>
          <w:sz w:val="28"/>
        </w:rPr>
        <w:t>,6</w:t>
      </w:r>
      <w:r w:rsidRPr="00775311">
        <w:rPr>
          <w:rFonts w:ascii="Times New Roman" w:hAnsi="Times New Roman"/>
          <w:bCs/>
          <w:sz w:val="28"/>
        </w:rPr>
        <w:t xml:space="preserve"> лет</w:t>
      </w:r>
      <w:r w:rsidR="008F7419">
        <w:rPr>
          <w:rFonts w:ascii="Times New Roman" w:hAnsi="Times New Roman"/>
          <w:sz w:val="28"/>
        </w:rPr>
        <w:t>.</w:t>
      </w:r>
    </w:p>
    <w:p w:rsidR="00281188" w:rsidRPr="00775311" w:rsidRDefault="00281188" w:rsidP="009345DC">
      <w:pPr>
        <w:numPr>
          <w:ilvl w:val="0"/>
          <w:numId w:val="11"/>
        </w:numPr>
        <w:tabs>
          <w:tab w:val="clear" w:pos="720"/>
          <w:tab w:val="left" w:pos="992"/>
        </w:tabs>
        <w:spacing w:after="0" w:line="360" w:lineRule="auto"/>
        <w:ind w:left="0" w:firstLine="709"/>
        <w:contextualSpacing/>
        <w:jc w:val="both"/>
        <w:rPr>
          <w:rFonts w:ascii="Times New Roman" w:hAnsi="Times New Roman"/>
          <w:sz w:val="28"/>
        </w:rPr>
      </w:pPr>
      <w:r w:rsidRPr="00775311">
        <w:rPr>
          <w:rFonts w:ascii="Times New Roman" w:hAnsi="Times New Roman"/>
          <w:sz w:val="28"/>
        </w:rPr>
        <w:t>Чистый дисконтированный доход (NPV) за</w:t>
      </w:r>
      <w:r w:rsidR="008F7419">
        <w:rPr>
          <w:rFonts w:ascii="Times New Roman" w:hAnsi="Times New Roman"/>
          <w:sz w:val="28"/>
        </w:rPr>
        <w:t xml:space="preserve"> 15 </w:t>
      </w:r>
      <w:r w:rsidRPr="00775311">
        <w:rPr>
          <w:rFonts w:ascii="Times New Roman" w:hAnsi="Times New Roman"/>
          <w:sz w:val="28"/>
        </w:rPr>
        <w:t>лет равен </w:t>
      </w:r>
      <w:r w:rsidR="00B66A11">
        <w:rPr>
          <w:rFonts w:ascii="Times New Roman" w:hAnsi="Times New Roman"/>
          <w:bCs/>
          <w:sz w:val="28"/>
        </w:rPr>
        <w:t>513 730</w:t>
      </w:r>
      <w:r w:rsidR="00C51C54">
        <w:rPr>
          <w:rFonts w:ascii="Times New Roman" w:hAnsi="Times New Roman"/>
          <w:bCs/>
          <w:sz w:val="28"/>
        </w:rPr>
        <w:t> </w:t>
      </w:r>
      <w:r w:rsidR="00C51C54">
        <w:rPr>
          <w:rFonts w:ascii="Times New Roman" w:hAnsi="Times New Roman"/>
          <w:sz w:val="28"/>
        </w:rPr>
        <w:t>тыс. </w:t>
      </w:r>
      <w:r w:rsidRPr="00775311">
        <w:rPr>
          <w:rFonts w:ascii="Times New Roman" w:hAnsi="Times New Roman"/>
          <w:sz w:val="28"/>
        </w:rPr>
        <w:t>рублей</w:t>
      </w:r>
      <w:r w:rsidR="008F7419">
        <w:rPr>
          <w:rFonts w:ascii="Times New Roman" w:hAnsi="Times New Roman"/>
          <w:sz w:val="28"/>
        </w:rPr>
        <w:t>.</w:t>
      </w:r>
    </w:p>
    <w:p w:rsidR="00281188" w:rsidRDefault="00281188" w:rsidP="009345DC">
      <w:pPr>
        <w:numPr>
          <w:ilvl w:val="0"/>
          <w:numId w:val="11"/>
        </w:numPr>
        <w:tabs>
          <w:tab w:val="clear" w:pos="720"/>
          <w:tab w:val="left" w:pos="992"/>
        </w:tabs>
        <w:spacing w:after="0" w:line="360" w:lineRule="auto"/>
        <w:ind w:left="0" w:firstLine="709"/>
        <w:contextualSpacing/>
        <w:jc w:val="both"/>
        <w:rPr>
          <w:rFonts w:ascii="Times New Roman" w:hAnsi="Times New Roman"/>
          <w:sz w:val="28"/>
        </w:rPr>
      </w:pPr>
      <w:r w:rsidRPr="00775311">
        <w:rPr>
          <w:rFonts w:ascii="Times New Roman" w:hAnsi="Times New Roman"/>
          <w:sz w:val="28"/>
        </w:rPr>
        <w:t>Индекс прибыльности (PI) равен </w:t>
      </w:r>
      <w:r w:rsidR="00B66A11">
        <w:rPr>
          <w:rFonts w:ascii="Times New Roman" w:hAnsi="Times New Roman"/>
          <w:bCs/>
          <w:sz w:val="28"/>
        </w:rPr>
        <w:t>2</w:t>
      </w:r>
      <w:r w:rsidR="008F7419">
        <w:rPr>
          <w:rFonts w:ascii="Times New Roman" w:hAnsi="Times New Roman"/>
          <w:bCs/>
          <w:sz w:val="28"/>
        </w:rPr>
        <w:t>,</w:t>
      </w:r>
      <w:r w:rsidR="00B66A11">
        <w:rPr>
          <w:rFonts w:ascii="Times New Roman" w:hAnsi="Times New Roman"/>
          <w:bCs/>
          <w:sz w:val="28"/>
        </w:rPr>
        <w:t>6</w:t>
      </w:r>
      <w:r w:rsidR="00B91BD8">
        <w:rPr>
          <w:rFonts w:ascii="Times New Roman" w:hAnsi="Times New Roman"/>
          <w:sz w:val="28"/>
        </w:rPr>
        <w:t>.</w:t>
      </w:r>
    </w:p>
    <w:p w:rsidR="00B91BD8" w:rsidRDefault="00B91BD8" w:rsidP="00B91BD8">
      <w:pPr>
        <w:spacing w:after="0" w:line="360" w:lineRule="auto"/>
        <w:contextualSpacing/>
        <w:jc w:val="both"/>
        <w:rPr>
          <w:rFonts w:ascii="Times New Roman" w:hAnsi="Times New Roman"/>
          <w:sz w:val="28"/>
        </w:rPr>
        <w:sectPr w:rsidR="00B91BD8" w:rsidSect="001C7A69">
          <w:pgSz w:w="11906" w:h="16838"/>
          <w:pgMar w:top="1134" w:right="567" w:bottom="1134" w:left="1701" w:header="709" w:footer="709" w:gutter="0"/>
          <w:cols w:space="708"/>
          <w:docGrid w:linePitch="360"/>
        </w:sectPr>
      </w:pPr>
    </w:p>
    <w:p w:rsidR="00B91BD8" w:rsidRDefault="00B91BD8" w:rsidP="00B91BD8">
      <w:pPr>
        <w:pStyle w:val="1"/>
        <w:jc w:val="center"/>
        <w:rPr>
          <w:rFonts w:ascii="Times New Roman" w:hAnsi="Times New Roman"/>
          <w:color w:val="auto"/>
        </w:rPr>
      </w:pPr>
      <w:bookmarkStart w:id="18" w:name="_Toc73380410"/>
      <w:r w:rsidRPr="00876D4E">
        <w:rPr>
          <w:rFonts w:ascii="Times New Roman" w:hAnsi="Times New Roman"/>
          <w:color w:val="auto"/>
        </w:rPr>
        <w:lastRenderedPageBreak/>
        <w:t>ЗАКЛЮЧЕНИЕ</w:t>
      </w:r>
      <w:bookmarkEnd w:id="18"/>
    </w:p>
    <w:p w:rsidR="00B91BD8" w:rsidRPr="005A3979" w:rsidRDefault="00B91BD8" w:rsidP="005A3979">
      <w:pPr>
        <w:spacing w:after="0"/>
        <w:rPr>
          <w:rFonts w:ascii="Times New Roman" w:hAnsi="Times New Roman"/>
          <w:sz w:val="28"/>
          <w:szCs w:val="28"/>
          <w:lang w:val="x-none" w:eastAsia="x-none"/>
        </w:rPr>
      </w:pPr>
    </w:p>
    <w:p w:rsidR="00B91BD8" w:rsidRDefault="00B91BD8" w:rsidP="00B91BD8">
      <w:pPr>
        <w:spacing w:after="0" w:line="360" w:lineRule="auto"/>
        <w:ind w:firstLine="709"/>
        <w:jc w:val="both"/>
        <w:rPr>
          <w:rFonts w:ascii="Times New Roman" w:hAnsi="Times New Roman"/>
          <w:sz w:val="28"/>
          <w:szCs w:val="28"/>
          <w:lang w:val="x-none" w:eastAsia="x-none"/>
        </w:rPr>
      </w:pPr>
      <w:r w:rsidRPr="0069474B">
        <w:rPr>
          <w:rFonts w:ascii="Times New Roman" w:hAnsi="Times New Roman"/>
          <w:sz w:val="28"/>
          <w:szCs w:val="28"/>
          <w:lang w:val="x-none" w:eastAsia="x-none"/>
        </w:rPr>
        <w:t xml:space="preserve">К основным проблемам </w:t>
      </w:r>
      <w:proofErr w:type="spellStart"/>
      <w:r w:rsidRPr="0069474B">
        <w:rPr>
          <w:rFonts w:ascii="Times New Roman" w:hAnsi="Times New Roman"/>
          <w:sz w:val="28"/>
          <w:szCs w:val="28"/>
          <w:lang w:val="x-none" w:eastAsia="x-none"/>
        </w:rPr>
        <w:t>рыбохозяйственного</w:t>
      </w:r>
      <w:proofErr w:type="spellEnd"/>
      <w:r w:rsidRPr="0069474B">
        <w:rPr>
          <w:rFonts w:ascii="Times New Roman" w:hAnsi="Times New Roman"/>
          <w:sz w:val="28"/>
          <w:szCs w:val="28"/>
          <w:lang w:val="x-none" w:eastAsia="x-none"/>
        </w:rPr>
        <w:t xml:space="preserve"> комплекса Мурманской области можно отнести: высокий уровень физического износа и морального старения рыбопромыслового флота и береговой </w:t>
      </w:r>
      <w:proofErr w:type="spellStart"/>
      <w:r w:rsidRPr="0069474B">
        <w:rPr>
          <w:rFonts w:ascii="Times New Roman" w:hAnsi="Times New Roman"/>
          <w:sz w:val="28"/>
          <w:szCs w:val="28"/>
          <w:lang w:val="x-none" w:eastAsia="x-none"/>
        </w:rPr>
        <w:t>рыбоперерабатывающей</w:t>
      </w:r>
      <w:proofErr w:type="spellEnd"/>
      <w:r w:rsidRPr="0069474B">
        <w:rPr>
          <w:rFonts w:ascii="Times New Roman" w:hAnsi="Times New Roman"/>
          <w:sz w:val="28"/>
          <w:szCs w:val="28"/>
          <w:lang w:val="x-none" w:eastAsia="x-none"/>
        </w:rPr>
        <w:t xml:space="preserve"> инфраструктуры; узкий ассортимент рыбной продукции, особенно на экспорт; отсутствие в выпуске инновационной </w:t>
      </w:r>
      <w:proofErr w:type="spellStart"/>
      <w:r w:rsidRPr="0069474B">
        <w:rPr>
          <w:rFonts w:ascii="Times New Roman" w:hAnsi="Times New Roman"/>
          <w:sz w:val="28"/>
          <w:szCs w:val="28"/>
          <w:lang w:val="x-none" w:eastAsia="x-none"/>
        </w:rPr>
        <w:t>рыбопродукции</w:t>
      </w:r>
      <w:proofErr w:type="spellEnd"/>
      <w:r w:rsidRPr="0069474B">
        <w:rPr>
          <w:rFonts w:ascii="Times New Roman" w:hAnsi="Times New Roman"/>
          <w:sz w:val="28"/>
          <w:szCs w:val="28"/>
          <w:lang w:val="x-none" w:eastAsia="x-none"/>
        </w:rPr>
        <w:t xml:space="preserve"> с высокой добавленной стоимостью; отсутствие институтов поддержки инновационного развития </w:t>
      </w:r>
      <w:proofErr w:type="spellStart"/>
      <w:r w:rsidRPr="0069474B">
        <w:rPr>
          <w:rFonts w:ascii="Times New Roman" w:hAnsi="Times New Roman"/>
          <w:sz w:val="28"/>
          <w:szCs w:val="28"/>
          <w:lang w:val="x-none" w:eastAsia="x-none"/>
        </w:rPr>
        <w:t>рыбохозяйственного</w:t>
      </w:r>
      <w:proofErr w:type="spellEnd"/>
      <w:r w:rsidRPr="0069474B">
        <w:rPr>
          <w:rFonts w:ascii="Times New Roman" w:hAnsi="Times New Roman"/>
          <w:sz w:val="28"/>
          <w:szCs w:val="28"/>
          <w:lang w:val="x-none" w:eastAsia="x-none"/>
        </w:rPr>
        <w:t xml:space="preserve"> комплекса; нестабильную конъюнктуру мировых цен на рыбные товары; сложные и длительные процедуры оказания потребителям государственных услуг [16].</w:t>
      </w:r>
    </w:p>
    <w:p w:rsidR="00B91BD8" w:rsidRDefault="00B91BD8" w:rsidP="00B91BD8">
      <w:pPr>
        <w:spacing w:after="0" w:line="360" w:lineRule="auto"/>
        <w:ind w:firstLine="709"/>
        <w:jc w:val="both"/>
        <w:rPr>
          <w:rFonts w:ascii="Times New Roman" w:hAnsi="Times New Roman"/>
          <w:sz w:val="28"/>
          <w:szCs w:val="28"/>
          <w:lang w:val="x-none" w:eastAsia="x-none"/>
        </w:rPr>
      </w:pPr>
      <w:r w:rsidRPr="0069474B">
        <w:rPr>
          <w:rFonts w:ascii="Times New Roman" w:hAnsi="Times New Roman"/>
          <w:sz w:val="28"/>
          <w:szCs w:val="28"/>
          <w:lang w:val="x-none" w:eastAsia="x-none"/>
        </w:rPr>
        <w:t xml:space="preserve">Предлагается организация </w:t>
      </w:r>
      <w:proofErr w:type="spellStart"/>
      <w:r w:rsidRPr="0069474B">
        <w:rPr>
          <w:rFonts w:ascii="Times New Roman" w:hAnsi="Times New Roman"/>
          <w:sz w:val="28"/>
          <w:szCs w:val="28"/>
          <w:lang w:val="x-none" w:eastAsia="x-none"/>
        </w:rPr>
        <w:t>бикультурных</w:t>
      </w:r>
      <w:proofErr w:type="spellEnd"/>
      <w:r w:rsidRPr="0069474B">
        <w:rPr>
          <w:rFonts w:ascii="Times New Roman" w:hAnsi="Times New Roman"/>
          <w:sz w:val="28"/>
          <w:szCs w:val="28"/>
          <w:lang w:val="x-none" w:eastAsia="x-none"/>
        </w:rPr>
        <w:t xml:space="preserve"> хозяйств – одновременное выращивание продуцента и </w:t>
      </w:r>
      <w:proofErr w:type="spellStart"/>
      <w:r w:rsidRPr="0069474B">
        <w:rPr>
          <w:rFonts w:ascii="Times New Roman" w:hAnsi="Times New Roman"/>
          <w:sz w:val="28"/>
          <w:szCs w:val="28"/>
          <w:lang w:val="x-none" w:eastAsia="x-none"/>
        </w:rPr>
        <w:t>консумента</w:t>
      </w:r>
      <w:proofErr w:type="spellEnd"/>
      <w:r w:rsidRPr="0069474B">
        <w:rPr>
          <w:rFonts w:ascii="Times New Roman" w:hAnsi="Times New Roman"/>
          <w:sz w:val="28"/>
          <w:szCs w:val="28"/>
          <w:lang w:val="x-none" w:eastAsia="x-none"/>
        </w:rPr>
        <w:t xml:space="preserve"> – рыб и моллюсков-</w:t>
      </w:r>
      <w:proofErr w:type="spellStart"/>
      <w:r w:rsidRPr="0069474B">
        <w:rPr>
          <w:rFonts w:ascii="Times New Roman" w:hAnsi="Times New Roman"/>
          <w:sz w:val="28"/>
          <w:szCs w:val="28"/>
          <w:lang w:val="x-none" w:eastAsia="x-none"/>
        </w:rPr>
        <w:t>фильтраторов</w:t>
      </w:r>
      <w:proofErr w:type="spellEnd"/>
      <w:r w:rsidRPr="0069474B">
        <w:rPr>
          <w:rFonts w:ascii="Times New Roman" w:hAnsi="Times New Roman"/>
          <w:sz w:val="28"/>
          <w:szCs w:val="28"/>
          <w:lang w:val="x-none" w:eastAsia="x-none"/>
        </w:rPr>
        <w:t xml:space="preserve"> мидий. Мидии, как </w:t>
      </w:r>
      <w:proofErr w:type="spellStart"/>
      <w:r w:rsidRPr="0069474B">
        <w:rPr>
          <w:rFonts w:ascii="Times New Roman" w:hAnsi="Times New Roman"/>
          <w:sz w:val="28"/>
          <w:szCs w:val="28"/>
          <w:lang w:val="x-none" w:eastAsia="x-none"/>
        </w:rPr>
        <w:t>фильтраторы</w:t>
      </w:r>
      <w:proofErr w:type="spellEnd"/>
      <w:r w:rsidRPr="0069474B">
        <w:rPr>
          <w:rFonts w:ascii="Times New Roman" w:hAnsi="Times New Roman"/>
          <w:sz w:val="28"/>
          <w:szCs w:val="28"/>
          <w:lang w:val="x-none" w:eastAsia="x-none"/>
        </w:rPr>
        <w:t>, будут очищать воду, потребляя через пищевые цепи избыток биогенных веществ, поступающих в воду в результате жизнедеятельност</w:t>
      </w:r>
      <w:r w:rsidR="008F7419">
        <w:rPr>
          <w:rFonts w:ascii="Times New Roman" w:hAnsi="Times New Roman"/>
          <w:sz w:val="28"/>
          <w:szCs w:val="28"/>
          <w:lang w:eastAsia="x-none"/>
        </w:rPr>
        <w:t>и</w:t>
      </w:r>
      <w:r w:rsidRPr="0069474B">
        <w:rPr>
          <w:rFonts w:ascii="Times New Roman" w:hAnsi="Times New Roman"/>
          <w:sz w:val="28"/>
          <w:szCs w:val="28"/>
          <w:lang w:val="x-none" w:eastAsia="x-none"/>
        </w:rPr>
        <w:t xml:space="preserve"> рыб.</w:t>
      </w:r>
    </w:p>
    <w:p w:rsidR="00B91BD8" w:rsidRPr="004D260B" w:rsidRDefault="00B91BD8" w:rsidP="00B91BD8">
      <w:pPr>
        <w:spacing w:after="0" w:line="360" w:lineRule="auto"/>
        <w:ind w:firstLine="709"/>
        <w:jc w:val="both"/>
        <w:rPr>
          <w:rFonts w:ascii="Times New Roman" w:hAnsi="Times New Roman"/>
          <w:sz w:val="28"/>
          <w:szCs w:val="28"/>
          <w:lang w:val="x-none" w:eastAsia="x-none"/>
        </w:rPr>
      </w:pPr>
      <w:r w:rsidRPr="004D260B">
        <w:rPr>
          <w:rFonts w:ascii="Times New Roman" w:hAnsi="Times New Roman"/>
          <w:sz w:val="28"/>
          <w:szCs w:val="28"/>
          <w:lang w:val="x-none" w:eastAsia="x-none"/>
        </w:rPr>
        <w:t>Для решения проблемы были  предприняты следующие меры:</w:t>
      </w:r>
    </w:p>
    <w:p w:rsidR="00B91BD8" w:rsidRPr="004D260B" w:rsidRDefault="00B91BD8" w:rsidP="009345DC">
      <w:pPr>
        <w:pStyle w:val="af"/>
        <w:numPr>
          <w:ilvl w:val="0"/>
          <w:numId w:val="5"/>
        </w:numPr>
        <w:tabs>
          <w:tab w:val="left" w:pos="992"/>
        </w:tabs>
        <w:spacing w:after="0" w:line="360" w:lineRule="auto"/>
        <w:ind w:left="0" w:firstLine="709"/>
        <w:jc w:val="both"/>
        <w:rPr>
          <w:rFonts w:ascii="Times New Roman" w:hAnsi="Times New Roman"/>
          <w:sz w:val="28"/>
          <w:szCs w:val="28"/>
        </w:rPr>
      </w:pPr>
      <w:r w:rsidRPr="004D260B">
        <w:rPr>
          <w:rFonts w:ascii="Times New Roman" w:hAnsi="Times New Roman"/>
          <w:color w:val="000000"/>
          <w:sz w:val="28"/>
          <w:szCs w:val="28"/>
        </w:rPr>
        <w:t xml:space="preserve">Создание условий для повышения эффективности освоения и добычи (вылова) водных биологических ресурсов, стимулирование производства рыбной продукции с высокой добавленной стоимостью и развития </w:t>
      </w:r>
      <w:proofErr w:type="spellStart"/>
      <w:r w:rsidRPr="004D260B">
        <w:rPr>
          <w:rFonts w:ascii="Times New Roman" w:hAnsi="Times New Roman"/>
          <w:color w:val="000000"/>
          <w:sz w:val="28"/>
          <w:szCs w:val="28"/>
        </w:rPr>
        <w:t>аквакультуры</w:t>
      </w:r>
      <w:proofErr w:type="spellEnd"/>
      <w:r w:rsidRPr="004D260B">
        <w:rPr>
          <w:rFonts w:ascii="Times New Roman" w:hAnsi="Times New Roman"/>
          <w:color w:val="000000"/>
          <w:sz w:val="28"/>
          <w:szCs w:val="28"/>
        </w:rPr>
        <w:t>.</w:t>
      </w:r>
    </w:p>
    <w:p w:rsidR="00B91BD8" w:rsidRPr="004D260B" w:rsidRDefault="00B91BD8" w:rsidP="009345DC">
      <w:pPr>
        <w:pStyle w:val="af"/>
        <w:numPr>
          <w:ilvl w:val="0"/>
          <w:numId w:val="5"/>
        </w:numPr>
        <w:tabs>
          <w:tab w:val="left" w:pos="992"/>
        </w:tabs>
        <w:spacing w:after="0" w:line="360" w:lineRule="auto"/>
        <w:ind w:left="0" w:firstLine="709"/>
        <w:jc w:val="both"/>
        <w:rPr>
          <w:rFonts w:ascii="Times New Roman" w:hAnsi="Times New Roman"/>
          <w:sz w:val="28"/>
          <w:szCs w:val="28"/>
        </w:rPr>
      </w:pPr>
      <w:r w:rsidRPr="004D260B">
        <w:rPr>
          <w:rFonts w:ascii="Times New Roman" w:hAnsi="Times New Roman"/>
          <w:color w:val="000000"/>
          <w:sz w:val="28"/>
          <w:szCs w:val="28"/>
        </w:rPr>
        <w:t>Внедрение лучших доступных технологий, обеспечение минимизации выбросов в атмосферный воздух, сбросов в водные объекты загрязняющих веществ и снижения иных видов негативного воздействия на окружающую среду при осуществлении хозяйственной и иной деятельности.</w:t>
      </w:r>
    </w:p>
    <w:p w:rsidR="00B91BD8" w:rsidRPr="00027BDE" w:rsidRDefault="00B91BD8" w:rsidP="009345DC">
      <w:pPr>
        <w:pStyle w:val="af"/>
        <w:numPr>
          <w:ilvl w:val="0"/>
          <w:numId w:val="5"/>
        </w:numPr>
        <w:tabs>
          <w:tab w:val="left" w:pos="992"/>
        </w:tabs>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А</w:t>
      </w:r>
      <w:r w:rsidRPr="00543C85">
        <w:rPr>
          <w:rFonts w:ascii="Times New Roman" w:hAnsi="Times New Roman"/>
          <w:color w:val="000000"/>
          <w:sz w:val="28"/>
          <w:szCs w:val="28"/>
        </w:rPr>
        <w:t xml:space="preserve">ктивное привлечение арктических и </w:t>
      </w:r>
      <w:proofErr w:type="spellStart"/>
      <w:r w:rsidRPr="00543C85">
        <w:rPr>
          <w:rFonts w:ascii="Times New Roman" w:hAnsi="Times New Roman"/>
          <w:color w:val="000000"/>
          <w:sz w:val="28"/>
          <w:szCs w:val="28"/>
        </w:rPr>
        <w:t>внерегиональных</w:t>
      </w:r>
      <w:proofErr w:type="spellEnd"/>
      <w:r w:rsidRPr="00543C85">
        <w:rPr>
          <w:rFonts w:ascii="Times New Roman" w:hAnsi="Times New Roman"/>
          <w:color w:val="000000"/>
          <w:sz w:val="28"/>
          <w:szCs w:val="28"/>
        </w:rPr>
        <w:t xml:space="preserve"> государств к взаимовыгодному экономическому сотрудничеству в Арктической зоне Российской Федерации.</w:t>
      </w:r>
    </w:p>
    <w:p w:rsidR="00B91BD8" w:rsidRPr="00231FCA" w:rsidRDefault="00B91BD8" w:rsidP="009345DC">
      <w:pPr>
        <w:pStyle w:val="af"/>
        <w:numPr>
          <w:ilvl w:val="0"/>
          <w:numId w:val="5"/>
        </w:numPr>
        <w:tabs>
          <w:tab w:val="left" w:pos="992"/>
        </w:tabs>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С</w:t>
      </w:r>
      <w:r w:rsidRPr="00027BDE">
        <w:rPr>
          <w:rFonts w:ascii="Times New Roman" w:hAnsi="Times New Roman"/>
          <w:color w:val="000000"/>
          <w:sz w:val="28"/>
          <w:szCs w:val="28"/>
        </w:rPr>
        <w:t>тимулирование модернизации основных производственных фондов, внедрение инновационных технологий.</w:t>
      </w:r>
    </w:p>
    <w:p w:rsidR="00B91BD8" w:rsidRPr="00231FCA" w:rsidRDefault="00B91BD8" w:rsidP="009345DC">
      <w:pPr>
        <w:pStyle w:val="af"/>
        <w:numPr>
          <w:ilvl w:val="0"/>
          <w:numId w:val="5"/>
        </w:numPr>
        <w:tabs>
          <w:tab w:val="left" w:pos="992"/>
        </w:tabs>
        <w:spacing w:after="0" w:line="360" w:lineRule="auto"/>
        <w:ind w:left="0" w:firstLine="709"/>
        <w:jc w:val="both"/>
        <w:rPr>
          <w:rFonts w:ascii="Times New Roman" w:hAnsi="Times New Roman"/>
          <w:sz w:val="28"/>
          <w:szCs w:val="28"/>
        </w:rPr>
      </w:pPr>
      <w:r w:rsidRPr="00231FCA">
        <w:rPr>
          <w:rFonts w:ascii="Times New Roman" w:hAnsi="Times New Roman"/>
          <w:color w:val="000000"/>
          <w:sz w:val="28"/>
          <w:szCs w:val="28"/>
        </w:rPr>
        <w:lastRenderedPageBreak/>
        <w:t xml:space="preserve">Стимулирование развития морских технологий глубокой и безотходной переработки водных биологических ресурсов и внедрение новых технологий в </w:t>
      </w:r>
      <w:proofErr w:type="spellStart"/>
      <w:r w:rsidRPr="00231FCA">
        <w:rPr>
          <w:rFonts w:ascii="Times New Roman" w:hAnsi="Times New Roman"/>
          <w:color w:val="000000"/>
          <w:sz w:val="28"/>
          <w:szCs w:val="28"/>
        </w:rPr>
        <w:t>рыбоперерабатывающем</w:t>
      </w:r>
      <w:proofErr w:type="spellEnd"/>
      <w:r w:rsidRPr="00231FCA">
        <w:rPr>
          <w:rFonts w:ascii="Times New Roman" w:hAnsi="Times New Roman"/>
          <w:color w:val="000000"/>
          <w:sz w:val="28"/>
          <w:szCs w:val="28"/>
        </w:rPr>
        <w:t xml:space="preserve"> комплексе</w:t>
      </w:r>
      <w:r>
        <w:rPr>
          <w:rFonts w:ascii="Times New Roman" w:hAnsi="Times New Roman"/>
          <w:color w:val="000000"/>
          <w:sz w:val="28"/>
          <w:szCs w:val="28"/>
        </w:rPr>
        <w:t>.</w:t>
      </w:r>
    </w:p>
    <w:p w:rsidR="00B91BD8" w:rsidRDefault="00B91BD8" w:rsidP="00B91BD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Мы предлагаем большой ассортимент свежей рыбной продукции. Наша команда организует производство по её выращиванию</w:t>
      </w:r>
      <w:r w:rsidR="008F7419">
        <w:rPr>
          <w:rFonts w:ascii="Times New Roman" w:hAnsi="Times New Roman"/>
          <w:sz w:val="28"/>
          <w:szCs w:val="28"/>
        </w:rPr>
        <w:t xml:space="preserve"> и </w:t>
      </w:r>
      <w:r>
        <w:rPr>
          <w:rFonts w:ascii="Times New Roman" w:hAnsi="Times New Roman"/>
          <w:sz w:val="28"/>
          <w:szCs w:val="28"/>
        </w:rPr>
        <w:t>переработк</w:t>
      </w:r>
      <w:r w:rsidR="008F7419">
        <w:rPr>
          <w:rFonts w:ascii="Times New Roman" w:hAnsi="Times New Roman"/>
          <w:sz w:val="28"/>
          <w:szCs w:val="28"/>
        </w:rPr>
        <w:t>е</w:t>
      </w:r>
      <w:r>
        <w:rPr>
          <w:rFonts w:ascii="Times New Roman" w:hAnsi="Times New Roman"/>
          <w:sz w:val="28"/>
          <w:szCs w:val="28"/>
        </w:rPr>
        <w:t xml:space="preserve"> (форель и мидии). </w:t>
      </w:r>
    </w:p>
    <w:p w:rsidR="00B91BD8" w:rsidRDefault="00B91BD8" w:rsidP="00B91BD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Суть нашего проекта заключается в том, что </w:t>
      </w:r>
      <w:r>
        <w:rPr>
          <w:rFonts w:ascii="Times New Roman" w:hAnsi="Times New Roman"/>
          <w:color w:val="000000"/>
          <w:sz w:val="28"/>
          <w:szCs w:val="28"/>
        </w:rPr>
        <w:t>п</w:t>
      </w:r>
      <w:r w:rsidRPr="00A90BD7">
        <w:rPr>
          <w:rFonts w:ascii="Times New Roman" w:hAnsi="Times New Roman"/>
          <w:color w:val="000000"/>
          <w:sz w:val="28"/>
          <w:szCs w:val="28"/>
        </w:rPr>
        <w:t xml:space="preserve">редлагаемый к реализации проект, направлен на </w:t>
      </w:r>
      <w:r w:rsidR="00C3298D">
        <w:rPr>
          <w:rFonts w:ascii="Times New Roman" w:hAnsi="Times New Roman"/>
          <w:sz w:val="28"/>
          <w:szCs w:val="28"/>
        </w:rPr>
        <w:t>с</w:t>
      </w:r>
      <w:r w:rsidR="00C3298D" w:rsidRPr="00712E55">
        <w:rPr>
          <w:rFonts w:ascii="Times New Roman" w:hAnsi="Times New Roman"/>
          <w:sz w:val="28"/>
          <w:szCs w:val="28"/>
        </w:rPr>
        <w:t xml:space="preserve">овершенствование модели развития </w:t>
      </w:r>
      <w:proofErr w:type="spellStart"/>
      <w:r w:rsidR="00C3298D" w:rsidRPr="00712E55">
        <w:rPr>
          <w:rFonts w:ascii="Times New Roman" w:hAnsi="Times New Roman"/>
          <w:sz w:val="28"/>
          <w:szCs w:val="28"/>
        </w:rPr>
        <w:t>аквакультурных</w:t>
      </w:r>
      <w:proofErr w:type="spellEnd"/>
      <w:r w:rsidR="00C3298D" w:rsidRPr="00712E55">
        <w:rPr>
          <w:rFonts w:ascii="Times New Roman" w:hAnsi="Times New Roman"/>
          <w:sz w:val="28"/>
          <w:szCs w:val="28"/>
        </w:rPr>
        <w:t xml:space="preserve"> хозяйств по разведению форели на территории Мурманской области</w:t>
      </w:r>
      <w:r w:rsidR="00C3298D">
        <w:rPr>
          <w:rFonts w:ascii="Times New Roman" w:hAnsi="Times New Roman"/>
          <w:sz w:val="28"/>
          <w:szCs w:val="28"/>
        </w:rPr>
        <w:t>, а также на</w:t>
      </w:r>
      <w:r w:rsidR="00C3298D" w:rsidRPr="00A90BD7">
        <w:rPr>
          <w:rFonts w:ascii="Times New Roman" w:hAnsi="Times New Roman"/>
          <w:color w:val="000000"/>
          <w:sz w:val="28"/>
          <w:szCs w:val="28"/>
        </w:rPr>
        <w:t xml:space="preserve"> </w:t>
      </w:r>
      <w:r w:rsidRPr="00A90BD7">
        <w:rPr>
          <w:rFonts w:ascii="Times New Roman" w:hAnsi="Times New Roman"/>
          <w:color w:val="000000"/>
          <w:sz w:val="28"/>
          <w:szCs w:val="28"/>
        </w:rPr>
        <w:t xml:space="preserve">интенсификацию биотехники производства продукции гидробионтов экологически безопасным способом, а именно предлагается организация </w:t>
      </w:r>
      <w:proofErr w:type="spellStart"/>
      <w:r w:rsidRPr="00A90BD7">
        <w:rPr>
          <w:rFonts w:ascii="Times New Roman" w:hAnsi="Times New Roman"/>
          <w:color w:val="000000"/>
          <w:sz w:val="28"/>
          <w:szCs w:val="28"/>
        </w:rPr>
        <w:t>бикультурных</w:t>
      </w:r>
      <w:proofErr w:type="spellEnd"/>
      <w:r w:rsidRPr="00A90BD7">
        <w:rPr>
          <w:rFonts w:ascii="Times New Roman" w:hAnsi="Times New Roman"/>
          <w:color w:val="000000"/>
          <w:sz w:val="28"/>
          <w:szCs w:val="28"/>
        </w:rPr>
        <w:t xml:space="preserve"> хозяйств – одновременное выращивание продуцента и </w:t>
      </w:r>
      <w:proofErr w:type="spellStart"/>
      <w:r w:rsidRPr="00A90BD7">
        <w:rPr>
          <w:rFonts w:ascii="Times New Roman" w:hAnsi="Times New Roman"/>
          <w:color w:val="000000"/>
          <w:sz w:val="28"/>
          <w:szCs w:val="28"/>
        </w:rPr>
        <w:t>консумента</w:t>
      </w:r>
      <w:proofErr w:type="spellEnd"/>
      <w:r w:rsidRPr="00A90BD7">
        <w:rPr>
          <w:rFonts w:ascii="Times New Roman" w:hAnsi="Times New Roman"/>
          <w:color w:val="000000"/>
          <w:sz w:val="28"/>
          <w:szCs w:val="28"/>
        </w:rPr>
        <w:t xml:space="preserve"> – рыб и моллюсков-</w:t>
      </w:r>
      <w:proofErr w:type="spellStart"/>
      <w:r w:rsidRPr="00A90BD7">
        <w:rPr>
          <w:rFonts w:ascii="Times New Roman" w:hAnsi="Times New Roman"/>
          <w:color w:val="000000"/>
          <w:sz w:val="28"/>
          <w:szCs w:val="28"/>
        </w:rPr>
        <w:t>фильтраторов</w:t>
      </w:r>
      <w:proofErr w:type="spellEnd"/>
      <w:r w:rsidRPr="00A90BD7">
        <w:rPr>
          <w:rFonts w:ascii="Times New Roman" w:hAnsi="Times New Roman"/>
          <w:color w:val="000000"/>
          <w:sz w:val="28"/>
          <w:szCs w:val="28"/>
        </w:rPr>
        <w:t xml:space="preserve"> мидий. В качестве </w:t>
      </w:r>
      <w:proofErr w:type="spellStart"/>
      <w:r w:rsidRPr="00A90BD7">
        <w:rPr>
          <w:rFonts w:ascii="Times New Roman" w:hAnsi="Times New Roman"/>
          <w:color w:val="000000"/>
          <w:sz w:val="28"/>
          <w:szCs w:val="28"/>
        </w:rPr>
        <w:t>консумента</w:t>
      </w:r>
      <w:proofErr w:type="spellEnd"/>
      <w:r w:rsidRPr="00A90BD7">
        <w:rPr>
          <w:rFonts w:ascii="Times New Roman" w:hAnsi="Times New Roman"/>
          <w:color w:val="000000"/>
          <w:sz w:val="28"/>
          <w:szCs w:val="28"/>
        </w:rPr>
        <w:t xml:space="preserve"> выступит радужная форель, которая представляет большой интерес как объект промышленного и спортивного рыболовства.</w:t>
      </w:r>
    </w:p>
    <w:p w:rsidR="00B91BD8" w:rsidRDefault="00B91BD8" w:rsidP="00B91BD8">
      <w:pPr>
        <w:spacing w:after="0" w:line="360" w:lineRule="auto"/>
        <w:ind w:firstLine="709"/>
        <w:contextualSpacing/>
        <w:jc w:val="both"/>
        <w:rPr>
          <w:rFonts w:ascii="Times New Roman" w:hAnsi="Times New Roman"/>
          <w:sz w:val="28"/>
          <w:szCs w:val="28"/>
        </w:rPr>
      </w:pPr>
      <w:r w:rsidRPr="00C3298D">
        <w:rPr>
          <w:rFonts w:ascii="Times New Roman" w:hAnsi="Times New Roman"/>
          <w:sz w:val="28"/>
          <w:szCs w:val="28"/>
        </w:rPr>
        <w:t>Фи</w:t>
      </w:r>
      <w:r>
        <w:rPr>
          <w:rFonts w:ascii="Times New Roman" w:hAnsi="Times New Roman"/>
          <w:sz w:val="28"/>
          <w:szCs w:val="28"/>
        </w:rPr>
        <w:t xml:space="preserve">нансирование проекта происходит </w:t>
      </w:r>
      <w:r w:rsidRPr="00C4776A">
        <w:rPr>
          <w:rFonts w:ascii="Times New Roman" w:hAnsi="Times New Roman"/>
          <w:color w:val="000000"/>
          <w:sz w:val="28"/>
          <w:szCs w:val="28"/>
        </w:rPr>
        <w:t xml:space="preserve">за счет </w:t>
      </w:r>
      <w:r w:rsidR="00C3298D">
        <w:rPr>
          <w:rFonts w:ascii="Times New Roman" w:hAnsi="Times New Roman"/>
          <w:color w:val="000000"/>
          <w:sz w:val="28"/>
          <w:szCs w:val="28"/>
        </w:rPr>
        <w:t>получения гранта</w:t>
      </w:r>
      <w:r>
        <w:rPr>
          <w:rFonts w:ascii="Times New Roman" w:hAnsi="Times New Roman"/>
          <w:color w:val="000000"/>
          <w:sz w:val="28"/>
          <w:szCs w:val="28"/>
        </w:rPr>
        <w:t xml:space="preserve">, а также </w:t>
      </w:r>
      <w:r>
        <w:rPr>
          <w:rFonts w:ascii="Times New Roman" w:hAnsi="Times New Roman"/>
          <w:sz w:val="28"/>
          <w:szCs w:val="28"/>
        </w:rPr>
        <w:t>а</w:t>
      </w:r>
      <w:r w:rsidRPr="00C04C7B">
        <w:rPr>
          <w:rFonts w:ascii="Times New Roman" w:hAnsi="Times New Roman"/>
          <w:sz w:val="28"/>
          <w:szCs w:val="28"/>
        </w:rPr>
        <w:t>дминистраци</w:t>
      </w:r>
      <w:r w:rsidR="00C3298D">
        <w:rPr>
          <w:rFonts w:ascii="Times New Roman" w:hAnsi="Times New Roman"/>
          <w:sz w:val="28"/>
          <w:szCs w:val="28"/>
        </w:rPr>
        <w:t>я</w:t>
      </w:r>
      <w:r w:rsidRPr="00C04C7B">
        <w:rPr>
          <w:rFonts w:ascii="Times New Roman" w:hAnsi="Times New Roman"/>
          <w:sz w:val="28"/>
          <w:szCs w:val="28"/>
        </w:rPr>
        <w:t xml:space="preserve"> Мурманского арктического государственного университета оказывает организационную поддержку, организует доступ в телекоммуникационную сеть, обеспечивает волонтерскую помощь в вопросах организации совместных мероприятий.</w:t>
      </w:r>
    </w:p>
    <w:p w:rsidR="00B91BD8" w:rsidRDefault="00B91BD8" w:rsidP="00B91BD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Достигнутые количественные показатели нашего проекта представляют собой:</w:t>
      </w:r>
    </w:p>
    <w:p w:rsidR="00B91BD8" w:rsidRDefault="00C51C54" w:rsidP="009345DC">
      <w:pPr>
        <w:pStyle w:val="af"/>
        <w:numPr>
          <w:ilvl w:val="0"/>
          <w:numId w:val="6"/>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д</w:t>
      </w:r>
      <w:r w:rsidR="00B91BD8" w:rsidRPr="00B54948">
        <w:rPr>
          <w:rFonts w:ascii="Times New Roman" w:hAnsi="Times New Roman"/>
          <w:color w:val="000000"/>
          <w:sz w:val="28"/>
          <w:szCs w:val="28"/>
        </w:rPr>
        <w:t>остижение мощности выпуска товарной форели до 1</w:t>
      </w:r>
      <w:r w:rsidR="00C3298D">
        <w:rPr>
          <w:rFonts w:ascii="Times New Roman" w:hAnsi="Times New Roman"/>
          <w:color w:val="000000"/>
          <w:sz w:val="28"/>
          <w:szCs w:val="28"/>
        </w:rPr>
        <w:t>7</w:t>
      </w:r>
      <w:r w:rsidR="00B91BD8" w:rsidRPr="00B54948">
        <w:rPr>
          <w:rFonts w:ascii="Times New Roman" w:hAnsi="Times New Roman"/>
          <w:color w:val="000000"/>
          <w:sz w:val="28"/>
          <w:szCs w:val="28"/>
        </w:rPr>
        <w:t xml:space="preserve"> тонн в месяц</w:t>
      </w:r>
      <w:r w:rsidR="00C3298D">
        <w:rPr>
          <w:rFonts w:ascii="Times New Roman" w:hAnsi="Times New Roman"/>
          <w:color w:val="000000"/>
          <w:sz w:val="28"/>
          <w:szCs w:val="28"/>
        </w:rPr>
        <w:t>, а мидий – 10 тонн в месяц.</w:t>
      </w:r>
    </w:p>
    <w:p w:rsidR="00B91BD8" w:rsidRPr="00614178" w:rsidRDefault="00C51C54" w:rsidP="009345DC">
      <w:pPr>
        <w:pStyle w:val="af"/>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10 и более публикаций в СМИ;</w:t>
      </w:r>
    </w:p>
    <w:p w:rsidR="00B91BD8" w:rsidRPr="00614178" w:rsidRDefault="00B91BD8" w:rsidP="009345DC">
      <w:pPr>
        <w:pStyle w:val="af"/>
        <w:numPr>
          <w:ilvl w:val="0"/>
          <w:numId w:val="6"/>
        </w:numPr>
        <w:spacing w:after="0" w:line="360" w:lineRule="auto"/>
        <w:ind w:left="0" w:firstLine="709"/>
        <w:jc w:val="both"/>
        <w:rPr>
          <w:rFonts w:ascii="Times New Roman" w:hAnsi="Times New Roman"/>
          <w:sz w:val="28"/>
          <w:szCs w:val="28"/>
        </w:rPr>
      </w:pPr>
      <w:r w:rsidRPr="00614178">
        <w:rPr>
          <w:rFonts w:ascii="Times New Roman" w:hAnsi="Times New Roman"/>
          <w:sz w:val="28"/>
          <w:szCs w:val="28"/>
        </w:rPr>
        <w:t>100 и более положительных</w:t>
      </w:r>
      <w:r w:rsidR="00C51C54">
        <w:rPr>
          <w:rFonts w:ascii="Times New Roman" w:hAnsi="Times New Roman"/>
          <w:sz w:val="28"/>
          <w:szCs w:val="28"/>
        </w:rPr>
        <w:t xml:space="preserve"> отзывов потребителей о проекте;</w:t>
      </w:r>
    </w:p>
    <w:p w:rsidR="00B91BD8" w:rsidRPr="00EE1BCD" w:rsidRDefault="00C51C54" w:rsidP="009345DC">
      <w:pPr>
        <w:pStyle w:val="ad"/>
        <w:numPr>
          <w:ilvl w:val="0"/>
          <w:numId w:val="6"/>
        </w:numPr>
        <w:spacing w:before="0" w:beforeAutospacing="0" w:after="0" w:afterAutospacing="0" w:line="360" w:lineRule="auto"/>
        <w:ind w:left="0" w:firstLine="709"/>
        <w:contextualSpacing/>
        <w:jc w:val="both"/>
        <w:rPr>
          <w:color w:val="000000"/>
          <w:sz w:val="28"/>
          <w:szCs w:val="28"/>
        </w:rPr>
      </w:pPr>
      <w:r>
        <w:rPr>
          <w:color w:val="000000"/>
          <w:sz w:val="28"/>
          <w:szCs w:val="28"/>
        </w:rPr>
        <w:t>п</w:t>
      </w:r>
      <w:r w:rsidR="00B91BD8" w:rsidRPr="00EE1BCD">
        <w:rPr>
          <w:color w:val="000000"/>
          <w:sz w:val="28"/>
          <w:szCs w:val="28"/>
        </w:rPr>
        <w:t xml:space="preserve">роведение третьего этапа экспериментально-промышленного выращивания форели </w:t>
      </w:r>
      <w:r w:rsidR="00B91BD8">
        <w:rPr>
          <w:color w:val="000000"/>
          <w:sz w:val="28"/>
          <w:szCs w:val="28"/>
        </w:rPr>
        <w:t>(2</w:t>
      </w:r>
      <w:r w:rsidR="00C3298D">
        <w:rPr>
          <w:color w:val="000000"/>
          <w:sz w:val="28"/>
          <w:szCs w:val="28"/>
        </w:rPr>
        <w:t>0</w:t>
      </w:r>
      <w:r w:rsidR="00B91BD8">
        <w:rPr>
          <w:color w:val="000000"/>
          <w:sz w:val="28"/>
          <w:szCs w:val="28"/>
        </w:rPr>
        <w:t>0</w:t>
      </w:r>
      <w:r w:rsidR="00C3298D">
        <w:rPr>
          <w:color w:val="000000"/>
          <w:sz w:val="28"/>
          <w:szCs w:val="28"/>
        </w:rPr>
        <w:t xml:space="preserve"> </w:t>
      </w:r>
      <w:r>
        <w:rPr>
          <w:color w:val="000000"/>
          <w:sz w:val="28"/>
          <w:szCs w:val="28"/>
        </w:rPr>
        <w:t>т);</w:t>
      </w:r>
    </w:p>
    <w:p w:rsidR="00B91BD8" w:rsidRPr="00EE1BCD" w:rsidRDefault="00C51C54" w:rsidP="009345DC">
      <w:pPr>
        <w:pStyle w:val="ad"/>
        <w:numPr>
          <w:ilvl w:val="0"/>
          <w:numId w:val="6"/>
        </w:numPr>
        <w:spacing w:before="0" w:beforeAutospacing="0" w:after="0" w:afterAutospacing="0" w:line="360" w:lineRule="auto"/>
        <w:ind w:left="0" w:firstLine="709"/>
        <w:contextualSpacing/>
        <w:jc w:val="both"/>
        <w:rPr>
          <w:color w:val="000000"/>
          <w:sz w:val="28"/>
          <w:szCs w:val="28"/>
        </w:rPr>
      </w:pPr>
      <w:r>
        <w:rPr>
          <w:color w:val="000000"/>
          <w:sz w:val="28"/>
          <w:szCs w:val="28"/>
        </w:rPr>
        <w:t>с</w:t>
      </w:r>
      <w:r w:rsidR="00B91BD8" w:rsidRPr="00EE1BCD">
        <w:rPr>
          <w:color w:val="000000"/>
          <w:sz w:val="28"/>
          <w:szCs w:val="28"/>
        </w:rPr>
        <w:t>бор и сортировка первого «урожая» мидий (</w:t>
      </w:r>
      <w:r w:rsidR="00C3298D">
        <w:rPr>
          <w:color w:val="000000"/>
          <w:sz w:val="28"/>
          <w:szCs w:val="28"/>
        </w:rPr>
        <w:t>1</w:t>
      </w:r>
      <w:r w:rsidR="00B91BD8" w:rsidRPr="00EE1BCD">
        <w:rPr>
          <w:color w:val="000000"/>
          <w:sz w:val="28"/>
          <w:szCs w:val="28"/>
        </w:rPr>
        <w:t>2</w:t>
      </w:r>
      <w:r w:rsidR="00C3298D">
        <w:rPr>
          <w:color w:val="000000"/>
          <w:sz w:val="28"/>
          <w:szCs w:val="28"/>
        </w:rPr>
        <w:t xml:space="preserve"> </w:t>
      </w:r>
      <w:r w:rsidR="00B91BD8" w:rsidRPr="00EE1BCD">
        <w:rPr>
          <w:color w:val="000000"/>
          <w:sz w:val="28"/>
          <w:szCs w:val="28"/>
        </w:rPr>
        <w:t>т)</w:t>
      </w:r>
      <w:r w:rsidR="00B91BD8">
        <w:rPr>
          <w:color w:val="000000"/>
          <w:sz w:val="28"/>
          <w:szCs w:val="28"/>
        </w:rPr>
        <w:t xml:space="preserve"> </w:t>
      </w:r>
      <w:r>
        <w:rPr>
          <w:color w:val="000000"/>
          <w:sz w:val="28"/>
          <w:szCs w:val="28"/>
        </w:rPr>
        <w:t>и форели (20 т);</w:t>
      </w:r>
    </w:p>
    <w:p w:rsidR="00B91BD8" w:rsidRPr="00F07ECA" w:rsidRDefault="00C51C54" w:rsidP="009345DC">
      <w:pPr>
        <w:pStyle w:val="af"/>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w:t>
      </w:r>
      <w:r w:rsidR="00B91BD8" w:rsidRPr="00EE1BCD">
        <w:rPr>
          <w:rFonts w:ascii="Times New Roman" w:hAnsi="Times New Roman"/>
          <w:sz w:val="28"/>
          <w:szCs w:val="28"/>
        </w:rPr>
        <w:t>алажено со</w:t>
      </w:r>
      <w:r w:rsidR="00B91BD8">
        <w:rPr>
          <w:rFonts w:ascii="Times New Roman" w:hAnsi="Times New Roman"/>
          <w:sz w:val="28"/>
          <w:szCs w:val="28"/>
        </w:rPr>
        <w:t>трудничество с поставщиками.</w:t>
      </w:r>
    </w:p>
    <w:p w:rsidR="00B91BD8" w:rsidRDefault="00B91BD8" w:rsidP="00B91BD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Наш проект достигает следующие качественные показатели:</w:t>
      </w:r>
    </w:p>
    <w:p w:rsidR="00B91BD8" w:rsidRPr="000D390B" w:rsidRDefault="00C51C54" w:rsidP="009345DC">
      <w:pPr>
        <w:pStyle w:val="af"/>
        <w:numPr>
          <w:ilvl w:val="0"/>
          <w:numId w:val="7"/>
        </w:numPr>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с</w:t>
      </w:r>
      <w:r w:rsidR="00B91BD8" w:rsidRPr="000D390B">
        <w:rPr>
          <w:rFonts w:ascii="Times New Roman" w:hAnsi="Times New Roman"/>
          <w:color w:val="000000"/>
          <w:sz w:val="28"/>
          <w:szCs w:val="28"/>
        </w:rPr>
        <w:t>тимулирование производства рыбной продукции с высокой добавленной сто</w:t>
      </w:r>
      <w:r>
        <w:rPr>
          <w:rFonts w:ascii="Times New Roman" w:hAnsi="Times New Roman"/>
          <w:color w:val="000000"/>
          <w:sz w:val="28"/>
          <w:szCs w:val="28"/>
        </w:rPr>
        <w:t xml:space="preserve">имостью и развития </w:t>
      </w:r>
      <w:proofErr w:type="spellStart"/>
      <w:r>
        <w:rPr>
          <w:rFonts w:ascii="Times New Roman" w:hAnsi="Times New Roman"/>
          <w:color w:val="000000"/>
          <w:sz w:val="28"/>
          <w:szCs w:val="28"/>
        </w:rPr>
        <w:t>аквакультуры</w:t>
      </w:r>
      <w:proofErr w:type="spellEnd"/>
      <w:r>
        <w:rPr>
          <w:rFonts w:ascii="Times New Roman" w:hAnsi="Times New Roman"/>
          <w:color w:val="000000"/>
          <w:sz w:val="28"/>
          <w:szCs w:val="28"/>
        </w:rPr>
        <w:t>;</w:t>
      </w:r>
    </w:p>
    <w:p w:rsidR="00B91BD8" w:rsidRPr="000D390B" w:rsidRDefault="00C51C54" w:rsidP="009345DC">
      <w:pPr>
        <w:pStyle w:val="af"/>
        <w:numPr>
          <w:ilvl w:val="0"/>
          <w:numId w:val="7"/>
        </w:numPr>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о</w:t>
      </w:r>
      <w:r w:rsidR="00B91BD8" w:rsidRPr="000D390B">
        <w:rPr>
          <w:rFonts w:ascii="Times New Roman" w:hAnsi="Times New Roman"/>
          <w:color w:val="000000"/>
          <w:sz w:val="28"/>
          <w:szCs w:val="28"/>
        </w:rPr>
        <w:t>беспечение минимизации выбросов в атмосферный воздух, сбросов в водные объекты загрязняющих веществ и снижения иных видов негативного воздействия на окружающую среду при осуществлении хо</w:t>
      </w:r>
      <w:r>
        <w:rPr>
          <w:rFonts w:ascii="Times New Roman" w:hAnsi="Times New Roman"/>
          <w:color w:val="000000"/>
          <w:sz w:val="28"/>
          <w:szCs w:val="28"/>
        </w:rPr>
        <w:t>зяйственной и иной деятельности;</w:t>
      </w:r>
    </w:p>
    <w:p w:rsidR="00B91BD8" w:rsidRPr="000D390B" w:rsidRDefault="00C51C54" w:rsidP="009345DC">
      <w:pPr>
        <w:pStyle w:val="af"/>
        <w:numPr>
          <w:ilvl w:val="0"/>
          <w:numId w:val="7"/>
        </w:numPr>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а</w:t>
      </w:r>
      <w:r w:rsidR="00B91BD8" w:rsidRPr="000D390B">
        <w:rPr>
          <w:rFonts w:ascii="Times New Roman" w:hAnsi="Times New Roman"/>
          <w:color w:val="000000"/>
          <w:sz w:val="28"/>
          <w:szCs w:val="28"/>
        </w:rPr>
        <w:t xml:space="preserve">ктивное привлечение арктических и </w:t>
      </w:r>
      <w:proofErr w:type="spellStart"/>
      <w:r w:rsidR="00B91BD8" w:rsidRPr="000D390B">
        <w:rPr>
          <w:rFonts w:ascii="Times New Roman" w:hAnsi="Times New Roman"/>
          <w:color w:val="000000"/>
          <w:sz w:val="28"/>
          <w:szCs w:val="28"/>
        </w:rPr>
        <w:t>внерегиональных</w:t>
      </w:r>
      <w:proofErr w:type="spellEnd"/>
      <w:r w:rsidR="00B91BD8" w:rsidRPr="000D390B">
        <w:rPr>
          <w:rFonts w:ascii="Times New Roman" w:hAnsi="Times New Roman"/>
          <w:color w:val="000000"/>
          <w:sz w:val="28"/>
          <w:szCs w:val="28"/>
        </w:rPr>
        <w:t xml:space="preserve"> государств к взаимовыгодному экономическому сотрудничеству в Арктич</w:t>
      </w:r>
      <w:r>
        <w:rPr>
          <w:rFonts w:ascii="Times New Roman" w:hAnsi="Times New Roman"/>
          <w:color w:val="000000"/>
          <w:sz w:val="28"/>
          <w:szCs w:val="28"/>
        </w:rPr>
        <w:t>еской зоне Российской Федерации;</w:t>
      </w:r>
    </w:p>
    <w:p w:rsidR="00B91BD8" w:rsidRPr="00F13E48" w:rsidRDefault="00C51C54" w:rsidP="009345DC">
      <w:pPr>
        <w:pStyle w:val="af"/>
        <w:numPr>
          <w:ilvl w:val="0"/>
          <w:numId w:val="7"/>
        </w:numPr>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с</w:t>
      </w:r>
      <w:r w:rsidR="00B91BD8" w:rsidRPr="000D390B">
        <w:rPr>
          <w:rFonts w:ascii="Times New Roman" w:hAnsi="Times New Roman"/>
          <w:color w:val="000000"/>
          <w:sz w:val="28"/>
          <w:szCs w:val="28"/>
        </w:rPr>
        <w:t xml:space="preserve">тимулирование развития морских технологий глубокой и безотходной переработки водных биологических ресурсов и внедрение новых технологий в </w:t>
      </w:r>
      <w:proofErr w:type="spellStart"/>
      <w:r w:rsidR="00B91BD8" w:rsidRPr="000D390B">
        <w:rPr>
          <w:rFonts w:ascii="Times New Roman" w:hAnsi="Times New Roman"/>
          <w:color w:val="000000"/>
          <w:sz w:val="28"/>
          <w:szCs w:val="28"/>
        </w:rPr>
        <w:t>рыбоперерабатывающем</w:t>
      </w:r>
      <w:proofErr w:type="spellEnd"/>
      <w:r w:rsidR="00B91BD8" w:rsidRPr="000D390B">
        <w:rPr>
          <w:rFonts w:ascii="Times New Roman" w:hAnsi="Times New Roman"/>
          <w:color w:val="000000"/>
          <w:sz w:val="28"/>
          <w:szCs w:val="28"/>
        </w:rPr>
        <w:t xml:space="preserve"> комплексе.</w:t>
      </w:r>
    </w:p>
    <w:p w:rsidR="00B91BD8" w:rsidRPr="000B2EA1" w:rsidRDefault="00B91BD8" w:rsidP="00B91BD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Социальная значимость проекта заключается в том, что р</w:t>
      </w:r>
      <w:r w:rsidRPr="000B2EA1">
        <w:rPr>
          <w:rFonts w:ascii="Times New Roman" w:hAnsi="Times New Roman"/>
          <w:sz w:val="28"/>
          <w:szCs w:val="28"/>
        </w:rPr>
        <w:t xml:space="preserve">еализация проекта будет способствовать развитию предпринимательской деятельности, повышению занятости и социального уровня населения, развитию экономики прибрежных районов в Мурманской области, а также привлечению инвестиций и финансирование НИР в области </w:t>
      </w:r>
      <w:proofErr w:type="spellStart"/>
      <w:r w:rsidRPr="000B2EA1">
        <w:rPr>
          <w:rFonts w:ascii="Times New Roman" w:hAnsi="Times New Roman"/>
          <w:sz w:val="28"/>
          <w:szCs w:val="28"/>
        </w:rPr>
        <w:t>аквакультуры</w:t>
      </w:r>
      <w:proofErr w:type="spellEnd"/>
      <w:r w:rsidRPr="000B2EA1">
        <w:rPr>
          <w:rFonts w:ascii="Times New Roman" w:hAnsi="Times New Roman"/>
          <w:sz w:val="28"/>
          <w:szCs w:val="28"/>
        </w:rPr>
        <w:t xml:space="preserve"> для развития отечественного </w:t>
      </w:r>
      <w:proofErr w:type="spellStart"/>
      <w:r w:rsidRPr="000B2EA1">
        <w:rPr>
          <w:rFonts w:ascii="Times New Roman" w:hAnsi="Times New Roman"/>
          <w:sz w:val="28"/>
          <w:szCs w:val="28"/>
        </w:rPr>
        <w:t>рыбохозяйственного</w:t>
      </w:r>
      <w:proofErr w:type="spellEnd"/>
      <w:r w:rsidRPr="000B2EA1">
        <w:rPr>
          <w:rFonts w:ascii="Times New Roman" w:hAnsi="Times New Roman"/>
          <w:sz w:val="28"/>
          <w:szCs w:val="28"/>
        </w:rPr>
        <w:t xml:space="preserve"> комплекса.</w:t>
      </w:r>
    </w:p>
    <w:p w:rsidR="00B91BD8" w:rsidRDefault="00B91BD8" w:rsidP="00B91BD8"/>
    <w:p w:rsidR="00B91BD8" w:rsidRPr="00B91BD8" w:rsidRDefault="00B91BD8" w:rsidP="00B91BD8">
      <w:pPr>
        <w:spacing w:after="0" w:line="360" w:lineRule="auto"/>
        <w:contextualSpacing/>
        <w:jc w:val="both"/>
        <w:rPr>
          <w:rFonts w:ascii="Times New Roman" w:hAnsi="Times New Roman"/>
          <w:sz w:val="28"/>
        </w:rPr>
        <w:sectPr w:rsidR="00B91BD8" w:rsidRPr="00B91BD8" w:rsidSect="001C7A69">
          <w:pgSz w:w="11906" w:h="16838"/>
          <w:pgMar w:top="1134" w:right="567" w:bottom="1134" w:left="1701" w:header="709" w:footer="709" w:gutter="0"/>
          <w:cols w:space="708"/>
          <w:docGrid w:linePitch="360"/>
        </w:sectPr>
      </w:pPr>
    </w:p>
    <w:p w:rsidR="00F151C4" w:rsidRPr="00876D4E" w:rsidRDefault="00F151C4" w:rsidP="007B2EFF">
      <w:pPr>
        <w:pStyle w:val="1"/>
        <w:jc w:val="center"/>
        <w:rPr>
          <w:rFonts w:ascii="Times New Roman" w:hAnsi="Times New Roman"/>
          <w:color w:val="auto"/>
        </w:rPr>
      </w:pPr>
      <w:bookmarkStart w:id="19" w:name="_Toc73380411"/>
      <w:r w:rsidRPr="00876D4E">
        <w:rPr>
          <w:rFonts w:ascii="Times New Roman" w:hAnsi="Times New Roman"/>
          <w:color w:val="auto"/>
        </w:rPr>
        <w:lastRenderedPageBreak/>
        <w:t>СПИСОК ИСПОЛЬЗУЕМЫХ ИСТОЧНИКОВ</w:t>
      </w:r>
      <w:bookmarkEnd w:id="19"/>
    </w:p>
    <w:p w:rsidR="00F151C4" w:rsidRDefault="00F151C4" w:rsidP="007B2EFF">
      <w:pPr>
        <w:spacing w:after="0" w:line="360" w:lineRule="auto"/>
        <w:jc w:val="both"/>
        <w:rPr>
          <w:rFonts w:ascii="Times New Roman" w:hAnsi="Times New Roman"/>
          <w:b/>
          <w:sz w:val="28"/>
          <w:szCs w:val="28"/>
        </w:rPr>
      </w:pP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Об Основах государственной политики Российской Федерации в</w:t>
      </w:r>
      <w:r w:rsidR="00FD113E">
        <w:rPr>
          <w:rFonts w:ascii="Times New Roman" w:hAnsi="Times New Roman"/>
          <w:sz w:val="28"/>
          <w:szCs w:val="28"/>
        </w:rPr>
        <w:t xml:space="preserve"> Арктике на период до 2035 года</w:t>
      </w:r>
      <w:r w:rsidRPr="00DE75F1">
        <w:rPr>
          <w:rFonts w:ascii="Times New Roman" w:hAnsi="Times New Roman"/>
          <w:sz w:val="28"/>
          <w:szCs w:val="28"/>
        </w:rPr>
        <w:t xml:space="preserve">: указ Президента Российской Федерации от 5 марта 2020 г. № </w:t>
      </w:r>
      <w:r w:rsidR="00C51C54">
        <w:rPr>
          <w:rFonts w:ascii="Times New Roman" w:hAnsi="Times New Roman"/>
          <w:sz w:val="28"/>
          <w:szCs w:val="28"/>
        </w:rPr>
        <w:t xml:space="preserve">164 </w:t>
      </w:r>
      <w:r w:rsidR="00C51C54" w:rsidRPr="00C51C54">
        <w:rPr>
          <w:rFonts w:ascii="Times New Roman" w:hAnsi="Times New Roman"/>
          <w:sz w:val="28"/>
          <w:szCs w:val="28"/>
        </w:rPr>
        <w:t>[</w:t>
      </w:r>
      <w:r w:rsidR="00C51C54">
        <w:rPr>
          <w:rFonts w:ascii="Times New Roman" w:hAnsi="Times New Roman"/>
          <w:sz w:val="28"/>
          <w:szCs w:val="28"/>
        </w:rPr>
        <w:t>сайт</w:t>
      </w:r>
      <w:r w:rsidR="00C51C54" w:rsidRPr="00C51C54">
        <w:rPr>
          <w:rFonts w:ascii="Times New Roman" w:hAnsi="Times New Roman"/>
          <w:sz w:val="28"/>
          <w:szCs w:val="28"/>
        </w:rPr>
        <w:t>]</w:t>
      </w:r>
      <w:r w:rsidR="00C51C54">
        <w:rPr>
          <w:rFonts w:ascii="Times New Roman" w:hAnsi="Times New Roman"/>
          <w:sz w:val="28"/>
          <w:szCs w:val="28"/>
        </w:rPr>
        <w:t>.</w:t>
      </w:r>
      <w:r w:rsidR="00FD113E">
        <w:rPr>
          <w:rFonts w:ascii="Times New Roman" w:hAnsi="Times New Roman"/>
          <w:sz w:val="28"/>
          <w:szCs w:val="28"/>
        </w:rPr>
        <w:t xml:space="preserve"> – Текст</w:t>
      </w:r>
      <w:r w:rsidRPr="00DE75F1">
        <w:rPr>
          <w:rFonts w:ascii="Times New Roman" w:hAnsi="Times New Roman"/>
          <w:sz w:val="28"/>
          <w:szCs w:val="28"/>
        </w:rPr>
        <w:t>:</w:t>
      </w:r>
      <w:r w:rsidR="00D16391">
        <w:rPr>
          <w:rFonts w:ascii="Times New Roman" w:hAnsi="Times New Roman"/>
          <w:sz w:val="28"/>
          <w:szCs w:val="28"/>
        </w:rPr>
        <w:t xml:space="preserve"> электронный</w:t>
      </w:r>
      <w:r w:rsidR="00A17C9B">
        <w:rPr>
          <w:rFonts w:ascii="Times New Roman" w:hAnsi="Times New Roman"/>
          <w:sz w:val="28"/>
          <w:szCs w:val="28"/>
        </w:rPr>
        <w:t xml:space="preserve">. </w:t>
      </w:r>
      <w:r w:rsidRPr="00DE75F1">
        <w:rPr>
          <w:rFonts w:ascii="Times New Roman" w:hAnsi="Times New Roman"/>
          <w:sz w:val="28"/>
          <w:szCs w:val="28"/>
        </w:rPr>
        <w:t xml:space="preserve">– URL: </w:t>
      </w:r>
      <w:r w:rsidR="002D560B" w:rsidRPr="002D560B">
        <w:rPr>
          <w:rFonts w:ascii="Times New Roman" w:hAnsi="Times New Roman"/>
          <w:sz w:val="28"/>
          <w:szCs w:val="28"/>
        </w:rPr>
        <w:t>http://www.consultant.ru</w:t>
      </w:r>
      <w:r w:rsidRPr="00DE75F1">
        <w:rPr>
          <w:rFonts w:ascii="Times New Roman" w:hAnsi="Times New Roman"/>
          <w:sz w:val="28"/>
          <w:szCs w:val="28"/>
        </w:rPr>
        <w:t xml:space="preserve"> </w:t>
      </w:r>
      <w:r w:rsidR="002D560B">
        <w:rPr>
          <w:rFonts w:ascii="Times New Roman" w:hAnsi="Times New Roman"/>
          <w:sz w:val="28"/>
          <w:szCs w:val="28"/>
        </w:rPr>
        <w:t>(дата обращения: 10.05.2021</w:t>
      </w:r>
      <w:r w:rsidRPr="00DE75F1">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Об утверждении Доктрины продовольственной безопасности Российской Федерации: указ Президента Российской Федерации от 3</w:t>
      </w:r>
      <w:r w:rsidR="00C51C54">
        <w:rPr>
          <w:rFonts w:ascii="Times New Roman" w:hAnsi="Times New Roman"/>
          <w:sz w:val="28"/>
          <w:szCs w:val="28"/>
        </w:rPr>
        <w:t xml:space="preserve">0 января 2010 г. № 120 </w:t>
      </w:r>
      <w:r w:rsidR="00C51C54" w:rsidRPr="00C51C54">
        <w:rPr>
          <w:rFonts w:ascii="Times New Roman" w:hAnsi="Times New Roman"/>
          <w:sz w:val="28"/>
          <w:szCs w:val="28"/>
        </w:rPr>
        <w:t>[</w:t>
      </w:r>
      <w:r w:rsidR="00C51C54">
        <w:rPr>
          <w:rFonts w:ascii="Times New Roman" w:hAnsi="Times New Roman"/>
          <w:sz w:val="28"/>
          <w:szCs w:val="28"/>
        </w:rPr>
        <w:t>сайт</w:t>
      </w:r>
      <w:r w:rsidR="00C51C54" w:rsidRPr="00C51C54">
        <w:rPr>
          <w:rFonts w:ascii="Times New Roman" w:hAnsi="Times New Roman"/>
          <w:sz w:val="28"/>
          <w:szCs w:val="28"/>
        </w:rPr>
        <w:t>]</w:t>
      </w:r>
      <w:r w:rsidR="00C51C54">
        <w:rPr>
          <w:rFonts w:ascii="Times New Roman" w:hAnsi="Times New Roman"/>
          <w:sz w:val="28"/>
          <w:szCs w:val="28"/>
        </w:rPr>
        <w:t xml:space="preserve">. </w:t>
      </w:r>
      <w:r w:rsidR="00FD113E">
        <w:rPr>
          <w:rFonts w:ascii="Times New Roman" w:hAnsi="Times New Roman"/>
          <w:sz w:val="28"/>
          <w:szCs w:val="28"/>
        </w:rPr>
        <w:t>– Текст</w:t>
      </w:r>
      <w:r w:rsidRPr="00DE75F1">
        <w:rPr>
          <w:rFonts w:ascii="Times New Roman" w:hAnsi="Times New Roman"/>
          <w:sz w:val="28"/>
          <w:szCs w:val="28"/>
        </w:rPr>
        <w:t>:</w:t>
      </w:r>
      <w:r w:rsidR="00D16391">
        <w:rPr>
          <w:rFonts w:ascii="Times New Roman" w:hAnsi="Times New Roman"/>
          <w:sz w:val="28"/>
          <w:szCs w:val="28"/>
        </w:rPr>
        <w:t xml:space="preserve"> электронный</w:t>
      </w:r>
      <w:r w:rsidRPr="00DE75F1">
        <w:rPr>
          <w:rFonts w:ascii="Times New Roman" w:hAnsi="Times New Roman"/>
          <w:sz w:val="28"/>
          <w:szCs w:val="28"/>
        </w:rPr>
        <w:t xml:space="preserve">. – URL: </w:t>
      </w:r>
      <w:r w:rsidR="002D560B" w:rsidRPr="002D560B">
        <w:rPr>
          <w:rFonts w:ascii="Times New Roman" w:hAnsi="Times New Roman"/>
          <w:sz w:val="28"/>
          <w:szCs w:val="28"/>
        </w:rPr>
        <w:t>http://www.consultant.ru</w:t>
      </w:r>
      <w:r w:rsidR="002D560B">
        <w:rPr>
          <w:rStyle w:val="af1"/>
          <w:rFonts w:ascii="Times New Roman" w:hAnsi="Times New Roman"/>
          <w:color w:val="auto"/>
          <w:sz w:val="28"/>
          <w:szCs w:val="28"/>
          <w:u w:val="none"/>
        </w:rPr>
        <w:t xml:space="preserve"> </w:t>
      </w:r>
      <w:r w:rsidR="00A17C9B">
        <w:rPr>
          <w:rStyle w:val="af1"/>
          <w:rFonts w:ascii="Times New Roman" w:hAnsi="Times New Roman"/>
          <w:color w:val="auto"/>
          <w:sz w:val="28"/>
          <w:szCs w:val="28"/>
          <w:u w:val="none"/>
        </w:rPr>
        <w:t xml:space="preserve"> </w:t>
      </w:r>
      <w:r w:rsidR="002D560B">
        <w:rPr>
          <w:rFonts w:ascii="Times New Roman" w:hAnsi="Times New Roman"/>
          <w:sz w:val="28"/>
          <w:szCs w:val="28"/>
        </w:rPr>
        <w:t>(дата обращения: 10.05.2021</w:t>
      </w:r>
      <w:r w:rsidRPr="00DE75F1">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 xml:space="preserve">Об утверждении Стратегии развития </w:t>
      </w:r>
      <w:proofErr w:type="spellStart"/>
      <w:r w:rsidRPr="00DE75F1">
        <w:rPr>
          <w:rFonts w:ascii="Times New Roman" w:hAnsi="Times New Roman"/>
          <w:sz w:val="28"/>
          <w:szCs w:val="28"/>
        </w:rPr>
        <w:t>рыбохозяйственного</w:t>
      </w:r>
      <w:proofErr w:type="spellEnd"/>
      <w:r w:rsidRPr="00DE75F1">
        <w:rPr>
          <w:rFonts w:ascii="Times New Roman" w:hAnsi="Times New Roman"/>
          <w:sz w:val="28"/>
          <w:szCs w:val="28"/>
        </w:rPr>
        <w:t xml:space="preserve"> комплекса Российской Ф</w:t>
      </w:r>
      <w:r w:rsidR="00FD113E">
        <w:rPr>
          <w:rFonts w:ascii="Times New Roman" w:hAnsi="Times New Roman"/>
          <w:sz w:val="28"/>
          <w:szCs w:val="28"/>
        </w:rPr>
        <w:t>едерации на период до 2020 года</w:t>
      </w:r>
      <w:r w:rsidRPr="00DE75F1">
        <w:rPr>
          <w:rFonts w:ascii="Times New Roman" w:hAnsi="Times New Roman"/>
          <w:sz w:val="28"/>
          <w:szCs w:val="28"/>
        </w:rPr>
        <w:t>: Приказ Федерального агентства по рыболовству</w:t>
      </w:r>
      <w:r w:rsidRPr="00DE75F1">
        <w:rPr>
          <w:rFonts w:ascii="Times New Roman" w:eastAsia="Times New Roman" w:hAnsi="Times New Roman"/>
          <w:sz w:val="28"/>
          <w:szCs w:val="28"/>
        </w:rPr>
        <w:t> </w:t>
      </w:r>
      <w:r w:rsidRPr="00DE75F1">
        <w:rPr>
          <w:rFonts w:ascii="Times New Roman" w:hAnsi="Times New Roman"/>
          <w:sz w:val="28"/>
          <w:szCs w:val="28"/>
        </w:rPr>
        <w:t xml:space="preserve">от </w:t>
      </w:r>
      <w:r w:rsidR="00C51C54">
        <w:rPr>
          <w:rFonts w:ascii="Times New Roman" w:hAnsi="Times New Roman"/>
          <w:sz w:val="28"/>
          <w:szCs w:val="28"/>
        </w:rPr>
        <w:t xml:space="preserve">30 марта 2009 г. № 246 </w:t>
      </w:r>
      <w:r w:rsidR="00C51C54" w:rsidRPr="00C51C54">
        <w:rPr>
          <w:rFonts w:ascii="Times New Roman" w:hAnsi="Times New Roman"/>
          <w:sz w:val="28"/>
          <w:szCs w:val="28"/>
        </w:rPr>
        <w:t>[</w:t>
      </w:r>
      <w:r w:rsidR="00C51C54">
        <w:rPr>
          <w:rFonts w:ascii="Times New Roman" w:hAnsi="Times New Roman"/>
          <w:sz w:val="28"/>
          <w:szCs w:val="28"/>
        </w:rPr>
        <w:t>сайт</w:t>
      </w:r>
      <w:r w:rsidR="00C51C54" w:rsidRPr="00C51C54">
        <w:rPr>
          <w:rFonts w:ascii="Times New Roman" w:hAnsi="Times New Roman"/>
          <w:sz w:val="28"/>
          <w:szCs w:val="28"/>
        </w:rPr>
        <w:t>]</w:t>
      </w:r>
      <w:r w:rsidR="00C51C54">
        <w:rPr>
          <w:rFonts w:ascii="Times New Roman" w:hAnsi="Times New Roman"/>
          <w:sz w:val="28"/>
          <w:szCs w:val="28"/>
        </w:rPr>
        <w:t xml:space="preserve">. </w:t>
      </w:r>
      <w:r w:rsidR="00D16391">
        <w:rPr>
          <w:rFonts w:ascii="Times New Roman" w:hAnsi="Times New Roman"/>
          <w:sz w:val="28"/>
          <w:szCs w:val="28"/>
        </w:rPr>
        <w:t>– Текст</w:t>
      </w:r>
      <w:r w:rsidRPr="00DE75F1">
        <w:rPr>
          <w:rFonts w:ascii="Times New Roman" w:hAnsi="Times New Roman"/>
          <w:sz w:val="28"/>
          <w:szCs w:val="28"/>
        </w:rPr>
        <w:t xml:space="preserve">: электронный. – URL: </w:t>
      </w:r>
      <w:r w:rsidR="002D560B">
        <w:rPr>
          <w:rFonts w:ascii="Times New Roman" w:hAnsi="Times New Roman"/>
          <w:sz w:val="28"/>
          <w:szCs w:val="28"/>
        </w:rPr>
        <w:t>https://www.garant.ru</w:t>
      </w:r>
      <w:r w:rsidRPr="00DE75F1">
        <w:rPr>
          <w:rFonts w:ascii="Times New Roman" w:hAnsi="Times New Roman"/>
          <w:sz w:val="28"/>
          <w:szCs w:val="28"/>
        </w:rPr>
        <w:t xml:space="preserve"> (дата обращения:</w:t>
      </w:r>
      <w:r w:rsidR="002D560B">
        <w:rPr>
          <w:rFonts w:ascii="Times New Roman" w:hAnsi="Times New Roman"/>
          <w:sz w:val="28"/>
          <w:szCs w:val="28"/>
        </w:rPr>
        <w:t xml:space="preserve"> 10.05.2021</w:t>
      </w:r>
      <w:r w:rsidRPr="00DE75F1">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О Стратегии социально-экономического развития Мурманской области до 202</w:t>
      </w:r>
      <w:r w:rsidR="00D16391">
        <w:rPr>
          <w:rFonts w:ascii="Times New Roman" w:hAnsi="Times New Roman"/>
          <w:sz w:val="28"/>
          <w:szCs w:val="28"/>
        </w:rPr>
        <w:t>0 года и на период до 2025 года</w:t>
      </w:r>
      <w:r w:rsidRPr="00DE75F1">
        <w:rPr>
          <w:rFonts w:ascii="Times New Roman" w:hAnsi="Times New Roman"/>
          <w:sz w:val="28"/>
          <w:szCs w:val="28"/>
        </w:rPr>
        <w:t>:</w:t>
      </w:r>
      <w:r w:rsidR="00FD113E">
        <w:rPr>
          <w:rFonts w:ascii="Times New Roman" w:hAnsi="Times New Roman"/>
          <w:sz w:val="28"/>
          <w:szCs w:val="28"/>
        </w:rPr>
        <w:t xml:space="preserve"> </w:t>
      </w:r>
      <w:r w:rsidRPr="00DE75F1">
        <w:rPr>
          <w:rFonts w:ascii="Times New Roman" w:hAnsi="Times New Roman"/>
          <w:sz w:val="28"/>
          <w:szCs w:val="28"/>
        </w:rPr>
        <w:t>Постановление Правительства Мурманской области от 26 а</w:t>
      </w:r>
      <w:r w:rsidR="0059769C">
        <w:rPr>
          <w:rFonts w:ascii="Times New Roman" w:hAnsi="Times New Roman"/>
          <w:sz w:val="28"/>
          <w:szCs w:val="28"/>
        </w:rPr>
        <w:t xml:space="preserve">вгуста2010 г. № 388_ПП </w:t>
      </w:r>
      <w:r w:rsidR="0059769C" w:rsidRPr="00C51C54">
        <w:rPr>
          <w:rFonts w:ascii="Times New Roman" w:hAnsi="Times New Roman"/>
          <w:sz w:val="28"/>
          <w:szCs w:val="28"/>
        </w:rPr>
        <w:t>[</w:t>
      </w:r>
      <w:r w:rsidR="0059769C">
        <w:rPr>
          <w:rFonts w:ascii="Times New Roman" w:hAnsi="Times New Roman"/>
          <w:sz w:val="28"/>
          <w:szCs w:val="28"/>
        </w:rPr>
        <w:t>сайт</w:t>
      </w:r>
      <w:r w:rsidR="0059769C" w:rsidRPr="00C51C54">
        <w:rPr>
          <w:rFonts w:ascii="Times New Roman" w:hAnsi="Times New Roman"/>
          <w:sz w:val="28"/>
          <w:szCs w:val="28"/>
        </w:rPr>
        <w:t>]</w:t>
      </w:r>
      <w:r w:rsidR="0059769C">
        <w:rPr>
          <w:rFonts w:ascii="Times New Roman" w:hAnsi="Times New Roman"/>
          <w:sz w:val="28"/>
          <w:szCs w:val="28"/>
        </w:rPr>
        <w:t xml:space="preserve">. </w:t>
      </w:r>
      <w:r w:rsidR="00FD113E">
        <w:rPr>
          <w:rFonts w:ascii="Times New Roman" w:hAnsi="Times New Roman"/>
          <w:sz w:val="28"/>
          <w:szCs w:val="28"/>
        </w:rPr>
        <w:t>– Текст</w:t>
      </w:r>
      <w:r w:rsidRPr="00DE75F1">
        <w:rPr>
          <w:rFonts w:ascii="Times New Roman" w:hAnsi="Times New Roman"/>
          <w:sz w:val="28"/>
          <w:szCs w:val="28"/>
        </w:rPr>
        <w:t xml:space="preserve">: электронный. – URL: </w:t>
      </w:r>
      <w:r w:rsidR="002D560B" w:rsidRPr="002D560B">
        <w:rPr>
          <w:rFonts w:ascii="Times New Roman" w:hAnsi="Times New Roman"/>
          <w:sz w:val="28"/>
          <w:szCs w:val="28"/>
        </w:rPr>
        <w:t>https://base.garant.ru</w:t>
      </w:r>
      <w:r w:rsidR="002D560B">
        <w:rPr>
          <w:rFonts w:ascii="Times New Roman" w:hAnsi="Times New Roman"/>
          <w:sz w:val="28"/>
          <w:szCs w:val="28"/>
        </w:rPr>
        <w:t xml:space="preserve"> (дата обращения: 10.05.2021</w:t>
      </w:r>
      <w:r w:rsidRPr="00DE75F1">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 xml:space="preserve">Об утверждении стратегии развития </w:t>
      </w:r>
      <w:proofErr w:type="spellStart"/>
      <w:r w:rsidRPr="00DE75F1">
        <w:rPr>
          <w:rFonts w:ascii="Times New Roman" w:hAnsi="Times New Roman"/>
          <w:sz w:val="28"/>
          <w:szCs w:val="28"/>
        </w:rPr>
        <w:t>рыбохозяйственного</w:t>
      </w:r>
      <w:proofErr w:type="spellEnd"/>
      <w:r w:rsidRPr="00DE75F1">
        <w:rPr>
          <w:rFonts w:ascii="Times New Roman" w:hAnsi="Times New Roman"/>
          <w:sz w:val="28"/>
          <w:szCs w:val="28"/>
        </w:rPr>
        <w:t xml:space="preserve"> комплекса РФ на период до 2030 г. и плана мероприятий по ее реализации: Распоряжение Правительства РФ от 26 н</w:t>
      </w:r>
      <w:r w:rsidR="0059769C">
        <w:rPr>
          <w:rFonts w:ascii="Times New Roman" w:hAnsi="Times New Roman"/>
          <w:sz w:val="28"/>
          <w:szCs w:val="28"/>
        </w:rPr>
        <w:t xml:space="preserve">оября 2019 г. № 2798-р </w:t>
      </w:r>
      <w:r w:rsidR="0059769C" w:rsidRPr="00C51C54">
        <w:rPr>
          <w:rFonts w:ascii="Times New Roman" w:hAnsi="Times New Roman"/>
          <w:sz w:val="28"/>
          <w:szCs w:val="28"/>
        </w:rPr>
        <w:t>[</w:t>
      </w:r>
      <w:r w:rsidR="0059769C">
        <w:rPr>
          <w:rFonts w:ascii="Times New Roman" w:hAnsi="Times New Roman"/>
          <w:sz w:val="28"/>
          <w:szCs w:val="28"/>
        </w:rPr>
        <w:t>сайт</w:t>
      </w:r>
      <w:r w:rsidR="0059769C" w:rsidRPr="00C51C54">
        <w:rPr>
          <w:rFonts w:ascii="Times New Roman" w:hAnsi="Times New Roman"/>
          <w:sz w:val="28"/>
          <w:szCs w:val="28"/>
        </w:rPr>
        <w:t>]</w:t>
      </w:r>
      <w:r w:rsidR="0059769C">
        <w:rPr>
          <w:rFonts w:ascii="Times New Roman" w:hAnsi="Times New Roman"/>
          <w:sz w:val="28"/>
          <w:szCs w:val="28"/>
        </w:rPr>
        <w:t xml:space="preserve">. </w:t>
      </w:r>
      <w:r w:rsidR="00D16391">
        <w:rPr>
          <w:rFonts w:ascii="Times New Roman" w:hAnsi="Times New Roman"/>
          <w:sz w:val="28"/>
          <w:szCs w:val="28"/>
        </w:rPr>
        <w:t>– Текст</w:t>
      </w:r>
      <w:r w:rsidRPr="00DE75F1">
        <w:rPr>
          <w:rFonts w:ascii="Times New Roman" w:hAnsi="Times New Roman"/>
          <w:sz w:val="28"/>
          <w:szCs w:val="28"/>
        </w:rPr>
        <w:t>:</w:t>
      </w:r>
      <w:r w:rsidR="002D560B">
        <w:rPr>
          <w:rFonts w:ascii="Times New Roman" w:hAnsi="Times New Roman"/>
          <w:sz w:val="28"/>
          <w:szCs w:val="28"/>
        </w:rPr>
        <w:t xml:space="preserve"> электронный. </w:t>
      </w:r>
      <w:r w:rsidRPr="00DE75F1">
        <w:rPr>
          <w:rFonts w:ascii="Times New Roman" w:hAnsi="Times New Roman"/>
          <w:sz w:val="28"/>
          <w:szCs w:val="28"/>
        </w:rPr>
        <w:t xml:space="preserve">– URL: </w:t>
      </w:r>
      <w:hyperlink r:id="rId32" w:history="1">
        <w:r w:rsidRPr="00DE75F1">
          <w:rPr>
            <w:rStyle w:val="af1"/>
            <w:rFonts w:ascii="Times New Roman" w:hAnsi="Times New Roman"/>
            <w:color w:val="auto"/>
            <w:sz w:val="28"/>
            <w:szCs w:val="28"/>
            <w:u w:val="none"/>
          </w:rPr>
          <w:t>https://www.garant.ru/</w:t>
        </w:r>
      </w:hyperlink>
      <w:r w:rsidR="002D560B" w:rsidRPr="00DE75F1">
        <w:rPr>
          <w:rFonts w:ascii="Times New Roman" w:hAnsi="Times New Roman"/>
          <w:sz w:val="28"/>
          <w:szCs w:val="28"/>
        </w:rPr>
        <w:t xml:space="preserve"> </w:t>
      </w:r>
      <w:r w:rsidRPr="00DE75F1">
        <w:rPr>
          <w:rFonts w:ascii="Times New Roman" w:hAnsi="Times New Roman"/>
          <w:sz w:val="28"/>
          <w:szCs w:val="28"/>
        </w:rPr>
        <w:t>(дата</w:t>
      </w:r>
      <w:r w:rsidR="002D560B">
        <w:rPr>
          <w:rFonts w:ascii="Times New Roman" w:hAnsi="Times New Roman"/>
          <w:sz w:val="28"/>
          <w:szCs w:val="28"/>
        </w:rPr>
        <w:t xml:space="preserve"> обращения: 10.05.2021</w:t>
      </w:r>
      <w:r w:rsidRPr="00DE75F1">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 xml:space="preserve">Об утверждении отраслевой программы «Развитие товарной </w:t>
      </w:r>
      <w:proofErr w:type="spellStart"/>
      <w:r w:rsidRPr="00DE75F1">
        <w:rPr>
          <w:rFonts w:ascii="Times New Roman" w:hAnsi="Times New Roman"/>
          <w:sz w:val="28"/>
          <w:szCs w:val="28"/>
        </w:rPr>
        <w:t>аквакультуры</w:t>
      </w:r>
      <w:proofErr w:type="spellEnd"/>
      <w:r w:rsidRPr="00DE75F1">
        <w:rPr>
          <w:rFonts w:ascii="Times New Roman" w:eastAsia="Times New Roman" w:hAnsi="Times New Roman"/>
          <w:sz w:val="28"/>
          <w:szCs w:val="28"/>
        </w:rPr>
        <w:t> </w:t>
      </w:r>
      <w:r w:rsidRPr="00DE75F1">
        <w:rPr>
          <w:rFonts w:ascii="Times New Roman" w:hAnsi="Times New Roman"/>
          <w:sz w:val="28"/>
          <w:szCs w:val="28"/>
        </w:rPr>
        <w:t>(товарного рыбоводства) в Российск</w:t>
      </w:r>
      <w:r w:rsidR="00FD113E">
        <w:rPr>
          <w:rFonts w:ascii="Times New Roman" w:hAnsi="Times New Roman"/>
          <w:sz w:val="28"/>
          <w:szCs w:val="28"/>
        </w:rPr>
        <w:t>ой Федерации на 2015-2020 годы»</w:t>
      </w:r>
      <w:r w:rsidRPr="00DE75F1">
        <w:rPr>
          <w:rFonts w:ascii="Times New Roman" w:hAnsi="Times New Roman"/>
          <w:sz w:val="28"/>
          <w:szCs w:val="28"/>
        </w:rPr>
        <w:t>: Приказ Министерства сельского хозяйства РФ о</w:t>
      </w:r>
      <w:r w:rsidR="00D16391">
        <w:rPr>
          <w:rFonts w:ascii="Times New Roman" w:hAnsi="Times New Roman"/>
          <w:sz w:val="28"/>
          <w:szCs w:val="28"/>
        </w:rPr>
        <w:t>т 16 января 2015 г. N 10</w:t>
      </w:r>
      <w:r w:rsidR="0059769C">
        <w:rPr>
          <w:rFonts w:ascii="Times New Roman" w:hAnsi="Times New Roman"/>
          <w:sz w:val="28"/>
          <w:szCs w:val="28"/>
        </w:rPr>
        <w:t xml:space="preserve"> </w:t>
      </w:r>
      <w:r w:rsidR="0059769C" w:rsidRPr="00C51C54">
        <w:rPr>
          <w:rFonts w:ascii="Times New Roman" w:hAnsi="Times New Roman"/>
          <w:sz w:val="28"/>
          <w:szCs w:val="28"/>
        </w:rPr>
        <w:t>[</w:t>
      </w:r>
      <w:r w:rsidR="0059769C">
        <w:rPr>
          <w:rFonts w:ascii="Times New Roman" w:hAnsi="Times New Roman"/>
          <w:sz w:val="28"/>
          <w:szCs w:val="28"/>
        </w:rPr>
        <w:t>сайт</w:t>
      </w:r>
      <w:r w:rsidR="0059769C" w:rsidRPr="00C51C54">
        <w:rPr>
          <w:rFonts w:ascii="Times New Roman" w:hAnsi="Times New Roman"/>
          <w:sz w:val="28"/>
          <w:szCs w:val="28"/>
        </w:rPr>
        <w:t>]</w:t>
      </w:r>
      <w:r w:rsidR="0059769C">
        <w:rPr>
          <w:rFonts w:ascii="Times New Roman" w:hAnsi="Times New Roman"/>
          <w:sz w:val="28"/>
          <w:szCs w:val="28"/>
        </w:rPr>
        <w:t xml:space="preserve">. </w:t>
      </w:r>
      <w:r w:rsidR="00D16391">
        <w:rPr>
          <w:rFonts w:ascii="Times New Roman" w:hAnsi="Times New Roman"/>
          <w:sz w:val="28"/>
          <w:szCs w:val="28"/>
        </w:rPr>
        <w:t>– Текст</w:t>
      </w:r>
      <w:r w:rsidRPr="00DE75F1">
        <w:rPr>
          <w:rFonts w:ascii="Times New Roman" w:hAnsi="Times New Roman"/>
          <w:sz w:val="28"/>
          <w:szCs w:val="28"/>
        </w:rPr>
        <w:t xml:space="preserve">: электронный. – URL: </w:t>
      </w:r>
      <w:hyperlink r:id="rId33" w:history="1">
        <w:r w:rsidRPr="00DE75F1">
          <w:rPr>
            <w:rStyle w:val="af1"/>
            <w:rFonts w:ascii="Times New Roman" w:hAnsi="Times New Roman"/>
            <w:color w:val="auto"/>
            <w:sz w:val="28"/>
            <w:szCs w:val="28"/>
            <w:u w:val="none"/>
          </w:rPr>
          <w:t>https://www.garant.ru</w:t>
        </w:r>
      </w:hyperlink>
      <w:r w:rsidR="002D560B">
        <w:rPr>
          <w:rStyle w:val="af1"/>
          <w:rFonts w:ascii="Times New Roman" w:hAnsi="Times New Roman"/>
          <w:color w:val="auto"/>
          <w:sz w:val="28"/>
          <w:szCs w:val="28"/>
          <w:u w:val="none"/>
        </w:rPr>
        <w:t xml:space="preserve"> </w:t>
      </w:r>
      <w:r w:rsidR="002D560B">
        <w:rPr>
          <w:rFonts w:ascii="Times New Roman" w:hAnsi="Times New Roman"/>
          <w:sz w:val="28"/>
          <w:szCs w:val="28"/>
        </w:rPr>
        <w:t>(дата обращения: 10.05.2021</w:t>
      </w:r>
      <w:r w:rsidRPr="00DE75F1">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О Концепции долгосрочного социально-экономического развития Российской Ф</w:t>
      </w:r>
      <w:r w:rsidR="00FD113E">
        <w:rPr>
          <w:rFonts w:ascii="Times New Roman" w:hAnsi="Times New Roman"/>
          <w:sz w:val="28"/>
          <w:szCs w:val="28"/>
        </w:rPr>
        <w:t>едерации на период до 2020 года</w:t>
      </w:r>
      <w:r w:rsidRPr="00DE75F1">
        <w:rPr>
          <w:rFonts w:ascii="Times New Roman" w:hAnsi="Times New Roman"/>
          <w:sz w:val="28"/>
          <w:szCs w:val="28"/>
        </w:rPr>
        <w:t xml:space="preserve">: Распоряжение Правительства </w:t>
      </w:r>
      <w:r w:rsidRPr="00DE75F1">
        <w:rPr>
          <w:rFonts w:ascii="Times New Roman" w:hAnsi="Times New Roman"/>
          <w:sz w:val="28"/>
          <w:szCs w:val="28"/>
        </w:rPr>
        <w:lastRenderedPageBreak/>
        <w:t>РФ от 17.11.2008 N 1662</w:t>
      </w:r>
      <w:r w:rsidR="0059769C">
        <w:rPr>
          <w:rFonts w:ascii="Times New Roman" w:hAnsi="Times New Roman"/>
          <w:sz w:val="28"/>
          <w:szCs w:val="28"/>
        </w:rPr>
        <w:t xml:space="preserve">-р (ред. от 28.09.2018) </w:t>
      </w:r>
      <w:r w:rsidR="0059769C" w:rsidRPr="00C51C54">
        <w:rPr>
          <w:rFonts w:ascii="Times New Roman" w:hAnsi="Times New Roman"/>
          <w:sz w:val="28"/>
          <w:szCs w:val="28"/>
        </w:rPr>
        <w:t>[</w:t>
      </w:r>
      <w:r w:rsidR="0059769C">
        <w:rPr>
          <w:rFonts w:ascii="Times New Roman" w:hAnsi="Times New Roman"/>
          <w:sz w:val="28"/>
          <w:szCs w:val="28"/>
        </w:rPr>
        <w:t>сайт</w:t>
      </w:r>
      <w:r w:rsidR="0059769C" w:rsidRPr="00C51C54">
        <w:rPr>
          <w:rFonts w:ascii="Times New Roman" w:hAnsi="Times New Roman"/>
          <w:sz w:val="28"/>
          <w:szCs w:val="28"/>
        </w:rPr>
        <w:t>]</w:t>
      </w:r>
      <w:r w:rsidR="0059769C">
        <w:rPr>
          <w:rFonts w:ascii="Times New Roman" w:hAnsi="Times New Roman"/>
          <w:sz w:val="28"/>
          <w:szCs w:val="28"/>
        </w:rPr>
        <w:t xml:space="preserve">. </w:t>
      </w:r>
      <w:r w:rsidR="00FD113E">
        <w:rPr>
          <w:rFonts w:ascii="Times New Roman" w:hAnsi="Times New Roman"/>
          <w:sz w:val="28"/>
          <w:szCs w:val="28"/>
        </w:rPr>
        <w:t>– Текст</w:t>
      </w:r>
      <w:r w:rsidRPr="00DE75F1">
        <w:rPr>
          <w:rFonts w:ascii="Times New Roman" w:hAnsi="Times New Roman"/>
          <w:sz w:val="28"/>
          <w:szCs w:val="28"/>
        </w:rPr>
        <w:t>:</w:t>
      </w:r>
      <w:r w:rsidR="00D16391">
        <w:rPr>
          <w:rFonts w:ascii="Times New Roman" w:hAnsi="Times New Roman"/>
          <w:sz w:val="28"/>
          <w:szCs w:val="28"/>
        </w:rPr>
        <w:t xml:space="preserve"> электронный</w:t>
      </w:r>
      <w:r w:rsidRPr="00DE75F1">
        <w:rPr>
          <w:rFonts w:ascii="Times New Roman" w:hAnsi="Times New Roman"/>
          <w:sz w:val="28"/>
          <w:szCs w:val="28"/>
        </w:rPr>
        <w:t xml:space="preserve">. – URL: </w:t>
      </w:r>
      <w:hyperlink r:id="rId34" w:history="1">
        <w:r w:rsidRPr="00DE75F1">
          <w:rPr>
            <w:rStyle w:val="af1"/>
            <w:rFonts w:ascii="Times New Roman" w:hAnsi="Times New Roman"/>
            <w:color w:val="auto"/>
            <w:sz w:val="28"/>
            <w:szCs w:val="28"/>
            <w:u w:val="none"/>
          </w:rPr>
          <w:t>http://www.consultant.ru</w:t>
        </w:r>
      </w:hyperlink>
      <w:r w:rsidR="002D560B">
        <w:rPr>
          <w:rStyle w:val="af1"/>
          <w:rFonts w:ascii="Times New Roman" w:hAnsi="Times New Roman"/>
          <w:color w:val="auto"/>
          <w:sz w:val="28"/>
          <w:szCs w:val="28"/>
          <w:u w:val="none"/>
        </w:rPr>
        <w:t xml:space="preserve"> </w:t>
      </w:r>
      <w:r w:rsidR="002D560B">
        <w:rPr>
          <w:rFonts w:ascii="Times New Roman" w:hAnsi="Times New Roman"/>
          <w:sz w:val="28"/>
          <w:szCs w:val="28"/>
        </w:rPr>
        <w:t>(дата обращения: 16.05.2021</w:t>
      </w:r>
      <w:r w:rsidRPr="00DE75F1">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О Концепции развития рыбного хозяйства Российской Ф</w:t>
      </w:r>
      <w:r w:rsidR="00FD113E">
        <w:rPr>
          <w:rFonts w:ascii="Times New Roman" w:hAnsi="Times New Roman"/>
          <w:sz w:val="28"/>
          <w:szCs w:val="28"/>
        </w:rPr>
        <w:t>едерации на период до 2020 года</w:t>
      </w:r>
      <w:r w:rsidRPr="00DE75F1">
        <w:rPr>
          <w:rFonts w:ascii="Times New Roman" w:hAnsi="Times New Roman"/>
          <w:sz w:val="28"/>
          <w:szCs w:val="28"/>
        </w:rPr>
        <w:t>: Распоряжение Правительства РФ от 02.09.2003 N 1265-р (ред. от 21.07.2008</w:t>
      </w:r>
      <w:r w:rsidR="0059769C">
        <w:rPr>
          <w:rFonts w:ascii="Times New Roman" w:hAnsi="Times New Roman"/>
          <w:sz w:val="28"/>
          <w:szCs w:val="28"/>
        </w:rPr>
        <w:t xml:space="preserve">) </w:t>
      </w:r>
      <w:r w:rsidR="0059769C" w:rsidRPr="00C51C54">
        <w:rPr>
          <w:rFonts w:ascii="Times New Roman" w:hAnsi="Times New Roman"/>
          <w:sz w:val="28"/>
          <w:szCs w:val="28"/>
        </w:rPr>
        <w:t>[</w:t>
      </w:r>
      <w:r w:rsidR="0059769C">
        <w:rPr>
          <w:rFonts w:ascii="Times New Roman" w:hAnsi="Times New Roman"/>
          <w:sz w:val="28"/>
          <w:szCs w:val="28"/>
        </w:rPr>
        <w:t>сайт</w:t>
      </w:r>
      <w:r w:rsidR="0059769C" w:rsidRPr="00C51C54">
        <w:rPr>
          <w:rFonts w:ascii="Times New Roman" w:hAnsi="Times New Roman"/>
          <w:sz w:val="28"/>
          <w:szCs w:val="28"/>
        </w:rPr>
        <w:t>]</w:t>
      </w:r>
      <w:r w:rsidR="0059769C">
        <w:rPr>
          <w:rFonts w:ascii="Times New Roman" w:hAnsi="Times New Roman"/>
          <w:sz w:val="28"/>
          <w:szCs w:val="28"/>
        </w:rPr>
        <w:t xml:space="preserve">. </w:t>
      </w:r>
      <w:r w:rsidR="00FD113E">
        <w:rPr>
          <w:rFonts w:ascii="Times New Roman" w:hAnsi="Times New Roman"/>
          <w:sz w:val="28"/>
          <w:szCs w:val="28"/>
        </w:rPr>
        <w:t>– Текст</w:t>
      </w:r>
      <w:r w:rsidRPr="00DE75F1">
        <w:rPr>
          <w:rFonts w:ascii="Times New Roman" w:hAnsi="Times New Roman"/>
          <w:sz w:val="28"/>
          <w:szCs w:val="28"/>
        </w:rPr>
        <w:t>:</w:t>
      </w:r>
      <w:r w:rsidR="00D16391">
        <w:rPr>
          <w:rFonts w:ascii="Times New Roman" w:hAnsi="Times New Roman"/>
          <w:sz w:val="28"/>
          <w:szCs w:val="28"/>
        </w:rPr>
        <w:t xml:space="preserve"> электронный</w:t>
      </w:r>
      <w:r w:rsidRPr="00DE75F1">
        <w:rPr>
          <w:rFonts w:ascii="Times New Roman" w:hAnsi="Times New Roman"/>
          <w:sz w:val="28"/>
          <w:szCs w:val="28"/>
        </w:rPr>
        <w:t xml:space="preserve">. – URL: </w:t>
      </w:r>
      <w:hyperlink r:id="rId35" w:history="1">
        <w:r w:rsidRPr="00DE75F1">
          <w:rPr>
            <w:rStyle w:val="af1"/>
            <w:rFonts w:ascii="Times New Roman" w:hAnsi="Times New Roman"/>
            <w:color w:val="auto"/>
            <w:sz w:val="28"/>
            <w:szCs w:val="28"/>
            <w:u w:val="none"/>
          </w:rPr>
          <w:t>http://www.consultant.ru</w:t>
        </w:r>
      </w:hyperlink>
      <w:r w:rsidR="002D560B">
        <w:rPr>
          <w:rStyle w:val="af1"/>
          <w:rFonts w:ascii="Times New Roman" w:hAnsi="Times New Roman"/>
          <w:color w:val="auto"/>
          <w:sz w:val="28"/>
          <w:szCs w:val="28"/>
          <w:u w:val="none"/>
        </w:rPr>
        <w:t xml:space="preserve"> </w:t>
      </w:r>
      <w:r w:rsidR="002D560B">
        <w:rPr>
          <w:rFonts w:ascii="Times New Roman" w:hAnsi="Times New Roman"/>
          <w:sz w:val="28"/>
          <w:szCs w:val="28"/>
        </w:rPr>
        <w:t>(дата обращения: 16.05.2021</w:t>
      </w:r>
      <w:r w:rsidRPr="00DE75F1">
        <w:rPr>
          <w:rFonts w:ascii="Times New Roman" w:hAnsi="Times New Roman"/>
          <w:sz w:val="28"/>
          <w:szCs w:val="28"/>
        </w:rPr>
        <w:t>).</w:t>
      </w:r>
    </w:p>
    <w:p w:rsidR="00124277" w:rsidRPr="00DE75F1" w:rsidRDefault="00124277"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ГОСТ Р 54869-2011. Проектный менеджмент. Требования к управлению проект</w:t>
      </w:r>
      <w:r w:rsidR="00FD113E">
        <w:rPr>
          <w:rFonts w:ascii="Times New Roman" w:hAnsi="Times New Roman"/>
          <w:sz w:val="28"/>
          <w:szCs w:val="28"/>
        </w:rPr>
        <w:t>ом – Москва: Госстандарт России</w:t>
      </w:r>
      <w:r w:rsidRPr="00DE75F1">
        <w:rPr>
          <w:rFonts w:ascii="Times New Roman" w:hAnsi="Times New Roman"/>
          <w:sz w:val="28"/>
          <w:szCs w:val="28"/>
        </w:rPr>
        <w:t>: Изд-во</w:t>
      </w:r>
      <w:r w:rsidR="00FD113E">
        <w:rPr>
          <w:rFonts w:ascii="Times New Roman" w:hAnsi="Times New Roman"/>
          <w:sz w:val="28"/>
          <w:szCs w:val="28"/>
        </w:rPr>
        <w:t xml:space="preserve"> стандартов, 2011– 11 с.– Текст</w:t>
      </w:r>
      <w:r w:rsidRPr="00DE75F1">
        <w:rPr>
          <w:rFonts w:ascii="Times New Roman" w:hAnsi="Times New Roman"/>
          <w:sz w:val="28"/>
          <w:szCs w:val="28"/>
        </w:rPr>
        <w:t>: непосредственный.</w:t>
      </w:r>
    </w:p>
    <w:p w:rsidR="003E2BAB" w:rsidRPr="00DE75F1" w:rsidRDefault="00A17C9B"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ГОСТ 814-96. Рыба охлажденная </w:t>
      </w:r>
      <w:r w:rsidR="0059769C" w:rsidRPr="00C51C54">
        <w:rPr>
          <w:rFonts w:ascii="Times New Roman" w:hAnsi="Times New Roman"/>
          <w:sz w:val="28"/>
          <w:szCs w:val="28"/>
        </w:rPr>
        <w:t>[</w:t>
      </w:r>
      <w:r w:rsidR="0059769C">
        <w:rPr>
          <w:rFonts w:ascii="Times New Roman" w:hAnsi="Times New Roman"/>
          <w:sz w:val="28"/>
          <w:szCs w:val="28"/>
        </w:rPr>
        <w:t>сайт</w:t>
      </w:r>
      <w:r w:rsidR="0059769C" w:rsidRPr="00C51C54">
        <w:rPr>
          <w:rFonts w:ascii="Times New Roman" w:hAnsi="Times New Roman"/>
          <w:sz w:val="28"/>
          <w:szCs w:val="28"/>
        </w:rPr>
        <w:t>]</w:t>
      </w:r>
      <w:r w:rsidR="0059769C">
        <w:rPr>
          <w:rFonts w:ascii="Times New Roman" w:hAnsi="Times New Roman"/>
          <w:sz w:val="28"/>
          <w:szCs w:val="28"/>
        </w:rPr>
        <w:t xml:space="preserve">. </w:t>
      </w:r>
      <w:r w:rsidR="00FD113E">
        <w:rPr>
          <w:rFonts w:ascii="Times New Roman" w:hAnsi="Times New Roman"/>
          <w:sz w:val="28"/>
          <w:szCs w:val="28"/>
        </w:rPr>
        <w:t>– Текст</w:t>
      </w:r>
      <w:r w:rsidR="003E2BAB" w:rsidRPr="00DE75F1">
        <w:rPr>
          <w:rFonts w:ascii="Times New Roman" w:hAnsi="Times New Roman"/>
          <w:sz w:val="28"/>
          <w:szCs w:val="28"/>
        </w:rPr>
        <w:t>: электронный. – URL:</w:t>
      </w:r>
      <w:r>
        <w:t xml:space="preserve"> </w:t>
      </w:r>
      <w:r w:rsidR="002D560B" w:rsidRPr="002D560B">
        <w:rPr>
          <w:rFonts w:ascii="Times New Roman" w:hAnsi="Times New Roman"/>
          <w:sz w:val="28"/>
          <w:szCs w:val="28"/>
        </w:rPr>
        <w:t>https://gost.ruscable.ru</w:t>
      </w:r>
      <w:r>
        <w:rPr>
          <w:rStyle w:val="af1"/>
          <w:rFonts w:ascii="Times New Roman" w:hAnsi="Times New Roman"/>
          <w:color w:val="auto"/>
          <w:sz w:val="28"/>
          <w:szCs w:val="28"/>
          <w:u w:val="none"/>
        </w:rPr>
        <w:t xml:space="preserve"> </w:t>
      </w:r>
      <w:r w:rsidR="002D560B">
        <w:rPr>
          <w:rFonts w:ascii="Times New Roman" w:hAnsi="Times New Roman"/>
          <w:sz w:val="28"/>
          <w:szCs w:val="28"/>
        </w:rPr>
        <w:t>(дата обращения: 20.05.2021</w:t>
      </w:r>
      <w:r w:rsidR="003E2BAB" w:rsidRPr="00DE75F1">
        <w:rPr>
          <w:rFonts w:ascii="Times New Roman" w:hAnsi="Times New Roman"/>
          <w:sz w:val="28"/>
          <w:szCs w:val="28"/>
        </w:rPr>
        <w:t>).</w:t>
      </w:r>
    </w:p>
    <w:p w:rsidR="00637ACB" w:rsidRPr="00DE75F1" w:rsidRDefault="00A17C9B"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ГОСТ 33286-2015</w:t>
      </w:r>
      <w:r w:rsidR="004A747B" w:rsidRPr="00DE75F1">
        <w:rPr>
          <w:rFonts w:ascii="Times New Roman" w:hAnsi="Times New Roman"/>
          <w:sz w:val="28"/>
          <w:szCs w:val="28"/>
        </w:rPr>
        <w:t xml:space="preserve">. </w:t>
      </w:r>
      <w:r w:rsidRPr="00A17C9B">
        <w:rPr>
          <w:rFonts w:ascii="Times New Roman" w:hAnsi="Times New Roman"/>
          <w:sz w:val="28"/>
          <w:szCs w:val="28"/>
        </w:rPr>
        <w:t xml:space="preserve">Мясо брюхоногих моллюсков охлажденное и мороженое </w:t>
      </w:r>
      <w:r w:rsidR="0059769C" w:rsidRPr="00C51C54">
        <w:rPr>
          <w:rFonts w:ascii="Times New Roman" w:hAnsi="Times New Roman"/>
          <w:sz w:val="28"/>
          <w:szCs w:val="28"/>
        </w:rPr>
        <w:t>[</w:t>
      </w:r>
      <w:r w:rsidR="0059769C">
        <w:rPr>
          <w:rFonts w:ascii="Times New Roman" w:hAnsi="Times New Roman"/>
          <w:sz w:val="28"/>
          <w:szCs w:val="28"/>
        </w:rPr>
        <w:t>сайт</w:t>
      </w:r>
      <w:r w:rsidR="0059769C" w:rsidRPr="00C51C54">
        <w:rPr>
          <w:rFonts w:ascii="Times New Roman" w:hAnsi="Times New Roman"/>
          <w:sz w:val="28"/>
          <w:szCs w:val="28"/>
        </w:rPr>
        <w:t>]</w:t>
      </w:r>
      <w:r w:rsidR="0059769C">
        <w:rPr>
          <w:rFonts w:ascii="Times New Roman" w:hAnsi="Times New Roman"/>
          <w:sz w:val="28"/>
          <w:szCs w:val="28"/>
        </w:rPr>
        <w:t xml:space="preserve">. </w:t>
      </w:r>
      <w:r w:rsidR="00FD113E">
        <w:rPr>
          <w:rFonts w:ascii="Times New Roman" w:hAnsi="Times New Roman"/>
          <w:sz w:val="28"/>
          <w:szCs w:val="28"/>
        </w:rPr>
        <w:t>– Текст</w:t>
      </w:r>
      <w:r>
        <w:rPr>
          <w:rFonts w:ascii="Times New Roman" w:hAnsi="Times New Roman"/>
          <w:sz w:val="28"/>
          <w:szCs w:val="28"/>
        </w:rPr>
        <w:t>: электронный.</w:t>
      </w:r>
      <w:r w:rsidR="004A747B" w:rsidRPr="00DE75F1">
        <w:rPr>
          <w:rFonts w:ascii="Times New Roman" w:hAnsi="Times New Roman"/>
          <w:sz w:val="28"/>
          <w:szCs w:val="28"/>
        </w:rPr>
        <w:t xml:space="preserve"> – URL: </w:t>
      </w:r>
      <w:r w:rsidR="002D560B" w:rsidRPr="002D560B">
        <w:rPr>
          <w:rFonts w:ascii="Times New Roman" w:hAnsi="Times New Roman"/>
          <w:sz w:val="28"/>
          <w:szCs w:val="28"/>
        </w:rPr>
        <w:t>https://gostinform.ru</w:t>
      </w:r>
      <w:r w:rsidRPr="00A17C9B">
        <w:rPr>
          <w:rFonts w:ascii="Times New Roman" w:hAnsi="Times New Roman"/>
          <w:sz w:val="28"/>
          <w:szCs w:val="28"/>
        </w:rPr>
        <w:t xml:space="preserve"> </w:t>
      </w:r>
      <w:r w:rsidR="002D560B">
        <w:rPr>
          <w:rFonts w:ascii="Times New Roman" w:hAnsi="Times New Roman"/>
          <w:sz w:val="28"/>
          <w:szCs w:val="28"/>
        </w:rPr>
        <w:t>(дата обращения: 20.05</w:t>
      </w:r>
      <w:r w:rsidR="004A747B" w:rsidRPr="00DE75F1">
        <w:rPr>
          <w:rFonts w:ascii="Times New Roman" w:hAnsi="Times New Roman"/>
          <w:sz w:val="28"/>
          <w:szCs w:val="28"/>
        </w:rPr>
        <w:t>.</w:t>
      </w:r>
      <w:r w:rsidR="002D560B">
        <w:rPr>
          <w:rFonts w:ascii="Times New Roman" w:hAnsi="Times New Roman"/>
          <w:sz w:val="28"/>
          <w:szCs w:val="28"/>
        </w:rPr>
        <w:t>2021</w:t>
      </w:r>
      <w:r w:rsidR="004A747B" w:rsidRPr="00DE75F1">
        <w:rPr>
          <w:rFonts w:ascii="Times New Roman" w:hAnsi="Times New Roman"/>
          <w:sz w:val="28"/>
          <w:szCs w:val="28"/>
        </w:rPr>
        <w:t>).</w:t>
      </w:r>
    </w:p>
    <w:p w:rsidR="00F86869" w:rsidRPr="00DE75F1" w:rsidRDefault="00F86869"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 xml:space="preserve">ГОСТ Р 24896-2013. </w:t>
      </w:r>
      <w:r w:rsidR="00B96D8D" w:rsidRPr="00DE75F1">
        <w:rPr>
          <w:rFonts w:ascii="Times New Roman" w:hAnsi="Times New Roman"/>
          <w:sz w:val="28"/>
          <w:szCs w:val="28"/>
        </w:rPr>
        <w:t>Ры</w:t>
      </w:r>
      <w:r w:rsidR="00E10114" w:rsidRPr="00DE75F1">
        <w:rPr>
          <w:rFonts w:ascii="Times New Roman" w:hAnsi="Times New Roman"/>
          <w:sz w:val="28"/>
          <w:szCs w:val="28"/>
        </w:rPr>
        <w:t>ба живая</w:t>
      </w:r>
      <w:r w:rsidRPr="00DE75F1">
        <w:rPr>
          <w:rFonts w:ascii="Times New Roman" w:hAnsi="Times New Roman"/>
          <w:sz w:val="28"/>
          <w:szCs w:val="28"/>
        </w:rPr>
        <w:t>. Технические условия (</w:t>
      </w:r>
      <w:r w:rsidR="00E10114" w:rsidRPr="00DE75F1">
        <w:rPr>
          <w:rFonts w:ascii="Times New Roman" w:hAnsi="Times New Roman"/>
          <w:sz w:val="28"/>
          <w:szCs w:val="28"/>
        </w:rPr>
        <w:t>Издание с Поправкой</w:t>
      </w:r>
      <w:r w:rsidR="00FD113E">
        <w:rPr>
          <w:rFonts w:ascii="Times New Roman" w:hAnsi="Times New Roman"/>
          <w:sz w:val="28"/>
          <w:szCs w:val="28"/>
        </w:rPr>
        <w:t>)</w:t>
      </w:r>
      <w:r w:rsidR="0059769C">
        <w:rPr>
          <w:rFonts w:ascii="Times New Roman" w:hAnsi="Times New Roman"/>
          <w:sz w:val="28"/>
          <w:szCs w:val="28"/>
        </w:rPr>
        <w:t xml:space="preserve"> </w:t>
      </w:r>
      <w:r w:rsidR="0059769C" w:rsidRPr="00C51C54">
        <w:rPr>
          <w:rFonts w:ascii="Times New Roman" w:hAnsi="Times New Roman"/>
          <w:sz w:val="28"/>
          <w:szCs w:val="28"/>
        </w:rPr>
        <w:t>[</w:t>
      </w:r>
      <w:r w:rsidR="0059769C">
        <w:rPr>
          <w:rFonts w:ascii="Times New Roman" w:hAnsi="Times New Roman"/>
          <w:sz w:val="28"/>
          <w:szCs w:val="28"/>
        </w:rPr>
        <w:t>сайт</w:t>
      </w:r>
      <w:r w:rsidR="0059769C" w:rsidRPr="00C51C54">
        <w:rPr>
          <w:rFonts w:ascii="Times New Roman" w:hAnsi="Times New Roman"/>
          <w:sz w:val="28"/>
          <w:szCs w:val="28"/>
        </w:rPr>
        <w:t>]</w:t>
      </w:r>
      <w:r w:rsidR="0059769C">
        <w:rPr>
          <w:rFonts w:ascii="Times New Roman" w:hAnsi="Times New Roman"/>
          <w:sz w:val="28"/>
          <w:szCs w:val="28"/>
        </w:rPr>
        <w:t xml:space="preserve">. </w:t>
      </w:r>
      <w:r w:rsidR="00FD113E">
        <w:rPr>
          <w:rFonts w:ascii="Times New Roman" w:hAnsi="Times New Roman"/>
          <w:sz w:val="28"/>
          <w:szCs w:val="28"/>
        </w:rPr>
        <w:t>– Текст</w:t>
      </w:r>
      <w:r w:rsidRPr="00DE75F1">
        <w:rPr>
          <w:rFonts w:ascii="Times New Roman" w:hAnsi="Times New Roman"/>
          <w:sz w:val="28"/>
          <w:szCs w:val="28"/>
        </w:rPr>
        <w:t>: электронный</w:t>
      </w:r>
      <w:r w:rsidR="00A17C9B">
        <w:rPr>
          <w:rFonts w:ascii="Times New Roman" w:hAnsi="Times New Roman"/>
          <w:sz w:val="28"/>
          <w:szCs w:val="28"/>
        </w:rPr>
        <w:t xml:space="preserve">. </w:t>
      </w:r>
      <w:r w:rsidRPr="00DE75F1">
        <w:rPr>
          <w:rFonts w:ascii="Times New Roman" w:hAnsi="Times New Roman"/>
          <w:sz w:val="28"/>
          <w:szCs w:val="28"/>
        </w:rPr>
        <w:t xml:space="preserve">– URL: </w:t>
      </w:r>
      <w:hyperlink r:id="rId36" w:history="1">
        <w:r w:rsidR="00E10114" w:rsidRPr="00DE75F1">
          <w:rPr>
            <w:rStyle w:val="af1"/>
            <w:rFonts w:ascii="Times New Roman" w:hAnsi="Times New Roman"/>
            <w:color w:val="auto"/>
            <w:sz w:val="28"/>
            <w:szCs w:val="28"/>
            <w:u w:val="none"/>
          </w:rPr>
          <w:t>http://docs.cntd.ru</w:t>
        </w:r>
      </w:hyperlink>
      <w:r w:rsidR="0059769C">
        <w:rPr>
          <w:rStyle w:val="af1"/>
          <w:rFonts w:ascii="Times New Roman" w:hAnsi="Times New Roman"/>
          <w:color w:val="auto"/>
          <w:sz w:val="28"/>
          <w:szCs w:val="28"/>
          <w:u w:val="none"/>
        </w:rPr>
        <w:t xml:space="preserve"> </w:t>
      </w:r>
      <w:r w:rsidR="002D560B">
        <w:rPr>
          <w:rFonts w:ascii="Times New Roman" w:hAnsi="Times New Roman"/>
          <w:sz w:val="28"/>
          <w:szCs w:val="28"/>
        </w:rPr>
        <w:t>(дата обращения: 21.05.2021</w:t>
      </w:r>
      <w:r w:rsidRPr="00DE75F1">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Совершенствование технологии выращивания рыбы в садковом хозя</w:t>
      </w:r>
      <w:r w:rsidR="00FD113E">
        <w:rPr>
          <w:rFonts w:ascii="Times New Roman" w:hAnsi="Times New Roman"/>
          <w:sz w:val="28"/>
          <w:szCs w:val="28"/>
        </w:rPr>
        <w:t xml:space="preserve">йстве </w:t>
      </w:r>
      <w:proofErr w:type="spellStart"/>
      <w:r w:rsidR="00FD113E">
        <w:rPr>
          <w:rFonts w:ascii="Times New Roman" w:hAnsi="Times New Roman"/>
          <w:sz w:val="28"/>
          <w:szCs w:val="28"/>
        </w:rPr>
        <w:t>Ириклинскоговодохранилища</w:t>
      </w:r>
      <w:proofErr w:type="spellEnd"/>
      <w:r w:rsidRPr="00DE75F1">
        <w:rPr>
          <w:rFonts w:ascii="Times New Roman" w:hAnsi="Times New Roman"/>
          <w:sz w:val="28"/>
          <w:szCs w:val="28"/>
        </w:rPr>
        <w:t xml:space="preserve">: монография / Е. П. </w:t>
      </w:r>
      <w:proofErr w:type="spellStart"/>
      <w:r w:rsidRPr="00DE75F1">
        <w:rPr>
          <w:rFonts w:ascii="Times New Roman" w:hAnsi="Times New Roman"/>
          <w:sz w:val="28"/>
          <w:szCs w:val="28"/>
        </w:rPr>
        <w:t>Мирошникова</w:t>
      </w:r>
      <w:proofErr w:type="spellEnd"/>
      <w:r w:rsidRPr="00DE75F1">
        <w:rPr>
          <w:rFonts w:ascii="Times New Roman" w:hAnsi="Times New Roman"/>
          <w:sz w:val="28"/>
          <w:szCs w:val="28"/>
        </w:rPr>
        <w:t xml:space="preserve">, Ю. В. </w:t>
      </w:r>
      <w:proofErr w:type="spellStart"/>
      <w:r w:rsidRPr="00DE75F1">
        <w:rPr>
          <w:rFonts w:ascii="Times New Roman" w:hAnsi="Times New Roman"/>
          <w:sz w:val="28"/>
          <w:szCs w:val="28"/>
        </w:rPr>
        <w:t>Килякова</w:t>
      </w:r>
      <w:proofErr w:type="spellEnd"/>
      <w:r w:rsidRPr="00DE75F1">
        <w:rPr>
          <w:rFonts w:ascii="Times New Roman" w:hAnsi="Times New Roman"/>
          <w:sz w:val="28"/>
          <w:szCs w:val="28"/>
        </w:rPr>
        <w:t xml:space="preserve">, А. Е. </w:t>
      </w:r>
      <w:proofErr w:type="spellStart"/>
      <w:r w:rsidRPr="00DE75F1">
        <w:rPr>
          <w:rFonts w:ascii="Times New Roman" w:hAnsi="Times New Roman"/>
          <w:sz w:val="28"/>
          <w:szCs w:val="28"/>
        </w:rPr>
        <w:t>Аринж</w:t>
      </w:r>
      <w:r w:rsidR="00FD113E">
        <w:rPr>
          <w:rFonts w:ascii="Times New Roman" w:hAnsi="Times New Roman"/>
          <w:sz w:val="28"/>
          <w:szCs w:val="28"/>
        </w:rPr>
        <w:t>анов</w:t>
      </w:r>
      <w:proofErr w:type="spellEnd"/>
      <w:r w:rsidR="00FD113E">
        <w:rPr>
          <w:rFonts w:ascii="Times New Roman" w:hAnsi="Times New Roman"/>
          <w:sz w:val="28"/>
          <w:szCs w:val="28"/>
        </w:rPr>
        <w:t xml:space="preserve">, Е. А. </w:t>
      </w:r>
      <w:proofErr w:type="spellStart"/>
      <w:r w:rsidR="00FD113E">
        <w:rPr>
          <w:rFonts w:ascii="Times New Roman" w:hAnsi="Times New Roman"/>
          <w:sz w:val="28"/>
          <w:szCs w:val="28"/>
        </w:rPr>
        <w:t>Цурихин</w:t>
      </w:r>
      <w:proofErr w:type="spellEnd"/>
      <w:r w:rsidR="00FD113E">
        <w:rPr>
          <w:rFonts w:ascii="Times New Roman" w:hAnsi="Times New Roman"/>
          <w:sz w:val="28"/>
          <w:szCs w:val="28"/>
        </w:rPr>
        <w:t>. — Оренбург</w:t>
      </w:r>
      <w:r w:rsidRPr="00DE75F1">
        <w:rPr>
          <w:rFonts w:ascii="Times New Roman" w:hAnsi="Times New Roman"/>
          <w:sz w:val="28"/>
          <w:szCs w:val="28"/>
        </w:rPr>
        <w:t xml:space="preserve">: ОГУ, 2015. — 261 с. — </w:t>
      </w:r>
      <w:r w:rsidR="0059769C">
        <w:rPr>
          <w:rFonts w:ascii="Times New Roman" w:hAnsi="Times New Roman"/>
          <w:sz w:val="28"/>
          <w:szCs w:val="28"/>
        </w:rPr>
        <w:t xml:space="preserve">ISBN 978-5-7410-1356-4 </w:t>
      </w:r>
      <w:r w:rsidR="0059769C" w:rsidRPr="00C51C54">
        <w:rPr>
          <w:rFonts w:ascii="Times New Roman" w:hAnsi="Times New Roman"/>
          <w:sz w:val="28"/>
          <w:szCs w:val="28"/>
        </w:rPr>
        <w:t>[</w:t>
      </w:r>
      <w:r w:rsidR="0059769C">
        <w:rPr>
          <w:rFonts w:ascii="Times New Roman" w:hAnsi="Times New Roman"/>
          <w:sz w:val="28"/>
          <w:szCs w:val="28"/>
        </w:rPr>
        <w:t>сайт</w:t>
      </w:r>
      <w:r w:rsidR="0059769C" w:rsidRPr="00C51C54">
        <w:rPr>
          <w:rFonts w:ascii="Times New Roman" w:hAnsi="Times New Roman"/>
          <w:sz w:val="28"/>
          <w:szCs w:val="28"/>
        </w:rPr>
        <w:t>]</w:t>
      </w:r>
      <w:r w:rsidR="0059769C">
        <w:rPr>
          <w:rFonts w:ascii="Times New Roman" w:hAnsi="Times New Roman"/>
          <w:sz w:val="28"/>
          <w:szCs w:val="28"/>
        </w:rPr>
        <w:t>.</w:t>
      </w:r>
      <w:r w:rsidR="00FD113E">
        <w:rPr>
          <w:rFonts w:ascii="Times New Roman" w:hAnsi="Times New Roman"/>
          <w:sz w:val="28"/>
          <w:szCs w:val="28"/>
        </w:rPr>
        <w:t> </w:t>
      </w:r>
      <w:r w:rsidR="002D560B">
        <w:rPr>
          <w:rFonts w:ascii="Times New Roman" w:hAnsi="Times New Roman"/>
          <w:sz w:val="28"/>
          <w:szCs w:val="28"/>
        </w:rPr>
        <w:t>— Текст: электронный</w:t>
      </w:r>
      <w:r w:rsidRPr="00DE75F1">
        <w:rPr>
          <w:rFonts w:ascii="Times New Roman" w:hAnsi="Times New Roman"/>
          <w:sz w:val="28"/>
          <w:szCs w:val="28"/>
        </w:rPr>
        <w:t>. — URL: https://e.lanbook.com</w:t>
      </w:r>
      <w:r w:rsidR="002D560B">
        <w:rPr>
          <w:rFonts w:ascii="Times New Roman" w:hAnsi="Times New Roman"/>
          <w:sz w:val="28"/>
          <w:szCs w:val="28"/>
        </w:rPr>
        <w:t xml:space="preserve"> (дата обращения: 21.05.2021</w:t>
      </w:r>
      <w:r w:rsidRPr="00DE75F1">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 xml:space="preserve">Openbusiness.ru энциклопедия </w:t>
      </w:r>
      <w:r w:rsidR="00FD113E">
        <w:rPr>
          <w:rFonts w:ascii="Times New Roman" w:hAnsi="Times New Roman"/>
          <w:sz w:val="28"/>
          <w:szCs w:val="28"/>
        </w:rPr>
        <w:t>российского бизнеса с 2005 года</w:t>
      </w:r>
      <w:r w:rsidR="0059769C">
        <w:rPr>
          <w:rFonts w:ascii="Times New Roman" w:hAnsi="Times New Roman"/>
          <w:sz w:val="28"/>
          <w:szCs w:val="28"/>
        </w:rPr>
        <w:t>: официальный сайт [сайт]. – Текст</w:t>
      </w:r>
      <w:r w:rsidR="0059769C" w:rsidRPr="00DE75F1">
        <w:rPr>
          <w:rFonts w:ascii="Times New Roman" w:hAnsi="Times New Roman"/>
          <w:sz w:val="28"/>
          <w:szCs w:val="28"/>
        </w:rPr>
        <w:t>: электронный.</w:t>
      </w:r>
      <w:r w:rsidR="0059769C">
        <w:rPr>
          <w:rFonts w:ascii="Times New Roman" w:hAnsi="Times New Roman"/>
          <w:sz w:val="28"/>
          <w:szCs w:val="28"/>
        </w:rPr>
        <w:t xml:space="preserve"> </w:t>
      </w:r>
      <w:r w:rsidRPr="00DE75F1">
        <w:rPr>
          <w:rFonts w:ascii="Times New Roman" w:hAnsi="Times New Roman"/>
          <w:sz w:val="28"/>
          <w:szCs w:val="28"/>
        </w:rPr>
        <w:t xml:space="preserve">– URL: </w:t>
      </w:r>
      <w:hyperlink r:id="rId37" w:history="1">
        <w:r w:rsidRPr="00DE75F1">
          <w:rPr>
            <w:rStyle w:val="af1"/>
            <w:rFonts w:ascii="Times New Roman" w:hAnsi="Times New Roman"/>
            <w:color w:val="auto"/>
            <w:sz w:val="28"/>
            <w:szCs w:val="28"/>
            <w:u w:val="none"/>
          </w:rPr>
          <w:t>https://www.openbusiness.ru</w:t>
        </w:r>
      </w:hyperlink>
      <w:r w:rsidRPr="00DE75F1">
        <w:rPr>
          <w:rFonts w:ascii="Times New Roman" w:hAnsi="Times New Roman"/>
          <w:sz w:val="28"/>
          <w:szCs w:val="28"/>
        </w:rPr>
        <w:t xml:space="preserve"> (дата </w:t>
      </w:r>
      <w:r w:rsidR="002D560B">
        <w:rPr>
          <w:rFonts w:ascii="Times New Roman" w:hAnsi="Times New Roman"/>
          <w:sz w:val="28"/>
          <w:szCs w:val="28"/>
        </w:rPr>
        <w:t>обращения: 23.05.2021</w:t>
      </w:r>
      <w:r w:rsidR="00FD113E">
        <w:rPr>
          <w:rFonts w:ascii="Times New Roman" w:hAnsi="Times New Roman"/>
          <w:sz w:val="28"/>
          <w:szCs w:val="28"/>
        </w:rPr>
        <w:t xml:space="preserve">). </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ARDM</w:t>
      </w:r>
      <w:r w:rsidR="00FD113E">
        <w:rPr>
          <w:rFonts w:ascii="Times New Roman" w:hAnsi="Times New Roman"/>
          <w:sz w:val="28"/>
          <w:szCs w:val="28"/>
        </w:rPr>
        <w:t>A.RU</w:t>
      </w:r>
      <w:r w:rsidRPr="00DE75F1">
        <w:rPr>
          <w:rFonts w:ascii="Times New Roman" w:hAnsi="Times New Roman"/>
          <w:sz w:val="28"/>
          <w:szCs w:val="28"/>
        </w:rPr>
        <w:t>: официа</w:t>
      </w:r>
      <w:r w:rsidR="002D560B">
        <w:rPr>
          <w:rFonts w:ascii="Times New Roman" w:hAnsi="Times New Roman"/>
          <w:sz w:val="28"/>
          <w:szCs w:val="28"/>
        </w:rPr>
        <w:t xml:space="preserve">льный сайт </w:t>
      </w:r>
      <w:r w:rsidR="0059769C">
        <w:rPr>
          <w:rFonts w:ascii="Times New Roman" w:hAnsi="Times New Roman"/>
          <w:sz w:val="28"/>
          <w:szCs w:val="28"/>
        </w:rPr>
        <w:t>[сайт]. – Текст</w:t>
      </w:r>
      <w:r w:rsidR="0059769C" w:rsidRPr="00DE75F1">
        <w:rPr>
          <w:rFonts w:ascii="Times New Roman" w:hAnsi="Times New Roman"/>
          <w:sz w:val="28"/>
          <w:szCs w:val="28"/>
        </w:rPr>
        <w:t>: электронный.</w:t>
      </w:r>
      <w:r w:rsidR="0059769C">
        <w:rPr>
          <w:rFonts w:ascii="Times New Roman" w:hAnsi="Times New Roman"/>
          <w:sz w:val="28"/>
          <w:szCs w:val="28"/>
        </w:rPr>
        <w:t xml:space="preserve"> </w:t>
      </w:r>
      <w:r w:rsidRPr="00DE75F1">
        <w:rPr>
          <w:rFonts w:ascii="Times New Roman" w:hAnsi="Times New Roman"/>
          <w:sz w:val="28"/>
          <w:szCs w:val="28"/>
        </w:rPr>
        <w:t xml:space="preserve">– URL: https://ardma.ru (дата </w:t>
      </w:r>
      <w:r w:rsidR="002D560B">
        <w:rPr>
          <w:rFonts w:ascii="Times New Roman" w:hAnsi="Times New Roman"/>
          <w:sz w:val="28"/>
          <w:szCs w:val="28"/>
        </w:rPr>
        <w:t>обращения: 23.05.2021</w:t>
      </w:r>
      <w:r w:rsidR="0059769C">
        <w:rPr>
          <w:rFonts w:ascii="Times New Roman" w:hAnsi="Times New Roman"/>
          <w:sz w:val="28"/>
          <w:szCs w:val="28"/>
        </w:rPr>
        <w:t>).</w:t>
      </w:r>
    </w:p>
    <w:p w:rsidR="007B2EFF" w:rsidRPr="00DE75F1" w:rsidRDefault="00FD113E"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Мурманская область</w:t>
      </w:r>
      <w:r w:rsidR="00DC0E5B">
        <w:rPr>
          <w:rFonts w:ascii="Times New Roman" w:hAnsi="Times New Roman"/>
          <w:sz w:val="28"/>
          <w:szCs w:val="28"/>
        </w:rPr>
        <w:t>: официальный сайт</w:t>
      </w:r>
      <w:r w:rsidR="007B2EFF" w:rsidRPr="00DE75F1">
        <w:rPr>
          <w:rFonts w:ascii="Times New Roman" w:hAnsi="Times New Roman"/>
          <w:sz w:val="28"/>
          <w:szCs w:val="28"/>
        </w:rPr>
        <w:t xml:space="preserve"> </w:t>
      </w:r>
      <w:r w:rsidR="00DC0E5B">
        <w:rPr>
          <w:rFonts w:ascii="Times New Roman" w:hAnsi="Times New Roman"/>
          <w:sz w:val="28"/>
          <w:szCs w:val="28"/>
        </w:rPr>
        <w:t>[сайт]. – Текст</w:t>
      </w:r>
      <w:r w:rsidR="00DC0E5B" w:rsidRPr="00DE75F1">
        <w:rPr>
          <w:rFonts w:ascii="Times New Roman" w:hAnsi="Times New Roman"/>
          <w:sz w:val="28"/>
          <w:szCs w:val="28"/>
        </w:rPr>
        <w:t>: электронный.</w:t>
      </w:r>
      <w:r w:rsidR="00DC0E5B">
        <w:rPr>
          <w:rFonts w:ascii="Times New Roman" w:hAnsi="Times New Roman"/>
          <w:sz w:val="28"/>
          <w:szCs w:val="28"/>
        </w:rPr>
        <w:t xml:space="preserve"> </w:t>
      </w:r>
      <w:r w:rsidR="007B2EFF" w:rsidRPr="00DE75F1">
        <w:rPr>
          <w:rFonts w:ascii="Times New Roman" w:hAnsi="Times New Roman"/>
          <w:sz w:val="28"/>
          <w:szCs w:val="28"/>
        </w:rPr>
        <w:t xml:space="preserve">– URL: </w:t>
      </w:r>
      <w:hyperlink r:id="rId38" w:history="1">
        <w:r w:rsidR="007B2EFF" w:rsidRPr="00DE75F1">
          <w:rPr>
            <w:rStyle w:val="af1"/>
            <w:rFonts w:ascii="Times New Roman" w:hAnsi="Times New Roman"/>
            <w:color w:val="auto"/>
            <w:sz w:val="28"/>
            <w:szCs w:val="28"/>
            <w:u w:val="none"/>
          </w:rPr>
          <w:t>http://invest.gov-murman.ru</w:t>
        </w:r>
      </w:hyperlink>
      <w:r w:rsidR="00DC0E5B">
        <w:rPr>
          <w:rStyle w:val="af1"/>
          <w:rFonts w:ascii="Times New Roman" w:hAnsi="Times New Roman"/>
          <w:color w:val="auto"/>
          <w:sz w:val="28"/>
          <w:szCs w:val="28"/>
          <w:u w:val="none"/>
        </w:rPr>
        <w:t xml:space="preserve"> </w:t>
      </w:r>
      <w:r w:rsidR="007B2EFF" w:rsidRPr="00DE75F1">
        <w:rPr>
          <w:rFonts w:ascii="Times New Roman" w:hAnsi="Times New Roman"/>
          <w:sz w:val="28"/>
          <w:szCs w:val="28"/>
        </w:rPr>
        <w:t xml:space="preserve">(дата </w:t>
      </w:r>
      <w:r w:rsidR="00DC0E5B">
        <w:rPr>
          <w:rFonts w:ascii="Times New Roman" w:hAnsi="Times New Roman"/>
          <w:sz w:val="28"/>
          <w:szCs w:val="28"/>
        </w:rPr>
        <w:t>обращения: 25.05.2021</w:t>
      </w:r>
      <w:r>
        <w:rPr>
          <w:rFonts w:ascii="Times New Roman" w:hAnsi="Times New Roman"/>
          <w:sz w:val="28"/>
          <w:szCs w:val="28"/>
        </w:rPr>
        <w:t xml:space="preserve">). </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lastRenderedPageBreak/>
        <w:t>ГОСУДАРСТВЕННАЯ ПОДДЕРЖКА ПРЕДПРИЯТИЙ РЫБОХОЗЯЙСТВЕНН</w:t>
      </w:r>
      <w:r w:rsidR="00DC0E5B">
        <w:rPr>
          <w:rFonts w:ascii="Times New Roman" w:hAnsi="Times New Roman"/>
          <w:sz w:val="28"/>
          <w:szCs w:val="28"/>
        </w:rPr>
        <w:t xml:space="preserve">ОГО КОМПЛЕКСА: официальный сайт </w:t>
      </w:r>
      <w:r w:rsidR="00DC0E5B" w:rsidRPr="00DC0E5B">
        <w:rPr>
          <w:rFonts w:ascii="Times New Roman" w:hAnsi="Times New Roman"/>
          <w:sz w:val="28"/>
          <w:szCs w:val="28"/>
        </w:rPr>
        <w:t>[</w:t>
      </w:r>
      <w:r w:rsidR="00DC0E5B">
        <w:rPr>
          <w:rFonts w:ascii="Times New Roman" w:hAnsi="Times New Roman"/>
          <w:sz w:val="28"/>
          <w:szCs w:val="28"/>
        </w:rPr>
        <w:t>сайт</w:t>
      </w:r>
      <w:r w:rsidR="00DC0E5B" w:rsidRPr="00DC0E5B">
        <w:rPr>
          <w:rFonts w:ascii="Times New Roman" w:hAnsi="Times New Roman"/>
          <w:sz w:val="28"/>
          <w:szCs w:val="28"/>
        </w:rPr>
        <w:t xml:space="preserve">]. </w:t>
      </w:r>
      <w:r w:rsidR="00DC0E5B">
        <w:rPr>
          <w:rFonts w:ascii="Times New Roman" w:hAnsi="Times New Roman"/>
          <w:sz w:val="28"/>
          <w:szCs w:val="28"/>
        </w:rPr>
        <w:t>– Текст</w:t>
      </w:r>
      <w:r w:rsidR="00DC0E5B" w:rsidRPr="00DE75F1">
        <w:rPr>
          <w:rFonts w:ascii="Times New Roman" w:hAnsi="Times New Roman"/>
          <w:sz w:val="28"/>
          <w:szCs w:val="28"/>
        </w:rPr>
        <w:t>: электронный.</w:t>
      </w:r>
      <w:r w:rsidRPr="00DE75F1">
        <w:rPr>
          <w:rFonts w:ascii="Times New Roman" w:hAnsi="Times New Roman"/>
          <w:sz w:val="28"/>
          <w:szCs w:val="28"/>
        </w:rPr>
        <w:t xml:space="preserve"> – URL: </w:t>
      </w:r>
      <w:hyperlink r:id="rId39" w:history="1">
        <w:r w:rsidRPr="00DE75F1">
          <w:rPr>
            <w:rStyle w:val="af1"/>
            <w:rFonts w:ascii="Times New Roman" w:hAnsi="Times New Roman"/>
            <w:color w:val="auto"/>
            <w:sz w:val="28"/>
            <w:szCs w:val="28"/>
            <w:u w:val="none"/>
          </w:rPr>
          <w:t>https://mirp.gov-murman.ru</w:t>
        </w:r>
      </w:hyperlink>
      <w:r w:rsidR="00DC0E5B">
        <w:rPr>
          <w:rStyle w:val="af1"/>
          <w:rFonts w:ascii="Times New Roman" w:hAnsi="Times New Roman"/>
          <w:color w:val="auto"/>
          <w:sz w:val="28"/>
          <w:szCs w:val="28"/>
          <w:u w:val="none"/>
        </w:rPr>
        <w:t xml:space="preserve"> </w:t>
      </w:r>
      <w:r w:rsidRPr="00DE75F1">
        <w:rPr>
          <w:rFonts w:ascii="Times New Roman" w:hAnsi="Times New Roman"/>
          <w:sz w:val="28"/>
          <w:szCs w:val="28"/>
        </w:rPr>
        <w:t xml:space="preserve">(дата </w:t>
      </w:r>
      <w:r w:rsidR="00DC0E5B">
        <w:rPr>
          <w:rFonts w:ascii="Times New Roman" w:hAnsi="Times New Roman"/>
          <w:sz w:val="28"/>
          <w:szCs w:val="28"/>
        </w:rPr>
        <w:t>обращения: 25.05.2021</w:t>
      </w:r>
      <w:r w:rsidR="00D16391">
        <w:rPr>
          <w:rFonts w:ascii="Times New Roman" w:hAnsi="Times New Roman"/>
          <w:sz w:val="28"/>
          <w:szCs w:val="28"/>
        </w:rPr>
        <w:t xml:space="preserve">). </w:t>
      </w:r>
    </w:p>
    <w:p w:rsidR="007B2EFF" w:rsidRPr="00DE75F1" w:rsidRDefault="00FD113E"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Федеральная налоговая служба</w:t>
      </w:r>
      <w:r w:rsidR="00DC0E5B">
        <w:rPr>
          <w:rFonts w:ascii="Times New Roman" w:hAnsi="Times New Roman"/>
          <w:sz w:val="28"/>
          <w:szCs w:val="28"/>
        </w:rPr>
        <w:t xml:space="preserve">: официальный сайт </w:t>
      </w:r>
      <w:r w:rsidR="00DC0E5B" w:rsidRPr="00DC0E5B">
        <w:rPr>
          <w:rFonts w:ascii="Times New Roman" w:hAnsi="Times New Roman"/>
          <w:sz w:val="28"/>
          <w:szCs w:val="28"/>
        </w:rPr>
        <w:t>[</w:t>
      </w:r>
      <w:r w:rsidR="00DC0E5B">
        <w:rPr>
          <w:rFonts w:ascii="Times New Roman" w:hAnsi="Times New Roman"/>
          <w:sz w:val="28"/>
          <w:szCs w:val="28"/>
        </w:rPr>
        <w:t>сайт</w:t>
      </w:r>
      <w:r w:rsidR="00DC0E5B" w:rsidRPr="00DC0E5B">
        <w:rPr>
          <w:rFonts w:ascii="Times New Roman" w:hAnsi="Times New Roman"/>
          <w:sz w:val="28"/>
          <w:szCs w:val="28"/>
        </w:rPr>
        <w:t xml:space="preserve">]. </w:t>
      </w:r>
      <w:r w:rsidR="00DC0E5B">
        <w:rPr>
          <w:rFonts w:ascii="Times New Roman" w:hAnsi="Times New Roman"/>
          <w:sz w:val="28"/>
          <w:szCs w:val="28"/>
        </w:rPr>
        <w:t>– Текст</w:t>
      </w:r>
      <w:r w:rsidR="00DC0E5B" w:rsidRPr="00DE75F1">
        <w:rPr>
          <w:rFonts w:ascii="Times New Roman" w:hAnsi="Times New Roman"/>
          <w:sz w:val="28"/>
          <w:szCs w:val="28"/>
        </w:rPr>
        <w:t xml:space="preserve">: электронный. </w:t>
      </w:r>
      <w:r w:rsidR="007B2EFF" w:rsidRPr="00DE75F1">
        <w:rPr>
          <w:rFonts w:ascii="Times New Roman" w:hAnsi="Times New Roman"/>
          <w:sz w:val="28"/>
          <w:szCs w:val="28"/>
        </w:rPr>
        <w:t xml:space="preserve"> – URL: </w:t>
      </w:r>
      <w:hyperlink r:id="rId40" w:history="1">
        <w:r w:rsidR="007B2EFF" w:rsidRPr="00DE75F1">
          <w:rPr>
            <w:rStyle w:val="af1"/>
            <w:rFonts w:ascii="Times New Roman" w:hAnsi="Times New Roman"/>
            <w:color w:val="auto"/>
            <w:sz w:val="28"/>
            <w:szCs w:val="28"/>
            <w:u w:val="none"/>
          </w:rPr>
          <w:t>https://www.nalog.ru</w:t>
        </w:r>
      </w:hyperlink>
      <w:r w:rsidR="007B2EFF" w:rsidRPr="00DE75F1">
        <w:rPr>
          <w:rFonts w:ascii="Times New Roman" w:hAnsi="Times New Roman"/>
          <w:sz w:val="28"/>
          <w:szCs w:val="28"/>
        </w:rPr>
        <w:t xml:space="preserve"> (дата </w:t>
      </w:r>
      <w:r>
        <w:rPr>
          <w:rFonts w:ascii="Times New Roman" w:hAnsi="Times New Roman"/>
          <w:sz w:val="28"/>
          <w:szCs w:val="28"/>
        </w:rPr>
        <w:t>обраще</w:t>
      </w:r>
      <w:r w:rsidR="00DC0E5B">
        <w:rPr>
          <w:rFonts w:ascii="Times New Roman" w:hAnsi="Times New Roman"/>
          <w:sz w:val="28"/>
          <w:szCs w:val="28"/>
        </w:rPr>
        <w:t>ния: 25.05.2021</w:t>
      </w:r>
      <w:r>
        <w:rPr>
          <w:rFonts w:ascii="Times New Roman" w:hAnsi="Times New Roman"/>
          <w:sz w:val="28"/>
          <w:szCs w:val="28"/>
        </w:rPr>
        <w:t>).</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CYBERLENINKA АКВАКУЛЬТУРА: СОСТОЯНИЕ И ЗНАЧЕН</w:t>
      </w:r>
      <w:r w:rsidR="00FD113E">
        <w:rPr>
          <w:rFonts w:ascii="Times New Roman" w:hAnsi="Times New Roman"/>
          <w:sz w:val="28"/>
          <w:szCs w:val="28"/>
        </w:rPr>
        <w:t>ИЕ ОТРАСЛИ ДЛЯ ЭКОНОМИКИ РОССИИ</w:t>
      </w:r>
      <w:r w:rsidR="00DC0E5B">
        <w:rPr>
          <w:rFonts w:ascii="Times New Roman" w:hAnsi="Times New Roman"/>
          <w:sz w:val="28"/>
          <w:szCs w:val="28"/>
        </w:rPr>
        <w:t xml:space="preserve">: официальный сайт </w:t>
      </w:r>
      <w:r w:rsidR="00DC0E5B" w:rsidRPr="00DC0E5B">
        <w:rPr>
          <w:rFonts w:ascii="Times New Roman" w:hAnsi="Times New Roman"/>
          <w:sz w:val="28"/>
          <w:szCs w:val="28"/>
        </w:rPr>
        <w:t>[</w:t>
      </w:r>
      <w:r w:rsidR="00DC0E5B">
        <w:rPr>
          <w:rFonts w:ascii="Times New Roman" w:hAnsi="Times New Roman"/>
          <w:sz w:val="28"/>
          <w:szCs w:val="28"/>
        </w:rPr>
        <w:t>сайт</w:t>
      </w:r>
      <w:r w:rsidR="00DC0E5B" w:rsidRPr="00DC0E5B">
        <w:rPr>
          <w:rFonts w:ascii="Times New Roman" w:hAnsi="Times New Roman"/>
          <w:sz w:val="28"/>
          <w:szCs w:val="28"/>
        </w:rPr>
        <w:t xml:space="preserve">]. </w:t>
      </w:r>
      <w:r w:rsidR="00DC0E5B">
        <w:rPr>
          <w:rFonts w:ascii="Times New Roman" w:hAnsi="Times New Roman"/>
          <w:sz w:val="28"/>
          <w:szCs w:val="28"/>
        </w:rPr>
        <w:t>– Текст</w:t>
      </w:r>
      <w:r w:rsidR="00DC0E5B" w:rsidRPr="00DE75F1">
        <w:rPr>
          <w:rFonts w:ascii="Times New Roman" w:hAnsi="Times New Roman"/>
          <w:sz w:val="28"/>
          <w:szCs w:val="28"/>
        </w:rPr>
        <w:t>: электронный.</w:t>
      </w:r>
      <w:r w:rsidRPr="00DE75F1">
        <w:rPr>
          <w:rFonts w:ascii="Times New Roman" w:hAnsi="Times New Roman"/>
          <w:sz w:val="28"/>
          <w:szCs w:val="28"/>
        </w:rPr>
        <w:t xml:space="preserve"> – URL: </w:t>
      </w:r>
      <w:hyperlink r:id="rId41" w:history="1">
        <w:r w:rsidRPr="00DE75F1">
          <w:rPr>
            <w:rStyle w:val="af1"/>
            <w:rFonts w:ascii="Times New Roman" w:hAnsi="Times New Roman"/>
            <w:color w:val="auto"/>
            <w:sz w:val="28"/>
            <w:szCs w:val="28"/>
            <w:u w:val="none"/>
          </w:rPr>
          <w:t>https://cyberleninka.ru</w:t>
        </w:r>
      </w:hyperlink>
      <w:r w:rsidR="00DC0E5B">
        <w:rPr>
          <w:rStyle w:val="af1"/>
          <w:rFonts w:ascii="Times New Roman" w:hAnsi="Times New Roman"/>
          <w:color w:val="auto"/>
          <w:sz w:val="28"/>
          <w:szCs w:val="28"/>
          <w:u w:val="none"/>
        </w:rPr>
        <w:t xml:space="preserve"> </w:t>
      </w:r>
      <w:r w:rsidRPr="00DE75F1">
        <w:rPr>
          <w:rFonts w:ascii="Times New Roman" w:hAnsi="Times New Roman"/>
          <w:sz w:val="28"/>
          <w:szCs w:val="28"/>
        </w:rPr>
        <w:t xml:space="preserve">(дата </w:t>
      </w:r>
      <w:r w:rsidR="00DC0E5B">
        <w:rPr>
          <w:rFonts w:ascii="Times New Roman" w:hAnsi="Times New Roman"/>
          <w:sz w:val="28"/>
          <w:szCs w:val="28"/>
        </w:rPr>
        <w:t>обращения: 26.05.2021).</w:t>
      </w:r>
    </w:p>
    <w:p w:rsidR="007B2EFF" w:rsidRPr="00DE75F1" w:rsidRDefault="00FD113E"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МУРМАНСТАТ</w:t>
      </w:r>
      <w:r w:rsidR="00DC0E5B">
        <w:rPr>
          <w:rFonts w:ascii="Times New Roman" w:hAnsi="Times New Roman"/>
          <w:sz w:val="28"/>
          <w:szCs w:val="28"/>
        </w:rPr>
        <w:t xml:space="preserve">: официальный сайт </w:t>
      </w:r>
      <w:r w:rsidR="00DC0E5B" w:rsidRPr="00DC0E5B">
        <w:rPr>
          <w:rFonts w:ascii="Times New Roman" w:hAnsi="Times New Roman"/>
          <w:sz w:val="28"/>
          <w:szCs w:val="28"/>
        </w:rPr>
        <w:t>[</w:t>
      </w:r>
      <w:r w:rsidR="00DC0E5B">
        <w:rPr>
          <w:rFonts w:ascii="Times New Roman" w:hAnsi="Times New Roman"/>
          <w:sz w:val="28"/>
          <w:szCs w:val="28"/>
        </w:rPr>
        <w:t>сайт</w:t>
      </w:r>
      <w:r w:rsidR="00DC0E5B" w:rsidRPr="00DC0E5B">
        <w:rPr>
          <w:rFonts w:ascii="Times New Roman" w:hAnsi="Times New Roman"/>
          <w:sz w:val="28"/>
          <w:szCs w:val="28"/>
        </w:rPr>
        <w:t xml:space="preserve">]. </w:t>
      </w:r>
      <w:r w:rsidR="00DC0E5B">
        <w:rPr>
          <w:rFonts w:ascii="Times New Roman" w:hAnsi="Times New Roman"/>
          <w:sz w:val="28"/>
          <w:szCs w:val="28"/>
        </w:rPr>
        <w:t>– Текст</w:t>
      </w:r>
      <w:r w:rsidR="00DC0E5B" w:rsidRPr="00DE75F1">
        <w:rPr>
          <w:rFonts w:ascii="Times New Roman" w:hAnsi="Times New Roman"/>
          <w:sz w:val="28"/>
          <w:szCs w:val="28"/>
        </w:rPr>
        <w:t>: электронный.</w:t>
      </w:r>
      <w:r w:rsidR="007B2EFF" w:rsidRPr="00DE75F1">
        <w:rPr>
          <w:rFonts w:ascii="Times New Roman" w:hAnsi="Times New Roman"/>
          <w:sz w:val="28"/>
          <w:szCs w:val="28"/>
        </w:rPr>
        <w:t xml:space="preserve"> – URL: </w:t>
      </w:r>
      <w:r w:rsidR="00DC0E5B" w:rsidRPr="00DC0E5B">
        <w:rPr>
          <w:rFonts w:ascii="Times New Roman" w:hAnsi="Times New Roman"/>
          <w:sz w:val="28"/>
          <w:szCs w:val="28"/>
        </w:rPr>
        <w:t>https://murmanskstat.gks.ru</w:t>
      </w:r>
      <w:r w:rsidR="007B2EFF" w:rsidRPr="00DE75F1">
        <w:rPr>
          <w:rFonts w:ascii="Times New Roman" w:hAnsi="Times New Roman"/>
          <w:sz w:val="28"/>
          <w:szCs w:val="28"/>
        </w:rPr>
        <w:t xml:space="preserve"> (дата </w:t>
      </w:r>
      <w:r w:rsidR="00DC0E5B">
        <w:rPr>
          <w:rFonts w:ascii="Times New Roman" w:hAnsi="Times New Roman"/>
          <w:sz w:val="28"/>
          <w:szCs w:val="28"/>
        </w:rPr>
        <w:t>обращения: 26.05.2021</w:t>
      </w:r>
      <w:r>
        <w:rPr>
          <w:rFonts w:ascii="Times New Roman" w:hAnsi="Times New Roman"/>
          <w:sz w:val="28"/>
          <w:szCs w:val="28"/>
        </w:rPr>
        <w:t xml:space="preserve">). </w:t>
      </w:r>
    </w:p>
    <w:p w:rsidR="007B2EFF" w:rsidRPr="00DE75F1" w:rsidRDefault="00FD113E"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Терский район</w:t>
      </w:r>
      <w:r w:rsidR="00DC0E5B">
        <w:rPr>
          <w:rFonts w:ascii="Times New Roman" w:hAnsi="Times New Roman"/>
          <w:sz w:val="28"/>
          <w:szCs w:val="28"/>
        </w:rPr>
        <w:t xml:space="preserve">: официальный сайт </w:t>
      </w:r>
      <w:r w:rsidR="00DC0E5B" w:rsidRPr="00DC0E5B">
        <w:rPr>
          <w:rFonts w:ascii="Times New Roman" w:hAnsi="Times New Roman"/>
          <w:sz w:val="28"/>
          <w:szCs w:val="28"/>
        </w:rPr>
        <w:t>[</w:t>
      </w:r>
      <w:r w:rsidR="00DC0E5B">
        <w:rPr>
          <w:rFonts w:ascii="Times New Roman" w:hAnsi="Times New Roman"/>
          <w:sz w:val="28"/>
          <w:szCs w:val="28"/>
        </w:rPr>
        <w:t>сайт</w:t>
      </w:r>
      <w:r w:rsidR="00DC0E5B" w:rsidRPr="00DC0E5B">
        <w:rPr>
          <w:rFonts w:ascii="Times New Roman" w:hAnsi="Times New Roman"/>
          <w:sz w:val="28"/>
          <w:szCs w:val="28"/>
        </w:rPr>
        <w:t xml:space="preserve">]. </w:t>
      </w:r>
      <w:r w:rsidR="00DC0E5B">
        <w:rPr>
          <w:rFonts w:ascii="Times New Roman" w:hAnsi="Times New Roman"/>
          <w:sz w:val="28"/>
          <w:szCs w:val="28"/>
        </w:rPr>
        <w:t>– Текст</w:t>
      </w:r>
      <w:r w:rsidR="00DC0E5B" w:rsidRPr="00DE75F1">
        <w:rPr>
          <w:rFonts w:ascii="Times New Roman" w:hAnsi="Times New Roman"/>
          <w:sz w:val="28"/>
          <w:szCs w:val="28"/>
        </w:rPr>
        <w:t>: электронный.</w:t>
      </w:r>
      <w:r w:rsidR="007B2EFF" w:rsidRPr="00DE75F1">
        <w:rPr>
          <w:rFonts w:ascii="Times New Roman" w:hAnsi="Times New Roman"/>
          <w:sz w:val="28"/>
          <w:szCs w:val="28"/>
        </w:rPr>
        <w:t xml:space="preserve"> – URL: </w:t>
      </w:r>
      <w:r w:rsidR="00DC0E5B" w:rsidRPr="00DC0E5B">
        <w:rPr>
          <w:rFonts w:ascii="Times New Roman" w:hAnsi="Times New Roman"/>
          <w:sz w:val="28"/>
          <w:szCs w:val="28"/>
        </w:rPr>
        <w:t>https://terskyrayon.gov-murman.ru</w:t>
      </w:r>
      <w:r w:rsidR="00DC0E5B">
        <w:rPr>
          <w:rFonts w:ascii="Times New Roman" w:hAnsi="Times New Roman"/>
          <w:sz w:val="28"/>
          <w:szCs w:val="28"/>
        </w:rPr>
        <w:t xml:space="preserve"> (дата обращения: 26.05.2021</w:t>
      </w:r>
      <w:r w:rsidR="007B2EFF" w:rsidRPr="00DE75F1">
        <w:rPr>
          <w:rFonts w:ascii="Times New Roman" w:hAnsi="Times New Roman"/>
          <w:sz w:val="28"/>
          <w:szCs w:val="28"/>
        </w:rPr>
        <w:t xml:space="preserve">). </w:t>
      </w:r>
    </w:p>
    <w:p w:rsidR="007B2EFF" w:rsidRPr="00DE75F1" w:rsidRDefault="00FD113E" w:rsidP="009345DC">
      <w:pPr>
        <w:pStyle w:val="af"/>
        <w:numPr>
          <w:ilvl w:val="0"/>
          <w:numId w:val="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List-Org</w:t>
      </w:r>
      <w:proofErr w:type="spellEnd"/>
      <w:r>
        <w:rPr>
          <w:rFonts w:ascii="Times New Roman" w:hAnsi="Times New Roman"/>
          <w:sz w:val="28"/>
          <w:szCs w:val="28"/>
        </w:rPr>
        <w:t xml:space="preserve"> каталог организаций</w:t>
      </w:r>
      <w:r w:rsidR="007B2EFF" w:rsidRPr="00DE75F1">
        <w:rPr>
          <w:rFonts w:ascii="Times New Roman" w:hAnsi="Times New Roman"/>
          <w:sz w:val="28"/>
          <w:szCs w:val="28"/>
        </w:rPr>
        <w:t>:</w:t>
      </w:r>
      <w:r>
        <w:rPr>
          <w:rFonts w:ascii="Times New Roman" w:hAnsi="Times New Roman"/>
          <w:sz w:val="28"/>
          <w:szCs w:val="28"/>
        </w:rPr>
        <w:t xml:space="preserve"> </w:t>
      </w:r>
      <w:r w:rsidR="00DC0E5B">
        <w:rPr>
          <w:rFonts w:ascii="Times New Roman" w:hAnsi="Times New Roman"/>
          <w:sz w:val="28"/>
          <w:szCs w:val="28"/>
        </w:rPr>
        <w:t xml:space="preserve">официальный сайт </w:t>
      </w:r>
      <w:r w:rsidR="00DC0E5B" w:rsidRPr="00DC0E5B">
        <w:rPr>
          <w:rFonts w:ascii="Times New Roman" w:hAnsi="Times New Roman"/>
          <w:sz w:val="28"/>
          <w:szCs w:val="28"/>
        </w:rPr>
        <w:t>[</w:t>
      </w:r>
      <w:r w:rsidR="00DC0E5B">
        <w:rPr>
          <w:rFonts w:ascii="Times New Roman" w:hAnsi="Times New Roman"/>
          <w:sz w:val="28"/>
          <w:szCs w:val="28"/>
        </w:rPr>
        <w:t>сайт</w:t>
      </w:r>
      <w:r w:rsidR="00DC0E5B" w:rsidRPr="00DC0E5B">
        <w:rPr>
          <w:rFonts w:ascii="Times New Roman" w:hAnsi="Times New Roman"/>
          <w:sz w:val="28"/>
          <w:szCs w:val="28"/>
        </w:rPr>
        <w:t xml:space="preserve">]. </w:t>
      </w:r>
      <w:r w:rsidR="00DC0E5B">
        <w:rPr>
          <w:rFonts w:ascii="Times New Roman" w:hAnsi="Times New Roman"/>
          <w:sz w:val="28"/>
          <w:szCs w:val="28"/>
        </w:rPr>
        <w:t>– Текст</w:t>
      </w:r>
      <w:r w:rsidR="00DC0E5B" w:rsidRPr="00DE75F1">
        <w:rPr>
          <w:rFonts w:ascii="Times New Roman" w:hAnsi="Times New Roman"/>
          <w:sz w:val="28"/>
          <w:szCs w:val="28"/>
        </w:rPr>
        <w:t>: электронный.</w:t>
      </w:r>
      <w:r w:rsidR="007B2EFF" w:rsidRPr="00DE75F1">
        <w:rPr>
          <w:rFonts w:ascii="Times New Roman" w:hAnsi="Times New Roman"/>
          <w:sz w:val="28"/>
          <w:szCs w:val="28"/>
        </w:rPr>
        <w:t xml:space="preserve"> – URL: </w:t>
      </w:r>
      <w:hyperlink r:id="rId42" w:history="1">
        <w:r w:rsidR="007B2EFF" w:rsidRPr="00DE75F1">
          <w:rPr>
            <w:rStyle w:val="af1"/>
            <w:rFonts w:ascii="Times New Roman" w:hAnsi="Times New Roman"/>
            <w:color w:val="auto"/>
            <w:sz w:val="28"/>
            <w:szCs w:val="28"/>
            <w:u w:val="none"/>
          </w:rPr>
          <w:t>https://www.list-org.com</w:t>
        </w:r>
      </w:hyperlink>
      <w:r w:rsidR="007B2EFF" w:rsidRPr="00DE75F1">
        <w:rPr>
          <w:rFonts w:ascii="Times New Roman" w:hAnsi="Times New Roman"/>
          <w:sz w:val="28"/>
          <w:szCs w:val="28"/>
        </w:rPr>
        <w:t xml:space="preserve"> (дата </w:t>
      </w:r>
      <w:r w:rsidR="00DC0E5B">
        <w:rPr>
          <w:rFonts w:ascii="Times New Roman" w:hAnsi="Times New Roman"/>
          <w:sz w:val="28"/>
          <w:szCs w:val="28"/>
        </w:rPr>
        <w:t>обращения: 26.05.2021</w:t>
      </w:r>
      <w:r w:rsidR="00D16391">
        <w:rPr>
          <w:rFonts w:ascii="Times New Roman" w:hAnsi="Times New Roman"/>
          <w:sz w:val="28"/>
          <w:szCs w:val="28"/>
        </w:rPr>
        <w:t>).</w:t>
      </w:r>
    </w:p>
    <w:p w:rsidR="00B33A93" w:rsidRPr="00DE75F1" w:rsidRDefault="00B47132" w:rsidP="009345DC">
      <w:pPr>
        <w:pStyle w:val="af"/>
        <w:numPr>
          <w:ilvl w:val="0"/>
          <w:numId w:val="2"/>
        </w:numPr>
        <w:spacing w:after="0" w:line="360" w:lineRule="auto"/>
        <w:ind w:left="0" w:firstLine="709"/>
        <w:jc w:val="both"/>
        <w:rPr>
          <w:rFonts w:ascii="Times New Roman" w:hAnsi="Times New Roman"/>
          <w:sz w:val="28"/>
          <w:szCs w:val="28"/>
        </w:rPr>
      </w:pPr>
      <w:proofErr w:type="spellStart"/>
      <w:r w:rsidRPr="00DE75F1">
        <w:rPr>
          <w:rFonts w:ascii="Times New Roman" w:hAnsi="Times New Roman"/>
          <w:sz w:val="28"/>
          <w:szCs w:val="28"/>
          <w:lang w:val="en-US"/>
        </w:rPr>
        <w:t>WildFauna</w:t>
      </w:r>
      <w:proofErr w:type="spellEnd"/>
      <w:r w:rsidRPr="00DE75F1">
        <w:rPr>
          <w:rFonts w:ascii="Times New Roman" w:hAnsi="Times New Roman"/>
          <w:sz w:val="28"/>
          <w:szCs w:val="28"/>
        </w:rPr>
        <w:t>:</w:t>
      </w:r>
      <w:r w:rsidR="00FD113E">
        <w:rPr>
          <w:rFonts w:ascii="Times New Roman" w:hAnsi="Times New Roman"/>
          <w:sz w:val="28"/>
          <w:szCs w:val="28"/>
        </w:rPr>
        <w:t xml:space="preserve"> </w:t>
      </w:r>
      <w:r w:rsidR="00DC0E5B">
        <w:rPr>
          <w:rFonts w:ascii="Times New Roman" w:hAnsi="Times New Roman"/>
          <w:sz w:val="28"/>
          <w:szCs w:val="28"/>
        </w:rPr>
        <w:t xml:space="preserve">официальный сайт </w:t>
      </w:r>
      <w:r w:rsidR="00DC0E5B" w:rsidRPr="00DC0E5B">
        <w:rPr>
          <w:rFonts w:ascii="Times New Roman" w:hAnsi="Times New Roman"/>
          <w:sz w:val="28"/>
          <w:szCs w:val="28"/>
        </w:rPr>
        <w:t>[</w:t>
      </w:r>
      <w:r w:rsidR="00DC0E5B">
        <w:rPr>
          <w:rFonts w:ascii="Times New Roman" w:hAnsi="Times New Roman"/>
          <w:sz w:val="28"/>
          <w:szCs w:val="28"/>
        </w:rPr>
        <w:t>сайт</w:t>
      </w:r>
      <w:r w:rsidR="00DC0E5B" w:rsidRPr="00DC0E5B">
        <w:rPr>
          <w:rFonts w:ascii="Times New Roman" w:hAnsi="Times New Roman"/>
          <w:sz w:val="28"/>
          <w:szCs w:val="28"/>
        </w:rPr>
        <w:t xml:space="preserve">]. </w:t>
      </w:r>
      <w:r w:rsidR="00DC0E5B">
        <w:rPr>
          <w:rFonts w:ascii="Times New Roman" w:hAnsi="Times New Roman"/>
          <w:sz w:val="28"/>
          <w:szCs w:val="28"/>
        </w:rPr>
        <w:t>– Текст</w:t>
      </w:r>
      <w:r w:rsidR="00DC0E5B" w:rsidRPr="00DE75F1">
        <w:rPr>
          <w:rFonts w:ascii="Times New Roman" w:hAnsi="Times New Roman"/>
          <w:sz w:val="28"/>
          <w:szCs w:val="28"/>
        </w:rPr>
        <w:t>: электронный.</w:t>
      </w:r>
      <w:r w:rsidRPr="00DE75F1">
        <w:rPr>
          <w:rFonts w:ascii="Times New Roman" w:hAnsi="Times New Roman"/>
          <w:sz w:val="28"/>
          <w:szCs w:val="28"/>
        </w:rPr>
        <w:t xml:space="preserve"> – URL: </w:t>
      </w:r>
      <w:hyperlink r:id="rId43" w:history="1">
        <w:r w:rsidRPr="00DE75F1">
          <w:rPr>
            <w:rStyle w:val="af1"/>
            <w:rFonts w:ascii="Times New Roman" w:hAnsi="Times New Roman"/>
            <w:color w:val="auto"/>
            <w:sz w:val="28"/>
            <w:szCs w:val="28"/>
            <w:u w:val="none"/>
          </w:rPr>
          <w:t>https://wildfauna.ru</w:t>
        </w:r>
      </w:hyperlink>
      <w:r w:rsidRPr="00DE75F1">
        <w:rPr>
          <w:rFonts w:ascii="Times New Roman" w:hAnsi="Times New Roman"/>
          <w:sz w:val="28"/>
          <w:szCs w:val="28"/>
        </w:rPr>
        <w:t xml:space="preserve"> (дата </w:t>
      </w:r>
      <w:r w:rsidR="00DC0E5B">
        <w:rPr>
          <w:rFonts w:ascii="Times New Roman" w:hAnsi="Times New Roman"/>
          <w:sz w:val="28"/>
          <w:szCs w:val="28"/>
        </w:rPr>
        <w:t>обращения: 26.05.2021).</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M</w:t>
      </w:r>
      <w:r w:rsidR="00FD113E">
        <w:rPr>
          <w:rFonts w:ascii="Times New Roman" w:hAnsi="Times New Roman"/>
          <w:sz w:val="28"/>
          <w:szCs w:val="28"/>
        </w:rPr>
        <w:t>SD.com.ua</w:t>
      </w:r>
      <w:r w:rsidR="00D16391">
        <w:rPr>
          <w:rFonts w:ascii="Times New Roman" w:hAnsi="Times New Roman"/>
          <w:sz w:val="28"/>
          <w:szCs w:val="28"/>
        </w:rPr>
        <w:t xml:space="preserve"> </w:t>
      </w:r>
      <w:r w:rsidR="00FD113E">
        <w:rPr>
          <w:rFonts w:ascii="Times New Roman" w:hAnsi="Times New Roman"/>
          <w:sz w:val="28"/>
          <w:szCs w:val="28"/>
        </w:rPr>
        <w:t>Мастерская Своего Дела</w:t>
      </w:r>
      <w:r w:rsidRPr="00DE75F1">
        <w:rPr>
          <w:rFonts w:ascii="Times New Roman" w:hAnsi="Times New Roman"/>
          <w:sz w:val="28"/>
          <w:szCs w:val="28"/>
        </w:rPr>
        <w:t>:</w:t>
      </w:r>
      <w:r w:rsidR="00FD113E">
        <w:rPr>
          <w:rFonts w:ascii="Times New Roman" w:hAnsi="Times New Roman"/>
          <w:sz w:val="28"/>
          <w:szCs w:val="28"/>
        </w:rPr>
        <w:t xml:space="preserve"> </w:t>
      </w:r>
      <w:r w:rsidR="00DC0E5B">
        <w:rPr>
          <w:rFonts w:ascii="Times New Roman" w:hAnsi="Times New Roman"/>
          <w:sz w:val="28"/>
          <w:szCs w:val="28"/>
        </w:rPr>
        <w:t xml:space="preserve">официальный сайт </w:t>
      </w:r>
      <w:r w:rsidR="00DC0E5B" w:rsidRPr="00DC0E5B">
        <w:rPr>
          <w:rFonts w:ascii="Times New Roman" w:hAnsi="Times New Roman"/>
          <w:sz w:val="28"/>
          <w:szCs w:val="28"/>
        </w:rPr>
        <w:t>[</w:t>
      </w:r>
      <w:r w:rsidR="00DC0E5B">
        <w:rPr>
          <w:rFonts w:ascii="Times New Roman" w:hAnsi="Times New Roman"/>
          <w:sz w:val="28"/>
          <w:szCs w:val="28"/>
        </w:rPr>
        <w:t>сайт</w:t>
      </w:r>
      <w:r w:rsidR="00DC0E5B" w:rsidRPr="00DC0E5B">
        <w:rPr>
          <w:rFonts w:ascii="Times New Roman" w:hAnsi="Times New Roman"/>
          <w:sz w:val="28"/>
          <w:szCs w:val="28"/>
        </w:rPr>
        <w:t xml:space="preserve">]. </w:t>
      </w:r>
      <w:r w:rsidR="00DC0E5B">
        <w:rPr>
          <w:rFonts w:ascii="Times New Roman" w:hAnsi="Times New Roman"/>
          <w:sz w:val="28"/>
          <w:szCs w:val="28"/>
        </w:rPr>
        <w:t>– Текст</w:t>
      </w:r>
      <w:r w:rsidR="00DC0E5B" w:rsidRPr="00DE75F1">
        <w:rPr>
          <w:rFonts w:ascii="Times New Roman" w:hAnsi="Times New Roman"/>
          <w:sz w:val="28"/>
          <w:szCs w:val="28"/>
        </w:rPr>
        <w:t>: электронный.</w:t>
      </w:r>
      <w:r w:rsidRPr="00DE75F1">
        <w:rPr>
          <w:rFonts w:ascii="Times New Roman" w:hAnsi="Times New Roman"/>
          <w:sz w:val="28"/>
          <w:szCs w:val="28"/>
        </w:rPr>
        <w:t xml:space="preserve"> – URL: </w:t>
      </w:r>
      <w:hyperlink r:id="rId44" w:history="1">
        <w:r w:rsidRPr="00DE75F1">
          <w:rPr>
            <w:rStyle w:val="af1"/>
            <w:rFonts w:ascii="Times New Roman" w:hAnsi="Times New Roman"/>
            <w:color w:val="auto"/>
            <w:sz w:val="28"/>
            <w:szCs w:val="28"/>
            <w:u w:val="none"/>
          </w:rPr>
          <w:t>https://msd.com.ua</w:t>
        </w:r>
      </w:hyperlink>
      <w:r w:rsidRPr="00DE75F1">
        <w:rPr>
          <w:rFonts w:ascii="Times New Roman" w:hAnsi="Times New Roman"/>
          <w:sz w:val="28"/>
          <w:szCs w:val="28"/>
        </w:rPr>
        <w:t xml:space="preserve"> (дата </w:t>
      </w:r>
      <w:r w:rsidR="00FD113E">
        <w:rPr>
          <w:rFonts w:ascii="Times New Roman" w:hAnsi="Times New Roman"/>
          <w:sz w:val="28"/>
          <w:szCs w:val="28"/>
        </w:rPr>
        <w:t>обраще</w:t>
      </w:r>
      <w:r w:rsidR="00DC0E5B">
        <w:rPr>
          <w:rFonts w:ascii="Times New Roman" w:hAnsi="Times New Roman"/>
          <w:sz w:val="28"/>
          <w:szCs w:val="28"/>
        </w:rPr>
        <w:t>ния: 27.05.2021</w:t>
      </w:r>
      <w:r w:rsidR="00FD113E">
        <w:rPr>
          <w:rFonts w:ascii="Times New Roman" w:hAnsi="Times New Roman"/>
          <w:sz w:val="28"/>
          <w:szCs w:val="28"/>
        </w:rPr>
        <w:t xml:space="preserve">). </w:t>
      </w:r>
    </w:p>
    <w:p w:rsidR="007B2EFF" w:rsidRPr="00DE75F1" w:rsidRDefault="00FD113E"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Википедия</w:t>
      </w:r>
      <w:r w:rsidR="007B2EFF" w:rsidRPr="00DE75F1">
        <w:rPr>
          <w:rFonts w:ascii="Times New Roman" w:hAnsi="Times New Roman"/>
          <w:sz w:val="28"/>
          <w:szCs w:val="28"/>
        </w:rPr>
        <w:t>:</w:t>
      </w:r>
      <w:r>
        <w:rPr>
          <w:rFonts w:ascii="Times New Roman" w:hAnsi="Times New Roman"/>
          <w:sz w:val="28"/>
          <w:szCs w:val="28"/>
        </w:rPr>
        <w:t xml:space="preserve"> </w:t>
      </w:r>
      <w:r w:rsidR="00DC0E5B">
        <w:rPr>
          <w:rFonts w:ascii="Times New Roman" w:hAnsi="Times New Roman"/>
          <w:sz w:val="28"/>
          <w:szCs w:val="28"/>
        </w:rPr>
        <w:t xml:space="preserve">официальный сайт </w:t>
      </w:r>
      <w:r w:rsidR="00DC0E5B" w:rsidRPr="00DC0E5B">
        <w:rPr>
          <w:rFonts w:ascii="Times New Roman" w:hAnsi="Times New Roman"/>
          <w:sz w:val="28"/>
          <w:szCs w:val="28"/>
        </w:rPr>
        <w:t>[</w:t>
      </w:r>
      <w:r w:rsidR="00DC0E5B">
        <w:rPr>
          <w:rFonts w:ascii="Times New Roman" w:hAnsi="Times New Roman"/>
          <w:sz w:val="28"/>
          <w:szCs w:val="28"/>
        </w:rPr>
        <w:t>сайт</w:t>
      </w:r>
      <w:r w:rsidR="00DC0E5B" w:rsidRPr="00DC0E5B">
        <w:rPr>
          <w:rFonts w:ascii="Times New Roman" w:hAnsi="Times New Roman"/>
          <w:sz w:val="28"/>
          <w:szCs w:val="28"/>
        </w:rPr>
        <w:t xml:space="preserve">]. </w:t>
      </w:r>
      <w:r w:rsidR="00DC0E5B">
        <w:rPr>
          <w:rFonts w:ascii="Times New Roman" w:hAnsi="Times New Roman"/>
          <w:sz w:val="28"/>
          <w:szCs w:val="28"/>
        </w:rPr>
        <w:t>– Текст</w:t>
      </w:r>
      <w:r w:rsidR="00DC0E5B" w:rsidRPr="00DE75F1">
        <w:rPr>
          <w:rFonts w:ascii="Times New Roman" w:hAnsi="Times New Roman"/>
          <w:sz w:val="28"/>
          <w:szCs w:val="28"/>
        </w:rPr>
        <w:t xml:space="preserve">: электронный. </w:t>
      </w:r>
      <w:r w:rsidR="007B2EFF" w:rsidRPr="00DE75F1">
        <w:rPr>
          <w:rFonts w:ascii="Times New Roman" w:hAnsi="Times New Roman"/>
          <w:sz w:val="28"/>
          <w:szCs w:val="28"/>
        </w:rPr>
        <w:t xml:space="preserve">– URL: </w:t>
      </w:r>
      <w:hyperlink r:id="rId45" w:history="1">
        <w:r w:rsidR="007B2EFF" w:rsidRPr="00DE75F1">
          <w:rPr>
            <w:rStyle w:val="af1"/>
            <w:rFonts w:ascii="Times New Roman" w:hAnsi="Times New Roman"/>
            <w:color w:val="auto"/>
            <w:sz w:val="28"/>
            <w:szCs w:val="28"/>
            <w:u w:val="none"/>
          </w:rPr>
          <w:t>https://ru.wikipedia.org</w:t>
        </w:r>
      </w:hyperlink>
      <w:r w:rsidR="007B2EFF" w:rsidRPr="00DE75F1">
        <w:rPr>
          <w:rFonts w:ascii="Times New Roman" w:hAnsi="Times New Roman"/>
          <w:sz w:val="28"/>
          <w:szCs w:val="28"/>
        </w:rPr>
        <w:t xml:space="preserve"> (дата </w:t>
      </w:r>
      <w:r w:rsidR="00DC0E5B">
        <w:rPr>
          <w:rFonts w:ascii="Times New Roman" w:hAnsi="Times New Roman"/>
          <w:sz w:val="28"/>
          <w:szCs w:val="28"/>
        </w:rPr>
        <w:t>обращения: 27.05.2021).</w:t>
      </w:r>
    </w:p>
    <w:p w:rsidR="007B2EFF" w:rsidRPr="00DE75F1" w:rsidRDefault="007B2EFF" w:rsidP="009345DC">
      <w:pPr>
        <w:pStyle w:val="af"/>
        <w:numPr>
          <w:ilvl w:val="0"/>
          <w:numId w:val="2"/>
        </w:numPr>
        <w:spacing w:after="0" w:line="360" w:lineRule="auto"/>
        <w:ind w:left="0" w:firstLine="709"/>
        <w:jc w:val="both"/>
        <w:rPr>
          <w:rFonts w:ascii="Times New Roman" w:hAnsi="Times New Roman"/>
          <w:sz w:val="28"/>
          <w:szCs w:val="28"/>
        </w:rPr>
      </w:pPr>
      <w:r w:rsidRPr="00DE75F1">
        <w:rPr>
          <w:rFonts w:ascii="Times New Roman" w:hAnsi="Times New Roman"/>
          <w:sz w:val="28"/>
          <w:szCs w:val="28"/>
        </w:rPr>
        <w:t>Государстве</w:t>
      </w:r>
      <w:r w:rsidR="00FD113E">
        <w:rPr>
          <w:rFonts w:ascii="Times New Roman" w:hAnsi="Times New Roman"/>
          <w:sz w:val="28"/>
          <w:szCs w:val="28"/>
        </w:rPr>
        <w:t>нный Океанографический Институт</w:t>
      </w:r>
      <w:r w:rsidRPr="00DE75F1">
        <w:rPr>
          <w:rFonts w:ascii="Times New Roman" w:hAnsi="Times New Roman"/>
          <w:sz w:val="28"/>
          <w:szCs w:val="28"/>
        </w:rPr>
        <w:t>:</w:t>
      </w:r>
      <w:r w:rsidR="00FD113E">
        <w:rPr>
          <w:rFonts w:ascii="Times New Roman" w:hAnsi="Times New Roman"/>
          <w:sz w:val="28"/>
          <w:szCs w:val="28"/>
        </w:rPr>
        <w:t xml:space="preserve"> </w:t>
      </w:r>
      <w:r w:rsidR="006C24E2">
        <w:rPr>
          <w:rFonts w:ascii="Times New Roman" w:hAnsi="Times New Roman"/>
          <w:sz w:val="28"/>
          <w:szCs w:val="28"/>
        </w:rPr>
        <w:t xml:space="preserve">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xml:space="preserve">– Текст: электронный. </w:t>
      </w:r>
      <w:r w:rsidRPr="00DE75F1">
        <w:rPr>
          <w:rFonts w:ascii="Times New Roman" w:hAnsi="Times New Roman"/>
          <w:sz w:val="28"/>
          <w:szCs w:val="28"/>
        </w:rPr>
        <w:t xml:space="preserve">– URL: </w:t>
      </w:r>
      <w:hyperlink r:id="rId46" w:history="1">
        <w:r w:rsidRPr="00DE75F1">
          <w:rPr>
            <w:rStyle w:val="af1"/>
            <w:rFonts w:ascii="Times New Roman" w:hAnsi="Times New Roman"/>
            <w:color w:val="auto"/>
            <w:sz w:val="28"/>
            <w:szCs w:val="28"/>
            <w:u w:val="none"/>
          </w:rPr>
          <w:t>http://www.oceanography.ru</w:t>
        </w:r>
      </w:hyperlink>
      <w:r w:rsidRPr="00DE75F1">
        <w:rPr>
          <w:rFonts w:ascii="Times New Roman" w:hAnsi="Times New Roman"/>
          <w:sz w:val="28"/>
          <w:szCs w:val="28"/>
        </w:rPr>
        <w:t xml:space="preserve"> (дата </w:t>
      </w:r>
      <w:r w:rsidR="006C24E2">
        <w:rPr>
          <w:rFonts w:ascii="Times New Roman" w:hAnsi="Times New Roman"/>
          <w:sz w:val="28"/>
          <w:szCs w:val="28"/>
        </w:rPr>
        <w:t>обращения: 27.05.2021).</w:t>
      </w:r>
    </w:p>
    <w:p w:rsidR="007B2EFF" w:rsidRPr="00DE75F1" w:rsidRDefault="00FD113E" w:rsidP="009345DC">
      <w:pPr>
        <w:pStyle w:val="af"/>
        <w:numPr>
          <w:ilvl w:val="0"/>
          <w:numId w:val="2"/>
        </w:numPr>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Ассистентус</w:t>
      </w:r>
      <w:proofErr w:type="spellEnd"/>
      <w:r w:rsidR="007B2EFF" w:rsidRPr="00DE75F1">
        <w:rPr>
          <w:rFonts w:ascii="Times New Roman" w:hAnsi="Times New Roman"/>
          <w:sz w:val="28"/>
          <w:szCs w:val="28"/>
        </w:rPr>
        <w:t>:</w:t>
      </w:r>
      <w:r>
        <w:rPr>
          <w:rFonts w:ascii="Times New Roman" w:hAnsi="Times New Roman"/>
          <w:sz w:val="28"/>
          <w:szCs w:val="28"/>
        </w:rPr>
        <w:t xml:space="preserve"> </w:t>
      </w:r>
      <w:r w:rsidR="006C24E2">
        <w:rPr>
          <w:rFonts w:ascii="Times New Roman" w:hAnsi="Times New Roman"/>
          <w:sz w:val="28"/>
          <w:szCs w:val="28"/>
        </w:rPr>
        <w:t xml:space="preserve">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Текст: электронный.</w:t>
      </w:r>
      <w:r w:rsidR="007B2EFF" w:rsidRPr="00DE75F1">
        <w:rPr>
          <w:rFonts w:ascii="Times New Roman" w:hAnsi="Times New Roman"/>
          <w:sz w:val="28"/>
          <w:szCs w:val="28"/>
        </w:rPr>
        <w:t xml:space="preserve"> – URL: </w:t>
      </w:r>
      <w:hyperlink r:id="rId47" w:history="1">
        <w:r w:rsidR="007B2EFF" w:rsidRPr="00DE75F1">
          <w:rPr>
            <w:rStyle w:val="af1"/>
            <w:rFonts w:ascii="Times New Roman" w:hAnsi="Times New Roman"/>
            <w:color w:val="auto"/>
            <w:sz w:val="28"/>
            <w:szCs w:val="28"/>
            <w:u w:val="none"/>
          </w:rPr>
          <w:t>https://assistentus.ru</w:t>
        </w:r>
      </w:hyperlink>
      <w:r w:rsidR="007B2EFF" w:rsidRPr="00DE75F1">
        <w:rPr>
          <w:rFonts w:ascii="Times New Roman" w:hAnsi="Times New Roman"/>
          <w:sz w:val="28"/>
          <w:szCs w:val="28"/>
        </w:rPr>
        <w:t xml:space="preserve"> (дата об</w:t>
      </w:r>
      <w:r w:rsidR="006C24E2">
        <w:rPr>
          <w:rFonts w:ascii="Times New Roman" w:hAnsi="Times New Roman"/>
          <w:sz w:val="28"/>
          <w:szCs w:val="28"/>
        </w:rPr>
        <w:t>ращения: 27.05.2021</w:t>
      </w:r>
      <w:r>
        <w:rPr>
          <w:rFonts w:ascii="Times New Roman" w:hAnsi="Times New Roman"/>
          <w:sz w:val="28"/>
          <w:szCs w:val="28"/>
        </w:rPr>
        <w:t xml:space="preserve">). </w:t>
      </w:r>
    </w:p>
    <w:p w:rsidR="007B2EFF" w:rsidRPr="00DE75F1" w:rsidRDefault="00FD113E"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ПЭО</w:t>
      </w:r>
      <w:r w:rsidR="007B2EFF" w:rsidRPr="00DE75F1">
        <w:rPr>
          <w:rFonts w:ascii="Times New Roman" w:hAnsi="Times New Roman"/>
          <w:sz w:val="28"/>
          <w:szCs w:val="28"/>
        </w:rPr>
        <w:t>:</w:t>
      </w:r>
      <w:r>
        <w:rPr>
          <w:rFonts w:ascii="Times New Roman" w:hAnsi="Times New Roman"/>
          <w:sz w:val="28"/>
          <w:szCs w:val="28"/>
        </w:rPr>
        <w:t xml:space="preserve"> </w:t>
      </w:r>
      <w:r w:rsidR="006C24E2">
        <w:rPr>
          <w:rFonts w:ascii="Times New Roman" w:hAnsi="Times New Roman"/>
          <w:sz w:val="28"/>
          <w:szCs w:val="28"/>
        </w:rPr>
        <w:t xml:space="preserve">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xml:space="preserve">– Текст: электронный. </w:t>
      </w:r>
      <w:r w:rsidR="007B2EFF" w:rsidRPr="00DE75F1">
        <w:rPr>
          <w:rFonts w:ascii="Times New Roman" w:hAnsi="Times New Roman"/>
          <w:sz w:val="28"/>
          <w:szCs w:val="28"/>
        </w:rPr>
        <w:t xml:space="preserve">– URL: </w:t>
      </w:r>
      <w:hyperlink r:id="rId48" w:history="1">
        <w:r w:rsidR="007B2EFF" w:rsidRPr="00DE75F1">
          <w:rPr>
            <w:rStyle w:val="af1"/>
            <w:rFonts w:ascii="Times New Roman" w:hAnsi="Times New Roman"/>
            <w:color w:val="auto"/>
            <w:sz w:val="28"/>
            <w:szCs w:val="28"/>
            <w:u w:val="none"/>
          </w:rPr>
          <w:t>https://www.profiz.ru</w:t>
        </w:r>
      </w:hyperlink>
      <w:r w:rsidR="007B2EFF" w:rsidRPr="00DE75F1">
        <w:rPr>
          <w:rFonts w:ascii="Times New Roman" w:hAnsi="Times New Roman"/>
          <w:sz w:val="28"/>
          <w:szCs w:val="28"/>
        </w:rPr>
        <w:t xml:space="preserve"> (дата </w:t>
      </w:r>
      <w:r w:rsidR="006C24E2">
        <w:rPr>
          <w:rFonts w:ascii="Times New Roman" w:hAnsi="Times New Roman"/>
          <w:sz w:val="28"/>
          <w:szCs w:val="28"/>
        </w:rPr>
        <w:t>обращения: 27.05.2021).</w:t>
      </w:r>
    </w:p>
    <w:p w:rsidR="00111154" w:rsidRPr="00DE75F1" w:rsidRDefault="00FD113E"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GOARCTIC</w:t>
      </w:r>
      <w:r w:rsidR="007B2EFF" w:rsidRPr="00DE75F1">
        <w:rPr>
          <w:rFonts w:ascii="Times New Roman" w:hAnsi="Times New Roman"/>
          <w:sz w:val="28"/>
          <w:szCs w:val="28"/>
        </w:rPr>
        <w:t>:</w:t>
      </w:r>
      <w:r>
        <w:rPr>
          <w:rFonts w:ascii="Times New Roman" w:hAnsi="Times New Roman"/>
          <w:sz w:val="28"/>
          <w:szCs w:val="28"/>
        </w:rPr>
        <w:t xml:space="preserve"> </w:t>
      </w:r>
      <w:r w:rsidR="006C24E2">
        <w:rPr>
          <w:rFonts w:ascii="Times New Roman" w:hAnsi="Times New Roman"/>
          <w:sz w:val="28"/>
          <w:szCs w:val="28"/>
        </w:rPr>
        <w:t xml:space="preserve">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Текст</w:t>
      </w:r>
      <w:r w:rsidR="006C24E2" w:rsidRPr="00DE75F1">
        <w:rPr>
          <w:rFonts w:ascii="Times New Roman" w:hAnsi="Times New Roman"/>
          <w:sz w:val="28"/>
          <w:szCs w:val="28"/>
        </w:rPr>
        <w:t xml:space="preserve">: электронный. </w:t>
      </w:r>
      <w:r w:rsidR="007B2EFF" w:rsidRPr="00DE75F1">
        <w:rPr>
          <w:rFonts w:ascii="Times New Roman" w:hAnsi="Times New Roman"/>
          <w:sz w:val="28"/>
          <w:szCs w:val="28"/>
        </w:rPr>
        <w:t xml:space="preserve">– URL: </w:t>
      </w:r>
      <w:hyperlink r:id="rId49" w:history="1">
        <w:r w:rsidR="007B2EFF" w:rsidRPr="00DE75F1">
          <w:rPr>
            <w:rStyle w:val="af1"/>
            <w:rFonts w:ascii="Times New Roman" w:hAnsi="Times New Roman"/>
            <w:color w:val="auto"/>
            <w:sz w:val="28"/>
            <w:szCs w:val="28"/>
            <w:u w:val="none"/>
          </w:rPr>
          <w:t>https://goarctic.ru</w:t>
        </w:r>
      </w:hyperlink>
      <w:r w:rsidR="006C24E2">
        <w:rPr>
          <w:rFonts w:ascii="Times New Roman" w:hAnsi="Times New Roman"/>
          <w:sz w:val="28"/>
          <w:szCs w:val="28"/>
        </w:rPr>
        <w:t xml:space="preserve"> (дата обращения: 27</w:t>
      </w:r>
      <w:r w:rsidR="007B2EFF" w:rsidRPr="00DE75F1">
        <w:rPr>
          <w:rFonts w:ascii="Times New Roman" w:hAnsi="Times New Roman"/>
          <w:sz w:val="28"/>
          <w:szCs w:val="28"/>
        </w:rPr>
        <w:t>.05</w:t>
      </w:r>
      <w:r w:rsidR="006C24E2">
        <w:rPr>
          <w:rFonts w:ascii="Times New Roman" w:hAnsi="Times New Roman"/>
          <w:sz w:val="28"/>
          <w:szCs w:val="28"/>
        </w:rPr>
        <w:t>.2021).</w:t>
      </w:r>
    </w:p>
    <w:p w:rsidR="00F73077" w:rsidRPr="00DE75F1" w:rsidRDefault="00F73077" w:rsidP="009345DC">
      <w:pPr>
        <w:pStyle w:val="af"/>
        <w:numPr>
          <w:ilvl w:val="0"/>
          <w:numId w:val="2"/>
        </w:numPr>
        <w:spacing w:after="0" w:line="360" w:lineRule="auto"/>
        <w:ind w:left="0" w:firstLineChars="253" w:firstLine="708"/>
        <w:jc w:val="both"/>
        <w:rPr>
          <w:rFonts w:ascii="Times New Roman" w:hAnsi="Times New Roman"/>
          <w:sz w:val="28"/>
          <w:szCs w:val="28"/>
        </w:rPr>
      </w:pPr>
      <w:r w:rsidRPr="00DE75F1">
        <w:rPr>
          <w:rFonts w:ascii="Times New Roman" w:hAnsi="Times New Roman"/>
          <w:sz w:val="28"/>
          <w:szCs w:val="28"/>
          <w:lang w:val="en-US"/>
        </w:rPr>
        <w:lastRenderedPageBreak/>
        <w:t>STUDREF</w:t>
      </w:r>
      <w:r w:rsidRPr="00DE75F1">
        <w:rPr>
          <w:rFonts w:ascii="Times New Roman" w:hAnsi="Times New Roman"/>
          <w:sz w:val="28"/>
          <w:szCs w:val="28"/>
        </w:rPr>
        <w:t>.</w:t>
      </w:r>
      <w:r w:rsidRPr="00DE75F1">
        <w:rPr>
          <w:rFonts w:ascii="Times New Roman" w:hAnsi="Times New Roman"/>
          <w:sz w:val="28"/>
          <w:szCs w:val="28"/>
          <w:lang w:val="en-US"/>
        </w:rPr>
        <w:t>COM</w:t>
      </w:r>
      <w:r w:rsidR="006C24E2">
        <w:rPr>
          <w:rFonts w:ascii="Times New Roman" w:hAnsi="Times New Roman"/>
          <w:sz w:val="28"/>
          <w:szCs w:val="28"/>
        </w:rPr>
        <w:t xml:space="preserve">: 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Текст</w:t>
      </w:r>
      <w:r w:rsidR="006C24E2" w:rsidRPr="00DE75F1">
        <w:rPr>
          <w:rFonts w:ascii="Times New Roman" w:hAnsi="Times New Roman"/>
          <w:sz w:val="28"/>
          <w:szCs w:val="28"/>
        </w:rPr>
        <w:t xml:space="preserve">: электронный. </w:t>
      </w:r>
      <w:r w:rsidRPr="00DE75F1">
        <w:rPr>
          <w:rFonts w:ascii="Times New Roman" w:hAnsi="Times New Roman"/>
          <w:sz w:val="28"/>
          <w:szCs w:val="28"/>
        </w:rPr>
        <w:t xml:space="preserve">– URL: </w:t>
      </w:r>
      <w:hyperlink r:id="rId50" w:history="1">
        <w:r w:rsidRPr="00DE75F1">
          <w:rPr>
            <w:rStyle w:val="af1"/>
            <w:rFonts w:ascii="Times New Roman" w:hAnsi="Times New Roman"/>
            <w:color w:val="auto"/>
            <w:sz w:val="28"/>
            <w:szCs w:val="28"/>
            <w:u w:val="none"/>
          </w:rPr>
          <w:t>https://studref.com</w:t>
        </w:r>
      </w:hyperlink>
      <w:r w:rsidR="006C24E2">
        <w:rPr>
          <w:rStyle w:val="af1"/>
          <w:rFonts w:ascii="Times New Roman" w:hAnsi="Times New Roman"/>
          <w:color w:val="auto"/>
          <w:sz w:val="28"/>
          <w:szCs w:val="28"/>
          <w:u w:val="none"/>
        </w:rPr>
        <w:t xml:space="preserve"> </w:t>
      </w:r>
      <w:r w:rsidRPr="00DE75F1">
        <w:rPr>
          <w:rFonts w:ascii="Times New Roman" w:hAnsi="Times New Roman"/>
          <w:sz w:val="28"/>
          <w:szCs w:val="28"/>
        </w:rPr>
        <w:t xml:space="preserve">(дата </w:t>
      </w:r>
      <w:r w:rsidR="006C24E2">
        <w:rPr>
          <w:rFonts w:ascii="Times New Roman" w:hAnsi="Times New Roman"/>
          <w:sz w:val="28"/>
          <w:szCs w:val="28"/>
        </w:rPr>
        <w:t>обращения: 28.05.2021).</w:t>
      </w:r>
    </w:p>
    <w:p w:rsidR="00F73077" w:rsidRPr="00DE75F1" w:rsidRDefault="00540479" w:rsidP="009345DC">
      <w:pPr>
        <w:pStyle w:val="af"/>
        <w:numPr>
          <w:ilvl w:val="0"/>
          <w:numId w:val="2"/>
        </w:numPr>
        <w:spacing w:after="0" w:line="360" w:lineRule="auto"/>
        <w:ind w:left="0" w:firstLineChars="253" w:firstLine="708"/>
        <w:jc w:val="both"/>
        <w:rPr>
          <w:rFonts w:ascii="Times New Roman" w:hAnsi="Times New Roman"/>
          <w:sz w:val="28"/>
          <w:szCs w:val="28"/>
        </w:rPr>
      </w:pPr>
      <w:r w:rsidRPr="00DE75F1">
        <w:rPr>
          <w:rFonts w:ascii="Times New Roman" w:hAnsi="Times New Roman"/>
          <w:sz w:val="28"/>
          <w:szCs w:val="28"/>
          <w:lang w:val="en-US"/>
        </w:rPr>
        <w:t>MNOGOGRUZ</w:t>
      </w:r>
      <w:r w:rsidRPr="00DE75F1">
        <w:rPr>
          <w:rFonts w:ascii="Times New Roman" w:hAnsi="Times New Roman"/>
          <w:sz w:val="28"/>
          <w:szCs w:val="28"/>
        </w:rPr>
        <w:t>.</w:t>
      </w:r>
      <w:r w:rsidRPr="00DE75F1">
        <w:rPr>
          <w:rFonts w:ascii="Times New Roman" w:hAnsi="Times New Roman"/>
          <w:sz w:val="28"/>
          <w:szCs w:val="28"/>
          <w:lang w:val="en-US"/>
        </w:rPr>
        <w:t>RU</w:t>
      </w:r>
      <w:r w:rsidR="006C24E2">
        <w:rPr>
          <w:rFonts w:ascii="Times New Roman" w:hAnsi="Times New Roman"/>
          <w:sz w:val="28"/>
          <w:szCs w:val="28"/>
        </w:rPr>
        <w:t xml:space="preserve">: 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Текст</w:t>
      </w:r>
      <w:r w:rsidR="006C24E2" w:rsidRPr="00DE75F1">
        <w:rPr>
          <w:rFonts w:ascii="Times New Roman" w:hAnsi="Times New Roman"/>
          <w:sz w:val="28"/>
          <w:szCs w:val="28"/>
        </w:rPr>
        <w:t xml:space="preserve">: электронный. </w:t>
      </w:r>
      <w:r w:rsidR="00F73077" w:rsidRPr="00DE75F1">
        <w:rPr>
          <w:rFonts w:ascii="Times New Roman" w:hAnsi="Times New Roman"/>
          <w:sz w:val="28"/>
          <w:szCs w:val="28"/>
        </w:rPr>
        <w:t xml:space="preserve">– URL: </w:t>
      </w:r>
      <w:hyperlink r:id="rId51" w:history="1">
        <w:r w:rsidRPr="00DE75F1">
          <w:rPr>
            <w:rStyle w:val="af1"/>
            <w:rFonts w:ascii="Times New Roman" w:hAnsi="Times New Roman"/>
            <w:color w:val="auto"/>
            <w:sz w:val="28"/>
            <w:szCs w:val="28"/>
            <w:u w:val="none"/>
          </w:rPr>
          <w:t>https://www.mnogogruz.ru</w:t>
        </w:r>
      </w:hyperlink>
      <w:r w:rsidR="006C24E2">
        <w:rPr>
          <w:rStyle w:val="af1"/>
          <w:rFonts w:ascii="Times New Roman" w:hAnsi="Times New Roman"/>
          <w:color w:val="auto"/>
          <w:sz w:val="28"/>
          <w:szCs w:val="28"/>
          <w:u w:val="none"/>
        </w:rPr>
        <w:t xml:space="preserve"> </w:t>
      </w:r>
      <w:r w:rsidR="00F73077" w:rsidRPr="00DE75F1">
        <w:rPr>
          <w:rFonts w:ascii="Times New Roman" w:hAnsi="Times New Roman"/>
          <w:sz w:val="28"/>
          <w:szCs w:val="28"/>
        </w:rPr>
        <w:t>(дата обращени</w:t>
      </w:r>
      <w:r w:rsidR="006C24E2">
        <w:rPr>
          <w:rFonts w:ascii="Times New Roman" w:hAnsi="Times New Roman"/>
          <w:sz w:val="28"/>
          <w:szCs w:val="28"/>
        </w:rPr>
        <w:t>я: 28.05.2021</w:t>
      </w:r>
      <w:r w:rsidR="00FD113E">
        <w:rPr>
          <w:rFonts w:ascii="Times New Roman" w:hAnsi="Times New Roman"/>
          <w:sz w:val="28"/>
          <w:szCs w:val="28"/>
        </w:rPr>
        <w:t xml:space="preserve">). </w:t>
      </w:r>
    </w:p>
    <w:p w:rsidR="00540479" w:rsidRPr="00DE75F1" w:rsidRDefault="00491A1A" w:rsidP="009345DC">
      <w:pPr>
        <w:pStyle w:val="af"/>
        <w:numPr>
          <w:ilvl w:val="0"/>
          <w:numId w:val="2"/>
        </w:numPr>
        <w:spacing w:after="0" w:line="360" w:lineRule="auto"/>
        <w:ind w:left="0" w:firstLineChars="253" w:firstLine="708"/>
        <w:jc w:val="both"/>
        <w:rPr>
          <w:rFonts w:ascii="Times New Roman" w:hAnsi="Times New Roman"/>
          <w:sz w:val="28"/>
          <w:szCs w:val="28"/>
        </w:rPr>
      </w:pPr>
      <w:r w:rsidRPr="00DE75F1">
        <w:rPr>
          <w:rFonts w:ascii="Times New Roman" w:hAnsi="Times New Roman"/>
          <w:sz w:val="28"/>
          <w:szCs w:val="28"/>
          <w:lang w:val="en-US"/>
        </w:rPr>
        <w:t>E</w:t>
      </w:r>
      <w:r w:rsidRPr="00DE75F1">
        <w:rPr>
          <w:rFonts w:ascii="Times New Roman" w:hAnsi="Times New Roman"/>
          <w:sz w:val="28"/>
          <w:szCs w:val="28"/>
        </w:rPr>
        <w:t>-xecutive.ru</w:t>
      </w:r>
      <w:r w:rsidR="006C24E2">
        <w:rPr>
          <w:rFonts w:ascii="Times New Roman" w:hAnsi="Times New Roman"/>
          <w:sz w:val="28"/>
          <w:szCs w:val="28"/>
        </w:rPr>
        <w:t xml:space="preserve">: 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Текст</w:t>
      </w:r>
      <w:r w:rsidR="006C24E2" w:rsidRPr="00DE75F1">
        <w:rPr>
          <w:rFonts w:ascii="Times New Roman" w:hAnsi="Times New Roman"/>
          <w:sz w:val="28"/>
          <w:szCs w:val="28"/>
        </w:rPr>
        <w:t xml:space="preserve">: электронный. </w:t>
      </w:r>
      <w:r w:rsidR="00540479" w:rsidRPr="00DE75F1">
        <w:rPr>
          <w:rFonts w:ascii="Times New Roman" w:hAnsi="Times New Roman"/>
          <w:sz w:val="28"/>
          <w:szCs w:val="28"/>
        </w:rPr>
        <w:t xml:space="preserve">– URL: </w:t>
      </w:r>
      <w:hyperlink r:id="rId52" w:history="1">
        <w:r w:rsidRPr="00DE75F1">
          <w:rPr>
            <w:rStyle w:val="af1"/>
            <w:rFonts w:ascii="Times New Roman" w:hAnsi="Times New Roman"/>
            <w:color w:val="auto"/>
            <w:sz w:val="28"/>
            <w:szCs w:val="28"/>
            <w:u w:val="none"/>
          </w:rPr>
          <w:t>https://www.e-xecutive.ru</w:t>
        </w:r>
      </w:hyperlink>
      <w:r w:rsidR="00D16391">
        <w:rPr>
          <w:rStyle w:val="af1"/>
          <w:rFonts w:ascii="Times New Roman" w:hAnsi="Times New Roman"/>
          <w:color w:val="auto"/>
          <w:sz w:val="28"/>
          <w:szCs w:val="28"/>
          <w:u w:val="none"/>
        </w:rPr>
        <w:t xml:space="preserve"> </w:t>
      </w:r>
      <w:r w:rsidR="00540479" w:rsidRPr="00DE75F1">
        <w:rPr>
          <w:rFonts w:ascii="Times New Roman" w:hAnsi="Times New Roman"/>
          <w:sz w:val="28"/>
          <w:szCs w:val="28"/>
        </w:rPr>
        <w:t>(дата обращения:</w:t>
      </w:r>
      <w:r w:rsidR="006C24E2">
        <w:rPr>
          <w:rFonts w:ascii="Times New Roman" w:hAnsi="Times New Roman"/>
          <w:sz w:val="28"/>
          <w:szCs w:val="28"/>
        </w:rPr>
        <w:t xml:space="preserve"> 28.05.2021</w:t>
      </w:r>
      <w:r w:rsidR="00FD113E">
        <w:rPr>
          <w:rFonts w:ascii="Times New Roman" w:hAnsi="Times New Roman"/>
          <w:sz w:val="28"/>
          <w:szCs w:val="28"/>
        </w:rPr>
        <w:t xml:space="preserve">). </w:t>
      </w:r>
    </w:p>
    <w:p w:rsidR="00F73077" w:rsidRPr="00DE75F1" w:rsidRDefault="00491A1A" w:rsidP="009345DC">
      <w:pPr>
        <w:pStyle w:val="af"/>
        <w:numPr>
          <w:ilvl w:val="0"/>
          <w:numId w:val="2"/>
        </w:numPr>
        <w:spacing w:after="0" w:line="360" w:lineRule="auto"/>
        <w:ind w:left="0" w:firstLineChars="253" w:firstLine="708"/>
        <w:jc w:val="both"/>
        <w:rPr>
          <w:rFonts w:ascii="Times New Roman" w:hAnsi="Times New Roman"/>
          <w:sz w:val="28"/>
          <w:szCs w:val="28"/>
        </w:rPr>
      </w:pPr>
      <w:r w:rsidRPr="00DE75F1">
        <w:rPr>
          <w:rFonts w:ascii="Times New Roman" w:hAnsi="Times New Roman"/>
          <w:sz w:val="28"/>
          <w:szCs w:val="28"/>
          <w:lang w:val="en-US"/>
        </w:rPr>
        <w:t>S</w:t>
      </w:r>
      <w:r w:rsidR="006C24E2">
        <w:rPr>
          <w:rFonts w:ascii="Times New Roman" w:hAnsi="Times New Roman"/>
          <w:sz w:val="28"/>
          <w:szCs w:val="28"/>
        </w:rPr>
        <w:t xml:space="preserve">tudme.org: 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Текст</w:t>
      </w:r>
      <w:r w:rsidR="006C24E2" w:rsidRPr="00DE75F1">
        <w:rPr>
          <w:rFonts w:ascii="Times New Roman" w:hAnsi="Times New Roman"/>
          <w:sz w:val="28"/>
          <w:szCs w:val="28"/>
        </w:rPr>
        <w:t xml:space="preserve">: электронный. </w:t>
      </w:r>
      <w:r w:rsidRPr="00DE75F1">
        <w:rPr>
          <w:rFonts w:ascii="Times New Roman" w:hAnsi="Times New Roman"/>
          <w:sz w:val="28"/>
          <w:szCs w:val="28"/>
        </w:rPr>
        <w:t>– URL:</w:t>
      </w:r>
      <w:hyperlink r:id="rId53" w:history="1">
        <w:r w:rsidRPr="00DE75F1">
          <w:rPr>
            <w:rStyle w:val="af1"/>
            <w:rFonts w:ascii="Times New Roman" w:hAnsi="Times New Roman"/>
            <w:color w:val="auto"/>
            <w:sz w:val="28"/>
            <w:szCs w:val="28"/>
            <w:u w:val="none"/>
          </w:rPr>
          <w:t>https://studme.org</w:t>
        </w:r>
      </w:hyperlink>
      <w:r w:rsidR="006C24E2">
        <w:rPr>
          <w:rStyle w:val="af1"/>
          <w:rFonts w:ascii="Times New Roman" w:hAnsi="Times New Roman"/>
          <w:color w:val="auto"/>
          <w:sz w:val="28"/>
          <w:szCs w:val="28"/>
          <w:u w:val="none"/>
        </w:rPr>
        <w:t xml:space="preserve"> </w:t>
      </w:r>
      <w:r w:rsidRPr="00DE75F1">
        <w:rPr>
          <w:rFonts w:ascii="Times New Roman" w:hAnsi="Times New Roman"/>
          <w:sz w:val="28"/>
          <w:szCs w:val="28"/>
        </w:rPr>
        <w:t xml:space="preserve">(дата </w:t>
      </w:r>
      <w:r w:rsidR="006C24E2">
        <w:rPr>
          <w:rFonts w:ascii="Times New Roman" w:hAnsi="Times New Roman"/>
          <w:sz w:val="28"/>
          <w:szCs w:val="28"/>
        </w:rPr>
        <w:t>обращения: 28.05.2021</w:t>
      </w:r>
      <w:r w:rsidR="00FD113E">
        <w:rPr>
          <w:rFonts w:ascii="Times New Roman" w:hAnsi="Times New Roman"/>
          <w:sz w:val="28"/>
          <w:szCs w:val="28"/>
        </w:rPr>
        <w:t xml:space="preserve">). </w:t>
      </w:r>
    </w:p>
    <w:p w:rsidR="00B44D74" w:rsidRPr="00DE75F1" w:rsidRDefault="00B44D74" w:rsidP="009345DC">
      <w:pPr>
        <w:pStyle w:val="af"/>
        <w:numPr>
          <w:ilvl w:val="0"/>
          <w:numId w:val="2"/>
        </w:numPr>
        <w:spacing w:after="0" w:line="360" w:lineRule="auto"/>
        <w:ind w:left="0" w:firstLineChars="253" w:firstLine="708"/>
        <w:jc w:val="both"/>
        <w:rPr>
          <w:rFonts w:ascii="Times New Roman" w:hAnsi="Times New Roman"/>
          <w:sz w:val="28"/>
          <w:szCs w:val="28"/>
        </w:rPr>
      </w:pPr>
      <w:r w:rsidRPr="00DE75F1">
        <w:rPr>
          <w:rFonts w:ascii="Times New Roman" w:hAnsi="Times New Roman"/>
          <w:sz w:val="28"/>
          <w:szCs w:val="28"/>
          <w:lang w:val="en-US"/>
        </w:rPr>
        <w:t>D</w:t>
      </w:r>
      <w:r w:rsidR="006C24E2">
        <w:rPr>
          <w:rFonts w:ascii="Times New Roman" w:hAnsi="Times New Roman"/>
          <w:sz w:val="28"/>
          <w:szCs w:val="28"/>
        </w:rPr>
        <w:t xml:space="preserve">ocplayer.ru: 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Текст</w:t>
      </w:r>
      <w:r w:rsidR="006C24E2" w:rsidRPr="00DE75F1">
        <w:rPr>
          <w:rFonts w:ascii="Times New Roman" w:hAnsi="Times New Roman"/>
          <w:sz w:val="28"/>
          <w:szCs w:val="28"/>
        </w:rPr>
        <w:t xml:space="preserve">: электронный. </w:t>
      </w:r>
      <w:r w:rsidRPr="00DE75F1">
        <w:rPr>
          <w:rFonts w:ascii="Times New Roman" w:hAnsi="Times New Roman"/>
          <w:sz w:val="28"/>
          <w:szCs w:val="28"/>
        </w:rPr>
        <w:t>– URL:</w:t>
      </w:r>
      <w:hyperlink r:id="rId54" w:history="1">
        <w:r w:rsidRPr="00DE75F1">
          <w:rPr>
            <w:rStyle w:val="af1"/>
            <w:rFonts w:ascii="Times New Roman" w:hAnsi="Times New Roman"/>
            <w:color w:val="auto"/>
            <w:sz w:val="28"/>
            <w:szCs w:val="28"/>
            <w:u w:val="none"/>
          </w:rPr>
          <w:t>https://docplayer.ru</w:t>
        </w:r>
      </w:hyperlink>
      <w:r w:rsidR="006C24E2">
        <w:rPr>
          <w:rStyle w:val="af1"/>
          <w:rFonts w:ascii="Times New Roman" w:hAnsi="Times New Roman"/>
          <w:color w:val="auto"/>
          <w:sz w:val="28"/>
          <w:szCs w:val="28"/>
          <w:u w:val="none"/>
        </w:rPr>
        <w:t xml:space="preserve"> </w:t>
      </w:r>
      <w:r w:rsidRPr="00DE75F1">
        <w:rPr>
          <w:rFonts w:ascii="Times New Roman" w:hAnsi="Times New Roman"/>
          <w:sz w:val="28"/>
          <w:szCs w:val="28"/>
        </w:rPr>
        <w:t xml:space="preserve">(дата </w:t>
      </w:r>
      <w:r w:rsidR="006C24E2">
        <w:rPr>
          <w:rFonts w:ascii="Times New Roman" w:hAnsi="Times New Roman"/>
          <w:sz w:val="28"/>
          <w:szCs w:val="28"/>
        </w:rPr>
        <w:t>обращения: 29.05.2021</w:t>
      </w:r>
      <w:r w:rsidR="00FD113E">
        <w:rPr>
          <w:rFonts w:ascii="Times New Roman" w:hAnsi="Times New Roman"/>
          <w:sz w:val="28"/>
          <w:szCs w:val="28"/>
        </w:rPr>
        <w:t xml:space="preserve">). </w:t>
      </w:r>
    </w:p>
    <w:p w:rsidR="00A439F2" w:rsidRPr="00DE75F1" w:rsidRDefault="00B44D74" w:rsidP="009345DC">
      <w:pPr>
        <w:pStyle w:val="af"/>
        <w:numPr>
          <w:ilvl w:val="0"/>
          <w:numId w:val="2"/>
        </w:numPr>
        <w:spacing w:after="0" w:line="360" w:lineRule="auto"/>
        <w:ind w:left="0" w:firstLine="709"/>
        <w:jc w:val="both"/>
        <w:rPr>
          <w:rFonts w:ascii="Times New Roman" w:hAnsi="Times New Roman"/>
          <w:sz w:val="28"/>
          <w:szCs w:val="28"/>
        </w:rPr>
      </w:pPr>
      <w:proofErr w:type="spellStart"/>
      <w:r w:rsidRPr="00DE75F1">
        <w:rPr>
          <w:rFonts w:ascii="Times New Roman" w:hAnsi="Times New Roman"/>
          <w:sz w:val="28"/>
          <w:szCs w:val="28"/>
          <w:lang w:val="en-US"/>
        </w:rPr>
        <w:t>Moybiznes</w:t>
      </w:r>
      <w:proofErr w:type="spellEnd"/>
      <w:r w:rsidRPr="00DE75F1">
        <w:rPr>
          <w:rFonts w:ascii="Times New Roman" w:hAnsi="Times New Roman"/>
          <w:sz w:val="28"/>
          <w:szCs w:val="28"/>
        </w:rPr>
        <w:t>.</w:t>
      </w:r>
      <w:r w:rsidRPr="00DE75F1">
        <w:rPr>
          <w:rFonts w:ascii="Times New Roman" w:hAnsi="Times New Roman"/>
          <w:sz w:val="28"/>
          <w:szCs w:val="28"/>
          <w:lang w:val="en-US"/>
        </w:rPr>
        <w:t>org</w:t>
      </w:r>
      <w:r w:rsidR="006C24E2">
        <w:rPr>
          <w:rFonts w:ascii="Times New Roman" w:hAnsi="Times New Roman"/>
          <w:sz w:val="28"/>
          <w:szCs w:val="28"/>
        </w:rPr>
        <w:t xml:space="preserve">: официальный сайт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Текст</w:t>
      </w:r>
      <w:r w:rsidR="006C24E2" w:rsidRPr="00DE75F1">
        <w:rPr>
          <w:rFonts w:ascii="Times New Roman" w:hAnsi="Times New Roman"/>
          <w:sz w:val="28"/>
          <w:szCs w:val="28"/>
        </w:rPr>
        <w:t xml:space="preserve">: электронный. </w:t>
      </w:r>
      <w:r w:rsidRPr="00DE75F1">
        <w:rPr>
          <w:rFonts w:ascii="Times New Roman" w:hAnsi="Times New Roman"/>
          <w:sz w:val="28"/>
          <w:szCs w:val="28"/>
        </w:rPr>
        <w:t xml:space="preserve">– </w:t>
      </w:r>
      <w:r w:rsidRPr="00DE75F1">
        <w:rPr>
          <w:rFonts w:ascii="Times New Roman" w:hAnsi="Times New Roman"/>
          <w:sz w:val="28"/>
          <w:szCs w:val="28"/>
          <w:lang w:val="en-US"/>
        </w:rPr>
        <w:t>URL</w:t>
      </w:r>
      <w:r w:rsidRPr="00DE75F1">
        <w:rPr>
          <w:rFonts w:ascii="Times New Roman" w:hAnsi="Times New Roman"/>
          <w:sz w:val="28"/>
          <w:szCs w:val="28"/>
        </w:rPr>
        <w:t xml:space="preserve">: </w:t>
      </w:r>
      <w:r w:rsidR="006C24E2" w:rsidRPr="006C24E2">
        <w:rPr>
          <w:rFonts w:ascii="Times New Roman" w:hAnsi="Times New Roman"/>
          <w:sz w:val="28"/>
          <w:szCs w:val="28"/>
        </w:rPr>
        <w:t xml:space="preserve">https://moybiznes.org </w:t>
      </w:r>
      <w:r w:rsidRPr="00DE75F1">
        <w:rPr>
          <w:rFonts w:ascii="Times New Roman" w:hAnsi="Times New Roman"/>
          <w:sz w:val="28"/>
          <w:szCs w:val="28"/>
        </w:rPr>
        <w:t xml:space="preserve">(дата </w:t>
      </w:r>
      <w:r w:rsidR="006C24E2">
        <w:rPr>
          <w:rFonts w:ascii="Times New Roman" w:hAnsi="Times New Roman"/>
          <w:sz w:val="28"/>
          <w:szCs w:val="28"/>
        </w:rPr>
        <w:t>обращения: 29</w:t>
      </w:r>
      <w:r w:rsidR="00FD113E">
        <w:rPr>
          <w:rFonts w:ascii="Times New Roman" w:hAnsi="Times New Roman"/>
          <w:sz w:val="28"/>
          <w:szCs w:val="28"/>
        </w:rPr>
        <w:t>.0</w:t>
      </w:r>
      <w:r w:rsidR="006C24E2">
        <w:rPr>
          <w:rFonts w:ascii="Times New Roman" w:hAnsi="Times New Roman"/>
          <w:sz w:val="28"/>
          <w:szCs w:val="28"/>
        </w:rPr>
        <w:t>5.2021</w:t>
      </w:r>
      <w:r w:rsidR="00FD113E">
        <w:rPr>
          <w:rFonts w:ascii="Times New Roman" w:hAnsi="Times New Roman"/>
          <w:sz w:val="28"/>
          <w:szCs w:val="28"/>
        </w:rPr>
        <w:t xml:space="preserve">). </w:t>
      </w:r>
    </w:p>
    <w:p w:rsidR="008026D5" w:rsidRPr="00DE75F1" w:rsidRDefault="006C24E2"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БИБОСС: официальный сайт </w:t>
      </w:r>
      <w:r w:rsidRPr="00DC0E5B">
        <w:rPr>
          <w:rFonts w:ascii="Times New Roman" w:hAnsi="Times New Roman"/>
          <w:sz w:val="28"/>
          <w:szCs w:val="28"/>
        </w:rPr>
        <w:t>[</w:t>
      </w:r>
      <w:r>
        <w:rPr>
          <w:rFonts w:ascii="Times New Roman" w:hAnsi="Times New Roman"/>
          <w:sz w:val="28"/>
          <w:szCs w:val="28"/>
        </w:rPr>
        <w:t>сайт</w:t>
      </w:r>
      <w:r w:rsidRPr="00DC0E5B">
        <w:rPr>
          <w:rFonts w:ascii="Times New Roman" w:hAnsi="Times New Roman"/>
          <w:sz w:val="28"/>
          <w:szCs w:val="28"/>
        </w:rPr>
        <w:t xml:space="preserve">]. </w:t>
      </w:r>
      <w:r>
        <w:rPr>
          <w:rFonts w:ascii="Times New Roman" w:hAnsi="Times New Roman"/>
          <w:sz w:val="28"/>
          <w:szCs w:val="28"/>
        </w:rPr>
        <w:t>– Текст</w:t>
      </w:r>
      <w:r w:rsidRPr="00DE75F1">
        <w:rPr>
          <w:rFonts w:ascii="Times New Roman" w:hAnsi="Times New Roman"/>
          <w:sz w:val="28"/>
          <w:szCs w:val="28"/>
        </w:rPr>
        <w:t xml:space="preserve">: электронный. </w:t>
      </w:r>
      <w:r w:rsidR="00A439F2" w:rsidRPr="00DE75F1">
        <w:rPr>
          <w:rFonts w:ascii="Times New Roman" w:hAnsi="Times New Roman"/>
          <w:sz w:val="28"/>
          <w:szCs w:val="28"/>
        </w:rPr>
        <w:t xml:space="preserve">– URL: </w:t>
      </w:r>
      <w:hyperlink r:id="rId55" w:history="1">
        <w:r w:rsidR="00A439F2" w:rsidRPr="00DE75F1">
          <w:rPr>
            <w:rStyle w:val="af1"/>
            <w:rFonts w:ascii="Times New Roman" w:hAnsi="Times New Roman"/>
            <w:color w:val="auto"/>
            <w:sz w:val="28"/>
            <w:szCs w:val="28"/>
            <w:u w:val="none"/>
          </w:rPr>
          <w:t>https://www.beboss.ru</w:t>
        </w:r>
      </w:hyperlink>
      <w:r>
        <w:rPr>
          <w:rStyle w:val="af1"/>
          <w:rFonts w:ascii="Times New Roman" w:hAnsi="Times New Roman"/>
          <w:color w:val="auto"/>
          <w:sz w:val="28"/>
          <w:szCs w:val="28"/>
          <w:u w:val="none"/>
        </w:rPr>
        <w:t xml:space="preserve"> </w:t>
      </w:r>
      <w:r w:rsidR="00A439F2" w:rsidRPr="00DE75F1">
        <w:rPr>
          <w:rFonts w:ascii="Times New Roman" w:hAnsi="Times New Roman"/>
          <w:sz w:val="28"/>
          <w:szCs w:val="28"/>
        </w:rPr>
        <w:t xml:space="preserve">(дата </w:t>
      </w:r>
      <w:r>
        <w:rPr>
          <w:rFonts w:ascii="Times New Roman" w:hAnsi="Times New Roman"/>
          <w:sz w:val="28"/>
          <w:szCs w:val="28"/>
        </w:rPr>
        <w:t>обращения: 29.05.2021).</w:t>
      </w:r>
    </w:p>
    <w:p w:rsidR="00AB3FBB" w:rsidRDefault="00FD113E" w:rsidP="009345DC">
      <w:pPr>
        <w:pStyle w:val="af"/>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Русская </w:t>
      </w:r>
      <w:proofErr w:type="spellStart"/>
      <w:r>
        <w:rPr>
          <w:rFonts w:ascii="Times New Roman" w:hAnsi="Times New Roman"/>
          <w:sz w:val="28"/>
          <w:szCs w:val="28"/>
        </w:rPr>
        <w:t>аквакультура</w:t>
      </w:r>
      <w:proofErr w:type="spellEnd"/>
      <w:r w:rsidR="008026D5" w:rsidRPr="00DE75F1">
        <w:rPr>
          <w:rFonts w:ascii="Times New Roman" w:hAnsi="Times New Roman"/>
          <w:sz w:val="28"/>
          <w:szCs w:val="28"/>
        </w:rPr>
        <w:t>: официальный сай</w:t>
      </w:r>
      <w:r w:rsidR="006C24E2">
        <w:rPr>
          <w:rFonts w:ascii="Times New Roman" w:hAnsi="Times New Roman"/>
          <w:sz w:val="28"/>
          <w:szCs w:val="28"/>
        </w:rPr>
        <w:t xml:space="preserve">т </w:t>
      </w:r>
      <w:r w:rsidR="006C24E2" w:rsidRPr="00DC0E5B">
        <w:rPr>
          <w:rFonts w:ascii="Times New Roman" w:hAnsi="Times New Roman"/>
          <w:sz w:val="28"/>
          <w:szCs w:val="28"/>
        </w:rPr>
        <w:t>[</w:t>
      </w:r>
      <w:r w:rsidR="006C24E2">
        <w:rPr>
          <w:rFonts w:ascii="Times New Roman" w:hAnsi="Times New Roman"/>
          <w:sz w:val="28"/>
          <w:szCs w:val="28"/>
        </w:rPr>
        <w:t>сайт</w:t>
      </w:r>
      <w:r w:rsidR="006C24E2" w:rsidRPr="00DC0E5B">
        <w:rPr>
          <w:rFonts w:ascii="Times New Roman" w:hAnsi="Times New Roman"/>
          <w:sz w:val="28"/>
          <w:szCs w:val="28"/>
        </w:rPr>
        <w:t xml:space="preserve">]. </w:t>
      </w:r>
      <w:r w:rsidR="006C24E2">
        <w:rPr>
          <w:rFonts w:ascii="Times New Roman" w:hAnsi="Times New Roman"/>
          <w:sz w:val="28"/>
          <w:szCs w:val="28"/>
        </w:rPr>
        <w:t>– Текст: электронный.</w:t>
      </w:r>
      <w:r w:rsidR="008026D5" w:rsidRPr="00DE75F1">
        <w:rPr>
          <w:rFonts w:ascii="Times New Roman" w:hAnsi="Times New Roman"/>
          <w:sz w:val="28"/>
          <w:szCs w:val="28"/>
        </w:rPr>
        <w:t xml:space="preserve"> – URL: </w:t>
      </w:r>
      <w:hyperlink r:id="rId56" w:history="1">
        <w:r w:rsidR="00570A26" w:rsidRPr="00DE75F1">
          <w:rPr>
            <w:rStyle w:val="af1"/>
            <w:rFonts w:ascii="Times New Roman" w:hAnsi="Times New Roman"/>
            <w:color w:val="auto"/>
            <w:sz w:val="28"/>
            <w:szCs w:val="28"/>
            <w:u w:val="none"/>
          </w:rPr>
          <w:t>http://elitetrader.ru</w:t>
        </w:r>
      </w:hyperlink>
      <w:r w:rsidR="006C24E2">
        <w:rPr>
          <w:rStyle w:val="af1"/>
          <w:rFonts w:ascii="Times New Roman" w:hAnsi="Times New Roman"/>
          <w:color w:val="auto"/>
          <w:sz w:val="28"/>
          <w:szCs w:val="28"/>
          <w:u w:val="none"/>
        </w:rPr>
        <w:t xml:space="preserve"> </w:t>
      </w:r>
      <w:r w:rsidR="008026D5" w:rsidRPr="00DE75F1">
        <w:rPr>
          <w:rFonts w:ascii="Times New Roman" w:hAnsi="Times New Roman"/>
          <w:sz w:val="28"/>
          <w:szCs w:val="28"/>
        </w:rPr>
        <w:t xml:space="preserve">(дата </w:t>
      </w:r>
      <w:r w:rsidR="006C24E2">
        <w:rPr>
          <w:rFonts w:ascii="Times New Roman" w:hAnsi="Times New Roman"/>
          <w:sz w:val="28"/>
          <w:szCs w:val="28"/>
        </w:rPr>
        <w:t>обращения: 30.05.2021).</w:t>
      </w:r>
    </w:p>
    <w:p w:rsidR="00AB3FBB" w:rsidRPr="003569D3" w:rsidRDefault="003569D3" w:rsidP="009345DC">
      <w:pPr>
        <w:pStyle w:val="af"/>
        <w:numPr>
          <w:ilvl w:val="0"/>
          <w:numId w:val="2"/>
        </w:numPr>
        <w:spacing w:after="0" w:line="360" w:lineRule="auto"/>
        <w:ind w:left="0" w:firstLine="709"/>
        <w:jc w:val="both"/>
        <w:rPr>
          <w:rFonts w:ascii="Times New Roman" w:hAnsi="Times New Roman"/>
          <w:sz w:val="28"/>
          <w:szCs w:val="28"/>
        </w:rPr>
      </w:pPr>
      <w:r w:rsidRPr="003569D3">
        <w:rPr>
          <w:rFonts w:ascii="Times New Roman" w:hAnsi="Times New Roman"/>
          <w:sz w:val="28"/>
          <w:szCs w:val="28"/>
          <w:lang w:val="en-US"/>
        </w:rPr>
        <w:t>KIBERLENINKA</w:t>
      </w:r>
      <w:r w:rsidRPr="003569D3">
        <w:rPr>
          <w:rFonts w:ascii="Times New Roman" w:hAnsi="Times New Roman"/>
          <w:sz w:val="28"/>
          <w:szCs w:val="28"/>
        </w:rPr>
        <w:t>: официальный сайт [сайт]. – Текст: электронный. – URL: https://cyberleninka.ru (дата обращения: 30.05.2021).</w:t>
      </w:r>
    </w:p>
    <w:p w:rsidR="008A2AAD" w:rsidRDefault="003569D3" w:rsidP="009345DC">
      <w:pPr>
        <w:pStyle w:val="af"/>
        <w:numPr>
          <w:ilvl w:val="0"/>
          <w:numId w:val="2"/>
        </w:numPr>
        <w:spacing w:after="0" w:line="360" w:lineRule="auto"/>
        <w:ind w:left="0" w:firstLine="709"/>
        <w:jc w:val="both"/>
        <w:rPr>
          <w:rFonts w:ascii="Times New Roman" w:hAnsi="Times New Roman"/>
          <w:sz w:val="28"/>
          <w:szCs w:val="28"/>
        </w:rPr>
      </w:pPr>
      <w:r w:rsidRPr="003569D3">
        <w:rPr>
          <w:rFonts w:ascii="Times New Roman" w:hAnsi="Times New Roman"/>
          <w:sz w:val="28"/>
          <w:szCs w:val="28"/>
        </w:rPr>
        <w:t xml:space="preserve">Корпорация развития Мурманской области: официальный сайт [сайт]. – Текст: электронный. – URL: https://invest-murman.ru (дата </w:t>
      </w:r>
      <w:r>
        <w:rPr>
          <w:rFonts w:ascii="Times New Roman" w:hAnsi="Times New Roman"/>
          <w:sz w:val="28"/>
          <w:szCs w:val="28"/>
        </w:rPr>
        <w:t>обращения: 31</w:t>
      </w:r>
      <w:r w:rsidRPr="003569D3">
        <w:rPr>
          <w:rFonts w:ascii="Times New Roman" w:hAnsi="Times New Roman"/>
          <w:sz w:val="28"/>
          <w:szCs w:val="28"/>
        </w:rPr>
        <w:t xml:space="preserve">.05.2021). </w:t>
      </w:r>
    </w:p>
    <w:p w:rsidR="001A6F2F" w:rsidRPr="001A6F2F" w:rsidRDefault="001A6F2F" w:rsidP="001A6F2F">
      <w:pPr>
        <w:numPr>
          <w:ilvl w:val="0"/>
          <w:numId w:val="2"/>
        </w:numPr>
        <w:spacing w:after="0" w:line="360" w:lineRule="auto"/>
        <w:ind w:left="0" w:firstLine="709"/>
        <w:contextualSpacing/>
        <w:rPr>
          <w:rFonts w:ascii="Times New Roman" w:hAnsi="Times New Roman"/>
          <w:sz w:val="28"/>
          <w:szCs w:val="28"/>
        </w:rPr>
      </w:pPr>
      <w:r>
        <w:rPr>
          <w:rFonts w:ascii="Times New Roman" w:hAnsi="Times New Roman"/>
          <w:sz w:val="28"/>
          <w:szCs w:val="28"/>
          <w:lang w:val="en-US"/>
        </w:rPr>
        <w:t>K</w:t>
      </w:r>
      <w:proofErr w:type="spellStart"/>
      <w:r w:rsidRPr="001A6F2F">
        <w:rPr>
          <w:rFonts w:ascii="Times New Roman" w:hAnsi="Times New Roman"/>
          <w:sz w:val="28"/>
          <w:szCs w:val="28"/>
        </w:rPr>
        <w:t>olarctic</w:t>
      </w:r>
      <w:proofErr w:type="spellEnd"/>
      <w:r w:rsidRPr="001A6F2F">
        <w:rPr>
          <w:rFonts w:ascii="Times New Roman" w:hAnsi="Times New Roman"/>
          <w:sz w:val="28"/>
          <w:szCs w:val="28"/>
        </w:rPr>
        <w:t xml:space="preserve">: официальный сайт [сайт]. – Текст: электронный. – URL: https://kolarctic.info/ru/ (дата обращения: </w:t>
      </w:r>
      <w:r>
        <w:rPr>
          <w:rFonts w:ascii="Times New Roman" w:hAnsi="Times New Roman"/>
          <w:sz w:val="28"/>
          <w:szCs w:val="28"/>
        </w:rPr>
        <w:t>10</w:t>
      </w:r>
      <w:r w:rsidRPr="001A6F2F">
        <w:rPr>
          <w:rFonts w:ascii="Times New Roman" w:hAnsi="Times New Roman"/>
          <w:sz w:val="28"/>
          <w:szCs w:val="28"/>
        </w:rPr>
        <w:t xml:space="preserve">.05.2021). </w:t>
      </w:r>
    </w:p>
    <w:p w:rsidR="001A6F2F" w:rsidRPr="003569D3" w:rsidRDefault="001A6F2F" w:rsidP="001A6F2F">
      <w:pPr>
        <w:pStyle w:val="af"/>
        <w:spacing w:after="0" w:line="360" w:lineRule="auto"/>
        <w:ind w:left="0"/>
        <w:jc w:val="both"/>
        <w:rPr>
          <w:rFonts w:ascii="Times New Roman" w:hAnsi="Times New Roman"/>
          <w:sz w:val="28"/>
          <w:szCs w:val="28"/>
        </w:rPr>
      </w:pPr>
    </w:p>
    <w:p w:rsidR="00324CA3" w:rsidRDefault="00324CA3" w:rsidP="008A2AAD">
      <w:pPr>
        <w:pStyle w:val="af"/>
        <w:spacing w:after="0" w:line="360" w:lineRule="auto"/>
        <w:jc w:val="both"/>
        <w:rPr>
          <w:rFonts w:ascii="Times New Roman" w:hAnsi="Times New Roman"/>
          <w:sz w:val="28"/>
          <w:szCs w:val="28"/>
        </w:rPr>
      </w:pPr>
    </w:p>
    <w:p w:rsidR="008A2AAD" w:rsidRPr="00AB3FBB" w:rsidRDefault="008A2AAD" w:rsidP="008A2AAD">
      <w:pPr>
        <w:pStyle w:val="af"/>
        <w:spacing w:after="0" w:line="360" w:lineRule="auto"/>
        <w:ind w:left="0"/>
        <w:jc w:val="both"/>
        <w:rPr>
          <w:rFonts w:ascii="Times New Roman" w:hAnsi="Times New Roman"/>
          <w:sz w:val="28"/>
          <w:szCs w:val="28"/>
        </w:rPr>
        <w:sectPr w:rsidR="008A2AAD" w:rsidRPr="00AB3FBB" w:rsidSect="001C7A69">
          <w:pgSz w:w="11906" w:h="16838"/>
          <w:pgMar w:top="1134" w:right="567" w:bottom="1134" w:left="1701" w:header="709" w:footer="709" w:gutter="0"/>
          <w:cols w:space="708"/>
          <w:docGrid w:linePitch="360"/>
        </w:sectPr>
      </w:pPr>
    </w:p>
    <w:p w:rsidR="00526D0C" w:rsidRP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345C6A" w:rsidRDefault="00526D0C" w:rsidP="00345C6A">
      <w:pPr>
        <w:pStyle w:val="1"/>
        <w:jc w:val="center"/>
        <w:rPr>
          <w:rFonts w:ascii="Times New Roman" w:hAnsi="Times New Roman"/>
          <w:color w:val="auto"/>
        </w:rPr>
      </w:pPr>
      <w:bookmarkStart w:id="20" w:name="_Toc73380412"/>
      <w:r w:rsidRPr="00345C6A">
        <w:rPr>
          <w:rFonts w:ascii="Times New Roman" w:hAnsi="Times New Roman"/>
          <w:color w:val="auto"/>
        </w:rPr>
        <w:t>ПРИЛОЖЕНИЯ</w:t>
      </w:r>
      <w:bookmarkEnd w:id="20"/>
    </w:p>
    <w:p w:rsidR="00526D0C" w:rsidRPr="00526D0C" w:rsidRDefault="00526D0C" w:rsidP="00526D0C">
      <w:pPr>
        <w:spacing w:after="0" w:line="360" w:lineRule="auto"/>
        <w:jc w:val="center"/>
        <w:rPr>
          <w:rFonts w:ascii="Times New Roman" w:hAnsi="Times New Roman"/>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sectPr w:rsidR="00526D0C" w:rsidRPr="00526D0C" w:rsidSect="00526D0C">
          <w:pgSz w:w="11906" w:h="16838"/>
          <w:pgMar w:top="1134" w:right="567" w:bottom="1134" w:left="1701" w:header="709" w:footer="709" w:gutter="0"/>
          <w:cols w:space="708"/>
          <w:docGrid w:linePitch="360"/>
        </w:sectPr>
      </w:pPr>
    </w:p>
    <w:p w:rsidR="00526D0C" w:rsidRPr="00526D0C" w:rsidRDefault="00526D0C" w:rsidP="00526D0C">
      <w:pPr>
        <w:spacing w:after="0" w:line="360" w:lineRule="auto"/>
        <w:jc w:val="right"/>
        <w:rPr>
          <w:rFonts w:ascii="Times New Roman" w:hAnsi="Times New Roman"/>
          <w:i/>
          <w:sz w:val="28"/>
          <w:szCs w:val="28"/>
        </w:rPr>
      </w:pPr>
      <w:r w:rsidRPr="00526D0C">
        <w:rPr>
          <w:rFonts w:ascii="Times New Roman" w:hAnsi="Times New Roman"/>
          <w:i/>
          <w:sz w:val="28"/>
          <w:szCs w:val="28"/>
        </w:rPr>
        <w:lastRenderedPageBreak/>
        <w:t xml:space="preserve">Приложение 1 </w:t>
      </w:r>
    </w:p>
    <w:p w:rsidR="00526D0C" w:rsidRPr="00526D0C" w:rsidRDefault="00526D0C" w:rsidP="00526D0C">
      <w:pPr>
        <w:spacing w:after="0" w:line="360" w:lineRule="auto"/>
        <w:jc w:val="center"/>
        <w:rPr>
          <w:rFonts w:ascii="Times New Roman" w:hAnsi="Times New Roman"/>
          <w:b/>
          <w:sz w:val="28"/>
          <w:szCs w:val="28"/>
        </w:rPr>
      </w:pPr>
      <w:r w:rsidRPr="00526D0C">
        <w:rPr>
          <w:rFonts w:ascii="Times New Roman" w:hAnsi="Times New Roman"/>
          <w:b/>
          <w:sz w:val="28"/>
          <w:szCs w:val="28"/>
        </w:rPr>
        <w:t>Карточка проекта</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730"/>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r w:rsidRPr="00526D0C">
              <w:rPr>
                <w:rFonts w:ascii="Times New Roman" w:eastAsia="Times New Roman" w:hAnsi="Times New Roman"/>
                <w:b/>
                <w:sz w:val="24"/>
                <w:szCs w:val="24"/>
                <w:lang w:eastAsia="ru-RU"/>
              </w:rPr>
              <w:t>№ п</w:t>
            </w:r>
            <w:r w:rsidRPr="00526D0C">
              <w:rPr>
                <w:rFonts w:ascii="Times New Roman" w:eastAsia="Times New Roman" w:hAnsi="Times New Roman"/>
                <w:b/>
                <w:sz w:val="24"/>
                <w:szCs w:val="24"/>
                <w:lang w:val="en-US" w:eastAsia="ru-RU"/>
              </w:rPr>
              <w:t>/</w:t>
            </w:r>
            <w:r w:rsidRPr="00526D0C">
              <w:rPr>
                <w:rFonts w:ascii="Times New Roman" w:eastAsia="Times New Roman" w:hAnsi="Times New Roman"/>
                <w:b/>
                <w:sz w:val="24"/>
                <w:szCs w:val="24"/>
                <w:lang w:eastAsia="ru-RU"/>
              </w:rPr>
              <w:t>п</w:t>
            </w:r>
          </w:p>
        </w:tc>
        <w:tc>
          <w:tcPr>
            <w:tcW w:w="7654" w:type="dxa"/>
            <w:shd w:val="clear" w:color="auto" w:fill="auto"/>
          </w:tcPr>
          <w:p w:rsidR="00526D0C" w:rsidRPr="00526D0C" w:rsidRDefault="00526D0C" w:rsidP="00526D0C">
            <w:pPr>
              <w:spacing w:after="0" w:line="240" w:lineRule="auto"/>
              <w:jc w:val="center"/>
              <w:rPr>
                <w:rFonts w:ascii="Times New Roman" w:eastAsia="Times New Roman" w:hAnsi="Times New Roman"/>
                <w:b/>
                <w:sz w:val="24"/>
                <w:szCs w:val="24"/>
                <w:lang w:eastAsia="ru-RU"/>
              </w:rPr>
            </w:pPr>
          </w:p>
          <w:p w:rsidR="00526D0C" w:rsidRPr="00526D0C" w:rsidRDefault="00526D0C" w:rsidP="00526D0C">
            <w:pPr>
              <w:spacing w:after="0" w:line="240" w:lineRule="auto"/>
              <w:rPr>
                <w:rFonts w:ascii="Times New Roman" w:eastAsia="Times New Roman" w:hAnsi="Times New Roman"/>
                <w:b/>
                <w:sz w:val="24"/>
                <w:szCs w:val="24"/>
                <w:lang w:eastAsia="ru-RU"/>
              </w:rPr>
            </w:pPr>
          </w:p>
          <w:p w:rsidR="00526D0C" w:rsidRPr="00526D0C" w:rsidRDefault="00526D0C" w:rsidP="00526D0C">
            <w:pPr>
              <w:spacing w:after="0" w:line="240" w:lineRule="auto"/>
              <w:jc w:val="center"/>
              <w:rPr>
                <w:rFonts w:ascii="Times New Roman" w:eastAsia="Times New Roman" w:hAnsi="Times New Roman"/>
                <w:sz w:val="24"/>
                <w:szCs w:val="24"/>
                <w:lang w:eastAsia="ru-RU"/>
              </w:rPr>
            </w:pPr>
            <w:r w:rsidRPr="00526D0C">
              <w:rPr>
                <w:rFonts w:ascii="Times New Roman" w:eastAsia="Times New Roman" w:hAnsi="Times New Roman"/>
                <w:sz w:val="24"/>
                <w:szCs w:val="24"/>
                <w:lang w:eastAsia="ru-RU"/>
              </w:rPr>
              <w:t>Наименование и описание проекта</w:t>
            </w:r>
          </w:p>
        </w:tc>
        <w:tc>
          <w:tcPr>
            <w:tcW w:w="1730" w:type="dxa"/>
            <w:shd w:val="clear" w:color="auto" w:fill="auto"/>
          </w:tcPr>
          <w:p w:rsidR="00526D0C" w:rsidRPr="00526D0C" w:rsidRDefault="00526D0C" w:rsidP="00526D0C">
            <w:pPr>
              <w:spacing w:after="0" w:line="240" w:lineRule="auto"/>
              <w:jc w:val="center"/>
              <w:rPr>
                <w:rFonts w:ascii="Times New Roman" w:eastAsia="Times New Roman" w:hAnsi="Times New Roman"/>
                <w:sz w:val="24"/>
                <w:szCs w:val="24"/>
                <w:lang w:eastAsia="ru-RU"/>
              </w:rPr>
            </w:pPr>
            <w:r w:rsidRPr="00526D0C">
              <w:rPr>
                <w:rFonts w:ascii="Times New Roman" w:eastAsia="Times New Roman" w:hAnsi="Times New Roman"/>
                <w:sz w:val="24"/>
                <w:szCs w:val="24"/>
                <w:lang w:eastAsia="ru-RU"/>
              </w:rPr>
              <w:t>Количество участников студенческой команды-резидента</w:t>
            </w:r>
          </w:p>
        </w:tc>
      </w:tr>
      <w:tr w:rsidR="00526D0C" w:rsidRPr="00526D0C" w:rsidTr="00526D0C">
        <w:trPr>
          <w:trHeight w:val="828"/>
        </w:trPr>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1</w:t>
            </w:r>
          </w:p>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1.1</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Основная информация о проекте</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Наименование проекта</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sz w:val="24"/>
                <w:szCs w:val="24"/>
                <w:lang w:eastAsia="ru-RU"/>
              </w:rPr>
              <w:t xml:space="preserve">Совершенствование модели развития </w:t>
            </w:r>
            <w:proofErr w:type="spellStart"/>
            <w:r w:rsidRPr="00526D0C">
              <w:rPr>
                <w:rFonts w:ascii="Times New Roman" w:hAnsi="Times New Roman"/>
                <w:sz w:val="24"/>
                <w:szCs w:val="24"/>
                <w:lang w:eastAsia="ru-RU"/>
              </w:rPr>
              <w:t>аквакультурных</w:t>
            </w:r>
            <w:proofErr w:type="spellEnd"/>
            <w:r w:rsidRPr="00526D0C">
              <w:rPr>
                <w:rFonts w:ascii="Times New Roman" w:hAnsi="Times New Roman"/>
                <w:sz w:val="24"/>
                <w:szCs w:val="24"/>
                <w:lang w:eastAsia="ru-RU"/>
              </w:rPr>
              <w:t xml:space="preserve"> хозяйств по разведению форели на территории Мурманской области</w:t>
            </w:r>
          </w:p>
        </w:tc>
        <w:tc>
          <w:tcPr>
            <w:tcW w:w="1730" w:type="dxa"/>
            <w:vMerge w:val="restart"/>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r w:rsidRPr="00526D0C">
              <w:rPr>
                <w:rFonts w:ascii="Times New Roman" w:eastAsia="Times New Roman" w:hAnsi="Times New Roman"/>
                <w:sz w:val="24"/>
                <w:szCs w:val="24"/>
                <w:lang w:eastAsia="ru-RU"/>
              </w:rPr>
              <w:t>3 человека</w:t>
            </w:r>
          </w:p>
        </w:tc>
      </w:tr>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1.2</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Краткое описание проекта</w:t>
            </w:r>
          </w:p>
        </w:tc>
        <w:tc>
          <w:tcPr>
            <w:tcW w:w="1730"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rPr>
          <w:trHeight w:val="9935"/>
        </w:trPr>
        <w:tc>
          <w:tcPr>
            <w:tcW w:w="534"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Организация </w:t>
            </w:r>
            <w:proofErr w:type="spellStart"/>
            <w:r w:rsidRPr="00526D0C">
              <w:rPr>
                <w:rFonts w:ascii="Times New Roman" w:hAnsi="Times New Roman"/>
                <w:sz w:val="24"/>
                <w:szCs w:val="24"/>
                <w:lang w:eastAsia="ru-RU"/>
              </w:rPr>
              <w:t>бикультурных</w:t>
            </w:r>
            <w:proofErr w:type="spellEnd"/>
            <w:r w:rsidRPr="00526D0C">
              <w:rPr>
                <w:rFonts w:ascii="Times New Roman" w:hAnsi="Times New Roman"/>
                <w:sz w:val="24"/>
                <w:szCs w:val="24"/>
                <w:lang w:eastAsia="ru-RU"/>
              </w:rPr>
              <w:t xml:space="preserve"> хозяйств – одновременное выращивание продуцента и </w:t>
            </w:r>
            <w:proofErr w:type="spellStart"/>
            <w:r w:rsidRPr="00526D0C">
              <w:rPr>
                <w:rFonts w:ascii="Times New Roman" w:hAnsi="Times New Roman"/>
                <w:sz w:val="24"/>
                <w:szCs w:val="24"/>
                <w:lang w:eastAsia="ru-RU"/>
              </w:rPr>
              <w:t>консумента</w:t>
            </w:r>
            <w:proofErr w:type="spellEnd"/>
            <w:r w:rsidRPr="00526D0C">
              <w:rPr>
                <w:rFonts w:ascii="Times New Roman" w:hAnsi="Times New Roman"/>
                <w:sz w:val="24"/>
                <w:szCs w:val="24"/>
                <w:lang w:eastAsia="ru-RU"/>
              </w:rPr>
              <w:t xml:space="preserve"> – рыб   и   моллюсков-</w:t>
            </w:r>
            <w:proofErr w:type="spellStart"/>
            <w:r w:rsidRPr="00526D0C">
              <w:rPr>
                <w:rFonts w:ascii="Times New Roman" w:hAnsi="Times New Roman"/>
                <w:sz w:val="24"/>
                <w:szCs w:val="24"/>
                <w:lang w:eastAsia="ru-RU"/>
              </w:rPr>
              <w:t>фильтраторов</w:t>
            </w:r>
            <w:proofErr w:type="spellEnd"/>
            <w:r w:rsidRPr="00526D0C">
              <w:rPr>
                <w:rFonts w:ascii="Times New Roman" w:hAnsi="Times New Roman"/>
                <w:sz w:val="24"/>
                <w:szCs w:val="24"/>
                <w:lang w:eastAsia="ru-RU"/>
              </w:rPr>
              <w:t xml:space="preserve">   мидий    в условиях Белого моря.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Мурманская область очень богата водными ресурсами, которые можно использовать в различных секторах экономики, например, в сфере промышленного производства, ведь сейчас на мировом рынке продуктов питания наблюдается тенденция к увеличению потребления рыбы и других гидробионтов.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Из этих данных можно предположить, что Мурманская область перспективна в отношении развития </w:t>
            </w:r>
            <w:proofErr w:type="spellStart"/>
            <w:r w:rsidRPr="00526D0C">
              <w:rPr>
                <w:rFonts w:ascii="Times New Roman" w:hAnsi="Times New Roman"/>
                <w:sz w:val="24"/>
                <w:szCs w:val="24"/>
                <w:lang w:eastAsia="ru-RU"/>
              </w:rPr>
              <w:t>аква</w:t>
            </w:r>
            <w:proofErr w:type="spellEnd"/>
            <w:r w:rsidRPr="00526D0C">
              <w:rPr>
                <w:rFonts w:ascii="Times New Roman" w:hAnsi="Times New Roman"/>
                <w:sz w:val="24"/>
                <w:szCs w:val="24"/>
                <w:lang w:eastAsia="ru-RU"/>
              </w:rPr>
              <w:t xml:space="preserve">- и </w:t>
            </w:r>
            <w:proofErr w:type="spellStart"/>
            <w:r w:rsidRPr="00526D0C">
              <w:rPr>
                <w:rFonts w:ascii="Times New Roman" w:hAnsi="Times New Roman"/>
                <w:sz w:val="24"/>
                <w:szCs w:val="24"/>
                <w:lang w:eastAsia="ru-RU"/>
              </w:rPr>
              <w:t>марикультуры</w:t>
            </w:r>
            <w:proofErr w:type="spellEnd"/>
            <w:r w:rsidRPr="00526D0C">
              <w:rPr>
                <w:rFonts w:ascii="Times New Roman" w:hAnsi="Times New Roman"/>
                <w:sz w:val="24"/>
                <w:szCs w:val="24"/>
                <w:lang w:eastAsia="ru-RU"/>
              </w:rPr>
              <w:t xml:space="preserve">. </w:t>
            </w:r>
          </w:p>
          <w:p w:rsidR="00526D0C" w:rsidRPr="00526D0C" w:rsidRDefault="00526D0C" w:rsidP="00526D0C">
            <w:pPr>
              <w:spacing w:after="0" w:line="240" w:lineRule="auto"/>
              <w:jc w:val="both"/>
              <w:rPr>
                <w:rFonts w:ascii="Times New Roman" w:hAnsi="Times New Roman"/>
                <w:sz w:val="24"/>
                <w:szCs w:val="24"/>
                <w:lang w:eastAsia="ru-RU"/>
              </w:rPr>
            </w:pPr>
            <w:proofErr w:type="spellStart"/>
            <w:r w:rsidRPr="00526D0C">
              <w:rPr>
                <w:rFonts w:ascii="Times New Roman" w:hAnsi="Times New Roman"/>
                <w:sz w:val="24"/>
                <w:szCs w:val="24"/>
                <w:lang w:eastAsia="ru-RU"/>
              </w:rPr>
              <w:t>Аквакультура</w:t>
            </w:r>
            <w:proofErr w:type="spellEnd"/>
            <w:r w:rsidRPr="00526D0C">
              <w:rPr>
                <w:rFonts w:ascii="Times New Roman" w:hAnsi="Times New Roman"/>
                <w:sz w:val="24"/>
                <w:szCs w:val="24"/>
                <w:lang w:eastAsia="ru-RU"/>
              </w:rPr>
              <w:t xml:space="preserve"> — разведение и выращивание водных организмов (рыб, ракообразных, моллюсков, водорослей) в естественных и искусственных водоёмах, а также на специально созданных морских плантациях. </w:t>
            </w:r>
          </w:p>
          <w:p w:rsidR="00526D0C" w:rsidRPr="00526D0C" w:rsidRDefault="00526D0C" w:rsidP="00526D0C">
            <w:pPr>
              <w:spacing w:after="0" w:line="240" w:lineRule="auto"/>
              <w:jc w:val="both"/>
              <w:rPr>
                <w:rFonts w:ascii="Times New Roman" w:hAnsi="Times New Roman"/>
                <w:sz w:val="24"/>
                <w:szCs w:val="24"/>
                <w:lang w:eastAsia="ru-RU"/>
              </w:rPr>
            </w:pPr>
            <w:proofErr w:type="spellStart"/>
            <w:r w:rsidRPr="00526D0C">
              <w:rPr>
                <w:rFonts w:ascii="Times New Roman" w:hAnsi="Times New Roman"/>
                <w:sz w:val="24"/>
                <w:szCs w:val="24"/>
                <w:lang w:eastAsia="ru-RU"/>
              </w:rPr>
              <w:t>Марикультура</w:t>
            </w:r>
            <w:proofErr w:type="spellEnd"/>
            <w:r w:rsidRPr="00526D0C">
              <w:rPr>
                <w:rFonts w:ascii="Times New Roman" w:hAnsi="Times New Roman"/>
                <w:sz w:val="24"/>
                <w:szCs w:val="24"/>
                <w:lang w:eastAsia="ru-RU"/>
              </w:rPr>
              <w:t xml:space="preserve">, или морская культура — направление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 xml:space="preserve">, занимающееся разведением или выращиванием морских гидробионтов — водорослей, моллюсков, ракообразных, рыб и иглокожих в морях, лиманах, эстуариях или в искусственных условиях.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Предлагаемый к реализации проект направлен на совершенствование модели развития </w:t>
            </w:r>
            <w:proofErr w:type="spellStart"/>
            <w:r w:rsidRPr="00526D0C">
              <w:rPr>
                <w:rFonts w:ascii="Times New Roman" w:hAnsi="Times New Roman"/>
                <w:sz w:val="24"/>
                <w:szCs w:val="24"/>
                <w:lang w:eastAsia="ru-RU"/>
              </w:rPr>
              <w:t>аквакультурных</w:t>
            </w:r>
            <w:proofErr w:type="spellEnd"/>
            <w:r w:rsidRPr="00526D0C">
              <w:rPr>
                <w:rFonts w:ascii="Times New Roman" w:hAnsi="Times New Roman"/>
                <w:sz w:val="24"/>
                <w:szCs w:val="24"/>
                <w:lang w:eastAsia="ru-RU"/>
              </w:rPr>
              <w:t xml:space="preserve"> хозяйств по разведению форели на территории Мурманской области и интенсификацию биотехники производства продукции гидробионтов экологически безопасным способом, а именно предлагается организация </w:t>
            </w:r>
            <w:proofErr w:type="spellStart"/>
            <w:r w:rsidRPr="00526D0C">
              <w:rPr>
                <w:rFonts w:ascii="Times New Roman" w:hAnsi="Times New Roman"/>
                <w:sz w:val="24"/>
                <w:szCs w:val="24"/>
                <w:lang w:eastAsia="ru-RU"/>
              </w:rPr>
              <w:t>бикультурных</w:t>
            </w:r>
            <w:proofErr w:type="spellEnd"/>
            <w:r w:rsidRPr="00526D0C">
              <w:rPr>
                <w:rFonts w:ascii="Times New Roman" w:hAnsi="Times New Roman"/>
                <w:sz w:val="24"/>
                <w:szCs w:val="24"/>
                <w:lang w:eastAsia="ru-RU"/>
              </w:rPr>
              <w:t xml:space="preserve"> хозяйств – одновременное выращивание продуцента и </w:t>
            </w:r>
            <w:proofErr w:type="spellStart"/>
            <w:r w:rsidRPr="00526D0C">
              <w:rPr>
                <w:rFonts w:ascii="Times New Roman" w:hAnsi="Times New Roman"/>
                <w:sz w:val="24"/>
                <w:szCs w:val="24"/>
                <w:lang w:eastAsia="ru-RU"/>
              </w:rPr>
              <w:t>консумента</w:t>
            </w:r>
            <w:proofErr w:type="spellEnd"/>
            <w:r w:rsidRPr="00526D0C">
              <w:rPr>
                <w:rFonts w:ascii="Times New Roman" w:hAnsi="Times New Roman"/>
                <w:sz w:val="24"/>
                <w:szCs w:val="24"/>
                <w:lang w:eastAsia="ru-RU"/>
              </w:rPr>
              <w:t xml:space="preserve"> – рыб и моллюсков-</w:t>
            </w:r>
            <w:proofErr w:type="spellStart"/>
            <w:r w:rsidRPr="00526D0C">
              <w:rPr>
                <w:rFonts w:ascii="Times New Roman" w:hAnsi="Times New Roman"/>
                <w:sz w:val="24"/>
                <w:szCs w:val="24"/>
                <w:lang w:eastAsia="ru-RU"/>
              </w:rPr>
              <w:t>фильтраторов</w:t>
            </w:r>
            <w:proofErr w:type="spellEnd"/>
            <w:r w:rsidRPr="00526D0C">
              <w:rPr>
                <w:rFonts w:ascii="Times New Roman" w:hAnsi="Times New Roman"/>
                <w:sz w:val="24"/>
                <w:szCs w:val="24"/>
                <w:lang w:eastAsia="ru-RU"/>
              </w:rPr>
              <w:t xml:space="preserve"> мидий. В качестве </w:t>
            </w:r>
            <w:proofErr w:type="spellStart"/>
            <w:r w:rsidRPr="00526D0C">
              <w:rPr>
                <w:rFonts w:ascii="Times New Roman" w:hAnsi="Times New Roman"/>
                <w:sz w:val="24"/>
                <w:szCs w:val="24"/>
                <w:lang w:eastAsia="ru-RU"/>
              </w:rPr>
              <w:t>консумента</w:t>
            </w:r>
            <w:proofErr w:type="spellEnd"/>
            <w:r w:rsidRPr="00526D0C">
              <w:rPr>
                <w:rFonts w:ascii="Times New Roman" w:hAnsi="Times New Roman"/>
                <w:sz w:val="24"/>
                <w:szCs w:val="24"/>
                <w:lang w:eastAsia="ru-RU"/>
              </w:rPr>
              <w:t xml:space="preserve"> выступит радужная форель, которая представляет большой интерес как объект промышленного и спортивного рыболовства.</w:t>
            </w:r>
          </w:p>
          <w:p w:rsidR="00526D0C" w:rsidRPr="00526D0C" w:rsidRDefault="00526D0C" w:rsidP="00526D0C">
            <w:pPr>
              <w:spacing w:after="0" w:line="240" w:lineRule="auto"/>
              <w:jc w:val="both"/>
              <w:rPr>
                <w:rFonts w:ascii="Times New Roman" w:hAnsi="Times New Roman"/>
                <w:sz w:val="24"/>
                <w:szCs w:val="24"/>
                <w:lang w:eastAsia="ru-RU"/>
              </w:rPr>
            </w:pPr>
            <w:proofErr w:type="spellStart"/>
            <w:r w:rsidRPr="00526D0C">
              <w:rPr>
                <w:rFonts w:ascii="Times New Roman" w:hAnsi="Times New Roman"/>
                <w:sz w:val="24"/>
                <w:szCs w:val="24"/>
                <w:lang w:eastAsia="ru-RU"/>
              </w:rPr>
              <w:t>Форелеводство</w:t>
            </w:r>
            <w:proofErr w:type="spellEnd"/>
            <w:r w:rsidRPr="00526D0C">
              <w:rPr>
                <w:rFonts w:ascii="Times New Roman" w:hAnsi="Times New Roman"/>
                <w:sz w:val="24"/>
                <w:szCs w:val="24"/>
                <w:lang w:eastAsia="ru-RU"/>
              </w:rPr>
              <w:t xml:space="preserve"> — высокоинтенсивная форма ведения прудового рыбоводства, позволяющая получать большое количество рыбы с единицы площади. </w:t>
            </w:r>
            <w:proofErr w:type="spellStart"/>
            <w:r w:rsidRPr="00526D0C">
              <w:rPr>
                <w:rFonts w:ascii="Times New Roman" w:hAnsi="Times New Roman"/>
                <w:sz w:val="24"/>
                <w:szCs w:val="24"/>
                <w:lang w:eastAsia="ru-RU"/>
              </w:rPr>
              <w:t>Форелеводство</w:t>
            </w:r>
            <w:proofErr w:type="spellEnd"/>
            <w:r w:rsidRPr="00526D0C">
              <w:rPr>
                <w:rFonts w:ascii="Times New Roman" w:hAnsi="Times New Roman"/>
                <w:sz w:val="24"/>
                <w:szCs w:val="24"/>
                <w:lang w:eastAsia="ru-RU"/>
              </w:rPr>
              <w:t xml:space="preserve"> должно занять одно из наиболее видных мест в прудовом рыбоводстве и именно по этой причине в качестве </w:t>
            </w:r>
            <w:proofErr w:type="spellStart"/>
            <w:r w:rsidRPr="00526D0C">
              <w:rPr>
                <w:rFonts w:ascii="Times New Roman" w:hAnsi="Times New Roman"/>
                <w:sz w:val="24"/>
                <w:szCs w:val="24"/>
                <w:lang w:eastAsia="ru-RU"/>
              </w:rPr>
              <w:t>консумента</w:t>
            </w:r>
            <w:proofErr w:type="spellEnd"/>
            <w:r w:rsidRPr="00526D0C">
              <w:rPr>
                <w:rFonts w:ascii="Times New Roman" w:hAnsi="Times New Roman"/>
                <w:sz w:val="24"/>
                <w:szCs w:val="24"/>
                <w:lang w:eastAsia="ru-RU"/>
              </w:rPr>
              <w:t xml:space="preserve"> в нашем проекте выступит форель.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Также наш проект затрагивает и достаточно актуальную тему экологии, так как мидии, как </w:t>
            </w:r>
            <w:proofErr w:type="spellStart"/>
            <w:r w:rsidRPr="00526D0C">
              <w:rPr>
                <w:rFonts w:ascii="Times New Roman" w:hAnsi="Times New Roman"/>
                <w:sz w:val="24"/>
                <w:szCs w:val="24"/>
                <w:lang w:eastAsia="ru-RU"/>
              </w:rPr>
              <w:t>фильтраторы</w:t>
            </w:r>
            <w:proofErr w:type="spellEnd"/>
            <w:r w:rsidRPr="00526D0C">
              <w:rPr>
                <w:rFonts w:ascii="Times New Roman" w:hAnsi="Times New Roman"/>
                <w:sz w:val="24"/>
                <w:szCs w:val="24"/>
                <w:lang w:eastAsia="ru-RU"/>
              </w:rPr>
              <w:t xml:space="preserve">, будут очищать воду, потребляя через пищевые цепи избыток биогенных веществ, поступающих в воду в результате жизнедеятельности рыб.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Основная задача проекта в условиях Белого моря интенсифицировать производство гидробионтов на единице площади и защитить акватории</w:t>
            </w:r>
            <w:r>
              <w:rPr>
                <w:rFonts w:ascii="Times New Roman" w:hAnsi="Times New Roman"/>
                <w:sz w:val="24"/>
                <w:szCs w:val="24"/>
                <w:lang w:eastAsia="ru-RU"/>
              </w:rPr>
              <w:t>.</w:t>
            </w:r>
            <w:r w:rsidRPr="00526D0C">
              <w:rPr>
                <w:rFonts w:ascii="Times New Roman" w:hAnsi="Times New Roman"/>
                <w:sz w:val="24"/>
                <w:szCs w:val="24"/>
                <w:lang w:eastAsia="ru-RU"/>
              </w:rPr>
              <w:t xml:space="preserve"> </w:t>
            </w:r>
          </w:p>
        </w:tc>
        <w:tc>
          <w:tcPr>
            <w:tcW w:w="1730"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668A7">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1.3</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Логотип</w:t>
            </w:r>
          </w:p>
          <w:p w:rsidR="00526D0C" w:rsidRPr="00526D0C" w:rsidRDefault="00E76947" w:rsidP="00526D0C">
            <w:pPr>
              <w:spacing w:after="0" w:line="240" w:lineRule="auto"/>
              <w:jc w:val="both"/>
              <w:rPr>
                <w:rFonts w:ascii="Times New Roman" w:hAnsi="Times New Roman"/>
                <w:sz w:val="24"/>
                <w:szCs w:val="24"/>
                <w:lang w:eastAsia="ru-RU"/>
              </w:rPr>
            </w:pPr>
            <w:r w:rsidRPr="00526D0C">
              <w:rPr>
                <w:rFonts w:ascii="Times New Roman" w:hAnsi="Times New Roman"/>
                <w:noProof/>
                <w:sz w:val="24"/>
                <w:szCs w:val="24"/>
                <w:lang w:eastAsia="ru-RU"/>
              </w:rPr>
              <w:drawing>
                <wp:inline distT="0" distB="0" distL="0" distR="0">
                  <wp:extent cx="1981200" cy="1845945"/>
                  <wp:effectExtent l="0" t="0" r="0" b="0"/>
                  <wp:docPr id="23"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0" cy="1845945"/>
                          </a:xfrm>
                          <a:prstGeom prst="rect">
                            <a:avLst/>
                          </a:prstGeom>
                          <a:noFill/>
                          <a:ln>
                            <a:noFill/>
                          </a:ln>
                        </pic:spPr>
                      </pic:pic>
                    </a:graphicData>
                  </a:graphic>
                </wp:inline>
              </w:drawing>
            </w:r>
          </w:p>
        </w:tc>
        <w:tc>
          <w:tcPr>
            <w:tcW w:w="1383" w:type="dxa"/>
            <w:vMerge w:val="restart"/>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1.4</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 xml:space="preserve">Описание проекта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Знаковой тенденцией мирового рынка продуктов питания становится увеличение потребления рыбы и других гидробионтов. При этом все более возрастает доля выращиваемых объектов по отношению к «диким». Преимущества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 xml:space="preserve"> перед рыболовством демонстрируют такие цифры: средний годовой улов, например, дальневосточного флота составляет в последние годы около 2 млн т, тогда как только Китай ежегодно производит примерно 40 млн т рыбы и других продуктов водного происхождения в основном путём выращивания. Россия с её богатейшими водными ресурсами, как морскими, так и пресноводными (суммарная площадь водохранилищ, озёр и прудов составляет более 30 млн га), имеет все возможности стать мировым лидером в производстве водных биоресурсов. </w:t>
            </w:r>
          </w:p>
          <w:p w:rsidR="00526D0C" w:rsidRPr="00526D0C" w:rsidRDefault="00526D0C" w:rsidP="00526D0C">
            <w:pPr>
              <w:spacing w:after="0" w:line="240" w:lineRule="auto"/>
              <w:jc w:val="both"/>
              <w:rPr>
                <w:rFonts w:ascii="Times New Roman" w:hAnsi="Times New Roman"/>
                <w:sz w:val="24"/>
                <w:szCs w:val="24"/>
                <w:lang w:eastAsia="ru-RU"/>
              </w:rPr>
            </w:pPr>
            <w:proofErr w:type="spellStart"/>
            <w:r w:rsidRPr="00526D0C">
              <w:rPr>
                <w:rFonts w:ascii="Times New Roman" w:hAnsi="Times New Roman"/>
                <w:sz w:val="24"/>
                <w:szCs w:val="24"/>
                <w:lang w:eastAsia="ru-RU"/>
              </w:rPr>
              <w:t>Форелеводство</w:t>
            </w:r>
            <w:proofErr w:type="spellEnd"/>
            <w:r w:rsidRPr="00526D0C">
              <w:rPr>
                <w:rFonts w:ascii="Times New Roman" w:hAnsi="Times New Roman"/>
                <w:sz w:val="24"/>
                <w:szCs w:val="24"/>
                <w:lang w:eastAsia="ru-RU"/>
              </w:rPr>
              <w:t xml:space="preserve"> является высокоинтенсивной отраслью прудового и прибрежного рыбоводства, позволяющей получать большое количество рыбы с единицы площади. В зависимости от количества воды </w:t>
            </w:r>
            <w:proofErr w:type="spellStart"/>
            <w:r w:rsidRPr="00526D0C">
              <w:rPr>
                <w:rFonts w:ascii="Times New Roman" w:hAnsi="Times New Roman"/>
                <w:sz w:val="24"/>
                <w:szCs w:val="24"/>
                <w:lang w:eastAsia="ru-RU"/>
              </w:rPr>
              <w:t>рыбопродуктивность</w:t>
            </w:r>
            <w:proofErr w:type="spellEnd"/>
            <w:r w:rsidRPr="00526D0C">
              <w:rPr>
                <w:rFonts w:ascii="Times New Roman" w:hAnsi="Times New Roman"/>
                <w:sz w:val="24"/>
                <w:szCs w:val="24"/>
                <w:lang w:eastAsia="ru-RU"/>
              </w:rPr>
              <w:t xml:space="preserve"> форелевых хозяйств составляет 10–16 тонн и более с гектара.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Радужная форель первоначально обитала в Северной Америке, но в конце прошлого века была завезена в Европу и в настоящее время получила наиболее широкое распространение. Радужная форель высоко ценится за диетические качества. Название радужной эта рыба получила за серебристую окраску с черными пятнышками на спине и широкую радужную полосу вдоль боковой линии. Эта полоса особенно выделяется у самцов в период полового созревания. Радужная форель считается холодноводной рыбой, но она быстро растет и в тепловодных прудах с хорошим кислородным режимом; при обилии естественной пищи. Лучшая температура для питания и роста 16–18 градусов. Сеголетки вырастают до 25–30 г, в годовалом возрасте – до 100–125 г, в двухлетнем – 200 г и больше. Плодовитость молодых двухгодовалых самок 800 икринок, взрослых до 3000 икринок, в среднем около 2000 икринок. Как и ручьевая, радужная форель хищник.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настоящее время широкое распространение по выращиванию получили высокопродуктивные разновидности радужной форели – форель </w:t>
            </w:r>
            <w:proofErr w:type="spellStart"/>
            <w:r w:rsidRPr="00526D0C">
              <w:rPr>
                <w:rFonts w:ascii="Times New Roman" w:hAnsi="Times New Roman"/>
                <w:sz w:val="24"/>
                <w:szCs w:val="24"/>
                <w:lang w:eastAsia="ru-RU"/>
              </w:rPr>
              <w:t>Дональдсона</w:t>
            </w:r>
            <w:proofErr w:type="spellEnd"/>
            <w:r w:rsidRPr="00526D0C">
              <w:rPr>
                <w:rFonts w:ascii="Times New Roman" w:hAnsi="Times New Roman"/>
                <w:sz w:val="24"/>
                <w:szCs w:val="24"/>
                <w:lang w:eastAsia="ru-RU"/>
              </w:rPr>
              <w:t xml:space="preserve">, глубоководная канадская форель </w:t>
            </w:r>
            <w:proofErr w:type="spellStart"/>
            <w:r w:rsidRPr="00526D0C">
              <w:rPr>
                <w:rFonts w:ascii="Times New Roman" w:hAnsi="Times New Roman"/>
                <w:sz w:val="24"/>
                <w:szCs w:val="24"/>
                <w:lang w:eastAsia="ru-RU"/>
              </w:rPr>
              <w:t>камлоопс</w:t>
            </w:r>
            <w:proofErr w:type="spellEnd"/>
            <w:r w:rsidRPr="00526D0C">
              <w:rPr>
                <w:rFonts w:ascii="Times New Roman" w:hAnsi="Times New Roman"/>
                <w:sz w:val="24"/>
                <w:szCs w:val="24"/>
                <w:lang w:eastAsia="ru-RU"/>
              </w:rPr>
              <w:t xml:space="preserve">. Скорость роста этих форм в 2 — 2,5 раза превышает темп роста радужной форели. Хотя размер икринок несколько меньше, плодовитость на 25–30 % выше. Форель </w:t>
            </w:r>
            <w:proofErr w:type="spellStart"/>
            <w:r w:rsidRPr="00526D0C">
              <w:rPr>
                <w:rFonts w:ascii="Times New Roman" w:hAnsi="Times New Roman"/>
                <w:sz w:val="24"/>
                <w:szCs w:val="24"/>
                <w:lang w:eastAsia="ru-RU"/>
              </w:rPr>
              <w:t>камлоопс</w:t>
            </w:r>
            <w:proofErr w:type="spellEnd"/>
            <w:r w:rsidRPr="00526D0C">
              <w:rPr>
                <w:rFonts w:ascii="Times New Roman" w:hAnsi="Times New Roman"/>
                <w:sz w:val="24"/>
                <w:szCs w:val="24"/>
                <w:lang w:eastAsia="ru-RU"/>
              </w:rPr>
              <w:t xml:space="preserve"> нерестится на 1,5 — </w:t>
            </w:r>
          </w:p>
        </w:tc>
        <w:tc>
          <w:tcPr>
            <w:tcW w:w="1383"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2 месяца раньше радужной форели, что позволяет при комбинированном выращивании двух форм растягивать сезон реализации товарной рыбы.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Товарной массы </w:t>
            </w:r>
            <w:proofErr w:type="spellStart"/>
            <w:r w:rsidRPr="00526D0C">
              <w:rPr>
                <w:rFonts w:ascii="Times New Roman" w:hAnsi="Times New Roman"/>
                <w:sz w:val="24"/>
                <w:szCs w:val="24"/>
                <w:lang w:eastAsia="ru-RU"/>
              </w:rPr>
              <w:t>камлоопс</w:t>
            </w:r>
            <w:proofErr w:type="spellEnd"/>
            <w:r w:rsidRPr="00526D0C">
              <w:rPr>
                <w:rFonts w:ascii="Times New Roman" w:hAnsi="Times New Roman"/>
                <w:sz w:val="24"/>
                <w:szCs w:val="24"/>
                <w:lang w:eastAsia="ru-RU"/>
              </w:rPr>
              <w:t xml:space="preserve"> достигает всего за 12 месяцев выращивания, что на полгода меньше обычного срока.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Радужная форель получила наиболее широкое распространение в садковых хозяйствах ещё бывшего СССР. В естественных условиях радужная форель живет в проточной воде. Ручьи и реки, протекающие в зоне лесов в гористой местности, являются естественной средой обитания радужной форели. Обычно для водоснабжения форелевых прудов используются родниковые, ручьевые воды и горные реки с относительно холодной водой. В центральных районах таких </w:t>
            </w:r>
            <w:proofErr w:type="spellStart"/>
            <w:r w:rsidRPr="00526D0C">
              <w:rPr>
                <w:rFonts w:ascii="Times New Roman" w:hAnsi="Times New Roman"/>
                <w:sz w:val="24"/>
                <w:szCs w:val="24"/>
                <w:lang w:eastAsia="ru-RU"/>
              </w:rPr>
              <w:t>водоисточников</w:t>
            </w:r>
            <w:proofErr w:type="spellEnd"/>
            <w:r w:rsidRPr="00526D0C">
              <w:rPr>
                <w:rFonts w:ascii="Times New Roman" w:hAnsi="Times New Roman"/>
                <w:sz w:val="24"/>
                <w:szCs w:val="24"/>
                <w:lang w:eastAsia="ru-RU"/>
              </w:rPr>
              <w:t xml:space="preserve"> мало. Здесь преобладают хорошо прогреваемые </w:t>
            </w:r>
            <w:proofErr w:type="spellStart"/>
            <w:r w:rsidRPr="00526D0C">
              <w:rPr>
                <w:rFonts w:ascii="Times New Roman" w:hAnsi="Times New Roman"/>
                <w:sz w:val="24"/>
                <w:szCs w:val="24"/>
                <w:lang w:eastAsia="ru-RU"/>
              </w:rPr>
              <w:t>эвтрофные</w:t>
            </w:r>
            <w:proofErr w:type="spellEnd"/>
            <w:r w:rsidRPr="00526D0C">
              <w:rPr>
                <w:rFonts w:ascii="Times New Roman" w:hAnsi="Times New Roman"/>
                <w:sz w:val="24"/>
                <w:szCs w:val="24"/>
                <w:lang w:eastAsia="ru-RU"/>
              </w:rPr>
              <w:t xml:space="preserve"> водоемы, озера, водохранилища и медленно текущие реки, на которых строить обычные форелевые прудовые хозяйства невозможно. Поэтому как у нас в стране, так и за рубежом появились садковые форелевые хозяйства, приспособленные к водоёмам </w:t>
            </w:r>
            <w:proofErr w:type="spellStart"/>
            <w:r w:rsidRPr="00526D0C">
              <w:rPr>
                <w:rFonts w:ascii="Times New Roman" w:hAnsi="Times New Roman"/>
                <w:sz w:val="24"/>
                <w:szCs w:val="24"/>
                <w:lang w:eastAsia="ru-RU"/>
              </w:rPr>
              <w:t>эвтрофного</w:t>
            </w:r>
            <w:proofErr w:type="spellEnd"/>
            <w:r w:rsidRPr="00526D0C">
              <w:rPr>
                <w:rFonts w:ascii="Times New Roman" w:hAnsi="Times New Roman"/>
                <w:sz w:val="24"/>
                <w:szCs w:val="24"/>
                <w:lang w:eastAsia="ru-RU"/>
              </w:rPr>
              <w:t xml:space="preserve"> типа </w:t>
            </w:r>
            <w:r w:rsidR="00DC2DE3">
              <w:rPr>
                <w:rFonts w:ascii="Times New Roman" w:hAnsi="Times New Roman"/>
                <w:sz w:val="24"/>
                <w:szCs w:val="24"/>
                <w:lang w:eastAsia="ru-RU"/>
              </w:rPr>
              <w:t>–</w:t>
            </w:r>
            <w:r w:rsidRPr="00526D0C">
              <w:rPr>
                <w:rFonts w:ascii="Times New Roman" w:hAnsi="Times New Roman"/>
                <w:sz w:val="24"/>
                <w:szCs w:val="24"/>
                <w:lang w:eastAsia="ru-RU"/>
              </w:rPr>
              <w:t xml:space="preserve"> водохранилищам и озерам. Применительно к условиям водохранилищ и озер были разработаны биотехника и структура полносистемных форелевых садковых хозяйств.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Условия выращивания радужной форели в садковых хозяйствах должны удовлетворять следующим требованиям.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Оптимальная температура, при которой питание и рост радужной форели идут наиболее успешно, должна быть 14–20 °С. Однако при высоком содержании кислорода в воде форель продолжительное время может жить и расти при температуре 22 ° С, выносить кратковременное повышение до 28 °С и даже до 30 °С Низкие температуры воды задерживают ее рост, хотя форель выдерживает их хорошо.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Радужная форель требовательна к содержанию кислорода в воде. Нормальным для нее считается содержание кислорода 7–8 мг/л.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Важное значение в жизни форели имеет световой режим. Она не выносит яркого солнечного освещения. В неглубоких, ярко освещенных садках при отсутствии защиты от солнца форель находится в угнетенном состоянии, а мальки форели даже гибнут. При уменьшении освещенности, в пасмурные, облачные дни, а также по утрам и вечерам активность радужной форели резко возрастает.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Поскольку форель относится к открытопузырным рыбам и для наполнения плавательного пузыря воздухом поднимается к поверхности воды, то, как летом, так и зимой она должна иметь свободный доступ к воздуху. Поэтому в водоемах, полностью замерзающих на длительный период» как и в закрытых садках, полностью погруженных в воду, она жить не может.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При выращивании форели в садках в </w:t>
            </w:r>
            <w:proofErr w:type="spellStart"/>
            <w:r w:rsidRPr="00526D0C">
              <w:rPr>
                <w:rFonts w:ascii="Times New Roman" w:hAnsi="Times New Roman"/>
                <w:sz w:val="24"/>
                <w:szCs w:val="24"/>
                <w:lang w:eastAsia="ru-RU"/>
              </w:rPr>
              <w:t>эвтрофных</w:t>
            </w:r>
            <w:proofErr w:type="spellEnd"/>
            <w:r w:rsidRPr="00526D0C">
              <w:rPr>
                <w:rFonts w:ascii="Times New Roman" w:hAnsi="Times New Roman"/>
                <w:sz w:val="24"/>
                <w:szCs w:val="24"/>
                <w:lang w:eastAsia="ru-RU"/>
              </w:rPr>
              <w:t xml:space="preserve"> водоемах возрастает вероятность поражения ее различными заболеваниями. При этом молодь заболевает чаще товарной рыбы и производителей. В борьбе с заболеваниями применяется комплекс профилактических и лечебных мероприятий.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садках форель активно поедает разнообразные искусственные корма в толще воды, а также со дна и стенок садков. Наиболее рациональным считается кормление форели на поверхности и в толще воды. </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668A7">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Продукция товарной форели в садках, установленных в непроточных водоемах, обычно составляет 20–30 кг/м3, в проточных значительно выше.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настоящее время форелевые хозяйства чаще всего выращивают порционную форель массой 150–200 г. за 2 года.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Выращивание радужной форели в морской воде способствует усилению обмена веществ и ускорению темпа её роста. В морской воде у форели интенсифицируется белковый обмен, в связи с глубокой морфофизиологической перестройкой организма, включающей, прежде всего, смену гиперосмотического типа </w:t>
            </w:r>
            <w:proofErr w:type="spellStart"/>
            <w:r w:rsidRPr="00526D0C">
              <w:rPr>
                <w:rFonts w:ascii="Times New Roman" w:hAnsi="Times New Roman"/>
                <w:sz w:val="24"/>
                <w:szCs w:val="24"/>
                <w:lang w:eastAsia="ru-RU"/>
              </w:rPr>
              <w:t>осморегуляции</w:t>
            </w:r>
            <w:proofErr w:type="spellEnd"/>
            <w:r w:rsidRPr="00526D0C">
              <w:rPr>
                <w:rFonts w:ascii="Times New Roman" w:hAnsi="Times New Roman"/>
                <w:sz w:val="24"/>
                <w:szCs w:val="24"/>
                <w:lang w:eastAsia="ru-RU"/>
              </w:rPr>
              <w:t xml:space="preserve"> на гипоосмотический при переводе из пресной в соленую воду, где форель, благодаря осмотическим процессам, усваивает жизненно необходимые ионы и микроэлементы, активизирующие деятельность ферментативной системы. Выращивание форели в </w:t>
            </w:r>
            <w:proofErr w:type="spellStart"/>
            <w:r w:rsidRPr="00526D0C">
              <w:rPr>
                <w:rFonts w:ascii="Times New Roman" w:hAnsi="Times New Roman"/>
                <w:sz w:val="24"/>
                <w:szCs w:val="24"/>
                <w:lang w:eastAsia="ru-RU"/>
              </w:rPr>
              <w:t>штормоустоичивых</w:t>
            </w:r>
            <w:proofErr w:type="spellEnd"/>
            <w:r w:rsidRPr="00526D0C">
              <w:rPr>
                <w:rFonts w:ascii="Times New Roman" w:hAnsi="Times New Roman"/>
                <w:sz w:val="24"/>
                <w:szCs w:val="24"/>
                <w:lang w:eastAsia="ru-RU"/>
              </w:rPr>
              <w:t xml:space="preserve"> садках в прибрежной зоне Белого моря перспективно. </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sz w:val="24"/>
                <w:szCs w:val="24"/>
                <w:lang w:eastAsia="ru-RU"/>
              </w:rPr>
              <w:t>Радужная форель представляет большой хозяйственный интерес как объект фермерского рыбоводства и как добавочная рыба при разведении карпа в прудах с более холодной водой. Во многих странах выращивается в садках, прудах и бассейнах, а также выпускается для пастбищного нагула в небольшие реки и озера для промышленного и спортивного рыболовства.</w:t>
            </w:r>
          </w:p>
        </w:tc>
        <w:tc>
          <w:tcPr>
            <w:tcW w:w="1383" w:type="dxa"/>
            <w:vMerge w:val="restart"/>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1.5</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Теги проекта: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w:t>
            </w:r>
            <w:proofErr w:type="spellStart"/>
            <w:r w:rsidRPr="00526D0C">
              <w:rPr>
                <w:rFonts w:ascii="Times New Roman" w:hAnsi="Times New Roman"/>
                <w:sz w:val="24"/>
                <w:szCs w:val="24"/>
                <w:lang w:eastAsia="ru-RU"/>
              </w:rPr>
              <w:t>Аквакультура</w:t>
            </w:r>
            <w:proofErr w:type="spellEnd"/>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#Форель</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#Мидии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#Рыбоводство</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w:t>
            </w:r>
            <w:proofErr w:type="spellStart"/>
            <w:r w:rsidRPr="00526D0C">
              <w:rPr>
                <w:rFonts w:ascii="Times New Roman" w:hAnsi="Times New Roman"/>
                <w:sz w:val="24"/>
                <w:szCs w:val="24"/>
                <w:lang w:eastAsia="ru-RU"/>
              </w:rPr>
              <w:t>Рыбохозяйство</w:t>
            </w:r>
            <w:proofErr w:type="spellEnd"/>
          </w:p>
        </w:tc>
        <w:tc>
          <w:tcPr>
            <w:tcW w:w="1383"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c>
          <w:tcPr>
            <w:tcW w:w="534" w:type="dxa"/>
            <w:shd w:val="clear" w:color="auto" w:fill="auto"/>
          </w:tcPr>
          <w:p w:rsidR="00526D0C" w:rsidRPr="00526D0C" w:rsidRDefault="003B6A75" w:rsidP="00526D0C">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1.6</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Команда проекта</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Карпекина Анастасия. Директор.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 Директор — осуществляет общее руководство компанией, на него возложено взаимодействие с клиентами, поставщиками оборудования и расходного материала, а также с государственными контролирующими органами власти. На директора также возложена ответственность за рекламную работу, эффективное распространение рекламы, контроль работы сайта компании.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Она выполняет следующие должностные обязанности:</w:t>
            </w:r>
          </w:p>
          <w:p w:rsidR="00526D0C" w:rsidRPr="00526D0C" w:rsidRDefault="00526D0C" w:rsidP="00526D0C">
            <w:pPr>
              <w:tabs>
                <w:tab w:val="left" w:pos="992"/>
              </w:tabs>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1) обеспечивает выполнение предприятием всех обязательств перед федеральным, региональным и местным бюджетами, государственными внебюджетными социальными фондами, поставщиками, заказчиками и кредиторами, включая учреждения банка, а также хозяйственных и трудовых договоров (контрактов) и бизнес-планов;</w:t>
            </w:r>
          </w:p>
          <w:p w:rsidR="00DC2DE3" w:rsidRDefault="00526D0C" w:rsidP="00526D0C">
            <w:pPr>
              <w:tabs>
                <w:tab w:val="left" w:pos="992"/>
              </w:tabs>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2) осуществляет руководство согласно действующему законодательству о производственно-хозяйственной и финансово-экономической деятельностью предприятия, неся полную ответственность за последствия принимаемых решений, сохранность и эффективное использование имущества предприятия, а также</w:t>
            </w:r>
            <w:r w:rsidR="00900229">
              <w:rPr>
                <w:rFonts w:ascii="Times New Roman" w:hAnsi="Times New Roman"/>
                <w:sz w:val="24"/>
                <w:szCs w:val="24"/>
                <w:lang w:eastAsia="ru-RU"/>
              </w:rPr>
              <w:t xml:space="preserve"> </w:t>
            </w:r>
          </w:p>
          <w:p w:rsidR="00526D0C" w:rsidRPr="00526D0C" w:rsidRDefault="00526D0C" w:rsidP="00526D0C">
            <w:pPr>
              <w:tabs>
                <w:tab w:val="left" w:pos="992"/>
              </w:tabs>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финансово</w:t>
            </w:r>
            <w:r w:rsidR="00DC2DE3">
              <w:rPr>
                <w:rFonts w:ascii="Times New Roman" w:hAnsi="Times New Roman"/>
                <w:sz w:val="24"/>
                <w:szCs w:val="24"/>
                <w:lang w:eastAsia="ru-RU"/>
              </w:rPr>
              <w:t>-</w:t>
            </w:r>
            <w:r w:rsidRPr="00526D0C">
              <w:rPr>
                <w:rFonts w:ascii="Times New Roman" w:hAnsi="Times New Roman"/>
                <w:sz w:val="24"/>
                <w:szCs w:val="24"/>
                <w:lang w:eastAsia="ru-RU"/>
              </w:rPr>
              <w:t>хозяйственные результаты его деятельности;</w:t>
            </w:r>
          </w:p>
          <w:p w:rsidR="00526D0C" w:rsidRPr="00526D0C" w:rsidRDefault="00526D0C" w:rsidP="00526D0C">
            <w:pPr>
              <w:tabs>
                <w:tab w:val="left" w:pos="992"/>
              </w:tabs>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3) организует работу и эффективное взаимодействие всех структурных подразделений, цехов и производственных единиц;</w:t>
            </w:r>
          </w:p>
        </w:tc>
        <w:tc>
          <w:tcPr>
            <w:tcW w:w="1383"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p>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rPr>
          <w:trHeight w:val="2484"/>
        </w:trPr>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4) направляет деятельность всех структурных подразделений, цехов и производственных единиц на развитие и совершенствование производства с учетом социальных и рыночных приоритетов, повышение эффективности работы предприятия, рост объемов сбыта продукции, и увеличение прибыли, качества и конкурентоспособности производимой продукции, ее соответствие мировым стандартам в целях завоевания отечественного и зарубежного рынка и удовлетворения потребностей населения в соответствующих видах отечественной продукции;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5)</w:t>
            </w:r>
            <w:r w:rsidRPr="00526D0C">
              <w:rPr>
                <w:rFonts w:ascii="Times New Roman" w:hAnsi="Times New Roman"/>
                <w:sz w:val="24"/>
                <w:szCs w:val="24"/>
                <w:lang w:eastAsia="ru-RU"/>
              </w:rPr>
              <w:t> </w:t>
            </w:r>
            <w:r w:rsidRPr="00526D0C">
              <w:rPr>
                <w:rFonts w:ascii="Times New Roman" w:hAnsi="Times New Roman"/>
                <w:sz w:val="24"/>
                <w:szCs w:val="24"/>
                <w:lang w:eastAsia="ru-RU"/>
              </w:rPr>
              <w:t>осуществляет организацию производственно-хозяйственной деятельности на основе широкого использования новейшей техники и технологии, прогрессивных форм управления и организации труда, научно обоснованных нормативов материальных, финансовых и трудовых затрат;</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6) осуществляет организацию изучения конъюнктуры рынка и передового опыта (отечественного и зарубежного) в целях всемерного повышения технического уровня и качества продукции (услуг), экономической эффективности ее производства, рационального использования производственных резервов и экономного расходования всех видов ресурсов</w:t>
            </w:r>
            <w:r>
              <w:rPr>
                <w:rFonts w:ascii="Times New Roman" w:hAnsi="Times New Roman"/>
                <w:sz w:val="24"/>
                <w:szCs w:val="24"/>
                <w:lang w:eastAsia="ru-RU"/>
              </w:rPr>
              <w:t>;</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Принимает меры:</w:t>
            </w:r>
          </w:p>
          <w:p w:rsidR="00526D0C" w:rsidRPr="00526D0C" w:rsidRDefault="00526D0C" w:rsidP="009345DC">
            <w:pPr>
              <w:numPr>
                <w:ilvl w:val="0"/>
                <w:numId w:val="36"/>
              </w:numPr>
              <w:tabs>
                <w:tab w:val="left" w:pos="992"/>
              </w:tabs>
              <w:spacing w:after="0" w:line="240" w:lineRule="auto"/>
              <w:ind w:left="-79"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по обеспечению предприятия квалифицированными кадрами;</w:t>
            </w:r>
          </w:p>
          <w:p w:rsidR="00526D0C" w:rsidRPr="00526D0C" w:rsidRDefault="00526D0C" w:rsidP="009345DC">
            <w:pPr>
              <w:numPr>
                <w:ilvl w:val="0"/>
                <w:numId w:val="36"/>
              </w:numPr>
              <w:tabs>
                <w:tab w:val="left" w:pos="992"/>
              </w:tabs>
              <w:spacing w:after="0" w:line="240" w:lineRule="auto"/>
              <w:ind w:left="-79"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по рациональному использованию и развитию профессиональных знаний и опыта кадров;</w:t>
            </w:r>
          </w:p>
          <w:p w:rsidR="00526D0C" w:rsidRPr="00526D0C" w:rsidRDefault="00526D0C" w:rsidP="009345DC">
            <w:pPr>
              <w:numPr>
                <w:ilvl w:val="0"/>
                <w:numId w:val="36"/>
              </w:numPr>
              <w:tabs>
                <w:tab w:val="left" w:pos="992"/>
              </w:tabs>
              <w:spacing w:after="0" w:line="240" w:lineRule="auto"/>
              <w:ind w:left="-79"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по созданию безопасных и благоприятных для жизни и здоровья условий труда;</w:t>
            </w:r>
          </w:p>
          <w:p w:rsidR="00526D0C" w:rsidRPr="00526D0C" w:rsidRDefault="00526D0C" w:rsidP="009345DC">
            <w:pPr>
              <w:numPr>
                <w:ilvl w:val="0"/>
                <w:numId w:val="36"/>
              </w:numPr>
              <w:tabs>
                <w:tab w:val="left" w:pos="992"/>
              </w:tabs>
              <w:spacing w:after="0" w:line="240" w:lineRule="auto"/>
              <w:ind w:left="-79"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по соблюдению требований законодательства об охране окружающей среды.</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7)</w:t>
            </w:r>
            <w:r>
              <w:rPr>
                <w:rFonts w:ascii="Times New Roman" w:hAnsi="Times New Roman"/>
                <w:sz w:val="24"/>
                <w:szCs w:val="24"/>
                <w:lang w:eastAsia="ru-RU"/>
              </w:rPr>
              <w:t> </w:t>
            </w:r>
            <w:r w:rsidRPr="00526D0C">
              <w:rPr>
                <w:rFonts w:ascii="Times New Roman" w:hAnsi="Times New Roman"/>
                <w:sz w:val="24"/>
                <w:szCs w:val="24"/>
                <w:lang w:eastAsia="ru-RU"/>
              </w:rPr>
              <w:t>Обеспечивает правильное сочетание экономических и административных методов руководства, единоначалия и коллегиальности в обсуждении и решении вопросов материальных и моральных стимулов повышения эффективности производства;</w:t>
            </w:r>
          </w:p>
          <w:p w:rsidR="00526D0C" w:rsidRPr="00526D0C" w:rsidRDefault="00526D0C" w:rsidP="00526D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w:t>
            </w:r>
            <w:r>
              <w:t> </w:t>
            </w:r>
            <w:r w:rsidRPr="00526D0C">
              <w:rPr>
                <w:rFonts w:ascii="Times New Roman" w:hAnsi="Times New Roman"/>
                <w:sz w:val="24"/>
                <w:szCs w:val="24"/>
                <w:lang w:eastAsia="ru-RU"/>
              </w:rPr>
              <w:t>Обеспечивает применение принципа материальной заинтересованности и ответственности каждого работника за порученное ему дело и результаты работы всего коллектива, выплату заработной платы в установленные сроки;</w:t>
            </w:r>
          </w:p>
          <w:p w:rsidR="00526D0C" w:rsidRPr="00526D0C" w:rsidRDefault="00526D0C" w:rsidP="00526D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8) </w:t>
            </w:r>
            <w:r w:rsidRPr="00526D0C">
              <w:rPr>
                <w:rFonts w:ascii="Times New Roman" w:hAnsi="Times New Roman"/>
                <w:sz w:val="24"/>
                <w:szCs w:val="24"/>
                <w:lang w:eastAsia="ru-RU"/>
              </w:rPr>
              <w:t xml:space="preserve">Поручает ведение отдельных направлений деятельности другим должностным лицам </w:t>
            </w:r>
            <w:r w:rsidR="00900229">
              <w:rPr>
                <w:rFonts w:ascii="Times New Roman" w:hAnsi="Times New Roman"/>
                <w:sz w:val="24"/>
                <w:szCs w:val="24"/>
                <w:lang w:eastAsia="ru-RU"/>
              </w:rPr>
              <w:t>–</w:t>
            </w:r>
            <w:r w:rsidRPr="00526D0C">
              <w:rPr>
                <w:rFonts w:ascii="Times New Roman" w:hAnsi="Times New Roman"/>
                <w:sz w:val="24"/>
                <w:szCs w:val="24"/>
                <w:lang w:eastAsia="ru-RU"/>
              </w:rPr>
              <w:t xml:space="preserve"> заместителям директора, руководителям производственных единиц и филиалов предприятий, а также функциональных и производственных подразделений;</w:t>
            </w:r>
          </w:p>
          <w:p w:rsidR="00526D0C" w:rsidRDefault="00526D0C" w:rsidP="00526D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9) </w:t>
            </w:r>
            <w:r w:rsidRPr="00526D0C">
              <w:rPr>
                <w:rFonts w:ascii="Times New Roman" w:hAnsi="Times New Roman"/>
                <w:sz w:val="24"/>
                <w:szCs w:val="24"/>
                <w:lang w:eastAsia="ru-RU"/>
              </w:rPr>
              <w:t>Обеспечивает соблюдение законности в деятельности предприятия и осуществлении его хозяйственно-экономических связей, использование правовых средств для финансового управления и функционирования в рыночных условиях, укрепления договорной и финансовой дисциплины, регулирования социально-трудовых отношений, обеспечения инвестиционной привлекательности предприятия в целях поддержания и расширения масштабов предпринимательской деятельности;</w:t>
            </w:r>
          </w:p>
          <w:p w:rsidR="00EE6B3A" w:rsidRPr="00526D0C" w:rsidRDefault="00EE6B3A" w:rsidP="00526D0C">
            <w:pPr>
              <w:spacing w:after="0" w:line="240" w:lineRule="auto"/>
              <w:jc w:val="both"/>
              <w:rPr>
                <w:rFonts w:ascii="Times New Roman" w:hAnsi="Times New Roman"/>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p>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rPr>
          <w:trHeight w:val="2484"/>
        </w:trPr>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10) </w:t>
            </w:r>
            <w:r w:rsidRPr="00526D0C">
              <w:rPr>
                <w:rFonts w:ascii="Times New Roman" w:hAnsi="Times New Roman"/>
                <w:sz w:val="24"/>
                <w:szCs w:val="24"/>
                <w:lang w:eastAsia="ru-RU"/>
              </w:rPr>
              <w:t>Совместно с трудовыми коллективами и профсоюзными организациями обеспечивает на основе принципов социального партнерства разработку, заключение и выполнение коллективного договора, соблюдение трудовой и производственной дисциплины, способствует развитию трудовой мотивации, инициативы и активности рабочих и служащих предприятия.</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Степанова Эльвира. Старший бухгалтер.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Старший бухгалтер – это специалист, который занимается учетом финансовой и хозяйственной деятельности предприятия. Он контролирует, насколько экономно организация использует материальные, трудовые и прочие виды ресурсов, сохраняя собственность компании.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Она выполняет следующие должностные обязанности:</w:t>
            </w:r>
          </w:p>
          <w:p w:rsidR="003B6A75" w:rsidRPr="003B6A75" w:rsidRDefault="003B6A75" w:rsidP="009345DC">
            <w:pPr>
              <w:numPr>
                <w:ilvl w:val="0"/>
                <w:numId w:val="15"/>
              </w:numPr>
              <w:spacing w:after="0" w:line="240" w:lineRule="auto"/>
              <w:ind w:left="32" w:firstLine="0"/>
              <w:jc w:val="both"/>
              <w:rPr>
                <w:rFonts w:ascii="Times New Roman" w:hAnsi="Times New Roman"/>
                <w:sz w:val="24"/>
                <w:szCs w:val="24"/>
                <w:lang w:eastAsia="ru-RU"/>
              </w:rPr>
            </w:pPr>
            <w:r w:rsidRPr="003B6A75">
              <w:rPr>
                <w:rFonts w:ascii="Times New Roman" w:hAnsi="Times New Roman"/>
                <w:sz w:val="24"/>
                <w:szCs w:val="24"/>
                <w:lang w:eastAsia="ru-RU"/>
              </w:rPr>
              <w:t>выполняет работу по ведению бухгалтерского учета имущества, обязательств и хозяйственных операций (учет основных средств, товарно-материальных ценностей, затрат на производство, реализации продукции, результатов хозяйственно-финансовой деятельности; расчеты с поставщиками и заказчиками за предоставленные услуги и т. п.);</w:t>
            </w:r>
          </w:p>
          <w:p w:rsidR="003B6A75" w:rsidRPr="003B6A75" w:rsidRDefault="003B6A75" w:rsidP="009345DC">
            <w:pPr>
              <w:numPr>
                <w:ilvl w:val="0"/>
                <w:numId w:val="15"/>
              </w:numPr>
              <w:spacing w:after="0" w:line="240" w:lineRule="auto"/>
              <w:ind w:left="32" w:firstLine="0"/>
              <w:jc w:val="both"/>
              <w:rPr>
                <w:rFonts w:ascii="Times New Roman" w:hAnsi="Times New Roman"/>
                <w:sz w:val="24"/>
                <w:szCs w:val="24"/>
                <w:lang w:eastAsia="ru-RU"/>
              </w:rPr>
            </w:pPr>
            <w:r w:rsidRPr="003B6A75">
              <w:rPr>
                <w:rFonts w:ascii="Times New Roman" w:hAnsi="Times New Roman"/>
                <w:sz w:val="24"/>
                <w:szCs w:val="24"/>
                <w:lang w:eastAsia="ru-RU"/>
              </w:rPr>
              <w:t>участвует в разработке и осуществлении мероприятий, направленных на соблюдение финансовой дисциплины и рациональное использование ресурсов;</w:t>
            </w:r>
          </w:p>
          <w:p w:rsidR="003B6A75" w:rsidRPr="003B6A75" w:rsidRDefault="003B6A75" w:rsidP="009345DC">
            <w:pPr>
              <w:numPr>
                <w:ilvl w:val="0"/>
                <w:numId w:val="15"/>
              </w:numPr>
              <w:spacing w:after="0" w:line="240" w:lineRule="auto"/>
              <w:ind w:left="32" w:firstLine="0"/>
              <w:jc w:val="both"/>
              <w:rPr>
                <w:rFonts w:ascii="Times New Roman" w:hAnsi="Times New Roman"/>
                <w:sz w:val="24"/>
                <w:szCs w:val="24"/>
                <w:lang w:eastAsia="ru-RU"/>
              </w:rPr>
            </w:pPr>
            <w:r w:rsidRPr="003B6A75">
              <w:rPr>
                <w:rFonts w:ascii="Times New Roman" w:hAnsi="Times New Roman"/>
                <w:sz w:val="24"/>
                <w:szCs w:val="24"/>
                <w:lang w:eastAsia="ru-RU"/>
              </w:rPr>
              <w:t>осуществляет прием и контроль первичной документации по соответствующим участкам бухгалтерского учета и подготавливает их к счетной обработке;</w:t>
            </w:r>
          </w:p>
          <w:p w:rsidR="003B6A75" w:rsidRPr="003B6A75" w:rsidRDefault="003B6A75" w:rsidP="009345DC">
            <w:pPr>
              <w:numPr>
                <w:ilvl w:val="0"/>
                <w:numId w:val="15"/>
              </w:numPr>
              <w:spacing w:after="0" w:line="240" w:lineRule="auto"/>
              <w:ind w:left="32" w:firstLine="0"/>
              <w:jc w:val="both"/>
              <w:rPr>
                <w:rFonts w:ascii="Times New Roman" w:hAnsi="Times New Roman"/>
                <w:sz w:val="24"/>
                <w:szCs w:val="24"/>
                <w:lang w:eastAsia="ru-RU"/>
              </w:rPr>
            </w:pPr>
            <w:r w:rsidRPr="003B6A75">
              <w:rPr>
                <w:rFonts w:ascii="Times New Roman" w:hAnsi="Times New Roman"/>
                <w:sz w:val="24"/>
                <w:szCs w:val="24"/>
                <w:lang w:eastAsia="ru-RU"/>
              </w:rPr>
              <w:t>отражает на счетах бухгалтерского учета операции, связанные с движением основных средств, товарно-материальных ценностей и денежных средств;</w:t>
            </w:r>
          </w:p>
          <w:p w:rsidR="003B6A75" w:rsidRPr="003B6A75" w:rsidRDefault="003B6A75" w:rsidP="009345DC">
            <w:pPr>
              <w:numPr>
                <w:ilvl w:val="0"/>
                <w:numId w:val="15"/>
              </w:numPr>
              <w:spacing w:after="0" w:line="240" w:lineRule="auto"/>
              <w:ind w:left="32" w:firstLine="0"/>
              <w:jc w:val="both"/>
              <w:rPr>
                <w:rFonts w:ascii="Times New Roman" w:hAnsi="Times New Roman"/>
                <w:sz w:val="24"/>
                <w:szCs w:val="24"/>
                <w:lang w:eastAsia="ru-RU"/>
              </w:rPr>
            </w:pPr>
            <w:r w:rsidRPr="003B6A75">
              <w:rPr>
                <w:rFonts w:ascii="Times New Roman" w:hAnsi="Times New Roman"/>
                <w:sz w:val="24"/>
                <w:szCs w:val="24"/>
                <w:lang w:eastAsia="ru-RU"/>
              </w:rPr>
              <w:t>составляет отчетные калькуляции себестоимости продукции (работ, услуг), выявляет источники образования потерь и непроизводительных расходов, подготавливает предложения по их предупреждению;</w:t>
            </w:r>
          </w:p>
          <w:p w:rsidR="003B6A75" w:rsidRPr="003B6A75" w:rsidRDefault="003B6A75" w:rsidP="009345DC">
            <w:pPr>
              <w:numPr>
                <w:ilvl w:val="0"/>
                <w:numId w:val="15"/>
              </w:numPr>
              <w:spacing w:after="0" w:line="240" w:lineRule="auto"/>
              <w:ind w:left="32" w:firstLine="0"/>
              <w:jc w:val="both"/>
              <w:rPr>
                <w:rFonts w:ascii="Times New Roman" w:hAnsi="Times New Roman"/>
                <w:sz w:val="24"/>
                <w:szCs w:val="24"/>
                <w:lang w:eastAsia="ru-RU"/>
              </w:rPr>
            </w:pPr>
            <w:r w:rsidRPr="003B6A75">
              <w:rPr>
                <w:rFonts w:ascii="Times New Roman" w:hAnsi="Times New Roman"/>
                <w:sz w:val="24"/>
                <w:szCs w:val="24"/>
                <w:lang w:eastAsia="ru-RU"/>
              </w:rPr>
              <w:t>производит начисление и перечисление налогов и сборов в федеральный, региональный и местный бюджеты, страховых взносов в государственные внебюджетные социальные фонды, платежей в банковские учреждения, средств на финансирование капитальных вложений, заработной платы рабочих и служащих, других выплат и платежей, а также отчисление средств на материальное стимулирование работников организации;</w:t>
            </w:r>
          </w:p>
          <w:p w:rsidR="003B6A75" w:rsidRPr="003B6A75" w:rsidRDefault="003B6A75" w:rsidP="009345DC">
            <w:pPr>
              <w:numPr>
                <w:ilvl w:val="0"/>
                <w:numId w:val="15"/>
              </w:numPr>
              <w:spacing w:after="0" w:line="240" w:lineRule="auto"/>
              <w:ind w:left="32" w:firstLine="0"/>
              <w:jc w:val="both"/>
              <w:rPr>
                <w:rFonts w:ascii="Times New Roman" w:hAnsi="Times New Roman"/>
                <w:sz w:val="24"/>
                <w:szCs w:val="24"/>
                <w:lang w:eastAsia="ru-RU"/>
              </w:rPr>
            </w:pPr>
            <w:r w:rsidRPr="003B6A75">
              <w:rPr>
                <w:rFonts w:ascii="Times New Roman" w:hAnsi="Times New Roman"/>
                <w:sz w:val="24"/>
                <w:szCs w:val="24"/>
                <w:lang w:eastAsia="ru-RU"/>
              </w:rPr>
              <w:t>участвует в проведении экономического анализа хозяйственно</w:t>
            </w:r>
            <w:r w:rsidRPr="003B6A75">
              <w:rPr>
                <w:rFonts w:ascii="Times New Roman" w:hAnsi="Times New Roman"/>
                <w:sz w:val="24"/>
                <w:szCs w:val="24"/>
                <w:lang w:eastAsia="ru-RU"/>
              </w:rPr>
              <w:noBreakHyphen/>
              <w:t>финансовой деятельности организации по данным бухгалтерского учета и отчетности в целях выявления внутрихозяйственных резервов, осуществления режима экономии и мероприятий по совершенствованию документооборота;</w:t>
            </w:r>
          </w:p>
          <w:p w:rsidR="003B6A75" w:rsidRPr="003B6A75" w:rsidRDefault="003B6A75" w:rsidP="009345DC">
            <w:pPr>
              <w:numPr>
                <w:ilvl w:val="0"/>
                <w:numId w:val="15"/>
              </w:numPr>
              <w:spacing w:after="0" w:line="240" w:lineRule="auto"/>
              <w:ind w:left="32" w:firstLine="0"/>
              <w:jc w:val="both"/>
              <w:rPr>
                <w:rFonts w:ascii="Times New Roman" w:hAnsi="Times New Roman"/>
                <w:sz w:val="24"/>
                <w:szCs w:val="24"/>
                <w:lang w:eastAsia="ru-RU"/>
              </w:rPr>
            </w:pPr>
            <w:r w:rsidRPr="003B6A75">
              <w:rPr>
                <w:rFonts w:ascii="Times New Roman" w:hAnsi="Times New Roman"/>
                <w:sz w:val="24"/>
                <w:szCs w:val="24"/>
                <w:lang w:eastAsia="ru-RU"/>
              </w:rPr>
              <w:t>участвует в проведении инвентаризации денежных средств, товарно-материальных ценностей, расчетов и платежных обязательств;</w:t>
            </w:r>
          </w:p>
          <w:p w:rsidR="00526D0C" w:rsidRPr="003B6A75" w:rsidRDefault="003B6A75" w:rsidP="009345DC">
            <w:pPr>
              <w:numPr>
                <w:ilvl w:val="0"/>
                <w:numId w:val="15"/>
              </w:numPr>
              <w:spacing w:after="0" w:line="240" w:lineRule="auto"/>
              <w:ind w:left="32" w:firstLine="142"/>
              <w:jc w:val="both"/>
              <w:rPr>
                <w:rFonts w:ascii="Times New Roman" w:hAnsi="Times New Roman"/>
                <w:sz w:val="24"/>
                <w:szCs w:val="24"/>
                <w:lang w:eastAsia="ru-RU"/>
              </w:rPr>
            </w:pPr>
            <w:r w:rsidRPr="003B6A75">
              <w:rPr>
                <w:rFonts w:ascii="Times New Roman" w:hAnsi="Times New Roman"/>
                <w:sz w:val="24"/>
                <w:szCs w:val="24"/>
                <w:lang w:eastAsia="ru-RU"/>
              </w:rPr>
              <w:t>подготавливает данные по соответствующим участкам бухгалтерского учета для составления отчетности, следит за сохранностью бухгалтерских документов</w:t>
            </w:r>
            <w:r>
              <w:rPr>
                <w:rFonts w:ascii="Times New Roman" w:hAnsi="Times New Roman"/>
                <w:sz w:val="24"/>
                <w:szCs w:val="24"/>
                <w:lang w:eastAsia="ru-RU"/>
              </w:rPr>
              <w:t>.</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5"/>
        <w:gridCol w:w="7534"/>
        <w:gridCol w:w="1361"/>
      </w:tblGrid>
      <w:tr w:rsidR="00526D0C" w:rsidRPr="00526D0C" w:rsidTr="00526D0C">
        <w:trPr>
          <w:trHeight w:val="2769"/>
        </w:trPr>
        <w:tc>
          <w:tcPr>
            <w:tcW w:w="525"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53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Лазоренко Татьяна. Экономист нормировщик.</w:t>
            </w:r>
          </w:p>
          <w:p w:rsidR="003B6A75" w:rsidRPr="003B6A75" w:rsidRDefault="003B6A75" w:rsidP="003B6A75">
            <w:pPr>
              <w:spacing w:after="0" w:line="240" w:lineRule="auto"/>
              <w:jc w:val="both"/>
              <w:rPr>
                <w:rFonts w:ascii="Times New Roman" w:hAnsi="Times New Roman"/>
                <w:sz w:val="24"/>
                <w:szCs w:val="24"/>
                <w:lang w:eastAsia="ru-RU"/>
              </w:rPr>
            </w:pPr>
            <w:r w:rsidRPr="003B6A75">
              <w:rPr>
                <w:rFonts w:ascii="Times New Roman" w:hAnsi="Times New Roman"/>
                <w:sz w:val="24"/>
                <w:szCs w:val="24"/>
                <w:lang w:eastAsia="ru-RU"/>
              </w:rPr>
              <w:t>Нормировщик — один из ключевых сотрудников на производстве, ответственных за соблюдение норм временных затрат на тот или иной производственный процесс.</w:t>
            </w:r>
          </w:p>
          <w:p w:rsidR="003B6A75" w:rsidRPr="003B6A75" w:rsidRDefault="003B6A75" w:rsidP="003B6A75">
            <w:pPr>
              <w:spacing w:after="0" w:line="240" w:lineRule="auto"/>
              <w:jc w:val="both"/>
              <w:rPr>
                <w:rFonts w:ascii="Times New Roman" w:hAnsi="Times New Roman"/>
                <w:sz w:val="24"/>
                <w:szCs w:val="24"/>
                <w:lang w:eastAsia="ru-RU"/>
              </w:rPr>
            </w:pPr>
            <w:r w:rsidRPr="003B6A75">
              <w:rPr>
                <w:rFonts w:ascii="Times New Roman" w:hAnsi="Times New Roman"/>
                <w:sz w:val="24"/>
                <w:szCs w:val="24"/>
                <w:lang w:eastAsia="ru-RU"/>
              </w:rPr>
              <w:t xml:space="preserve"> К его основным функциям относятся:</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проведение анализа по итогам исследований и расчетов и создание на их основе технически аргументированных норм труда;</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использование нормативов и норм как отраслевых, так и межотраслевых.</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расчет времени, необходимого для выполнения заказа целиком, и времени протекания отдельных процессов;</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создание нормативов временных затрат на рабочий процесс в целом и на различные его стадии с использованием специальных формул и таблиц;</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применение научных методов оценки и сравнения, а также нормативов, принятых на отраслевом уровне, для разработки планового времени на производствах разных видов;</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формирование базы данных трудовых нормативов на компьютерной технике и внесение в нее своевременных изменений;</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при внедрении новейших технологий и техники в производственный процесс пересмотр существующих трудовых норм и проведение организационных</w:t>
            </w:r>
            <w:r>
              <w:rPr>
                <w:rFonts w:ascii="Times New Roman" w:hAnsi="Times New Roman"/>
                <w:sz w:val="24"/>
                <w:szCs w:val="24"/>
                <w:lang w:eastAsia="ru-RU"/>
              </w:rPr>
              <w:t xml:space="preserve"> </w:t>
            </w:r>
            <w:r w:rsidRPr="003B6A75">
              <w:rPr>
                <w:rFonts w:ascii="Times New Roman" w:hAnsi="Times New Roman"/>
                <w:sz w:val="24"/>
                <w:szCs w:val="24"/>
                <w:lang w:eastAsia="ru-RU"/>
              </w:rPr>
              <w:t>мероприятий</w:t>
            </w:r>
            <w:r>
              <w:rPr>
                <w:rFonts w:ascii="Times New Roman" w:hAnsi="Times New Roman"/>
                <w:sz w:val="24"/>
                <w:szCs w:val="24"/>
                <w:lang w:eastAsia="ru-RU"/>
              </w:rPr>
              <w:t xml:space="preserve">, </w:t>
            </w:r>
            <w:r w:rsidRPr="003B6A75">
              <w:rPr>
                <w:rFonts w:ascii="Times New Roman" w:hAnsi="Times New Roman"/>
                <w:sz w:val="24"/>
                <w:szCs w:val="24"/>
                <w:lang w:eastAsia="ru-RU"/>
              </w:rPr>
              <w:t>в связи с этим;</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участие в подготовке мероприятий по улучшению организации труда на производстве;</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нахождение резервов увеличения выработки в подразделениях и цехах с помощью наблюдений, хронометража и других методов нормирования;</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обнаружение самых эффективных приемов и методов труда и принятие мер для их повсеместного внедрения;</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использование в своей профессиональной деятельности современной компьютерной техники, новейших приборов, информационных технологий и других инноваций;</w:t>
            </w:r>
          </w:p>
          <w:p w:rsidR="003B6A75" w:rsidRPr="003B6A75" w:rsidRDefault="003B6A75" w:rsidP="009345DC">
            <w:pPr>
              <w:numPr>
                <w:ilvl w:val="0"/>
                <w:numId w:val="15"/>
              </w:numPr>
              <w:spacing w:after="0" w:line="240" w:lineRule="auto"/>
              <w:ind w:left="-92" w:firstLine="141"/>
              <w:jc w:val="both"/>
              <w:rPr>
                <w:rFonts w:ascii="Times New Roman" w:hAnsi="Times New Roman"/>
                <w:sz w:val="24"/>
                <w:szCs w:val="24"/>
                <w:lang w:eastAsia="ru-RU"/>
              </w:rPr>
            </w:pPr>
            <w:r w:rsidRPr="003B6A75">
              <w:rPr>
                <w:rFonts w:ascii="Times New Roman" w:hAnsi="Times New Roman"/>
                <w:sz w:val="24"/>
                <w:szCs w:val="24"/>
                <w:lang w:eastAsia="ru-RU"/>
              </w:rPr>
              <w:t>анализ и оценка эффективности рационализаторских идей во всех подразделениях как производственного, так и административного назначения.</w:t>
            </w:r>
          </w:p>
        </w:tc>
        <w:tc>
          <w:tcPr>
            <w:tcW w:w="1361"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3B6A75" w:rsidRPr="00526D0C" w:rsidTr="00526D0C">
        <w:trPr>
          <w:trHeight w:val="2769"/>
        </w:trPr>
        <w:tc>
          <w:tcPr>
            <w:tcW w:w="525" w:type="dxa"/>
            <w:shd w:val="clear" w:color="auto" w:fill="auto"/>
          </w:tcPr>
          <w:p w:rsidR="003B6A75" w:rsidRPr="00526D0C" w:rsidRDefault="003B6A75" w:rsidP="003B6A75">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w:t>
            </w:r>
          </w:p>
          <w:p w:rsidR="003B6A75" w:rsidRPr="00526D0C" w:rsidRDefault="003B6A75" w:rsidP="003B6A75">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2.1</w:t>
            </w:r>
          </w:p>
        </w:tc>
        <w:tc>
          <w:tcPr>
            <w:tcW w:w="7534" w:type="dxa"/>
            <w:shd w:val="clear" w:color="auto" w:fill="auto"/>
          </w:tcPr>
          <w:p w:rsidR="003B6A75" w:rsidRPr="00526D0C" w:rsidRDefault="003B6A75" w:rsidP="003B6A75">
            <w:pPr>
              <w:spacing w:after="0" w:line="240" w:lineRule="auto"/>
              <w:contextualSpacing/>
              <w:jc w:val="both"/>
              <w:rPr>
                <w:rFonts w:ascii="Times New Roman" w:hAnsi="Times New Roman"/>
                <w:b/>
                <w:sz w:val="24"/>
                <w:szCs w:val="24"/>
                <w:lang w:eastAsia="ru-RU"/>
              </w:rPr>
            </w:pPr>
            <w:r w:rsidRPr="00526D0C">
              <w:rPr>
                <w:rFonts w:ascii="Times New Roman" w:hAnsi="Times New Roman"/>
                <w:b/>
                <w:sz w:val="24"/>
                <w:szCs w:val="24"/>
                <w:lang w:eastAsia="ru-RU"/>
              </w:rPr>
              <w:t>Продукт проекта:</w:t>
            </w:r>
          </w:p>
          <w:p w:rsidR="003B6A75" w:rsidRPr="00526D0C" w:rsidRDefault="003B6A75" w:rsidP="003B6A75">
            <w:pPr>
              <w:spacing w:after="0" w:line="240" w:lineRule="auto"/>
              <w:contextualSpacing/>
              <w:jc w:val="both"/>
              <w:rPr>
                <w:rFonts w:ascii="Times New Roman" w:hAnsi="Times New Roman"/>
                <w:b/>
                <w:sz w:val="24"/>
                <w:szCs w:val="24"/>
                <w:lang w:eastAsia="ru-RU"/>
              </w:rPr>
            </w:pPr>
            <w:r w:rsidRPr="00526D0C">
              <w:rPr>
                <w:rFonts w:ascii="Times New Roman" w:hAnsi="Times New Roman"/>
                <w:b/>
                <w:sz w:val="24"/>
                <w:szCs w:val="24"/>
                <w:lang w:eastAsia="ru-RU"/>
              </w:rPr>
              <w:t>Большая идея проекта</w:t>
            </w:r>
          </w:p>
          <w:p w:rsidR="003B6A75" w:rsidRDefault="003B6A75" w:rsidP="003B6A75">
            <w:pPr>
              <w:spacing w:after="0" w:line="240" w:lineRule="auto"/>
              <w:contextualSpacing/>
              <w:jc w:val="both"/>
              <w:rPr>
                <w:rFonts w:ascii="Times New Roman" w:hAnsi="Times New Roman"/>
                <w:sz w:val="24"/>
                <w:szCs w:val="24"/>
                <w:lang w:eastAsia="ru-RU"/>
              </w:rPr>
            </w:pPr>
            <w:r w:rsidRPr="00526D0C">
              <w:rPr>
                <w:rFonts w:ascii="Times New Roman" w:hAnsi="Times New Roman"/>
                <w:sz w:val="24"/>
                <w:szCs w:val="24"/>
                <w:lang w:eastAsia="ru-RU"/>
              </w:rPr>
              <w:t xml:space="preserve">Предлагается организация </w:t>
            </w:r>
            <w:proofErr w:type="spellStart"/>
            <w:r w:rsidRPr="00526D0C">
              <w:rPr>
                <w:rFonts w:ascii="Times New Roman" w:hAnsi="Times New Roman"/>
                <w:sz w:val="24"/>
                <w:szCs w:val="24"/>
                <w:lang w:eastAsia="ru-RU"/>
              </w:rPr>
              <w:t>бикультурных</w:t>
            </w:r>
            <w:proofErr w:type="spellEnd"/>
            <w:r w:rsidRPr="00526D0C">
              <w:rPr>
                <w:rFonts w:ascii="Times New Roman" w:hAnsi="Times New Roman"/>
                <w:sz w:val="24"/>
                <w:szCs w:val="24"/>
                <w:lang w:eastAsia="ru-RU"/>
              </w:rPr>
              <w:t xml:space="preserve"> хозяйств – одновременное выращивание продуцента и </w:t>
            </w:r>
            <w:proofErr w:type="spellStart"/>
            <w:r w:rsidRPr="00526D0C">
              <w:rPr>
                <w:rFonts w:ascii="Times New Roman" w:hAnsi="Times New Roman"/>
                <w:sz w:val="24"/>
                <w:szCs w:val="24"/>
                <w:lang w:eastAsia="ru-RU"/>
              </w:rPr>
              <w:t>консумента</w:t>
            </w:r>
            <w:proofErr w:type="spellEnd"/>
            <w:r w:rsidRPr="00526D0C">
              <w:rPr>
                <w:rFonts w:ascii="Times New Roman" w:hAnsi="Times New Roman"/>
                <w:sz w:val="24"/>
                <w:szCs w:val="24"/>
                <w:lang w:eastAsia="ru-RU"/>
              </w:rPr>
              <w:t xml:space="preserve"> – рыб и моллюсков</w:t>
            </w:r>
            <w:r w:rsidR="00900229">
              <w:rPr>
                <w:rFonts w:ascii="Times New Roman" w:hAnsi="Times New Roman"/>
                <w:sz w:val="24"/>
                <w:szCs w:val="24"/>
                <w:lang w:eastAsia="ru-RU"/>
              </w:rPr>
              <w:noBreakHyphen/>
            </w:r>
            <w:proofErr w:type="spellStart"/>
            <w:r w:rsidRPr="00526D0C">
              <w:rPr>
                <w:rFonts w:ascii="Times New Roman" w:hAnsi="Times New Roman"/>
                <w:sz w:val="24"/>
                <w:szCs w:val="24"/>
                <w:lang w:eastAsia="ru-RU"/>
              </w:rPr>
              <w:t>фильтраторов</w:t>
            </w:r>
            <w:proofErr w:type="spellEnd"/>
            <w:r w:rsidRPr="00526D0C">
              <w:rPr>
                <w:rFonts w:ascii="Times New Roman" w:hAnsi="Times New Roman"/>
                <w:sz w:val="24"/>
                <w:szCs w:val="24"/>
                <w:lang w:eastAsia="ru-RU"/>
              </w:rPr>
              <w:t xml:space="preserve"> мидий. Мидии, как </w:t>
            </w:r>
            <w:proofErr w:type="spellStart"/>
            <w:r w:rsidRPr="00526D0C">
              <w:rPr>
                <w:rFonts w:ascii="Times New Roman" w:hAnsi="Times New Roman"/>
                <w:sz w:val="24"/>
                <w:szCs w:val="24"/>
                <w:lang w:eastAsia="ru-RU"/>
              </w:rPr>
              <w:t>фильтраторы</w:t>
            </w:r>
            <w:proofErr w:type="spellEnd"/>
            <w:r w:rsidRPr="00526D0C">
              <w:rPr>
                <w:rFonts w:ascii="Times New Roman" w:hAnsi="Times New Roman"/>
                <w:sz w:val="24"/>
                <w:szCs w:val="24"/>
                <w:lang w:eastAsia="ru-RU"/>
              </w:rPr>
              <w:t>, будут очищать воду, потребляя через пищевые цепи избыток биогенных веществ, поступающих в воду в результате жизнедеятельность рыб. То есть целью проекта является интенсификация биотехники производства продукции гидробионтов экологически безопасным способом</w:t>
            </w:r>
            <w:r>
              <w:rPr>
                <w:rFonts w:ascii="Times New Roman" w:hAnsi="Times New Roman"/>
                <w:sz w:val="24"/>
                <w:szCs w:val="24"/>
                <w:lang w:eastAsia="ru-RU"/>
              </w:rPr>
              <w:t>.</w:t>
            </w:r>
          </w:p>
          <w:p w:rsidR="003B6A75" w:rsidRDefault="003B6A75" w:rsidP="003B6A75">
            <w:pPr>
              <w:spacing w:after="0" w:line="240" w:lineRule="auto"/>
              <w:contextualSpacing/>
              <w:jc w:val="both"/>
              <w:rPr>
                <w:rFonts w:ascii="Times New Roman" w:hAnsi="Times New Roman"/>
                <w:sz w:val="24"/>
                <w:szCs w:val="24"/>
                <w:lang w:eastAsia="ru-RU"/>
              </w:rPr>
            </w:pPr>
          </w:p>
          <w:p w:rsidR="003B6A75" w:rsidRDefault="003B6A75" w:rsidP="003B6A75">
            <w:pPr>
              <w:spacing w:after="0" w:line="240" w:lineRule="auto"/>
              <w:contextualSpacing/>
              <w:jc w:val="both"/>
              <w:rPr>
                <w:rFonts w:ascii="Times New Roman" w:hAnsi="Times New Roman"/>
                <w:sz w:val="24"/>
                <w:szCs w:val="24"/>
                <w:lang w:eastAsia="ru-RU"/>
              </w:rPr>
            </w:pPr>
          </w:p>
          <w:p w:rsidR="003B6A75" w:rsidRDefault="003B6A75" w:rsidP="003B6A75">
            <w:pPr>
              <w:spacing w:after="0" w:line="240" w:lineRule="auto"/>
              <w:contextualSpacing/>
              <w:jc w:val="both"/>
              <w:rPr>
                <w:rFonts w:ascii="Times New Roman" w:hAnsi="Times New Roman"/>
                <w:sz w:val="24"/>
                <w:szCs w:val="24"/>
                <w:lang w:eastAsia="ru-RU"/>
              </w:rPr>
            </w:pPr>
          </w:p>
          <w:p w:rsidR="003B6A75" w:rsidRPr="003B6A75" w:rsidRDefault="003B6A75" w:rsidP="003B6A75">
            <w:pPr>
              <w:spacing w:after="0" w:line="240" w:lineRule="auto"/>
              <w:contextualSpacing/>
              <w:jc w:val="both"/>
              <w:rPr>
                <w:rFonts w:ascii="Times New Roman" w:hAnsi="Times New Roman"/>
                <w:sz w:val="24"/>
                <w:szCs w:val="24"/>
                <w:lang w:eastAsia="ru-RU"/>
              </w:rPr>
            </w:pPr>
          </w:p>
        </w:tc>
        <w:tc>
          <w:tcPr>
            <w:tcW w:w="1361" w:type="dxa"/>
            <w:shd w:val="clear" w:color="auto" w:fill="auto"/>
          </w:tcPr>
          <w:p w:rsidR="003B6A75" w:rsidRPr="00526D0C" w:rsidRDefault="003B6A75" w:rsidP="00526D0C">
            <w:pPr>
              <w:spacing w:after="0" w:line="240" w:lineRule="auto"/>
              <w:rPr>
                <w:rFonts w:ascii="Times New Roman" w:eastAsia="Times New Roman" w:hAnsi="Times New Roman"/>
                <w:sz w:val="24"/>
                <w:szCs w:val="24"/>
                <w:lang w:eastAsia="ru-RU"/>
              </w:rPr>
            </w:pPr>
          </w:p>
        </w:tc>
      </w:tr>
    </w:tbl>
    <w:p w:rsidR="00526D0C" w:rsidRPr="00526D0C" w:rsidRDefault="00526D0C" w:rsidP="005668A7">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2.2</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Потребность клиента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Субъекты малого и среднего бизнеса, предприниматели, граждане, заинтересованные в приобретении высококачественного продукта </w:t>
            </w:r>
            <w:proofErr w:type="spellStart"/>
            <w:r w:rsidRPr="00526D0C">
              <w:rPr>
                <w:rFonts w:ascii="Times New Roman" w:hAnsi="Times New Roman"/>
                <w:sz w:val="24"/>
                <w:szCs w:val="24"/>
                <w:lang w:eastAsia="ru-RU"/>
              </w:rPr>
              <w:t>рыбохозяйственной</w:t>
            </w:r>
            <w:proofErr w:type="spellEnd"/>
            <w:r w:rsidRPr="00526D0C">
              <w:rPr>
                <w:rFonts w:ascii="Times New Roman" w:hAnsi="Times New Roman"/>
                <w:sz w:val="24"/>
                <w:szCs w:val="24"/>
                <w:lang w:eastAsia="ru-RU"/>
              </w:rPr>
              <w:t xml:space="preserve"> отрасли, а именно форели в охлажденном виде, как в деликатесе морского происхождения.</w:t>
            </w:r>
          </w:p>
        </w:tc>
        <w:tc>
          <w:tcPr>
            <w:tcW w:w="1383" w:type="dxa"/>
            <w:vMerge w:val="restart"/>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2.3</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Решение проблемы</w:t>
            </w:r>
          </w:p>
          <w:p w:rsidR="00526D0C" w:rsidRPr="00526D0C" w:rsidRDefault="00526D0C" w:rsidP="00526D0C">
            <w:pPr>
              <w:spacing w:after="0" w:line="240" w:lineRule="auto"/>
              <w:jc w:val="both"/>
              <w:rPr>
                <w:rFonts w:ascii="Times New Roman" w:hAnsi="Times New Roman"/>
                <w:sz w:val="24"/>
                <w:szCs w:val="24"/>
                <w:lang w:eastAsia="ru-RU"/>
              </w:rPr>
            </w:pPr>
            <w:proofErr w:type="spellStart"/>
            <w:r w:rsidRPr="00526D0C">
              <w:rPr>
                <w:rFonts w:ascii="Times New Roman" w:hAnsi="Times New Roman"/>
                <w:sz w:val="24"/>
                <w:szCs w:val="24"/>
                <w:lang w:eastAsia="ru-RU"/>
              </w:rPr>
              <w:t>Форелеводство</w:t>
            </w:r>
            <w:proofErr w:type="spellEnd"/>
            <w:r w:rsidRPr="00526D0C">
              <w:rPr>
                <w:rFonts w:ascii="Times New Roman" w:hAnsi="Times New Roman"/>
                <w:sz w:val="24"/>
                <w:szCs w:val="24"/>
                <w:lang w:eastAsia="ru-RU"/>
              </w:rPr>
              <w:t xml:space="preserve"> является перспективной сферой приложения капитала, который начинает приносить инвестору доход уже на 3 год функционирования предприятия. Наш проект способствует снижению затрат на производство основного объекта (форели), а также способствует повышению продуктивности сопутствующего объекта (мидии), по сравнению с его ростом в природных условиях и при выращивании отдельно.</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Реализация проекта будет способствовать развитию предпринимательской деятельности, повышению занятости и социального уровня населения, развитию экономики прибрежных районов в Мурманской области, а также привлечению инвестиций и финансирование НИР в области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 xml:space="preserve"> для развития отечественного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Маркетинговые исследования </w:t>
            </w:r>
            <w:proofErr w:type="spellStart"/>
            <w:r w:rsidRPr="00526D0C">
              <w:rPr>
                <w:rFonts w:ascii="Times New Roman" w:hAnsi="Times New Roman"/>
                <w:sz w:val="24"/>
                <w:szCs w:val="24"/>
                <w:lang w:eastAsia="ru-RU"/>
              </w:rPr>
              <w:t>мидиевой</w:t>
            </w:r>
            <w:proofErr w:type="spellEnd"/>
            <w:r w:rsidRPr="00526D0C">
              <w:rPr>
                <w:rFonts w:ascii="Times New Roman" w:hAnsi="Times New Roman"/>
                <w:sz w:val="24"/>
                <w:szCs w:val="24"/>
                <w:lang w:eastAsia="ru-RU"/>
              </w:rPr>
              <w:t xml:space="preserve"> продукции на мировом рынке показали, что спрос на нее не удовлетворен, поэтому наш проект поможет решить эту проблему, так как он нацелен на интенсификацию биотехники производства продукции гидробионтов экологически безопасным способом.</w:t>
            </w:r>
          </w:p>
          <w:p w:rsidR="00526D0C" w:rsidRPr="00526D0C" w:rsidRDefault="00526D0C" w:rsidP="00526D0C">
            <w:pPr>
              <w:spacing w:after="0" w:line="240" w:lineRule="auto"/>
              <w:jc w:val="both"/>
              <w:rPr>
                <w:rFonts w:ascii="Times New Roman" w:hAnsi="Times New Roman"/>
                <w:sz w:val="24"/>
                <w:szCs w:val="24"/>
                <w:lang w:eastAsia="ru-RU"/>
              </w:rPr>
            </w:pPr>
          </w:p>
        </w:tc>
        <w:tc>
          <w:tcPr>
            <w:tcW w:w="1383"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3B6A75" w:rsidRPr="00526D0C" w:rsidTr="00526D0C">
        <w:tc>
          <w:tcPr>
            <w:tcW w:w="534" w:type="dxa"/>
            <w:shd w:val="clear" w:color="auto" w:fill="auto"/>
          </w:tcPr>
          <w:p w:rsidR="003B6A75" w:rsidRPr="00526D0C" w:rsidRDefault="003B6A75"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2.4</w:t>
            </w:r>
          </w:p>
        </w:tc>
        <w:tc>
          <w:tcPr>
            <w:tcW w:w="7654" w:type="dxa"/>
            <w:shd w:val="clear" w:color="auto" w:fill="auto"/>
          </w:tcPr>
          <w:p w:rsidR="003B6A75" w:rsidRPr="00526D0C" w:rsidRDefault="003B6A75" w:rsidP="003B6A75">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Бизнес-модель</w:t>
            </w:r>
          </w:p>
          <w:p w:rsidR="003B6A75" w:rsidRPr="00526D0C" w:rsidRDefault="003B6A75" w:rsidP="009345DC">
            <w:pPr>
              <w:numPr>
                <w:ilvl w:val="0"/>
                <w:numId w:val="51"/>
              </w:numPr>
              <w:spacing w:after="0" w:line="240" w:lineRule="auto"/>
              <w:ind w:left="0" w:firstLine="36"/>
              <w:jc w:val="both"/>
              <w:rPr>
                <w:rFonts w:ascii="Times New Roman" w:hAnsi="Times New Roman"/>
                <w:sz w:val="24"/>
                <w:szCs w:val="24"/>
                <w:lang w:eastAsia="ru-RU"/>
              </w:rPr>
            </w:pPr>
            <w:r w:rsidRPr="00526D0C">
              <w:rPr>
                <w:rFonts w:ascii="Times New Roman" w:hAnsi="Times New Roman"/>
                <w:sz w:val="24"/>
                <w:szCs w:val="24"/>
                <w:lang w:eastAsia="ru-RU"/>
              </w:rPr>
              <w:t>Режим работы: односменный, двухсменный 8/16 часов/сутки</w:t>
            </w:r>
          </w:p>
          <w:p w:rsidR="003B6A75" w:rsidRPr="00526D0C" w:rsidRDefault="003B6A75" w:rsidP="009345DC">
            <w:pPr>
              <w:numPr>
                <w:ilvl w:val="0"/>
                <w:numId w:val="51"/>
              </w:numPr>
              <w:spacing w:after="0" w:line="240" w:lineRule="auto"/>
              <w:ind w:left="0" w:firstLine="36"/>
              <w:jc w:val="both"/>
              <w:rPr>
                <w:rFonts w:ascii="Times New Roman" w:hAnsi="Times New Roman"/>
                <w:sz w:val="24"/>
                <w:szCs w:val="24"/>
                <w:lang w:eastAsia="ru-RU"/>
              </w:rPr>
            </w:pPr>
            <w:r w:rsidRPr="00526D0C">
              <w:rPr>
                <w:rFonts w:ascii="Times New Roman" w:hAnsi="Times New Roman"/>
                <w:sz w:val="24"/>
                <w:szCs w:val="24"/>
                <w:lang w:eastAsia="ru-RU"/>
              </w:rPr>
              <w:t>Выпускаемая продукция:</w:t>
            </w:r>
          </w:p>
          <w:p w:rsidR="003B6A75" w:rsidRPr="00526D0C" w:rsidRDefault="003B6A75" w:rsidP="003B6A75">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Охлаждённая форель ГОСТ 814-96 [10].</w:t>
            </w:r>
          </w:p>
          <w:p w:rsidR="003B6A75" w:rsidRPr="00526D0C" w:rsidRDefault="003B6A75" w:rsidP="003B6A75">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Охлаждённые мидии ГОСТ 33286-2015 [11].</w:t>
            </w:r>
          </w:p>
          <w:p w:rsidR="003B6A75" w:rsidRPr="00526D0C" w:rsidRDefault="003B6A75" w:rsidP="003B6A75">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Объем выпускаемой продукции:</w:t>
            </w:r>
          </w:p>
          <w:p w:rsidR="003B6A75" w:rsidRPr="00526D0C" w:rsidRDefault="003B6A75" w:rsidP="003B6A75">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не менее 1 тонны в сутки охлажденной форели;</w:t>
            </w:r>
          </w:p>
          <w:p w:rsidR="003B6A75" w:rsidRDefault="003B6A75" w:rsidP="003B6A75">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не менее 0,5 тонны в сутки охлажденных мидий</w:t>
            </w:r>
            <w:r w:rsidR="00EE6B3A">
              <w:rPr>
                <w:rFonts w:ascii="Times New Roman" w:hAnsi="Times New Roman"/>
                <w:sz w:val="24"/>
                <w:szCs w:val="24"/>
                <w:lang w:eastAsia="ru-RU"/>
              </w:rPr>
              <w:t>.</w:t>
            </w:r>
          </w:p>
          <w:p w:rsidR="00EE6B3A" w:rsidRDefault="00EE6B3A" w:rsidP="00EE6B3A">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Выбор оборудования:</w:t>
            </w:r>
          </w:p>
          <w:p w:rsidR="00EE6B3A" w:rsidRDefault="00EE6B3A" w:rsidP="00EE6B3A">
            <w:pPr>
              <w:spacing w:after="0" w:line="240" w:lineRule="auto"/>
              <w:jc w:val="right"/>
              <w:rPr>
                <w:rFonts w:ascii="Times New Roman" w:hAnsi="Times New Roman"/>
                <w:sz w:val="24"/>
                <w:szCs w:val="24"/>
                <w:lang w:eastAsia="ru-RU"/>
              </w:rPr>
            </w:pPr>
            <w:r w:rsidRPr="00EE6B3A">
              <w:rPr>
                <w:rFonts w:ascii="Times New Roman" w:hAnsi="Times New Roman"/>
                <w:i/>
                <w:sz w:val="24"/>
                <w:szCs w:val="24"/>
                <w:lang w:eastAsia="ru-RU"/>
              </w:rPr>
              <w:t>Таблица</w:t>
            </w:r>
            <w:r>
              <w:rPr>
                <w:rFonts w:ascii="Times New Roman" w:hAnsi="Times New Roman"/>
                <w:sz w:val="24"/>
                <w:szCs w:val="24"/>
                <w:lang w:eastAsia="ru-RU"/>
              </w:rPr>
              <w:t xml:space="preserve"> 1</w:t>
            </w:r>
          </w:p>
          <w:p w:rsidR="00EE6B3A" w:rsidRPr="00EE6B3A" w:rsidRDefault="00EE6B3A" w:rsidP="00EE6B3A">
            <w:pPr>
              <w:spacing w:after="0" w:line="240" w:lineRule="auto"/>
              <w:jc w:val="center"/>
              <w:rPr>
                <w:rFonts w:ascii="Times New Roman" w:hAnsi="Times New Roman"/>
                <w:b/>
                <w:sz w:val="24"/>
                <w:szCs w:val="24"/>
                <w:lang w:eastAsia="ru-RU"/>
              </w:rPr>
            </w:pPr>
            <w:r w:rsidRPr="00EE6B3A">
              <w:rPr>
                <w:rFonts w:ascii="Times New Roman" w:hAnsi="Times New Roman"/>
                <w:b/>
                <w:sz w:val="24"/>
                <w:szCs w:val="24"/>
                <w:lang w:eastAsia="ru-RU"/>
              </w:rPr>
              <w:t>Оборудование</w:t>
            </w:r>
          </w:p>
          <w:p w:rsidR="00EE6B3A" w:rsidRPr="00526D0C" w:rsidRDefault="00E76947" w:rsidP="00EE6B3A">
            <w:pPr>
              <w:spacing w:after="0" w:line="240" w:lineRule="auto"/>
              <w:ind w:left="316" w:firstLine="425"/>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791585" cy="2214245"/>
                  <wp:effectExtent l="0" t="0" r="0" b="0"/>
                  <wp:docPr id="2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1585" cy="2214245"/>
                          </a:xfrm>
                          <a:prstGeom prst="rect">
                            <a:avLst/>
                          </a:prstGeom>
                          <a:noFill/>
                        </pic:spPr>
                      </pic:pic>
                    </a:graphicData>
                  </a:graphic>
                </wp:inline>
              </w:drawing>
            </w:r>
          </w:p>
          <w:p w:rsidR="003B6A75" w:rsidRPr="00526D0C" w:rsidRDefault="003B6A75" w:rsidP="00526D0C">
            <w:pPr>
              <w:spacing w:after="0" w:line="240" w:lineRule="auto"/>
              <w:jc w:val="both"/>
              <w:rPr>
                <w:rFonts w:ascii="Times New Roman" w:hAnsi="Times New Roman"/>
                <w:b/>
                <w:sz w:val="24"/>
                <w:szCs w:val="24"/>
                <w:lang w:eastAsia="ru-RU"/>
              </w:rPr>
            </w:pPr>
          </w:p>
        </w:tc>
        <w:tc>
          <w:tcPr>
            <w:tcW w:w="1383" w:type="dxa"/>
            <w:shd w:val="clear" w:color="auto" w:fill="auto"/>
          </w:tcPr>
          <w:p w:rsidR="003B6A75" w:rsidRPr="00526D0C" w:rsidRDefault="003B6A75" w:rsidP="00526D0C">
            <w:pPr>
              <w:spacing w:after="0" w:line="240" w:lineRule="auto"/>
              <w:rPr>
                <w:rFonts w:ascii="Times New Roman" w:eastAsia="Times New Roman" w:hAnsi="Times New Roman"/>
                <w:sz w:val="24"/>
                <w:szCs w:val="24"/>
                <w:lang w:eastAsia="ru-RU"/>
              </w:rPr>
            </w:pPr>
          </w:p>
        </w:tc>
      </w:tr>
    </w:tbl>
    <w:p w:rsidR="00526D0C" w:rsidRPr="00526D0C" w:rsidRDefault="00EE6B3A" w:rsidP="00526D0C">
      <w:pPr>
        <w:spacing w:after="0" w:line="360" w:lineRule="auto"/>
        <w:contextualSpacing/>
        <w:jc w:val="right"/>
        <w:rPr>
          <w:rFonts w:ascii="Times New Roman" w:hAnsi="Times New Roman"/>
          <w:i/>
          <w:sz w:val="28"/>
        </w:rPr>
      </w:pPr>
      <w:r>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3B6A75">
            <w:pPr>
              <w:spacing w:after="0" w:line="240" w:lineRule="auto"/>
              <w:rPr>
                <w:rFonts w:ascii="Times New Roman" w:hAnsi="Times New Roman"/>
                <w:sz w:val="24"/>
                <w:szCs w:val="24"/>
                <w:lang w:eastAsia="ru-RU"/>
              </w:rPr>
            </w:pPr>
          </w:p>
          <w:p w:rsidR="00EE6B3A" w:rsidRPr="00EE6B3A" w:rsidRDefault="00E76947" w:rsidP="00EE6B3A">
            <w:pPr>
              <w:spacing w:after="0" w:line="240" w:lineRule="auto"/>
              <w:jc w:val="center"/>
              <w:rPr>
                <w:rFonts w:ascii="Times New Roman" w:hAnsi="Times New Roman"/>
                <w:sz w:val="24"/>
                <w:szCs w:val="24"/>
                <w:lang w:eastAsia="ru-RU"/>
              </w:rPr>
            </w:pPr>
            <w:r w:rsidRPr="00526D0C">
              <w:rPr>
                <w:rFonts w:ascii="Times New Roman" w:hAnsi="Times New Roman"/>
                <w:noProof/>
                <w:sz w:val="24"/>
                <w:szCs w:val="24"/>
                <w:lang w:eastAsia="ru-RU"/>
              </w:rPr>
              <w:drawing>
                <wp:inline distT="0" distB="0" distL="0" distR="0">
                  <wp:extent cx="2613660" cy="1704975"/>
                  <wp:effectExtent l="0" t="0" r="0" b="0"/>
                  <wp:docPr id="25"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pic:cNvPicPr>
                        </pic:nvPicPr>
                        <pic:blipFill>
                          <a:blip r:embed="rId59">
                            <a:extLst>
                              <a:ext uri="{28A0092B-C50C-407E-A947-70E740481C1C}">
                                <a14:useLocalDpi xmlns:a14="http://schemas.microsoft.com/office/drawing/2010/main" val="0"/>
                              </a:ext>
                            </a:extLst>
                          </a:blip>
                          <a:srcRect l="44926" t="30788" r="13553" b="29832"/>
                          <a:stretch>
                            <a:fillRect/>
                          </a:stretch>
                        </pic:blipFill>
                        <pic:spPr bwMode="auto">
                          <a:xfrm>
                            <a:off x="0" y="0"/>
                            <a:ext cx="2613660" cy="1704975"/>
                          </a:xfrm>
                          <a:prstGeom prst="rect">
                            <a:avLst/>
                          </a:prstGeom>
                          <a:noFill/>
                          <a:ln>
                            <a:noFill/>
                          </a:ln>
                        </pic:spPr>
                      </pic:pic>
                    </a:graphicData>
                  </a:graphic>
                </wp:inline>
              </w:drawing>
            </w:r>
          </w:p>
          <w:p w:rsidR="00EE6B3A" w:rsidRPr="00EE6B3A" w:rsidRDefault="00526D0C" w:rsidP="00EE6B3A">
            <w:pPr>
              <w:spacing w:after="0" w:line="240" w:lineRule="auto"/>
              <w:jc w:val="center"/>
              <w:rPr>
                <w:rFonts w:ascii="Times New Roman" w:hAnsi="Times New Roman"/>
                <w:b/>
                <w:sz w:val="24"/>
                <w:szCs w:val="24"/>
                <w:lang w:eastAsia="ru-RU"/>
              </w:rPr>
            </w:pPr>
            <w:r w:rsidRPr="00EE6B3A">
              <w:rPr>
                <w:rFonts w:ascii="Times New Roman" w:hAnsi="Times New Roman"/>
                <w:b/>
                <w:sz w:val="24"/>
                <w:szCs w:val="24"/>
                <w:lang w:eastAsia="ru-RU"/>
              </w:rPr>
              <w:t>Рисунок 1</w:t>
            </w:r>
            <w:r w:rsidR="00EE6B3A" w:rsidRPr="00EE6B3A">
              <w:rPr>
                <w:rFonts w:ascii="Times New Roman" w:hAnsi="Times New Roman"/>
                <w:b/>
                <w:sz w:val="24"/>
                <w:szCs w:val="24"/>
                <w:lang w:eastAsia="ru-RU"/>
              </w:rPr>
              <w:t xml:space="preserve"> – с</w:t>
            </w:r>
            <w:r w:rsidRPr="00EE6B3A">
              <w:rPr>
                <w:rFonts w:ascii="Times New Roman" w:hAnsi="Times New Roman"/>
                <w:b/>
                <w:sz w:val="24"/>
                <w:szCs w:val="24"/>
                <w:lang w:eastAsia="ru-RU"/>
              </w:rPr>
              <w:t xml:space="preserve">хема садковых линий: 1-6 - номера </w:t>
            </w:r>
            <w:proofErr w:type="spellStart"/>
            <w:r w:rsidRPr="00EE6B3A">
              <w:rPr>
                <w:rFonts w:ascii="Times New Roman" w:hAnsi="Times New Roman"/>
                <w:b/>
                <w:sz w:val="24"/>
                <w:szCs w:val="24"/>
                <w:lang w:eastAsia="ru-RU"/>
              </w:rPr>
              <w:t>делевых</w:t>
            </w:r>
            <w:proofErr w:type="spellEnd"/>
            <w:r w:rsidRPr="00EE6B3A">
              <w:rPr>
                <w:rFonts w:ascii="Times New Roman" w:hAnsi="Times New Roman"/>
                <w:b/>
                <w:sz w:val="24"/>
                <w:szCs w:val="24"/>
                <w:lang w:eastAsia="ru-RU"/>
              </w:rPr>
              <w:t xml:space="preserve"> садков; 7 - подводная рама из тросов; 8 - тросовые растяжки; 9 - концевые растяжки; 10 </w:t>
            </w:r>
            <w:r w:rsidR="00900229">
              <w:rPr>
                <w:rFonts w:ascii="Times New Roman" w:hAnsi="Times New Roman"/>
                <w:b/>
                <w:sz w:val="24"/>
                <w:szCs w:val="24"/>
                <w:lang w:eastAsia="ru-RU"/>
              </w:rPr>
              <w:t xml:space="preserve">- </w:t>
            </w:r>
            <w:r w:rsidRPr="00EE6B3A">
              <w:rPr>
                <w:rFonts w:ascii="Times New Roman" w:hAnsi="Times New Roman"/>
                <w:b/>
                <w:sz w:val="24"/>
                <w:szCs w:val="24"/>
                <w:lang w:eastAsia="ru-RU"/>
              </w:rPr>
              <w:t>якорь</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Выбор акватории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b/>
                <w:sz w:val="24"/>
                <w:szCs w:val="24"/>
                <w:lang w:eastAsia="ru-RU"/>
              </w:rPr>
              <w:t>Белое море, Кандалакшский залив</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Белое море </w:t>
            </w:r>
            <w:r w:rsidR="00900229" w:rsidRPr="00526D0C">
              <w:rPr>
                <w:rFonts w:ascii="Times New Roman" w:hAnsi="Times New Roman"/>
                <w:sz w:val="24"/>
                <w:szCs w:val="24"/>
                <w:lang w:eastAsia="ru-RU"/>
              </w:rPr>
              <w:t>—</w:t>
            </w:r>
            <w:r w:rsidRPr="00526D0C">
              <w:rPr>
                <w:rFonts w:ascii="Times New Roman" w:hAnsi="Times New Roman"/>
                <w:sz w:val="24"/>
                <w:szCs w:val="24"/>
                <w:lang w:eastAsia="ru-RU"/>
              </w:rPr>
              <w:t xml:space="preserve"> внутреннее море Северного Ледовитого океана, в северной части соединена с Баренцевым через проливы Горло и Воронка.</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Гидродинамический режим и ледовые условия</w:t>
            </w:r>
          </w:p>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Общий характер горизонтальной циркуляции вод моря — циклонический. Вдоль западных берегов в Белое море поступают солёные баренцевоморские воды, а вдоль восточных берегов моря, опреснённые поверхностные воды Двинского залива продвигаются и поступают в Горло и далее на север. Скорость течений составляет 10</w:t>
            </w:r>
            <w:r w:rsidR="00900229">
              <w:rPr>
                <w:rFonts w:ascii="Times New Roman" w:hAnsi="Times New Roman"/>
                <w:sz w:val="24"/>
                <w:szCs w:val="24"/>
                <w:lang w:eastAsia="ru-RU"/>
              </w:rPr>
              <w:t>–</w:t>
            </w:r>
            <w:r w:rsidRPr="00526D0C">
              <w:rPr>
                <w:rFonts w:ascii="Times New Roman" w:hAnsi="Times New Roman"/>
                <w:sz w:val="24"/>
                <w:szCs w:val="24"/>
                <w:lang w:eastAsia="ru-RU"/>
              </w:rPr>
              <w:t xml:space="preserve">15 см/с, в Горле и проливах Восточная и Западная </w:t>
            </w:r>
            <w:proofErr w:type="spellStart"/>
            <w:r w:rsidRPr="00526D0C">
              <w:rPr>
                <w:rFonts w:ascii="Times New Roman" w:hAnsi="Times New Roman"/>
                <w:sz w:val="24"/>
                <w:szCs w:val="24"/>
                <w:lang w:eastAsia="ru-RU"/>
              </w:rPr>
              <w:t>Соловецкая</w:t>
            </w:r>
            <w:proofErr w:type="spellEnd"/>
            <w:r w:rsidRPr="00526D0C">
              <w:rPr>
                <w:rFonts w:ascii="Times New Roman" w:hAnsi="Times New Roman"/>
                <w:sz w:val="24"/>
                <w:szCs w:val="24"/>
                <w:lang w:eastAsia="ru-RU"/>
              </w:rPr>
              <w:t xml:space="preserve"> Салма отмечаются значительные скорости приливных течений. </w:t>
            </w:r>
          </w:p>
          <w:p w:rsidR="00EE6B3A" w:rsidRPr="00526D0C" w:rsidRDefault="00EE6B3A" w:rsidP="00EE6B3A">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Температурный режим</w:t>
            </w:r>
          </w:p>
          <w:p w:rsidR="00EE6B3A" w:rsidRPr="00526D0C" w:rsidRDefault="00EE6B3A" w:rsidP="00EE6B3A">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 летний период поверхностные воды заливов и центральной части моря прогреваются до 15–16 °C, а в Онежском заливе и Горле не выше 9 °C. Зимой температура поверхностных вод понижается до -1,3…-1,7</w:t>
            </w:r>
            <w:r w:rsidR="00900229">
              <w:rPr>
                <w:rFonts w:ascii="Times New Roman" w:hAnsi="Times New Roman"/>
                <w:sz w:val="24"/>
                <w:szCs w:val="24"/>
                <w:lang w:eastAsia="ru-RU"/>
              </w:rPr>
              <w:t> </w:t>
            </w:r>
            <w:r w:rsidRPr="00526D0C">
              <w:rPr>
                <w:rFonts w:ascii="Times New Roman" w:hAnsi="Times New Roman"/>
                <w:sz w:val="24"/>
                <w:szCs w:val="24"/>
                <w:lang w:eastAsia="ru-RU"/>
              </w:rPr>
              <w:t xml:space="preserve">°C в центре и на севере моря, а в заливах — до -0,5…-0,7° C. </w:t>
            </w:r>
          </w:p>
          <w:p w:rsidR="00EE6B3A" w:rsidRPr="00526D0C" w:rsidRDefault="00EE6B3A" w:rsidP="00EE6B3A">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вертикальной структуре вод отмечается формирование теплого промежуточного слоя, сезонный </w:t>
            </w:r>
            <w:proofErr w:type="spellStart"/>
            <w:r w:rsidRPr="00526D0C">
              <w:rPr>
                <w:rFonts w:ascii="Times New Roman" w:hAnsi="Times New Roman"/>
                <w:sz w:val="24"/>
                <w:szCs w:val="24"/>
                <w:lang w:eastAsia="ru-RU"/>
              </w:rPr>
              <w:t>термоклин</w:t>
            </w:r>
            <w:proofErr w:type="spellEnd"/>
            <w:r w:rsidRPr="00526D0C">
              <w:rPr>
                <w:rFonts w:ascii="Times New Roman" w:hAnsi="Times New Roman"/>
                <w:sz w:val="24"/>
                <w:szCs w:val="24"/>
                <w:lang w:eastAsia="ru-RU"/>
              </w:rPr>
              <w:t xml:space="preserve"> на горизонте около 20 м весной и до 30–40 м в летний период. Водная толща Горла имеет однородный профиль температуры вследствие перемешивания интенсивными приливными течениями.</w:t>
            </w:r>
          </w:p>
          <w:p w:rsidR="00EE6B3A" w:rsidRPr="00526D0C" w:rsidRDefault="00EE6B3A" w:rsidP="00EE6B3A">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Соленость</w:t>
            </w:r>
          </w:p>
          <w:p w:rsidR="00EE6B3A" w:rsidRPr="00526D0C" w:rsidRDefault="00EE6B3A" w:rsidP="00EE6B3A">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Средняя соленость вод моря составляет 29 ‰. Опреснение распространяется до глубины 10–20 м. Минимальные значения солености наблюдаются в заливах (около 10–12 ‰).</w:t>
            </w:r>
          </w:p>
          <w:p w:rsidR="00EE6B3A" w:rsidRPr="00526D0C" w:rsidRDefault="00EE6B3A" w:rsidP="00EE6B3A">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Содержание растворенного кислорода</w:t>
            </w:r>
          </w:p>
          <w:p w:rsidR="00EE6B3A" w:rsidRPr="00526D0C" w:rsidRDefault="00EE6B3A" w:rsidP="00EE6B3A">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По данным, полученным в 2013 г. содержание растворенного кислорода в июле, варьировалось в диапазоне 7,26–10,25 мг/л, составляя в среднем 9,14 мг/л.</w:t>
            </w:r>
          </w:p>
          <w:p w:rsidR="00EE6B3A" w:rsidRPr="00526D0C" w:rsidRDefault="00EE6B3A" w:rsidP="00EE6B3A">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Активная реакция среды (</w:t>
            </w:r>
            <w:proofErr w:type="spellStart"/>
            <w:r w:rsidRPr="00526D0C">
              <w:rPr>
                <w:rFonts w:ascii="Times New Roman" w:hAnsi="Times New Roman"/>
                <w:b/>
                <w:sz w:val="24"/>
                <w:szCs w:val="24"/>
                <w:lang w:eastAsia="ru-RU"/>
              </w:rPr>
              <w:t>pH</w:t>
            </w:r>
            <w:proofErr w:type="spellEnd"/>
            <w:r w:rsidRPr="00526D0C">
              <w:rPr>
                <w:rFonts w:ascii="Times New Roman" w:hAnsi="Times New Roman"/>
                <w:b/>
                <w:sz w:val="24"/>
                <w:szCs w:val="24"/>
                <w:lang w:eastAsia="ru-RU"/>
              </w:rPr>
              <w:t>)</w:t>
            </w:r>
          </w:p>
          <w:p w:rsidR="00EE6B3A" w:rsidRDefault="00EE6B3A" w:rsidP="00EE6B3A">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Среднее значение </w:t>
            </w:r>
            <w:proofErr w:type="spellStart"/>
            <w:r w:rsidRPr="00526D0C">
              <w:rPr>
                <w:rFonts w:ascii="Times New Roman" w:hAnsi="Times New Roman"/>
                <w:sz w:val="24"/>
                <w:szCs w:val="24"/>
                <w:lang w:eastAsia="ru-RU"/>
              </w:rPr>
              <w:t>pH</w:t>
            </w:r>
            <w:proofErr w:type="spellEnd"/>
            <w:r w:rsidRPr="00526D0C">
              <w:rPr>
                <w:rFonts w:ascii="Times New Roman" w:hAnsi="Times New Roman"/>
                <w:sz w:val="24"/>
                <w:szCs w:val="24"/>
                <w:lang w:eastAsia="ru-RU"/>
              </w:rPr>
              <w:t xml:space="preserve"> в летний период равно 8,59 %, в осенний период 7,93 %.</w:t>
            </w:r>
          </w:p>
          <w:p w:rsidR="00A42242" w:rsidRDefault="00A42242" w:rsidP="00EE6B3A">
            <w:pPr>
              <w:spacing w:after="0" w:line="240" w:lineRule="auto"/>
              <w:jc w:val="both"/>
              <w:rPr>
                <w:rFonts w:ascii="Times New Roman" w:hAnsi="Times New Roman"/>
                <w:sz w:val="24"/>
                <w:szCs w:val="24"/>
                <w:lang w:eastAsia="ru-RU"/>
              </w:rPr>
            </w:pPr>
          </w:p>
          <w:p w:rsidR="00A42242" w:rsidRPr="00526D0C" w:rsidRDefault="00A42242" w:rsidP="00EE6B3A">
            <w:pPr>
              <w:spacing w:after="0" w:line="240" w:lineRule="auto"/>
              <w:jc w:val="both"/>
              <w:rPr>
                <w:rFonts w:ascii="Times New Roman" w:hAnsi="Times New Roman"/>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EE6B3A">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Содержание биогенных веществ</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 водах Кандалакшского залива в 2020 г. средняя и максимальная концентрация фосфатов составила 0,019 и 0,0758 мг/л. Содержание общего фосфора изменялось в пределах 0,0145–0,1 мг/л, составив в среднем 0,029 мг/л.</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Максимальное и среднее содержание аммонийного азота составило 0,02 и 0,008 мг/л соответственно. Среднее содержание нитритов составило 0,004 мг/л; максимальная концентрация (0,013 мг/л) отмечена в октябре на глубине 9 м у Зимнего берега. Среднее и максимальное содержание нитратов равнялось 0,157 и 0,216 мг/л.</w:t>
            </w:r>
          </w:p>
          <w:p w:rsidR="00526D0C" w:rsidRDefault="00E76947" w:rsidP="00526D0C">
            <w:pPr>
              <w:spacing w:after="0" w:line="240" w:lineRule="auto"/>
              <w:jc w:val="center"/>
              <w:rPr>
                <w:noProof/>
                <w:lang w:eastAsia="ru-RU"/>
              </w:rPr>
            </w:pPr>
            <w:r w:rsidRPr="009218CE">
              <w:rPr>
                <w:noProof/>
                <w:lang w:eastAsia="ru-RU"/>
              </w:rPr>
              <w:drawing>
                <wp:inline distT="0" distB="0" distL="0" distR="0">
                  <wp:extent cx="3518535" cy="2085975"/>
                  <wp:effectExtent l="0" t="0" r="0" b="0"/>
                  <wp:docPr id="26"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18535" cy="2085975"/>
                          </a:xfrm>
                          <a:prstGeom prst="rect">
                            <a:avLst/>
                          </a:prstGeom>
                          <a:noFill/>
                          <a:ln>
                            <a:noFill/>
                          </a:ln>
                        </pic:spPr>
                      </pic:pic>
                    </a:graphicData>
                  </a:graphic>
                </wp:inline>
              </w:drawing>
            </w:r>
          </w:p>
          <w:p w:rsidR="00EE6B3A" w:rsidRDefault="00EE6B3A" w:rsidP="00526D0C">
            <w:pPr>
              <w:spacing w:after="0" w:line="240" w:lineRule="auto"/>
              <w:jc w:val="center"/>
              <w:rPr>
                <w:rFonts w:ascii="Times New Roman" w:hAnsi="Times New Roman"/>
                <w:b/>
                <w:sz w:val="24"/>
                <w:szCs w:val="24"/>
                <w:lang w:eastAsia="ru-RU"/>
              </w:rPr>
            </w:pPr>
          </w:p>
          <w:p w:rsidR="00EE6B3A" w:rsidRDefault="00EE6B3A" w:rsidP="00526D0C">
            <w:pPr>
              <w:spacing w:after="0" w:line="240" w:lineRule="auto"/>
              <w:jc w:val="center"/>
              <w:rPr>
                <w:rFonts w:ascii="Times New Roman" w:hAnsi="Times New Roman"/>
                <w:b/>
                <w:sz w:val="24"/>
                <w:szCs w:val="24"/>
                <w:lang w:eastAsia="ru-RU"/>
              </w:rPr>
            </w:pPr>
            <w:r w:rsidRPr="00EE6B3A">
              <w:rPr>
                <w:rFonts w:ascii="Times New Roman" w:hAnsi="Times New Roman"/>
                <w:b/>
                <w:sz w:val="24"/>
                <w:szCs w:val="24"/>
                <w:lang w:eastAsia="ru-RU"/>
              </w:rPr>
              <w:t>Рисунок 2 – Месторасположение</w:t>
            </w:r>
          </w:p>
          <w:p w:rsidR="00EE6B3A" w:rsidRPr="00EE6B3A" w:rsidRDefault="00EE6B3A"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Финансовый план</w:t>
            </w:r>
          </w:p>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Текущие затраты без НДС</w:t>
            </w:r>
          </w:p>
          <w:p w:rsidR="00EE6B3A" w:rsidRPr="00EE6B3A" w:rsidRDefault="00EE6B3A" w:rsidP="00EE6B3A">
            <w:pPr>
              <w:spacing w:after="0" w:line="240" w:lineRule="auto"/>
              <w:jc w:val="right"/>
              <w:rPr>
                <w:rFonts w:ascii="Times New Roman" w:hAnsi="Times New Roman"/>
                <w:i/>
                <w:sz w:val="24"/>
                <w:szCs w:val="24"/>
                <w:lang w:eastAsia="ru-RU"/>
              </w:rPr>
            </w:pPr>
            <w:r w:rsidRPr="00EE6B3A">
              <w:rPr>
                <w:rFonts w:ascii="Times New Roman" w:hAnsi="Times New Roman"/>
                <w:i/>
                <w:sz w:val="24"/>
                <w:szCs w:val="24"/>
                <w:lang w:eastAsia="ru-RU"/>
              </w:rPr>
              <w:t xml:space="preserve">Таблица 2 </w:t>
            </w:r>
          </w:p>
          <w:p w:rsidR="00EE6B3A" w:rsidRPr="00EE6B3A" w:rsidRDefault="00EE6B3A" w:rsidP="00EE6B3A">
            <w:pPr>
              <w:spacing w:after="0" w:line="240" w:lineRule="auto"/>
              <w:jc w:val="center"/>
              <w:rPr>
                <w:rFonts w:ascii="Times New Roman" w:hAnsi="Times New Roman"/>
                <w:b/>
                <w:sz w:val="24"/>
                <w:szCs w:val="24"/>
                <w:lang w:eastAsia="ru-RU"/>
              </w:rPr>
            </w:pPr>
            <w:r w:rsidRPr="00EE6B3A">
              <w:rPr>
                <w:rFonts w:ascii="Times New Roman" w:hAnsi="Times New Roman"/>
                <w:b/>
                <w:sz w:val="24"/>
                <w:szCs w:val="24"/>
                <w:lang w:eastAsia="ru-RU"/>
              </w:rPr>
              <w:t>Расходы</w:t>
            </w:r>
          </w:p>
          <w:p w:rsidR="00EE6B3A" w:rsidRPr="00526D0C" w:rsidRDefault="00E76947" w:rsidP="00EE6B3A">
            <w:pPr>
              <w:spacing w:after="0" w:line="240" w:lineRule="auto"/>
              <w:ind w:left="1025"/>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447415" cy="3667760"/>
                  <wp:effectExtent l="0" t="0" r="0" b="0"/>
                  <wp:docPr id="2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7415" cy="3667760"/>
                          </a:xfrm>
                          <a:prstGeom prst="rect">
                            <a:avLst/>
                          </a:prstGeom>
                          <a:noFill/>
                        </pic:spPr>
                      </pic:pic>
                    </a:graphicData>
                  </a:graphic>
                </wp:inline>
              </w:drawing>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По причине высоких рисков большинство </w:t>
            </w:r>
            <w:proofErr w:type="spellStart"/>
            <w:r w:rsidRPr="00526D0C">
              <w:rPr>
                <w:rFonts w:ascii="Times New Roman" w:hAnsi="Times New Roman"/>
                <w:sz w:val="24"/>
                <w:szCs w:val="24"/>
                <w:lang w:eastAsia="ru-RU"/>
              </w:rPr>
              <w:t>форелеводов</w:t>
            </w:r>
            <w:proofErr w:type="spellEnd"/>
            <w:r w:rsidRPr="00526D0C">
              <w:rPr>
                <w:rFonts w:ascii="Times New Roman" w:hAnsi="Times New Roman"/>
                <w:sz w:val="24"/>
                <w:szCs w:val="24"/>
                <w:lang w:eastAsia="ru-RU"/>
              </w:rPr>
              <w:t xml:space="preserve"> (за исключением самых сильных компаний) не стремятся к экстенсивному ведению хозяйства. Уникальность нашего проекта состоит в интенсификации биотехники производства продукции гидробионтов экологически безопасным способом в условиях Белого моря. Заработок проекта будет осуществляться за счет реализации товарной рыбы в охлажденном виде. Продукция из мидии относится к категории как деликатесных и диетических, так и лечебно-профилактических продуктов питания. Расходы проекта связаны с оплатой труда рабочих, капитальными вложениями, приобретением посадочного материала, приобретением кормов, амортизацией и т. д.</w:t>
            </w:r>
          </w:p>
          <w:p w:rsidR="00526D0C" w:rsidRPr="00EE6B3A"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Прототип проекта. Основными производителями мидии является Испания, Франция, Греция, Италия, Корея. В России рынок до конца не исследован. По предварительным данным объем производства мидии</w:t>
            </w:r>
            <w:r w:rsidR="00900229">
              <w:rPr>
                <w:rFonts w:ascii="Times New Roman" w:hAnsi="Times New Roman"/>
                <w:sz w:val="24"/>
                <w:szCs w:val="24"/>
                <w:lang w:eastAsia="ru-RU"/>
              </w:rPr>
              <w:noBreakHyphen/>
            </w:r>
            <w:r w:rsidRPr="00526D0C">
              <w:rPr>
                <w:rFonts w:ascii="Times New Roman" w:hAnsi="Times New Roman"/>
                <w:sz w:val="24"/>
                <w:szCs w:val="24"/>
                <w:lang w:eastAsia="ru-RU"/>
              </w:rPr>
              <w:t>сырца составляет не более 10 тыс. т/год, тогда как необходимая потребность здесь может быть в 30 раз больше, чем в Европе. Основными производителями мидии является Дальний Восток, Черноморское побережье и Карелия. Таким образом, существует целый рыночный сегмент свободный от конкуренции и имеющий значительную емкость.</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F000FC" w:rsidRPr="00526D0C" w:rsidTr="00526D0C">
        <w:tc>
          <w:tcPr>
            <w:tcW w:w="534" w:type="dxa"/>
            <w:shd w:val="clear" w:color="auto" w:fill="auto"/>
          </w:tcPr>
          <w:p w:rsidR="00F000FC" w:rsidRPr="00526D0C" w:rsidRDefault="00F000F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2.5</w:t>
            </w:r>
          </w:p>
        </w:tc>
        <w:tc>
          <w:tcPr>
            <w:tcW w:w="7654" w:type="dxa"/>
            <w:shd w:val="clear" w:color="auto" w:fill="auto"/>
          </w:tcPr>
          <w:p w:rsidR="00F000FC" w:rsidRPr="00526D0C" w:rsidRDefault="00F000FC" w:rsidP="00F000F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Правовой аспект</w:t>
            </w:r>
          </w:p>
          <w:p w:rsidR="00F000FC" w:rsidRPr="00526D0C" w:rsidRDefault="00F000FC" w:rsidP="00F000F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ООО – наиболее эффективная организационно-правовая форма для нашего бизнеса.</w:t>
            </w:r>
          </w:p>
          <w:p w:rsidR="00F000FC" w:rsidRPr="00526D0C" w:rsidRDefault="00F000FC" w:rsidP="00F000F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Преимущества ООО:</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Невысокая личная материальная ответственность. В случае банкротства и иных финансовых проблем, учредитель ООО несет имущественную ответственность только в размере доли в уставном капитале.</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Возможность вложить в уставный капитал не только финансовые средства, но и другие материальные и не материальные ценности.</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Отсутствие запрета на переоформление или продажу предприятия.</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Высокая привлекательность для инвесторов, которые могут войти в бизнес и стать соучредителями.</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Отсутствие верхней границы в размере уставного капитала.</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Возможность привлечения в качестве инвесторов граждан других государств.</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В качестве управленца можно назначить директора, не входящего в состав учредителей.</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Возможность привлечения новых соучредителей на любом этапе работы предприятия.</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Возможность влиять на степень контроля над внутренними процессами работы предприятия через уменьшение или увеличение долей учредителей.</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При убытках нет необходимости платить налоги.</w:t>
            </w:r>
          </w:p>
          <w:p w:rsidR="00F000FC" w:rsidRPr="00526D0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Возможность покрытия прошлых убытков нынешней прибылью.</w:t>
            </w:r>
          </w:p>
          <w:p w:rsidR="00F000FC" w:rsidRDefault="00F000FC" w:rsidP="009345DC">
            <w:pPr>
              <w:numPr>
                <w:ilvl w:val="0"/>
                <w:numId w:val="37"/>
              </w:numPr>
              <w:tabs>
                <w:tab w:val="left" w:pos="174"/>
                <w:tab w:val="left" w:pos="458"/>
              </w:tabs>
              <w:spacing w:after="0" w:line="240" w:lineRule="auto"/>
              <w:ind w:left="-108" w:firstLine="142"/>
              <w:contextualSpacing/>
              <w:jc w:val="both"/>
              <w:rPr>
                <w:rFonts w:ascii="Times New Roman" w:hAnsi="Times New Roman"/>
                <w:sz w:val="24"/>
                <w:szCs w:val="24"/>
                <w:lang w:eastAsia="ru-RU"/>
              </w:rPr>
            </w:pPr>
            <w:r w:rsidRPr="00526D0C">
              <w:rPr>
                <w:rFonts w:ascii="Times New Roman" w:hAnsi="Times New Roman"/>
                <w:sz w:val="24"/>
                <w:szCs w:val="24"/>
                <w:lang w:eastAsia="ru-RU"/>
              </w:rPr>
              <w:t>Возможность произвольного распределения прибыли.</w:t>
            </w:r>
          </w:p>
          <w:p w:rsidR="00F000FC" w:rsidRDefault="00F000FC" w:rsidP="00F000FC">
            <w:pPr>
              <w:tabs>
                <w:tab w:val="left" w:pos="316"/>
              </w:tabs>
              <w:spacing w:after="0" w:line="240" w:lineRule="auto"/>
              <w:contextualSpacing/>
              <w:jc w:val="both"/>
              <w:rPr>
                <w:rFonts w:ascii="Times New Roman" w:hAnsi="Times New Roman"/>
                <w:sz w:val="24"/>
                <w:szCs w:val="24"/>
                <w:lang w:eastAsia="ru-RU"/>
              </w:rPr>
            </w:pPr>
          </w:p>
          <w:p w:rsidR="00F000FC" w:rsidRDefault="00F000FC" w:rsidP="00F000FC">
            <w:pPr>
              <w:tabs>
                <w:tab w:val="left" w:pos="316"/>
              </w:tabs>
              <w:spacing w:after="0" w:line="240" w:lineRule="auto"/>
              <w:contextualSpacing/>
              <w:jc w:val="both"/>
              <w:rPr>
                <w:rFonts w:ascii="Times New Roman" w:hAnsi="Times New Roman"/>
                <w:sz w:val="24"/>
                <w:szCs w:val="24"/>
                <w:lang w:eastAsia="ru-RU"/>
              </w:rPr>
            </w:pPr>
          </w:p>
          <w:p w:rsidR="00F000FC" w:rsidRDefault="00F000FC" w:rsidP="00F000FC">
            <w:pPr>
              <w:tabs>
                <w:tab w:val="left" w:pos="316"/>
              </w:tabs>
              <w:spacing w:after="0" w:line="240" w:lineRule="auto"/>
              <w:contextualSpacing/>
              <w:jc w:val="both"/>
              <w:rPr>
                <w:rFonts w:ascii="Times New Roman" w:hAnsi="Times New Roman"/>
                <w:sz w:val="24"/>
                <w:szCs w:val="24"/>
                <w:lang w:eastAsia="ru-RU"/>
              </w:rPr>
            </w:pPr>
          </w:p>
          <w:p w:rsidR="00F000FC" w:rsidRPr="00526D0C" w:rsidRDefault="00F000FC" w:rsidP="00526D0C">
            <w:pPr>
              <w:spacing w:after="0" w:line="240" w:lineRule="auto"/>
              <w:jc w:val="both"/>
              <w:rPr>
                <w:rFonts w:ascii="Times New Roman" w:hAnsi="Times New Roman"/>
                <w:sz w:val="24"/>
                <w:szCs w:val="24"/>
                <w:lang w:eastAsia="ru-RU"/>
              </w:rPr>
            </w:pPr>
          </w:p>
        </w:tc>
        <w:tc>
          <w:tcPr>
            <w:tcW w:w="1383" w:type="dxa"/>
            <w:shd w:val="clear" w:color="auto" w:fill="auto"/>
          </w:tcPr>
          <w:p w:rsidR="00F000FC" w:rsidRPr="00526D0C" w:rsidRDefault="00F000FC" w:rsidP="00526D0C">
            <w:pPr>
              <w:spacing w:after="0" w:line="240" w:lineRule="auto"/>
              <w:rPr>
                <w:rFonts w:ascii="Times New Roman" w:eastAsia="Times New Roman" w:hAnsi="Times New Roman"/>
                <w:sz w:val="24"/>
                <w:szCs w:val="24"/>
                <w:lang w:eastAsia="ru-RU"/>
              </w:rPr>
            </w:pPr>
          </w:p>
        </w:tc>
      </w:tr>
    </w:tbl>
    <w:p w:rsidR="00526D0C" w:rsidRPr="00526D0C" w:rsidRDefault="00526D0C" w:rsidP="00F000F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Для регистрации ООО необходимо подать в регистрирующий орган следующие документы:</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заявление по форме Р11001;</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устав ООО (2 экз.);</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протокол или решение о создании ООО;</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квитанция об уплате госпошлины.</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Система налогообложения: УСН. Следовательно, необходимо будет предоставить заявление по форме 26.2-1.</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Наш проект подходит для решения следующих задач:</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«Концепции долгосрочного социально-экономического развития Российской Федерации на период до 2020 года» в рамках реализации нашего проекта «Сезонное выращивание форели и мидий в морской воде на Белом море» требуют развития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реализации водного потенциала экономики РФ и соблюдения природоохранных требований.</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Согласовывая предлагаемую к реализации проектную инициативу по разведению форели и мидий с положениями данной концепции, можно выделить следующие направления:</w:t>
            </w:r>
          </w:p>
          <w:p w:rsidR="00F000FC" w:rsidRPr="00526D0C" w:rsidRDefault="00526D0C" w:rsidP="009345DC">
            <w:pPr>
              <w:numPr>
                <w:ilvl w:val="1"/>
                <w:numId w:val="38"/>
              </w:numPr>
              <w:spacing w:after="0" w:line="240" w:lineRule="auto"/>
              <w:ind w:left="0" w:firstLine="34"/>
              <w:contextualSpacing/>
              <w:jc w:val="both"/>
              <w:rPr>
                <w:rFonts w:ascii="Times New Roman" w:hAnsi="Times New Roman"/>
                <w:sz w:val="24"/>
                <w:szCs w:val="24"/>
                <w:lang w:eastAsia="ru-RU"/>
              </w:rPr>
            </w:pPr>
            <w:r w:rsidRPr="00526D0C">
              <w:rPr>
                <w:rFonts w:ascii="Times New Roman" w:hAnsi="Times New Roman"/>
                <w:sz w:val="24"/>
                <w:szCs w:val="24"/>
                <w:lang w:eastAsia="ru-RU"/>
              </w:rPr>
              <w:t xml:space="preserve">перехода к инновационному социально ориентированному типу экономического развития. Четвертое направление </w:t>
            </w:r>
            <w:r w:rsidR="00900229">
              <w:rPr>
                <w:rFonts w:ascii="Times New Roman" w:hAnsi="Times New Roman"/>
                <w:sz w:val="24"/>
                <w:szCs w:val="24"/>
                <w:lang w:eastAsia="ru-RU"/>
              </w:rPr>
              <w:t>–</w:t>
            </w:r>
            <w:r w:rsidRPr="00526D0C">
              <w:rPr>
                <w:rFonts w:ascii="Times New Roman" w:hAnsi="Times New Roman"/>
                <w:sz w:val="24"/>
                <w:szCs w:val="24"/>
                <w:lang w:eastAsia="ru-RU"/>
              </w:rPr>
              <w:t xml:space="preserve"> закрепление и расширение глобальных конкурентных преимуществ России в традиционных сферах (энергетика, транспорт, аграрный сектор, </w:t>
            </w:r>
            <w:r w:rsidR="00F000FC" w:rsidRPr="00526D0C">
              <w:rPr>
                <w:rFonts w:ascii="Times New Roman" w:hAnsi="Times New Roman"/>
                <w:sz w:val="24"/>
                <w:szCs w:val="24"/>
                <w:lang w:eastAsia="ru-RU"/>
              </w:rPr>
              <w:t xml:space="preserve">переработка природных ресурсов), в том числе: реализация водного потенциала российской экономики </w:t>
            </w:r>
            <w:r w:rsidR="00900229">
              <w:rPr>
                <w:rFonts w:ascii="Times New Roman" w:hAnsi="Times New Roman"/>
                <w:sz w:val="24"/>
                <w:szCs w:val="24"/>
                <w:lang w:eastAsia="ru-RU"/>
              </w:rPr>
              <w:t>–</w:t>
            </w:r>
            <w:r w:rsidR="00F000FC" w:rsidRPr="00526D0C">
              <w:rPr>
                <w:rFonts w:ascii="Times New Roman" w:hAnsi="Times New Roman"/>
                <w:sz w:val="24"/>
                <w:szCs w:val="24"/>
                <w:lang w:eastAsia="ru-RU"/>
              </w:rPr>
              <w:t xml:space="preserve"> вовлечение в хозяйственный оборот неосвоенных водных ресурсов России при обязательном соблюдении природоохранных требований;</w:t>
            </w:r>
          </w:p>
          <w:p w:rsidR="00F000FC" w:rsidRDefault="00F000FC" w:rsidP="009345DC">
            <w:pPr>
              <w:numPr>
                <w:ilvl w:val="1"/>
                <w:numId w:val="38"/>
              </w:numPr>
              <w:spacing w:after="0" w:line="240" w:lineRule="auto"/>
              <w:ind w:left="0" w:firstLine="34"/>
              <w:contextualSpacing/>
              <w:jc w:val="both"/>
              <w:rPr>
                <w:rFonts w:ascii="Times New Roman" w:hAnsi="Times New Roman"/>
                <w:sz w:val="24"/>
                <w:szCs w:val="24"/>
                <w:lang w:eastAsia="ru-RU"/>
              </w:rPr>
            </w:pPr>
            <w:r w:rsidRPr="00526D0C">
              <w:rPr>
                <w:rFonts w:ascii="Times New Roman" w:hAnsi="Times New Roman"/>
                <w:sz w:val="24"/>
                <w:szCs w:val="24"/>
                <w:lang w:eastAsia="ru-RU"/>
              </w:rPr>
              <w:t xml:space="preserve">развитие аграрного и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комплексов. Целью развития рыбного хозяйства в Российской Федерации в долгосрочной перспективе является обеспечение перехода от экспортно-сырьевого типа к инновационному типу развития на основе сохранения, воспроизводства и рационального использования водных биологических ресурсов и обеспечения глобальной конкурентоспособности вырабатываемых российским </w:t>
            </w:r>
            <w:proofErr w:type="spellStart"/>
            <w:r w:rsidRPr="00526D0C">
              <w:rPr>
                <w:rFonts w:ascii="Times New Roman" w:hAnsi="Times New Roman"/>
                <w:sz w:val="24"/>
                <w:szCs w:val="24"/>
                <w:lang w:eastAsia="ru-RU"/>
              </w:rPr>
              <w:t>рыбохозяйственным</w:t>
            </w:r>
            <w:proofErr w:type="spellEnd"/>
            <w:r w:rsidRPr="00526D0C">
              <w:rPr>
                <w:rFonts w:ascii="Times New Roman" w:hAnsi="Times New Roman"/>
                <w:sz w:val="24"/>
                <w:szCs w:val="24"/>
                <w:lang w:eastAsia="ru-RU"/>
              </w:rPr>
              <w:t xml:space="preserve"> комплексом товаров и услуг.</w:t>
            </w:r>
          </w:p>
          <w:p w:rsidR="00F000FC" w:rsidRPr="00526D0C" w:rsidRDefault="00F000FC" w:rsidP="00F000F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 другой стороны, рассматриваемая проектная инициатива, согласованная со стратегическими задачами «ИНВЕСТИЦИОННОЙ СТРАТЕГИИ МУРМАНСКОЙ ОБЛАСТИ ДО 2020 ГОДА И НА ПЕРИОД ДО 2025 ГОДА» предполагает обеспечить:</w:t>
            </w:r>
          </w:p>
          <w:p w:rsidR="00F000FC" w:rsidRPr="00526D0C" w:rsidRDefault="00F000FC" w:rsidP="009345DC">
            <w:pPr>
              <w:numPr>
                <w:ilvl w:val="0"/>
                <w:numId w:val="39"/>
              </w:numPr>
              <w:spacing w:after="0" w:line="240" w:lineRule="auto"/>
              <w:ind w:left="-109" w:firstLine="141"/>
              <w:jc w:val="both"/>
              <w:rPr>
                <w:rFonts w:ascii="Times New Roman" w:hAnsi="Times New Roman"/>
                <w:sz w:val="24"/>
                <w:szCs w:val="24"/>
                <w:lang w:eastAsia="ru-RU"/>
              </w:rPr>
            </w:pPr>
            <w:r w:rsidRPr="00526D0C">
              <w:rPr>
                <w:rFonts w:ascii="Times New Roman" w:hAnsi="Times New Roman"/>
                <w:sz w:val="24"/>
                <w:szCs w:val="24"/>
                <w:lang w:eastAsia="ru-RU"/>
              </w:rPr>
              <w:t xml:space="preserve">инновационное развитие экономики и социальной сферы Мурманской области. В рамках достижения подцели 4 необходимо решить ряд задач: 4.1. Реализация пилотного проекта по созданию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кластера;</w:t>
            </w:r>
          </w:p>
          <w:p w:rsidR="00F000FC" w:rsidRPr="00526D0C" w:rsidRDefault="00F000FC" w:rsidP="009345DC">
            <w:pPr>
              <w:numPr>
                <w:ilvl w:val="0"/>
                <w:numId w:val="39"/>
              </w:numPr>
              <w:spacing w:after="0" w:line="240" w:lineRule="auto"/>
              <w:ind w:left="-109" w:firstLine="141"/>
              <w:contextualSpacing/>
              <w:jc w:val="both"/>
              <w:rPr>
                <w:rFonts w:ascii="Times New Roman" w:hAnsi="Times New Roman"/>
                <w:sz w:val="24"/>
                <w:szCs w:val="24"/>
                <w:lang w:eastAsia="ru-RU"/>
              </w:rPr>
            </w:pPr>
            <w:r>
              <w:rPr>
                <w:rFonts w:ascii="Times New Roman" w:hAnsi="Times New Roman"/>
                <w:sz w:val="24"/>
                <w:szCs w:val="24"/>
                <w:lang w:eastAsia="ru-RU"/>
              </w:rPr>
              <w:t>т</w:t>
            </w:r>
            <w:r w:rsidRPr="00526D0C">
              <w:rPr>
                <w:rFonts w:ascii="Times New Roman" w:hAnsi="Times New Roman"/>
                <w:sz w:val="24"/>
                <w:szCs w:val="24"/>
                <w:lang w:eastAsia="ru-RU"/>
              </w:rPr>
              <w:t xml:space="preserve">ехническое и технологическое перевооружение отраслей специализации экономики, развитие новых видов экономической деятельности. В рамках достижения подцели 5 необходимо решить ряд задач: 5.10. Стимулирование развития морских технологий глубокой и безотходной переработки водных биологических ресурсов и внедрение новых технологий в </w:t>
            </w:r>
            <w:proofErr w:type="spellStart"/>
            <w:r w:rsidRPr="00526D0C">
              <w:rPr>
                <w:rFonts w:ascii="Times New Roman" w:hAnsi="Times New Roman"/>
                <w:sz w:val="24"/>
                <w:szCs w:val="24"/>
                <w:lang w:eastAsia="ru-RU"/>
              </w:rPr>
              <w:t>рыбоперерабатывающем</w:t>
            </w:r>
            <w:proofErr w:type="spellEnd"/>
            <w:r w:rsidRPr="00526D0C">
              <w:rPr>
                <w:rFonts w:ascii="Times New Roman" w:hAnsi="Times New Roman"/>
                <w:sz w:val="24"/>
                <w:szCs w:val="24"/>
                <w:lang w:eastAsia="ru-RU"/>
              </w:rPr>
              <w:t xml:space="preserve"> комплексе, в том числе ориентированных на создание продукции класса «премиум», включая продукцию косметологии и фармацевтики.</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F000F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5.8. Создание и развитие производств, ориентированных на замещение импортной продукции (услуг). 5.11. Совершенствование организации промышленного рыбоводства; осуществления НИР по сохранению и пополнению запасов анадромных видов рыб (горбуша). 5.12. Обмен опытом для развития технологий товарного выращивания рыбы с предприятиями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 xml:space="preserve"> и научными организациями Скандинавских стран и Северо-Запада России.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Также в документе «Указ Президента РФ от 05.03.2020 N 164 "Об Основах государственной политики Российской Федерации в Арктике на период до 2035 года» выделяют следующий ряд задач в Арктической зоне РФ, которые должны быть удовлетворены в процессе реализации нашего проекта:</w:t>
            </w:r>
          </w:p>
          <w:p w:rsidR="00526D0C" w:rsidRPr="00526D0C" w:rsidRDefault="00526D0C" w:rsidP="009345DC">
            <w:pPr>
              <w:numPr>
                <w:ilvl w:val="1"/>
                <w:numId w:val="40"/>
              </w:numPr>
              <w:spacing w:after="0" w:line="240" w:lineRule="auto"/>
              <w:ind w:left="32" w:firstLine="142"/>
              <w:jc w:val="both"/>
              <w:rPr>
                <w:rFonts w:ascii="Times New Roman" w:hAnsi="Times New Roman"/>
                <w:sz w:val="24"/>
                <w:szCs w:val="24"/>
                <w:lang w:eastAsia="ru-RU"/>
              </w:rPr>
            </w:pPr>
            <w:r w:rsidRPr="00526D0C">
              <w:rPr>
                <w:rFonts w:ascii="Times New Roman" w:hAnsi="Times New Roman"/>
                <w:sz w:val="24"/>
                <w:szCs w:val="24"/>
                <w:lang w:eastAsia="ru-RU"/>
              </w:rPr>
              <w:t xml:space="preserve">создание условий для повышения эффективности освоения и добычи (вылова) водных биологических ресурсов, стимулирование производства рыбной продукции с высокой добавленной стоимостью и развития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w:t>
            </w:r>
          </w:p>
          <w:p w:rsidR="00526D0C" w:rsidRDefault="00526D0C" w:rsidP="009345DC">
            <w:pPr>
              <w:numPr>
                <w:ilvl w:val="1"/>
                <w:numId w:val="40"/>
              </w:numPr>
              <w:spacing w:after="0" w:line="240" w:lineRule="auto"/>
              <w:ind w:left="32" w:firstLine="142"/>
              <w:jc w:val="both"/>
              <w:rPr>
                <w:rFonts w:ascii="Times New Roman" w:hAnsi="Times New Roman"/>
                <w:sz w:val="24"/>
                <w:szCs w:val="24"/>
                <w:lang w:eastAsia="ru-RU"/>
              </w:rPr>
            </w:pPr>
            <w:r w:rsidRPr="00526D0C">
              <w:rPr>
                <w:rFonts w:ascii="Times New Roman" w:hAnsi="Times New Roman"/>
                <w:sz w:val="24"/>
                <w:szCs w:val="24"/>
                <w:lang w:eastAsia="ru-RU"/>
              </w:rPr>
              <w:t>внедрение лучших доступных технологий, обеспечение минимизации выбросов в атмосферный воздух, сбросов в водные объекты загрязняющих веществ и снижения иных видов негативного воздействия на окружающую среду при осуществлении хозяйственной и иной деятельности;</w:t>
            </w:r>
          </w:p>
          <w:p w:rsidR="00F000FC" w:rsidRPr="00526D0C" w:rsidRDefault="00F000FC" w:rsidP="009345DC">
            <w:pPr>
              <w:numPr>
                <w:ilvl w:val="1"/>
                <w:numId w:val="40"/>
              </w:numPr>
              <w:spacing w:after="0" w:line="240" w:lineRule="auto"/>
              <w:ind w:left="32" w:firstLine="142"/>
              <w:jc w:val="both"/>
              <w:rPr>
                <w:rFonts w:ascii="Times New Roman" w:hAnsi="Times New Roman"/>
                <w:sz w:val="24"/>
                <w:szCs w:val="24"/>
                <w:lang w:eastAsia="ru-RU"/>
              </w:rPr>
            </w:pPr>
            <w:r w:rsidRPr="00526D0C">
              <w:rPr>
                <w:rFonts w:ascii="Times New Roman" w:hAnsi="Times New Roman"/>
                <w:sz w:val="24"/>
                <w:szCs w:val="24"/>
                <w:lang w:eastAsia="ru-RU"/>
              </w:rPr>
              <w:t xml:space="preserve">активное привлечение арктических и </w:t>
            </w:r>
            <w:proofErr w:type="spellStart"/>
            <w:r w:rsidRPr="00526D0C">
              <w:rPr>
                <w:rFonts w:ascii="Times New Roman" w:hAnsi="Times New Roman"/>
                <w:sz w:val="24"/>
                <w:szCs w:val="24"/>
                <w:lang w:eastAsia="ru-RU"/>
              </w:rPr>
              <w:t>внерегиональных</w:t>
            </w:r>
            <w:proofErr w:type="spellEnd"/>
            <w:r w:rsidRPr="00526D0C">
              <w:rPr>
                <w:rFonts w:ascii="Times New Roman" w:hAnsi="Times New Roman"/>
                <w:sz w:val="24"/>
                <w:szCs w:val="24"/>
                <w:lang w:eastAsia="ru-RU"/>
              </w:rPr>
              <w:t xml:space="preserve"> государств к взаимовыгодному экономическому сотрудничеству в Арктической зоне Российской Федерации.</w:t>
            </w:r>
          </w:p>
          <w:p w:rsidR="00F000FC" w:rsidRPr="00526D0C" w:rsidRDefault="00F000FC" w:rsidP="00F000F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рамках документа «СТРАТЕГИЯ СОЦИАЛЬНО-ЭКОНОМИЧЕСКОГО РАЗВИТИЯ МУРМАНСКОЙ ОБЛАСТИ ДО 2020 ГОДА И НА ПЕРИОД ДО 2025 ГОДА» выделяют следующие приоритеты развития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w:t>
            </w:r>
          </w:p>
          <w:p w:rsidR="00F000FC" w:rsidRPr="00526D0C" w:rsidRDefault="00F000FC" w:rsidP="009345DC">
            <w:pPr>
              <w:numPr>
                <w:ilvl w:val="1"/>
                <w:numId w:val="42"/>
              </w:numPr>
              <w:spacing w:after="0" w:line="240" w:lineRule="auto"/>
              <w:ind w:left="32" w:firstLine="142"/>
              <w:jc w:val="both"/>
              <w:rPr>
                <w:rFonts w:ascii="Times New Roman" w:hAnsi="Times New Roman"/>
                <w:sz w:val="24"/>
                <w:szCs w:val="24"/>
                <w:lang w:eastAsia="ru-RU"/>
              </w:rPr>
            </w:pPr>
            <w:r w:rsidRPr="00526D0C">
              <w:rPr>
                <w:rFonts w:ascii="Times New Roman" w:hAnsi="Times New Roman"/>
                <w:sz w:val="24"/>
                <w:szCs w:val="24"/>
                <w:lang w:eastAsia="ru-RU"/>
              </w:rPr>
              <w:t>создание условий для повышения эффективности добычи (вылова) водных биоресурсов на базе их рационального использования, внедрения новых технологий;</w:t>
            </w:r>
          </w:p>
          <w:p w:rsidR="00F000FC" w:rsidRPr="00526D0C" w:rsidRDefault="00F000FC" w:rsidP="009345DC">
            <w:pPr>
              <w:numPr>
                <w:ilvl w:val="1"/>
                <w:numId w:val="42"/>
              </w:numPr>
              <w:spacing w:after="0" w:line="240" w:lineRule="auto"/>
              <w:ind w:left="32" w:firstLine="142"/>
              <w:jc w:val="both"/>
              <w:rPr>
                <w:rFonts w:ascii="Times New Roman" w:hAnsi="Times New Roman"/>
                <w:sz w:val="24"/>
                <w:szCs w:val="24"/>
                <w:lang w:eastAsia="ru-RU"/>
              </w:rPr>
            </w:pPr>
            <w:r w:rsidRPr="00526D0C">
              <w:rPr>
                <w:rFonts w:ascii="Times New Roman" w:hAnsi="Times New Roman"/>
                <w:sz w:val="24"/>
                <w:szCs w:val="24"/>
                <w:lang w:eastAsia="ru-RU"/>
              </w:rPr>
              <w:t>стимулирование модернизации основных производственных фондов, внедрение инновационных технологий.</w:t>
            </w:r>
          </w:p>
          <w:p w:rsidR="00F000FC" w:rsidRPr="00526D0C" w:rsidRDefault="00F000FC" w:rsidP="009345DC">
            <w:pPr>
              <w:numPr>
                <w:ilvl w:val="0"/>
                <w:numId w:val="41"/>
              </w:numPr>
              <w:spacing w:after="0" w:line="240" w:lineRule="auto"/>
              <w:ind w:left="32" w:firstLine="284"/>
              <w:jc w:val="both"/>
              <w:rPr>
                <w:rFonts w:ascii="Times New Roman" w:hAnsi="Times New Roman"/>
                <w:sz w:val="24"/>
                <w:szCs w:val="24"/>
                <w:lang w:eastAsia="ru-RU"/>
              </w:rPr>
            </w:pPr>
            <w:r w:rsidRPr="00526D0C">
              <w:rPr>
                <w:rFonts w:ascii="Times New Roman" w:hAnsi="Times New Roman"/>
                <w:sz w:val="24"/>
                <w:szCs w:val="24"/>
                <w:lang w:eastAsia="ru-RU"/>
              </w:rPr>
              <w:t xml:space="preserve">«Стратегия развития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Российской Федерации на период до 2030 года» ставит целью  обеспечение продовольственной безопасности Российской Федерации в части потребления населением страны водных биоресурсов и продуктов их переработки в объеме, необходимом для обеспечения сбалансированного питания, укрепление экономики страны, увеличение совокупного вклада отрасли в ВВП РФ, усиление лидирующих позиций на мировых рынках при условии развития человеческого капитала и минимизации негативного воздействия на окружающую среду.</w:t>
            </w:r>
          </w:p>
          <w:p w:rsidR="00F000FC" w:rsidRDefault="00F000FC" w:rsidP="009345DC">
            <w:pPr>
              <w:numPr>
                <w:ilvl w:val="0"/>
                <w:numId w:val="41"/>
              </w:numPr>
              <w:spacing w:after="0" w:line="240" w:lineRule="auto"/>
              <w:ind w:left="32" w:firstLine="284"/>
              <w:jc w:val="both"/>
              <w:rPr>
                <w:rFonts w:ascii="Times New Roman" w:hAnsi="Times New Roman"/>
                <w:sz w:val="24"/>
                <w:szCs w:val="24"/>
                <w:lang w:eastAsia="ru-RU"/>
              </w:rPr>
            </w:pPr>
            <w:r>
              <w:rPr>
                <w:rFonts w:ascii="Times New Roman" w:hAnsi="Times New Roman"/>
                <w:sz w:val="24"/>
                <w:szCs w:val="24"/>
                <w:lang w:eastAsia="ru-RU"/>
              </w:rPr>
              <w:t>р</w:t>
            </w:r>
            <w:r w:rsidRPr="00526D0C">
              <w:rPr>
                <w:rFonts w:ascii="Times New Roman" w:hAnsi="Times New Roman"/>
                <w:sz w:val="24"/>
                <w:szCs w:val="24"/>
                <w:lang w:eastAsia="ru-RU"/>
              </w:rPr>
              <w:t>еализация нашего проекта способствует выполнению всех требований и задач, которые были выявлены в этих документах.</w:t>
            </w:r>
          </w:p>
          <w:p w:rsidR="00F000FC" w:rsidRDefault="00F000FC" w:rsidP="00F000FC">
            <w:pPr>
              <w:spacing w:after="0" w:line="240" w:lineRule="auto"/>
              <w:jc w:val="both"/>
              <w:rPr>
                <w:rFonts w:ascii="Times New Roman" w:hAnsi="Times New Roman"/>
                <w:sz w:val="24"/>
                <w:szCs w:val="24"/>
                <w:lang w:eastAsia="ru-RU"/>
              </w:rPr>
            </w:pPr>
          </w:p>
          <w:p w:rsidR="00F000FC" w:rsidRDefault="00F000FC" w:rsidP="00F000FC">
            <w:pPr>
              <w:spacing w:after="0" w:line="240" w:lineRule="auto"/>
              <w:jc w:val="both"/>
              <w:rPr>
                <w:rFonts w:ascii="Times New Roman" w:hAnsi="Times New Roman"/>
                <w:sz w:val="24"/>
                <w:szCs w:val="24"/>
                <w:lang w:eastAsia="ru-RU"/>
              </w:rPr>
            </w:pPr>
          </w:p>
          <w:p w:rsidR="00F000FC" w:rsidRDefault="00F000FC" w:rsidP="00F000FC">
            <w:pPr>
              <w:spacing w:after="0" w:line="240" w:lineRule="auto"/>
              <w:jc w:val="both"/>
              <w:rPr>
                <w:rFonts w:ascii="Times New Roman" w:hAnsi="Times New Roman"/>
                <w:sz w:val="24"/>
                <w:szCs w:val="24"/>
                <w:lang w:eastAsia="ru-RU"/>
              </w:rPr>
            </w:pPr>
          </w:p>
          <w:p w:rsidR="00F000FC" w:rsidRDefault="00F000FC" w:rsidP="00F000FC">
            <w:pPr>
              <w:spacing w:after="0" w:line="240" w:lineRule="auto"/>
              <w:jc w:val="both"/>
              <w:rPr>
                <w:rFonts w:ascii="Times New Roman" w:hAnsi="Times New Roman"/>
                <w:sz w:val="24"/>
                <w:szCs w:val="24"/>
                <w:lang w:eastAsia="ru-RU"/>
              </w:rPr>
            </w:pPr>
          </w:p>
          <w:p w:rsidR="00F000FC" w:rsidRPr="00526D0C" w:rsidRDefault="00F000FC" w:rsidP="00F000FC">
            <w:pPr>
              <w:spacing w:after="0" w:line="240" w:lineRule="auto"/>
              <w:jc w:val="both"/>
              <w:rPr>
                <w:rFonts w:ascii="Times New Roman" w:hAnsi="Times New Roman"/>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F000F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2.6</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Следующие шаги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val="en-US" w:eastAsia="ru-RU"/>
              </w:rPr>
              <w:t>III</w:t>
            </w:r>
            <w:r w:rsidRPr="00526D0C">
              <w:rPr>
                <w:rFonts w:ascii="Times New Roman" w:hAnsi="Times New Roman"/>
                <w:sz w:val="24"/>
                <w:szCs w:val="24"/>
                <w:lang w:eastAsia="ru-RU"/>
              </w:rPr>
              <w:t xml:space="preserve"> квартал 2021 года:</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Регистрация бизнеса.</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Получение гранта на развитие проекта в размере 176</w:t>
            </w:r>
            <w:r w:rsidR="00900229">
              <w:rPr>
                <w:rFonts w:ascii="Times New Roman" w:hAnsi="Times New Roman"/>
                <w:sz w:val="24"/>
                <w:szCs w:val="24"/>
                <w:lang w:eastAsia="ru-RU"/>
              </w:rPr>
              <w:t> </w:t>
            </w:r>
            <w:r w:rsidRPr="00526D0C">
              <w:rPr>
                <w:rFonts w:ascii="Times New Roman" w:hAnsi="Times New Roman"/>
                <w:sz w:val="24"/>
                <w:szCs w:val="24"/>
                <w:lang w:eastAsia="ru-RU"/>
              </w:rPr>
              <w:t>682</w:t>
            </w:r>
            <w:r w:rsidR="00900229">
              <w:rPr>
                <w:rFonts w:ascii="Times New Roman" w:hAnsi="Times New Roman"/>
                <w:sz w:val="24"/>
                <w:szCs w:val="24"/>
                <w:lang w:eastAsia="ru-RU"/>
              </w:rPr>
              <w:t> </w:t>
            </w:r>
            <w:r w:rsidRPr="00526D0C">
              <w:rPr>
                <w:rFonts w:ascii="Times New Roman" w:hAnsi="Times New Roman"/>
                <w:sz w:val="24"/>
                <w:szCs w:val="24"/>
                <w:lang w:eastAsia="ru-RU"/>
              </w:rPr>
              <w:t>тыс.</w:t>
            </w:r>
            <w:r w:rsidR="00900229">
              <w:rPr>
                <w:rFonts w:ascii="Times New Roman" w:hAnsi="Times New Roman"/>
                <w:sz w:val="24"/>
                <w:szCs w:val="24"/>
                <w:lang w:eastAsia="ru-RU"/>
              </w:rPr>
              <w:t> </w:t>
            </w:r>
            <w:r w:rsidRPr="00526D0C">
              <w:rPr>
                <w:rFonts w:ascii="Times New Roman" w:hAnsi="Times New Roman"/>
                <w:sz w:val="24"/>
                <w:szCs w:val="24"/>
                <w:lang w:eastAsia="ru-RU"/>
              </w:rPr>
              <w:t>руб.</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договора купли-продажи нежилого помещения, аренды рыбоводного участка.</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об устройстве части персонала на работу.</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на приобретение и доставку вагончиков</w:t>
            </w:r>
            <w:r w:rsidR="00900229">
              <w:rPr>
                <w:rFonts w:ascii="Times New Roman" w:hAnsi="Times New Roman"/>
                <w:sz w:val="24"/>
                <w:szCs w:val="24"/>
                <w:lang w:eastAsia="ru-RU"/>
              </w:rPr>
              <w:noBreakHyphen/>
            </w:r>
            <w:r w:rsidRPr="00526D0C">
              <w:rPr>
                <w:rFonts w:ascii="Times New Roman" w:hAnsi="Times New Roman"/>
                <w:sz w:val="24"/>
                <w:szCs w:val="24"/>
                <w:lang w:eastAsia="ru-RU"/>
              </w:rPr>
              <w:t>бытовок и одной части оборудования для переработки форели и мидий, а также прочего подготовительного оборудования и объектов производственных, управленческих и коммерческих издержек.</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лизинга по некоторым видам оборудования.</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Доставка одной части оборудования для переработки форели и мидий, а также прочего подготовительного оборудования и объектов производственных, управленческих и коммерческих издержек.</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страхования оборудования, взятого в лизинг.</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договора купли-продажи оборудования, взятого в лизинг.</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на приобретение и доставку оборудования, взятого в лизинг.</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 xml:space="preserve">Доставка оборудования, взятого в лизинг, до места нахождения форелевого и </w:t>
            </w:r>
            <w:proofErr w:type="spellStart"/>
            <w:r w:rsidRPr="00526D0C">
              <w:rPr>
                <w:rFonts w:ascii="Times New Roman" w:hAnsi="Times New Roman"/>
                <w:sz w:val="24"/>
                <w:szCs w:val="24"/>
                <w:lang w:eastAsia="ru-RU"/>
              </w:rPr>
              <w:t>мидиевого</w:t>
            </w:r>
            <w:proofErr w:type="spellEnd"/>
            <w:r w:rsidRPr="00526D0C">
              <w:rPr>
                <w:rFonts w:ascii="Times New Roman" w:hAnsi="Times New Roman"/>
                <w:sz w:val="24"/>
                <w:szCs w:val="24"/>
                <w:lang w:eastAsia="ru-RU"/>
              </w:rPr>
              <w:t xml:space="preserve"> хозяйства.</w:t>
            </w:r>
          </w:p>
          <w:p w:rsidR="00526D0C" w:rsidRP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Проведение проектно-конструкторских работ по установке первой части оборудования.</w:t>
            </w:r>
          </w:p>
          <w:p w:rsidR="00526D0C" w:rsidRDefault="00526D0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Установка на предприятии оборудования, взятого в лизинг.</w:t>
            </w:r>
          </w:p>
          <w:p w:rsidR="00F000FC" w:rsidRPr="00526D0C" w:rsidRDefault="00F000FC" w:rsidP="00F000FC">
            <w:pPr>
              <w:spacing w:after="0" w:line="240" w:lineRule="auto"/>
              <w:jc w:val="both"/>
              <w:rPr>
                <w:rFonts w:ascii="Times New Roman" w:hAnsi="Times New Roman"/>
                <w:sz w:val="24"/>
                <w:szCs w:val="24"/>
                <w:lang w:eastAsia="ru-RU"/>
              </w:rPr>
            </w:pPr>
            <w:r w:rsidRPr="00526D0C">
              <w:rPr>
                <w:rFonts w:ascii="Times New Roman" w:hAnsi="Times New Roman"/>
                <w:sz w:val="24"/>
                <w:szCs w:val="24"/>
                <w:lang w:val="en-US" w:eastAsia="ru-RU"/>
              </w:rPr>
              <w:t xml:space="preserve">IV </w:t>
            </w:r>
            <w:r w:rsidRPr="00526D0C">
              <w:rPr>
                <w:rFonts w:ascii="Times New Roman" w:hAnsi="Times New Roman"/>
                <w:sz w:val="24"/>
                <w:szCs w:val="24"/>
                <w:lang w:eastAsia="ru-RU"/>
              </w:rPr>
              <w:t>квартал 2021 года:</w:t>
            </w:r>
          </w:p>
          <w:p w:rsidR="00F000FC" w:rsidRPr="00526D0C" w:rsidRDefault="00F000F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на приобретение и доставку второй части оборудования для разведения и переработки форели и мидий.</w:t>
            </w:r>
          </w:p>
          <w:p w:rsidR="00F000FC" w:rsidRPr="00526D0C" w:rsidRDefault="00F000F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Доставка второй части оборудования.</w:t>
            </w:r>
          </w:p>
          <w:p w:rsidR="00F000FC" w:rsidRPr="00526D0C" w:rsidRDefault="00F000FC" w:rsidP="009345DC">
            <w:pPr>
              <w:numPr>
                <w:ilvl w:val="0"/>
                <w:numId w:val="18"/>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Проведение проектно-конструкторских работ по установке второй части оборудования.</w:t>
            </w:r>
          </w:p>
          <w:p w:rsidR="00F000FC" w:rsidRPr="00526D0C" w:rsidRDefault="00F000FC" w:rsidP="00F000FC">
            <w:p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val="en-US" w:eastAsia="ru-RU"/>
              </w:rPr>
              <w:t>I</w:t>
            </w:r>
            <w:r w:rsidRPr="00526D0C">
              <w:rPr>
                <w:rFonts w:ascii="Times New Roman" w:hAnsi="Times New Roman"/>
                <w:sz w:val="24"/>
                <w:szCs w:val="24"/>
                <w:lang w:eastAsia="ru-RU"/>
              </w:rPr>
              <w:t xml:space="preserve"> квартал 2022 года:</w:t>
            </w:r>
          </w:p>
          <w:p w:rsidR="00F000FC" w:rsidRPr="00526D0C" w:rsidRDefault="00F000FC" w:rsidP="009345DC">
            <w:pPr>
              <w:numPr>
                <w:ilvl w:val="0"/>
                <w:numId w:val="19"/>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об устройстве водолазов на работу.</w:t>
            </w:r>
          </w:p>
          <w:p w:rsidR="00F000FC" w:rsidRPr="00526D0C" w:rsidRDefault="00F000FC" w:rsidP="009345DC">
            <w:pPr>
              <w:numPr>
                <w:ilvl w:val="0"/>
                <w:numId w:val="19"/>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на приобретение и доставку третьей части оборудования.</w:t>
            </w:r>
          </w:p>
          <w:p w:rsidR="00F000FC" w:rsidRPr="00526D0C" w:rsidRDefault="00F000FC" w:rsidP="009345DC">
            <w:pPr>
              <w:numPr>
                <w:ilvl w:val="0"/>
                <w:numId w:val="19"/>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Доставка третьей части оборудования.</w:t>
            </w:r>
          </w:p>
          <w:p w:rsidR="00F000FC" w:rsidRPr="00526D0C" w:rsidRDefault="00F000FC" w:rsidP="009345DC">
            <w:pPr>
              <w:numPr>
                <w:ilvl w:val="0"/>
                <w:numId w:val="19"/>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Установка оборудования на предприятии.</w:t>
            </w:r>
          </w:p>
          <w:p w:rsidR="00F000FC" w:rsidRPr="00526D0C" w:rsidRDefault="00F000FC" w:rsidP="00F000FC">
            <w:p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val="en-US" w:eastAsia="ru-RU"/>
              </w:rPr>
              <w:t>II</w:t>
            </w:r>
            <w:r w:rsidRPr="00526D0C">
              <w:rPr>
                <w:rFonts w:ascii="Times New Roman" w:hAnsi="Times New Roman"/>
                <w:sz w:val="24"/>
                <w:szCs w:val="24"/>
                <w:lang w:eastAsia="ru-RU"/>
              </w:rPr>
              <w:t xml:space="preserve"> квартал 2022 года:</w:t>
            </w:r>
          </w:p>
          <w:p w:rsidR="00F000FC" w:rsidRPr="00526D0C" w:rsidRDefault="00F000FC" w:rsidP="009345DC">
            <w:pPr>
              <w:numPr>
                <w:ilvl w:val="0"/>
                <w:numId w:val="20"/>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трудового договора со второй частью персонала.</w:t>
            </w:r>
          </w:p>
          <w:p w:rsidR="00F000FC" w:rsidRPr="00526D0C" w:rsidRDefault="00F000FC" w:rsidP="009345DC">
            <w:pPr>
              <w:numPr>
                <w:ilvl w:val="0"/>
                <w:numId w:val="20"/>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на приобретение и доставку четвёртой части оборудования для рыбного хозяйства.</w:t>
            </w:r>
          </w:p>
          <w:p w:rsidR="00F000FC" w:rsidRPr="00526D0C" w:rsidRDefault="00F000FC" w:rsidP="009345DC">
            <w:pPr>
              <w:numPr>
                <w:ilvl w:val="0"/>
                <w:numId w:val="20"/>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Заключение договоров с поставщиками корма для форели, соли, малька и мидий.</w:t>
            </w:r>
          </w:p>
          <w:p w:rsidR="00F000FC" w:rsidRPr="00526D0C" w:rsidRDefault="00F000FC" w:rsidP="009345DC">
            <w:pPr>
              <w:numPr>
                <w:ilvl w:val="0"/>
                <w:numId w:val="20"/>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Доставка четвёртой части оборудования.</w:t>
            </w:r>
          </w:p>
          <w:p w:rsidR="00F000FC" w:rsidRPr="00F000FC" w:rsidRDefault="00F000FC" w:rsidP="009345DC">
            <w:pPr>
              <w:numPr>
                <w:ilvl w:val="0"/>
                <w:numId w:val="20"/>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 xml:space="preserve">Заключение договоров на оказание услуг по дератизации, на </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668A7">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F000FC" w:rsidRPr="00526D0C" w:rsidTr="00526D0C">
        <w:tc>
          <w:tcPr>
            <w:tcW w:w="534" w:type="dxa"/>
            <w:shd w:val="clear" w:color="auto" w:fill="auto"/>
          </w:tcPr>
          <w:p w:rsidR="00F000FC" w:rsidRPr="00526D0C" w:rsidRDefault="00F000F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F000FC" w:rsidRPr="00526D0C" w:rsidRDefault="00F000FC" w:rsidP="009345DC">
            <w:pPr>
              <w:numPr>
                <w:ilvl w:val="0"/>
                <w:numId w:val="20"/>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медосмотр сотрудников, с организацией по оказанию тех. обслуживания оборудования, на проведение аудиторской проверки, с рекламным агентством, по оказанию услуг экспертизы.</w:t>
            </w:r>
          </w:p>
          <w:p w:rsidR="00F000FC" w:rsidRPr="00526D0C" w:rsidRDefault="00F000FC" w:rsidP="009345DC">
            <w:pPr>
              <w:numPr>
                <w:ilvl w:val="0"/>
                <w:numId w:val="20"/>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Установка четвёртой части оборудования на предприятии.</w:t>
            </w:r>
          </w:p>
          <w:p w:rsidR="00F000FC" w:rsidRPr="00526D0C" w:rsidRDefault="00F000FC" w:rsidP="009345DC">
            <w:pPr>
              <w:numPr>
                <w:ilvl w:val="0"/>
                <w:numId w:val="20"/>
              </w:numPr>
              <w:spacing w:after="0" w:line="240" w:lineRule="auto"/>
              <w:ind w:left="-85" w:firstLine="85"/>
              <w:jc w:val="both"/>
              <w:rPr>
                <w:rFonts w:ascii="Times New Roman" w:hAnsi="Times New Roman"/>
                <w:sz w:val="24"/>
                <w:szCs w:val="24"/>
                <w:lang w:eastAsia="ru-RU"/>
              </w:rPr>
            </w:pPr>
            <w:r w:rsidRPr="00526D0C">
              <w:rPr>
                <w:rFonts w:ascii="Times New Roman" w:hAnsi="Times New Roman"/>
                <w:sz w:val="24"/>
                <w:szCs w:val="24"/>
                <w:lang w:eastAsia="ru-RU"/>
              </w:rPr>
              <w:t>Доставка кормов, зарыбление садкового комплекса посадочным материалом радужной форели.</w:t>
            </w:r>
          </w:p>
          <w:p w:rsidR="00F000FC" w:rsidRPr="00526D0C" w:rsidRDefault="00F000FC" w:rsidP="00F000FC">
            <w:pPr>
              <w:spacing w:after="0" w:line="240" w:lineRule="auto"/>
              <w:jc w:val="both"/>
              <w:rPr>
                <w:rFonts w:ascii="Times New Roman" w:hAnsi="Times New Roman"/>
                <w:b/>
                <w:sz w:val="24"/>
                <w:szCs w:val="24"/>
                <w:lang w:eastAsia="ru-RU"/>
              </w:rPr>
            </w:pPr>
            <w:r w:rsidRPr="00526D0C">
              <w:rPr>
                <w:rFonts w:ascii="Times New Roman" w:hAnsi="Times New Roman"/>
                <w:sz w:val="24"/>
                <w:szCs w:val="24"/>
                <w:lang w:eastAsia="ru-RU"/>
              </w:rPr>
              <w:t xml:space="preserve">Обучение персонала работе на оборудовании и с </w:t>
            </w:r>
            <w:proofErr w:type="spellStart"/>
            <w:r w:rsidRPr="00526D0C">
              <w:rPr>
                <w:rFonts w:ascii="Times New Roman" w:hAnsi="Times New Roman"/>
                <w:sz w:val="24"/>
                <w:szCs w:val="24"/>
                <w:lang w:eastAsia="ru-RU"/>
              </w:rPr>
              <w:t>аквакультурой</w:t>
            </w:r>
            <w:proofErr w:type="spellEnd"/>
            <w:r w:rsidRPr="00526D0C">
              <w:rPr>
                <w:rFonts w:ascii="Times New Roman" w:hAnsi="Times New Roman"/>
                <w:sz w:val="24"/>
                <w:szCs w:val="24"/>
                <w:lang w:eastAsia="ru-RU"/>
              </w:rPr>
              <w:t>.</w:t>
            </w:r>
          </w:p>
        </w:tc>
        <w:tc>
          <w:tcPr>
            <w:tcW w:w="1383" w:type="dxa"/>
            <w:shd w:val="clear" w:color="auto" w:fill="auto"/>
          </w:tcPr>
          <w:p w:rsidR="00F000FC" w:rsidRPr="00526D0C" w:rsidRDefault="00F000FC" w:rsidP="00526D0C">
            <w:pPr>
              <w:spacing w:after="0" w:line="240" w:lineRule="auto"/>
              <w:rPr>
                <w:rFonts w:ascii="Times New Roman" w:eastAsia="Times New Roman" w:hAnsi="Times New Roman"/>
                <w:sz w:val="24"/>
                <w:szCs w:val="24"/>
                <w:lang w:eastAsia="ru-RU"/>
              </w:rPr>
            </w:pPr>
          </w:p>
        </w:tc>
      </w:tr>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2.7</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Предложения/допущения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Планируется проверить, способен ли данный проект стать крупным производителем и поставщиком рыбной продукции, способным экологически безопасным способом производить данную продукцию в больших количествах в природных условиях Арктики.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Предположения (допущения)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Внутренние:</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срок окупаемости проекта составит 46 месяцев;</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спрос на рыбную продукцию будет удовлетворен благодаря интенсификации биотехники производства продукции гидробионтов;</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 xml:space="preserve">существующие </w:t>
            </w:r>
            <w:proofErr w:type="spellStart"/>
            <w:r w:rsidRPr="00526D0C">
              <w:rPr>
                <w:rFonts w:ascii="Times New Roman" w:hAnsi="Times New Roman"/>
                <w:sz w:val="24"/>
                <w:szCs w:val="24"/>
                <w:lang w:eastAsia="ru-RU"/>
              </w:rPr>
              <w:t>рыбохозяйственные</w:t>
            </w:r>
            <w:proofErr w:type="spellEnd"/>
            <w:r w:rsidRPr="00526D0C">
              <w:rPr>
                <w:rFonts w:ascii="Times New Roman" w:hAnsi="Times New Roman"/>
                <w:sz w:val="24"/>
                <w:szCs w:val="24"/>
                <w:lang w:eastAsia="ru-RU"/>
              </w:rPr>
              <w:t xml:space="preserve"> и </w:t>
            </w:r>
            <w:proofErr w:type="spellStart"/>
            <w:r w:rsidRPr="00526D0C">
              <w:rPr>
                <w:rFonts w:ascii="Times New Roman" w:hAnsi="Times New Roman"/>
                <w:sz w:val="24"/>
                <w:szCs w:val="24"/>
                <w:lang w:eastAsia="ru-RU"/>
              </w:rPr>
              <w:t>рыбоперерабатывающие</w:t>
            </w:r>
            <w:proofErr w:type="spellEnd"/>
            <w:r w:rsidRPr="00526D0C">
              <w:rPr>
                <w:rFonts w:ascii="Times New Roman" w:hAnsi="Times New Roman"/>
                <w:sz w:val="24"/>
                <w:szCs w:val="24"/>
                <w:lang w:eastAsia="ru-RU"/>
              </w:rPr>
              <w:t xml:space="preserve"> компании не станут активно противостоять появлению нового конкурента;</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производство будет базироваться в регионе;</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объем производства составит 120 т мидии и 200 т форели в год;</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ожидаемое число созданных рабочих мест (Организация выращивания форели и мидий – 70 человек).</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потребитель будет удовлетворен качеством производимой продукции;</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спрос на продукцию постоянен;</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ввод мощностей производится поэтапно;</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инфляция при формировании финансовой модели учитывается;</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основные ресурсы (корм для рыб) будут поставлены согласно графику;</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проведение набора адекватного персонала;</w:t>
            </w:r>
          </w:p>
          <w:p w:rsidR="00526D0C" w:rsidRPr="00526D0C" w:rsidRDefault="00526D0C" w:rsidP="009345DC">
            <w:pPr>
              <w:numPr>
                <w:ilvl w:val="0"/>
                <w:numId w:val="43"/>
              </w:numPr>
              <w:spacing w:after="0" w:line="240" w:lineRule="auto"/>
              <w:ind w:left="0" w:firstLine="32"/>
              <w:jc w:val="both"/>
              <w:rPr>
                <w:rFonts w:ascii="Times New Roman" w:hAnsi="Times New Roman"/>
                <w:sz w:val="24"/>
                <w:szCs w:val="24"/>
                <w:lang w:eastAsia="ru-RU"/>
              </w:rPr>
            </w:pPr>
            <w:r w:rsidRPr="00526D0C">
              <w:rPr>
                <w:rFonts w:ascii="Times New Roman" w:hAnsi="Times New Roman"/>
                <w:sz w:val="24"/>
                <w:szCs w:val="24"/>
                <w:lang w:eastAsia="ru-RU"/>
              </w:rPr>
              <w:t>проект имеет организационную поддержку со стороны заказчика</w:t>
            </w:r>
            <w:r w:rsidR="00F132B2">
              <w:rPr>
                <w:rFonts w:ascii="Times New Roman" w:hAnsi="Times New Roman"/>
                <w:sz w:val="24"/>
                <w:szCs w:val="24"/>
                <w:lang w:eastAsia="ru-RU"/>
              </w:rPr>
              <w:t>.</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Внешние:</w:t>
            </w:r>
          </w:p>
          <w:p w:rsidR="00526D0C" w:rsidRPr="00526D0C" w:rsidRDefault="00526D0C" w:rsidP="009345DC">
            <w:pPr>
              <w:numPr>
                <w:ilvl w:val="0"/>
                <w:numId w:val="43"/>
              </w:numPr>
              <w:spacing w:after="0" w:line="240" w:lineRule="auto"/>
              <w:ind w:left="-109" w:firstLine="141"/>
              <w:jc w:val="both"/>
              <w:rPr>
                <w:rFonts w:ascii="Times New Roman" w:hAnsi="Times New Roman"/>
                <w:sz w:val="24"/>
                <w:szCs w:val="24"/>
                <w:lang w:eastAsia="ru-RU"/>
              </w:rPr>
            </w:pPr>
            <w:r w:rsidRPr="00526D0C">
              <w:rPr>
                <w:rFonts w:ascii="Times New Roman" w:hAnsi="Times New Roman"/>
                <w:sz w:val="24"/>
                <w:szCs w:val="24"/>
                <w:lang w:eastAsia="ru-RU"/>
              </w:rPr>
              <w:t>может появиться возможность выхода на мировой рынок;</w:t>
            </w:r>
          </w:p>
          <w:p w:rsidR="00526D0C" w:rsidRPr="00526D0C" w:rsidRDefault="00526D0C" w:rsidP="009345DC">
            <w:pPr>
              <w:numPr>
                <w:ilvl w:val="0"/>
                <w:numId w:val="43"/>
              </w:numPr>
              <w:spacing w:after="0" w:line="240" w:lineRule="auto"/>
              <w:ind w:left="-109" w:firstLine="141"/>
              <w:jc w:val="both"/>
              <w:rPr>
                <w:rFonts w:ascii="Times New Roman" w:hAnsi="Times New Roman"/>
                <w:sz w:val="24"/>
                <w:szCs w:val="24"/>
                <w:lang w:eastAsia="ru-RU"/>
              </w:rPr>
            </w:pPr>
            <w:r w:rsidRPr="00526D0C">
              <w:rPr>
                <w:rFonts w:ascii="Times New Roman" w:hAnsi="Times New Roman"/>
                <w:sz w:val="24"/>
                <w:szCs w:val="24"/>
              </w:rPr>
              <w:t xml:space="preserve">реализация проекта будет способствовать развитию предпринимательской деятельности, повышению занятости и социального уровня населения, развитию экономики прибрежных районов в Мурманской области, а также привлечению инвестиций и финансирование НИР в области </w:t>
            </w:r>
            <w:proofErr w:type="spellStart"/>
            <w:r w:rsidRPr="00526D0C">
              <w:rPr>
                <w:rFonts w:ascii="Times New Roman" w:hAnsi="Times New Roman"/>
                <w:sz w:val="24"/>
                <w:szCs w:val="24"/>
              </w:rPr>
              <w:t>аквакультуры</w:t>
            </w:r>
            <w:proofErr w:type="spellEnd"/>
            <w:r w:rsidRPr="00526D0C">
              <w:rPr>
                <w:rFonts w:ascii="Times New Roman" w:hAnsi="Times New Roman"/>
                <w:sz w:val="24"/>
                <w:szCs w:val="24"/>
              </w:rPr>
              <w:t xml:space="preserve"> для развития отечественного </w:t>
            </w:r>
            <w:proofErr w:type="spellStart"/>
            <w:r w:rsidRPr="00526D0C">
              <w:rPr>
                <w:rFonts w:ascii="Times New Roman" w:hAnsi="Times New Roman"/>
                <w:sz w:val="24"/>
                <w:szCs w:val="24"/>
              </w:rPr>
              <w:t>рыбохозяйственного</w:t>
            </w:r>
            <w:proofErr w:type="spellEnd"/>
            <w:r w:rsidRPr="00526D0C">
              <w:rPr>
                <w:rFonts w:ascii="Times New Roman" w:hAnsi="Times New Roman"/>
                <w:sz w:val="24"/>
                <w:szCs w:val="24"/>
              </w:rPr>
              <w:t xml:space="preserve"> комплекса;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Гипотеза: из-за неудовлетворенного спроса на рыбную продукцию, наш проект будет перспективным и благодаря этому привлечет инвесторов, а также из-за предлагаемой нами биотехнологии производства продукции гидробионтов экологически безопасным способом, проект станет привлекателен в плане сотрудничества для специалистов в отдельных сферах деятельности проекта.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Так же мы рассматриваем возможные риски, к которым относятся: </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668A7">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F132B2" w:rsidRPr="00526D0C" w:rsidRDefault="00F132B2" w:rsidP="00F132B2">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сезонность выращивания форели в условиях Белого моря, которая может привести к дополнительным финансовым затратам; обострение конкуренции как со стороны производителей, которые получат дополнительные преференции в качестве </w:t>
            </w:r>
            <w:proofErr w:type="spellStart"/>
            <w:r w:rsidRPr="00526D0C">
              <w:rPr>
                <w:rFonts w:ascii="Times New Roman" w:hAnsi="Times New Roman"/>
                <w:sz w:val="24"/>
                <w:szCs w:val="24"/>
                <w:lang w:eastAsia="ru-RU"/>
              </w:rPr>
              <w:t>инвестквот</w:t>
            </w:r>
            <w:proofErr w:type="spellEnd"/>
            <w:r w:rsidRPr="00526D0C">
              <w:rPr>
                <w:rFonts w:ascii="Times New Roman" w:hAnsi="Times New Roman"/>
                <w:sz w:val="24"/>
                <w:szCs w:val="24"/>
                <w:lang w:eastAsia="ru-RU"/>
              </w:rPr>
              <w:t>, так и со стороны производителей, чье оборудование уже полностью амортизировано и себестоимость продукции ниже, снижение платежеспособности населения, что может привести к снижению спроса на продукт.</w:t>
            </w:r>
          </w:p>
          <w:p w:rsidR="00F132B2" w:rsidRDefault="00F132B2" w:rsidP="00F132B2">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Все расчеты по проекту выполнялись в ценах 2021 года. В денежных потоках инфляционная составляющая включена, следовательно, при анализе эффективности проекта должна также использоваться ставка дисконтирования, в которую включена инфляция.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Ставка дисконтирования для собственника определяется на основе требуемой нормы доходности собственного капитала 20 % (экспертная оценка).</w:t>
            </w:r>
          </w:p>
        </w:tc>
        <w:tc>
          <w:tcPr>
            <w:tcW w:w="1383" w:type="dxa"/>
            <w:vMerge w:val="restart"/>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2.8</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Финансовый прогноз</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 xml:space="preserve">Итого инвестиций </w:t>
            </w:r>
            <w:r w:rsidR="00900229">
              <w:rPr>
                <w:rFonts w:ascii="Times New Roman" w:hAnsi="Times New Roman"/>
                <w:b/>
                <w:sz w:val="24"/>
                <w:szCs w:val="24"/>
                <w:lang w:eastAsia="ru-RU"/>
              </w:rPr>
              <w:t>–</w:t>
            </w:r>
            <w:r w:rsidRPr="00526D0C">
              <w:rPr>
                <w:rFonts w:ascii="Times New Roman" w:hAnsi="Times New Roman"/>
                <w:b/>
                <w:sz w:val="24"/>
                <w:szCs w:val="24"/>
                <w:lang w:eastAsia="ru-RU"/>
              </w:rPr>
              <w:t xml:space="preserve"> 50 млн крон</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Доход (прибыль + амортизация) более 32 млн евро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Окупаемость, лет 3,8</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Индекс прибыльности 4,5</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5 сил Портера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Классическим инструментом анализа факторов ближнего окружения является модель «5 сил» («5 </w:t>
            </w:r>
            <w:proofErr w:type="spellStart"/>
            <w:r w:rsidRPr="00526D0C">
              <w:rPr>
                <w:rFonts w:ascii="Times New Roman" w:hAnsi="Times New Roman"/>
                <w:sz w:val="24"/>
                <w:szCs w:val="24"/>
                <w:lang w:eastAsia="ru-RU"/>
              </w:rPr>
              <w:t>Forces</w:t>
            </w:r>
            <w:proofErr w:type="spellEnd"/>
            <w:r w:rsidRPr="00526D0C">
              <w:rPr>
                <w:rFonts w:ascii="Times New Roman" w:hAnsi="Times New Roman"/>
                <w:sz w:val="24"/>
                <w:szCs w:val="24"/>
                <w:lang w:eastAsia="ru-RU"/>
              </w:rPr>
              <w:t>»), формирующих ближнее окружение фирмы:</w:t>
            </w:r>
          </w:p>
          <w:p w:rsidR="00526D0C" w:rsidRPr="00526D0C" w:rsidRDefault="00526D0C" w:rsidP="009345DC">
            <w:pPr>
              <w:numPr>
                <w:ilvl w:val="1"/>
                <w:numId w:val="50"/>
              </w:numPr>
              <w:spacing w:after="0" w:line="240" w:lineRule="auto"/>
              <w:ind w:left="1454"/>
              <w:jc w:val="both"/>
              <w:rPr>
                <w:rFonts w:ascii="Times New Roman" w:hAnsi="Times New Roman"/>
                <w:sz w:val="24"/>
                <w:szCs w:val="24"/>
                <w:lang w:eastAsia="ru-RU"/>
              </w:rPr>
            </w:pPr>
            <w:r w:rsidRPr="00526D0C">
              <w:rPr>
                <w:rFonts w:ascii="Times New Roman" w:hAnsi="Times New Roman"/>
                <w:sz w:val="24"/>
                <w:szCs w:val="24"/>
                <w:lang w:eastAsia="ru-RU"/>
              </w:rPr>
              <w:t>уровень конкуренции;</w:t>
            </w:r>
          </w:p>
          <w:p w:rsidR="00526D0C" w:rsidRPr="00526D0C" w:rsidRDefault="00526D0C" w:rsidP="009345DC">
            <w:pPr>
              <w:numPr>
                <w:ilvl w:val="1"/>
                <w:numId w:val="50"/>
              </w:numPr>
              <w:spacing w:after="0" w:line="240" w:lineRule="auto"/>
              <w:ind w:left="1454"/>
              <w:jc w:val="both"/>
              <w:rPr>
                <w:rFonts w:ascii="Times New Roman" w:hAnsi="Times New Roman"/>
                <w:sz w:val="24"/>
                <w:szCs w:val="24"/>
                <w:lang w:eastAsia="ru-RU"/>
              </w:rPr>
            </w:pPr>
            <w:r w:rsidRPr="00526D0C">
              <w:rPr>
                <w:rFonts w:ascii="Times New Roman" w:hAnsi="Times New Roman"/>
                <w:sz w:val="24"/>
                <w:szCs w:val="24"/>
                <w:lang w:eastAsia="ru-RU"/>
              </w:rPr>
              <w:t>власть товаров-заменителей;</w:t>
            </w:r>
          </w:p>
          <w:p w:rsidR="00526D0C" w:rsidRPr="00526D0C" w:rsidRDefault="00526D0C" w:rsidP="009345DC">
            <w:pPr>
              <w:numPr>
                <w:ilvl w:val="1"/>
                <w:numId w:val="50"/>
              </w:numPr>
              <w:spacing w:after="0" w:line="240" w:lineRule="auto"/>
              <w:ind w:left="1454"/>
              <w:jc w:val="both"/>
              <w:rPr>
                <w:rFonts w:ascii="Times New Roman" w:hAnsi="Times New Roman"/>
                <w:sz w:val="24"/>
                <w:szCs w:val="24"/>
                <w:lang w:eastAsia="ru-RU"/>
              </w:rPr>
            </w:pPr>
            <w:r w:rsidRPr="00526D0C">
              <w:rPr>
                <w:rFonts w:ascii="Times New Roman" w:hAnsi="Times New Roman"/>
                <w:sz w:val="24"/>
                <w:szCs w:val="24"/>
                <w:lang w:eastAsia="ru-RU"/>
              </w:rPr>
              <w:t>власть клиентов;</w:t>
            </w:r>
          </w:p>
          <w:p w:rsidR="00526D0C" w:rsidRPr="00526D0C" w:rsidRDefault="00526D0C" w:rsidP="009345DC">
            <w:pPr>
              <w:numPr>
                <w:ilvl w:val="1"/>
                <w:numId w:val="50"/>
              </w:numPr>
              <w:spacing w:after="0" w:line="240" w:lineRule="auto"/>
              <w:ind w:left="1454"/>
              <w:jc w:val="both"/>
              <w:rPr>
                <w:rFonts w:ascii="Times New Roman" w:hAnsi="Times New Roman"/>
                <w:sz w:val="24"/>
                <w:szCs w:val="24"/>
                <w:lang w:eastAsia="ru-RU"/>
              </w:rPr>
            </w:pPr>
            <w:r w:rsidRPr="00526D0C">
              <w:rPr>
                <w:rFonts w:ascii="Times New Roman" w:hAnsi="Times New Roman"/>
                <w:sz w:val="24"/>
                <w:szCs w:val="24"/>
                <w:lang w:eastAsia="ru-RU"/>
              </w:rPr>
              <w:t>власть поставщиков;</w:t>
            </w:r>
          </w:p>
          <w:p w:rsidR="00526D0C" w:rsidRPr="00526D0C" w:rsidRDefault="00526D0C" w:rsidP="009345DC">
            <w:pPr>
              <w:numPr>
                <w:ilvl w:val="1"/>
                <w:numId w:val="50"/>
              </w:numPr>
              <w:spacing w:after="0" w:line="240" w:lineRule="auto"/>
              <w:ind w:left="1454"/>
              <w:jc w:val="both"/>
              <w:rPr>
                <w:rFonts w:ascii="Times New Roman" w:hAnsi="Times New Roman"/>
                <w:sz w:val="24"/>
                <w:szCs w:val="24"/>
                <w:lang w:eastAsia="ru-RU"/>
              </w:rPr>
            </w:pPr>
            <w:r w:rsidRPr="00526D0C">
              <w:rPr>
                <w:rFonts w:ascii="Times New Roman" w:hAnsi="Times New Roman"/>
                <w:sz w:val="24"/>
                <w:szCs w:val="24"/>
                <w:lang w:eastAsia="ru-RU"/>
              </w:rPr>
              <w:t>барьеры входа в отрасль.</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Степень остроты конкурентной борьбы является важнейшим фактором ближнего окружения компании.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Диаграммы соотношения доходов и расходов </w:t>
            </w:r>
            <w:proofErr w:type="spellStart"/>
            <w:r w:rsidRPr="00526D0C">
              <w:rPr>
                <w:rFonts w:ascii="Times New Roman" w:hAnsi="Times New Roman"/>
                <w:sz w:val="24"/>
                <w:szCs w:val="24"/>
                <w:lang w:eastAsia="ru-RU"/>
              </w:rPr>
              <w:t>рыбохозяйственных</w:t>
            </w:r>
            <w:proofErr w:type="spellEnd"/>
            <w:r w:rsidRPr="00526D0C">
              <w:rPr>
                <w:rFonts w:ascii="Times New Roman" w:hAnsi="Times New Roman"/>
                <w:sz w:val="24"/>
                <w:szCs w:val="24"/>
                <w:lang w:eastAsia="ru-RU"/>
              </w:rPr>
              <w:t xml:space="preserve"> и </w:t>
            </w:r>
            <w:proofErr w:type="spellStart"/>
            <w:r w:rsidRPr="00526D0C">
              <w:rPr>
                <w:rFonts w:ascii="Times New Roman" w:hAnsi="Times New Roman"/>
                <w:sz w:val="24"/>
                <w:szCs w:val="24"/>
                <w:lang w:eastAsia="ru-RU"/>
              </w:rPr>
              <w:t>рыбоперерабатывающих</w:t>
            </w:r>
            <w:proofErr w:type="spellEnd"/>
            <w:r w:rsidRPr="00526D0C">
              <w:rPr>
                <w:rFonts w:ascii="Times New Roman" w:hAnsi="Times New Roman"/>
                <w:sz w:val="24"/>
                <w:szCs w:val="24"/>
                <w:lang w:eastAsia="ru-RU"/>
              </w:rPr>
              <w:t xml:space="preserve"> предприятий Мурманской области представлены ниже.</w:t>
            </w:r>
          </w:p>
          <w:p w:rsidR="00526D0C" w:rsidRPr="00526D0C" w:rsidRDefault="00E76947" w:rsidP="00526D0C">
            <w:pPr>
              <w:spacing w:after="0" w:line="240" w:lineRule="auto"/>
              <w:jc w:val="center"/>
              <w:rPr>
                <w:rFonts w:ascii="Times New Roman" w:hAnsi="Times New Roman"/>
                <w:sz w:val="24"/>
                <w:szCs w:val="24"/>
                <w:lang w:eastAsia="ru-RU"/>
              </w:rPr>
            </w:pPr>
            <w:r w:rsidRPr="00526D0C">
              <w:rPr>
                <w:rFonts w:ascii="Times New Roman" w:hAnsi="Times New Roman"/>
                <w:noProof/>
                <w:sz w:val="24"/>
                <w:szCs w:val="24"/>
                <w:lang w:eastAsia="ru-RU"/>
              </w:rPr>
              <w:drawing>
                <wp:inline distT="0" distB="0" distL="0" distR="0">
                  <wp:extent cx="3360420" cy="2453640"/>
                  <wp:effectExtent l="0" t="0" r="0" b="0"/>
                  <wp:docPr id="28"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inline>
              </w:drawing>
            </w:r>
          </w:p>
          <w:p w:rsidR="00526D0C" w:rsidRPr="00F132B2" w:rsidRDefault="00526D0C" w:rsidP="00F132B2">
            <w:pPr>
              <w:spacing w:after="0" w:line="240" w:lineRule="auto"/>
              <w:jc w:val="center"/>
              <w:rPr>
                <w:rFonts w:ascii="Times New Roman" w:hAnsi="Times New Roman"/>
                <w:b/>
                <w:sz w:val="24"/>
                <w:szCs w:val="24"/>
                <w:lang w:eastAsia="ru-RU"/>
              </w:rPr>
            </w:pPr>
            <w:r w:rsidRPr="00F132B2">
              <w:rPr>
                <w:rFonts w:ascii="Times New Roman" w:hAnsi="Times New Roman"/>
                <w:b/>
                <w:sz w:val="24"/>
                <w:szCs w:val="24"/>
                <w:lang w:eastAsia="ru-RU"/>
              </w:rPr>
              <w:t xml:space="preserve">Рисунок </w:t>
            </w:r>
            <w:r w:rsidR="00F132B2">
              <w:rPr>
                <w:rFonts w:ascii="Times New Roman" w:hAnsi="Times New Roman"/>
                <w:b/>
                <w:sz w:val="24"/>
                <w:szCs w:val="24"/>
                <w:lang w:eastAsia="ru-RU"/>
              </w:rPr>
              <w:t>2</w:t>
            </w:r>
            <w:r w:rsidRPr="00F132B2">
              <w:rPr>
                <w:rFonts w:ascii="Times New Roman" w:hAnsi="Times New Roman"/>
                <w:b/>
                <w:sz w:val="24"/>
                <w:szCs w:val="24"/>
                <w:lang w:eastAsia="ru-RU"/>
              </w:rPr>
              <w:t xml:space="preserve"> </w:t>
            </w:r>
            <w:r w:rsidR="00F132B2">
              <w:rPr>
                <w:rFonts w:ascii="Times New Roman" w:hAnsi="Times New Roman"/>
                <w:b/>
                <w:sz w:val="24"/>
                <w:szCs w:val="24"/>
                <w:lang w:eastAsia="ru-RU"/>
              </w:rPr>
              <w:t>–</w:t>
            </w:r>
            <w:r w:rsidRPr="00F132B2">
              <w:rPr>
                <w:rFonts w:ascii="Times New Roman" w:hAnsi="Times New Roman"/>
                <w:b/>
                <w:sz w:val="24"/>
                <w:szCs w:val="24"/>
                <w:lang w:eastAsia="ru-RU"/>
              </w:rPr>
              <w:t xml:space="preserve"> Соотношение доходов девяти </w:t>
            </w:r>
            <w:proofErr w:type="spellStart"/>
            <w:r w:rsidRPr="00F132B2">
              <w:rPr>
                <w:rFonts w:ascii="Times New Roman" w:hAnsi="Times New Roman"/>
                <w:b/>
                <w:sz w:val="24"/>
                <w:szCs w:val="24"/>
                <w:lang w:eastAsia="ru-RU"/>
              </w:rPr>
              <w:t>рыбохозяйственных</w:t>
            </w:r>
            <w:proofErr w:type="spellEnd"/>
            <w:r w:rsidRPr="00F132B2">
              <w:rPr>
                <w:rFonts w:ascii="Times New Roman" w:hAnsi="Times New Roman"/>
                <w:b/>
                <w:sz w:val="24"/>
                <w:szCs w:val="24"/>
                <w:lang w:eastAsia="ru-RU"/>
              </w:rPr>
              <w:t xml:space="preserve"> и </w:t>
            </w:r>
            <w:proofErr w:type="spellStart"/>
            <w:r w:rsidRPr="00F132B2">
              <w:rPr>
                <w:rFonts w:ascii="Times New Roman" w:hAnsi="Times New Roman"/>
                <w:b/>
                <w:sz w:val="24"/>
                <w:szCs w:val="24"/>
                <w:lang w:eastAsia="ru-RU"/>
              </w:rPr>
              <w:t>рыбоперерабатывающих</w:t>
            </w:r>
            <w:proofErr w:type="spellEnd"/>
            <w:r w:rsidRPr="00F132B2">
              <w:rPr>
                <w:rFonts w:ascii="Times New Roman" w:hAnsi="Times New Roman"/>
                <w:b/>
                <w:sz w:val="24"/>
                <w:szCs w:val="24"/>
                <w:lang w:eastAsia="ru-RU"/>
              </w:rPr>
              <w:t xml:space="preserve"> предприятий Мурманской области за 2020 год</w:t>
            </w:r>
          </w:p>
        </w:tc>
        <w:tc>
          <w:tcPr>
            <w:tcW w:w="1383"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center"/>
              <w:rPr>
                <w:rFonts w:ascii="Times New Roman" w:hAnsi="Times New Roman"/>
                <w:sz w:val="24"/>
                <w:szCs w:val="24"/>
                <w:lang w:eastAsia="ru-RU"/>
              </w:rPr>
            </w:pPr>
          </w:p>
          <w:p w:rsidR="00526D0C" w:rsidRPr="00526D0C" w:rsidRDefault="00E76947" w:rsidP="00526D0C">
            <w:pPr>
              <w:spacing w:after="0" w:line="240" w:lineRule="auto"/>
              <w:jc w:val="center"/>
              <w:rPr>
                <w:rFonts w:ascii="Times New Roman" w:eastAsia="Times New Roman" w:hAnsi="Times New Roman"/>
                <w:sz w:val="24"/>
                <w:szCs w:val="24"/>
                <w:lang w:eastAsia="ru-RU"/>
              </w:rPr>
            </w:pPr>
            <w:r w:rsidRPr="00526D0C">
              <w:rPr>
                <w:rFonts w:ascii="Times New Roman" w:hAnsi="Times New Roman"/>
                <w:noProof/>
                <w:sz w:val="24"/>
                <w:szCs w:val="24"/>
                <w:lang w:eastAsia="ru-RU"/>
              </w:rPr>
              <w:drawing>
                <wp:inline distT="0" distB="0" distL="0" distR="0">
                  <wp:extent cx="4145280" cy="2335530"/>
                  <wp:effectExtent l="0" t="0" r="0" b="0"/>
                  <wp:docPr id="29"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45280" cy="2335530"/>
                          </a:xfrm>
                          <a:prstGeom prst="rect">
                            <a:avLst/>
                          </a:prstGeom>
                          <a:noFill/>
                          <a:ln>
                            <a:noFill/>
                          </a:ln>
                        </pic:spPr>
                      </pic:pic>
                    </a:graphicData>
                  </a:graphic>
                </wp:inline>
              </w:drawing>
            </w:r>
          </w:p>
          <w:p w:rsidR="00F132B2" w:rsidRDefault="00F132B2" w:rsidP="00526D0C">
            <w:pPr>
              <w:spacing w:after="0" w:line="240" w:lineRule="auto"/>
              <w:jc w:val="center"/>
              <w:rPr>
                <w:rFonts w:ascii="Times New Roman" w:hAnsi="Times New Roman"/>
                <w:b/>
                <w:sz w:val="24"/>
                <w:szCs w:val="24"/>
                <w:lang w:eastAsia="ru-RU"/>
              </w:rPr>
            </w:pPr>
          </w:p>
          <w:p w:rsidR="00526D0C" w:rsidRPr="00F132B2" w:rsidRDefault="00526D0C" w:rsidP="00526D0C">
            <w:pPr>
              <w:spacing w:after="0" w:line="240" w:lineRule="auto"/>
              <w:jc w:val="center"/>
              <w:rPr>
                <w:rFonts w:ascii="Times New Roman" w:hAnsi="Times New Roman"/>
                <w:b/>
                <w:sz w:val="24"/>
                <w:szCs w:val="24"/>
                <w:lang w:eastAsia="ru-RU"/>
              </w:rPr>
            </w:pPr>
            <w:r w:rsidRPr="00F132B2">
              <w:rPr>
                <w:rFonts w:ascii="Times New Roman" w:hAnsi="Times New Roman"/>
                <w:b/>
                <w:sz w:val="24"/>
                <w:szCs w:val="24"/>
                <w:lang w:eastAsia="ru-RU"/>
              </w:rPr>
              <w:t xml:space="preserve">Рисунок </w:t>
            </w:r>
            <w:r w:rsidR="00F132B2">
              <w:rPr>
                <w:rFonts w:ascii="Times New Roman" w:hAnsi="Times New Roman"/>
                <w:b/>
                <w:sz w:val="24"/>
                <w:szCs w:val="24"/>
                <w:lang w:eastAsia="ru-RU"/>
              </w:rPr>
              <w:t>3</w:t>
            </w:r>
            <w:r w:rsidRPr="00F132B2">
              <w:rPr>
                <w:rFonts w:ascii="Times New Roman" w:hAnsi="Times New Roman"/>
                <w:b/>
                <w:sz w:val="24"/>
                <w:szCs w:val="24"/>
                <w:lang w:eastAsia="ru-RU"/>
              </w:rPr>
              <w:t xml:space="preserve"> – Соотношение расходов </w:t>
            </w:r>
            <w:proofErr w:type="spellStart"/>
            <w:r w:rsidRPr="00F132B2">
              <w:rPr>
                <w:rFonts w:ascii="Times New Roman" w:hAnsi="Times New Roman"/>
                <w:b/>
                <w:sz w:val="24"/>
                <w:szCs w:val="24"/>
                <w:lang w:eastAsia="ru-RU"/>
              </w:rPr>
              <w:t>рыбохозяйственных</w:t>
            </w:r>
            <w:proofErr w:type="spellEnd"/>
            <w:r w:rsidRPr="00F132B2">
              <w:rPr>
                <w:rFonts w:ascii="Times New Roman" w:hAnsi="Times New Roman"/>
                <w:b/>
                <w:sz w:val="24"/>
                <w:szCs w:val="24"/>
                <w:lang w:eastAsia="ru-RU"/>
              </w:rPr>
              <w:t xml:space="preserve"> и </w:t>
            </w:r>
            <w:proofErr w:type="spellStart"/>
            <w:r w:rsidRPr="00F132B2">
              <w:rPr>
                <w:rFonts w:ascii="Times New Roman" w:hAnsi="Times New Roman"/>
                <w:b/>
                <w:sz w:val="24"/>
                <w:szCs w:val="24"/>
                <w:lang w:eastAsia="ru-RU"/>
              </w:rPr>
              <w:t>рыбоперерабатывающих</w:t>
            </w:r>
            <w:proofErr w:type="spellEnd"/>
            <w:r w:rsidRPr="00F132B2">
              <w:rPr>
                <w:rFonts w:ascii="Times New Roman" w:hAnsi="Times New Roman"/>
                <w:b/>
                <w:sz w:val="24"/>
                <w:szCs w:val="24"/>
                <w:lang w:eastAsia="ru-RU"/>
              </w:rPr>
              <w:t xml:space="preserve"> предприятий Мурманской области за 2020 год</w:t>
            </w:r>
          </w:p>
          <w:p w:rsidR="00526D0C" w:rsidRPr="00526D0C" w:rsidRDefault="00526D0C" w:rsidP="00526D0C">
            <w:pPr>
              <w:spacing w:after="0" w:line="240" w:lineRule="auto"/>
              <w:jc w:val="center"/>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Анализ данных доходов и расходов </w:t>
            </w:r>
            <w:proofErr w:type="spellStart"/>
            <w:r w:rsidRPr="00526D0C">
              <w:rPr>
                <w:rFonts w:ascii="Times New Roman" w:hAnsi="Times New Roman"/>
                <w:sz w:val="24"/>
                <w:szCs w:val="24"/>
                <w:lang w:eastAsia="ru-RU"/>
              </w:rPr>
              <w:t>рыбохозяйственных</w:t>
            </w:r>
            <w:proofErr w:type="spellEnd"/>
            <w:r w:rsidRPr="00526D0C">
              <w:rPr>
                <w:rFonts w:ascii="Times New Roman" w:hAnsi="Times New Roman"/>
                <w:sz w:val="24"/>
                <w:szCs w:val="24"/>
                <w:lang w:eastAsia="ru-RU"/>
              </w:rPr>
              <w:t xml:space="preserve"> и </w:t>
            </w:r>
            <w:proofErr w:type="spellStart"/>
            <w:r w:rsidRPr="00526D0C">
              <w:rPr>
                <w:rFonts w:ascii="Times New Roman" w:hAnsi="Times New Roman"/>
                <w:sz w:val="24"/>
                <w:szCs w:val="24"/>
                <w:lang w:eastAsia="ru-RU"/>
              </w:rPr>
              <w:t>рыбоперерабатывающих</w:t>
            </w:r>
            <w:proofErr w:type="spellEnd"/>
            <w:r w:rsidRPr="00526D0C">
              <w:rPr>
                <w:rFonts w:ascii="Times New Roman" w:hAnsi="Times New Roman"/>
                <w:sz w:val="24"/>
                <w:szCs w:val="24"/>
                <w:lang w:eastAsia="ru-RU"/>
              </w:rPr>
              <w:t xml:space="preserve"> предприятий Мурманской области, разместивших вышеуказанную информацию на </w:t>
            </w:r>
            <w:proofErr w:type="spellStart"/>
            <w:r w:rsidRPr="00526D0C">
              <w:rPr>
                <w:rFonts w:ascii="Times New Roman" w:hAnsi="Times New Roman"/>
                <w:sz w:val="24"/>
                <w:szCs w:val="24"/>
                <w:lang w:eastAsia="ru-RU"/>
              </w:rPr>
              <w:t>web</w:t>
            </w:r>
            <w:proofErr w:type="spellEnd"/>
            <w:r w:rsidRPr="00526D0C">
              <w:rPr>
                <w:rFonts w:ascii="Times New Roman" w:hAnsi="Times New Roman"/>
                <w:sz w:val="24"/>
                <w:szCs w:val="24"/>
                <w:lang w:eastAsia="ru-RU"/>
              </w:rPr>
              <w:t>-сайтах, показал, что такой род деятельности приносит большой доход, но при этом требует немалых расходов. Уровень конкуренции между предприятиями можно расценить, как высокий или, как минимум, средний, поэтому выходить на рынок у нашей организации смысл есть.</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Помимо конкуренции игрокам большинства отраслей приходится учитывать еще и власть товаров-заменителей (субститутов) – товаров из других отраслей, которые по-иному решают проблему клиента.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сфере </w:t>
            </w:r>
            <w:proofErr w:type="spellStart"/>
            <w:r w:rsidRPr="00526D0C">
              <w:rPr>
                <w:rFonts w:ascii="Times New Roman" w:hAnsi="Times New Roman"/>
                <w:sz w:val="24"/>
                <w:szCs w:val="24"/>
                <w:lang w:eastAsia="ru-RU"/>
              </w:rPr>
              <w:t>рыбохозяйственной</w:t>
            </w:r>
            <w:proofErr w:type="spellEnd"/>
            <w:r w:rsidRPr="00526D0C">
              <w:rPr>
                <w:rFonts w:ascii="Times New Roman" w:hAnsi="Times New Roman"/>
                <w:sz w:val="24"/>
                <w:szCs w:val="24"/>
                <w:lang w:eastAsia="ru-RU"/>
              </w:rPr>
              <w:t xml:space="preserve"> и </w:t>
            </w:r>
            <w:proofErr w:type="spellStart"/>
            <w:r w:rsidRPr="00526D0C">
              <w:rPr>
                <w:rFonts w:ascii="Times New Roman" w:hAnsi="Times New Roman"/>
                <w:sz w:val="24"/>
                <w:szCs w:val="24"/>
                <w:lang w:eastAsia="ru-RU"/>
              </w:rPr>
              <w:t>рыбоперерабатывающей</w:t>
            </w:r>
            <w:proofErr w:type="spellEnd"/>
            <w:r w:rsidRPr="00526D0C">
              <w:rPr>
                <w:rFonts w:ascii="Times New Roman" w:hAnsi="Times New Roman"/>
                <w:sz w:val="24"/>
                <w:szCs w:val="24"/>
                <w:lang w:eastAsia="ru-RU"/>
              </w:rPr>
              <w:t xml:space="preserve"> деятельностей такими товарами могут выступать услуги, идентичные дополнительным услугам, предоставляемым другими аналогичными предприятиями – выращивание, переработка и продажа рыбы и моллюсков.</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 нашем проекте такими товарами являются охлажденные форель и мидии, как выращенные, так и переработанные на одном, нашем, предприятии.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Многие из предоставляемых на данном рынке услуг являются самостоятельными видами деятельности, и, следовательно, могут конкурировать с предоставляемыми услугами нашей компании. Но с точки зрения потребителя, продукция, произведённая и переработанная на одном предприятии, является более предпочтительным вариантом, нежели продукт, прошедший этапы приготовления к продаже в разных местах.</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Поэтому, в связи с данной особенностью, число потребителей продукта от нашей организации постепенно будет возрастать, так же постепенно опережая число клиентов конкурентов в </w:t>
            </w:r>
            <w:proofErr w:type="spellStart"/>
            <w:r w:rsidRPr="00526D0C">
              <w:rPr>
                <w:rFonts w:ascii="Times New Roman" w:hAnsi="Times New Roman"/>
                <w:sz w:val="24"/>
                <w:szCs w:val="24"/>
                <w:lang w:eastAsia="ru-RU"/>
              </w:rPr>
              <w:t>рыбохозяйственной</w:t>
            </w:r>
            <w:proofErr w:type="spellEnd"/>
            <w:r w:rsidRPr="00526D0C">
              <w:rPr>
                <w:rFonts w:ascii="Times New Roman" w:hAnsi="Times New Roman"/>
                <w:sz w:val="24"/>
                <w:szCs w:val="24"/>
                <w:lang w:eastAsia="ru-RU"/>
              </w:rPr>
              <w:t xml:space="preserve"> и </w:t>
            </w:r>
            <w:proofErr w:type="spellStart"/>
            <w:r w:rsidRPr="00526D0C">
              <w:rPr>
                <w:rFonts w:ascii="Times New Roman" w:hAnsi="Times New Roman"/>
                <w:sz w:val="24"/>
                <w:szCs w:val="24"/>
                <w:lang w:eastAsia="ru-RU"/>
              </w:rPr>
              <w:t>рыбоперерабатывающей</w:t>
            </w:r>
            <w:proofErr w:type="spellEnd"/>
            <w:r w:rsidRPr="00526D0C">
              <w:rPr>
                <w:rFonts w:ascii="Times New Roman" w:hAnsi="Times New Roman"/>
                <w:sz w:val="24"/>
                <w:szCs w:val="24"/>
                <w:lang w:eastAsia="ru-RU"/>
              </w:rPr>
              <w:t xml:space="preserve"> сферах.</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Рыночная «власть» клиентов», прежде всего, связана с их возможностью торговаться с компанией по цене и условиям оплаты.</w:t>
            </w:r>
          </w:p>
          <w:p w:rsidR="00526D0C" w:rsidRPr="00526D0C" w:rsidRDefault="00526D0C" w:rsidP="00526D0C">
            <w:pPr>
              <w:spacing w:after="0" w:line="240" w:lineRule="auto"/>
              <w:jc w:val="both"/>
              <w:rPr>
                <w:rFonts w:ascii="Times New Roman" w:hAnsi="Times New Roman"/>
                <w:b/>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Путём обращения к контактным лицам нашего предприятия клиенты смогут узнавать стоимость как за единицу товара, так и стоимость за приобретение оптом, также они смогут уточнить информацию о наличии скидок. Владея этой информацией, клиент будет выбирать между нашей и между привычной ему организациями в поиске наиболее выгодного, но качественного варианта.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Анализ входных барьеров в </w:t>
            </w:r>
            <w:proofErr w:type="spellStart"/>
            <w:r w:rsidRPr="00526D0C">
              <w:rPr>
                <w:rFonts w:ascii="Times New Roman" w:hAnsi="Times New Roman"/>
                <w:sz w:val="24"/>
                <w:szCs w:val="24"/>
                <w:lang w:eastAsia="ru-RU"/>
              </w:rPr>
              <w:t>рыбохозяйственную</w:t>
            </w:r>
            <w:proofErr w:type="spellEnd"/>
            <w:r w:rsidRPr="00526D0C">
              <w:rPr>
                <w:rFonts w:ascii="Times New Roman" w:hAnsi="Times New Roman"/>
                <w:sz w:val="24"/>
                <w:szCs w:val="24"/>
                <w:lang w:eastAsia="ru-RU"/>
              </w:rPr>
              <w:t xml:space="preserve"> и </w:t>
            </w:r>
            <w:proofErr w:type="spellStart"/>
            <w:r w:rsidRPr="00526D0C">
              <w:rPr>
                <w:rFonts w:ascii="Times New Roman" w:hAnsi="Times New Roman"/>
                <w:sz w:val="24"/>
                <w:szCs w:val="24"/>
                <w:lang w:eastAsia="ru-RU"/>
              </w:rPr>
              <w:t>рыбоперерабатывающую</w:t>
            </w:r>
            <w:proofErr w:type="spellEnd"/>
            <w:r w:rsidRPr="00526D0C">
              <w:rPr>
                <w:rFonts w:ascii="Times New Roman" w:hAnsi="Times New Roman"/>
                <w:sz w:val="24"/>
                <w:szCs w:val="24"/>
                <w:lang w:eastAsia="ru-RU"/>
              </w:rPr>
              <w:t xml:space="preserve"> отрасли направлен на исследование того, какие сложности придется преодолевать компании при вступлении на рынок.</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Особо трудоемким делом является оформление документов о землеотводах – оно может затягиваться на срок до девяти месяцев. Большая доля вины в этом лежит на муниципальных образованиях и администрациях местного самоуправления.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Так же немаловажным являются особенности географического расположения промышленной зоны.</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Кроме того, следует учитывать экономические особенности, существующее нормативно-правовое регулирование и социальную ситуацию в Мурманской области.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Кроме анализа факторов внешнего окружения перед разработкой стратегии компании необходимо проанализировать и «себя» – оценить собственные сильные и слабые стороны. В общем и целом, стратегия компании должна быть направлена на сохранение 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развитие имеющихся достоинств (конкурентных преимуществ), а также на устранение недостатков.</w:t>
            </w: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jc w:val="center"/>
              <w:rPr>
                <w:rFonts w:ascii="Times New Roman" w:hAnsi="Times New Roman"/>
                <w:b/>
                <w:sz w:val="24"/>
                <w:szCs w:val="24"/>
                <w:lang w:eastAsia="ru-RU"/>
              </w:rPr>
            </w:pPr>
          </w:p>
          <w:p w:rsidR="00526D0C" w:rsidRPr="00526D0C" w:rsidRDefault="00526D0C" w:rsidP="00526D0C">
            <w:pPr>
              <w:spacing w:after="0" w:line="240" w:lineRule="auto"/>
              <w:rPr>
                <w:rFonts w:ascii="Times New Roman" w:hAnsi="Times New Roman"/>
                <w:b/>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668A7">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F132B2" w:rsidRPr="00F132B2" w:rsidRDefault="00F132B2" w:rsidP="00F132B2">
            <w:pPr>
              <w:spacing w:after="160" w:line="259" w:lineRule="auto"/>
              <w:jc w:val="right"/>
              <w:rPr>
                <w:rFonts w:ascii="Times New Roman" w:hAnsi="Times New Roman"/>
                <w:i/>
                <w:sz w:val="24"/>
                <w:szCs w:val="24"/>
                <w:lang w:eastAsia="ru-RU"/>
              </w:rPr>
            </w:pPr>
            <w:r w:rsidRPr="00F132B2">
              <w:rPr>
                <w:rFonts w:ascii="Times New Roman" w:hAnsi="Times New Roman"/>
                <w:i/>
                <w:sz w:val="24"/>
                <w:szCs w:val="24"/>
                <w:lang w:eastAsia="ru-RU"/>
              </w:rPr>
              <w:t>Таблица 3</w:t>
            </w:r>
          </w:p>
          <w:p w:rsidR="00526D0C" w:rsidRPr="00526D0C" w:rsidRDefault="00526D0C" w:rsidP="00526D0C">
            <w:pPr>
              <w:spacing w:after="160" w:line="259" w:lineRule="auto"/>
              <w:jc w:val="center"/>
            </w:pPr>
            <w:r w:rsidRPr="00526D0C">
              <w:rPr>
                <w:rFonts w:ascii="Times New Roman" w:hAnsi="Times New Roman"/>
                <w:b/>
                <w:sz w:val="24"/>
                <w:szCs w:val="24"/>
                <w:lang w:eastAsia="ru-RU"/>
              </w:rPr>
              <w:t>SWOT-анализ</w:t>
            </w:r>
          </w:p>
          <w:tbl>
            <w:tblPr>
              <w:tblW w:w="7565" w:type="dxa"/>
              <w:tblLayout w:type="fixed"/>
              <w:tblLook w:val="04A0" w:firstRow="1" w:lastRow="0" w:firstColumn="1" w:lastColumn="0" w:noHBand="0" w:noVBand="1"/>
            </w:tblPr>
            <w:tblGrid>
              <w:gridCol w:w="3782"/>
              <w:gridCol w:w="3783"/>
            </w:tblGrid>
            <w:tr w:rsidR="00526D0C" w:rsidRPr="00526D0C" w:rsidTr="00526D0C">
              <w:tc>
                <w:tcPr>
                  <w:tcW w:w="3782" w:type="dxa"/>
                  <w:shd w:val="clear" w:color="auto" w:fill="C6D9F1"/>
                </w:tcPr>
                <w:p w:rsidR="00526D0C" w:rsidRPr="00526D0C" w:rsidRDefault="00526D0C" w:rsidP="00526D0C">
                  <w:pPr>
                    <w:spacing w:after="0" w:line="240" w:lineRule="auto"/>
                    <w:jc w:val="center"/>
                    <w:rPr>
                      <w:rFonts w:ascii="Times New Roman" w:hAnsi="Times New Roman"/>
                      <w:sz w:val="24"/>
                      <w:szCs w:val="24"/>
                      <w:lang w:eastAsia="ru-RU"/>
                    </w:rPr>
                  </w:pPr>
                  <w:r w:rsidRPr="00526D0C">
                    <w:rPr>
                      <w:rFonts w:ascii="Times New Roman" w:hAnsi="Times New Roman"/>
                      <w:sz w:val="24"/>
                      <w:szCs w:val="24"/>
                      <w:lang w:eastAsia="ru-RU"/>
                    </w:rPr>
                    <w:t>Сильные стороны</w:t>
                  </w:r>
                </w:p>
              </w:tc>
              <w:tc>
                <w:tcPr>
                  <w:tcW w:w="3783" w:type="dxa"/>
                  <w:shd w:val="clear" w:color="auto" w:fill="C6D9F1"/>
                </w:tcPr>
                <w:p w:rsidR="00526D0C" w:rsidRPr="00526D0C" w:rsidRDefault="00526D0C" w:rsidP="00526D0C">
                  <w:pPr>
                    <w:spacing w:after="0" w:line="240" w:lineRule="auto"/>
                    <w:jc w:val="center"/>
                    <w:rPr>
                      <w:rFonts w:ascii="Times New Roman" w:hAnsi="Times New Roman"/>
                      <w:sz w:val="24"/>
                      <w:szCs w:val="24"/>
                      <w:lang w:eastAsia="ru-RU"/>
                    </w:rPr>
                  </w:pPr>
                  <w:r w:rsidRPr="00526D0C">
                    <w:rPr>
                      <w:rFonts w:ascii="Times New Roman" w:hAnsi="Times New Roman"/>
                      <w:sz w:val="24"/>
                      <w:szCs w:val="24"/>
                      <w:lang w:eastAsia="ru-RU"/>
                    </w:rPr>
                    <w:t>Слабые стороны</w:t>
                  </w:r>
                </w:p>
              </w:tc>
            </w:tr>
            <w:tr w:rsidR="00526D0C" w:rsidRPr="00526D0C" w:rsidTr="00526D0C">
              <w:tc>
                <w:tcPr>
                  <w:tcW w:w="3782" w:type="dxa"/>
                </w:tcPr>
                <w:p w:rsidR="00526D0C" w:rsidRPr="00526D0C" w:rsidRDefault="00F132B2" w:rsidP="009345DC">
                  <w:pPr>
                    <w:numPr>
                      <w:ilvl w:val="0"/>
                      <w:numId w:val="44"/>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и</w:t>
                  </w:r>
                  <w:r w:rsidR="00526D0C" w:rsidRPr="00526D0C">
                    <w:rPr>
                      <w:rFonts w:ascii="Times New Roman" w:hAnsi="Times New Roman"/>
                      <w:sz w:val="24"/>
                      <w:szCs w:val="24"/>
                      <w:lang w:eastAsia="ru-RU"/>
                    </w:rPr>
                    <w:t>спользование разделочного и холодильного современного оборудования;</w:t>
                  </w:r>
                </w:p>
                <w:p w:rsidR="00526D0C" w:rsidRPr="00526D0C" w:rsidRDefault="00F132B2" w:rsidP="009345DC">
                  <w:pPr>
                    <w:numPr>
                      <w:ilvl w:val="0"/>
                      <w:numId w:val="44"/>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и</w:t>
                  </w:r>
                  <w:r w:rsidR="00526D0C" w:rsidRPr="00526D0C">
                    <w:rPr>
                      <w:rFonts w:ascii="Times New Roman" w:hAnsi="Times New Roman"/>
                      <w:sz w:val="24"/>
                      <w:szCs w:val="24"/>
                      <w:lang w:eastAsia="ru-RU"/>
                    </w:rPr>
                    <w:t>спользование качественной исходной продукции;</w:t>
                  </w:r>
                </w:p>
                <w:p w:rsidR="00526D0C" w:rsidRPr="00526D0C" w:rsidRDefault="00F132B2" w:rsidP="009345DC">
                  <w:pPr>
                    <w:numPr>
                      <w:ilvl w:val="0"/>
                      <w:numId w:val="44"/>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с</w:t>
                  </w:r>
                  <w:r w:rsidR="00526D0C" w:rsidRPr="00526D0C">
                    <w:rPr>
                      <w:rFonts w:ascii="Times New Roman" w:hAnsi="Times New Roman"/>
                      <w:sz w:val="24"/>
                      <w:szCs w:val="24"/>
                      <w:lang w:eastAsia="ru-RU"/>
                    </w:rPr>
                    <w:t>табильная сырьевая база;</w:t>
                  </w:r>
                </w:p>
                <w:p w:rsidR="00526D0C" w:rsidRPr="00526D0C" w:rsidRDefault="00F132B2" w:rsidP="009345DC">
                  <w:pPr>
                    <w:numPr>
                      <w:ilvl w:val="0"/>
                      <w:numId w:val="44"/>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в</w:t>
                  </w:r>
                  <w:r w:rsidR="00526D0C" w:rsidRPr="00526D0C">
                    <w:rPr>
                      <w:rFonts w:ascii="Times New Roman" w:hAnsi="Times New Roman"/>
                      <w:sz w:val="24"/>
                      <w:szCs w:val="24"/>
                      <w:lang w:eastAsia="ru-RU"/>
                    </w:rPr>
                    <w:t>ысокий транспортно-транзитный потенциал;</w:t>
                  </w:r>
                </w:p>
                <w:p w:rsidR="00526D0C" w:rsidRPr="00526D0C" w:rsidRDefault="00F132B2" w:rsidP="009345DC">
                  <w:pPr>
                    <w:numPr>
                      <w:ilvl w:val="0"/>
                      <w:numId w:val="44"/>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н</w:t>
                  </w:r>
                  <w:r w:rsidR="00526D0C" w:rsidRPr="00526D0C">
                    <w:rPr>
                      <w:rFonts w:ascii="Times New Roman" w:hAnsi="Times New Roman"/>
                      <w:sz w:val="24"/>
                      <w:szCs w:val="24"/>
                      <w:lang w:eastAsia="ru-RU"/>
                    </w:rPr>
                    <w:t>аличие глубоководного незамерзающего морского порта;</w:t>
                  </w:r>
                </w:p>
                <w:p w:rsidR="00526D0C" w:rsidRPr="00526D0C" w:rsidRDefault="00F132B2" w:rsidP="009345DC">
                  <w:pPr>
                    <w:numPr>
                      <w:ilvl w:val="0"/>
                      <w:numId w:val="44"/>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п</w:t>
                  </w:r>
                  <w:r w:rsidR="00526D0C" w:rsidRPr="00526D0C">
                    <w:rPr>
                      <w:rFonts w:ascii="Times New Roman" w:hAnsi="Times New Roman"/>
                      <w:sz w:val="24"/>
                      <w:szCs w:val="24"/>
                      <w:lang w:eastAsia="ru-RU"/>
                    </w:rPr>
                    <w:t>роизводство востребованной продукции для национального потребительского рынка;</w:t>
                  </w:r>
                </w:p>
                <w:p w:rsidR="00526D0C" w:rsidRPr="00526D0C" w:rsidRDefault="00F132B2" w:rsidP="009345DC">
                  <w:pPr>
                    <w:numPr>
                      <w:ilvl w:val="0"/>
                      <w:numId w:val="44"/>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в</w:t>
                  </w:r>
                  <w:r w:rsidR="00526D0C" w:rsidRPr="00526D0C">
                    <w:rPr>
                      <w:rFonts w:ascii="Times New Roman" w:hAnsi="Times New Roman"/>
                      <w:sz w:val="24"/>
                      <w:szCs w:val="24"/>
                      <w:lang w:eastAsia="ru-RU"/>
                    </w:rPr>
                    <w:t>ыгодное расположение предприятия.</w:t>
                  </w:r>
                </w:p>
              </w:tc>
              <w:tc>
                <w:tcPr>
                  <w:tcW w:w="3783" w:type="dxa"/>
                </w:tcPr>
                <w:p w:rsidR="00526D0C" w:rsidRPr="00526D0C" w:rsidRDefault="00F132B2" w:rsidP="009345DC">
                  <w:pPr>
                    <w:numPr>
                      <w:ilvl w:val="0"/>
                      <w:numId w:val="45"/>
                    </w:numPr>
                    <w:spacing w:after="0" w:line="240" w:lineRule="auto"/>
                    <w:ind w:left="275" w:firstLine="85"/>
                    <w:jc w:val="both"/>
                    <w:rPr>
                      <w:rFonts w:ascii="Times New Roman" w:hAnsi="Times New Roman"/>
                      <w:sz w:val="24"/>
                      <w:szCs w:val="24"/>
                      <w:lang w:eastAsia="ru-RU"/>
                    </w:rPr>
                  </w:pPr>
                  <w:r>
                    <w:rPr>
                      <w:rFonts w:ascii="Times New Roman" w:hAnsi="Times New Roman"/>
                      <w:sz w:val="24"/>
                      <w:szCs w:val="24"/>
                      <w:lang w:eastAsia="ru-RU"/>
                    </w:rPr>
                    <w:t>с</w:t>
                  </w:r>
                  <w:r w:rsidR="00526D0C" w:rsidRPr="00526D0C">
                    <w:rPr>
                      <w:rFonts w:ascii="Times New Roman" w:hAnsi="Times New Roman"/>
                      <w:sz w:val="24"/>
                      <w:szCs w:val="24"/>
                      <w:lang w:eastAsia="ru-RU"/>
                    </w:rPr>
                    <w:t>лабая осведомленность населения о предприятии (новый проект);</w:t>
                  </w:r>
                </w:p>
                <w:p w:rsidR="00526D0C" w:rsidRPr="00526D0C" w:rsidRDefault="00F132B2" w:rsidP="009345DC">
                  <w:pPr>
                    <w:numPr>
                      <w:ilvl w:val="0"/>
                      <w:numId w:val="45"/>
                    </w:numPr>
                    <w:spacing w:after="0" w:line="240" w:lineRule="auto"/>
                    <w:ind w:left="275" w:firstLine="85"/>
                    <w:jc w:val="both"/>
                    <w:rPr>
                      <w:rFonts w:ascii="Times New Roman" w:hAnsi="Times New Roman"/>
                      <w:sz w:val="24"/>
                      <w:szCs w:val="24"/>
                      <w:lang w:eastAsia="ru-RU"/>
                    </w:rPr>
                  </w:pPr>
                  <w:r>
                    <w:rPr>
                      <w:rFonts w:ascii="Times New Roman" w:hAnsi="Times New Roman"/>
                      <w:sz w:val="24"/>
                      <w:szCs w:val="24"/>
                      <w:lang w:eastAsia="ru-RU"/>
                    </w:rPr>
                    <w:t>р</w:t>
                  </w:r>
                  <w:r w:rsidR="00526D0C" w:rsidRPr="00526D0C">
                    <w:rPr>
                      <w:rFonts w:ascii="Times New Roman" w:hAnsi="Times New Roman"/>
                      <w:sz w:val="24"/>
                      <w:szCs w:val="24"/>
                      <w:lang w:eastAsia="ru-RU"/>
                    </w:rPr>
                    <w:t>ост дефицита кадров в силу непрестижности рыбных профессий;</w:t>
                  </w:r>
                </w:p>
                <w:p w:rsidR="00526D0C" w:rsidRPr="00526D0C" w:rsidRDefault="00F132B2" w:rsidP="009345DC">
                  <w:pPr>
                    <w:numPr>
                      <w:ilvl w:val="0"/>
                      <w:numId w:val="45"/>
                    </w:numPr>
                    <w:spacing w:after="0" w:line="240" w:lineRule="auto"/>
                    <w:ind w:left="275" w:firstLine="85"/>
                    <w:jc w:val="both"/>
                    <w:rPr>
                      <w:rFonts w:ascii="Times New Roman" w:hAnsi="Times New Roman"/>
                      <w:sz w:val="24"/>
                      <w:szCs w:val="24"/>
                      <w:lang w:eastAsia="ru-RU"/>
                    </w:rPr>
                  </w:pPr>
                  <w:r>
                    <w:rPr>
                      <w:rFonts w:ascii="Times New Roman" w:hAnsi="Times New Roman"/>
                      <w:sz w:val="24"/>
                      <w:szCs w:val="24"/>
                      <w:lang w:eastAsia="ru-RU"/>
                    </w:rPr>
                    <w:t>н</w:t>
                  </w:r>
                  <w:r w:rsidR="00526D0C" w:rsidRPr="00526D0C">
                    <w:rPr>
                      <w:rFonts w:ascii="Times New Roman" w:hAnsi="Times New Roman"/>
                      <w:sz w:val="24"/>
                      <w:szCs w:val="24"/>
                      <w:lang w:eastAsia="ru-RU"/>
                    </w:rPr>
                    <w:t>еблагоприятная экологическая ситуация.</w:t>
                  </w:r>
                </w:p>
              </w:tc>
            </w:tr>
            <w:tr w:rsidR="00526D0C" w:rsidRPr="00526D0C" w:rsidTr="00526D0C">
              <w:tc>
                <w:tcPr>
                  <w:tcW w:w="3782" w:type="dxa"/>
                  <w:shd w:val="clear" w:color="auto" w:fill="C6D9F1"/>
                </w:tcPr>
                <w:p w:rsidR="00526D0C" w:rsidRPr="00526D0C" w:rsidRDefault="00526D0C" w:rsidP="00526D0C">
                  <w:pPr>
                    <w:spacing w:after="0" w:line="240" w:lineRule="auto"/>
                    <w:jc w:val="center"/>
                    <w:rPr>
                      <w:rFonts w:ascii="Times New Roman" w:hAnsi="Times New Roman"/>
                      <w:sz w:val="24"/>
                      <w:szCs w:val="24"/>
                      <w:lang w:eastAsia="ru-RU"/>
                    </w:rPr>
                  </w:pPr>
                  <w:r w:rsidRPr="00526D0C">
                    <w:rPr>
                      <w:rFonts w:ascii="Times New Roman" w:hAnsi="Times New Roman"/>
                      <w:sz w:val="24"/>
                      <w:szCs w:val="24"/>
                      <w:lang w:eastAsia="ru-RU"/>
                    </w:rPr>
                    <w:t>Возможности</w:t>
                  </w:r>
                </w:p>
              </w:tc>
              <w:tc>
                <w:tcPr>
                  <w:tcW w:w="3783" w:type="dxa"/>
                  <w:shd w:val="clear" w:color="auto" w:fill="C6D9F1"/>
                </w:tcPr>
                <w:p w:rsidR="00526D0C" w:rsidRPr="00526D0C" w:rsidRDefault="00526D0C" w:rsidP="00526D0C">
                  <w:pPr>
                    <w:spacing w:after="0" w:line="240" w:lineRule="auto"/>
                    <w:jc w:val="center"/>
                    <w:rPr>
                      <w:rFonts w:ascii="Times New Roman" w:hAnsi="Times New Roman"/>
                      <w:sz w:val="24"/>
                      <w:szCs w:val="24"/>
                      <w:lang w:eastAsia="ru-RU"/>
                    </w:rPr>
                  </w:pPr>
                  <w:r w:rsidRPr="00526D0C">
                    <w:rPr>
                      <w:rFonts w:ascii="Times New Roman" w:hAnsi="Times New Roman"/>
                      <w:sz w:val="24"/>
                      <w:szCs w:val="24"/>
                      <w:lang w:eastAsia="ru-RU"/>
                    </w:rPr>
                    <w:t>Угрозы</w:t>
                  </w:r>
                </w:p>
              </w:tc>
            </w:tr>
            <w:tr w:rsidR="00526D0C" w:rsidRPr="00526D0C" w:rsidTr="00526D0C">
              <w:tc>
                <w:tcPr>
                  <w:tcW w:w="3782" w:type="dxa"/>
                </w:tcPr>
                <w:p w:rsidR="00526D0C" w:rsidRPr="00526D0C" w:rsidRDefault="00F132B2" w:rsidP="009345DC">
                  <w:pPr>
                    <w:numPr>
                      <w:ilvl w:val="0"/>
                      <w:numId w:val="46"/>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р</w:t>
                  </w:r>
                  <w:r w:rsidR="00526D0C" w:rsidRPr="00526D0C">
                    <w:rPr>
                      <w:rFonts w:ascii="Times New Roman" w:hAnsi="Times New Roman"/>
                      <w:sz w:val="24"/>
                      <w:szCs w:val="24"/>
                      <w:lang w:eastAsia="ru-RU"/>
                    </w:rPr>
                    <w:t>асширение производственных мощностей;</w:t>
                  </w:r>
                </w:p>
                <w:p w:rsidR="00526D0C" w:rsidRPr="00526D0C" w:rsidRDefault="00F132B2" w:rsidP="009345DC">
                  <w:pPr>
                    <w:numPr>
                      <w:ilvl w:val="0"/>
                      <w:numId w:val="46"/>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у</w:t>
                  </w:r>
                  <w:r w:rsidR="00526D0C" w:rsidRPr="00526D0C">
                    <w:rPr>
                      <w:rFonts w:ascii="Times New Roman" w:hAnsi="Times New Roman"/>
                      <w:sz w:val="24"/>
                      <w:szCs w:val="24"/>
                      <w:lang w:eastAsia="ru-RU"/>
                    </w:rPr>
                    <w:t>величение ассортимента выпускаемой продукции;</w:t>
                  </w:r>
                </w:p>
                <w:p w:rsidR="00526D0C" w:rsidRPr="00526D0C" w:rsidRDefault="00F132B2" w:rsidP="009345DC">
                  <w:pPr>
                    <w:numPr>
                      <w:ilvl w:val="0"/>
                      <w:numId w:val="46"/>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м</w:t>
                  </w:r>
                  <w:r w:rsidR="00526D0C" w:rsidRPr="00526D0C">
                    <w:rPr>
                      <w:rFonts w:ascii="Times New Roman" w:hAnsi="Times New Roman"/>
                      <w:sz w:val="24"/>
                      <w:szCs w:val="24"/>
                      <w:lang w:eastAsia="ru-RU"/>
                    </w:rPr>
                    <w:t>одернизация производственных мощностей по выпуску, выращиванию и переработке рыбной продукции;</w:t>
                  </w:r>
                </w:p>
                <w:p w:rsidR="00526D0C" w:rsidRPr="00526D0C" w:rsidRDefault="00F132B2" w:rsidP="009345DC">
                  <w:pPr>
                    <w:numPr>
                      <w:ilvl w:val="0"/>
                      <w:numId w:val="46"/>
                    </w:numPr>
                    <w:spacing w:after="0" w:line="240" w:lineRule="auto"/>
                    <w:ind w:left="0" w:hanging="52"/>
                    <w:jc w:val="both"/>
                    <w:rPr>
                      <w:rFonts w:ascii="Times New Roman" w:hAnsi="Times New Roman"/>
                      <w:sz w:val="24"/>
                      <w:szCs w:val="24"/>
                      <w:lang w:eastAsia="ru-RU"/>
                    </w:rPr>
                  </w:pPr>
                  <w:r>
                    <w:rPr>
                      <w:rFonts w:ascii="Times New Roman" w:hAnsi="Times New Roman"/>
                      <w:sz w:val="24"/>
                      <w:szCs w:val="24"/>
                      <w:lang w:eastAsia="ru-RU"/>
                    </w:rPr>
                    <w:t>р</w:t>
                  </w:r>
                  <w:r w:rsidR="00526D0C" w:rsidRPr="00526D0C">
                    <w:rPr>
                      <w:rFonts w:ascii="Times New Roman" w:hAnsi="Times New Roman"/>
                      <w:sz w:val="24"/>
                      <w:szCs w:val="24"/>
                      <w:lang w:eastAsia="ru-RU"/>
                    </w:rPr>
                    <w:t xml:space="preserve">ост объема рынка сбыта продукции, за счет </w:t>
                  </w:r>
                  <w:proofErr w:type="spellStart"/>
                  <w:r w:rsidR="00526D0C" w:rsidRPr="00526D0C">
                    <w:rPr>
                      <w:rFonts w:ascii="Times New Roman" w:hAnsi="Times New Roman"/>
                      <w:sz w:val="24"/>
                      <w:szCs w:val="24"/>
                      <w:lang w:eastAsia="ru-RU"/>
                    </w:rPr>
                    <w:t>импортозамещения</w:t>
                  </w:r>
                  <w:proofErr w:type="spellEnd"/>
                  <w:r w:rsidR="00526D0C" w:rsidRPr="00526D0C">
                    <w:rPr>
                      <w:rFonts w:ascii="Times New Roman" w:hAnsi="Times New Roman"/>
                      <w:sz w:val="24"/>
                      <w:szCs w:val="24"/>
                      <w:lang w:eastAsia="ru-RU"/>
                    </w:rPr>
                    <w:t>.</w:t>
                  </w:r>
                </w:p>
              </w:tc>
              <w:tc>
                <w:tcPr>
                  <w:tcW w:w="3783" w:type="dxa"/>
                </w:tcPr>
                <w:p w:rsidR="00526D0C" w:rsidRPr="00526D0C" w:rsidRDefault="00F132B2" w:rsidP="009345DC">
                  <w:pPr>
                    <w:numPr>
                      <w:ilvl w:val="0"/>
                      <w:numId w:val="46"/>
                    </w:numPr>
                    <w:spacing w:after="0" w:line="240" w:lineRule="auto"/>
                    <w:ind w:left="0" w:firstLine="275"/>
                    <w:jc w:val="both"/>
                    <w:rPr>
                      <w:rFonts w:ascii="Times New Roman" w:hAnsi="Times New Roman"/>
                      <w:sz w:val="24"/>
                      <w:szCs w:val="24"/>
                      <w:lang w:eastAsia="ru-RU"/>
                    </w:rPr>
                  </w:pPr>
                  <w:r>
                    <w:rPr>
                      <w:rFonts w:ascii="Times New Roman" w:hAnsi="Times New Roman"/>
                      <w:sz w:val="24"/>
                      <w:szCs w:val="24"/>
                      <w:lang w:eastAsia="ru-RU"/>
                    </w:rPr>
                    <w:t>в</w:t>
                  </w:r>
                  <w:r w:rsidR="00526D0C" w:rsidRPr="00526D0C">
                    <w:rPr>
                      <w:rFonts w:ascii="Times New Roman" w:hAnsi="Times New Roman"/>
                      <w:sz w:val="24"/>
                      <w:szCs w:val="24"/>
                      <w:lang w:eastAsia="ru-RU"/>
                    </w:rPr>
                    <w:t>ысокая чувствительность потребителей к ценам;</w:t>
                  </w:r>
                </w:p>
                <w:p w:rsidR="00526D0C" w:rsidRPr="00526D0C" w:rsidRDefault="00F132B2" w:rsidP="009345DC">
                  <w:pPr>
                    <w:numPr>
                      <w:ilvl w:val="0"/>
                      <w:numId w:val="46"/>
                    </w:numPr>
                    <w:spacing w:after="0" w:line="240" w:lineRule="auto"/>
                    <w:ind w:left="0" w:firstLine="275"/>
                    <w:jc w:val="both"/>
                    <w:rPr>
                      <w:rFonts w:ascii="Times New Roman" w:hAnsi="Times New Roman"/>
                      <w:sz w:val="24"/>
                      <w:szCs w:val="24"/>
                      <w:lang w:eastAsia="ru-RU"/>
                    </w:rPr>
                  </w:pPr>
                  <w:r>
                    <w:rPr>
                      <w:rFonts w:ascii="Times New Roman" w:hAnsi="Times New Roman"/>
                      <w:sz w:val="24"/>
                      <w:szCs w:val="24"/>
                      <w:lang w:eastAsia="ru-RU"/>
                    </w:rPr>
                    <w:t>о</w:t>
                  </w:r>
                  <w:r w:rsidR="00526D0C" w:rsidRPr="00526D0C">
                    <w:rPr>
                      <w:rFonts w:ascii="Times New Roman" w:hAnsi="Times New Roman"/>
                      <w:sz w:val="24"/>
                      <w:szCs w:val="24"/>
                      <w:lang w:eastAsia="ru-RU"/>
                    </w:rPr>
                    <w:t>ткрытие конкурентных заведений по оказанию аналогичных услуг;</w:t>
                  </w:r>
                </w:p>
                <w:p w:rsidR="00526D0C" w:rsidRPr="00526D0C" w:rsidRDefault="00F132B2" w:rsidP="009345DC">
                  <w:pPr>
                    <w:numPr>
                      <w:ilvl w:val="0"/>
                      <w:numId w:val="46"/>
                    </w:numPr>
                    <w:spacing w:after="0" w:line="240" w:lineRule="auto"/>
                    <w:ind w:left="0" w:firstLine="275"/>
                    <w:jc w:val="both"/>
                    <w:rPr>
                      <w:rFonts w:ascii="Times New Roman" w:hAnsi="Times New Roman"/>
                      <w:sz w:val="24"/>
                      <w:szCs w:val="24"/>
                      <w:lang w:eastAsia="ru-RU"/>
                    </w:rPr>
                  </w:pPr>
                  <w:r>
                    <w:rPr>
                      <w:rFonts w:ascii="Times New Roman" w:hAnsi="Times New Roman"/>
                      <w:sz w:val="24"/>
                      <w:szCs w:val="24"/>
                      <w:lang w:eastAsia="ru-RU"/>
                    </w:rPr>
                    <w:t>т</w:t>
                  </w:r>
                  <w:r w:rsidR="00526D0C" w:rsidRPr="00526D0C">
                    <w:rPr>
                      <w:rFonts w:ascii="Times New Roman" w:hAnsi="Times New Roman"/>
                      <w:sz w:val="24"/>
                      <w:szCs w:val="24"/>
                      <w:lang w:eastAsia="ru-RU"/>
                    </w:rPr>
                    <w:t>екучесть кадров;</w:t>
                  </w:r>
                </w:p>
                <w:p w:rsidR="00526D0C" w:rsidRPr="00526D0C" w:rsidRDefault="00F132B2" w:rsidP="009345DC">
                  <w:pPr>
                    <w:numPr>
                      <w:ilvl w:val="0"/>
                      <w:numId w:val="46"/>
                    </w:numPr>
                    <w:spacing w:after="0" w:line="240" w:lineRule="auto"/>
                    <w:ind w:left="0" w:firstLine="275"/>
                    <w:jc w:val="both"/>
                    <w:rPr>
                      <w:rFonts w:ascii="Times New Roman" w:hAnsi="Times New Roman"/>
                      <w:sz w:val="24"/>
                      <w:szCs w:val="24"/>
                      <w:lang w:eastAsia="ru-RU"/>
                    </w:rPr>
                  </w:pPr>
                  <w:r>
                    <w:rPr>
                      <w:rFonts w:ascii="Times New Roman" w:hAnsi="Times New Roman"/>
                      <w:sz w:val="24"/>
                      <w:szCs w:val="24"/>
                      <w:lang w:eastAsia="ru-RU"/>
                    </w:rPr>
                    <w:t>д</w:t>
                  </w:r>
                  <w:r w:rsidR="00526D0C" w:rsidRPr="00526D0C">
                    <w:rPr>
                      <w:rFonts w:ascii="Times New Roman" w:hAnsi="Times New Roman"/>
                      <w:sz w:val="24"/>
                      <w:szCs w:val="24"/>
                      <w:lang w:eastAsia="ru-RU"/>
                    </w:rPr>
                    <w:t>анный регион имеет огромную значимость и как транспортная артерия, и как регион, имеющий богатые месторождения нефти и газа, что может повлечь конфликт интересов отраслей;</w:t>
                  </w:r>
                </w:p>
                <w:p w:rsidR="00526D0C" w:rsidRPr="00526D0C" w:rsidRDefault="00F132B2" w:rsidP="009345DC">
                  <w:pPr>
                    <w:numPr>
                      <w:ilvl w:val="0"/>
                      <w:numId w:val="46"/>
                    </w:numPr>
                    <w:spacing w:after="0" w:line="240" w:lineRule="auto"/>
                    <w:ind w:left="0" w:firstLine="275"/>
                    <w:jc w:val="both"/>
                    <w:rPr>
                      <w:rFonts w:ascii="Times New Roman" w:hAnsi="Times New Roman"/>
                      <w:sz w:val="24"/>
                      <w:szCs w:val="24"/>
                      <w:lang w:eastAsia="ru-RU"/>
                    </w:rPr>
                  </w:pPr>
                  <w:r>
                    <w:rPr>
                      <w:rFonts w:ascii="Times New Roman" w:hAnsi="Times New Roman"/>
                      <w:sz w:val="24"/>
                      <w:szCs w:val="24"/>
                      <w:lang w:eastAsia="ru-RU"/>
                    </w:rPr>
                    <w:t>о</w:t>
                  </w:r>
                  <w:r w:rsidR="00526D0C" w:rsidRPr="00526D0C">
                    <w:rPr>
                      <w:rFonts w:ascii="Times New Roman" w:hAnsi="Times New Roman"/>
                      <w:sz w:val="24"/>
                      <w:szCs w:val="24"/>
                      <w:lang w:eastAsia="ru-RU"/>
                    </w:rPr>
                    <w:t xml:space="preserve">бострение конкуренции как со стороны производителей, которые получат дополнительные преференции в качестве </w:t>
                  </w:r>
                  <w:proofErr w:type="spellStart"/>
                  <w:r w:rsidR="00526D0C" w:rsidRPr="00526D0C">
                    <w:rPr>
                      <w:rFonts w:ascii="Times New Roman" w:hAnsi="Times New Roman"/>
                      <w:sz w:val="24"/>
                      <w:szCs w:val="24"/>
                      <w:lang w:eastAsia="ru-RU"/>
                    </w:rPr>
                    <w:t>инвестквот</w:t>
                  </w:r>
                  <w:proofErr w:type="spellEnd"/>
                  <w:r w:rsidR="00526D0C" w:rsidRPr="00526D0C">
                    <w:rPr>
                      <w:rFonts w:ascii="Times New Roman" w:hAnsi="Times New Roman"/>
                      <w:sz w:val="24"/>
                      <w:szCs w:val="24"/>
                      <w:lang w:eastAsia="ru-RU"/>
                    </w:rPr>
                    <w:t>, так и со стороны производителей, чье оборудование уже полностью амортизировано и себестоимость продукции ниже.</w:t>
                  </w:r>
                </w:p>
                <w:p w:rsidR="00526D0C" w:rsidRPr="00526D0C" w:rsidRDefault="00F132B2" w:rsidP="009345DC">
                  <w:pPr>
                    <w:numPr>
                      <w:ilvl w:val="0"/>
                      <w:numId w:val="46"/>
                    </w:numPr>
                    <w:spacing w:after="0" w:line="240" w:lineRule="auto"/>
                    <w:ind w:left="0" w:firstLine="275"/>
                    <w:jc w:val="both"/>
                    <w:rPr>
                      <w:rFonts w:ascii="Times New Roman" w:hAnsi="Times New Roman"/>
                      <w:sz w:val="24"/>
                      <w:szCs w:val="24"/>
                      <w:lang w:eastAsia="ru-RU"/>
                    </w:rPr>
                  </w:pPr>
                  <w:r>
                    <w:rPr>
                      <w:rFonts w:ascii="Times New Roman" w:hAnsi="Times New Roman"/>
                      <w:sz w:val="24"/>
                      <w:szCs w:val="24"/>
                      <w:lang w:eastAsia="ru-RU"/>
                    </w:rPr>
                    <w:t>с</w:t>
                  </w:r>
                  <w:r w:rsidR="00526D0C" w:rsidRPr="00526D0C">
                    <w:rPr>
                      <w:rFonts w:ascii="Times New Roman" w:hAnsi="Times New Roman"/>
                      <w:sz w:val="24"/>
                      <w:szCs w:val="24"/>
                      <w:lang w:eastAsia="ru-RU"/>
                    </w:rPr>
                    <w:t>нижение спроса в продукте.</w:t>
                  </w:r>
                </w:p>
              </w:tc>
            </w:tr>
          </w:tbl>
          <w:p w:rsidR="00526D0C" w:rsidRPr="00F132B2"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Любая компания в своей каждодневной практике должна учитывать огромное количество факторов, влияющих на нее из внешнего окружения.</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668A7">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F132B2" w:rsidRDefault="00F132B2"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 определенной долей условности все факторы внешнего окружения компании можно разделить на две группы:</w:t>
            </w:r>
          </w:p>
          <w:p w:rsidR="00526D0C" w:rsidRPr="00526D0C" w:rsidRDefault="00F132B2"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1. </w:t>
            </w:r>
            <w:r>
              <w:rPr>
                <w:rFonts w:ascii="Times New Roman" w:hAnsi="Times New Roman"/>
                <w:sz w:val="24"/>
                <w:szCs w:val="24"/>
                <w:lang w:eastAsia="ru-RU"/>
              </w:rPr>
              <w:t>Ф</w:t>
            </w:r>
            <w:r w:rsidRPr="00526D0C">
              <w:rPr>
                <w:rFonts w:ascii="Times New Roman" w:hAnsi="Times New Roman"/>
                <w:sz w:val="24"/>
                <w:szCs w:val="24"/>
                <w:lang w:eastAsia="ru-RU"/>
              </w:rPr>
              <w:t xml:space="preserve">акторы «дальнего» окружения (политико-правовые, экономические, социальные, технологические) – это область, изменения в которой </w:t>
            </w:r>
            <w:r w:rsidR="00526D0C" w:rsidRPr="00526D0C">
              <w:rPr>
                <w:rFonts w:ascii="Times New Roman" w:hAnsi="Times New Roman"/>
                <w:sz w:val="24"/>
                <w:szCs w:val="24"/>
                <w:lang w:eastAsia="ru-RU"/>
              </w:rPr>
              <w:t>влияют на деятельность любой компании, но на которую сама она, как правило, воздействия оказывать не может</w:t>
            </w:r>
            <w:r>
              <w:rPr>
                <w:rFonts w:ascii="Times New Roman" w:hAnsi="Times New Roman"/>
                <w:sz w:val="24"/>
                <w:szCs w:val="24"/>
                <w:lang w:eastAsia="ru-RU"/>
              </w:rPr>
              <w:t>.</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2. </w:t>
            </w:r>
            <w:r w:rsidR="00F132B2">
              <w:rPr>
                <w:rFonts w:ascii="Times New Roman" w:hAnsi="Times New Roman"/>
                <w:sz w:val="24"/>
                <w:szCs w:val="24"/>
                <w:lang w:eastAsia="ru-RU"/>
              </w:rPr>
              <w:t>Ф</w:t>
            </w:r>
            <w:r w:rsidRPr="00526D0C">
              <w:rPr>
                <w:rFonts w:ascii="Times New Roman" w:hAnsi="Times New Roman"/>
                <w:sz w:val="24"/>
                <w:szCs w:val="24"/>
                <w:lang w:eastAsia="ru-RU"/>
              </w:rPr>
              <w:t>акторы «ближнего» окружения (конкуренция, клиенты, поставщики ресурсов) – это окружение, которое оказывает влияние на фирму и на которое фирма также может непосредственно воздействовать: может его изменять и формировать.</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Анализ факторов дальнего окружения удобно проводить при помощи простого инструмента – PEST-анализа.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Факторы «P» (</w:t>
            </w:r>
            <w:proofErr w:type="spellStart"/>
            <w:r w:rsidRPr="00526D0C">
              <w:rPr>
                <w:rFonts w:ascii="Times New Roman" w:hAnsi="Times New Roman"/>
                <w:sz w:val="24"/>
                <w:szCs w:val="24"/>
                <w:lang w:eastAsia="ru-RU"/>
              </w:rPr>
              <w:t>Political</w:t>
            </w:r>
            <w:proofErr w:type="spellEnd"/>
            <w:r w:rsidRPr="00526D0C">
              <w:rPr>
                <w:rFonts w:ascii="Times New Roman" w:hAnsi="Times New Roman"/>
                <w:sz w:val="24"/>
                <w:szCs w:val="24"/>
                <w:lang w:eastAsia="ru-RU"/>
              </w:rPr>
              <w:t>) – это факторы политико-правового окружения.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Можно выделить следующие нормативные мероприятия, связанные с решением вопросов и проблем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в регионе:</w:t>
            </w:r>
          </w:p>
          <w:p w:rsidR="00526D0C" w:rsidRPr="00526D0C" w:rsidRDefault="00F132B2" w:rsidP="009345DC">
            <w:pPr>
              <w:numPr>
                <w:ilvl w:val="1"/>
                <w:numId w:val="47"/>
              </w:numPr>
              <w:tabs>
                <w:tab w:val="left" w:pos="316"/>
              </w:tabs>
              <w:spacing w:after="0" w:line="240" w:lineRule="auto"/>
              <w:ind w:left="34" w:firstLine="0"/>
              <w:contextualSpacing/>
              <w:jc w:val="both"/>
              <w:rPr>
                <w:rFonts w:ascii="Times New Roman" w:hAnsi="Times New Roman"/>
                <w:sz w:val="24"/>
                <w:szCs w:val="24"/>
                <w:lang w:eastAsia="ru-RU"/>
              </w:rPr>
            </w:pPr>
            <w:r>
              <w:rPr>
                <w:rFonts w:ascii="Times New Roman" w:hAnsi="Times New Roman"/>
                <w:sz w:val="24"/>
                <w:szCs w:val="24"/>
                <w:lang w:eastAsia="ru-RU"/>
              </w:rPr>
              <w:t>У</w:t>
            </w:r>
            <w:r w:rsidR="00526D0C" w:rsidRPr="00526D0C">
              <w:rPr>
                <w:rFonts w:ascii="Times New Roman" w:hAnsi="Times New Roman"/>
                <w:sz w:val="24"/>
                <w:szCs w:val="24"/>
                <w:lang w:eastAsia="ru-RU"/>
              </w:rPr>
              <w:t>тверждена Указом Президента Российской Федерации от 30 января 2010 г. N 120 Доктрина продовольственной безопасности Российской Федерации.</w:t>
            </w:r>
          </w:p>
          <w:p w:rsidR="00526D0C" w:rsidRPr="00526D0C" w:rsidRDefault="00526D0C" w:rsidP="009345DC">
            <w:pPr>
              <w:numPr>
                <w:ilvl w:val="1"/>
                <w:numId w:val="47"/>
              </w:numPr>
              <w:tabs>
                <w:tab w:val="left" w:pos="316"/>
              </w:tabs>
              <w:spacing w:after="0" w:line="240" w:lineRule="auto"/>
              <w:ind w:left="34" w:firstLine="0"/>
              <w:contextualSpacing/>
              <w:jc w:val="both"/>
              <w:rPr>
                <w:rFonts w:ascii="Times New Roman" w:hAnsi="Times New Roman"/>
                <w:sz w:val="24"/>
                <w:szCs w:val="24"/>
                <w:lang w:eastAsia="ru-RU"/>
              </w:rPr>
            </w:pPr>
            <w:r w:rsidRPr="00526D0C">
              <w:rPr>
                <w:rFonts w:ascii="Times New Roman" w:hAnsi="Times New Roman"/>
                <w:sz w:val="24"/>
                <w:szCs w:val="24"/>
                <w:lang w:eastAsia="ru-RU"/>
              </w:rPr>
              <w:t>Морская доктрина Российской Федерации на период до 2020 года (утверждена Президентом Российской Федерации 27 июля 2001 г.).</w:t>
            </w:r>
          </w:p>
          <w:p w:rsidR="00526D0C" w:rsidRPr="00526D0C" w:rsidRDefault="00526D0C" w:rsidP="009345DC">
            <w:pPr>
              <w:numPr>
                <w:ilvl w:val="1"/>
                <w:numId w:val="47"/>
              </w:numPr>
              <w:tabs>
                <w:tab w:val="left" w:pos="316"/>
              </w:tabs>
              <w:spacing w:after="0" w:line="240" w:lineRule="auto"/>
              <w:ind w:left="34" w:firstLine="0"/>
              <w:contextualSpacing/>
              <w:jc w:val="both"/>
              <w:rPr>
                <w:rFonts w:ascii="Times New Roman" w:hAnsi="Times New Roman"/>
                <w:sz w:val="24"/>
                <w:szCs w:val="24"/>
                <w:lang w:eastAsia="ru-RU"/>
              </w:rPr>
            </w:pPr>
            <w:r w:rsidRPr="00526D0C">
              <w:rPr>
                <w:rFonts w:ascii="Times New Roman" w:hAnsi="Times New Roman"/>
                <w:sz w:val="24"/>
                <w:szCs w:val="24"/>
                <w:lang w:eastAsia="ru-RU"/>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N 1662-Р).</w:t>
            </w:r>
          </w:p>
          <w:p w:rsidR="00526D0C" w:rsidRPr="00526D0C" w:rsidRDefault="00526D0C" w:rsidP="009345DC">
            <w:pPr>
              <w:numPr>
                <w:ilvl w:val="1"/>
                <w:numId w:val="47"/>
              </w:numPr>
              <w:tabs>
                <w:tab w:val="left" w:pos="316"/>
              </w:tabs>
              <w:spacing w:after="0" w:line="240" w:lineRule="auto"/>
              <w:ind w:left="34" w:firstLine="0"/>
              <w:contextualSpacing/>
              <w:jc w:val="both"/>
              <w:rPr>
                <w:rFonts w:ascii="Times New Roman" w:hAnsi="Times New Roman"/>
                <w:sz w:val="24"/>
                <w:szCs w:val="24"/>
                <w:lang w:eastAsia="ru-RU"/>
              </w:rPr>
            </w:pPr>
            <w:r w:rsidRPr="00526D0C">
              <w:rPr>
                <w:rFonts w:ascii="Times New Roman" w:hAnsi="Times New Roman"/>
                <w:sz w:val="24"/>
                <w:szCs w:val="24"/>
                <w:lang w:eastAsia="ru-RU"/>
              </w:rPr>
              <w:t>Концепция развития рыбного хозяйства Российской Федерации на период до 2020 года (одобрена распоряжением Правительства Российской Федерации от 2 сентября 2003 г. N 1265-Р (в ред. распоряжения Правительства Российской Федерации от 21 июля 2008 г. N 1057-Р)).</w:t>
            </w:r>
          </w:p>
          <w:p w:rsidR="00526D0C" w:rsidRPr="00526D0C" w:rsidRDefault="00526D0C" w:rsidP="009345DC">
            <w:pPr>
              <w:numPr>
                <w:ilvl w:val="1"/>
                <w:numId w:val="47"/>
              </w:numPr>
              <w:tabs>
                <w:tab w:val="left" w:pos="316"/>
              </w:tabs>
              <w:spacing w:after="0" w:line="240" w:lineRule="auto"/>
              <w:ind w:left="34" w:firstLine="0"/>
              <w:contextualSpacing/>
              <w:jc w:val="both"/>
              <w:rPr>
                <w:rFonts w:ascii="Times New Roman" w:hAnsi="Times New Roman"/>
                <w:sz w:val="24"/>
                <w:szCs w:val="24"/>
                <w:lang w:eastAsia="ru-RU"/>
              </w:rPr>
            </w:pPr>
            <w:r w:rsidRPr="00526D0C">
              <w:rPr>
                <w:rFonts w:ascii="Times New Roman" w:hAnsi="Times New Roman"/>
                <w:sz w:val="24"/>
                <w:szCs w:val="24"/>
                <w:lang w:eastAsia="ru-RU"/>
              </w:rPr>
              <w:t>Стратегия развития морской деятельности Российской Федерации до 2030 года (утверждена распоряжением Правительства Российской Федерации от 8 декабря 2010 г. N 2205-Р).</w:t>
            </w:r>
          </w:p>
          <w:p w:rsidR="00526D0C" w:rsidRPr="00526D0C" w:rsidRDefault="00526D0C" w:rsidP="009345DC">
            <w:pPr>
              <w:numPr>
                <w:ilvl w:val="1"/>
                <w:numId w:val="47"/>
              </w:numPr>
              <w:tabs>
                <w:tab w:val="left" w:pos="316"/>
              </w:tabs>
              <w:spacing w:after="0" w:line="240" w:lineRule="auto"/>
              <w:ind w:left="34" w:firstLine="0"/>
              <w:contextualSpacing/>
              <w:jc w:val="both"/>
              <w:rPr>
                <w:rFonts w:ascii="Times New Roman" w:hAnsi="Times New Roman"/>
                <w:sz w:val="24"/>
                <w:szCs w:val="24"/>
                <w:lang w:eastAsia="ru-RU"/>
              </w:rPr>
            </w:pPr>
            <w:r w:rsidRPr="00526D0C">
              <w:rPr>
                <w:rFonts w:ascii="Times New Roman" w:hAnsi="Times New Roman"/>
                <w:sz w:val="24"/>
                <w:szCs w:val="24"/>
                <w:lang w:eastAsia="ru-RU"/>
              </w:rPr>
              <w:t>Стратегия деятельности в области гидрометеорологии и смежных с ней областях на период до 2030 года (утверждена распоряжением Правительства Российской Федерации от 3 сентября 2010 г. N 1458-Р).</w:t>
            </w:r>
          </w:p>
          <w:p w:rsidR="00526D0C" w:rsidRPr="00526D0C" w:rsidRDefault="00526D0C" w:rsidP="009345DC">
            <w:pPr>
              <w:numPr>
                <w:ilvl w:val="1"/>
                <w:numId w:val="47"/>
              </w:numPr>
              <w:tabs>
                <w:tab w:val="left" w:pos="316"/>
              </w:tabs>
              <w:spacing w:after="0" w:line="240" w:lineRule="auto"/>
              <w:ind w:left="34" w:firstLine="0"/>
              <w:contextualSpacing/>
              <w:jc w:val="both"/>
              <w:rPr>
                <w:rFonts w:ascii="Times New Roman" w:hAnsi="Times New Roman"/>
                <w:sz w:val="24"/>
                <w:szCs w:val="24"/>
                <w:lang w:eastAsia="ru-RU"/>
              </w:rPr>
            </w:pPr>
            <w:r w:rsidRPr="00526D0C">
              <w:rPr>
                <w:rFonts w:ascii="Times New Roman" w:hAnsi="Times New Roman"/>
                <w:sz w:val="24"/>
                <w:szCs w:val="24"/>
                <w:lang w:eastAsia="ru-RU"/>
              </w:rPr>
              <w:t>Стратегия социально-экономического развития Мурманской области до 2020 года и на период до 2025 года (одобрена постановлением Правительства Мурманской области от 26.08.2010 N 383-ПП).</w:t>
            </w:r>
          </w:p>
          <w:p w:rsidR="00526D0C" w:rsidRPr="00526D0C" w:rsidRDefault="00526D0C" w:rsidP="009345DC">
            <w:pPr>
              <w:numPr>
                <w:ilvl w:val="1"/>
                <w:numId w:val="47"/>
              </w:numPr>
              <w:tabs>
                <w:tab w:val="left" w:pos="316"/>
              </w:tabs>
              <w:spacing w:after="0" w:line="240" w:lineRule="auto"/>
              <w:ind w:left="34" w:firstLine="0"/>
              <w:contextualSpacing/>
              <w:jc w:val="both"/>
              <w:rPr>
                <w:rFonts w:ascii="Times New Roman" w:hAnsi="Times New Roman"/>
                <w:sz w:val="24"/>
                <w:szCs w:val="24"/>
                <w:lang w:eastAsia="ru-RU"/>
              </w:rPr>
            </w:pPr>
            <w:r w:rsidRPr="00526D0C">
              <w:rPr>
                <w:rFonts w:ascii="Times New Roman" w:hAnsi="Times New Roman"/>
                <w:sz w:val="24"/>
                <w:szCs w:val="24"/>
                <w:lang w:eastAsia="ru-RU"/>
              </w:rPr>
              <w:t>Транспортная стратегия Российской Федерации на период до 2030 года (утверждена распоряжением Правительства Российской Федерации от 22 ноября 2008 г. N 1734-Р).</w:t>
            </w:r>
          </w:p>
          <w:p w:rsidR="00526D0C" w:rsidRPr="00526D0C" w:rsidRDefault="00526D0C" w:rsidP="009345DC">
            <w:pPr>
              <w:numPr>
                <w:ilvl w:val="1"/>
                <w:numId w:val="47"/>
              </w:numPr>
              <w:tabs>
                <w:tab w:val="left" w:pos="316"/>
              </w:tabs>
              <w:spacing w:after="0" w:line="240" w:lineRule="auto"/>
              <w:ind w:left="34" w:firstLine="0"/>
              <w:contextualSpacing/>
              <w:jc w:val="both"/>
              <w:rPr>
                <w:rFonts w:ascii="Times New Roman" w:hAnsi="Times New Roman"/>
                <w:sz w:val="24"/>
                <w:szCs w:val="24"/>
                <w:lang w:eastAsia="ru-RU"/>
              </w:rPr>
            </w:pPr>
            <w:r w:rsidRPr="00526D0C">
              <w:rPr>
                <w:rFonts w:ascii="Times New Roman" w:hAnsi="Times New Roman"/>
                <w:sz w:val="24"/>
                <w:szCs w:val="24"/>
                <w:lang w:eastAsia="ru-RU"/>
              </w:rPr>
              <w:t xml:space="preserve">Стратегия развития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 xml:space="preserve"> в Российской Федерации на период до 2020 года рассмотрена и одобрена на заседании секции Научно-технического совета Минсельхоза России по </w:t>
            </w:r>
            <w:proofErr w:type="spellStart"/>
            <w:r w:rsidRPr="00526D0C">
              <w:rPr>
                <w:rFonts w:ascii="Times New Roman" w:hAnsi="Times New Roman"/>
                <w:sz w:val="24"/>
                <w:szCs w:val="24"/>
                <w:lang w:eastAsia="ru-RU"/>
              </w:rPr>
              <w:t>рыбохозяйственному</w:t>
            </w:r>
            <w:proofErr w:type="spellEnd"/>
            <w:r w:rsidRPr="00526D0C">
              <w:rPr>
                <w:rFonts w:ascii="Times New Roman" w:hAnsi="Times New Roman"/>
                <w:sz w:val="24"/>
                <w:szCs w:val="24"/>
                <w:lang w:eastAsia="ru-RU"/>
              </w:rPr>
              <w:t xml:space="preserve"> комплексу (протокол от 15 марта 2007 г. N 12).</w:t>
            </w:r>
          </w:p>
          <w:p w:rsidR="00526D0C" w:rsidRPr="00526D0C" w:rsidRDefault="00526D0C" w:rsidP="009345DC">
            <w:pPr>
              <w:numPr>
                <w:ilvl w:val="1"/>
                <w:numId w:val="47"/>
              </w:numPr>
              <w:tabs>
                <w:tab w:val="left" w:pos="458"/>
              </w:tabs>
              <w:spacing w:after="0" w:line="240" w:lineRule="auto"/>
              <w:ind w:left="34" w:firstLine="0"/>
              <w:contextualSpacing/>
              <w:jc w:val="both"/>
              <w:rPr>
                <w:rFonts w:ascii="Times New Roman" w:hAnsi="Times New Roman"/>
                <w:sz w:val="24"/>
                <w:szCs w:val="24"/>
                <w:lang w:eastAsia="ru-RU"/>
              </w:rPr>
            </w:pPr>
            <w:r w:rsidRPr="00526D0C">
              <w:rPr>
                <w:rFonts w:ascii="Times New Roman" w:hAnsi="Times New Roman"/>
                <w:sz w:val="24"/>
                <w:szCs w:val="24"/>
                <w:lang w:eastAsia="ru-RU"/>
              </w:rPr>
              <w:t xml:space="preserve">Стратегия развития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Российской Федерации на период до 2020 года (утверждена приказом Федерального агентства по рыболовству от 30 марта 2009 г. N 246). </w:t>
            </w:r>
          </w:p>
          <w:p w:rsidR="00526D0C" w:rsidRPr="00526D0C" w:rsidRDefault="00526D0C" w:rsidP="00526D0C">
            <w:pPr>
              <w:spacing w:after="0" w:line="240" w:lineRule="auto"/>
              <w:jc w:val="both"/>
              <w:rPr>
                <w:rFonts w:ascii="Times New Roman" w:hAnsi="Times New Roman"/>
                <w:b/>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соответствии со стратегическими направлениями государственной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политики в сфере развития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определены:</w:t>
            </w:r>
          </w:p>
          <w:p w:rsidR="00526D0C" w:rsidRPr="00526D0C" w:rsidRDefault="00526D0C" w:rsidP="009345DC">
            <w:pPr>
              <w:numPr>
                <w:ilvl w:val="1"/>
                <w:numId w:val="48"/>
              </w:numPr>
              <w:spacing w:after="0" w:line="240" w:lineRule="auto"/>
              <w:ind w:left="32" w:firstLine="0"/>
              <w:jc w:val="both"/>
              <w:rPr>
                <w:rFonts w:ascii="Times New Roman" w:hAnsi="Times New Roman"/>
                <w:sz w:val="24"/>
                <w:szCs w:val="24"/>
                <w:lang w:eastAsia="ru-RU"/>
              </w:rPr>
            </w:pPr>
            <w:r w:rsidRPr="00526D0C">
              <w:rPr>
                <w:rFonts w:ascii="Times New Roman" w:hAnsi="Times New Roman"/>
                <w:sz w:val="24"/>
                <w:szCs w:val="24"/>
                <w:lang w:eastAsia="ru-RU"/>
              </w:rPr>
              <w:t xml:space="preserve">формирование и реализация механизма долгосрочного и эффективного управления водными биоресурсами, развитие </w:t>
            </w:r>
            <w:proofErr w:type="spellStart"/>
            <w:r w:rsidRPr="00526D0C">
              <w:rPr>
                <w:rFonts w:ascii="Times New Roman" w:hAnsi="Times New Roman"/>
                <w:sz w:val="24"/>
                <w:szCs w:val="24"/>
                <w:lang w:eastAsia="ru-RU"/>
              </w:rPr>
              <w:t>аква</w:t>
            </w:r>
            <w:proofErr w:type="spellEnd"/>
            <w:r w:rsidRPr="00526D0C">
              <w:rPr>
                <w:rFonts w:ascii="Times New Roman" w:hAnsi="Times New Roman"/>
                <w:sz w:val="24"/>
                <w:szCs w:val="24"/>
                <w:lang w:eastAsia="ru-RU"/>
              </w:rPr>
              <w:t xml:space="preserve">- и </w:t>
            </w:r>
            <w:proofErr w:type="spellStart"/>
            <w:r w:rsidRPr="00526D0C">
              <w:rPr>
                <w:rFonts w:ascii="Times New Roman" w:hAnsi="Times New Roman"/>
                <w:sz w:val="24"/>
                <w:szCs w:val="24"/>
                <w:lang w:eastAsia="ru-RU"/>
              </w:rPr>
              <w:t>марикультуры</w:t>
            </w:r>
            <w:proofErr w:type="spellEnd"/>
            <w:r w:rsidRPr="00526D0C">
              <w:rPr>
                <w:rFonts w:ascii="Times New Roman" w:hAnsi="Times New Roman"/>
                <w:sz w:val="24"/>
                <w:szCs w:val="24"/>
                <w:lang w:eastAsia="ru-RU"/>
              </w:rPr>
              <w:t>;</w:t>
            </w:r>
          </w:p>
          <w:p w:rsidR="00526D0C" w:rsidRPr="00526D0C" w:rsidRDefault="00526D0C" w:rsidP="009345DC">
            <w:pPr>
              <w:numPr>
                <w:ilvl w:val="1"/>
                <w:numId w:val="48"/>
              </w:numPr>
              <w:spacing w:after="0" w:line="240" w:lineRule="auto"/>
              <w:ind w:left="32" w:firstLine="0"/>
              <w:jc w:val="both"/>
              <w:rPr>
                <w:rFonts w:ascii="Times New Roman" w:hAnsi="Times New Roman"/>
                <w:sz w:val="24"/>
                <w:szCs w:val="24"/>
                <w:lang w:eastAsia="ru-RU"/>
              </w:rPr>
            </w:pPr>
            <w:r w:rsidRPr="00526D0C">
              <w:rPr>
                <w:rFonts w:ascii="Times New Roman" w:hAnsi="Times New Roman"/>
                <w:sz w:val="24"/>
                <w:szCs w:val="24"/>
                <w:lang w:eastAsia="ru-RU"/>
              </w:rPr>
              <w:t xml:space="preserve">модернизация </w:t>
            </w:r>
            <w:proofErr w:type="spellStart"/>
            <w:r w:rsidRPr="00526D0C">
              <w:rPr>
                <w:rFonts w:ascii="Times New Roman" w:hAnsi="Times New Roman"/>
                <w:sz w:val="24"/>
                <w:szCs w:val="24"/>
                <w:lang w:eastAsia="ru-RU"/>
              </w:rPr>
              <w:t>рыбоперерабатывающего</w:t>
            </w:r>
            <w:proofErr w:type="spellEnd"/>
            <w:r w:rsidRPr="00526D0C">
              <w:rPr>
                <w:rFonts w:ascii="Times New Roman" w:hAnsi="Times New Roman"/>
                <w:sz w:val="24"/>
                <w:szCs w:val="24"/>
                <w:lang w:eastAsia="ru-RU"/>
              </w:rPr>
              <w:t xml:space="preserve"> сектора и развитие инновационного потенциала рыбного хозяйства; </w:t>
            </w:r>
          </w:p>
          <w:p w:rsidR="00526D0C" w:rsidRPr="00526D0C" w:rsidRDefault="00526D0C" w:rsidP="009345DC">
            <w:pPr>
              <w:numPr>
                <w:ilvl w:val="1"/>
                <w:numId w:val="48"/>
              </w:numPr>
              <w:spacing w:after="0" w:line="240" w:lineRule="auto"/>
              <w:ind w:left="32" w:firstLine="0"/>
              <w:jc w:val="both"/>
              <w:rPr>
                <w:rFonts w:ascii="Times New Roman" w:hAnsi="Times New Roman"/>
                <w:sz w:val="24"/>
                <w:szCs w:val="24"/>
                <w:lang w:eastAsia="ru-RU"/>
              </w:rPr>
            </w:pPr>
            <w:r w:rsidRPr="00526D0C">
              <w:rPr>
                <w:rFonts w:ascii="Times New Roman" w:hAnsi="Times New Roman"/>
                <w:sz w:val="24"/>
                <w:szCs w:val="24"/>
                <w:lang w:eastAsia="ru-RU"/>
              </w:rPr>
              <w:t>обеспечение качества и безопасности водных биоресурсов, продуктов их переработки, ведения технологических процессов рыболовства и рыбоводства;</w:t>
            </w:r>
          </w:p>
          <w:p w:rsidR="00526D0C" w:rsidRPr="00526D0C" w:rsidRDefault="00526D0C" w:rsidP="009345DC">
            <w:pPr>
              <w:numPr>
                <w:ilvl w:val="1"/>
                <w:numId w:val="48"/>
              </w:numPr>
              <w:spacing w:after="0" w:line="240" w:lineRule="auto"/>
              <w:ind w:left="32" w:firstLine="0"/>
              <w:jc w:val="both"/>
              <w:rPr>
                <w:rFonts w:ascii="Times New Roman" w:hAnsi="Times New Roman"/>
                <w:sz w:val="24"/>
                <w:szCs w:val="24"/>
                <w:lang w:eastAsia="ru-RU"/>
              </w:rPr>
            </w:pPr>
            <w:r w:rsidRPr="00526D0C">
              <w:rPr>
                <w:rFonts w:ascii="Times New Roman" w:hAnsi="Times New Roman"/>
                <w:sz w:val="24"/>
                <w:szCs w:val="24"/>
                <w:lang w:eastAsia="ru-RU"/>
              </w:rPr>
              <w:t>наращивание экспорта конкурентоспособной рыбной продукции с высокой добавленной стоимостью.</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Приоритеты государственной политики направлены на обеспечение населения страны безопасной рыбной и иной продукцией из водных биоресурсов. Гарантией ее достижения является стабильность внутреннего производства.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К основным проблемам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Мурманской области можно отнести: высокий уровень физического износа и морального старения рыбопромыслового флота и береговой </w:t>
            </w:r>
            <w:proofErr w:type="spellStart"/>
            <w:r w:rsidRPr="00526D0C">
              <w:rPr>
                <w:rFonts w:ascii="Times New Roman" w:hAnsi="Times New Roman"/>
                <w:sz w:val="24"/>
                <w:szCs w:val="24"/>
                <w:lang w:eastAsia="ru-RU"/>
              </w:rPr>
              <w:t>рыбоперерабатывающей</w:t>
            </w:r>
            <w:proofErr w:type="spellEnd"/>
            <w:r w:rsidRPr="00526D0C">
              <w:rPr>
                <w:rFonts w:ascii="Times New Roman" w:hAnsi="Times New Roman"/>
                <w:sz w:val="24"/>
                <w:szCs w:val="24"/>
                <w:lang w:eastAsia="ru-RU"/>
              </w:rPr>
              <w:t xml:space="preserve"> инфраструктуры; узкий ассортимент рыбной продукции, особенно на экспорт; отсутствие в выпуске инновационной </w:t>
            </w:r>
            <w:proofErr w:type="spellStart"/>
            <w:r w:rsidRPr="00526D0C">
              <w:rPr>
                <w:rFonts w:ascii="Times New Roman" w:hAnsi="Times New Roman"/>
                <w:sz w:val="24"/>
                <w:szCs w:val="24"/>
                <w:lang w:eastAsia="ru-RU"/>
              </w:rPr>
              <w:t>рыбопродукции</w:t>
            </w:r>
            <w:proofErr w:type="spellEnd"/>
            <w:r w:rsidRPr="00526D0C">
              <w:rPr>
                <w:rFonts w:ascii="Times New Roman" w:hAnsi="Times New Roman"/>
                <w:sz w:val="24"/>
                <w:szCs w:val="24"/>
                <w:lang w:eastAsia="ru-RU"/>
              </w:rPr>
              <w:t xml:space="preserve"> с высокой добавленной стоимостью; отсутствие институтов поддержки инновационного развития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нестабильную конъюнктуру мировых цен на рыбные товары; сложные и длительные процедуры оказания потребителям государственных услуг.</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Факторы «E» (</w:t>
            </w:r>
            <w:proofErr w:type="spellStart"/>
            <w:r w:rsidRPr="00526D0C">
              <w:rPr>
                <w:rFonts w:ascii="Times New Roman" w:hAnsi="Times New Roman"/>
                <w:sz w:val="24"/>
                <w:szCs w:val="24"/>
                <w:lang w:eastAsia="ru-RU"/>
              </w:rPr>
              <w:t>Economic</w:t>
            </w:r>
            <w:proofErr w:type="spellEnd"/>
            <w:r w:rsidRPr="00526D0C">
              <w:rPr>
                <w:rFonts w:ascii="Times New Roman" w:hAnsi="Times New Roman"/>
                <w:sz w:val="24"/>
                <w:szCs w:val="24"/>
                <w:lang w:eastAsia="ru-RU"/>
              </w:rPr>
              <w:t>) – это факторы экономического окружения.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Мировой финансовый кризис и, как следствие, снижение спроса на традиционную продукцию мурманских рыбопромышленников в Европе, снижение цен на </w:t>
            </w:r>
            <w:proofErr w:type="spellStart"/>
            <w:r w:rsidRPr="00526D0C">
              <w:rPr>
                <w:rFonts w:ascii="Times New Roman" w:hAnsi="Times New Roman"/>
                <w:sz w:val="24"/>
                <w:szCs w:val="24"/>
                <w:lang w:eastAsia="ru-RU"/>
              </w:rPr>
              <w:t>рыбопродукцию</w:t>
            </w:r>
            <w:proofErr w:type="spellEnd"/>
            <w:r w:rsidRPr="00526D0C">
              <w:rPr>
                <w:rFonts w:ascii="Times New Roman" w:hAnsi="Times New Roman"/>
                <w:sz w:val="24"/>
                <w:szCs w:val="24"/>
                <w:lang w:eastAsia="ru-RU"/>
              </w:rPr>
              <w:t xml:space="preserve"> как на европейском рынке, так и в России, наличие таких кризисных факторов, как значительный физический и моральный износ основных производственных фондов, особенно рыбопромыслового флота, слабый спрос на рыбные товары у основной части населения, высокие ценовые параметры пищевой рыбной продукции, отсутствие инвестиционных ресурсов у значительной части предприятий </w:t>
            </w:r>
            <w:r w:rsidR="00F132B2">
              <w:rPr>
                <w:rFonts w:ascii="Times New Roman" w:hAnsi="Times New Roman"/>
                <w:sz w:val="24"/>
                <w:szCs w:val="24"/>
                <w:lang w:eastAsia="ru-RU"/>
              </w:rPr>
              <w:t>–</w:t>
            </w:r>
            <w:r w:rsidRPr="00526D0C">
              <w:rPr>
                <w:rFonts w:ascii="Times New Roman" w:hAnsi="Times New Roman"/>
                <w:sz w:val="24"/>
                <w:szCs w:val="24"/>
                <w:lang w:eastAsia="ru-RU"/>
              </w:rPr>
              <w:t xml:space="preserve"> все эти факторы предполагают затяжной характер преодоления кризисных явлений. Это не позволит отрасли выйти на динамику роста, поскольку кризисные факторы будут носить постоянный самовоспроизводящийся характер.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Отказ от государственной поддержки приведет к ограничению возможностей по увеличению вылова водных биоресурсов к 2021 году из-за устаревшей материально-технической базы, не позволит улучшить экономическое положение отрасли. Мероприятия по обновлению и модернизации материально-технической базы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и в первую очередь рыбопромыслового флота и береговой перерабатывающей базы, будут носить ограниченный характер. Будет снижаться численность промышленного персонала отрасли, производительность его работы не будет отвечать требованиям конкурентоспособности.</w:t>
            </w:r>
          </w:p>
          <w:p w:rsidR="00526D0C" w:rsidRPr="00526D0C" w:rsidRDefault="00526D0C" w:rsidP="00526D0C">
            <w:pPr>
              <w:spacing w:after="0" w:line="240" w:lineRule="auto"/>
              <w:jc w:val="both"/>
              <w:rPr>
                <w:rFonts w:ascii="Times New Roman" w:hAnsi="Times New Roman"/>
                <w:b/>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Успешное развитие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Мурманской области исходя из прогноза экономического роста страны и отрасли возможно, при финансовом обеспечении государственной программы.</w:t>
            </w:r>
          </w:p>
          <w:p w:rsidR="00BE279C" w:rsidRDefault="00526D0C" w:rsidP="00BE279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этом случае освоение квот водных биоресурсов к 2021 году составит 96,3 %. </w:t>
            </w:r>
          </w:p>
          <w:p w:rsidR="00BE279C" w:rsidRPr="00526D0C" w:rsidRDefault="00BE279C" w:rsidP="00BE279C">
            <w:pPr>
              <w:spacing w:after="0" w:line="240" w:lineRule="auto"/>
              <w:jc w:val="both"/>
              <w:rPr>
                <w:rFonts w:ascii="Times New Roman" w:hAnsi="Times New Roman"/>
                <w:sz w:val="24"/>
                <w:szCs w:val="24"/>
                <w:lang w:eastAsia="ru-RU"/>
              </w:rPr>
            </w:pPr>
            <w:proofErr w:type="spellStart"/>
            <w:r w:rsidRPr="00526D0C">
              <w:rPr>
                <w:rFonts w:ascii="Times New Roman" w:hAnsi="Times New Roman"/>
                <w:sz w:val="24"/>
                <w:szCs w:val="24"/>
                <w:lang w:eastAsia="ru-RU"/>
              </w:rPr>
              <w:t>Аквакультура</w:t>
            </w:r>
            <w:proofErr w:type="spellEnd"/>
            <w:r w:rsidRPr="00526D0C">
              <w:rPr>
                <w:rFonts w:ascii="Times New Roman" w:hAnsi="Times New Roman"/>
                <w:sz w:val="24"/>
                <w:szCs w:val="24"/>
                <w:lang w:eastAsia="ru-RU"/>
              </w:rPr>
              <w:t xml:space="preserve"> является одной из самых быстрорастущих отраслей производства продуктов питания животного происхождения, и, согласно прогнозу FAO, объём производства рыбы в мире может достигнуть 196 млн тонн в год к 2025 г.</w:t>
            </w:r>
            <w:r>
              <w:rPr>
                <w:rFonts w:ascii="Times New Roman" w:hAnsi="Times New Roman"/>
                <w:sz w:val="24"/>
                <w:szCs w:val="24"/>
                <w:lang w:eastAsia="ru-RU"/>
              </w:rPr>
              <w:t xml:space="preserve"> См. рис. 4.</w:t>
            </w:r>
          </w:p>
          <w:p w:rsidR="00BE279C" w:rsidRPr="00526D0C" w:rsidRDefault="00BE279C" w:rsidP="00526D0C">
            <w:pPr>
              <w:spacing w:after="0" w:line="240" w:lineRule="auto"/>
              <w:jc w:val="both"/>
              <w:rPr>
                <w:rFonts w:ascii="Times New Roman" w:hAnsi="Times New Roman"/>
                <w:sz w:val="24"/>
                <w:szCs w:val="24"/>
                <w:lang w:eastAsia="ru-RU"/>
              </w:rPr>
            </w:pPr>
          </w:p>
          <w:p w:rsidR="00526D0C" w:rsidRPr="00526D0C" w:rsidRDefault="00E76947" w:rsidP="00526D0C">
            <w:pPr>
              <w:spacing w:after="0" w:line="240" w:lineRule="auto"/>
              <w:jc w:val="center"/>
              <w:rPr>
                <w:rFonts w:ascii="Times New Roman" w:hAnsi="Times New Roman"/>
                <w:sz w:val="24"/>
                <w:szCs w:val="24"/>
                <w:lang w:eastAsia="ru-RU"/>
              </w:rPr>
            </w:pPr>
            <w:r w:rsidRPr="00526D0C">
              <w:rPr>
                <w:noProof/>
                <w:color w:val="000000"/>
                <w:sz w:val="28"/>
                <w:szCs w:val="28"/>
                <w:lang w:eastAsia="ru-RU"/>
              </w:rPr>
              <w:drawing>
                <wp:inline distT="0" distB="0" distL="0" distR="0">
                  <wp:extent cx="4135755" cy="1645920"/>
                  <wp:effectExtent l="0" t="0" r="0" b="0"/>
                  <wp:docPr id="30"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pic:cNvPicPr>
                            <a:picLocks/>
                          </pic:cNvPicPr>
                        </pic:nvPicPr>
                        <pic:blipFill>
                          <a:blip r:embed="rId15">
                            <a:extLst>
                              <a:ext uri="{28A0092B-C50C-407E-A947-70E740481C1C}">
                                <a14:useLocalDpi xmlns:a14="http://schemas.microsoft.com/office/drawing/2010/main" val="0"/>
                              </a:ext>
                            </a:extLst>
                          </a:blip>
                          <a:srcRect l="2879" t="35468" r="28323" b="25333"/>
                          <a:stretch>
                            <a:fillRect/>
                          </a:stretch>
                        </pic:blipFill>
                        <pic:spPr bwMode="auto">
                          <a:xfrm>
                            <a:off x="0" y="0"/>
                            <a:ext cx="4135755" cy="1645920"/>
                          </a:xfrm>
                          <a:prstGeom prst="rect">
                            <a:avLst/>
                          </a:prstGeom>
                          <a:noFill/>
                          <a:ln>
                            <a:noFill/>
                          </a:ln>
                        </pic:spPr>
                      </pic:pic>
                    </a:graphicData>
                  </a:graphic>
                </wp:inline>
              </w:drawing>
            </w:r>
          </w:p>
          <w:p w:rsidR="00BE279C" w:rsidRDefault="00BE279C" w:rsidP="00526D0C">
            <w:pPr>
              <w:spacing w:after="0" w:line="240" w:lineRule="auto"/>
              <w:jc w:val="center"/>
              <w:rPr>
                <w:rFonts w:ascii="Times New Roman" w:hAnsi="Times New Roman"/>
                <w:b/>
                <w:sz w:val="24"/>
                <w:szCs w:val="24"/>
                <w:lang w:eastAsia="ru-RU"/>
              </w:rPr>
            </w:pPr>
          </w:p>
          <w:p w:rsidR="00526D0C" w:rsidRPr="00BE279C" w:rsidRDefault="00526D0C" w:rsidP="00526D0C">
            <w:pPr>
              <w:spacing w:after="0" w:line="240" w:lineRule="auto"/>
              <w:jc w:val="center"/>
              <w:rPr>
                <w:rFonts w:ascii="Times New Roman" w:hAnsi="Times New Roman"/>
                <w:b/>
                <w:sz w:val="24"/>
                <w:szCs w:val="24"/>
                <w:lang w:eastAsia="ru-RU"/>
              </w:rPr>
            </w:pPr>
            <w:r w:rsidRPr="00BE279C">
              <w:rPr>
                <w:rFonts w:ascii="Times New Roman" w:hAnsi="Times New Roman"/>
                <w:b/>
                <w:sz w:val="24"/>
                <w:szCs w:val="24"/>
                <w:lang w:eastAsia="ru-RU"/>
              </w:rPr>
              <w:t xml:space="preserve">Рисунок </w:t>
            </w:r>
            <w:r w:rsidR="00F132B2" w:rsidRPr="00BE279C">
              <w:rPr>
                <w:rFonts w:ascii="Times New Roman" w:hAnsi="Times New Roman"/>
                <w:b/>
                <w:sz w:val="24"/>
                <w:szCs w:val="24"/>
                <w:lang w:eastAsia="ru-RU"/>
              </w:rPr>
              <w:t>4</w:t>
            </w:r>
            <w:r w:rsidRPr="00BE279C">
              <w:rPr>
                <w:rFonts w:ascii="Times New Roman" w:hAnsi="Times New Roman"/>
                <w:b/>
                <w:sz w:val="24"/>
                <w:szCs w:val="24"/>
                <w:lang w:eastAsia="ru-RU"/>
              </w:rPr>
              <w:t xml:space="preserve"> </w:t>
            </w:r>
            <w:r w:rsidR="00900229">
              <w:rPr>
                <w:rFonts w:ascii="Times New Roman" w:hAnsi="Times New Roman"/>
                <w:b/>
                <w:sz w:val="24"/>
                <w:szCs w:val="24"/>
                <w:lang w:eastAsia="ru-RU"/>
              </w:rPr>
              <w:t>–</w:t>
            </w:r>
            <w:r w:rsidRPr="00BE279C">
              <w:rPr>
                <w:rFonts w:ascii="Times New Roman" w:hAnsi="Times New Roman"/>
                <w:b/>
                <w:sz w:val="24"/>
                <w:szCs w:val="24"/>
                <w:lang w:eastAsia="ru-RU"/>
              </w:rPr>
              <w:t xml:space="preserve"> Прогноз динамики мирового производства рыбы (</w:t>
            </w:r>
            <w:proofErr w:type="spellStart"/>
            <w:r w:rsidRPr="00BE279C">
              <w:rPr>
                <w:rFonts w:ascii="Times New Roman" w:hAnsi="Times New Roman"/>
                <w:b/>
                <w:sz w:val="24"/>
                <w:szCs w:val="24"/>
                <w:lang w:eastAsia="ru-RU"/>
              </w:rPr>
              <w:t>аквакультуры</w:t>
            </w:r>
            <w:proofErr w:type="spellEnd"/>
            <w:r w:rsidRPr="00BE279C">
              <w:rPr>
                <w:rFonts w:ascii="Times New Roman" w:hAnsi="Times New Roman"/>
                <w:b/>
                <w:sz w:val="24"/>
                <w:szCs w:val="24"/>
                <w:lang w:eastAsia="ru-RU"/>
              </w:rPr>
              <w:t>), млн тонн</w:t>
            </w:r>
          </w:p>
          <w:p w:rsidR="00F132B2" w:rsidRPr="00526D0C" w:rsidRDefault="00F132B2" w:rsidP="00526D0C">
            <w:pPr>
              <w:spacing w:after="0" w:line="240" w:lineRule="auto"/>
              <w:jc w:val="center"/>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Однако мировое потребление рыбы и морепродуктов на душу населения, согласно прогнозу OECD, в ближайшие годы будет расти незначительно или даже начнёт снижаться.</w:t>
            </w:r>
            <w:r w:rsidR="00BE279C">
              <w:rPr>
                <w:rFonts w:ascii="Times New Roman" w:hAnsi="Times New Roman"/>
                <w:sz w:val="24"/>
                <w:szCs w:val="24"/>
                <w:lang w:eastAsia="ru-RU"/>
              </w:rPr>
              <w:t xml:space="preserve"> См рис. 5.</w:t>
            </w:r>
          </w:p>
          <w:p w:rsidR="00526D0C" w:rsidRPr="00526D0C" w:rsidRDefault="00526D0C" w:rsidP="00526D0C">
            <w:pPr>
              <w:spacing w:after="0" w:line="240" w:lineRule="auto"/>
              <w:jc w:val="center"/>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E76947" w:rsidP="00526D0C">
            <w:pPr>
              <w:spacing w:after="0" w:line="240" w:lineRule="auto"/>
              <w:jc w:val="center"/>
              <w:rPr>
                <w:rFonts w:ascii="Times New Roman" w:hAnsi="Times New Roman"/>
                <w:sz w:val="24"/>
                <w:szCs w:val="24"/>
                <w:lang w:eastAsia="ru-RU"/>
              </w:rPr>
            </w:pPr>
            <w:r w:rsidRPr="00526D0C">
              <w:rPr>
                <w:noProof/>
                <w:sz w:val="28"/>
                <w:szCs w:val="28"/>
                <w:lang w:eastAsia="ru-RU"/>
              </w:rPr>
              <w:drawing>
                <wp:inline distT="0" distB="0" distL="0" distR="0">
                  <wp:extent cx="4301490" cy="1440180"/>
                  <wp:effectExtent l="0" t="0" r="0" b="0"/>
                  <wp:docPr id="31"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pic:cNvPicPr>
                        </pic:nvPicPr>
                        <pic:blipFill>
                          <a:blip r:embed="rId16">
                            <a:extLst>
                              <a:ext uri="{28A0092B-C50C-407E-A947-70E740481C1C}">
                                <a14:useLocalDpi xmlns:a14="http://schemas.microsoft.com/office/drawing/2010/main" val="0"/>
                              </a:ext>
                            </a:extLst>
                          </a:blip>
                          <a:srcRect t="30133" r="26517" b="30125"/>
                          <a:stretch>
                            <a:fillRect/>
                          </a:stretch>
                        </pic:blipFill>
                        <pic:spPr bwMode="auto">
                          <a:xfrm>
                            <a:off x="0" y="0"/>
                            <a:ext cx="4301490" cy="1440180"/>
                          </a:xfrm>
                          <a:prstGeom prst="rect">
                            <a:avLst/>
                          </a:prstGeom>
                          <a:noFill/>
                          <a:ln>
                            <a:noFill/>
                          </a:ln>
                        </pic:spPr>
                      </pic:pic>
                    </a:graphicData>
                  </a:graphic>
                </wp:inline>
              </w:drawing>
            </w:r>
          </w:p>
          <w:p w:rsidR="00526D0C" w:rsidRPr="00526D0C" w:rsidRDefault="00526D0C" w:rsidP="00526D0C">
            <w:pPr>
              <w:spacing w:after="0" w:line="240" w:lineRule="auto"/>
              <w:jc w:val="center"/>
              <w:rPr>
                <w:rFonts w:ascii="Times New Roman" w:hAnsi="Times New Roman"/>
                <w:sz w:val="24"/>
                <w:szCs w:val="24"/>
                <w:lang w:eastAsia="ru-RU"/>
              </w:rPr>
            </w:pPr>
          </w:p>
          <w:p w:rsidR="00BE279C" w:rsidRDefault="00BE279C" w:rsidP="00526D0C">
            <w:pPr>
              <w:spacing w:after="0" w:line="240" w:lineRule="auto"/>
              <w:jc w:val="center"/>
              <w:rPr>
                <w:rFonts w:ascii="Times New Roman" w:hAnsi="Times New Roman"/>
                <w:b/>
                <w:sz w:val="24"/>
                <w:szCs w:val="24"/>
                <w:lang w:eastAsia="ru-RU"/>
              </w:rPr>
            </w:pPr>
          </w:p>
          <w:p w:rsidR="00526D0C" w:rsidRPr="00BE279C" w:rsidRDefault="00526D0C" w:rsidP="00526D0C">
            <w:pPr>
              <w:spacing w:after="0" w:line="240" w:lineRule="auto"/>
              <w:jc w:val="center"/>
              <w:rPr>
                <w:rFonts w:ascii="Times New Roman" w:hAnsi="Times New Roman"/>
                <w:b/>
                <w:sz w:val="24"/>
                <w:szCs w:val="24"/>
                <w:lang w:eastAsia="ru-RU"/>
              </w:rPr>
            </w:pPr>
            <w:r w:rsidRPr="00BE279C">
              <w:rPr>
                <w:rFonts w:ascii="Times New Roman" w:hAnsi="Times New Roman"/>
                <w:b/>
                <w:sz w:val="24"/>
                <w:szCs w:val="24"/>
                <w:lang w:eastAsia="ru-RU"/>
              </w:rPr>
              <w:t xml:space="preserve">Рисунок </w:t>
            </w:r>
            <w:r w:rsidR="00BE279C" w:rsidRPr="00BE279C">
              <w:rPr>
                <w:rFonts w:ascii="Times New Roman" w:hAnsi="Times New Roman"/>
                <w:b/>
                <w:sz w:val="24"/>
                <w:szCs w:val="24"/>
                <w:lang w:eastAsia="ru-RU"/>
              </w:rPr>
              <w:t>5</w:t>
            </w:r>
            <w:r w:rsidRPr="00BE279C">
              <w:rPr>
                <w:rFonts w:ascii="Times New Roman" w:hAnsi="Times New Roman"/>
                <w:b/>
                <w:sz w:val="24"/>
                <w:szCs w:val="24"/>
                <w:lang w:eastAsia="ru-RU"/>
              </w:rPr>
              <w:t xml:space="preserve"> </w:t>
            </w:r>
            <w:r w:rsidR="00900229">
              <w:rPr>
                <w:rFonts w:ascii="Times New Roman" w:hAnsi="Times New Roman"/>
                <w:b/>
                <w:sz w:val="24"/>
                <w:szCs w:val="24"/>
                <w:lang w:eastAsia="ru-RU"/>
              </w:rPr>
              <w:t>–</w:t>
            </w:r>
            <w:r w:rsidRPr="00BE279C">
              <w:rPr>
                <w:rFonts w:ascii="Times New Roman" w:hAnsi="Times New Roman"/>
                <w:b/>
                <w:sz w:val="24"/>
                <w:szCs w:val="24"/>
                <w:lang w:eastAsia="ru-RU"/>
              </w:rPr>
              <w:t xml:space="preserve"> Прогноз мирового потребления рыбы и морепродуктов на душу населения, кг</w:t>
            </w: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b/>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BE279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Рост объёмов производства, который превышает рост спроса на рыбу 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морепродукты, привёл к тому, что цены на продукцию на мировых рынках падают. </w:t>
            </w:r>
            <w:r w:rsidRPr="00BE279C">
              <w:rPr>
                <w:rFonts w:ascii="Times New Roman" w:hAnsi="Times New Roman"/>
                <w:sz w:val="24"/>
                <w:szCs w:val="24"/>
                <w:lang w:eastAsia="ru-RU"/>
              </w:rPr>
              <w:t xml:space="preserve">См. рисунок </w:t>
            </w:r>
            <w:r w:rsidR="00BE279C" w:rsidRPr="00BE279C">
              <w:rPr>
                <w:rFonts w:ascii="Times New Roman" w:hAnsi="Times New Roman"/>
                <w:sz w:val="24"/>
                <w:szCs w:val="24"/>
                <w:lang w:eastAsia="ru-RU"/>
              </w:rPr>
              <w:t>6</w:t>
            </w:r>
            <w:r w:rsidRPr="00BE279C">
              <w:rPr>
                <w:rFonts w:ascii="Times New Roman" w:hAnsi="Times New Roman"/>
                <w:sz w:val="24"/>
                <w:szCs w:val="24"/>
                <w:lang w:eastAsia="ru-RU"/>
              </w:rPr>
              <w:t>.</w:t>
            </w:r>
          </w:p>
          <w:p w:rsidR="00526D0C" w:rsidRPr="00526D0C" w:rsidRDefault="00E76947" w:rsidP="00526D0C">
            <w:pPr>
              <w:spacing w:after="0" w:line="240" w:lineRule="auto"/>
              <w:jc w:val="center"/>
              <w:rPr>
                <w:rFonts w:ascii="Times New Roman" w:hAnsi="Times New Roman"/>
                <w:sz w:val="24"/>
                <w:szCs w:val="24"/>
                <w:lang w:eastAsia="ru-RU"/>
              </w:rPr>
            </w:pPr>
            <w:r w:rsidRPr="00526D0C">
              <w:rPr>
                <w:noProof/>
                <w:color w:val="000000"/>
                <w:sz w:val="28"/>
                <w:szCs w:val="28"/>
                <w:lang w:eastAsia="ru-RU"/>
              </w:rPr>
              <w:drawing>
                <wp:inline distT="0" distB="0" distL="0" distR="0">
                  <wp:extent cx="4272915" cy="1419225"/>
                  <wp:effectExtent l="0" t="0" r="0" b="0"/>
                  <wp:docPr id="32"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17">
                            <a:extLst>
                              <a:ext uri="{28A0092B-C50C-407E-A947-70E740481C1C}">
                                <a14:useLocalDpi xmlns:a14="http://schemas.microsoft.com/office/drawing/2010/main" val="0"/>
                              </a:ext>
                            </a:extLst>
                          </a:blip>
                          <a:srcRect t="37067" r="28532" b="22133"/>
                          <a:stretch>
                            <a:fillRect/>
                          </a:stretch>
                        </pic:blipFill>
                        <pic:spPr bwMode="auto">
                          <a:xfrm>
                            <a:off x="0" y="0"/>
                            <a:ext cx="4272915" cy="1419225"/>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p>
          <w:p w:rsidR="00526D0C" w:rsidRPr="00BE279C" w:rsidRDefault="00526D0C" w:rsidP="00526D0C">
            <w:pPr>
              <w:spacing w:after="0" w:line="240" w:lineRule="auto"/>
              <w:jc w:val="center"/>
              <w:rPr>
                <w:rFonts w:ascii="Times New Roman" w:hAnsi="Times New Roman"/>
                <w:b/>
                <w:sz w:val="24"/>
                <w:szCs w:val="24"/>
                <w:lang w:eastAsia="ru-RU"/>
              </w:rPr>
            </w:pPr>
            <w:r w:rsidRPr="00BE279C">
              <w:rPr>
                <w:rFonts w:ascii="Times New Roman" w:hAnsi="Times New Roman"/>
                <w:b/>
                <w:sz w:val="24"/>
                <w:szCs w:val="24"/>
                <w:lang w:eastAsia="ru-RU"/>
              </w:rPr>
              <w:t xml:space="preserve">Рисунок </w:t>
            </w:r>
            <w:r w:rsidR="00BE279C" w:rsidRPr="00BE279C">
              <w:rPr>
                <w:rFonts w:ascii="Times New Roman" w:hAnsi="Times New Roman"/>
                <w:b/>
                <w:sz w:val="24"/>
                <w:szCs w:val="24"/>
                <w:lang w:eastAsia="ru-RU"/>
              </w:rPr>
              <w:t>6</w:t>
            </w:r>
            <w:r w:rsidRPr="00BE279C">
              <w:rPr>
                <w:rFonts w:ascii="Times New Roman" w:hAnsi="Times New Roman"/>
                <w:b/>
                <w:sz w:val="24"/>
                <w:szCs w:val="24"/>
                <w:lang w:eastAsia="ru-RU"/>
              </w:rPr>
              <w:t xml:space="preserve"> </w:t>
            </w:r>
            <w:r w:rsidR="00900229">
              <w:rPr>
                <w:rFonts w:ascii="Times New Roman" w:hAnsi="Times New Roman"/>
                <w:b/>
                <w:sz w:val="24"/>
                <w:szCs w:val="24"/>
                <w:lang w:eastAsia="ru-RU"/>
              </w:rPr>
              <w:t>–</w:t>
            </w:r>
            <w:r w:rsidRPr="00BE279C">
              <w:rPr>
                <w:rFonts w:ascii="Times New Roman" w:hAnsi="Times New Roman"/>
                <w:b/>
                <w:sz w:val="24"/>
                <w:szCs w:val="24"/>
                <w:lang w:eastAsia="ru-RU"/>
              </w:rPr>
              <w:t xml:space="preserve"> Мировые цены на рыбу и морепродукты, тыс. долл. США за тонну</w:t>
            </w:r>
          </w:p>
          <w:p w:rsidR="00526D0C" w:rsidRPr="00526D0C" w:rsidRDefault="00526D0C" w:rsidP="00526D0C">
            <w:pPr>
              <w:spacing w:after="0" w:line="240" w:lineRule="auto"/>
              <w:jc w:val="center"/>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Согласно данным Федерального агентства по рыболовству, по итогам 2019 г. производство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 xml:space="preserve"> в России выросло на 20% — до 287 тыс. тонн. Основной прирост обеспечил Дальний Восток, где объём выращивания рыбы и морепродуктов увеличился почти в 2,4 раза — до 30,5 тыс. тонн. </w:t>
            </w:r>
            <w:r w:rsidRPr="00BE279C">
              <w:rPr>
                <w:rFonts w:ascii="Times New Roman" w:hAnsi="Times New Roman"/>
                <w:sz w:val="24"/>
                <w:szCs w:val="24"/>
                <w:lang w:eastAsia="ru-RU"/>
              </w:rPr>
              <w:t xml:space="preserve">См. рисунок </w:t>
            </w:r>
            <w:r w:rsidR="00BE279C" w:rsidRPr="00BE279C">
              <w:rPr>
                <w:rFonts w:ascii="Times New Roman" w:hAnsi="Times New Roman"/>
                <w:sz w:val="24"/>
                <w:szCs w:val="24"/>
                <w:lang w:eastAsia="ru-RU"/>
              </w:rPr>
              <w:t>7</w:t>
            </w:r>
            <w:r w:rsidRPr="00BE279C">
              <w:rPr>
                <w:rFonts w:ascii="Times New Roman" w:hAnsi="Times New Roman"/>
                <w:sz w:val="24"/>
                <w:szCs w:val="24"/>
                <w:lang w:eastAsia="ru-RU"/>
              </w:rPr>
              <w:t>.</w:t>
            </w:r>
          </w:p>
          <w:p w:rsidR="00526D0C" w:rsidRPr="00526D0C" w:rsidRDefault="00E76947" w:rsidP="00526D0C">
            <w:pPr>
              <w:spacing w:after="0" w:line="240" w:lineRule="auto"/>
              <w:jc w:val="center"/>
              <w:rPr>
                <w:rFonts w:ascii="Times New Roman" w:hAnsi="Times New Roman"/>
                <w:sz w:val="24"/>
                <w:szCs w:val="24"/>
                <w:lang w:eastAsia="ru-RU"/>
              </w:rPr>
            </w:pPr>
            <w:r w:rsidRPr="00526D0C">
              <w:rPr>
                <w:noProof/>
                <w:sz w:val="28"/>
                <w:szCs w:val="28"/>
                <w:lang w:eastAsia="ru-RU"/>
              </w:rPr>
              <w:drawing>
                <wp:inline distT="0" distB="0" distL="0" distR="0">
                  <wp:extent cx="3939540" cy="1733550"/>
                  <wp:effectExtent l="0" t="0" r="0" b="0"/>
                  <wp:docPr id="33"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pic:cNvPicPr>
                        </pic:nvPicPr>
                        <pic:blipFill>
                          <a:blip r:embed="rId18">
                            <a:extLst>
                              <a:ext uri="{28A0092B-C50C-407E-A947-70E740481C1C}">
                                <a14:useLocalDpi xmlns:a14="http://schemas.microsoft.com/office/drawing/2010/main" val="0"/>
                              </a:ext>
                            </a:extLst>
                          </a:blip>
                          <a:srcRect t="39999" r="34731" b="21600"/>
                          <a:stretch>
                            <a:fillRect/>
                          </a:stretch>
                        </pic:blipFill>
                        <pic:spPr bwMode="auto">
                          <a:xfrm>
                            <a:off x="0" y="0"/>
                            <a:ext cx="3939540" cy="1733550"/>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p>
          <w:p w:rsidR="00526D0C" w:rsidRPr="00BE279C" w:rsidRDefault="00526D0C" w:rsidP="00526D0C">
            <w:pPr>
              <w:spacing w:after="0" w:line="240" w:lineRule="auto"/>
              <w:jc w:val="center"/>
              <w:rPr>
                <w:rFonts w:ascii="Times New Roman" w:hAnsi="Times New Roman"/>
                <w:b/>
                <w:sz w:val="24"/>
                <w:szCs w:val="24"/>
                <w:lang w:eastAsia="ru-RU"/>
              </w:rPr>
            </w:pPr>
            <w:r w:rsidRPr="00BE279C">
              <w:rPr>
                <w:rFonts w:ascii="Times New Roman" w:hAnsi="Times New Roman"/>
                <w:b/>
                <w:sz w:val="24"/>
                <w:szCs w:val="24"/>
                <w:lang w:eastAsia="ru-RU"/>
              </w:rPr>
              <w:t xml:space="preserve">Рисунок </w:t>
            </w:r>
            <w:r w:rsidR="00BE279C" w:rsidRPr="00BE279C">
              <w:rPr>
                <w:rFonts w:ascii="Times New Roman" w:hAnsi="Times New Roman"/>
                <w:b/>
                <w:sz w:val="24"/>
                <w:szCs w:val="24"/>
                <w:lang w:eastAsia="ru-RU"/>
              </w:rPr>
              <w:t>7</w:t>
            </w:r>
            <w:r w:rsidRPr="00BE279C">
              <w:rPr>
                <w:rFonts w:ascii="Times New Roman" w:hAnsi="Times New Roman"/>
                <w:b/>
                <w:sz w:val="24"/>
                <w:szCs w:val="24"/>
                <w:lang w:eastAsia="ru-RU"/>
              </w:rPr>
              <w:t xml:space="preserve"> </w:t>
            </w:r>
            <w:r w:rsidR="00900229">
              <w:rPr>
                <w:rFonts w:ascii="Times New Roman" w:hAnsi="Times New Roman"/>
                <w:b/>
                <w:sz w:val="24"/>
                <w:szCs w:val="24"/>
                <w:lang w:eastAsia="ru-RU"/>
              </w:rPr>
              <w:t>–</w:t>
            </w:r>
            <w:r w:rsidRPr="00BE279C">
              <w:rPr>
                <w:rFonts w:ascii="Times New Roman" w:hAnsi="Times New Roman"/>
                <w:b/>
                <w:sz w:val="24"/>
                <w:szCs w:val="24"/>
                <w:lang w:eastAsia="ru-RU"/>
              </w:rPr>
              <w:t xml:space="preserve"> Объём производства </w:t>
            </w:r>
            <w:proofErr w:type="spellStart"/>
            <w:r w:rsidRPr="00BE279C">
              <w:rPr>
                <w:rFonts w:ascii="Times New Roman" w:hAnsi="Times New Roman"/>
                <w:b/>
                <w:sz w:val="24"/>
                <w:szCs w:val="24"/>
                <w:lang w:eastAsia="ru-RU"/>
              </w:rPr>
              <w:t>аквакультуры</w:t>
            </w:r>
            <w:proofErr w:type="spellEnd"/>
            <w:r w:rsidRPr="00BE279C">
              <w:rPr>
                <w:rFonts w:ascii="Times New Roman" w:hAnsi="Times New Roman"/>
                <w:b/>
                <w:sz w:val="24"/>
                <w:szCs w:val="24"/>
                <w:lang w:eastAsia="ru-RU"/>
              </w:rPr>
              <w:t xml:space="preserve"> в разбивке по регионам, %</w:t>
            </w:r>
          </w:p>
          <w:p w:rsidR="00526D0C" w:rsidRPr="00526D0C" w:rsidRDefault="00526D0C" w:rsidP="00526D0C">
            <w:pPr>
              <w:spacing w:after="0" w:line="240" w:lineRule="auto"/>
              <w:jc w:val="both"/>
              <w:rPr>
                <w:rFonts w:ascii="Times New Roman" w:hAnsi="Times New Roman"/>
                <w:sz w:val="24"/>
                <w:szCs w:val="24"/>
                <w:lang w:eastAsia="ru-RU"/>
              </w:rPr>
            </w:pPr>
          </w:p>
          <w:p w:rsidR="00526D0C" w:rsidRDefault="00526D0C" w:rsidP="00BE279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Факторы «S» (</w:t>
            </w:r>
            <w:proofErr w:type="spellStart"/>
            <w:r w:rsidRPr="00526D0C">
              <w:rPr>
                <w:rFonts w:ascii="Times New Roman" w:hAnsi="Times New Roman"/>
                <w:sz w:val="24"/>
                <w:szCs w:val="24"/>
                <w:lang w:eastAsia="ru-RU"/>
              </w:rPr>
              <w:t>Social</w:t>
            </w:r>
            <w:proofErr w:type="spellEnd"/>
            <w:r w:rsidRPr="00526D0C">
              <w:rPr>
                <w:rFonts w:ascii="Times New Roman" w:hAnsi="Times New Roman"/>
                <w:sz w:val="24"/>
                <w:szCs w:val="24"/>
                <w:lang w:eastAsia="ru-RU"/>
              </w:rPr>
              <w:t>) – это факторы социального окружения.</w:t>
            </w:r>
            <w:r w:rsidR="00BE279C">
              <w:rPr>
                <w:rFonts w:ascii="Times New Roman" w:hAnsi="Times New Roman"/>
                <w:sz w:val="24"/>
                <w:szCs w:val="24"/>
                <w:lang w:eastAsia="ru-RU"/>
              </w:rPr>
              <w:t xml:space="preserve"> См. табл. 4, 5, 6.</w:t>
            </w:r>
          </w:p>
          <w:p w:rsidR="00BE279C" w:rsidRPr="00526D0C" w:rsidRDefault="00BE279C" w:rsidP="00526D0C">
            <w:pPr>
              <w:spacing w:after="0" w:line="240" w:lineRule="auto"/>
              <w:jc w:val="center"/>
              <w:rPr>
                <w:rFonts w:ascii="Times New Roman" w:hAnsi="Times New Roman"/>
                <w:sz w:val="24"/>
                <w:szCs w:val="24"/>
                <w:lang w:eastAsia="ru-RU"/>
              </w:rPr>
            </w:pPr>
          </w:p>
          <w:p w:rsidR="00526D0C" w:rsidRPr="00BE279C" w:rsidRDefault="00BE279C" w:rsidP="00BE279C">
            <w:pPr>
              <w:spacing w:after="0" w:line="240" w:lineRule="auto"/>
              <w:jc w:val="right"/>
              <w:rPr>
                <w:rFonts w:ascii="Times New Roman" w:hAnsi="Times New Roman"/>
                <w:i/>
                <w:sz w:val="24"/>
                <w:szCs w:val="24"/>
                <w:lang w:eastAsia="ru-RU"/>
              </w:rPr>
            </w:pPr>
            <w:r w:rsidRPr="00BE279C">
              <w:rPr>
                <w:rFonts w:ascii="Times New Roman" w:hAnsi="Times New Roman"/>
                <w:i/>
                <w:sz w:val="24"/>
                <w:szCs w:val="24"/>
                <w:lang w:eastAsia="ru-RU"/>
              </w:rPr>
              <w:t>Таблица 4</w:t>
            </w:r>
          </w:p>
          <w:p w:rsidR="00BE279C" w:rsidRPr="00BE279C" w:rsidRDefault="00BE279C" w:rsidP="00BE279C">
            <w:pPr>
              <w:spacing w:after="0" w:line="240" w:lineRule="auto"/>
              <w:jc w:val="center"/>
              <w:rPr>
                <w:rFonts w:ascii="Times New Roman" w:hAnsi="Times New Roman"/>
                <w:b/>
                <w:sz w:val="24"/>
                <w:szCs w:val="24"/>
                <w:lang w:eastAsia="ru-RU"/>
              </w:rPr>
            </w:pPr>
            <w:r w:rsidRPr="00BE279C">
              <w:rPr>
                <w:rFonts w:ascii="Times New Roman" w:hAnsi="Times New Roman"/>
                <w:b/>
                <w:sz w:val="24"/>
                <w:szCs w:val="24"/>
                <w:lang w:eastAsia="ru-RU"/>
              </w:rPr>
              <w:t>Общие показатели естественного движения населения</w:t>
            </w:r>
          </w:p>
          <w:p w:rsidR="00526D0C" w:rsidRPr="00526D0C" w:rsidRDefault="00E76947" w:rsidP="00526D0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4389120" cy="1325880"/>
                  <wp:effectExtent l="0" t="0" r="0" b="0"/>
                  <wp:docPr id="3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120" cy="1325880"/>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center"/>
              <w:rPr>
                <w:rFonts w:ascii="Times New Roman" w:hAnsi="Times New Roman"/>
                <w:sz w:val="24"/>
                <w:szCs w:val="24"/>
                <w:lang w:eastAsia="ru-RU"/>
              </w:rPr>
            </w:pPr>
          </w:p>
          <w:p w:rsidR="00526D0C" w:rsidRPr="00526D0C" w:rsidRDefault="00526D0C" w:rsidP="00526D0C">
            <w:pPr>
              <w:spacing w:after="0" w:line="240" w:lineRule="auto"/>
              <w:rPr>
                <w:rFonts w:ascii="Times New Roman" w:hAnsi="Times New Roman"/>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По предварительной оценке, численность населения Мурманской области на 1 марта 2021 года составила 731,4 тыс. человек и уменьшилась с начала года на 1,5 тыс. человек (на 0,2 %).</w:t>
            </w:r>
            <w:r w:rsidR="00BE279C">
              <w:rPr>
                <w:rFonts w:ascii="Times New Roman" w:hAnsi="Times New Roman"/>
                <w:sz w:val="24"/>
                <w:szCs w:val="24"/>
                <w:lang w:eastAsia="ru-RU"/>
              </w:rPr>
              <w:t xml:space="preserve"> </w:t>
            </w:r>
          </w:p>
          <w:p w:rsidR="00526D0C" w:rsidRPr="00BE279C" w:rsidRDefault="00BE279C" w:rsidP="00BE279C">
            <w:pPr>
              <w:spacing w:after="0" w:line="240" w:lineRule="auto"/>
              <w:jc w:val="right"/>
              <w:rPr>
                <w:rFonts w:ascii="Times New Roman" w:hAnsi="Times New Roman"/>
                <w:i/>
                <w:sz w:val="24"/>
                <w:szCs w:val="24"/>
                <w:lang w:eastAsia="ru-RU"/>
              </w:rPr>
            </w:pPr>
            <w:r w:rsidRPr="00BE279C">
              <w:rPr>
                <w:rFonts w:ascii="Times New Roman" w:hAnsi="Times New Roman"/>
                <w:i/>
                <w:sz w:val="24"/>
                <w:szCs w:val="24"/>
                <w:lang w:eastAsia="ru-RU"/>
              </w:rPr>
              <w:t>Таблица 5</w:t>
            </w:r>
          </w:p>
          <w:p w:rsidR="00BE279C" w:rsidRPr="00BE279C" w:rsidRDefault="00BE279C" w:rsidP="00BE279C">
            <w:pPr>
              <w:spacing w:after="0" w:line="240" w:lineRule="auto"/>
              <w:jc w:val="center"/>
              <w:rPr>
                <w:rFonts w:ascii="Times New Roman" w:hAnsi="Times New Roman"/>
                <w:b/>
                <w:sz w:val="24"/>
                <w:szCs w:val="24"/>
                <w:lang w:eastAsia="ru-RU"/>
              </w:rPr>
            </w:pPr>
            <w:r w:rsidRPr="00BE279C">
              <w:rPr>
                <w:rFonts w:ascii="Times New Roman" w:hAnsi="Times New Roman"/>
                <w:b/>
                <w:sz w:val="24"/>
                <w:szCs w:val="24"/>
                <w:lang w:eastAsia="ru-RU"/>
              </w:rPr>
              <w:t>Показатели естественного движения населения</w:t>
            </w:r>
          </w:p>
          <w:p w:rsidR="00526D0C" w:rsidRPr="00526D0C" w:rsidRDefault="00E76947" w:rsidP="00526D0C">
            <w:pPr>
              <w:spacing w:after="0" w:line="240" w:lineRule="auto"/>
              <w:jc w:val="center"/>
              <w:rPr>
                <w:rFonts w:ascii="Times New Roman" w:hAnsi="Times New Roman"/>
                <w:sz w:val="24"/>
                <w:szCs w:val="24"/>
                <w:lang w:eastAsia="ru-RU"/>
              </w:rPr>
            </w:pPr>
            <w:r w:rsidRPr="00526D0C">
              <w:rPr>
                <w:rFonts w:ascii="Times New Roman" w:hAnsi="Times New Roman"/>
                <w:noProof/>
                <w:sz w:val="24"/>
                <w:szCs w:val="24"/>
                <w:lang w:eastAsia="ru-RU"/>
              </w:rPr>
              <w:drawing>
                <wp:inline distT="0" distB="0" distL="0" distR="0">
                  <wp:extent cx="4415790" cy="1676400"/>
                  <wp:effectExtent l="0" t="0" r="0" b="0"/>
                  <wp:docPr id="35"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5790" cy="1676400"/>
                          </a:xfrm>
                          <a:prstGeom prst="rect">
                            <a:avLst/>
                          </a:prstGeom>
                          <a:noFill/>
                          <a:ln>
                            <a:noFill/>
                          </a:ln>
                        </pic:spPr>
                      </pic:pic>
                    </a:graphicData>
                  </a:graphic>
                </wp:inline>
              </w:drawing>
            </w:r>
          </w:p>
          <w:p w:rsidR="00BE279C" w:rsidRPr="00BE279C" w:rsidRDefault="00BE279C" w:rsidP="00BE279C">
            <w:pPr>
              <w:spacing w:after="0" w:line="240" w:lineRule="auto"/>
              <w:jc w:val="right"/>
              <w:rPr>
                <w:rFonts w:ascii="Times New Roman" w:hAnsi="Times New Roman"/>
                <w:i/>
                <w:sz w:val="24"/>
                <w:szCs w:val="24"/>
                <w:lang w:eastAsia="ru-RU"/>
              </w:rPr>
            </w:pPr>
            <w:r w:rsidRPr="00BE279C">
              <w:rPr>
                <w:rFonts w:ascii="Times New Roman" w:hAnsi="Times New Roman"/>
                <w:i/>
                <w:sz w:val="24"/>
                <w:szCs w:val="24"/>
                <w:lang w:eastAsia="ru-RU"/>
              </w:rPr>
              <w:t>Таблица 6</w:t>
            </w:r>
          </w:p>
          <w:p w:rsidR="00526D0C" w:rsidRPr="00BE279C" w:rsidRDefault="00BE279C" w:rsidP="00BE279C">
            <w:pPr>
              <w:spacing w:after="0" w:line="240" w:lineRule="auto"/>
              <w:jc w:val="center"/>
              <w:rPr>
                <w:rFonts w:ascii="Times New Roman" w:hAnsi="Times New Roman"/>
                <w:b/>
                <w:sz w:val="24"/>
                <w:szCs w:val="24"/>
                <w:lang w:eastAsia="ru-RU"/>
              </w:rPr>
            </w:pPr>
            <w:r w:rsidRPr="00BE279C">
              <w:rPr>
                <w:rFonts w:ascii="Times New Roman" w:hAnsi="Times New Roman"/>
                <w:b/>
                <w:sz w:val="24"/>
                <w:szCs w:val="24"/>
                <w:lang w:eastAsia="ru-RU"/>
              </w:rPr>
              <w:t>Распределение мигрантов по потокам миграции</w:t>
            </w:r>
          </w:p>
          <w:p w:rsidR="00526D0C" w:rsidRPr="00526D0C" w:rsidRDefault="00E76947" w:rsidP="00BE279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4497705" cy="3486150"/>
                  <wp:effectExtent l="0" t="0" r="0" b="0"/>
                  <wp:docPr id="36"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7705" cy="3486150"/>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roofErr w:type="spellStart"/>
            <w:r w:rsidRPr="00526D0C">
              <w:rPr>
                <w:rFonts w:ascii="Times New Roman" w:hAnsi="Times New Roman"/>
                <w:sz w:val="24"/>
                <w:szCs w:val="24"/>
                <w:lang w:eastAsia="ru-RU"/>
              </w:rPr>
              <w:t>Мурманскстат</w:t>
            </w:r>
            <w:proofErr w:type="spellEnd"/>
            <w:r w:rsidRPr="00526D0C">
              <w:rPr>
                <w:rFonts w:ascii="Times New Roman" w:hAnsi="Times New Roman"/>
                <w:sz w:val="24"/>
                <w:szCs w:val="24"/>
                <w:lang w:eastAsia="ru-RU"/>
              </w:rPr>
              <w:t xml:space="preserve"> произвёл расчёт предварительной численности населения Мурманской области на начало 2020 года.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На 1 января 2020 года в Мурманской области проживало 741,5 тысячи человек. Это на 6,6 тысячи человек меньше, чем на 1 января 2019 года.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 «Основной причиной сокращения численности населения региона остаётся миграционная убыль», - сообщает </w:t>
            </w:r>
            <w:proofErr w:type="spellStart"/>
            <w:r w:rsidRPr="00526D0C">
              <w:rPr>
                <w:rFonts w:ascii="Times New Roman" w:hAnsi="Times New Roman"/>
                <w:sz w:val="24"/>
                <w:szCs w:val="24"/>
                <w:lang w:eastAsia="ru-RU"/>
              </w:rPr>
              <w:t>Мурманскстат</w:t>
            </w:r>
            <w:proofErr w:type="spellEnd"/>
            <w:r w:rsidRPr="00526D0C">
              <w:rPr>
                <w:rFonts w:ascii="Times New Roman" w:hAnsi="Times New Roman"/>
                <w:sz w:val="24"/>
                <w:szCs w:val="24"/>
                <w:lang w:eastAsia="ru-RU"/>
              </w:rPr>
              <w:t>.</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На данный момент ситуация осложняется эпидемиологическим положением во всём мире. Спрос упал практически во всех отраслях, и развиваются только онлайн-платформы.</w:t>
            </w: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Факторы «T» (</w:t>
            </w:r>
            <w:proofErr w:type="spellStart"/>
            <w:r w:rsidRPr="00526D0C">
              <w:rPr>
                <w:rFonts w:ascii="Times New Roman" w:hAnsi="Times New Roman"/>
                <w:sz w:val="24"/>
                <w:szCs w:val="24"/>
                <w:lang w:eastAsia="ru-RU"/>
              </w:rPr>
              <w:t>Technological</w:t>
            </w:r>
            <w:proofErr w:type="spellEnd"/>
            <w:r w:rsidRPr="00526D0C">
              <w:rPr>
                <w:rFonts w:ascii="Times New Roman" w:hAnsi="Times New Roman"/>
                <w:sz w:val="24"/>
                <w:szCs w:val="24"/>
                <w:lang w:eastAsia="ru-RU"/>
              </w:rPr>
              <w:t>) – это факторы технологического окружения.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 Постановлении Правительства РФ от 15 апреля 2014 г. N 314 выделяют Стратегию развития отрасли информационных технологий в Российской Федерации на 2014</w:t>
            </w:r>
            <w:r w:rsidR="00900229">
              <w:rPr>
                <w:rFonts w:ascii="Times New Roman" w:hAnsi="Times New Roman"/>
                <w:sz w:val="24"/>
                <w:szCs w:val="24"/>
                <w:lang w:eastAsia="ru-RU"/>
              </w:rPr>
              <w:t>–</w:t>
            </w:r>
            <w:r w:rsidRPr="00526D0C">
              <w:rPr>
                <w:rFonts w:ascii="Times New Roman" w:hAnsi="Times New Roman"/>
                <w:sz w:val="24"/>
                <w:szCs w:val="24"/>
                <w:lang w:eastAsia="ru-RU"/>
              </w:rPr>
              <w:t>2020 годы и на перспективу до 2025 года, утвержденную распоряжением Правительства Российской Федерации от 1 ноября 2013 г. N 2036-р.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 В соответствии с указанными документами основными приоритетными направлениями государственной политики в сфере развития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определены: </w:t>
            </w:r>
          </w:p>
          <w:p w:rsidR="00526D0C" w:rsidRPr="00526D0C" w:rsidRDefault="00526D0C" w:rsidP="009345DC">
            <w:pPr>
              <w:numPr>
                <w:ilvl w:val="1"/>
                <w:numId w:val="49"/>
              </w:numPr>
              <w:spacing w:after="0" w:line="240" w:lineRule="auto"/>
              <w:ind w:left="0" w:firstLine="174"/>
              <w:jc w:val="both"/>
              <w:rPr>
                <w:rFonts w:ascii="Times New Roman" w:hAnsi="Times New Roman"/>
                <w:sz w:val="24"/>
                <w:szCs w:val="24"/>
                <w:lang w:eastAsia="ru-RU"/>
              </w:rPr>
            </w:pPr>
            <w:r w:rsidRPr="00526D0C">
              <w:rPr>
                <w:rFonts w:ascii="Times New Roman" w:hAnsi="Times New Roman"/>
                <w:sz w:val="24"/>
                <w:szCs w:val="24"/>
                <w:lang w:eastAsia="ru-RU"/>
              </w:rPr>
              <w:t xml:space="preserve">модернизация </w:t>
            </w:r>
            <w:proofErr w:type="spellStart"/>
            <w:r w:rsidRPr="00526D0C">
              <w:rPr>
                <w:rFonts w:ascii="Times New Roman" w:hAnsi="Times New Roman"/>
                <w:sz w:val="24"/>
                <w:szCs w:val="24"/>
                <w:lang w:eastAsia="ru-RU"/>
              </w:rPr>
              <w:t>рыбоперерабатывающего</w:t>
            </w:r>
            <w:proofErr w:type="spellEnd"/>
            <w:r w:rsidRPr="00526D0C">
              <w:rPr>
                <w:rFonts w:ascii="Times New Roman" w:hAnsi="Times New Roman"/>
                <w:sz w:val="24"/>
                <w:szCs w:val="24"/>
                <w:lang w:eastAsia="ru-RU"/>
              </w:rPr>
              <w:t xml:space="preserve"> сектора и стимулирование производства рыбной продукции глубокой степени переработки; </w:t>
            </w:r>
          </w:p>
          <w:p w:rsidR="00526D0C" w:rsidRPr="00526D0C" w:rsidRDefault="00526D0C" w:rsidP="009345DC">
            <w:pPr>
              <w:numPr>
                <w:ilvl w:val="1"/>
                <w:numId w:val="49"/>
              </w:numPr>
              <w:spacing w:after="0" w:line="240" w:lineRule="auto"/>
              <w:ind w:left="0" w:firstLine="174"/>
              <w:jc w:val="both"/>
              <w:rPr>
                <w:rFonts w:ascii="Times New Roman" w:hAnsi="Times New Roman"/>
                <w:sz w:val="24"/>
                <w:szCs w:val="24"/>
                <w:lang w:eastAsia="ru-RU"/>
              </w:rPr>
            </w:pPr>
            <w:r w:rsidRPr="00526D0C">
              <w:rPr>
                <w:rFonts w:ascii="Times New Roman" w:hAnsi="Times New Roman"/>
                <w:sz w:val="24"/>
                <w:szCs w:val="24"/>
                <w:lang w:eastAsia="ru-RU"/>
              </w:rPr>
              <w:t xml:space="preserve">формирование и реализация механизма долгосрочного и эффективного управления водными биологическими ресурсами, развитие искусственного воспроизводства водных биологических ресурсов, </w:t>
            </w:r>
            <w:proofErr w:type="spellStart"/>
            <w:r w:rsidRPr="00526D0C">
              <w:rPr>
                <w:rFonts w:ascii="Times New Roman" w:hAnsi="Times New Roman"/>
                <w:sz w:val="24"/>
                <w:szCs w:val="24"/>
                <w:lang w:eastAsia="ru-RU"/>
              </w:rPr>
              <w:t>аква</w:t>
            </w:r>
            <w:proofErr w:type="spellEnd"/>
            <w:r w:rsidRPr="00526D0C">
              <w:rPr>
                <w:rFonts w:ascii="Times New Roman" w:hAnsi="Times New Roman"/>
                <w:sz w:val="24"/>
                <w:szCs w:val="24"/>
                <w:lang w:eastAsia="ru-RU"/>
              </w:rPr>
              <w:t xml:space="preserve">- и </w:t>
            </w:r>
            <w:proofErr w:type="spellStart"/>
            <w:r w:rsidRPr="00526D0C">
              <w:rPr>
                <w:rFonts w:ascii="Times New Roman" w:hAnsi="Times New Roman"/>
                <w:sz w:val="24"/>
                <w:szCs w:val="24"/>
                <w:lang w:eastAsia="ru-RU"/>
              </w:rPr>
              <w:t>марикультуры</w:t>
            </w:r>
            <w:proofErr w:type="spellEnd"/>
            <w:r w:rsidRPr="00526D0C">
              <w:rPr>
                <w:rFonts w:ascii="Times New Roman" w:hAnsi="Times New Roman"/>
                <w:sz w:val="24"/>
                <w:szCs w:val="24"/>
                <w:lang w:eastAsia="ru-RU"/>
              </w:rPr>
              <w:t xml:space="preserve"> и др.</w:t>
            </w:r>
          </w:p>
          <w:p w:rsidR="00526D0C" w:rsidRPr="00526D0C" w:rsidRDefault="00526D0C" w:rsidP="00526D0C">
            <w:pPr>
              <w:spacing w:after="0" w:line="240" w:lineRule="auto"/>
              <w:rPr>
                <w:rFonts w:ascii="Times New Roman" w:hAnsi="Times New Roman"/>
                <w:sz w:val="24"/>
                <w:szCs w:val="24"/>
                <w:lang w:eastAsia="ru-RU"/>
              </w:rPr>
            </w:pPr>
          </w:p>
          <w:p w:rsidR="00526D0C" w:rsidRPr="00526D0C" w:rsidRDefault="00E76947" w:rsidP="00526D0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3960495" cy="2722245"/>
                  <wp:effectExtent l="0" t="0" r="0" b="0"/>
                  <wp:docPr id="37"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0495" cy="2722245"/>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p>
          <w:p w:rsidR="00526D0C" w:rsidRPr="00BE279C" w:rsidRDefault="00526D0C" w:rsidP="00526D0C">
            <w:pPr>
              <w:spacing w:after="0" w:line="240" w:lineRule="auto"/>
              <w:jc w:val="center"/>
              <w:rPr>
                <w:rFonts w:ascii="Times New Roman" w:hAnsi="Times New Roman"/>
                <w:b/>
                <w:sz w:val="24"/>
                <w:szCs w:val="24"/>
                <w:lang w:eastAsia="ru-RU"/>
              </w:rPr>
            </w:pPr>
            <w:r w:rsidRPr="00BE279C">
              <w:rPr>
                <w:rFonts w:ascii="Times New Roman" w:hAnsi="Times New Roman"/>
                <w:b/>
                <w:sz w:val="24"/>
                <w:szCs w:val="24"/>
                <w:lang w:eastAsia="ru-RU"/>
              </w:rPr>
              <w:t xml:space="preserve">Рисунок 8 </w:t>
            </w:r>
            <w:r w:rsidR="00BE279C" w:rsidRPr="00BE279C">
              <w:rPr>
                <w:rFonts w:ascii="Times New Roman" w:hAnsi="Times New Roman"/>
                <w:b/>
                <w:sz w:val="24"/>
                <w:szCs w:val="24"/>
                <w:lang w:eastAsia="ru-RU"/>
              </w:rPr>
              <w:t>–</w:t>
            </w:r>
            <w:r w:rsidRPr="00BE279C">
              <w:rPr>
                <w:rFonts w:ascii="Times New Roman" w:hAnsi="Times New Roman"/>
                <w:b/>
                <w:sz w:val="24"/>
                <w:szCs w:val="24"/>
                <w:lang w:eastAsia="ru-RU"/>
              </w:rPr>
              <w:t xml:space="preserve"> Перечень основных мероприятий государственной программы российской федерации «развитие </w:t>
            </w:r>
            <w:proofErr w:type="spellStart"/>
            <w:r w:rsidRPr="00BE279C">
              <w:rPr>
                <w:rFonts w:ascii="Times New Roman" w:hAnsi="Times New Roman"/>
                <w:b/>
                <w:sz w:val="24"/>
                <w:szCs w:val="24"/>
                <w:lang w:eastAsia="ru-RU"/>
              </w:rPr>
              <w:t>рыбохозяйственного</w:t>
            </w:r>
            <w:proofErr w:type="spellEnd"/>
            <w:r w:rsidRPr="00BE279C">
              <w:rPr>
                <w:rFonts w:ascii="Times New Roman" w:hAnsi="Times New Roman"/>
                <w:b/>
                <w:sz w:val="24"/>
                <w:szCs w:val="24"/>
                <w:lang w:eastAsia="ru-RU"/>
              </w:rPr>
              <w:t xml:space="preserve"> комплекса»</w:t>
            </w: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 учетом новых вызовов и возможностей, возникших перед отраслью на современном этапе развития, продолжается решение задач, связанных с восстановлением и сохранением ресурсно-сырьевой базы рыболовства, техническим перевооружением и модернизацией действующих </w:t>
            </w:r>
            <w:proofErr w:type="spellStart"/>
            <w:r w:rsidRPr="00526D0C">
              <w:rPr>
                <w:rFonts w:ascii="Times New Roman" w:hAnsi="Times New Roman"/>
                <w:sz w:val="24"/>
                <w:szCs w:val="24"/>
                <w:lang w:eastAsia="ru-RU"/>
              </w:rPr>
              <w:t>рыбоперерабатывающих</w:t>
            </w:r>
            <w:proofErr w:type="spellEnd"/>
            <w:r w:rsidRPr="00526D0C">
              <w:rPr>
                <w:rFonts w:ascii="Times New Roman" w:hAnsi="Times New Roman"/>
                <w:sz w:val="24"/>
                <w:szCs w:val="24"/>
                <w:lang w:eastAsia="ru-RU"/>
              </w:rPr>
              <w:t xml:space="preserve"> мощностей, строительством судов рыбопромыслового флота на территории Российской Федерации и формированием основ для интенсивного развития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Факторы «Е2» (</w:t>
            </w:r>
            <w:proofErr w:type="spellStart"/>
            <w:r w:rsidRPr="00526D0C">
              <w:rPr>
                <w:rFonts w:ascii="Times New Roman" w:hAnsi="Times New Roman"/>
                <w:sz w:val="24"/>
                <w:szCs w:val="24"/>
                <w:lang w:eastAsia="ru-RU"/>
              </w:rPr>
              <w:t>Ecological</w:t>
            </w:r>
            <w:proofErr w:type="spellEnd"/>
            <w:r w:rsidRPr="00526D0C">
              <w:rPr>
                <w:rFonts w:ascii="Times New Roman" w:hAnsi="Times New Roman"/>
                <w:sz w:val="24"/>
                <w:szCs w:val="24"/>
                <w:lang w:eastAsia="ru-RU"/>
              </w:rPr>
              <w:t>) – факторы, определяющие степень влияния состояния окружающей среды на бизнес организации.</w:t>
            </w:r>
          </w:p>
          <w:p w:rsidR="007073F6" w:rsidRPr="007073F6"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 настоящее время в Мурманской области сложилась недостаточно</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7073F6" w:rsidRDefault="007073F6" w:rsidP="00526D0C">
      <w:pPr>
        <w:spacing w:after="0" w:line="360" w:lineRule="auto"/>
        <w:contextualSpacing/>
        <w:jc w:val="right"/>
        <w:rPr>
          <w:rFonts w:ascii="Times New Roman" w:hAnsi="Times New Roman"/>
          <w:i/>
          <w:sz w:val="28"/>
        </w:rPr>
      </w:pPr>
    </w:p>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796"/>
        <w:gridCol w:w="1383"/>
      </w:tblGrid>
      <w:tr w:rsidR="00526D0C" w:rsidRPr="00526D0C" w:rsidTr="00BE279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796" w:type="dxa"/>
            <w:shd w:val="clear" w:color="auto" w:fill="auto"/>
          </w:tcPr>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благоприятная экологическая обстановка с наличием зон чрезвычайной экологической ситуации. Это негативно влияет на функционирование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w:t>
            </w:r>
          </w:p>
          <w:p w:rsidR="00BE279C" w:rsidRPr="00BE279C" w:rsidRDefault="00BE279C" w:rsidP="00BE279C">
            <w:pPr>
              <w:spacing w:after="0" w:line="240" w:lineRule="auto"/>
              <w:jc w:val="right"/>
              <w:rPr>
                <w:rFonts w:ascii="Times New Roman" w:hAnsi="Times New Roman"/>
                <w:i/>
                <w:sz w:val="24"/>
                <w:szCs w:val="24"/>
                <w:lang w:eastAsia="ru-RU"/>
              </w:rPr>
            </w:pPr>
            <w:r w:rsidRPr="00BE279C">
              <w:rPr>
                <w:rFonts w:ascii="Times New Roman" w:hAnsi="Times New Roman"/>
                <w:i/>
                <w:sz w:val="24"/>
                <w:szCs w:val="24"/>
                <w:lang w:eastAsia="ru-RU"/>
              </w:rPr>
              <w:t>Таблица 7</w:t>
            </w:r>
          </w:p>
          <w:p w:rsidR="00526D0C" w:rsidRPr="00526D0C" w:rsidRDefault="00526D0C" w:rsidP="00526D0C">
            <w:pPr>
              <w:spacing w:after="0" w:line="240" w:lineRule="auto"/>
              <w:jc w:val="center"/>
              <w:rPr>
                <w:rFonts w:ascii="Times New Roman" w:hAnsi="Times New Roman"/>
                <w:b/>
                <w:sz w:val="24"/>
                <w:szCs w:val="24"/>
                <w:lang w:eastAsia="ru-RU"/>
              </w:rPr>
            </w:pPr>
            <w:r w:rsidRPr="00526D0C">
              <w:rPr>
                <w:rFonts w:ascii="Times New Roman" w:hAnsi="Times New Roman"/>
                <w:b/>
                <w:sz w:val="24"/>
                <w:szCs w:val="24"/>
                <w:lang w:eastAsia="ru-RU"/>
              </w:rPr>
              <w:t>Анализ факторов дальнего окружения</w:t>
            </w:r>
          </w:p>
          <w:tbl>
            <w:tblPr>
              <w:tblW w:w="7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1559"/>
              <w:gridCol w:w="750"/>
              <w:gridCol w:w="2024"/>
            </w:tblGrid>
            <w:tr w:rsidR="00526D0C" w:rsidRPr="00526D0C" w:rsidTr="00BE279C">
              <w:trPr>
                <w:trHeight w:val="146"/>
                <w:jc w:val="center"/>
              </w:trPr>
              <w:tc>
                <w:tcPr>
                  <w:tcW w:w="2988"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Тенденции и события</w:t>
                  </w:r>
                </w:p>
              </w:tc>
              <w:tc>
                <w:tcPr>
                  <w:tcW w:w="1559"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Позитивное влияние</w:t>
                  </w:r>
                </w:p>
              </w:tc>
              <w:tc>
                <w:tcPr>
                  <w:tcW w:w="750"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Без влияния</w:t>
                  </w:r>
                </w:p>
              </w:tc>
              <w:tc>
                <w:tcPr>
                  <w:tcW w:w="2024"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Негативное влияние</w:t>
                  </w:r>
                </w:p>
              </w:tc>
            </w:tr>
            <w:tr w:rsidR="00526D0C" w:rsidRPr="00526D0C" w:rsidTr="00BE279C">
              <w:trPr>
                <w:trHeight w:val="146"/>
                <w:jc w:val="center"/>
              </w:trPr>
              <w:tc>
                <w:tcPr>
                  <w:tcW w:w="7321" w:type="dxa"/>
                  <w:gridSpan w:val="4"/>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Политико-правовые</w:t>
                  </w:r>
                </w:p>
              </w:tc>
            </w:tr>
            <w:tr w:rsidR="00526D0C" w:rsidRPr="00526D0C" w:rsidTr="00BE279C">
              <w:trPr>
                <w:trHeight w:val="2490"/>
                <w:jc w:val="center"/>
              </w:trPr>
              <w:tc>
                <w:tcPr>
                  <w:tcW w:w="2988" w:type="dxa"/>
                  <w:shd w:val="clear" w:color="auto" w:fill="auto"/>
                </w:tcPr>
                <w:p w:rsidR="00526D0C" w:rsidRPr="00BE279C" w:rsidRDefault="00526D0C" w:rsidP="00526D0C">
                  <w:pPr>
                    <w:spacing w:after="0" w:line="240" w:lineRule="auto"/>
                    <w:contextualSpacing/>
                    <w:jc w:val="both"/>
                    <w:rPr>
                      <w:rFonts w:ascii="Times New Roman" w:hAnsi="Times New Roman"/>
                      <w:sz w:val="24"/>
                      <w:szCs w:val="24"/>
                    </w:rPr>
                  </w:pPr>
                  <w:r w:rsidRPr="00526D0C">
                    <w:rPr>
                      <w:rFonts w:ascii="Times New Roman" w:hAnsi="Times New Roman"/>
                      <w:sz w:val="24"/>
                      <w:szCs w:val="24"/>
                    </w:rPr>
                    <w:t>Разработка</w:t>
                  </w:r>
                  <w:r w:rsidR="00BE279C">
                    <w:rPr>
                      <w:rFonts w:ascii="Times New Roman" w:hAnsi="Times New Roman"/>
                      <w:sz w:val="24"/>
                      <w:szCs w:val="24"/>
                    </w:rPr>
                    <w:t xml:space="preserve"> </w:t>
                  </w:r>
                  <w:r w:rsidRPr="00526D0C">
                    <w:rPr>
                      <w:rFonts w:ascii="Times New Roman" w:hAnsi="Times New Roman"/>
                      <w:sz w:val="24"/>
                      <w:szCs w:val="24"/>
                    </w:rPr>
                    <w:t>нормативной</w:t>
                  </w:r>
                  <w:r w:rsidR="00BE279C">
                    <w:rPr>
                      <w:rFonts w:ascii="Times New Roman" w:hAnsi="Times New Roman"/>
                      <w:sz w:val="24"/>
                      <w:szCs w:val="24"/>
                    </w:rPr>
                    <w:t xml:space="preserve"> </w:t>
                  </w:r>
                  <w:r w:rsidRPr="00526D0C">
                    <w:rPr>
                      <w:rFonts w:ascii="Times New Roman" w:hAnsi="Times New Roman"/>
                      <w:sz w:val="24"/>
                      <w:szCs w:val="24"/>
                    </w:rPr>
                    <w:t>базы анализа,</w:t>
                  </w:r>
                  <w:r w:rsidR="00BE279C">
                    <w:rPr>
                      <w:rFonts w:ascii="Times New Roman" w:hAnsi="Times New Roman"/>
                      <w:sz w:val="24"/>
                      <w:szCs w:val="24"/>
                    </w:rPr>
                    <w:t xml:space="preserve"> </w:t>
                  </w:r>
                  <w:r w:rsidR="00BE279C" w:rsidRPr="00526D0C">
                    <w:rPr>
                      <w:rFonts w:ascii="Times New Roman" w:hAnsi="Times New Roman"/>
                      <w:sz w:val="24"/>
                      <w:szCs w:val="24"/>
                    </w:rPr>
                    <w:t>П</w:t>
                  </w:r>
                  <w:r w:rsidRPr="00526D0C">
                    <w:rPr>
                      <w:rFonts w:ascii="Times New Roman" w:hAnsi="Times New Roman"/>
                      <w:sz w:val="24"/>
                      <w:szCs w:val="24"/>
                    </w:rPr>
                    <w:t>рогнозирован</w:t>
                  </w:r>
                  <w:r w:rsidR="00BE279C">
                    <w:rPr>
                      <w:rFonts w:ascii="Times New Roman" w:hAnsi="Times New Roman"/>
                      <w:sz w:val="24"/>
                      <w:szCs w:val="24"/>
                    </w:rPr>
                    <w:t xml:space="preserve"> </w:t>
                  </w:r>
                  <w:r w:rsidRPr="00526D0C">
                    <w:rPr>
                      <w:rFonts w:ascii="Times New Roman" w:hAnsi="Times New Roman"/>
                      <w:sz w:val="24"/>
                      <w:szCs w:val="24"/>
                    </w:rPr>
                    <w:t>я и</w:t>
                  </w:r>
                  <w:r w:rsidR="00BE279C">
                    <w:rPr>
                      <w:rFonts w:ascii="Times New Roman" w:hAnsi="Times New Roman"/>
                      <w:sz w:val="24"/>
                      <w:szCs w:val="24"/>
                    </w:rPr>
                    <w:t xml:space="preserve"> </w:t>
                  </w:r>
                  <w:r w:rsidRPr="00526D0C">
                    <w:rPr>
                      <w:rFonts w:ascii="Times New Roman" w:hAnsi="Times New Roman"/>
                      <w:sz w:val="24"/>
                      <w:szCs w:val="24"/>
                    </w:rPr>
                    <w:t>регулирования</w:t>
                  </w:r>
                  <w:r w:rsidR="00BE279C">
                    <w:rPr>
                      <w:rFonts w:ascii="Times New Roman" w:hAnsi="Times New Roman"/>
                      <w:sz w:val="24"/>
                      <w:szCs w:val="24"/>
                    </w:rPr>
                    <w:t xml:space="preserve"> </w:t>
                  </w:r>
                  <w:r w:rsidRPr="00526D0C">
                    <w:rPr>
                      <w:rFonts w:ascii="Times New Roman" w:hAnsi="Times New Roman"/>
                      <w:sz w:val="24"/>
                      <w:szCs w:val="24"/>
                    </w:rPr>
                    <w:t>развития</w:t>
                  </w:r>
                  <w:r w:rsidR="00BE279C">
                    <w:rPr>
                      <w:rFonts w:ascii="Times New Roman" w:hAnsi="Times New Roman"/>
                      <w:sz w:val="24"/>
                      <w:szCs w:val="24"/>
                    </w:rPr>
                    <w:t xml:space="preserve"> </w:t>
                  </w:r>
                  <w:r w:rsidRPr="00526D0C">
                    <w:rPr>
                      <w:rFonts w:ascii="Times New Roman" w:hAnsi="Times New Roman"/>
                      <w:sz w:val="24"/>
                      <w:szCs w:val="24"/>
                    </w:rPr>
                    <w:t>туристической</w:t>
                  </w:r>
                  <w:r w:rsidR="00BE279C">
                    <w:rPr>
                      <w:rFonts w:ascii="Times New Roman" w:hAnsi="Times New Roman"/>
                      <w:sz w:val="24"/>
                      <w:szCs w:val="24"/>
                    </w:rPr>
                    <w:t xml:space="preserve"> </w:t>
                  </w:r>
                  <w:r w:rsidRPr="00526D0C">
                    <w:rPr>
                      <w:rFonts w:ascii="Times New Roman" w:hAnsi="Times New Roman"/>
                      <w:sz w:val="24"/>
                      <w:szCs w:val="24"/>
                    </w:rPr>
                    <w:t>отрасли в</w:t>
                  </w:r>
                  <w:r w:rsidR="00BE279C">
                    <w:rPr>
                      <w:rFonts w:ascii="Times New Roman" w:hAnsi="Times New Roman"/>
                      <w:sz w:val="24"/>
                      <w:szCs w:val="24"/>
                    </w:rPr>
                    <w:t xml:space="preserve"> </w:t>
                  </w:r>
                  <w:r w:rsidRPr="00526D0C">
                    <w:rPr>
                      <w:rFonts w:ascii="Times New Roman" w:hAnsi="Times New Roman"/>
                      <w:sz w:val="24"/>
                      <w:szCs w:val="24"/>
                    </w:rPr>
                    <w:t>регионе</w:t>
                  </w:r>
                </w:p>
              </w:tc>
              <w:tc>
                <w:tcPr>
                  <w:tcW w:w="1559"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 xml:space="preserve">Повышение внимания к проблемам </w:t>
                  </w:r>
                  <w:proofErr w:type="spellStart"/>
                  <w:r w:rsidRPr="00526D0C">
                    <w:rPr>
                      <w:rFonts w:ascii="Times New Roman" w:hAnsi="Times New Roman"/>
                      <w:color w:val="000000"/>
                      <w:sz w:val="24"/>
                      <w:szCs w:val="24"/>
                    </w:rPr>
                    <w:t>рыбохозяйственного</w:t>
                  </w:r>
                  <w:proofErr w:type="spellEnd"/>
                  <w:r w:rsidRPr="00526D0C">
                    <w:rPr>
                      <w:rFonts w:ascii="Times New Roman" w:hAnsi="Times New Roman"/>
                      <w:color w:val="000000"/>
                      <w:sz w:val="24"/>
                      <w:szCs w:val="24"/>
                    </w:rPr>
                    <w:t xml:space="preserve"> комплекса</w:t>
                  </w:r>
                </w:p>
              </w:tc>
              <w:tc>
                <w:tcPr>
                  <w:tcW w:w="750"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p>
              </w:tc>
              <w:tc>
                <w:tcPr>
                  <w:tcW w:w="2024"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p>
              </w:tc>
            </w:tr>
            <w:tr w:rsidR="00526D0C" w:rsidRPr="00526D0C" w:rsidTr="00BE279C">
              <w:trPr>
                <w:trHeight w:val="146"/>
                <w:jc w:val="center"/>
              </w:trPr>
              <w:tc>
                <w:tcPr>
                  <w:tcW w:w="7321" w:type="dxa"/>
                  <w:gridSpan w:val="4"/>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Экономические</w:t>
                  </w:r>
                </w:p>
              </w:tc>
            </w:tr>
            <w:tr w:rsidR="00526D0C" w:rsidRPr="00526D0C" w:rsidTr="00BE279C">
              <w:trPr>
                <w:trHeight w:val="146"/>
                <w:jc w:val="center"/>
              </w:trPr>
              <w:tc>
                <w:tcPr>
                  <w:tcW w:w="2988"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Падение мировой экономики, путём усугубления эпидемиологической ситуации в мире</w:t>
                  </w:r>
                </w:p>
              </w:tc>
              <w:tc>
                <w:tcPr>
                  <w:tcW w:w="1559"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Будут разработаны ряд мер, как действовать МСБ в подобных ситуациях</w:t>
                  </w:r>
                </w:p>
              </w:tc>
              <w:tc>
                <w:tcPr>
                  <w:tcW w:w="750"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p>
              </w:tc>
              <w:tc>
                <w:tcPr>
                  <w:tcW w:w="2024"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Массовое закрытие большого количества МСБ</w:t>
                  </w:r>
                </w:p>
              </w:tc>
            </w:tr>
            <w:tr w:rsidR="00526D0C" w:rsidRPr="00526D0C" w:rsidTr="00BE279C">
              <w:trPr>
                <w:trHeight w:val="146"/>
                <w:jc w:val="center"/>
              </w:trPr>
              <w:tc>
                <w:tcPr>
                  <w:tcW w:w="2988"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lang w:eastAsia="ru-RU"/>
                    </w:rPr>
                    <w:t xml:space="preserve">Успешное развитие </w:t>
                  </w:r>
                  <w:proofErr w:type="spellStart"/>
                  <w:r w:rsidRPr="00526D0C">
                    <w:rPr>
                      <w:rFonts w:ascii="Times New Roman" w:hAnsi="Times New Roman"/>
                      <w:color w:val="000000"/>
                      <w:sz w:val="24"/>
                      <w:szCs w:val="24"/>
                      <w:lang w:eastAsia="ru-RU"/>
                    </w:rPr>
                    <w:t>рыбохозяйственного</w:t>
                  </w:r>
                  <w:proofErr w:type="spellEnd"/>
                  <w:r w:rsidRPr="00526D0C">
                    <w:rPr>
                      <w:rFonts w:ascii="Times New Roman" w:hAnsi="Times New Roman"/>
                      <w:color w:val="000000"/>
                      <w:sz w:val="24"/>
                      <w:szCs w:val="24"/>
                      <w:lang w:eastAsia="ru-RU"/>
                    </w:rPr>
                    <w:t xml:space="preserve"> комплекса Мурманской области</w:t>
                  </w:r>
                </w:p>
              </w:tc>
              <w:tc>
                <w:tcPr>
                  <w:tcW w:w="1559"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 xml:space="preserve">Повышение количества потребителей в </w:t>
                  </w:r>
                  <w:proofErr w:type="spellStart"/>
                  <w:r w:rsidRPr="00526D0C">
                    <w:rPr>
                      <w:rFonts w:ascii="Times New Roman" w:hAnsi="Times New Roman"/>
                      <w:color w:val="000000"/>
                      <w:sz w:val="24"/>
                      <w:szCs w:val="24"/>
                    </w:rPr>
                    <w:t>рыбохозяйственном</w:t>
                  </w:r>
                  <w:proofErr w:type="spellEnd"/>
                  <w:r w:rsidRPr="00526D0C">
                    <w:rPr>
                      <w:rFonts w:ascii="Times New Roman" w:hAnsi="Times New Roman"/>
                      <w:color w:val="000000"/>
                      <w:sz w:val="24"/>
                      <w:szCs w:val="24"/>
                    </w:rPr>
                    <w:t xml:space="preserve"> комплексе в регионе.</w:t>
                  </w:r>
                </w:p>
              </w:tc>
              <w:tc>
                <w:tcPr>
                  <w:tcW w:w="750"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p>
              </w:tc>
              <w:tc>
                <w:tcPr>
                  <w:tcW w:w="2024"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p>
              </w:tc>
            </w:tr>
            <w:tr w:rsidR="00526D0C" w:rsidRPr="00526D0C" w:rsidTr="00BE279C">
              <w:trPr>
                <w:trHeight w:val="146"/>
                <w:jc w:val="center"/>
              </w:trPr>
              <w:tc>
                <w:tcPr>
                  <w:tcW w:w="2988" w:type="dxa"/>
                  <w:shd w:val="clear" w:color="auto" w:fill="auto"/>
                </w:tcPr>
                <w:p w:rsidR="00526D0C" w:rsidRPr="00526D0C" w:rsidRDefault="00526D0C" w:rsidP="00526D0C">
                  <w:pPr>
                    <w:spacing w:after="0" w:line="240" w:lineRule="auto"/>
                    <w:contextualSpacing/>
                    <w:jc w:val="both"/>
                    <w:rPr>
                      <w:rFonts w:ascii="Times New Roman" w:hAnsi="Times New Roman"/>
                      <w:sz w:val="24"/>
                      <w:szCs w:val="24"/>
                    </w:rPr>
                  </w:pPr>
                  <w:r w:rsidRPr="00526D0C">
                    <w:rPr>
                      <w:rFonts w:ascii="Times New Roman" w:hAnsi="Times New Roman"/>
                      <w:sz w:val="24"/>
                      <w:szCs w:val="24"/>
                    </w:rPr>
                    <w:t>Повышение объемов</w:t>
                  </w:r>
                </w:p>
                <w:p w:rsidR="00526D0C" w:rsidRPr="00526D0C" w:rsidRDefault="00526D0C" w:rsidP="00526D0C">
                  <w:pPr>
                    <w:spacing w:after="0" w:line="240" w:lineRule="auto"/>
                    <w:contextualSpacing/>
                    <w:jc w:val="both"/>
                    <w:rPr>
                      <w:rFonts w:ascii="Times New Roman" w:hAnsi="Times New Roman"/>
                      <w:color w:val="000000"/>
                      <w:sz w:val="24"/>
                      <w:szCs w:val="24"/>
                      <w:lang w:eastAsia="ru-RU"/>
                    </w:rPr>
                  </w:pPr>
                  <w:r w:rsidRPr="00526D0C">
                    <w:rPr>
                      <w:rFonts w:ascii="Times New Roman" w:hAnsi="Times New Roman"/>
                      <w:sz w:val="24"/>
                      <w:szCs w:val="24"/>
                    </w:rPr>
                    <w:t>предоставления платных услуг (надо ли это вообще)</w:t>
                  </w:r>
                </w:p>
              </w:tc>
              <w:tc>
                <w:tcPr>
                  <w:tcW w:w="1559"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p>
              </w:tc>
              <w:tc>
                <w:tcPr>
                  <w:tcW w:w="750"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p>
              </w:tc>
              <w:tc>
                <w:tcPr>
                  <w:tcW w:w="2024"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highlight w:val="yellow"/>
                    </w:rPr>
                  </w:pPr>
                </w:p>
              </w:tc>
            </w:tr>
            <w:tr w:rsidR="00526D0C" w:rsidRPr="00526D0C" w:rsidTr="00BE279C">
              <w:trPr>
                <w:trHeight w:val="146"/>
                <w:jc w:val="center"/>
              </w:trPr>
              <w:tc>
                <w:tcPr>
                  <w:tcW w:w="7321" w:type="dxa"/>
                  <w:gridSpan w:val="4"/>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Социальные</w:t>
                  </w:r>
                </w:p>
              </w:tc>
            </w:tr>
            <w:tr w:rsidR="00526D0C" w:rsidRPr="00526D0C" w:rsidTr="00BE279C">
              <w:trPr>
                <w:trHeight w:val="146"/>
                <w:jc w:val="center"/>
              </w:trPr>
              <w:tc>
                <w:tcPr>
                  <w:tcW w:w="2988" w:type="dxa"/>
                  <w:shd w:val="clear" w:color="auto" w:fill="auto"/>
                </w:tcPr>
                <w:p w:rsidR="00526D0C" w:rsidRPr="00526D0C" w:rsidRDefault="00526D0C" w:rsidP="00526D0C">
                  <w:pPr>
                    <w:spacing w:after="0" w:line="240" w:lineRule="auto"/>
                    <w:contextualSpacing/>
                    <w:jc w:val="both"/>
                    <w:rPr>
                      <w:rFonts w:ascii="Times New Roman" w:hAnsi="Times New Roman"/>
                      <w:sz w:val="24"/>
                      <w:szCs w:val="24"/>
                    </w:rPr>
                  </w:pPr>
                  <w:r w:rsidRPr="00526D0C">
                    <w:rPr>
                      <w:rFonts w:ascii="Times New Roman" w:hAnsi="Times New Roman"/>
                      <w:sz w:val="24"/>
                      <w:szCs w:val="24"/>
                    </w:rPr>
                    <w:t>Сложная демографическая ситуация в регионе.</w:t>
                  </w:r>
                </w:p>
                <w:p w:rsidR="00526D0C" w:rsidRDefault="00526D0C" w:rsidP="00526D0C">
                  <w:pPr>
                    <w:spacing w:after="0" w:line="240" w:lineRule="auto"/>
                    <w:contextualSpacing/>
                    <w:jc w:val="both"/>
                    <w:rPr>
                      <w:rFonts w:ascii="Times New Roman" w:hAnsi="Times New Roman"/>
                      <w:color w:val="000000"/>
                      <w:sz w:val="24"/>
                      <w:szCs w:val="24"/>
                    </w:rPr>
                  </w:pPr>
                </w:p>
                <w:p w:rsidR="00BE279C" w:rsidRDefault="00BE279C" w:rsidP="00526D0C">
                  <w:pPr>
                    <w:spacing w:after="0" w:line="240" w:lineRule="auto"/>
                    <w:contextualSpacing/>
                    <w:jc w:val="both"/>
                    <w:rPr>
                      <w:rFonts w:ascii="Times New Roman" w:hAnsi="Times New Roman"/>
                      <w:color w:val="000000"/>
                      <w:sz w:val="24"/>
                      <w:szCs w:val="24"/>
                    </w:rPr>
                  </w:pPr>
                </w:p>
                <w:p w:rsidR="00BE279C" w:rsidRDefault="00BE279C" w:rsidP="00526D0C">
                  <w:pPr>
                    <w:spacing w:after="0" w:line="240" w:lineRule="auto"/>
                    <w:contextualSpacing/>
                    <w:jc w:val="both"/>
                    <w:rPr>
                      <w:rFonts w:ascii="Times New Roman" w:hAnsi="Times New Roman"/>
                      <w:color w:val="000000"/>
                      <w:sz w:val="24"/>
                      <w:szCs w:val="24"/>
                    </w:rPr>
                  </w:pPr>
                </w:p>
                <w:p w:rsidR="00BE279C" w:rsidRDefault="00BE279C" w:rsidP="00526D0C">
                  <w:pPr>
                    <w:spacing w:after="0" w:line="240" w:lineRule="auto"/>
                    <w:contextualSpacing/>
                    <w:jc w:val="both"/>
                    <w:rPr>
                      <w:rFonts w:ascii="Times New Roman" w:hAnsi="Times New Roman"/>
                      <w:color w:val="000000"/>
                      <w:sz w:val="24"/>
                      <w:szCs w:val="24"/>
                    </w:rPr>
                  </w:pPr>
                </w:p>
                <w:p w:rsidR="00BE279C" w:rsidRDefault="00BE279C" w:rsidP="00526D0C">
                  <w:pPr>
                    <w:spacing w:after="0" w:line="240" w:lineRule="auto"/>
                    <w:contextualSpacing/>
                    <w:jc w:val="both"/>
                    <w:rPr>
                      <w:rFonts w:ascii="Times New Roman" w:hAnsi="Times New Roman"/>
                      <w:color w:val="000000"/>
                      <w:sz w:val="24"/>
                      <w:szCs w:val="24"/>
                    </w:rPr>
                  </w:pPr>
                </w:p>
                <w:p w:rsidR="00BE279C" w:rsidRDefault="00BE279C" w:rsidP="00526D0C">
                  <w:pPr>
                    <w:spacing w:after="0" w:line="240" w:lineRule="auto"/>
                    <w:contextualSpacing/>
                    <w:jc w:val="both"/>
                    <w:rPr>
                      <w:rFonts w:ascii="Times New Roman" w:hAnsi="Times New Roman"/>
                      <w:color w:val="000000"/>
                      <w:sz w:val="24"/>
                      <w:szCs w:val="24"/>
                    </w:rPr>
                  </w:pPr>
                </w:p>
                <w:p w:rsidR="00BE279C" w:rsidRDefault="00BE279C" w:rsidP="00526D0C">
                  <w:pPr>
                    <w:spacing w:after="0" w:line="240" w:lineRule="auto"/>
                    <w:contextualSpacing/>
                    <w:jc w:val="both"/>
                    <w:rPr>
                      <w:rFonts w:ascii="Times New Roman" w:hAnsi="Times New Roman"/>
                      <w:color w:val="000000"/>
                      <w:sz w:val="24"/>
                      <w:szCs w:val="24"/>
                    </w:rPr>
                  </w:pPr>
                </w:p>
                <w:p w:rsidR="007073F6" w:rsidRPr="00526D0C" w:rsidRDefault="007073F6" w:rsidP="00526D0C">
                  <w:pPr>
                    <w:spacing w:after="0" w:line="240" w:lineRule="auto"/>
                    <w:contextualSpacing/>
                    <w:jc w:val="both"/>
                    <w:rPr>
                      <w:rFonts w:ascii="Times New Roman" w:hAnsi="Times New Roman"/>
                      <w:color w:val="000000"/>
                      <w:sz w:val="24"/>
                      <w:szCs w:val="24"/>
                    </w:rPr>
                  </w:pPr>
                </w:p>
              </w:tc>
              <w:tc>
                <w:tcPr>
                  <w:tcW w:w="1559" w:type="dxa"/>
                  <w:shd w:val="clear" w:color="auto" w:fill="auto"/>
                </w:tcPr>
                <w:p w:rsidR="00526D0C" w:rsidRPr="00526D0C" w:rsidRDefault="00526D0C" w:rsidP="00526D0C">
                  <w:pPr>
                    <w:spacing w:after="0" w:line="240" w:lineRule="auto"/>
                    <w:contextualSpacing/>
                    <w:jc w:val="both"/>
                    <w:rPr>
                      <w:rFonts w:ascii="Times New Roman" w:hAnsi="Times New Roman"/>
                      <w:sz w:val="24"/>
                      <w:szCs w:val="24"/>
                    </w:rPr>
                  </w:pPr>
                  <w:r w:rsidRPr="00526D0C">
                    <w:rPr>
                      <w:rFonts w:ascii="Times New Roman" w:hAnsi="Times New Roman"/>
                      <w:sz w:val="24"/>
                      <w:szCs w:val="24"/>
                    </w:rPr>
                    <w:t>Повышение внимания властей к социальным проблемам региона</w:t>
                  </w:r>
                </w:p>
              </w:tc>
              <w:tc>
                <w:tcPr>
                  <w:tcW w:w="750"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p>
              </w:tc>
              <w:tc>
                <w:tcPr>
                  <w:tcW w:w="2024"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Дефицит квалифицированных кадров, региональных клиентов.</w:t>
                  </w:r>
                </w:p>
              </w:tc>
            </w:tr>
          </w:tbl>
          <w:p w:rsidR="00526D0C" w:rsidRPr="00526D0C" w:rsidRDefault="00526D0C" w:rsidP="00526D0C">
            <w:pPr>
              <w:spacing w:after="0" w:line="240" w:lineRule="auto"/>
              <w:jc w:val="both"/>
              <w:rPr>
                <w:rFonts w:ascii="Times New Roman" w:hAnsi="Times New Roman"/>
                <w:b/>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668A7">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tbl>
            <w:tblPr>
              <w:tblW w:w="6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9"/>
              <w:gridCol w:w="1691"/>
              <w:gridCol w:w="1691"/>
              <w:gridCol w:w="1791"/>
            </w:tblGrid>
            <w:tr w:rsidR="00526D0C" w:rsidRPr="00526D0C" w:rsidTr="007073F6">
              <w:trPr>
                <w:trHeight w:val="146"/>
                <w:jc w:val="center"/>
              </w:trPr>
              <w:tc>
                <w:tcPr>
                  <w:tcW w:w="6862" w:type="dxa"/>
                  <w:gridSpan w:val="4"/>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Экологические</w:t>
                  </w:r>
                </w:p>
              </w:tc>
            </w:tr>
            <w:tr w:rsidR="00526D0C" w:rsidRPr="00526D0C" w:rsidTr="007073F6">
              <w:trPr>
                <w:trHeight w:val="840"/>
                <w:jc w:val="center"/>
              </w:trPr>
              <w:tc>
                <w:tcPr>
                  <w:tcW w:w="1689" w:type="dxa"/>
                  <w:shd w:val="clear" w:color="auto" w:fill="auto"/>
                </w:tcPr>
                <w:p w:rsidR="00526D0C" w:rsidRPr="00526D0C" w:rsidRDefault="00526D0C" w:rsidP="00526D0C">
                  <w:pPr>
                    <w:spacing w:after="0" w:line="240" w:lineRule="auto"/>
                    <w:contextualSpacing/>
                    <w:jc w:val="both"/>
                    <w:rPr>
                      <w:rFonts w:ascii="Times New Roman" w:hAnsi="Times New Roman"/>
                      <w:sz w:val="24"/>
                      <w:szCs w:val="24"/>
                    </w:rPr>
                  </w:pPr>
                  <w:r w:rsidRPr="00526D0C">
                    <w:rPr>
                      <w:rFonts w:ascii="Times New Roman" w:hAnsi="Times New Roman"/>
                      <w:sz w:val="24"/>
                      <w:szCs w:val="24"/>
                    </w:rPr>
                    <w:t>Недостаточно благоприятная экологическая обстановка в регионе, наличие зон</w:t>
                  </w:r>
                </w:p>
                <w:p w:rsidR="00526D0C" w:rsidRPr="00526D0C" w:rsidRDefault="00526D0C" w:rsidP="00526D0C">
                  <w:pPr>
                    <w:spacing w:after="0" w:line="240" w:lineRule="auto"/>
                    <w:contextualSpacing/>
                    <w:jc w:val="both"/>
                    <w:rPr>
                      <w:rFonts w:ascii="Times New Roman" w:hAnsi="Times New Roman"/>
                      <w:sz w:val="24"/>
                      <w:szCs w:val="24"/>
                    </w:rPr>
                  </w:pPr>
                  <w:r w:rsidRPr="00526D0C">
                    <w:rPr>
                      <w:rFonts w:ascii="Times New Roman" w:hAnsi="Times New Roman"/>
                      <w:sz w:val="24"/>
                      <w:szCs w:val="24"/>
                    </w:rPr>
                    <w:t>чрезвычайной экологической ситуации.</w:t>
                  </w:r>
                </w:p>
                <w:p w:rsidR="00526D0C" w:rsidRPr="00526D0C" w:rsidRDefault="00526D0C" w:rsidP="00526D0C">
                  <w:pPr>
                    <w:spacing w:after="0" w:line="240" w:lineRule="auto"/>
                    <w:contextualSpacing/>
                    <w:jc w:val="both"/>
                    <w:rPr>
                      <w:rFonts w:ascii="Times New Roman" w:hAnsi="Times New Roman"/>
                      <w:color w:val="000000"/>
                      <w:sz w:val="24"/>
                      <w:szCs w:val="24"/>
                    </w:rPr>
                  </w:pPr>
                </w:p>
              </w:tc>
              <w:tc>
                <w:tcPr>
                  <w:tcW w:w="1691" w:type="dxa"/>
                  <w:shd w:val="clear" w:color="auto" w:fill="auto"/>
                </w:tcPr>
                <w:p w:rsidR="00526D0C" w:rsidRPr="00526D0C" w:rsidRDefault="00526D0C" w:rsidP="00526D0C">
                  <w:pPr>
                    <w:spacing w:after="0" w:line="240" w:lineRule="auto"/>
                    <w:contextualSpacing/>
                    <w:jc w:val="both"/>
                    <w:rPr>
                      <w:rFonts w:ascii="Times New Roman" w:hAnsi="Times New Roman"/>
                      <w:sz w:val="24"/>
                      <w:szCs w:val="24"/>
                    </w:rPr>
                  </w:pPr>
                  <w:r w:rsidRPr="00526D0C">
                    <w:rPr>
                      <w:rFonts w:ascii="Times New Roman" w:hAnsi="Times New Roman"/>
                      <w:sz w:val="24"/>
                      <w:szCs w:val="24"/>
                    </w:rPr>
                    <w:t>Разработка стратегий по снижению зависимости региональной экономики от минерально-сырьевых ресурсов.</w:t>
                  </w:r>
                </w:p>
              </w:tc>
              <w:tc>
                <w:tcPr>
                  <w:tcW w:w="1691"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p>
              </w:tc>
              <w:tc>
                <w:tcPr>
                  <w:tcW w:w="1788" w:type="dxa"/>
                  <w:shd w:val="clear" w:color="auto" w:fill="auto"/>
                </w:tcPr>
                <w:p w:rsidR="00526D0C" w:rsidRPr="00526D0C" w:rsidRDefault="00526D0C" w:rsidP="00526D0C">
                  <w:pPr>
                    <w:spacing w:after="0" w:line="240" w:lineRule="auto"/>
                    <w:contextualSpacing/>
                    <w:jc w:val="both"/>
                    <w:rPr>
                      <w:rFonts w:ascii="Times New Roman" w:hAnsi="Times New Roman"/>
                      <w:color w:val="000000"/>
                      <w:sz w:val="24"/>
                      <w:szCs w:val="24"/>
                    </w:rPr>
                  </w:pPr>
                  <w:r w:rsidRPr="00526D0C">
                    <w:rPr>
                      <w:rFonts w:ascii="Times New Roman" w:hAnsi="Times New Roman"/>
                      <w:color w:val="000000"/>
                      <w:sz w:val="24"/>
                      <w:szCs w:val="24"/>
                    </w:rPr>
                    <w:t>Ориентация региональной экономики на добычу и обработку полезных ископаемых.</w:t>
                  </w:r>
                </w:p>
              </w:tc>
            </w:tr>
          </w:tbl>
          <w:p w:rsidR="00526D0C" w:rsidRPr="00526D0C" w:rsidRDefault="00526D0C" w:rsidP="00526D0C">
            <w:pPr>
              <w:spacing w:after="0" w:line="240" w:lineRule="auto"/>
              <w:jc w:val="both"/>
              <w:rPr>
                <w:rFonts w:ascii="Times New Roman" w:hAnsi="Times New Roman"/>
                <w:b/>
                <w:sz w:val="24"/>
                <w:szCs w:val="24"/>
                <w:lang w:eastAsia="ru-RU"/>
              </w:rPr>
            </w:pPr>
          </w:p>
        </w:tc>
        <w:tc>
          <w:tcPr>
            <w:tcW w:w="1383" w:type="dxa"/>
            <w:vMerge w:val="restart"/>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2.9</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Риски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На результаты конечного производства рыбы влияет множество факторов, а потому риски очень велики.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Коммерческие риски: он незначителен даже при наличии множества торговых сетей и магазинов. Это обусловлено тем, что в России существует определенный дефицит на качественную мороженную или свежую рыбу, тем более таких пород, как форель. Спрос на форель постоянно растет по мере приобщения все большей части городского населения к более здоровой культуре питания, в которой рыба занимает одно из первых мест.</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Экономические риски: связаны с тем, что в технологии УЗВ используется в технологическом цикле различное электрическое оборудование. Это, в свою, очередь составляет значительную часть издержек всего бизнеса. При повышении тарифов на электроэнергию для коммерческого сектора существует риск резкого снижения рентабельности бизнеса, могущий привести к его полному банкротству. Основной метод работы с этим риском — использовать не только энергосберегающие технологии, но автономные возобновляемые источники энергии, в частности, ветровые энергетические установки или солнечные панели.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Технологические риски: обусловлены, прежде всего, возможностью получения некачественного малькового стада, из-за чего весь технологический цикл может быть приостановлен, как минимум, на </w:t>
            </w:r>
            <w:r w:rsidR="00900229">
              <w:rPr>
                <w:rFonts w:ascii="Times New Roman" w:hAnsi="Times New Roman"/>
                <w:sz w:val="24"/>
                <w:szCs w:val="24"/>
                <w:lang w:eastAsia="ru-RU"/>
              </w:rPr>
              <w:t xml:space="preserve">   </w:t>
            </w:r>
            <w:r w:rsidRPr="00526D0C">
              <w:rPr>
                <w:rFonts w:ascii="Times New Roman" w:hAnsi="Times New Roman"/>
                <w:sz w:val="24"/>
                <w:szCs w:val="24"/>
                <w:lang w:eastAsia="ru-RU"/>
              </w:rPr>
              <w:t>2</w:t>
            </w:r>
            <w:r w:rsidR="00900229">
              <w:rPr>
                <w:rFonts w:ascii="Times New Roman" w:hAnsi="Times New Roman"/>
                <w:sz w:val="24"/>
                <w:szCs w:val="24"/>
                <w:lang w:eastAsia="ru-RU"/>
              </w:rPr>
              <w:t>–</w:t>
            </w:r>
            <w:r w:rsidRPr="00526D0C">
              <w:rPr>
                <w:rFonts w:ascii="Times New Roman" w:hAnsi="Times New Roman"/>
                <w:sz w:val="24"/>
                <w:szCs w:val="24"/>
                <w:lang w:eastAsia="ru-RU"/>
              </w:rPr>
              <w:t>4</w:t>
            </w:r>
            <w:r w:rsidR="00900229">
              <w:rPr>
                <w:rFonts w:ascii="Times New Roman" w:hAnsi="Times New Roman"/>
                <w:sz w:val="24"/>
                <w:szCs w:val="24"/>
                <w:lang w:eastAsia="ru-RU"/>
              </w:rPr>
              <w:t> </w:t>
            </w:r>
            <w:r w:rsidRPr="00526D0C">
              <w:rPr>
                <w:rFonts w:ascii="Times New Roman" w:hAnsi="Times New Roman"/>
                <w:sz w:val="24"/>
                <w:szCs w:val="24"/>
                <w:lang w:eastAsia="ru-RU"/>
              </w:rPr>
              <w:t>месяца. Для нейтрализации такого риска следует использовать несколько независимых емкостей для малькового стада для различных видов форели. Также при закупке мальков приоритет следует отдавать официальным поставщикам (рыбзаводам), имеющим проверенные временем технологии и репутацию на рынке.</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Правовые риски: административные барьеры. Особо трудоемким делом является оформление документов о землеотводах – оно может затягиваться на срок до девяти месяцев. Большая доля вины в таких проволочках лежит на муниципальных образованиях и администрациях местного самоуправления.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Экологические риски: форелевые хозяйства наносят ущерб по экологии пресных водоёмов: вода становится грязной, а местная рыба мутирует и исчезает. Следовательно, чтобы ситуация не ухудшалась необходимо </w:t>
            </w:r>
          </w:p>
        </w:tc>
        <w:tc>
          <w:tcPr>
            <w:tcW w:w="1383"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p>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rPr>
          <w:trHeight w:val="1974"/>
        </w:trPr>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осуществлять экологический мониторинг состояния акватории в течение всего срока ее эксплуатации.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Сезонные риски: связаны в большинстве случаев с тем, что при технологиях, предусматривающих выращивание форели в открытых водоемах в зимний период, может быть снижено получение готовой продукции. Снижение подобного риска возможно только с использованием комбинированных технологий, предусматривающих применение закрытых водоемов круглогодичного содержания форелевого хозяйства, например, технологий поточного производства УЗВ (устройство закрытого водоема).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Рыба может заболеть, и на хозяйство наложат карантин, вплоть до ликвидации рыбозавода.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При выращивании форели в садках в </w:t>
            </w:r>
            <w:proofErr w:type="spellStart"/>
            <w:r w:rsidRPr="00526D0C">
              <w:rPr>
                <w:rFonts w:ascii="Times New Roman" w:hAnsi="Times New Roman"/>
                <w:sz w:val="24"/>
                <w:szCs w:val="24"/>
                <w:lang w:eastAsia="ru-RU"/>
              </w:rPr>
              <w:t>эвтрофных</w:t>
            </w:r>
            <w:proofErr w:type="spellEnd"/>
            <w:r w:rsidRPr="00526D0C">
              <w:rPr>
                <w:rFonts w:ascii="Times New Roman" w:hAnsi="Times New Roman"/>
                <w:sz w:val="24"/>
                <w:szCs w:val="24"/>
                <w:lang w:eastAsia="ru-RU"/>
              </w:rPr>
              <w:t xml:space="preserve"> водоемах возрастает вероятность поражения ее различными заболеваниями. При этом молодь заболевает чаще товарной рыбы и производителей. В борьбе с заболеваниями применяется комплекс профилактических и лечебных мероприятий.</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отличие от той же Финляндии, где товарная форель выращивается круглый год, на Белом море этот бизнес в основном сезонный. В начале сезона нужно закупить мальков и корма, а это серьезное отвлечение финансов. Спасает объединение </w:t>
            </w:r>
            <w:proofErr w:type="spellStart"/>
            <w:r w:rsidRPr="00526D0C">
              <w:rPr>
                <w:rFonts w:ascii="Times New Roman" w:hAnsi="Times New Roman"/>
                <w:sz w:val="24"/>
                <w:szCs w:val="24"/>
                <w:lang w:eastAsia="ru-RU"/>
              </w:rPr>
              <w:t>форелеводов</w:t>
            </w:r>
            <w:proofErr w:type="spellEnd"/>
            <w:r w:rsidRPr="00526D0C">
              <w:rPr>
                <w:rFonts w:ascii="Times New Roman" w:hAnsi="Times New Roman"/>
                <w:sz w:val="24"/>
                <w:szCs w:val="24"/>
                <w:lang w:eastAsia="ru-RU"/>
              </w:rPr>
              <w:t xml:space="preserve"> в ассоциацию — крупнооптовые закупки дают большие скидки.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Промысел и </w:t>
            </w:r>
            <w:proofErr w:type="spellStart"/>
            <w:r w:rsidRPr="00526D0C">
              <w:rPr>
                <w:rFonts w:ascii="Times New Roman" w:hAnsi="Times New Roman"/>
                <w:sz w:val="24"/>
                <w:szCs w:val="24"/>
                <w:lang w:eastAsia="ru-RU"/>
              </w:rPr>
              <w:t>марикультура</w:t>
            </w:r>
            <w:proofErr w:type="spellEnd"/>
            <w:r w:rsidRPr="00526D0C">
              <w:rPr>
                <w:rFonts w:ascii="Times New Roman" w:hAnsi="Times New Roman"/>
                <w:sz w:val="24"/>
                <w:szCs w:val="24"/>
                <w:lang w:eastAsia="ru-RU"/>
              </w:rPr>
              <w:t xml:space="preserve"> мидий на Белом море не получили до настоящего времени заметного развития. Несомненно, одной из причин этого положения является недостаточная исследованность биологии и экологии мидий Белого моря и отсутствие полноценного научного обоснования их промысла и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sz w:val="24"/>
                <w:szCs w:val="24"/>
                <w:lang w:eastAsia="ru-RU"/>
              </w:rPr>
              <w:t xml:space="preserve">В отношении </w:t>
            </w:r>
            <w:proofErr w:type="spellStart"/>
            <w:r w:rsidRPr="00526D0C">
              <w:rPr>
                <w:rFonts w:ascii="Times New Roman" w:hAnsi="Times New Roman"/>
                <w:sz w:val="24"/>
                <w:szCs w:val="24"/>
                <w:lang w:eastAsia="ru-RU"/>
              </w:rPr>
              <w:t>мидиевой</w:t>
            </w:r>
            <w:proofErr w:type="spellEnd"/>
            <w:r w:rsidRPr="00526D0C">
              <w:rPr>
                <w:rFonts w:ascii="Times New Roman" w:hAnsi="Times New Roman"/>
                <w:sz w:val="24"/>
                <w:szCs w:val="24"/>
                <w:lang w:eastAsia="ru-RU"/>
              </w:rPr>
              <w:t xml:space="preserve"> </w:t>
            </w:r>
            <w:proofErr w:type="spellStart"/>
            <w:r w:rsidRPr="00526D0C">
              <w:rPr>
                <w:rFonts w:ascii="Times New Roman" w:hAnsi="Times New Roman"/>
                <w:sz w:val="24"/>
                <w:szCs w:val="24"/>
                <w:lang w:eastAsia="ru-RU"/>
              </w:rPr>
              <w:t>марикультуры</w:t>
            </w:r>
            <w:proofErr w:type="spellEnd"/>
            <w:r w:rsidRPr="00526D0C">
              <w:rPr>
                <w:rFonts w:ascii="Times New Roman" w:hAnsi="Times New Roman"/>
                <w:sz w:val="24"/>
                <w:szCs w:val="24"/>
                <w:lang w:eastAsia="ru-RU"/>
              </w:rPr>
              <w:t xml:space="preserve"> на Белом море в современных условиях сложилось мнение о её рискованности. Одной из основных причин такой достаточно объективной оценки является то обстоятельство, что в силу экстремальности природных условий Севера естественные популяции мидий находятся в сильной зависимости от основных факторов среды (температуры, солености, концентрации пищи), влияющих как на скорость роста и выживаемость моллюсков, так и на величину пополнения их поселений.</w:t>
            </w:r>
          </w:p>
        </w:tc>
        <w:tc>
          <w:tcPr>
            <w:tcW w:w="1383" w:type="dxa"/>
            <w:vMerge w:val="restart"/>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rPr>
          <w:trHeight w:val="1974"/>
        </w:trPr>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3</w:t>
            </w:r>
          </w:p>
          <w:p w:rsidR="00526D0C" w:rsidRPr="00526D0C" w:rsidRDefault="00526D0C" w:rsidP="00526D0C">
            <w:pPr>
              <w:spacing w:after="0" w:line="240" w:lineRule="auto"/>
              <w:rPr>
                <w:rFonts w:ascii="Times New Roman" w:eastAsia="Times New Roman" w:hAnsi="Times New Roman"/>
                <w:sz w:val="24"/>
                <w:szCs w:val="24"/>
                <w:lang w:eastAsia="ru-RU"/>
              </w:rPr>
            </w:pPr>
            <w:r w:rsidRPr="00526D0C">
              <w:rPr>
                <w:rFonts w:ascii="Times New Roman" w:eastAsia="Times New Roman" w:hAnsi="Times New Roman"/>
                <w:b/>
                <w:sz w:val="24"/>
                <w:szCs w:val="24"/>
                <w:lang w:eastAsia="ru-RU"/>
              </w:rPr>
              <w:t>3.1</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Рынок:</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Целевая аудитория проекта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Форель в охлажденном виде, относится к категории продуктов среднего и высшего ценового сегмента. Поэтому основная целевая группа потребителей форели, это: потребители среднего класса с доходом не менее 20</w:t>
            </w:r>
            <w:r w:rsidR="00900229">
              <w:rPr>
                <w:rFonts w:ascii="Times New Roman" w:hAnsi="Times New Roman"/>
                <w:sz w:val="24"/>
                <w:szCs w:val="24"/>
                <w:lang w:eastAsia="ru-RU"/>
              </w:rPr>
              <w:t>–</w:t>
            </w:r>
            <w:r w:rsidRPr="00526D0C">
              <w:rPr>
                <w:rFonts w:ascii="Times New Roman" w:hAnsi="Times New Roman"/>
                <w:sz w:val="24"/>
                <w:szCs w:val="24"/>
                <w:lang w:eastAsia="ru-RU"/>
              </w:rPr>
              <w:t xml:space="preserve">30 тысяч руб. на каждого члена семьи, регулярно покупающие продукты в супермаркетах, придерживающиеся сбалансированной системы питания, т.е. во многом ведущие современный здоровый образ жизни. Основой канал продаж — супермаркеты, универсальные магазины в спальных районах городов; предприятия общепита среднего ценового уровня — кафе, рестораны, гостиницы, суши — бары, базы отдыха. Канал продажи через прямые торговые контракты поставки продукции. </w:t>
            </w:r>
          </w:p>
          <w:p w:rsidR="00526D0C" w:rsidRPr="00526D0C" w:rsidRDefault="00526D0C" w:rsidP="00526D0C">
            <w:pPr>
              <w:spacing w:after="0" w:line="240" w:lineRule="auto"/>
              <w:jc w:val="both"/>
              <w:rPr>
                <w:rFonts w:ascii="Times New Roman" w:hAnsi="Times New Roman"/>
                <w:sz w:val="24"/>
                <w:szCs w:val="24"/>
                <w:lang w:eastAsia="ru-RU"/>
              </w:rPr>
            </w:pPr>
          </w:p>
        </w:tc>
        <w:tc>
          <w:tcPr>
            <w:tcW w:w="1383"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p>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При реализации маркетинговой политики следует учитывать, прежде всего, два фактора — фактор качества — т.е. доставка охлажденной рыбы в сжатые сроки и фактор цены, который во многом будет определять объемы поставок форели, как оптовым, так и розничным покупателям.</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Основные целевые группы: субъекты малого и среднего бизнеса, предприниматели, граждане, заинтересованные в приобретении высококачественного продукта </w:t>
            </w:r>
            <w:proofErr w:type="spellStart"/>
            <w:r w:rsidRPr="00526D0C">
              <w:rPr>
                <w:rFonts w:ascii="Times New Roman" w:hAnsi="Times New Roman"/>
                <w:sz w:val="24"/>
                <w:szCs w:val="24"/>
                <w:lang w:eastAsia="ru-RU"/>
              </w:rPr>
              <w:t>рыбохозяйственной</w:t>
            </w:r>
            <w:proofErr w:type="spellEnd"/>
            <w:r w:rsidRPr="00526D0C">
              <w:rPr>
                <w:rFonts w:ascii="Times New Roman" w:hAnsi="Times New Roman"/>
                <w:sz w:val="24"/>
                <w:szCs w:val="24"/>
                <w:lang w:eastAsia="ru-RU"/>
              </w:rPr>
              <w:t xml:space="preserve"> отрасли, а именно форели в охлажденном виде, как в деликатесе морского происхождения.</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Удовлетворяемые потребности: 1) Реализация проекта будет способствовать развитию предпринимательской деятельности, повышению занятости и социального уровня населения, развитию экономики прибрежных районов в Мурманской области, а также привлечению инвестиций и финансирование НИР в области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 xml:space="preserve"> для развития отечественного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 2) Проект удовлетворит потребность в растущем спросе на рыбопромышленную продукцию. 3)развитие аграрного и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комплексов. 4)создание условий для повышения эффективности освоения и добычи (вылова) водных биологических ресурсов, стимулирование производства рыбной продукции с высокой добавленной стоимостью и развития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 5)внедрение лучших доступных технологий, обеспечение минимизации выбросов в атмосферный воздух, сбросов в водные объекты загрязняющих веществ и снижения иных видов негативного воздействия на окружающую среду при осуществлении хозяйственной и иной деятельности.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Основная информация черпается на информационных порталах, онлайн-ресурсах и профильных сайтах.</w:t>
            </w:r>
          </w:p>
          <w:p w:rsidR="00526D0C" w:rsidRPr="00526D0C" w:rsidRDefault="00526D0C" w:rsidP="00526D0C">
            <w:pPr>
              <w:tabs>
                <w:tab w:val="left" w:pos="4590"/>
              </w:tabs>
              <w:spacing w:after="0" w:line="240" w:lineRule="auto"/>
              <w:jc w:val="both"/>
              <w:rPr>
                <w:rFonts w:ascii="Times New Roman" w:hAnsi="Times New Roman"/>
                <w:b/>
                <w:sz w:val="24"/>
                <w:szCs w:val="24"/>
                <w:lang w:eastAsia="ru-RU"/>
              </w:rPr>
            </w:pPr>
            <w:r w:rsidRPr="00526D0C">
              <w:rPr>
                <w:rFonts w:ascii="Times New Roman" w:hAnsi="Times New Roman"/>
                <w:sz w:val="24"/>
                <w:szCs w:val="24"/>
                <w:lang w:eastAsia="ru-RU"/>
              </w:rPr>
              <w:t xml:space="preserve">Основной коммуникационный канал </w:t>
            </w:r>
            <w:r w:rsidR="00900229">
              <w:rPr>
                <w:rFonts w:ascii="Times New Roman" w:hAnsi="Times New Roman"/>
                <w:sz w:val="24"/>
                <w:szCs w:val="24"/>
                <w:lang w:eastAsia="ru-RU"/>
              </w:rPr>
              <w:t>–</w:t>
            </w:r>
            <w:r w:rsidRPr="00526D0C">
              <w:rPr>
                <w:rFonts w:ascii="Times New Roman" w:hAnsi="Times New Roman"/>
                <w:sz w:val="24"/>
                <w:szCs w:val="24"/>
                <w:lang w:eastAsia="ru-RU"/>
              </w:rPr>
              <w:t xml:space="preserve"> социальные сети, новостные каналы (сети связи и телекоммуникаций).</w:t>
            </w:r>
          </w:p>
        </w:tc>
        <w:tc>
          <w:tcPr>
            <w:tcW w:w="1383" w:type="dxa"/>
            <w:vMerge w:val="restart"/>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3.2</w:t>
            </w:r>
          </w:p>
        </w:tc>
        <w:tc>
          <w:tcPr>
            <w:tcW w:w="7654" w:type="dxa"/>
            <w:shd w:val="clear" w:color="auto" w:fill="auto"/>
          </w:tcPr>
          <w:p w:rsidR="00526D0C" w:rsidRPr="00526D0C" w:rsidRDefault="00526D0C" w:rsidP="00526D0C">
            <w:pPr>
              <w:tabs>
                <w:tab w:val="left" w:pos="4590"/>
              </w:tabs>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Конкуренты</w:t>
            </w:r>
            <w:r w:rsidRPr="00526D0C">
              <w:rPr>
                <w:rFonts w:ascii="Times New Roman" w:hAnsi="Times New Roman"/>
                <w:b/>
                <w:sz w:val="24"/>
                <w:szCs w:val="24"/>
                <w:lang w:eastAsia="ru-RU"/>
              </w:rPr>
              <w:tab/>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Основные производители радужной форели в России находятся в Центре России, Северо-Кавказском регионе, Дальнем Востоке, Карелии, Ленинградской и Архангельской областях и Кольском полуострове (Мурманская область).</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w:t>
            </w:r>
            <w:r w:rsidRPr="00526D0C">
              <w:rPr>
                <w:rFonts w:ascii="Times New Roman" w:hAnsi="Times New Roman"/>
                <w:sz w:val="24"/>
                <w:szCs w:val="24"/>
                <w:lang w:eastAsia="ru-RU"/>
              </w:rPr>
              <w:tab/>
              <w:t>России рынок до конца не исследован и предложение не покрывает спрос на данную продукцию. Основными производителями мидии является Дальний Восток, Черноморское побережье и Карелия. Таким образом, существует целый рыночный сегмент свободный от конкуренции и имеющий значительную емкость.</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ООО "Аврора Тур" ИНН 5190133407</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3.</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28.01.2005.</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183039, МУРМАНСКАЯ ОБЛАСТЬ, ГОРОД МУРМАНСК, УЛИЦА АКАДЕМИКА КНИПОВИЧА, ДОМ 23, ОФИС 234.</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Виды деятельности: рыболовство пресноводное в целях </w:t>
            </w:r>
            <w:proofErr w:type="spellStart"/>
            <w:r w:rsidRPr="00526D0C">
              <w:rPr>
                <w:rFonts w:ascii="Times New Roman" w:hAnsi="Times New Roman"/>
                <w:sz w:val="24"/>
                <w:szCs w:val="24"/>
                <w:lang w:eastAsia="ru-RU"/>
              </w:rPr>
              <w:t>аквакультуры</w:t>
            </w:r>
            <w:proofErr w:type="spellEnd"/>
            <w:r w:rsidRPr="00526D0C">
              <w:rPr>
                <w:rFonts w:ascii="Times New Roman" w:hAnsi="Times New Roman"/>
                <w:sz w:val="24"/>
                <w:szCs w:val="24"/>
                <w:lang w:eastAsia="ru-RU"/>
              </w:rPr>
              <w:t xml:space="preserve"> (рыбоводства), рыболовство любительское и спортивно, рыбоводство пресноводное пастбищное и др. деятельность, которая не связана с рыбным сектором.</w:t>
            </w:r>
          </w:p>
        </w:tc>
        <w:tc>
          <w:tcPr>
            <w:tcW w:w="1383"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668A7">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ФИО руководителя: </w:t>
            </w:r>
            <w:proofErr w:type="spellStart"/>
            <w:r w:rsidRPr="00526D0C">
              <w:rPr>
                <w:rFonts w:ascii="Times New Roman" w:hAnsi="Times New Roman"/>
                <w:sz w:val="24"/>
                <w:szCs w:val="24"/>
                <w:lang w:eastAsia="ru-RU"/>
              </w:rPr>
              <w:t>Кондратова</w:t>
            </w:r>
            <w:proofErr w:type="spellEnd"/>
            <w:r w:rsidRPr="00526D0C">
              <w:rPr>
                <w:rFonts w:ascii="Times New Roman" w:hAnsi="Times New Roman"/>
                <w:sz w:val="24"/>
                <w:szCs w:val="24"/>
                <w:lang w:eastAsia="ru-RU"/>
              </w:rPr>
              <w:t xml:space="preserve"> Марина Вячеславовна.</w:t>
            </w:r>
          </w:p>
          <w:p w:rsidR="006C39B0"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Сайты: https://www.list-org.com/company/3451991, </w:t>
            </w:r>
            <w:r w:rsidR="006C39B0" w:rsidRPr="006C39B0">
              <w:rPr>
                <w:rFonts w:ascii="Times New Roman" w:hAnsi="Times New Roman"/>
                <w:sz w:val="24"/>
                <w:szCs w:val="24"/>
                <w:lang w:eastAsia="ru-RU"/>
              </w:rPr>
              <w:t>https://vypiska-nalog.com/reestr/5190133407-ooo-avrora-tur</w:t>
            </w:r>
            <w:r w:rsidRPr="00526D0C">
              <w:rPr>
                <w:rFonts w:ascii="Times New Roman" w:hAnsi="Times New Roman"/>
                <w:sz w:val="24"/>
                <w:szCs w:val="24"/>
                <w:lang w:eastAsia="ru-RU"/>
              </w:rPr>
              <w:t>.</w:t>
            </w:r>
            <w:r w:rsidR="006C39B0">
              <w:rPr>
                <w:rFonts w:ascii="Times New Roman" w:hAnsi="Times New Roman"/>
                <w:sz w:val="24"/>
                <w:szCs w:val="24"/>
                <w:lang w:eastAsia="ru-RU"/>
              </w:rPr>
              <w:t xml:space="preserve"> </w:t>
            </w:r>
          </w:p>
          <w:p w:rsidR="006C39B0" w:rsidRDefault="006C39B0" w:rsidP="00526D0C">
            <w:pPr>
              <w:spacing w:after="0" w:line="240" w:lineRule="auto"/>
              <w:jc w:val="both"/>
              <w:rPr>
                <w:rFonts w:ascii="Times New Roman" w:hAnsi="Times New Roman"/>
                <w:sz w:val="24"/>
                <w:szCs w:val="24"/>
                <w:lang w:eastAsia="ru-RU"/>
              </w:rPr>
            </w:pPr>
            <w:r w:rsidRPr="006C39B0">
              <w:rPr>
                <w:rFonts w:ascii="Times New Roman" w:hAnsi="Times New Roman"/>
                <w:sz w:val="24"/>
                <w:szCs w:val="24"/>
                <w:lang w:eastAsia="ru-RU"/>
              </w:rPr>
              <w:t>Отчёт о финансовых результатах см. табл. 8.</w:t>
            </w:r>
          </w:p>
          <w:p w:rsidR="007073F6" w:rsidRPr="006C39B0" w:rsidRDefault="007073F6" w:rsidP="006C39B0">
            <w:pPr>
              <w:spacing w:after="0" w:line="240" w:lineRule="auto"/>
              <w:jc w:val="right"/>
              <w:rPr>
                <w:rFonts w:ascii="Times New Roman" w:hAnsi="Times New Roman"/>
                <w:i/>
                <w:sz w:val="24"/>
                <w:szCs w:val="24"/>
                <w:lang w:eastAsia="ru-RU"/>
              </w:rPr>
            </w:pPr>
            <w:r w:rsidRPr="006C39B0">
              <w:rPr>
                <w:rFonts w:ascii="Times New Roman" w:hAnsi="Times New Roman"/>
                <w:i/>
                <w:sz w:val="24"/>
                <w:szCs w:val="24"/>
                <w:lang w:eastAsia="ru-RU"/>
              </w:rPr>
              <w:t>Таблица 8</w:t>
            </w:r>
          </w:p>
          <w:p w:rsidR="007073F6" w:rsidRPr="006C39B0" w:rsidRDefault="007073F6" w:rsidP="006C39B0">
            <w:pPr>
              <w:spacing w:after="0" w:line="240" w:lineRule="auto"/>
              <w:jc w:val="center"/>
              <w:rPr>
                <w:rFonts w:ascii="Times New Roman" w:hAnsi="Times New Roman"/>
                <w:b/>
                <w:sz w:val="24"/>
                <w:szCs w:val="24"/>
                <w:lang w:eastAsia="ru-RU"/>
              </w:rPr>
            </w:pPr>
            <w:r w:rsidRPr="006C39B0">
              <w:rPr>
                <w:rFonts w:ascii="Times New Roman" w:hAnsi="Times New Roman"/>
                <w:b/>
                <w:sz w:val="24"/>
                <w:szCs w:val="24"/>
                <w:lang w:eastAsia="ru-RU"/>
              </w:rPr>
              <w:t xml:space="preserve">Отчёт о финансовых </w:t>
            </w:r>
            <w:proofErr w:type="spellStart"/>
            <w:r w:rsidRPr="006C39B0">
              <w:rPr>
                <w:rFonts w:ascii="Times New Roman" w:hAnsi="Times New Roman"/>
                <w:b/>
                <w:sz w:val="24"/>
                <w:szCs w:val="24"/>
                <w:lang w:eastAsia="ru-RU"/>
              </w:rPr>
              <w:t>результа</w:t>
            </w:r>
            <w:r w:rsidR="006C39B0">
              <w:rPr>
                <w:rFonts w:ascii="Times New Roman" w:hAnsi="Times New Roman"/>
                <w:b/>
                <w:sz w:val="24"/>
                <w:szCs w:val="24"/>
                <w:lang w:eastAsia="ru-RU"/>
              </w:rPr>
              <w:t>х</w:t>
            </w:r>
            <w:proofErr w:type="spellEnd"/>
            <w:r w:rsidRPr="006C39B0">
              <w:rPr>
                <w:rFonts w:ascii="Times New Roman" w:hAnsi="Times New Roman"/>
                <w:b/>
                <w:sz w:val="24"/>
                <w:szCs w:val="24"/>
                <w:lang w:eastAsia="ru-RU"/>
              </w:rPr>
              <w:t xml:space="preserve"> (прибылях и убытках)</w:t>
            </w:r>
          </w:p>
          <w:p w:rsidR="00526D0C" w:rsidRPr="00526D0C" w:rsidRDefault="00E76947" w:rsidP="00526D0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3667125" cy="1466850"/>
                  <wp:effectExtent l="0" t="0" r="0" b="0"/>
                  <wp:docPr id="3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66">
                            <a:extLst>
                              <a:ext uri="{28A0092B-C50C-407E-A947-70E740481C1C}">
                                <a14:useLocalDpi xmlns:a14="http://schemas.microsoft.com/office/drawing/2010/main" val="0"/>
                              </a:ext>
                            </a:extLst>
                          </a:blip>
                          <a:srcRect t="13774"/>
                          <a:stretch>
                            <a:fillRect/>
                          </a:stretch>
                        </pic:blipFill>
                        <pic:spPr bwMode="auto">
                          <a:xfrm>
                            <a:off x="0" y="0"/>
                            <a:ext cx="3667125" cy="1466850"/>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ООО КФХ "АКВАФЕРМА" ИНН 5105011506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1.</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19.09.2016.</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w:t>
            </w:r>
            <w:r w:rsidR="007073F6">
              <w:rPr>
                <w:rFonts w:ascii="Times New Roman" w:hAnsi="Times New Roman"/>
                <w:sz w:val="24"/>
                <w:szCs w:val="24"/>
                <w:lang w:eastAsia="ru-RU"/>
              </w:rPr>
              <w:t xml:space="preserve"> </w:t>
            </w:r>
            <w:r w:rsidRPr="00526D0C">
              <w:rPr>
                <w:rFonts w:ascii="Times New Roman" w:hAnsi="Times New Roman"/>
                <w:sz w:val="24"/>
                <w:szCs w:val="24"/>
                <w:lang w:eastAsia="ru-RU"/>
              </w:rPr>
              <w:t>184371, МУРМАНСКАЯ ОБЛАСТЬ, РАЙОН КОЛЬСКИЙ, СЕЛО УРА-ГУБА, УЛИЦА РЫБАЦКАЯ, ДОМ 42.</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рыбоводство пресноводное индустриальное; рыбоводство прудовое; деятельность по пресноводному рыбоводству прочая; переработка и консервирование рыбы, ракообразных и моллюсков; производство масел и жиров; торговля оптовая рыбой, ракообразными и моллюсками, консервами и пресервами из рыбы и морепродуктов; торговля розничная рыбой, ракообразными и моллюсками в специализированных магазинах и др.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ФИО руководителя: </w:t>
            </w:r>
            <w:proofErr w:type="spellStart"/>
            <w:r w:rsidRPr="00526D0C">
              <w:rPr>
                <w:rFonts w:ascii="Times New Roman" w:hAnsi="Times New Roman"/>
                <w:sz w:val="24"/>
                <w:szCs w:val="24"/>
                <w:lang w:eastAsia="ru-RU"/>
              </w:rPr>
              <w:t>Колиш</w:t>
            </w:r>
            <w:proofErr w:type="spellEnd"/>
            <w:r w:rsidRPr="00526D0C">
              <w:rPr>
                <w:rFonts w:ascii="Times New Roman" w:hAnsi="Times New Roman"/>
                <w:sz w:val="24"/>
                <w:szCs w:val="24"/>
                <w:lang w:eastAsia="ru-RU"/>
              </w:rPr>
              <w:t xml:space="preserve"> Анжела Ивановна.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Сайты: https://www.list-org.com/company/9280444, https://vypiska-nalog.com/reestr/5105011506-ooo-kfkh-akvaferma.</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Основные показатели отчетности за 2018 год (по данным ФНС):</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Сумма доходов: - 102 000,00 руб. ↑ +0.09 млн (9 000,00 руб. за 2017 г.)</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Сумма расходов:</w:t>
            </w:r>
            <w:r w:rsidR="007073F6">
              <w:rPr>
                <w:rFonts w:ascii="Times New Roman" w:hAnsi="Times New Roman"/>
                <w:sz w:val="24"/>
                <w:szCs w:val="24"/>
                <w:lang w:eastAsia="ru-RU"/>
              </w:rPr>
              <w:t xml:space="preserve"> </w:t>
            </w:r>
            <w:r w:rsidRPr="00526D0C">
              <w:rPr>
                <w:rFonts w:ascii="Times New Roman" w:hAnsi="Times New Roman"/>
                <w:sz w:val="24"/>
                <w:szCs w:val="24"/>
                <w:lang w:eastAsia="ru-RU"/>
              </w:rPr>
              <w:t>1 233 000,00 руб. ↑ +0.03 млн (1 208 000,00 руб. за 2017 г.)</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Организация ООО компания "Андромеда" ИНН 5191402420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54.</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06.09.2002.</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Юридический адрес: 183025, МУРМАНСКАЯ ОБЛАСТЬ, ГОРОД </w:t>
            </w:r>
          </w:p>
          <w:p w:rsidR="006C39B0" w:rsidRPr="00526D0C" w:rsidRDefault="006C39B0" w:rsidP="006C39B0">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МУРМАНСК, УЛИЦА ПОЛЯРНЫЕ ЗОРИ, 22.</w:t>
            </w:r>
          </w:p>
          <w:p w:rsidR="006C39B0" w:rsidRPr="00526D0C" w:rsidRDefault="006C39B0" w:rsidP="006C39B0">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переработка и консервирование рыбы, ракообразных и моллюсков; деятельность агентов по оптовой торговле универсальным ассортиментом товаров; торговля оптовая рыбой, ракообразными и моллюсками, консервами и пресервами из рыбы и морепродуктов; торговля оптовая неспециализированная.</w:t>
            </w:r>
          </w:p>
          <w:p w:rsidR="006C39B0" w:rsidRPr="00526D0C" w:rsidRDefault="006C39B0" w:rsidP="006C39B0">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6C39B0" w:rsidRPr="00526D0C" w:rsidRDefault="006C39B0" w:rsidP="006C39B0">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6C39B0" w:rsidRDefault="006C39B0"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ФИО руководителя: </w:t>
            </w:r>
            <w:proofErr w:type="spellStart"/>
            <w:r w:rsidRPr="00526D0C">
              <w:rPr>
                <w:rFonts w:ascii="Times New Roman" w:hAnsi="Times New Roman"/>
                <w:sz w:val="24"/>
                <w:szCs w:val="24"/>
                <w:lang w:eastAsia="ru-RU"/>
              </w:rPr>
              <w:t>Задворный</w:t>
            </w:r>
            <w:proofErr w:type="spellEnd"/>
            <w:r w:rsidRPr="00526D0C">
              <w:rPr>
                <w:rFonts w:ascii="Times New Roman" w:hAnsi="Times New Roman"/>
                <w:sz w:val="24"/>
                <w:szCs w:val="24"/>
                <w:lang w:eastAsia="ru-RU"/>
              </w:rPr>
              <w:t xml:space="preserve"> Юрий Васильевич.</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6C39B0">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6C39B0" w:rsidRDefault="006C39B0"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Сайты: https://www.list-org.com/company/96372, https://vypiska-nalog.com/reestr/5191402420-ooo-kompaniya-andromeda</w:t>
            </w:r>
            <w:r>
              <w:rPr>
                <w:rFonts w:ascii="Times New Roman" w:hAnsi="Times New Roman"/>
                <w:sz w:val="24"/>
                <w:szCs w:val="24"/>
                <w:lang w:eastAsia="ru-RU"/>
              </w:rPr>
              <w:t>.</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Основные показатели отчетности за 2018 год (по данным ФНС):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Сумма доходов: - 787 193 000,00 руб. ↓ -52.17 млн (839 360 000,00 руб. за 2017 г.)</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Сумма расходов: - 633 778 000,00 руб. ↓ -5.2 млн (638 977 000,00 руб. за 2017 г.)</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 ООО "АРКТИК-САЛМОН" ИНН 5190025426</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4.</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15.10.2013.</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83038, Мурманская область, г. Мурманск, проезд Флотский, д 3.</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воспроизводство морских биоресурсов искусственное, рыболовство, рыболовство пресноводное, воспроизводство пресноводных биоресурсов искусственное.</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ФИО руководителя: Прудник Сергей Алексеевич.</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Сайты: https://vypiska-nalog.com/reestr/5190025426-ooo-arktik-salmon, https://www.list-org.com/company/7722278.</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Основные показатели отчетности за 2018 год (по данным ФНС):</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Сумма доходов: - 19 045 000,00 руб. ↑ +4.35 млн (14 695 000,00 руб. за 2017 г.)</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Сумма расходов: - 10 144 000,00 руб. ↓ -1.61 млн (11 758 000,00 руб. за 2017 г.)</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Организация ООО "БЛК-фиш" ИНН 5117063241</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15.</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30.11.2005.</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184230, МУРМАНСКАЯ ОБЛАСТЬ, ГОРОД ПОЛЯРНЫЕ ЗОРИ, ПРОСПЕКТ НИВСКИЙ, 11.</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рыбоводство.</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ФИО руководителя: </w:t>
            </w:r>
            <w:proofErr w:type="spellStart"/>
            <w:r w:rsidRPr="00526D0C">
              <w:rPr>
                <w:rFonts w:ascii="Times New Roman" w:hAnsi="Times New Roman"/>
                <w:sz w:val="24"/>
                <w:szCs w:val="24"/>
                <w:lang w:eastAsia="ru-RU"/>
              </w:rPr>
              <w:t>Чимпоеш</w:t>
            </w:r>
            <w:proofErr w:type="spellEnd"/>
            <w:r w:rsidRPr="00526D0C">
              <w:rPr>
                <w:rFonts w:ascii="Times New Roman" w:hAnsi="Times New Roman"/>
                <w:sz w:val="24"/>
                <w:szCs w:val="24"/>
                <w:lang w:eastAsia="ru-RU"/>
              </w:rPr>
              <w:t xml:space="preserve"> Виктория Алексеевна.</w:t>
            </w:r>
          </w:p>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Сайты:</w:t>
            </w:r>
            <w:r w:rsidR="00900229">
              <w:rPr>
                <w:rFonts w:ascii="Times New Roman" w:hAnsi="Times New Roman"/>
                <w:sz w:val="24"/>
                <w:szCs w:val="24"/>
                <w:lang w:eastAsia="ru-RU"/>
              </w:rPr>
              <w:t xml:space="preserve"> </w:t>
            </w:r>
            <w:r w:rsidR="00900229" w:rsidRPr="00900229">
              <w:rPr>
                <w:rFonts w:ascii="Times New Roman" w:hAnsi="Times New Roman"/>
                <w:sz w:val="24"/>
                <w:szCs w:val="24"/>
                <w:lang w:eastAsia="ru-RU"/>
              </w:rPr>
              <w:t>https://www.list-org.com/company/3809123</w:t>
            </w:r>
            <w:r w:rsidRPr="00526D0C">
              <w:rPr>
                <w:rFonts w:ascii="Times New Roman" w:hAnsi="Times New Roman"/>
                <w:sz w:val="24"/>
                <w:szCs w:val="24"/>
                <w:lang w:eastAsia="ru-RU"/>
              </w:rPr>
              <w:t>,</w:t>
            </w:r>
            <w:r w:rsidR="00900229">
              <w:rPr>
                <w:rFonts w:ascii="Times New Roman" w:hAnsi="Times New Roman"/>
                <w:sz w:val="24"/>
                <w:szCs w:val="24"/>
                <w:lang w:eastAsia="ru-RU"/>
              </w:rPr>
              <w:t xml:space="preserve"> </w:t>
            </w:r>
            <w:r w:rsidR="006C39B0" w:rsidRPr="006C39B0">
              <w:rPr>
                <w:rFonts w:ascii="Times New Roman" w:hAnsi="Times New Roman"/>
                <w:sz w:val="24"/>
                <w:szCs w:val="24"/>
                <w:lang w:eastAsia="ru-RU"/>
              </w:rPr>
              <w:t>https://vypiska-nalog.com/reestr/5117063241-ooo-blk-fish</w:t>
            </w:r>
            <w:r w:rsidRPr="00526D0C">
              <w:rPr>
                <w:rFonts w:ascii="Times New Roman" w:hAnsi="Times New Roman"/>
                <w:sz w:val="24"/>
                <w:szCs w:val="24"/>
                <w:lang w:eastAsia="ru-RU"/>
              </w:rPr>
              <w:t>.</w:t>
            </w:r>
          </w:p>
          <w:p w:rsidR="006C39B0" w:rsidRPr="006C39B0" w:rsidRDefault="006C39B0" w:rsidP="006C39B0">
            <w:pPr>
              <w:spacing w:after="0" w:line="240" w:lineRule="auto"/>
              <w:jc w:val="both"/>
              <w:rPr>
                <w:rFonts w:ascii="Times New Roman" w:hAnsi="Times New Roman"/>
                <w:sz w:val="24"/>
                <w:szCs w:val="24"/>
                <w:lang w:eastAsia="ru-RU"/>
              </w:rPr>
            </w:pPr>
            <w:r w:rsidRPr="006C39B0">
              <w:rPr>
                <w:rFonts w:ascii="Times New Roman" w:hAnsi="Times New Roman"/>
                <w:sz w:val="24"/>
                <w:szCs w:val="24"/>
                <w:lang w:eastAsia="ru-RU"/>
              </w:rPr>
              <w:t>Сведения о доходах и расходах с</w:t>
            </w:r>
            <w:r>
              <w:rPr>
                <w:rFonts w:ascii="Times New Roman" w:hAnsi="Times New Roman"/>
                <w:sz w:val="24"/>
                <w:szCs w:val="24"/>
                <w:lang w:eastAsia="ru-RU"/>
              </w:rPr>
              <w:t>м</w:t>
            </w:r>
            <w:r w:rsidRPr="006C39B0">
              <w:rPr>
                <w:rFonts w:ascii="Times New Roman" w:hAnsi="Times New Roman"/>
                <w:sz w:val="24"/>
                <w:szCs w:val="24"/>
                <w:lang w:eastAsia="ru-RU"/>
              </w:rPr>
              <w:t>. табл. 9.</w:t>
            </w:r>
          </w:p>
          <w:p w:rsidR="006C39B0" w:rsidRPr="006C39B0" w:rsidRDefault="006C39B0" w:rsidP="006C39B0">
            <w:pPr>
              <w:spacing w:after="0" w:line="240" w:lineRule="auto"/>
              <w:jc w:val="right"/>
              <w:rPr>
                <w:rFonts w:ascii="Times New Roman" w:hAnsi="Times New Roman"/>
                <w:i/>
                <w:sz w:val="24"/>
                <w:szCs w:val="24"/>
                <w:lang w:eastAsia="ru-RU"/>
              </w:rPr>
            </w:pPr>
            <w:r w:rsidRPr="006C39B0">
              <w:rPr>
                <w:rFonts w:ascii="Times New Roman" w:hAnsi="Times New Roman"/>
                <w:i/>
                <w:sz w:val="24"/>
                <w:szCs w:val="24"/>
                <w:lang w:eastAsia="ru-RU"/>
              </w:rPr>
              <w:t>Таблица 9</w:t>
            </w:r>
          </w:p>
          <w:p w:rsidR="006C39B0" w:rsidRPr="006C39B0" w:rsidRDefault="006C39B0" w:rsidP="006C39B0">
            <w:pPr>
              <w:spacing w:after="0" w:line="240" w:lineRule="auto"/>
              <w:jc w:val="center"/>
              <w:rPr>
                <w:rFonts w:ascii="Times New Roman" w:hAnsi="Times New Roman"/>
                <w:b/>
                <w:sz w:val="24"/>
                <w:szCs w:val="24"/>
                <w:lang w:eastAsia="ru-RU"/>
              </w:rPr>
            </w:pPr>
            <w:r w:rsidRPr="006C39B0">
              <w:rPr>
                <w:rFonts w:ascii="Times New Roman" w:hAnsi="Times New Roman"/>
                <w:b/>
                <w:sz w:val="24"/>
                <w:szCs w:val="24"/>
                <w:lang w:eastAsia="ru-RU"/>
              </w:rPr>
              <w:t>Сведения о доходах и расходах</w:t>
            </w:r>
          </w:p>
          <w:p w:rsidR="006C39B0" w:rsidRDefault="00E76947" w:rsidP="006C39B0">
            <w:pPr>
              <w:spacing w:after="0" w:line="240" w:lineRule="auto"/>
              <w:ind w:firstLine="1450"/>
              <w:jc w:val="both"/>
              <w:rPr>
                <w:rFonts w:ascii="Times New Roman" w:hAnsi="Times New Roman"/>
                <w:sz w:val="24"/>
                <w:szCs w:val="24"/>
                <w:lang w:eastAsia="ru-RU"/>
              </w:rPr>
            </w:pPr>
            <w:r w:rsidRPr="009218CE">
              <w:rPr>
                <w:noProof/>
                <w:lang w:eastAsia="ru-RU"/>
              </w:rPr>
              <w:drawing>
                <wp:inline distT="0" distB="0" distL="0" distR="0">
                  <wp:extent cx="2701290" cy="649605"/>
                  <wp:effectExtent l="0" t="0" r="0" b="0"/>
                  <wp:docPr id="3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67">
                            <a:extLst>
                              <a:ext uri="{28A0092B-C50C-407E-A947-70E740481C1C}">
                                <a14:useLocalDpi xmlns:a14="http://schemas.microsoft.com/office/drawing/2010/main" val="0"/>
                              </a:ext>
                            </a:extLst>
                          </a:blip>
                          <a:srcRect t="32184" r="36017"/>
                          <a:stretch>
                            <a:fillRect/>
                          </a:stretch>
                        </pic:blipFill>
                        <pic:spPr bwMode="auto">
                          <a:xfrm>
                            <a:off x="0" y="0"/>
                            <a:ext cx="2701290" cy="649605"/>
                          </a:xfrm>
                          <a:prstGeom prst="rect">
                            <a:avLst/>
                          </a:prstGeom>
                          <a:noFill/>
                          <a:ln>
                            <a:noFill/>
                          </a:ln>
                        </pic:spPr>
                      </pic:pic>
                    </a:graphicData>
                  </a:graphic>
                </wp:inline>
              </w:drawing>
            </w:r>
          </w:p>
          <w:p w:rsidR="006C39B0" w:rsidRDefault="006C39B0" w:rsidP="00526D0C">
            <w:pPr>
              <w:spacing w:after="0" w:line="240" w:lineRule="auto"/>
              <w:jc w:val="both"/>
              <w:rPr>
                <w:rFonts w:ascii="Times New Roman" w:hAnsi="Times New Roman"/>
                <w:sz w:val="24"/>
                <w:szCs w:val="24"/>
                <w:lang w:eastAsia="ru-RU"/>
              </w:rPr>
            </w:pPr>
          </w:p>
          <w:p w:rsidR="006C39B0" w:rsidRPr="00526D0C" w:rsidRDefault="006C39B0"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center"/>
              <w:rPr>
                <w:rFonts w:ascii="Times New Roman" w:hAnsi="Times New Roman"/>
                <w:sz w:val="24"/>
                <w:szCs w:val="24"/>
                <w:lang w:eastAsia="ru-RU"/>
              </w:rPr>
            </w:pPr>
          </w:p>
          <w:p w:rsidR="00526D0C" w:rsidRPr="00526D0C" w:rsidRDefault="00526D0C" w:rsidP="00526D0C">
            <w:pPr>
              <w:spacing w:after="0" w:line="240" w:lineRule="auto"/>
              <w:jc w:val="center"/>
              <w:rPr>
                <w:rFonts w:ascii="Times New Roman" w:hAnsi="Times New Roman"/>
                <w:sz w:val="24"/>
                <w:szCs w:val="24"/>
                <w:lang w:eastAsia="ru-RU"/>
              </w:rPr>
            </w:pPr>
          </w:p>
          <w:p w:rsidR="00A91CBD" w:rsidRPr="00526D0C" w:rsidRDefault="00A91CBD" w:rsidP="00526D0C">
            <w:pPr>
              <w:spacing w:after="0" w:line="240" w:lineRule="auto"/>
              <w:rPr>
                <w:rFonts w:ascii="Times New Roman" w:hAnsi="Times New Roman"/>
                <w:sz w:val="24"/>
                <w:szCs w:val="24"/>
                <w:lang w:eastAsia="ru-RU"/>
              </w:rPr>
            </w:pPr>
          </w:p>
          <w:p w:rsidR="00526D0C" w:rsidRPr="00526D0C" w:rsidRDefault="00526D0C" w:rsidP="00526D0C">
            <w:pPr>
              <w:spacing w:after="0" w:line="240" w:lineRule="auto"/>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b/>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center"/>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Организация ООО "ДАЛЬНИЕ ЗЕЛЕНЦЫ" ИНН 5190133118</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49.</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20.01.2005.</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183038, МУРМАНСКАЯ ОБЛАСТЬ, Г</w:t>
            </w:r>
            <w:r w:rsidR="00A91CBD">
              <w:rPr>
                <w:rFonts w:ascii="Times New Roman" w:hAnsi="Times New Roman"/>
                <w:sz w:val="24"/>
                <w:szCs w:val="24"/>
                <w:lang w:eastAsia="ru-RU"/>
              </w:rPr>
              <w:t xml:space="preserve">. </w:t>
            </w:r>
            <w:r w:rsidRPr="00526D0C">
              <w:rPr>
                <w:rFonts w:ascii="Times New Roman" w:hAnsi="Times New Roman"/>
                <w:sz w:val="24"/>
                <w:szCs w:val="24"/>
                <w:lang w:eastAsia="ru-RU"/>
              </w:rPr>
              <w:t>МУРМАНСК, ПРОСП. ЛЕНИНА, Д 93.</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рыболовство пресноводное, рыбоводство, искусственное воспроизводство пресноводных биоресурсов и др.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ФИО руководителя: </w:t>
            </w:r>
            <w:proofErr w:type="spellStart"/>
            <w:r w:rsidRPr="00526D0C">
              <w:rPr>
                <w:rFonts w:ascii="Times New Roman" w:hAnsi="Times New Roman"/>
                <w:sz w:val="24"/>
                <w:szCs w:val="24"/>
                <w:lang w:eastAsia="ru-RU"/>
              </w:rPr>
              <w:t>Лунцевич</w:t>
            </w:r>
            <w:proofErr w:type="spellEnd"/>
            <w:r w:rsidRPr="00526D0C">
              <w:rPr>
                <w:rFonts w:ascii="Times New Roman" w:hAnsi="Times New Roman"/>
                <w:sz w:val="24"/>
                <w:szCs w:val="24"/>
                <w:lang w:eastAsia="ru-RU"/>
              </w:rPr>
              <w:t xml:space="preserve"> Александр Валентинович.</w:t>
            </w:r>
          </w:p>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Сайты: https://www.list-org.com/company/398403, https://vypiska-nalog.com/reestr/5190133118-ooo-dalnie-zelentsy. </w:t>
            </w:r>
          </w:p>
          <w:p w:rsidR="006C39B0" w:rsidRPr="006C39B0" w:rsidRDefault="006C39B0" w:rsidP="006C39B0">
            <w:pPr>
              <w:spacing w:after="0" w:line="240" w:lineRule="auto"/>
              <w:jc w:val="both"/>
              <w:rPr>
                <w:rFonts w:ascii="Times New Roman" w:hAnsi="Times New Roman"/>
                <w:sz w:val="24"/>
                <w:szCs w:val="24"/>
                <w:lang w:eastAsia="ru-RU"/>
              </w:rPr>
            </w:pPr>
            <w:r w:rsidRPr="006C39B0">
              <w:rPr>
                <w:rFonts w:ascii="Times New Roman" w:hAnsi="Times New Roman"/>
                <w:sz w:val="24"/>
                <w:szCs w:val="24"/>
                <w:lang w:eastAsia="ru-RU"/>
              </w:rPr>
              <w:t>Сведения о доходах и расходах с</w:t>
            </w:r>
            <w:r>
              <w:rPr>
                <w:rFonts w:ascii="Times New Roman" w:hAnsi="Times New Roman"/>
                <w:sz w:val="24"/>
                <w:szCs w:val="24"/>
                <w:lang w:eastAsia="ru-RU"/>
              </w:rPr>
              <w:t>м</w:t>
            </w:r>
            <w:r w:rsidRPr="006C39B0">
              <w:rPr>
                <w:rFonts w:ascii="Times New Roman" w:hAnsi="Times New Roman"/>
                <w:sz w:val="24"/>
                <w:szCs w:val="24"/>
                <w:lang w:eastAsia="ru-RU"/>
              </w:rPr>
              <w:t xml:space="preserve">. табл. </w:t>
            </w:r>
            <w:r>
              <w:rPr>
                <w:rFonts w:ascii="Times New Roman" w:hAnsi="Times New Roman"/>
                <w:sz w:val="24"/>
                <w:szCs w:val="24"/>
                <w:lang w:eastAsia="ru-RU"/>
              </w:rPr>
              <w:t>10</w:t>
            </w:r>
            <w:r w:rsidRPr="006C39B0">
              <w:rPr>
                <w:rFonts w:ascii="Times New Roman" w:hAnsi="Times New Roman"/>
                <w:sz w:val="24"/>
                <w:szCs w:val="24"/>
                <w:lang w:eastAsia="ru-RU"/>
              </w:rPr>
              <w:t>.</w:t>
            </w:r>
          </w:p>
          <w:p w:rsidR="006C39B0" w:rsidRPr="006C39B0" w:rsidRDefault="006C39B0" w:rsidP="006C39B0">
            <w:pPr>
              <w:spacing w:after="0" w:line="240" w:lineRule="auto"/>
              <w:jc w:val="right"/>
              <w:rPr>
                <w:rFonts w:ascii="Times New Roman" w:hAnsi="Times New Roman"/>
                <w:i/>
                <w:sz w:val="24"/>
                <w:szCs w:val="24"/>
                <w:lang w:eastAsia="ru-RU"/>
              </w:rPr>
            </w:pPr>
            <w:r w:rsidRPr="006C39B0">
              <w:rPr>
                <w:rFonts w:ascii="Times New Roman" w:hAnsi="Times New Roman"/>
                <w:i/>
                <w:sz w:val="24"/>
                <w:szCs w:val="24"/>
                <w:lang w:eastAsia="ru-RU"/>
              </w:rPr>
              <w:t xml:space="preserve">Таблица </w:t>
            </w:r>
            <w:r w:rsidR="00A91CBD">
              <w:rPr>
                <w:rFonts w:ascii="Times New Roman" w:hAnsi="Times New Roman"/>
                <w:i/>
                <w:sz w:val="24"/>
                <w:szCs w:val="24"/>
                <w:lang w:eastAsia="ru-RU"/>
              </w:rPr>
              <w:t>10</w:t>
            </w:r>
          </w:p>
          <w:p w:rsidR="006C39B0" w:rsidRPr="00A91CBD" w:rsidRDefault="006C39B0" w:rsidP="00A91CBD">
            <w:pPr>
              <w:spacing w:after="0" w:line="240" w:lineRule="auto"/>
              <w:jc w:val="center"/>
              <w:rPr>
                <w:rFonts w:ascii="Times New Roman" w:hAnsi="Times New Roman"/>
                <w:b/>
                <w:sz w:val="24"/>
                <w:szCs w:val="24"/>
                <w:lang w:eastAsia="ru-RU"/>
              </w:rPr>
            </w:pPr>
            <w:r w:rsidRPr="006C39B0">
              <w:rPr>
                <w:rFonts w:ascii="Times New Roman" w:hAnsi="Times New Roman"/>
                <w:b/>
                <w:sz w:val="24"/>
                <w:szCs w:val="24"/>
                <w:lang w:eastAsia="ru-RU"/>
              </w:rPr>
              <w:t>Сведения о доходах и расходах</w:t>
            </w:r>
          </w:p>
          <w:p w:rsidR="00526D0C" w:rsidRPr="00526D0C" w:rsidRDefault="00E76947" w:rsidP="00526D0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2167890" cy="561975"/>
                  <wp:effectExtent l="0" t="0" r="0" b="0"/>
                  <wp:docPr id="4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68">
                            <a:extLst>
                              <a:ext uri="{28A0092B-C50C-407E-A947-70E740481C1C}">
                                <a14:useLocalDpi xmlns:a14="http://schemas.microsoft.com/office/drawing/2010/main" val="0"/>
                              </a:ext>
                            </a:extLst>
                          </a:blip>
                          <a:srcRect t="30794" r="30452"/>
                          <a:stretch>
                            <a:fillRect/>
                          </a:stretch>
                        </pic:blipFill>
                        <pic:spPr bwMode="auto">
                          <a:xfrm>
                            <a:off x="0" y="0"/>
                            <a:ext cx="2167890" cy="561975"/>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Организация ООО "ЗЛК" ИНН 5190002073</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нет информации.</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01.12.2011.</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183001, МУРМАНСКАЯ ОБЛАСТЬ, ГОРОД МУРМАНСК, УЛИЦА ТРАЛОВАЯ, ДОМ 12А, ОФИС 101.</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рыболовство пресноводное, переработка и консервирование рыбы, ракообразных и моллюсков и др.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ФИО руководителя: Калинина Ольга Юрьевна.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Сайты: https://www.list-org.com/company/6854230, https://vypiska-nalog.com/reestr/5190002073-ooo-zlk.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Дополнительные данные ФНС</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Доходы за 2018 г.:</w:t>
            </w:r>
            <w:r w:rsidRPr="00526D0C">
              <w:rPr>
                <w:rFonts w:ascii="Times New Roman" w:hAnsi="Times New Roman"/>
                <w:sz w:val="24"/>
                <w:szCs w:val="24"/>
                <w:lang w:eastAsia="ru-RU"/>
              </w:rPr>
              <w:tab/>
              <w:t>0 руб.</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Расходы за 2018 г.:</w:t>
            </w:r>
            <w:r w:rsidRPr="00526D0C">
              <w:rPr>
                <w:rFonts w:ascii="Times New Roman" w:hAnsi="Times New Roman"/>
                <w:sz w:val="24"/>
                <w:szCs w:val="24"/>
                <w:lang w:eastAsia="ru-RU"/>
              </w:rPr>
              <w:tab/>
              <w:t>117 тыс. руб.</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Организация ООО РК «ЛОЙМЕР НОЙТ» ИНН 5190077142</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1.</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06.06.2018.</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183038, МУРМАНСКАЯ ОБЛАСТЬ, ГОРОД МУРМАНСК, УЛИЦА СОФЬИ ПЕРОВСКОЙ, ДОМ 17, ОФИС 223А.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рыбоводство пресноводной, переработка и консервирование рыбы, ракообразных и моллюсков, торговля оптовая рыбой, ракообразными и моллюсками, консервами и пресервами из рыбы и морепродуктов.</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ФИО руководителя: </w:t>
            </w:r>
            <w:proofErr w:type="spellStart"/>
            <w:r w:rsidRPr="00526D0C">
              <w:rPr>
                <w:rFonts w:ascii="Times New Roman" w:hAnsi="Times New Roman"/>
                <w:sz w:val="24"/>
                <w:szCs w:val="24"/>
                <w:lang w:eastAsia="ru-RU"/>
              </w:rPr>
              <w:t>Подшивалов</w:t>
            </w:r>
            <w:proofErr w:type="spellEnd"/>
            <w:r w:rsidRPr="00526D0C">
              <w:rPr>
                <w:rFonts w:ascii="Times New Roman" w:hAnsi="Times New Roman"/>
                <w:sz w:val="24"/>
                <w:szCs w:val="24"/>
                <w:lang w:eastAsia="ru-RU"/>
              </w:rPr>
              <w:t xml:space="preserve"> Андрей Геннадьевич.</w:t>
            </w:r>
          </w:p>
          <w:p w:rsidR="00A91CBD" w:rsidRDefault="00A91CBD" w:rsidP="00526D0C">
            <w:pPr>
              <w:spacing w:after="0" w:line="240" w:lineRule="auto"/>
              <w:jc w:val="both"/>
              <w:rPr>
                <w:rFonts w:ascii="Times New Roman" w:hAnsi="Times New Roman"/>
                <w:sz w:val="24"/>
                <w:szCs w:val="24"/>
                <w:lang w:eastAsia="ru-RU"/>
              </w:rPr>
            </w:pPr>
          </w:p>
          <w:p w:rsidR="00A91CBD" w:rsidRDefault="00A91CBD" w:rsidP="00526D0C">
            <w:pPr>
              <w:spacing w:after="0" w:line="240" w:lineRule="auto"/>
              <w:jc w:val="both"/>
              <w:rPr>
                <w:rFonts w:ascii="Times New Roman" w:hAnsi="Times New Roman"/>
                <w:sz w:val="24"/>
                <w:szCs w:val="24"/>
                <w:lang w:eastAsia="ru-RU"/>
              </w:rPr>
            </w:pPr>
          </w:p>
          <w:p w:rsidR="00A91CBD" w:rsidRPr="00526D0C" w:rsidRDefault="00A91CBD"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A91CBD">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Сайты: https://www.list-org.com/company/11902102, https://vypiska-nalog.com/reestr/5190077142-ooo-rk-loymer-noyt.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Основные показатели отчетности за 2018 год (по данным ФНС):</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Сумма доходов: - 0,00 руб.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Сумма расходов: - 8 000,00 руб.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Организация ООО "МУРМАН АКВА ФИШ" ИНН 5190072289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1.</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26.07.2017.</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183038, МУРМАНСКАЯ ОБЛАСТЬ, ГОРОД МУРМАНСК, УЛИЦА КАРЛА ЛИБКНЕХТА, ДОМ 27.</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рыболовство пресноводное, переработка и консервирование рыбы, ракообразных и моллюсков и др.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ФИО руководителя: Маркова Елена Александров.</w:t>
            </w:r>
          </w:p>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Сайты: https://www.list-org.com/company/9850295, https://vypiska-nalog.com/reestr/5190072289-ooo-murman-akva-fish. </w:t>
            </w:r>
          </w:p>
          <w:p w:rsidR="00A91CBD" w:rsidRPr="006C39B0" w:rsidRDefault="00A91CBD" w:rsidP="00A91CBD">
            <w:pPr>
              <w:spacing w:after="0" w:line="240" w:lineRule="auto"/>
              <w:jc w:val="both"/>
              <w:rPr>
                <w:rFonts w:ascii="Times New Roman" w:hAnsi="Times New Roman"/>
                <w:sz w:val="24"/>
                <w:szCs w:val="24"/>
                <w:lang w:eastAsia="ru-RU"/>
              </w:rPr>
            </w:pPr>
            <w:r w:rsidRPr="006C39B0">
              <w:rPr>
                <w:rFonts w:ascii="Times New Roman" w:hAnsi="Times New Roman"/>
                <w:sz w:val="24"/>
                <w:szCs w:val="24"/>
                <w:lang w:eastAsia="ru-RU"/>
              </w:rPr>
              <w:t>Сведения о доходах и расходах с</w:t>
            </w:r>
            <w:r>
              <w:rPr>
                <w:rFonts w:ascii="Times New Roman" w:hAnsi="Times New Roman"/>
                <w:sz w:val="24"/>
                <w:szCs w:val="24"/>
                <w:lang w:eastAsia="ru-RU"/>
              </w:rPr>
              <w:t>м</w:t>
            </w:r>
            <w:r w:rsidRPr="006C39B0">
              <w:rPr>
                <w:rFonts w:ascii="Times New Roman" w:hAnsi="Times New Roman"/>
                <w:sz w:val="24"/>
                <w:szCs w:val="24"/>
                <w:lang w:eastAsia="ru-RU"/>
              </w:rPr>
              <w:t xml:space="preserve">. табл. </w:t>
            </w:r>
            <w:r>
              <w:rPr>
                <w:rFonts w:ascii="Times New Roman" w:hAnsi="Times New Roman"/>
                <w:sz w:val="24"/>
                <w:szCs w:val="24"/>
                <w:lang w:eastAsia="ru-RU"/>
              </w:rPr>
              <w:t>11</w:t>
            </w:r>
            <w:r w:rsidRPr="006C39B0">
              <w:rPr>
                <w:rFonts w:ascii="Times New Roman" w:hAnsi="Times New Roman"/>
                <w:sz w:val="24"/>
                <w:szCs w:val="24"/>
                <w:lang w:eastAsia="ru-RU"/>
              </w:rPr>
              <w:t>.</w:t>
            </w:r>
          </w:p>
          <w:p w:rsidR="00A91CBD" w:rsidRPr="006C39B0" w:rsidRDefault="00A91CBD" w:rsidP="00A91CBD">
            <w:pPr>
              <w:spacing w:after="0" w:line="240" w:lineRule="auto"/>
              <w:jc w:val="right"/>
              <w:rPr>
                <w:rFonts w:ascii="Times New Roman" w:hAnsi="Times New Roman"/>
                <w:i/>
                <w:sz w:val="24"/>
                <w:szCs w:val="24"/>
                <w:lang w:eastAsia="ru-RU"/>
              </w:rPr>
            </w:pPr>
            <w:r w:rsidRPr="006C39B0">
              <w:rPr>
                <w:rFonts w:ascii="Times New Roman" w:hAnsi="Times New Roman"/>
                <w:i/>
                <w:sz w:val="24"/>
                <w:szCs w:val="24"/>
                <w:lang w:eastAsia="ru-RU"/>
              </w:rPr>
              <w:t xml:space="preserve">Таблица </w:t>
            </w:r>
            <w:r>
              <w:rPr>
                <w:rFonts w:ascii="Times New Roman" w:hAnsi="Times New Roman"/>
                <w:i/>
                <w:sz w:val="24"/>
                <w:szCs w:val="24"/>
                <w:lang w:eastAsia="ru-RU"/>
              </w:rPr>
              <w:t>11</w:t>
            </w:r>
          </w:p>
          <w:p w:rsidR="00A91CBD" w:rsidRPr="00A91CBD" w:rsidRDefault="00A91CBD" w:rsidP="00A91CBD">
            <w:pPr>
              <w:spacing w:after="0" w:line="240" w:lineRule="auto"/>
              <w:jc w:val="center"/>
              <w:rPr>
                <w:rFonts w:ascii="Times New Roman" w:hAnsi="Times New Roman"/>
                <w:b/>
                <w:sz w:val="24"/>
                <w:szCs w:val="24"/>
                <w:lang w:eastAsia="ru-RU"/>
              </w:rPr>
            </w:pPr>
            <w:r w:rsidRPr="006C39B0">
              <w:rPr>
                <w:rFonts w:ascii="Times New Roman" w:hAnsi="Times New Roman"/>
                <w:b/>
                <w:sz w:val="24"/>
                <w:szCs w:val="24"/>
                <w:lang w:eastAsia="ru-RU"/>
              </w:rPr>
              <w:t>Сведения о доходах и расходах</w:t>
            </w:r>
          </w:p>
          <w:p w:rsidR="00526D0C" w:rsidRPr="00526D0C" w:rsidRDefault="00E76947" w:rsidP="00526D0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2021205" cy="573405"/>
                  <wp:effectExtent l="0" t="0" r="0" b="0"/>
                  <wp:docPr id="41"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69">
                            <a:extLst>
                              <a:ext uri="{28A0092B-C50C-407E-A947-70E740481C1C}">
                                <a14:useLocalDpi xmlns:a14="http://schemas.microsoft.com/office/drawing/2010/main" val="0"/>
                              </a:ext>
                            </a:extLst>
                          </a:blip>
                          <a:srcRect t="41299" r="37296"/>
                          <a:stretch>
                            <a:fillRect/>
                          </a:stretch>
                        </pic:blipFill>
                        <pic:spPr bwMode="auto">
                          <a:xfrm>
                            <a:off x="0" y="0"/>
                            <a:ext cx="2021205" cy="573405"/>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Организация ООО "МУРМАНРЫБХОЗ" ИНН 5105097550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8.</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02.12.2014.</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184355, МУРМАНСКАЯ ОБЛАСТЬ, КОЛЬСКИЙ РАЙОН, ПГТ МУРМАШИ, УЛ. ЦЕСАРСКОГО, Д 2, ОФИС 55.</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рыболовство пресноводное и морское, переработка и консервирование рыбы, ракообразных и моллюсков, искусственное воспроизводство морских и пресноводных биоресурсов и др.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ФИО руководителя: Комаров Григорий Михайлович.</w:t>
            </w:r>
          </w:p>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Сайты: https://www.list-org.com/company/8041707. </w:t>
            </w:r>
          </w:p>
          <w:p w:rsidR="00A91CBD" w:rsidRPr="006C39B0" w:rsidRDefault="00A91CBD" w:rsidP="00A91CBD">
            <w:pPr>
              <w:spacing w:after="0" w:line="240" w:lineRule="auto"/>
              <w:jc w:val="both"/>
              <w:rPr>
                <w:rFonts w:ascii="Times New Roman" w:hAnsi="Times New Roman"/>
                <w:sz w:val="24"/>
                <w:szCs w:val="24"/>
                <w:lang w:eastAsia="ru-RU"/>
              </w:rPr>
            </w:pPr>
            <w:r w:rsidRPr="006C39B0">
              <w:rPr>
                <w:rFonts w:ascii="Times New Roman" w:hAnsi="Times New Roman"/>
                <w:sz w:val="24"/>
                <w:szCs w:val="24"/>
                <w:lang w:eastAsia="ru-RU"/>
              </w:rPr>
              <w:t>Сведения о доходах и расходах с</w:t>
            </w:r>
            <w:r>
              <w:rPr>
                <w:rFonts w:ascii="Times New Roman" w:hAnsi="Times New Roman"/>
                <w:sz w:val="24"/>
                <w:szCs w:val="24"/>
                <w:lang w:eastAsia="ru-RU"/>
              </w:rPr>
              <w:t>м</w:t>
            </w:r>
            <w:r w:rsidRPr="006C39B0">
              <w:rPr>
                <w:rFonts w:ascii="Times New Roman" w:hAnsi="Times New Roman"/>
                <w:sz w:val="24"/>
                <w:szCs w:val="24"/>
                <w:lang w:eastAsia="ru-RU"/>
              </w:rPr>
              <w:t xml:space="preserve">. табл. </w:t>
            </w:r>
            <w:r>
              <w:rPr>
                <w:rFonts w:ascii="Times New Roman" w:hAnsi="Times New Roman"/>
                <w:sz w:val="24"/>
                <w:szCs w:val="24"/>
                <w:lang w:eastAsia="ru-RU"/>
              </w:rPr>
              <w:t>12</w:t>
            </w:r>
            <w:r w:rsidRPr="006C39B0">
              <w:rPr>
                <w:rFonts w:ascii="Times New Roman" w:hAnsi="Times New Roman"/>
                <w:sz w:val="24"/>
                <w:szCs w:val="24"/>
                <w:lang w:eastAsia="ru-RU"/>
              </w:rPr>
              <w:t>.</w:t>
            </w:r>
          </w:p>
          <w:p w:rsidR="00A91CBD" w:rsidRPr="006C39B0" w:rsidRDefault="00A91CBD" w:rsidP="00A91CBD">
            <w:pPr>
              <w:spacing w:after="0" w:line="240" w:lineRule="auto"/>
              <w:jc w:val="right"/>
              <w:rPr>
                <w:rFonts w:ascii="Times New Roman" w:hAnsi="Times New Roman"/>
                <w:i/>
                <w:sz w:val="24"/>
                <w:szCs w:val="24"/>
                <w:lang w:eastAsia="ru-RU"/>
              </w:rPr>
            </w:pPr>
            <w:r w:rsidRPr="006C39B0">
              <w:rPr>
                <w:rFonts w:ascii="Times New Roman" w:hAnsi="Times New Roman"/>
                <w:i/>
                <w:sz w:val="24"/>
                <w:szCs w:val="24"/>
                <w:lang w:eastAsia="ru-RU"/>
              </w:rPr>
              <w:t xml:space="preserve">Таблица </w:t>
            </w:r>
            <w:r>
              <w:rPr>
                <w:rFonts w:ascii="Times New Roman" w:hAnsi="Times New Roman"/>
                <w:i/>
                <w:sz w:val="24"/>
                <w:szCs w:val="24"/>
                <w:lang w:eastAsia="ru-RU"/>
              </w:rPr>
              <w:t>12</w:t>
            </w:r>
          </w:p>
          <w:p w:rsidR="00A91CBD" w:rsidRPr="00A91CBD" w:rsidRDefault="00A91CBD" w:rsidP="00A91CBD">
            <w:pPr>
              <w:spacing w:after="0" w:line="240" w:lineRule="auto"/>
              <w:jc w:val="center"/>
              <w:rPr>
                <w:rFonts w:ascii="Times New Roman" w:hAnsi="Times New Roman"/>
                <w:b/>
                <w:sz w:val="24"/>
                <w:szCs w:val="24"/>
                <w:lang w:eastAsia="ru-RU"/>
              </w:rPr>
            </w:pPr>
            <w:r w:rsidRPr="006C39B0">
              <w:rPr>
                <w:rFonts w:ascii="Times New Roman" w:hAnsi="Times New Roman"/>
                <w:b/>
                <w:sz w:val="24"/>
                <w:szCs w:val="24"/>
                <w:lang w:eastAsia="ru-RU"/>
              </w:rPr>
              <w:t>Сведения о доходах и расходах</w:t>
            </w:r>
          </w:p>
          <w:p w:rsidR="00526D0C" w:rsidRPr="00526D0C" w:rsidRDefault="00E76947" w:rsidP="00526D0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2105025" cy="489585"/>
                  <wp:effectExtent l="0" t="0" r="0" b="0"/>
                  <wp:docPr id="4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70">
                            <a:extLst>
                              <a:ext uri="{28A0092B-C50C-407E-A947-70E740481C1C}">
                                <a14:useLocalDpi xmlns:a14="http://schemas.microsoft.com/office/drawing/2010/main" val="0"/>
                              </a:ext>
                            </a:extLst>
                          </a:blip>
                          <a:srcRect t="43216" r="35718"/>
                          <a:stretch>
                            <a:fillRect/>
                          </a:stretch>
                        </pic:blipFill>
                        <pic:spPr bwMode="auto">
                          <a:xfrm>
                            <a:off x="0" y="0"/>
                            <a:ext cx="2105025" cy="489585"/>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Организация ООО "НАЙНАС" ИНН 5106160243</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8.</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19.02.2004.</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184374, МУРМАНСКАЯ ОБЛАСТЬ, РАЙОН КОЛЬСКИЙ, ПОСЕЛОК ГОРОДСКОГО ТИПА ВЕРХНЕТУЛОМСКИЙ, УЛИЦА ПАДУНСКАЯ, 2, 45.</w:t>
            </w:r>
          </w:p>
          <w:p w:rsidR="00526D0C" w:rsidRPr="00A91CBD"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Виды деятельности: рыболовство пресноводное и морское, переработка и консервирование рыбы, ракообразных и моллюсков, искусственное воспроизводство морских и пресноводных биоресурсов, торговля </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A91CBD"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оптовая рыбой, ракообразными и моллюсками, консервами и </w:t>
            </w:r>
            <w:r w:rsidR="00526D0C" w:rsidRPr="00526D0C">
              <w:rPr>
                <w:rFonts w:ascii="Times New Roman" w:hAnsi="Times New Roman"/>
                <w:sz w:val="24"/>
                <w:szCs w:val="24"/>
                <w:lang w:eastAsia="ru-RU"/>
              </w:rPr>
              <w:t>пресервами из рыбы и морепродуктов и др.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ФИО руководителя: Соколовский Сергей Владимирович.</w:t>
            </w:r>
          </w:p>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Сайты: https://www.list-org.com/company/3450812, https://vypiska-nalog.com/reestr/5106160243-ooo-naynas. </w:t>
            </w:r>
          </w:p>
          <w:p w:rsidR="00A91CBD" w:rsidRPr="006C39B0" w:rsidRDefault="00A91CBD" w:rsidP="00A91CBD">
            <w:pPr>
              <w:spacing w:after="0" w:line="240" w:lineRule="auto"/>
              <w:jc w:val="both"/>
              <w:rPr>
                <w:rFonts w:ascii="Times New Roman" w:hAnsi="Times New Roman"/>
                <w:sz w:val="24"/>
                <w:szCs w:val="24"/>
                <w:lang w:eastAsia="ru-RU"/>
              </w:rPr>
            </w:pPr>
            <w:r w:rsidRPr="006C39B0">
              <w:rPr>
                <w:rFonts w:ascii="Times New Roman" w:hAnsi="Times New Roman"/>
                <w:sz w:val="24"/>
                <w:szCs w:val="24"/>
                <w:lang w:eastAsia="ru-RU"/>
              </w:rPr>
              <w:t>Сведения о доходах и расходах с</w:t>
            </w:r>
            <w:r>
              <w:rPr>
                <w:rFonts w:ascii="Times New Roman" w:hAnsi="Times New Roman"/>
                <w:sz w:val="24"/>
                <w:szCs w:val="24"/>
                <w:lang w:eastAsia="ru-RU"/>
              </w:rPr>
              <w:t>м</w:t>
            </w:r>
            <w:r w:rsidRPr="006C39B0">
              <w:rPr>
                <w:rFonts w:ascii="Times New Roman" w:hAnsi="Times New Roman"/>
                <w:sz w:val="24"/>
                <w:szCs w:val="24"/>
                <w:lang w:eastAsia="ru-RU"/>
              </w:rPr>
              <w:t xml:space="preserve">. табл. </w:t>
            </w:r>
            <w:r>
              <w:rPr>
                <w:rFonts w:ascii="Times New Roman" w:hAnsi="Times New Roman"/>
                <w:sz w:val="24"/>
                <w:szCs w:val="24"/>
                <w:lang w:eastAsia="ru-RU"/>
              </w:rPr>
              <w:t>13</w:t>
            </w:r>
            <w:r w:rsidRPr="006C39B0">
              <w:rPr>
                <w:rFonts w:ascii="Times New Roman" w:hAnsi="Times New Roman"/>
                <w:sz w:val="24"/>
                <w:szCs w:val="24"/>
                <w:lang w:eastAsia="ru-RU"/>
              </w:rPr>
              <w:t>.</w:t>
            </w:r>
          </w:p>
          <w:p w:rsidR="00A91CBD" w:rsidRPr="006C39B0" w:rsidRDefault="00A91CBD" w:rsidP="00A91CBD">
            <w:pPr>
              <w:spacing w:after="0" w:line="240" w:lineRule="auto"/>
              <w:jc w:val="right"/>
              <w:rPr>
                <w:rFonts w:ascii="Times New Roman" w:hAnsi="Times New Roman"/>
                <w:i/>
                <w:sz w:val="24"/>
                <w:szCs w:val="24"/>
                <w:lang w:eastAsia="ru-RU"/>
              </w:rPr>
            </w:pPr>
            <w:r w:rsidRPr="006C39B0">
              <w:rPr>
                <w:rFonts w:ascii="Times New Roman" w:hAnsi="Times New Roman"/>
                <w:i/>
                <w:sz w:val="24"/>
                <w:szCs w:val="24"/>
                <w:lang w:eastAsia="ru-RU"/>
              </w:rPr>
              <w:t xml:space="preserve">Таблица </w:t>
            </w:r>
            <w:r>
              <w:rPr>
                <w:rFonts w:ascii="Times New Roman" w:hAnsi="Times New Roman"/>
                <w:i/>
                <w:sz w:val="24"/>
                <w:szCs w:val="24"/>
                <w:lang w:eastAsia="ru-RU"/>
              </w:rPr>
              <w:t>13</w:t>
            </w:r>
          </w:p>
          <w:p w:rsidR="00A91CBD" w:rsidRPr="00526D0C" w:rsidRDefault="00A91CBD" w:rsidP="00A91CBD">
            <w:pPr>
              <w:spacing w:after="0" w:line="240" w:lineRule="auto"/>
              <w:jc w:val="center"/>
              <w:rPr>
                <w:rFonts w:ascii="Times New Roman" w:hAnsi="Times New Roman"/>
                <w:sz w:val="24"/>
                <w:szCs w:val="24"/>
                <w:lang w:eastAsia="ru-RU"/>
              </w:rPr>
            </w:pPr>
            <w:r w:rsidRPr="006C39B0">
              <w:rPr>
                <w:rFonts w:ascii="Times New Roman" w:hAnsi="Times New Roman"/>
                <w:b/>
                <w:sz w:val="24"/>
                <w:szCs w:val="24"/>
                <w:lang w:eastAsia="ru-RU"/>
              </w:rPr>
              <w:t>Сведения о доходах и расходах</w:t>
            </w:r>
          </w:p>
          <w:p w:rsidR="00526D0C" w:rsidRPr="00526D0C" w:rsidRDefault="00E76947" w:rsidP="00526D0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2167890" cy="584835"/>
                  <wp:effectExtent l="0" t="0" r="0" b="0"/>
                  <wp:docPr id="43"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71">
                            <a:extLst>
                              <a:ext uri="{28A0092B-C50C-407E-A947-70E740481C1C}">
                                <a14:useLocalDpi xmlns:a14="http://schemas.microsoft.com/office/drawing/2010/main" val="0"/>
                              </a:ext>
                            </a:extLst>
                          </a:blip>
                          <a:srcRect t="39999" r="36447"/>
                          <a:stretch>
                            <a:fillRect/>
                          </a:stretch>
                        </pic:blipFill>
                        <pic:spPr bwMode="auto">
                          <a:xfrm>
                            <a:off x="0" y="0"/>
                            <a:ext cx="2167890" cy="584835"/>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Организация ООО "НОРВЕЖСКИЕ АКВА ТЕХНОЛОГИИ" ИНН 5191316996</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8.</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14.01.2003.</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183032, МУРМАНСКАЯ ОБЛАСТЬ, ГОРОД МУРМАНСК, ПРОСПЕКТ ЛЕНИНА, ДОМ 16А, ОФИС 32.</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рыболовство морское, переработка и консервирование рыбы, ракообразных и моллюсков, торговля оптовая рыбой, ракообразными и моллюсками, консервами и пресервами из рыбы и морепродуктов и др.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ФИО руководителя: Марков Сергей Александрович.</w:t>
            </w:r>
          </w:p>
          <w:p w:rsid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Сайты: https://www.list-org.com/company/331731, https://vypiska-nalog.com/reestr/5191316996-ooo-norvezhskie-akva-tekhnologii. </w:t>
            </w:r>
          </w:p>
          <w:p w:rsidR="00A91CBD" w:rsidRPr="006C39B0" w:rsidRDefault="00A91CBD" w:rsidP="00A91CBD">
            <w:pPr>
              <w:spacing w:after="0" w:line="240" w:lineRule="auto"/>
              <w:jc w:val="both"/>
              <w:rPr>
                <w:rFonts w:ascii="Times New Roman" w:hAnsi="Times New Roman"/>
                <w:sz w:val="24"/>
                <w:szCs w:val="24"/>
                <w:lang w:eastAsia="ru-RU"/>
              </w:rPr>
            </w:pPr>
            <w:r w:rsidRPr="006C39B0">
              <w:rPr>
                <w:rFonts w:ascii="Times New Roman" w:hAnsi="Times New Roman"/>
                <w:sz w:val="24"/>
                <w:szCs w:val="24"/>
                <w:lang w:eastAsia="ru-RU"/>
              </w:rPr>
              <w:t>Сведения о доходах и расходах с</w:t>
            </w:r>
            <w:r>
              <w:rPr>
                <w:rFonts w:ascii="Times New Roman" w:hAnsi="Times New Roman"/>
                <w:sz w:val="24"/>
                <w:szCs w:val="24"/>
                <w:lang w:eastAsia="ru-RU"/>
              </w:rPr>
              <w:t>м</w:t>
            </w:r>
            <w:r w:rsidRPr="006C39B0">
              <w:rPr>
                <w:rFonts w:ascii="Times New Roman" w:hAnsi="Times New Roman"/>
                <w:sz w:val="24"/>
                <w:szCs w:val="24"/>
                <w:lang w:eastAsia="ru-RU"/>
              </w:rPr>
              <w:t xml:space="preserve">. табл. </w:t>
            </w:r>
            <w:r>
              <w:rPr>
                <w:rFonts w:ascii="Times New Roman" w:hAnsi="Times New Roman"/>
                <w:sz w:val="24"/>
                <w:szCs w:val="24"/>
                <w:lang w:eastAsia="ru-RU"/>
              </w:rPr>
              <w:t>14</w:t>
            </w:r>
            <w:r w:rsidRPr="006C39B0">
              <w:rPr>
                <w:rFonts w:ascii="Times New Roman" w:hAnsi="Times New Roman"/>
                <w:sz w:val="24"/>
                <w:szCs w:val="24"/>
                <w:lang w:eastAsia="ru-RU"/>
              </w:rPr>
              <w:t>.</w:t>
            </w:r>
          </w:p>
          <w:p w:rsidR="00A91CBD" w:rsidRPr="006C39B0" w:rsidRDefault="00A91CBD" w:rsidP="00A91CBD">
            <w:pPr>
              <w:spacing w:after="0" w:line="240" w:lineRule="auto"/>
              <w:jc w:val="right"/>
              <w:rPr>
                <w:rFonts w:ascii="Times New Roman" w:hAnsi="Times New Roman"/>
                <w:i/>
                <w:sz w:val="24"/>
                <w:szCs w:val="24"/>
                <w:lang w:eastAsia="ru-RU"/>
              </w:rPr>
            </w:pPr>
            <w:r w:rsidRPr="006C39B0">
              <w:rPr>
                <w:rFonts w:ascii="Times New Roman" w:hAnsi="Times New Roman"/>
                <w:i/>
                <w:sz w:val="24"/>
                <w:szCs w:val="24"/>
                <w:lang w:eastAsia="ru-RU"/>
              </w:rPr>
              <w:t xml:space="preserve">Таблица </w:t>
            </w:r>
            <w:r>
              <w:rPr>
                <w:rFonts w:ascii="Times New Roman" w:hAnsi="Times New Roman"/>
                <w:i/>
                <w:sz w:val="24"/>
                <w:szCs w:val="24"/>
                <w:lang w:eastAsia="ru-RU"/>
              </w:rPr>
              <w:t>14</w:t>
            </w:r>
          </w:p>
          <w:p w:rsidR="00A91CBD" w:rsidRPr="00526D0C" w:rsidRDefault="00A91CBD" w:rsidP="00A91CBD">
            <w:pPr>
              <w:spacing w:after="0" w:line="240" w:lineRule="auto"/>
              <w:jc w:val="center"/>
              <w:rPr>
                <w:rFonts w:ascii="Times New Roman" w:hAnsi="Times New Roman"/>
                <w:sz w:val="24"/>
                <w:szCs w:val="24"/>
                <w:lang w:eastAsia="ru-RU"/>
              </w:rPr>
            </w:pPr>
            <w:r w:rsidRPr="006C39B0">
              <w:rPr>
                <w:rFonts w:ascii="Times New Roman" w:hAnsi="Times New Roman"/>
                <w:b/>
                <w:sz w:val="24"/>
                <w:szCs w:val="24"/>
                <w:lang w:eastAsia="ru-RU"/>
              </w:rPr>
              <w:t>Сведения о доходах и расходах</w:t>
            </w:r>
          </w:p>
          <w:p w:rsidR="00526D0C" w:rsidRPr="00526D0C" w:rsidRDefault="00E76947" w:rsidP="00526D0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2127885" cy="531495"/>
                  <wp:effectExtent l="0" t="0" r="0" b="0"/>
                  <wp:docPr id="4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72">
                            <a:extLst>
                              <a:ext uri="{28A0092B-C50C-407E-A947-70E740481C1C}">
                                <a14:useLocalDpi xmlns:a14="http://schemas.microsoft.com/office/drawing/2010/main" val="0"/>
                              </a:ext>
                            </a:extLst>
                          </a:blip>
                          <a:srcRect t="35066" r="35892"/>
                          <a:stretch>
                            <a:fillRect/>
                          </a:stretch>
                        </pic:blipFill>
                        <pic:spPr bwMode="auto">
                          <a:xfrm>
                            <a:off x="0" y="0"/>
                            <a:ext cx="2127885" cy="531495"/>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Организация ООО "ПРИЧАЛЬНОЕ" ИНН 5105001667</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17.</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10.09.2002.</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184355, МУРМАНСКАЯ ОБЛАСТЬ, КОЛЬСКИЙ РАЙОН, ПГТ МУРМАШИ, УЛ. МОЛОДЕЖНАЯ, Д 7.</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искусственное воспроизводство морских и пресноводных биоресурсов, торговля оптовая рыбой, ракообразными и моллюсками, консервами и пресервами из рыбы и морепродуктов и др.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ФИО руководителя: Бойко Игорь Иванович.</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Сайты: https://www.list-org.com/company/296070, https://vypiska-nalog.com/reestr/5105001667-ooo-prichalnoe. </w:t>
            </w:r>
          </w:p>
          <w:p w:rsidR="00526D0C" w:rsidRPr="00526D0C" w:rsidRDefault="00526D0C" w:rsidP="00526D0C">
            <w:pPr>
              <w:spacing w:after="0" w:line="240" w:lineRule="auto"/>
              <w:jc w:val="both"/>
              <w:rPr>
                <w:rFonts w:ascii="Times New Roman" w:hAnsi="Times New Roman"/>
                <w:sz w:val="24"/>
                <w:szCs w:val="24"/>
                <w:lang w:eastAsia="ru-RU"/>
              </w:rPr>
            </w:pPr>
          </w:p>
          <w:p w:rsidR="00526D0C" w:rsidRPr="00526D0C" w:rsidRDefault="00526D0C" w:rsidP="00526D0C">
            <w:pPr>
              <w:spacing w:after="0" w:line="240" w:lineRule="auto"/>
              <w:jc w:val="both"/>
              <w:rPr>
                <w:rFonts w:ascii="Times New Roman" w:hAnsi="Times New Roman"/>
                <w:b/>
                <w:sz w:val="24"/>
                <w:szCs w:val="24"/>
                <w:lang w:eastAsia="ru-RU"/>
              </w:rPr>
            </w:pP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A91CBD" w:rsidRPr="006C39B0" w:rsidRDefault="00A91CBD" w:rsidP="00A91CBD">
            <w:pPr>
              <w:spacing w:after="0" w:line="240" w:lineRule="auto"/>
              <w:jc w:val="both"/>
              <w:rPr>
                <w:rFonts w:ascii="Times New Roman" w:hAnsi="Times New Roman"/>
                <w:sz w:val="24"/>
                <w:szCs w:val="24"/>
                <w:lang w:eastAsia="ru-RU"/>
              </w:rPr>
            </w:pPr>
            <w:r w:rsidRPr="006C39B0">
              <w:rPr>
                <w:rFonts w:ascii="Times New Roman" w:hAnsi="Times New Roman"/>
                <w:sz w:val="24"/>
                <w:szCs w:val="24"/>
                <w:lang w:eastAsia="ru-RU"/>
              </w:rPr>
              <w:t>Сведения о доходах и расходах с</w:t>
            </w:r>
            <w:r>
              <w:rPr>
                <w:rFonts w:ascii="Times New Roman" w:hAnsi="Times New Roman"/>
                <w:sz w:val="24"/>
                <w:szCs w:val="24"/>
                <w:lang w:eastAsia="ru-RU"/>
              </w:rPr>
              <w:t>м</w:t>
            </w:r>
            <w:r w:rsidRPr="006C39B0">
              <w:rPr>
                <w:rFonts w:ascii="Times New Roman" w:hAnsi="Times New Roman"/>
                <w:sz w:val="24"/>
                <w:szCs w:val="24"/>
                <w:lang w:eastAsia="ru-RU"/>
              </w:rPr>
              <w:t xml:space="preserve">. табл. </w:t>
            </w:r>
            <w:r>
              <w:rPr>
                <w:rFonts w:ascii="Times New Roman" w:hAnsi="Times New Roman"/>
                <w:sz w:val="24"/>
                <w:szCs w:val="24"/>
                <w:lang w:eastAsia="ru-RU"/>
              </w:rPr>
              <w:t>15</w:t>
            </w:r>
            <w:r w:rsidRPr="006C39B0">
              <w:rPr>
                <w:rFonts w:ascii="Times New Roman" w:hAnsi="Times New Roman"/>
                <w:sz w:val="24"/>
                <w:szCs w:val="24"/>
                <w:lang w:eastAsia="ru-RU"/>
              </w:rPr>
              <w:t>.</w:t>
            </w:r>
          </w:p>
          <w:p w:rsidR="00A91CBD" w:rsidRPr="006C39B0" w:rsidRDefault="00A91CBD" w:rsidP="00A91CBD">
            <w:pPr>
              <w:spacing w:after="0" w:line="240" w:lineRule="auto"/>
              <w:jc w:val="right"/>
              <w:rPr>
                <w:rFonts w:ascii="Times New Roman" w:hAnsi="Times New Roman"/>
                <w:i/>
                <w:sz w:val="24"/>
                <w:szCs w:val="24"/>
                <w:lang w:eastAsia="ru-RU"/>
              </w:rPr>
            </w:pPr>
            <w:r w:rsidRPr="006C39B0">
              <w:rPr>
                <w:rFonts w:ascii="Times New Roman" w:hAnsi="Times New Roman"/>
                <w:i/>
                <w:sz w:val="24"/>
                <w:szCs w:val="24"/>
                <w:lang w:eastAsia="ru-RU"/>
              </w:rPr>
              <w:t xml:space="preserve">Таблица </w:t>
            </w:r>
            <w:r>
              <w:rPr>
                <w:rFonts w:ascii="Times New Roman" w:hAnsi="Times New Roman"/>
                <w:i/>
                <w:sz w:val="24"/>
                <w:szCs w:val="24"/>
                <w:lang w:eastAsia="ru-RU"/>
              </w:rPr>
              <w:t>15</w:t>
            </w:r>
          </w:p>
          <w:p w:rsidR="00A91CBD" w:rsidRPr="00A91CBD" w:rsidRDefault="00A91CBD" w:rsidP="00A91CBD">
            <w:pPr>
              <w:spacing w:after="0" w:line="240" w:lineRule="auto"/>
              <w:jc w:val="center"/>
              <w:rPr>
                <w:rFonts w:ascii="Times New Roman" w:hAnsi="Times New Roman"/>
                <w:sz w:val="24"/>
                <w:szCs w:val="24"/>
                <w:lang w:eastAsia="ru-RU"/>
              </w:rPr>
            </w:pPr>
            <w:r w:rsidRPr="006C39B0">
              <w:rPr>
                <w:rFonts w:ascii="Times New Roman" w:hAnsi="Times New Roman"/>
                <w:b/>
                <w:sz w:val="24"/>
                <w:szCs w:val="24"/>
                <w:lang w:eastAsia="ru-RU"/>
              </w:rPr>
              <w:t>Сведения о доходах и расходах</w:t>
            </w:r>
          </w:p>
          <w:p w:rsidR="00526D0C" w:rsidRPr="00526D0C" w:rsidRDefault="00E76947" w:rsidP="00526D0C">
            <w:pPr>
              <w:spacing w:after="0" w:line="240" w:lineRule="auto"/>
              <w:jc w:val="center"/>
              <w:rPr>
                <w:rFonts w:ascii="Times New Roman" w:hAnsi="Times New Roman"/>
                <w:sz w:val="24"/>
                <w:szCs w:val="24"/>
                <w:lang w:eastAsia="ru-RU"/>
              </w:rPr>
            </w:pPr>
            <w:r w:rsidRPr="009218CE">
              <w:rPr>
                <w:noProof/>
                <w:lang w:eastAsia="ru-RU"/>
              </w:rPr>
              <w:drawing>
                <wp:inline distT="0" distB="0" distL="0" distR="0">
                  <wp:extent cx="2095500" cy="478155"/>
                  <wp:effectExtent l="0" t="0" r="0" b="0"/>
                  <wp:docPr id="4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73">
                            <a:extLst>
                              <a:ext uri="{28A0092B-C50C-407E-A947-70E740481C1C}">
                                <a14:useLocalDpi xmlns:a14="http://schemas.microsoft.com/office/drawing/2010/main" val="0"/>
                              </a:ext>
                            </a:extLst>
                          </a:blip>
                          <a:srcRect t="42343" r="35637"/>
                          <a:stretch>
                            <a:fillRect/>
                          </a:stretch>
                        </pic:blipFill>
                        <pic:spPr bwMode="auto">
                          <a:xfrm>
                            <a:off x="0" y="0"/>
                            <a:ext cx="2095500" cy="478155"/>
                          </a:xfrm>
                          <a:prstGeom prst="rect">
                            <a:avLst/>
                          </a:prstGeom>
                          <a:noFill/>
                          <a:ln>
                            <a:noFill/>
                          </a:ln>
                        </pic:spPr>
                      </pic:pic>
                    </a:graphicData>
                  </a:graphic>
                </wp:inline>
              </w:drawing>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Организация ООО "РМ </w:t>
            </w:r>
            <w:r w:rsidR="00900229">
              <w:rPr>
                <w:rFonts w:ascii="Times New Roman" w:hAnsi="Times New Roman"/>
                <w:sz w:val="24"/>
                <w:szCs w:val="24"/>
                <w:lang w:eastAsia="ru-RU"/>
              </w:rPr>
              <w:t>–</w:t>
            </w:r>
            <w:r w:rsidRPr="00526D0C">
              <w:rPr>
                <w:rFonts w:ascii="Times New Roman" w:hAnsi="Times New Roman"/>
                <w:sz w:val="24"/>
                <w:szCs w:val="24"/>
                <w:lang w:eastAsia="ru-RU"/>
              </w:rPr>
              <w:t xml:space="preserve"> АКВАКУЛЬТУРА" ИНН 7722607816</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Численность персонала: 307.</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Дата регистрации: 09.04.2007.</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Юридический адрес: 183038, МУРМАНСКАЯ ОБЛАСТЬ, ГОРОД МУРМАНСК, УЛИЦА КОМИНТЕРНА, 7.</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Виды деятельности: рыболовство морское и пресноводное, торговля оптовая рыбой, ракообразными и моллюсками, консервами и пресервами из рыбы и морепродуктов, искусственное воспроизводство морских и пресноводных биоресурсов и др.</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Цены: </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Количество филиалов: 0.</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ФИО руководителя: Соснова Илья Геннадьевич.</w:t>
            </w:r>
          </w:p>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sz w:val="24"/>
                <w:szCs w:val="24"/>
                <w:lang w:eastAsia="ru-RU"/>
              </w:rPr>
              <w:t>Сайты: https://www.list-org.com/company/4743330, https://vypiska-nalog.com/reestr/7722607816-ooo-rm-akvakultura.</w:t>
            </w:r>
          </w:p>
        </w:tc>
        <w:tc>
          <w:tcPr>
            <w:tcW w:w="1383" w:type="dxa"/>
            <w:vMerge w:val="restart"/>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r w:rsidRPr="00526D0C">
              <w:rPr>
                <w:rFonts w:ascii="Times New Roman" w:eastAsia="Times New Roman" w:hAnsi="Times New Roman"/>
                <w:b/>
                <w:sz w:val="24"/>
                <w:szCs w:val="24"/>
                <w:lang w:eastAsia="ru-RU"/>
              </w:rPr>
              <w:t>3.3</w:t>
            </w:r>
          </w:p>
        </w:tc>
        <w:tc>
          <w:tcPr>
            <w:tcW w:w="7654" w:type="dxa"/>
            <w:shd w:val="clear" w:color="auto" w:fill="auto"/>
          </w:tcPr>
          <w:p w:rsidR="00526D0C" w:rsidRPr="00526D0C" w:rsidRDefault="00526D0C" w:rsidP="00526D0C">
            <w:pPr>
              <w:spacing w:after="0" w:line="240" w:lineRule="auto"/>
              <w:jc w:val="both"/>
              <w:rPr>
                <w:rFonts w:ascii="Times New Roman" w:hAnsi="Times New Roman"/>
                <w:b/>
                <w:sz w:val="24"/>
                <w:szCs w:val="24"/>
                <w:lang w:eastAsia="ru-RU"/>
              </w:rPr>
            </w:pPr>
            <w:r w:rsidRPr="00526D0C">
              <w:rPr>
                <w:rFonts w:ascii="Times New Roman" w:hAnsi="Times New Roman"/>
                <w:b/>
                <w:sz w:val="24"/>
                <w:szCs w:val="24"/>
                <w:lang w:eastAsia="ru-RU"/>
              </w:rPr>
              <w:t>Размер целевого рынка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 настоящее время по России необходимая потребность в продукции из форели, например, в Москве составляет до 200 т/</w:t>
            </w:r>
            <w:proofErr w:type="spellStart"/>
            <w:r w:rsidRPr="00526D0C">
              <w:rPr>
                <w:rFonts w:ascii="Times New Roman" w:hAnsi="Times New Roman"/>
                <w:sz w:val="24"/>
                <w:szCs w:val="24"/>
                <w:lang w:eastAsia="ru-RU"/>
              </w:rPr>
              <w:t>сут</w:t>
            </w:r>
            <w:proofErr w:type="spellEnd"/>
            <w:r w:rsidRPr="00526D0C">
              <w:rPr>
                <w:rFonts w:ascii="Times New Roman" w:hAnsi="Times New Roman"/>
                <w:sz w:val="24"/>
                <w:szCs w:val="24"/>
                <w:lang w:eastAsia="ru-RU"/>
              </w:rPr>
              <w:t>., в Мурманске – 500 т/год. Общий ежегодный импорт в Россию продукции из культурных лососевых рыб составляет 65, 3 тыс. т стоимостью 167229,1 тыс. USD., том числе из Норвегии – 44,2 тыс. т (67,6 %) стоимостью 118768,6 тыс. USD (71,0 %). Потребность Китая от 6000 тонн в год.</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Необходимая потребность в продукции из мидий в Европе составляет до 1 млн т/год, тогда как объем производства здесь лишь 600 тыс. т/год.</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По предварительным данным объем производства мидии-сырца в России составляет не более10 тыс. т/год, тогда как необходимая потребность здесь может быть в 30 раз больше, чем в Европе.</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Предложение рыбы и морепродуктов РФ: объем предложения рыбы и морепродуктов равен сумме складских запасов рыбы и морепродуктов на начало года и всей рыбы, и морепродуктов, которые были произведены внутри страны или завезены в Россию в течение года.</w:t>
            </w:r>
          </w:p>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 2014 году предложение составило 5,98 млн тонн, в 2015 году – 5,76 млн т, в 2016 году – 6,05 млн. т., в 2017 году этот показатель вырос на 8,3 % и составил 6,56 млн т, в 2018 году он упал на 0,9 % и составил уже 6,49 млн т, в 2019 году – 6,42 млн т, в 2020 году этот показатель увеличился на 6 % и составил 6,81 млн т.</w:t>
            </w:r>
          </w:p>
          <w:p w:rsidR="00526D0C" w:rsidRPr="00526D0C" w:rsidRDefault="00526D0C" w:rsidP="00736B54">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Предложение рыбы и морепродуктов в России в 2014</w:t>
            </w:r>
            <w:r w:rsidR="00900229">
              <w:rPr>
                <w:rFonts w:ascii="Times New Roman" w:hAnsi="Times New Roman"/>
                <w:sz w:val="24"/>
                <w:szCs w:val="24"/>
                <w:lang w:eastAsia="ru-RU"/>
              </w:rPr>
              <w:t>–</w:t>
            </w:r>
            <w:r w:rsidRPr="00526D0C">
              <w:rPr>
                <w:rFonts w:ascii="Times New Roman" w:hAnsi="Times New Roman"/>
                <w:sz w:val="24"/>
                <w:szCs w:val="24"/>
                <w:lang w:eastAsia="ru-RU"/>
              </w:rPr>
              <w:t xml:space="preserve">2020 гг. увеличилось на 13,9 % с 5,98 до 6,81 млн т. Динамика показателя была разнонаправленной. Наибольший прирост предложения приходился на 2017 год и составил 8,3 % относительно предыдущего года. Наибольшее снижение показателя было зафиксировано в 2015 году и составило 3,7 %. Непосредственное влияние на предложение оказал введенный в 2014 году запрет на импорт рыбы и морепродуктов из стран ЕС, США, Австралии, Норвегии и Канады. Основным поставщиком рыбы на российский рынок до 2014 года была Норвегия. </w:t>
            </w:r>
          </w:p>
        </w:tc>
        <w:tc>
          <w:tcPr>
            <w:tcW w:w="1383" w:type="dxa"/>
            <w:vMerge/>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736B54" w:rsidRDefault="00736B54" w:rsidP="001A1F40">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7456"/>
        <w:gridCol w:w="1654"/>
      </w:tblGrid>
      <w:tr w:rsidR="00736B54" w:rsidTr="00736B54">
        <w:trPr>
          <w:trHeight w:val="517"/>
        </w:trPr>
        <w:tc>
          <w:tcPr>
            <w:tcW w:w="531" w:type="dxa"/>
          </w:tcPr>
          <w:p w:rsidR="00736B54" w:rsidRDefault="00736B54" w:rsidP="00526D0C">
            <w:pPr>
              <w:spacing w:after="0" w:line="360" w:lineRule="auto"/>
              <w:contextualSpacing/>
              <w:jc w:val="right"/>
              <w:rPr>
                <w:rFonts w:ascii="Times New Roman" w:hAnsi="Times New Roman"/>
                <w:i/>
                <w:sz w:val="28"/>
              </w:rPr>
            </w:pPr>
          </w:p>
        </w:tc>
        <w:tc>
          <w:tcPr>
            <w:tcW w:w="7456" w:type="dxa"/>
          </w:tcPr>
          <w:p w:rsidR="00736B54" w:rsidRPr="00526D0C" w:rsidRDefault="00736B54" w:rsidP="00736B54">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С 2015 года из-за введения санкций на импорт рыбы и морепродуктов из Норвегии в Россию практически прекратился. В 2016 году, несмотря на продолжающееся падение объемов импорта, предложение рыбы и морепродуктов в России возобновило рост, темп которого составил 5,1 % к уровню 2015 года. Причиной этому послужило увеличение объемов внутреннего производства на 6,9 % относительно предшествующего года. В 2017 году рост предложения продолжился, но в 2018 году он сменился незначительным снижением на 0,9 %, причиной которого стало сокращение объемов российского производства. В 2019 году произошло незначительное сокращение предложения, составившее 1,08 % или 0,07 млн т. Несмотря на негативное влияние пандемии на экономику страны, производство морепродуктов выросло в 2020 году на 6 % и составило 6,81 млн т.</w:t>
            </w:r>
          </w:p>
          <w:p w:rsidR="00736B54" w:rsidRPr="00526D0C" w:rsidRDefault="00736B54" w:rsidP="00736B54">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Прогноз предложения рыбы и морепродуктов в РФ: 2022 – 6,72 млн т и 2023 – 6,86 млн тонн. Следовательно, ожидается постоянное увеличение предложения в данной отрасли.</w:t>
            </w:r>
          </w:p>
          <w:p w:rsidR="00736B54" w:rsidRPr="00526D0C" w:rsidRDefault="00736B54" w:rsidP="00736B54">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Прогноз потребительского спроса: объемы потребления готовых морепродуктов напрямую зависят от благосостояния населения. Вторым фактором выступает предпочтение потребителей. Еще одной косвенной причиной изменения показателя, является переориентация предпочтений потребителя, то есть покупатель начинает приобретать более дешевые рыбные консервы, отказываясь от дорогих мясных. Такой сдвиг напрямую связан с падением уровня дохода. Отталкиваясь от положительной динамики последних лет, можно спрогнозировать увеличение объемов потребления готовых морепродуктов на ближайшую перспективу. Этому будет способствовать реализация государственной программы по развитию российского </w:t>
            </w:r>
            <w:proofErr w:type="spellStart"/>
            <w:r w:rsidRPr="00526D0C">
              <w:rPr>
                <w:rFonts w:ascii="Times New Roman" w:hAnsi="Times New Roman"/>
                <w:sz w:val="24"/>
                <w:szCs w:val="24"/>
                <w:lang w:eastAsia="ru-RU"/>
              </w:rPr>
              <w:t>рыбохозяйственного</w:t>
            </w:r>
            <w:proofErr w:type="spellEnd"/>
            <w:r w:rsidRPr="00526D0C">
              <w:rPr>
                <w:rFonts w:ascii="Times New Roman" w:hAnsi="Times New Roman"/>
                <w:sz w:val="24"/>
                <w:szCs w:val="24"/>
                <w:lang w:eastAsia="ru-RU"/>
              </w:rPr>
              <w:t xml:space="preserve"> комплекса.</w:t>
            </w:r>
          </w:p>
          <w:p w:rsidR="00736B54" w:rsidRPr="00526D0C" w:rsidRDefault="00736B54" w:rsidP="00736B54">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Во многом потребление рыбы населением России связано с экономическими факторами, такими как доступность рыбы по цене большинству покупателей.</w:t>
            </w:r>
          </w:p>
          <w:p w:rsidR="00736B54" w:rsidRPr="00526D0C" w:rsidRDefault="00736B54" w:rsidP="00736B54">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Ценовая динамика на основные виды рыб, в том числе и форели, имеет восходящий тренд и в среднем рост цен составляет 10</w:t>
            </w:r>
            <w:r w:rsidR="00900229">
              <w:rPr>
                <w:rFonts w:ascii="Times New Roman" w:hAnsi="Times New Roman"/>
                <w:sz w:val="24"/>
                <w:szCs w:val="24"/>
                <w:lang w:eastAsia="ru-RU"/>
              </w:rPr>
              <w:t>–</w:t>
            </w:r>
            <w:r w:rsidRPr="00526D0C">
              <w:rPr>
                <w:rFonts w:ascii="Times New Roman" w:hAnsi="Times New Roman"/>
                <w:sz w:val="24"/>
                <w:szCs w:val="24"/>
                <w:lang w:eastAsia="ru-RU"/>
              </w:rPr>
              <w:t>15 % в год. Это существенно отразилось и на динамике спроса на рыбную продукцию в целом по стране — средняя норма потребления рыбы упала с 22 кг в год на человека до 15 кг.</w:t>
            </w:r>
          </w:p>
          <w:p w:rsidR="00736B54" w:rsidRPr="00526D0C" w:rsidRDefault="00736B54" w:rsidP="00736B54">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Такое положение дел отразилось и на качестве предлагаемой рыбы на рынке, где спрос заметно сместился в более дешевый сегмент рыбной продукции. </w:t>
            </w:r>
          </w:p>
          <w:p w:rsidR="00736B54" w:rsidRPr="00526D0C" w:rsidRDefault="00736B54" w:rsidP="00736B54">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Форель и продукты из нее занимают в общей структуре потребления россиян не более 10</w:t>
            </w:r>
            <w:r w:rsidR="00900229">
              <w:rPr>
                <w:rFonts w:ascii="Times New Roman" w:hAnsi="Times New Roman"/>
                <w:sz w:val="24"/>
                <w:szCs w:val="24"/>
                <w:lang w:eastAsia="ru-RU"/>
              </w:rPr>
              <w:t>–</w:t>
            </w:r>
            <w:r w:rsidRPr="00526D0C">
              <w:rPr>
                <w:rFonts w:ascii="Times New Roman" w:hAnsi="Times New Roman"/>
                <w:sz w:val="24"/>
                <w:szCs w:val="24"/>
                <w:lang w:eastAsia="ru-RU"/>
              </w:rPr>
              <w:t>15 % поскольку мясо форели относится к разряду деликатесных видов, с соответствующим ценовым уровнем выше среднего.</w:t>
            </w:r>
          </w:p>
          <w:p w:rsidR="00736B54" w:rsidRPr="00526D0C" w:rsidRDefault="00736B54" w:rsidP="00736B54">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В 2018</w:t>
            </w:r>
            <w:r w:rsidR="00900229">
              <w:rPr>
                <w:rFonts w:ascii="Times New Roman" w:hAnsi="Times New Roman"/>
                <w:sz w:val="24"/>
                <w:szCs w:val="24"/>
                <w:lang w:eastAsia="ru-RU"/>
              </w:rPr>
              <w:t>–</w:t>
            </w:r>
            <w:r w:rsidRPr="00526D0C">
              <w:rPr>
                <w:rFonts w:ascii="Times New Roman" w:hAnsi="Times New Roman"/>
                <w:sz w:val="24"/>
                <w:szCs w:val="24"/>
                <w:lang w:eastAsia="ru-RU"/>
              </w:rPr>
              <w:t>2019 гг. тенденция сменилась на положительный характер, и наметился устойчивый рост спроса по всему спектру рыбной продукции. Это в немалой степени обусловлено радикальным сокращением импорта рыбы из-за рубежа — на 65 тысяч тонн, в том числе форели — на 55 % (до 5</w:t>
            </w:r>
            <w:r w:rsidR="00900229">
              <w:rPr>
                <w:rFonts w:ascii="Times New Roman" w:hAnsi="Times New Roman"/>
                <w:sz w:val="24"/>
                <w:szCs w:val="24"/>
                <w:lang w:eastAsia="ru-RU"/>
              </w:rPr>
              <w:t>–</w:t>
            </w:r>
            <w:r w:rsidRPr="00526D0C">
              <w:rPr>
                <w:rFonts w:ascii="Times New Roman" w:hAnsi="Times New Roman"/>
                <w:sz w:val="24"/>
                <w:szCs w:val="24"/>
                <w:lang w:eastAsia="ru-RU"/>
              </w:rPr>
              <w:t>6 тысяч тонн в год).</w:t>
            </w:r>
          </w:p>
          <w:p w:rsidR="00736B54" w:rsidRPr="001A1F40" w:rsidRDefault="00736B54" w:rsidP="001A1F40">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В целом же рынок рыбной продукции, включая и форель, в России </w:t>
            </w:r>
          </w:p>
        </w:tc>
        <w:tc>
          <w:tcPr>
            <w:tcW w:w="1654" w:type="dxa"/>
          </w:tcPr>
          <w:p w:rsidR="00736B54" w:rsidRDefault="00736B54" w:rsidP="00526D0C">
            <w:pPr>
              <w:spacing w:after="0" w:line="360" w:lineRule="auto"/>
              <w:contextualSpacing/>
              <w:jc w:val="right"/>
              <w:rPr>
                <w:rFonts w:ascii="Times New Roman" w:hAnsi="Times New Roman"/>
                <w:i/>
                <w:sz w:val="28"/>
              </w:rPr>
            </w:pPr>
          </w:p>
        </w:tc>
      </w:tr>
    </w:tbl>
    <w:p w:rsidR="001A1F40" w:rsidRPr="00526D0C" w:rsidRDefault="001A1F40" w:rsidP="001A1F40">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7699"/>
        <w:gridCol w:w="1639"/>
      </w:tblGrid>
      <w:tr w:rsidR="001A1F40" w:rsidRPr="009345DC" w:rsidTr="009345DC">
        <w:tc>
          <w:tcPr>
            <w:tcW w:w="392" w:type="dxa"/>
            <w:shd w:val="clear" w:color="auto" w:fill="auto"/>
          </w:tcPr>
          <w:p w:rsidR="001A1F40" w:rsidRPr="009345DC" w:rsidRDefault="001A1F40" w:rsidP="009345DC">
            <w:pPr>
              <w:spacing w:after="0" w:line="360" w:lineRule="auto"/>
              <w:contextualSpacing/>
              <w:jc w:val="right"/>
              <w:rPr>
                <w:rFonts w:ascii="Times New Roman" w:hAnsi="Times New Roman"/>
                <w:i/>
                <w:sz w:val="28"/>
              </w:rPr>
            </w:pPr>
          </w:p>
        </w:tc>
        <w:tc>
          <w:tcPr>
            <w:tcW w:w="7796" w:type="dxa"/>
            <w:shd w:val="clear" w:color="auto" w:fill="auto"/>
          </w:tcPr>
          <w:p w:rsidR="001A1F40" w:rsidRPr="009345DC" w:rsidRDefault="001A1F40" w:rsidP="009345DC">
            <w:pPr>
              <w:spacing w:after="0" w:line="240" w:lineRule="auto"/>
              <w:contextualSpacing/>
              <w:jc w:val="both"/>
              <w:rPr>
                <w:rFonts w:ascii="Times New Roman" w:hAnsi="Times New Roman"/>
                <w:sz w:val="24"/>
              </w:rPr>
            </w:pPr>
            <w:r w:rsidRPr="009345DC">
              <w:rPr>
                <w:rFonts w:ascii="Times New Roman" w:hAnsi="Times New Roman"/>
                <w:sz w:val="24"/>
              </w:rPr>
              <w:t>далек от насыщения, и по средним оценкам экспертов дефицит продукции в натуральном выражении составляет порядка 50</w:t>
            </w:r>
            <w:r w:rsidR="00900229" w:rsidRPr="009345DC">
              <w:rPr>
                <w:rFonts w:ascii="Times New Roman" w:hAnsi="Times New Roman"/>
                <w:sz w:val="24"/>
              </w:rPr>
              <w:t>–</w:t>
            </w:r>
            <w:r w:rsidRPr="009345DC">
              <w:rPr>
                <w:rFonts w:ascii="Times New Roman" w:hAnsi="Times New Roman"/>
                <w:sz w:val="24"/>
              </w:rPr>
              <w:t>70 тысяч тонн в год. По норме потребления (на человека в год) в сравнении с развитыми странами — в несколько раз. Например, в Японии норма потребления — 65 кг, в Норвегии 55 кг, в Китае 25 кг на человека в год.</w:t>
            </w:r>
          </w:p>
          <w:p w:rsidR="001A1F40" w:rsidRPr="009345DC" w:rsidRDefault="001A1F40" w:rsidP="009345DC">
            <w:pPr>
              <w:spacing w:after="0" w:line="240" w:lineRule="auto"/>
              <w:contextualSpacing/>
              <w:jc w:val="both"/>
              <w:rPr>
                <w:rFonts w:ascii="Times New Roman" w:hAnsi="Times New Roman"/>
                <w:sz w:val="24"/>
              </w:rPr>
            </w:pPr>
            <w:r w:rsidRPr="009345DC">
              <w:rPr>
                <w:rFonts w:ascii="Times New Roman" w:hAnsi="Times New Roman"/>
                <w:sz w:val="24"/>
              </w:rPr>
              <w:t xml:space="preserve">Таким образом, потенциальная емкость рынка составляет не менее </w:t>
            </w:r>
            <w:r w:rsidR="00900229" w:rsidRPr="009345DC">
              <w:rPr>
                <w:rFonts w:ascii="Times New Roman" w:hAnsi="Times New Roman"/>
                <w:sz w:val="24"/>
              </w:rPr>
              <w:t xml:space="preserve">  </w:t>
            </w:r>
            <w:r w:rsidRPr="009345DC">
              <w:rPr>
                <w:rFonts w:ascii="Times New Roman" w:hAnsi="Times New Roman"/>
                <w:sz w:val="24"/>
              </w:rPr>
              <w:t>100</w:t>
            </w:r>
            <w:r w:rsidR="00900229" w:rsidRPr="009345DC">
              <w:rPr>
                <w:rFonts w:ascii="Times New Roman" w:hAnsi="Times New Roman"/>
                <w:sz w:val="24"/>
              </w:rPr>
              <w:t>–</w:t>
            </w:r>
            <w:r w:rsidRPr="009345DC">
              <w:rPr>
                <w:rFonts w:ascii="Times New Roman" w:hAnsi="Times New Roman"/>
                <w:sz w:val="24"/>
              </w:rPr>
              <w:t>120 тысяч тонн форели в год на период до 2022</w:t>
            </w:r>
            <w:r w:rsidR="00900229" w:rsidRPr="009345DC">
              <w:rPr>
                <w:rFonts w:ascii="Times New Roman" w:hAnsi="Times New Roman"/>
                <w:sz w:val="24"/>
              </w:rPr>
              <w:t>–</w:t>
            </w:r>
            <w:r w:rsidRPr="009345DC">
              <w:rPr>
                <w:rFonts w:ascii="Times New Roman" w:hAnsi="Times New Roman"/>
                <w:sz w:val="24"/>
              </w:rPr>
              <w:t>2025 гг.</w:t>
            </w:r>
          </w:p>
        </w:tc>
        <w:tc>
          <w:tcPr>
            <w:tcW w:w="1666" w:type="dxa"/>
            <w:shd w:val="clear" w:color="auto" w:fill="auto"/>
          </w:tcPr>
          <w:p w:rsidR="001A1F40" w:rsidRPr="009345DC" w:rsidRDefault="001A1F40" w:rsidP="009345DC">
            <w:pPr>
              <w:spacing w:after="0" w:line="360" w:lineRule="auto"/>
              <w:contextualSpacing/>
              <w:jc w:val="right"/>
              <w:rPr>
                <w:rFonts w:ascii="Times New Roman" w:hAnsi="Times New Roman"/>
                <w:i/>
                <w:sz w:val="28"/>
              </w:rPr>
            </w:pPr>
          </w:p>
        </w:tc>
      </w:tr>
      <w:tr w:rsidR="001A1F40" w:rsidRPr="009345DC" w:rsidTr="009345DC">
        <w:tc>
          <w:tcPr>
            <w:tcW w:w="392" w:type="dxa"/>
            <w:shd w:val="clear" w:color="auto" w:fill="auto"/>
          </w:tcPr>
          <w:p w:rsidR="001A1F40" w:rsidRPr="009345DC" w:rsidRDefault="001A1F40" w:rsidP="009345DC">
            <w:pPr>
              <w:spacing w:after="0" w:line="360" w:lineRule="auto"/>
              <w:contextualSpacing/>
              <w:jc w:val="right"/>
              <w:rPr>
                <w:rFonts w:ascii="Times New Roman" w:hAnsi="Times New Roman"/>
                <w:sz w:val="28"/>
              </w:rPr>
            </w:pPr>
            <w:r w:rsidRPr="009345DC">
              <w:rPr>
                <w:rFonts w:ascii="Times New Roman" w:eastAsia="Times New Roman" w:hAnsi="Times New Roman"/>
                <w:b/>
                <w:sz w:val="24"/>
                <w:szCs w:val="24"/>
                <w:lang w:eastAsia="ru-RU"/>
              </w:rPr>
              <w:t>3.4</w:t>
            </w:r>
          </w:p>
        </w:tc>
        <w:tc>
          <w:tcPr>
            <w:tcW w:w="7796" w:type="dxa"/>
            <w:shd w:val="clear" w:color="auto" w:fill="auto"/>
          </w:tcPr>
          <w:p w:rsidR="001A1F40" w:rsidRPr="009345DC" w:rsidRDefault="001A1F40" w:rsidP="009345DC">
            <w:pPr>
              <w:spacing w:after="0" w:line="240" w:lineRule="auto"/>
              <w:jc w:val="both"/>
              <w:rPr>
                <w:rFonts w:ascii="Times New Roman" w:hAnsi="Times New Roman"/>
                <w:b/>
                <w:sz w:val="24"/>
                <w:szCs w:val="24"/>
                <w:lang w:eastAsia="ru-RU"/>
              </w:rPr>
            </w:pPr>
            <w:r w:rsidRPr="009345DC">
              <w:rPr>
                <w:rFonts w:ascii="Times New Roman" w:hAnsi="Times New Roman"/>
                <w:b/>
                <w:sz w:val="24"/>
                <w:szCs w:val="24"/>
                <w:lang w:eastAsia="ru-RU"/>
              </w:rPr>
              <w:t>План выхода на рынок</w:t>
            </w:r>
          </w:p>
          <w:p w:rsidR="001A1F40" w:rsidRPr="009345DC" w:rsidRDefault="001A1F40" w:rsidP="009345DC">
            <w:pPr>
              <w:spacing w:after="0" w:line="240" w:lineRule="auto"/>
              <w:jc w:val="both"/>
              <w:rPr>
                <w:rFonts w:ascii="Times New Roman" w:hAnsi="Times New Roman"/>
                <w:sz w:val="24"/>
                <w:szCs w:val="24"/>
                <w:lang w:eastAsia="ru-RU"/>
              </w:rPr>
            </w:pPr>
            <w:r w:rsidRPr="009345DC">
              <w:rPr>
                <w:rFonts w:ascii="Times New Roman" w:hAnsi="Times New Roman"/>
                <w:sz w:val="24"/>
                <w:szCs w:val="24"/>
                <w:lang w:eastAsia="ru-RU"/>
              </w:rPr>
              <w:t xml:space="preserve">Планируется в 2021 году приступить к реализации проекта по разведению форели и мидий. Выращенную рыбу можно продавать оптом в охлажденном виде, экспортируя в другие регионы. Продукцию из мидии так же можно продавать оптом в качестве продукта питания. Большой объём производства продукции с высоким спросом позволит выделиться на рынке среди других организаций, занимающихся данной деятельностью. Первые продажи будут осуществляться на местных и региональных рынках. Маркетинговые исследования показали, что спрос на данную продукцию не удовлетворен даже на мировом рынке, поэтому дальнейший спрос на продукт будет поддерживаться самостоятельно. </w:t>
            </w:r>
          </w:p>
          <w:p w:rsidR="001A1F40" w:rsidRPr="009345DC" w:rsidRDefault="001A1F40" w:rsidP="009345DC">
            <w:pPr>
              <w:spacing w:after="0" w:line="240" w:lineRule="auto"/>
              <w:jc w:val="both"/>
              <w:rPr>
                <w:rFonts w:ascii="Times New Roman" w:hAnsi="Times New Roman"/>
                <w:sz w:val="24"/>
                <w:szCs w:val="24"/>
                <w:lang w:eastAsia="ru-RU"/>
              </w:rPr>
            </w:pPr>
            <w:r w:rsidRPr="009345DC">
              <w:rPr>
                <w:rFonts w:ascii="Times New Roman" w:hAnsi="Times New Roman"/>
                <w:sz w:val="24"/>
                <w:szCs w:val="24"/>
                <w:lang w:eastAsia="ru-RU"/>
              </w:rPr>
              <w:t>Мы будем активно использовать механизмы маркетинга: во-первых, будет проведено исследование, с помощью которого можно будет выявить потенциальных потребителей; далее будем воздействовать на каждую категорию покупателей по-разному. Для молодого населения будем размещать рекламу на платформе мировой сети Интернет: создание аккаунтов во всевозможных социальных сетях. На относительно взрослое поколение придётся воздействовать рекламой на телевидении.</w:t>
            </w:r>
          </w:p>
          <w:p w:rsidR="001A1F40" w:rsidRPr="009345DC" w:rsidRDefault="001A1F40" w:rsidP="009345DC">
            <w:pPr>
              <w:spacing w:after="0" w:line="240" w:lineRule="auto"/>
              <w:jc w:val="both"/>
              <w:rPr>
                <w:rFonts w:ascii="Times New Roman" w:hAnsi="Times New Roman"/>
                <w:sz w:val="24"/>
                <w:szCs w:val="24"/>
                <w:lang w:eastAsia="ru-RU"/>
              </w:rPr>
            </w:pPr>
            <w:r w:rsidRPr="009345DC">
              <w:rPr>
                <w:rFonts w:ascii="Times New Roman" w:hAnsi="Times New Roman"/>
                <w:sz w:val="24"/>
                <w:szCs w:val="24"/>
                <w:lang w:eastAsia="ru-RU"/>
              </w:rPr>
              <w:t xml:space="preserve">Планируется, что продукт, изготавливаемый в ходе нашего проекта, будет реализовываться в супермаркетах, универсальных магазинах, специализирующихся на морепродуктах, а также на предприятия общепита среднего ценового уровня — кафе, рестораны, гостиницы, суши — бары, базы отдыха. Продаваться будут высококачественные продукты </w:t>
            </w:r>
            <w:proofErr w:type="spellStart"/>
            <w:r w:rsidRPr="009345DC">
              <w:rPr>
                <w:rFonts w:ascii="Times New Roman" w:hAnsi="Times New Roman"/>
                <w:sz w:val="24"/>
                <w:szCs w:val="24"/>
                <w:lang w:eastAsia="ru-RU"/>
              </w:rPr>
              <w:t>рыбохозяйственной</w:t>
            </w:r>
            <w:proofErr w:type="spellEnd"/>
            <w:r w:rsidRPr="009345DC">
              <w:rPr>
                <w:rFonts w:ascii="Times New Roman" w:hAnsi="Times New Roman"/>
                <w:sz w:val="24"/>
                <w:szCs w:val="24"/>
                <w:lang w:eastAsia="ru-RU"/>
              </w:rPr>
              <w:t xml:space="preserve"> отрасли, а именно форель и мидии как деликатесы морского происхождения. То есть целевая аудитория является достаточно широкой. Реализуемый товар является конкурентоспособным, так как вся продукция изготавливается из экологически чистого сырья собственного производства, что позволяет снизить цену, но соблюсти высокие стандарты качества. Еще одним преимуществом данного проекта является невозможность использования данной схемы конкурентами, так как будет реализовываться продукция собственного, налаженного производства.</w:t>
            </w:r>
          </w:p>
          <w:p w:rsidR="001A1F40" w:rsidRPr="009345DC" w:rsidRDefault="001A1F40" w:rsidP="009345DC">
            <w:pPr>
              <w:spacing w:after="0" w:line="240" w:lineRule="auto"/>
              <w:jc w:val="both"/>
              <w:rPr>
                <w:rFonts w:ascii="Times New Roman" w:hAnsi="Times New Roman"/>
                <w:sz w:val="24"/>
                <w:szCs w:val="24"/>
                <w:lang w:eastAsia="ru-RU"/>
              </w:rPr>
            </w:pPr>
            <w:r w:rsidRPr="009345DC">
              <w:rPr>
                <w:rFonts w:ascii="Times New Roman" w:hAnsi="Times New Roman"/>
                <w:sz w:val="24"/>
                <w:szCs w:val="24"/>
                <w:lang w:eastAsia="ru-RU"/>
              </w:rPr>
              <w:t>Ключевой стратегией является минимизация расходов. В ходе реализации проекта будет реализовываться продукция, изготовленная из сырья на собственном производстве, расходы на транспортировку также минимальны. Это позволит установить низкие цены, что, в свою очередь, автоматически расширит целевую аудиторию.</w:t>
            </w:r>
          </w:p>
          <w:p w:rsidR="001A1F40" w:rsidRPr="009345DC" w:rsidRDefault="001A1F40" w:rsidP="009345DC">
            <w:pPr>
              <w:spacing w:after="0" w:line="240" w:lineRule="auto"/>
              <w:jc w:val="both"/>
              <w:rPr>
                <w:rFonts w:ascii="Times New Roman" w:hAnsi="Times New Roman"/>
                <w:sz w:val="24"/>
                <w:szCs w:val="24"/>
                <w:lang w:eastAsia="ru-RU"/>
              </w:rPr>
            </w:pPr>
            <w:r w:rsidRPr="009345DC">
              <w:rPr>
                <w:rFonts w:ascii="Times New Roman" w:hAnsi="Times New Roman"/>
                <w:sz w:val="24"/>
                <w:szCs w:val="24"/>
                <w:lang w:eastAsia="ru-RU"/>
              </w:rPr>
              <w:t>Планируется создание системы дисконтных скидок, проведение сезонных акций. Оптовые закупки предусматриваются.</w:t>
            </w:r>
          </w:p>
          <w:p w:rsidR="001A1F40" w:rsidRPr="009345DC" w:rsidRDefault="001A1F40" w:rsidP="009345DC">
            <w:pPr>
              <w:spacing w:after="0" w:line="240" w:lineRule="auto"/>
              <w:contextualSpacing/>
              <w:jc w:val="both"/>
              <w:rPr>
                <w:rFonts w:ascii="Times New Roman" w:hAnsi="Times New Roman"/>
                <w:sz w:val="24"/>
              </w:rPr>
            </w:pPr>
          </w:p>
          <w:p w:rsidR="001A1F40" w:rsidRPr="009345DC" w:rsidRDefault="001A1F40" w:rsidP="009345DC">
            <w:pPr>
              <w:spacing w:after="0" w:line="240" w:lineRule="auto"/>
              <w:contextualSpacing/>
              <w:jc w:val="both"/>
              <w:rPr>
                <w:rFonts w:ascii="Times New Roman" w:hAnsi="Times New Roman"/>
                <w:sz w:val="24"/>
              </w:rPr>
            </w:pPr>
          </w:p>
        </w:tc>
        <w:tc>
          <w:tcPr>
            <w:tcW w:w="1666" w:type="dxa"/>
            <w:shd w:val="clear" w:color="auto" w:fill="auto"/>
          </w:tcPr>
          <w:p w:rsidR="001A1F40" w:rsidRPr="009345DC" w:rsidRDefault="001A1F40" w:rsidP="009345DC">
            <w:pPr>
              <w:spacing w:after="0" w:line="360" w:lineRule="auto"/>
              <w:contextualSpacing/>
              <w:jc w:val="right"/>
              <w:rPr>
                <w:rFonts w:ascii="Times New Roman" w:hAnsi="Times New Roman"/>
                <w:i/>
                <w:sz w:val="28"/>
              </w:rPr>
            </w:pPr>
          </w:p>
        </w:tc>
      </w:tr>
    </w:tbl>
    <w:p w:rsidR="00526D0C" w:rsidRPr="00526D0C" w:rsidRDefault="00526D0C" w:rsidP="001A1F40">
      <w:pPr>
        <w:spacing w:after="0" w:line="360" w:lineRule="auto"/>
        <w:contextualSpacing/>
        <w:jc w:val="right"/>
        <w:rPr>
          <w:rFonts w:ascii="Times New Roman" w:hAnsi="Times New Roman"/>
          <w:i/>
          <w:sz w:val="28"/>
        </w:rPr>
      </w:pPr>
      <w:r w:rsidRPr="00526D0C">
        <w:rPr>
          <w:rFonts w:ascii="Times New Roman" w:hAnsi="Times New Roman"/>
          <w:i/>
          <w:sz w:val="28"/>
        </w:rPr>
        <w:lastRenderedPageBreak/>
        <w:t>Продолжение приложения 1</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654"/>
        <w:gridCol w:w="1383"/>
      </w:tblGrid>
      <w:tr w:rsidR="00526D0C" w:rsidRPr="00526D0C" w:rsidTr="00526D0C">
        <w:tc>
          <w:tcPr>
            <w:tcW w:w="534" w:type="dxa"/>
            <w:shd w:val="clear" w:color="auto" w:fill="auto"/>
          </w:tcPr>
          <w:p w:rsidR="00526D0C" w:rsidRPr="00526D0C" w:rsidRDefault="00526D0C" w:rsidP="00526D0C">
            <w:pPr>
              <w:spacing w:after="0" w:line="240" w:lineRule="auto"/>
              <w:rPr>
                <w:rFonts w:ascii="Times New Roman" w:eastAsia="Times New Roman" w:hAnsi="Times New Roman"/>
                <w:b/>
                <w:sz w:val="24"/>
                <w:szCs w:val="24"/>
                <w:lang w:eastAsia="ru-RU"/>
              </w:rPr>
            </w:pPr>
          </w:p>
        </w:tc>
        <w:tc>
          <w:tcPr>
            <w:tcW w:w="7654" w:type="dxa"/>
            <w:shd w:val="clear" w:color="auto" w:fill="auto"/>
          </w:tcPr>
          <w:p w:rsidR="00526D0C" w:rsidRPr="00526D0C" w:rsidRDefault="00526D0C"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 xml:space="preserve">Основная информация черпается на информационных порталах, онлайн-ресурсах и профильных сайтах. Основной коммуникационный канал </w:t>
            </w:r>
            <w:r w:rsidR="001A1F40">
              <w:rPr>
                <w:rFonts w:ascii="Times New Roman" w:hAnsi="Times New Roman"/>
                <w:sz w:val="24"/>
                <w:szCs w:val="24"/>
                <w:lang w:eastAsia="ru-RU"/>
              </w:rPr>
              <w:t>–</w:t>
            </w:r>
            <w:r w:rsidRPr="00526D0C">
              <w:rPr>
                <w:rFonts w:ascii="Times New Roman" w:hAnsi="Times New Roman"/>
                <w:sz w:val="24"/>
                <w:szCs w:val="24"/>
                <w:lang w:eastAsia="ru-RU"/>
              </w:rPr>
              <w:t xml:space="preserve"> социальные сети, новостные каналы (сети связи и телекоммуникаций):</w:t>
            </w:r>
          </w:p>
          <w:p w:rsidR="001A1F40" w:rsidRPr="00526D0C" w:rsidRDefault="001A1F40" w:rsidP="001A1F40">
            <w:pPr>
              <w:tabs>
                <w:tab w:val="left" w:pos="316"/>
              </w:tabs>
              <w:spacing w:after="0" w:line="240" w:lineRule="auto"/>
              <w:ind w:firstLine="32"/>
              <w:jc w:val="both"/>
              <w:rPr>
                <w:rFonts w:ascii="Times New Roman" w:hAnsi="Times New Roman"/>
                <w:sz w:val="24"/>
                <w:szCs w:val="24"/>
                <w:lang w:eastAsia="ru-RU"/>
              </w:rPr>
            </w:pPr>
            <w:r w:rsidRPr="00526D0C">
              <w:rPr>
                <w:rFonts w:ascii="Times New Roman" w:hAnsi="Times New Roman"/>
                <w:sz w:val="24"/>
                <w:szCs w:val="24"/>
                <w:lang w:eastAsia="ru-RU"/>
              </w:rPr>
              <w:t>1. Распространение рекламы, в том числе видеороликов, через социальные сети, путем размещения на сайтах магазинов, ресторанов или ресурсах, посвященных семейной кулинарии.</w:t>
            </w:r>
          </w:p>
          <w:p w:rsidR="001A1F40" w:rsidRPr="00526D0C" w:rsidRDefault="001A1F40" w:rsidP="001A1F40">
            <w:pPr>
              <w:tabs>
                <w:tab w:val="left" w:pos="316"/>
              </w:tabs>
              <w:spacing w:after="0" w:line="240" w:lineRule="auto"/>
              <w:ind w:firstLine="32"/>
              <w:jc w:val="both"/>
              <w:rPr>
                <w:rFonts w:ascii="Times New Roman" w:hAnsi="Times New Roman"/>
                <w:sz w:val="24"/>
                <w:szCs w:val="24"/>
                <w:lang w:eastAsia="ru-RU"/>
              </w:rPr>
            </w:pPr>
            <w:r w:rsidRPr="00526D0C">
              <w:rPr>
                <w:rFonts w:ascii="Times New Roman" w:hAnsi="Times New Roman"/>
                <w:sz w:val="24"/>
                <w:szCs w:val="24"/>
                <w:lang w:eastAsia="ru-RU"/>
              </w:rPr>
              <w:t>2. Прямая интернет-рассылка рекламных материалов основным оптовым потребителям.</w:t>
            </w:r>
          </w:p>
          <w:p w:rsidR="001A1F40" w:rsidRPr="00526D0C" w:rsidRDefault="001A1F40" w:rsidP="001A1F40">
            <w:pPr>
              <w:tabs>
                <w:tab w:val="left" w:pos="316"/>
              </w:tabs>
              <w:spacing w:after="0" w:line="240" w:lineRule="auto"/>
              <w:ind w:firstLine="32"/>
              <w:jc w:val="both"/>
              <w:rPr>
                <w:rFonts w:ascii="Times New Roman" w:hAnsi="Times New Roman"/>
                <w:sz w:val="24"/>
                <w:szCs w:val="24"/>
                <w:lang w:eastAsia="ru-RU"/>
              </w:rPr>
            </w:pPr>
            <w:r w:rsidRPr="00526D0C">
              <w:rPr>
                <w:rFonts w:ascii="Times New Roman" w:hAnsi="Times New Roman"/>
                <w:sz w:val="24"/>
                <w:szCs w:val="24"/>
                <w:lang w:eastAsia="ru-RU"/>
              </w:rPr>
              <w:t>3. Распространение печатных рекламных буклетов в виде визитных карточек, красочных и содержательных постеров, календарей в торговых точках, в магазинах.</w:t>
            </w:r>
          </w:p>
          <w:p w:rsidR="001A1F40" w:rsidRPr="00526D0C" w:rsidRDefault="001A1F40" w:rsidP="001A1F40">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Неплохим форматом распространения рекламы о компании, о ее продукции может быть участие форелевой фермы в различных муниципальных или региональных конкурсах, ярмарках-продажах фермерской продукции, в благотворительных акциях.</w:t>
            </w:r>
          </w:p>
          <w:p w:rsidR="00526D0C" w:rsidRPr="001A1F40" w:rsidRDefault="001A1F40" w:rsidP="00526D0C">
            <w:pPr>
              <w:spacing w:after="0" w:line="240" w:lineRule="auto"/>
              <w:jc w:val="both"/>
              <w:rPr>
                <w:rFonts w:ascii="Times New Roman" w:hAnsi="Times New Roman"/>
                <w:sz w:val="24"/>
                <w:szCs w:val="24"/>
                <w:lang w:eastAsia="ru-RU"/>
              </w:rPr>
            </w:pPr>
            <w:r w:rsidRPr="00526D0C">
              <w:rPr>
                <w:rFonts w:ascii="Times New Roman" w:hAnsi="Times New Roman"/>
                <w:sz w:val="24"/>
                <w:szCs w:val="24"/>
                <w:lang w:eastAsia="ru-RU"/>
              </w:rPr>
              <w:t>Также для усиления каналов распространения рекламы и для поддержания имиджа следует создать свой собственный сайт.</w:t>
            </w:r>
          </w:p>
        </w:tc>
        <w:tc>
          <w:tcPr>
            <w:tcW w:w="1383" w:type="dxa"/>
            <w:shd w:val="clear" w:color="auto" w:fill="auto"/>
          </w:tcPr>
          <w:p w:rsidR="00526D0C" w:rsidRPr="00526D0C" w:rsidRDefault="00526D0C" w:rsidP="00526D0C">
            <w:pPr>
              <w:spacing w:after="0" w:line="240" w:lineRule="auto"/>
              <w:rPr>
                <w:rFonts w:ascii="Times New Roman" w:eastAsia="Times New Roman" w:hAnsi="Times New Roman"/>
                <w:sz w:val="24"/>
                <w:szCs w:val="24"/>
                <w:lang w:eastAsia="ru-RU"/>
              </w:rPr>
            </w:pPr>
          </w:p>
        </w:tc>
      </w:tr>
    </w:tbl>
    <w:p w:rsidR="00526D0C" w:rsidRPr="00526D0C" w:rsidRDefault="00526D0C" w:rsidP="00526D0C">
      <w:pPr>
        <w:spacing w:after="0" w:line="360" w:lineRule="auto"/>
        <w:contextualSpacing/>
        <w:jc w:val="right"/>
        <w:rPr>
          <w:rFonts w:ascii="Times New Roman" w:hAnsi="Times New Roman"/>
          <w:i/>
          <w:sz w:val="28"/>
        </w:rPr>
      </w:pPr>
    </w:p>
    <w:p w:rsidR="00526D0C" w:rsidRPr="00526D0C" w:rsidRDefault="00526D0C" w:rsidP="00526D0C">
      <w:pPr>
        <w:rPr>
          <w:rFonts w:eastAsia="Times New Roman"/>
          <w:lang w:eastAsia="ru-RU"/>
        </w:rPr>
      </w:pPr>
    </w:p>
    <w:p w:rsidR="00526D0C" w:rsidRPr="001A1F40" w:rsidRDefault="00526D0C" w:rsidP="001A1F40">
      <w:pPr>
        <w:spacing w:after="160" w:line="259" w:lineRule="auto"/>
        <w:jc w:val="right"/>
        <w:rPr>
          <w:rFonts w:eastAsia="Times New Roman"/>
          <w:lang w:eastAsia="ru-RU"/>
        </w:rPr>
      </w:pPr>
      <w:r w:rsidRPr="00526D0C">
        <w:rPr>
          <w:rFonts w:eastAsia="Times New Roman"/>
          <w:lang w:eastAsia="ru-RU"/>
        </w:rPr>
        <w:br w:type="page"/>
      </w:r>
      <w:r w:rsidRPr="00526D0C">
        <w:rPr>
          <w:rFonts w:ascii="Times New Roman" w:hAnsi="Times New Roman"/>
          <w:i/>
          <w:sz w:val="28"/>
          <w:szCs w:val="28"/>
        </w:rPr>
        <w:lastRenderedPageBreak/>
        <w:t xml:space="preserve">Приложение 2 </w:t>
      </w:r>
    </w:p>
    <w:p w:rsidR="00526D0C" w:rsidRPr="00526D0C" w:rsidRDefault="00526D0C" w:rsidP="00526D0C">
      <w:pPr>
        <w:spacing w:after="0" w:line="360" w:lineRule="auto"/>
        <w:jc w:val="right"/>
        <w:rPr>
          <w:rFonts w:ascii="Times New Roman" w:hAnsi="Times New Roman"/>
          <w:i/>
          <w:sz w:val="28"/>
          <w:szCs w:val="28"/>
        </w:rPr>
      </w:pPr>
      <w:r w:rsidRPr="00526D0C">
        <w:rPr>
          <w:rFonts w:ascii="Times New Roman" w:hAnsi="Times New Roman"/>
          <w:i/>
          <w:sz w:val="28"/>
          <w:szCs w:val="28"/>
        </w:rPr>
        <w:t>Таблица П2</w:t>
      </w:r>
    </w:p>
    <w:p w:rsidR="00526D0C" w:rsidRPr="00526D0C" w:rsidRDefault="00526D0C" w:rsidP="00526D0C">
      <w:pPr>
        <w:spacing w:after="0" w:line="360" w:lineRule="auto"/>
        <w:ind w:firstLine="709"/>
        <w:jc w:val="center"/>
        <w:rPr>
          <w:rFonts w:ascii="Times New Roman" w:hAnsi="Times New Roman"/>
          <w:b/>
          <w:sz w:val="28"/>
          <w:szCs w:val="28"/>
        </w:rPr>
      </w:pPr>
      <w:r w:rsidRPr="00526D0C">
        <w:rPr>
          <w:rFonts w:ascii="Times New Roman" w:hAnsi="Times New Roman"/>
          <w:b/>
          <w:sz w:val="28"/>
          <w:szCs w:val="28"/>
        </w:rPr>
        <w:t>Анализ конкурентов [22, 18]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2"/>
        <w:gridCol w:w="1036"/>
        <w:gridCol w:w="1276"/>
        <w:gridCol w:w="1716"/>
        <w:gridCol w:w="1901"/>
        <w:gridCol w:w="932"/>
      </w:tblGrid>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ind w:left="-495"/>
              <w:contextualSpacing/>
              <w:jc w:val="center"/>
              <w:rPr>
                <w:rFonts w:ascii="Times New Roman" w:hAnsi="Times New Roman"/>
                <w:sz w:val="24"/>
                <w:szCs w:val="24"/>
              </w:rPr>
            </w:pPr>
            <w:r w:rsidRPr="00526D0C">
              <w:rPr>
                <w:rFonts w:ascii="Times New Roman" w:hAnsi="Times New Roman"/>
                <w:sz w:val="24"/>
                <w:szCs w:val="24"/>
              </w:rPr>
              <w:t>Название</w:t>
            </w:r>
          </w:p>
        </w:tc>
        <w:tc>
          <w:tcPr>
            <w:tcW w:w="103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Персонал</w:t>
            </w:r>
          </w:p>
        </w:tc>
        <w:tc>
          <w:tcPr>
            <w:tcW w:w="127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Дата рег.</w:t>
            </w:r>
          </w:p>
        </w:tc>
        <w:tc>
          <w:tcPr>
            <w:tcW w:w="171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ФИО руководителя</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Сумма доходов/расходов, 2020/2021 г., руб.</w:t>
            </w:r>
          </w:p>
        </w:tc>
        <w:tc>
          <w:tcPr>
            <w:tcW w:w="932" w:type="dxa"/>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Цена, руб.</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eastAsia="Times New Roman" w:hAnsi="Times New Roman"/>
                <w:sz w:val="24"/>
                <w:szCs w:val="24"/>
              </w:rPr>
              <w:t>ООО «Аврора Тур» ИНН 5190133407</w:t>
            </w:r>
          </w:p>
        </w:tc>
        <w:tc>
          <w:tcPr>
            <w:tcW w:w="103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3</w:t>
            </w:r>
          </w:p>
        </w:tc>
        <w:tc>
          <w:tcPr>
            <w:tcW w:w="127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eastAsia="Times New Roman" w:hAnsi="Times New Roman"/>
                <w:sz w:val="24"/>
                <w:szCs w:val="24"/>
              </w:rPr>
              <w:t>28.01.2005</w:t>
            </w:r>
          </w:p>
        </w:tc>
        <w:tc>
          <w:tcPr>
            <w:tcW w:w="171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proofErr w:type="spellStart"/>
            <w:r w:rsidRPr="00526D0C">
              <w:rPr>
                <w:rFonts w:ascii="Times New Roman" w:eastAsia="Times New Roman" w:hAnsi="Times New Roman"/>
                <w:sz w:val="24"/>
                <w:szCs w:val="24"/>
              </w:rPr>
              <w:t>Кондратова</w:t>
            </w:r>
            <w:proofErr w:type="spellEnd"/>
            <w:r w:rsidRPr="00526D0C">
              <w:rPr>
                <w:rFonts w:ascii="Times New Roman" w:eastAsia="Times New Roman" w:hAnsi="Times New Roman"/>
                <w:sz w:val="24"/>
                <w:szCs w:val="24"/>
              </w:rPr>
              <w:t xml:space="preserve"> Марина Вячеславовна</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Выручка = 10 429</w:t>
            </w:r>
          </w:p>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Расходы = (6202)</w:t>
            </w:r>
          </w:p>
        </w:tc>
        <w:tc>
          <w:tcPr>
            <w:tcW w:w="932" w:type="dxa"/>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655</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eastAsia="Times New Roman" w:hAnsi="Times New Roman"/>
                <w:sz w:val="24"/>
                <w:szCs w:val="24"/>
              </w:rPr>
              <w:t>ООО КФХ «АКВАФЕРМА» ИНН 5105011506</w:t>
            </w:r>
          </w:p>
        </w:tc>
        <w:tc>
          <w:tcPr>
            <w:tcW w:w="103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1</w:t>
            </w:r>
          </w:p>
        </w:tc>
        <w:tc>
          <w:tcPr>
            <w:tcW w:w="127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19.09.2016</w:t>
            </w:r>
          </w:p>
        </w:tc>
        <w:tc>
          <w:tcPr>
            <w:tcW w:w="171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proofErr w:type="spellStart"/>
            <w:r w:rsidRPr="00526D0C">
              <w:rPr>
                <w:rFonts w:ascii="Times New Roman" w:hAnsi="Times New Roman"/>
                <w:color w:val="000000"/>
                <w:sz w:val="24"/>
                <w:szCs w:val="24"/>
              </w:rPr>
              <w:t>Колиш</w:t>
            </w:r>
            <w:proofErr w:type="spellEnd"/>
            <w:r w:rsidRPr="00526D0C">
              <w:rPr>
                <w:rFonts w:ascii="Times New Roman" w:hAnsi="Times New Roman"/>
                <w:color w:val="000000"/>
                <w:sz w:val="24"/>
                <w:szCs w:val="24"/>
              </w:rPr>
              <w:t xml:space="preserve"> Анжела Ивановна</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eastAsia="Times New Roman" w:hAnsi="Times New Roman"/>
                <w:color w:val="000000"/>
                <w:sz w:val="24"/>
                <w:szCs w:val="24"/>
                <w:lang w:eastAsia="ru-RU"/>
              </w:rPr>
            </w:pPr>
            <w:r w:rsidRPr="00526D0C">
              <w:rPr>
                <w:rFonts w:ascii="Times New Roman" w:eastAsia="Times New Roman" w:hAnsi="Times New Roman"/>
                <w:color w:val="000000"/>
                <w:sz w:val="24"/>
                <w:szCs w:val="24"/>
                <w:lang w:eastAsia="ru-RU"/>
              </w:rPr>
              <w:t>Сумма доходов: - 102 000,00 руб. ↑ +0.09 млн (9 000,00 руб. за 2017 г.)</w:t>
            </w:r>
          </w:p>
          <w:p w:rsidR="00526D0C" w:rsidRPr="00526D0C" w:rsidRDefault="00526D0C" w:rsidP="00526D0C">
            <w:pPr>
              <w:spacing w:after="0" w:line="240" w:lineRule="auto"/>
              <w:contextualSpacing/>
              <w:jc w:val="center"/>
              <w:rPr>
                <w:rFonts w:ascii="Times New Roman" w:eastAsia="Times New Roman" w:hAnsi="Times New Roman"/>
                <w:color w:val="000000"/>
                <w:sz w:val="24"/>
                <w:szCs w:val="24"/>
                <w:lang w:eastAsia="ru-RU"/>
              </w:rPr>
            </w:pPr>
            <w:r w:rsidRPr="00526D0C">
              <w:rPr>
                <w:rFonts w:ascii="Times New Roman" w:eastAsia="Times New Roman" w:hAnsi="Times New Roman"/>
                <w:color w:val="000000"/>
                <w:sz w:val="24"/>
                <w:szCs w:val="24"/>
                <w:lang w:eastAsia="ru-RU"/>
              </w:rPr>
              <w:t>Сумма расходов: 1 233 000,00 руб. ↑ +0.03 млн (1 208 000,00 руб. за 2017 г.)</w:t>
            </w:r>
          </w:p>
        </w:tc>
        <w:tc>
          <w:tcPr>
            <w:tcW w:w="932" w:type="dxa"/>
            <w:vAlign w:val="center"/>
          </w:tcPr>
          <w:p w:rsidR="00526D0C" w:rsidRPr="00526D0C" w:rsidRDefault="00526D0C" w:rsidP="00526D0C">
            <w:pPr>
              <w:spacing w:after="0" w:line="240" w:lineRule="auto"/>
              <w:contextualSpacing/>
              <w:jc w:val="center"/>
              <w:rPr>
                <w:rFonts w:ascii="Times New Roman" w:eastAsia="Times New Roman" w:hAnsi="Times New Roman"/>
                <w:color w:val="000000"/>
                <w:sz w:val="24"/>
                <w:szCs w:val="24"/>
                <w:lang w:eastAsia="ru-RU"/>
              </w:rPr>
            </w:pPr>
            <w:r w:rsidRPr="00526D0C">
              <w:rPr>
                <w:rFonts w:ascii="Times New Roman" w:eastAsia="Times New Roman" w:hAnsi="Times New Roman"/>
                <w:color w:val="000000"/>
                <w:sz w:val="24"/>
                <w:szCs w:val="24"/>
                <w:lang w:eastAsia="ru-RU"/>
              </w:rPr>
              <w:t>950</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Организация ООО компания «Андромеда» ИНН 5191402420</w:t>
            </w:r>
          </w:p>
        </w:tc>
        <w:tc>
          <w:tcPr>
            <w:tcW w:w="103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54</w:t>
            </w:r>
          </w:p>
        </w:tc>
        <w:tc>
          <w:tcPr>
            <w:tcW w:w="127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06.09.2002</w:t>
            </w:r>
          </w:p>
        </w:tc>
        <w:tc>
          <w:tcPr>
            <w:tcW w:w="1716"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proofErr w:type="spellStart"/>
            <w:r w:rsidRPr="00526D0C">
              <w:rPr>
                <w:rFonts w:ascii="Times New Roman" w:hAnsi="Times New Roman"/>
                <w:color w:val="000000"/>
                <w:sz w:val="24"/>
                <w:szCs w:val="24"/>
              </w:rPr>
              <w:t>Задворный</w:t>
            </w:r>
            <w:proofErr w:type="spellEnd"/>
            <w:r w:rsidRPr="00526D0C">
              <w:rPr>
                <w:rFonts w:ascii="Times New Roman" w:hAnsi="Times New Roman"/>
                <w:color w:val="000000"/>
                <w:sz w:val="24"/>
                <w:szCs w:val="24"/>
              </w:rPr>
              <w:t xml:space="preserve"> Юрий Васильевич</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eastAsia="Times New Roman" w:hAnsi="Times New Roman"/>
                <w:color w:val="000000"/>
                <w:sz w:val="24"/>
                <w:szCs w:val="24"/>
                <w:lang w:eastAsia="ru-RU"/>
              </w:rPr>
            </w:pPr>
            <w:r w:rsidRPr="00526D0C">
              <w:rPr>
                <w:rFonts w:ascii="Times New Roman" w:eastAsia="Times New Roman" w:hAnsi="Times New Roman"/>
                <w:color w:val="000000"/>
                <w:sz w:val="24"/>
                <w:szCs w:val="24"/>
                <w:lang w:eastAsia="ru-RU"/>
              </w:rPr>
              <w:t>Сумма доходов: - 787 193 000,00 руб. ↓ -52.17 млн (839 360 000,00 руб. за 2017 г.)</w:t>
            </w:r>
          </w:p>
          <w:p w:rsidR="00526D0C" w:rsidRPr="00526D0C" w:rsidRDefault="00526D0C" w:rsidP="00526D0C">
            <w:pPr>
              <w:spacing w:after="0" w:line="240" w:lineRule="auto"/>
              <w:contextualSpacing/>
              <w:jc w:val="center"/>
              <w:rPr>
                <w:rFonts w:ascii="Times New Roman" w:eastAsia="Times New Roman" w:hAnsi="Times New Roman"/>
                <w:color w:val="000000"/>
                <w:sz w:val="24"/>
                <w:szCs w:val="24"/>
                <w:lang w:eastAsia="ru-RU"/>
              </w:rPr>
            </w:pPr>
            <w:r w:rsidRPr="00526D0C">
              <w:rPr>
                <w:rFonts w:ascii="Times New Roman" w:eastAsia="Times New Roman" w:hAnsi="Times New Roman"/>
                <w:color w:val="000000"/>
                <w:sz w:val="24"/>
                <w:szCs w:val="24"/>
                <w:lang w:eastAsia="ru-RU"/>
              </w:rPr>
              <w:t>Сумма расходов: - 633 778 000,00 руб. ↓ -5.2 млн (638 977 000,00 руб. за 2017 г.)</w:t>
            </w:r>
          </w:p>
        </w:tc>
        <w:tc>
          <w:tcPr>
            <w:tcW w:w="932" w:type="dxa"/>
            <w:vAlign w:val="center"/>
          </w:tcPr>
          <w:p w:rsidR="00526D0C" w:rsidRPr="00526D0C" w:rsidRDefault="00526D0C" w:rsidP="00526D0C">
            <w:pPr>
              <w:spacing w:after="0" w:line="240" w:lineRule="auto"/>
              <w:ind w:right="208"/>
              <w:contextualSpacing/>
              <w:jc w:val="center"/>
              <w:rPr>
                <w:rFonts w:ascii="Times New Roman" w:eastAsia="Times New Roman" w:hAnsi="Times New Roman"/>
                <w:color w:val="000000"/>
                <w:sz w:val="24"/>
                <w:szCs w:val="24"/>
                <w:lang w:eastAsia="ru-RU"/>
              </w:rPr>
            </w:pPr>
            <w:r w:rsidRPr="00526D0C">
              <w:rPr>
                <w:rFonts w:ascii="Times New Roman" w:eastAsia="Times New Roman" w:hAnsi="Times New Roman"/>
                <w:color w:val="000000"/>
                <w:sz w:val="24"/>
                <w:szCs w:val="24"/>
                <w:lang w:eastAsia="ru-RU"/>
              </w:rPr>
              <w:t>1050</w:t>
            </w:r>
          </w:p>
        </w:tc>
      </w:tr>
    </w:tbl>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0" w:line="360" w:lineRule="auto"/>
        <w:rPr>
          <w:rFonts w:ascii="Times New Roman" w:hAnsi="Times New Roman"/>
          <w:i/>
          <w:sz w:val="28"/>
          <w:szCs w:val="28"/>
        </w:rPr>
      </w:pPr>
    </w:p>
    <w:p w:rsidR="00526D0C" w:rsidRPr="00526D0C" w:rsidRDefault="00526D0C" w:rsidP="00526D0C">
      <w:pPr>
        <w:spacing w:after="160" w:line="259" w:lineRule="auto"/>
        <w:rPr>
          <w:rFonts w:ascii="Times New Roman" w:hAnsi="Times New Roman"/>
          <w:i/>
          <w:sz w:val="28"/>
          <w:szCs w:val="28"/>
        </w:rPr>
      </w:pPr>
    </w:p>
    <w:p w:rsidR="00526D0C" w:rsidRPr="00526D0C" w:rsidRDefault="001A1F40" w:rsidP="00526D0C">
      <w:pPr>
        <w:spacing w:after="0" w:line="360" w:lineRule="auto"/>
        <w:jc w:val="right"/>
        <w:rPr>
          <w:rFonts w:ascii="Times New Roman" w:hAnsi="Times New Roman"/>
          <w:i/>
          <w:sz w:val="28"/>
          <w:szCs w:val="28"/>
        </w:rPr>
      </w:pPr>
      <w:r>
        <w:rPr>
          <w:rFonts w:ascii="Times New Roman" w:hAnsi="Times New Roman"/>
          <w:i/>
          <w:sz w:val="28"/>
          <w:szCs w:val="28"/>
        </w:rPr>
        <w:br w:type="page"/>
      </w:r>
      <w:r w:rsidR="00526D0C" w:rsidRPr="00526D0C">
        <w:rPr>
          <w:rFonts w:ascii="Times New Roman" w:hAnsi="Times New Roman"/>
          <w:i/>
          <w:sz w:val="28"/>
          <w:szCs w:val="28"/>
        </w:rPr>
        <w:lastRenderedPageBreak/>
        <w:t>Продолжение приложения 2</w:t>
      </w:r>
    </w:p>
    <w:p w:rsidR="00526D0C" w:rsidRPr="00526D0C" w:rsidRDefault="00526D0C" w:rsidP="00526D0C">
      <w:pPr>
        <w:spacing w:after="0" w:line="360" w:lineRule="auto"/>
        <w:jc w:val="right"/>
        <w:rPr>
          <w:rFonts w:ascii="Times New Roman" w:hAnsi="Times New Roman"/>
          <w:i/>
          <w:sz w:val="28"/>
          <w:szCs w:val="28"/>
        </w:rPr>
      </w:pPr>
      <w:r w:rsidRPr="00526D0C">
        <w:rPr>
          <w:rFonts w:ascii="Times New Roman" w:hAnsi="Times New Roman"/>
          <w:i/>
          <w:sz w:val="28"/>
          <w:szCs w:val="28"/>
        </w:rPr>
        <w:t>Продолжение таблицы П2</w:t>
      </w:r>
    </w:p>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2"/>
        <w:gridCol w:w="1294"/>
        <w:gridCol w:w="1519"/>
        <w:gridCol w:w="1215"/>
        <w:gridCol w:w="1901"/>
        <w:gridCol w:w="1145"/>
      </w:tblGrid>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ind w:left="-495"/>
              <w:contextualSpacing/>
              <w:jc w:val="center"/>
              <w:rPr>
                <w:rFonts w:ascii="Times New Roman" w:hAnsi="Times New Roman"/>
                <w:sz w:val="24"/>
                <w:szCs w:val="24"/>
              </w:rPr>
            </w:pPr>
            <w:r w:rsidRPr="00526D0C">
              <w:rPr>
                <w:rFonts w:ascii="Times New Roman" w:hAnsi="Times New Roman"/>
                <w:sz w:val="24"/>
                <w:szCs w:val="24"/>
              </w:rPr>
              <w:t>Название</w:t>
            </w:r>
          </w:p>
        </w:tc>
        <w:tc>
          <w:tcPr>
            <w:tcW w:w="1294"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Персонал</w:t>
            </w:r>
          </w:p>
        </w:tc>
        <w:tc>
          <w:tcPr>
            <w:tcW w:w="1519"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Дата рег.</w:t>
            </w:r>
          </w:p>
        </w:tc>
        <w:tc>
          <w:tcPr>
            <w:tcW w:w="1215"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ФИО руководителя</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Сумма доходов/расходов, 2020/2021 г., руб.</w:t>
            </w:r>
          </w:p>
        </w:tc>
        <w:tc>
          <w:tcPr>
            <w:tcW w:w="1145" w:type="dxa"/>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Цена, руб.</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ООО «АРКТИК-САЛМОН» ИНН 5190025426</w:t>
            </w:r>
          </w:p>
        </w:tc>
        <w:tc>
          <w:tcPr>
            <w:tcW w:w="1294"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4</w:t>
            </w:r>
          </w:p>
        </w:tc>
        <w:tc>
          <w:tcPr>
            <w:tcW w:w="1519"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15.10.2013</w:t>
            </w:r>
          </w:p>
        </w:tc>
        <w:tc>
          <w:tcPr>
            <w:tcW w:w="1215"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Прудник Сергей Алексеевич</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eastAsia="Times New Roman" w:hAnsi="Times New Roman"/>
                <w:color w:val="000000"/>
                <w:sz w:val="24"/>
                <w:szCs w:val="24"/>
                <w:lang w:eastAsia="ru-RU"/>
              </w:rPr>
            </w:pPr>
            <w:r w:rsidRPr="00526D0C">
              <w:rPr>
                <w:rFonts w:ascii="Times New Roman" w:eastAsia="Times New Roman" w:hAnsi="Times New Roman"/>
                <w:color w:val="000000"/>
                <w:sz w:val="24"/>
                <w:szCs w:val="24"/>
                <w:lang w:eastAsia="ru-RU"/>
              </w:rPr>
              <w:t>Сумма доходов: - 19 045 000,00 руб. ↑ +4.35 млн (14 695 000,00 руб. за 2017 г.)</w:t>
            </w:r>
          </w:p>
          <w:p w:rsidR="00526D0C" w:rsidRPr="00526D0C" w:rsidRDefault="00526D0C" w:rsidP="00526D0C">
            <w:pPr>
              <w:spacing w:after="0" w:line="240" w:lineRule="auto"/>
              <w:contextualSpacing/>
              <w:jc w:val="center"/>
              <w:rPr>
                <w:rFonts w:ascii="Times New Roman" w:eastAsia="Times New Roman" w:hAnsi="Times New Roman"/>
                <w:color w:val="000000"/>
                <w:sz w:val="24"/>
                <w:szCs w:val="24"/>
                <w:lang w:eastAsia="ru-RU"/>
              </w:rPr>
            </w:pPr>
            <w:r w:rsidRPr="00526D0C">
              <w:rPr>
                <w:rFonts w:ascii="Times New Roman" w:eastAsia="Times New Roman" w:hAnsi="Times New Roman"/>
                <w:color w:val="000000"/>
                <w:sz w:val="24"/>
                <w:szCs w:val="24"/>
                <w:lang w:eastAsia="ru-RU"/>
              </w:rPr>
              <w:t xml:space="preserve">Сумма расходов: - 10 144 000,00 руб. ↓ -1.61 млн </w:t>
            </w:r>
          </w:p>
        </w:tc>
        <w:tc>
          <w:tcPr>
            <w:tcW w:w="1145" w:type="dxa"/>
            <w:vAlign w:val="center"/>
          </w:tcPr>
          <w:p w:rsidR="00526D0C" w:rsidRPr="00526D0C" w:rsidRDefault="00526D0C" w:rsidP="00526D0C">
            <w:pPr>
              <w:spacing w:after="0" w:line="240" w:lineRule="auto"/>
              <w:contextualSpacing/>
              <w:jc w:val="center"/>
              <w:rPr>
                <w:rFonts w:ascii="Times New Roman" w:eastAsia="Times New Roman" w:hAnsi="Times New Roman"/>
                <w:color w:val="000000"/>
                <w:sz w:val="24"/>
                <w:szCs w:val="24"/>
                <w:lang w:eastAsia="ru-RU"/>
              </w:rPr>
            </w:pPr>
            <w:r w:rsidRPr="00526D0C">
              <w:rPr>
                <w:rFonts w:ascii="Times New Roman" w:eastAsia="Times New Roman" w:hAnsi="Times New Roman"/>
                <w:color w:val="000000"/>
                <w:sz w:val="24"/>
                <w:szCs w:val="24"/>
                <w:lang w:eastAsia="ru-RU"/>
              </w:rPr>
              <w:t>400</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Организация ООО «БЛК-фиш» ИНН 5117063241</w:t>
            </w:r>
          </w:p>
        </w:tc>
        <w:tc>
          <w:tcPr>
            <w:tcW w:w="1294"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15</w:t>
            </w:r>
          </w:p>
        </w:tc>
        <w:tc>
          <w:tcPr>
            <w:tcW w:w="1519"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30.11.2005</w:t>
            </w:r>
          </w:p>
        </w:tc>
        <w:tc>
          <w:tcPr>
            <w:tcW w:w="1215"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proofErr w:type="spellStart"/>
            <w:r w:rsidRPr="00526D0C">
              <w:rPr>
                <w:rFonts w:ascii="Times New Roman" w:hAnsi="Times New Roman"/>
                <w:color w:val="000000"/>
                <w:sz w:val="24"/>
                <w:szCs w:val="24"/>
              </w:rPr>
              <w:t>Чимпоеш</w:t>
            </w:r>
            <w:proofErr w:type="spellEnd"/>
            <w:r w:rsidRPr="00526D0C">
              <w:rPr>
                <w:rFonts w:ascii="Times New Roman" w:hAnsi="Times New Roman"/>
                <w:color w:val="000000"/>
                <w:sz w:val="24"/>
                <w:szCs w:val="24"/>
              </w:rPr>
              <w:t xml:space="preserve"> Виктория Алексеевна</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Доходы = 45 192 000</w:t>
            </w:r>
          </w:p>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Расходы = 41 795 000</w:t>
            </w:r>
          </w:p>
        </w:tc>
        <w:tc>
          <w:tcPr>
            <w:tcW w:w="1145" w:type="dxa"/>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420</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Организация ООО «ДАЛЬНИЕ ЗЕЛЕНЦЫ» ИНН 5190133118</w:t>
            </w:r>
          </w:p>
        </w:tc>
        <w:tc>
          <w:tcPr>
            <w:tcW w:w="1294"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49</w:t>
            </w:r>
          </w:p>
        </w:tc>
        <w:tc>
          <w:tcPr>
            <w:tcW w:w="1519"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20.01.2005</w:t>
            </w:r>
          </w:p>
        </w:tc>
        <w:tc>
          <w:tcPr>
            <w:tcW w:w="1215"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proofErr w:type="spellStart"/>
            <w:r w:rsidRPr="00526D0C">
              <w:rPr>
                <w:rFonts w:ascii="Times New Roman" w:hAnsi="Times New Roman"/>
                <w:color w:val="000000"/>
                <w:sz w:val="24"/>
                <w:szCs w:val="24"/>
              </w:rPr>
              <w:t>Лунцевич</w:t>
            </w:r>
            <w:proofErr w:type="spellEnd"/>
            <w:r w:rsidRPr="00526D0C">
              <w:rPr>
                <w:rFonts w:ascii="Times New Roman" w:hAnsi="Times New Roman"/>
                <w:color w:val="000000"/>
                <w:sz w:val="24"/>
                <w:szCs w:val="24"/>
              </w:rPr>
              <w:t xml:space="preserve"> Александр Валентинович</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Доходы = 129 055 000</w:t>
            </w:r>
          </w:p>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Расходы = 173 313 000</w:t>
            </w:r>
          </w:p>
        </w:tc>
        <w:tc>
          <w:tcPr>
            <w:tcW w:w="1145" w:type="dxa"/>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545</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Организация ООО «ЗЛК» ИНН 5190002073</w:t>
            </w:r>
          </w:p>
        </w:tc>
        <w:tc>
          <w:tcPr>
            <w:tcW w:w="1294"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w:t>
            </w:r>
          </w:p>
        </w:tc>
        <w:tc>
          <w:tcPr>
            <w:tcW w:w="1519"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01.12.2011</w:t>
            </w:r>
          </w:p>
        </w:tc>
        <w:tc>
          <w:tcPr>
            <w:tcW w:w="1215"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color w:val="000000"/>
                <w:sz w:val="24"/>
                <w:szCs w:val="24"/>
              </w:rPr>
              <w:t>Калинина Ольга Юрьевна</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Доходы = 0</w:t>
            </w:r>
          </w:p>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Расходы 117 000</w:t>
            </w:r>
          </w:p>
        </w:tc>
        <w:tc>
          <w:tcPr>
            <w:tcW w:w="1145" w:type="dxa"/>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750</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Организация ООО РК «ЛОЙМЕР НОЙТ» ИНН 5190077142</w:t>
            </w:r>
          </w:p>
        </w:tc>
        <w:tc>
          <w:tcPr>
            <w:tcW w:w="1294"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1</w:t>
            </w:r>
          </w:p>
        </w:tc>
        <w:tc>
          <w:tcPr>
            <w:tcW w:w="1519"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06.06.2018</w:t>
            </w:r>
          </w:p>
        </w:tc>
        <w:tc>
          <w:tcPr>
            <w:tcW w:w="1215"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proofErr w:type="spellStart"/>
            <w:r w:rsidRPr="00526D0C">
              <w:rPr>
                <w:rFonts w:ascii="Times New Roman" w:hAnsi="Times New Roman"/>
                <w:color w:val="000000"/>
                <w:sz w:val="24"/>
                <w:szCs w:val="24"/>
              </w:rPr>
              <w:t>Подшивалов</w:t>
            </w:r>
            <w:proofErr w:type="spellEnd"/>
            <w:r w:rsidRPr="00526D0C">
              <w:rPr>
                <w:rFonts w:ascii="Times New Roman" w:hAnsi="Times New Roman"/>
                <w:color w:val="000000"/>
                <w:sz w:val="24"/>
                <w:szCs w:val="24"/>
              </w:rPr>
              <w:t xml:space="preserve"> Андрей Геннадьевич</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Доходы = 0</w:t>
            </w:r>
          </w:p>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Расходы = 8 000</w:t>
            </w:r>
          </w:p>
        </w:tc>
        <w:tc>
          <w:tcPr>
            <w:tcW w:w="1145" w:type="dxa"/>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650</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Организация ООО «МУРМАН АКВА ФИШ» ИНН 5190072289</w:t>
            </w:r>
          </w:p>
        </w:tc>
        <w:tc>
          <w:tcPr>
            <w:tcW w:w="1294"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1</w:t>
            </w:r>
          </w:p>
        </w:tc>
        <w:tc>
          <w:tcPr>
            <w:tcW w:w="1519"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26.07.2017</w:t>
            </w:r>
          </w:p>
        </w:tc>
        <w:tc>
          <w:tcPr>
            <w:tcW w:w="1215"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Маркова Елена Александров</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Доходы = 2 260 000</w:t>
            </w:r>
          </w:p>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Расходы = 1 974 000</w:t>
            </w:r>
          </w:p>
        </w:tc>
        <w:tc>
          <w:tcPr>
            <w:tcW w:w="1145" w:type="dxa"/>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420</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Организация ООО «МУРМАНРЫБХОЗ» ИНН 5105097550</w:t>
            </w:r>
          </w:p>
        </w:tc>
        <w:tc>
          <w:tcPr>
            <w:tcW w:w="1294"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8</w:t>
            </w:r>
          </w:p>
        </w:tc>
        <w:tc>
          <w:tcPr>
            <w:tcW w:w="1519"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02.12.2014</w:t>
            </w:r>
          </w:p>
        </w:tc>
        <w:tc>
          <w:tcPr>
            <w:tcW w:w="1215"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Комаров Григорий Михайлович</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Доходы = 31 243 000</w:t>
            </w:r>
          </w:p>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Расходы = 29 689 000</w:t>
            </w:r>
          </w:p>
        </w:tc>
        <w:tc>
          <w:tcPr>
            <w:tcW w:w="1145" w:type="dxa"/>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1050</w:t>
            </w:r>
          </w:p>
        </w:tc>
      </w:tr>
      <w:tr w:rsidR="00526D0C" w:rsidRPr="00526D0C" w:rsidTr="00526D0C">
        <w:trPr>
          <w:jc w:val="center"/>
        </w:trPr>
        <w:tc>
          <w:tcPr>
            <w:tcW w:w="2442"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Организация ООО «НАЙНАС» ИНН 5106160243</w:t>
            </w:r>
          </w:p>
        </w:tc>
        <w:tc>
          <w:tcPr>
            <w:tcW w:w="1294"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8</w:t>
            </w:r>
          </w:p>
        </w:tc>
        <w:tc>
          <w:tcPr>
            <w:tcW w:w="1519"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19.02.2004</w:t>
            </w:r>
          </w:p>
        </w:tc>
        <w:tc>
          <w:tcPr>
            <w:tcW w:w="1215"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color w:val="000000"/>
                <w:sz w:val="24"/>
                <w:szCs w:val="24"/>
              </w:rPr>
            </w:pPr>
            <w:r w:rsidRPr="00526D0C">
              <w:rPr>
                <w:rFonts w:ascii="Times New Roman" w:hAnsi="Times New Roman"/>
                <w:color w:val="000000"/>
                <w:sz w:val="24"/>
                <w:szCs w:val="24"/>
              </w:rPr>
              <w:t>Соколовский Сергей Владимирович</w:t>
            </w:r>
          </w:p>
        </w:tc>
        <w:tc>
          <w:tcPr>
            <w:tcW w:w="1901" w:type="dxa"/>
            <w:shd w:val="clear" w:color="auto" w:fill="auto"/>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Доходы = 19 577 000</w:t>
            </w:r>
          </w:p>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Расходы = 13 259 000</w:t>
            </w:r>
          </w:p>
        </w:tc>
        <w:tc>
          <w:tcPr>
            <w:tcW w:w="1145" w:type="dxa"/>
            <w:vAlign w:val="center"/>
          </w:tcPr>
          <w:p w:rsidR="00526D0C" w:rsidRPr="00526D0C" w:rsidRDefault="00526D0C" w:rsidP="00526D0C">
            <w:pPr>
              <w:spacing w:after="0" w:line="240" w:lineRule="auto"/>
              <w:contextualSpacing/>
              <w:jc w:val="center"/>
              <w:rPr>
                <w:rFonts w:ascii="Times New Roman" w:hAnsi="Times New Roman"/>
                <w:sz w:val="24"/>
                <w:szCs w:val="24"/>
              </w:rPr>
            </w:pPr>
            <w:r w:rsidRPr="00526D0C">
              <w:rPr>
                <w:rFonts w:ascii="Times New Roman" w:hAnsi="Times New Roman"/>
                <w:sz w:val="24"/>
                <w:szCs w:val="24"/>
              </w:rPr>
              <w:t>700</w:t>
            </w:r>
          </w:p>
        </w:tc>
      </w:tr>
    </w:tbl>
    <w:p w:rsidR="00526D0C" w:rsidRPr="00526D0C" w:rsidRDefault="00526D0C" w:rsidP="00526D0C">
      <w:pPr>
        <w:spacing w:after="0" w:line="360" w:lineRule="auto"/>
        <w:rPr>
          <w:rFonts w:ascii="Times New Roman" w:hAnsi="Times New Roman"/>
          <w:sz w:val="28"/>
          <w:szCs w:val="28"/>
        </w:rPr>
      </w:pPr>
    </w:p>
    <w:p w:rsidR="00526D0C" w:rsidRPr="001A1F40" w:rsidRDefault="00526D0C" w:rsidP="001A1F40">
      <w:pPr>
        <w:spacing w:after="160" w:line="259" w:lineRule="auto"/>
        <w:jc w:val="right"/>
        <w:rPr>
          <w:rFonts w:ascii="Times New Roman" w:hAnsi="Times New Roman"/>
          <w:i/>
          <w:sz w:val="28"/>
          <w:szCs w:val="28"/>
        </w:rPr>
      </w:pPr>
      <w:r w:rsidRPr="00526D0C">
        <w:rPr>
          <w:rFonts w:ascii="Times New Roman" w:hAnsi="Times New Roman"/>
          <w:i/>
          <w:sz w:val="28"/>
          <w:szCs w:val="28"/>
        </w:rPr>
        <w:br w:type="page"/>
      </w:r>
      <w:r w:rsidRPr="00526D0C">
        <w:rPr>
          <w:rFonts w:ascii="Times New Roman" w:hAnsi="Times New Roman"/>
          <w:i/>
          <w:sz w:val="28"/>
        </w:rPr>
        <w:lastRenderedPageBreak/>
        <w:t>Приложение 3</w:t>
      </w:r>
    </w:p>
    <w:p w:rsidR="00526D0C" w:rsidRPr="00526D0C" w:rsidRDefault="00526D0C" w:rsidP="00526D0C">
      <w:pPr>
        <w:spacing w:after="80"/>
        <w:ind w:left="708"/>
        <w:jc w:val="center"/>
        <w:rPr>
          <w:rFonts w:ascii="Times New Roman" w:hAnsi="Times New Roman"/>
          <w:b/>
          <w:sz w:val="28"/>
        </w:rPr>
      </w:pPr>
      <w:r w:rsidRPr="00526D0C">
        <w:rPr>
          <w:rFonts w:ascii="Times New Roman" w:hAnsi="Times New Roman"/>
          <w:b/>
          <w:sz w:val="28"/>
        </w:rPr>
        <w:t>План денежных потоков и выплат форелевого хозяйства</w:t>
      </w:r>
    </w:p>
    <w:p w:rsidR="00526D0C" w:rsidRPr="00526D0C" w:rsidRDefault="00526D0C" w:rsidP="00526D0C">
      <w:pPr>
        <w:spacing w:after="80"/>
        <w:ind w:left="708"/>
        <w:jc w:val="right"/>
        <w:rPr>
          <w:rFonts w:ascii="Times New Roman" w:hAnsi="Times New Roman"/>
          <w:i/>
          <w:sz w:val="28"/>
        </w:rPr>
      </w:pPr>
      <w:r w:rsidRPr="00526D0C">
        <w:rPr>
          <w:rFonts w:ascii="Times New Roman" w:hAnsi="Times New Roman"/>
          <w:i/>
          <w:sz w:val="28"/>
        </w:rPr>
        <w:t>Таблица П3</w:t>
      </w:r>
    </w:p>
    <w:p w:rsidR="00526D0C" w:rsidRPr="00526D0C" w:rsidRDefault="00526D0C" w:rsidP="00526D0C">
      <w:pPr>
        <w:spacing w:after="80"/>
        <w:ind w:left="708"/>
        <w:jc w:val="center"/>
        <w:rPr>
          <w:rFonts w:ascii="Times New Roman" w:hAnsi="Times New Roman"/>
          <w:b/>
          <w:sz w:val="28"/>
        </w:rPr>
      </w:pPr>
      <w:r w:rsidRPr="00526D0C">
        <w:rPr>
          <w:rFonts w:ascii="Times New Roman" w:hAnsi="Times New Roman"/>
          <w:b/>
          <w:sz w:val="28"/>
        </w:rPr>
        <w:t>Инвестиционная фаза</w:t>
      </w:r>
    </w:p>
    <w:p w:rsidR="00526D0C" w:rsidRPr="00526D0C" w:rsidRDefault="00E76947" w:rsidP="00526D0C">
      <w:pPr>
        <w:spacing w:after="80"/>
        <w:jc w:val="center"/>
        <w:rPr>
          <w:rFonts w:ascii="Times New Roman" w:hAnsi="Times New Roman"/>
          <w:b/>
          <w:sz w:val="28"/>
        </w:rPr>
      </w:pPr>
      <w:r w:rsidRPr="008C5754">
        <w:rPr>
          <w:noProof/>
          <w:lang w:eastAsia="ru-RU"/>
        </w:rPr>
        <w:drawing>
          <wp:inline distT="0" distB="0" distL="0" distR="0">
            <wp:extent cx="6116955" cy="3154680"/>
            <wp:effectExtent l="19050" t="19050" r="0" b="7620"/>
            <wp:docPr id="4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6955" cy="3154680"/>
                    </a:xfrm>
                    <a:prstGeom prst="rect">
                      <a:avLst/>
                    </a:prstGeom>
                    <a:noFill/>
                    <a:ln w="9525" cmpd="sng">
                      <a:solidFill>
                        <a:srgbClr val="000000"/>
                      </a:solidFill>
                      <a:miter lim="800000"/>
                      <a:headEnd/>
                      <a:tailEnd/>
                    </a:ln>
                    <a:effectLst/>
                  </pic:spPr>
                </pic:pic>
              </a:graphicData>
            </a:graphic>
          </wp:inline>
        </w:drawing>
      </w:r>
    </w:p>
    <w:p w:rsidR="00526D0C" w:rsidRPr="00526D0C" w:rsidRDefault="00526D0C" w:rsidP="00526D0C">
      <w:pPr>
        <w:spacing w:after="80"/>
        <w:jc w:val="center"/>
        <w:rPr>
          <w:noProof/>
        </w:rPr>
      </w:pPr>
    </w:p>
    <w:p w:rsidR="00526D0C" w:rsidRPr="00526D0C" w:rsidRDefault="00526D0C" w:rsidP="00526D0C">
      <w:pPr>
        <w:spacing w:after="80"/>
        <w:jc w:val="right"/>
        <w:rPr>
          <w:rFonts w:ascii="Times New Roman" w:hAnsi="Times New Roman"/>
          <w:i/>
          <w:sz w:val="28"/>
        </w:rPr>
      </w:pPr>
      <w:r w:rsidRPr="00526D0C">
        <w:rPr>
          <w:rFonts w:ascii="Times New Roman" w:hAnsi="Times New Roman"/>
          <w:i/>
          <w:sz w:val="28"/>
        </w:rPr>
        <w:t>Таблица П3</w:t>
      </w:r>
    </w:p>
    <w:p w:rsidR="00526D0C" w:rsidRPr="00526D0C" w:rsidRDefault="00526D0C" w:rsidP="00526D0C">
      <w:pPr>
        <w:spacing w:after="80"/>
        <w:jc w:val="center"/>
        <w:rPr>
          <w:rFonts w:ascii="Times New Roman" w:hAnsi="Times New Roman"/>
          <w:b/>
          <w:sz w:val="28"/>
        </w:rPr>
      </w:pPr>
      <w:r w:rsidRPr="00526D0C">
        <w:rPr>
          <w:rFonts w:ascii="Times New Roman" w:hAnsi="Times New Roman"/>
          <w:b/>
          <w:sz w:val="28"/>
        </w:rPr>
        <w:t>Первый год</w:t>
      </w:r>
    </w:p>
    <w:p w:rsidR="00526D0C" w:rsidRPr="00526D0C" w:rsidRDefault="00E76947" w:rsidP="00526D0C">
      <w:pPr>
        <w:spacing w:after="0" w:line="360" w:lineRule="auto"/>
        <w:contextualSpacing/>
        <w:rPr>
          <w:noProof/>
        </w:rPr>
      </w:pPr>
      <w:r w:rsidRPr="008C5754">
        <w:rPr>
          <w:noProof/>
          <w:lang w:eastAsia="ru-RU"/>
        </w:rPr>
        <w:drawing>
          <wp:inline distT="0" distB="0" distL="0" distR="0">
            <wp:extent cx="6116955" cy="3168015"/>
            <wp:effectExtent l="19050" t="19050" r="0" b="0"/>
            <wp:docPr id="4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6955" cy="3168015"/>
                    </a:xfrm>
                    <a:prstGeom prst="rect">
                      <a:avLst/>
                    </a:prstGeom>
                    <a:noFill/>
                    <a:ln w="9525" cmpd="sng">
                      <a:solidFill>
                        <a:srgbClr val="000000"/>
                      </a:solidFill>
                      <a:miter lim="800000"/>
                      <a:headEnd/>
                      <a:tailEnd/>
                    </a:ln>
                    <a:effectLst/>
                  </pic:spPr>
                </pic:pic>
              </a:graphicData>
            </a:graphic>
          </wp:inline>
        </w:drawing>
      </w:r>
    </w:p>
    <w:p w:rsidR="00526D0C" w:rsidRPr="00526D0C" w:rsidRDefault="00526D0C" w:rsidP="00526D0C">
      <w:pPr>
        <w:spacing w:after="0" w:line="360" w:lineRule="auto"/>
        <w:contextualSpacing/>
        <w:rPr>
          <w:rFonts w:ascii="Times New Roman" w:hAnsi="Times New Roman"/>
          <w:i/>
          <w:sz w:val="28"/>
        </w:rPr>
      </w:pPr>
    </w:p>
    <w:p w:rsidR="00526D0C" w:rsidRPr="00526D0C" w:rsidRDefault="00526D0C" w:rsidP="00526D0C">
      <w:pPr>
        <w:spacing w:after="0" w:line="360" w:lineRule="auto"/>
        <w:contextualSpacing/>
        <w:rPr>
          <w:rFonts w:ascii="Times New Roman" w:hAnsi="Times New Roman"/>
          <w:i/>
          <w:sz w:val="28"/>
        </w:rPr>
      </w:pPr>
    </w:p>
    <w:p w:rsidR="00526D0C" w:rsidRPr="00526D0C" w:rsidRDefault="001A1F40" w:rsidP="001A1F40">
      <w:pPr>
        <w:spacing w:after="160" w:line="259" w:lineRule="auto"/>
        <w:jc w:val="right"/>
        <w:rPr>
          <w:rFonts w:ascii="Times New Roman" w:hAnsi="Times New Roman"/>
          <w:i/>
          <w:sz w:val="28"/>
        </w:rPr>
      </w:pPr>
      <w:r>
        <w:rPr>
          <w:rFonts w:ascii="Times New Roman" w:hAnsi="Times New Roman"/>
          <w:i/>
          <w:sz w:val="28"/>
        </w:rPr>
        <w:br w:type="page"/>
      </w:r>
      <w:r w:rsidR="00526D0C" w:rsidRPr="00526D0C">
        <w:rPr>
          <w:rFonts w:ascii="Times New Roman" w:hAnsi="Times New Roman"/>
          <w:i/>
          <w:sz w:val="28"/>
        </w:rPr>
        <w:lastRenderedPageBreak/>
        <w:t>П</w:t>
      </w:r>
      <w:bookmarkStart w:id="21" w:name="_GoBack"/>
      <w:bookmarkEnd w:id="21"/>
      <w:r w:rsidR="00526D0C" w:rsidRPr="00526D0C">
        <w:rPr>
          <w:rFonts w:ascii="Times New Roman" w:hAnsi="Times New Roman"/>
          <w:i/>
          <w:sz w:val="28"/>
        </w:rPr>
        <w:t>родолжение приложения 3</w:t>
      </w:r>
    </w:p>
    <w:p w:rsidR="00526D0C" w:rsidRPr="00526D0C" w:rsidRDefault="00526D0C" w:rsidP="00526D0C">
      <w:pPr>
        <w:spacing w:after="80"/>
        <w:jc w:val="right"/>
        <w:rPr>
          <w:rFonts w:ascii="Times New Roman" w:hAnsi="Times New Roman"/>
          <w:i/>
          <w:sz w:val="28"/>
        </w:rPr>
      </w:pPr>
      <w:r w:rsidRPr="00526D0C">
        <w:rPr>
          <w:rFonts w:ascii="Times New Roman" w:hAnsi="Times New Roman"/>
          <w:i/>
          <w:sz w:val="28"/>
        </w:rPr>
        <w:t>Таблица П3</w:t>
      </w:r>
    </w:p>
    <w:p w:rsidR="00526D0C" w:rsidRPr="00526D0C" w:rsidRDefault="00526D0C" w:rsidP="00526D0C">
      <w:pPr>
        <w:spacing w:after="0" w:line="360" w:lineRule="auto"/>
        <w:contextualSpacing/>
        <w:jc w:val="center"/>
        <w:rPr>
          <w:rFonts w:ascii="Times New Roman" w:hAnsi="Times New Roman"/>
          <w:b/>
          <w:sz w:val="28"/>
        </w:rPr>
      </w:pPr>
      <w:r w:rsidRPr="00526D0C">
        <w:rPr>
          <w:rFonts w:ascii="Times New Roman" w:hAnsi="Times New Roman"/>
          <w:b/>
          <w:sz w:val="28"/>
        </w:rPr>
        <w:t>Второй год</w:t>
      </w:r>
    </w:p>
    <w:p w:rsidR="00526D0C" w:rsidRPr="00526D0C" w:rsidRDefault="00E76947" w:rsidP="00526D0C">
      <w:pPr>
        <w:spacing w:after="0" w:line="360" w:lineRule="auto"/>
        <w:contextualSpacing/>
      </w:pPr>
      <w:r w:rsidRPr="008C5754">
        <w:rPr>
          <w:noProof/>
          <w:lang w:eastAsia="ru-RU"/>
        </w:rPr>
        <w:drawing>
          <wp:inline distT="0" distB="0" distL="0" distR="0">
            <wp:extent cx="6118860" cy="3034665"/>
            <wp:effectExtent l="19050" t="19050" r="0" b="0"/>
            <wp:docPr id="4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8860" cy="3034665"/>
                    </a:xfrm>
                    <a:prstGeom prst="rect">
                      <a:avLst/>
                    </a:prstGeom>
                    <a:noFill/>
                    <a:ln w="9525" cmpd="sng">
                      <a:solidFill>
                        <a:srgbClr val="000000"/>
                      </a:solidFill>
                      <a:miter lim="800000"/>
                      <a:headEnd/>
                      <a:tailEnd/>
                    </a:ln>
                    <a:effectLst/>
                  </pic:spPr>
                </pic:pic>
              </a:graphicData>
            </a:graphic>
          </wp:inline>
        </w:drawing>
      </w:r>
    </w:p>
    <w:p w:rsidR="00526D0C" w:rsidRPr="00526D0C" w:rsidRDefault="00526D0C" w:rsidP="00526D0C">
      <w:pPr>
        <w:spacing w:after="80"/>
        <w:jc w:val="right"/>
        <w:rPr>
          <w:rFonts w:ascii="Times New Roman" w:hAnsi="Times New Roman"/>
          <w:i/>
          <w:sz w:val="28"/>
        </w:rPr>
      </w:pPr>
      <w:r w:rsidRPr="00526D0C">
        <w:rPr>
          <w:rFonts w:ascii="Times New Roman" w:hAnsi="Times New Roman"/>
          <w:i/>
          <w:sz w:val="28"/>
        </w:rPr>
        <w:t>Таблица П3</w:t>
      </w:r>
    </w:p>
    <w:p w:rsidR="00526D0C" w:rsidRPr="00526D0C" w:rsidRDefault="00526D0C" w:rsidP="00526D0C">
      <w:pPr>
        <w:spacing w:after="0" w:line="360" w:lineRule="auto"/>
        <w:contextualSpacing/>
        <w:jc w:val="center"/>
        <w:rPr>
          <w:rFonts w:ascii="Times New Roman" w:hAnsi="Times New Roman"/>
          <w:b/>
          <w:sz w:val="28"/>
        </w:rPr>
      </w:pPr>
      <w:r w:rsidRPr="00526D0C">
        <w:rPr>
          <w:rFonts w:ascii="Times New Roman" w:hAnsi="Times New Roman"/>
          <w:b/>
          <w:sz w:val="28"/>
        </w:rPr>
        <w:t>Третий год</w:t>
      </w:r>
    </w:p>
    <w:p w:rsidR="00526D0C" w:rsidRPr="00526D0C" w:rsidRDefault="00E76947" w:rsidP="00526D0C">
      <w:pPr>
        <w:spacing w:after="0" w:line="360" w:lineRule="auto"/>
        <w:contextualSpacing/>
        <w:jc w:val="center"/>
        <w:rPr>
          <w:rFonts w:ascii="Times New Roman" w:hAnsi="Times New Roman"/>
          <w:b/>
          <w:sz w:val="28"/>
        </w:rPr>
      </w:pPr>
      <w:r w:rsidRPr="008C5754">
        <w:rPr>
          <w:noProof/>
          <w:lang w:eastAsia="ru-RU"/>
        </w:rPr>
        <w:drawing>
          <wp:inline distT="0" distB="0" distL="0" distR="0">
            <wp:extent cx="6120765" cy="3080385"/>
            <wp:effectExtent l="19050" t="19050" r="0" b="5715"/>
            <wp:docPr id="4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3080385"/>
                    </a:xfrm>
                    <a:prstGeom prst="rect">
                      <a:avLst/>
                    </a:prstGeom>
                    <a:noFill/>
                    <a:ln w="9525" cmpd="sng">
                      <a:solidFill>
                        <a:srgbClr val="000000"/>
                      </a:solidFill>
                      <a:miter lim="800000"/>
                      <a:headEnd/>
                      <a:tailEnd/>
                    </a:ln>
                    <a:effectLst/>
                  </pic:spPr>
                </pic:pic>
              </a:graphicData>
            </a:graphic>
          </wp:inline>
        </w:drawing>
      </w:r>
    </w:p>
    <w:p w:rsidR="00526D0C" w:rsidRPr="00526D0C" w:rsidRDefault="00526D0C" w:rsidP="00526D0C">
      <w:pPr>
        <w:spacing w:after="0" w:line="360" w:lineRule="auto"/>
        <w:contextualSpacing/>
        <w:rPr>
          <w:rFonts w:ascii="Times New Roman" w:hAnsi="Times New Roman"/>
          <w:i/>
          <w:sz w:val="28"/>
        </w:rPr>
      </w:pPr>
    </w:p>
    <w:p w:rsidR="00526D0C" w:rsidRPr="00526D0C" w:rsidRDefault="00526D0C" w:rsidP="00526D0C">
      <w:pPr>
        <w:spacing w:after="0" w:line="360" w:lineRule="auto"/>
        <w:contextualSpacing/>
        <w:rPr>
          <w:rFonts w:ascii="Times New Roman" w:hAnsi="Times New Roman"/>
          <w:i/>
          <w:sz w:val="28"/>
        </w:rPr>
      </w:pPr>
    </w:p>
    <w:p w:rsidR="00526D0C" w:rsidRPr="00526D0C" w:rsidRDefault="00526D0C" w:rsidP="00526D0C">
      <w:pPr>
        <w:spacing w:after="0" w:line="360" w:lineRule="auto"/>
        <w:contextualSpacing/>
        <w:rPr>
          <w:rFonts w:ascii="Times New Roman" w:hAnsi="Times New Roman"/>
          <w:i/>
          <w:sz w:val="28"/>
        </w:rPr>
      </w:pPr>
    </w:p>
    <w:p w:rsidR="00DA6326" w:rsidRPr="00DA6326" w:rsidRDefault="00526D0C" w:rsidP="00DA6326">
      <w:pPr>
        <w:spacing w:after="160" w:line="259" w:lineRule="auto"/>
        <w:jc w:val="right"/>
        <w:rPr>
          <w:rFonts w:ascii="Times New Roman" w:eastAsia="Times New Roman" w:hAnsi="Times New Roman"/>
          <w:i/>
          <w:sz w:val="28"/>
          <w:szCs w:val="28"/>
          <w:lang w:eastAsia="ru-RU"/>
        </w:rPr>
      </w:pPr>
      <w:r w:rsidRPr="00526D0C">
        <w:rPr>
          <w:rFonts w:ascii="Times New Roman" w:hAnsi="Times New Roman"/>
          <w:sz w:val="28"/>
          <w:szCs w:val="28"/>
        </w:rPr>
        <w:br w:type="page"/>
      </w:r>
      <w:r w:rsidRPr="00526D0C">
        <w:rPr>
          <w:rFonts w:ascii="Times New Roman" w:eastAsia="Times New Roman" w:hAnsi="Times New Roman"/>
          <w:i/>
          <w:sz w:val="28"/>
          <w:szCs w:val="28"/>
          <w:lang w:eastAsia="ru-RU"/>
        </w:rPr>
        <w:lastRenderedPageBreak/>
        <w:t>Приложение 4</w:t>
      </w:r>
    </w:p>
    <w:p w:rsidR="00526D0C" w:rsidRPr="00526D0C" w:rsidRDefault="00E76947" w:rsidP="00526D0C">
      <w:pPr>
        <w:spacing w:after="0" w:line="240" w:lineRule="auto"/>
        <w:jc w:val="center"/>
        <w:rPr>
          <w:noProof/>
          <w:lang w:eastAsia="ru-RU"/>
        </w:rPr>
      </w:pPr>
      <w:r w:rsidRPr="008C5754">
        <w:rPr>
          <w:noProof/>
          <w:lang w:eastAsia="ru-RU"/>
        </w:rPr>
        <w:drawing>
          <wp:inline distT="0" distB="0" distL="0" distR="0">
            <wp:extent cx="6116955" cy="3737610"/>
            <wp:effectExtent l="19050" t="19050" r="0" b="0"/>
            <wp:docPr id="5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6955" cy="3737610"/>
                    </a:xfrm>
                    <a:prstGeom prst="rect">
                      <a:avLst/>
                    </a:prstGeom>
                    <a:noFill/>
                    <a:ln w="9525" cmpd="sng">
                      <a:solidFill>
                        <a:srgbClr val="000000"/>
                      </a:solidFill>
                      <a:miter lim="800000"/>
                      <a:headEnd/>
                      <a:tailEnd/>
                    </a:ln>
                    <a:effectLst/>
                  </pic:spPr>
                </pic:pic>
              </a:graphicData>
            </a:graphic>
          </wp:inline>
        </w:drawing>
      </w:r>
    </w:p>
    <w:p w:rsidR="00526D0C" w:rsidRPr="00526D0C" w:rsidRDefault="00E76947" w:rsidP="00526D0C">
      <w:pPr>
        <w:spacing w:after="0" w:line="240" w:lineRule="auto"/>
        <w:jc w:val="center"/>
        <w:rPr>
          <w:rFonts w:ascii="Times New Roman" w:hAnsi="Times New Roman"/>
          <w:sz w:val="28"/>
          <w:szCs w:val="28"/>
        </w:rPr>
      </w:pPr>
      <w:r w:rsidRPr="008C5754">
        <w:rPr>
          <w:noProof/>
          <w:lang w:eastAsia="ru-RU"/>
        </w:rPr>
        <w:drawing>
          <wp:inline distT="0" distB="0" distL="0" distR="0">
            <wp:extent cx="6116955" cy="2396490"/>
            <wp:effectExtent l="19050" t="19050" r="0" b="3810"/>
            <wp:docPr id="5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6955" cy="2396490"/>
                    </a:xfrm>
                    <a:prstGeom prst="rect">
                      <a:avLst/>
                    </a:prstGeom>
                    <a:noFill/>
                    <a:ln w="9525" cmpd="sng">
                      <a:solidFill>
                        <a:srgbClr val="000000"/>
                      </a:solidFill>
                      <a:miter lim="800000"/>
                      <a:headEnd/>
                      <a:tailEnd/>
                    </a:ln>
                    <a:effectLst/>
                  </pic:spPr>
                </pic:pic>
              </a:graphicData>
            </a:graphic>
          </wp:inline>
        </w:drawing>
      </w:r>
    </w:p>
    <w:p w:rsidR="00526D0C" w:rsidRPr="00526D0C" w:rsidRDefault="00526D0C" w:rsidP="00526D0C">
      <w:pPr>
        <w:spacing w:after="0" w:line="360" w:lineRule="auto"/>
        <w:jc w:val="center"/>
        <w:rPr>
          <w:rFonts w:ascii="Times New Roman" w:hAnsi="Times New Roman"/>
          <w:sz w:val="28"/>
          <w:szCs w:val="28"/>
        </w:rPr>
      </w:pPr>
    </w:p>
    <w:p w:rsidR="00526D0C" w:rsidRPr="00526D0C" w:rsidRDefault="00526D0C" w:rsidP="00526D0C">
      <w:pPr>
        <w:spacing w:after="0" w:line="360" w:lineRule="auto"/>
        <w:jc w:val="center"/>
        <w:rPr>
          <w:rFonts w:ascii="Times New Roman" w:hAnsi="Times New Roman"/>
          <w:b/>
          <w:sz w:val="28"/>
          <w:szCs w:val="28"/>
        </w:rPr>
      </w:pPr>
      <w:r w:rsidRPr="00526D0C">
        <w:rPr>
          <w:rFonts w:ascii="Times New Roman" w:hAnsi="Times New Roman"/>
          <w:b/>
          <w:sz w:val="28"/>
          <w:szCs w:val="28"/>
        </w:rPr>
        <w:t>Рисунок П4 – Риски</w:t>
      </w:r>
    </w:p>
    <w:p w:rsidR="009772C3" w:rsidRPr="00FD113E" w:rsidRDefault="00526D0C" w:rsidP="009772C3">
      <w:pPr>
        <w:spacing w:after="0" w:line="240" w:lineRule="auto"/>
        <w:jc w:val="center"/>
        <w:rPr>
          <w:rFonts w:ascii="Times New Roman" w:hAnsi="Times New Roman"/>
          <w:sz w:val="28"/>
          <w:szCs w:val="28"/>
        </w:rPr>
      </w:pPr>
      <w:r>
        <w:rPr>
          <w:rFonts w:ascii="Times New Roman" w:hAnsi="Times New Roman"/>
          <w:sz w:val="28"/>
          <w:szCs w:val="28"/>
        </w:rPr>
        <w:t xml:space="preserve"> </w:t>
      </w:r>
    </w:p>
    <w:sectPr w:rsidR="009772C3" w:rsidRPr="00FD113E" w:rsidSect="001C7A69">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9AD" w:rsidRDefault="005419AD" w:rsidP="005C7EC4">
      <w:pPr>
        <w:spacing w:after="0" w:line="240" w:lineRule="auto"/>
      </w:pPr>
      <w:r>
        <w:separator/>
      </w:r>
    </w:p>
  </w:endnote>
  <w:endnote w:type="continuationSeparator" w:id="0">
    <w:p w:rsidR="005419AD" w:rsidRDefault="005419AD" w:rsidP="005C7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F14" w:rsidRDefault="004D2F14">
    <w:pPr>
      <w:pStyle w:val="ab"/>
      <w:jc w:val="center"/>
    </w:pPr>
    <w:r w:rsidRPr="00C975D1">
      <w:rPr>
        <w:rFonts w:ascii="Times New Roman" w:hAnsi="Times New Roman"/>
        <w:sz w:val="28"/>
        <w:szCs w:val="28"/>
      </w:rPr>
      <w:fldChar w:fldCharType="begin"/>
    </w:r>
    <w:r w:rsidRPr="00C975D1">
      <w:rPr>
        <w:rFonts w:ascii="Times New Roman" w:hAnsi="Times New Roman"/>
        <w:sz w:val="28"/>
        <w:szCs w:val="28"/>
      </w:rPr>
      <w:instrText xml:space="preserve"> PAGE   \* MERGEFORMAT </w:instrText>
    </w:r>
    <w:r w:rsidRPr="00C975D1">
      <w:rPr>
        <w:rFonts w:ascii="Times New Roman" w:hAnsi="Times New Roman"/>
        <w:sz w:val="28"/>
        <w:szCs w:val="28"/>
      </w:rPr>
      <w:fldChar w:fldCharType="separate"/>
    </w:r>
    <w:r w:rsidR="005668A7">
      <w:rPr>
        <w:rFonts w:ascii="Times New Roman" w:hAnsi="Times New Roman"/>
        <w:noProof/>
        <w:sz w:val="28"/>
        <w:szCs w:val="28"/>
      </w:rPr>
      <w:t>117</w:t>
    </w:r>
    <w:r w:rsidRPr="00C975D1">
      <w:rPr>
        <w:rFonts w:ascii="Times New Roman" w:hAnsi="Times New Roman"/>
        <w:sz w:val="28"/>
        <w:szCs w:val="28"/>
      </w:rPr>
      <w:fldChar w:fldCharType="end"/>
    </w:r>
  </w:p>
  <w:p w:rsidR="004D2F14" w:rsidRDefault="004D2F1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9AD" w:rsidRDefault="005419AD" w:rsidP="005C7EC4">
      <w:pPr>
        <w:spacing w:after="0" w:line="240" w:lineRule="auto"/>
      </w:pPr>
      <w:r>
        <w:separator/>
      </w:r>
    </w:p>
  </w:footnote>
  <w:footnote w:type="continuationSeparator" w:id="0">
    <w:p w:rsidR="005419AD" w:rsidRDefault="005419AD" w:rsidP="005C7E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531"/>
    <w:multiLevelType w:val="hybridMultilevel"/>
    <w:tmpl w:val="0322B182"/>
    <w:lvl w:ilvl="0" w:tplc="7B9A5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B288F"/>
    <w:multiLevelType w:val="hybridMultilevel"/>
    <w:tmpl w:val="84506A20"/>
    <w:lvl w:ilvl="0" w:tplc="45D098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6A6220"/>
    <w:multiLevelType w:val="hybridMultilevel"/>
    <w:tmpl w:val="54C0BDCA"/>
    <w:lvl w:ilvl="0" w:tplc="45D09876">
      <w:start w:val="1"/>
      <w:numFmt w:val="bullet"/>
      <w:lvlText w:val=""/>
      <w:lvlJc w:val="left"/>
      <w:pPr>
        <w:ind w:left="502"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1F82526"/>
    <w:multiLevelType w:val="hybridMultilevel"/>
    <w:tmpl w:val="94F28180"/>
    <w:lvl w:ilvl="0" w:tplc="7B9A5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3D0927"/>
    <w:multiLevelType w:val="hybridMultilevel"/>
    <w:tmpl w:val="BBA09C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31732CB"/>
    <w:multiLevelType w:val="hybridMultilevel"/>
    <w:tmpl w:val="6316BB1A"/>
    <w:lvl w:ilvl="0" w:tplc="45D09876">
      <w:start w:val="1"/>
      <w:numFmt w:val="bullet"/>
      <w:lvlText w:val=""/>
      <w:lvlJc w:val="left"/>
      <w:pPr>
        <w:ind w:left="1429" w:hanging="360"/>
      </w:pPr>
      <w:rPr>
        <w:rFonts w:ascii="Symbol" w:hAnsi="Symbol" w:hint="default"/>
      </w:rPr>
    </w:lvl>
    <w:lvl w:ilvl="1" w:tplc="70140D36">
      <w:start w:val="12"/>
      <w:numFmt w:val="bullet"/>
      <w:lvlText w:val="•"/>
      <w:lvlJc w:val="left"/>
      <w:pPr>
        <w:ind w:left="2494" w:hanging="70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5140249"/>
    <w:multiLevelType w:val="hybridMultilevel"/>
    <w:tmpl w:val="BA1A1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AA62BC"/>
    <w:multiLevelType w:val="hybridMultilevel"/>
    <w:tmpl w:val="1AFEE3DA"/>
    <w:lvl w:ilvl="0" w:tplc="7B9A54A8">
      <w:start w:val="1"/>
      <w:numFmt w:val="bullet"/>
      <w:lvlText w:val=""/>
      <w:lvlJc w:val="left"/>
      <w:pPr>
        <w:ind w:left="720" w:hanging="360"/>
      </w:pPr>
      <w:rPr>
        <w:rFonts w:ascii="Symbol" w:hAnsi="Symbol"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F73C53"/>
    <w:multiLevelType w:val="hybridMultilevel"/>
    <w:tmpl w:val="15EC76C4"/>
    <w:lvl w:ilvl="0" w:tplc="7B9A54A8">
      <w:start w:val="1"/>
      <w:numFmt w:val="bullet"/>
      <w:lvlText w:val=""/>
      <w:lvlJc w:val="left"/>
      <w:pPr>
        <w:ind w:left="720" w:hanging="360"/>
      </w:pPr>
      <w:rPr>
        <w:rFonts w:ascii="Symbol" w:hAnsi="Symbol" w:hint="default"/>
      </w:rPr>
    </w:lvl>
    <w:lvl w:ilvl="1" w:tplc="7B9A54A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E72662"/>
    <w:multiLevelType w:val="hybridMultilevel"/>
    <w:tmpl w:val="8B9C4A3C"/>
    <w:lvl w:ilvl="0" w:tplc="7B9A54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C314B2"/>
    <w:multiLevelType w:val="hybridMultilevel"/>
    <w:tmpl w:val="2F2CF49E"/>
    <w:lvl w:ilvl="0" w:tplc="45D098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A66893"/>
    <w:multiLevelType w:val="hybridMultilevel"/>
    <w:tmpl w:val="351CCFEA"/>
    <w:lvl w:ilvl="0" w:tplc="64521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2A92146"/>
    <w:multiLevelType w:val="hybridMultilevel"/>
    <w:tmpl w:val="77BABCAC"/>
    <w:lvl w:ilvl="0" w:tplc="7B9A54A8">
      <w:start w:val="1"/>
      <w:numFmt w:val="bullet"/>
      <w:lvlText w:val=""/>
      <w:lvlJc w:val="left"/>
      <w:pPr>
        <w:ind w:left="720" w:hanging="360"/>
      </w:pPr>
      <w:rPr>
        <w:rFonts w:ascii="Symbol" w:hAnsi="Symbol" w:hint="default"/>
      </w:rPr>
    </w:lvl>
    <w:lvl w:ilvl="1" w:tplc="7B9A54A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414DC3"/>
    <w:multiLevelType w:val="hybridMultilevel"/>
    <w:tmpl w:val="4B4AE794"/>
    <w:lvl w:ilvl="0" w:tplc="45D098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5E9522F"/>
    <w:multiLevelType w:val="hybridMultilevel"/>
    <w:tmpl w:val="499AEE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6957732"/>
    <w:multiLevelType w:val="hybridMultilevel"/>
    <w:tmpl w:val="1F926BD6"/>
    <w:lvl w:ilvl="0" w:tplc="45D0987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17387984"/>
    <w:multiLevelType w:val="hybridMultilevel"/>
    <w:tmpl w:val="25C2032C"/>
    <w:lvl w:ilvl="0" w:tplc="7B9A5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AE2E03"/>
    <w:multiLevelType w:val="hybridMultilevel"/>
    <w:tmpl w:val="39FCD21E"/>
    <w:lvl w:ilvl="0" w:tplc="26A29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A377852"/>
    <w:multiLevelType w:val="hybridMultilevel"/>
    <w:tmpl w:val="64CC69F4"/>
    <w:lvl w:ilvl="0" w:tplc="26A29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EC35A5"/>
    <w:multiLevelType w:val="hybridMultilevel"/>
    <w:tmpl w:val="50986602"/>
    <w:lvl w:ilvl="0" w:tplc="7B9A5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F62EA7"/>
    <w:multiLevelType w:val="hybridMultilevel"/>
    <w:tmpl w:val="E58CA8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C062008"/>
    <w:multiLevelType w:val="hybridMultilevel"/>
    <w:tmpl w:val="36C0D7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D2D5F59"/>
    <w:multiLevelType w:val="hybridMultilevel"/>
    <w:tmpl w:val="4C0E0FB8"/>
    <w:lvl w:ilvl="0" w:tplc="7B9A5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B17C0E"/>
    <w:multiLevelType w:val="hybridMultilevel"/>
    <w:tmpl w:val="CBA04C7E"/>
    <w:lvl w:ilvl="0" w:tplc="7B9A54A8">
      <w:start w:val="1"/>
      <w:numFmt w:val="bullet"/>
      <w:lvlText w:val=""/>
      <w:lvlJc w:val="left"/>
      <w:pPr>
        <w:ind w:left="720" w:hanging="360"/>
      </w:pPr>
      <w:rPr>
        <w:rFonts w:ascii="Symbol" w:hAnsi="Symbol" w:hint="default"/>
      </w:rPr>
    </w:lvl>
    <w:lvl w:ilvl="1" w:tplc="45D0987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4D21C1F"/>
    <w:multiLevelType w:val="hybridMultilevel"/>
    <w:tmpl w:val="13527F7A"/>
    <w:lvl w:ilvl="0" w:tplc="7B9A54A8">
      <w:start w:val="1"/>
      <w:numFmt w:val="bullet"/>
      <w:lvlText w:val=""/>
      <w:lvlJc w:val="left"/>
      <w:pPr>
        <w:ind w:left="720" w:hanging="360"/>
      </w:pPr>
      <w:rPr>
        <w:rFonts w:ascii="Symbol" w:hAnsi="Symbol" w:hint="default"/>
      </w:rPr>
    </w:lvl>
    <w:lvl w:ilvl="1" w:tplc="45D0987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6F50FD"/>
    <w:multiLevelType w:val="hybridMultilevel"/>
    <w:tmpl w:val="9626BB1A"/>
    <w:lvl w:ilvl="0" w:tplc="7B9A54A8">
      <w:start w:val="1"/>
      <w:numFmt w:val="bullet"/>
      <w:lvlText w:val=""/>
      <w:lvlJc w:val="left"/>
      <w:pPr>
        <w:ind w:left="1429" w:hanging="360"/>
      </w:pPr>
      <w:rPr>
        <w:rFonts w:ascii="Symbol" w:hAnsi="Symbol" w:hint="default"/>
      </w:rPr>
    </w:lvl>
    <w:lvl w:ilvl="1" w:tplc="6AF23C7C">
      <w:start w:val="12"/>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E0C0DA5"/>
    <w:multiLevelType w:val="hybridMultilevel"/>
    <w:tmpl w:val="3EC8CB22"/>
    <w:lvl w:ilvl="0" w:tplc="45D098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42B5565"/>
    <w:multiLevelType w:val="hybridMultilevel"/>
    <w:tmpl w:val="7A548554"/>
    <w:lvl w:ilvl="0" w:tplc="45D0987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46613B11"/>
    <w:multiLevelType w:val="hybridMultilevel"/>
    <w:tmpl w:val="98AECF06"/>
    <w:lvl w:ilvl="0" w:tplc="64521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9AF0865"/>
    <w:multiLevelType w:val="hybridMultilevel"/>
    <w:tmpl w:val="56EC292E"/>
    <w:lvl w:ilvl="0" w:tplc="45D0987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4AC40ED0"/>
    <w:multiLevelType w:val="hybridMultilevel"/>
    <w:tmpl w:val="DE365B2A"/>
    <w:lvl w:ilvl="0" w:tplc="45D098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C1B6D67"/>
    <w:multiLevelType w:val="hybridMultilevel"/>
    <w:tmpl w:val="C5E8E6CA"/>
    <w:lvl w:ilvl="0" w:tplc="7B9A5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C43110"/>
    <w:multiLevelType w:val="hybridMultilevel"/>
    <w:tmpl w:val="DFA20C4A"/>
    <w:lvl w:ilvl="0" w:tplc="64521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E9B673B"/>
    <w:multiLevelType w:val="hybridMultilevel"/>
    <w:tmpl w:val="71CAE018"/>
    <w:lvl w:ilvl="0" w:tplc="64521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1B55642"/>
    <w:multiLevelType w:val="hybridMultilevel"/>
    <w:tmpl w:val="F3222198"/>
    <w:lvl w:ilvl="0" w:tplc="7B9A54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6566D1"/>
    <w:multiLevelType w:val="hybridMultilevel"/>
    <w:tmpl w:val="500A0252"/>
    <w:lvl w:ilvl="0" w:tplc="45D09876">
      <w:start w:val="1"/>
      <w:numFmt w:val="bullet"/>
      <w:lvlText w:val=""/>
      <w:lvlJc w:val="left"/>
      <w:pPr>
        <w:ind w:left="1429" w:hanging="360"/>
      </w:pPr>
      <w:rPr>
        <w:rFonts w:ascii="Symbol" w:hAnsi="Symbol" w:hint="default"/>
      </w:rPr>
    </w:lvl>
    <w:lvl w:ilvl="1" w:tplc="7B9A54A8">
      <w:start w:val="1"/>
      <w:numFmt w:val="bullet"/>
      <w:lvlText w:val=""/>
      <w:lvlJc w:val="left"/>
      <w:pPr>
        <w:ind w:left="2494" w:hanging="70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6F82644"/>
    <w:multiLevelType w:val="hybridMultilevel"/>
    <w:tmpl w:val="347CE5EE"/>
    <w:lvl w:ilvl="0" w:tplc="26A29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77C6AA6"/>
    <w:multiLevelType w:val="hybridMultilevel"/>
    <w:tmpl w:val="82C8D70C"/>
    <w:lvl w:ilvl="0" w:tplc="64521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7B8797E"/>
    <w:multiLevelType w:val="multilevel"/>
    <w:tmpl w:val="31E6B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8BD1D8E"/>
    <w:multiLevelType w:val="hybridMultilevel"/>
    <w:tmpl w:val="5ABC430E"/>
    <w:lvl w:ilvl="0" w:tplc="7B9A5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1776CBF"/>
    <w:multiLevelType w:val="hybridMultilevel"/>
    <w:tmpl w:val="1BD663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4124E3C"/>
    <w:multiLevelType w:val="hybridMultilevel"/>
    <w:tmpl w:val="07A6E014"/>
    <w:lvl w:ilvl="0" w:tplc="CCD803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52A4237"/>
    <w:multiLevelType w:val="hybridMultilevel"/>
    <w:tmpl w:val="0F42ACD2"/>
    <w:lvl w:ilvl="0" w:tplc="64521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D575FF"/>
    <w:multiLevelType w:val="hybridMultilevel"/>
    <w:tmpl w:val="84A2D1BA"/>
    <w:lvl w:ilvl="0" w:tplc="931C0B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6C80409D"/>
    <w:multiLevelType w:val="hybridMultilevel"/>
    <w:tmpl w:val="15A6F918"/>
    <w:lvl w:ilvl="0" w:tplc="7B9A5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D3F4F6F"/>
    <w:multiLevelType w:val="hybridMultilevel"/>
    <w:tmpl w:val="466AE46E"/>
    <w:lvl w:ilvl="0" w:tplc="7B9A54A8">
      <w:start w:val="1"/>
      <w:numFmt w:val="bullet"/>
      <w:lvlText w:val=""/>
      <w:lvlJc w:val="left"/>
      <w:pPr>
        <w:ind w:left="720" w:hanging="360"/>
      </w:pPr>
      <w:rPr>
        <w:rFonts w:ascii="Symbol" w:hAnsi="Symbol" w:hint="default"/>
      </w:rPr>
    </w:lvl>
    <w:lvl w:ilvl="1" w:tplc="7B9A54A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E61566E"/>
    <w:multiLevelType w:val="hybridMultilevel"/>
    <w:tmpl w:val="EB04BC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0500894"/>
    <w:multiLevelType w:val="hybridMultilevel"/>
    <w:tmpl w:val="786C4A08"/>
    <w:lvl w:ilvl="0" w:tplc="26A29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34310CA"/>
    <w:multiLevelType w:val="hybridMultilevel"/>
    <w:tmpl w:val="93C21A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7524319E"/>
    <w:multiLevelType w:val="hybridMultilevel"/>
    <w:tmpl w:val="624ECE54"/>
    <w:lvl w:ilvl="0" w:tplc="45D098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5E40A52"/>
    <w:multiLevelType w:val="hybridMultilevel"/>
    <w:tmpl w:val="17D8FEF4"/>
    <w:lvl w:ilvl="0" w:tplc="64521D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40"/>
  </w:num>
  <w:num w:numId="3">
    <w:abstractNumId w:val="41"/>
  </w:num>
  <w:num w:numId="4">
    <w:abstractNumId w:val="10"/>
  </w:num>
  <w:num w:numId="5">
    <w:abstractNumId w:val="21"/>
  </w:num>
  <w:num w:numId="6">
    <w:abstractNumId w:val="5"/>
  </w:num>
  <w:num w:numId="7">
    <w:abstractNumId w:val="29"/>
  </w:num>
  <w:num w:numId="8">
    <w:abstractNumId w:val="46"/>
  </w:num>
  <w:num w:numId="9">
    <w:abstractNumId w:val="49"/>
  </w:num>
  <w:num w:numId="10">
    <w:abstractNumId w:val="1"/>
  </w:num>
  <w:num w:numId="11">
    <w:abstractNumId w:val="38"/>
  </w:num>
  <w:num w:numId="12">
    <w:abstractNumId w:val="30"/>
  </w:num>
  <w:num w:numId="13">
    <w:abstractNumId w:val="15"/>
  </w:num>
  <w:num w:numId="14">
    <w:abstractNumId w:val="27"/>
  </w:num>
  <w:num w:numId="15">
    <w:abstractNumId w:val="2"/>
  </w:num>
  <w:num w:numId="16">
    <w:abstractNumId w:val="13"/>
  </w:num>
  <w:num w:numId="17">
    <w:abstractNumId w:val="26"/>
  </w:num>
  <w:num w:numId="18">
    <w:abstractNumId w:val="39"/>
  </w:num>
  <w:num w:numId="19">
    <w:abstractNumId w:val="25"/>
  </w:num>
  <w:num w:numId="20">
    <w:abstractNumId w:val="44"/>
  </w:num>
  <w:num w:numId="21">
    <w:abstractNumId w:val="43"/>
  </w:num>
  <w:num w:numId="22">
    <w:abstractNumId w:val="50"/>
  </w:num>
  <w:num w:numId="23">
    <w:abstractNumId w:val="11"/>
  </w:num>
  <w:num w:numId="24">
    <w:abstractNumId w:val="17"/>
  </w:num>
  <w:num w:numId="25">
    <w:abstractNumId w:val="18"/>
  </w:num>
  <w:num w:numId="26">
    <w:abstractNumId w:val="20"/>
  </w:num>
  <w:num w:numId="27">
    <w:abstractNumId w:val="36"/>
  </w:num>
  <w:num w:numId="28">
    <w:abstractNumId w:val="47"/>
  </w:num>
  <w:num w:numId="29">
    <w:abstractNumId w:val="4"/>
  </w:num>
  <w:num w:numId="30">
    <w:abstractNumId w:val="37"/>
  </w:num>
  <w:num w:numId="31">
    <w:abstractNumId w:val="48"/>
  </w:num>
  <w:num w:numId="32">
    <w:abstractNumId w:val="32"/>
  </w:num>
  <w:num w:numId="33">
    <w:abstractNumId w:val="42"/>
  </w:num>
  <w:num w:numId="34">
    <w:abstractNumId w:val="33"/>
  </w:num>
  <w:num w:numId="35">
    <w:abstractNumId w:val="28"/>
  </w:num>
  <w:num w:numId="36">
    <w:abstractNumId w:val="16"/>
  </w:num>
  <w:num w:numId="37">
    <w:abstractNumId w:val="6"/>
  </w:num>
  <w:num w:numId="38">
    <w:abstractNumId w:val="8"/>
  </w:num>
  <w:num w:numId="39">
    <w:abstractNumId w:val="22"/>
  </w:num>
  <w:num w:numId="40">
    <w:abstractNumId w:val="23"/>
  </w:num>
  <w:num w:numId="41">
    <w:abstractNumId w:val="9"/>
  </w:num>
  <w:num w:numId="42">
    <w:abstractNumId w:val="45"/>
  </w:num>
  <w:num w:numId="43">
    <w:abstractNumId w:val="0"/>
  </w:num>
  <w:num w:numId="44">
    <w:abstractNumId w:val="31"/>
  </w:num>
  <w:num w:numId="45">
    <w:abstractNumId w:val="19"/>
  </w:num>
  <w:num w:numId="46">
    <w:abstractNumId w:val="34"/>
  </w:num>
  <w:num w:numId="47">
    <w:abstractNumId w:val="7"/>
  </w:num>
  <w:num w:numId="48">
    <w:abstractNumId w:val="35"/>
  </w:num>
  <w:num w:numId="49">
    <w:abstractNumId w:val="12"/>
  </w:num>
  <w:num w:numId="50">
    <w:abstractNumId w:val="24"/>
  </w:num>
  <w:num w:numId="51">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FBA"/>
    <w:rsid w:val="00002024"/>
    <w:rsid w:val="00002CA7"/>
    <w:rsid w:val="00003111"/>
    <w:rsid w:val="00010154"/>
    <w:rsid w:val="00010A8D"/>
    <w:rsid w:val="000123C8"/>
    <w:rsid w:val="00013EDE"/>
    <w:rsid w:val="00014D60"/>
    <w:rsid w:val="00014E9D"/>
    <w:rsid w:val="00020FE0"/>
    <w:rsid w:val="00023CE0"/>
    <w:rsid w:val="00027BDE"/>
    <w:rsid w:val="00037197"/>
    <w:rsid w:val="00042A73"/>
    <w:rsid w:val="000473A7"/>
    <w:rsid w:val="000574D6"/>
    <w:rsid w:val="00066AC0"/>
    <w:rsid w:val="00067F63"/>
    <w:rsid w:val="00071046"/>
    <w:rsid w:val="00075BAE"/>
    <w:rsid w:val="000760F4"/>
    <w:rsid w:val="000837DD"/>
    <w:rsid w:val="00084B67"/>
    <w:rsid w:val="00090F84"/>
    <w:rsid w:val="0009555A"/>
    <w:rsid w:val="00097F37"/>
    <w:rsid w:val="000A1609"/>
    <w:rsid w:val="000A629D"/>
    <w:rsid w:val="000A70F1"/>
    <w:rsid w:val="000A7ED9"/>
    <w:rsid w:val="000B1641"/>
    <w:rsid w:val="000B2EA1"/>
    <w:rsid w:val="000B3664"/>
    <w:rsid w:val="000B49E2"/>
    <w:rsid w:val="000B5AB3"/>
    <w:rsid w:val="000B6484"/>
    <w:rsid w:val="000C0406"/>
    <w:rsid w:val="000D0412"/>
    <w:rsid w:val="000D390B"/>
    <w:rsid w:val="000D5F30"/>
    <w:rsid w:val="000D661E"/>
    <w:rsid w:val="000D6EDE"/>
    <w:rsid w:val="000E2BFE"/>
    <w:rsid w:val="000E5315"/>
    <w:rsid w:val="000E542F"/>
    <w:rsid w:val="000F4442"/>
    <w:rsid w:val="000F6B82"/>
    <w:rsid w:val="000F6EB7"/>
    <w:rsid w:val="00101E11"/>
    <w:rsid w:val="0010441B"/>
    <w:rsid w:val="00105402"/>
    <w:rsid w:val="00111154"/>
    <w:rsid w:val="00113627"/>
    <w:rsid w:val="00116175"/>
    <w:rsid w:val="0012220A"/>
    <w:rsid w:val="00123864"/>
    <w:rsid w:val="00124277"/>
    <w:rsid w:val="001255B3"/>
    <w:rsid w:val="001256C7"/>
    <w:rsid w:val="00126135"/>
    <w:rsid w:val="001266FD"/>
    <w:rsid w:val="001313E0"/>
    <w:rsid w:val="001318FA"/>
    <w:rsid w:val="0014065D"/>
    <w:rsid w:val="00146860"/>
    <w:rsid w:val="00157B98"/>
    <w:rsid w:val="00163173"/>
    <w:rsid w:val="00167893"/>
    <w:rsid w:val="00167B20"/>
    <w:rsid w:val="00172A63"/>
    <w:rsid w:val="00173C88"/>
    <w:rsid w:val="00174DE2"/>
    <w:rsid w:val="00174E0E"/>
    <w:rsid w:val="00174EF4"/>
    <w:rsid w:val="0017566F"/>
    <w:rsid w:val="001837AC"/>
    <w:rsid w:val="00184BD0"/>
    <w:rsid w:val="00185671"/>
    <w:rsid w:val="00190DFA"/>
    <w:rsid w:val="0019268E"/>
    <w:rsid w:val="00192B03"/>
    <w:rsid w:val="00193C58"/>
    <w:rsid w:val="00195C79"/>
    <w:rsid w:val="0019669C"/>
    <w:rsid w:val="00197FB3"/>
    <w:rsid w:val="001A1F40"/>
    <w:rsid w:val="001A2C6E"/>
    <w:rsid w:val="001A3587"/>
    <w:rsid w:val="001A6882"/>
    <w:rsid w:val="001A6F2F"/>
    <w:rsid w:val="001B0656"/>
    <w:rsid w:val="001B0A29"/>
    <w:rsid w:val="001B1230"/>
    <w:rsid w:val="001B5526"/>
    <w:rsid w:val="001C1392"/>
    <w:rsid w:val="001C1A47"/>
    <w:rsid w:val="001C321A"/>
    <w:rsid w:val="001C3328"/>
    <w:rsid w:val="001C7A69"/>
    <w:rsid w:val="001D12F2"/>
    <w:rsid w:val="001E7DEC"/>
    <w:rsid w:val="001F27AC"/>
    <w:rsid w:val="00202845"/>
    <w:rsid w:val="002050CB"/>
    <w:rsid w:val="00210BB4"/>
    <w:rsid w:val="0021339C"/>
    <w:rsid w:val="00213D2F"/>
    <w:rsid w:val="002217B4"/>
    <w:rsid w:val="00231BA5"/>
    <w:rsid w:val="00231FCA"/>
    <w:rsid w:val="00232F5D"/>
    <w:rsid w:val="0024131D"/>
    <w:rsid w:val="0024164D"/>
    <w:rsid w:val="0024341A"/>
    <w:rsid w:val="00247110"/>
    <w:rsid w:val="0025287F"/>
    <w:rsid w:val="00252B26"/>
    <w:rsid w:val="002530AE"/>
    <w:rsid w:val="00254A5F"/>
    <w:rsid w:val="0025636D"/>
    <w:rsid w:val="00257B40"/>
    <w:rsid w:val="00260B7A"/>
    <w:rsid w:val="00260EB8"/>
    <w:rsid w:val="00262E95"/>
    <w:rsid w:val="00267296"/>
    <w:rsid w:val="002750A9"/>
    <w:rsid w:val="00275FBD"/>
    <w:rsid w:val="00281188"/>
    <w:rsid w:val="00281F30"/>
    <w:rsid w:val="00294384"/>
    <w:rsid w:val="002A1964"/>
    <w:rsid w:val="002A2586"/>
    <w:rsid w:val="002A49F8"/>
    <w:rsid w:val="002B22B8"/>
    <w:rsid w:val="002B6D95"/>
    <w:rsid w:val="002B77B1"/>
    <w:rsid w:val="002C7A08"/>
    <w:rsid w:val="002D1516"/>
    <w:rsid w:val="002D2EE8"/>
    <w:rsid w:val="002D47A2"/>
    <w:rsid w:val="002D47C9"/>
    <w:rsid w:val="002D560B"/>
    <w:rsid w:val="002E5974"/>
    <w:rsid w:val="002F4EB0"/>
    <w:rsid w:val="002F6DBD"/>
    <w:rsid w:val="003017DA"/>
    <w:rsid w:val="00302742"/>
    <w:rsid w:val="003038D4"/>
    <w:rsid w:val="00304201"/>
    <w:rsid w:val="003057C4"/>
    <w:rsid w:val="00310F08"/>
    <w:rsid w:val="00311F2B"/>
    <w:rsid w:val="003132D6"/>
    <w:rsid w:val="0031476B"/>
    <w:rsid w:val="00320557"/>
    <w:rsid w:val="00324CA3"/>
    <w:rsid w:val="00330C25"/>
    <w:rsid w:val="00332E98"/>
    <w:rsid w:val="00333E52"/>
    <w:rsid w:val="003347D7"/>
    <w:rsid w:val="00334FEF"/>
    <w:rsid w:val="00336275"/>
    <w:rsid w:val="0034387D"/>
    <w:rsid w:val="00345C6A"/>
    <w:rsid w:val="0034648B"/>
    <w:rsid w:val="003549CF"/>
    <w:rsid w:val="003558DC"/>
    <w:rsid w:val="003569BA"/>
    <w:rsid w:val="003569D3"/>
    <w:rsid w:val="00357792"/>
    <w:rsid w:val="00357B26"/>
    <w:rsid w:val="00357FAB"/>
    <w:rsid w:val="003612AF"/>
    <w:rsid w:val="003614C1"/>
    <w:rsid w:val="00364F24"/>
    <w:rsid w:val="00365AF7"/>
    <w:rsid w:val="0036660C"/>
    <w:rsid w:val="0036773D"/>
    <w:rsid w:val="00370F0A"/>
    <w:rsid w:val="00371464"/>
    <w:rsid w:val="00377B1B"/>
    <w:rsid w:val="00380732"/>
    <w:rsid w:val="0038460B"/>
    <w:rsid w:val="003849D6"/>
    <w:rsid w:val="00392FBA"/>
    <w:rsid w:val="00394C46"/>
    <w:rsid w:val="00395B0B"/>
    <w:rsid w:val="003A06A8"/>
    <w:rsid w:val="003A133F"/>
    <w:rsid w:val="003B1595"/>
    <w:rsid w:val="003B684E"/>
    <w:rsid w:val="003B6A75"/>
    <w:rsid w:val="003B6F7D"/>
    <w:rsid w:val="003D6957"/>
    <w:rsid w:val="003E18B4"/>
    <w:rsid w:val="003E2BAB"/>
    <w:rsid w:val="003E2CB9"/>
    <w:rsid w:val="003E2E82"/>
    <w:rsid w:val="003E4846"/>
    <w:rsid w:val="003E5CD6"/>
    <w:rsid w:val="003E68AA"/>
    <w:rsid w:val="003E70FB"/>
    <w:rsid w:val="003F01C1"/>
    <w:rsid w:val="003F361F"/>
    <w:rsid w:val="003F6082"/>
    <w:rsid w:val="003F66D0"/>
    <w:rsid w:val="003F6B06"/>
    <w:rsid w:val="00405ED4"/>
    <w:rsid w:val="00407FCA"/>
    <w:rsid w:val="00411BA9"/>
    <w:rsid w:val="00413847"/>
    <w:rsid w:val="00414332"/>
    <w:rsid w:val="00416DFF"/>
    <w:rsid w:val="004332AB"/>
    <w:rsid w:val="004425A9"/>
    <w:rsid w:val="004455C0"/>
    <w:rsid w:val="00450ED5"/>
    <w:rsid w:val="00451696"/>
    <w:rsid w:val="00455E01"/>
    <w:rsid w:val="00460175"/>
    <w:rsid w:val="00460E34"/>
    <w:rsid w:val="00461E62"/>
    <w:rsid w:val="00462B48"/>
    <w:rsid w:val="0046414A"/>
    <w:rsid w:val="00466FB9"/>
    <w:rsid w:val="00473675"/>
    <w:rsid w:val="00476118"/>
    <w:rsid w:val="00481CFA"/>
    <w:rsid w:val="004915C2"/>
    <w:rsid w:val="00491A1A"/>
    <w:rsid w:val="004921B2"/>
    <w:rsid w:val="004924B3"/>
    <w:rsid w:val="00492E47"/>
    <w:rsid w:val="00493DFC"/>
    <w:rsid w:val="004A126D"/>
    <w:rsid w:val="004A364C"/>
    <w:rsid w:val="004A5388"/>
    <w:rsid w:val="004A6906"/>
    <w:rsid w:val="004A6C30"/>
    <w:rsid w:val="004A747B"/>
    <w:rsid w:val="004C5955"/>
    <w:rsid w:val="004C762A"/>
    <w:rsid w:val="004D260B"/>
    <w:rsid w:val="004D2F14"/>
    <w:rsid w:val="004D405D"/>
    <w:rsid w:val="004D7543"/>
    <w:rsid w:val="004E02A7"/>
    <w:rsid w:val="004E0FBD"/>
    <w:rsid w:val="004E3EEA"/>
    <w:rsid w:val="004E6B54"/>
    <w:rsid w:val="004F00C8"/>
    <w:rsid w:val="004F0DE4"/>
    <w:rsid w:val="004F4F8B"/>
    <w:rsid w:val="004F7AA4"/>
    <w:rsid w:val="005001EE"/>
    <w:rsid w:val="00526D0C"/>
    <w:rsid w:val="00530860"/>
    <w:rsid w:val="005314FD"/>
    <w:rsid w:val="00531BDC"/>
    <w:rsid w:val="005322A8"/>
    <w:rsid w:val="005323AF"/>
    <w:rsid w:val="00536363"/>
    <w:rsid w:val="00540479"/>
    <w:rsid w:val="00540E0A"/>
    <w:rsid w:val="005419AD"/>
    <w:rsid w:val="00542C54"/>
    <w:rsid w:val="00543C85"/>
    <w:rsid w:val="00550C0C"/>
    <w:rsid w:val="005519FC"/>
    <w:rsid w:val="005559FA"/>
    <w:rsid w:val="0056160D"/>
    <w:rsid w:val="0056258B"/>
    <w:rsid w:val="005631AB"/>
    <w:rsid w:val="00563D00"/>
    <w:rsid w:val="00564E7D"/>
    <w:rsid w:val="00564F0E"/>
    <w:rsid w:val="005668A7"/>
    <w:rsid w:val="00567956"/>
    <w:rsid w:val="00570A26"/>
    <w:rsid w:val="00570C76"/>
    <w:rsid w:val="005712B2"/>
    <w:rsid w:val="00572654"/>
    <w:rsid w:val="0058497F"/>
    <w:rsid w:val="0059685D"/>
    <w:rsid w:val="0059769C"/>
    <w:rsid w:val="005A3979"/>
    <w:rsid w:val="005B36B3"/>
    <w:rsid w:val="005B5A15"/>
    <w:rsid w:val="005C1268"/>
    <w:rsid w:val="005C23DD"/>
    <w:rsid w:val="005C288C"/>
    <w:rsid w:val="005C3A15"/>
    <w:rsid w:val="005C4B3A"/>
    <w:rsid w:val="005C6EDD"/>
    <w:rsid w:val="005C7EC4"/>
    <w:rsid w:val="005C7EE7"/>
    <w:rsid w:val="005D102C"/>
    <w:rsid w:val="005D1CD5"/>
    <w:rsid w:val="005D468F"/>
    <w:rsid w:val="005D69E3"/>
    <w:rsid w:val="005D6E7E"/>
    <w:rsid w:val="005E048A"/>
    <w:rsid w:val="005E64C2"/>
    <w:rsid w:val="005E666B"/>
    <w:rsid w:val="005F3F55"/>
    <w:rsid w:val="005F4394"/>
    <w:rsid w:val="005F48FB"/>
    <w:rsid w:val="006023B1"/>
    <w:rsid w:val="00603B30"/>
    <w:rsid w:val="0060587C"/>
    <w:rsid w:val="00610C97"/>
    <w:rsid w:val="00614178"/>
    <w:rsid w:val="006169F2"/>
    <w:rsid w:val="00617FA3"/>
    <w:rsid w:val="00623957"/>
    <w:rsid w:val="00625E81"/>
    <w:rsid w:val="006325BF"/>
    <w:rsid w:val="00634AF7"/>
    <w:rsid w:val="00637491"/>
    <w:rsid w:val="00637ACB"/>
    <w:rsid w:val="00641A75"/>
    <w:rsid w:val="00644B56"/>
    <w:rsid w:val="006458E5"/>
    <w:rsid w:val="006539B4"/>
    <w:rsid w:val="006546A9"/>
    <w:rsid w:val="00665B81"/>
    <w:rsid w:val="0067304A"/>
    <w:rsid w:val="00673417"/>
    <w:rsid w:val="0067459C"/>
    <w:rsid w:val="006745E5"/>
    <w:rsid w:val="00674F1E"/>
    <w:rsid w:val="006751EB"/>
    <w:rsid w:val="006856BA"/>
    <w:rsid w:val="0068660D"/>
    <w:rsid w:val="00692F6E"/>
    <w:rsid w:val="0069474B"/>
    <w:rsid w:val="00694C10"/>
    <w:rsid w:val="006A331C"/>
    <w:rsid w:val="006A343D"/>
    <w:rsid w:val="006A5390"/>
    <w:rsid w:val="006A5E02"/>
    <w:rsid w:val="006B2007"/>
    <w:rsid w:val="006B3B11"/>
    <w:rsid w:val="006C24E2"/>
    <w:rsid w:val="006C39B0"/>
    <w:rsid w:val="006C3F48"/>
    <w:rsid w:val="006C5522"/>
    <w:rsid w:val="006C57BD"/>
    <w:rsid w:val="006C630A"/>
    <w:rsid w:val="006D2932"/>
    <w:rsid w:val="006D469A"/>
    <w:rsid w:val="006D576B"/>
    <w:rsid w:val="006D580A"/>
    <w:rsid w:val="006D5EA2"/>
    <w:rsid w:val="006E216A"/>
    <w:rsid w:val="006F2BE5"/>
    <w:rsid w:val="006F745D"/>
    <w:rsid w:val="007013D4"/>
    <w:rsid w:val="0070395D"/>
    <w:rsid w:val="0070482D"/>
    <w:rsid w:val="007073F6"/>
    <w:rsid w:val="00712E55"/>
    <w:rsid w:val="00716B48"/>
    <w:rsid w:val="00721332"/>
    <w:rsid w:val="00726AA3"/>
    <w:rsid w:val="00732368"/>
    <w:rsid w:val="0073509C"/>
    <w:rsid w:val="00735DE2"/>
    <w:rsid w:val="00736B54"/>
    <w:rsid w:val="007432D4"/>
    <w:rsid w:val="00753284"/>
    <w:rsid w:val="00755C85"/>
    <w:rsid w:val="00757AB6"/>
    <w:rsid w:val="00761D2B"/>
    <w:rsid w:val="007621DE"/>
    <w:rsid w:val="007624C7"/>
    <w:rsid w:val="00767C92"/>
    <w:rsid w:val="00770CF6"/>
    <w:rsid w:val="007712A2"/>
    <w:rsid w:val="007727D9"/>
    <w:rsid w:val="007730A3"/>
    <w:rsid w:val="00773B97"/>
    <w:rsid w:val="00775311"/>
    <w:rsid w:val="00780740"/>
    <w:rsid w:val="00785477"/>
    <w:rsid w:val="00787C75"/>
    <w:rsid w:val="00795390"/>
    <w:rsid w:val="00796524"/>
    <w:rsid w:val="00796FF8"/>
    <w:rsid w:val="00797ADA"/>
    <w:rsid w:val="007A1D23"/>
    <w:rsid w:val="007A46F2"/>
    <w:rsid w:val="007A4D03"/>
    <w:rsid w:val="007B0CED"/>
    <w:rsid w:val="007B12E2"/>
    <w:rsid w:val="007B2EFF"/>
    <w:rsid w:val="007B4E58"/>
    <w:rsid w:val="007C0C46"/>
    <w:rsid w:val="007C458A"/>
    <w:rsid w:val="007C471D"/>
    <w:rsid w:val="007C4831"/>
    <w:rsid w:val="007C49F9"/>
    <w:rsid w:val="007C7311"/>
    <w:rsid w:val="007D4BDA"/>
    <w:rsid w:val="007E006F"/>
    <w:rsid w:val="007E5D35"/>
    <w:rsid w:val="007E6858"/>
    <w:rsid w:val="007F3D81"/>
    <w:rsid w:val="008026D5"/>
    <w:rsid w:val="00802AE0"/>
    <w:rsid w:val="008103A7"/>
    <w:rsid w:val="00812737"/>
    <w:rsid w:val="00820FDF"/>
    <w:rsid w:val="008225CA"/>
    <w:rsid w:val="00823BA3"/>
    <w:rsid w:val="008314C4"/>
    <w:rsid w:val="00833D5B"/>
    <w:rsid w:val="0083444E"/>
    <w:rsid w:val="00837032"/>
    <w:rsid w:val="00843539"/>
    <w:rsid w:val="0084500E"/>
    <w:rsid w:val="00845EAA"/>
    <w:rsid w:val="008479FC"/>
    <w:rsid w:val="0085046E"/>
    <w:rsid w:val="008514AB"/>
    <w:rsid w:val="008527E7"/>
    <w:rsid w:val="008532DF"/>
    <w:rsid w:val="008538CD"/>
    <w:rsid w:val="008568AA"/>
    <w:rsid w:val="0086240A"/>
    <w:rsid w:val="008632AE"/>
    <w:rsid w:val="00875635"/>
    <w:rsid w:val="00876D4E"/>
    <w:rsid w:val="00876EE2"/>
    <w:rsid w:val="0088333D"/>
    <w:rsid w:val="008840FE"/>
    <w:rsid w:val="0088503F"/>
    <w:rsid w:val="00890997"/>
    <w:rsid w:val="008959C2"/>
    <w:rsid w:val="008973CD"/>
    <w:rsid w:val="008A254A"/>
    <w:rsid w:val="008A28B6"/>
    <w:rsid w:val="008A2AAD"/>
    <w:rsid w:val="008A5A2F"/>
    <w:rsid w:val="008B2C1F"/>
    <w:rsid w:val="008B48E2"/>
    <w:rsid w:val="008B6E29"/>
    <w:rsid w:val="008B6F69"/>
    <w:rsid w:val="008B78AB"/>
    <w:rsid w:val="008C0035"/>
    <w:rsid w:val="008C3463"/>
    <w:rsid w:val="008C7577"/>
    <w:rsid w:val="008D444C"/>
    <w:rsid w:val="008D6142"/>
    <w:rsid w:val="008D77DE"/>
    <w:rsid w:val="008E38A0"/>
    <w:rsid w:val="008E727A"/>
    <w:rsid w:val="008F051E"/>
    <w:rsid w:val="008F24F6"/>
    <w:rsid w:val="008F4FFF"/>
    <w:rsid w:val="008F5887"/>
    <w:rsid w:val="008F7419"/>
    <w:rsid w:val="00900229"/>
    <w:rsid w:val="009034E8"/>
    <w:rsid w:val="00903AB7"/>
    <w:rsid w:val="009147C5"/>
    <w:rsid w:val="009171F7"/>
    <w:rsid w:val="00921233"/>
    <w:rsid w:val="00924906"/>
    <w:rsid w:val="00924CCE"/>
    <w:rsid w:val="00925A58"/>
    <w:rsid w:val="00927A0C"/>
    <w:rsid w:val="00932D95"/>
    <w:rsid w:val="009338E6"/>
    <w:rsid w:val="009345DC"/>
    <w:rsid w:val="00935972"/>
    <w:rsid w:val="00936877"/>
    <w:rsid w:val="009410E0"/>
    <w:rsid w:val="00944C58"/>
    <w:rsid w:val="00945D7E"/>
    <w:rsid w:val="0094694B"/>
    <w:rsid w:val="00947D97"/>
    <w:rsid w:val="00947FD8"/>
    <w:rsid w:val="00957111"/>
    <w:rsid w:val="00961D0E"/>
    <w:rsid w:val="00963139"/>
    <w:rsid w:val="00966879"/>
    <w:rsid w:val="009772C3"/>
    <w:rsid w:val="00980CCF"/>
    <w:rsid w:val="00982FBC"/>
    <w:rsid w:val="009908B4"/>
    <w:rsid w:val="009912FA"/>
    <w:rsid w:val="0099253A"/>
    <w:rsid w:val="009A2139"/>
    <w:rsid w:val="009B068F"/>
    <w:rsid w:val="009B2395"/>
    <w:rsid w:val="009B4F0E"/>
    <w:rsid w:val="009B5C8F"/>
    <w:rsid w:val="009B5D19"/>
    <w:rsid w:val="009B7672"/>
    <w:rsid w:val="009B79A6"/>
    <w:rsid w:val="009B7CB3"/>
    <w:rsid w:val="009C1693"/>
    <w:rsid w:val="009C235A"/>
    <w:rsid w:val="009C49AA"/>
    <w:rsid w:val="009D35C2"/>
    <w:rsid w:val="009D49DF"/>
    <w:rsid w:val="009D53FD"/>
    <w:rsid w:val="009D7101"/>
    <w:rsid w:val="009E1FED"/>
    <w:rsid w:val="009E3342"/>
    <w:rsid w:val="009E3525"/>
    <w:rsid w:val="009E4296"/>
    <w:rsid w:val="009E45F4"/>
    <w:rsid w:val="009F1C3B"/>
    <w:rsid w:val="00A01051"/>
    <w:rsid w:val="00A01E5F"/>
    <w:rsid w:val="00A02683"/>
    <w:rsid w:val="00A027B5"/>
    <w:rsid w:val="00A03C1C"/>
    <w:rsid w:val="00A157C1"/>
    <w:rsid w:val="00A17C9B"/>
    <w:rsid w:val="00A2467C"/>
    <w:rsid w:val="00A25001"/>
    <w:rsid w:val="00A27722"/>
    <w:rsid w:val="00A31595"/>
    <w:rsid w:val="00A32176"/>
    <w:rsid w:val="00A33F37"/>
    <w:rsid w:val="00A34D59"/>
    <w:rsid w:val="00A36308"/>
    <w:rsid w:val="00A36EF8"/>
    <w:rsid w:val="00A403A6"/>
    <w:rsid w:val="00A42242"/>
    <w:rsid w:val="00A439F2"/>
    <w:rsid w:val="00A452C0"/>
    <w:rsid w:val="00A459B4"/>
    <w:rsid w:val="00A4737A"/>
    <w:rsid w:val="00A51D94"/>
    <w:rsid w:val="00A54059"/>
    <w:rsid w:val="00A540AF"/>
    <w:rsid w:val="00A57977"/>
    <w:rsid w:val="00A641A4"/>
    <w:rsid w:val="00A65364"/>
    <w:rsid w:val="00A656B9"/>
    <w:rsid w:val="00A67823"/>
    <w:rsid w:val="00A74548"/>
    <w:rsid w:val="00A76FC1"/>
    <w:rsid w:val="00A77997"/>
    <w:rsid w:val="00A80F49"/>
    <w:rsid w:val="00A840E0"/>
    <w:rsid w:val="00A84A9D"/>
    <w:rsid w:val="00A9018C"/>
    <w:rsid w:val="00A90BD7"/>
    <w:rsid w:val="00A91CBD"/>
    <w:rsid w:val="00A9267D"/>
    <w:rsid w:val="00A95DAE"/>
    <w:rsid w:val="00A96E6E"/>
    <w:rsid w:val="00AA2565"/>
    <w:rsid w:val="00AA6240"/>
    <w:rsid w:val="00AA6D0A"/>
    <w:rsid w:val="00AA6DA8"/>
    <w:rsid w:val="00AB25AD"/>
    <w:rsid w:val="00AB3FBB"/>
    <w:rsid w:val="00AB5430"/>
    <w:rsid w:val="00AB79ED"/>
    <w:rsid w:val="00AC18EB"/>
    <w:rsid w:val="00AC74B2"/>
    <w:rsid w:val="00AC787F"/>
    <w:rsid w:val="00AD1BE7"/>
    <w:rsid w:val="00AD39CC"/>
    <w:rsid w:val="00AD61BA"/>
    <w:rsid w:val="00AD642F"/>
    <w:rsid w:val="00AE084C"/>
    <w:rsid w:val="00AE719A"/>
    <w:rsid w:val="00AE7466"/>
    <w:rsid w:val="00AF398E"/>
    <w:rsid w:val="00AF4B63"/>
    <w:rsid w:val="00B00CB1"/>
    <w:rsid w:val="00B03C64"/>
    <w:rsid w:val="00B15CE7"/>
    <w:rsid w:val="00B20C97"/>
    <w:rsid w:val="00B21C06"/>
    <w:rsid w:val="00B27761"/>
    <w:rsid w:val="00B33A93"/>
    <w:rsid w:val="00B368D9"/>
    <w:rsid w:val="00B404B5"/>
    <w:rsid w:val="00B4238B"/>
    <w:rsid w:val="00B44D74"/>
    <w:rsid w:val="00B47132"/>
    <w:rsid w:val="00B54948"/>
    <w:rsid w:val="00B54B08"/>
    <w:rsid w:val="00B60389"/>
    <w:rsid w:val="00B608DE"/>
    <w:rsid w:val="00B609BC"/>
    <w:rsid w:val="00B655D4"/>
    <w:rsid w:val="00B66A11"/>
    <w:rsid w:val="00B745AA"/>
    <w:rsid w:val="00B8062A"/>
    <w:rsid w:val="00B80CB3"/>
    <w:rsid w:val="00B8495C"/>
    <w:rsid w:val="00B91BD8"/>
    <w:rsid w:val="00B96D8D"/>
    <w:rsid w:val="00B9797E"/>
    <w:rsid w:val="00BA2BA4"/>
    <w:rsid w:val="00BA4342"/>
    <w:rsid w:val="00BB615B"/>
    <w:rsid w:val="00BC1A01"/>
    <w:rsid w:val="00BC1EB3"/>
    <w:rsid w:val="00BC23DB"/>
    <w:rsid w:val="00BC354A"/>
    <w:rsid w:val="00BC3DDD"/>
    <w:rsid w:val="00BC57FF"/>
    <w:rsid w:val="00BD1148"/>
    <w:rsid w:val="00BD4A8D"/>
    <w:rsid w:val="00BD4AB3"/>
    <w:rsid w:val="00BE2647"/>
    <w:rsid w:val="00BE279C"/>
    <w:rsid w:val="00BE28B2"/>
    <w:rsid w:val="00BE5380"/>
    <w:rsid w:val="00BF4AF9"/>
    <w:rsid w:val="00C03196"/>
    <w:rsid w:val="00C04C7B"/>
    <w:rsid w:val="00C11D17"/>
    <w:rsid w:val="00C12C3D"/>
    <w:rsid w:val="00C2161F"/>
    <w:rsid w:val="00C247B1"/>
    <w:rsid w:val="00C24D9D"/>
    <w:rsid w:val="00C26E8E"/>
    <w:rsid w:val="00C27604"/>
    <w:rsid w:val="00C3034B"/>
    <w:rsid w:val="00C307C3"/>
    <w:rsid w:val="00C31CCD"/>
    <w:rsid w:val="00C3298D"/>
    <w:rsid w:val="00C42009"/>
    <w:rsid w:val="00C44BFF"/>
    <w:rsid w:val="00C475B4"/>
    <w:rsid w:val="00C47762"/>
    <w:rsid w:val="00C4776A"/>
    <w:rsid w:val="00C51C54"/>
    <w:rsid w:val="00C51FBF"/>
    <w:rsid w:val="00C52247"/>
    <w:rsid w:val="00C54A00"/>
    <w:rsid w:val="00C5618A"/>
    <w:rsid w:val="00C56A9C"/>
    <w:rsid w:val="00C6092D"/>
    <w:rsid w:val="00C60C55"/>
    <w:rsid w:val="00C63861"/>
    <w:rsid w:val="00C639D4"/>
    <w:rsid w:val="00C6775C"/>
    <w:rsid w:val="00C70B8A"/>
    <w:rsid w:val="00C75741"/>
    <w:rsid w:val="00C77A79"/>
    <w:rsid w:val="00C83EE3"/>
    <w:rsid w:val="00C85096"/>
    <w:rsid w:val="00C85155"/>
    <w:rsid w:val="00C8758E"/>
    <w:rsid w:val="00C9364B"/>
    <w:rsid w:val="00C975D1"/>
    <w:rsid w:val="00CB15E3"/>
    <w:rsid w:val="00CB1EDA"/>
    <w:rsid w:val="00CB229D"/>
    <w:rsid w:val="00CB3DDB"/>
    <w:rsid w:val="00CB5EDA"/>
    <w:rsid w:val="00CB6F5B"/>
    <w:rsid w:val="00CC0698"/>
    <w:rsid w:val="00CC5895"/>
    <w:rsid w:val="00CD1B82"/>
    <w:rsid w:val="00CD1D18"/>
    <w:rsid w:val="00CD1E7F"/>
    <w:rsid w:val="00CD32F4"/>
    <w:rsid w:val="00CD55DD"/>
    <w:rsid w:val="00CD629D"/>
    <w:rsid w:val="00CE0D34"/>
    <w:rsid w:val="00CE2BDA"/>
    <w:rsid w:val="00CE500B"/>
    <w:rsid w:val="00CE7797"/>
    <w:rsid w:val="00CF32A7"/>
    <w:rsid w:val="00D02EB0"/>
    <w:rsid w:val="00D03E38"/>
    <w:rsid w:val="00D05291"/>
    <w:rsid w:val="00D14BBF"/>
    <w:rsid w:val="00D16391"/>
    <w:rsid w:val="00D1672B"/>
    <w:rsid w:val="00D20391"/>
    <w:rsid w:val="00D2151D"/>
    <w:rsid w:val="00D215A9"/>
    <w:rsid w:val="00D21D33"/>
    <w:rsid w:val="00D22199"/>
    <w:rsid w:val="00D268E6"/>
    <w:rsid w:val="00D41800"/>
    <w:rsid w:val="00D4312C"/>
    <w:rsid w:val="00D5186B"/>
    <w:rsid w:val="00D51B02"/>
    <w:rsid w:val="00D52824"/>
    <w:rsid w:val="00D5558B"/>
    <w:rsid w:val="00D60BB2"/>
    <w:rsid w:val="00D6477D"/>
    <w:rsid w:val="00D649AD"/>
    <w:rsid w:val="00D64B58"/>
    <w:rsid w:val="00D72CD9"/>
    <w:rsid w:val="00D740F2"/>
    <w:rsid w:val="00D75030"/>
    <w:rsid w:val="00D76ABE"/>
    <w:rsid w:val="00D80B45"/>
    <w:rsid w:val="00D81A3E"/>
    <w:rsid w:val="00D82780"/>
    <w:rsid w:val="00D83102"/>
    <w:rsid w:val="00D84149"/>
    <w:rsid w:val="00D87CD7"/>
    <w:rsid w:val="00DA6326"/>
    <w:rsid w:val="00DA76B4"/>
    <w:rsid w:val="00DB614E"/>
    <w:rsid w:val="00DC0E5B"/>
    <w:rsid w:val="00DC25EB"/>
    <w:rsid w:val="00DC25F8"/>
    <w:rsid w:val="00DC2DE3"/>
    <w:rsid w:val="00DC3FBD"/>
    <w:rsid w:val="00DC7917"/>
    <w:rsid w:val="00DD0091"/>
    <w:rsid w:val="00DD2AE4"/>
    <w:rsid w:val="00DE1450"/>
    <w:rsid w:val="00DE3408"/>
    <w:rsid w:val="00DE5966"/>
    <w:rsid w:val="00DE75F1"/>
    <w:rsid w:val="00DF3A6F"/>
    <w:rsid w:val="00DF3B2B"/>
    <w:rsid w:val="00E0602B"/>
    <w:rsid w:val="00E10114"/>
    <w:rsid w:val="00E11D7E"/>
    <w:rsid w:val="00E14D68"/>
    <w:rsid w:val="00E161A1"/>
    <w:rsid w:val="00E21D10"/>
    <w:rsid w:val="00E26A05"/>
    <w:rsid w:val="00E324EA"/>
    <w:rsid w:val="00E330CE"/>
    <w:rsid w:val="00E40116"/>
    <w:rsid w:val="00E405BA"/>
    <w:rsid w:val="00E4187B"/>
    <w:rsid w:val="00E45EBD"/>
    <w:rsid w:val="00E506C8"/>
    <w:rsid w:val="00E5510C"/>
    <w:rsid w:val="00E5761F"/>
    <w:rsid w:val="00E608C6"/>
    <w:rsid w:val="00E64871"/>
    <w:rsid w:val="00E71066"/>
    <w:rsid w:val="00E71A3B"/>
    <w:rsid w:val="00E71DEB"/>
    <w:rsid w:val="00E73131"/>
    <w:rsid w:val="00E76947"/>
    <w:rsid w:val="00E76E86"/>
    <w:rsid w:val="00E869F8"/>
    <w:rsid w:val="00E95999"/>
    <w:rsid w:val="00EA0042"/>
    <w:rsid w:val="00EA0381"/>
    <w:rsid w:val="00EA1977"/>
    <w:rsid w:val="00EA3B0C"/>
    <w:rsid w:val="00EA5F45"/>
    <w:rsid w:val="00EB1E61"/>
    <w:rsid w:val="00EB2843"/>
    <w:rsid w:val="00EB6B8F"/>
    <w:rsid w:val="00EC200E"/>
    <w:rsid w:val="00EC6EEA"/>
    <w:rsid w:val="00EC76EA"/>
    <w:rsid w:val="00EE0BBB"/>
    <w:rsid w:val="00EE1BCD"/>
    <w:rsid w:val="00EE6B3A"/>
    <w:rsid w:val="00EF0FB4"/>
    <w:rsid w:val="00EF3140"/>
    <w:rsid w:val="00EF5F1E"/>
    <w:rsid w:val="00F000FC"/>
    <w:rsid w:val="00F003BB"/>
    <w:rsid w:val="00F01806"/>
    <w:rsid w:val="00F07ECA"/>
    <w:rsid w:val="00F11C92"/>
    <w:rsid w:val="00F132B2"/>
    <w:rsid w:val="00F13E48"/>
    <w:rsid w:val="00F1402D"/>
    <w:rsid w:val="00F151C4"/>
    <w:rsid w:val="00F20AE7"/>
    <w:rsid w:val="00F2209D"/>
    <w:rsid w:val="00F23192"/>
    <w:rsid w:val="00F2392D"/>
    <w:rsid w:val="00F239E9"/>
    <w:rsid w:val="00F24B1D"/>
    <w:rsid w:val="00F24CDD"/>
    <w:rsid w:val="00F24D46"/>
    <w:rsid w:val="00F347EE"/>
    <w:rsid w:val="00F36B96"/>
    <w:rsid w:val="00F41D26"/>
    <w:rsid w:val="00F42821"/>
    <w:rsid w:val="00F47F3C"/>
    <w:rsid w:val="00F519C2"/>
    <w:rsid w:val="00F623E2"/>
    <w:rsid w:val="00F666BD"/>
    <w:rsid w:val="00F726D2"/>
    <w:rsid w:val="00F73077"/>
    <w:rsid w:val="00F739E5"/>
    <w:rsid w:val="00F7604B"/>
    <w:rsid w:val="00F777BC"/>
    <w:rsid w:val="00F83CFF"/>
    <w:rsid w:val="00F849D0"/>
    <w:rsid w:val="00F85FDC"/>
    <w:rsid w:val="00F861A8"/>
    <w:rsid w:val="00F866B2"/>
    <w:rsid w:val="00F86869"/>
    <w:rsid w:val="00F87383"/>
    <w:rsid w:val="00F93F16"/>
    <w:rsid w:val="00F93FF9"/>
    <w:rsid w:val="00FA1C1E"/>
    <w:rsid w:val="00FA5810"/>
    <w:rsid w:val="00FA5EC5"/>
    <w:rsid w:val="00FA7396"/>
    <w:rsid w:val="00FB10D3"/>
    <w:rsid w:val="00FB3CFA"/>
    <w:rsid w:val="00FB67B3"/>
    <w:rsid w:val="00FC2564"/>
    <w:rsid w:val="00FC390C"/>
    <w:rsid w:val="00FC3A02"/>
    <w:rsid w:val="00FC3D3A"/>
    <w:rsid w:val="00FC528C"/>
    <w:rsid w:val="00FC7F26"/>
    <w:rsid w:val="00FD113E"/>
    <w:rsid w:val="00FD5AD5"/>
    <w:rsid w:val="00FD629A"/>
    <w:rsid w:val="00FE3FF3"/>
    <w:rsid w:val="00FE5A97"/>
    <w:rsid w:val="00FE73B3"/>
    <w:rsid w:val="00FF4F1C"/>
    <w:rsid w:val="00FF75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A0C"/>
    <w:pPr>
      <w:spacing w:after="200" w:line="276" w:lineRule="auto"/>
    </w:pPr>
    <w:rPr>
      <w:rFonts w:eastAsia="Calibri"/>
      <w:sz w:val="22"/>
      <w:szCs w:val="22"/>
      <w:lang w:eastAsia="en-US"/>
    </w:rPr>
  </w:style>
  <w:style w:type="paragraph" w:styleId="1">
    <w:name w:val="heading 1"/>
    <w:basedOn w:val="a"/>
    <w:next w:val="a"/>
    <w:link w:val="10"/>
    <w:uiPriority w:val="9"/>
    <w:qFormat/>
    <w:rsid w:val="00A01051"/>
    <w:pPr>
      <w:keepNext/>
      <w:keepLines/>
      <w:outlineLvl w:val="0"/>
    </w:pPr>
    <w:rPr>
      <w:rFonts w:ascii="Cambria" w:eastAsia="Times New Roman" w:hAnsi="Cambria"/>
      <w:b/>
      <w:bCs/>
      <w:color w:val="E80061"/>
      <w:sz w:val="28"/>
      <w:szCs w:val="28"/>
      <w:lang w:val="x-none" w:eastAsia="x-none"/>
    </w:rPr>
  </w:style>
  <w:style w:type="paragraph" w:styleId="2">
    <w:name w:val="heading 2"/>
    <w:basedOn w:val="a"/>
    <w:next w:val="a"/>
    <w:link w:val="20"/>
    <w:uiPriority w:val="9"/>
    <w:semiHidden/>
    <w:unhideWhenUsed/>
    <w:qFormat/>
    <w:rsid w:val="00B21C06"/>
    <w:pPr>
      <w:keepNext/>
      <w:keepLines/>
      <w:spacing w:before="40" w:after="0"/>
      <w:outlineLvl w:val="1"/>
    </w:pPr>
    <w:rPr>
      <w:rFonts w:ascii="Cambria" w:eastAsia="Times New Roman" w:hAnsi="Cambria"/>
      <w:color w:val="E80061"/>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иография"/>
    <w:basedOn w:val="1"/>
    <w:link w:val="a4"/>
    <w:qFormat/>
    <w:rsid w:val="00A01051"/>
    <w:pPr>
      <w:spacing w:after="120"/>
      <w:ind w:firstLine="567"/>
    </w:pPr>
    <w:rPr>
      <w:rFonts w:ascii="Times New Roman" w:hAnsi="Times New Roman"/>
      <w:sz w:val="24"/>
    </w:rPr>
  </w:style>
  <w:style w:type="character" w:customStyle="1" w:styleId="10">
    <w:name w:val="Заголовок 1 Знак"/>
    <w:link w:val="1"/>
    <w:uiPriority w:val="9"/>
    <w:rsid w:val="00A01051"/>
    <w:rPr>
      <w:rFonts w:ascii="Cambria" w:eastAsia="Times New Roman" w:hAnsi="Cambria" w:cs="Times New Roman"/>
      <w:b/>
      <w:bCs/>
      <w:color w:val="E80061"/>
      <w:sz w:val="28"/>
      <w:szCs w:val="28"/>
    </w:rPr>
  </w:style>
  <w:style w:type="character" w:customStyle="1" w:styleId="a4">
    <w:name w:val="Биография Знак"/>
    <w:link w:val="a3"/>
    <w:rsid w:val="00A01051"/>
    <w:rPr>
      <w:rFonts w:ascii="Times New Roman" w:eastAsia="Times New Roman" w:hAnsi="Times New Roman" w:cs="Times New Roman"/>
      <w:b/>
      <w:bCs/>
      <w:color w:val="E80061"/>
      <w:sz w:val="24"/>
      <w:szCs w:val="28"/>
    </w:rPr>
  </w:style>
  <w:style w:type="paragraph" w:customStyle="1" w:styleId="a5">
    <w:name w:val="Стиль формул"/>
    <w:basedOn w:val="a"/>
    <w:link w:val="a6"/>
    <w:qFormat/>
    <w:rsid w:val="00A01051"/>
    <w:rPr>
      <w:rFonts w:eastAsia="Times New Roman"/>
      <w:sz w:val="24"/>
      <w:szCs w:val="24"/>
      <w:lang w:val="x-none" w:eastAsia="x-none" w:bidi="en-US"/>
    </w:rPr>
  </w:style>
  <w:style w:type="character" w:customStyle="1" w:styleId="a6">
    <w:name w:val="Стиль формул Знак"/>
    <w:link w:val="a5"/>
    <w:rsid w:val="00A01051"/>
    <w:rPr>
      <w:rFonts w:ascii="Calibri" w:eastAsia="Times New Roman" w:hAnsi="Calibri" w:cs="Times New Roman"/>
      <w:sz w:val="24"/>
      <w:szCs w:val="24"/>
      <w:lang w:bidi="en-US"/>
    </w:rPr>
  </w:style>
  <w:style w:type="paragraph" w:customStyle="1" w:styleId="11">
    <w:name w:val="Стиль формул1"/>
    <w:basedOn w:val="a"/>
    <w:link w:val="12"/>
    <w:qFormat/>
    <w:rsid w:val="00A01051"/>
    <w:pPr>
      <w:tabs>
        <w:tab w:val="center" w:pos="4678"/>
        <w:tab w:val="right" w:pos="9072"/>
      </w:tabs>
      <w:jc w:val="center"/>
    </w:pPr>
    <w:rPr>
      <w:rFonts w:eastAsia="Times New Roman"/>
      <w:sz w:val="20"/>
      <w:szCs w:val="20"/>
      <w:lang w:val="x-none" w:eastAsia="x-none" w:bidi="en-US"/>
    </w:rPr>
  </w:style>
  <w:style w:type="character" w:customStyle="1" w:styleId="12">
    <w:name w:val="Стиль формул1 Знак"/>
    <w:link w:val="11"/>
    <w:rsid w:val="00A01051"/>
    <w:rPr>
      <w:rFonts w:ascii="Calibri" w:eastAsia="Times New Roman" w:hAnsi="Calibri" w:cs="Times New Roman"/>
      <w:lang w:bidi="en-US"/>
    </w:rPr>
  </w:style>
  <w:style w:type="paragraph" w:customStyle="1" w:styleId="a7">
    <w:name w:val="Стиль для формул"/>
    <w:basedOn w:val="a"/>
    <w:link w:val="a8"/>
    <w:qFormat/>
    <w:rsid w:val="00A01051"/>
    <w:pPr>
      <w:tabs>
        <w:tab w:val="center" w:pos="4678"/>
        <w:tab w:val="right" w:pos="9072"/>
      </w:tabs>
    </w:pPr>
    <w:rPr>
      <w:rFonts w:eastAsia="Times New Roman"/>
      <w:sz w:val="24"/>
      <w:szCs w:val="24"/>
      <w:lang w:val="en-US" w:eastAsia="x-none" w:bidi="en-US"/>
    </w:rPr>
  </w:style>
  <w:style w:type="character" w:customStyle="1" w:styleId="a8">
    <w:name w:val="Стиль для формул Знак"/>
    <w:link w:val="a7"/>
    <w:rsid w:val="00A01051"/>
    <w:rPr>
      <w:rFonts w:ascii="Calibri" w:eastAsia="Times New Roman" w:hAnsi="Calibri" w:cs="Times New Roman"/>
      <w:sz w:val="24"/>
      <w:szCs w:val="24"/>
      <w:lang w:val="en-US" w:bidi="en-US"/>
    </w:rPr>
  </w:style>
  <w:style w:type="paragraph" w:customStyle="1" w:styleId="TeX">
    <w:name w:val="TeX"/>
    <w:basedOn w:val="1"/>
    <w:link w:val="TeX0"/>
    <w:qFormat/>
    <w:rsid w:val="00A01051"/>
    <w:pPr>
      <w:pBdr>
        <w:top w:val="single" w:sz="2" w:space="1" w:color="auto"/>
        <w:left w:val="single" w:sz="2" w:space="4" w:color="auto"/>
        <w:bottom w:val="single" w:sz="2" w:space="1" w:color="auto"/>
        <w:right w:val="single" w:sz="2" w:space="4" w:color="auto"/>
      </w:pBdr>
      <w:shd w:val="clear" w:color="auto" w:fill="808080"/>
      <w:ind w:left="567" w:right="567"/>
      <w:jc w:val="center"/>
    </w:pPr>
    <w:rPr>
      <w:rFonts w:ascii="Consolas" w:hAnsi="Consolas"/>
      <w:sz w:val="26"/>
      <w:szCs w:val="32"/>
      <w:lang w:bidi="en-US"/>
    </w:rPr>
  </w:style>
  <w:style w:type="character" w:customStyle="1" w:styleId="TeX0">
    <w:name w:val="TeX Знак"/>
    <w:link w:val="TeX"/>
    <w:rsid w:val="00A01051"/>
    <w:rPr>
      <w:rFonts w:ascii="Consolas" w:eastAsia="Times New Roman" w:hAnsi="Consolas" w:cs="Times New Roman"/>
      <w:b/>
      <w:bCs/>
      <w:color w:val="E80061"/>
      <w:sz w:val="26"/>
      <w:szCs w:val="32"/>
      <w:shd w:val="clear" w:color="auto" w:fill="808080"/>
      <w:lang w:bidi="en-US"/>
    </w:rPr>
  </w:style>
  <w:style w:type="paragraph" w:styleId="a9">
    <w:name w:val="header"/>
    <w:basedOn w:val="a"/>
    <w:link w:val="aa"/>
    <w:uiPriority w:val="99"/>
    <w:unhideWhenUsed/>
    <w:rsid w:val="005C7EC4"/>
    <w:pPr>
      <w:tabs>
        <w:tab w:val="center" w:pos="4677"/>
        <w:tab w:val="right" w:pos="9355"/>
      </w:tabs>
      <w:spacing w:after="0" w:line="240" w:lineRule="auto"/>
    </w:pPr>
    <w:rPr>
      <w:sz w:val="20"/>
      <w:szCs w:val="20"/>
      <w:lang w:val="x-none" w:eastAsia="x-none"/>
    </w:rPr>
  </w:style>
  <w:style w:type="character" w:customStyle="1" w:styleId="aa">
    <w:name w:val="Верхний колонтитул Знак"/>
    <w:link w:val="a9"/>
    <w:uiPriority w:val="99"/>
    <w:rsid w:val="005C7EC4"/>
    <w:rPr>
      <w:rFonts w:eastAsia="Calibri"/>
    </w:rPr>
  </w:style>
  <w:style w:type="paragraph" w:styleId="ab">
    <w:name w:val="footer"/>
    <w:basedOn w:val="a"/>
    <w:link w:val="ac"/>
    <w:uiPriority w:val="99"/>
    <w:unhideWhenUsed/>
    <w:rsid w:val="005C7EC4"/>
    <w:pPr>
      <w:tabs>
        <w:tab w:val="center" w:pos="4677"/>
        <w:tab w:val="right" w:pos="9355"/>
      </w:tabs>
      <w:spacing w:after="0" w:line="240" w:lineRule="auto"/>
    </w:pPr>
    <w:rPr>
      <w:sz w:val="20"/>
      <w:szCs w:val="20"/>
      <w:lang w:val="x-none" w:eastAsia="x-none"/>
    </w:rPr>
  </w:style>
  <w:style w:type="character" w:customStyle="1" w:styleId="ac">
    <w:name w:val="Нижний колонтитул Знак"/>
    <w:link w:val="ab"/>
    <w:uiPriority w:val="99"/>
    <w:rsid w:val="005C7EC4"/>
    <w:rPr>
      <w:rFonts w:eastAsia="Calibri"/>
    </w:rPr>
  </w:style>
  <w:style w:type="paragraph" w:styleId="ad">
    <w:name w:val="Normal (Web)"/>
    <w:basedOn w:val="a"/>
    <w:uiPriority w:val="99"/>
    <w:unhideWhenUsed/>
    <w:rsid w:val="00732368"/>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uiPriority w:val="20"/>
    <w:qFormat/>
    <w:rsid w:val="00732368"/>
    <w:rPr>
      <w:i/>
      <w:iCs/>
    </w:rPr>
  </w:style>
  <w:style w:type="paragraph" w:styleId="af">
    <w:name w:val="List Paragraph"/>
    <w:basedOn w:val="a"/>
    <w:uiPriority w:val="34"/>
    <w:qFormat/>
    <w:rsid w:val="00DA76B4"/>
    <w:pPr>
      <w:ind w:left="720"/>
      <w:contextualSpacing/>
    </w:pPr>
  </w:style>
  <w:style w:type="paragraph" w:styleId="af0">
    <w:name w:val="TOC Heading"/>
    <w:basedOn w:val="1"/>
    <w:next w:val="a"/>
    <w:uiPriority w:val="39"/>
    <w:unhideWhenUsed/>
    <w:qFormat/>
    <w:rsid w:val="0084500E"/>
    <w:pPr>
      <w:spacing w:before="480" w:after="0"/>
      <w:outlineLvl w:val="9"/>
    </w:pPr>
  </w:style>
  <w:style w:type="paragraph" w:styleId="13">
    <w:name w:val="toc 1"/>
    <w:basedOn w:val="a"/>
    <w:next w:val="a"/>
    <w:autoRedefine/>
    <w:uiPriority w:val="39"/>
    <w:unhideWhenUsed/>
    <w:rsid w:val="00C11D17"/>
    <w:pPr>
      <w:tabs>
        <w:tab w:val="right" w:leader="dot" w:pos="9072"/>
      </w:tabs>
      <w:spacing w:after="0" w:line="360" w:lineRule="auto"/>
      <w:ind w:firstLine="709"/>
      <w:contextualSpacing/>
      <w:jc w:val="both"/>
    </w:pPr>
  </w:style>
  <w:style w:type="character" w:styleId="af1">
    <w:name w:val="Hyperlink"/>
    <w:uiPriority w:val="99"/>
    <w:unhideWhenUsed/>
    <w:rsid w:val="0084500E"/>
    <w:rPr>
      <w:color w:val="17BBFD"/>
      <w:u w:val="single"/>
    </w:rPr>
  </w:style>
  <w:style w:type="paragraph" w:styleId="af2">
    <w:name w:val="Balloon Text"/>
    <w:basedOn w:val="a"/>
    <w:link w:val="af3"/>
    <w:uiPriority w:val="99"/>
    <w:semiHidden/>
    <w:unhideWhenUsed/>
    <w:rsid w:val="0084500E"/>
    <w:pPr>
      <w:spacing w:after="0" w:line="240" w:lineRule="auto"/>
    </w:pPr>
    <w:rPr>
      <w:rFonts w:ascii="Tahoma" w:hAnsi="Tahoma"/>
      <w:sz w:val="16"/>
      <w:szCs w:val="16"/>
      <w:lang w:val="x-none" w:eastAsia="x-none"/>
    </w:rPr>
  </w:style>
  <w:style w:type="character" w:customStyle="1" w:styleId="af3">
    <w:name w:val="Текст выноски Знак"/>
    <w:link w:val="af2"/>
    <w:uiPriority w:val="99"/>
    <w:semiHidden/>
    <w:rsid w:val="0084500E"/>
    <w:rPr>
      <w:rFonts w:ascii="Tahoma" w:eastAsia="Calibri" w:hAnsi="Tahoma" w:cs="Tahoma"/>
      <w:sz w:val="16"/>
      <w:szCs w:val="16"/>
    </w:rPr>
  </w:style>
  <w:style w:type="character" w:styleId="af4">
    <w:name w:val="Strong"/>
    <w:uiPriority w:val="22"/>
    <w:qFormat/>
    <w:rsid w:val="006546A9"/>
    <w:rPr>
      <w:b/>
      <w:bCs/>
    </w:rPr>
  </w:style>
  <w:style w:type="character" w:customStyle="1" w:styleId="apple-converted-space">
    <w:name w:val="apple-converted-space"/>
    <w:rsid w:val="006546A9"/>
  </w:style>
  <w:style w:type="paragraph" w:customStyle="1" w:styleId="14">
    <w:name w:val="Название1"/>
    <w:basedOn w:val="a"/>
    <w:link w:val="af5"/>
    <w:uiPriority w:val="10"/>
    <w:qFormat/>
    <w:rsid w:val="006546A9"/>
    <w:pPr>
      <w:spacing w:after="0" w:line="240" w:lineRule="auto"/>
      <w:jc w:val="center"/>
    </w:pPr>
    <w:rPr>
      <w:rFonts w:ascii="Times New Roman" w:eastAsia="Times New Roman" w:hAnsi="Times New Roman"/>
      <w:color w:val="000000"/>
      <w:sz w:val="28"/>
      <w:szCs w:val="20"/>
      <w:lang w:val="x-none" w:eastAsia="ru-RU"/>
    </w:rPr>
  </w:style>
  <w:style w:type="character" w:customStyle="1" w:styleId="af5">
    <w:name w:val="Название Знак"/>
    <w:link w:val="14"/>
    <w:rsid w:val="006546A9"/>
    <w:rPr>
      <w:rFonts w:ascii="Times New Roman" w:hAnsi="Times New Roman" w:cs="Times New Roman"/>
      <w:color w:val="000000"/>
      <w:sz w:val="28"/>
      <w:szCs w:val="20"/>
      <w:lang w:eastAsia="ru-RU"/>
    </w:rPr>
  </w:style>
  <w:style w:type="paragraph" w:styleId="3">
    <w:name w:val="Body Text Indent 3"/>
    <w:basedOn w:val="a"/>
    <w:link w:val="30"/>
    <w:rsid w:val="007A1D23"/>
    <w:pPr>
      <w:spacing w:after="0" w:line="240" w:lineRule="auto"/>
      <w:ind w:firstLine="720"/>
      <w:jc w:val="both"/>
    </w:pPr>
    <w:rPr>
      <w:rFonts w:ascii="Courier New" w:eastAsia="MS Mincho" w:hAnsi="Courier New"/>
      <w:b/>
      <w:bCs/>
      <w:sz w:val="20"/>
      <w:szCs w:val="20"/>
      <w:lang w:val="x-none" w:eastAsia="ru-RU"/>
    </w:rPr>
  </w:style>
  <w:style w:type="character" w:customStyle="1" w:styleId="30">
    <w:name w:val="Основной текст с отступом 3 Знак"/>
    <w:link w:val="3"/>
    <w:rsid w:val="007A1D23"/>
    <w:rPr>
      <w:rFonts w:ascii="Courier New" w:eastAsia="MS Mincho" w:hAnsi="Courier New" w:cs="Courier New"/>
      <w:b/>
      <w:bCs/>
      <w:sz w:val="20"/>
      <w:szCs w:val="20"/>
      <w:lang w:eastAsia="ru-RU"/>
    </w:rPr>
  </w:style>
  <w:style w:type="paragraph" w:styleId="af6">
    <w:name w:val="Body Text Indent"/>
    <w:basedOn w:val="a"/>
    <w:link w:val="af7"/>
    <w:rsid w:val="007A1D23"/>
    <w:pPr>
      <w:spacing w:after="120" w:line="480" w:lineRule="auto"/>
    </w:pPr>
    <w:rPr>
      <w:rFonts w:ascii="Times New Roman" w:eastAsia="Times New Roman" w:hAnsi="Times New Roman"/>
      <w:sz w:val="20"/>
      <w:szCs w:val="20"/>
      <w:lang w:val="x-none" w:eastAsia="ru-RU"/>
    </w:rPr>
  </w:style>
  <w:style w:type="character" w:customStyle="1" w:styleId="af7">
    <w:name w:val="Основной текст с отступом Знак"/>
    <w:link w:val="af6"/>
    <w:rsid w:val="007A1D23"/>
    <w:rPr>
      <w:rFonts w:ascii="Times New Roman" w:hAnsi="Times New Roman" w:cs="Times New Roman"/>
      <w:sz w:val="20"/>
      <w:szCs w:val="20"/>
      <w:lang w:eastAsia="ru-RU"/>
    </w:rPr>
  </w:style>
  <w:style w:type="paragraph" w:styleId="21">
    <w:name w:val="Body Text Indent 2"/>
    <w:basedOn w:val="a"/>
    <w:link w:val="22"/>
    <w:rsid w:val="007A1D23"/>
    <w:pPr>
      <w:spacing w:after="120" w:line="480" w:lineRule="auto"/>
      <w:ind w:left="283"/>
    </w:pPr>
    <w:rPr>
      <w:rFonts w:ascii="Times New Roman" w:eastAsia="Times New Roman" w:hAnsi="Times New Roman"/>
      <w:sz w:val="20"/>
      <w:szCs w:val="20"/>
      <w:lang w:val="x-none" w:eastAsia="ru-RU"/>
    </w:rPr>
  </w:style>
  <w:style w:type="character" w:customStyle="1" w:styleId="22">
    <w:name w:val="Основной текст с отступом 2 Знак"/>
    <w:link w:val="21"/>
    <w:rsid w:val="007A1D23"/>
    <w:rPr>
      <w:rFonts w:ascii="Times New Roman" w:hAnsi="Times New Roman" w:cs="Times New Roman"/>
      <w:sz w:val="20"/>
      <w:szCs w:val="20"/>
      <w:lang w:eastAsia="ru-RU"/>
    </w:rPr>
  </w:style>
  <w:style w:type="paragraph" w:styleId="af8">
    <w:name w:val="Body Text"/>
    <w:basedOn w:val="a"/>
    <w:link w:val="af9"/>
    <w:rsid w:val="007A1D23"/>
    <w:pPr>
      <w:spacing w:after="120" w:line="240" w:lineRule="auto"/>
    </w:pPr>
    <w:rPr>
      <w:rFonts w:ascii="Times New Roman" w:eastAsia="Times New Roman" w:hAnsi="Times New Roman"/>
      <w:sz w:val="20"/>
      <w:szCs w:val="20"/>
      <w:lang w:val="x-none" w:eastAsia="ru-RU"/>
    </w:rPr>
  </w:style>
  <w:style w:type="character" w:customStyle="1" w:styleId="af9">
    <w:name w:val="Основной текст Знак"/>
    <w:link w:val="af8"/>
    <w:rsid w:val="007A1D23"/>
    <w:rPr>
      <w:rFonts w:ascii="Times New Roman" w:hAnsi="Times New Roman" w:cs="Times New Roman"/>
      <w:sz w:val="20"/>
      <w:szCs w:val="20"/>
      <w:lang w:eastAsia="ru-RU"/>
    </w:rPr>
  </w:style>
  <w:style w:type="table" w:styleId="afa">
    <w:name w:val="Table Grid"/>
    <w:basedOn w:val="a1"/>
    <w:uiPriority w:val="59"/>
    <w:rsid w:val="00820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
    <w:basedOn w:val="a1"/>
    <w:next w:val="afa"/>
    <w:uiPriority w:val="39"/>
    <w:rsid w:val="00174E0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a"/>
    <w:uiPriority w:val="39"/>
    <w:rsid w:val="00090F8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a"/>
    <w:uiPriority w:val="39"/>
    <w:rsid w:val="00563D0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uiPriority w:val="99"/>
    <w:semiHidden/>
    <w:unhideWhenUsed/>
    <w:rsid w:val="00F73077"/>
    <w:rPr>
      <w:color w:val="FF79C2"/>
      <w:u w:val="single"/>
    </w:rPr>
  </w:style>
  <w:style w:type="table" w:customStyle="1" w:styleId="4">
    <w:name w:val="Сетка таблицы4"/>
    <w:basedOn w:val="a1"/>
    <w:next w:val="afa"/>
    <w:uiPriority w:val="59"/>
    <w:rsid w:val="00EB6B8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a"/>
    <w:uiPriority w:val="59"/>
    <w:rsid w:val="00610C9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a"/>
    <w:uiPriority w:val="59"/>
    <w:rsid w:val="00610C9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a"/>
    <w:uiPriority w:val="59"/>
    <w:rsid w:val="00610C9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fa"/>
    <w:uiPriority w:val="59"/>
    <w:rsid w:val="00FB3CF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semiHidden/>
    <w:rsid w:val="00B21C06"/>
    <w:rPr>
      <w:rFonts w:ascii="Cambria" w:eastAsia="Times New Roman" w:hAnsi="Cambria" w:cs="Times New Roman"/>
      <w:color w:val="E80061"/>
      <w:sz w:val="26"/>
      <w:szCs w:val="26"/>
    </w:rPr>
  </w:style>
  <w:style w:type="paragraph" w:styleId="24">
    <w:name w:val="toc 2"/>
    <w:basedOn w:val="a"/>
    <w:next w:val="a"/>
    <w:autoRedefine/>
    <w:uiPriority w:val="39"/>
    <w:unhideWhenUsed/>
    <w:rsid w:val="00B21C06"/>
    <w:pPr>
      <w:spacing w:after="100"/>
      <w:ind w:left="220"/>
    </w:pPr>
  </w:style>
  <w:style w:type="numbering" w:customStyle="1" w:styleId="16">
    <w:name w:val="Нет списка1"/>
    <w:next w:val="a2"/>
    <w:uiPriority w:val="99"/>
    <w:semiHidden/>
    <w:unhideWhenUsed/>
    <w:rsid w:val="00FD113E"/>
  </w:style>
  <w:style w:type="table" w:customStyle="1" w:styleId="8">
    <w:name w:val="Сетка таблицы8"/>
    <w:basedOn w:val="a1"/>
    <w:next w:val="afa"/>
    <w:uiPriority w:val="39"/>
    <w:rsid w:val="00FD1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a"/>
    <w:uiPriority w:val="59"/>
    <w:rsid w:val="00FD113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fa"/>
    <w:uiPriority w:val="59"/>
    <w:rsid w:val="00492E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rsid w:val="00526D0C"/>
  </w:style>
  <w:style w:type="numbering" w:customStyle="1" w:styleId="111">
    <w:name w:val="Нет списка11"/>
    <w:next w:val="a2"/>
    <w:uiPriority w:val="99"/>
    <w:semiHidden/>
    <w:unhideWhenUsed/>
    <w:rsid w:val="00526D0C"/>
  </w:style>
  <w:style w:type="paragraph" w:customStyle="1" w:styleId="afc">
    <w:basedOn w:val="a"/>
    <w:next w:val="14"/>
    <w:qFormat/>
    <w:rsid w:val="00526D0C"/>
    <w:pPr>
      <w:spacing w:after="0" w:line="240" w:lineRule="auto"/>
      <w:jc w:val="center"/>
    </w:pPr>
    <w:rPr>
      <w:rFonts w:ascii="Times New Roman" w:hAnsi="Times New Roman"/>
      <w:color w:val="000000"/>
      <w:sz w:val="28"/>
      <w:szCs w:val="20"/>
      <w:lang w:eastAsia="ru-RU"/>
    </w:rPr>
  </w:style>
  <w:style w:type="numbering" w:customStyle="1" w:styleId="1110">
    <w:name w:val="Нет списка111"/>
    <w:next w:val="a2"/>
    <w:uiPriority w:val="99"/>
    <w:semiHidden/>
    <w:unhideWhenUsed/>
    <w:rsid w:val="00526D0C"/>
  </w:style>
  <w:style w:type="character" w:customStyle="1" w:styleId="afd">
    <w:name w:val="Заголовок Знак"/>
    <w:uiPriority w:val="10"/>
    <w:rsid w:val="00526D0C"/>
    <w:rPr>
      <w:rFonts w:ascii="Calibri Light" w:eastAsia="Times New Roman" w:hAnsi="Calibri Light" w:cs="Times New Roman"/>
      <w:spacing w:val="-10"/>
      <w:kern w:val="28"/>
      <w:sz w:val="56"/>
      <w:szCs w:val="56"/>
    </w:rPr>
  </w:style>
  <w:style w:type="table" w:customStyle="1" w:styleId="100">
    <w:name w:val="Сетка таблицы10"/>
    <w:basedOn w:val="a1"/>
    <w:next w:val="afa"/>
    <w:uiPriority w:val="39"/>
    <w:rsid w:val="00526D0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7073F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A0C"/>
    <w:pPr>
      <w:spacing w:after="200" w:line="276" w:lineRule="auto"/>
    </w:pPr>
    <w:rPr>
      <w:rFonts w:eastAsia="Calibri"/>
      <w:sz w:val="22"/>
      <w:szCs w:val="22"/>
      <w:lang w:eastAsia="en-US"/>
    </w:rPr>
  </w:style>
  <w:style w:type="paragraph" w:styleId="1">
    <w:name w:val="heading 1"/>
    <w:basedOn w:val="a"/>
    <w:next w:val="a"/>
    <w:link w:val="10"/>
    <w:uiPriority w:val="9"/>
    <w:qFormat/>
    <w:rsid w:val="00A01051"/>
    <w:pPr>
      <w:keepNext/>
      <w:keepLines/>
      <w:outlineLvl w:val="0"/>
    </w:pPr>
    <w:rPr>
      <w:rFonts w:ascii="Cambria" w:eastAsia="Times New Roman" w:hAnsi="Cambria"/>
      <w:b/>
      <w:bCs/>
      <w:color w:val="E80061"/>
      <w:sz w:val="28"/>
      <w:szCs w:val="28"/>
      <w:lang w:val="x-none" w:eastAsia="x-none"/>
    </w:rPr>
  </w:style>
  <w:style w:type="paragraph" w:styleId="2">
    <w:name w:val="heading 2"/>
    <w:basedOn w:val="a"/>
    <w:next w:val="a"/>
    <w:link w:val="20"/>
    <w:uiPriority w:val="9"/>
    <w:semiHidden/>
    <w:unhideWhenUsed/>
    <w:qFormat/>
    <w:rsid w:val="00B21C06"/>
    <w:pPr>
      <w:keepNext/>
      <w:keepLines/>
      <w:spacing w:before="40" w:after="0"/>
      <w:outlineLvl w:val="1"/>
    </w:pPr>
    <w:rPr>
      <w:rFonts w:ascii="Cambria" w:eastAsia="Times New Roman" w:hAnsi="Cambria"/>
      <w:color w:val="E80061"/>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иография"/>
    <w:basedOn w:val="1"/>
    <w:link w:val="a4"/>
    <w:qFormat/>
    <w:rsid w:val="00A01051"/>
    <w:pPr>
      <w:spacing w:after="120"/>
      <w:ind w:firstLine="567"/>
    </w:pPr>
    <w:rPr>
      <w:rFonts w:ascii="Times New Roman" w:hAnsi="Times New Roman"/>
      <w:sz w:val="24"/>
    </w:rPr>
  </w:style>
  <w:style w:type="character" w:customStyle="1" w:styleId="10">
    <w:name w:val="Заголовок 1 Знак"/>
    <w:link w:val="1"/>
    <w:uiPriority w:val="9"/>
    <w:rsid w:val="00A01051"/>
    <w:rPr>
      <w:rFonts w:ascii="Cambria" w:eastAsia="Times New Roman" w:hAnsi="Cambria" w:cs="Times New Roman"/>
      <w:b/>
      <w:bCs/>
      <w:color w:val="E80061"/>
      <w:sz w:val="28"/>
      <w:szCs w:val="28"/>
    </w:rPr>
  </w:style>
  <w:style w:type="character" w:customStyle="1" w:styleId="a4">
    <w:name w:val="Биография Знак"/>
    <w:link w:val="a3"/>
    <w:rsid w:val="00A01051"/>
    <w:rPr>
      <w:rFonts w:ascii="Times New Roman" w:eastAsia="Times New Roman" w:hAnsi="Times New Roman" w:cs="Times New Roman"/>
      <w:b/>
      <w:bCs/>
      <w:color w:val="E80061"/>
      <w:sz w:val="24"/>
      <w:szCs w:val="28"/>
    </w:rPr>
  </w:style>
  <w:style w:type="paragraph" w:customStyle="1" w:styleId="a5">
    <w:name w:val="Стиль формул"/>
    <w:basedOn w:val="a"/>
    <w:link w:val="a6"/>
    <w:qFormat/>
    <w:rsid w:val="00A01051"/>
    <w:rPr>
      <w:rFonts w:eastAsia="Times New Roman"/>
      <w:sz w:val="24"/>
      <w:szCs w:val="24"/>
      <w:lang w:val="x-none" w:eastAsia="x-none" w:bidi="en-US"/>
    </w:rPr>
  </w:style>
  <w:style w:type="character" w:customStyle="1" w:styleId="a6">
    <w:name w:val="Стиль формул Знак"/>
    <w:link w:val="a5"/>
    <w:rsid w:val="00A01051"/>
    <w:rPr>
      <w:rFonts w:ascii="Calibri" w:eastAsia="Times New Roman" w:hAnsi="Calibri" w:cs="Times New Roman"/>
      <w:sz w:val="24"/>
      <w:szCs w:val="24"/>
      <w:lang w:bidi="en-US"/>
    </w:rPr>
  </w:style>
  <w:style w:type="paragraph" w:customStyle="1" w:styleId="11">
    <w:name w:val="Стиль формул1"/>
    <w:basedOn w:val="a"/>
    <w:link w:val="12"/>
    <w:qFormat/>
    <w:rsid w:val="00A01051"/>
    <w:pPr>
      <w:tabs>
        <w:tab w:val="center" w:pos="4678"/>
        <w:tab w:val="right" w:pos="9072"/>
      </w:tabs>
      <w:jc w:val="center"/>
    </w:pPr>
    <w:rPr>
      <w:rFonts w:eastAsia="Times New Roman"/>
      <w:sz w:val="20"/>
      <w:szCs w:val="20"/>
      <w:lang w:val="x-none" w:eastAsia="x-none" w:bidi="en-US"/>
    </w:rPr>
  </w:style>
  <w:style w:type="character" w:customStyle="1" w:styleId="12">
    <w:name w:val="Стиль формул1 Знак"/>
    <w:link w:val="11"/>
    <w:rsid w:val="00A01051"/>
    <w:rPr>
      <w:rFonts w:ascii="Calibri" w:eastAsia="Times New Roman" w:hAnsi="Calibri" w:cs="Times New Roman"/>
      <w:lang w:bidi="en-US"/>
    </w:rPr>
  </w:style>
  <w:style w:type="paragraph" w:customStyle="1" w:styleId="a7">
    <w:name w:val="Стиль для формул"/>
    <w:basedOn w:val="a"/>
    <w:link w:val="a8"/>
    <w:qFormat/>
    <w:rsid w:val="00A01051"/>
    <w:pPr>
      <w:tabs>
        <w:tab w:val="center" w:pos="4678"/>
        <w:tab w:val="right" w:pos="9072"/>
      </w:tabs>
    </w:pPr>
    <w:rPr>
      <w:rFonts w:eastAsia="Times New Roman"/>
      <w:sz w:val="24"/>
      <w:szCs w:val="24"/>
      <w:lang w:val="en-US" w:eastAsia="x-none" w:bidi="en-US"/>
    </w:rPr>
  </w:style>
  <w:style w:type="character" w:customStyle="1" w:styleId="a8">
    <w:name w:val="Стиль для формул Знак"/>
    <w:link w:val="a7"/>
    <w:rsid w:val="00A01051"/>
    <w:rPr>
      <w:rFonts w:ascii="Calibri" w:eastAsia="Times New Roman" w:hAnsi="Calibri" w:cs="Times New Roman"/>
      <w:sz w:val="24"/>
      <w:szCs w:val="24"/>
      <w:lang w:val="en-US" w:bidi="en-US"/>
    </w:rPr>
  </w:style>
  <w:style w:type="paragraph" w:customStyle="1" w:styleId="TeX">
    <w:name w:val="TeX"/>
    <w:basedOn w:val="1"/>
    <w:link w:val="TeX0"/>
    <w:qFormat/>
    <w:rsid w:val="00A01051"/>
    <w:pPr>
      <w:pBdr>
        <w:top w:val="single" w:sz="2" w:space="1" w:color="auto"/>
        <w:left w:val="single" w:sz="2" w:space="4" w:color="auto"/>
        <w:bottom w:val="single" w:sz="2" w:space="1" w:color="auto"/>
        <w:right w:val="single" w:sz="2" w:space="4" w:color="auto"/>
      </w:pBdr>
      <w:shd w:val="clear" w:color="auto" w:fill="808080"/>
      <w:ind w:left="567" w:right="567"/>
      <w:jc w:val="center"/>
    </w:pPr>
    <w:rPr>
      <w:rFonts w:ascii="Consolas" w:hAnsi="Consolas"/>
      <w:sz w:val="26"/>
      <w:szCs w:val="32"/>
      <w:lang w:bidi="en-US"/>
    </w:rPr>
  </w:style>
  <w:style w:type="character" w:customStyle="1" w:styleId="TeX0">
    <w:name w:val="TeX Знак"/>
    <w:link w:val="TeX"/>
    <w:rsid w:val="00A01051"/>
    <w:rPr>
      <w:rFonts w:ascii="Consolas" w:eastAsia="Times New Roman" w:hAnsi="Consolas" w:cs="Times New Roman"/>
      <w:b/>
      <w:bCs/>
      <w:color w:val="E80061"/>
      <w:sz w:val="26"/>
      <w:szCs w:val="32"/>
      <w:shd w:val="clear" w:color="auto" w:fill="808080"/>
      <w:lang w:bidi="en-US"/>
    </w:rPr>
  </w:style>
  <w:style w:type="paragraph" w:styleId="a9">
    <w:name w:val="header"/>
    <w:basedOn w:val="a"/>
    <w:link w:val="aa"/>
    <w:uiPriority w:val="99"/>
    <w:unhideWhenUsed/>
    <w:rsid w:val="005C7EC4"/>
    <w:pPr>
      <w:tabs>
        <w:tab w:val="center" w:pos="4677"/>
        <w:tab w:val="right" w:pos="9355"/>
      </w:tabs>
      <w:spacing w:after="0" w:line="240" w:lineRule="auto"/>
    </w:pPr>
    <w:rPr>
      <w:sz w:val="20"/>
      <w:szCs w:val="20"/>
      <w:lang w:val="x-none" w:eastAsia="x-none"/>
    </w:rPr>
  </w:style>
  <w:style w:type="character" w:customStyle="1" w:styleId="aa">
    <w:name w:val="Верхний колонтитул Знак"/>
    <w:link w:val="a9"/>
    <w:uiPriority w:val="99"/>
    <w:rsid w:val="005C7EC4"/>
    <w:rPr>
      <w:rFonts w:eastAsia="Calibri"/>
    </w:rPr>
  </w:style>
  <w:style w:type="paragraph" w:styleId="ab">
    <w:name w:val="footer"/>
    <w:basedOn w:val="a"/>
    <w:link w:val="ac"/>
    <w:uiPriority w:val="99"/>
    <w:unhideWhenUsed/>
    <w:rsid w:val="005C7EC4"/>
    <w:pPr>
      <w:tabs>
        <w:tab w:val="center" w:pos="4677"/>
        <w:tab w:val="right" w:pos="9355"/>
      </w:tabs>
      <w:spacing w:after="0" w:line="240" w:lineRule="auto"/>
    </w:pPr>
    <w:rPr>
      <w:sz w:val="20"/>
      <w:szCs w:val="20"/>
      <w:lang w:val="x-none" w:eastAsia="x-none"/>
    </w:rPr>
  </w:style>
  <w:style w:type="character" w:customStyle="1" w:styleId="ac">
    <w:name w:val="Нижний колонтитул Знак"/>
    <w:link w:val="ab"/>
    <w:uiPriority w:val="99"/>
    <w:rsid w:val="005C7EC4"/>
    <w:rPr>
      <w:rFonts w:eastAsia="Calibri"/>
    </w:rPr>
  </w:style>
  <w:style w:type="paragraph" w:styleId="ad">
    <w:name w:val="Normal (Web)"/>
    <w:basedOn w:val="a"/>
    <w:uiPriority w:val="99"/>
    <w:unhideWhenUsed/>
    <w:rsid w:val="00732368"/>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Emphasis"/>
    <w:uiPriority w:val="20"/>
    <w:qFormat/>
    <w:rsid w:val="00732368"/>
    <w:rPr>
      <w:i/>
      <w:iCs/>
    </w:rPr>
  </w:style>
  <w:style w:type="paragraph" w:styleId="af">
    <w:name w:val="List Paragraph"/>
    <w:basedOn w:val="a"/>
    <w:uiPriority w:val="34"/>
    <w:qFormat/>
    <w:rsid w:val="00DA76B4"/>
    <w:pPr>
      <w:ind w:left="720"/>
      <w:contextualSpacing/>
    </w:pPr>
  </w:style>
  <w:style w:type="paragraph" w:styleId="af0">
    <w:name w:val="TOC Heading"/>
    <w:basedOn w:val="1"/>
    <w:next w:val="a"/>
    <w:uiPriority w:val="39"/>
    <w:unhideWhenUsed/>
    <w:qFormat/>
    <w:rsid w:val="0084500E"/>
    <w:pPr>
      <w:spacing w:before="480" w:after="0"/>
      <w:outlineLvl w:val="9"/>
    </w:pPr>
  </w:style>
  <w:style w:type="paragraph" w:styleId="13">
    <w:name w:val="toc 1"/>
    <w:basedOn w:val="a"/>
    <w:next w:val="a"/>
    <w:autoRedefine/>
    <w:uiPriority w:val="39"/>
    <w:unhideWhenUsed/>
    <w:rsid w:val="00C11D17"/>
    <w:pPr>
      <w:tabs>
        <w:tab w:val="right" w:leader="dot" w:pos="9072"/>
      </w:tabs>
      <w:spacing w:after="0" w:line="360" w:lineRule="auto"/>
      <w:ind w:firstLine="709"/>
      <w:contextualSpacing/>
      <w:jc w:val="both"/>
    </w:pPr>
  </w:style>
  <w:style w:type="character" w:styleId="af1">
    <w:name w:val="Hyperlink"/>
    <w:uiPriority w:val="99"/>
    <w:unhideWhenUsed/>
    <w:rsid w:val="0084500E"/>
    <w:rPr>
      <w:color w:val="17BBFD"/>
      <w:u w:val="single"/>
    </w:rPr>
  </w:style>
  <w:style w:type="paragraph" w:styleId="af2">
    <w:name w:val="Balloon Text"/>
    <w:basedOn w:val="a"/>
    <w:link w:val="af3"/>
    <w:uiPriority w:val="99"/>
    <w:semiHidden/>
    <w:unhideWhenUsed/>
    <w:rsid w:val="0084500E"/>
    <w:pPr>
      <w:spacing w:after="0" w:line="240" w:lineRule="auto"/>
    </w:pPr>
    <w:rPr>
      <w:rFonts w:ascii="Tahoma" w:hAnsi="Tahoma"/>
      <w:sz w:val="16"/>
      <w:szCs w:val="16"/>
      <w:lang w:val="x-none" w:eastAsia="x-none"/>
    </w:rPr>
  </w:style>
  <w:style w:type="character" w:customStyle="1" w:styleId="af3">
    <w:name w:val="Текст выноски Знак"/>
    <w:link w:val="af2"/>
    <w:uiPriority w:val="99"/>
    <w:semiHidden/>
    <w:rsid w:val="0084500E"/>
    <w:rPr>
      <w:rFonts w:ascii="Tahoma" w:eastAsia="Calibri" w:hAnsi="Tahoma" w:cs="Tahoma"/>
      <w:sz w:val="16"/>
      <w:szCs w:val="16"/>
    </w:rPr>
  </w:style>
  <w:style w:type="character" w:styleId="af4">
    <w:name w:val="Strong"/>
    <w:uiPriority w:val="22"/>
    <w:qFormat/>
    <w:rsid w:val="006546A9"/>
    <w:rPr>
      <w:b/>
      <w:bCs/>
    </w:rPr>
  </w:style>
  <w:style w:type="character" w:customStyle="1" w:styleId="apple-converted-space">
    <w:name w:val="apple-converted-space"/>
    <w:rsid w:val="006546A9"/>
  </w:style>
  <w:style w:type="paragraph" w:customStyle="1" w:styleId="14">
    <w:name w:val="Название1"/>
    <w:basedOn w:val="a"/>
    <w:link w:val="af5"/>
    <w:uiPriority w:val="10"/>
    <w:qFormat/>
    <w:rsid w:val="006546A9"/>
    <w:pPr>
      <w:spacing w:after="0" w:line="240" w:lineRule="auto"/>
      <w:jc w:val="center"/>
    </w:pPr>
    <w:rPr>
      <w:rFonts w:ascii="Times New Roman" w:eastAsia="Times New Roman" w:hAnsi="Times New Roman"/>
      <w:color w:val="000000"/>
      <w:sz w:val="28"/>
      <w:szCs w:val="20"/>
      <w:lang w:val="x-none" w:eastAsia="ru-RU"/>
    </w:rPr>
  </w:style>
  <w:style w:type="character" w:customStyle="1" w:styleId="af5">
    <w:name w:val="Название Знак"/>
    <w:link w:val="14"/>
    <w:rsid w:val="006546A9"/>
    <w:rPr>
      <w:rFonts w:ascii="Times New Roman" w:hAnsi="Times New Roman" w:cs="Times New Roman"/>
      <w:color w:val="000000"/>
      <w:sz w:val="28"/>
      <w:szCs w:val="20"/>
      <w:lang w:eastAsia="ru-RU"/>
    </w:rPr>
  </w:style>
  <w:style w:type="paragraph" w:styleId="3">
    <w:name w:val="Body Text Indent 3"/>
    <w:basedOn w:val="a"/>
    <w:link w:val="30"/>
    <w:rsid w:val="007A1D23"/>
    <w:pPr>
      <w:spacing w:after="0" w:line="240" w:lineRule="auto"/>
      <w:ind w:firstLine="720"/>
      <w:jc w:val="both"/>
    </w:pPr>
    <w:rPr>
      <w:rFonts w:ascii="Courier New" w:eastAsia="MS Mincho" w:hAnsi="Courier New"/>
      <w:b/>
      <w:bCs/>
      <w:sz w:val="20"/>
      <w:szCs w:val="20"/>
      <w:lang w:val="x-none" w:eastAsia="ru-RU"/>
    </w:rPr>
  </w:style>
  <w:style w:type="character" w:customStyle="1" w:styleId="30">
    <w:name w:val="Основной текст с отступом 3 Знак"/>
    <w:link w:val="3"/>
    <w:rsid w:val="007A1D23"/>
    <w:rPr>
      <w:rFonts w:ascii="Courier New" w:eastAsia="MS Mincho" w:hAnsi="Courier New" w:cs="Courier New"/>
      <w:b/>
      <w:bCs/>
      <w:sz w:val="20"/>
      <w:szCs w:val="20"/>
      <w:lang w:eastAsia="ru-RU"/>
    </w:rPr>
  </w:style>
  <w:style w:type="paragraph" w:styleId="af6">
    <w:name w:val="Body Text Indent"/>
    <w:basedOn w:val="a"/>
    <w:link w:val="af7"/>
    <w:rsid w:val="007A1D23"/>
    <w:pPr>
      <w:spacing w:after="120" w:line="480" w:lineRule="auto"/>
    </w:pPr>
    <w:rPr>
      <w:rFonts w:ascii="Times New Roman" w:eastAsia="Times New Roman" w:hAnsi="Times New Roman"/>
      <w:sz w:val="20"/>
      <w:szCs w:val="20"/>
      <w:lang w:val="x-none" w:eastAsia="ru-RU"/>
    </w:rPr>
  </w:style>
  <w:style w:type="character" w:customStyle="1" w:styleId="af7">
    <w:name w:val="Основной текст с отступом Знак"/>
    <w:link w:val="af6"/>
    <w:rsid w:val="007A1D23"/>
    <w:rPr>
      <w:rFonts w:ascii="Times New Roman" w:hAnsi="Times New Roman" w:cs="Times New Roman"/>
      <w:sz w:val="20"/>
      <w:szCs w:val="20"/>
      <w:lang w:eastAsia="ru-RU"/>
    </w:rPr>
  </w:style>
  <w:style w:type="paragraph" w:styleId="21">
    <w:name w:val="Body Text Indent 2"/>
    <w:basedOn w:val="a"/>
    <w:link w:val="22"/>
    <w:rsid w:val="007A1D23"/>
    <w:pPr>
      <w:spacing w:after="120" w:line="480" w:lineRule="auto"/>
      <w:ind w:left="283"/>
    </w:pPr>
    <w:rPr>
      <w:rFonts w:ascii="Times New Roman" w:eastAsia="Times New Roman" w:hAnsi="Times New Roman"/>
      <w:sz w:val="20"/>
      <w:szCs w:val="20"/>
      <w:lang w:val="x-none" w:eastAsia="ru-RU"/>
    </w:rPr>
  </w:style>
  <w:style w:type="character" w:customStyle="1" w:styleId="22">
    <w:name w:val="Основной текст с отступом 2 Знак"/>
    <w:link w:val="21"/>
    <w:rsid w:val="007A1D23"/>
    <w:rPr>
      <w:rFonts w:ascii="Times New Roman" w:hAnsi="Times New Roman" w:cs="Times New Roman"/>
      <w:sz w:val="20"/>
      <w:szCs w:val="20"/>
      <w:lang w:eastAsia="ru-RU"/>
    </w:rPr>
  </w:style>
  <w:style w:type="paragraph" w:styleId="af8">
    <w:name w:val="Body Text"/>
    <w:basedOn w:val="a"/>
    <w:link w:val="af9"/>
    <w:rsid w:val="007A1D23"/>
    <w:pPr>
      <w:spacing w:after="120" w:line="240" w:lineRule="auto"/>
    </w:pPr>
    <w:rPr>
      <w:rFonts w:ascii="Times New Roman" w:eastAsia="Times New Roman" w:hAnsi="Times New Roman"/>
      <w:sz w:val="20"/>
      <w:szCs w:val="20"/>
      <w:lang w:val="x-none" w:eastAsia="ru-RU"/>
    </w:rPr>
  </w:style>
  <w:style w:type="character" w:customStyle="1" w:styleId="af9">
    <w:name w:val="Основной текст Знак"/>
    <w:link w:val="af8"/>
    <w:rsid w:val="007A1D23"/>
    <w:rPr>
      <w:rFonts w:ascii="Times New Roman" w:hAnsi="Times New Roman" w:cs="Times New Roman"/>
      <w:sz w:val="20"/>
      <w:szCs w:val="20"/>
      <w:lang w:eastAsia="ru-RU"/>
    </w:rPr>
  </w:style>
  <w:style w:type="table" w:styleId="afa">
    <w:name w:val="Table Grid"/>
    <w:basedOn w:val="a1"/>
    <w:uiPriority w:val="59"/>
    <w:rsid w:val="00820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
    <w:basedOn w:val="a1"/>
    <w:next w:val="afa"/>
    <w:uiPriority w:val="39"/>
    <w:rsid w:val="00174E0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a"/>
    <w:uiPriority w:val="39"/>
    <w:rsid w:val="00090F8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a"/>
    <w:uiPriority w:val="39"/>
    <w:rsid w:val="00563D0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FollowedHyperlink"/>
    <w:uiPriority w:val="99"/>
    <w:semiHidden/>
    <w:unhideWhenUsed/>
    <w:rsid w:val="00F73077"/>
    <w:rPr>
      <w:color w:val="FF79C2"/>
      <w:u w:val="single"/>
    </w:rPr>
  </w:style>
  <w:style w:type="table" w:customStyle="1" w:styleId="4">
    <w:name w:val="Сетка таблицы4"/>
    <w:basedOn w:val="a1"/>
    <w:next w:val="afa"/>
    <w:uiPriority w:val="59"/>
    <w:rsid w:val="00EB6B8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a"/>
    <w:uiPriority w:val="59"/>
    <w:rsid w:val="00610C9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a"/>
    <w:uiPriority w:val="59"/>
    <w:rsid w:val="00610C9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a"/>
    <w:uiPriority w:val="59"/>
    <w:rsid w:val="00610C9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fa"/>
    <w:uiPriority w:val="59"/>
    <w:rsid w:val="00FB3CF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
    <w:semiHidden/>
    <w:rsid w:val="00B21C06"/>
    <w:rPr>
      <w:rFonts w:ascii="Cambria" w:eastAsia="Times New Roman" w:hAnsi="Cambria" w:cs="Times New Roman"/>
      <w:color w:val="E80061"/>
      <w:sz w:val="26"/>
      <w:szCs w:val="26"/>
    </w:rPr>
  </w:style>
  <w:style w:type="paragraph" w:styleId="24">
    <w:name w:val="toc 2"/>
    <w:basedOn w:val="a"/>
    <w:next w:val="a"/>
    <w:autoRedefine/>
    <w:uiPriority w:val="39"/>
    <w:unhideWhenUsed/>
    <w:rsid w:val="00B21C06"/>
    <w:pPr>
      <w:spacing w:after="100"/>
      <w:ind w:left="220"/>
    </w:pPr>
  </w:style>
  <w:style w:type="numbering" w:customStyle="1" w:styleId="16">
    <w:name w:val="Нет списка1"/>
    <w:next w:val="a2"/>
    <w:uiPriority w:val="99"/>
    <w:semiHidden/>
    <w:unhideWhenUsed/>
    <w:rsid w:val="00FD113E"/>
  </w:style>
  <w:style w:type="table" w:customStyle="1" w:styleId="8">
    <w:name w:val="Сетка таблицы8"/>
    <w:basedOn w:val="a1"/>
    <w:next w:val="afa"/>
    <w:uiPriority w:val="39"/>
    <w:rsid w:val="00FD1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a"/>
    <w:uiPriority w:val="59"/>
    <w:rsid w:val="00FD113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fa"/>
    <w:uiPriority w:val="59"/>
    <w:rsid w:val="00492E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
    <w:name w:val="Нет списка2"/>
    <w:next w:val="a2"/>
    <w:uiPriority w:val="99"/>
    <w:semiHidden/>
    <w:unhideWhenUsed/>
    <w:rsid w:val="00526D0C"/>
  </w:style>
  <w:style w:type="numbering" w:customStyle="1" w:styleId="111">
    <w:name w:val="Нет списка11"/>
    <w:next w:val="a2"/>
    <w:uiPriority w:val="99"/>
    <w:semiHidden/>
    <w:unhideWhenUsed/>
    <w:rsid w:val="00526D0C"/>
  </w:style>
  <w:style w:type="paragraph" w:customStyle="1" w:styleId="afc">
    <w:basedOn w:val="a"/>
    <w:next w:val="14"/>
    <w:qFormat/>
    <w:rsid w:val="00526D0C"/>
    <w:pPr>
      <w:spacing w:after="0" w:line="240" w:lineRule="auto"/>
      <w:jc w:val="center"/>
    </w:pPr>
    <w:rPr>
      <w:rFonts w:ascii="Times New Roman" w:hAnsi="Times New Roman"/>
      <w:color w:val="000000"/>
      <w:sz w:val="28"/>
      <w:szCs w:val="20"/>
      <w:lang w:eastAsia="ru-RU"/>
    </w:rPr>
  </w:style>
  <w:style w:type="numbering" w:customStyle="1" w:styleId="1110">
    <w:name w:val="Нет списка111"/>
    <w:next w:val="a2"/>
    <w:uiPriority w:val="99"/>
    <w:semiHidden/>
    <w:unhideWhenUsed/>
    <w:rsid w:val="00526D0C"/>
  </w:style>
  <w:style w:type="character" w:customStyle="1" w:styleId="afd">
    <w:name w:val="Заголовок Знак"/>
    <w:uiPriority w:val="10"/>
    <w:rsid w:val="00526D0C"/>
    <w:rPr>
      <w:rFonts w:ascii="Calibri Light" w:eastAsia="Times New Roman" w:hAnsi="Calibri Light" w:cs="Times New Roman"/>
      <w:spacing w:val="-10"/>
      <w:kern w:val="28"/>
      <w:sz w:val="56"/>
      <w:szCs w:val="56"/>
    </w:rPr>
  </w:style>
  <w:style w:type="table" w:customStyle="1" w:styleId="100">
    <w:name w:val="Сетка таблицы10"/>
    <w:basedOn w:val="a1"/>
    <w:next w:val="afa"/>
    <w:uiPriority w:val="39"/>
    <w:rsid w:val="00526D0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7073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19543">
      <w:bodyDiv w:val="1"/>
      <w:marLeft w:val="0"/>
      <w:marRight w:val="0"/>
      <w:marTop w:val="0"/>
      <w:marBottom w:val="0"/>
      <w:divBdr>
        <w:top w:val="none" w:sz="0" w:space="0" w:color="auto"/>
        <w:left w:val="none" w:sz="0" w:space="0" w:color="auto"/>
        <w:bottom w:val="none" w:sz="0" w:space="0" w:color="auto"/>
        <w:right w:val="none" w:sz="0" w:space="0" w:color="auto"/>
      </w:divBdr>
    </w:div>
    <w:div w:id="225725914">
      <w:bodyDiv w:val="1"/>
      <w:marLeft w:val="0"/>
      <w:marRight w:val="0"/>
      <w:marTop w:val="0"/>
      <w:marBottom w:val="0"/>
      <w:divBdr>
        <w:top w:val="none" w:sz="0" w:space="0" w:color="auto"/>
        <w:left w:val="none" w:sz="0" w:space="0" w:color="auto"/>
        <w:bottom w:val="none" w:sz="0" w:space="0" w:color="auto"/>
        <w:right w:val="none" w:sz="0" w:space="0" w:color="auto"/>
      </w:divBdr>
    </w:div>
    <w:div w:id="271133949">
      <w:bodyDiv w:val="1"/>
      <w:marLeft w:val="0"/>
      <w:marRight w:val="0"/>
      <w:marTop w:val="0"/>
      <w:marBottom w:val="0"/>
      <w:divBdr>
        <w:top w:val="none" w:sz="0" w:space="0" w:color="auto"/>
        <w:left w:val="none" w:sz="0" w:space="0" w:color="auto"/>
        <w:bottom w:val="none" w:sz="0" w:space="0" w:color="auto"/>
        <w:right w:val="none" w:sz="0" w:space="0" w:color="auto"/>
      </w:divBdr>
    </w:div>
    <w:div w:id="414978613">
      <w:bodyDiv w:val="1"/>
      <w:marLeft w:val="0"/>
      <w:marRight w:val="0"/>
      <w:marTop w:val="0"/>
      <w:marBottom w:val="0"/>
      <w:divBdr>
        <w:top w:val="none" w:sz="0" w:space="0" w:color="auto"/>
        <w:left w:val="none" w:sz="0" w:space="0" w:color="auto"/>
        <w:bottom w:val="none" w:sz="0" w:space="0" w:color="auto"/>
        <w:right w:val="none" w:sz="0" w:space="0" w:color="auto"/>
      </w:divBdr>
    </w:div>
    <w:div w:id="472672772">
      <w:bodyDiv w:val="1"/>
      <w:marLeft w:val="0"/>
      <w:marRight w:val="0"/>
      <w:marTop w:val="0"/>
      <w:marBottom w:val="0"/>
      <w:divBdr>
        <w:top w:val="none" w:sz="0" w:space="0" w:color="auto"/>
        <w:left w:val="none" w:sz="0" w:space="0" w:color="auto"/>
        <w:bottom w:val="none" w:sz="0" w:space="0" w:color="auto"/>
        <w:right w:val="none" w:sz="0" w:space="0" w:color="auto"/>
      </w:divBdr>
    </w:div>
    <w:div w:id="519470268">
      <w:bodyDiv w:val="1"/>
      <w:marLeft w:val="0"/>
      <w:marRight w:val="0"/>
      <w:marTop w:val="0"/>
      <w:marBottom w:val="0"/>
      <w:divBdr>
        <w:top w:val="none" w:sz="0" w:space="0" w:color="auto"/>
        <w:left w:val="none" w:sz="0" w:space="0" w:color="auto"/>
        <w:bottom w:val="none" w:sz="0" w:space="0" w:color="auto"/>
        <w:right w:val="none" w:sz="0" w:space="0" w:color="auto"/>
      </w:divBdr>
    </w:div>
    <w:div w:id="590817823">
      <w:bodyDiv w:val="1"/>
      <w:marLeft w:val="0"/>
      <w:marRight w:val="0"/>
      <w:marTop w:val="0"/>
      <w:marBottom w:val="0"/>
      <w:divBdr>
        <w:top w:val="none" w:sz="0" w:space="0" w:color="auto"/>
        <w:left w:val="none" w:sz="0" w:space="0" w:color="auto"/>
        <w:bottom w:val="none" w:sz="0" w:space="0" w:color="auto"/>
        <w:right w:val="none" w:sz="0" w:space="0" w:color="auto"/>
      </w:divBdr>
    </w:div>
    <w:div w:id="671371215">
      <w:bodyDiv w:val="1"/>
      <w:marLeft w:val="0"/>
      <w:marRight w:val="0"/>
      <w:marTop w:val="0"/>
      <w:marBottom w:val="0"/>
      <w:divBdr>
        <w:top w:val="none" w:sz="0" w:space="0" w:color="auto"/>
        <w:left w:val="none" w:sz="0" w:space="0" w:color="auto"/>
        <w:bottom w:val="none" w:sz="0" w:space="0" w:color="auto"/>
        <w:right w:val="none" w:sz="0" w:space="0" w:color="auto"/>
      </w:divBdr>
    </w:div>
    <w:div w:id="967515196">
      <w:bodyDiv w:val="1"/>
      <w:marLeft w:val="0"/>
      <w:marRight w:val="0"/>
      <w:marTop w:val="0"/>
      <w:marBottom w:val="0"/>
      <w:divBdr>
        <w:top w:val="none" w:sz="0" w:space="0" w:color="auto"/>
        <w:left w:val="none" w:sz="0" w:space="0" w:color="auto"/>
        <w:bottom w:val="none" w:sz="0" w:space="0" w:color="auto"/>
        <w:right w:val="none" w:sz="0" w:space="0" w:color="auto"/>
      </w:divBdr>
    </w:div>
    <w:div w:id="1456631944">
      <w:bodyDiv w:val="1"/>
      <w:marLeft w:val="0"/>
      <w:marRight w:val="0"/>
      <w:marTop w:val="0"/>
      <w:marBottom w:val="0"/>
      <w:divBdr>
        <w:top w:val="none" w:sz="0" w:space="0" w:color="auto"/>
        <w:left w:val="none" w:sz="0" w:space="0" w:color="auto"/>
        <w:bottom w:val="none" w:sz="0" w:space="0" w:color="auto"/>
        <w:right w:val="none" w:sz="0" w:space="0" w:color="auto"/>
      </w:divBdr>
    </w:div>
    <w:div w:id="1458913027">
      <w:bodyDiv w:val="1"/>
      <w:marLeft w:val="0"/>
      <w:marRight w:val="0"/>
      <w:marTop w:val="0"/>
      <w:marBottom w:val="0"/>
      <w:divBdr>
        <w:top w:val="none" w:sz="0" w:space="0" w:color="auto"/>
        <w:left w:val="none" w:sz="0" w:space="0" w:color="auto"/>
        <w:bottom w:val="none" w:sz="0" w:space="0" w:color="auto"/>
        <w:right w:val="none" w:sz="0" w:space="0" w:color="auto"/>
      </w:divBdr>
    </w:div>
    <w:div w:id="1739857702">
      <w:bodyDiv w:val="1"/>
      <w:marLeft w:val="0"/>
      <w:marRight w:val="0"/>
      <w:marTop w:val="0"/>
      <w:marBottom w:val="0"/>
      <w:divBdr>
        <w:top w:val="none" w:sz="0" w:space="0" w:color="auto"/>
        <w:left w:val="none" w:sz="0" w:space="0" w:color="auto"/>
        <w:bottom w:val="none" w:sz="0" w:space="0" w:color="auto"/>
        <w:right w:val="none" w:sz="0" w:space="0" w:color="auto"/>
      </w:divBdr>
    </w:div>
    <w:div w:id="1813715959">
      <w:bodyDiv w:val="1"/>
      <w:marLeft w:val="0"/>
      <w:marRight w:val="0"/>
      <w:marTop w:val="0"/>
      <w:marBottom w:val="0"/>
      <w:divBdr>
        <w:top w:val="none" w:sz="0" w:space="0" w:color="auto"/>
        <w:left w:val="none" w:sz="0" w:space="0" w:color="auto"/>
        <w:bottom w:val="none" w:sz="0" w:space="0" w:color="auto"/>
        <w:right w:val="none" w:sz="0" w:space="0" w:color="auto"/>
      </w:divBdr>
    </w:div>
    <w:div w:id="1818524367">
      <w:bodyDiv w:val="1"/>
      <w:marLeft w:val="0"/>
      <w:marRight w:val="0"/>
      <w:marTop w:val="0"/>
      <w:marBottom w:val="0"/>
      <w:divBdr>
        <w:top w:val="none" w:sz="0" w:space="0" w:color="auto"/>
        <w:left w:val="none" w:sz="0" w:space="0" w:color="auto"/>
        <w:bottom w:val="none" w:sz="0" w:space="0" w:color="auto"/>
        <w:right w:val="none" w:sz="0" w:space="0" w:color="auto"/>
      </w:divBdr>
    </w:div>
    <w:div w:id="1923251225">
      <w:bodyDiv w:val="1"/>
      <w:marLeft w:val="0"/>
      <w:marRight w:val="0"/>
      <w:marTop w:val="0"/>
      <w:marBottom w:val="0"/>
      <w:divBdr>
        <w:top w:val="none" w:sz="0" w:space="0" w:color="auto"/>
        <w:left w:val="none" w:sz="0" w:space="0" w:color="auto"/>
        <w:bottom w:val="none" w:sz="0" w:space="0" w:color="auto"/>
        <w:right w:val="none" w:sz="0" w:space="0" w:color="auto"/>
      </w:divBdr>
    </w:div>
    <w:div w:id="195074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www.list-org.com/company/3451991" TargetMode="External"/><Relationship Id="rId47" Type="http://schemas.openxmlformats.org/officeDocument/2006/relationships/hyperlink" Target="https://assistentus.ru/ip-ili-ooo/" TargetMode="External"/><Relationship Id="rId63" Type="http://schemas.openxmlformats.org/officeDocument/2006/relationships/image" Target="media/image29.png"/><Relationship Id="rId68" Type="http://schemas.openxmlformats.org/officeDocument/2006/relationships/image" Target="media/image34.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https://www.garant.ru/products/ipo/prime/doc/72972854/" TargetMode="External"/><Relationship Id="rId37" Type="http://schemas.openxmlformats.org/officeDocument/2006/relationships/hyperlink" Target="https://www.openbusiness.ru/biz/business/akvakulturnoe-ryboproizvodstvo-kak-biznes2358/" TargetMode="External"/><Relationship Id="rId53" Type="http://schemas.openxmlformats.org/officeDocument/2006/relationships/hyperlink" Target="https://studme.org/206497/finansy/zakonodatelno_pravovye_usloviya_raboty_biznesa_obschie_spetsificheskie_otraslevye" TargetMode="External"/><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image" Target="media/image27.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consultant.ru/document/cons_doc_LAW_99310/" TargetMode="External"/><Relationship Id="rId43" Type="http://schemas.openxmlformats.org/officeDocument/2006/relationships/hyperlink" Target="https://wildfauna.ru/midiya" TargetMode="External"/><Relationship Id="rId48" Type="http://schemas.openxmlformats.org/officeDocument/2006/relationships/hyperlink" Target="https://www.profiz.ru/peo/4_2017/struktura_predprijatija/" TargetMode="External"/><Relationship Id="rId56" Type="http://schemas.openxmlformats.org/officeDocument/2006/relationships/hyperlink" Target="http://elitetrader.ru/index.php?newsid=495951" TargetMode="External"/><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hyperlink" Target="https://www.mnogogruz.ru/articles/upakovshchik-obyazannosti-i-znaniya/" TargetMode="External"/><Relationship Id="rId72" Type="http://schemas.openxmlformats.org/officeDocument/2006/relationships/image" Target="media/image3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garant.ru/products/ipo/prime/doc/70751534/" TargetMode="External"/><Relationship Id="rId38" Type="http://schemas.openxmlformats.org/officeDocument/2006/relationships/hyperlink" Target="http://invest.gov-murman.ru/about/prezentaciya/rybolovstvo/" TargetMode="External"/><Relationship Id="rId46" Type="http://schemas.openxmlformats.org/officeDocument/2006/relationships/hyperlink" Target="http://www.oceanography.ru/index.php/2013-10-28-15-00-54/2013-12-13-13-02-03" TargetMode="Externa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hyperlink" Target="https://cyberleninka.ru/article/n/akvakultura-sostoyanie-i-znachenie-otrasli-dlya-ekonomiki-rossii" TargetMode="External"/><Relationship Id="rId54" Type="http://schemas.openxmlformats.org/officeDocument/2006/relationships/hyperlink" Target="https://docplayer.ru/52372592-Pererabotka-ryby-1.html" TargetMode="External"/><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docs.cntd.ru/document/1200106208" TargetMode="External"/><Relationship Id="rId49" Type="http://schemas.openxmlformats.org/officeDocument/2006/relationships/hyperlink" Target="https://goarctic.ru/work/rybnaya-otrasl-murmanskoy-oblasti-v-tsifrakh/" TargetMode="External"/><Relationship Id="rId57" Type="http://schemas.openxmlformats.org/officeDocument/2006/relationships/image" Target="media/image23.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s://msd.com.ua/fish-farming/forel/" TargetMode="External"/><Relationship Id="rId52" Type="http://schemas.openxmlformats.org/officeDocument/2006/relationships/hyperlink" Target="https://www.e-xecutive.ru/wiki/index.php/&#1044;&#1086;&#1083;&#1078;&#1085;&#1086;&#1089;&#1090;&#1085;&#1072;&#1103;_&#1080;&#1085;&#1089;&#1090;&#1088;&#1091;&#1082;&#1094;&#1080;&#1103;_&#1075;&#1088;&#1091;&#1079;&#1095;&#1080;&#1082;&#1072;" TargetMode="External"/><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mirp.gov-murman.ru/podderzhka_rhk.pdf" TargetMode="External"/><Relationship Id="rId34" Type="http://schemas.openxmlformats.org/officeDocument/2006/relationships/hyperlink" Target="http://www.consultant.ru/document/cons_doc_LAW_82134/" TargetMode="External"/><Relationship Id="rId50" Type="http://schemas.openxmlformats.org/officeDocument/2006/relationships/hyperlink" Target="https://studref.com/313321/tehnika/organizatsionnaya_struktura_proizvodstvenno_tehnicheskoy_sluzhby" TargetMode="External"/><Relationship Id="rId55" Type="http://schemas.openxmlformats.org/officeDocument/2006/relationships/hyperlink" Target="https://www.beboss.ru/bplans/228-trout-farm" TargetMode="External"/><Relationship Id="rId76"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s://www.nalog.ru/rn51/" TargetMode="External"/><Relationship Id="rId45" Type="http://schemas.openxmlformats.org/officeDocument/2006/relationships/hyperlink" Target="https://ru.wikipedia.org/wiki/%D0%91%D0%B5%D0%BB%D0%BE%D0%B5_%D0%BC%D0%BE%D1%80%D0%B5" TargetMode="External"/><Relationship Id="rId66"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14338-0249-4D9D-A109-FFE9D357A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26749</Words>
  <Characters>152474</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178866</CharactersWithSpaces>
  <SharedDoc>false</SharedDoc>
  <HLinks>
    <vt:vector size="216" baseType="variant">
      <vt:variant>
        <vt:i4>5177346</vt:i4>
      </vt:variant>
      <vt:variant>
        <vt:i4>141</vt:i4>
      </vt:variant>
      <vt:variant>
        <vt:i4>0</vt:i4>
      </vt:variant>
      <vt:variant>
        <vt:i4>5</vt:i4>
      </vt:variant>
      <vt:variant>
        <vt:lpwstr>http://elitetrader.ru/index.php?newsid=495951</vt:lpwstr>
      </vt:variant>
      <vt:variant>
        <vt:lpwstr/>
      </vt:variant>
      <vt:variant>
        <vt:i4>8323187</vt:i4>
      </vt:variant>
      <vt:variant>
        <vt:i4>138</vt:i4>
      </vt:variant>
      <vt:variant>
        <vt:i4>0</vt:i4>
      </vt:variant>
      <vt:variant>
        <vt:i4>5</vt:i4>
      </vt:variant>
      <vt:variant>
        <vt:lpwstr>https://www.beboss.ru/bplans/228-trout-farm</vt:lpwstr>
      </vt:variant>
      <vt:variant>
        <vt:lpwstr/>
      </vt:variant>
      <vt:variant>
        <vt:i4>851999</vt:i4>
      </vt:variant>
      <vt:variant>
        <vt:i4>135</vt:i4>
      </vt:variant>
      <vt:variant>
        <vt:i4>0</vt:i4>
      </vt:variant>
      <vt:variant>
        <vt:i4>5</vt:i4>
      </vt:variant>
      <vt:variant>
        <vt:lpwstr>https://docplayer.ru/52372592-Pererabotka-ryby-1.html</vt:lpwstr>
      </vt:variant>
      <vt:variant>
        <vt:lpwstr/>
      </vt:variant>
      <vt:variant>
        <vt:i4>2293845</vt:i4>
      </vt:variant>
      <vt:variant>
        <vt:i4>132</vt:i4>
      </vt:variant>
      <vt:variant>
        <vt:i4>0</vt:i4>
      </vt:variant>
      <vt:variant>
        <vt:i4>5</vt:i4>
      </vt:variant>
      <vt:variant>
        <vt:lpwstr>https://studme.org/206497/finansy/zakonodatelno_pravovye_usloviya_raboty_biznesa_obschie_spetsificheskie_otraslevye</vt:lpwstr>
      </vt:variant>
      <vt:variant>
        <vt:lpwstr/>
      </vt:variant>
      <vt:variant>
        <vt:i4>72024085</vt:i4>
      </vt:variant>
      <vt:variant>
        <vt:i4>129</vt:i4>
      </vt:variant>
      <vt:variant>
        <vt:i4>0</vt:i4>
      </vt:variant>
      <vt:variant>
        <vt:i4>5</vt:i4>
      </vt:variant>
      <vt:variant>
        <vt:lpwstr>https://www.e-xecutive.ru/wiki/index.php/Должностная_инструкция_грузчика</vt:lpwstr>
      </vt:variant>
      <vt:variant>
        <vt:lpwstr/>
      </vt:variant>
      <vt:variant>
        <vt:i4>8192063</vt:i4>
      </vt:variant>
      <vt:variant>
        <vt:i4>126</vt:i4>
      </vt:variant>
      <vt:variant>
        <vt:i4>0</vt:i4>
      </vt:variant>
      <vt:variant>
        <vt:i4>5</vt:i4>
      </vt:variant>
      <vt:variant>
        <vt:lpwstr>https://www.mnogogruz.ru/articles/upakovshchik-obyazannosti-i-znaniya/</vt:lpwstr>
      </vt:variant>
      <vt:variant>
        <vt:lpwstr/>
      </vt:variant>
      <vt:variant>
        <vt:i4>1572929</vt:i4>
      </vt:variant>
      <vt:variant>
        <vt:i4>123</vt:i4>
      </vt:variant>
      <vt:variant>
        <vt:i4>0</vt:i4>
      </vt:variant>
      <vt:variant>
        <vt:i4>5</vt:i4>
      </vt:variant>
      <vt:variant>
        <vt:lpwstr>https://studref.com/313321/tehnika/organizatsionnaya_struktura_proizvodstvenno_tehnicheskoy_sluzhby</vt:lpwstr>
      </vt:variant>
      <vt:variant>
        <vt:lpwstr/>
      </vt:variant>
      <vt:variant>
        <vt:i4>3211299</vt:i4>
      </vt:variant>
      <vt:variant>
        <vt:i4>120</vt:i4>
      </vt:variant>
      <vt:variant>
        <vt:i4>0</vt:i4>
      </vt:variant>
      <vt:variant>
        <vt:i4>5</vt:i4>
      </vt:variant>
      <vt:variant>
        <vt:lpwstr>https://goarctic.ru/work/rybnaya-otrasl-murmanskoy-oblasti-v-tsifrakh/</vt:lpwstr>
      </vt:variant>
      <vt:variant>
        <vt:lpwstr/>
      </vt:variant>
      <vt:variant>
        <vt:i4>7471138</vt:i4>
      </vt:variant>
      <vt:variant>
        <vt:i4>117</vt:i4>
      </vt:variant>
      <vt:variant>
        <vt:i4>0</vt:i4>
      </vt:variant>
      <vt:variant>
        <vt:i4>5</vt:i4>
      </vt:variant>
      <vt:variant>
        <vt:lpwstr>https://www.profiz.ru/peo/4_2017/struktura_predprijatija/</vt:lpwstr>
      </vt:variant>
      <vt:variant>
        <vt:lpwstr/>
      </vt:variant>
      <vt:variant>
        <vt:i4>7995502</vt:i4>
      </vt:variant>
      <vt:variant>
        <vt:i4>114</vt:i4>
      </vt:variant>
      <vt:variant>
        <vt:i4>0</vt:i4>
      </vt:variant>
      <vt:variant>
        <vt:i4>5</vt:i4>
      </vt:variant>
      <vt:variant>
        <vt:lpwstr>https://assistentus.ru/ip-ili-ooo/</vt:lpwstr>
      </vt:variant>
      <vt:variant>
        <vt:lpwstr/>
      </vt:variant>
      <vt:variant>
        <vt:i4>983130</vt:i4>
      </vt:variant>
      <vt:variant>
        <vt:i4>111</vt:i4>
      </vt:variant>
      <vt:variant>
        <vt:i4>0</vt:i4>
      </vt:variant>
      <vt:variant>
        <vt:i4>5</vt:i4>
      </vt:variant>
      <vt:variant>
        <vt:lpwstr>http://www.oceanography.ru/index.php/2013-10-28-15-00-54/2013-12-13-13-02-03</vt:lpwstr>
      </vt:variant>
      <vt:variant>
        <vt:lpwstr/>
      </vt:variant>
      <vt:variant>
        <vt:i4>1703974</vt:i4>
      </vt:variant>
      <vt:variant>
        <vt:i4>108</vt:i4>
      </vt:variant>
      <vt:variant>
        <vt:i4>0</vt:i4>
      </vt:variant>
      <vt:variant>
        <vt:i4>5</vt:i4>
      </vt:variant>
      <vt:variant>
        <vt:lpwstr>https://ru.wikipedia.org/wiki/%D0%91%D0%B5%D0%BB%D0%BE%D0%B5_%D0%BC%D0%BE%D1%80%D0%B5</vt:lpwstr>
      </vt:variant>
      <vt:variant>
        <vt:lpwstr/>
      </vt:variant>
      <vt:variant>
        <vt:i4>3932286</vt:i4>
      </vt:variant>
      <vt:variant>
        <vt:i4>105</vt:i4>
      </vt:variant>
      <vt:variant>
        <vt:i4>0</vt:i4>
      </vt:variant>
      <vt:variant>
        <vt:i4>5</vt:i4>
      </vt:variant>
      <vt:variant>
        <vt:lpwstr>https://msd.com.ua/fish-farming/forel/</vt:lpwstr>
      </vt:variant>
      <vt:variant>
        <vt:lpwstr/>
      </vt:variant>
      <vt:variant>
        <vt:i4>3670132</vt:i4>
      </vt:variant>
      <vt:variant>
        <vt:i4>102</vt:i4>
      </vt:variant>
      <vt:variant>
        <vt:i4>0</vt:i4>
      </vt:variant>
      <vt:variant>
        <vt:i4>5</vt:i4>
      </vt:variant>
      <vt:variant>
        <vt:lpwstr>https://wildfauna.ru/midiya</vt:lpwstr>
      </vt:variant>
      <vt:variant>
        <vt:lpwstr/>
      </vt:variant>
      <vt:variant>
        <vt:i4>4915212</vt:i4>
      </vt:variant>
      <vt:variant>
        <vt:i4>99</vt:i4>
      </vt:variant>
      <vt:variant>
        <vt:i4>0</vt:i4>
      </vt:variant>
      <vt:variant>
        <vt:i4>5</vt:i4>
      </vt:variant>
      <vt:variant>
        <vt:lpwstr>https://www.list-org.com/company/3451991</vt:lpwstr>
      </vt:variant>
      <vt:variant>
        <vt:lpwstr/>
      </vt:variant>
      <vt:variant>
        <vt:i4>6946921</vt:i4>
      </vt:variant>
      <vt:variant>
        <vt:i4>96</vt:i4>
      </vt:variant>
      <vt:variant>
        <vt:i4>0</vt:i4>
      </vt:variant>
      <vt:variant>
        <vt:i4>5</vt:i4>
      </vt:variant>
      <vt:variant>
        <vt:lpwstr>https://cyberleninka.ru/article/n/akvakultura-sostoyanie-i-znachenie-otrasli-dlya-ekonomiki-rossii</vt:lpwstr>
      </vt:variant>
      <vt:variant>
        <vt:lpwstr/>
      </vt:variant>
      <vt:variant>
        <vt:i4>7667751</vt:i4>
      </vt:variant>
      <vt:variant>
        <vt:i4>93</vt:i4>
      </vt:variant>
      <vt:variant>
        <vt:i4>0</vt:i4>
      </vt:variant>
      <vt:variant>
        <vt:i4>5</vt:i4>
      </vt:variant>
      <vt:variant>
        <vt:lpwstr>https://www.nalog.ru/rn51/</vt:lpwstr>
      </vt:variant>
      <vt:variant>
        <vt:lpwstr/>
      </vt:variant>
      <vt:variant>
        <vt:i4>2162689</vt:i4>
      </vt:variant>
      <vt:variant>
        <vt:i4>90</vt:i4>
      </vt:variant>
      <vt:variant>
        <vt:i4>0</vt:i4>
      </vt:variant>
      <vt:variant>
        <vt:i4>5</vt:i4>
      </vt:variant>
      <vt:variant>
        <vt:lpwstr>https://mirp.gov-murman.ru/podderzhka_rhk.pdf</vt:lpwstr>
      </vt:variant>
      <vt:variant>
        <vt:lpwstr/>
      </vt:variant>
      <vt:variant>
        <vt:i4>2490485</vt:i4>
      </vt:variant>
      <vt:variant>
        <vt:i4>87</vt:i4>
      </vt:variant>
      <vt:variant>
        <vt:i4>0</vt:i4>
      </vt:variant>
      <vt:variant>
        <vt:i4>5</vt:i4>
      </vt:variant>
      <vt:variant>
        <vt:lpwstr>http://invest.gov-murman.ru/about/prezentaciya/rybolovstvo/</vt:lpwstr>
      </vt:variant>
      <vt:variant>
        <vt:lpwstr/>
      </vt:variant>
      <vt:variant>
        <vt:i4>2228323</vt:i4>
      </vt:variant>
      <vt:variant>
        <vt:i4>84</vt:i4>
      </vt:variant>
      <vt:variant>
        <vt:i4>0</vt:i4>
      </vt:variant>
      <vt:variant>
        <vt:i4>5</vt:i4>
      </vt:variant>
      <vt:variant>
        <vt:lpwstr>https://www.openbusiness.ru/biz/business/akvakulturnoe-ryboproizvodstvo-kak-biznes2358/</vt:lpwstr>
      </vt:variant>
      <vt:variant>
        <vt:lpwstr/>
      </vt:variant>
      <vt:variant>
        <vt:i4>6815858</vt:i4>
      </vt:variant>
      <vt:variant>
        <vt:i4>81</vt:i4>
      </vt:variant>
      <vt:variant>
        <vt:i4>0</vt:i4>
      </vt:variant>
      <vt:variant>
        <vt:i4>5</vt:i4>
      </vt:variant>
      <vt:variant>
        <vt:lpwstr>http://docs.cntd.ru/document/1200106208</vt:lpwstr>
      </vt:variant>
      <vt:variant>
        <vt:lpwstr/>
      </vt:variant>
      <vt:variant>
        <vt:i4>196663</vt:i4>
      </vt:variant>
      <vt:variant>
        <vt:i4>78</vt:i4>
      </vt:variant>
      <vt:variant>
        <vt:i4>0</vt:i4>
      </vt:variant>
      <vt:variant>
        <vt:i4>5</vt:i4>
      </vt:variant>
      <vt:variant>
        <vt:lpwstr>http://www.consultant.ru/document/cons_doc_LAW_99310/</vt:lpwstr>
      </vt:variant>
      <vt:variant>
        <vt:lpwstr/>
      </vt:variant>
      <vt:variant>
        <vt:i4>262206</vt:i4>
      </vt:variant>
      <vt:variant>
        <vt:i4>75</vt:i4>
      </vt:variant>
      <vt:variant>
        <vt:i4>0</vt:i4>
      </vt:variant>
      <vt:variant>
        <vt:i4>5</vt:i4>
      </vt:variant>
      <vt:variant>
        <vt:lpwstr>http://www.consultant.ru/document/cons_doc_LAW_82134/</vt:lpwstr>
      </vt:variant>
      <vt:variant>
        <vt:lpwstr/>
      </vt:variant>
      <vt:variant>
        <vt:i4>3604602</vt:i4>
      </vt:variant>
      <vt:variant>
        <vt:i4>72</vt:i4>
      </vt:variant>
      <vt:variant>
        <vt:i4>0</vt:i4>
      </vt:variant>
      <vt:variant>
        <vt:i4>5</vt:i4>
      </vt:variant>
      <vt:variant>
        <vt:lpwstr>https://www.garant.ru/products/ipo/prime/doc/70751534/</vt:lpwstr>
      </vt:variant>
      <vt:variant>
        <vt:lpwstr/>
      </vt:variant>
      <vt:variant>
        <vt:i4>3932279</vt:i4>
      </vt:variant>
      <vt:variant>
        <vt:i4>69</vt:i4>
      </vt:variant>
      <vt:variant>
        <vt:i4>0</vt:i4>
      </vt:variant>
      <vt:variant>
        <vt:i4>5</vt:i4>
      </vt:variant>
      <vt:variant>
        <vt:lpwstr>https://www.garant.ru/products/ipo/prime/doc/72972854/</vt:lpwstr>
      </vt:variant>
      <vt:variant>
        <vt:lpwstr/>
      </vt:variant>
      <vt:variant>
        <vt:i4>1703989</vt:i4>
      </vt:variant>
      <vt:variant>
        <vt:i4>62</vt:i4>
      </vt:variant>
      <vt:variant>
        <vt:i4>0</vt:i4>
      </vt:variant>
      <vt:variant>
        <vt:i4>5</vt:i4>
      </vt:variant>
      <vt:variant>
        <vt:lpwstr/>
      </vt:variant>
      <vt:variant>
        <vt:lpwstr>_Toc73380412</vt:lpwstr>
      </vt:variant>
      <vt:variant>
        <vt:i4>1638453</vt:i4>
      </vt:variant>
      <vt:variant>
        <vt:i4>56</vt:i4>
      </vt:variant>
      <vt:variant>
        <vt:i4>0</vt:i4>
      </vt:variant>
      <vt:variant>
        <vt:i4>5</vt:i4>
      </vt:variant>
      <vt:variant>
        <vt:lpwstr/>
      </vt:variant>
      <vt:variant>
        <vt:lpwstr>_Toc73380411</vt:lpwstr>
      </vt:variant>
      <vt:variant>
        <vt:i4>1572917</vt:i4>
      </vt:variant>
      <vt:variant>
        <vt:i4>50</vt:i4>
      </vt:variant>
      <vt:variant>
        <vt:i4>0</vt:i4>
      </vt:variant>
      <vt:variant>
        <vt:i4>5</vt:i4>
      </vt:variant>
      <vt:variant>
        <vt:lpwstr/>
      </vt:variant>
      <vt:variant>
        <vt:lpwstr>_Toc73380410</vt:lpwstr>
      </vt:variant>
      <vt:variant>
        <vt:i4>1114164</vt:i4>
      </vt:variant>
      <vt:variant>
        <vt:i4>44</vt:i4>
      </vt:variant>
      <vt:variant>
        <vt:i4>0</vt:i4>
      </vt:variant>
      <vt:variant>
        <vt:i4>5</vt:i4>
      </vt:variant>
      <vt:variant>
        <vt:lpwstr/>
      </vt:variant>
      <vt:variant>
        <vt:lpwstr>_Toc73380409</vt:lpwstr>
      </vt:variant>
      <vt:variant>
        <vt:i4>1048628</vt:i4>
      </vt:variant>
      <vt:variant>
        <vt:i4>38</vt:i4>
      </vt:variant>
      <vt:variant>
        <vt:i4>0</vt:i4>
      </vt:variant>
      <vt:variant>
        <vt:i4>5</vt:i4>
      </vt:variant>
      <vt:variant>
        <vt:lpwstr/>
      </vt:variant>
      <vt:variant>
        <vt:lpwstr>_Toc73380408</vt:lpwstr>
      </vt:variant>
      <vt:variant>
        <vt:i4>2031668</vt:i4>
      </vt:variant>
      <vt:variant>
        <vt:i4>32</vt:i4>
      </vt:variant>
      <vt:variant>
        <vt:i4>0</vt:i4>
      </vt:variant>
      <vt:variant>
        <vt:i4>5</vt:i4>
      </vt:variant>
      <vt:variant>
        <vt:lpwstr/>
      </vt:variant>
      <vt:variant>
        <vt:lpwstr>_Toc73380407</vt:lpwstr>
      </vt:variant>
      <vt:variant>
        <vt:i4>1966132</vt:i4>
      </vt:variant>
      <vt:variant>
        <vt:i4>26</vt:i4>
      </vt:variant>
      <vt:variant>
        <vt:i4>0</vt:i4>
      </vt:variant>
      <vt:variant>
        <vt:i4>5</vt:i4>
      </vt:variant>
      <vt:variant>
        <vt:lpwstr/>
      </vt:variant>
      <vt:variant>
        <vt:lpwstr>_Toc73380406</vt:lpwstr>
      </vt:variant>
      <vt:variant>
        <vt:i4>1900596</vt:i4>
      </vt:variant>
      <vt:variant>
        <vt:i4>20</vt:i4>
      </vt:variant>
      <vt:variant>
        <vt:i4>0</vt:i4>
      </vt:variant>
      <vt:variant>
        <vt:i4>5</vt:i4>
      </vt:variant>
      <vt:variant>
        <vt:lpwstr/>
      </vt:variant>
      <vt:variant>
        <vt:lpwstr>_Toc73380405</vt:lpwstr>
      </vt:variant>
      <vt:variant>
        <vt:i4>1835060</vt:i4>
      </vt:variant>
      <vt:variant>
        <vt:i4>14</vt:i4>
      </vt:variant>
      <vt:variant>
        <vt:i4>0</vt:i4>
      </vt:variant>
      <vt:variant>
        <vt:i4>5</vt:i4>
      </vt:variant>
      <vt:variant>
        <vt:lpwstr/>
      </vt:variant>
      <vt:variant>
        <vt:lpwstr>_Toc73380404</vt:lpwstr>
      </vt:variant>
      <vt:variant>
        <vt:i4>1769524</vt:i4>
      </vt:variant>
      <vt:variant>
        <vt:i4>8</vt:i4>
      </vt:variant>
      <vt:variant>
        <vt:i4>0</vt:i4>
      </vt:variant>
      <vt:variant>
        <vt:i4>5</vt:i4>
      </vt:variant>
      <vt:variant>
        <vt:lpwstr/>
      </vt:variant>
      <vt:variant>
        <vt:lpwstr>_Toc73380403</vt:lpwstr>
      </vt:variant>
      <vt:variant>
        <vt:i4>1703988</vt:i4>
      </vt:variant>
      <vt:variant>
        <vt:i4>2</vt:i4>
      </vt:variant>
      <vt:variant>
        <vt:i4>0</vt:i4>
      </vt:variant>
      <vt:variant>
        <vt:i4>5</vt:i4>
      </vt:variant>
      <vt:variant>
        <vt:lpwstr/>
      </vt:variant>
      <vt:variant>
        <vt:lpwstr>_Toc73380402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User</cp:lastModifiedBy>
  <cp:revision>2</cp:revision>
  <dcterms:created xsi:type="dcterms:W3CDTF">2021-06-16T13:42:00Z</dcterms:created>
  <dcterms:modified xsi:type="dcterms:W3CDTF">2021-06-16T13:42:00Z</dcterms:modified>
</cp:coreProperties>
</file>