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809" w:rsidRDefault="00D64809" w:rsidP="00D64809">
      <w:pPr>
        <w:spacing w:line="360" w:lineRule="auto"/>
        <w:ind w:firstLine="709"/>
        <w:jc w:val="center"/>
        <w:rPr>
          <w:b/>
          <w:sz w:val="28"/>
          <w:szCs w:val="28"/>
        </w:rPr>
      </w:pPr>
      <w:r>
        <w:rPr>
          <w:b/>
          <w:sz w:val="28"/>
          <w:szCs w:val="28"/>
        </w:rPr>
        <w:t>МИНИСТЕРСТВО НАУКИ И ВЫСШЕГО ОБРАЗОВАНИЯ РФ</w:t>
      </w:r>
    </w:p>
    <w:p w:rsidR="00D64809" w:rsidRDefault="00D64809" w:rsidP="00D64809">
      <w:pPr>
        <w:pStyle w:val="ad"/>
        <w:spacing w:line="360" w:lineRule="auto"/>
        <w:jc w:val="center"/>
        <w:rPr>
          <w:b/>
          <w:sz w:val="28"/>
          <w:szCs w:val="28"/>
        </w:rPr>
      </w:pPr>
      <w:r>
        <w:rPr>
          <w:b/>
          <w:sz w:val="28"/>
          <w:szCs w:val="28"/>
        </w:rPr>
        <w:t>Федеральное государственное бюджетное образовательное учреждение</w:t>
      </w:r>
    </w:p>
    <w:p w:rsidR="00D64809" w:rsidRDefault="00D64809" w:rsidP="00D64809">
      <w:pPr>
        <w:pStyle w:val="ad"/>
        <w:spacing w:line="360" w:lineRule="auto"/>
        <w:jc w:val="center"/>
        <w:rPr>
          <w:b/>
          <w:sz w:val="28"/>
          <w:szCs w:val="28"/>
        </w:rPr>
      </w:pPr>
      <w:r>
        <w:rPr>
          <w:b/>
          <w:sz w:val="28"/>
          <w:szCs w:val="28"/>
        </w:rPr>
        <w:t xml:space="preserve">  высшего образования</w:t>
      </w:r>
    </w:p>
    <w:p w:rsidR="00D64809" w:rsidRDefault="00D64809" w:rsidP="00D64809">
      <w:pPr>
        <w:pStyle w:val="ad"/>
        <w:spacing w:line="360" w:lineRule="auto"/>
        <w:jc w:val="center"/>
        <w:rPr>
          <w:b/>
          <w:sz w:val="28"/>
          <w:szCs w:val="28"/>
        </w:rPr>
      </w:pPr>
      <w:r>
        <w:rPr>
          <w:b/>
          <w:sz w:val="28"/>
          <w:szCs w:val="28"/>
        </w:rPr>
        <w:t>МАЙКОПСКИЙ ГОСУДАРСТВЕННЫЙ ТЕХНОЛОГИЧЕСКИЙ УНИВЕРСИТЕТ</w:t>
      </w:r>
    </w:p>
    <w:p w:rsidR="00D64809" w:rsidRDefault="00D64809" w:rsidP="00D64809">
      <w:pPr>
        <w:pStyle w:val="ad"/>
        <w:spacing w:line="360" w:lineRule="auto"/>
        <w:jc w:val="center"/>
        <w:rPr>
          <w:b/>
          <w:sz w:val="28"/>
          <w:szCs w:val="28"/>
        </w:rPr>
      </w:pPr>
    </w:p>
    <w:p w:rsidR="00D64809" w:rsidRDefault="00D64809" w:rsidP="00D64809">
      <w:pPr>
        <w:pStyle w:val="ad"/>
        <w:spacing w:line="360" w:lineRule="auto"/>
        <w:jc w:val="center"/>
        <w:rPr>
          <w:b/>
          <w:sz w:val="28"/>
          <w:szCs w:val="28"/>
        </w:rPr>
      </w:pPr>
      <w:r>
        <w:rPr>
          <w:b/>
          <w:sz w:val="28"/>
          <w:szCs w:val="28"/>
        </w:rPr>
        <w:t>Кафедра технологии производства сельскохозяйственной продукции</w:t>
      </w:r>
    </w:p>
    <w:p w:rsidR="00D64809" w:rsidRDefault="00D64809" w:rsidP="00D64809">
      <w:pPr>
        <w:pStyle w:val="ad"/>
        <w:spacing w:line="360" w:lineRule="auto"/>
        <w:jc w:val="center"/>
        <w:rPr>
          <w:b/>
          <w:sz w:val="28"/>
          <w:szCs w:val="28"/>
        </w:rPr>
      </w:pPr>
    </w:p>
    <w:tbl>
      <w:tblPr>
        <w:tblW w:w="3719" w:type="dxa"/>
        <w:tblInd w:w="6062" w:type="dxa"/>
        <w:tblLook w:val="01E0" w:firstRow="1" w:lastRow="1" w:firstColumn="1" w:lastColumn="1" w:noHBand="0" w:noVBand="0"/>
      </w:tblPr>
      <w:tblGrid>
        <w:gridCol w:w="3719"/>
      </w:tblGrid>
      <w:tr w:rsidR="00D64809" w:rsidTr="00D64809">
        <w:trPr>
          <w:trHeight w:val="1695"/>
        </w:trPr>
        <w:tc>
          <w:tcPr>
            <w:tcW w:w="3719" w:type="dxa"/>
            <w:hideMark/>
          </w:tcPr>
          <w:p w:rsidR="00D64809" w:rsidRDefault="00D64809">
            <w:pPr>
              <w:pStyle w:val="ad"/>
              <w:rPr>
                <w:b/>
                <w:sz w:val="24"/>
                <w:szCs w:val="24"/>
              </w:rPr>
            </w:pPr>
            <w:r>
              <w:rPr>
                <w:b/>
              </w:rPr>
              <w:t>Допустить к защите:</w:t>
            </w:r>
          </w:p>
          <w:p w:rsidR="00D64809" w:rsidRDefault="00D64809">
            <w:pPr>
              <w:pStyle w:val="ad"/>
              <w:rPr>
                <w:b/>
              </w:rPr>
            </w:pPr>
            <w:r>
              <w:rPr>
                <w:b/>
              </w:rPr>
              <w:t>зав. кафедрой,</w:t>
            </w:r>
          </w:p>
          <w:p w:rsidR="00D64809" w:rsidRDefault="00D64809">
            <w:pPr>
              <w:pStyle w:val="ad"/>
              <w:rPr>
                <w:b/>
              </w:rPr>
            </w:pPr>
            <w:r>
              <w:rPr>
                <w:b/>
              </w:rPr>
              <w:t>д-р с.-х. наук, доцент</w:t>
            </w:r>
          </w:p>
          <w:p w:rsidR="00D64809" w:rsidRDefault="00D64809">
            <w:pPr>
              <w:pStyle w:val="ad"/>
              <w:rPr>
                <w:b/>
              </w:rPr>
            </w:pPr>
            <w:r>
              <w:rPr>
                <w:b/>
              </w:rPr>
              <w:t xml:space="preserve">______________ Н.И. </w:t>
            </w:r>
            <w:proofErr w:type="spellStart"/>
            <w:r>
              <w:rPr>
                <w:b/>
              </w:rPr>
              <w:t>Мамсиров</w:t>
            </w:r>
            <w:proofErr w:type="spellEnd"/>
          </w:p>
          <w:p w:rsidR="00D64809" w:rsidRDefault="00D64809">
            <w:pPr>
              <w:pStyle w:val="ad"/>
              <w:rPr>
                <w:b/>
              </w:rPr>
            </w:pPr>
            <w:r>
              <w:rPr>
                <w:b/>
              </w:rPr>
              <w:t>«___» __________________ 202</w:t>
            </w:r>
            <w:r>
              <w:rPr>
                <w:b/>
              </w:rPr>
              <w:t>1</w:t>
            </w:r>
          </w:p>
        </w:tc>
      </w:tr>
    </w:tbl>
    <w:p w:rsidR="00D64809" w:rsidRDefault="00D64809" w:rsidP="00D64809">
      <w:pPr>
        <w:pStyle w:val="ad"/>
        <w:spacing w:line="360" w:lineRule="auto"/>
        <w:jc w:val="center"/>
        <w:rPr>
          <w:b/>
          <w:sz w:val="28"/>
          <w:szCs w:val="28"/>
        </w:rPr>
      </w:pPr>
    </w:p>
    <w:p w:rsidR="00D64809" w:rsidRDefault="00D64809" w:rsidP="00D64809">
      <w:pPr>
        <w:pStyle w:val="ad"/>
        <w:spacing w:line="360" w:lineRule="auto"/>
        <w:jc w:val="center"/>
        <w:rPr>
          <w:b/>
          <w:sz w:val="32"/>
          <w:szCs w:val="32"/>
        </w:rPr>
      </w:pPr>
    </w:p>
    <w:p w:rsidR="00D64809" w:rsidRDefault="00D64809" w:rsidP="00D64809">
      <w:pPr>
        <w:pStyle w:val="ad"/>
        <w:spacing w:line="360" w:lineRule="auto"/>
        <w:jc w:val="center"/>
        <w:rPr>
          <w:b/>
          <w:sz w:val="32"/>
          <w:szCs w:val="32"/>
        </w:rPr>
      </w:pPr>
      <w:r>
        <w:rPr>
          <w:b/>
          <w:sz w:val="32"/>
          <w:szCs w:val="32"/>
        </w:rPr>
        <w:t>Выпускная квалификационная работа</w:t>
      </w:r>
    </w:p>
    <w:p w:rsidR="00D64809" w:rsidRDefault="00D64809" w:rsidP="00D64809">
      <w:pPr>
        <w:spacing w:line="360" w:lineRule="auto"/>
        <w:jc w:val="center"/>
        <w:rPr>
          <w:b/>
          <w:color w:val="000000"/>
          <w:sz w:val="32"/>
          <w:szCs w:val="32"/>
        </w:rPr>
      </w:pPr>
      <w:r>
        <w:rPr>
          <w:b/>
          <w:sz w:val="32"/>
          <w:szCs w:val="32"/>
        </w:rPr>
        <w:t>на тему: «Продуктивность и качество новых гибридов подсолнечника в условиях предгорной зоны Адыгеи</w:t>
      </w:r>
      <w:r>
        <w:rPr>
          <w:b/>
          <w:color w:val="000000"/>
          <w:sz w:val="32"/>
          <w:szCs w:val="32"/>
        </w:rPr>
        <w:t>»</w:t>
      </w:r>
    </w:p>
    <w:p w:rsidR="00D64809" w:rsidRDefault="00D64809" w:rsidP="00D64809">
      <w:pPr>
        <w:pStyle w:val="ad"/>
        <w:spacing w:line="360" w:lineRule="auto"/>
        <w:jc w:val="center"/>
        <w:rPr>
          <w:b/>
          <w:sz w:val="32"/>
          <w:szCs w:val="32"/>
        </w:rPr>
      </w:pPr>
    </w:p>
    <w:p w:rsidR="00D64809" w:rsidRDefault="00D64809" w:rsidP="00D64809">
      <w:pPr>
        <w:pStyle w:val="ad"/>
        <w:spacing w:line="360" w:lineRule="auto"/>
        <w:jc w:val="center"/>
        <w:rPr>
          <w:b/>
          <w:bCs/>
          <w:sz w:val="28"/>
          <w:szCs w:val="28"/>
        </w:rPr>
      </w:pPr>
    </w:p>
    <w:tbl>
      <w:tblPr>
        <w:tblW w:w="9355" w:type="dxa"/>
        <w:tblInd w:w="392" w:type="dxa"/>
        <w:tblLook w:val="04A0" w:firstRow="1" w:lastRow="0" w:firstColumn="1" w:lastColumn="0" w:noHBand="0" w:noVBand="1"/>
      </w:tblPr>
      <w:tblGrid>
        <w:gridCol w:w="4252"/>
        <w:gridCol w:w="5103"/>
      </w:tblGrid>
      <w:tr w:rsidR="00D64809" w:rsidTr="00D64809">
        <w:tc>
          <w:tcPr>
            <w:tcW w:w="4252" w:type="dxa"/>
            <w:hideMark/>
          </w:tcPr>
          <w:p w:rsidR="00D64809" w:rsidRDefault="00D64809">
            <w:pPr>
              <w:pStyle w:val="ad"/>
              <w:spacing w:line="360" w:lineRule="auto"/>
              <w:rPr>
                <w:b/>
                <w:sz w:val="28"/>
                <w:szCs w:val="28"/>
              </w:rPr>
            </w:pPr>
            <w:r>
              <w:rPr>
                <w:b/>
                <w:sz w:val="28"/>
                <w:szCs w:val="28"/>
              </w:rPr>
              <w:t>Автор работы</w:t>
            </w:r>
          </w:p>
        </w:tc>
        <w:tc>
          <w:tcPr>
            <w:tcW w:w="5103" w:type="dxa"/>
            <w:hideMark/>
          </w:tcPr>
          <w:p w:rsidR="00D64809" w:rsidRDefault="00D64809">
            <w:pPr>
              <w:pStyle w:val="ad"/>
              <w:spacing w:line="360" w:lineRule="auto"/>
              <w:rPr>
                <w:b/>
                <w:sz w:val="28"/>
                <w:szCs w:val="28"/>
              </w:rPr>
            </w:pPr>
            <w:r>
              <w:rPr>
                <w:b/>
                <w:sz w:val="28"/>
                <w:szCs w:val="28"/>
              </w:rPr>
              <w:t>студент 4 курса направления подготовки 35.03.04 Агрономия, ОФО</w:t>
            </w:r>
          </w:p>
          <w:p w:rsidR="00D64809" w:rsidRDefault="00D64809">
            <w:pPr>
              <w:pStyle w:val="ad"/>
              <w:spacing w:line="360" w:lineRule="auto"/>
              <w:rPr>
                <w:b/>
                <w:sz w:val="28"/>
                <w:szCs w:val="28"/>
              </w:rPr>
            </w:pPr>
            <w:proofErr w:type="spellStart"/>
            <w:r>
              <w:rPr>
                <w:b/>
                <w:sz w:val="28"/>
                <w:szCs w:val="28"/>
              </w:rPr>
              <w:t>Пченашев</w:t>
            </w:r>
            <w:proofErr w:type="spellEnd"/>
            <w:r>
              <w:rPr>
                <w:b/>
                <w:sz w:val="28"/>
                <w:szCs w:val="28"/>
              </w:rPr>
              <w:t xml:space="preserve"> </w:t>
            </w:r>
            <w:proofErr w:type="spellStart"/>
            <w:r>
              <w:rPr>
                <w:b/>
                <w:sz w:val="28"/>
                <w:szCs w:val="28"/>
              </w:rPr>
              <w:t>Анзаур</w:t>
            </w:r>
            <w:proofErr w:type="spellEnd"/>
            <w:r>
              <w:rPr>
                <w:b/>
                <w:sz w:val="28"/>
                <w:szCs w:val="28"/>
              </w:rPr>
              <w:t xml:space="preserve"> Русланович</w:t>
            </w:r>
            <w:r>
              <w:rPr>
                <w:b/>
                <w:sz w:val="28"/>
                <w:szCs w:val="28"/>
              </w:rPr>
              <w:t xml:space="preserve"> </w:t>
            </w:r>
          </w:p>
        </w:tc>
      </w:tr>
      <w:tr w:rsidR="00D64809" w:rsidTr="00D64809">
        <w:tc>
          <w:tcPr>
            <w:tcW w:w="4252" w:type="dxa"/>
          </w:tcPr>
          <w:p w:rsidR="00D64809" w:rsidRDefault="00D64809">
            <w:pPr>
              <w:pStyle w:val="ad"/>
              <w:spacing w:line="360" w:lineRule="auto"/>
              <w:rPr>
                <w:b/>
                <w:sz w:val="28"/>
                <w:szCs w:val="28"/>
              </w:rPr>
            </w:pPr>
          </w:p>
          <w:p w:rsidR="00D64809" w:rsidRDefault="00D64809">
            <w:pPr>
              <w:pStyle w:val="ad"/>
              <w:spacing w:line="360" w:lineRule="auto"/>
              <w:rPr>
                <w:b/>
                <w:sz w:val="28"/>
                <w:szCs w:val="28"/>
              </w:rPr>
            </w:pPr>
            <w:r>
              <w:rPr>
                <w:b/>
                <w:sz w:val="28"/>
                <w:szCs w:val="28"/>
              </w:rPr>
              <w:t>Руководитель работы</w:t>
            </w:r>
          </w:p>
        </w:tc>
        <w:tc>
          <w:tcPr>
            <w:tcW w:w="5103" w:type="dxa"/>
          </w:tcPr>
          <w:p w:rsidR="00D64809" w:rsidRDefault="00D64809">
            <w:pPr>
              <w:pStyle w:val="ad"/>
              <w:spacing w:line="360" w:lineRule="auto"/>
              <w:rPr>
                <w:b/>
                <w:sz w:val="28"/>
                <w:szCs w:val="28"/>
              </w:rPr>
            </w:pPr>
          </w:p>
          <w:p w:rsidR="00D64809" w:rsidRDefault="00D64809">
            <w:pPr>
              <w:pStyle w:val="ad"/>
              <w:spacing w:line="360" w:lineRule="auto"/>
              <w:rPr>
                <w:b/>
                <w:sz w:val="28"/>
                <w:szCs w:val="28"/>
              </w:rPr>
            </w:pPr>
            <w:r>
              <w:rPr>
                <w:b/>
                <w:sz w:val="28"/>
                <w:szCs w:val="28"/>
              </w:rPr>
              <w:t xml:space="preserve">д-р с.-х. наук, доц. </w:t>
            </w:r>
            <w:proofErr w:type="spellStart"/>
            <w:r>
              <w:rPr>
                <w:b/>
                <w:sz w:val="28"/>
                <w:szCs w:val="28"/>
              </w:rPr>
              <w:t>Мамсиров</w:t>
            </w:r>
            <w:proofErr w:type="spellEnd"/>
            <w:r>
              <w:rPr>
                <w:b/>
                <w:sz w:val="28"/>
                <w:szCs w:val="28"/>
              </w:rPr>
              <w:t xml:space="preserve"> Н.И.</w:t>
            </w:r>
          </w:p>
        </w:tc>
      </w:tr>
      <w:tr w:rsidR="00D64809" w:rsidTr="00D64809">
        <w:tc>
          <w:tcPr>
            <w:tcW w:w="4252" w:type="dxa"/>
          </w:tcPr>
          <w:p w:rsidR="00D64809" w:rsidRDefault="00D64809">
            <w:pPr>
              <w:pStyle w:val="ad"/>
              <w:spacing w:line="360" w:lineRule="auto"/>
              <w:rPr>
                <w:b/>
                <w:sz w:val="28"/>
                <w:szCs w:val="28"/>
              </w:rPr>
            </w:pPr>
          </w:p>
          <w:p w:rsidR="00D64809" w:rsidRDefault="00D64809">
            <w:pPr>
              <w:pStyle w:val="ad"/>
              <w:spacing w:line="360" w:lineRule="auto"/>
              <w:rPr>
                <w:b/>
                <w:sz w:val="28"/>
                <w:szCs w:val="28"/>
              </w:rPr>
            </w:pPr>
            <w:proofErr w:type="spellStart"/>
            <w:r>
              <w:rPr>
                <w:b/>
                <w:sz w:val="28"/>
                <w:szCs w:val="28"/>
              </w:rPr>
              <w:t>Нормоконтроль</w:t>
            </w:r>
            <w:proofErr w:type="spellEnd"/>
          </w:p>
        </w:tc>
        <w:tc>
          <w:tcPr>
            <w:tcW w:w="5103" w:type="dxa"/>
          </w:tcPr>
          <w:p w:rsidR="00D64809" w:rsidRDefault="00D64809">
            <w:pPr>
              <w:pStyle w:val="ad"/>
              <w:spacing w:line="360" w:lineRule="auto"/>
              <w:rPr>
                <w:b/>
                <w:sz w:val="28"/>
                <w:szCs w:val="28"/>
              </w:rPr>
            </w:pPr>
          </w:p>
          <w:p w:rsidR="00D64809" w:rsidRDefault="00D64809">
            <w:pPr>
              <w:pStyle w:val="ad"/>
              <w:spacing w:line="360" w:lineRule="auto"/>
              <w:rPr>
                <w:b/>
                <w:sz w:val="28"/>
                <w:szCs w:val="28"/>
              </w:rPr>
            </w:pPr>
            <w:r>
              <w:rPr>
                <w:b/>
                <w:sz w:val="28"/>
                <w:szCs w:val="28"/>
              </w:rPr>
              <w:t xml:space="preserve">канд. с.-х. наук, доц. </w:t>
            </w:r>
            <w:proofErr w:type="spellStart"/>
            <w:r>
              <w:rPr>
                <w:b/>
                <w:sz w:val="28"/>
                <w:szCs w:val="28"/>
              </w:rPr>
              <w:t>Дагужиева</w:t>
            </w:r>
            <w:proofErr w:type="spellEnd"/>
            <w:r>
              <w:rPr>
                <w:b/>
                <w:sz w:val="28"/>
                <w:szCs w:val="28"/>
              </w:rPr>
              <w:t xml:space="preserve"> З.Ш.</w:t>
            </w:r>
          </w:p>
        </w:tc>
      </w:tr>
    </w:tbl>
    <w:p w:rsidR="00D64809" w:rsidRDefault="00D64809" w:rsidP="00D64809">
      <w:pPr>
        <w:pStyle w:val="ad"/>
        <w:spacing w:line="360" w:lineRule="auto"/>
        <w:jc w:val="center"/>
        <w:rPr>
          <w:b/>
          <w:bCs/>
          <w:sz w:val="28"/>
          <w:szCs w:val="28"/>
        </w:rPr>
      </w:pPr>
    </w:p>
    <w:p w:rsidR="00D64809" w:rsidRDefault="00D64809" w:rsidP="00D64809">
      <w:pPr>
        <w:pStyle w:val="ad"/>
        <w:spacing w:line="360" w:lineRule="auto"/>
        <w:jc w:val="center"/>
        <w:rPr>
          <w:b/>
          <w:bCs/>
          <w:sz w:val="28"/>
          <w:szCs w:val="28"/>
        </w:rPr>
      </w:pPr>
    </w:p>
    <w:p w:rsidR="00D64809" w:rsidRDefault="00D64809" w:rsidP="00D64809">
      <w:pPr>
        <w:pStyle w:val="ad"/>
        <w:jc w:val="center"/>
        <w:rPr>
          <w:b/>
          <w:bCs/>
          <w:sz w:val="28"/>
          <w:szCs w:val="28"/>
        </w:rPr>
      </w:pPr>
      <w:r>
        <w:rPr>
          <w:b/>
          <w:bCs/>
          <w:sz w:val="28"/>
          <w:szCs w:val="28"/>
        </w:rPr>
        <w:t>Майкоп, 2021</w:t>
      </w:r>
    </w:p>
    <w:p w:rsidR="00D64809" w:rsidRDefault="00D64809" w:rsidP="00D64809">
      <w:pPr>
        <w:pStyle w:val="3"/>
        <w:keepNext w:val="0"/>
        <w:pageBreakBefore/>
        <w:rPr>
          <w:b w:val="0"/>
          <w:caps/>
        </w:rPr>
      </w:pPr>
      <w:r>
        <w:rPr>
          <w:b w:val="0"/>
          <w:caps/>
        </w:rPr>
        <w:lastRenderedPageBreak/>
        <w:t>Содержание</w:t>
      </w:r>
    </w:p>
    <w:p w:rsidR="00D64809" w:rsidRDefault="00D64809" w:rsidP="00D64809"/>
    <w:p w:rsidR="00D64809" w:rsidRDefault="00D64809" w:rsidP="00D64809"/>
    <w:tbl>
      <w:tblPr>
        <w:tblW w:w="9960" w:type="dxa"/>
        <w:tblLayout w:type="fixed"/>
        <w:tblLook w:val="04A0" w:firstRow="1" w:lastRow="0" w:firstColumn="1" w:lastColumn="0" w:noHBand="0" w:noVBand="1"/>
      </w:tblPr>
      <w:tblGrid>
        <w:gridCol w:w="9360"/>
        <w:gridCol w:w="600"/>
      </w:tblGrid>
      <w:tr w:rsidR="00D64809" w:rsidTr="00D64809">
        <w:tc>
          <w:tcPr>
            <w:tcW w:w="9360" w:type="dxa"/>
            <w:hideMark/>
          </w:tcPr>
          <w:p w:rsidR="00D64809" w:rsidRDefault="00D64809">
            <w:pPr>
              <w:spacing w:line="360" w:lineRule="auto"/>
              <w:jc w:val="both"/>
              <w:rPr>
                <w:sz w:val="28"/>
              </w:rPr>
            </w:pPr>
            <w:r>
              <w:rPr>
                <w:sz w:val="28"/>
              </w:rPr>
              <w:t>ВВЕДЕНИЕ............................................................................................................</w:t>
            </w:r>
          </w:p>
        </w:tc>
        <w:tc>
          <w:tcPr>
            <w:tcW w:w="600" w:type="dxa"/>
            <w:hideMark/>
          </w:tcPr>
          <w:p w:rsidR="00D64809" w:rsidRDefault="00D64809">
            <w:pPr>
              <w:spacing w:line="360" w:lineRule="auto"/>
              <w:jc w:val="center"/>
              <w:rPr>
                <w:sz w:val="28"/>
              </w:rPr>
            </w:pPr>
            <w:r>
              <w:rPr>
                <w:sz w:val="28"/>
              </w:rPr>
              <w:t>4</w:t>
            </w:r>
          </w:p>
        </w:tc>
      </w:tr>
      <w:tr w:rsidR="00D64809" w:rsidTr="00D64809">
        <w:tc>
          <w:tcPr>
            <w:tcW w:w="9360" w:type="dxa"/>
            <w:hideMark/>
          </w:tcPr>
          <w:p w:rsidR="00D64809" w:rsidRDefault="00D64809">
            <w:pPr>
              <w:spacing w:line="360" w:lineRule="auto"/>
              <w:jc w:val="both"/>
              <w:rPr>
                <w:sz w:val="28"/>
              </w:rPr>
            </w:pPr>
            <w:r>
              <w:rPr>
                <w:sz w:val="28"/>
              </w:rPr>
              <w:t>1 СОСТОЯНИЕ ВОПРОСА (обзор литературы)………………………………</w:t>
            </w:r>
          </w:p>
        </w:tc>
        <w:tc>
          <w:tcPr>
            <w:tcW w:w="600" w:type="dxa"/>
            <w:hideMark/>
          </w:tcPr>
          <w:p w:rsidR="00D64809" w:rsidRDefault="00D64809">
            <w:pPr>
              <w:spacing w:line="360" w:lineRule="auto"/>
              <w:jc w:val="center"/>
              <w:rPr>
                <w:sz w:val="28"/>
              </w:rPr>
            </w:pPr>
            <w:r>
              <w:rPr>
                <w:sz w:val="28"/>
              </w:rPr>
              <w:t>6</w:t>
            </w:r>
          </w:p>
        </w:tc>
      </w:tr>
      <w:tr w:rsidR="00D64809" w:rsidTr="00D64809">
        <w:tc>
          <w:tcPr>
            <w:tcW w:w="9360" w:type="dxa"/>
            <w:hideMark/>
          </w:tcPr>
          <w:p w:rsidR="00D64809" w:rsidRDefault="00D64809">
            <w:pPr>
              <w:spacing w:line="360" w:lineRule="auto"/>
              <w:jc w:val="both"/>
              <w:rPr>
                <w:sz w:val="28"/>
              </w:rPr>
            </w:pPr>
            <w:r>
              <w:rPr>
                <w:sz w:val="28"/>
              </w:rPr>
              <w:t>1.1 Урожайность различных сортов и гибридов подсолнечника в различных почвенно-климатических условиях страны и за рубежом............................….</w:t>
            </w:r>
          </w:p>
        </w:tc>
        <w:tc>
          <w:tcPr>
            <w:tcW w:w="600" w:type="dxa"/>
          </w:tcPr>
          <w:p w:rsidR="00D64809" w:rsidRDefault="00D64809">
            <w:pPr>
              <w:spacing w:line="360" w:lineRule="auto"/>
              <w:jc w:val="center"/>
              <w:rPr>
                <w:sz w:val="28"/>
              </w:rPr>
            </w:pPr>
          </w:p>
          <w:p w:rsidR="00D64809" w:rsidRDefault="00D64809">
            <w:pPr>
              <w:spacing w:line="360" w:lineRule="auto"/>
              <w:jc w:val="center"/>
              <w:rPr>
                <w:sz w:val="28"/>
              </w:rPr>
            </w:pPr>
            <w:r>
              <w:rPr>
                <w:sz w:val="28"/>
              </w:rPr>
              <w:t>6</w:t>
            </w:r>
          </w:p>
        </w:tc>
      </w:tr>
      <w:tr w:rsidR="00D64809" w:rsidTr="00D64809">
        <w:tc>
          <w:tcPr>
            <w:tcW w:w="9360" w:type="dxa"/>
            <w:hideMark/>
          </w:tcPr>
          <w:p w:rsidR="00D64809" w:rsidRDefault="00D64809">
            <w:pPr>
              <w:spacing w:line="360" w:lineRule="auto"/>
              <w:jc w:val="both"/>
              <w:rPr>
                <w:sz w:val="28"/>
              </w:rPr>
            </w:pPr>
            <w:r>
              <w:rPr>
                <w:sz w:val="28"/>
              </w:rPr>
              <w:t>2. УСЛОВИЯ, ОБЪЕКТЫ И МЕТОДЫ ИССЛЕДОВАНИЙ………...………..</w:t>
            </w:r>
          </w:p>
        </w:tc>
        <w:tc>
          <w:tcPr>
            <w:tcW w:w="600" w:type="dxa"/>
            <w:hideMark/>
          </w:tcPr>
          <w:p w:rsidR="00D64809" w:rsidRDefault="00D64809">
            <w:pPr>
              <w:spacing w:line="360" w:lineRule="auto"/>
              <w:rPr>
                <w:sz w:val="28"/>
              </w:rPr>
            </w:pPr>
            <w:r>
              <w:rPr>
                <w:sz w:val="28"/>
              </w:rPr>
              <w:t>17</w:t>
            </w:r>
          </w:p>
        </w:tc>
      </w:tr>
      <w:tr w:rsidR="00D64809" w:rsidTr="00D64809">
        <w:tc>
          <w:tcPr>
            <w:tcW w:w="9360" w:type="dxa"/>
            <w:hideMark/>
          </w:tcPr>
          <w:p w:rsidR="00D64809" w:rsidRDefault="00D64809">
            <w:pPr>
              <w:spacing w:line="360" w:lineRule="auto"/>
              <w:jc w:val="both"/>
              <w:rPr>
                <w:sz w:val="28"/>
              </w:rPr>
            </w:pPr>
            <w:r>
              <w:rPr>
                <w:sz w:val="28"/>
              </w:rPr>
              <w:t>2.1 Почвенные условия..........................................................................................</w:t>
            </w:r>
          </w:p>
        </w:tc>
        <w:tc>
          <w:tcPr>
            <w:tcW w:w="600" w:type="dxa"/>
            <w:hideMark/>
          </w:tcPr>
          <w:p w:rsidR="00D64809" w:rsidRDefault="00D64809">
            <w:pPr>
              <w:spacing w:line="360" w:lineRule="auto"/>
              <w:rPr>
                <w:sz w:val="28"/>
              </w:rPr>
            </w:pPr>
            <w:r>
              <w:rPr>
                <w:sz w:val="28"/>
              </w:rPr>
              <w:t>17</w:t>
            </w:r>
          </w:p>
        </w:tc>
      </w:tr>
      <w:tr w:rsidR="00D64809" w:rsidTr="00D64809">
        <w:tc>
          <w:tcPr>
            <w:tcW w:w="9360" w:type="dxa"/>
            <w:hideMark/>
          </w:tcPr>
          <w:p w:rsidR="00D64809" w:rsidRDefault="00D64809">
            <w:pPr>
              <w:spacing w:line="360" w:lineRule="auto"/>
              <w:jc w:val="both"/>
              <w:rPr>
                <w:sz w:val="28"/>
              </w:rPr>
            </w:pPr>
            <w:r>
              <w:rPr>
                <w:sz w:val="28"/>
              </w:rPr>
              <w:t>2.2 Климатические условия зоны проведения исследований............................</w:t>
            </w:r>
          </w:p>
        </w:tc>
        <w:tc>
          <w:tcPr>
            <w:tcW w:w="600" w:type="dxa"/>
            <w:hideMark/>
          </w:tcPr>
          <w:p w:rsidR="00D64809" w:rsidRDefault="00D64809">
            <w:pPr>
              <w:spacing w:line="360" w:lineRule="auto"/>
              <w:rPr>
                <w:sz w:val="28"/>
              </w:rPr>
            </w:pPr>
            <w:r>
              <w:rPr>
                <w:sz w:val="28"/>
              </w:rPr>
              <w:t>18</w:t>
            </w:r>
          </w:p>
        </w:tc>
      </w:tr>
      <w:tr w:rsidR="00D64809" w:rsidTr="00D64809">
        <w:tc>
          <w:tcPr>
            <w:tcW w:w="9360" w:type="dxa"/>
            <w:hideMark/>
          </w:tcPr>
          <w:p w:rsidR="00D64809" w:rsidRDefault="00D64809">
            <w:pPr>
              <w:spacing w:line="360" w:lineRule="auto"/>
              <w:jc w:val="both"/>
              <w:rPr>
                <w:sz w:val="28"/>
              </w:rPr>
            </w:pPr>
            <w:r>
              <w:rPr>
                <w:sz w:val="28"/>
              </w:rPr>
              <w:t>2.3 Методика исследования……………………………..……………………….</w:t>
            </w:r>
          </w:p>
        </w:tc>
        <w:tc>
          <w:tcPr>
            <w:tcW w:w="600" w:type="dxa"/>
            <w:hideMark/>
          </w:tcPr>
          <w:p w:rsidR="00D64809" w:rsidRDefault="00D64809">
            <w:pPr>
              <w:spacing w:line="360" w:lineRule="auto"/>
              <w:rPr>
                <w:sz w:val="28"/>
              </w:rPr>
            </w:pPr>
            <w:r>
              <w:rPr>
                <w:sz w:val="28"/>
              </w:rPr>
              <w:t>25</w:t>
            </w:r>
          </w:p>
        </w:tc>
      </w:tr>
      <w:tr w:rsidR="00D64809" w:rsidTr="00D64809">
        <w:tc>
          <w:tcPr>
            <w:tcW w:w="9360" w:type="dxa"/>
            <w:hideMark/>
          </w:tcPr>
          <w:p w:rsidR="00D64809" w:rsidRDefault="00D64809">
            <w:pPr>
              <w:spacing w:line="360" w:lineRule="auto"/>
              <w:jc w:val="both"/>
              <w:rPr>
                <w:sz w:val="28"/>
              </w:rPr>
            </w:pPr>
            <w:r>
              <w:rPr>
                <w:sz w:val="28"/>
              </w:rPr>
              <w:t>2.4 Описание изучаемых гибридов подсолнечника……………………………</w:t>
            </w:r>
          </w:p>
        </w:tc>
        <w:tc>
          <w:tcPr>
            <w:tcW w:w="600" w:type="dxa"/>
            <w:hideMark/>
          </w:tcPr>
          <w:p w:rsidR="00D64809" w:rsidRDefault="00D64809">
            <w:pPr>
              <w:spacing w:line="360" w:lineRule="auto"/>
              <w:rPr>
                <w:sz w:val="28"/>
              </w:rPr>
            </w:pPr>
            <w:r>
              <w:rPr>
                <w:sz w:val="28"/>
              </w:rPr>
              <w:t>27</w:t>
            </w:r>
          </w:p>
        </w:tc>
      </w:tr>
      <w:tr w:rsidR="00D64809" w:rsidTr="00D64809">
        <w:tc>
          <w:tcPr>
            <w:tcW w:w="9360" w:type="dxa"/>
            <w:hideMark/>
          </w:tcPr>
          <w:p w:rsidR="00D64809" w:rsidRDefault="00D64809">
            <w:pPr>
              <w:spacing w:line="360" w:lineRule="auto"/>
              <w:jc w:val="both"/>
              <w:rPr>
                <w:sz w:val="28"/>
              </w:rPr>
            </w:pPr>
            <w:r>
              <w:rPr>
                <w:sz w:val="28"/>
              </w:rPr>
              <w:t>2.5 Технологические условия проведения опыта................................................</w:t>
            </w:r>
          </w:p>
        </w:tc>
        <w:tc>
          <w:tcPr>
            <w:tcW w:w="600" w:type="dxa"/>
            <w:hideMark/>
          </w:tcPr>
          <w:p w:rsidR="00D64809" w:rsidRDefault="00D64809">
            <w:pPr>
              <w:spacing w:line="360" w:lineRule="auto"/>
              <w:rPr>
                <w:sz w:val="28"/>
              </w:rPr>
            </w:pPr>
            <w:r>
              <w:rPr>
                <w:sz w:val="28"/>
              </w:rPr>
              <w:t>31</w:t>
            </w:r>
          </w:p>
        </w:tc>
      </w:tr>
      <w:tr w:rsidR="00D64809" w:rsidTr="00D64809">
        <w:tc>
          <w:tcPr>
            <w:tcW w:w="9360" w:type="dxa"/>
            <w:hideMark/>
          </w:tcPr>
          <w:p w:rsidR="00D64809" w:rsidRDefault="00D64809">
            <w:pPr>
              <w:spacing w:line="360" w:lineRule="auto"/>
              <w:jc w:val="both"/>
              <w:rPr>
                <w:sz w:val="28"/>
              </w:rPr>
            </w:pPr>
            <w:r>
              <w:rPr>
                <w:sz w:val="28"/>
              </w:rPr>
              <w:t>3 РЕЗУЛЬТАТЫ ЭКСПЕРИМЕНТАЛЬНОЙ РАБОТЫ............................</w:t>
            </w:r>
          </w:p>
        </w:tc>
        <w:tc>
          <w:tcPr>
            <w:tcW w:w="600" w:type="dxa"/>
            <w:hideMark/>
          </w:tcPr>
          <w:p w:rsidR="00D64809" w:rsidRDefault="00D64809">
            <w:pPr>
              <w:spacing w:line="360" w:lineRule="auto"/>
              <w:rPr>
                <w:sz w:val="28"/>
              </w:rPr>
            </w:pPr>
            <w:r>
              <w:rPr>
                <w:sz w:val="28"/>
              </w:rPr>
              <w:t>32</w:t>
            </w:r>
          </w:p>
        </w:tc>
      </w:tr>
      <w:tr w:rsidR="00D64809" w:rsidTr="00D64809">
        <w:tc>
          <w:tcPr>
            <w:tcW w:w="9360" w:type="dxa"/>
            <w:hideMark/>
          </w:tcPr>
          <w:p w:rsidR="00D64809" w:rsidRDefault="00D64809">
            <w:pPr>
              <w:spacing w:line="360" w:lineRule="auto"/>
              <w:jc w:val="both"/>
              <w:rPr>
                <w:sz w:val="28"/>
              </w:rPr>
            </w:pPr>
            <w:r>
              <w:rPr>
                <w:sz w:val="28"/>
              </w:rPr>
              <w:t>3.1 Фенологические наблюдения за ростом и развитием растений подсолнечника........................................................................................................</w:t>
            </w:r>
          </w:p>
        </w:tc>
        <w:tc>
          <w:tcPr>
            <w:tcW w:w="600" w:type="dxa"/>
          </w:tcPr>
          <w:p w:rsidR="00D64809" w:rsidRDefault="00D64809">
            <w:pPr>
              <w:spacing w:line="360" w:lineRule="auto"/>
              <w:rPr>
                <w:sz w:val="28"/>
              </w:rPr>
            </w:pPr>
          </w:p>
          <w:p w:rsidR="00D64809" w:rsidRDefault="00D64809">
            <w:pPr>
              <w:spacing w:line="360" w:lineRule="auto"/>
              <w:rPr>
                <w:sz w:val="28"/>
              </w:rPr>
            </w:pPr>
            <w:r>
              <w:rPr>
                <w:sz w:val="28"/>
              </w:rPr>
              <w:t>32</w:t>
            </w:r>
          </w:p>
        </w:tc>
      </w:tr>
      <w:tr w:rsidR="00D64809" w:rsidTr="00D64809">
        <w:tc>
          <w:tcPr>
            <w:tcW w:w="9360" w:type="dxa"/>
            <w:hideMark/>
          </w:tcPr>
          <w:p w:rsidR="00D64809" w:rsidRDefault="00D64809">
            <w:pPr>
              <w:spacing w:line="360" w:lineRule="auto"/>
              <w:jc w:val="both"/>
              <w:rPr>
                <w:sz w:val="28"/>
              </w:rPr>
            </w:pPr>
            <w:r>
              <w:rPr>
                <w:sz w:val="28"/>
              </w:rPr>
              <w:t>3.2 Хозяйственно-биологическая характеристика гибридов подсолнечника...</w:t>
            </w:r>
          </w:p>
        </w:tc>
        <w:tc>
          <w:tcPr>
            <w:tcW w:w="600" w:type="dxa"/>
            <w:hideMark/>
          </w:tcPr>
          <w:p w:rsidR="00D64809" w:rsidRDefault="00D64809">
            <w:pPr>
              <w:spacing w:line="360" w:lineRule="auto"/>
              <w:rPr>
                <w:sz w:val="28"/>
              </w:rPr>
            </w:pPr>
            <w:r>
              <w:rPr>
                <w:sz w:val="28"/>
              </w:rPr>
              <w:t>34</w:t>
            </w:r>
          </w:p>
        </w:tc>
      </w:tr>
      <w:tr w:rsidR="00D64809" w:rsidTr="00D64809">
        <w:tc>
          <w:tcPr>
            <w:tcW w:w="9360" w:type="dxa"/>
            <w:hideMark/>
          </w:tcPr>
          <w:p w:rsidR="00D64809" w:rsidRDefault="00D64809">
            <w:pPr>
              <w:spacing w:line="360" w:lineRule="auto"/>
              <w:jc w:val="both"/>
              <w:rPr>
                <w:sz w:val="28"/>
              </w:rPr>
            </w:pPr>
            <w:r>
              <w:rPr>
                <w:sz w:val="28"/>
              </w:rPr>
              <w:t>3.3 Урожайность гибридов подсолнечника…….………………………………</w:t>
            </w:r>
          </w:p>
        </w:tc>
        <w:tc>
          <w:tcPr>
            <w:tcW w:w="600" w:type="dxa"/>
            <w:hideMark/>
          </w:tcPr>
          <w:p w:rsidR="00D64809" w:rsidRDefault="00D64809">
            <w:pPr>
              <w:spacing w:line="360" w:lineRule="auto"/>
              <w:rPr>
                <w:sz w:val="28"/>
              </w:rPr>
            </w:pPr>
            <w:r>
              <w:rPr>
                <w:sz w:val="28"/>
              </w:rPr>
              <w:t>36</w:t>
            </w:r>
          </w:p>
        </w:tc>
      </w:tr>
      <w:tr w:rsidR="00D64809" w:rsidTr="00D64809">
        <w:tc>
          <w:tcPr>
            <w:tcW w:w="9360" w:type="dxa"/>
            <w:hideMark/>
          </w:tcPr>
          <w:p w:rsidR="00D64809" w:rsidRDefault="00D64809">
            <w:pPr>
              <w:spacing w:line="360" w:lineRule="auto"/>
              <w:jc w:val="both"/>
              <w:rPr>
                <w:sz w:val="28"/>
              </w:rPr>
            </w:pPr>
            <w:r>
              <w:rPr>
                <w:sz w:val="28"/>
              </w:rPr>
              <w:t>3.4 Качественная характеристика гибридов подсолнечника..…………….…...</w:t>
            </w:r>
          </w:p>
        </w:tc>
        <w:tc>
          <w:tcPr>
            <w:tcW w:w="600" w:type="dxa"/>
            <w:hideMark/>
          </w:tcPr>
          <w:p w:rsidR="00D64809" w:rsidRDefault="00D64809">
            <w:pPr>
              <w:spacing w:line="360" w:lineRule="auto"/>
              <w:rPr>
                <w:sz w:val="28"/>
              </w:rPr>
            </w:pPr>
            <w:r>
              <w:rPr>
                <w:sz w:val="28"/>
              </w:rPr>
              <w:t>37</w:t>
            </w:r>
          </w:p>
        </w:tc>
      </w:tr>
      <w:tr w:rsidR="00D64809" w:rsidTr="00D64809">
        <w:tc>
          <w:tcPr>
            <w:tcW w:w="9360" w:type="dxa"/>
            <w:hideMark/>
          </w:tcPr>
          <w:p w:rsidR="00D64809" w:rsidRDefault="00D64809">
            <w:pPr>
              <w:spacing w:line="360" w:lineRule="auto"/>
              <w:jc w:val="both"/>
              <w:rPr>
                <w:sz w:val="28"/>
              </w:rPr>
            </w:pPr>
            <w:r>
              <w:rPr>
                <w:sz w:val="28"/>
              </w:rPr>
              <w:t>4 ЭКОНОМИЧЕСКАЯ ЭФФЕКТИВНОСТЬ ВОЗДЕЛЫВАНИЯ ГИБРИДОВ ПОДСОЛНЕЧНИКА……………………………………………....</w:t>
            </w:r>
          </w:p>
        </w:tc>
        <w:tc>
          <w:tcPr>
            <w:tcW w:w="600" w:type="dxa"/>
          </w:tcPr>
          <w:p w:rsidR="00D64809" w:rsidRDefault="00D64809">
            <w:pPr>
              <w:spacing w:line="360" w:lineRule="auto"/>
              <w:rPr>
                <w:sz w:val="28"/>
              </w:rPr>
            </w:pPr>
          </w:p>
          <w:p w:rsidR="00D64809" w:rsidRDefault="00D64809">
            <w:pPr>
              <w:spacing w:line="360" w:lineRule="auto"/>
              <w:rPr>
                <w:sz w:val="28"/>
              </w:rPr>
            </w:pPr>
            <w:r>
              <w:rPr>
                <w:sz w:val="28"/>
              </w:rPr>
              <w:t>39</w:t>
            </w:r>
          </w:p>
        </w:tc>
      </w:tr>
      <w:tr w:rsidR="00D64809" w:rsidTr="00D64809">
        <w:trPr>
          <w:trHeight w:val="467"/>
        </w:trPr>
        <w:tc>
          <w:tcPr>
            <w:tcW w:w="9360" w:type="dxa"/>
            <w:hideMark/>
          </w:tcPr>
          <w:p w:rsidR="00D64809" w:rsidRDefault="00D64809">
            <w:pPr>
              <w:spacing w:line="360" w:lineRule="auto"/>
              <w:jc w:val="both"/>
              <w:rPr>
                <w:sz w:val="28"/>
              </w:rPr>
            </w:pPr>
            <w:r>
              <w:rPr>
                <w:sz w:val="28"/>
              </w:rPr>
              <w:t>5 БЕЗОПАСНОСТЬ ЖИЗНЕДЕЯТЕЛЬНОСТИ И ЭКОЛОГИЧНОСТЬ……..</w:t>
            </w:r>
          </w:p>
        </w:tc>
        <w:tc>
          <w:tcPr>
            <w:tcW w:w="600" w:type="dxa"/>
            <w:hideMark/>
          </w:tcPr>
          <w:p w:rsidR="00D64809" w:rsidRDefault="00D64809">
            <w:pPr>
              <w:spacing w:line="360" w:lineRule="auto"/>
              <w:rPr>
                <w:sz w:val="28"/>
              </w:rPr>
            </w:pPr>
            <w:r>
              <w:rPr>
                <w:sz w:val="28"/>
              </w:rPr>
              <w:t>42</w:t>
            </w:r>
          </w:p>
        </w:tc>
      </w:tr>
      <w:tr w:rsidR="00D64809" w:rsidTr="00D64809">
        <w:tc>
          <w:tcPr>
            <w:tcW w:w="9360" w:type="dxa"/>
            <w:hideMark/>
          </w:tcPr>
          <w:p w:rsidR="00D64809" w:rsidRDefault="00D64809">
            <w:pPr>
              <w:spacing w:line="360" w:lineRule="auto"/>
              <w:jc w:val="both"/>
              <w:rPr>
                <w:sz w:val="28"/>
              </w:rPr>
            </w:pPr>
            <w:r>
              <w:rPr>
                <w:sz w:val="28"/>
              </w:rPr>
              <w:t>5.1 Техника безопасности...........................………………………………...…....</w:t>
            </w:r>
          </w:p>
        </w:tc>
        <w:tc>
          <w:tcPr>
            <w:tcW w:w="600" w:type="dxa"/>
            <w:hideMark/>
          </w:tcPr>
          <w:p w:rsidR="00D64809" w:rsidRDefault="00D64809">
            <w:pPr>
              <w:spacing w:line="360" w:lineRule="auto"/>
              <w:rPr>
                <w:sz w:val="28"/>
              </w:rPr>
            </w:pPr>
            <w:r>
              <w:rPr>
                <w:sz w:val="28"/>
              </w:rPr>
              <w:t>42</w:t>
            </w:r>
          </w:p>
        </w:tc>
      </w:tr>
      <w:tr w:rsidR="00D64809" w:rsidTr="00D64809">
        <w:tc>
          <w:tcPr>
            <w:tcW w:w="9360" w:type="dxa"/>
            <w:hideMark/>
          </w:tcPr>
          <w:p w:rsidR="00D64809" w:rsidRDefault="00D64809">
            <w:pPr>
              <w:spacing w:line="360" w:lineRule="auto"/>
              <w:jc w:val="both"/>
              <w:rPr>
                <w:sz w:val="28"/>
              </w:rPr>
            </w:pPr>
            <w:r>
              <w:rPr>
                <w:sz w:val="28"/>
              </w:rPr>
              <w:t>5.2 Охрана природы……………………………………………..…….………….</w:t>
            </w:r>
          </w:p>
        </w:tc>
        <w:tc>
          <w:tcPr>
            <w:tcW w:w="600" w:type="dxa"/>
            <w:hideMark/>
          </w:tcPr>
          <w:p w:rsidR="00D64809" w:rsidRDefault="00D64809">
            <w:pPr>
              <w:spacing w:line="360" w:lineRule="auto"/>
              <w:rPr>
                <w:sz w:val="28"/>
              </w:rPr>
            </w:pPr>
            <w:r>
              <w:rPr>
                <w:sz w:val="28"/>
              </w:rPr>
              <w:t>44</w:t>
            </w:r>
          </w:p>
        </w:tc>
      </w:tr>
      <w:tr w:rsidR="00D64809" w:rsidTr="00D64809">
        <w:tc>
          <w:tcPr>
            <w:tcW w:w="9360" w:type="dxa"/>
            <w:hideMark/>
          </w:tcPr>
          <w:p w:rsidR="00D64809" w:rsidRDefault="00D64809">
            <w:pPr>
              <w:spacing w:line="360" w:lineRule="auto"/>
              <w:jc w:val="both"/>
              <w:rPr>
                <w:sz w:val="28"/>
              </w:rPr>
            </w:pPr>
            <w:r>
              <w:rPr>
                <w:sz w:val="28"/>
              </w:rPr>
              <w:t>ВЫВОДЫ И РЕКОМЕНДАЦИИ ПРОИЗВОДСТВУ......................................</w:t>
            </w:r>
          </w:p>
        </w:tc>
        <w:tc>
          <w:tcPr>
            <w:tcW w:w="600" w:type="dxa"/>
            <w:hideMark/>
          </w:tcPr>
          <w:p w:rsidR="00D64809" w:rsidRDefault="00D64809">
            <w:pPr>
              <w:spacing w:line="360" w:lineRule="auto"/>
              <w:rPr>
                <w:sz w:val="28"/>
              </w:rPr>
            </w:pPr>
            <w:r>
              <w:rPr>
                <w:sz w:val="28"/>
              </w:rPr>
              <w:t>47</w:t>
            </w:r>
          </w:p>
        </w:tc>
      </w:tr>
      <w:tr w:rsidR="00D64809" w:rsidTr="00D64809">
        <w:tc>
          <w:tcPr>
            <w:tcW w:w="9360" w:type="dxa"/>
            <w:hideMark/>
          </w:tcPr>
          <w:p w:rsidR="00D64809" w:rsidRDefault="00D64809">
            <w:pPr>
              <w:spacing w:line="360" w:lineRule="auto"/>
              <w:jc w:val="both"/>
              <w:rPr>
                <w:sz w:val="28"/>
              </w:rPr>
            </w:pPr>
            <w:r>
              <w:rPr>
                <w:sz w:val="28"/>
              </w:rPr>
              <w:t>СПИСОК ИСПОЛЬЗОВАННОЙ ЛИТЕРАТУРЫ............................................</w:t>
            </w:r>
          </w:p>
        </w:tc>
        <w:tc>
          <w:tcPr>
            <w:tcW w:w="600" w:type="dxa"/>
            <w:hideMark/>
          </w:tcPr>
          <w:p w:rsidR="00D64809" w:rsidRDefault="00D64809">
            <w:pPr>
              <w:spacing w:line="360" w:lineRule="auto"/>
              <w:rPr>
                <w:sz w:val="28"/>
              </w:rPr>
            </w:pPr>
            <w:r>
              <w:rPr>
                <w:sz w:val="28"/>
              </w:rPr>
              <w:t>48</w:t>
            </w:r>
          </w:p>
        </w:tc>
      </w:tr>
      <w:tr w:rsidR="00D64809" w:rsidTr="00D64809">
        <w:tc>
          <w:tcPr>
            <w:tcW w:w="9360" w:type="dxa"/>
            <w:hideMark/>
          </w:tcPr>
          <w:p w:rsidR="00D64809" w:rsidRDefault="00D64809">
            <w:pPr>
              <w:spacing w:line="360" w:lineRule="auto"/>
              <w:jc w:val="both"/>
              <w:rPr>
                <w:sz w:val="28"/>
              </w:rPr>
            </w:pPr>
            <w:r>
              <w:rPr>
                <w:sz w:val="28"/>
              </w:rPr>
              <w:t>ПРИЛОЖЕНИЕ…...............................................................................................</w:t>
            </w:r>
          </w:p>
        </w:tc>
        <w:tc>
          <w:tcPr>
            <w:tcW w:w="600" w:type="dxa"/>
            <w:hideMark/>
          </w:tcPr>
          <w:p w:rsidR="00D64809" w:rsidRDefault="00D64809">
            <w:pPr>
              <w:spacing w:line="360" w:lineRule="auto"/>
              <w:rPr>
                <w:sz w:val="28"/>
              </w:rPr>
            </w:pPr>
            <w:r>
              <w:rPr>
                <w:sz w:val="28"/>
              </w:rPr>
              <w:t>53</w:t>
            </w:r>
          </w:p>
        </w:tc>
      </w:tr>
    </w:tbl>
    <w:p w:rsidR="00D64809" w:rsidRDefault="00D64809" w:rsidP="00D64809"/>
    <w:p w:rsidR="00D64809" w:rsidRDefault="00D64809" w:rsidP="00D64809"/>
    <w:p w:rsidR="00D64809" w:rsidRDefault="00D64809" w:rsidP="00D64809"/>
    <w:p w:rsidR="00D64809" w:rsidRDefault="00D64809" w:rsidP="00D64809"/>
    <w:p w:rsidR="00D64809" w:rsidRDefault="00D64809" w:rsidP="00D64809"/>
    <w:p w:rsidR="00D64809" w:rsidRDefault="00D64809" w:rsidP="00D64809"/>
    <w:p w:rsidR="002A2923" w:rsidRPr="00653A55" w:rsidRDefault="002A2923" w:rsidP="00912189">
      <w:pPr>
        <w:pStyle w:val="7"/>
        <w:tabs>
          <w:tab w:val="left" w:pos="560"/>
          <w:tab w:val="center" w:pos="4734"/>
        </w:tabs>
      </w:pPr>
      <w:r w:rsidRPr="00653A55">
        <w:lastRenderedPageBreak/>
        <w:t>ВВЕДЕНИЕ</w:t>
      </w:r>
    </w:p>
    <w:p w:rsidR="002A2923" w:rsidRPr="00653A55" w:rsidRDefault="002A2923" w:rsidP="002A2923"/>
    <w:p w:rsidR="002A2923" w:rsidRPr="00653A55" w:rsidRDefault="002A2923" w:rsidP="002A2923"/>
    <w:p w:rsidR="002A2923" w:rsidRPr="00653A55" w:rsidRDefault="002A2923" w:rsidP="002A2923"/>
    <w:p w:rsidR="002A2923" w:rsidRPr="00653A55" w:rsidRDefault="002A2923" w:rsidP="00912189">
      <w:pPr>
        <w:pStyle w:val="8"/>
        <w:spacing w:line="360" w:lineRule="auto"/>
      </w:pPr>
      <w:r w:rsidRPr="00653A55">
        <w:t xml:space="preserve">Подсолнечник </w:t>
      </w:r>
      <w:r w:rsidR="005F4BAA">
        <w:t>является одной</w:t>
      </w:r>
      <w:r w:rsidRPr="00653A55">
        <w:t xml:space="preserve"> из важнейших </w:t>
      </w:r>
      <w:r w:rsidR="005F4BAA">
        <w:t>технических</w:t>
      </w:r>
      <w:r w:rsidRPr="00653A55">
        <w:t xml:space="preserve"> культур, на его долю </w:t>
      </w:r>
      <w:r w:rsidR="005F4BAA">
        <w:t xml:space="preserve">которого </w:t>
      </w:r>
      <w:r w:rsidRPr="00653A55">
        <w:t xml:space="preserve">приходится </w:t>
      </w:r>
      <w:r w:rsidR="005F4BAA">
        <w:t xml:space="preserve">примерно </w:t>
      </w:r>
      <w:r w:rsidRPr="00653A55">
        <w:t>около 80% площади, занимаем</w:t>
      </w:r>
      <w:r w:rsidR="005F4BAA">
        <w:t>ые</w:t>
      </w:r>
      <w:r w:rsidRPr="00653A55">
        <w:t xml:space="preserve"> </w:t>
      </w:r>
      <w:r w:rsidR="005F4BAA">
        <w:t xml:space="preserve">всеми видами </w:t>
      </w:r>
      <w:r w:rsidRPr="00653A55">
        <w:t>масличны</w:t>
      </w:r>
      <w:r w:rsidR="005F4BAA">
        <w:t>х культур</w:t>
      </w:r>
      <w:r w:rsidRPr="00653A55">
        <w:t xml:space="preserve">, до 90% сырья, </w:t>
      </w:r>
      <w:r w:rsidR="005F4BAA">
        <w:t xml:space="preserve">идущая на </w:t>
      </w:r>
      <w:r w:rsidRPr="00653A55">
        <w:t>перераб</w:t>
      </w:r>
      <w:r w:rsidR="005F4BAA">
        <w:t>отку в</w:t>
      </w:r>
      <w:r w:rsidRPr="00653A55">
        <w:t xml:space="preserve"> масложиров</w:t>
      </w:r>
      <w:r w:rsidR="005F4BAA">
        <w:t>ую</w:t>
      </w:r>
      <w:r w:rsidRPr="00653A55">
        <w:t xml:space="preserve"> промышленность. </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sz w:val="28"/>
          <w:szCs w:val="28"/>
        </w:rPr>
        <w:t>Подсолнечни</w:t>
      </w:r>
      <w:r w:rsidR="00513FF8">
        <w:rPr>
          <w:sz w:val="28"/>
          <w:szCs w:val="28"/>
        </w:rPr>
        <w:t>к, от ряда других культур способна сформировать</w:t>
      </w:r>
      <w:r w:rsidRPr="00653A55">
        <w:rPr>
          <w:sz w:val="28"/>
          <w:szCs w:val="28"/>
        </w:rPr>
        <w:t xml:space="preserve"> высок</w:t>
      </w:r>
      <w:r w:rsidR="00513FF8">
        <w:rPr>
          <w:sz w:val="28"/>
          <w:szCs w:val="28"/>
        </w:rPr>
        <w:t>ую</w:t>
      </w:r>
      <w:r w:rsidRPr="00653A55">
        <w:rPr>
          <w:sz w:val="28"/>
          <w:szCs w:val="28"/>
        </w:rPr>
        <w:t xml:space="preserve"> урожайностью семян </w:t>
      </w:r>
      <w:r w:rsidR="00513FF8">
        <w:rPr>
          <w:sz w:val="28"/>
          <w:szCs w:val="28"/>
        </w:rPr>
        <w:t>до</w:t>
      </w:r>
      <w:r w:rsidRPr="00653A55">
        <w:rPr>
          <w:sz w:val="28"/>
          <w:szCs w:val="28"/>
        </w:rPr>
        <w:t xml:space="preserve"> 3 т/га и </w:t>
      </w:r>
      <w:r w:rsidR="00513FF8">
        <w:rPr>
          <w:sz w:val="28"/>
          <w:szCs w:val="28"/>
        </w:rPr>
        <w:t xml:space="preserve">более. Для получения большой </w:t>
      </w:r>
      <w:r w:rsidRPr="00653A55">
        <w:rPr>
          <w:sz w:val="28"/>
          <w:szCs w:val="28"/>
        </w:rPr>
        <w:t>силос</w:t>
      </w:r>
      <w:r w:rsidR="00513FF8">
        <w:rPr>
          <w:sz w:val="28"/>
          <w:szCs w:val="28"/>
        </w:rPr>
        <w:t xml:space="preserve">ной массы, он </w:t>
      </w:r>
      <w:r w:rsidRPr="00653A55">
        <w:rPr>
          <w:sz w:val="28"/>
          <w:szCs w:val="28"/>
        </w:rPr>
        <w:t>возделыва</w:t>
      </w:r>
      <w:r w:rsidR="00513FF8">
        <w:rPr>
          <w:sz w:val="28"/>
          <w:szCs w:val="28"/>
        </w:rPr>
        <w:t>е</w:t>
      </w:r>
      <w:r w:rsidRPr="00653A55">
        <w:rPr>
          <w:sz w:val="28"/>
          <w:szCs w:val="28"/>
        </w:rPr>
        <w:t>т</w:t>
      </w:r>
      <w:r w:rsidR="00513FF8">
        <w:rPr>
          <w:sz w:val="28"/>
          <w:szCs w:val="28"/>
        </w:rPr>
        <w:t>ся</w:t>
      </w:r>
      <w:r w:rsidRPr="00653A55">
        <w:rPr>
          <w:sz w:val="28"/>
          <w:szCs w:val="28"/>
        </w:rPr>
        <w:t xml:space="preserve"> в основном в зоне</w:t>
      </w:r>
      <w:r w:rsidR="00513FF8" w:rsidRPr="00513FF8">
        <w:rPr>
          <w:sz w:val="28"/>
          <w:szCs w:val="28"/>
        </w:rPr>
        <w:t xml:space="preserve"> </w:t>
      </w:r>
      <w:r w:rsidR="00513FF8" w:rsidRPr="00653A55">
        <w:rPr>
          <w:sz w:val="28"/>
          <w:szCs w:val="28"/>
        </w:rPr>
        <w:t>Нечернозем</w:t>
      </w:r>
      <w:r w:rsidR="00513FF8">
        <w:rPr>
          <w:sz w:val="28"/>
          <w:szCs w:val="28"/>
        </w:rPr>
        <w:t>ья.</w:t>
      </w:r>
      <w:r w:rsidRPr="00653A55">
        <w:rPr>
          <w:sz w:val="28"/>
          <w:szCs w:val="28"/>
        </w:rPr>
        <w:t xml:space="preserve"> Урожайность зеленой массы подсолнечника, убранного в фаз</w:t>
      </w:r>
      <w:r w:rsidR="00513FF8">
        <w:rPr>
          <w:sz w:val="28"/>
          <w:szCs w:val="28"/>
        </w:rPr>
        <w:t>е «</w:t>
      </w:r>
      <w:proofErr w:type="spellStart"/>
      <w:r w:rsidRPr="00653A55">
        <w:rPr>
          <w:sz w:val="28"/>
          <w:szCs w:val="28"/>
        </w:rPr>
        <w:t>бутонизаци</w:t>
      </w:r>
      <w:r w:rsidR="00513FF8">
        <w:rPr>
          <w:sz w:val="28"/>
          <w:szCs w:val="28"/>
        </w:rPr>
        <w:t>я</w:t>
      </w:r>
      <w:proofErr w:type="spellEnd"/>
      <w:r w:rsidR="00513FF8">
        <w:rPr>
          <w:sz w:val="28"/>
          <w:szCs w:val="28"/>
        </w:rPr>
        <w:t>»</w:t>
      </w:r>
      <w:r w:rsidRPr="00653A55">
        <w:rPr>
          <w:sz w:val="28"/>
          <w:szCs w:val="28"/>
        </w:rPr>
        <w:t xml:space="preserve"> или </w:t>
      </w:r>
      <w:r w:rsidR="00513FF8">
        <w:rPr>
          <w:sz w:val="28"/>
          <w:szCs w:val="28"/>
        </w:rPr>
        <w:t>«</w:t>
      </w:r>
      <w:r w:rsidRPr="00653A55">
        <w:rPr>
          <w:sz w:val="28"/>
          <w:szCs w:val="28"/>
        </w:rPr>
        <w:t>цветени</w:t>
      </w:r>
      <w:r w:rsidR="00513FF8">
        <w:rPr>
          <w:sz w:val="28"/>
          <w:szCs w:val="28"/>
        </w:rPr>
        <w:t>е», находится в пределах 3</w:t>
      </w:r>
      <w:r w:rsidRPr="00653A55">
        <w:rPr>
          <w:bCs/>
          <w:sz w:val="28"/>
          <w:szCs w:val="28"/>
        </w:rPr>
        <w:t>0-50</w:t>
      </w:r>
      <w:r w:rsidR="00513FF8">
        <w:rPr>
          <w:bCs/>
          <w:sz w:val="28"/>
          <w:szCs w:val="28"/>
        </w:rPr>
        <w:t xml:space="preserve"> т/га</w:t>
      </w:r>
      <w:r w:rsidRPr="00653A55">
        <w:rPr>
          <w:sz w:val="28"/>
          <w:szCs w:val="28"/>
        </w:rPr>
        <w:t>.</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sz w:val="28"/>
          <w:szCs w:val="28"/>
        </w:rPr>
        <w:t xml:space="preserve">Семена современных сортов и гибридов подсолнечника содержат 50-54% жира с высокими пищевыми и вкусовыми качествами. Кроме масла, из подсолнечника получают много других ценных продуктов. Например, шрот, выход которого составляет 30-35% от перерабатываемой массы семян. В </w:t>
      </w:r>
      <w:proofErr w:type="spellStart"/>
      <w:r w:rsidRPr="00653A55">
        <w:rPr>
          <w:sz w:val="28"/>
          <w:szCs w:val="28"/>
        </w:rPr>
        <w:t>подсолнечниковом</w:t>
      </w:r>
      <w:proofErr w:type="spellEnd"/>
      <w:r w:rsidRPr="00653A55">
        <w:rPr>
          <w:sz w:val="28"/>
          <w:szCs w:val="28"/>
        </w:rPr>
        <w:t xml:space="preserve"> шроте содержится 36-40% белка, много незаменимых аминокислот. </w:t>
      </w:r>
      <w:r w:rsidR="00513FF8">
        <w:rPr>
          <w:sz w:val="28"/>
          <w:szCs w:val="28"/>
        </w:rPr>
        <w:t>После о</w:t>
      </w:r>
      <w:r w:rsidRPr="00653A55">
        <w:rPr>
          <w:sz w:val="28"/>
          <w:szCs w:val="28"/>
        </w:rPr>
        <w:t>бмоло</w:t>
      </w:r>
      <w:r w:rsidR="00513FF8">
        <w:rPr>
          <w:sz w:val="28"/>
          <w:szCs w:val="28"/>
        </w:rPr>
        <w:t xml:space="preserve">та, </w:t>
      </w:r>
      <w:r w:rsidRPr="00653A55">
        <w:rPr>
          <w:sz w:val="28"/>
          <w:szCs w:val="28"/>
        </w:rPr>
        <w:t xml:space="preserve">корзинки </w:t>
      </w:r>
      <w:r w:rsidR="00513FF8">
        <w:rPr>
          <w:sz w:val="28"/>
          <w:szCs w:val="28"/>
        </w:rPr>
        <w:t xml:space="preserve">подсолнечника </w:t>
      </w:r>
      <w:r w:rsidRPr="00653A55">
        <w:rPr>
          <w:sz w:val="28"/>
          <w:szCs w:val="28"/>
        </w:rPr>
        <w:t>используют</w:t>
      </w:r>
      <w:r w:rsidR="00513FF8">
        <w:rPr>
          <w:sz w:val="28"/>
          <w:szCs w:val="28"/>
        </w:rPr>
        <w:t>ся</w:t>
      </w:r>
      <w:r w:rsidRPr="00653A55">
        <w:rPr>
          <w:sz w:val="28"/>
          <w:szCs w:val="28"/>
        </w:rPr>
        <w:t xml:space="preserve"> на корм скоту.  В 1 кг их содержится около 0,7% кормовых единиц. Подсолнечник </w:t>
      </w:r>
      <w:r w:rsidR="00513FF8">
        <w:rPr>
          <w:sz w:val="28"/>
          <w:szCs w:val="28"/>
        </w:rPr>
        <w:t xml:space="preserve">является прекрасным </w:t>
      </w:r>
      <w:r w:rsidRPr="00653A55">
        <w:rPr>
          <w:sz w:val="28"/>
          <w:szCs w:val="28"/>
        </w:rPr>
        <w:t>медонос</w:t>
      </w:r>
      <w:r w:rsidR="00513FF8">
        <w:rPr>
          <w:sz w:val="28"/>
          <w:szCs w:val="28"/>
        </w:rPr>
        <w:t>ом. С</w:t>
      </w:r>
      <w:r w:rsidRPr="00653A55">
        <w:rPr>
          <w:sz w:val="28"/>
          <w:szCs w:val="28"/>
        </w:rPr>
        <w:t xml:space="preserve"> 1 г</w:t>
      </w:r>
      <w:r w:rsidR="00513FF8">
        <w:rPr>
          <w:sz w:val="28"/>
          <w:szCs w:val="28"/>
        </w:rPr>
        <w:t>ект</w:t>
      </w:r>
      <w:r w:rsidRPr="00653A55">
        <w:rPr>
          <w:sz w:val="28"/>
          <w:szCs w:val="28"/>
        </w:rPr>
        <w:t>а</w:t>
      </w:r>
      <w:r w:rsidR="00513FF8">
        <w:rPr>
          <w:sz w:val="28"/>
          <w:szCs w:val="28"/>
        </w:rPr>
        <w:t>ра</w:t>
      </w:r>
      <w:r w:rsidRPr="00653A55">
        <w:rPr>
          <w:sz w:val="28"/>
          <w:szCs w:val="28"/>
        </w:rPr>
        <w:t xml:space="preserve"> его посевов </w:t>
      </w:r>
      <w:r w:rsidR="00513FF8">
        <w:rPr>
          <w:sz w:val="28"/>
          <w:szCs w:val="28"/>
        </w:rPr>
        <w:t xml:space="preserve">пчеловоды </w:t>
      </w:r>
      <w:r w:rsidRPr="00653A55">
        <w:rPr>
          <w:sz w:val="28"/>
          <w:szCs w:val="28"/>
        </w:rPr>
        <w:t xml:space="preserve">собирают </w:t>
      </w:r>
      <w:r w:rsidR="00513FF8">
        <w:rPr>
          <w:sz w:val="28"/>
          <w:szCs w:val="28"/>
        </w:rPr>
        <w:t xml:space="preserve">до </w:t>
      </w:r>
      <w:r w:rsidRPr="00653A55">
        <w:rPr>
          <w:sz w:val="28"/>
          <w:szCs w:val="28"/>
        </w:rPr>
        <w:t>30 кг и более высококачественно</w:t>
      </w:r>
      <w:r w:rsidR="00513FF8">
        <w:rPr>
          <w:sz w:val="28"/>
          <w:szCs w:val="28"/>
        </w:rPr>
        <w:t>го, натурального</w:t>
      </w:r>
      <w:r w:rsidR="005878D6" w:rsidRPr="00653A55">
        <w:rPr>
          <w:sz w:val="28"/>
          <w:szCs w:val="28"/>
        </w:rPr>
        <w:t xml:space="preserve"> меда [23</w:t>
      </w:r>
      <w:r w:rsidRPr="00653A55">
        <w:rPr>
          <w:sz w:val="28"/>
          <w:szCs w:val="28"/>
        </w:rPr>
        <w:t>].</w:t>
      </w:r>
    </w:p>
    <w:p w:rsidR="002A2923" w:rsidRPr="00653A55" w:rsidRDefault="0035404E" w:rsidP="002A2923">
      <w:pPr>
        <w:pStyle w:val="a8"/>
        <w:spacing w:line="360" w:lineRule="auto"/>
        <w:jc w:val="both"/>
      </w:pPr>
      <w:r>
        <w:t>Основное</w:t>
      </w:r>
      <w:r w:rsidR="002A2923" w:rsidRPr="00653A55">
        <w:t xml:space="preserve"> направление</w:t>
      </w:r>
      <w:r>
        <w:t xml:space="preserve"> возможного</w:t>
      </w:r>
      <w:r w:rsidR="002A2923" w:rsidRPr="00653A55">
        <w:t xml:space="preserve"> увеличения производства </w:t>
      </w:r>
      <w:proofErr w:type="spellStart"/>
      <w:r>
        <w:t>масло</w:t>
      </w:r>
      <w:r w:rsidR="002A2923" w:rsidRPr="00653A55">
        <w:t>семян</w:t>
      </w:r>
      <w:proofErr w:type="spellEnd"/>
      <w:r w:rsidR="002A2923" w:rsidRPr="00653A55">
        <w:t xml:space="preserve"> подсолнечника </w:t>
      </w:r>
      <w:r>
        <w:t xml:space="preserve">заключается во </w:t>
      </w:r>
      <w:r w:rsidR="002A2923" w:rsidRPr="00653A55">
        <w:t>внедрени</w:t>
      </w:r>
      <w:r>
        <w:t>и</w:t>
      </w:r>
      <w:r w:rsidR="002A2923" w:rsidRPr="00653A55">
        <w:t xml:space="preserve"> в производство новых высокоурожайных </w:t>
      </w:r>
      <w:r>
        <w:t xml:space="preserve">сортов и </w:t>
      </w:r>
      <w:r w:rsidR="002A2923" w:rsidRPr="00653A55">
        <w:t xml:space="preserve">гибридов </w:t>
      </w:r>
      <w:r>
        <w:t>для</w:t>
      </w:r>
      <w:r w:rsidR="002A2923" w:rsidRPr="00653A55">
        <w:t xml:space="preserve"> возделывания по интенсивн</w:t>
      </w:r>
      <w:r>
        <w:t xml:space="preserve">ым </w:t>
      </w:r>
      <w:proofErr w:type="spellStart"/>
      <w:r>
        <w:t>агро</w:t>
      </w:r>
      <w:r w:rsidR="002A2923" w:rsidRPr="00653A55">
        <w:t>технологи</w:t>
      </w:r>
      <w:r>
        <w:t>ям</w:t>
      </w:r>
      <w:proofErr w:type="spellEnd"/>
      <w:r w:rsidR="002A2923" w:rsidRPr="00653A55">
        <w:t xml:space="preserve">. По урожайности </w:t>
      </w:r>
      <w:proofErr w:type="spellStart"/>
      <w:r>
        <w:t>масло</w:t>
      </w:r>
      <w:r w:rsidR="002A2923" w:rsidRPr="00653A55">
        <w:t>семян</w:t>
      </w:r>
      <w:proofErr w:type="spellEnd"/>
      <w:r w:rsidR="002A2923" w:rsidRPr="00653A55">
        <w:t xml:space="preserve"> подсолнечника</w:t>
      </w:r>
      <w:r>
        <w:t xml:space="preserve">, </w:t>
      </w:r>
      <w:r w:rsidRPr="00653A55">
        <w:t xml:space="preserve">гибриды превосходят лучшие районированные сорта </w:t>
      </w:r>
      <w:r>
        <w:t>на 20-30%, а</w:t>
      </w:r>
      <w:r w:rsidR="002A2923" w:rsidRPr="00653A55">
        <w:t xml:space="preserve"> по </w:t>
      </w:r>
      <w:proofErr w:type="spellStart"/>
      <w:r w:rsidR="002A2923" w:rsidRPr="00653A55">
        <w:t>маслопродуктивности</w:t>
      </w:r>
      <w:proofErr w:type="spellEnd"/>
      <w:r w:rsidR="002A2923" w:rsidRPr="00653A55">
        <w:t xml:space="preserve"> </w:t>
      </w:r>
      <w:r>
        <w:t xml:space="preserve">до </w:t>
      </w:r>
      <w:r w:rsidR="002A2923" w:rsidRPr="00653A55">
        <w:t>20%.</w:t>
      </w:r>
    </w:p>
    <w:p w:rsidR="002A2923" w:rsidRPr="00653A55" w:rsidRDefault="002A2923" w:rsidP="002A2923">
      <w:pPr>
        <w:pStyle w:val="a8"/>
        <w:spacing w:line="360" w:lineRule="auto"/>
        <w:jc w:val="both"/>
      </w:pPr>
      <w:r w:rsidRPr="00653A55">
        <w:t xml:space="preserve">Созданием гибридов подсолнечника занимаются Всероссийский НИИ масличных культур им. В.С. </w:t>
      </w:r>
      <w:proofErr w:type="spellStart"/>
      <w:r w:rsidRPr="00653A55">
        <w:t>Пустовойта</w:t>
      </w:r>
      <w:proofErr w:type="spellEnd"/>
      <w:r w:rsidRPr="00653A55">
        <w:t xml:space="preserve"> (Краснодар) и его опытные станции, </w:t>
      </w:r>
      <w:r w:rsidRPr="00653A55">
        <w:lastRenderedPageBreak/>
        <w:t xml:space="preserve">Всероссийский НИИ растениеводства им. Н.И. Вавилова (г. Санкт-Петербург), НИИ сельского хозяйства Юго-востока (г. Саратов) и др. В последние годы ими создано ряд перспективных высокоурожайных гибридов, которые проходят широкое изучение в системе государственного сортоиспытания. Успешно ведутся работы по созданию гибридов с высокой устойчивостью к болезням и вредителям. Получены гибриды, которые слабо заражаются или не заражаются заразихой, ложной мучнистой росой, ржавчиной, а также обладают повышенной устойчивостью к белой и серой </w:t>
      </w:r>
      <w:proofErr w:type="spellStart"/>
      <w:r w:rsidRPr="00653A55">
        <w:t>гнилям</w:t>
      </w:r>
      <w:proofErr w:type="spellEnd"/>
      <w:r w:rsidRPr="00653A55">
        <w:t>.</w:t>
      </w:r>
    </w:p>
    <w:p w:rsidR="002A2923" w:rsidRPr="00653A55" w:rsidRDefault="002A2923" w:rsidP="002A2923">
      <w:pPr>
        <w:pStyle w:val="a8"/>
        <w:spacing w:line="360" w:lineRule="auto"/>
        <w:jc w:val="both"/>
      </w:pPr>
      <w:r w:rsidRPr="00653A55">
        <w:t>В связи с более увеличивающимся количеством арендных, фермерских и коллективных хозяйств, требование к новым сортам и гибридам подсолнечника повышается.  От селекционеров ожидают выведение и внедрение новых раннеспелых гибридов, отзывчивых на удобрение и орошение, устойчивых к вредителям и болезням.</w:t>
      </w:r>
    </w:p>
    <w:p w:rsidR="002A2923" w:rsidRPr="00653A55" w:rsidRDefault="002A2923" w:rsidP="002A2923">
      <w:pPr>
        <w:pStyle w:val="a8"/>
        <w:spacing w:line="360" w:lineRule="auto"/>
        <w:jc w:val="both"/>
      </w:pPr>
      <w:r w:rsidRPr="00653A55">
        <w:t xml:space="preserve">Целью данной </w:t>
      </w:r>
      <w:r w:rsidR="00912189" w:rsidRPr="00653A55">
        <w:t xml:space="preserve">выпускной квалификационной </w:t>
      </w:r>
      <w:r w:rsidRPr="00653A55">
        <w:t xml:space="preserve">работы является подбор, изучение и определение качества новых гибридов подсолнечника в условиях предгорной зоны Адыгеи, </w:t>
      </w:r>
      <w:r w:rsidR="00912189" w:rsidRPr="00653A55">
        <w:t>и</w:t>
      </w:r>
      <w:r w:rsidRPr="00653A55">
        <w:t xml:space="preserve"> предложить производству лучшее гибриды для хозяйств республики.</w:t>
      </w:r>
    </w:p>
    <w:p w:rsidR="002A2923" w:rsidRPr="00653A55" w:rsidRDefault="002A2923" w:rsidP="002A2923">
      <w:pPr>
        <w:pStyle w:val="a8"/>
        <w:spacing w:line="360" w:lineRule="auto"/>
        <w:jc w:val="both"/>
      </w:pPr>
    </w:p>
    <w:p w:rsidR="002A2923" w:rsidRPr="00653A55" w:rsidRDefault="002A2923" w:rsidP="002A2923">
      <w:pPr>
        <w:pStyle w:val="a8"/>
        <w:spacing w:line="360" w:lineRule="auto"/>
        <w:jc w:val="both"/>
      </w:pPr>
    </w:p>
    <w:p w:rsidR="002A2923" w:rsidRPr="00653A55" w:rsidRDefault="002A2923" w:rsidP="002A2923">
      <w:pPr>
        <w:pStyle w:val="a8"/>
        <w:spacing w:line="360" w:lineRule="auto"/>
        <w:jc w:val="both"/>
      </w:pPr>
    </w:p>
    <w:p w:rsidR="001178B8" w:rsidRPr="00653A55" w:rsidRDefault="001178B8" w:rsidP="002A2923">
      <w:pPr>
        <w:pStyle w:val="a8"/>
        <w:spacing w:line="360" w:lineRule="auto"/>
        <w:jc w:val="both"/>
      </w:pPr>
    </w:p>
    <w:p w:rsidR="001178B8" w:rsidRPr="00653A55" w:rsidRDefault="001178B8" w:rsidP="002A2923">
      <w:pPr>
        <w:pStyle w:val="a8"/>
        <w:spacing w:line="360" w:lineRule="auto"/>
        <w:jc w:val="both"/>
      </w:pPr>
    </w:p>
    <w:p w:rsidR="001178B8" w:rsidRPr="00653A55" w:rsidRDefault="001178B8" w:rsidP="002A2923">
      <w:pPr>
        <w:pStyle w:val="a8"/>
        <w:spacing w:line="360" w:lineRule="auto"/>
        <w:jc w:val="both"/>
      </w:pPr>
    </w:p>
    <w:p w:rsidR="001178B8" w:rsidRPr="00653A55" w:rsidRDefault="001178B8" w:rsidP="002A2923">
      <w:pPr>
        <w:pStyle w:val="a8"/>
        <w:spacing w:line="360" w:lineRule="auto"/>
        <w:jc w:val="both"/>
      </w:pPr>
    </w:p>
    <w:p w:rsidR="001178B8" w:rsidRPr="00653A55" w:rsidRDefault="001178B8" w:rsidP="002A2923">
      <w:pPr>
        <w:pStyle w:val="a8"/>
        <w:spacing w:line="360" w:lineRule="auto"/>
        <w:jc w:val="both"/>
      </w:pPr>
    </w:p>
    <w:p w:rsidR="001178B8" w:rsidRPr="00653A55" w:rsidRDefault="001178B8" w:rsidP="002A2923">
      <w:pPr>
        <w:pStyle w:val="a8"/>
        <w:spacing w:line="360" w:lineRule="auto"/>
        <w:jc w:val="both"/>
      </w:pPr>
    </w:p>
    <w:p w:rsidR="001178B8" w:rsidRPr="00653A55" w:rsidRDefault="001178B8" w:rsidP="002A2923">
      <w:pPr>
        <w:pStyle w:val="a8"/>
        <w:spacing w:line="360" w:lineRule="auto"/>
        <w:jc w:val="both"/>
      </w:pPr>
    </w:p>
    <w:p w:rsidR="00AF0586" w:rsidRPr="00653A55" w:rsidRDefault="00AF0586">
      <w:pPr>
        <w:rPr>
          <w:sz w:val="28"/>
        </w:rPr>
      </w:pPr>
      <w:r w:rsidRPr="00653A55">
        <w:br w:type="page"/>
      </w:r>
    </w:p>
    <w:p w:rsidR="00AF0586" w:rsidRPr="00653A55" w:rsidRDefault="00AF0586" w:rsidP="002A2923">
      <w:pPr>
        <w:shd w:val="clear" w:color="auto" w:fill="FFFFFF"/>
        <w:autoSpaceDE w:val="0"/>
        <w:autoSpaceDN w:val="0"/>
        <w:adjustRightInd w:val="0"/>
        <w:spacing w:line="360" w:lineRule="auto"/>
        <w:ind w:firstLine="709"/>
        <w:jc w:val="both"/>
        <w:rPr>
          <w:sz w:val="28"/>
        </w:rPr>
      </w:pPr>
      <w:r w:rsidRPr="00653A55">
        <w:rPr>
          <w:sz w:val="28"/>
          <w:szCs w:val="28"/>
        </w:rPr>
        <w:lastRenderedPageBreak/>
        <w:t>1 СОСТОЯНИЕ ВОПРОСА (обзор литературы)</w:t>
      </w:r>
    </w:p>
    <w:p w:rsidR="00AF0586" w:rsidRPr="00653A55" w:rsidRDefault="00AF0586" w:rsidP="002A2923">
      <w:pPr>
        <w:shd w:val="clear" w:color="auto" w:fill="FFFFFF"/>
        <w:autoSpaceDE w:val="0"/>
        <w:autoSpaceDN w:val="0"/>
        <w:adjustRightInd w:val="0"/>
        <w:spacing w:line="360" w:lineRule="auto"/>
        <w:ind w:firstLine="709"/>
        <w:jc w:val="both"/>
        <w:rPr>
          <w:sz w:val="28"/>
        </w:rPr>
      </w:pPr>
    </w:p>
    <w:p w:rsidR="00F7103A" w:rsidRPr="00653A55" w:rsidRDefault="00AF0586" w:rsidP="002A2923">
      <w:pPr>
        <w:shd w:val="clear" w:color="auto" w:fill="FFFFFF"/>
        <w:autoSpaceDE w:val="0"/>
        <w:autoSpaceDN w:val="0"/>
        <w:adjustRightInd w:val="0"/>
        <w:spacing w:line="360" w:lineRule="auto"/>
        <w:ind w:firstLine="709"/>
        <w:jc w:val="both"/>
        <w:rPr>
          <w:color w:val="000000"/>
          <w:sz w:val="28"/>
          <w:szCs w:val="28"/>
        </w:rPr>
      </w:pPr>
      <w:r w:rsidRPr="00653A55">
        <w:rPr>
          <w:sz w:val="28"/>
        </w:rPr>
        <w:t>1.1 Урожайность различных сортов и гибридов подсолнечника в различных почвенно-климатических условиях страны и за рубежом</w:t>
      </w:r>
      <w:r w:rsidRPr="00653A55">
        <w:rPr>
          <w:color w:val="000000"/>
          <w:sz w:val="28"/>
          <w:szCs w:val="28"/>
        </w:rPr>
        <w:t xml:space="preserve"> </w:t>
      </w:r>
    </w:p>
    <w:p w:rsidR="00F7103A" w:rsidRPr="00653A55" w:rsidRDefault="00F7103A" w:rsidP="002A2923">
      <w:pPr>
        <w:shd w:val="clear" w:color="auto" w:fill="FFFFFF"/>
        <w:autoSpaceDE w:val="0"/>
        <w:autoSpaceDN w:val="0"/>
        <w:adjustRightInd w:val="0"/>
        <w:spacing w:line="360" w:lineRule="auto"/>
        <w:ind w:firstLine="709"/>
        <w:jc w:val="both"/>
        <w:rPr>
          <w:color w:val="000000"/>
          <w:sz w:val="28"/>
          <w:szCs w:val="28"/>
        </w:rPr>
      </w:pPr>
    </w:p>
    <w:p w:rsidR="002A2923" w:rsidRPr="00653A55" w:rsidRDefault="002A2923" w:rsidP="002A2923">
      <w:pPr>
        <w:shd w:val="clear" w:color="auto" w:fill="FFFFFF"/>
        <w:autoSpaceDE w:val="0"/>
        <w:autoSpaceDN w:val="0"/>
        <w:adjustRightInd w:val="0"/>
        <w:spacing w:line="360" w:lineRule="auto"/>
        <w:ind w:firstLine="709"/>
        <w:jc w:val="both"/>
        <w:rPr>
          <w:color w:val="000000"/>
          <w:sz w:val="28"/>
          <w:szCs w:val="28"/>
        </w:rPr>
      </w:pPr>
      <w:r w:rsidRPr="00653A55">
        <w:rPr>
          <w:color w:val="000000"/>
          <w:sz w:val="28"/>
          <w:szCs w:val="28"/>
        </w:rPr>
        <w:t>Современные сорта и гибриды подсолнечника обладают высокой потенциальной продуктивнос</w:t>
      </w:r>
      <w:r w:rsidRPr="00653A55">
        <w:rPr>
          <w:color w:val="000000"/>
          <w:sz w:val="28"/>
          <w:szCs w:val="28"/>
        </w:rPr>
        <w:softHyphen/>
        <w:t>тью и при оптимальном сочетании всех факторов жизни</w:t>
      </w:r>
      <w:r w:rsidR="0035404E">
        <w:rPr>
          <w:color w:val="000000"/>
          <w:sz w:val="28"/>
          <w:szCs w:val="28"/>
        </w:rPr>
        <w:t xml:space="preserve">: </w:t>
      </w:r>
      <w:r w:rsidRPr="00653A55">
        <w:rPr>
          <w:color w:val="000000"/>
          <w:sz w:val="28"/>
          <w:szCs w:val="28"/>
        </w:rPr>
        <w:t>вод</w:t>
      </w:r>
      <w:r w:rsidR="0035404E">
        <w:rPr>
          <w:color w:val="000000"/>
          <w:sz w:val="28"/>
          <w:szCs w:val="28"/>
        </w:rPr>
        <w:t xml:space="preserve">ы, питательных </w:t>
      </w:r>
      <w:r w:rsidRPr="00653A55">
        <w:rPr>
          <w:color w:val="000000"/>
          <w:sz w:val="28"/>
          <w:szCs w:val="28"/>
        </w:rPr>
        <w:t>веществ</w:t>
      </w:r>
      <w:r w:rsidR="0035404E">
        <w:rPr>
          <w:color w:val="000000"/>
          <w:sz w:val="28"/>
          <w:szCs w:val="28"/>
        </w:rPr>
        <w:t>, тепла</w:t>
      </w:r>
      <w:r w:rsidRPr="00653A55">
        <w:rPr>
          <w:color w:val="000000"/>
          <w:sz w:val="28"/>
          <w:szCs w:val="28"/>
        </w:rPr>
        <w:t>, свет</w:t>
      </w:r>
      <w:r w:rsidR="0035404E">
        <w:rPr>
          <w:color w:val="000000"/>
          <w:sz w:val="28"/>
          <w:szCs w:val="28"/>
        </w:rPr>
        <w:t>а</w:t>
      </w:r>
      <w:r w:rsidRPr="00653A55">
        <w:rPr>
          <w:color w:val="000000"/>
          <w:sz w:val="28"/>
          <w:szCs w:val="28"/>
        </w:rPr>
        <w:t xml:space="preserve"> и др.</w:t>
      </w:r>
      <w:r w:rsidR="0035404E">
        <w:rPr>
          <w:color w:val="000000"/>
          <w:sz w:val="28"/>
          <w:szCs w:val="28"/>
        </w:rPr>
        <w:t>,</w:t>
      </w:r>
      <w:r w:rsidRPr="00653A55">
        <w:rPr>
          <w:color w:val="000000"/>
          <w:sz w:val="28"/>
          <w:szCs w:val="28"/>
        </w:rPr>
        <w:t xml:space="preserve"> </w:t>
      </w:r>
      <w:r w:rsidR="0035404E">
        <w:rPr>
          <w:color w:val="000000"/>
          <w:sz w:val="28"/>
          <w:szCs w:val="28"/>
        </w:rPr>
        <w:t>формируют</w:t>
      </w:r>
      <w:r w:rsidRPr="00653A55">
        <w:rPr>
          <w:color w:val="000000"/>
          <w:sz w:val="28"/>
          <w:szCs w:val="28"/>
        </w:rPr>
        <w:t xml:space="preserve"> урожайность семян в условиях Центрального Черноземья на уровне 2</w:t>
      </w:r>
      <w:r w:rsidR="0035404E">
        <w:rPr>
          <w:color w:val="000000"/>
          <w:sz w:val="28"/>
          <w:szCs w:val="28"/>
        </w:rPr>
        <w:t>,</w:t>
      </w:r>
      <w:r w:rsidRPr="00653A55">
        <w:rPr>
          <w:color w:val="000000"/>
          <w:sz w:val="28"/>
          <w:szCs w:val="28"/>
        </w:rPr>
        <w:t>2-2</w:t>
      </w:r>
      <w:r w:rsidR="0035404E">
        <w:rPr>
          <w:color w:val="000000"/>
          <w:sz w:val="28"/>
          <w:szCs w:val="28"/>
        </w:rPr>
        <w:t>,</w:t>
      </w:r>
      <w:r w:rsidRPr="00653A55">
        <w:rPr>
          <w:color w:val="000000"/>
          <w:sz w:val="28"/>
          <w:szCs w:val="28"/>
        </w:rPr>
        <w:t xml:space="preserve">5 </w:t>
      </w:r>
      <w:r w:rsidR="0035404E">
        <w:rPr>
          <w:color w:val="000000"/>
          <w:sz w:val="28"/>
          <w:szCs w:val="28"/>
        </w:rPr>
        <w:t>т/га</w:t>
      </w:r>
      <w:r w:rsidRPr="00653A55">
        <w:rPr>
          <w:color w:val="000000"/>
          <w:sz w:val="28"/>
          <w:szCs w:val="28"/>
        </w:rPr>
        <w:t xml:space="preserve"> и бо</w:t>
      </w:r>
      <w:r w:rsidRPr="00653A55">
        <w:rPr>
          <w:color w:val="000000"/>
          <w:sz w:val="28"/>
          <w:szCs w:val="28"/>
        </w:rPr>
        <w:softHyphen/>
        <w:t xml:space="preserve">лее </w:t>
      </w:r>
      <w:r w:rsidR="005878D6" w:rsidRPr="00653A55">
        <w:rPr>
          <w:sz w:val="28"/>
          <w:szCs w:val="28"/>
        </w:rPr>
        <w:t>[51</w:t>
      </w:r>
      <w:r w:rsidRPr="00653A55">
        <w:rPr>
          <w:sz w:val="28"/>
          <w:szCs w:val="28"/>
        </w:rPr>
        <w:t>]</w:t>
      </w:r>
      <w:r w:rsidRPr="00653A55">
        <w:rPr>
          <w:color w:val="000000"/>
          <w:sz w:val="28"/>
          <w:szCs w:val="28"/>
        </w:rPr>
        <w:t>.</w:t>
      </w:r>
    </w:p>
    <w:p w:rsidR="002A2923" w:rsidRPr="00653A55" w:rsidRDefault="0035404E" w:rsidP="002A2923">
      <w:pPr>
        <w:spacing w:line="360" w:lineRule="auto"/>
        <w:ind w:firstLine="709"/>
        <w:jc w:val="both"/>
        <w:rPr>
          <w:sz w:val="28"/>
          <w:szCs w:val="28"/>
        </w:rPr>
      </w:pPr>
      <w:r>
        <w:rPr>
          <w:sz w:val="28"/>
          <w:szCs w:val="28"/>
        </w:rPr>
        <w:t>Оптимизация</w:t>
      </w:r>
      <w:r w:rsidR="002A2923" w:rsidRPr="00653A55">
        <w:rPr>
          <w:sz w:val="28"/>
          <w:szCs w:val="28"/>
        </w:rPr>
        <w:t xml:space="preserve"> их применения к новым </w:t>
      </w:r>
      <w:r>
        <w:rPr>
          <w:sz w:val="28"/>
          <w:szCs w:val="28"/>
        </w:rPr>
        <w:t xml:space="preserve">перспективным </w:t>
      </w:r>
      <w:r w:rsidR="002A2923" w:rsidRPr="00653A55">
        <w:rPr>
          <w:sz w:val="28"/>
          <w:szCs w:val="28"/>
        </w:rPr>
        <w:t>сортам и гибридам в зон</w:t>
      </w:r>
      <w:r>
        <w:rPr>
          <w:sz w:val="28"/>
          <w:szCs w:val="28"/>
        </w:rPr>
        <w:t>ах</w:t>
      </w:r>
      <w:r w:rsidR="002A2923" w:rsidRPr="00653A55">
        <w:rPr>
          <w:sz w:val="28"/>
          <w:szCs w:val="28"/>
        </w:rPr>
        <w:t xml:space="preserve"> </w:t>
      </w:r>
      <w:r w:rsidRPr="00653A55">
        <w:rPr>
          <w:sz w:val="28"/>
          <w:szCs w:val="28"/>
        </w:rPr>
        <w:t>не</w:t>
      </w:r>
      <w:r>
        <w:rPr>
          <w:sz w:val="28"/>
          <w:szCs w:val="28"/>
        </w:rPr>
        <w:t>достаточного или не</w:t>
      </w:r>
      <w:r w:rsidR="002A2923" w:rsidRPr="00653A55">
        <w:rPr>
          <w:sz w:val="28"/>
          <w:szCs w:val="28"/>
        </w:rPr>
        <w:t xml:space="preserve">устойчивого увлажнения остается </w:t>
      </w:r>
      <w:r>
        <w:rPr>
          <w:sz w:val="28"/>
          <w:szCs w:val="28"/>
        </w:rPr>
        <w:t>приоритетной</w:t>
      </w:r>
      <w:r w:rsidR="002A2923" w:rsidRPr="00653A55">
        <w:rPr>
          <w:sz w:val="28"/>
          <w:szCs w:val="28"/>
        </w:rPr>
        <w:t xml:space="preserve"> задачей [2].</w:t>
      </w:r>
    </w:p>
    <w:p w:rsidR="002A2923" w:rsidRPr="00653A55" w:rsidRDefault="0035404E" w:rsidP="002A2923">
      <w:pPr>
        <w:spacing w:line="360" w:lineRule="auto"/>
        <w:ind w:firstLine="709"/>
        <w:jc w:val="both"/>
        <w:rPr>
          <w:sz w:val="26"/>
          <w:szCs w:val="28"/>
        </w:rPr>
      </w:pPr>
      <w:r>
        <w:rPr>
          <w:sz w:val="28"/>
          <w:szCs w:val="28"/>
        </w:rPr>
        <w:t>На Кубани,</w:t>
      </w:r>
      <w:r w:rsidR="002A2923" w:rsidRPr="00653A55">
        <w:rPr>
          <w:sz w:val="28"/>
          <w:szCs w:val="28"/>
        </w:rPr>
        <w:t xml:space="preserve"> в настоящее время </w:t>
      </w:r>
      <w:r>
        <w:rPr>
          <w:sz w:val="28"/>
          <w:szCs w:val="28"/>
        </w:rPr>
        <w:t>на</w:t>
      </w:r>
      <w:r w:rsidR="002A2923" w:rsidRPr="00653A55">
        <w:rPr>
          <w:sz w:val="28"/>
          <w:szCs w:val="28"/>
        </w:rPr>
        <w:t xml:space="preserve"> сортоиспытани</w:t>
      </w:r>
      <w:r>
        <w:rPr>
          <w:sz w:val="28"/>
          <w:szCs w:val="28"/>
        </w:rPr>
        <w:t>и находятся</w:t>
      </w:r>
      <w:r w:rsidR="002A2923" w:rsidRPr="00653A55">
        <w:rPr>
          <w:sz w:val="28"/>
          <w:szCs w:val="28"/>
        </w:rPr>
        <w:t xml:space="preserve"> сорта и гибриды с </w:t>
      </w:r>
      <w:r>
        <w:rPr>
          <w:sz w:val="28"/>
          <w:szCs w:val="28"/>
        </w:rPr>
        <w:t>прекрасными возможностями формировать потенциально</w:t>
      </w:r>
      <w:r w:rsidR="002A2923" w:rsidRPr="00653A55">
        <w:rPr>
          <w:sz w:val="28"/>
          <w:szCs w:val="28"/>
        </w:rPr>
        <w:t xml:space="preserve"> высокий урожай</w:t>
      </w:r>
      <w:r>
        <w:rPr>
          <w:sz w:val="28"/>
          <w:szCs w:val="28"/>
        </w:rPr>
        <w:t xml:space="preserve"> семян</w:t>
      </w:r>
      <w:r w:rsidR="002A2923" w:rsidRPr="00653A55">
        <w:rPr>
          <w:sz w:val="28"/>
          <w:szCs w:val="28"/>
        </w:rPr>
        <w:t xml:space="preserve">. Это такие сорта как: Кубанский 371, </w:t>
      </w:r>
      <w:proofErr w:type="spellStart"/>
      <w:r w:rsidR="002A2923" w:rsidRPr="00653A55">
        <w:rPr>
          <w:sz w:val="28"/>
          <w:szCs w:val="28"/>
        </w:rPr>
        <w:t>Ольенор</w:t>
      </w:r>
      <w:proofErr w:type="spellEnd"/>
      <w:r w:rsidR="002A2923" w:rsidRPr="00653A55">
        <w:rPr>
          <w:sz w:val="28"/>
          <w:szCs w:val="28"/>
        </w:rPr>
        <w:t xml:space="preserve"> (РТ-98), Метеор, Фотон, Донской 22, </w:t>
      </w:r>
      <w:proofErr w:type="spellStart"/>
      <w:r w:rsidR="002A2923" w:rsidRPr="00653A55">
        <w:rPr>
          <w:sz w:val="28"/>
          <w:szCs w:val="28"/>
        </w:rPr>
        <w:t>Вейделевский</w:t>
      </w:r>
      <w:proofErr w:type="spellEnd"/>
      <w:r w:rsidR="002A2923" w:rsidRPr="00653A55">
        <w:rPr>
          <w:sz w:val="28"/>
          <w:szCs w:val="28"/>
        </w:rPr>
        <w:t xml:space="preserve"> 15, </w:t>
      </w:r>
      <w:proofErr w:type="spellStart"/>
      <w:r w:rsidR="002A2923" w:rsidRPr="00653A55">
        <w:rPr>
          <w:sz w:val="28"/>
          <w:szCs w:val="28"/>
        </w:rPr>
        <w:t>Вейделевский</w:t>
      </w:r>
      <w:proofErr w:type="spellEnd"/>
      <w:r w:rsidR="002A2923" w:rsidRPr="00653A55">
        <w:rPr>
          <w:sz w:val="28"/>
          <w:szCs w:val="28"/>
        </w:rPr>
        <w:t xml:space="preserve"> 304, ВНИИМК 8883, Кубанский 941, Казачий, Квант, Р-453, </w:t>
      </w:r>
      <w:proofErr w:type="spellStart"/>
      <w:r w:rsidR="002A2923" w:rsidRPr="00653A55">
        <w:rPr>
          <w:sz w:val="28"/>
          <w:szCs w:val="28"/>
        </w:rPr>
        <w:t>Зоро</w:t>
      </w:r>
      <w:proofErr w:type="spellEnd"/>
      <w:r w:rsidR="002A2923" w:rsidRPr="00653A55">
        <w:rPr>
          <w:sz w:val="28"/>
          <w:szCs w:val="28"/>
        </w:rPr>
        <w:t>, Темп, Юг-1. Например, среднеспелый сорт производственных условиях 38,4 ц/га в зачетном весе на площади 104 га; Метеор 20-2</w:t>
      </w:r>
      <w:r w:rsidR="00BE2913" w:rsidRPr="00653A55">
        <w:rPr>
          <w:sz w:val="28"/>
          <w:szCs w:val="28"/>
        </w:rPr>
        <w:t>5</w:t>
      </w:r>
      <w:r w:rsidR="005878D6" w:rsidRPr="00653A55">
        <w:rPr>
          <w:sz w:val="28"/>
          <w:szCs w:val="28"/>
        </w:rPr>
        <w:t xml:space="preserve"> ц/га; сорт Фотон до 30 ц/га [49</w:t>
      </w:r>
      <w:r w:rsidR="002A2923" w:rsidRPr="00653A55">
        <w:rPr>
          <w:sz w:val="28"/>
          <w:szCs w:val="28"/>
        </w:rPr>
        <w:t>].</w:t>
      </w:r>
    </w:p>
    <w:p w:rsidR="002A2923" w:rsidRPr="00653A55" w:rsidRDefault="002A2923" w:rsidP="003C73C0">
      <w:pPr>
        <w:suppressAutoHyphens/>
        <w:autoSpaceDE w:val="0"/>
        <w:autoSpaceDN w:val="0"/>
        <w:adjustRightInd w:val="0"/>
        <w:spacing w:line="360" w:lineRule="auto"/>
        <w:ind w:right="176" w:firstLine="720"/>
        <w:jc w:val="both"/>
        <w:rPr>
          <w:sz w:val="28"/>
        </w:rPr>
      </w:pPr>
      <w:r w:rsidRPr="00653A55">
        <w:rPr>
          <w:sz w:val="28"/>
        </w:rPr>
        <w:t xml:space="preserve">Опыты, проведенные З. Б. </w:t>
      </w:r>
      <w:proofErr w:type="spellStart"/>
      <w:r w:rsidRPr="00653A55">
        <w:rPr>
          <w:sz w:val="28"/>
        </w:rPr>
        <w:t>Борисоник</w:t>
      </w:r>
      <w:proofErr w:type="spellEnd"/>
      <w:r w:rsidRPr="00653A55">
        <w:rPr>
          <w:sz w:val="28"/>
        </w:rPr>
        <w:t xml:space="preserve"> и др. [10] показали, что важное значение имеет густота стояния растений, которая больше влияет на урожай, чем срок посева. При всех </w:t>
      </w:r>
      <w:r w:rsidR="003C73C0">
        <w:rPr>
          <w:sz w:val="28"/>
        </w:rPr>
        <w:t xml:space="preserve">изученных </w:t>
      </w:r>
      <w:r w:rsidRPr="00653A55">
        <w:rPr>
          <w:sz w:val="28"/>
        </w:rPr>
        <w:t xml:space="preserve">сроках </w:t>
      </w:r>
      <w:r w:rsidR="003C73C0">
        <w:rPr>
          <w:sz w:val="28"/>
        </w:rPr>
        <w:t xml:space="preserve">посева снижение </w:t>
      </w:r>
      <w:r w:rsidRPr="00653A55">
        <w:rPr>
          <w:sz w:val="28"/>
        </w:rPr>
        <w:t>продуктивности гибрида на</w:t>
      </w:r>
      <w:r w:rsidRPr="00653A55">
        <w:rPr>
          <w:sz w:val="28"/>
        </w:rPr>
        <w:softHyphen/>
        <w:t>чина</w:t>
      </w:r>
      <w:r w:rsidR="003C73C0">
        <w:rPr>
          <w:sz w:val="28"/>
        </w:rPr>
        <w:t>ется</w:t>
      </w:r>
      <w:r w:rsidRPr="00653A55">
        <w:rPr>
          <w:sz w:val="28"/>
        </w:rPr>
        <w:t xml:space="preserve"> с густоты стояния растений </w:t>
      </w:r>
      <w:r w:rsidR="003C73C0">
        <w:rPr>
          <w:sz w:val="28"/>
        </w:rPr>
        <w:t xml:space="preserve">в посевах </w:t>
      </w:r>
      <w:r w:rsidRPr="00653A55">
        <w:rPr>
          <w:sz w:val="28"/>
        </w:rPr>
        <w:t>25 тыс</w:t>
      </w:r>
      <w:r w:rsidR="003C73C0">
        <w:rPr>
          <w:sz w:val="28"/>
        </w:rPr>
        <w:t xml:space="preserve">. </w:t>
      </w:r>
      <w:proofErr w:type="spellStart"/>
      <w:proofErr w:type="gramStart"/>
      <w:r w:rsidR="003C73C0">
        <w:rPr>
          <w:sz w:val="28"/>
        </w:rPr>
        <w:t>раст</w:t>
      </w:r>
      <w:proofErr w:type="spellEnd"/>
      <w:r w:rsidR="003C73C0">
        <w:rPr>
          <w:sz w:val="28"/>
        </w:rPr>
        <w:t>.</w:t>
      </w:r>
      <w:r w:rsidRPr="00653A55">
        <w:rPr>
          <w:sz w:val="28"/>
        </w:rPr>
        <w:t>/</w:t>
      </w:r>
      <w:proofErr w:type="gramEnd"/>
      <w:r w:rsidRPr="00653A55">
        <w:rPr>
          <w:sz w:val="28"/>
        </w:rPr>
        <w:t xml:space="preserve">га. У крупноплодных </w:t>
      </w:r>
      <w:r w:rsidR="003C73C0">
        <w:rPr>
          <w:sz w:val="28"/>
        </w:rPr>
        <w:t xml:space="preserve">же </w:t>
      </w:r>
      <w:r w:rsidRPr="00653A55">
        <w:rPr>
          <w:sz w:val="28"/>
        </w:rPr>
        <w:t>сортов</w:t>
      </w:r>
      <w:r w:rsidR="003C73C0">
        <w:rPr>
          <w:sz w:val="28"/>
        </w:rPr>
        <w:t>, напротив,</w:t>
      </w:r>
      <w:r w:rsidRPr="00653A55">
        <w:rPr>
          <w:sz w:val="28"/>
        </w:rPr>
        <w:t xml:space="preserve"> наблюдалась другая </w:t>
      </w:r>
      <w:r w:rsidR="003C73C0">
        <w:rPr>
          <w:sz w:val="28"/>
        </w:rPr>
        <w:t>тенденция, при котором</w:t>
      </w:r>
      <w:r w:rsidRPr="00653A55">
        <w:rPr>
          <w:sz w:val="28"/>
        </w:rPr>
        <w:t xml:space="preserve"> уменьшение густоты </w:t>
      </w:r>
      <w:r w:rsidR="003C73C0">
        <w:rPr>
          <w:sz w:val="28"/>
        </w:rPr>
        <w:t xml:space="preserve">стояния растений </w:t>
      </w:r>
      <w:r w:rsidRPr="00653A55">
        <w:rPr>
          <w:sz w:val="28"/>
        </w:rPr>
        <w:t xml:space="preserve">с 45 </w:t>
      </w:r>
      <w:r w:rsidR="003C73C0">
        <w:rPr>
          <w:sz w:val="28"/>
        </w:rPr>
        <w:t xml:space="preserve">тыс. </w:t>
      </w:r>
      <w:proofErr w:type="spellStart"/>
      <w:proofErr w:type="gramStart"/>
      <w:r w:rsidR="003C73C0">
        <w:rPr>
          <w:sz w:val="28"/>
        </w:rPr>
        <w:t>раст</w:t>
      </w:r>
      <w:proofErr w:type="spellEnd"/>
      <w:r w:rsidR="003C73C0">
        <w:rPr>
          <w:sz w:val="28"/>
        </w:rPr>
        <w:t>./</w:t>
      </w:r>
      <w:proofErr w:type="gramEnd"/>
      <w:r w:rsidR="003C73C0">
        <w:rPr>
          <w:sz w:val="28"/>
        </w:rPr>
        <w:t xml:space="preserve">га </w:t>
      </w:r>
      <w:r w:rsidRPr="00653A55">
        <w:rPr>
          <w:sz w:val="28"/>
        </w:rPr>
        <w:t>до 25 тыс</w:t>
      </w:r>
      <w:r w:rsidR="003C73C0">
        <w:rPr>
          <w:sz w:val="28"/>
        </w:rPr>
        <w:t xml:space="preserve">. </w:t>
      </w:r>
      <w:proofErr w:type="spellStart"/>
      <w:r w:rsidR="003C73C0">
        <w:rPr>
          <w:sz w:val="28"/>
        </w:rPr>
        <w:t>раст</w:t>
      </w:r>
      <w:proofErr w:type="spellEnd"/>
      <w:r w:rsidR="003C73C0">
        <w:rPr>
          <w:sz w:val="28"/>
        </w:rPr>
        <w:t>.</w:t>
      </w:r>
      <w:r w:rsidRPr="00653A55">
        <w:rPr>
          <w:sz w:val="28"/>
        </w:rPr>
        <w:t xml:space="preserve">/га на всех </w:t>
      </w:r>
      <w:r w:rsidR="003C73C0">
        <w:rPr>
          <w:sz w:val="28"/>
        </w:rPr>
        <w:t>вариантах по</w:t>
      </w:r>
      <w:r w:rsidRPr="00653A55">
        <w:rPr>
          <w:sz w:val="28"/>
        </w:rPr>
        <w:t xml:space="preserve"> срока</w:t>
      </w:r>
      <w:r w:rsidR="003C73C0">
        <w:rPr>
          <w:sz w:val="28"/>
        </w:rPr>
        <w:t>м сева</w:t>
      </w:r>
      <w:r w:rsidRPr="00653A55">
        <w:rPr>
          <w:sz w:val="28"/>
        </w:rPr>
        <w:t xml:space="preserve"> приводило к </w:t>
      </w:r>
      <w:r w:rsidR="003C73C0">
        <w:rPr>
          <w:sz w:val="28"/>
        </w:rPr>
        <w:t>повышению</w:t>
      </w:r>
      <w:r w:rsidRPr="00653A55">
        <w:rPr>
          <w:sz w:val="28"/>
        </w:rPr>
        <w:t xml:space="preserve"> уро</w:t>
      </w:r>
      <w:r w:rsidRPr="00653A55">
        <w:rPr>
          <w:sz w:val="28"/>
        </w:rPr>
        <w:softHyphen/>
        <w:t xml:space="preserve">жайности у Запорожского кондитерского на 1,0-1,2 ц/га, </w:t>
      </w:r>
      <w:r w:rsidR="003C73C0">
        <w:rPr>
          <w:sz w:val="28"/>
        </w:rPr>
        <w:t xml:space="preserve">а </w:t>
      </w:r>
      <w:r w:rsidRPr="00653A55">
        <w:rPr>
          <w:sz w:val="28"/>
        </w:rPr>
        <w:t xml:space="preserve">у Донского крупноплодного </w:t>
      </w:r>
      <w:r w:rsidR="003C73C0">
        <w:rPr>
          <w:sz w:val="28"/>
        </w:rPr>
        <w:t xml:space="preserve">– </w:t>
      </w:r>
      <w:r w:rsidRPr="00653A55">
        <w:rPr>
          <w:sz w:val="28"/>
        </w:rPr>
        <w:t>на 0,8-2</w:t>
      </w:r>
      <w:r w:rsidR="003C73C0">
        <w:rPr>
          <w:sz w:val="28"/>
        </w:rPr>
        <w:t>,0</w:t>
      </w:r>
      <w:r w:rsidRPr="00653A55">
        <w:rPr>
          <w:sz w:val="28"/>
        </w:rPr>
        <w:t xml:space="preserve"> ц/га.</w:t>
      </w:r>
    </w:p>
    <w:p w:rsidR="002A2923" w:rsidRPr="00653A55" w:rsidRDefault="002A2923" w:rsidP="002A2923">
      <w:pPr>
        <w:suppressAutoHyphens/>
        <w:autoSpaceDE w:val="0"/>
        <w:autoSpaceDN w:val="0"/>
        <w:adjustRightInd w:val="0"/>
        <w:spacing w:line="360" w:lineRule="auto"/>
        <w:ind w:right="176" w:firstLine="720"/>
        <w:jc w:val="both"/>
        <w:rPr>
          <w:sz w:val="28"/>
        </w:rPr>
      </w:pPr>
      <w:r w:rsidRPr="00653A55">
        <w:rPr>
          <w:sz w:val="28"/>
        </w:rPr>
        <w:lastRenderedPageBreak/>
        <w:t xml:space="preserve">Дальнейшее </w:t>
      </w:r>
      <w:r w:rsidR="003C73C0">
        <w:rPr>
          <w:sz w:val="28"/>
        </w:rPr>
        <w:t>с</w:t>
      </w:r>
      <w:r w:rsidRPr="00653A55">
        <w:rPr>
          <w:sz w:val="28"/>
        </w:rPr>
        <w:t>нижение густоты стояния растений до 20-15 тыс</w:t>
      </w:r>
      <w:r w:rsidR="003C73C0">
        <w:rPr>
          <w:sz w:val="28"/>
        </w:rPr>
        <w:t xml:space="preserve">. </w:t>
      </w:r>
      <w:proofErr w:type="spellStart"/>
      <w:proofErr w:type="gramStart"/>
      <w:r w:rsidR="003C73C0">
        <w:rPr>
          <w:sz w:val="28"/>
        </w:rPr>
        <w:t>раст</w:t>
      </w:r>
      <w:proofErr w:type="spellEnd"/>
      <w:r w:rsidR="003C73C0">
        <w:rPr>
          <w:sz w:val="28"/>
        </w:rPr>
        <w:t>.</w:t>
      </w:r>
      <w:r w:rsidRPr="00653A55">
        <w:rPr>
          <w:sz w:val="28"/>
        </w:rPr>
        <w:t>/</w:t>
      </w:r>
      <w:proofErr w:type="gramEnd"/>
      <w:r w:rsidRPr="00653A55">
        <w:rPr>
          <w:sz w:val="28"/>
        </w:rPr>
        <w:t xml:space="preserve">га </w:t>
      </w:r>
      <w:r w:rsidR="003C73C0">
        <w:rPr>
          <w:sz w:val="28"/>
        </w:rPr>
        <w:t xml:space="preserve">приводило к </w:t>
      </w:r>
      <w:r w:rsidRPr="00653A55">
        <w:rPr>
          <w:sz w:val="28"/>
        </w:rPr>
        <w:t>уменьш</w:t>
      </w:r>
      <w:r w:rsidR="003C73C0">
        <w:rPr>
          <w:sz w:val="28"/>
        </w:rPr>
        <w:t>ению</w:t>
      </w:r>
      <w:r w:rsidRPr="00653A55">
        <w:rPr>
          <w:sz w:val="28"/>
        </w:rPr>
        <w:t xml:space="preserve"> урожайност</w:t>
      </w:r>
      <w:r w:rsidR="003C73C0">
        <w:rPr>
          <w:sz w:val="28"/>
        </w:rPr>
        <w:t>и</w:t>
      </w:r>
      <w:r w:rsidRPr="00653A55">
        <w:rPr>
          <w:sz w:val="28"/>
        </w:rPr>
        <w:t xml:space="preserve"> на 4,4-5</w:t>
      </w:r>
      <w:r w:rsidR="003C73C0">
        <w:rPr>
          <w:sz w:val="28"/>
        </w:rPr>
        <w:t>,0</w:t>
      </w:r>
      <w:r w:rsidRPr="00653A55">
        <w:rPr>
          <w:sz w:val="28"/>
        </w:rPr>
        <w:t xml:space="preserve"> ц/га</w:t>
      </w:r>
      <w:r w:rsidR="003C73C0">
        <w:rPr>
          <w:sz w:val="28"/>
        </w:rPr>
        <w:t xml:space="preserve"> у</w:t>
      </w:r>
      <w:r w:rsidRPr="00653A55">
        <w:rPr>
          <w:sz w:val="28"/>
        </w:rPr>
        <w:t xml:space="preserve"> Запорожского конди</w:t>
      </w:r>
      <w:r w:rsidRPr="00653A55">
        <w:rPr>
          <w:sz w:val="28"/>
        </w:rPr>
        <w:softHyphen/>
        <w:t>терского и на 4,1-5</w:t>
      </w:r>
      <w:r w:rsidR="003C73C0">
        <w:rPr>
          <w:sz w:val="28"/>
        </w:rPr>
        <w:t>,0</w:t>
      </w:r>
      <w:r w:rsidRPr="00653A55">
        <w:rPr>
          <w:sz w:val="28"/>
        </w:rPr>
        <w:t xml:space="preserve"> ц/г</w:t>
      </w:r>
      <w:r w:rsidR="00E774E9" w:rsidRPr="00653A55">
        <w:rPr>
          <w:sz w:val="28"/>
        </w:rPr>
        <w:t>а у Донского крупноплодного [10;</w:t>
      </w:r>
      <w:r w:rsidRPr="00653A55">
        <w:rPr>
          <w:sz w:val="28"/>
        </w:rPr>
        <w:t xml:space="preserve"> 4</w:t>
      </w:r>
      <w:r w:rsidR="00EB4E46" w:rsidRPr="00653A55">
        <w:rPr>
          <w:sz w:val="28"/>
        </w:rPr>
        <w:t>0</w:t>
      </w:r>
      <w:r w:rsidRPr="00653A55">
        <w:rPr>
          <w:sz w:val="28"/>
        </w:rPr>
        <w:t>].</w:t>
      </w:r>
    </w:p>
    <w:p w:rsidR="002A2923" w:rsidRPr="00653A55" w:rsidRDefault="002A2923" w:rsidP="002A2923">
      <w:pPr>
        <w:suppressAutoHyphens/>
        <w:autoSpaceDE w:val="0"/>
        <w:autoSpaceDN w:val="0"/>
        <w:adjustRightInd w:val="0"/>
        <w:spacing w:line="360" w:lineRule="auto"/>
        <w:ind w:right="176" w:firstLine="720"/>
        <w:jc w:val="both"/>
        <w:rPr>
          <w:sz w:val="28"/>
        </w:rPr>
      </w:pPr>
      <w:r w:rsidRPr="00653A55">
        <w:rPr>
          <w:sz w:val="28"/>
        </w:rPr>
        <w:t>Опыт</w:t>
      </w:r>
      <w:r w:rsidR="003C73C0">
        <w:rPr>
          <w:sz w:val="28"/>
        </w:rPr>
        <w:t>ами установлено</w:t>
      </w:r>
      <w:r w:rsidRPr="00653A55">
        <w:rPr>
          <w:sz w:val="28"/>
        </w:rPr>
        <w:t>, что крупноплодные сорта подсолнечника целе</w:t>
      </w:r>
      <w:r w:rsidRPr="00653A55">
        <w:rPr>
          <w:sz w:val="28"/>
        </w:rPr>
        <w:softHyphen/>
        <w:t xml:space="preserve">сообразно использовать </w:t>
      </w:r>
      <w:r w:rsidR="003C73C0">
        <w:rPr>
          <w:sz w:val="28"/>
        </w:rPr>
        <w:t xml:space="preserve">исключительно в </w:t>
      </w:r>
      <w:r w:rsidRPr="00653A55">
        <w:rPr>
          <w:sz w:val="28"/>
        </w:rPr>
        <w:t>кондитерских цел</w:t>
      </w:r>
      <w:r w:rsidR="003C73C0">
        <w:rPr>
          <w:sz w:val="28"/>
        </w:rPr>
        <w:t>ях</w:t>
      </w:r>
      <w:r w:rsidRPr="00653A55">
        <w:rPr>
          <w:sz w:val="28"/>
        </w:rPr>
        <w:t xml:space="preserve">. </w:t>
      </w:r>
      <w:r w:rsidR="003C73C0">
        <w:rPr>
          <w:sz w:val="28"/>
        </w:rPr>
        <w:t>Вместе с тем, для</w:t>
      </w:r>
      <w:r w:rsidRPr="00653A55">
        <w:rPr>
          <w:sz w:val="28"/>
        </w:rPr>
        <w:t xml:space="preserve"> по</w:t>
      </w:r>
      <w:r w:rsidRPr="00653A55">
        <w:rPr>
          <w:sz w:val="28"/>
        </w:rPr>
        <w:softHyphen/>
        <w:t>луч</w:t>
      </w:r>
      <w:r w:rsidR="003C73C0">
        <w:rPr>
          <w:sz w:val="28"/>
        </w:rPr>
        <w:t>ения семян</w:t>
      </w:r>
      <w:r w:rsidRPr="00653A55">
        <w:rPr>
          <w:sz w:val="28"/>
        </w:rPr>
        <w:t xml:space="preserve"> с больш</w:t>
      </w:r>
      <w:r w:rsidR="003C73C0">
        <w:rPr>
          <w:sz w:val="28"/>
        </w:rPr>
        <w:t>е</w:t>
      </w:r>
      <w:r w:rsidRPr="00653A55">
        <w:rPr>
          <w:sz w:val="28"/>
        </w:rPr>
        <w:t xml:space="preserve">й массой (свыше 100 г) при максимальной урожайности, подсолнечник Запорожский кондитерский и Донской крупноплодный </w:t>
      </w:r>
      <w:r w:rsidR="003C73C0" w:rsidRPr="00653A55">
        <w:rPr>
          <w:sz w:val="28"/>
        </w:rPr>
        <w:t>рекоменду</w:t>
      </w:r>
      <w:r w:rsidR="003C73C0">
        <w:rPr>
          <w:sz w:val="28"/>
        </w:rPr>
        <w:t>ют</w:t>
      </w:r>
      <w:r w:rsidR="003C73C0" w:rsidRPr="00653A55">
        <w:rPr>
          <w:sz w:val="28"/>
        </w:rPr>
        <w:t xml:space="preserve"> </w:t>
      </w:r>
      <w:r w:rsidRPr="00653A55">
        <w:rPr>
          <w:sz w:val="28"/>
        </w:rPr>
        <w:t xml:space="preserve">высевать </w:t>
      </w:r>
      <w:r w:rsidR="003C73C0">
        <w:rPr>
          <w:sz w:val="28"/>
        </w:rPr>
        <w:t>в ранние и оптимальные</w:t>
      </w:r>
      <w:r w:rsidRPr="00653A55">
        <w:rPr>
          <w:sz w:val="28"/>
        </w:rPr>
        <w:t xml:space="preserve"> сроки</w:t>
      </w:r>
      <w:r w:rsidR="003C73C0">
        <w:rPr>
          <w:sz w:val="28"/>
        </w:rPr>
        <w:t xml:space="preserve"> посева</w:t>
      </w:r>
      <w:r w:rsidRPr="00653A55">
        <w:rPr>
          <w:sz w:val="28"/>
        </w:rPr>
        <w:t>, формируя</w:t>
      </w:r>
      <w:r w:rsidR="003C73C0">
        <w:rPr>
          <w:sz w:val="28"/>
        </w:rPr>
        <w:t>, при этом</w:t>
      </w:r>
      <w:r w:rsidRPr="00653A55">
        <w:rPr>
          <w:sz w:val="28"/>
        </w:rPr>
        <w:t xml:space="preserve"> густот</w:t>
      </w:r>
      <w:r w:rsidR="00BE2913" w:rsidRPr="00653A55">
        <w:rPr>
          <w:sz w:val="28"/>
        </w:rPr>
        <w:t xml:space="preserve">у стояния растений </w:t>
      </w:r>
      <w:r w:rsidR="003C73C0">
        <w:rPr>
          <w:sz w:val="28"/>
        </w:rPr>
        <w:t xml:space="preserve">в пределах </w:t>
      </w:r>
      <w:r w:rsidR="00BE2913" w:rsidRPr="00653A55">
        <w:rPr>
          <w:sz w:val="28"/>
        </w:rPr>
        <w:t>25 тыс</w:t>
      </w:r>
      <w:r w:rsidR="00AF0586" w:rsidRPr="00653A55">
        <w:rPr>
          <w:sz w:val="28"/>
        </w:rPr>
        <w:t>.</w:t>
      </w:r>
      <w:r w:rsidR="003C73C0">
        <w:rPr>
          <w:sz w:val="28"/>
        </w:rPr>
        <w:t xml:space="preserve"> </w:t>
      </w:r>
      <w:proofErr w:type="spellStart"/>
      <w:proofErr w:type="gramStart"/>
      <w:r w:rsidR="003C73C0">
        <w:rPr>
          <w:sz w:val="28"/>
        </w:rPr>
        <w:t>раст</w:t>
      </w:r>
      <w:proofErr w:type="spellEnd"/>
      <w:r w:rsidR="003C73C0">
        <w:rPr>
          <w:sz w:val="28"/>
        </w:rPr>
        <w:t>.</w:t>
      </w:r>
      <w:r w:rsidR="00BE2913" w:rsidRPr="00653A55">
        <w:rPr>
          <w:sz w:val="28"/>
        </w:rPr>
        <w:t>/</w:t>
      </w:r>
      <w:proofErr w:type="gramEnd"/>
      <w:r w:rsidR="00BE2913" w:rsidRPr="00653A55">
        <w:rPr>
          <w:sz w:val="28"/>
        </w:rPr>
        <w:t>га [4</w:t>
      </w:r>
      <w:r w:rsidR="00EB4E46" w:rsidRPr="00653A55">
        <w:rPr>
          <w:sz w:val="28"/>
        </w:rPr>
        <w:t>0</w:t>
      </w:r>
      <w:r w:rsidRPr="00653A55">
        <w:rPr>
          <w:sz w:val="28"/>
        </w:rPr>
        <w:t>].</w:t>
      </w:r>
    </w:p>
    <w:p w:rsidR="002A2923" w:rsidRPr="00653A55" w:rsidRDefault="002A2923" w:rsidP="002A2923">
      <w:pPr>
        <w:shd w:val="clear" w:color="auto" w:fill="FFFFFF"/>
        <w:autoSpaceDE w:val="0"/>
        <w:autoSpaceDN w:val="0"/>
        <w:adjustRightInd w:val="0"/>
        <w:spacing w:line="360" w:lineRule="auto"/>
        <w:ind w:firstLine="709"/>
        <w:jc w:val="both"/>
        <w:rPr>
          <w:sz w:val="28"/>
        </w:rPr>
      </w:pPr>
      <w:r w:rsidRPr="00653A55">
        <w:rPr>
          <w:sz w:val="28"/>
        </w:rPr>
        <w:t xml:space="preserve">При возделывании подсолнечника во всех природно-климатических зонах страны, вопросы рационального </w:t>
      </w:r>
      <w:r w:rsidR="003C73C0">
        <w:rPr>
          <w:sz w:val="28"/>
        </w:rPr>
        <w:t>использования минеральных</w:t>
      </w:r>
      <w:r w:rsidRPr="00653A55">
        <w:rPr>
          <w:sz w:val="28"/>
        </w:rPr>
        <w:t xml:space="preserve"> удобрений </w:t>
      </w:r>
      <w:r w:rsidR="003C73C0">
        <w:rPr>
          <w:sz w:val="28"/>
        </w:rPr>
        <w:t>остаются</w:t>
      </w:r>
      <w:r w:rsidRPr="00653A55">
        <w:rPr>
          <w:sz w:val="28"/>
        </w:rPr>
        <w:t xml:space="preserve"> одним</w:t>
      </w:r>
      <w:r w:rsidR="003C73C0">
        <w:rPr>
          <w:sz w:val="28"/>
        </w:rPr>
        <w:t>и</w:t>
      </w:r>
      <w:r w:rsidRPr="00653A55">
        <w:rPr>
          <w:sz w:val="28"/>
        </w:rPr>
        <w:t xml:space="preserve"> из важных условий</w:t>
      </w:r>
      <w:r w:rsidR="003C73C0">
        <w:rPr>
          <w:sz w:val="28"/>
        </w:rPr>
        <w:t>, способных обеспечить</w:t>
      </w:r>
      <w:r w:rsidRPr="00653A55">
        <w:rPr>
          <w:sz w:val="28"/>
        </w:rPr>
        <w:t xml:space="preserve"> решени</w:t>
      </w:r>
      <w:r w:rsidR="003C73C0">
        <w:rPr>
          <w:sz w:val="28"/>
        </w:rPr>
        <w:t>е</w:t>
      </w:r>
      <w:r w:rsidRPr="00653A55">
        <w:rPr>
          <w:sz w:val="28"/>
        </w:rPr>
        <w:t xml:space="preserve"> задач повышени</w:t>
      </w:r>
      <w:r w:rsidR="00907FEA">
        <w:rPr>
          <w:sz w:val="28"/>
        </w:rPr>
        <w:t>я</w:t>
      </w:r>
      <w:r w:rsidRPr="00653A55">
        <w:rPr>
          <w:sz w:val="28"/>
        </w:rPr>
        <w:t xml:space="preserve"> урожайности подсолнечника. Еще Тимирязев А.К. писал: </w:t>
      </w:r>
      <w:r w:rsidR="000C0BAD">
        <w:rPr>
          <w:sz w:val="28"/>
        </w:rPr>
        <w:t>«</w:t>
      </w:r>
      <w:r w:rsidRPr="00653A55">
        <w:rPr>
          <w:sz w:val="28"/>
        </w:rPr>
        <w:t>К числу важнейших воздействий, при помощи которых можно понизить непроизводительную трату воды растениями относится, прежде всего, применение удобрений</w:t>
      </w:r>
      <w:r w:rsidR="000C0BAD">
        <w:rPr>
          <w:sz w:val="28"/>
        </w:rPr>
        <w:t>»</w:t>
      </w:r>
      <w:r w:rsidRPr="00653A55">
        <w:rPr>
          <w:sz w:val="28"/>
        </w:rPr>
        <w:t xml:space="preserve">. </w:t>
      </w:r>
      <w:r w:rsidR="000C0BAD">
        <w:rPr>
          <w:sz w:val="28"/>
        </w:rPr>
        <w:t>Одним</w:t>
      </w:r>
      <w:r w:rsidRPr="000C0BAD">
        <w:rPr>
          <w:sz w:val="28"/>
        </w:rPr>
        <w:t xml:space="preserve"> из </w:t>
      </w:r>
      <w:r w:rsidR="000C0BAD">
        <w:rPr>
          <w:sz w:val="28"/>
        </w:rPr>
        <w:t>осно</w:t>
      </w:r>
      <w:r w:rsidRPr="000C0BAD">
        <w:rPr>
          <w:sz w:val="28"/>
        </w:rPr>
        <w:t>вных условий эффективного использования минеральных удобрений</w:t>
      </w:r>
      <w:r w:rsidR="000C0BAD">
        <w:rPr>
          <w:sz w:val="28"/>
        </w:rPr>
        <w:t xml:space="preserve"> при возделывании любой культуры</w:t>
      </w:r>
      <w:r w:rsidRPr="000C0BAD">
        <w:rPr>
          <w:sz w:val="28"/>
        </w:rPr>
        <w:t xml:space="preserve"> является </w:t>
      </w:r>
      <w:r w:rsidR="000C0BAD">
        <w:rPr>
          <w:sz w:val="28"/>
        </w:rPr>
        <w:t xml:space="preserve">организация </w:t>
      </w:r>
      <w:r w:rsidRPr="000C0BAD">
        <w:rPr>
          <w:sz w:val="28"/>
        </w:rPr>
        <w:t>правильн</w:t>
      </w:r>
      <w:r w:rsidR="000C0BAD">
        <w:rPr>
          <w:sz w:val="28"/>
        </w:rPr>
        <w:t>ого</w:t>
      </w:r>
      <w:r w:rsidRPr="000C0BAD">
        <w:rPr>
          <w:sz w:val="28"/>
        </w:rPr>
        <w:t xml:space="preserve"> выбор</w:t>
      </w:r>
      <w:r w:rsidR="000C0BAD">
        <w:rPr>
          <w:sz w:val="28"/>
        </w:rPr>
        <w:t>а срока внесения</w:t>
      </w:r>
      <w:r w:rsidRPr="000C0BAD">
        <w:rPr>
          <w:sz w:val="28"/>
        </w:rPr>
        <w:t xml:space="preserve">, доз и способов их </w:t>
      </w:r>
      <w:r w:rsidR="000C0BAD">
        <w:rPr>
          <w:sz w:val="28"/>
        </w:rPr>
        <w:t>использова</w:t>
      </w:r>
      <w:r w:rsidRPr="000C0BAD">
        <w:rPr>
          <w:sz w:val="28"/>
        </w:rPr>
        <w:t xml:space="preserve">ния в зависимости от </w:t>
      </w:r>
      <w:r w:rsidR="000C0BAD">
        <w:rPr>
          <w:sz w:val="28"/>
        </w:rPr>
        <w:t xml:space="preserve">конкретной </w:t>
      </w:r>
      <w:r w:rsidRPr="000C0BAD">
        <w:rPr>
          <w:sz w:val="28"/>
        </w:rPr>
        <w:t>зоны</w:t>
      </w:r>
      <w:r w:rsidR="000C0BAD">
        <w:rPr>
          <w:sz w:val="28"/>
        </w:rPr>
        <w:t xml:space="preserve"> ее</w:t>
      </w:r>
      <w:r w:rsidRPr="000C0BAD">
        <w:rPr>
          <w:sz w:val="28"/>
        </w:rPr>
        <w:t xml:space="preserve"> возделывания </w:t>
      </w:r>
      <w:r w:rsidRPr="000C0BAD">
        <w:rPr>
          <w:sz w:val="28"/>
          <w:szCs w:val="28"/>
        </w:rPr>
        <w:t>[7</w:t>
      </w:r>
      <w:r w:rsidR="00E774E9" w:rsidRPr="000C0BAD">
        <w:rPr>
          <w:sz w:val="28"/>
          <w:szCs w:val="28"/>
        </w:rPr>
        <w:t>;</w:t>
      </w:r>
      <w:r w:rsidRPr="000C0BAD">
        <w:rPr>
          <w:sz w:val="28"/>
          <w:szCs w:val="28"/>
        </w:rPr>
        <w:t xml:space="preserve"> 21]</w:t>
      </w:r>
      <w:r w:rsidRPr="000C0BAD">
        <w:rPr>
          <w:sz w:val="28"/>
        </w:rPr>
        <w:t>.</w:t>
      </w:r>
    </w:p>
    <w:p w:rsidR="002A2923" w:rsidRPr="00653A55" w:rsidRDefault="002A2923" w:rsidP="002A2923">
      <w:pPr>
        <w:suppressAutoHyphens/>
        <w:autoSpaceDE w:val="0"/>
        <w:autoSpaceDN w:val="0"/>
        <w:adjustRightInd w:val="0"/>
        <w:spacing w:line="360" w:lineRule="auto"/>
        <w:ind w:right="-30" w:firstLine="709"/>
        <w:jc w:val="both"/>
        <w:rPr>
          <w:sz w:val="28"/>
        </w:rPr>
      </w:pPr>
      <w:r w:rsidRPr="00653A55">
        <w:rPr>
          <w:sz w:val="28"/>
        </w:rPr>
        <w:t>В современно</w:t>
      </w:r>
      <w:r w:rsidR="000C0BAD">
        <w:rPr>
          <w:sz w:val="28"/>
        </w:rPr>
        <w:t xml:space="preserve">м мире, </w:t>
      </w:r>
      <w:r w:rsidRPr="00653A55">
        <w:rPr>
          <w:sz w:val="28"/>
        </w:rPr>
        <w:t>сельскохозяйственн</w:t>
      </w:r>
      <w:r w:rsidR="000C0BAD">
        <w:rPr>
          <w:sz w:val="28"/>
        </w:rPr>
        <w:t>ая</w:t>
      </w:r>
      <w:r w:rsidRPr="00653A55">
        <w:rPr>
          <w:sz w:val="28"/>
        </w:rPr>
        <w:t xml:space="preserve"> практик</w:t>
      </w:r>
      <w:r w:rsidR="000C0BAD">
        <w:rPr>
          <w:sz w:val="28"/>
        </w:rPr>
        <w:t>а</w:t>
      </w:r>
      <w:r w:rsidRPr="00653A55">
        <w:rPr>
          <w:sz w:val="28"/>
        </w:rPr>
        <w:t xml:space="preserve"> наиболее широ</w:t>
      </w:r>
      <w:r w:rsidR="000C0BAD">
        <w:rPr>
          <w:sz w:val="28"/>
        </w:rPr>
        <w:t>ко</w:t>
      </w:r>
      <w:r w:rsidRPr="00653A55">
        <w:rPr>
          <w:sz w:val="28"/>
        </w:rPr>
        <w:t xml:space="preserve"> </w:t>
      </w:r>
      <w:r w:rsidR="000C0BAD">
        <w:rPr>
          <w:sz w:val="28"/>
        </w:rPr>
        <w:t>использует</w:t>
      </w:r>
      <w:r w:rsidRPr="00653A55">
        <w:rPr>
          <w:sz w:val="28"/>
        </w:rPr>
        <w:t xml:space="preserve"> систем</w:t>
      </w:r>
      <w:r w:rsidR="000C0BAD">
        <w:rPr>
          <w:sz w:val="28"/>
        </w:rPr>
        <w:t>у</w:t>
      </w:r>
      <w:r w:rsidRPr="00653A55">
        <w:rPr>
          <w:sz w:val="28"/>
        </w:rPr>
        <w:t xml:space="preserve">, </w:t>
      </w:r>
      <w:r w:rsidR="000C0BAD">
        <w:rPr>
          <w:sz w:val="28"/>
        </w:rPr>
        <w:t xml:space="preserve">которая </w:t>
      </w:r>
      <w:r w:rsidRPr="00653A55">
        <w:rPr>
          <w:sz w:val="28"/>
        </w:rPr>
        <w:t>предусматрива</w:t>
      </w:r>
      <w:r w:rsidR="000C0BAD">
        <w:rPr>
          <w:sz w:val="28"/>
        </w:rPr>
        <w:t>ет</w:t>
      </w:r>
      <w:r w:rsidRPr="00653A55">
        <w:rPr>
          <w:sz w:val="28"/>
        </w:rPr>
        <w:t xml:space="preserve"> внесение </w:t>
      </w:r>
      <w:r w:rsidR="000C0BAD">
        <w:rPr>
          <w:sz w:val="28"/>
        </w:rPr>
        <w:t xml:space="preserve">минеральных </w:t>
      </w:r>
      <w:r w:rsidRPr="00653A55">
        <w:rPr>
          <w:sz w:val="28"/>
        </w:rPr>
        <w:t xml:space="preserve">удобрений под </w:t>
      </w:r>
      <w:r w:rsidR="000C0BAD">
        <w:rPr>
          <w:sz w:val="28"/>
        </w:rPr>
        <w:t xml:space="preserve">основную </w:t>
      </w:r>
      <w:r w:rsidRPr="00653A55">
        <w:rPr>
          <w:sz w:val="28"/>
        </w:rPr>
        <w:t xml:space="preserve">вспашку, </w:t>
      </w:r>
      <w:r w:rsidR="000C0BAD">
        <w:rPr>
          <w:sz w:val="28"/>
        </w:rPr>
        <w:t xml:space="preserve">а также одновременно с </w:t>
      </w:r>
      <w:r w:rsidRPr="00653A55">
        <w:rPr>
          <w:sz w:val="28"/>
        </w:rPr>
        <w:t>посев</w:t>
      </w:r>
      <w:r w:rsidR="000C0BAD">
        <w:rPr>
          <w:sz w:val="28"/>
        </w:rPr>
        <w:t>ом</w:t>
      </w:r>
      <w:r w:rsidRPr="00653A55">
        <w:rPr>
          <w:sz w:val="28"/>
        </w:rPr>
        <w:t xml:space="preserve"> в рядки и в подкормку. Вместе с тем, эффективность </w:t>
      </w:r>
      <w:r w:rsidR="000C0BAD">
        <w:rPr>
          <w:sz w:val="28"/>
        </w:rPr>
        <w:t>использования удобрения во многом может зависе</w:t>
      </w:r>
      <w:r w:rsidRPr="00653A55">
        <w:rPr>
          <w:sz w:val="28"/>
        </w:rPr>
        <w:t>т</w:t>
      </w:r>
      <w:r w:rsidR="000C0BAD">
        <w:rPr>
          <w:sz w:val="28"/>
        </w:rPr>
        <w:t>ь</w:t>
      </w:r>
      <w:r w:rsidRPr="00653A55">
        <w:rPr>
          <w:sz w:val="28"/>
        </w:rPr>
        <w:t xml:space="preserve"> от реакции </w:t>
      </w:r>
      <w:r w:rsidR="000C0BAD">
        <w:rPr>
          <w:sz w:val="28"/>
        </w:rPr>
        <w:t>самого растения</w:t>
      </w:r>
      <w:r w:rsidRPr="00653A55">
        <w:rPr>
          <w:sz w:val="28"/>
        </w:rPr>
        <w:t xml:space="preserve">, которая, в свою очередь, определяется сортовыми </w:t>
      </w:r>
      <w:r w:rsidR="000C0BAD">
        <w:rPr>
          <w:sz w:val="28"/>
        </w:rPr>
        <w:t xml:space="preserve">особенностями, различными </w:t>
      </w:r>
      <w:r w:rsidRPr="00653A55">
        <w:rPr>
          <w:sz w:val="28"/>
        </w:rPr>
        <w:t xml:space="preserve">признаками, </w:t>
      </w:r>
      <w:r w:rsidR="000C0BAD">
        <w:rPr>
          <w:sz w:val="28"/>
        </w:rPr>
        <w:t xml:space="preserve">принадлежности к </w:t>
      </w:r>
      <w:r w:rsidRPr="00653A55">
        <w:rPr>
          <w:sz w:val="28"/>
        </w:rPr>
        <w:t>гибридной популяции.</w:t>
      </w:r>
    </w:p>
    <w:p w:rsidR="002A2923" w:rsidRPr="00653A55" w:rsidRDefault="000C0BAD" w:rsidP="002A2923">
      <w:pPr>
        <w:suppressAutoHyphens/>
        <w:autoSpaceDE w:val="0"/>
        <w:autoSpaceDN w:val="0"/>
        <w:adjustRightInd w:val="0"/>
        <w:spacing w:line="360" w:lineRule="auto"/>
        <w:ind w:right="-30" w:firstLine="709"/>
        <w:jc w:val="both"/>
        <w:rPr>
          <w:sz w:val="28"/>
        </w:rPr>
      </w:pPr>
      <w:r>
        <w:rPr>
          <w:sz w:val="28"/>
        </w:rPr>
        <w:t>Использование</w:t>
      </w:r>
      <w:r w:rsidR="002A2923" w:rsidRPr="00653A55">
        <w:rPr>
          <w:sz w:val="28"/>
        </w:rPr>
        <w:t xml:space="preserve"> минеральн</w:t>
      </w:r>
      <w:r>
        <w:rPr>
          <w:sz w:val="28"/>
        </w:rPr>
        <w:t>ого</w:t>
      </w:r>
      <w:r w:rsidR="002A2923" w:rsidRPr="00653A55">
        <w:rPr>
          <w:sz w:val="28"/>
        </w:rPr>
        <w:t xml:space="preserve"> и органическ</w:t>
      </w:r>
      <w:r>
        <w:rPr>
          <w:sz w:val="28"/>
        </w:rPr>
        <w:t>ого</w:t>
      </w:r>
      <w:r w:rsidR="002A2923" w:rsidRPr="00653A55">
        <w:rPr>
          <w:sz w:val="28"/>
        </w:rPr>
        <w:t xml:space="preserve"> удобрени</w:t>
      </w:r>
      <w:r>
        <w:rPr>
          <w:sz w:val="28"/>
        </w:rPr>
        <w:t xml:space="preserve">я в сельскохозяйственном производстве, способствует </w:t>
      </w:r>
      <w:r w:rsidR="002A2923" w:rsidRPr="00653A55">
        <w:rPr>
          <w:sz w:val="28"/>
        </w:rPr>
        <w:t>сохран</w:t>
      </w:r>
      <w:r>
        <w:rPr>
          <w:sz w:val="28"/>
        </w:rPr>
        <w:t>ению и улучшению</w:t>
      </w:r>
      <w:r w:rsidR="002A2923" w:rsidRPr="00653A55">
        <w:rPr>
          <w:sz w:val="28"/>
        </w:rPr>
        <w:t xml:space="preserve"> </w:t>
      </w:r>
      <w:r w:rsidR="002A2923" w:rsidRPr="00653A55">
        <w:rPr>
          <w:sz w:val="28"/>
        </w:rPr>
        <w:lastRenderedPageBreak/>
        <w:t>почв</w:t>
      </w:r>
      <w:r>
        <w:rPr>
          <w:sz w:val="28"/>
        </w:rPr>
        <w:t>енного</w:t>
      </w:r>
      <w:r w:rsidRPr="000C0BAD">
        <w:rPr>
          <w:sz w:val="28"/>
        </w:rPr>
        <w:t xml:space="preserve"> </w:t>
      </w:r>
      <w:r w:rsidRPr="00653A55">
        <w:rPr>
          <w:sz w:val="28"/>
        </w:rPr>
        <w:t>плодороди</w:t>
      </w:r>
      <w:r>
        <w:rPr>
          <w:sz w:val="28"/>
        </w:rPr>
        <w:t>я</w:t>
      </w:r>
      <w:r w:rsidR="002A2923" w:rsidRPr="00653A55">
        <w:rPr>
          <w:sz w:val="28"/>
        </w:rPr>
        <w:t>, получ</w:t>
      </w:r>
      <w:r>
        <w:rPr>
          <w:sz w:val="28"/>
        </w:rPr>
        <w:t>ению</w:t>
      </w:r>
      <w:r w:rsidR="002A2923" w:rsidRPr="00653A55">
        <w:rPr>
          <w:sz w:val="28"/>
        </w:rPr>
        <w:t xml:space="preserve"> гарантированн</w:t>
      </w:r>
      <w:r>
        <w:rPr>
          <w:sz w:val="28"/>
        </w:rPr>
        <w:t>о</w:t>
      </w:r>
      <w:r w:rsidR="002A2923" w:rsidRPr="00653A55">
        <w:rPr>
          <w:sz w:val="28"/>
        </w:rPr>
        <w:t xml:space="preserve"> высоки</w:t>
      </w:r>
      <w:r>
        <w:rPr>
          <w:sz w:val="28"/>
        </w:rPr>
        <w:t>х урожаев</w:t>
      </w:r>
      <w:r w:rsidR="002A2923" w:rsidRPr="00653A55">
        <w:rPr>
          <w:sz w:val="28"/>
        </w:rPr>
        <w:t xml:space="preserve"> </w:t>
      </w:r>
      <w:r>
        <w:rPr>
          <w:sz w:val="28"/>
        </w:rPr>
        <w:t xml:space="preserve">этой, </w:t>
      </w:r>
      <w:r w:rsidR="002A2923" w:rsidRPr="00653A55">
        <w:rPr>
          <w:sz w:val="28"/>
        </w:rPr>
        <w:t xml:space="preserve">ценной масличной культуры – подсолнечника </w:t>
      </w:r>
      <w:r w:rsidR="002A2923" w:rsidRPr="00653A55">
        <w:rPr>
          <w:sz w:val="28"/>
          <w:szCs w:val="28"/>
        </w:rPr>
        <w:t>[2</w:t>
      </w:r>
      <w:r w:rsidR="00EB4E46" w:rsidRPr="00653A55">
        <w:rPr>
          <w:sz w:val="28"/>
          <w:szCs w:val="28"/>
        </w:rPr>
        <w:t>4</w:t>
      </w:r>
      <w:r w:rsidR="00E774E9" w:rsidRPr="00653A55">
        <w:rPr>
          <w:sz w:val="28"/>
          <w:szCs w:val="28"/>
        </w:rPr>
        <w:t>;</w:t>
      </w:r>
      <w:r w:rsidR="002A2923" w:rsidRPr="00653A55">
        <w:rPr>
          <w:sz w:val="28"/>
          <w:szCs w:val="28"/>
        </w:rPr>
        <w:t xml:space="preserve"> 2</w:t>
      </w:r>
      <w:r w:rsidR="00EB4E46" w:rsidRPr="00653A55">
        <w:rPr>
          <w:sz w:val="28"/>
          <w:szCs w:val="28"/>
        </w:rPr>
        <w:t>7</w:t>
      </w:r>
      <w:r w:rsidR="002A2923" w:rsidRPr="00653A55">
        <w:rPr>
          <w:sz w:val="28"/>
          <w:szCs w:val="28"/>
        </w:rPr>
        <w:t>]</w:t>
      </w:r>
      <w:r w:rsidR="002A2923" w:rsidRPr="00653A55">
        <w:rPr>
          <w:sz w:val="28"/>
        </w:rPr>
        <w:t>.</w:t>
      </w:r>
    </w:p>
    <w:p w:rsidR="002A2923" w:rsidRPr="00653A55" w:rsidRDefault="000C0BAD" w:rsidP="00AF0586">
      <w:pPr>
        <w:shd w:val="clear" w:color="auto" w:fill="FFFFFF"/>
        <w:autoSpaceDE w:val="0"/>
        <w:autoSpaceDN w:val="0"/>
        <w:adjustRightInd w:val="0"/>
        <w:spacing w:line="360" w:lineRule="auto"/>
        <w:ind w:firstLine="709"/>
        <w:jc w:val="both"/>
        <w:rPr>
          <w:sz w:val="28"/>
          <w:szCs w:val="28"/>
        </w:rPr>
      </w:pPr>
      <w:r>
        <w:rPr>
          <w:sz w:val="28"/>
          <w:szCs w:val="28"/>
        </w:rPr>
        <w:t>Растения п</w:t>
      </w:r>
      <w:r w:rsidR="002A2923" w:rsidRPr="00653A55">
        <w:rPr>
          <w:sz w:val="28"/>
          <w:szCs w:val="28"/>
        </w:rPr>
        <w:t>одсолнечник</w:t>
      </w:r>
      <w:r>
        <w:rPr>
          <w:sz w:val="28"/>
          <w:szCs w:val="28"/>
        </w:rPr>
        <w:t>а могут выносить с урожаем</w:t>
      </w:r>
      <w:r w:rsidR="002A2923" w:rsidRPr="00653A55">
        <w:rPr>
          <w:sz w:val="28"/>
          <w:szCs w:val="28"/>
        </w:rPr>
        <w:t xml:space="preserve"> из почвы в 2-3 раза больше питательных веществ, чем </w:t>
      </w:r>
      <w:r w:rsidR="005E10C0">
        <w:rPr>
          <w:sz w:val="28"/>
          <w:szCs w:val="28"/>
        </w:rPr>
        <w:t xml:space="preserve">любая </w:t>
      </w:r>
      <w:r w:rsidR="002A2923" w:rsidRPr="00653A55">
        <w:rPr>
          <w:sz w:val="28"/>
          <w:szCs w:val="28"/>
        </w:rPr>
        <w:t>зернов</w:t>
      </w:r>
      <w:r w:rsidR="005E10C0">
        <w:rPr>
          <w:sz w:val="28"/>
          <w:szCs w:val="28"/>
        </w:rPr>
        <w:t>ая</w:t>
      </w:r>
      <w:r w:rsidR="002A2923" w:rsidRPr="00653A55">
        <w:rPr>
          <w:sz w:val="28"/>
          <w:szCs w:val="28"/>
        </w:rPr>
        <w:t xml:space="preserve"> культур</w:t>
      </w:r>
      <w:r w:rsidR="005E10C0">
        <w:rPr>
          <w:sz w:val="28"/>
          <w:szCs w:val="28"/>
        </w:rPr>
        <w:t>а</w:t>
      </w:r>
      <w:r w:rsidR="002A2923" w:rsidRPr="00653A55">
        <w:rPr>
          <w:sz w:val="28"/>
          <w:szCs w:val="28"/>
        </w:rPr>
        <w:t xml:space="preserve">, </w:t>
      </w:r>
      <w:r w:rsidR="005E10C0">
        <w:rPr>
          <w:sz w:val="28"/>
          <w:szCs w:val="28"/>
        </w:rPr>
        <w:t xml:space="preserve">и </w:t>
      </w:r>
      <w:r w:rsidR="002A2923" w:rsidRPr="00653A55">
        <w:rPr>
          <w:sz w:val="28"/>
          <w:szCs w:val="28"/>
        </w:rPr>
        <w:t xml:space="preserve">поэтому содержание </w:t>
      </w:r>
      <w:r w:rsidR="005E10C0">
        <w:rPr>
          <w:sz w:val="28"/>
          <w:szCs w:val="28"/>
        </w:rPr>
        <w:t xml:space="preserve">элементов питания в почве, </w:t>
      </w:r>
      <w:r w:rsidR="002A2923" w:rsidRPr="00653A55">
        <w:rPr>
          <w:sz w:val="28"/>
          <w:szCs w:val="28"/>
        </w:rPr>
        <w:t xml:space="preserve">необходимо пополнять за счет </w:t>
      </w:r>
      <w:r w:rsidR="005E10C0">
        <w:rPr>
          <w:sz w:val="28"/>
          <w:szCs w:val="28"/>
        </w:rPr>
        <w:t xml:space="preserve">внесения </w:t>
      </w:r>
      <w:r w:rsidR="002A2923" w:rsidRPr="00653A55">
        <w:rPr>
          <w:sz w:val="28"/>
          <w:szCs w:val="28"/>
        </w:rPr>
        <w:t>удобрений. Норм</w:t>
      </w:r>
      <w:r w:rsidR="005E10C0">
        <w:rPr>
          <w:sz w:val="28"/>
          <w:szCs w:val="28"/>
        </w:rPr>
        <w:t xml:space="preserve">у удобрения необходимо </w:t>
      </w:r>
      <w:r w:rsidR="002A2923" w:rsidRPr="00653A55">
        <w:rPr>
          <w:sz w:val="28"/>
          <w:szCs w:val="28"/>
        </w:rPr>
        <w:t>устанавлива</w:t>
      </w:r>
      <w:r w:rsidR="005E10C0">
        <w:rPr>
          <w:sz w:val="28"/>
          <w:szCs w:val="28"/>
        </w:rPr>
        <w:t>ть</w:t>
      </w:r>
      <w:r w:rsidR="002A2923" w:rsidRPr="00653A55">
        <w:rPr>
          <w:sz w:val="28"/>
          <w:szCs w:val="28"/>
        </w:rPr>
        <w:t xml:space="preserve"> в зависимости от реакции возделываем</w:t>
      </w:r>
      <w:r w:rsidR="005E10C0">
        <w:rPr>
          <w:sz w:val="28"/>
          <w:szCs w:val="28"/>
        </w:rPr>
        <w:t>ого</w:t>
      </w:r>
      <w:r w:rsidR="002A2923" w:rsidRPr="00653A55">
        <w:rPr>
          <w:sz w:val="28"/>
          <w:szCs w:val="28"/>
        </w:rPr>
        <w:t xml:space="preserve"> </w:t>
      </w:r>
      <w:r w:rsidR="005E10C0">
        <w:rPr>
          <w:sz w:val="28"/>
          <w:szCs w:val="28"/>
        </w:rPr>
        <w:t>сорта ил</w:t>
      </w:r>
      <w:r w:rsidR="002A2923" w:rsidRPr="00653A55">
        <w:rPr>
          <w:sz w:val="28"/>
          <w:szCs w:val="28"/>
        </w:rPr>
        <w:t>и гибрид</w:t>
      </w:r>
      <w:r w:rsidR="005E10C0">
        <w:rPr>
          <w:sz w:val="28"/>
          <w:szCs w:val="28"/>
        </w:rPr>
        <w:t xml:space="preserve">а на тот, или иной вид </w:t>
      </w:r>
      <w:r w:rsidR="002A2923" w:rsidRPr="00653A55">
        <w:rPr>
          <w:sz w:val="28"/>
          <w:szCs w:val="28"/>
        </w:rPr>
        <w:t>удобрения</w:t>
      </w:r>
      <w:r w:rsidR="005E10C0">
        <w:rPr>
          <w:sz w:val="28"/>
          <w:szCs w:val="28"/>
        </w:rPr>
        <w:t>, с учетом</w:t>
      </w:r>
      <w:r w:rsidR="002A2923" w:rsidRPr="00653A55">
        <w:rPr>
          <w:sz w:val="28"/>
          <w:szCs w:val="28"/>
        </w:rPr>
        <w:t xml:space="preserve"> обеспеченности почвы </w:t>
      </w:r>
      <w:r w:rsidR="005E10C0">
        <w:rPr>
          <w:sz w:val="28"/>
          <w:szCs w:val="28"/>
        </w:rPr>
        <w:t>Р</w:t>
      </w:r>
      <w:r w:rsidR="005E10C0" w:rsidRPr="005E10C0">
        <w:rPr>
          <w:sz w:val="28"/>
          <w:szCs w:val="28"/>
          <w:vertAlign w:val="subscript"/>
        </w:rPr>
        <w:t>2</w:t>
      </w:r>
      <w:r w:rsidR="005E10C0">
        <w:rPr>
          <w:sz w:val="28"/>
          <w:szCs w:val="28"/>
        </w:rPr>
        <w:t>О</w:t>
      </w:r>
      <w:r w:rsidR="005E10C0" w:rsidRPr="005E10C0">
        <w:rPr>
          <w:sz w:val="28"/>
          <w:szCs w:val="28"/>
          <w:vertAlign w:val="subscript"/>
        </w:rPr>
        <w:t>5</w:t>
      </w:r>
      <w:r w:rsidR="005E10C0">
        <w:rPr>
          <w:sz w:val="28"/>
          <w:szCs w:val="28"/>
        </w:rPr>
        <w:t xml:space="preserve"> (</w:t>
      </w:r>
      <w:r w:rsidR="002A2923" w:rsidRPr="00653A55">
        <w:rPr>
          <w:sz w:val="28"/>
          <w:szCs w:val="28"/>
        </w:rPr>
        <w:t>подвижным фосфором</w:t>
      </w:r>
      <w:r w:rsidR="005E10C0">
        <w:rPr>
          <w:sz w:val="28"/>
          <w:szCs w:val="28"/>
        </w:rPr>
        <w:t>)</w:t>
      </w:r>
      <w:r w:rsidR="002A2923" w:rsidRPr="00653A55">
        <w:rPr>
          <w:sz w:val="28"/>
          <w:szCs w:val="28"/>
        </w:rPr>
        <w:t xml:space="preserve">. </w:t>
      </w:r>
      <w:r w:rsidR="005E10C0">
        <w:rPr>
          <w:sz w:val="28"/>
          <w:szCs w:val="28"/>
        </w:rPr>
        <w:t xml:space="preserve">Различные </w:t>
      </w:r>
      <w:proofErr w:type="spellStart"/>
      <w:r w:rsidR="005E10C0">
        <w:rPr>
          <w:sz w:val="28"/>
          <w:szCs w:val="28"/>
        </w:rPr>
        <w:t>сортообразцы</w:t>
      </w:r>
      <w:proofErr w:type="spellEnd"/>
      <w:r w:rsidR="005E10C0">
        <w:rPr>
          <w:sz w:val="28"/>
          <w:szCs w:val="28"/>
        </w:rPr>
        <w:t xml:space="preserve">, </w:t>
      </w:r>
      <w:r w:rsidR="002A2923" w:rsidRPr="00653A55">
        <w:rPr>
          <w:sz w:val="28"/>
          <w:szCs w:val="28"/>
        </w:rPr>
        <w:t>районированные в областях Ц</w:t>
      </w:r>
      <w:r w:rsidR="005E10C0">
        <w:rPr>
          <w:sz w:val="28"/>
          <w:szCs w:val="28"/>
        </w:rPr>
        <w:t>ентрального Черноземья,</w:t>
      </w:r>
      <w:r w:rsidR="002A2923" w:rsidRPr="00653A55">
        <w:rPr>
          <w:sz w:val="28"/>
          <w:szCs w:val="28"/>
        </w:rPr>
        <w:t xml:space="preserve"> в основном относятся к группе мало</w:t>
      </w:r>
      <w:r w:rsidR="005E10C0">
        <w:rPr>
          <w:sz w:val="28"/>
          <w:szCs w:val="28"/>
        </w:rPr>
        <w:t>-,</w:t>
      </w:r>
      <w:r w:rsidR="002A2923" w:rsidRPr="00653A55">
        <w:rPr>
          <w:sz w:val="28"/>
          <w:szCs w:val="28"/>
        </w:rPr>
        <w:t xml:space="preserve"> и </w:t>
      </w:r>
      <w:proofErr w:type="spellStart"/>
      <w:r w:rsidR="002A2923" w:rsidRPr="00653A55">
        <w:rPr>
          <w:sz w:val="28"/>
          <w:szCs w:val="28"/>
        </w:rPr>
        <w:t>среднеотзывчивых</w:t>
      </w:r>
      <w:proofErr w:type="spellEnd"/>
      <w:r w:rsidR="002A2923" w:rsidRPr="00653A55">
        <w:rPr>
          <w:sz w:val="28"/>
          <w:szCs w:val="28"/>
        </w:rPr>
        <w:t xml:space="preserve"> на </w:t>
      </w:r>
      <w:r w:rsidR="005E10C0">
        <w:rPr>
          <w:sz w:val="28"/>
          <w:szCs w:val="28"/>
        </w:rPr>
        <w:t xml:space="preserve">вносимые виды </w:t>
      </w:r>
      <w:r w:rsidR="002A2923" w:rsidRPr="00653A55">
        <w:rPr>
          <w:sz w:val="28"/>
          <w:szCs w:val="28"/>
        </w:rPr>
        <w:t>удобрения, но обеспечи</w:t>
      </w:r>
      <w:r w:rsidR="005E10C0">
        <w:rPr>
          <w:sz w:val="28"/>
          <w:szCs w:val="28"/>
        </w:rPr>
        <w:t>вающих</w:t>
      </w:r>
      <w:r w:rsidR="002A2923" w:rsidRPr="00653A55">
        <w:rPr>
          <w:sz w:val="28"/>
          <w:szCs w:val="28"/>
        </w:rPr>
        <w:t xml:space="preserve"> прибавку </w:t>
      </w:r>
      <w:r w:rsidR="005E10C0">
        <w:rPr>
          <w:sz w:val="28"/>
          <w:szCs w:val="28"/>
        </w:rPr>
        <w:t>к урожаю</w:t>
      </w:r>
      <w:r w:rsidR="002A2923" w:rsidRPr="00653A55">
        <w:rPr>
          <w:sz w:val="28"/>
          <w:szCs w:val="28"/>
        </w:rPr>
        <w:t xml:space="preserve"> в 2,5-3</w:t>
      </w:r>
      <w:r w:rsidR="005E10C0">
        <w:rPr>
          <w:sz w:val="28"/>
          <w:szCs w:val="28"/>
        </w:rPr>
        <w:t>,0</w:t>
      </w:r>
      <w:r w:rsidR="002A2923" w:rsidRPr="00653A55">
        <w:rPr>
          <w:sz w:val="28"/>
          <w:szCs w:val="28"/>
        </w:rPr>
        <w:t xml:space="preserve"> ц/га. </w:t>
      </w:r>
      <w:r w:rsidR="005E10C0">
        <w:rPr>
          <w:sz w:val="28"/>
          <w:szCs w:val="28"/>
        </w:rPr>
        <w:t xml:space="preserve">В этой связи, </w:t>
      </w:r>
      <w:r w:rsidR="002A2923" w:rsidRPr="00653A55">
        <w:rPr>
          <w:sz w:val="28"/>
          <w:szCs w:val="28"/>
        </w:rPr>
        <w:t xml:space="preserve">внесение </w:t>
      </w:r>
      <w:r w:rsidR="005E10C0">
        <w:rPr>
          <w:sz w:val="28"/>
          <w:szCs w:val="28"/>
        </w:rPr>
        <w:t xml:space="preserve">в почву </w:t>
      </w:r>
      <w:r w:rsidR="002A2923" w:rsidRPr="00653A55">
        <w:rPr>
          <w:sz w:val="28"/>
          <w:szCs w:val="28"/>
        </w:rPr>
        <w:t xml:space="preserve">повышенных и высоких доз </w:t>
      </w:r>
      <w:r w:rsidR="005E10C0">
        <w:rPr>
          <w:sz w:val="28"/>
          <w:szCs w:val="28"/>
        </w:rPr>
        <w:t xml:space="preserve">минеральных </w:t>
      </w:r>
      <w:r w:rsidR="002A2923" w:rsidRPr="00653A55">
        <w:rPr>
          <w:sz w:val="28"/>
          <w:szCs w:val="28"/>
        </w:rPr>
        <w:t xml:space="preserve">туков под подсолнечник, как правило, не </w:t>
      </w:r>
      <w:r w:rsidR="005E10C0">
        <w:rPr>
          <w:sz w:val="28"/>
          <w:szCs w:val="28"/>
        </w:rPr>
        <w:t xml:space="preserve">совсем </w:t>
      </w:r>
      <w:r w:rsidR="002A2923" w:rsidRPr="00653A55">
        <w:rPr>
          <w:sz w:val="28"/>
          <w:szCs w:val="28"/>
        </w:rPr>
        <w:t>эффективно. Средн</w:t>
      </w:r>
      <w:r w:rsidR="005E10C0">
        <w:rPr>
          <w:sz w:val="28"/>
          <w:szCs w:val="28"/>
        </w:rPr>
        <w:t>яя</w:t>
      </w:r>
      <w:r w:rsidR="002A2923" w:rsidRPr="00653A55">
        <w:rPr>
          <w:sz w:val="28"/>
          <w:szCs w:val="28"/>
        </w:rPr>
        <w:t xml:space="preserve"> доз</w:t>
      </w:r>
      <w:r w:rsidR="005E10C0">
        <w:rPr>
          <w:sz w:val="28"/>
          <w:szCs w:val="28"/>
        </w:rPr>
        <w:t>а</w:t>
      </w:r>
      <w:r w:rsidR="002A2923" w:rsidRPr="00653A55">
        <w:rPr>
          <w:sz w:val="28"/>
          <w:szCs w:val="28"/>
        </w:rPr>
        <w:t xml:space="preserve"> удобрени</w:t>
      </w:r>
      <w:r w:rsidR="005E10C0">
        <w:rPr>
          <w:sz w:val="28"/>
          <w:szCs w:val="28"/>
        </w:rPr>
        <w:t>я</w:t>
      </w:r>
      <w:r w:rsidR="002A2923" w:rsidRPr="00653A55">
        <w:rPr>
          <w:sz w:val="28"/>
          <w:szCs w:val="28"/>
        </w:rPr>
        <w:t xml:space="preserve"> </w:t>
      </w:r>
      <w:r w:rsidR="002A2923" w:rsidRPr="00653A55">
        <w:rPr>
          <w:sz w:val="28"/>
          <w:szCs w:val="28"/>
          <w:lang w:val="en-US"/>
        </w:rPr>
        <w:t>N</w:t>
      </w:r>
      <w:r w:rsidR="002A2923" w:rsidRPr="00653A55">
        <w:rPr>
          <w:sz w:val="28"/>
          <w:szCs w:val="28"/>
          <w:vertAlign w:val="subscript"/>
        </w:rPr>
        <w:t>50-60</w:t>
      </w:r>
      <w:r w:rsidR="002A2923" w:rsidRPr="00653A55">
        <w:rPr>
          <w:sz w:val="28"/>
          <w:szCs w:val="28"/>
          <w:lang w:val="en-US"/>
        </w:rPr>
        <w:t>P</w:t>
      </w:r>
      <w:r w:rsidR="002A2923" w:rsidRPr="00653A55">
        <w:rPr>
          <w:sz w:val="28"/>
          <w:szCs w:val="28"/>
          <w:vertAlign w:val="subscript"/>
        </w:rPr>
        <w:t>60-70</w:t>
      </w:r>
      <w:r w:rsidR="002A2923" w:rsidRPr="00653A55">
        <w:rPr>
          <w:sz w:val="28"/>
          <w:szCs w:val="28"/>
          <w:lang w:val="en-US"/>
        </w:rPr>
        <w:t>K</w:t>
      </w:r>
      <w:r w:rsidR="002A2923" w:rsidRPr="00653A55">
        <w:rPr>
          <w:sz w:val="28"/>
          <w:szCs w:val="28"/>
          <w:vertAlign w:val="subscript"/>
        </w:rPr>
        <w:t xml:space="preserve">70-80 </w:t>
      </w:r>
      <w:r w:rsidR="002A2923" w:rsidRPr="00653A55">
        <w:rPr>
          <w:sz w:val="28"/>
          <w:szCs w:val="28"/>
        </w:rPr>
        <w:t>оправдан</w:t>
      </w:r>
      <w:r w:rsidR="005E10C0">
        <w:rPr>
          <w:sz w:val="28"/>
          <w:szCs w:val="28"/>
        </w:rPr>
        <w:t>а</w:t>
      </w:r>
      <w:r w:rsidR="002A2923" w:rsidRPr="00653A55">
        <w:rPr>
          <w:sz w:val="28"/>
          <w:szCs w:val="28"/>
        </w:rPr>
        <w:t xml:space="preserve"> на </w:t>
      </w:r>
      <w:r w:rsidR="005E10C0">
        <w:rPr>
          <w:sz w:val="28"/>
          <w:szCs w:val="28"/>
        </w:rPr>
        <w:t xml:space="preserve">типах </w:t>
      </w:r>
      <w:r w:rsidR="002A2923" w:rsidRPr="00653A55">
        <w:rPr>
          <w:sz w:val="28"/>
          <w:szCs w:val="28"/>
        </w:rPr>
        <w:t>почв с низким и</w:t>
      </w:r>
      <w:r w:rsidR="005E10C0">
        <w:rPr>
          <w:sz w:val="28"/>
          <w:szCs w:val="28"/>
        </w:rPr>
        <w:t>ли</w:t>
      </w:r>
      <w:r w:rsidR="002A2923" w:rsidRPr="00653A55">
        <w:rPr>
          <w:sz w:val="28"/>
          <w:szCs w:val="28"/>
        </w:rPr>
        <w:t xml:space="preserve"> средним содержанием </w:t>
      </w:r>
      <w:r w:rsidR="005E10C0">
        <w:rPr>
          <w:sz w:val="28"/>
          <w:szCs w:val="28"/>
        </w:rPr>
        <w:t>Р</w:t>
      </w:r>
      <w:r w:rsidR="005E10C0" w:rsidRPr="005E10C0">
        <w:rPr>
          <w:sz w:val="28"/>
          <w:szCs w:val="28"/>
          <w:vertAlign w:val="subscript"/>
        </w:rPr>
        <w:t>2</w:t>
      </w:r>
      <w:r w:rsidR="005E10C0">
        <w:rPr>
          <w:sz w:val="28"/>
          <w:szCs w:val="28"/>
        </w:rPr>
        <w:t>О</w:t>
      </w:r>
      <w:r w:rsidR="005E10C0" w:rsidRPr="005E10C0">
        <w:rPr>
          <w:sz w:val="28"/>
          <w:szCs w:val="28"/>
          <w:vertAlign w:val="subscript"/>
        </w:rPr>
        <w:t>5</w:t>
      </w:r>
      <w:r w:rsidR="005E10C0" w:rsidRPr="00653A55">
        <w:rPr>
          <w:sz w:val="28"/>
          <w:szCs w:val="28"/>
        </w:rPr>
        <w:t xml:space="preserve"> </w:t>
      </w:r>
      <w:r w:rsidR="002A2923" w:rsidRPr="00653A55">
        <w:rPr>
          <w:sz w:val="28"/>
          <w:szCs w:val="28"/>
        </w:rPr>
        <w:t xml:space="preserve">(менее 10 </w:t>
      </w:r>
      <w:proofErr w:type="gramStart"/>
      <w:r w:rsidR="002A2923" w:rsidRPr="00653A55">
        <w:rPr>
          <w:sz w:val="28"/>
          <w:szCs w:val="28"/>
        </w:rPr>
        <w:t>мг</w:t>
      </w:r>
      <w:r w:rsidR="005E10C0">
        <w:rPr>
          <w:sz w:val="28"/>
          <w:szCs w:val="28"/>
        </w:rPr>
        <w:t>.</w:t>
      </w:r>
      <w:r w:rsidR="002A2923" w:rsidRPr="00653A55">
        <w:rPr>
          <w:sz w:val="28"/>
          <w:szCs w:val="28"/>
        </w:rPr>
        <w:t>/</w:t>
      </w:r>
      <w:proofErr w:type="gramEnd"/>
      <w:r w:rsidR="002A2923" w:rsidRPr="00653A55">
        <w:rPr>
          <w:sz w:val="28"/>
          <w:szCs w:val="28"/>
        </w:rPr>
        <w:t xml:space="preserve">100 г почвы). На почвах, </w:t>
      </w:r>
      <w:r w:rsidR="005E10C0">
        <w:rPr>
          <w:sz w:val="28"/>
          <w:szCs w:val="28"/>
        </w:rPr>
        <w:t>с содержанием</w:t>
      </w:r>
      <w:r w:rsidR="002A2923" w:rsidRPr="00653A55">
        <w:rPr>
          <w:sz w:val="28"/>
          <w:szCs w:val="28"/>
        </w:rPr>
        <w:t xml:space="preserve"> 12-13 мг фосфора </w:t>
      </w:r>
      <w:r w:rsidR="005E10C0">
        <w:rPr>
          <w:sz w:val="28"/>
          <w:szCs w:val="28"/>
        </w:rPr>
        <w:t xml:space="preserve">бывает </w:t>
      </w:r>
      <w:r w:rsidR="002A2923" w:rsidRPr="00653A55">
        <w:rPr>
          <w:sz w:val="28"/>
          <w:szCs w:val="28"/>
        </w:rPr>
        <w:t>достаточн</w:t>
      </w:r>
      <w:r w:rsidR="005E10C0">
        <w:rPr>
          <w:sz w:val="28"/>
          <w:szCs w:val="28"/>
        </w:rPr>
        <w:t>о внесение</w:t>
      </w:r>
      <w:r w:rsidR="002A2923" w:rsidRPr="00653A55">
        <w:rPr>
          <w:sz w:val="28"/>
          <w:szCs w:val="28"/>
        </w:rPr>
        <w:t xml:space="preserve"> пониженны</w:t>
      </w:r>
      <w:r w:rsidR="005E10C0">
        <w:rPr>
          <w:sz w:val="28"/>
          <w:szCs w:val="28"/>
        </w:rPr>
        <w:t>х</w:t>
      </w:r>
      <w:r w:rsidR="002A2923" w:rsidRPr="00653A55">
        <w:rPr>
          <w:sz w:val="28"/>
          <w:szCs w:val="28"/>
        </w:rPr>
        <w:t xml:space="preserve"> доз удобрений, </w:t>
      </w:r>
      <w:r w:rsidR="005E10C0">
        <w:rPr>
          <w:sz w:val="28"/>
          <w:szCs w:val="28"/>
        </w:rPr>
        <w:t>к примеру, как</w:t>
      </w:r>
      <w:r w:rsidR="002A2923" w:rsidRPr="00653A55">
        <w:rPr>
          <w:sz w:val="28"/>
          <w:szCs w:val="28"/>
        </w:rPr>
        <w:t xml:space="preserve"> N</w:t>
      </w:r>
      <w:r w:rsidR="002A2923" w:rsidRPr="00653A55">
        <w:rPr>
          <w:sz w:val="28"/>
          <w:szCs w:val="28"/>
          <w:vertAlign w:val="subscript"/>
        </w:rPr>
        <w:t>30-40</w:t>
      </w:r>
      <w:r w:rsidR="002A2923" w:rsidRPr="00653A55">
        <w:rPr>
          <w:sz w:val="28"/>
          <w:szCs w:val="28"/>
          <w:lang w:val="en-US"/>
        </w:rPr>
        <w:t>P</w:t>
      </w:r>
      <w:r w:rsidR="002A2923" w:rsidRPr="00653A55">
        <w:rPr>
          <w:sz w:val="28"/>
          <w:szCs w:val="28"/>
          <w:vertAlign w:val="subscript"/>
        </w:rPr>
        <w:t>40-50</w:t>
      </w:r>
      <w:r w:rsidR="002A2923" w:rsidRPr="00653A55">
        <w:rPr>
          <w:sz w:val="28"/>
          <w:szCs w:val="28"/>
          <w:lang w:val="en-US"/>
        </w:rPr>
        <w:t>K</w:t>
      </w:r>
      <w:r w:rsidR="002A2923" w:rsidRPr="00653A55">
        <w:rPr>
          <w:sz w:val="28"/>
          <w:szCs w:val="28"/>
          <w:vertAlign w:val="subscript"/>
        </w:rPr>
        <w:t>50-60</w:t>
      </w:r>
      <w:r w:rsidR="002A2923" w:rsidRPr="00653A55">
        <w:rPr>
          <w:sz w:val="28"/>
          <w:szCs w:val="28"/>
        </w:rPr>
        <w:t xml:space="preserve">. </w:t>
      </w:r>
      <w:r w:rsidR="005E10C0">
        <w:rPr>
          <w:sz w:val="28"/>
          <w:szCs w:val="28"/>
        </w:rPr>
        <w:t>С</w:t>
      </w:r>
      <w:r w:rsidR="002A2923" w:rsidRPr="00653A55">
        <w:rPr>
          <w:sz w:val="28"/>
          <w:szCs w:val="28"/>
        </w:rPr>
        <w:t>одержани</w:t>
      </w:r>
      <w:r w:rsidR="005E10C0">
        <w:rPr>
          <w:sz w:val="28"/>
          <w:szCs w:val="28"/>
        </w:rPr>
        <w:t>е</w:t>
      </w:r>
      <w:r w:rsidR="002A2923" w:rsidRPr="00653A55">
        <w:rPr>
          <w:sz w:val="28"/>
          <w:szCs w:val="28"/>
        </w:rPr>
        <w:t xml:space="preserve"> в почве более 15-16 мг фосфора </w:t>
      </w:r>
      <w:r w:rsidR="005E10C0">
        <w:rPr>
          <w:sz w:val="28"/>
          <w:szCs w:val="28"/>
        </w:rPr>
        <w:t xml:space="preserve">не оказывает на </w:t>
      </w:r>
      <w:r w:rsidR="002A2923" w:rsidRPr="00653A55">
        <w:rPr>
          <w:sz w:val="28"/>
          <w:szCs w:val="28"/>
        </w:rPr>
        <w:t xml:space="preserve">подсолнечник практически </w:t>
      </w:r>
      <w:r w:rsidR="005E10C0">
        <w:rPr>
          <w:sz w:val="28"/>
          <w:szCs w:val="28"/>
        </w:rPr>
        <w:t xml:space="preserve">никакого влияния, он </w:t>
      </w:r>
      <w:r w:rsidR="002A2923" w:rsidRPr="00653A55">
        <w:rPr>
          <w:sz w:val="28"/>
          <w:szCs w:val="28"/>
        </w:rPr>
        <w:t xml:space="preserve">не реагирует на удобрения и вносить их нецелесообразно. Лучшие сроки использования </w:t>
      </w:r>
      <w:r w:rsidR="002A2923" w:rsidRPr="00653A55">
        <w:rPr>
          <w:sz w:val="28"/>
          <w:szCs w:val="28"/>
          <w:lang w:val="en-US"/>
        </w:rPr>
        <w:t>NPK</w:t>
      </w:r>
      <w:r w:rsidR="002A2923" w:rsidRPr="00653A55">
        <w:rPr>
          <w:sz w:val="28"/>
          <w:szCs w:val="28"/>
        </w:rPr>
        <w:t xml:space="preserve"> </w:t>
      </w:r>
      <w:r w:rsidR="00AF0586" w:rsidRPr="00653A55">
        <w:rPr>
          <w:sz w:val="28"/>
          <w:szCs w:val="28"/>
        </w:rPr>
        <w:t>–</w:t>
      </w:r>
      <w:r w:rsidR="002A2923" w:rsidRPr="00653A55">
        <w:rPr>
          <w:sz w:val="28"/>
          <w:szCs w:val="28"/>
        </w:rPr>
        <w:t xml:space="preserve"> осень под основную обработку</w:t>
      </w:r>
      <w:r w:rsidR="00844A56">
        <w:rPr>
          <w:sz w:val="28"/>
          <w:szCs w:val="28"/>
        </w:rPr>
        <w:t>,</w:t>
      </w:r>
      <w:r w:rsidR="002A2923" w:rsidRPr="00653A55">
        <w:rPr>
          <w:sz w:val="28"/>
          <w:szCs w:val="28"/>
        </w:rPr>
        <w:t xml:space="preserve"> и весной локально-ленточным спо</w:t>
      </w:r>
      <w:r w:rsidR="00BE2913" w:rsidRPr="00653A55">
        <w:rPr>
          <w:sz w:val="28"/>
          <w:szCs w:val="28"/>
        </w:rPr>
        <w:t>собом одновременно с посевом [5</w:t>
      </w:r>
      <w:r w:rsidR="00EB4E46" w:rsidRPr="00653A55">
        <w:rPr>
          <w:sz w:val="28"/>
          <w:szCs w:val="28"/>
        </w:rPr>
        <w:t>1</w:t>
      </w:r>
      <w:r w:rsidR="002A2923" w:rsidRPr="00653A55">
        <w:rPr>
          <w:sz w:val="28"/>
          <w:szCs w:val="28"/>
        </w:rPr>
        <w:t>].</w:t>
      </w:r>
    </w:p>
    <w:p w:rsidR="002A2923" w:rsidRPr="00653A55" w:rsidRDefault="002A2923" w:rsidP="002A2923">
      <w:pPr>
        <w:suppressAutoHyphens/>
        <w:autoSpaceDE w:val="0"/>
        <w:autoSpaceDN w:val="0"/>
        <w:adjustRightInd w:val="0"/>
        <w:spacing w:line="360" w:lineRule="auto"/>
        <w:ind w:right="-30" w:firstLine="709"/>
        <w:jc w:val="both"/>
        <w:rPr>
          <w:sz w:val="28"/>
        </w:rPr>
      </w:pPr>
      <w:r w:rsidRPr="00653A55">
        <w:rPr>
          <w:sz w:val="28"/>
        </w:rPr>
        <w:t xml:space="preserve">В первую очередь, урожайность </w:t>
      </w:r>
      <w:r w:rsidR="00844A56">
        <w:rPr>
          <w:sz w:val="28"/>
        </w:rPr>
        <w:t xml:space="preserve">любой </w:t>
      </w:r>
      <w:r w:rsidRPr="00653A55">
        <w:rPr>
          <w:sz w:val="28"/>
        </w:rPr>
        <w:t>культуры определяет</w:t>
      </w:r>
      <w:r w:rsidR="00844A56">
        <w:rPr>
          <w:sz w:val="28"/>
        </w:rPr>
        <w:t xml:space="preserve"> уровень</w:t>
      </w:r>
      <w:r w:rsidRPr="00653A55">
        <w:rPr>
          <w:sz w:val="28"/>
        </w:rPr>
        <w:t xml:space="preserve"> влагообеспеченност</w:t>
      </w:r>
      <w:r w:rsidR="00844A56">
        <w:rPr>
          <w:sz w:val="28"/>
        </w:rPr>
        <w:t xml:space="preserve">и </w:t>
      </w:r>
      <w:r w:rsidRPr="00653A55">
        <w:rPr>
          <w:sz w:val="28"/>
        </w:rPr>
        <w:t>в</w:t>
      </w:r>
      <w:r w:rsidR="00844A56">
        <w:rPr>
          <w:sz w:val="28"/>
        </w:rPr>
        <w:t>о время вегетационного</w:t>
      </w:r>
      <w:r w:rsidRPr="00653A55">
        <w:rPr>
          <w:sz w:val="28"/>
        </w:rPr>
        <w:t xml:space="preserve"> период</w:t>
      </w:r>
      <w:r w:rsidR="00844A56">
        <w:rPr>
          <w:sz w:val="28"/>
        </w:rPr>
        <w:t>а</w:t>
      </w:r>
      <w:r w:rsidRPr="00653A55">
        <w:rPr>
          <w:sz w:val="28"/>
        </w:rPr>
        <w:t>.</w:t>
      </w:r>
    </w:p>
    <w:p w:rsidR="002A2923" w:rsidRPr="00653A55" w:rsidRDefault="002A2923" w:rsidP="002A2923">
      <w:pPr>
        <w:suppressAutoHyphens/>
        <w:autoSpaceDE w:val="0"/>
        <w:autoSpaceDN w:val="0"/>
        <w:adjustRightInd w:val="0"/>
        <w:spacing w:line="360" w:lineRule="auto"/>
        <w:ind w:right="-30" w:firstLine="709"/>
        <w:jc w:val="both"/>
        <w:rPr>
          <w:sz w:val="28"/>
        </w:rPr>
      </w:pPr>
      <w:r w:rsidRPr="00653A55">
        <w:rPr>
          <w:sz w:val="28"/>
        </w:rPr>
        <w:t xml:space="preserve">Во-вторых, она </w:t>
      </w:r>
      <w:r w:rsidR="00844A56">
        <w:rPr>
          <w:sz w:val="28"/>
        </w:rPr>
        <w:t>в большей степени может зависеть</w:t>
      </w:r>
      <w:r w:rsidRPr="00653A55">
        <w:rPr>
          <w:sz w:val="28"/>
        </w:rPr>
        <w:t xml:space="preserve"> от уровня содержания в почве</w:t>
      </w:r>
      <w:r w:rsidR="00844A56" w:rsidRPr="00844A56">
        <w:rPr>
          <w:sz w:val="28"/>
        </w:rPr>
        <w:t xml:space="preserve"> </w:t>
      </w:r>
      <w:r w:rsidR="00844A56" w:rsidRPr="00653A55">
        <w:rPr>
          <w:sz w:val="28"/>
        </w:rPr>
        <w:t>основных элементов питания</w:t>
      </w:r>
      <w:r w:rsidRPr="00653A55">
        <w:rPr>
          <w:sz w:val="28"/>
        </w:rPr>
        <w:t>, их стабильно</w:t>
      </w:r>
      <w:r w:rsidR="00844A56">
        <w:rPr>
          <w:sz w:val="28"/>
        </w:rPr>
        <w:t>й</w:t>
      </w:r>
      <w:r w:rsidRPr="00653A55">
        <w:rPr>
          <w:sz w:val="28"/>
        </w:rPr>
        <w:t xml:space="preserve"> доступности и возможност</w:t>
      </w:r>
      <w:r w:rsidR="00844A56">
        <w:rPr>
          <w:sz w:val="28"/>
        </w:rPr>
        <w:t>ей их</w:t>
      </w:r>
      <w:r w:rsidRPr="00653A55">
        <w:rPr>
          <w:sz w:val="28"/>
        </w:rPr>
        <w:t xml:space="preserve"> использования для роста и развития </w:t>
      </w:r>
      <w:r w:rsidR="00844A56">
        <w:rPr>
          <w:sz w:val="28"/>
        </w:rPr>
        <w:t>растений подсолнечника</w:t>
      </w:r>
      <w:r w:rsidRPr="00653A55">
        <w:rPr>
          <w:sz w:val="28"/>
        </w:rPr>
        <w:t xml:space="preserve">. Азотный фон </w:t>
      </w:r>
      <w:r w:rsidR="00844A56">
        <w:rPr>
          <w:sz w:val="28"/>
        </w:rPr>
        <w:t xml:space="preserve">почвы, при возделывании любой полевой культуры </w:t>
      </w:r>
      <w:r w:rsidRPr="00653A55">
        <w:rPr>
          <w:sz w:val="28"/>
        </w:rPr>
        <w:t>является определяющим среди режимов питания</w:t>
      </w:r>
      <w:r w:rsidR="00844A56" w:rsidRPr="00844A56">
        <w:rPr>
          <w:sz w:val="28"/>
        </w:rPr>
        <w:t xml:space="preserve"> </w:t>
      </w:r>
      <w:r w:rsidR="00844A56" w:rsidRPr="00653A55">
        <w:rPr>
          <w:sz w:val="28"/>
        </w:rPr>
        <w:t>почв</w:t>
      </w:r>
      <w:r w:rsidR="00844A56">
        <w:rPr>
          <w:sz w:val="28"/>
        </w:rPr>
        <w:t>ы</w:t>
      </w:r>
      <w:r w:rsidRPr="00653A55">
        <w:rPr>
          <w:sz w:val="28"/>
        </w:rPr>
        <w:t xml:space="preserve">. </w:t>
      </w:r>
      <w:r w:rsidRPr="00653A55">
        <w:rPr>
          <w:sz w:val="28"/>
        </w:rPr>
        <w:lastRenderedPageBreak/>
        <w:t>Диагностировать количество и проследить динамику минеральных форм азота (нитрат</w:t>
      </w:r>
      <w:r w:rsidRPr="00653A55">
        <w:rPr>
          <w:sz w:val="28"/>
        </w:rPr>
        <w:softHyphen/>
        <w:t>ного и аммиачного) можно, изучая биологическую активность почвы.</w:t>
      </w:r>
    </w:p>
    <w:p w:rsidR="002A2923" w:rsidRPr="00653A55" w:rsidRDefault="002A2923" w:rsidP="002A2923">
      <w:pPr>
        <w:suppressAutoHyphens/>
        <w:autoSpaceDE w:val="0"/>
        <w:autoSpaceDN w:val="0"/>
        <w:adjustRightInd w:val="0"/>
        <w:spacing w:line="360" w:lineRule="auto"/>
        <w:ind w:right="-30" w:firstLine="550"/>
        <w:jc w:val="both"/>
        <w:rPr>
          <w:sz w:val="28"/>
        </w:rPr>
      </w:pPr>
      <w:r w:rsidRPr="00653A55">
        <w:rPr>
          <w:sz w:val="28"/>
        </w:rPr>
        <w:t>В результате исследований</w:t>
      </w:r>
      <w:r w:rsidR="00246241">
        <w:rPr>
          <w:sz w:val="28"/>
        </w:rPr>
        <w:t xml:space="preserve">, </w:t>
      </w:r>
      <w:r w:rsidR="00844A56">
        <w:rPr>
          <w:sz w:val="28"/>
        </w:rPr>
        <w:t xml:space="preserve">проведенных </w:t>
      </w:r>
      <w:r w:rsidR="00246241">
        <w:rPr>
          <w:sz w:val="28"/>
        </w:rPr>
        <w:t>многими учеными</w:t>
      </w:r>
      <w:r w:rsidRPr="00653A55">
        <w:rPr>
          <w:sz w:val="28"/>
        </w:rPr>
        <w:t xml:space="preserve"> выявлена зависимость продуктивности подсолнечника от показателей биологической активности светло-каштановых почв </w:t>
      </w:r>
      <w:r w:rsidRPr="00653A55">
        <w:rPr>
          <w:sz w:val="28"/>
          <w:szCs w:val="28"/>
        </w:rPr>
        <w:t>[4</w:t>
      </w:r>
      <w:r w:rsidR="00EB4E46" w:rsidRPr="00653A55">
        <w:rPr>
          <w:sz w:val="28"/>
          <w:szCs w:val="28"/>
        </w:rPr>
        <w:t>3</w:t>
      </w:r>
      <w:r w:rsidRPr="00653A55">
        <w:rPr>
          <w:sz w:val="28"/>
          <w:szCs w:val="28"/>
        </w:rPr>
        <w:t>]</w:t>
      </w:r>
      <w:r w:rsidRPr="00653A55">
        <w:rPr>
          <w:sz w:val="28"/>
        </w:rPr>
        <w:t>.</w:t>
      </w:r>
    </w:p>
    <w:p w:rsidR="002A2923" w:rsidRPr="00653A55" w:rsidRDefault="002A2923" w:rsidP="002A2923">
      <w:pPr>
        <w:suppressAutoHyphens/>
        <w:autoSpaceDE w:val="0"/>
        <w:autoSpaceDN w:val="0"/>
        <w:adjustRightInd w:val="0"/>
        <w:spacing w:line="360" w:lineRule="auto"/>
        <w:ind w:right="-30" w:firstLine="550"/>
        <w:jc w:val="both"/>
        <w:rPr>
          <w:sz w:val="28"/>
        </w:rPr>
      </w:pPr>
      <w:r w:rsidRPr="00653A55">
        <w:rPr>
          <w:sz w:val="28"/>
        </w:rPr>
        <w:t xml:space="preserve">Исследованиями Г.И. </w:t>
      </w:r>
      <w:proofErr w:type="spellStart"/>
      <w:r w:rsidRPr="00653A55">
        <w:rPr>
          <w:sz w:val="28"/>
        </w:rPr>
        <w:t>Наурзокова</w:t>
      </w:r>
      <w:proofErr w:type="spellEnd"/>
      <w:r w:rsidRPr="00653A55">
        <w:rPr>
          <w:sz w:val="28"/>
        </w:rPr>
        <w:t xml:space="preserve"> </w:t>
      </w:r>
      <w:r w:rsidR="00EB4E46" w:rsidRPr="00653A55">
        <w:rPr>
          <w:sz w:val="28"/>
          <w:szCs w:val="28"/>
        </w:rPr>
        <w:t>[38</w:t>
      </w:r>
      <w:r w:rsidRPr="00653A55">
        <w:rPr>
          <w:sz w:val="28"/>
          <w:szCs w:val="28"/>
        </w:rPr>
        <w:t xml:space="preserve">] </w:t>
      </w:r>
      <w:r w:rsidRPr="00653A55">
        <w:rPr>
          <w:sz w:val="28"/>
        </w:rPr>
        <w:t>установлено, что подсолнечник, при урожае зерна 60-70 ц/га поглощает из почвы 150-160 кг азота, 50-60 кг фосфора и 150 кг калия.</w:t>
      </w:r>
    </w:p>
    <w:p w:rsidR="002A2923" w:rsidRPr="00653A55" w:rsidRDefault="002A2923" w:rsidP="002A2923">
      <w:pPr>
        <w:suppressAutoHyphens/>
        <w:autoSpaceDE w:val="0"/>
        <w:autoSpaceDN w:val="0"/>
        <w:adjustRightInd w:val="0"/>
        <w:spacing w:line="360" w:lineRule="auto"/>
        <w:ind w:right="-30" w:firstLine="550"/>
        <w:jc w:val="both"/>
        <w:rPr>
          <w:sz w:val="28"/>
        </w:rPr>
      </w:pPr>
      <w:r w:rsidRPr="00653A55">
        <w:rPr>
          <w:sz w:val="28"/>
          <w:lang w:val="en-US"/>
        </w:rPr>
        <w:t>Kumar</w:t>
      </w:r>
      <w:r w:rsidRPr="00653A55">
        <w:rPr>
          <w:sz w:val="28"/>
        </w:rPr>
        <w:t xml:space="preserve"> </w:t>
      </w:r>
      <w:proofErr w:type="spellStart"/>
      <w:r w:rsidRPr="00653A55">
        <w:rPr>
          <w:sz w:val="28"/>
          <w:lang w:val="en-US"/>
        </w:rPr>
        <w:t>Kathurio</w:t>
      </w:r>
      <w:proofErr w:type="spellEnd"/>
      <w:r w:rsidRPr="00653A55">
        <w:rPr>
          <w:sz w:val="28"/>
        </w:rPr>
        <w:t xml:space="preserve"> </w:t>
      </w:r>
      <w:proofErr w:type="spellStart"/>
      <w:r w:rsidRPr="00653A55">
        <w:rPr>
          <w:sz w:val="28"/>
          <w:lang w:val="en-US"/>
        </w:rPr>
        <w:t>Manoj</w:t>
      </w:r>
      <w:proofErr w:type="spellEnd"/>
      <w:r w:rsidRPr="00653A55">
        <w:rPr>
          <w:sz w:val="28"/>
        </w:rPr>
        <w:t xml:space="preserve"> </w:t>
      </w:r>
      <w:r w:rsidRPr="00653A55">
        <w:rPr>
          <w:sz w:val="28"/>
          <w:szCs w:val="28"/>
        </w:rPr>
        <w:t>[5</w:t>
      </w:r>
      <w:r w:rsidR="00EB4E46" w:rsidRPr="00653A55">
        <w:rPr>
          <w:sz w:val="28"/>
          <w:szCs w:val="28"/>
        </w:rPr>
        <w:t>6</w:t>
      </w:r>
      <w:r w:rsidRPr="00653A55">
        <w:rPr>
          <w:sz w:val="28"/>
          <w:szCs w:val="28"/>
        </w:rPr>
        <w:t>]</w:t>
      </w:r>
      <w:r w:rsidRPr="00653A55">
        <w:rPr>
          <w:sz w:val="28"/>
        </w:rPr>
        <w:t xml:space="preserve"> утверждает, что растени</w:t>
      </w:r>
      <w:r w:rsidR="00844A56">
        <w:rPr>
          <w:sz w:val="28"/>
        </w:rPr>
        <w:t>я подсолнечника</w:t>
      </w:r>
      <w:r w:rsidRPr="00653A55">
        <w:rPr>
          <w:sz w:val="28"/>
        </w:rPr>
        <w:t xml:space="preserve"> начина</w:t>
      </w:r>
      <w:r w:rsidR="00844A56">
        <w:rPr>
          <w:sz w:val="28"/>
        </w:rPr>
        <w:t>ю</w:t>
      </w:r>
      <w:r w:rsidRPr="00653A55">
        <w:rPr>
          <w:sz w:val="28"/>
        </w:rPr>
        <w:t xml:space="preserve">т потреблять питательные вещества в </w:t>
      </w:r>
      <w:r w:rsidR="00844A56">
        <w:rPr>
          <w:sz w:val="28"/>
        </w:rPr>
        <w:t>достаточно больших количест</w:t>
      </w:r>
      <w:r w:rsidRPr="00653A55">
        <w:rPr>
          <w:sz w:val="28"/>
        </w:rPr>
        <w:t xml:space="preserve">вах начиная с фазы 6-8 </w:t>
      </w:r>
      <w:r w:rsidR="00844A56">
        <w:rPr>
          <w:sz w:val="28"/>
        </w:rPr>
        <w:t xml:space="preserve">настоящих </w:t>
      </w:r>
      <w:r w:rsidRPr="00653A55">
        <w:rPr>
          <w:sz w:val="28"/>
        </w:rPr>
        <w:t>лист</w:t>
      </w:r>
      <w:r w:rsidR="00844A56">
        <w:rPr>
          <w:sz w:val="28"/>
        </w:rPr>
        <w:t>ьев. Затем, д</w:t>
      </w:r>
      <w:r w:rsidRPr="00653A55">
        <w:rPr>
          <w:sz w:val="28"/>
        </w:rPr>
        <w:t xml:space="preserve">о </w:t>
      </w:r>
      <w:r w:rsidR="00844A56">
        <w:rPr>
          <w:sz w:val="28"/>
        </w:rPr>
        <w:t>окончания фазы</w:t>
      </w:r>
      <w:r w:rsidRPr="00653A55">
        <w:rPr>
          <w:sz w:val="28"/>
        </w:rPr>
        <w:t xml:space="preserve"> цв</w:t>
      </w:r>
      <w:r w:rsidR="009F0DEE">
        <w:rPr>
          <w:sz w:val="28"/>
        </w:rPr>
        <w:t>етения потребляется в среднем 85</w:t>
      </w:r>
      <w:r w:rsidRPr="00653A55">
        <w:rPr>
          <w:sz w:val="28"/>
        </w:rPr>
        <w:t xml:space="preserve">% </w:t>
      </w:r>
      <w:r w:rsidR="009F0DEE">
        <w:rPr>
          <w:sz w:val="28"/>
        </w:rPr>
        <w:t xml:space="preserve">от </w:t>
      </w:r>
      <w:r w:rsidRPr="00653A55">
        <w:rPr>
          <w:sz w:val="28"/>
        </w:rPr>
        <w:t>общего количества азота</w:t>
      </w:r>
      <w:r w:rsidR="009F0DEE">
        <w:rPr>
          <w:sz w:val="28"/>
        </w:rPr>
        <w:t xml:space="preserve"> в почве</w:t>
      </w:r>
      <w:r w:rsidRPr="00653A55">
        <w:rPr>
          <w:sz w:val="28"/>
        </w:rPr>
        <w:t xml:space="preserve">, </w:t>
      </w:r>
      <w:r w:rsidR="009F0DEE">
        <w:rPr>
          <w:sz w:val="28"/>
        </w:rPr>
        <w:t xml:space="preserve">около </w:t>
      </w:r>
      <w:r w:rsidRPr="00653A55">
        <w:rPr>
          <w:sz w:val="28"/>
        </w:rPr>
        <w:t>7</w:t>
      </w:r>
      <w:r w:rsidR="009F0DEE">
        <w:rPr>
          <w:sz w:val="28"/>
        </w:rPr>
        <w:t>6</w:t>
      </w:r>
      <w:r w:rsidRPr="00653A55">
        <w:rPr>
          <w:sz w:val="28"/>
        </w:rPr>
        <w:t>% фосфора и 100% калия. Оптимальным</w:t>
      </w:r>
      <w:r w:rsidR="009F0DEE">
        <w:rPr>
          <w:sz w:val="28"/>
        </w:rPr>
        <w:t>и сро</w:t>
      </w:r>
      <w:r w:rsidRPr="00653A55">
        <w:rPr>
          <w:sz w:val="28"/>
        </w:rPr>
        <w:t>к</w:t>
      </w:r>
      <w:r w:rsidR="009F0DEE">
        <w:rPr>
          <w:sz w:val="28"/>
        </w:rPr>
        <w:t>ами</w:t>
      </w:r>
      <w:r w:rsidRPr="00653A55">
        <w:rPr>
          <w:sz w:val="28"/>
        </w:rPr>
        <w:t xml:space="preserve"> внесения азотных удобрений</w:t>
      </w:r>
      <w:r w:rsidR="009F0DEE">
        <w:rPr>
          <w:sz w:val="28"/>
        </w:rPr>
        <w:t xml:space="preserve"> в подкормку считается</w:t>
      </w:r>
      <w:r w:rsidRPr="00653A55">
        <w:rPr>
          <w:sz w:val="28"/>
        </w:rPr>
        <w:t xml:space="preserve"> фаз</w:t>
      </w:r>
      <w:r w:rsidR="009F0DEE">
        <w:rPr>
          <w:sz w:val="28"/>
        </w:rPr>
        <w:t>ы</w:t>
      </w:r>
      <w:r w:rsidRPr="00653A55">
        <w:rPr>
          <w:sz w:val="28"/>
        </w:rPr>
        <w:t xml:space="preserve"> 4-</w:t>
      </w:r>
      <w:r w:rsidR="009F0DEE">
        <w:rPr>
          <w:sz w:val="28"/>
        </w:rPr>
        <w:t>6</w:t>
      </w:r>
      <w:r w:rsidRPr="00653A55">
        <w:rPr>
          <w:sz w:val="28"/>
        </w:rPr>
        <w:t xml:space="preserve"> </w:t>
      </w:r>
      <w:r w:rsidR="009F0DEE">
        <w:rPr>
          <w:sz w:val="28"/>
        </w:rPr>
        <w:t xml:space="preserve">настоящих </w:t>
      </w:r>
      <w:r w:rsidRPr="00653A55">
        <w:rPr>
          <w:sz w:val="28"/>
        </w:rPr>
        <w:t>лист</w:t>
      </w:r>
      <w:r w:rsidR="009F0DEE">
        <w:rPr>
          <w:sz w:val="28"/>
        </w:rPr>
        <w:t>ьев</w:t>
      </w:r>
      <w:r w:rsidRPr="00653A55">
        <w:rPr>
          <w:sz w:val="28"/>
        </w:rPr>
        <w:t>, а запас</w:t>
      </w:r>
      <w:r w:rsidR="009F0DEE">
        <w:rPr>
          <w:sz w:val="28"/>
        </w:rPr>
        <w:t>ы</w:t>
      </w:r>
      <w:r w:rsidRPr="00653A55">
        <w:rPr>
          <w:sz w:val="28"/>
        </w:rPr>
        <w:t xml:space="preserve"> нитр</w:t>
      </w:r>
      <w:r w:rsidR="009F0DEE">
        <w:rPr>
          <w:sz w:val="28"/>
        </w:rPr>
        <w:t>атного азота в почве до фазы 8-го настоящего</w:t>
      </w:r>
      <w:r w:rsidRPr="00653A55">
        <w:rPr>
          <w:sz w:val="28"/>
        </w:rPr>
        <w:t xml:space="preserve"> листа должн</w:t>
      </w:r>
      <w:r w:rsidR="00810BF6">
        <w:rPr>
          <w:sz w:val="28"/>
        </w:rPr>
        <w:t>ы</w:t>
      </w:r>
      <w:r w:rsidRPr="00653A55">
        <w:rPr>
          <w:sz w:val="28"/>
        </w:rPr>
        <w:t xml:space="preserve"> составлять 200 кг азота на </w:t>
      </w:r>
      <w:r w:rsidR="00810BF6">
        <w:rPr>
          <w:sz w:val="28"/>
        </w:rPr>
        <w:t>1 гектар</w:t>
      </w:r>
      <w:r w:rsidRPr="00653A55">
        <w:rPr>
          <w:sz w:val="28"/>
        </w:rPr>
        <w:t>.</w:t>
      </w:r>
    </w:p>
    <w:p w:rsidR="002A2923" w:rsidRPr="00653A55" w:rsidRDefault="00810BF6" w:rsidP="002A2923">
      <w:pPr>
        <w:suppressAutoHyphens/>
        <w:autoSpaceDE w:val="0"/>
        <w:autoSpaceDN w:val="0"/>
        <w:adjustRightInd w:val="0"/>
        <w:spacing w:line="360" w:lineRule="auto"/>
        <w:ind w:right="-30" w:firstLine="550"/>
        <w:jc w:val="both"/>
        <w:rPr>
          <w:sz w:val="28"/>
        </w:rPr>
      </w:pPr>
      <w:r>
        <w:rPr>
          <w:sz w:val="28"/>
        </w:rPr>
        <w:t>Работы</w:t>
      </w:r>
      <w:r w:rsidR="002A2923" w:rsidRPr="00653A55">
        <w:rPr>
          <w:sz w:val="28"/>
        </w:rPr>
        <w:t xml:space="preserve"> многих научно-исследовательских институтов и опытных станций</w:t>
      </w:r>
      <w:r>
        <w:rPr>
          <w:sz w:val="28"/>
        </w:rPr>
        <w:t xml:space="preserve"> в этом направлении</w:t>
      </w:r>
      <w:r w:rsidR="002A2923" w:rsidRPr="00653A55">
        <w:rPr>
          <w:sz w:val="28"/>
        </w:rPr>
        <w:t xml:space="preserve">, указывают на </w:t>
      </w:r>
      <w:r w:rsidRPr="00653A55">
        <w:rPr>
          <w:sz w:val="28"/>
        </w:rPr>
        <w:t>повыш</w:t>
      </w:r>
      <w:r>
        <w:rPr>
          <w:sz w:val="28"/>
        </w:rPr>
        <w:t>ение</w:t>
      </w:r>
      <w:r w:rsidR="002A2923" w:rsidRPr="00653A55">
        <w:rPr>
          <w:sz w:val="28"/>
        </w:rPr>
        <w:t xml:space="preserve"> </w:t>
      </w:r>
      <w:r w:rsidRPr="00653A55">
        <w:rPr>
          <w:sz w:val="28"/>
        </w:rPr>
        <w:t xml:space="preserve">с возрастом </w:t>
      </w:r>
      <w:r w:rsidR="002A2923" w:rsidRPr="00653A55">
        <w:rPr>
          <w:sz w:val="28"/>
        </w:rPr>
        <w:t>обще</w:t>
      </w:r>
      <w:r>
        <w:rPr>
          <w:sz w:val="28"/>
        </w:rPr>
        <w:t>го потребления</w:t>
      </w:r>
      <w:r w:rsidR="002A2923" w:rsidRPr="00653A55">
        <w:rPr>
          <w:sz w:val="28"/>
        </w:rPr>
        <w:t xml:space="preserve"> </w:t>
      </w:r>
      <w:r w:rsidRPr="00653A55">
        <w:rPr>
          <w:sz w:val="28"/>
        </w:rPr>
        <w:t>растения</w:t>
      </w:r>
      <w:r>
        <w:rPr>
          <w:sz w:val="28"/>
        </w:rPr>
        <w:t>ми</w:t>
      </w:r>
      <w:r w:rsidRPr="00653A55">
        <w:rPr>
          <w:sz w:val="28"/>
        </w:rPr>
        <w:t xml:space="preserve"> подсолнечн</w:t>
      </w:r>
      <w:r>
        <w:rPr>
          <w:sz w:val="28"/>
        </w:rPr>
        <w:t>ика</w:t>
      </w:r>
      <w:r w:rsidRPr="00653A55">
        <w:rPr>
          <w:sz w:val="28"/>
        </w:rPr>
        <w:t xml:space="preserve"> </w:t>
      </w:r>
      <w:r w:rsidR="002A2923" w:rsidRPr="00653A55">
        <w:rPr>
          <w:sz w:val="28"/>
        </w:rPr>
        <w:t>минеральных элементов</w:t>
      </w:r>
      <w:r>
        <w:rPr>
          <w:sz w:val="28"/>
        </w:rPr>
        <w:t xml:space="preserve"> питания</w:t>
      </w:r>
      <w:r w:rsidR="002A2923" w:rsidRPr="00653A55">
        <w:rPr>
          <w:sz w:val="28"/>
        </w:rPr>
        <w:t>.</w:t>
      </w:r>
    </w:p>
    <w:p w:rsidR="002A2923" w:rsidRPr="00653A55" w:rsidRDefault="002A2923" w:rsidP="002A2923">
      <w:pPr>
        <w:suppressAutoHyphens/>
        <w:autoSpaceDE w:val="0"/>
        <w:autoSpaceDN w:val="0"/>
        <w:adjustRightInd w:val="0"/>
        <w:spacing w:line="360" w:lineRule="auto"/>
        <w:ind w:right="-30" w:firstLine="550"/>
        <w:jc w:val="both"/>
        <w:rPr>
          <w:sz w:val="28"/>
        </w:rPr>
      </w:pPr>
      <w:r w:rsidRPr="00653A55">
        <w:rPr>
          <w:sz w:val="28"/>
        </w:rPr>
        <w:t xml:space="preserve">Подсолнечник отзывается </w:t>
      </w:r>
      <w:r w:rsidR="00810BF6">
        <w:rPr>
          <w:sz w:val="28"/>
        </w:rPr>
        <w:t xml:space="preserve">довольно хорошо </w:t>
      </w:r>
      <w:r w:rsidRPr="00653A55">
        <w:rPr>
          <w:sz w:val="28"/>
        </w:rPr>
        <w:t xml:space="preserve">на удобрения, </w:t>
      </w:r>
      <w:r w:rsidR="00810BF6">
        <w:rPr>
          <w:sz w:val="28"/>
        </w:rPr>
        <w:t>которые вносятся</w:t>
      </w:r>
      <w:r w:rsidRPr="00653A55">
        <w:rPr>
          <w:sz w:val="28"/>
        </w:rPr>
        <w:t xml:space="preserve"> как до посева, так и в</w:t>
      </w:r>
      <w:r w:rsidR="00810BF6">
        <w:rPr>
          <w:sz w:val="28"/>
        </w:rPr>
        <w:t>о время</w:t>
      </w:r>
      <w:r w:rsidRPr="00653A55">
        <w:rPr>
          <w:sz w:val="28"/>
        </w:rPr>
        <w:t xml:space="preserve"> вегетаци</w:t>
      </w:r>
      <w:r w:rsidR="00810BF6">
        <w:rPr>
          <w:sz w:val="28"/>
        </w:rPr>
        <w:t>онного периода</w:t>
      </w:r>
      <w:r w:rsidRPr="00653A55">
        <w:rPr>
          <w:sz w:val="28"/>
        </w:rPr>
        <w:t xml:space="preserve">. Однако, как отмечает </w:t>
      </w:r>
      <w:proofErr w:type="spellStart"/>
      <w:r w:rsidRPr="00653A55">
        <w:rPr>
          <w:sz w:val="28"/>
          <w:lang w:val="en-US"/>
        </w:rPr>
        <w:t>Piroska</w:t>
      </w:r>
      <w:proofErr w:type="spellEnd"/>
      <w:r w:rsidRPr="00653A55">
        <w:rPr>
          <w:sz w:val="28"/>
        </w:rPr>
        <w:t xml:space="preserve"> </w:t>
      </w:r>
      <w:proofErr w:type="spellStart"/>
      <w:r w:rsidRPr="00653A55">
        <w:rPr>
          <w:sz w:val="28"/>
          <w:lang w:val="en-US"/>
        </w:rPr>
        <w:t>Lukacs</w:t>
      </w:r>
      <w:proofErr w:type="spellEnd"/>
      <w:r w:rsidRPr="00653A55">
        <w:rPr>
          <w:sz w:val="28"/>
        </w:rPr>
        <w:t xml:space="preserve"> </w:t>
      </w:r>
      <w:r w:rsidR="00BE2913" w:rsidRPr="00653A55">
        <w:rPr>
          <w:sz w:val="28"/>
          <w:szCs w:val="28"/>
        </w:rPr>
        <w:t>[5</w:t>
      </w:r>
      <w:r w:rsidR="00EB4E46" w:rsidRPr="00653A55">
        <w:rPr>
          <w:sz w:val="28"/>
          <w:szCs w:val="28"/>
        </w:rPr>
        <w:t>7</w:t>
      </w:r>
      <w:r w:rsidRPr="00653A55">
        <w:rPr>
          <w:sz w:val="28"/>
          <w:szCs w:val="28"/>
        </w:rPr>
        <w:t>]</w:t>
      </w:r>
      <w:r w:rsidRPr="00653A55">
        <w:rPr>
          <w:sz w:val="28"/>
        </w:rPr>
        <w:t xml:space="preserve"> наиболее интенсивн</w:t>
      </w:r>
      <w:r w:rsidR="00F12C2A">
        <w:rPr>
          <w:sz w:val="28"/>
        </w:rPr>
        <w:t xml:space="preserve">ый период извлечения </w:t>
      </w:r>
      <w:r w:rsidRPr="00653A55">
        <w:rPr>
          <w:sz w:val="28"/>
        </w:rPr>
        <w:t>питательны</w:t>
      </w:r>
      <w:r w:rsidR="00F12C2A">
        <w:rPr>
          <w:sz w:val="28"/>
        </w:rPr>
        <w:t>х</w:t>
      </w:r>
      <w:r w:rsidRPr="00653A55">
        <w:rPr>
          <w:sz w:val="28"/>
        </w:rPr>
        <w:t xml:space="preserve"> веществ</w:t>
      </w:r>
      <w:r w:rsidR="00F12C2A">
        <w:rPr>
          <w:sz w:val="28"/>
        </w:rPr>
        <w:t xml:space="preserve"> из почвы, приходится на </w:t>
      </w:r>
      <w:r w:rsidRPr="00653A55">
        <w:rPr>
          <w:sz w:val="28"/>
        </w:rPr>
        <w:t xml:space="preserve">первую половину вегетации, и, особенно, в период интенсивного </w:t>
      </w:r>
      <w:r w:rsidR="00F12C2A">
        <w:rPr>
          <w:sz w:val="28"/>
        </w:rPr>
        <w:t>нарастания</w:t>
      </w:r>
      <w:r w:rsidRPr="00653A55">
        <w:rPr>
          <w:sz w:val="28"/>
        </w:rPr>
        <w:t xml:space="preserve"> вегетативной массы и</w:t>
      </w:r>
      <w:r w:rsidR="00F12C2A">
        <w:rPr>
          <w:sz w:val="28"/>
        </w:rPr>
        <w:t xml:space="preserve"> в период, когда начинаются </w:t>
      </w:r>
      <w:r w:rsidRPr="00653A55">
        <w:rPr>
          <w:sz w:val="28"/>
        </w:rPr>
        <w:t>формирова</w:t>
      </w:r>
      <w:r w:rsidR="00F12C2A">
        <w:rPr>
          <w:sz w:val="28"/>
        </w:rPr>
        <w:t>ться</w:t>
      </w:r>
      <w:r w:rsidRPr="00653A55">
        <w:rPr>
          <w:sz w:val="28"/>
        </w:rPr>
        <w:t xml:space="preserve"> генеративны</w:t>
      </w:r>
      <w:r w:rsidR="00F12C2A">
        <w:rPr>
          <w:sz w:val="28"/>
        </w:rPr>
        <w:t>е (</w:t>
      </w:r>
      <w:r w:rsidR="00F12C2A" w:rsidRPr="00653A55">
        <w:rPr>
          <w:sz w:val="28"/>
        </w:rPr>
        <w:t>репродуктивны</w:t>
      </w:r>
      <w:r w:rsidR="00F12C2A">
        <w:rPr>
          <w:sz w:val="28"/>
        </w:rPr>
        <w:t>е</w:t>
      </w:r>
      <w:r w:rsidRPr="00653A55">
        <w:rPr>
          <w:sz w:val="28"/>
        </w:rPr>
        <w:t>) орган</w:t>
      </w:r>
      <w:r w:rsidR="00F12C2A">
        <w:rPr>
          <w:sz w:val="28"/>
        </w:rPr>
        <w:t>ы</w:t>
      </w:r>
      <w:r w:rsidRPr="00653A55">
        <w:rPr>
          <w:sz w:val="28"/>
        </w:rPr>
        <w:t>.</w:t>
      </w:r>
    </w:p>
    <w:p w:rsidR="002A2923" w:rsidRPr="00653A55" w:rsidRDefault="00F12C2A" w:rsidP="002A2923">
      <w:pPr>
        <w:suppressAutoHyphens/>
        <w:autoSpaceDE w:val="0"/>
        <w:autoSpaceDN w:val="0"/>
        <w:adjustRightInd w:val="0"/>
        <w:spacing w:line="360" w:lineRule="auto"/>
        <w:ind w:right="-30" w:firstLine="550"/>
        <w:jc w:val="both"/>
        <w:rPr>
          <w:sz w:val="28"/>
        </w:rPr>
      </w:pPr>
      <w:r>
        <w:rPr>
          <w:sz w:val="28"/>
        </w:rPr>
        <w:t>Исследования</w:t>
      </w:r>
      <w:r w:rsidR="002A2923" w:rsidRPr="00653A55">
        <w:rPr>
          <w:sz w:val="28"/>
        </w:rPr>
        <w:t>, проведенные на выщелоченных чернозем</w:t>
      </w:r>
      <w:r>
        <w:rPr>
          <w:sz w:val="28"/>
        </w:rPr>
        <w:t>ных почвах</w:t>
      </w:r>
      <w:r w:rsidR="002A2923" w:rsidRPr="00653A55">
        <w:rPr>
          <w:sz w:val="28"/>
        </w:rPr>
        <w:t xml:space="preserve"> в условиях Северного Кавказа</w:t>
      </w:r>
      <w:r>
        <w:rPr>
          <w:sz w:val="28"/>
        </w:rPr>
        <w:t>,</w:t>
      </w:r>
      <w:r w:rsidR="002A2923" w:rsidRPr="00653A55">
        <w:rPr>
          <w:sz w:val="28"/>
        </w:rPr>
        <w:t xml:space="preserve"> </w:t>
      </w:r>
      <w:r>
        <w:rPr>
          <w:sz w:val="28"/>
        </w:rPr>
        <w:t>указывают на</w:t>
      </w:r>
      <w:r w:rsidR="002A2923" w:rsidRPr="00653A55">
        <w:rPr>
          <w:sz w:val="28"/>
        </w:rPr>
        <w:t xml:space="preserve"> высокую эффективность </w:t>
      </w:r>
      <w:r>
        <w:rPr>
          <w:sz w:val="28"/>
        </w:rPr>
        <w:t xml:space="preserve">внесения </w:t>
      </w:r>
      <w:r w:rsidR="002A2923" w:rsidRPr="00653A55">
        <w:rPr>
          <w:sz w:val="28"/>
        </w:rPr>
        <w:t xml:space="preserve">минеральных удобрений, в </w:t>
      </w:r>
      <w:r>
        <w:rPr>
          <w:sz w:val="28"/>
        </w:rPr>
        <w:t>частности,</w:t>
      </w:r>
      <w:r w:rsidR="002A2923" w:rsidRPr="00653A55">
        <w:rPr>
          <w:sz w:val="28"/>
        </w:rPr>
        <w:t xml:space="preserve"> азотных. Так, </w:t>
      </w:r>
      <w:r>
        <w:rPr>
          <w:sz w:val="28"/>
        </w:rPr>
        <w:t xml:space="preserve">к </w:t>
      </w:r>
      <w:r w:rsidR="002A2923" w:rsidRPr="00653A55">
        <w:rPr>
          <w:sz w:val="28"/>
        </w:rPr>
        <w:t>пример</w:t>
      </w:r>
      <w:r>
        <w:rPr>
          <w:sz w:val="28"/>
        </w:rPr>
        <w:t>у,</w:t>
      </w:r>
      <w:r w:rsidR="002A2923" w:rsidRPr="00653A55">
        <w:rPr>
          <w:sz w:val="28"/>
        </w:rPr>
        <w:t xml:space="preserve"> данны</w:t>
      </w:r>
      <w:r>
        <w:rPr>
          <w:sz w:val="28"/>
        </w:rPr>
        <w:t xml:space="preserve">е </w:t>
      </w:r>
      <w:r>
        <w:rPr>
          <w:sz w:val="28"/>
        </w:rPr>
        <w:lastRenderedPageBreak/>
        <w:t>сотрудников</w:t>
      </w:r>
      <w:r w:rsidR="002A2923" w:rsidRPr="00653A55">
        <w:rPr>
          <w:sz w:val="28"/>
        </w:rPr>
        <w:t xml:space="preserve"> Северо</w:t>
      </w:r>
      <w:r>
        <w:rPr>
          <w:sz w:val="28"/>
        </w:rPr>
        <w:t>-О</w:t>
      </w:r>
      <w:r w:rsidR="002A2923" w:rsidRPr="00653A55">
        <w:rPr>
          <w:sz w:val="28"/>
        </w:rPr>
        <w:t>сетинской опытной станции</w:t>
      </w:r>
      <w:r>
        <w:rPr>
          <w:sz w:val="28"/>
        </w:rPr>
        <w:t xml:space="preserve">, на </w:t>
      </w:r>
      <w:r w:rsidR="002A2923" w:rsidRPr="00653A55">
        <w:rPr>
          <w:sz w:val="28"/>
        </w:rPr>
        <w:t>вариант</w:t>
      </w:r>
      <w:r>
        <w:rPr>
          <w:sz w:val="28"/>
        </w:rPr>
        <w:t>е</w:t>
      </w:r>
      <w:r w:rsidR="002A2923" w:rsidRPr="00653A55">
        <w:rPr>
          <w:sz w:val="28"/>
        </w:rPr>
        <w:t xml:space="preserve"> с приме</w:t>
      </w:r>
      <w:r w:rsidR="002A2923" w:rsidRPr="00653A55">
        <w:rPr>
          <w:sz w:val="28"/>
        </w:rPr>
        <w:softHyphen/>
        <w:t xml:space="preserve">нением </w:t>
      </w:r>
      <w:r>
        <w:rPr>
          <w:sz w:val="28"/>
        </w:rPr>
        <w:t>одних лишь,</w:t>
      </w:r>
      <w:r w:rsidR="002A2923" w:rsidRPr="00653A55">
        <w:rPr>
          <w:sz w:val="28"/>
        </w:rPr>
        <w:t xml:space="preserve"> азотных удобрений </w:t>
      </w:r>
      <w:r>
        <w:rPr>
          <w:sz w:val="28"/>
        </w:rPr>
        <w:t xml:space="preserve">в дозе </w:t>
      </w:r>
      <w:r w:rsidR="002A2923" w:rsidRPr="00653A55">
        <w:rPr>
          <w:sz w:val="28"/>
        </w:rPr>
        <w:t>N</w:t>
      </w:r>
      <w:r w:rsidR="002A2923" w:rsidRPr="00653A55">
        <w:rPr>
          <w:sz w:val="28"/>
          <w:vertAlign w:val="subscript"/>
        </w:rPr>
        <w:t>45</w:t>
      </w:r>
      <w:r w:rsidR="002A2923" w:rsidRPr="00653A55">
        <w:rPr>
          <w:sz w:val="28"/>
        </w:rPr>
        <w:t xml:space="preserve"> прибавка </w:t>
      </w:r>
      <w:r>
        <w:rPr>
          <w:sz w:val="28"/>
        </w:rPr>
        <w:t xml:space="preserve">к </w:t>
      </w:r>
      <w:r w:rsidR="002A2923" w:rsidRPr="00653A55">
        <w:rPr>
          <w:sz w:val="28"/>
        </w:rPr>
        <w:t>урожа</w:t>
      </w:r>
      <w:r>
        <w:rPr>
          <w:sz w:val="28"/>
        </w:rPr>
        <w:t>ю</w:t>
      </w:r>
      <w:r w:rsidR="002A2923" w:rsidRPr="00653A55">
        <w:rPr>
          <w:sz w:val="28"/>
        </w:rPr>
        <w:t xml:space="preserve"> состав</w:t>
      </w:r>
      <w:r>
        <w:rPr>
          <w:sz w:val="28"/>
        </w:rPr>
        <w:t>ля</w:t>
      </w:r>
      <w:r w:rsidR="002A2923" w:rsidRPr="00653A55">
        <w:rPr>
          <w:sz w:val="28"/>
        </w:rPr>
        <w:t xml:space="preserve">ла 1,2 ц/га, а по полному </w:t>
      </w:r>
      <w:r>
        <w:rPr>
          <w:sz w:val="28"/>
        </w:rPr>
        <w:t xml:space="preserve">комплексному </w:t>
      </w:r>
      <w:r w:rsidR="002A2923" w:rsidRPr="00653A55">
        <w:rPr>
          <w:sz w:val="28"/>
        </w:rPr>
        <w:t>минеральному у</w:t>
      </w:r>
      <w:r>
        <w:rPr>
          <w:sz w:val="28"/>
        </w:rPr>
        <w:t>добрению NPK в дозе по 45 кг/га, прибавка составила</w:t>
      </w:r>
      <w:r w:rsidR="002A2923" w:rsidRPr="00653A55">
        <w:rPr>
          <w:sz w:val="28"/>
        </w:rPr>
        <w:t xml:space="preserve"> 3,5 ц/га </w:t>
      </w:r>
      <w:r>
        <w:rPr>
          <w:sz w:val="28"/>
        </w:rPr>
        <w:t>в сравнении</w:t>
      </w:r>
      <w:r w:rsidR="002A2923" w:rsidRPr="00653A55">
        <w:rPr>
          <w:sz w:val="28"/>
        </w:rPr>
        <w:t xml:space="preserve"> с контрол</w:t>
      </w:r>
      <w:r>
        <w:rPr>
          <w:sz w:val="28"/>
        </w:rPr>
        <w:t>ьным вариантом</w:t>
      </w:r>
      <w:r w:rsidR="002A2923" w:rsidRPr="00653A55">
        <w:rPr>
          <w:sz w:val="28"/>
        </w:rPr>
        <w:t xml:space="preserve"> (без удобрений) </w:t>
      </w:r>
      <w:r w:rsidR="00BE2913" w:rsidRPr="00653A55">
        <w:rPr>
          <w:sz w:val="28"/>
          <w:szCs w:val="28"/>
        </w:rPr>
        <w:t>[3</w:t>
      </w:r>
      <w:r w:rsidR="00EB4E46" w:rsidRPr="00653A55">
        <w:rPr>
          <w:sz w:val="28"/>
          <w:szCs w:val="28"/>
        </w:rPr>
        <w:t>8</w:t>
      </w:r>
      <w:r w:rsidR="002A2923" w:rsidRPr="00653A55">
        <w:rPr>
          <w:sz w:val="28"/>
          <w:szCs w:val="28"/>
        </w:rPr>
        <w:t>]</w:t>
      </w:r>
      <w:r w:rsidR="002A2923" w:rsidRPr="00653A55">
        <w:rPr>
          <w:sz w:val="28"/>
        </w:rPr>
        <w:t>.</w:t>
      </w:r>
    </w:p>
    <w:p w:rsidR="002A2923" w:rsidRPr="00653A55" w:rsidRDefault="00F12C2A" w:rsidP="002A2923">
      <w:pPr>
        <w:suppressAutoHyphens/>
        <w:autoSpaceDE w:val="0"/>
        <w:autoSpaceDN w:val="0"/>
        <w:adjustRightInd w:val="0"/>
        <w:spacing w:line="360" w:lineRule="auto"/>
        <w:ind w:right="-30" w:firstLine="550"/>
        <w:jc w:val="both"/>
        <w:rPr>
          <w:sz w:val="28"/>
        </w:rPr>
      </w:pPr>
      <w:r>
        <w:rPr>
          <w:sz w:val="28"/>
        </w:rPr>
        <w:t>Д</w:t>
      </w:r>
      <w:r w:rsidR="00AF0586" w:rsidRPr="00653A55">
        <w:rPr>
          <w:sz w:val="28"/>
        </w:rPr>
        <w:t>анны</w:t>
      </w:r>
      <w:r>
        <w:rPr>
          <w:sz w:val="28"/>
        </w:rPr>
        <w:t>е ученого</w:t>
      </w:r>
      <w:r w:rsidR="00AF0586" w:rsidRPr="00653A55">
        <w:rPr>
          <w:sz w:val="28"/>
        </w:rPr>
        <w:t xml:space="preserve"> М.</w:t>
      </w:r>
      <w:r w:rsidR="002A2923" w:rsidRPr="00653A55">
        <w:rPr>
          <w:sz w:val="28"/>
        </w:rPr>
        <w:t xml:space="preserve">С. </w:t>
      </w:r>
      <w:proofErr w:type="spellStart"/>
      <w:r w:rsidR="002A2923" w:rsidRPr="00653A55">
        <w:rPr>
          <w:sz w:val="28"/>
        </w:rPr>
        <w:t>Ангеловой</w:t>
      </w:r>
      <w:proofErr w:type="spellEnd"/>
      <w:r w:rsidR="002A2923" w:rsidRPr="00653A55">
        <w:rPr>
          <w:sz w:val="28"/>
        </w:rPr>
        <w:t xml:space="preserve"> </w:t>
      </w:r>
      <w:r w:rsidR="002A2923" w:rsidRPr="00653A55">
        <w:rPr>
          <w:sz w:val="28"/>
          <w:szCs w:val="28"/>
        </w:rPr>
        <w:t>[2]</w:t>
      </w:r>
      <w:r w:rsidR="002A2923" w:rsidRPr="00653A55">
        <w:rPr>
          <w:sz w:val="28"/>
        </w:rPr>
        <w:t xml:space="preserve"> </w:t>
      </w:r>
      <w:r>
        <w:rPr>
          <w:sz w:val="28"/>
        </w:rPr>
        <w:t xml:space="preserve">свидетельствуют о том, что </w:t>
      </w:r>
      <w:r w:rsidR="002A2923" w:rsidRPr="00653A55">
        <w:rPr>
          <w:sz w:val="28"/>
        </w:rPr>
        <w:t xml:space="preserve">на карбонатном черноземе </w:t>
      </w:r>
      <w:r>
        <w:rPr>
          <w:sz w:val="28"/>
        </w:rPr>
        <w:t>наи</w:t>
      </w:r>
      <w:r w:rsidR="002A2923" w:rsidRPr="00653A55">
        <w:rPr>
          <w:sz w:val="28"/>
        </w:rPr>
        <w:t xml:space="preserve">лучшие результаты дают </w:t>
      </w:r>
      <w:r>
        <w:rPr>
          <w:sz w:val="28"/>
        </w:rPr>
        <w:t xml:space="preserve">именно внесение </w:t>
      </w:r>
      <w:r w:rsidR="002A2923" w:rsidRPr="00653A55">
        <w:rPr>
          <w:sz w:val="28"/>
        </w:rPr>
        <w:t>фосфорны</w:t>
      </w:r>
      <w:r>
        <w:rPr>
          <w:sz w:val="28"/>
        </w:rPr>
        <w:t>х</w:t>
      </w:r>
      <w:r w:rsidR="002A2923" w:rsidRPr="00653A55">
        <w:rPr>
          <w:sz w:val="28"/>
        </w:rPr>
        <w:t xml:space="preserve"> и полны</w:t>
      </w:r>
      <w:r>
        <w:rPr>
          <w:sz w:val="28"/>
        </w:rPr>
        <w:t>х</w:t>
      </w:r>
      <w:r w:rsidR="002A2923" w:rsidRPr="00653A55">
        <w:rPr>
          <w:sz w:val="28"/>
        </w:rPr>
        <w:t xml:space="preserve"> минеральны</w:t>
      </w:r>
      <w:r>
        <w:rPr>
          <w:sz w:val="28"/>
        </w:rPr>
        <w:t>х</w:t>
      </w:r>
      <w:r w:rsidR="002A2923" w:rsidRPr="00653A55">
        <w:rPr>
          <w:sz w:val="28"/>
        </w:rPr>
        <w:t xml:space="preserve"> удобрени</w:t>
      </w:r>
      <w:r>
        <w:rPr>
          <w:sz w:val="28"/>
        </w:rPr>
        <w:t>й. На</w:t>
      </w:r>
      <w:r w:rsidR="002A2923" w:rsidRPr="00653A55">
        <w:rPr>
          <w:sz w:val="28"/>
        </w:rPr>
        <w:t xml:space="preserve"> выщелоченных чернозем</w:t>
      </w:r>
      <w:r w:rsidR="00BD35EC">
        <w:rPr>
          <w:sz w:val="28"/>
        </w:rPr>
        <w:t xml:space="preserve">ных почвах, </w:t>
      </w:r>
      <w:r w:rsidR="002A2923" w:rsidRPr="00653A55">
        <w:rPr>
          <w:sz w:val="28"/>
        </w:rPr>
        <w:t xml:space="preserve">в первом </w:t>
      </w:r>
      <w:r w:rsidR="00BD35EC">
        <w:rPr>
          <w:sz w:val="28"/>
        </w:rPr>
        <w:t xml:space="preserve">ряду необходимого </w:t>
      </w:r>
      <w:r w:rsidR="002A2923" w:rsidRPr="00653A55">
        <w:rPr>
          <w:sz w:val="28"/>
        </w:rPr>
        <w:t>минимум</w:t>
      </w:r>
      <w:r w:rsidR="00BD35EC">
        <w:rPr>
          <w:sz w:val="28"/>
        </w:rPr>
        <w:t>а</w:t>
      </w:r>
      <w:r w:rsidR="002A2923" w:rsidRPr="00653A55">
        <w:rPr>
          <w:sz w:val="28"/>
        </w:rPr>
        <w:t xml:space="preserve"> стоят азотные и азотно-фосфорные </w:t>
      </w:r>
      <w:r w:rsidR="00BD35EC">
        <w:rPr>
          <w:sz w:val="28"/>
        </w:rPr>
        <w:t xml:space="preserve">минеральные </w:t>
      </w:r>
      <w:r w:rsidR="002A2923" w:rsidRPr="00653A55">
        <w:rPr>
          <w:sz w:val="28"/>
        </w:rPr>
        <w:t>удобрения.</w:t>
      </w:r>
    </w:p>
    <w:p w:rsidR="002A2923" w:rsidRPr="00653A55" w:rsidRDefault="002A2923" w:rsidP="002A2923">
      <w:pPr>
        <w:suppressAutoHyphens/>
        <w:autoSpaceDE w:val="0"/>
        <w:autoSpaceDN w:val="0"/>
        <w:adjustRightInd w:val="0"/>
        <w:spacing w:line="360" w:lineRule="auto"/>
        <w:ind w:right="-30" w:firstLine="550"/>
        <w:jc w:val="both"/>
        <w:rPr>
          <w:sz w:val="28"/>
        </w:rPr>
      </w:pPr>
      <w:r w:rsidRPr="00653A55">
        <w:rPr>
          <w:sz w:val="28"/>
        </w:rPr>
        <w:t xml:space="preserve">Исследованиями </w:t>
      </w:r>
      <w:r w:rsidR="00BD35EC">
        <w:rPr>
          <w:sz w:val="28"/>
        </w:rPr>
        <w:t xml:space="preserve">многочисленных ученых-агрохимиков, </w:t>
      </w:r>
      <w:r w:rsidRPr="00653A55">
        <w:rPr>
          <w:sz w:val="28"/>
        </w:rPr>
        <w:t>установлено, что на карбонатном черноземе</w:t>
      </w:r>
      <w:r w:rsidR="00BD35EC">
        <w:rPr>
          <w:sz w:val="28"/>
        </w:rPr>
        <w:t>, с</w:t>
      </w:r>
      <w:r w:rsidRPr="00653A55">
        <w:rPr>
          <w:sz w:val="28"/>
        </w:rPr>
        <w:t xml:space="preserve"> увеличени</w:t>
      </w:r>
      <w:r w:rsidR="00BD35EC">
        <w:rPr>
          <w:sz w:val="28"/>
        </w:rPr>
        <w:t>ем</w:t>
      </w:r>
      <w:r w:rsidRPr="00653A55">
        <w:rPr>
          <w:sz w:val="28"/>
        </w:rPr>
        <w:t xml:space="preserve"> доз</w:t>
      </w:r>
      <w:r w:rsidR="00BD35EC">
        <w:rPr>
          <w:sz w:val="28"/>
        </w:rPr>
        <w:t>ы</w:t>
      </w:r>
      <w:r w:rsidRPr="00653A55">
        <w:rPr>
          <w:sz w:val="28"/>
        </w:rPr>
        <w:t xml:space="preserve"> фосфорных удобрений </w:t>
      </w:r>
      <w:r w:rsidR="00BD35EC">
        <w:rPr>
          <w:sz w:val="28"/>
        </w:rPr>
        <w:t>с</w:t>
      </w:r>
      <w:r w:rsidRPr="00653A55">
        <w:rPr>
          <w:sz w:val="28"/>
        </w:rPr>
        <w:t xml:space="preserve"> 30 до 90 кг/га урожай</w:t>
      </w:r>
      <w:r w:rsidR="00BD35EC">
        <w:rPr>
          <w:sz w:val="28"/>
        </w:rPr>
        <w:t>ность</w:t>
      </w:r>
      <w:r w:rsidRPr="00653A55">
        <w:rPr>
          <w:sz w:val="28"/>
        </w:rPr>
        <w:t xml:space="preserve"> подсолнечника повышается до 25% </w:t>
      </w:r>
      <w:r w:rsidRPr="00653A55">
        <w:rPr>
          <w:sz w:val="28"/>
          <w:szCs w:val="28"/>
        </w:rPr>
        <w:t>[2]</w:t>
      </w:r>
      <w:r w:rsidRPr="00653A55">
        <w:rPr>
          <w:sz w:val="28"/>
        </w:rPr>
        <w:t>.</w:t>
      </w:r>
    </w:p>
    <w:p w:rsidR="002A2923" w:rsidRPr="00653A55" w:rsidRDefault="00AF0586" w:rsidP="002A2923">
      <w:pPr>
        <w:suppressAutoHyphens/>
        <w:autoSpaceDE w:val="0"/>
        <w:autoSpaceDN w:val="0"/>
        <w:adjustRightInd w:val="0"/>
        <w:spacing w:line="360" w:lineRule="auto"/>
        <w:ind w:right="-30" w:firstLine="550"/>
        <w:jc w:val="both"/>
        <w:rPr>
          <w:sz w:val="28"/>
        </w:rPr>
      </w:pPr>
      <w:r w:rsidRPr="00653A55">
        <w:rPr>
          <w:sz w:val="28"/>
        </w:rPr>
        <w:t>Данные Г.</w:t>
      </w:r>
      <w:r w:rsidR="002A2923" w:rsidRPr="00653A55">
        <w:rPr>
          <w:sz w:val="28"/>
        </w:rPr>
        <w:t xml:space="preserve">И. </w:t>
      </w:r>
      <w:proofErr w:type="spellStart"/>
      <w:r w:rsidR="002A2923" w:rsidRPr="00653A55">
        <w:rPr>
          <w:sz w:val="28"/>
        </w:rPr>
        <w:t>Наурзокова</w:t>
      </w:r>
      <w:proofErr w:type="spellEnd"/>
      <w:r w:rsidR="002A2923" w:rsidRPr="00653A55">
        <w:rPr>
          <w:sz w:val="28"/>
        </w:rPr>
        <w:t xml:space="preserve"> </w:t>
      </w:r>
      <w:r w:rsidR="00EB4E46" w:rsidRPr="00653A55">
        <w:rPr>
          <w:sz w:val="28"/>
          <w:szCs w:val="28"/>
        </w:rPr>
        <w:t>[38</w:t>
      </w:r>
      <w:r w:rsidR="002A2923" w:rsidRPr="00653A55">
        <w:rPr>
          <w:sz w:val="28"/>
          <w:szCs w:val="28"/>
        </w:rPr>
        <w:t>]</w:t>
      </w:r>
      <w:r w:rsidR="002A2923" w:rsidRPr="00653A55">
        <w:rPr>
          <w:sz w:val="28"/>
        </w:rPr>
        <w:t xml:space="preserve"> показывает, что в 1972 году в стационарном севообороте с внесением высоких доз минеральных удобрений (N</w:t>
      </w:r>
      <w:r w:rsidR="002A2923" w:rsidRPr="00653A55">
        <w:rPr>
          <w:sz w:val="28"/>
          <w:vertAlign w:val="subscript"/>
        </w:rPr>
        <w:t>240</w:t>
      </w:r>
      <w:r w:rsidR="002A2923" w:rsidRPr="00653A55">
        <w:rPr>
          <w:sz w:val="28"/>
        </w:rPr>
        <w:t>P</w:t>
      </w:r>
      <w:r w:rsidR="002A2923" w:rsidRPr="00653A55">
        <w:rPr>
          <w:sz w:val="28"/>
          <w:vertAlign w:val="subscript"/>
        </w:rPr>
        <w:t>240</w:t>
      </w:r>
      <w:r w:rsidR="002A2923" w:rsidRPr="00653A55">
        <w:rPr>
          <w:sz w:val="28"/>
        </w:rPr>
        <w:t>K</w:t>
      </w:r>
      <w:r w:rsidR="002A2923" w:rsidRPr="00653A55">
        <w:rPr>
          <w:sz w:val="28"/>
          <w:vertAlign w:val="subscript"/>
        </w:rPr>
        <w:t>180</w:t>
      </w:r>
      <w:r w:rsidR="002A2923" w:rsidRPr="00653A55">
        <w:rPr>
          <w:sz w:val="28"/>
        </w:rPr>
        <w:t>) получен урожай семян подсолнечника – 18,4 ц/га.</w:t>
      </w:r>
    </w:p>
    <w:p w:rsidR="002A2923" w:rsidRPr="00653A55" w:rsidRDefault="002A2923" w:rsidP="002A2923">
      <w:pPr>
        <w:suppressAutoHyphens/>
        <w:autoSpaceDE w:val="0"/>
        <w:autoSpaceDN w:val="0"/>
        <w:adjustRightInd w:val="0"/>
        <w:spacing w:line="360" w:lineRule="auto"/>
        <w:ind w:right="-30" w:firstLine="550"/>
        <w:jc w:val="both"/>
        <w:rPr>
          <w:sz w:val="28"/>
        </w:rPr>
      </w:pPr>
      <w:r w:rsidRPr="00653A55">
        <w:rPr>
          <w:sz w:val="28"/>
        </w:rPr>
        <w:t xml:space="preserve">В исследованиях, проведенных в условиях колхоза им. Чапаева </w:t>
      </w:r>
      <w:r w:rsidR="00BD35EC">
        <w:rPr>
          <w:sz w:val="28"/>
        </w:rPr>
        <w:t>КБР</w:t>
      </w:r>
      <w:r w:rsidRPr="00653A55">
        <w:rPr>
          <w:sz w:val="28"/>
        </w:rPr>
        <w:t>, установлено, что наибол</w:t>
      </w:r>
      <w:r w:rsidR="00BD35EC">
        <w:rPr>
          <w:sz w:val="28"/>
        </w:rPr>
        <w:t>ьшей</w:t>
      </w:r>
      <w:r w:rsidRPr="00653A55">
        <w:rPr>
          <w:sz w:val="28"/>
        </w:rPr>
        <w:t xml:space="preserve"> эффективной дозой минеральн</w:t>
      </w:r>
      <w:r w:rsidR="00BD35EC">
        <w:rPr>
          <w:sz w:val="28"/>
        </w:rPr>
        <w:t>ого</w:t>
      </w:r>
      <w:r w:rsidRPr="00653A55">
        <w:rPr>
          <w:sz w:val="28"/>
        </w:rPr>
        <w:t xml:space="preserve"> удобрени</w:t>
      </w:r>
      <w:r w:rsidR="00BD35EC">
        <w:rPr>
          <w:sz w:val="28"/>
        </w:rPr>
        <w:t>я</w:t>
      </w:r>
      <w:r w:rsidRPr="00653A55">
        <w:rPr>
          <w:sz w:val="28"/>
        </w:rPr>
        <w:t xml:space="preserve"> на лугово-чер</w:t>
      </w:r>
      <w:r w:rsidRPr="00653A55">
        <w:rPr>
          <w:sz w:val="28"/>
        </w:rPr>
        <w:softHyphen/>
        <w:t>ноземных почвах</w:t>
      </w:r>
      <w:r w:rsidR="001178B8" w:rsidRPr="00653A55">
        <w:rPr>
          <w:sz w:val="28"/>
        </w:rPr>
        <w:t>,</w:t>
      </w:r>
      <w:r w:rsidRPr="00653A55">
        <w:rPr>
          <w:sz w:val="28"/>
        </w:rPr>
        <w:t xml:space="preserve"> считается полно</w:t>
      </w:r>
      <w:r w:rsidR="00BD35EC">
        <w:rPr>
          <w:sz w:val="28"/>
        </w:rPr>
        <w:t>е</w:t>
      </w:r>
      <w:r w:rsidRPr="00653A55">
        <w:rPr>
          <w:sz w:val="28"/>
        </w:rPr>
        <w:t xml:space="preserve"> минерально</w:t>
      </w:r>
      <w:r w:rsidR="00BD35EC">
        <w:rPr>
          <w:sz w:val="28"/>
        </w:rPr>
        <w:t>е удобрение</w:t>
      </w:r>
      <w:r w:rsidRPr="00653A55">
        <w:rPr>
          <w:sz w:val="28"/>
        </w:rPr>
        <w:t xml:space="preserve"> в дозе N</w:t>
      </w:r>
      <w:r w:rsidRPr="00653A55">
        <w:rPr>
          <w:sz w:val="28"/>
          <w:vertAlign w:val="subscript"/>
        </w:rPr>
        <w:t>90</w:t>
      </w:r>
      <w:r w:rsidRPr="00653A55">
        <w:rPr>
          <w:sz w:val="28"/>
        </w:rPr>
        <w:t>P</w:t>
      </w:r>
      <w:r w:rsidRPr="00653A55">
        <w:rPr>
          <w:sz w:val="28"/>
          <w:vertAlign w:val="subscript"/>
        </w:rPr>
        <w:t>120</w:t>
      </w:r>
      <w:r w:rsidRPr="00653A55">
        <w:rPr>
          <w:sz w:val="28"/>
        </w:rPr>
        <w:t>K</w:t>
      </w:r>
      <w:r w:rsidRPr="00653A55">
        <w:rPr>
          <w:sz w:val="28"/>
          <w:vertAlign w:val="subscript"/>
        </w:rPr>
        <w:t>60</w:t>
      </w:r>
      <w:r w:rsidRPr="00653A55">
        <w:rPr>
          <w:sz w:val="28"/>
        </w:rPr>
        <w:t xml:space="preserve">, при </w:t>
      </w:r>
      <w:r w:rsidR="00BD35EC">
        <w:rPr>
          <w:sz w:val="28"/>
        </w:rPr>
        <w:t>котором</w:t>
      </w:r>
      <w:r w:rsidRPr="00653A55">
        <w:rPr>
          <w:sz w:val="28"/>
        </w:rPr>
        <w:t xml:space="preserve"> прибавка </w:t>
      </w:r>
      <w:r w:rsidR="00BD35EC">
        <w:rPr>
          <w:sz w:val="28"/>
        </w:rPr>
        <w:t xml:space="preserve">к </w:t>
      </w:r>
      <w:r w:rsidRPr="00653A55">
        <w:rPr>
          <w:sz w:val="28"/>
        </w:rPr>
        <w:t>урожа</w:t>
      </w:r>
      <w:r w:rsidR="00BD35EC">
        <w:rPr>
          <w:sz w:val="28"/>
        </w:rPr>
        <w:t>ю</w:t>
      </w:r>
      <w:r w:rsidRPr="00653A55">
        <w:rPr>
          <w:sz w:val="28"/>
        </w:rPr>
        <w:t xml:space="preserve"> составляет 4,7 ц/га </w:t>
      </w:r>
      <w:r w:rsidR="00BD35EC">
        <w:rPr>
          <w:sz w:val="28"/>
        </w:rPr>
        <w:t>в сравнении</w:t>
      </w:r>
      <w:r w:rsidRPr="00653A55">
        <w:rPr>
          <w:sz w:val="28"/>
        </w:rPr>
        <w:t xml:space="preserve"> с контролем. </w:t>
      </w:r>
      <w:r w:rsidR="00BD35EC">
        <w:rPr>
          <w:sz w:val="28"/>
        </w:rPr>
        <w:t>Отсюда следует, что</w:t>
      </w:r>
      <w:r w:rsidRPr="00653A55">
        <w:rPr>
          <w:sz w:val="28"/>
        </w:rPr>
        <w:t xml:space="preserve"> </w:t>
      </w:r>
      <w:r w:rsidR="00BD35EC" w:rsidRPr="00653A55">
        <w:rPr>
          <w:sz w:val="28"/>
        </w:rPr>
        <w:t>внесен</w:t>
      </w:r>
      <w:r w:rsidR="00BD35EC">
        <w:rPr>
          <w:sz w:val="28"/>
        </w:rPr>
        <w:t>ие</w:t>
      </w:r>
      <w:r w:rsidR="00BD35EC" w:rsidRPr="00653A55">
        <w:rPr>
          <w:sz w:val="28"/>
        </w:rPr>
        <w:t xml:space="preserve"> под подсолнечник </w:t>
      </w:r>
      <w:r w:rsidR="00BD35EC">
        <w:rPr>
          <w:sz w:val="28"/>
        </w:rPr>
        <w:t>100 кг</w:t>
      </w:r>
      <w:r w:rsidRPr="00653A55">
        <w:rPr>
          <w:sz w:val="28"/>
        </w:rPr>
        <w:t xml:space="preserve"> минераль</w:t>
      </w:r>
      <w:r w:rsidRPr="00653A55">
        <w:rPr>
          <w:sz w:val="28"/>
        </w:rPr>
        <w:softHyphen/>
        <w:t xml:space="preserve">ных туков, дает прибавку </w:t>
      </w:r>
      <w:r w:rsidR="00BD35EC">
        <w:rPr>
          <w:sz w:val="28"/>
        </w:rPr>
        <w:t>к урожаю примерно</w:t>
      </w:r>
      <w:r w:rsidRPr="00653A55">
        <w:rPr>
          <w:sz w:val="28"/>
        </w:rPr>
        <w:t xml:space="preserve"> 0,45 ц/га </w:t>
      </w:r>
      <w:r w:rsidR="00EB4E46" w:rsidRPr="00653A55">
        <w:rPr>
          <w:sz w:val="28"/>
          <w:szCs w:val="28"/>
        </w:rPr>
        <w:t>[27</w:t>
      </w:r>
      <w:r w:rsidRPr="00653A55">
        <w:rPr>
          <w:sz w:val="28"/>
          <w:szCs w:val="28"/>
        </w:rPr>
        <w:t>]</w:t>
      </w:r>
      <w:r w:rsidRPr="00653A55">
        <w:rPr>
          <w:sz w:val="28"/>
        </w:rPr>
        <w:t>.</w:t>
      </w:r>
    </w:p>
    <w:p w:rsidR="002A2923" w:rsidRPr="00653A55" w:rsidRDefault="002A2923" w:rsidP="002A2923">
      <w:pPr>
        <w:suppressAutoHyphens/>
        <w:autoSpaceDE w:val="0"/>
        <w:autoSpaceDN w:val="0"/>
        <w:adjustRightInd w:val="0"/>
        <w:spacing w:line="360" w:lineRule="auto"/>
        <w:ind w:right="-30" w:firstLine="550"/>
        <w:jc w:val="both"/>
        <w:rPr>
          <w:sz w:val="28"/>
        </w:rPr>
      </w:pPr>
      <w:r w:rsidRPr="00653A55">
        <w:rPr>
          <w:sz w:val="28"/>
        </w:rPr>
        <w:t xml:space="preserve">По мнению К.Н. </w:t>
      </w:r>
      <w:proofErr w:type="spellStart"/>
      <w:r w:rsidRPr="00653A55">
        <w:rPr>
          <w:sz w:val="28"/>
        </w:rPr>
        <w:t>Керефова</w:t>
      </w:r>
      <w:proofErr w:type="spellEnd"/>
      <w:r w:rsidRPr="00653A55">
        <w:rPr>
          <w:sz w:val="28"/>
        </w:rPr>
        <w:t xml:space="preserve"> </w:t>
      </w:r>
      <w:r w:rsidR="00EB4E46" w:rsidRPr="00653A55">
        <w:rPr>
          <w:sz w:val="28"/>
          <w:szCs w:val="28"/>
        </w:rPr>
        <w:t>[27</w:t>
      </w:r>
      <w:r w:rsidRPr="00653A55">
        <w:rPr>
          <w:sz w:val="28"/>
          <w:szCs w:val="28"/>
        </w:rPr>
        <w:t>]</w:t>
      </w:r>
      <w:r w:rsidRPr="00653A55">
        <w:rPr>
          <w:sz w:val="28"/>
        </w:rPr>
        <w:t xml:space="preserve"> вторая подкормка полным ми</w:t>
      </w:r>
      <w:r w:rsidRPr="00653A55">
        <w:rPr>
          <w:sz w:val="28"/>
        </w:rPr>
        <w:softHyphen/>
        <w:t>неральным удобрением: азот в форме сульфата аммония - 0.8 ц/га, суперфосфата - 1-1,5 ц/га и калийной соли - 0,75 ц/га за 15-20 дней до цветения способствует формированию крупных корзинок с полноценным семенем.</w:t>
      </w:r>
    </w:p>
    <w:p w:rsidR="002A2923" w:rsidRPr="00653A55" w:rsidRDefault="002A2923" w:rsidP="002A2923">
      <w:pPr>
        <w:suppressAutoHyphens/>
        <w:autoSpaceDE w:val="0"/>
        <w:autoSpaceDN w:val="0"/>
        <w:adjustRightInd w:val="0"/>
        <w:spacing w:line="360" w:lineRule="auto"/>
        <w:ind w:right="-30" w:firstLine="550"/>
        <w:jc w:val="both"/>
        <w:rPr>
          <w:sz w:val="28"/>
        </w:rPr>
      </w:pPr>
      <w:r w:rsidRPr="00653A55">
        <w:rPr>
          <w:sz w:val="28"/>
        </w:rPr>
        <w:t>Многие исследователи считают, что локально</w:t>
      </w:r>
      <w:r w:rsidR="00BD35EC">
        <w:rPr>
          <w:sz w:val="28"/>
        </w:rPr>
        <w:t>е</w:t>
      </w:r>
      <w:r w:rsidRPr="00653A55">
        <w:rPr>
          <w:sz w:val="28"/>
        </w:rPr>
        <w:t xml:space="preserve"> внесени</w:t>
      </w:r>
      <w:r w:rsidR="00BD35EC">
        <w:rPr>
          <w:sz w:val="28"/>
        </w:rPr>
        <w:t>е</w:t>
      </w:r>
      <w:r w:rsidRPr="00653A55">
        <w:rPr>
          <w:sz w:val="28"/>
        </w:rPr>
        <w:t xml:space="preserve"> ми</w:t>
      </w:r>
      <w:r w:rsidRPr="00653A55">
        <w:rPr>
          <w:sz w:val="28"/>
        </w:rPr>
        <w:softHyphen/>
        <w:t>неральных удобрений</w:t>
      </w:r>
      <w:r w:rsidR="00AF0586" w:rsidRPr="00653A55">
        <w:rPr>
          <w:sz w:val="28"/>
        </w:rPr>
        <w:t>,</w:t>
      </w:r>
      <w:r w:rsidRPr="00653A55">
        <w:rPr>
          <w:sz w:val="28"/>
        </w:rPr>
        <w:t xml:space="preserve"> особенно азотных, </w:t>
      </w:r>
      <w:r w:rsidR="00BD35EC">
        <w:rPr>
          <w:sz w:val="28"/>
        </w:rPr>
        <w:t xml:space="preserve">способствует </w:t>
      </w:r>
      <w:r w:rsidRPr="00653A55">
        <w:rPr>
          <w:sz w:val="28"/>
        </w:rPr>
        <w:t>получ</w:t>
      </w:r>
      <w:r w:rsidR="00BD35EC">
        <w:rPr>
          <w:sz w:val="28"/>
        </w:rPr>
        <w:t>ению</w:t>
      </w:r>
      <w:r w:rsidRPr="00653A55">
        <w:rPr>
          <w:sz w:val="28"/>
        </w:rPr>
        <w:t xml:space="preserve"> наиболее высо</w:t>
      </w:r>
      <w:r w:rsidRPr="00653A55">
        <w:rPr>
          <w:sz w:val="28"/>
        </w:rPr>
        <w:softHyphen/>
        <w:t>к</w:t>
      </w:r>
      <w:r w:rsidR="00BD35EC">
        <w:rPr>
          <w:sz w:val="28"/>
        </w:rPr>
        <w:t>ой</w:t>
      </w:r>
      <w:r w:rsidRPr="00653A55">
        <w:rPr>
          <w:sz w:val="28"/>
        </w:rPr>
        <w:t xml:space="preserve"> эффективност</w:t>
      </w:r>
      <w:r w:rsidR="00BD35EC">
        <w:rPr>
          <w:sz w:val="28"/>
        </w:rPr>
        <w:t>и</w:t>
      </w:r>
      <w:r w:rsidRPr="00653A55">
        <w:rPr>
          <w:sz w:val="28"/>
        </w:rPr>
        <w:t xml:space="preserve">, как </w:t>
      </w:r>
      <w:r w:rsidR="00BD35EC">
        <w:rPr>
          <w:sz w:val="28"/>
        </w:rPr>
        <w:t xml:space="preserve">самого </w:t>
      </w:r>
      <w:r w:rsidRPr="00653A55">
        <w:rPr>
          <w:sz w:val="28"/>
        </w:rPr>
        <w:t>урожая семян п</w:t>
      </w:r>
      <w:r w:rsidR="00BD35EC">
        <w:rPr>
          <w:sz w:val="28"/>
        </w:rPr>
        <w:t>одсолнечника, так и их качества</w:t>
      </w:r>
      <w:r w:rsidRPr="00653A55">
        <w:rPr>
          <w:sz w:val="28"/>
        </w:rPr>
        <w:t xml:space="preserve">. </w:t>
      </w:r>
      <w:r w:rsidRPr="00653A55">
        <w:rPr>
          <w:sz w:val="28"/>
        </w:rPr>
        <w:lastRenderedPageBreak/>
        <w:t>Анализ структуры урожая показал, что повышение урожая семян у всех сортов и гибридов при внесени</w:t>
      </w:r>
      <w:r w:rsidR="00AF0586" w:rsidRPr="00653A55">
        <w:rPr>
          <w:sz w:val="28"/>
        </w:rPr>
        <w:t>и</w:t>
      </w:r>
      <w:r w:rsidRPr="00653A55">
        <w:rPr>
          <w:sz w:val="28"/>
        </w:rPr>
        <w:t xml:space="preserve"> оптимальных доз в виде под</w:t>
      </w:r>
      <w:r w:rsidRPr="00653A55">
        <w:rPr>
          <w:sz w:val="28"/>
        </w:rPr>
        <w:softHyphen/>
        <w:t xml:space="preserve">кормки происходило за счет увеличения количества семян в корзинке. Однако использование в подкормку только одних фосфорных удобрений снижало урожай семян подсолнечника </w:t>
      </w:r>
      <w:r w:rsidR="00BE2913" w:rsidRPr="00653A55">
        <w:rPr>
          <w:sz w:val="28"/>
          <w:szCs w:val="28"/>
        </w:rPr>
        <w:t>[21</w:t>
      </w:r>
      <w:r w:rsidR="001178B8" w:rsidRPr="00653A55">
        <w:rPr>
          <w:sz w:val="28"/>
          <w:szCs w:val="28"/>
        </w:rPr>
        <w:t>;</w:t>
      </w:r>
      <w:r w:rsidR="00BE2913" w:rsidRPr="00653A55">
        <w:rPr>
          <w:sz w:val="28"/>
          <w:szCs w:val="28"/>
        </w:rPr>
        <w:t xml:space="preserve"> 3</w:t>
      </w:r>
      <w:r w:rsidR="00EB4E46" w:rsidRPr="00653A55">
        <w:rPr>
          <w:sz w:val="28"/>
          <w:szCs w:val="28"/>
        </w:rPr>
        <w:t>6</w:t>
      </w:r>
      <w:r w:rsidR="001178B8" w:rsidRPr="00653A55">
        <w:rPr>
          <w:sz w:val="28"/>
          <w:szCs w:val="28"/>
        </w:rPr>
        <w:t>;</w:t>
      </w:r>
      <w:r w:rsidR="00EB4E46" w:rsidRPr="00653A55">
        <w:rPr>
          <w:sz w:val="28"/>
          <w:szCs w:val="28"/>
        </w:rPr>
        <w:t xml:space="preserve"> 51</w:t>
      </w:r>
      <w:r w:rsidRPr="00653A55">
        <w:rPr>
          <w:sz w:val="28"/>
          <w:szCs w:val="28"/>
        </w:rPr>
        <w:t>]</w:t>
      </w:r>
      <w:r w:rsidRPr="00653A55">
        <w:rPr>
          <w:sz w:val="28"/>
        </w:rPr>
        <w:t xml:space="preserve">. </w:t>
      </w:r>
    </w:p>
    <w:p w:rsidR="002A2923" w:rsidRPr="00653A55" w:rsidRDefault="00EB4E46" w:rsidP="002A2923">
      <w:pPr>
        <w:spacing w:line="360" w:lineRule="auto"/>
        <w:ind w:firstLine="567"/>
        <w:jc w:val="both"/>
        <w:rPr>
          <w:sz w:val="28"/>
          <w:szCs w:val="28"/>
        </w:rPr>
      </w:pPr>
      <w:r w:rsidRPr="00653A55">
        <w:rPr>
          <w:sz w:val="28"/>
          <w:szCs w:val="28"/>
        </w:rPr>
        <w:t xml:space="preserve">К.Н. </w:t>
      </w:r>
      <w:proofErr w:type="spellStart"/>
      <w:r w:rsidRPr="00653A55">
        <w:rPr>
          <w:sz w:val="28"/>
          <w:szCs w:val="28"/>
        </w:rPr>
        <w:t>Керефов</w:t>
      </w:r>
      <w:proofErr w:type="spellEnd"/>
      <w:r w:rsidRPr="00653A55">
        <w:rPr>
          <w:sz w:val="28"/>
          <w:szCs w:val="28"/>
        </w:rPr>
        <w:t xml:space="preserve"> [27</w:t>
      </w:r>
      <w:r w:rsidR="002A2923" w:rsidRPr="00653A55">
        <w:rPr>
          <w:sz w:val="28"/>
          <w:szCs w:val="28"/>
        </w:rPr>
        <w:t xml:space="preserve">] </w:t>
      </w:r>
      <w:r w:rsidR="00BD35EC">
        <w:rPr>
          <w:sz w:val="28"/>
          <w:szCs w:val="28"/>
        </w:rPr>
        <w:t>утверждает</w:t>
      </w:r>
      <w:r w:rsidR="002A2923" w:rsidRPr="00653A55">
        <w:rPr>
          <w:sz w:val="28"/>
          <w:szCs w:val="28"/>
        </w:rPr>
        <w:t>, что внесение полн</w:t>
      </w:r>
      <w:r w:rsidR="00BD35EC">
        <w:rPr>
          <w:sz w:val="28"/>
          <w:szCs w:val="28"/>
        </w:rPr>
        <w:t>ых доз</w:t>
      </w:r>
      <w:r w:rsidR="002A2923" w:rsidRPr="00653A55">
        <w:rPr>
          <w:sz w:val="28"/>
          <w:szCs w:val="28"/>
        </w:rPr>
        <w:t xml:space="preserve"> минеральн</w:t>
      </w:r>
      <w:r w:rsidR="00BD35EC">
        <w:rPr>
          <w:sz w:val="28"/>
          <w:szCs w:val="28"/>
        </w:rPr>
        <w:t>ых удобрений</w:t>
      </w:r>
      <w:r w:rsidR="002A2923" w:rsidRPr="00653A55">
        <w:rPr>
          <w:sz w:val="28"/>
          <w:szCs w:val="28"/>
        </w:rPr>
        <w:t xml:space="preserve"> по 45 кг/га, то есть каждого из трех видов удобрений </w:t>
      </w:r>
      <w:r w:rsidR="00BD35EC">
        <w:rPr>
          <w:sz w:val="28"/>
          <w:szCs w:val="28"/>
        </w:rPr>
        <w:t>(</w:t>
      </w:r>
      <w:r w:rsidR="00BD35EC">
        <w:rPr>
          <w:sz w:val="28"/>
          <w:szCs w:val="28"/>
          <w:lang w:val="en-US"/>
        </w:rPr>
        <w:t>NPK</w:t>
      </w:r>
      <w:r w:rsidR="00BD35EC" w:rsidRPr="00BD35EC">
        <w:rPr>
          <w:sz w:val="28"/>
          <w:szCs w:val="28"/>
        </w:rPr>
        <w:t xml:space="preserve">) </w:t>
      </w:r>
      <w:r w:rsidR="002A2923" w:rsidRPr="00653A55">
        <w:rPr>
          <w:sz w:val="28"/>
          <w:szCs w:val="28"/>
        </w:rPr>
        <w:t xml:space="preserve">под основную </w:t>
      </w:r>
      <w:r w:rsidR="00BD35EC">
        <w:rPr>
          <w:sz w:val="28"/>
          <w:szCs w:val="28"/>
        </w:rPr>
        <w:t>пахоту</w:t>
      </w:r>
      <w:r w:rsidR="002A2923" w:rsidRPr="00653A55">
        <w:rPr>
          <w:sz w:val="28"/>
          <w:szCs w:val="28"/>
        </w:rPr>
        <w:t xml:space="preserve"> в </w:t>
      </w:r>
      <w:proofErr w:type="gramStart"/>
      <w:r w:rsidR="002A2923" w:rsidRPr="00653A55">
        <w:rPr>
          <w:sz w:val="28"/>
          <w:szCs w:val="28"/>
        </w:rPr>
        <w:t>Север</w:t>
      </w:r>
      <w:r w:rsidR="00BD35EC">
        <w:rPr>
          <w:sz w:val="28"/>
          <w:szCs w:val="28"/>
        </w:rPr>
        <w:t>о-</w:t>
      </w:r>
      <w:r w:rsidR="002A2923" w:rsidRPr="00653A55">
        <w:rPr>
          <w:sz w:val="28"/>
          <w:szCs w:val="28"/>
        </w:rPr>
        <w:t>Кавказ</w:t>
      </w:r>
      <w:r w:rsidR="00BD35EC">
        <w:rPr>
          <w:sz w:val="28"/>
          <w:szCs w:val="28"/>
        </w:rPr>
        <w:t>ском</w:t>
      </w:r>
      <w:proofErr w:type="gramEnd"/>
      <w:r w:rsidR="00BD35EC">
        <w:rPr>
          <w:sz w:val="28"/>
          <w:szCs w:val="28"/>
        </w:rPr>
        <w:t xml:space="preserve"> регионе, способствует </w:t>
      </w:r>
      <w:r w:rsidR="002A2923" w:rsidRPr="00653A55">
        <w:rPr>
          <w:sz w:val="28"/>
          <w:szCs w:val="28"/>
        </w:rPr>
        <w:t>повыш</w:t>
      </w:r>
      <w:r w:rsidR="00BD35EC">
        <w:rPr>
          <w:sz w:val="28"/>
          <w:szCs w:val="28"/>
        </w:rPr>
        <w:t>ению</w:t>
      </w:r>
      <w:r w:rsidR="002A2923" w:rsidRPr="00653A55">
        <w:rPr>
          <w:sz w:val="28"/>
          <w:szCs w:val="28"/>
        </w:rPr>
        <w:t xml:space="preserve"> урожа</w:t>
      </w:r>
      <w:r w:rsidR="00BD35EC">
        <w:rPr>
          <w:sz w:val="28"/>
          <w:szCs w:val="28"/>
        </w:rPr>
        <w:t>я</w:t>
      </w:r>
      <w:r w:rsidR="002A2923" w:rsidRPr="00653A55">
        <w:rPr>
          <w:sz w:val="28"/>
          <w:szCs w:val="28"/>
        </w:rPr>
        <w:t xml:space="preserve"> на 2,8 ц/га.</w:t>
      </w:r>
    </w:p>
    <w:p w:rsidR="002A2923" w:rsidRPr="00653A55" w:rsidRDefault="002A2923" w:rsidP="002A2923">
      <w:pPr>
        <w:spacing w:line="360" w:lineRule="auto"/>
        <w:ind w:firstLine="709"/>
        <w:jc w:val="both"/>
        <w:rPr>
          <w:sz w:val="28"/>
        </w:rPr>
      </w:pPr>
      <w:r w:rsidRPr="00653A55">
        <w:rPr>
          <w:sz w:val="28"/>
          <w:szCs w:val="28"/>
        </w:rPr>
        <w:t xml:space="preserve">Говоря о </w:t>
      </w:r>
      <w:r w:rsidR="00BD35EC">
        <w:rPr>
          <w:sz w:val="28"/>
          <w:szCs w:val="28"/>
        </w:rPr>
        <w:t>весьма важном</w:t>
      </w:r>
      <w:r w:rsidRPr="00653A55">
        <w:rPr>
          <w:sz w:val="28"/>
          <w:szCs w:val="28"/>
        </w:rPr>
        <w:t xml:space="preserve"> значении минеральных удобрений в народном хозяйстве </w:t>
      </w:r>
      <w:r w:rsidR="00BD35EC">
        <w:rPr>
          <w:sz w:val="28"/>
          <w:szCs w:val="28"/>
        </w:rPr>
        <w:t>страны</w:t>
      </w:r>
      <w:r w:rsidR="001178B8" w:rsidRPr="00653A55">
        <w:rPr>
          <w:sz w:val="28"/>
          <w:szCs w:val="28"/>
        </w:rPr>
        <w:t>,</w:t>
      </w:r>
      <w:r w:rsidRPr="00653A55">
        <w:rPr>
          <w:sz w:val="28"/>
          <w:szCs w:val="28"/>
        </w:rPr>
        <w:t xml:space="preserve"> академик</w:t>
      </w:r>
      <w:r w:rsidRPr="00653A55">
        <w:rPr>
          <w:sz w:val="28"/>
        </w:rPr>
        <w:t xml:space="preserve"> Д.Н. Прянишников писал: «Можно сказать, что никакое другое мероприятие не способно так быстро и так значительно поднять урожай, как применение минеральных удобрений. Правда, орошение может дать еще больший скачок, но площадь возможного применения орошения ограничена».</w:t>
      </w:r>
    </w:p>
    <w:p w:rsidR="002A2923" w:rsidRPr="00653A55" w:rsidRDefault="002A2923" w:rsidP="002A2923">
      <w:pPr>
        <w:spacing w:line="360" w:lineRule="auto"/>
        <w:ind w:right="-5" w:firstLine="720"/>
        <w:jc w:val="both"/>
        <w:rPr>
          <w:sz w:val="28"/>
        </w:rPr>
      </w:pPr>
      <w:r w:rsidRPr="00653A55">
        <w:rPr>
          <w:sz w:val="28"/>
        </w:rPr>
        <w:t xml:space="preserve">Из </w:t>
      </w:r>
      <w:r w:rsidR="00BD35EC">
        <w:rPr>
          <w:sz w:val="28"/>
        </w:rPr>
        <w:t>трудов</w:t>
      </w:r>
      <w:r w:rsidRPr="00653A55">
        <w:rPr>
          <w:sz w:val="28"/>
        </w:rPr>
        <w:t xml:space="preserve"> русских авторов </w:t>
      </w:r>
      <w:r w:rsidR="00BD35EC" w:rsidRPr="00653A55">
        <w:rPr>
          <w:sz w:val="28"/>
        </w:rPr>
        <w:t>дореволюционн</w:t>
      </w:r>
      <w:r w:rsidR="00BD35EC">
        <w:rPr>
          <w:sz w:val="28"/>
        </w:rPr>
        <w:t>ой России,</w:t>
      </w:r>
      <w:r w:rsidR="00BD35EC" w:rsidRPr="00653A55">
        <w:rPr>
          <w:sz w:val="28"/>
        </w:rPr>
        <w:t xml:space="preserve"> </w:t>
      </w:r>
      <w:r w:rsidRPr="00653A55">
        <w:rPr>
          <w:sz w:val="28"/>
        </w:rPr>
        <w:t>по изучению культуры подсолнечника</w:t>
      </w:r>
      <w:r w:rsidR="00BD35EC">
        <w:rPr>
          <w:sz w:val="28"/>
        </w:rPr>
        <w:t>, особое внимание заслуживаю</w:t>
      </w:r>
      <w:r w:rsidRPr="00653A55">
        <w:rPr>
          <w:sz w:val="28"/>
        </w:rPr>
        <w:t xml:space="preserve">т </w:t>
      </w:r>
      <w:r w:rsidR="00BD35EC">
        <w:rPr>
          <w:sz w:val="28"/>
        </w:rPr>
        <w:t>результаты</w:t>
      </w:r>
      <w:r w:rsidRPr="00653A55">
        <w:rPr>
          <w:sz w:val="28"/>
        </w:rPr>
        <w:t xml:space="preserve"> исследования А. </w:t>
      </w:r>
      <w:proofErr w:type="spellStart"/>
      <w:r w:rsidRPr="00653A55">
        <w:rPr>
          <w:sz w:val="28"/>
        </w:rPr>
        <w:t>Людоговского</w:t>
      </w:r>
      <w:proofErr w:type="spellEnd"/>
      <w:r w:rsidRPr="00653A55">
        <w:rPr>
          <w:sz w:val="28"/>
        </w:rPr>
        <w:t xml:space="preserve"> (1870) и </w:t>
      </w:r>
      <w:proofErr w:type="spellStart"/>
      <w:r w:rsidRPr="00653A55">
        <w:rPr>
          <w:sz w:val="28"/>
        </w:rPr>
        <w:t>И</w:t>
      </w:r>
      <w:proofErr w:type="spellEnd"/>
      <w:r w:rsidRPr="00653A55">
        <w:rPr>
          <w:sz w:val="28"/>
        </w:rPr>
        <w:t>.</w:t>
      </w:r>
      <w:r w:rsidR="00AF0586" w:rsidRPr="00653A55">
        <w:rPr>
          <w:sz w:val="28"/>
        </w:rPr>
        <w:t xml:space="preserve"> </w:t>
      </w:r>
      <w:r w:rsidRPr="00653A55">
        <w:rPr>
          <w:sz w:val="28"/>
        </w:rPr>
        <w:t xml:space="preserve">Коновалова (1909). </w:t>
      </w:r>
      <w:r w:rsidR="0005153B">
        <w:rPr>
          <w:sz w:val="28"/>
        </w:rPr>
        <w:t>Их работы были посвящены изучению</w:t>
      </w:r>
      <w:r w:rsidRPr="00653A55">
        <w:rPr>
          <w:sz w:val="28"/>
        </w:rPr>
        <w:t xml:space="preserve"> ход</w:t>
      </w:r>
      <w:r w:rsidR="0005153B">
        <w:rPr>
          <w:sz w:val="28"/>
        </w:rPr>
        <w:t>а</w:t>
      </w:r>
      <w:r w:rsidRPr="00653A55">
        <w:rPr>
          <w:sz w:val="28"/>
        </w:rPr>
        <w:t xml:space="preserve"> накопления сухого вещества и вынос</w:t>
      </w:r>
      <w:r w:rsidR="0005153B">
        <w:rPr>
          <w:sz w:val="28"/>
        </w:rPr>
        <w:t>у</w:t>
      </w:r>
      <w:r w:rsidRPr="00653A55">
        <w:rPr>
          <w:sz w:val="28"/>
        </w:rPr>
        <w:t xml:space="preserve"> </w:t>
      </w:r>
      <w:r w:rsidR="0005153B" w:rsidRPr="00653A55">
        <w:rPr>
          <w:sz w:val="28"/>
        </w:rPr>
        <w:t xml:space="preserve">из почвы </w:t>
      </w:r>
      <w:r w:rsidR="0005153B">
        <w:rPr>
          <w:sz w:val="28"/>
        </w:rPr>
        <w:t xml:space="preserve">различных </w:t>
      </w:r>
      <w:r w:rsidRPr="00653A55">
        <w:rPr>
          <w:sz w:val="28"/>
        </w:rPr>
        <w:t>зольных элементов растениями подсолнечника по периодам роста.</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color w:val="000000"/>
          <w:sz w:val="28"/>
          <w:szCs w:val="28"/>
        </w:rPr>
        <w:t>Орошение подсолнечника должно сочетаться с опти</w:t>
      </w:r>
      <w:r w:rsidRPr="00653A55">
        <w:rPr>
          <w:color w:val="000000"/>
          <w:sz w:val="28"/>
          <w:szCs w:val="28"/>
        </w:rPr>
        <w:softHyphen/>
        <w:t>мальными условиями пи</w:t>
      </w:r>
      <w:r w:rsidR="001178B8" w:rsidRPr="00653A55">
        <w:rPr>
          <w:color w:val="000000"/>
          <w:sz w:val="28"/>
          <w:szCs w:val="28"/>
        </w:rPr>
        <w:t>тания растений. Навоз в дозе 30-</w:t>
      </w:r>
      <w:r w:rsidRPr="00653A55">
        <w:rPr>
          <w:color w:val="000000"/>
          <w:sz w:val="28"/>
          <w:szCs w:val="28"/>
        </w:rPr>
        <w:t xml:space="preserve">40 т/га вносят обычно под предшествующую культуру, минеральные удобрения под зяблевую вспашку, предпосевную культивацию, при посеве и в виде подкормки </w:t>
      </w:r>
      <w:r w:rsidRPr="00653A55">
        <w:rPr>
          <w:sz w:val="28"/>
          <w:szCs w:val="28"/>
        </w:rPr>
        <w:t>[11]</w:t>
      </w:r>
      <w:r w:rsidRPr="00653A55">
        <w:rPr>
          <w:color w:val="000000"/>
          <w:sz w:val="28"/>
          <w:szCs w:val="28"/>
        </w:rPr>
        <w:t>.</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color w:val="000000"/>
          <w:sz w:val="28"/>
          <w:szCs w:val="28"/>
        </w:rPr>
        <w:t xml:space="preserve">Хорошо зарекомендовало себя на практике послепосевное внесение удобрении с помощью обычных зерновых сеялок поперек рядков. Такой способ в отличие от традиционной заделки удобрений культиватором, при которой 90% их остается в верхнем, быстро пересыхающем слое почвы, </w:t>
      </w:r>
      <w:r w:rsidRPr="00653A55">
        <w:rPr>
          <w:color w:val="000000"/>
          <w:sz w:val="28"/>
          <w:szCs w:val="28"/>
        </w:rPr>
        <w:lastRenderedPageBreak/>
        <w:t xml:space="preserve">обеспечивает рациональное использование удобрении, при этом можно в 1,5-2 раза уменьшить их дозу </w:t>
      </w:r>
      <w:r w:rsidRPr="00653A55">
        <w:rPr>
          <w:sz w:val="28"/>
          <w:szCs w:val="28"/>
        </w:rPr>
        <w:t>[7]</w:t>
      </w:r>
      <w:r w:rsidRPr="00653A55">
        <w:rPr>
          <w:color w:val="000000"/>
          <w:sz w:val="28"/>
          <w:szCs w:val="28"/>
        </w:rPr>
        <w:t>.</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color w:val="000000"/>
          <w:sz w:val="28"/>
          <w:szCs w:val="28"/>
        </w:rPr>
        <w:t xml:space="preserve">Ученые ВНИИМК рекомендуют локально-ленточный способ применения удобрений, одновременно с посевом на основе данных почвенно-растительной диагностики </w:t>
      </w:r>
      <w:r w:rsidR="00EB4E46" w:rsidRPr="00653A55">
        <w:rPr>
          <w:sz w:val="28"/>
          <w:szCs w:val="28"/>
        </w:rPr>
        <w:t>[48</w:t>
      </w:r>
      <w:r w:rsidRPr="00653A55">
        <w:rPr>
          <w:sz w:val="28"/>
          <w:szCs w:val="28"/>
        </w:rPr>
        <w:t>]</w:t>
      </w:r>
      <w:r w:rsidRPr="00653A55">
        <w:rPr>
          <w:color w:val="000000"/>
          <w:sz w:val="28"/>
          <w:szCs w:val="28"/>
        </w:rPr>
        <w:t>. Такой способ обеспечивает самую высокую окупаемость удобрений урожаем, сокращает загрязнение продукции и внешней среды нитратами.</w:t>
      </w:r>
    </w:p>
    <w:p w:rsidR="002A2923" w:rsidRPr="00653A55" w:rsidRDefault="002A2923" w:rsidP="002A2923">
      <w:pPr>
        <w:shd w:val="clear" w:color="auto" w:fill="FFFFFF"/>
        <w:autoSpaceDE w:val="0"/>
        <w:autoSpaceDN w:val="0"/>
        <w:adjustRightInd w:val="0"/>
        <w:spacing w:line="360" w:lineRule="auto"/>
        <w:ind w:firstLine="709"/>
        <w:jc w:val="both"/>
        <w:rPr>
          <w:color w:val="000000"/>
          <w:sz w:val="28"/>
          <w:szCs w:val="28"/>
        </w:rPr>
      </w:pPr>
      <w:r w:rsidRPr="00653A55">
        <w:rPr>
          <w:color w:val="000000"/>
          <w:sz w:val="28"/>
          <w:szCs w:val="28"/>
        </w:rPr>
        <w:t xml:space="preserve">В условиях Северного Кавказа доза удобрений зависит </w:t>
      </w:r>
      <w:r w:rsidRPr="00653A55">
        <w:rPr>
          <w:color w:val="000000"/>
          <w:sz w:val="28"/>
          <w:szCs w:val="28"/>
          <w:lang w:val="en-US"/>
        </w:rPr>
        <w:t>o</w:t>
      </w:r>
      <w:r w:rsidRPr="00653A55">
        <w:rPr>
          <w:color w:val="000000"/>
          <w:sz w:val="28"/>
          <w:szCs w:val="28"/>
        </w:rPr>
        <w:t xml:space="preserve">т срока и способа внесения: под вспашку </w:t>
      </w:r>
      <w:r w:rsidRPr="00653A55">
        <w:rPr>
          <w:color w:val="000000"/>
          <w:sz w:val="28"/>
          <w:szCs w:val="28"/>
          <w:lang w:val="en-US"/>
        </w:rPr>
        <w:t>N</w:t>
      </w:r>
      <w:r w:rsidRPr="00653A55">
        <w:rPr>
          <w:color w:val="000000"/>
          <w:sz w:val="28"/>
          <w:szCs w:val="28"/>
          <w:vertAlign w:val="subscript"/>
        </w:rPr>
        <w:t>60</w:t>
      </w:r>
      <w:r w:rsidRPr="00653A55">
        <w:rPr>
          <w:color w:val="000000"/>
          <w:sz w:val="28"/>
          <w:szCs w:val="28"/>
          <w:lang w:val="en-US"/>
        </w:rPr>
        <w:t>P</w:t>
      </w:r>
      <w:r w:rsidRPr="00653A55">
        <w:rPr>
          <w:color w:val="000000"/>
          <w:sz w:val="28"/>
          <w:szCs w:val="28"/>
          <w:vertAlign w:val="subscript"/>
        </w:rPr>
        <w:t xml:space="preserve">90 </w:t>
      </w:r>
      <w:r w:rsidRPr="00653A55">
        <w:rPr>
          <w:color w:val="000000"/>
          <w:sz w:val="28"/>
          <w:szCs w:val="28"/>
        </w:rPr>
        <w:t>К</w:t>
      </w:r>
      <w:r w:rsidRPr="00653A55">
        <w:rPr>
          <w:color w:val="000000"/>
          <w:sz w:val="28"/>
          <w:szCs w:val="28"/>
          <w:vertAlign w:val="subscript"/>
        </w:rPr>
        <w:t>60</w:t>
      </w:r>
      <w:r w:rsidRPr="00653A55">
        <w:rPr>
          <w:color w:val="000000"/>
          <w:sz w:val="28"/>
          <w:szCs w:val="28"/>
        </w:rPr>
        <w:t>,</w:t>
      </w:r>
      <w:r w:rsidRPr="00653A55">
        <w:rPr>
          <w:color w:val="000000"/>
          <w:sz w:val="28"/>
          <w:szCs w:val="28"/>
          <w:vertAlign w:val="subscript"/>
        </w:rPr>
        <w:t xml:space="preserve"> </w:t>
      </w:r>
      <w:r w:rsidRPr="00653A55">
        <w:rPr>
          <w:color w:val="000000"/>
          <w:sz w:val="28"/>
          <w:szCs w:val="28"/>
        </w:rPr>
        <w:t xml:space="preserve">а при локально-ленточном способе одновременно с посевом </w:t>
      </w:r>
      <w:r w:rsidRPr="00653A55">
        <w:rPr>
          <w:color w:val="000000"/>
          <w:sz w:val="28"/>
          <w:szCs w:val="28"/>
          <w:lang w:val="en-US"/>
        </w:rPr>
        <w:t>N</w:t>
      </w:r>
      <w:r w:rsidRPr="00653A55">
        <w:rPr>
          <w:color w:val="000000"/>
          <w:sz w:val="28"/>
          <w:szCs w:val="28"/>
          <w:vertAlign w:val="subscript"/>
        </w:rPr>
        <w:t xml:space="preserve">40-60 </w:t>
      </w:r>
      <w:r w:rsidRPr="00653A55">
        <w:rPr>
          <w:color w:val="000000"/>
          <w:sz w:val="28"/>
          <w:szCs w:val="28"/>
          <w:lang w:val="en-US"/>
        </w:rPr>
        <w:t>P</w:t>
      </w:r>
      <w:r w:rsidRPr="00653A55">
        <w:rPr>
          <w:color w:val="000000"/>
          <w:sz w:val="28"/>
          <w:szCs w:val="28"/>
          <w:vertAlign w:val="subscript"/>
        </w:rPr>
        <w:t xml:space="preserve">60-90 </w:t>
      </w:r>
      <w:r w:rsidRPr="00653A55">
        <w:rPr>
          <w:sz w:val="28"/>
          <w:szCs w:val="28"/>
        </w:rPr>
        <w:t>[5</w:t>
      </w:r>
      <w:r w:rsidR="00EB4E46" w:rsidRPr="00653A55">
        <w:rPr>
          <w:sz w:val="28"/>
          <w:szCs w:val="28"/>
        </w:rPr>
        <w:t>3</w:t>
      </w:r>
      <w:r w:rsidRPr="00653A55">
        <w:rPr>
          <w:sz w:val="28"/>
          <w:szCs w:val="28"/>
        </w:rPr>
        <w:t>]</w:t>
      </w:r>
      <w:r w:rsidRPr="00653A55">
        <w:rPr>
          <w:color w:val="000000"/>
          <w:sz w:val="28"/>
          <w:szCs w:val="28"/>
        </w:rPr>
        <w:t xml:space="preserve">. </w:t>
      </w:r>
    </w:p>
    <w:p w:rsidR="002A2923" w:rsidRPr="00653A55" w:rsidRDefault="002A2923" w:rsidP="002A2923">
      <w:pPr>
        <w:shd w:val="clear" w:color="auto" w:fill="FFFFFF"/>
        <w:autoSpaceDE w:val="0"/>
        <w:autoSpaceDN w:val="0"/>
        <w:adjustRightInd w:val="0"/>
        <w:spacing w:line="360" w:lineRule="auto"/>
        <w:ind w:firstLine="709"/>
        <w:jc w:val="both"/>
        <w:rPr>
          <w:color w:val="000000"/>
          <w:sz w:val="28"/>
          <w:szCs w:val="28"/>
        </w:rPr>
      </w:pPr>
      <w:r w:rsidRPr="00653A55">
        <w:rPr>
          <w:color w:val="000000"/>
          <w:sz w:val="28"/>
          <w:szCs w:val="28"/>
        </w:rPr>
        <w:t>Максимальный урожай подсолнечника на поливных землях Ставро</w:t>
      </w:r>
      <w:r w:rsidRPr="00653A55">
        <w:rPr>
          <w:color w:val="000000"/>
          <w:sz w:val="28"/>
          <w:szCs w:val="28"/>
        </w:rPr>
        <w:softHyphen/>
        <w:t>польского края получен пр</w:t>
      </w:r>
      <w:r w:rsidR="001178B8" w:rsidRPr="00653A55">
        <w:rPr>
          <w:color w:val="000000"/>
          <w:sz w:val="28"/>
          <w:szCs w:val="28"/>
        </w:rPr>
        <w:t>и</w:t>
      </w:r>
      <w:r w:rsidRPr="00653A55">
        <w:rPr>
          <w:color w:val="000000"/>
          <w:sz w:val="28"/>
          <w:szCs w:val="28"/>
        </w:rPr>
        <w:t xml:space="preserve"> дозе </w:t>
      </w:r>
      <w:r w:rsidRPr="00653A55">
        <w:rPr>
          <w:color w:val="000000"/>
          <w:sz w:val="28"/>
          <w:szCs w:val="28"/>
          <w:lang w:val="en-US"/>
        </w:rPr>
        <w:t>N</w:t>
      </w:r>
      <w:r w:rsidRPr="00653A55">
        <w:rPr>
          <w:color w:val="000000"/>
          <w:sz w:val="28"/>
          <w:szCs w:val="28"/>
        </w:rPr>
        <w:t xml:space="preserve"> </w:t>
      </w:r>
      <w:r w:rsidRPr="00653A55">
        <w:rPr>
          <w:color w:val="000000"/>
          <w:sz w:val="28"/>
          <w:szCs w:val="28"/>
          <w:vertAlign w:val="subscript"/>
        </w:rPr>
        <w:t xml:space="preserve">120 </w:t>
      </w:r>
      <w:r w:rsidRPr="00653A55">
        <w:rPr>
          <w:color w:val="000000"/>
          <w:sz w:val="28"/>
          <w:szCs w:val="28"/>
          <w:lang w:val="en-US"/>
        </w:rPr>
        <w:t>P</w:t>
      </w:r>
      <w:r w:rsidRPr="00653A55">
        <w:rPr>
          <w:color w:val="000000"/>
          <w:sz w:val="28"/>
          <w:szCs w:val="28"/>
          <w:vertAlign w:val="subscript"/>
        </w:rPr>
        <w:t xml:space="preserve"> 120 </w:t>
      </w:r>
      <w:r w:rsidRPr="00653A55">
        <w:rPr>
          <w:color w:val="000000"/>
          <w:sz w:val="28"/>
          <w:szCs w:val="28"/>
        </w:rPr>
        <w:t>К</w:t>
      </w:r>
      <w:r w:rsidRPr="00653A55">
        <w:rPr>
          <w:color w:val="000000"/>
          <w:sz w:val="28"/>
          <w:szCs w:val="28"/>
          <w:vertAlign w:val="subscript"/>
        </w:rPr>
        <w:t xml:space="preserve"> 30</w:t>
      </w:r>
      <w:r w:rsidRPr="00653A55">
        <w:rPr>
          <w:color w:val="000000"/>
          <w:sz w:val="28"/>
          <w:szCs w:val="28"/>
        </w:rPr>
        <w:t xml:space="preserve"> </w:t>
      </w:r>
      <w:r w:rsidR="00EB4E46" w:rsidRPr="00653A55">
        <w:rPr>
          <w:sz w:val="28"/>
          <w:szCs w:val="28"/>
        </w:rPr>
        <w:t>[32</w:t>
      </w:r>
      <w:r w:rsidRPr="00653A55">
        <w:rPr>
          <w:sz w:val="28"/>
          <w:szCs w:val="28"/>
        </w:rPr>
        <w:t>].</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color w:val="000000"/>
          <w:sz w:val="28"/>
          <w:szCs w:val="28"/>
        </w:rPr>
        <w:t>В зависимости от плодородия почвы</w:t>
      </w:r>
      <w:r w:rsidR="001178B8" w:rsidRPr="00653A55">
        <w:rPr>
          <w:color w:val="000000"/>
          <w:sz w:val="28"/>
          <w:szCs w:val="28"/>
        </w:rPr>
        <w:t>,</w:t>
      </w:r>
      <w:r w:rsidRPr="00653A55">
        <w:rPr>
          <w:color w:val="000000"/>
          <w:sz w:val="28"/>
          <w:szCs w:val="28"/>
        </w:rPr>
        <w:t xml:space="preserve"> на орошаемых землях юга Украины под подсолнечник при вспашке вносят </w:t>
      </w:r>
      <w:r w:rsidRPr="00653A55">
        <w:rPr>
          <w:color w:val="000000"/>
          <w:sz w:val="28"/>
          <w:szCs w:val="28"/>
          <w:lang w:val="en-US"/>
        </w:rPr>
        <w:t>N</w:t>
      </w:r>
      <w:r w:rsidRPr="00653A55">
        <w:rPr>
          <w:color w:val="000000"/>
          <w:sz w:val="28"/>
          <w:szCs w:val="28"/>
          <w:vertAlign w:val="subscript"/>
        </w:rPr>
        <w:t xml:space="preserve">60-90 </w:t>
      </w:r>
      <w:r w:rsidRPr="00653A55">
        <w:rPr>
          <w:color w:val="000000"/>
          <w:sz w:val="28"/>
          <w:szCs w:val="28"/>
          <w:lang w:val="en-US"/>
        </w:rPr>
        <w:t>P</w:t>
      </w:r>
      <w:r w:rsidRPr="00653A55">
        <w:rPr>
          <w:color w:val="000000"/>
          <w:sz w:val="28"/>
          <w:szCs w:val="28"/>
          <w:vertAlign w:val="subscript"/>
        </w:rPr>
        <w:t xml:space="preserve">60-90 </w:t>
      </w:r>
      <w:r w:rsidRPr="00653A55">
        <w:rPr>
          <w:color w:val="000000"/>
          <w:sz w:val="28"/>
          <w:szCs w:val="28"/>
        </w:rPr>
        <w:t>К</w:t>
      </w:r>
      <w:r w:rsidRPr="00653A55">
        <w:rPr>
          <w:color w:val="000000"/>
          <w:sz w:val="28"/>
          <w:szCs w:val="28"/>
          <w:vertAlign w:val="subscript"/>
        </w:rPr>
        <w:t xml:space="preserve">30-60. </w:t>
      </w:r>
      <w:r w:rsidRPr="00653A55">
        <w:rPr>
          <w:color w:val="000000"/>
          <w:sz w:val="28"/>
          <w:szCs w:val="28"/>
        </w:rPr>
        <w:t xml:space="preserve">При близком уровне грунтовых вод азотные удобрения применяют весной или 2/3 дозы до посева, а 1/3 в подкормку в период образования корзинок. Недостаток азота в это время приводит к замедлению росла растений. усыханию листьев и снижению урожая </w:t>
      </w:r>
      <w:r w:rsidR="00EB4E46" w:rsidRPr="00653A55">
        <w:rPr>
          <w:sz w:val="28"/>
          <w:szCs w:val="28"/>
        </w:rPr>
        <w:t>[39</w:t>
      </w:r>
      <w:r w:rsidRPr="00653A55">
        <w:rPr>
          <w:sz w:val="28"/>
          <w:szCs w:val="28"/>
        </w:rPr>
        <w:t>]</w:t>
      </w:r>
      <w:r w:rsidRPr="00653A55">
        <w:rPr>
          <w:color w:val="000000"/>
          <w:sz w:val="28"/>
          <w:szCs w:val="28"/>
        </w:rPr>
        <w:t>.</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color w:val="000000"/>
          <w:sz w:val="28"/>
          <w:szCs w:val="28"/>
        </w:rPr>
        <w:t xml:space="preserve">При посеве подсолнечника, применяют удобрения в дозе </w:t>
      </w:r>
      <w:r w:rsidRPr="00653A55">
        <w:rPr>
          <w:color w:val="000000"/>
          <w:sz w:val="28"/>
          <w:szCs w:val="28"/>
          <w:lang w:val="en-US"/>
        </w:rPr>
        <w:t>N</w:t>
      </w:r>
      <w:r w:rsidRPr="00653A55">
        <w:rPr>
          <w:color w:val="000000"/>
          <w:sz w:val="28"/>
          <w:szCs w:val="28"/>
          <w:vertAlign w:val="subscript"/>
        </w:rPr>
        <w:t xml:space="preserve">10 </w:t>
      </w:r>
      <w:r w:rsidRPr="00653A55">
        <w:rPr>
          <w:color w:val="000000"/>
          <w:sz w:val="28"/>
          <w:szCs w:val="28"/>
          <w:lang w:val="en-US"/>
        </w:rPr>
        <w:t>P</w:t>
      </w:r>
      <w:r w:rsidRPr="00653A55">
        <w:rPr>
          <w:color w:val="000000"/>
          <w:sz w:val="28"/>
          <w:szCs w:val="28"/>
          <w:vertAlign w:val="subscript"/>
        </w:rPr>
        <w:t>15</w:t>
      </w:r>
      <w:r w:rsidR="001178B8" w:rsidRPr="00653A55">
        <w:rPr>
          <w:color w:val="000000"/>
          <w:sz w:val="28"/>
          <w:szCs w:val="28"/>
          <w:vertAlign w:val="subscript"/>
        </w:rPr>
        <w:t>,</w:t>
      </w:r>
      <w:r w:rsidRPr="00653A55">
        <w:rPr>
          <w:color w:val="000000"/>
          <w:sz w:val="28"/>
          <w:szCs w:val="28"/>
          <w:vertAlign w:val="subscript"/>
        </w:rPr>
        <w:t xml:space="preserve"> </w:t>
      </w:r>
      <w:r w:rsidRPr="00653A55">
        <w:rPr>
          <w:color w:val="000000"/>
          <w:sz w:val="28"/>
          <w:szCs w:val="28"/>
        </w:rPr>
        <w:t>гра</w:t>
      </w:r>
      <w:r w:rsidRPr="00653A55">
        <w:rPr>
          <w:color w:val="000000"/>
          <w:sz w:val="28"/>
          <w:szCs w:val="28"/>
        </w:rPr>
        <w:softHyphen/>
        <w:t>нулы размещают сбоку и глубже семян на 2-3 см.</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color w:val="000000"/>
          <w:sz w:val="28"/>
          <w:szCs w:val="28"/>
        </w:rPr>
        <w:t>За вегетацию подсолнечника проводят две подкормки: первую (</w:t>
      </w:r>
      <w:r w:rsidRPr="00653A55">
        <w:rPr>
          <w:color w:val="000000"/>
          <w:sz w:val="28"/>
          <w:szCs w:val="28"/>
          <w:lang w:val="en-US"/>
        </w:rPr>
        <w:t>N</w:t>
      </w:r>
      <w:r w:rsidRPr="00653A55">
        <w:rPr>
          <w:color w:val="000000"/>
          <w:sz w:val="28"/>
          <w:szCs w:val="28"/>
          <w:vertAlign w:val="subscript"/>
        </w:rPr>
        <w:t xml:space="preserve">10 </w:t>
      </w:r>
      <w:r w:rsidRPr="00653A55">
        <w:rPr>
          <w:color w:val="000000"/>
          <w:sz w:val="28"/>
          <w:szCs w:val="28"/>
          <w:lang w:val="en-US"/>
        </w:rPr>
        <w:t>P</w:t>
      </w:r>
      <w:r w:rsidRPr="00653A55">
        <w:rPr>
          <w:color w:val="000000"/>
          <w:sz w:val="28"/>
          <w:szCs w:val="28"/>
          <w:vertAlign w:val="subscript"/>
        </w:rPr>
        <w:t xml:space="preserve">15 </w:t>
      </w:r>
      <w:r w:rsidRPr="00653A55">
        <w:rPr>
          <w:color w:val="000000"/>
          <w:sz w:val="28"/>
          <w:szCs w:val="28"/>
        </w:rPr>
        <w:t>К</w:t>
      </w:r>
      <w:r w:rsidRPr="00653A55">
        <w:rPr>
          <w:color w:val="000000"/>
          <w:sz w:val="28"/>
          <w:szCs w:val="28"/>
          <w:vertAlign w:val="subscript"/>
        </w:rPr>
        <w:t>15</w:t>
      </w:r>
      <w:r w:rsidRPr="00653A55">
        <w:rPr>
          <w:color w:val="000000"/>
          <w:sz w:val="28"/>
          <w:szCs w:val="28"/>
        </w:rPr>
        <w:t>) в фазе 6</w:t>
      </w:r>
      <w:r w:rsidR="001178B8" w:rsidRPr="00653A55">
        <w:rPr>
          <w:color w:val="000000"/>
          <w:sz w:val="28"/>
          <w:szCs w:val="28"/>
        </w:rPr>
        <w:t>-</w:t>
      </w:r>
      <w:r w:rsidRPr="00653A55">
        <w:rPr>
          <w:color w:val="000000"/>
          <w:sz w:val="28"/>
          <w:szCs w:val="28"/>
        </w:rPr>
        <w:t>7 листьев при междурядной обработке, вторую (</w:t>
      </w:r>
      <w:r w:rsidRPr="00653A55">
        <w:rPr>
          <w:color w:val="000000"/>
          <w:sz w:val="28"/>
          <w:szCs w:val="28"/>
          <w:lang w:val="en-US"/>
        </w:rPr>
        <w:t>P</w:t>
      </w:r>
      <w:r w:rsidRPr="00653A55">
        <w:rPr>
          <w:color w:val="000000"/>
          <w:sz w:val="28"/>
          <w:szCs w:val="28"/>
          <w:vertAlign w:val="subscript"/>
        </w:rPr>
        <w:t xml:space="preserve">20 </w:t>
      </w:r>
      <w:r w:rsidRPr="00653A55">
        <w:rPr>
          <w:color w:val="000000"/>
          <w:sz w:val="28"/>
          <w:szCs w:val="28"/>
        </w:rPr>
        <w:t>К</w:t>
      </w:r>
      <w:r w:rsidRPr="00653A55">
        <w:rPr>
          <w:color w:val="000000"/>
          <w:sz w:val="28"/>
          <w:szCs w:val="28"/>
          <w:vertAlign w:val="subscript"/>
        </w:rPr>
        <w:t>15</w:t>
      </w:r>
      <w:r w:rsidRPr="00653A55">
        <w:rPr>
          <w:color w:val="000000"/>
          <w:sz w:val="28"/>
          <w:szCs w:val="28"/>
        </w:rPr>
        <w:t>) с поливной водой перед цветением культуры. Эффективны при подкормках жидкие комплексные удобрения.</w:t>
      </w:r>
    </w:p>
    <w:p w:rsidR="002A2923" w:rsidRPr="00653A55" w:rsidRDefault="002A2923" w:rsidP="002A2923">
      <w:pPr>
        <w:shd w:val="clear" w:color="auto" w:fill="FFFFFF"/>
        <w:autoSpaceDE w:val="0"/>
        <w:autoSpaceDN w:val="0"/>
        <w:adjustRightInd w:val="0"/>
        <w:spacing w:line="360" w:lineRule="auto"/>
        <w:ind w:firstLine="709"/>
        <w:jc w:val="both"/>
        <w:rPr>
          <w:color w:val="000000"/>
          <w:sz w:val="28"/>
          <w:szCs w:val="28"/>
        </w:rPr>
      </w:pPr>
      <w:r w:rsidRPr="00653A55">
        <w:rPr>
          <w:color w:val="000000"/>
          <w:sz w:val="28"/>
          <w:szCs w:val="28"/>
        </w:rPr>
        <w:t>Положительное влияние па урожай семян подсолнечника оказывают микроэлементы. Например, применение перед наливом семян сульфат</w:t>
      </w:r>
      <w:r w:rsidRPr="00653A55">
        <w:rPr>
          <w:smallCaps/>
          <w:color w:val="000000"/>
          <w:sz w:val="28"/>
          <w:szCs w:val="28"/>
        </w:rPr>
        <w:t xml:space="preserve"> </w:t>
      </w:r>
      <w:r w:rsidRPr="00653A55">
        <w:rPr>
          <w:color w:val="000000"/>
          <w:sz w:val="28"/>
          <w:szCs w:val="28"/>
        </w:rPr>
        <w:t>меди повышает урожайность подсолнечника на 0,2-0.3 т/г</w:t>
      </w:r>
      <w:r w:rsidRPr="00653A55">
        <w:rPr>
          <w:color w:val="000000"/>
          <w:sz w:val="28"/>
          <w:szCs w:val="28"/>
          <w:lang w:val="en-US"/>
        </w:rPr>
        <w:t>a</w:t>
      </w:r>
      <w:r w:rsidRPr="00653A55">
        <w:rPr>
          <w:color w:val="000000"/>
          <w:sz w:val="28"/>
          <w:szCs w:val="28"/>
        </w:rPr>
        <w:t xml:space="preserve"> </w:t>
      </w:r>
      <w:r w:rsidR="00BE2913" w:rsidRPr="00653A55">
        <w:rPr>
          <w:sz w:val="28"/>
          <w:szCs w:val="28"/>
        </w:rPr>
        <w:t>[</w:t>
      </w:r>
      <w:r w:rsidR="00EB4E46" w:rsidRPr="00653A55">
        <w:rPr>
          <w:sz w:val="28"/>
          <w:szCs w:val="28"/>
        </w:rPr>
        <w:t>39</w:t>
      </w:r>
      <w:r w:rsidRPr="00653A55">
        <w:rPr>
          <w:sz w:val="28"/>
          <w:szCs w:val="28"/>
        </w:rPr>
        <w:t>]</w:t>
      </w:r>
      <w:r w:rsidRPr="00653A55">
        <w:rPr>
          <w:color w:val="000000"/>
          <w:sz w:val="28"/>
          <w:szCs w:val="28"/>
        </w:rPr>
        <w:t>.</w:t>
      </w:r>
    </w:p>
    <w:p w:rsidR="002A2923" w:rsidRPr="00653A55" w:rsidRDefault="00AF0586" w:rsidP="002A2923">
      <w:pPr>
        <w:spacing w:line="360" w:lineRule="auto"/>
        <w:ind w:right="-5" w:firstLine="720"/>
        <w:jc w:val="both"/>
        <w:rPr>
          <w:sz w:val="28"/>
        </w:rPr>
      </w:pPr>
      <w:r w:rsidRPr="00653A55">
        <w:rPr>
          <w:sz w:val="28"/>
        </w:rPr>
        <w:lastRenderedPageBreak/>
        <w:t>Так, З.</w:t>
      </w:r>
      <w:r w:rsidR="002A2923" w:rsidRPr="00653A55">
        <w:rPr>
          <w:sz w:val="28"/>
        </w:rPr>
        <w:t xml:space="preserve">Б. </w:t>
      </w:r>
      <w:proofErr w:type="spellStart"/>
      <w:r w:rsidR="002A2923" w:rsidRPr="00653A55">
        <w:rPr>
          <w:sz w:val="28"/>
        </w:rPr>
        <w:t>Борисоник</w:t>
      </w:r>
      <w:proofErr w:type="spellEnd"/>
      <w:r w:rsidR="002A2923" w:rsidRPr="00653A55">
        <w:rPr>
          <w:sz w:val="28"/>
        </w:rPr>
        <w:t xml:space="preserve"> </w:t>
      </w:r>
      <w:r w:rsidR="002A2923" w:rsidRPr="00653A55">
        <w:rPr>
          <w:sz w:val="28"/>
          <w:szCs w:val="28"/>
        </w:rPr>
        <w:t>[10]</w:t>
      </w:r>
      <w:r w:rsidR="002A2923" w:rsidRPr="00653A55">
        <w:rPr>
          <w:sz w:val="28"/>
        </w:rPr>
        <w:t xml:space="preserve"> на основании своих исследований в Киевской сельскохозяйственной опытной станции пришел к заключению, что азотные удобрения снижают масличность на 0,8 %.</w:t>
      </w:r>
    </w:p>
    <w:p w:rsidR="002A2923" w:rsidRPr="00653A55" w:rsidRDefault="002A2923" w:rsidP="002A2923">
      <w:pPr>
        <w:spacing w:line="360" w:lineRule="auto"/>
        <w:ind w:right="-5" w:firstLine="720"/>
        <w:jc w:val="both"/>
        <w:rPr>
          <w:sz w:val="28"/>
        </w:rPr>
      </w:pPr>
      <w:r w:rsidRPr="00653A55">
        <w:rPr>
          <w:sz w:val="28"/>
        </w:rPr>
        <w:t xml:space="preserve">На всех типах черноземных почв положительное влияние на урожай подсолнечника оказывает совместное внесение фосфорных и азотных удобрений или одного фосфорного. </w:t>
      </w:r>
    </w:p>
    <w:p w:rsidR="002A2923" w:rsidRPr="00653A55" w:rsidRDefault="002A2923" w:rsidP="002A2923">
      <w:pPr>
        <w:spacing w:line="360" w:lineRule="auto"/>
        <w:ind w:right="-5" w:firstLine="720"/>
        <w:jc w:val="both"/>
        <w:rPr>
          <w:sz w:val="28"/>
        </w:rPr>
      </w:pPr>
      <w:r w:rsidRPr="00653A55">
        <w:rPr>
          <w:sz w:val="28"/>
        </w:rPr>
        <w:t xml:space="preserve">Работами по подсолнечнику Д. И. Никитина, И. В. Аксенова </w:t>
      </w:r>
      <w:r w:rsidRPr="00653A55">
        <w:rPr>
          <w:sz w:val="28"/>
          <w:szCs w:val="28"/>
        </w:rPr>
        <w:t>[4</w:t>
      </w:r>
      <w:r w:rsidR="00EB4E46" w:rsidRPr="00653A55">
        <w:rPr>
          <w:sz w:val="28"/>
          <w:szCs w:val="28"/>
        </w:rPr>
        <w:t>0</w:t>
      </w:r>
      <w:r w:rsidRPr="00653A55">
        <w:rPr>
          <w:sz w:val="28"/>
          <w:szCs w:val="28"/>
        </w:rPr>
        <w:t>]</w:t>
      </w:r>
      <w:r w:rsidRPr="00653A55">
        <w:rPr>
          <w:sz w:val="28"/>
        </w:rPr>
        <w:t xml:space="preserve"> было установлено, что у подсолнечника после образования корзинки и до конца цветения наблюдается энергетический рост вегетативных органов и усиление потребления азота, фосфора и калия.</w:t>
      </w:r>
    </w:p>
    <w:p w:rsidR="002A2923" w:rsidRPr="00653A55" w:rsidRDefault="00AF0586" w:rsidP="002A2923">
      <w:pPr>
        <w:spacing w:line="360" w:lineRule="auto"/>
        <w:ind w:right="-5" w:firstLine="720"/>
        <w:jc w:val="both"/>
        <w:rPr>
          <w:sz w:val="28"/>
        </w:rPr>
      </w:pPr>
      <w:r w:rsidRPr="00653A55">
        <w:rPr>
          <w:sz w:val="28"/>
        </w:rPr>
        <w:t>Г.</w:t>
      </w:r>
      <w:r w:rsidR="002A2923" w:rsidRPr="00653A55">
        <w:rPr>
          <w:sz w:val="28"/>
        </w:rPr>
        <w:t xml:space="preserve">И. </w:t>
      </w:r>
      <w:proofErr w:type="spellStart"/>
      <w:r w:rsidR="002A2923" w:rsidRPr="00653A55">
        <w:rPr>
          <w:sz w:val="28"/>
        </w:rPr>
        <w:t>Наурзоков</w:t>
      </w:r>
      <w:proofErr w:type="spellEnd"/>
      <w:r w:rsidR="002A2923" w:rsidRPr="00653A55">
        <w:rPr>
          <w:sz w:val="28"/>
        </w:rPr>
        <w:t xml:space="preserve"> </w:t>
      </w:r>
      <w:r w:rsidR="00EB4E46" w:rsidRPr="00653A55">
        <w:rPr>
          <w:sz w:val="28"/>
          <w:szCs w:val="28"/>
        </w:rPr>
        <w:t>[38</w:t>
      </w:r>
      <w:r w:rsidR="002A2923" w:rsidRPr="00653A55">
        <w:rPr>
          <w:sz w:val="28"/>
          <w:szCs w:val="28"/>
        </w:rPr>
        <w:t>]</w:t>
      </w:r>
      <w:r w:rsidR="002A2923" w:rsidRPr="00653A55">
        <w:rPr>
          <w:sz w:val="28"/>
        </w:rPr>
        <w:t xml:space="preserve"> считает, что в начальный период роста до образования корзинки, необходим достаточный приток элементов минерального питания и особенно фосфора. В период образования корзинки до цветения должно постепенно ослабевать поступление фосфора, а после цветения растения в нем вообще не нуждаются.</w:t>
      </w:r>
    </w:p>
    <w:p w:rsidR="002A2923" w:rsidRPr="00653A55" w:rsidRDefault="002A2923" w:rsidP="002A2923">
      <w:pPr>
        <w:spacing w:line="360" w:lineRule="auto"/>
        <w:ind w:right="-5" w:firstLine="720"/>
        <w:jc w:val="both"/>
        <w:rPr>
          <w:sz w:val="28"/>
        </w:rPr>
      </w:pPr>
      <w:r w:rsidRPr="00653A55">
        <w:rPr>
          <w:sz w:val="28"/>
        </w:rPr>
        <w:t>Многие исследователи</w:t>
      </w:r>
      <w:r w:rsidR="00AF0586" w:rsidRPr="00653A55">
        <w:rPr>
          <w:sz w:val="28"/>
        </w:rPr>
        <w:t xml:space="preserve">, </w:t>
      </w:r>
      <w:r w:rsidRPr="00653A55">
        <w:rPr>
          <w:sz w:val="28"/>
        </w:rPr>
        <w:t xml:space="preserve">основываясь на результатах своих вегетационных опытов считают, что подсолнечник нуждается в фосфоре только в начальный период развития до образования корзинки </w:t>
      </w:r>
      <w:r w:rsidR="00E645AD" w:rsidRPr="00653A55">
        <w:rPr>
          <w:sz w:val="28"/>
          <w:szCs w:val="28"/>
        </w:rPr>
        <w:t>[2;</w:t>
      </w:r>
      <w:r w:rsidRPr="00653A55">
        <w:rPr>
          <w:sz w:val="28"/>
          <w:szCs w:val="28"/>
        </w:rPr>
        <w:t xml:space="preserve"> 3</w:t>
      </w:r>
      <w:r w:rsidR="00EB4E46" w:rsidRPr="00653A55">
        <w:rPr>
          <w:sz w:val="28"/>
          <w:szCs w:val="28"/>
        </w:rPr>
        <w:t>6</w:t>
      </w:r>
      <w:r w:rsidR="00E645AD" w:rsidRPr="00653A55">
        <w:rPr>
          <w:sz w:val="28"/>
          <w:szCs w:val="28"/>
        </w:rPr>
        <w:t>;</w:t>
      </w:r>
      <w:r w:rsidR="00EB4E46" w:rsidRPr="00653A55">
        <w:rPr>
          <w:sz w:val="28"/>
          <w:szCs w:val="28"/>
        </w:rPr>
        <w:t xml:space="preserve"> 51</w:t>
      </w:r>
      <w:r w:rsidRPr="00653A55">
        <w:rPr>
          <w:sz w:val="28"/>
          <w:szCs w:val="28"/>
        </w:rPr>
        <w:t>]</w:t>
      </w:r>
      <w:r w:rsidRPr="00653A55">
        <w:rPr>
          <w:sz w:val="28"/>
        </w:rPr>
        <w:t xml:space="preserve">. </w:t>
      </w:r>
    </w:p>
    <w:p w:rsidR="002A2923" w:rsidRPr="00653A55" w:rsidRDefault="00C65453" w:rsidP="002A2923">
      <w:pPr>
        <w:spacing w:line="360" w:lineRule="auto"/>
        <w:ind w:right="-5" w:firstLine="720"/>
        <w:jc w:val="both"/>
        <w:rPr>
          <w:sz w:val="28"/>
        </w:rPr>
      </w:pPr>
      <w:r>
        <w:rPr>
          <w:sz w:val="28"/>
        </w:rPr>
        <w:t>По данным А.</w:t>
      </w:r>
      <w:r w:rsidR="002A2923" w:rsidRPr="00653A55">
        <w:rPr>
          <w:sz w:val="28"/>
        </w:rPr>
        <w:t xml:space="preserve">Е. </w:t>
      </w:r>
      <w:proofErr w:type="spellStart"/>
      <w:r w:rsidR="002A2923" w:rsidRPr="00653A55">
        <w:rPr>
          <w:sz w:val="28"/>
        </w:rPr>
        <w:t>Минковского</w:t>
      </w:r>
      <w:proofErr w:type="spellEnd"/>
      <w:r w:rsidR="002A2923" w:rsidRPr="00653A55">
        <w:rPr>
          <w:sz w:val="28"/>
        </w:rPr>
        <w:t xml:space="preserve"> </w:t>
      </w:r>
      <w:r w:rsidR="002A2923" w:rsidRPr="00653A55">
        <w:rPr>
          <w:sz w:val="28"/>
          <w:szCs w:val="28"/>
        </w:rPr>
        <w:t>[3</w:t>
      </w:r>
      <w:r w:rsidR="00EB4E46" w:rsidRPr="00653A55">
        <w:rPr>
          <w:sz w:val="28"/>
          <w:szCs w:val="28"/>
        </w:rPr>
        <w:t>6</w:t>
      </w:r>
      <w:r w:rsidR="002A2923" w:rsidRPr="00653A55">
        <w:rPr>
          <w:sz w:val="28"/>
          <w:szCs w:val="28"/>
        </w:rPr>
        <w:t>]</w:t>
      </w:r>
      <w:r w:rsidR="002A2923" w:rsidRPr="00653A55">
        <w:rPr>
          <w:sz w:val="28"/>
        </w:rPr>
        <w:t xml:space="preserve"> лишение подсолнечника фосфорного питания с момента образования корзинки даже способствовало повышению урожая семян. </w:t>
      </w:r>
    </w:p>
    <w:p w:rsidR="002A2923" w:rsidRPr="00653A55" w:rsidRDefault="002A2923" w:rsidP="002A2923">
      <w:pPr>
        <w:spacing w:line="360" w:lineRule="auto"/>
        <w:ind w:right="-5" w:firstLine="720"/>
        <w:jc w:val="both"/>
        <w:rPr>
          <w:sz w:val="28"/>
        </w:rPr>
      </w:pPr>
      <w:r w:rsidRPr="00653A55">
        <w:rPr>
          <w:sz w:val="28"/>
        </w:rPr>
        <w:t xml:space="preserve">М.С. </w:t>
      </w:r>
      <w:proofErr w:type="spellStart"/>
      <w:r w:rsidRPr="00653A55">
        <w:rPr>
          <w:sz w:val="28"/>
        </w:rPr>
        <w:t>Ангелова</w:t>
      </w:r>
      <w:proofErr w:type="spellEnd"/>
      <w:r w:rsidRPr="00653A55">
        <w:rPr>
          <w:sz w:val="28"/>
        </w:rPr>
        <w:t xml:space="preserve"> </w:t>
      </w:r>
      <w:r w:rsidRPr="00653A55">
        <w:rPr>
          <w:sz w:val="28"/>
          <w:szCs w:val="28"/>
        </w:rPr>
        <w:t>[2]</w:t>
      </w:r>
      <w:r w:rsidRPr="00653A55">
        <w:rPr>
          <w:sz w:val="28"/>
        </w:rPr>
        <w:t xml:space="preserve"> и В.Т. </w:t>
      </w:r>
      <w:proofErr w:type="spellStart"/>
      <w:r w:rsidRPr="00653A55">
        <w:rPr>
          <w:sz w:val="28"/>
        </w:rPr>
        <w:t>Рымарь</w:t>
      </w:r>
      <w:proofErr w:type="spellEnd"/>
      <w:r w:rsidRPr="00653A55">
        <w:rPr>
          <w:sz w:val="28"/>
        </w:rPr>
        <w:t xml:space="preserve"> </w:t>
      </w:r>
      <w:r w:rsidR="00534E73" w:rsidRPr="00653A55">
        <w:rPr>
          <w:sz w:val="28"/>
          <w:szCs w:val="28"/>
        </w:rPr>
        <w:t>[5</w:t>
      </w:r>
      <w:r w:rsidR="00EB4E46" w:rsidRPr="00653A55">
        <w:rPr>
          <w:sz w:val="28"/>
          <w:szCs w:val="28"/>
        </w:rPr>
        <w:t>1</w:t>
      </w:r>
      <w:r w:rsidRPr="00653A55">
        <w:rPr>
          <w:sz w:val="28"/>
          <w:szCs w:val="28"/>
        </w:rPr>
        <w:t xml:space="preserve">] </w:t>
      </w:r>
      <w:r w:rsidRPr="00653A55">
        <w:rPr>
          <w:sz w:val="28"/>
        </w:rPr>
        <w:t>пришли к такому же выводу и объяснили полученные результаты способностью растений подсолнечника накапливать фосфор на ранних фазах развития «в запас».</w:t>
      </w:r>
    </w:p>
    <w:p w:rsidR="002A2923" w:rsidRPr="00653A55" w:rsidRDefault="002A2923" w:rsidP="002A2923">
      <w:pPr>
        <w:spacing w:line="360" w:lineRule="auto"/>
        <w:ind w:right="-5" w:firstLine="720"/>
        <w:jc w:val="both"/>
        <w:rPr>
          <w:sz w:val="28"/>
        </w:rPr>
      </w:pPr>
      <w:r w:rsidRPr="00653A55">
        <w:rPr>
          <w:sz w:val="28"/>
        </w:rPr>
        <w:t xml:space="preserve">По мнению </w:t>
      </w:r>
      <w:r w:rsidRPr="00653A55">
        <w:rPr>
          <w:sz w:val="28"/>
          <w:lang w:val="en-US"/>
        </w:rPr>
        <w:t>F</w:t>
      </w:r>
      <w:r w:rsidRPr="00653A55">
        <w:rPr>
          <w:sz w:val="28"/>
        </w:rPr>
        <w:t>.</w:t>
      </w:r>
      <w:r w:rsidRPr="00653A55">
        <w:rPr>
          <w:sz w:val="28"/>
          <w:lang w:val="en-US"/>
        </w:rPr>
        <w:t>J</w:t>
      </w:r>
      <w:r w:rsidRPr="00653A55">
        <w:rPr>
          <w:sz w:val="28"/>
        </w:rPr>
        <w:t xml:space="preserve">. </w:t>
      </w:r>
      <w:proofErr w:type="spellStart"/>
      <w:r w:rsidRPr="00653A55">
        <w:rPr>
          <w:sz w:val="28"/>
          <w:lang w:val="en-US"/>
        </w:rPr>
        <w:t>Cordinali</w:t>
      </w:r>
      <w:proofErr w:type="spellEnd"/>
      <w:r w:rsidRPr="00653A55">
        <w:rPr>
          <w:sz w:val="28"/>
        </w:rPr>
        <w:t xml:space="preserve"> и </w:t>
      </w:r>
      <w:r w:rsidRPr="00653A55">
        <w:rPr>
          <w:sz w:val="28"/>
          <w:lang w:val="en-US"/>
        </w:rPr>
        <w:t>V</w:t>
      </w:r>
      <w:r w:rsidRPr="00653A55">
        <w:rPr>
          <w:sz w:val="28"/>
        </w:rPr>
        <w:t>.</w:t>
      </w:r>
      <w:r w:rsidRPr="00653A55">
        <w:rPr>
          <w:sz w:val="28"/>
          <w:lang w:val="en-US"/>
        </w:rPr>
        <w:t>A</w:t>
      </w:r>
      <w:r w:rsidRPr="00653A55">
        <w:rPr>
          <w:sz w:val="28"/>
        </w:rPr>
        <w:t xml:space="preserve">. </w:t>
      </w:r>
      <w:proofErr w:type="spellStart"/>
      <w:r w:rsidRPr="00653A55">
        <w:rPr>
          <w:sz w:val="28"/>
          <w:lang w:val="en-US"/>
        </w:rPr>
        <w:t>Orioli</w:t>
      </w:r>
      <w:proofErr w:type="spellEnd"/>
      <w:r w:rsidRPr="00653A55">
        <w:rPr>
          <w:sz w:val="28"/>
        </w:rPr>
        <w:t xml:space="preserve">, </w:t>
      </w:r>
      <w:r w:rsidRPr="00653A55">
        <w:rPr>
          <w:sz w:val="28"/>
          <w:szCs w:val="28"/>
        </w:rPr>
        <w:t>[5</w:t>
      </w:r>
      <w:r w:rsidR="00EB4E46" w:rsidRPr="00653A55">
        <w:rPr>
          <w:sz w:val="28"/>
          <w:szCs w:val="28"/>
        </w:rPr>
        <w:t>5</w:t>
      </w:r>
      <w:r w:rsidRPr="00653A55">
        <w:rPr>
          <w:sz w:val="28"/>
          <w:szCs w:val="28"/>
        </w:rPr>
        <w:t>]</w:t>
      </w:r>
      <w:r w:rsidRPr="00653A55">
        <w:rPr>
          <w:sz w:val="28"/>
        </w:rPr>
        <w:t xml:space="preserve"> причину положительной реакции растений на исключение фосфора в последних фазах вегетации следует искать в избытке фосфора в питательном растворе, а не в отрицательном его влиянии на формирование генеративных органов.</w:t>
      </w:r>
    </w:p>
    <w:p w:rsidR="002A2923" w:rsidRPr="00653A55" w:rsidRDefault="002A2923" w:rsidP="002A2923">
      <w:pPr>
        <w:spacing w:line="360" w:lineRule="auto"/>
        <w:ind w:right="-5" w:firstLine="720"/>
        <w:jc w:val="both"/>
        <w:rPr>
          <w:sz w:val="28"/>
        </w:rPr>
      </w:pPr>
      <w:r w:rsidRPr="00653A55">
        <w:rPr>
          <w:sz w:val="28"/>
        </w:rPr>
        <w:lastRenderedPageBreak/>
        <w:t xml:space="preserve">Многие исследователи считают, что азот усиливает рост, а фосфор укоряет развитие растений. Большое количество азота усиливает вегетативное развитие растений и тормозит наступление генеративной фазы </w:t>
      </w:r>
      <w:r w:rsidR="00EB4E46" w:rsidRPr="00653A55">
        <w:rPr>
          <w:sz w:val="28"/>
          <w:szCs w:val="28"/>
        </w:rPr>
        <w:t>[39</w:t>
      </w:r>
      <w:r w:rsidRPr="00653A55">
        <w:rPr>
          <w:sz w:val="28"/>
          <w:szCs w:val="28"/>
        </w:rPr>
        <w:t>, 4</w:t>
      </w:r>
      <w:r w:rsidR="00EB4E46" w:rsidRPr="00653A55">
        <w:rPr>
          <w:sz w:val="28"/>
          <w:szCs w:val="28"/>
        </w:rPr>
        <w:t>3, 57</w:t>
      </w:r>
      <w:r w:rsidRPr="00653A55">
        <w:rPr>
          <w:sz w:val="28"/>
          <w:szCs w:val="28"/>
        </w:rPr>
        <w:t>]</w:t>
      </w:r>
      <w:r w:rsidRPr="00653A55">
        <w:rPr>
          <w:sz w:val="28"/>
        </w:rPr>
        <w:t>.</w:t>
      </w:r>
    </w:p>
    <w:p w:rsidR="002A2923" w:rsidRPr="00653A55" w:rsidRDefault="002A2923" w:rsidP="002A2923">
      <w:pPr>
        <w:spacing w:line="360" w:lineRule="auto"/>
        <w:ind w:right="-5" w:firstLine="720"/>
        <w:jc w:val="both"/>
        <w:rPr>
          <w:sz w:val="28"/>
        </w:rPr>
      </w:pPr>
      <w:r w:rsidRPr="00653A55">
        <w:rPr>
          <w:sz w:val="28"/>
        </w:rPr>
        <w:t>Д.Н. Прянишников писал: «Несомненно, что ассимиляция в растении поступающих через корни веществ имеет первостепенное значение в качестве фактора, определяющего суммарные размеры поступлений». При этом необходимо учитывать наличие тесной взаимной связи между внешними условиями питания и внутренними процессами обмена веществ.</w:t>
      </w:r>
    </w:p>
    <w:p w:rsidR="002A2923" w:rsidRPr="00653A55" w:rsidRDefault="002A2923" w:rsidP="002A2923">
      <w:pPr>
        <w:spacing w:line="360" w:lineRule="auto"/>
        <w:ind w:right="-5" w:firstLine="720"/>
        <w:jc w:val="both"/>
        <w:rPr>
          <w:sz w:val="28"/>
        </w:rPr>
      </w:pPr>
      <w:r w:rsidRPr="00653A55">
        <w:rPr>
          <w:sz w:val="28"/>
        </w:rPr>
        <w:t>Высказанные выше принципиальные положения являются теоретической основой минерального питания растений.</w:t>
      </w:r>
    </w:p>
    <w:p w:rsidR="002A2923" w:rsidRPr="00653A55" w:rsidRDefault="002A2923" w:rsidP="002A2923">
      <w:pPr>
        <w:spacing w:line="360" w:lineRule="auto"/>
        <w:ind w:right="-5" w:firstLine="720"/>
        <w:jc w:val="both"/>
        <w:rPr>
          <w:sz w:val="28"/>
        </w:rPr>
      </w:pPr>
      <w:r w:rsidRPr="00653A55">
        <w:rPr>
          <w:sz w:val="28"/>
        </w:rPr>
        <w:t xml:space="preserve">Условия выращивания, как известно, вызывают значительные колебания в содержании масла в семенах. </w:t>
      </w:r>
    </w:p>
    <w:p w:rsidR="002A2923" w:rsidRPr="00653A55" w:rsidRDefault="002A2923" w:rsidP="002A2923">
      <w:pPr>
        <w:shd w:val="clear" w:color="auto" w:fill="FFFFFF"/>
        <w:autoSpaceDE w:val="0"/>
        <w:autoSpaceDN w:val="0"/>
        <w:adjustRightInd w:val="0"/>
        <w:spacing w:line="360" w:lineRule="auto"/>
        <w:ind w:firstLine="851"/>
        <w:jc w:val="both"/>
        <w:rPr>
          <w:color w:val="000000"/>
          <w:sz w:val="28"/>
          <w:szCs w:val="28"/>
        </w:rPr>
      </w:pPr>
      <w:r w:rsidRPr="00653A55">
        <w:rPr>
          <w:color w:val="000000"/>
          <w:sz w:val="28"/>
          <w:szCs w:val="28"/>
        </w:rPr>
        <w:t>Подсолнечник требователен к его размещению в севообороте, так как инфекционное начало наибо</w:t>
      </w:r>
      <w:r w:rsidRPr="00653A55">
        <w:rPr>
          <w:color w:val="000000"/>
          <w:sz w:val="28"/>
          <w:szCs w:val="28"/>
        </w:rPr>
        <w:softHyphen/>
        <w:t xml:space="preserve">лее опасных болезней (белой и серой </w:t>
      </w:r>
      <w:proofErr w:type="spellStart"/>
      <w:r w:rsidRPr="00653A55">
        <w:rPr>
          <w:color w:val="000000"/>
          <w:sz w:val="28"/>
          <w:szCs w:val="28"/>
        </w:rPr>
        <w:t>гнилей</w:t>
      </w:r>
      <w:proofErr w:type="spellEnd"/>
      <w:r w:rsidRPr="00653A55">
        <w:rPr>
          <w:color w:val="000000"/>
          <w:sz w:val="28"/>
          <w:szCs w:val="28"/>
        </w:rPr>
        <w:t xml:space="preserve">, </w:t>
      </w:r>
      <w:proofErr w:type="spellStart"/>
      <w:r w:rsidRPr="00653A55">
        <w:rPr>
          <w:color w:val="000000"/>
          <w:sz w:val="28"/>
          <w:szCs w:val="28"/>
        </w:rPr>
        <w:t>фомопсиса</w:t>
      </w:r>
      <w:proofErr w:type="spellEnd"/>
      <w:r w:rsidRPr="00653A55">
        <w:rPr>
          <w:color w:val="000000"/>
          <w:sz w:val="28"/>
          <w:szCs w:val="28"/>
        </w:rPr>
        <w:t>, ложномучнистой росы) и цветкового па</w:t>
      </w:r>
      <w:r w:rsidRPr="00653A55">
        <w:rPr>
          <w:color w:val="000000"/>
          <w:sz w:val="28"/>
          <w:szCs w:val="28"/>
        </w:rPr>
        <w:softHyphen/>
        <w:t xml:space="preserve">разита заразихи сохраняются в почве длительное время. Вот почему севооборот лучше планировать так, чтобы подсолнечник возвращался на прежнее место не ранее чем через 7 лет </w:t>
      </w:r>
      <w:r w:rsidRPr="00653A55">
        <w:rPr>
          <w:sz w:val="28"/>
          <w:szCs w:val="28"/>
        </w:rPr>
        <w:t>[19]</w:t>
      </w:r>
      <w:r w:rsidRPr="00653A55">
        <w:rPr>
          <w:color w:val="000000"/>
          <w:sz w:val="28"/>
          <w:szCs w:val="28"/>
        </w:rPr>
        <w:t xml:space="preserve">. </w:t>
      </w:r>
    </w:p>
    <w:p w:rsidR="002A2923" w:rsidRPr="00653A55" w:rsidRDefault="002A2923" w:rsidP="00C65453">
      <w:pPr>
        <w:shd w:val="clear" w:color="auto" w:fill="FFFFFF"/>
        <w:autoSpaceDE w:val="0"/>
        <w:autoSpaceDN w:val="0"/>
        <w:adjustRightInd w:val="0"/>
        <w:spacing w:line="360" w:lineRule="auto"/>
        <w:ind w:firstLine="851"/>
        <w:jc w:val="both"/>
        <w:rPr>
          <w:sz w:val="28"/>
        </w:rPr>
      </w:pPr>
      <w:r w:rsidRPr="00653A55">
        <w:rPr>
          <w:color w:val="000000"/>
          <w:sz w:val="28"/>
          <w:szCs w:val="28"/>
        </w:rPr>
        <w:t>Лучшими предшественника</w:t>
      </w:r>
      <w:r w:rsidRPr="00653A55">
        <w:rPr>
          <w:color w:val="000000"/>
          <w:sz w:val="28"/>
          <w:szCs w:val="28"/>
        </w:rPr>
        <w:softHyphen/>
        <w:t>ми для него являются озимые хлеба, идущие по черным и занятым парам. Не рекомендуется высе</w:t>
      </w:r>
      <w:r w:rsidRPr="00653A55">
        <w:rPr>
          <w:color w:val="000000"/>
          <w:sz w:val="28"/>
          <w:szCs w:val="28"/>
        </w:rPr>
        <w:softHyphen/>
        <w:t xml:space="preserve">вать подсолнечник после гороха, который также поражается белой гнилью, а также после сахарной свеклы, люцерны и суданской травы, иссушающих почву на большую глубину </w:t>
      </w:r>
      <w:r w:rsidRPr="00653A55">
        <w:rPr>
          <w:sz w:val="28"/>
        </w:rPr>
        <w:t>[8]</w:t>
      </w:r>
      <w:r w:rsidRPr="00653A55">
        <w:rPr>
          <w:color w:val="000000"/>
          <w:sz w:val="28"/>
          <w:szCs w:val="28"/>
        </w:rPr>
        <w:t>.</w:t>
      </w:r>
      <w:r w:rsidR="00C65453">
        <w:rPr>
          <w:color w:val="000000"/>
          <w:sz w:val="28"/>
          <w:szCs w:val="28"/>
        </w:rPr>
        <w:t xml:space="preserve"> </w:t>
      </w:r>
      <w:r w:rsidRPr="00653A55">
        <w:rPr>
          <w:sz w:val="28"/>
        </w:rPr>
        <w:t>В связи с вышеизложенными особенностями культуре всегда уделялось большое внимание с целью изучения особенностей развития.</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color w:val="000000"/>
          <w:sz w:val="28"/>
          <w:szCs w:val="28"/>
        </w:rPr>
        <w:t>Подсолнечник требователен к его размещению в севообороте, так как инфекционное начало наибо</w:t>
      </w:r>
      <w:r w:rsidRPr="00653A55">
        <w:rPr>
          <w:color w:val="000000"/>
          <w:sz w:val="28"/>
          <w:szCs w:val="28"/>
        </w:rPr>
        <w:softHyphen/>
        <w:t xml:space="preserve">лее опасных болезней (белой и серой </w:t>
      </w:r>
      <w:proofErr w:type="spellStart"/>
      <w:r w:rsidRPr="00653A55">
        <w:rPr>
          <w:color w:val="000000"/>
          <w:sz w:val="28"/>
          <w:szCs w:val="28"/>
        </w:rPr>
        <w:t>гнилей</w:t>
      </w:r>
      <w:proofErr w:type="spellEnd"/>
      <w:r w:rsidRPr="00653A55">
        <w:rPr>
          <w:color w:val="000000"/>
          <w:sz w:val="28"/>
          <w:szCs w:val="28"/>
        </w:rPr>
        <w:t xml:space="preserve">, </w:t>
      </w:r>
      <w:proofErr w:type="spellStart"/>
      <w:r w:rsidRPr="00653A55">
        <w:rPr>
          <w:color w:val="000000"/>
          <w:sz w:val="28"/>
          <w:szCs w:val="28"/>
        </w:rPr>
        <w:t>фо-мопсиса</w:t>
      </w:r>
      <w:proofErr w:type="spellEnd"/>
      <w:r w:rsidRPr="00653A55">
        <w:rPr>
          <w:color w:val="000000"/>
          <w:sz w:val="28"/>
          <w:szCs w:val="28"/>
        </w:rPr>
        <w:t>, ложномучнистой росы) и цветкового па</w:t>
      </w:r>
      <w:r w:rsidRPr="00653A55">
        <w:rPr>
          <w:color w:val="000000"/>
          <w:sz w:val="28"/>
          <w:szCs w:val="28"/>
        </w:rPr>
        <w:softHyphen/>
        <w:t xml:space="preserve">разита заразихи сохраняются в почве длительное время. Вот почему севооборот лучше планировать так, чтобы подсолнечник возвращался на прежнее место не ранее 7 лет. Лучшими </w:t>
      </w:r>
      <w:r w:rsidRPr="00653A55">
        <w:rPr>
          <w:color w:val="000000"/>
          <w:sz w:val="28"/>
          <w:szCs w:val="28"/>
        </w:rPr>
        <w:lastRenderedPageBreak/>
        <w:t>предшественника</w:t>
      </w:r>
      <w:r w:rsidRPr="00653A55">
        <w:rPr>
          <w:color w:val="000000"/>
          <w:sz w:val="28"/>
          <w:szCs w:val="28"/>
        </w:rPr>
        <w:softHyphen/>
        <w:t xml:space="preserve">ми для него являются озимые хлеба, идущие </w:t>
      </w:r>
      <w:proofErr w:type="gramStart"/>
      <w:r w:rsidRPr="00653A55">
        <w:rPr>
          <w:color w:val="000000"/>
          <w:sz w:val="28"/>
          <w:szCs w:val="28"/>
        </w:rPr>
        <w:t>по черному</w:t>
      </w:r>
      <w:proofErr w:type="gramEnd"/>
      <w:r w:rsidRPr="00653A55">
        <w:rPr>
          <w:color w:val="000000"/>
          <w:sz w:val="28"/>
          <w:szCs w:val="28"/>
        </w:rPr>
        <w:t xml:space="preserve"> и занятым парам. Не рекомендуется высе</w:t>
      </w:r>
      <w:r w:rsidRPr="00653A55">
        <w:rPr>
          <w:color w:val="000000"/>
          <w:sz w:val="28"/>
          <w:szCs w:val="28"/>
        </w:rPr>
        <w:softHyphen/>
        <w:t xml:space="preserve">вать подсолнечник после гороха, который также поражается белой гнилью, а также после сахарной свеклы, люцерны и суданской травы, иссушающих почву на большую глубину </w:t>
      </w:r>
      <w:r w:rsidR="00EB4E46" w:rsidRPr="00653A55">
        <w:rPr>
          <w:sz w:val="28"/>
          <w:szCs w:val="28"/>
        </w:rPr>
        <w:t>[51</w:t>
      </w:r>
      <w:r w:rsidRPr="00653A55">
        <w:rPr>
          <w:sz w:val="28"/>
          <w:szCs w:val="28"/>
        </w:rPr>
        <w:t>]</w:t>
      </w:r>
      <w:r w:rsidRPr="00653A55">
        <w:rPr>
          <w:color w:val="000000"/>
          <w:sz w:val="28"/>
          <w:szCs w:val="28"/>
        </w:rPr>
        <w:t>.</w:t>
      </w:r>
    </w:p>
    <w:p w:rsidR="002A2923" w:rsidRPr="00653A55" w:rsidRDefault="002A2923" w:rsidP="002A2923">
      <w:pPr>
        <w:shd w:val="clear" w:color="auto" w:fill="FFFFFF"/>
        <w:autoSpaceDE w:val="0"/>
        <w:autoSpaceDN w:val="0"/>
        <w:adjustRightInd w:val="0"/>
        <w:spacing w:line="360" w:lineRule="auto"/>
        <w:ind w:firstLine="851"/>
        <w:jc w:val="both"/>
        <w:rPr>
          <w:sz w:val="28"/>
          <w:szCs w:val="28"/>
        </w:rPr>
      </w:pPr>
      <w:r w:rsidRPr="00653A55">
        <w:rPr>
          <w:color w:val="000000"/>
          <w:sz w:val="28"/>
          <w:szCs w:val="28"/>
        </w:rPr>
        <w:t>Система основной обработки почвы под подсол</w:t>
      </w:r>
      <w:r w:rsidRPr="00653A55">
        <w:rPr>
          <w:color w:val="000000"/>
          <w:sz w:val="28"/>
          <w:szCs w:val="28"/>
        </w:rPr>
        <w:softHyphen/>
        <w:t>нечник зависит от степени и характера засореннос</w:t>
      </w:r>
      <w:r w:rsidRPr="00653A55">
        <w:rPr>
          <w:color w:val="000000"/>
          <w:sz w:val="28"/>
          <w:szCs w:val="28"/>
        </w:rPr>
        <w:softHyphen/>
        <w:t>ти предшественника. На полях, засоренных одно</w:t>
      </w:r>
      <w:r w:rsidRPr="00653A55">
        <w:rPr>
          <w:color w:val="000000"/>
          <w:sz w:val="28"/>
          <w:szCs w:val="28"/>
        </w:rPr>
        <w:softHyphen/>
        <w:t>летними сорняками, почву обрабатывают по систе</w:t>
      </w:r>
      <w:r w:rsidRPr="00653A55">
        <w:rPr>
          <w:color w:val="000000"/>
          <w:sz w:val="28"/>
          <w:szCs w:val="28"/>
        </w:rPr>
        <w:softHyphen/>
        <w:t>ме обычной зяби, то есть дисковое лущение на глу</w:t>
      </w:r>
      <w:r w:rsidRPr="00653A55">
        <w:rPr>
          <w:color w:val="000000"/>
          <w:sz w:val="28"/>
          <w:szCs w:val="28"/>
        </w:rPr>
        <w:softHyphen/>
        <w:t>бину 6-8 см после уборки озимых и вспашка на 20-22 см через 2-3 недели.</w:t>
      </w:r>
    </w:p>
    <w:p w:rsidR="002A2923" w:rsidRPr="00653A55" w:rsidRDefault="002A2923" w:rsidP="002A2923">
      <w:pPr>
        <w:spacing w:line="360" w:lineRule="auto"/>
        <w:ind w:right="-5" w:firstLine="720"/>
        <w:jc w:val="both"/>
        <w:rPr>
          <w:sz w:val="28"/>
        </w:rPr>
      </w:pPr>
      <w:r w:rsidRPr="00653A55">
        <w:rPr>
          <w:sz w:val="28"/>
        </w:rPr>
        <w:t xml:space="preserve">Исследуя динамики накопления органических веществ и основных элементов пищи, Т.А Перестав </w:t>
      </w:r>
      <w:r w:rsidR="00EB4E46" w:rsidRPr="00653A55">
        <w:rPr>
          <w:sz w:val="28"/>
          <w:szCs w:val="28"/>
        </w:rPr>
        <w:t>[43</w:t>
      </w:r>
      <w:r w:rsidRPr="00653A55">
        <w:rPr>
          <w:sz w:val="28"/>
          <w:szCs w:val="28"/>
        </w:rPr>
        <w:t>]</w:t>
      </w:r>
      <w:r w:rsidRPr="00653A55">
        <w:rPr>
          <w:sz w:val="28"/>
        </w:rPr>
        <w:t xml:space="preserve"> приходит к заключению, что, зная закономерность развития культуры и потребление ею питательных веществ, можно воздействовать на развитие и рост растений.</w:t>
      </w:r>
    </w:p>
    <w:p w:rsidR="002A2923" w:rsidRPr="00653A55" w:rsidRDefault="002A2923" w:rsidP="002A2923">
      <w:pPr>
        <w:spacing w:line="360" w:lineRule="auto"/>
        <w:ind w:right="-5" w:firstLine="720"/>
        <w:jc w:val="both"/>
        <w:rPr>
          <w:sz w:val="28"/>
        </w:rPr>
      </w:pPr>
      <w:r w:rsidRPr="00653A55">
        <w:rPr>
          <w:sz w:val="28"/>
        </w:rPr>
        <w:t xml:space="preserve">На основании своих исследований он пришел к выводу, что: </w:t>
      </w:r>
    </w:p>
    <w:p w:rsidR="002A2923" w:rsidRPr="00653A55" w:rsidRDefault="002A2923" w:rsidP="00AF0586">
      <w:pPr>
        <w:numPr>
          <w:ilvl w:val="0"/>
          <w:numId w:val="6"/>
        </w:numPr>
        <w:tabs>
          <w:tab w:val="clear" w:pos="1716"/>
          <w:tab w:val="left" w:pos="851"/>
          <w:tab w:val="num" w:pos="1276"/>
          <w:tab w:val="num" w:pos="2100"/>
        </w:tabs>
        <w:spacing w:line="360" w:lineRule="auto"/>
        <w:ind w:left="0" w:right="-5" w:firstLine="720"/>
        <w:jc w:val="both"/>
        <w:rPr>
          <w:sz w:val="28"/>
        </w:rPr>
      </w:pPr>
      <w:r w:rsidRPr="00653A55">
        <w:rPr>
          <w:sz w:val="28"/>
        </w:rPr>
        <w:t xml:space="preserve">прирост сухого вещества у подсолнечника проходит более интенсивно </w:t>
      </w:r>
      <w:r w:rsidR="00AF0586" w:rsidRPr="00653A55">
        <w:rPr>
          <w:sz w:val="28"/>
        </w:rPr>
        <w:t>–</w:t>
      </w:r>
      <w:r w:rsidRPr="00653A55">
        <w:rPr>
          <w:sz w:val="28"/>
        </w:rPr>
        <w:t xml:space="preserve"> в половине его развития и достигает своего максимума к созреванию; </w:t>
      </w:r>
    </w:p>
    <w:p w:rsidR="002A2923" w:rsidRPr="00653A55" w:rsidRDefault="002A2923" w:rsidP="002A2923">
      <w:pPr>
        <w:numPr>
          <w:ilvl w:val="0"/>
          <w:numId w:val="6"/>
        </w:numPr>
        <w:tabs>
          <w:tab w:val="clear" w:pos="1716"/>
          <w:tab w:val="left" w:pos="851"/>
          <w:tab w:val="num" w:pos="1276"/>
          <w:tab w:val="num" w:pos="2100"/>
        </w:tabs>
        <w:spacing w:line="360" w:lineRule="auto"/>
        <w:ind w:left="0" w:right="-5" w:firstLine="720"/>
        <w:jc w:val="both"/>
        <w:rPr>
          <w:sz w:val="28"/>
        </w:rPr>
      </w:pPr>
      <w:r w:rsidRPr="00653A55">
        <w:rPr>
          <w:sz w:val="28"/>
        </w:rPr>
        <w:t xml:space="preserve">потребление азота интенсивнее протекает в первой половине вегетации, во второй же половине оно замедляется, а максимума достигает к началу созревания; </w:t>
      </w:r>
    </w:p>
    <w:p w:rsidR="002A2923" w:rsidRPr="00653A55" w:rsidRDefault="002A2923" w:rsidP="00AF0586">
      <w:pPr>
        <w:numPr>
          <w:ilvl w:val="0"/>
          <w:numId w:val="6"/>
        </w:numPr>
        <w:tabs>
          <w:tab w:val="clear" w:pos="1716"/>
          <w:tab w:val="left" w:pos="851"/>
          <w:tab w:val="num" w:pos="1276"/>
          <w:tab w:val="num" w:pos="2100"/>
        </w:tabs>
        <w:spacing w:line="360" w:lineRule="auto"/>
        <w:ind w:left="0" w:right="-5" w:firstLine="720"/>
        <w:jc w:val="both"/>
        <w:rPr>
          <w:sz w:val="28"/>
        </w:rPr>
      </w:pPr>
      <w:r w:rsidRPr="00653A55">
        <w:rPr>
          <w:sz w:val="28"/>
        </w:rPr>
        <w:t xml:space="preserve">потребление фосфорной кислоты, наоборот, в первой половине вегетации проходит замедленно, а во второй </w:t>
      </w:r>
      <w:r w:rsidR="00AF0586" w:rsidRPr="00653A55">
        <w:rPr>
          <w:sz w:val="28"/>
        </w:rPr>
        <w:t>–</w:t>
      </w:r>
      <w:r w:rsidRPr="00653A55">
        <w:rPr>
          <w:sz w:val="28"/>
        </w:rPr>
        <w:t xml:space="preserve"> увеличивается, достигая максимума к периоду восковой спелости; </w:t>
      </w:r>
    </w:p>
    <w:p w:rsidR="002A2923" w:rsidRPr="00653A55" w:rsidRDefault="002A2923" w:rsidP="002A2923">
      <w:pPr>
        <w:numPr>
          <w:ilvl w:val="0"/>
          <w:numId w:val="6"/>
        </w:numPr>
        <w:tabs>
          <w:tab w:val="clear" w:pos="1716"/>
          <w:tab w:val="left" w:pos="851"/>
          <w:tab w:val="num" w:pos="1276"/>
          <w:tab w:val="num" w:pos="2100"/>
        </w:tabs>
        <w:spacing w:line="360" w:lineRule="auto"/>
        <w:ind w:left="0" w:right="-5" w:firstLine="720"/>
        <w:jc w:val="both"/>
        <w:rPr>
          <w:sz w:val="28"/>
        </w:rPr>
      </w:pPr>
      <w:r w:rsidRPr="00653A55">
        <w:rPr>
          <w:sz w:val="28"/>
        </w:rPr>
        <w:t xml:space="preserve"> потребление калия уже в первой половине вегетации составляет 56,52 процентов, затем на некоторое время замедляется и своего максимума достигает к периоду полного созревания </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color w:val="000000"/>
          <w:sz w:val="28"/>
          <w:szCs w:val="28"/>
        </w:rPr>
        <w:t>Система основной обработки почвы под подсол</w:t>
      </w:r>
      <w:r w:rsidRPr="00653A55">
        <w:rPr>
          <w:color w:val="000000"/>
          <w:sz w:val="28"/>
          <w:szCs w:val="28"/>
        </w:rPr>
        <w:softHyphen/>
        <w:t>нечник зависит от степени и характера засореннос</w:t>
      </w:r>
      <w:r w:rsidRPr="00653A55">
        <w:rPr>
          <w:color w:val="000000"/>
          <w:sz w:val="28"/>
          <w:szCs w:val="28"/>
        </w:rPr>
        <w:softHyphen/>
        <w:t>ти предшественника. На полях, заселенных одно</w:t>
      </w:r>
      <w:r w:rsidRPr="00653A55">
        <w:rPr>
          <w:color w:val="000000"/>
          <w:sz w:val="28"/>
          <w:szCs w:val="28"/>
        </w:rPr>
        <w:softHyphen/>
        <w:t>летними сорняками, почву обрабатывают по систе</w:t>
      </w:r>
      <w:r w:rsidRPr="00653A55">
        <w:rPr>
          <w:color w:val="000000"/>
          <w:sz w:val="28"/>
          <w:szCs w:val="28"/>
        </w:rPr>
        <w:softHyphen/>
        <w:t xml:space="preserve">ме обычной зяби, то </w:t>
      </w:r>
      <w:r w:rsidRPr="00653A55">
        <w:rPr>
          <w:color w:val="000000"/>
          <w:sz w:val="28"/>
          <w:szCs w:val="28"/>
        </w:rPr>
        <w:lastRenderedPageBreak/>
        <w:t>есть дисковое лущение на глу</w:t>
      </w:r>
      <w:r w:rsidRPr="00653A55">
        <w:rPr>
          <w:color w:val="000000"/>
          <w:sz w:val="28"/>
          <w:szCs w:val="28"/>
        </w:rPr>
        <w:softHyphen/>
        <w:t xml:space="preserve">бину 6-8 см после уборки озимых и вспашка на 20-22 см через 2-3 недели </w:t>
      </w:r>
      <w:r w:rsidR="00534E73" w:rsidRPr="00653A55">
        <w:rPr>
          <w:sz w:val="28"/>
          <w:szCs w:val="28"/>
        </w:rPr>
        <w:t>[5</w:t>
      </w:r>
      <w:r w:rsidR="00EB4E46" w:rsidRPr="00653A55">
        <w:rPr>
          <w:sz w:val="28"/>
          <w:szCs w:val="28"/>
        </w:rPr>
        <w:t>4</w:t>
      </w:r>
      <w:r w:rsidRPr="00653A55">
        <w:rPr>
          <w:sz w:val="28"/>
          <w:szCs w:val="28"/>
        </w:rPr>
        <w:t>].</w:t>
      </w:r>
    </w:p>
    <w:p w:rsidR="002A2923" w:rsidRPr="00653A55" w:rsidRDefault="002A2923" w:rsidP="002A2923">
      <w:pPr>
        <w:shd w:val="clear" w:color="auto" w:fill="FFFFFF"/>
        <w:autoSpaceDE w:val="0"/>
        <w:autoSpaceDN w:val="0"/>
        <w:adjustRightInd w:val="0"/>
        <w:spacing w:line="360" w:lineRule="auto"/>
        <w:ind w:firstLine="709"/>
        <w:jc w:val="both"/>
        <w:rPr>
          <w:sz w:val="28"/>
          <w:szCs w:val="28"/>
        </w:rPr>
      </w:pPr>
      <w:r w:rsidRPr="00653A55">
        <w:rPr>
          <w:color w:val="000000"/>
          <w:sz w:val="28"/>
          <w:szCs w:val="28"/>
        </w:rPr>
        <w:t>Подготовка почвы по системе улучшенной зяби проводится на полях со смешанным типом засо</w:t>
      </w:r>
      <w:r w:rsidRPr="00653A55">
        <w:rPr>
          <w:color w:val="000000"/>
          <w:sz w:val="28"/>
          <w:szCs w:val="28"/>
        </w:rPr>
        <w:softHyphen/>
        <w:t xml:space="preserve">ренности </w:t>
      </w:r>
      <w:r w:rsidR="00AF0586" w:rsidRPr="00653A55">
        <w:rPr>
          <w:sz w:val="28"/>
          <w:szCs w:val="28"/>
        </w:rPr>
        <w:t>–</w:t>
      </w:r>
      <w:r w:rsidRPr="00653A55">
        <w:rPr>
          <w:color w:val="000000"/>
          <w:sz w:val="28"/>
          <w:szCs w:val="28"/>
        </w:rPr>
        <w:t xml:space="preserve"> она состоит из двух-трех поверхност</w:t>
      </w:r>
      <w:r w:rsidRPr="00653A55">
        <w:rPr>
          <w:color w:val="000000"/>
          <w:sz w:val="28"/>
          <w:szCs w:val="28"/>
        </w:rPr>
        <w:softHyphen/>
        <w:t>ных разноглубинных обработок и зяблевой вспаш</w:t>
      </w:r>
      <w:r w:rsidRPr="00653A55">
        <w:rPr>
          <w:color w:val="000000"/>
          <w:sz w:val="28"/>
          <w:szCs w:val="28"/>
        </w:rPr>
        <w:softHyphen/>
        <w:t xml:space="preserve">ки. Первую обработку </w:t>
      </w:r>
      <w:r w:rsidR="00AF0586" w:rsidRPr="00653A55">
        <w:rPr>
          <w:sz w:val="28"/>
          <w:szCs w:val="28"/>
        </w:rPr>
        <w:t>–</w:t>
      </w:r>
      <w:r w:rsidRPr="00653A55">
        <w:rPr>
          <w:color w:val="000000"/>
          <w:sz w:val="28"/>
          <w:szCs w:val="28"/>
        </w:rPr>
        <w:t xml:space="preserve"> лущение проводят диско</w:t>
      </w:r>
      <w:r w:rsidRPr="00653A55">
        <w:rPr>
          <w:color w:val="000000"/>
          <w:sz w:val="28"/>
          <w:szCs w:val="28"/>
        </w:rPr>
        <w:softHyphen/>
        <w:t>выми лущильниками на глубину 6-8 см, последу</w:t>
      </w:r>
      <w:r w:rsidRPr="00653A55">
        <w:rPr>
          <w:color w:val="000000"/>
          <w:sz w:val="28"/>
          <w:szCs w:val="28"/>
        </w:rPr>
        <w:softHyphen/>
        <w:t xml:space="preserve">ющие </w:t>
      </w:r>
      <w:r w:rsidR="00AF0586" w:rsidRPr="00653A55">
        <w:rPr>
          <w:sz w:val="28"/>
          <w:szCs w:val="28"/>
        </w:rPr>
        <w:t>–</w:t>
      </w:r>
      <w:r w:rsidRPr="00653A55">
        <w:rPr>
          <w:color w:val="000000"/>
          <w:sz w:val="28"/>
          <w:szCs w:val="28"/>
        </w:rPr>
        <w:t xml:space="preserve"> по мере прорастания многолетних сорня</w:t>
      </w:r>
      <w:r w:rsidRPr="00653A55">
        <w:rPr>
          <w:color w:val="000000"/>
          <w:sz w:val="28"/>
          <w:szCs w:val="28"/>
        </w:rPr>
        <w:softHyphen/>
        <w:t>ков и падалицы на глубину 12-14 см культиватора</w:t>
      </w:r>
      <w:r w:rsidRPr="00653A55">
        <w:rPr>
          <w:color w:val="000000"/>
          <w:sz w:val="28"/>
          <w:szCs w:val="28"/>
        </w:rPr>
        <w:softHyphen/>
        <w:t>ми-плоскорезами КПШ-5, КПШ-9, тяжелыми куль</w:t>
      </w:r>
      <w:r w:rsidRPr="00653A55">
        <w:rPr>
          <w:color w:val="000000"/>
          <w:sz w:val="28"/>
          <w:szCs w:val="28"/>
        </w:rPr>
        <w:softHyphen/>
        <w:t>тиваторами КТС-10, КПЭ-3,8. Пашут в сентябре, начале октября на 20-22 см. В южных районах зоны, где теплый послеуборочный период длиннее, эффективна полупаровая обработка. Она предус</w:t>
      </w:r>
      <w:r w:rsidRPr="00653A55">
        <w:rPr>
          <w:color w:val="000000"/>
          <w:sz w:val="28"/>
          <w:szCs w:val="28"/>
        </w:rPr>
        <w:softHyphen/>
        <w:t xml:space="preserve">матривает немедленное после уборки колосовых проведение вспашки на 20-22 см с последующими поверхностными обработками, как в чистом пару </w:t>
      </w:r>
      <w:r w:rsidR="00534E73" w:rsidRPr="00653A55">
        <w:rPr>
          <w:sz w:val="28"/>
          <w:szCs w:val="28"/>
        </w:rPr>
        <w:t>[5</w:t>
      </w:r>
      <w:r w:rsidR="00EB4E46" w:rsidRPr="00653A55">
        <w:rPr>
          <w:sz w:val="28"/>
          <w:szCs w:val="28"/>
        </w:rPr>
        <w:t>1</w:t>
      </w:r>
      <w:r w:rsidR="008A08BB" w:rsidRPr="00653A55">
        <w:rPr>
          <w:sz w:val="28"/>
          <w:szCs w:val="28"/>
        </w:rPr>
        <w:t>;</w:t>
      </w:r>
      <w:r w:rsidRPr="00653A55">
        <w:rPr>
          <w:sz w:val="28"/>
          <w:szCs w:val="28"/>
        </w:rPr>
        <w:t xml:space="preserve"> 5</w:t>
      </w:r>
      <w:r w:rsidR="00EB4E46" w:rsidRPr="00653A55">
        <w:rPr>
          <w:sz w:val="28"/>
          <w:szCs w:val="28"/>
        </w:rPr>
        <w:t>4</w:t>
      </w:r>
      <w:r w:rsidRPr="00653A55">
        <w:rPr>
          <w:sz w:val="28"/>
          <w:szCs w:val="28"/>
        </w:rPr>
        <w:t>]</w:t>
      </w:r>
      <w:r w:rsidRPr="00653A55">
        <w:rPr>
          <w:color w:val="000000"/>
          <w:sz w:val="28"/>
          <w:szCs w:val="28"/>
        </w:rPr>
        <w:t>.</w:t>
      </w:r>
    </w:p>
    <w:p w:rsidR="002A2923" w:rsidRPr="00653A55" w:rsidRDefault="002A2923" w:rsidP="002A2923">
      <w:pPr>
        <w:spacing w:line="360" w:lineRule="auto"/>
        <w:ind w:right="-5" w:firstLine="720"/>
        <w:jc w:val="both"/>
        <w:rPr>
          <w:sz w:val="28"/>
        </w:rPr>
      </w:pPr>
      <w:r w:rsidRPr="00653A55">
        <w:rPr>
          <w:sz w:val="28"/>
        </w:rPr>
        <w:t xml:space="preserve">Опыты по изучению влияния минеральных удобрений на урожай показали хорошую отзывчивость, подсолнечника на мощном черноземе (прибавка от полного минерального удобрения 3,5 ц при урожае в контроле 13,9 ц) и на выщелоченном черноземе прибавка 5,1 ц при 15,8 в контроле). При этом наиболее эффективным из отдельных видов удобрений оказалось фосфорнокислое </w:t>
      </w:r>
      <w:r w:rsidRPr="00653A55">
        <w:rPr>
          <w:sz w:val="28"/>
          <w:szCs w:val="28"/>
        </w:rPr>
        <w:t>[10]</w:t>
      </w:r>
      <w:r w:rsidRPr="00653A55">
        <w:rPr>
          <w:sz w:val="28"/>
        </w:rPr>
        <w:t>.</w:t>
      </w:r>
    </w:p>
    <w:p w:rsidR="002A2923" w:rsidRPr="00653A55" w:rsidRDefault="002A2923" w:rsidP="002A2923">
      <w:pPr>
        <w:spacing w:line="360" w:lineRule="auto"/>
        <w:ind w:right="-5" w:firstLine="720"/>
        <w:jc w:val="both"/>
        <w:rPr>
          <w:sz w:val="28"/>
        </w:rPr>
      </w:pPr>
      <w:r w:rsidRPr="00653A55">
        <w:rPr>
          <w:sz w:val="28"/>
        </w:rPr>
        <w:t>На основании</w:t>
      </w:r>
      <w:r w:rsidR="00AF0586" w:rsidRPr="00653A55">
        <w:rPr>
          <w:sz w:val="28"/>
        </w:rPr>
        <w:t xml:space="preserve"> многочисленных исследований М.</w:t>
      </w:r>
      <w:r w:rsidRPr="00653A55">
        <w:rPr>
          <w:sz w:val="28"/>
        </w:rPr>
        <w:t xml:space="preserve">С. </w:t>
      </w:r>
      <w:proofErr w:type="spellStart"/>
      <w:r w:rsidRPr="00653A55">
        <w:rPr>
          <w:sz w:val="28"/>
        </w:rPr>
        <w:t>Ангеловой</w:t>
      </w:r>
      <w:proofErr w:type="spellEnd"/>
      <w:r w:rsidRPr="00653A55">
        <w:rPr>
          <w:sz w:val="28"/>
        </w:rPr>
        <w:t xml:space="preserve"> </w:t>
      </w:r>
      <w:r w:rsidR="00AF0586" w:rsidRPr="00653A55">
        <w:rPr>
          <w:sz w:val="28"/>
          <w:szCs w:val="28"/>
        </w:rPr>
        <w:t xml:space="preserve">[2], З.Б. </w:t>
      </w:r>
      <w:proofErr w:type="spellStart"/>
      <w:r w:rsidR="00AF0586" w:rsidRPr="00653A55">
        <w:rPr>
          <w:sz w:val="28"/>
          <w:szCs w:val="28"/>
        </w:rPr>
        <w:t>Борисоник</w:t>
      </w:r>
      <w:proofErr w:type="spellEnd"/>
      <w:r w:rsidR="00AF0586" w:rsidRPr="00653A55">
        <w:rPr>
          <w:sz w:val="28"/>
          <w:szCs w:val="28"/>
        </w:rPr>
        <w:t xml:space="preserve">, К.Д. </w:t>
      </w:r>
      <w:proofErr w:type="spellStart"/>
      <w:r w:rsidR="00AF0586" w:rsidRPr="00653A55">
        <w:rPr>
          <w:sz w:val="28"/>
          <w:szCs w:val="28"/>
        </w:rPr>
        <w:t>Тиялич</w:t>
      </w:r>
      <w:proofErr w:type="spellEnd"/>
      <w:r w:rsidR="00AF0586" w:rsidRPr="00653A55">
        <w:rPr>
          <w:sz w:val="28"/>
          <w:szCs w:val="28"/>
        </w:rPr>
        <w:t>, А.</w:t>
      </w:r>
      <w:r w:rsidRPr="00653A55">
        <w:rPr>
          <w:sz w:val="28"/>
          <w:szCs w:val="28"/>
        </w:rPr>
        <w:t xml:space="preserve">И. </w:t>
      </w:r>
      <w:proofErr w:type="spellStart"/>
      <w:r w:rsidRPr="00653A55">
        <w:rPr>
          <w:sz w:val="28"/>
          <w:szCs w:val="28"/>
        </w:rPr>
        <w:t>Ноу</w:t>
      </w:r>
      <w:r w:rsidR="00AF0586" w:rsidRPr="00653A55">
        <w:rPr>
          <w:sz w:val="28"/>
          <w:szCs w:val="28"/>
        </w:rPr>
        <w:t>менко</w:t>
      </w:r>
      <w:proofErr w:type="spellEnd"/>
      <w:r w:rsidR="00AF0586" w:rsidRPr="00653A55">
        <w:rPr>
          <w:sz w:val="28"/>
          <w:szCs w:val="28"/>
        </w:rPr>
        <w:t xml:space="preserve"> [10], Г.</w:t>
      </w:r>
      <w:r w:rsidR="00534E73" w:rsidRPr="00653A55">
        <w:rPr>
          <w:sz w:val="28"/>
          <w:szCs w:val="28"/>
        </w:rPr>
        <w:t xml:space="preserve">И. </w:t>
      </w:r>
      <w:proofErr w:type="spellStart"/>
      <w:r w:rsidR="00534E73" w:rsidRPr="00653A55">
        <w:rPr>
          <w:sz w:val="28"/>
          <w:szCs w:val="28"/>
        </w:rPr>
        <w:t>Наурзокова</w:t>
      </w:r>
      <w:proofErr w:type="spellEnd"/>
      <w:r w:rsidR="00534E73" w:rsidRPr="00653A55">
        <w:rPr>
          <w:sz w:val="28"/>
          <w:szCs w:val="28"/>
        </w:rPr>
        <w:t xml:space="preserve"> [3</w:t>
      </w:r>
      <w:r w:rsidR="00EB4E46" w:rsidRPr="00653A55">
        <w:rPr>
          <w:sz w:val="28"/>
          <w:szCs w:val="28"/>
        </w:rPr>
        <w:t>8</w:t>
      </w:r>
      <w:r w:rsidRPr="00653A55">
        <w:rPr>
          <w:sz w:val="28"/>
          <w:szCs w:val="28"/>
        </w:rPr>
        <w:t>]</w:t>
      </w:r>
      <w:r w:rsidRPr="00653A55">
        <w:rPr>
          <w:sz w:val="28"/>
        </w:rPr>
        <w:t xml:space="preserve"> и других авторов, подсолнечник по интенсивности накопления элементов пищи, можно отнести ко второй группе масличных растений, характеризующихся накоплением питательных веществ в течение всего периода вегетации, причем до образования репродуктивных органов и цветения.</w:t>
      </w:r>
    </w:p>
    <w:p w:rsidR="00C65453" w:rsidRDefault="002A2923" w:rsidP="00C65453">
      <w:pPr>
        <w:spacing w:line="360" w:lineRule="auto"/>
        <w:ind w:right="-5" w:firstLine="720"/>
        <w:jc w:val="both"/>
        <w:rPr>
          <w:sz w:val="28"/>
        </w:rPr>
      </w:pPr>
      <w:r w:rsidRPr="00653A55">
        <w:rPr>
          <w:sz w:val="28"/>
        </w:rPr>
        <w:t>Наукой определены наиболее критические периоды потребления подсолнечником азота, фосфора и калия. Многочисленными данными научно-исследовательских учреждений и опытами передовых хозяйств неоспоримо доказано, что, как правило, удобрения</w:t>
      </w:r>
      <w:r w:rsidR="00C65453">
        <w:rPr>
          <w:sz w:val="28"/>
        </w:rPr>
        <w:t xml:space="preserve"> повышают урожаи подсолнечника.</w:t>
      </w:r>
      <w:r w:rsidR="00C65453">
        <w:rPr>
          <w:sz w:val="28"/>
        </w:rPr>
        <w:br w:type="page"/>
      </w:r>
    </w:p>
    <w:p w:rsidR="002A2923" w:rsidRPr="00653A55" w:rsidRDefault="00AF0586" w:rsidP="00C65453">
      <w:pPr>
        <w:spacing w:line="360" w:lineRule="auto"/>
        <w:ind w:firstLine="709"/>
        <w:jc w:val="both"/>
        <w:rPr>
          <w:sz w:val="28"/>
        </w:rPr>
      </w:pPr>
      <w:r w:rsidRPr="00653A55">
        <w:rPr>
          <w:sz w:val="28"/>
        </w:rPr>
        <w:lastRenderedPageBreak/>
        <w:t>2</w:t>
      </w:r>
      <w:r w:rsidR="002A2923" w:rsidRPr="00653A55">
        <w:rPr>
          <w:sz w:val="28"/>
        </w:rPr>
        <w:t xml:space="preserve"> УСЛОВИЯ, ОБЪЕКТЫ И МЕТОДЫ ИССЛЕДОВАНИЙ</w:t>
      </w:r>
    </w:p>
    <w:p w:rsidR="002A2923" w:rsidRPr="00653A55" w:rsidRDefault="002A2923" w:rsidP="002A2923">
      <w:pPr>
        <w:spacing w:line="360" w:lineRule="auto"/>
        <w:jc w:val="center"/>
        <w:rPr>
          <w:sz w:val="28"/>
        </w:rPr>
      </w:pPr>
    </w:p>
    <w:p w:rsidR="002A2923" w:rsidRPr="00653A55" w:rsidRDefault="002A2923" w:rsidP="002A2923">
      <w:pPr>
        <w:spacing w:line="360" w:lineRule="auto"/>
        <w:rPr>
          <w:sz w:val="28"/>
        </w:rPr>
      </w:pPr>
      <w:r w:rsidRPr="00653A55">
        <w:rPr>
          <w:sz w:val="28"/>
        </w:rPr>
        <w:t xml:space="preserve">          2.1 Почвенные условия</w:t>
      </w:r>
    </w:p>
    <w:p w:rsidR="002A2923" w:rsidRPr="00653A55" w:rsidRDefault="002A2923" w:rsidP="002A2923">
      <w:pPr>
        <w:jc w:val="center"/>
        <w:rPr>
          <w:sz w:val="28"/>
        </w:rPr>
      </w:pPr>
    </w:p>
    <w:p w:rsidR="002A2923" w:rsidRPr="00653A55" w:rsidRDefault="002A2923" w:rsidP="002A2923">
      <w:pPr>
        <w:spacing w:line="360" w:lineRule="auto"/>
        <w:ind w:firstLine="709"/>
        <w:jc w:val="both"/>
        <w:rPr>
          <w:sz w:val="28"/>
        </w:rPr>
      </w:pPr>
      <w:r w:rsidRPr="00653A55">
        <w:rPr>
          <w:sz w:val="28"/>
        </w:rPr>
        <w:t xml:space="preserve">Почвы предгорной зоны Адыгеи отвечают </w:t>
      </w:r>
      <w:r w:rsidR="00FE252B" w:rsidRPr="00653A55">
        <w:rPr>
          <w:sz w:val="28"/>
        </w:rPr>
        <w:t>требованиям сельскохозяйственных растений в питательных веществах, необходимых для формирования высоких урожаев хорошего качества</w:t>
      </w:r>
      <w:r w:rsidR="00EB4E46" w:rsidRPr="00653A55">
        <w:rPr>
          <w:sz w:val="28"/>
        </w:rPr>
        <w:t xml:space="preserve"> </w:t>
      </w:r>
      <w:r w:rsidR="00EB4E46" w:rsidRPr="00653A55">
        <w:rPr>
          <w:sz w:val="28"/>
          <w:szCs w:val="28"/>
        </w:rPr>
        <w:t>[25</w:t>
      </w:r>
      <w:r w:rsidR="00FE252B" w:rsidRPr="00653A55">
        <w:rPr>
          <w:sz w:val="28"/>
          <w:szCs w:val="28"/>
        </w:rPr>
        <w:t>].</w:t>
      </w:r>
      <w:r w:rsidR="00FE252B" w:rsidRPr="00653A55">
        <w:rPr>
          <w:sz w:val="28"/>
        </w:rPr>
        <w:t xml:space="preserve"> </w:t>
      </w:r>
      <w:r w:rsidRPr="00653A55">
        <w:rPr>
          <w:sz w:val="28"/>
        </w:rPr>
        <w:t xml:space="preserve"> </w:t>
      </w:r>
    </w:p>
    <w:p w:rsidR="002A2923" w:rsidRPr="00653A55" w:rsidRDefault="002A2923" w:rsidP="002A2923">
      <w:pPr>
        <w:spacing w:line="360" w:lineRule="auto"/>
        <w:jc w:val="both"/>
        <w:rPr>
          <w:sz w:val="28"/>
        </w:rPr>
      </w:pPr>
      <w:r w:rsidRPr="00653A55">
        <w:rPr>
          <w:sz w:val="28"/>
        </w:rPr>
        <w:tab/>
        <w:t xml:space="preserve">По данным К.Н. </w:t>
      </w:r>
      <w:proofErr w:type="spellStart"/>
      <w:r w:rsidRPr="00653A55">
        <w:rPr>
          <w:sz w:val="28"/>
        </w:rPr>
        <w:t>Кер</w:t>
      </w:r>
      <w:r w:rsidR="00EB4E46" w:rsidRPr="00653A55">
        <w:rPr>
          <w:sz w:val="28"/>
        </w:rPr>
        <w:t>ефова</w:t>
      </w:r>
      <w:proofErr w:type="spellEnd"/>
      <w:r w:rsidR="00EB4E46" w:rsidRPr="00653A55">
        <w:rPr>
          <w:sz w:val="28"/>
        </w:rPr>
        <w:t xml:space="preserve">, Б.Х. </w:t>
      </w:r>
      <w:proofErr w:type="spellStart"/>
      <w:r w:rsidR="00EB4E46" w:rsidRPr="00653A55">
        <w:rPr>
          <w:sz w:val="28"/>
        </w:rPr>
        <w:t>Фиапшева</w:t>
      </w:r>
      <w:proofErr w:type="spellEnd"/>
      <w:r w:rsidR="00EB4E46" w:rsidRPr="00653A55">
        <w:rPr>
          <w:sz w:val="28"/>
        </w:rPr>
        <w:t xml:space="preserve"> (1977) [27</w:t>
      </w:r>
      <w:r w:rsidRPr="00653A55">
        <w:rPr>
          <w:sz w:val="28"/>
        </w:rPr>
        <w:t xml:space="preserve">] в почвенном покрове предгорной зоны Северного Кавказа преобладают выщелоченные черноземы. Они обладают благоприятными агрофизическими свойствами для успешного выращивания различных сельскохозяйственных культур, включая кукурузы на зерно. </w:t>
      </w:r>
    </w:p>
    <w:p w:rsidR="002A2923" w:rsidRPr="00653A55" w:rsidRDefault="002A2923" w:rsidP="002A2923">
      <w:pPr>
        <w:spacing w:line="360" w:lineRule="auto"/>
        <w:jc w:val="both"/>
        <w:rPr>
          <w:sz w:val="28"/>
        </w:rPr>
      </w:pPr>
      <w:r w:rsidRPr="00653A55">
        <w:rPr>
          <w:sz w:val="28"/>
        </w:rPr>
        <w:tab/>
      </w:r>
      <w:r w:rsidR="00FE252B" w:rsidRPr="00653A55">
        <w:rPr>
          <w:sz w:val="28"/>
        </w:rPr>
        <w:t>П</w:t>
      </w:r>
      <w:r w:rsidRPr="00653A55">
        <w:rPr>
          <w:sz w:val="28"/>
        </w:rPr>
        <w:t>ри соблюдении необходимых технологических требований, в том числе и при проведении мероприятий, способствующих поддержанию и повышению уровня почвенного плодородия</w:t>
      </w:r>
      <w:r w:rsidR="00FE252B" w:rsidRPr="00653A55">
        <w:rPr>
          <w:sz w:val="28"/>
        </w:rPr>
        <w:t xml:space="preserve"> на этих землях возможно получение высоких и устойчивых урожаев подсолнечника. </w:t>
      </w:r>
      <w:r w:rsidRPr="00653A55">
        <w:rPr>
          <w:sz w:val="28"/>
        </w:rPr>
        <w:t xml:space="preserve"> </w:t>
      </w:r>
    </w:p>
    <w:p w:rsidR="002A2923" w:rsidRPr="00653A55" w:rsidRDefault="002A2923" w:rsidP="002A2923">
      <w:pPr>
        <w:pStyle w:val="20"/>
        <w:jc w:val="both"/>
      </w:pPr>
      <w:r w:rsidRPr="00653A55">
        <w:tab/>
        <w:t>Морфологическое описание почв хозяйства</w:t>
      </w:r>
      <w:r w:rsidR="00AF0586" w:rsidRPr="00653A55">
        <w:t xml:space="preserve">, </w:t>
      </w:r>
      <w:r w:rsidRPr="00653A55">
        <w:t xml:space="preserve">представленного </w:t>
      </w:r>
      <w:proofErr w:type="gramStart"/>
      <w:r w:rsidRPr="00653A55">
        <w:t xml:space="preserve">черноземом  </w:t>
      </w:r>
      <w:r w:rsidR="00534E73" w:rsidRPr="00653A55">
        <w:t>выщелоченным</w:t>
      </w:r>
      <w:proofErr w:type="gramEnd"/>
      <w:r w:rsidR="00FE252B" w:rsidRPr="00653A55">
        <w:t xml:space="preserve"> </w:t>
      </w:r>
      <w:r w:rsidRPr="00653A55">
        <w:t xml:space="preserve">(табл. 1): </w:t>
      </w:r>
    </w:p>
    <w:p w:rsidR="002A2923" w:rsidRPr="00653A55" w:rsidRDefault="002A2923" w:rsidP="00AF0586">
      <w:pPr>
        <w:spacing w:line="360" w:lineRule="auto"/>
        <w:ind w:firstLine="709"/>
        <w:jc w:val="both"/>
        <w:rPr>
          <w:sz w:val="28"/>
        </w:rPr>
      </w:pPr>
      <w:r w:rsidRPr="00653A55">
        <w:rPr>
          <w:sz w:val="28"/>
        </w:rPr>
        <w:t>Таблица 1</w:t>
      </w:r>
      <w:r w:rsidR="00AF0586" w:rsidRPr="00653A55">
        <w:rPr>
          <w:sz w:val="28"/>
        </w:rPr>
        <w:t xml:space="preserve"> – </w:t>
      </w:r>
      <w:r w:rsidRPr="00653A55">
        <w:rPr>
          <w:sz w:val="28"/>
        </w:rPr>
        <w:t xml:space="preserve"> Агрохимическая характеристика пахотного слоя почвы</w:t>
      </w:r>
      <w:r w:rsidR="00AF0586" w:rsidRPr="00653A55">
        <w:rPr>
          <w:sz w:val="28"/>
        </w:rPr>
        <w:t xml:space="preserve"> </w:t>
      </w:r>
      <w:r w:rsidRPr="00653A55">
        <w:rPr>
          <w:sz w:val="28"/>
        </w:rPr>
        <w:t xml:space="preserve">в год проведения исследований </w:t>
      </w:r>
    </w:p>
    <w:p w:rsidR="00E645AD" w:rsidRPr="00653A55" w:rsidRDefault="00E645AD" w:rsidP="00E645AD">
      <w:pPr>
        <w:jc w:val="center"/>
        <w:rPr>
          <w:sz w:val="28"/>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113"/>
        <w:gridCol w:w="769"/>
        <w:gridCol w:w="869"/>
        <w:gridCol w:w="1447"/>
        <w:gridCol w:w="1448"/>
        <w:gridCol w:w="1595"/>
      </w:tblGrid>
      <w:tr w:rsidR="002A2923" w:rsidRPr="00653A55" w:rsidTr="00F06C78">
        <w:trPr>
          <w:cantSplit/>
          <w:trHeight w:val="2585"/>
        </w:trPr>
        <w:tc>
          <w:tcPr>
            <w:tcW w:w="2426"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pStyle w:val="21"/>
              <w:spacing w:before="120" w:line="240" w:lineRule="auto"/>
              <w:ind w:firstLine="0"/>
              <w:jc w:val="center"/>
            </w:pPr>
          </w:p>
          <w:p w:rsidR="002A2923" w:rsidRPr="00653A55" w:rsidRDefault="002A2923">
            <w:pPr>
              <w:pStyle w:val="21"/>
              <w:spacing w:before="120" w:line="240" w:lineRule="auto"/>
              <w:ind w:firstLine="0"/>
              <w:jc w:val="center"/>
            </w:pPr>
            <w:r w:rsidRPr="00653A55">
              <w:t>Тип почвы</w:t>
            </w:r>
          </w:p>
        </w:tc>
        <w:tc>
          <w:tcPr>
            <w:tcW w:w="1113"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pStyle w:val="21"/>
              <w:spacing w:before="120" w:line="240" w:lineRule="auto"/>
              <w:ind w:left="113" w:right="113" w:firstLine="0"/>
              <w:jc w:val="center"/>
            </w:pPr>
            <w:r w:rsidRPr="00653A55">
              <w:t>Пахотный слой, см</w:t>
            </w:r>
          </w:p>
        </w:tc>
        <w:tc>
          <w:tcPr>
            <w:tcW w:w="769"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pStyle w:val="21"/>
              <w:spacing w:before="120" w:line="240" w:lineRule="auto"/>
              <w:ind w:left="113" w:right="113" w:firstLine="0"/>
              <w:jc w:val="center"/>
            </w:pPr>
            <w:r w:rsidRPr="00653A55">
              <w:t>Гумус, %</w:t>
            </w:r>
          </w:p>
        </w:tc>
        <w:tc>
          <w:tcPr>
            <w:tcW w:w="869"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8A08BB">
            <w:pPr>
              <w:pStyle w:val="21"/>
              <w:spacing w:before="120" w:line="240" w:lineRule="auto"/>
              <w:ind w:left="113" w:right="113" w:firstLine="0"/>
              <w:jc w:val="center"/>
            </w:pPr>
            <w:proofErr w:type="spellStart"/>
            <w:r w:rsidRPr="00653A55">
              <w:t>р</w:t>
            </w:r>
            <w:r w:rsidR="002A2923" w:rsidRPr="00653A55">
              <w:t>Н</w:t>
            </w:r>
            <w:r w:rsidR="002A2923" w:rsidRPr="00653A55">
              <w:rPr>
                <w:vertAlign w:val="subscript"/>
              </w:rPr>
              <w:t>сол</w:t>
            </w:r>
            <w:proofErr w:type="spellEnd"/>
            <w:r w:rsidR="002A2923" w:rsidRPr="00653A55">
              <w:rPr>
                <w:vertAlign w:val="subscript"/>
              </w:rPr>
              <w:t>.</w:t>
            </w:r>
          </w:p>
        </w:tc>
        <w:tc>
          <w:tcPr>
            <w:tcW w:w="1447"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pStyle w:val="21"/>
              <w:spacing w:before="120" w:line="240" w:lineRule="auto"/>
              <w:ind w:left="113" w:right="113" w:firstLine="0"/>
              <w:jc w:val="center"/>
            </w:pPr>
            <w:r w:rsidRPr="00653A55">
              <w:rPr>
                <w:lang w:val="en-US"/>
              </w:rPr>
              <w:t>N</w:t>
            </w:r>
            <w:r w:rsidRPr="00653A55">
              <w:t xml:space="preserve">, мг/кг почвы по </w:t>
            </w:r>
            <w:proofErr w:type="spellStart"/>
            <w:r w:rsidRPr="00653A55">
              <w:t>Кон</w:t>
            </w:r>
            <w:r w:rsidRPr="00653A55">
              <w:softHyphen/>
              <w:t>фильду</w:t>
            </w:r>
            <w:proofErr w:type="spellEnd"/>
          </w:p>
        </w:tc>
        <w:tc>
          <w:tcPr>
            <w:tcW w:w="1448"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pStyle w:val="21"/>
              <w:spacing w:before="120" w:line="240" w:lineRule="auto"/>
              <w:ind w:left="113" w:right="113" w:firstLine="0"/>
              <w:jc w:val="center"/>
            </w:pPr>
            <w:r w:rsidRPr="00653A55">
              <w:t>Р</w:t>
            </w:r>
            <w:r w:rsidRPr="00653A55">
              <w:rPr>
                <w:vertAlign w:val="subscript"/>
              </w:rPr>
              <w:t>2</w:t>
            </w:r>
            <w:r w:rsidRPr="00653A55">
              <w:t>О</w:t>
            </w:r>
            <w:r w:rsidRPr="00653A55">
              <w:rPr>
                <w:vertAlign w:val="subscript"/>
              </w:rPr>
              <w:t>5</w:t>
            </w:r>
            <w:r w:rsidRPr="00653A55">
              <w:t xml:space="preserve">, мг/кг почвы по </w:t>
            </w:r>
          </w:p>
          <w:p w:rsidR="002A2923" w:rsidRPr="00653A55" w:rsidRDefault="002A2923">
            <w:pPr>
              <w:pStyle w:val="21"/>
              <w:spacing w:before="120" w:line="240" w:lineRule="auto"/>
              <w:ind w:left="113" w:right="113" w:firstLine="0"/>
              <w:jc w:val="center"/>
            </w:pPr>
            <w:proofErr w:type="spellStart"/>
            <w:r w:rsidRPr="00653A55">
              <w:t>Чи</w:t>
            </w:r>
            <w:r w:rsidRPr="00653A55">
              <w:softHyphen/>
              <w:t>рикову</w:t>
            </w:r>
            <w:proofErr w:type="spellEnd"/>
          </w:p>
        </w:tc>
        <w:tc>
          <w:tcPr>
            <w:tcW w:w="1595"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pStyle w:val="21"/>
              <w:spacing w:before="120" w:line="240" w:lineRule="auto"/>
              <w:ind w:left="113" w:right="113" w:firstLine="0"/>
              <w:jc w:val="center"/>
            </w:pPr>
            <w:r w:rsidRPr="00653A55">
              <w:t>К</w:t>
            </w:r>
            <w:r w:rsidRPr="00653A55">
              <w:rPr>
                <w:vertAlign w:val="subscript"/>
              </w:rPr>
              <w:t>2</w:t>
            </w:r>
            <w:r w:rsidRPr="00653A55">
              <w:t xml:space="preserve">О, мг/кг почвы по </w:t>
            </w:r>
          </w:p>
          <w:p w:rsidR="002A2923" w:rsidRPr="00653A55" w:rsidRDefault="002A2923">
            <w:pPr>
              <w:pStyle w:val="21"/>
              <w:spacing w:before="120" w:line="240" w:lineRule="auto"/>
              <w:ind w:left="113" w:right="113" w:firstLine="0"/>
              <w:jc w:val="center"/>
            </w:pPr>
            <w:proofErr w:type="spellStart"/>
            <w:r w:rsidRPr="00653A55">
              <w:t>Чи</w:t>
            </w:r>
            <w:r w:rsidRPr="00653A55">
              <w:softHyphen/>
              <w:t>рикову</w:t>
            </w:r>
            <w:proofErr w:type="spellEnd"/>
          </w:p>
        </w:tc>
      </w:tr>
      <w:tr w:rsidR="002A2923" w:rsidRPr="00653A55" w:rsidTr="00F06C78">
        <w:trPr>
          <w:trHeight w:val="1001"/>
        </w:trPr>
        <w:tc>
          <w:tcPr>
            <w:tcW w:w="2426"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pStyle w:val="21"/>
              <w:spacing w:before="120" w:line="240" w:lineRule="auto"/>
              <w:ind w:firstLine="0"/>
              <w:jc w:val="center"/>
            </w:pPr>
            <w:r w:rsidRPr="00653A55">
              <w:t xml:space="preserve">Чернозем выщелоченный </w:t>
            </w:r>
          </w:p>
          <w:p w:rsidR="00F06C78" w:rsidRPr="00653A55" w:rsidRDefault="00F06C78">
            <w:pPr>
              <w:pStyle w:val="21"/>
              <w:spacing w:before="120" w:line="240" w:lineRule="auto"/>
              <w:ind w:firstLine="0"/>
              <w:jc w:val="center"/>
            </w:pPr>
            <w:r w:rsidRPr="00653A55">
              <w:t>слитой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pStyle w:val="21"/>
              <w:spacing w:line="240" w:lineRule="auto"/>
              <w:ind w:firstLine="0"/>
              <w:jc w:val="center"/>
            </w:pPr>
          </w:p>
          <w:p w:rsidR="002A2923" w:rsidRPr="00653A55" w:rsidRDefault="00FE252B">
            <w:pPr>
              <w:pStyle w:val="21"/>
              <w:spacing w:line="240" w:lineRule="auto"/>
              <w:ind w:firstLine="0"/>
              <w:jc w:val="center"/>
            </w:pPr>
            <w:r w:rsidRPr="00653A55">
              <w:t>25</w:t>
            </w:r>
            <w:r w:rsidR="00F06C78" w:rsidRPr="00653A55">
              <w:t>-30</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pStyle w:val="21"/>
              <w:spacing w:line="240" w:lineRule="auto"/>
              <w:ind w:firstLine="0"/>
              <w:jc w:val="center"/>
            </w:pPr>
          </w:p>
          <w:p w:rsidR="002A2923" w:rsidRPr="00653A55" w:rsidRDefault="00F06C78">
            <w:pPr>
              <w:pStyle w:val="21"/>
              <w:spacing w:line="240" w:lineRule="auto"/>
              <w:ind w:firstLine="0"/>
              <w:jc w:val="center"/>
            </w:pPr>
            <w:r w:rsidRPr="00653A55">
              <w:t>4</w:t>
            </w:r>
            <w:r w:rsidR="00FE252B" w:rsidRPr="00653A55">
              <w:t>,7</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pStyle w:val="21"/>
              <w:spacing w:line="240" w:lineRule="auto"/>
              <w:ind w:firstLine="0"/>
              <w:jc w:val="center"/>
            </w:pPr>
          </w:p>
          <w:p w:rsidR="002A2923" w:rsidRPr="00653A55" w:rsidRDefault="00FE252B" w:rsidP="00F06C78">
            <w:pPr>
              <w:pStyle w:val="21"/>
              <w:spacing w:line="240" w:lineRule="auto"/>
              <w:ind w:firstLine="0"/>
              <w:jc w:val="center"/>
            </w:pPr>
            <w:r w:rsidRPr="00653A55">
              <w:t>6,</w:t>
            </w:r>
            <w:r w:rsidR="00F06C78" w:rsidRPr="00653A55">
              <w:t>5</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pStyle w:val="21"/>
              <w:spacing w:line="240" w:lineRule="auto"/>
              <w:ind w:firstLine="0"/>
              <w:jc w:val="center"/>
            </w:pPr>
          </w:p>
          <w:p w:rsidR="002A2923" w:rsidRPr="00653A55" w:rsidRDefault="00FE252B">
            <w:pPr>
              <w:pStyle w:val="21"/>
              <w:spacing w:line="240" w:lineRule="auto"/>
              <w:ind w:firstLine="0"/>
              <w:jc w:val="center"/>
            </w:pPr>
            <w:r w:rsidRPr="00653A55">
              <w:t>163</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pStyle w:val="21"/>
              <w:spacing w:line="240" w:lineRule="auto"/>
              <w:ind w:firstLine="0"/>
              <w:jc w:val="center"/>
            </w:pPr>
          </w:p>
          <w:p w:rsidR="002A2923" w:rsidRPr="00653A55" w:rsidRDefault="00FE252B">
            <w:pPr>
              <w:pStyle w:val="21"/>
              <w:spacing w:line="240" w:lineRule="auto"/>
              <w:ind w:firstLine="0"/>
              <w:jc w:val="center"/>
            </w:pPr>
            <w:r w:rsidRPr="00653A55">
              <w:t>76,1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pStyle w:val="21"/>
              <w:spacing w:line="240" w:lineRule="auto"/>
              <w:ind w:firstLine="0"/>
              <w:jc w:val="center"/>
            </w:pPr>
          </w:p>
          <w:p w:rsidR="002A2923" w:rsidRPr="00653A55" w:rsidRDefault="00FE252B">
            <w:pPr>
              <w:pStyle w:val="21"/>
              <w:spacing w:line="240" w:lineRule="auto"/>
              <w:ind w:firstLine="0"/>
              <w:jc w:val="center"/>
            </w:pPr>
            <w:r w:rsidRPr="00653A55">
              <w:t>118,3</w:t>
            </w:r>
          </w:p>
        </w:tc>
      </w:tr>
    </w:tbl>
    <w:p w:rsidR="002A2923" w:rsidRPr="00653A55" w:rsidRDefault="002A2923" w:rsidP="002A2923">
      <w:pPr>
        <w:spacing w:line="360" w:lineRule="auto"/>
        <w:jc w:val="both"/>
        <w:rPr>
          <w:sz w:val="28"/>
        </w:rPr>
      </w:pPr>
      <w:r w:rsidRPr="00653A55">
        <w:lastRenderedPageBreak/>
        <w:tab/>
      </w:r>
      <w:r w:rsidRPr="00653A55">
        <w:rPr>
          <w:sz w:val="28"/>
        </w:rPr>
        <w:t xml:space="preserve">Важнейшими морфолого-генетическими признаками выщелоченных черноземов являются темно-серая или темная окраска пахотного слоя; ярко выраженная зернистая структура в горизонте В; карбонаты и гидрокарбонаты вымыты за пределы гумусовых горизонтов: мощность горизонта А+В чаще в пределах от 80 до 120 см. </w:t>
      </w:r>
    </w:p>
    <w:p w:rsidR="002A2923" w:rsidRPr="00653A55" w:rsidRDefault="002A2923" w:rsidP="002A2923">
      <w:pPr>
        <w:spacing w:line="360" w:lineRule="auto"/>
        <w:jc w:val="both"/>
        <w:rPr>
          <w:sz w:val="28"/>
        </w:rPr>
      </w:pPr>
      <w:r w:rsidRPr="00653A55">
        <w:rPr>
          <w:sz w:val="28"/>
        </w:rPr>
        <w:tab/>
        <w:t>Содержание</w:t>
      </w:r>
      <w:r w:rsidR="00FE252B" w:rsidRPr="00653A55">
        <w:rPr>
          <w:sz w:val="28"/>
        </w:rPr>
        <w:t xml:space="preserve"> гумуса в пахотном горизонте </w:t>
      </w:r>
      <w:r w:rsidR="00F06C78" w:rsidRPr="00653A55">
        <w:rPr>
          <w:sz w:val="28"/>
        </w:rPr>
        <w:t>4</w:t>
      </w:r>
      <w:r w:rsidR="00FE252B" w:rsidRPr="00653A55">
        <w:rPr>
          <w:sz w:val="28"/>
        </w:rPr>
        <w:t>,7</w:t>
      </w:r>
      <w:r w:rsidRPr="00653A55">
        <w:rPr>
          <w:sz w:val="28"/>
        </w:rPr>
        <w:t xml:space="preserve">%, </w:t>
      </w:r>
      <w:proofErr w:type="spellStart"/>
      <w:r w:rsidRPr="00653A55">
        <w:rPr>
          <w:sz w:val="28"/>
        </w:rPr>
        <w:t>легкогидролизированного</w:t>
      </w:r>
      <w:proofErr w:type="spellEnd"/>
      <w:r w:rsidRPr="00653A55">
        <w:rPr>
          <w:sz w:val="28"/>
        </w:rPr>
        <w:t xml:space="preserve"> </w:t>
      </w:r>
      <w:r w:rsidR="002020F6" w:rsidRPr="00653A55">
        <w:rPr>
          <w:sz w:val="28"/>
        </w:rPr>
        <w:t xml:space="preserve">общего </w:t>
      </w:r>
      <w:r w:rsidRPr="00653A55">
        <w:rPr>
          <w:sz w:val="28"/>
        </w:rPr>
        <w:t xml:space="preserve">азота </w:t>
      </w:r>
      <w:r w:rsidR="00FE252B" w:rsidRPr="00653A55">
        <w:rPr>
          <w:sz w:val="28"/>
        </w:rPr>
        <w:t>163</w:t>
      </w:r>
      <w:r w:rsidRPr="00653A55">
        <w:rPr>
          <w:sz w:val="28"/>
        </w:rPr>
        <w:t xml:space="preserve">%, реакция почвенного раствора </w:t>
      </w:r>
      <w:r w:rsidR="00FE252B" w:rsidRPr="00653A55">
        <w:rPr>
          <w:sz w:val="28"/>
        </w:rPr>
        <w:t>близка к нейтральн</w:t>
      </w:r>
      <w:r w:rsidR="002020F6" w:rsidRPr="00653A55">
        <w:rPr>
          <w:sz w:val="28"/>
        </w:rPr>
        <w:t>о</w:t>
      </w:r>
      <w:r w:rsidR="00FE252B" w:rsidRPr="00653A55">
        <w:rPr>
          <w:sz w:val="28"/>
        </w:rPr>
        <w:t xml:space="preserve">й </w:t>
      </w:r>
      <w:r w:rsidR="00F06C78" w:rsidRPr="00653A55">
        <w:rPr>
          <w:sz w:val="28"/>
        </w:rPr>
        <w:t xml:space="preserve">– </w:t>
      </w:r>
      <w:proofErr w:type="spellStart"/>
      <w:r w:rsidRPr="00653A55">
        <w:rPr>
          <w:sz w:val="28"/>
        </w:rPr>
        <w:t>pH</w:t>
      </w:r>
      <w:proofErr w:type="spellEnd"/>
      <w:r w:rsidRPr="00653A55">
        <w:rPr>
          <w:sz w:val="28"/>
        </w:rPr>
        <w:t xml:space="preserve"> </w:t>
      </w:r>
      <w:r w:rsidR="00FE252B" w:rsidRPr="00653A55">
        <w:rPr>
          <w:sz w:val="28"/>
        </w:rPr>
        <w:t>–</w:t>
      </w:r>
      <w:r w:rsidRPr="00653A55">
        <w:rPr>
          <w:sz w:val="28"/>
        </w:rPr>
        <w:t xml:space="preserve"> </w:t>
      </w:r>
      <w:r w:rsidR="00FE252B" w:rsidRPr="00653A55">
        <w:rPr>
          <w:sz w:val="28"/>
        </w:rPr>
        <w:t>6,</w:t>
      </w:r>
      <w:r w:rsidR="00F06C78" w:rsidRPr="00653A55">
        <w:rPr>
          <w:sz w:val="28"/>
        </w:rPr>
        <w:t>5</w:t>
      </w:r>
      <w:r w:rsidRPr="00653A55">
        <w:rPr>
          <w:sz w:val="28"/>
        </w:rPr>
        <w:t xml:space="preserve">. </w:t>
      </w:r>
    </w:p>
    <w:p w:rsidR="002A2923" w:rsidRPr="00653A55" w:rsidRDefault="002A2923" w:rsidP="00F06C78">
      <w:pPr>
        <w:spacing w:line="360" w:lineRule="auto"/>
        <w:ind w:firstLine="709"/>
        <w:jc w:val="both"/>
        <w:rPr>
          <w:sz w:val="28"/>
        </w:rPr>
      </w:pPr>
      <w:r w:rsidRPr="00653A55">
        <w:rPr>
          <w:sz w:val="28"/>
        </w:rPr>
        <w:t xml:space="preserve">Содержание подвижного фосфора составляет </w:t>
      </w:r>
      <w:r w:rsidR="002020F6" w:rsidRPr="00653A55">
        <w:rPr>
          <w:sz w:val="28"/>
        </w:rPr>
        <w:t>76,1</w:t>
      </w:r>
      <w:r w:rsidRPr="00653A55">
        <w:rPr>
          <w:sz w:val="28"/>
        </w:rPr>
        <w:t xml:space="preserve"> мг</w:t>
      </w:r>
      <w:r w:rsidR="002020F6" w:rsidRPr="00653A55">
        <w:rPr>
          <w:sz w:val="28"/>
        </w:rPr>
        <w:t>/</w:t>
      </w:r>
      <w:r w:rsidRPr="00653A55">
        <w:rPr>
          <w:sz w:val="28"/>
        </w:rPr>
        <w:t>кг почвы</w:t>
      </w:r>
      <w:r w:rsidR="002020F6" w:rsidRPr="00653A55">
        <w:rPr>
          <w:sz w:val="28"/>
        </w:rPr>
        <w:t xml:space="preserve"> </w:t>
      </w:r>
      <w:r w:rsidR="00F06C78" w:rsidRPr="00653A55">
        <w:rPr>
          <w:sz w:val="28"/>
        </w:rPr>
        <w:t>–</w:t>
      </w:r>
      <w:r w:rsidRPr="00653A55">
        <w:rPr>
          <w:sz w:val="28"/>
        </w:rPr>
        <w:t xml:space="preserve"> средняя обеспеченность, обеспеченность</w:t>
      </w:r>
      <w:r w:rsidR="002020F6" w:rsidRPr="00653A55">
        <w:rPr>
          <w:sz w:val="28"/>
        </w:rPr>
        <w:t xml:space="preserve"> обменным калием повышенная – 118,3</w:t>
      </w:r>
      <w:r w:rsidRPr="00653A55">
        <w:rPr>
          <w:sz w:val="28"/>
        </w:rPr>
        <w:t xml:space="preserve"> мг</w:t>
      </w:r>
      <w:r w:rsidR="002020F6" w:rsidRPr="00653A55">
        <w:rPr>
          <w:sz w:val="28"/>
        </w:rPr>
        <w:t>/</w:t>
      </w:r>
      <w:r w:rsidRPr="00653A55">
        <w:rPr>
          <w:sz w:val="28"/>
        </w:rPr>
        <w:t xml:space="preserve">кг почвы. </w:t>
      </w:r>
    </w:p>
    <w:p w:rsidR="002A2923" w:rsidRPr="00653A55" w:rsidRDefault="002A2923" w:rsidP="002A2923">
      <w:pPr>
        <w:spacing w:line="360" w:lineRule="auto"/>
        <w:ind w:firstLine="709"/>
        <w:jc w:val="both"/>
        <w:rPr>
          <w:sz w:val="28"/>
        </w:rPr>
      </w:pPr>
      <w:r w:rsidRPr="00653A55">
        <w:rPr>
          <w:sz w:val="28"/>
        </w:rPr>
        <w:t>По механическому составу данная почва тяжелосуглинистая. Содержание в н</w:t>
      </w:r>
      <w:r w:rsidR="002020F6" w:rsidRPr="00653A55">
        <w:rPr>
          <w:sz w:val="28"/>
        </w:rPr>
        <w:t xml:space="preserve">ей физической глины составляет </w:t>
      </w:r>
      <w:r w:rsidR="00F06C78" w:rsidRPr="00653A55">
        <w:rPr>
          <w:sz w:val="28"/>
        </w:rPr>
        <w:t>73</w:t>
      </w:r>
      <w:r w:rsidR="002020F6" w:rsidRPr="00653A55">
        <w:rPr>
          <w:sz w:val="28"/>
        </w:rPr>
        <w:t>,6</w:t>
      </w:r>
      <w:r w:rsidRPr="00653A55">
        <w:rPr>
          <w:sz w:val="28"/>
        </w:rPr>
        <w:t>%</w:t>
      </w:r>
      <w:r w:rsidR="006D2E70" w:rsidRPr="00653A55">
        <w:rPr>
          <w:sz w:val="28"/>
        </w:rPr>
        <w:t xml:space="preserve"> </w:t>
      </w:r>
      <w:r w:rsidR="006D2E70" w:rsidRPr="00653A55">
        <w:rPr>
          <w:sz w:val="28"/>
          <w:szCs w:val="28"/>
        </w:rPr>
        <w:t>[3</w:t>
      </w:r>
      <w:r w:rsidR="00EB4E46" w:rsidRPr="00653A55">
        <w:rPr>
          <w:sz w:val="28"/>
          <w:szCs w:val="28"/>
        </w:rPr>
        <w:t>0</w:t>
      </w:r>
      <w:r w:rsidR="006D2E70" w:rsidRPr="00653A55">
        <w:rPr>
          <w:sz w:val="28"/>
          <w:szCs w:val="28"/>
        </w:rPr>
        <w:t>]</w:t>
      </w:r>
      <w:r w:rsidRPr="00653A55">
        <w:rPr>
          <w:sz w:val="28"/>
        </w:rPr>
        <w:t xml:space="preserve">. </w:t>
      </w:r>
    </w:p>
    <w:p w:rsidR="002A2923" w:rsidRPr="00653A55" w:rsidRDefault="002A2923" w:rsidP="002020F6">
      <w:pPr>
        <w:spacing w:line="480" w:lineRule="auto"/>
        <w:jc w:val="both"/>
        <w:rPr>
          <w:sz w:val="28"/>
        </w:rPr>
      </w:pPr>
    </w:p>
    <w:p w:rsidR="002A2923" w:rsidRPr="00653A55" w:rsidRDefault="002A2923" w:rsidP="00F06C78">
      <w:pPr>
        <w:spacing w:line="360" w:lineRule="auto"/>
        <w:ind w:firstLine="709"/>
        <w:rPr>
          <w:sz w:val="28"/>
        </w:rPr>
      </w:pPr>
      <w:r w:rsidRPr="00653A55">
        <w:rPr>
          <w:sz w:val="28"/>
        </w:rPr>
        <w:t>2.2 Климатические условия зоны проведения исследований</w:t>
      </w:r>
    </w:p>
    <w:p w:rsidR="002A2923" w:rsidRPr="00653A55" w:rsidRDefault="002A2923" w:rsidP="002A2923">
      <w:pPr>
        <w:ind w:firstLine="851"/>
        <w:jc w:val="center"/>
        <w:rPr>
          <w:sz w:val="28"/>
        </w:rPr>
      </w:pPr>
    </w:p>
    <w:p w:rsidR="002A2923" w:rsidRPr="00653A55" w:rsidRDefault="002A2923" w:rsidP="002A2923">
      <w:pPr>
        <w:pStyle w:val="20"/>
        <w:jc w:val="both"/>
      </w:pPr>
      <w:r w:rsidRPr="00653A55">
        <w:tab/>
        <w:t xml:space="preserve">Согласно агроклиматическому районированию Краснодарского края и Адыгеи, территория расположена в агроклиматическом районе, характеризующемся неустойчивым увлажнением в период вегетации растений и умеренно мягкой зимой и жарким летом. При таком обилии тепла и света на фоне орошения можно практически выращивать все культуры. </w:t>
      </w:r>
    </w:p>
    <w:p w:rsidR="002A2923" w:rsidRPr="00653A55" w:rsidRDefault="002A2923" w:rsidP="002A2923">
      <w:pPr>
        <w:spacing w:line="360" w:lineRule="auto"/>
        <w:jc w:val="both"/>
        <w:rPr>
          <w:sz w:val="28"/>
        </w:rPr>
      </w:pPr>
      <w:r w:rsidRPr="00653A55">
        <w:rPr>
          <w:sz w:val="28"/>
        </w:rPr>
        <w:tab/>
        <w:t xml:space="preserve">Коэффициент увлажнения равен 0,20-0,27. Годовое количество осадков составляет 735 мм, в том числе за вегетационный период 595 мм. </w:t>
      </w:r>
    </w:p>
    <w:p w:rsidR="002A2923" w:rsidRPr="00653A55" w:rsidRDefault="002A2923" w:rsidP="002A2923">
      <w:pPr>
        <w:spacing w:line="360" w:lineRule="auto"/>
        <w:jc w:val="both"/>
        <w:rPr>
          <w:sz w:val="28"/>
        </w:rPr>
      </w:pPr>
      <w:r w:rsidRPr="00653A55">
        <w:rPr>
          <w:sz w:val="28"/>
        </w:rPr>
        <w:tab/>
        <w:t xml:space="preserve">Среднемесячная температура зимы -1°С. Абсолютный минимум температуры января может понижаться до -31°С. Средняя температура самого теплого месяца </w:t>
      </w:r>
      <w:r w:rsidR="00F06C78" w:rsidRPr="00653A55">
        <w:rPr>
          <w:sz w:val="28"/>
        </w:rPr>
        <w:t xml:space="preserve">– июля составляет </w:t>
      </w:r>
      <w:r w:rsidRPr="00653A55">
        <w:rPr>
          <w:sz w:val="28"/>
        </w:rPr>
        <w:t>до 38</w:t>
      </w:r>
      <w:r w:rsidR="00F06C78" w:rsidRPr="00653A55">
        <w:rPr>
          <w:sz w:val="28"/>
        </w:rPr>
        <w:t>-42</w:t>
      </w:r>
      <w:r w:rsidRPr="00653A55">
        <w:rPr>
          <w:sz w:val="28"/>
        </w:rPr>
        <w:t xml:space="preserve">°С. </w:t>
      </w:r>
    </w:p>
    <w:p w:rsidR="002A2923" w:rsidRPr="00653A55" w:rsidRDefault="002A2923" w:rsidP="002A2923">
      <w:pPr>
        <w:spacing w:line="360" w:lineRule="auto"/>
        <w:jc w:val="both"/>
        <w:rPr>
          <w:sz w:val="28"/>
        </w:rPr>
      </w:pPr>
      <w:r w:rsidRPr="00653A55">
        <w:rPr>
          <w:sz w:val="28"/>
        </w:rPr>
        <w:tab/>
        <w:t xml:space="preserve">Среднемноголетние осадки составляют 670 мм. Средняя скорость ветра до 2,0 м/с преобладающее направление юго-западное. Условия увлажнения и </w:t>
      </w:r>
      <w:proofErr w:type="spellStart"/>
      <w:r w:rsidR="00534E73" w:rsidRPr="00653A55">
        <w:rPr>
          <w:sz w:val="28"/>
        </w:rPr>
        <w:t>теплообеспеченности</w:t>
      </w:r>
      <w:proofErr w:type="spellEnd"/>
      <w:r w:rsidRPr="00653A55">
        <w:rPr>
          <w:sz w:val="28"/>
        </w:rPr>
        <w:t xml:space="preserve"> участка позволяет выращивать зональные культуры </w:t>
      </w:r>
      <w:r w:rsidRPr="00653A55">
        <w:rPr>
          <w:sz w:val="28"/>
        </w:rPr>
        <w:lastRenderedPageBreak/>
        <w:t xml:space="preserve">(озимая пшеница, озимый ячмень, подсолнечник, травосмесь, кукуруза, овес до двух урожаев в год). </w:t>
      </w:r>
    </w:p>
    <w:p w:rsidR="002A2923" w:rsidRPr="00653A55" w:rsidRDefault="002A2923" w:rsidP="002A2923">
      <w:pPr>
        <w:spacing w:line="360" w:lineRule="auto"/>
        <w:jc w:val="both"/>
        <w:rPr>
          <w:sz w:val="28"/>
        </w:rPr>
      </w:pPr>
      <w:r w:rsidRPr="00653A55">
        <w:rPr>
          <w:sz w:val="28"/>
        </w:rPr>
        <w:tab/>
        <w:t>Однако высокие и устойчивые урожаи сельскохозяйственных культур могут быть получены на фоне орошения с высокой агротехникой и интенсивной технологией возделывания сельскохозяйственных культур с использованием средств химизации с поливной водой (</w:t>
      </w:r>
      <w:proofErr w:type="spellStart"/>
      <w:r w:rsidRPr="00653A55">
        <w:rPr>
          <w:sz w:val="28"/>
        </w:rPr>
        <w:t>фертигацией</w:t>
      </w:r>
      <w:proofErr w:type="spellEnd"/>
      <w:r w:rsidRPr="00653A55">
        <w:rPr>
          <w:sz w:val="28"/>
        </w:rPr>
        <w:t xml:space="preserve">). </w:t>
      </w:r>
    </w:p>
    <w:p w:rsidR="002A2923" w:rsidRPr="00653A55" w:rsidRDefault="002A2923" w:rsidP="002A2923">
      <w:pPr>
        <w:spacing w:line="360" w:lineRule="auto"/>
        <w:jc w:val="both"/>
        <w:rPr>
          <w:sz w:val="28"/>
        </w:rPr>
      </w:pPr>
      <w:r w:rsidRPr="00653A55">
        <w:rPr>
          <w:sz w:val="28"/>
        </w:rPr>
        <w:tab/>
        <w:t xml:space="preserve">Предгорная зона республики является одним из основных районов возделывания подсолнечника. Эта зона представляет собой район умеренно-влажный с суммой температур по многолетним данным за период активной вегетации 3000-3200°С (данные </w:t>
      </w:r>
      <w:r w:rsidR="00F06C78" w:rsidRPr="00653A55">
        <w:rPr>
          <w:sz w:val="28"/>
        </w:rPr>
        <w:t>Майкопской</w:t>
      </w:r>
      <w:r w:rsidRPr="00653A55">
        <w:rPr>
          <w:sz w:val="28"/>
        </w:rPr>
        <w:t xml:space="preserve"> метеостанции). Зима умеренно-теплая со среднемесячной температурой самого холодного месяца янв</w:t>
      </w:r>
      <w:r w:rsidR="00F06C78" w:rsidRPr="00653A55">
        <w:rPr>
          <w:sz w:val="28"/>
        </w:rPr>
        <w:t>аря – 4.5...-5.0</w:t>
      </w:r>
      <w:r w:rsidRPr="00653A55">
        <w:rPr>
          <w:sz w:val="28"/>
        </w:rPr>
        <w:t xml:space="preserve">°С. </w:t>
      </w:r>
    </w:p>
    <w:p w:rsidR="002A2923" w:rsidRPr="00653A55" w:rsidRDefault="002A2923" w:rsidP="002A2923">
      <w:pPr>
        <w:spacing w:line="360" w:lineRule="auto"/>
        <w:jc w:val="both"/>
        <w:rPr>
          <w:sz w:val="28"/>
        </w:rPr>
      </w:pPr>
      <w:r w:rsidRPr="00653A55">
        <w:rPr>
          <w:sz w:val="28"/>
        </w:rPr>
        <w:tab/>
        <w:t xml:space="preserve">Снежный покров небольшой и неустойчивый по годам до 15 см. Появление снежного покрова в среднем в начале III декады ноября, причем почти в 40 процентов зим он неустойчив. Некоторые зимы бывают бесснежные. Со снежным покровом насчитываются 75-80 дней. Дней с оттепелями за зиму обычно бывает около 50. </w:t>
      </w:r>
    </w:p>
    <w:p w:rsidR="002A2923" w:rsidRPr="00653A55" w:rsidRDefault="002A2923" w:rsidP="002A2923">
      <w:pPr>
        <w:spacing w:line="360" w:lineRule="auto"/>
        <w:jc w:val="both"/>
        <w:rPr>
          <w:sz w:val="28"/>
        </w:rPr>
      </w:pPr>
      <w:r w:rsidRPr="00653A55">
        <w:rPr>
          <w:sz w:val="28"/>
        </w:rPr>
        <w:tab/>
        <w:t>Продолжительность безморозного периода составляет в среднем 185-200 дней. Сумма положительных температур в конце марта устойчиво переходит через 5.0</w:t>
      </w:r>
      <w:r w:rsidRPr="00653A55">
        <w:rPr>
          <w:sz w:val="28"/>
          <w:vertAlign w:val="superscript"/>
        </w:rPr>
        <w:t>o</w:t>
      </w:r>
      <w:r w:rsidRPr="00653A55">
        <w:rPr>
          <w:sz w:val="28"/>
        </w:rPr>
        <w:t xml:space="preserve">С. Уже в середине апреля устанавливается жаркая погода, в отдельные дни температура может достигать +33°С. Лето жаркое, среднемесячная температура июля составляет +18...+22°С. Максимальная температура воздуха +37...+39°С. </w:t>
      </w:r>
    </w:p>
    <w:p w:rsidR="002A2923" w:rsidRPr="00653A55" w:rsidRDefault="002A2923" w:rsidP="002A2923">
      <w:pPr>
        <w:spacing w:line="360" w:lineRule="auto"/>
        <w:jc w:val="both"/>
        <w:rPr>
          <w:sz w:val="28"/>
        </w:rPr>
      </w:pPr>
      <w:r w:rsidRPr="00653A55">
        <w:rPr>
          <w:sz w:val="28"/>
        </w:rPr>
        <w:tab/>
        <w:t xml:space="preserve">Среднегодовое количество осадков в этой зоне по многолетним данным колеблется в пределах 450-600 мм. Однако, были отмечены и такие годы, когда количество годовых осадков опускалось до 320 мм или повышалось до 700 мм. Осадки распределяются по временам года крайне неравномерно. В летние три месяца выпадает 190-210 мм, весной 125-200 мм, зимой (декабрь-февраль) 28-50 мм и осенью 70-110 мм. </w:t>
      </w:r>
    </w:p>
    <w:p w:rsidR="002A2923" w:rsidRPr="00653A55" w:rsidRDefault="002A2923" w:rsidP="00F06C78">
      <w:pPr>
        <w:spacing w:line="360" w:lineRule="auto"/>
        <w:ind w:firstLine="709"/>
        <w:jc w:val="both"/>
        <w:rPr>
          <w:sz w:val="28"/>
        </w:rPr>
      </w:pPr>
      <w:r w:rsidRPr="00653A55">
        <w:rPr>
          <w:sz w:val="28"/>
        </w:rPr>
        <w:lastRenderedPageBreak/>
        <w:t xml:space="preserve">Относительная влажность воздуха в течение года имеет некоторые колебания. При среднегодовой влажности 76% максимальная влажность достигает 80-81% (март, октябрь и ноябрь) и наименьшая </w:t>
      </w:r>
      <w:r w:rsidR="00F06C78" w:rsidRPr="00653A55">
        <w:rPr>
          <w:sz w:val="28"/>
        </w:rPr>
        <w:t>–</w:t>
      </w:r>
      <w:r w:rsidRPr="00653A55">
        <w:rPr>
          <w:sz w:val="28"/>
        </w:rPr>
        <w:t xml:space="preserve"> 70% отмечается в августе месяце. </w:t>
      </w:r>
    </w:p>
    <w:p w:rsidR="002A2923" w:rsidRPr="00653A55" w:rsidRDefault="002A2923" w:rsidP="002A2923">
      <w:pPr>
        <w:pStyle w:val="a7"/>
        <w:ind w:firstLine="709"/>
      </w:pPr>
      <w:r w:rsidRPr="00653A55">
        <w:t xml:space="preserve">Недостатком климата предгорной зоны республики является возможность возникновения засухи и суховеев, в среднем их в году насчитывается от 8 до 20 дней, а в отдельные засушливые годы число таких дней может увеличиться до 30 дней. Наибольшее их число падает на июль-август и частично на сентябрь. В эти месяцы суховеи неблагоприятно сказываются на развитии растений, затрудняется подготовка почвы к посеву озимых культур. </w:t>
      </w:r>
    </w:p>
    <w:p w:rsidR="00F06C78" w:rsidRPr="00653A55" w:rsidRDefault="00F06C78" w:rsidP="00F06C78">
      <w:pPr>
        <w:pStyle w:val="a7"/>
        <w:ind w:firstLine="709"/>
      </w:pPr>
      <w:r w:rsidRPr="00653A55">
        <w:t xml:space="preserve">В целом зону можно характеризовать как сравнительно теплую, с хорошим увлажнением, умеренно-жарким летом, и теплой мягкой зимой, что может благоприятствовать получению высоких и устойчивых урожаев основных сельскохозяйственных культур. </w:t>
      </w:r>
    </w:p>
    <w:p w:rsidR="002A2923" w:rsidRPr="00653A55" w:rsidRDefault="002A2923" w:rsidP="002A2923">
      <w:pPr>
        <w:pStyle w:val="a7"/>
        <w:ind w:firstLine="709"/>
      </w:pPr>
      <w:r w:rsidRPr="00653A55">
        <w:t>20</w:t>
      </w:r>
      <w:r w:rsidR="00F06C78" w:rsidRPr="00653A55">
        <w:t>19</w:t>
      </w:r>
      <w:r w:rsidRPr="00653A55">
        <w:t xml:space="preserve"> г.  для данной зоны характеризовался высокими температурами в августе, сентябре и дефицитом влаги во все</w:t>
      </w:r>
      <w:r w:rsidR="00F06C78" w:rsidRPr="00653A55">
        <w:t xml:space="preserve"> месяцы вегетации подсолнечника.</w:t>
      </w:r>
    </w:p>
    <w:p w:rsidR="002020F6" w:rsidRPr="00653A55" w:rsidRDefault="002020F6" w:rsidP="002020F6">
      <w:pPr>
        <w:spacing w:line="360" w:lineRule="auto"/>
        <w:ind w:firstLine="709"/>
        <w:jc w:val="both"/>
        <w:rPr>
          <w:sz w:val="28"/>
          <w:szCs w:val="28"/>
        </w:rPr>
      </w:pPr>
      <w:r w:rsidRPr="00653A55">
        <w:rPr>
          <w:sz w:val="28"/>
          <w:szCs w:val="28"/>
        </w:rPr>
        <w:t>В год проведения опытов, первая декада апреля была умеренно-теплой. Минимальная температура 1...4</w:t>
      </w:r>
      <w:r w:rsidR="00F06C78" w:rsidRPr="00653A55">
        <w:rPr>
          <w:sz w:val="28"/>
          <w:szCs w:val="28"/>
          <w:vertAlign w:val="superscript"/>
        </w:rPr>
        <w:t>о</w:t>
      </w:r>
      <w:r w:rsidRPr="00653A55">
        <w:rPr>
          <w:sz w:val="28"/>
          <w:szCs w:val="28"/>
        </w:rPr>
        <w:t>С. Средняя температура почвы на глубине 10 см составила 10...11</w:t>
      </w:r>
      <w:r w:rsidR="00F06C78" w:rsidRPr="00653A55">
        <w:rPr>
          <w:sz w:val="28"/>
          <w:szCs w:val="28"/>
          <w:vertAlign w:val="superscript"/>
        </w:rPr>
        <w:t>о</w:t>
      </w:r>
      <w:r w:rsidRPr="00653A55">
        <w:rPr>
          <w:sz w:val="28"/>
          <w:szCs w:val="28"/>
        </w:rPr>
        <w:t>С, поверхность почвы прогревалась до 27...32</w:t>
      </w:r>
      <w:r w:rsidR="00F06C78" w:rsidRPr="00653A55">
        <w:rPr>
          <w:sz w:val="28"/>
          <w:szCs w:val="28"/>
          <w:vertAlign w:val="superscript"/>
        </w:rPr>
        <w:t>о</w:t>
      </w:r>
      <w:r w:rsidRPr="00653A55">
        <w:rPr>
          <w:sz w:val="28"/>
          <w:szCs w:val="28"/>
        </w:rPr>
        <w:t xml:space="preserve">С. Сумма осадков составила 51,8 мм или 73% нормы. Относительная влажность воздуха 82%, что выше нормы на 7мм. Ветры слабые. </w:t>
      </w:r>
    </w:p>
    <w:p w:rsidR="002020F6" w:rsidRPr="00653A55" w:rsidRDefault="002020F6" w:rsidP="002020F6">
      <w:pPr>
        <w:spacing w:line="360" w:lineRule="auto"/>
        <w:ind w:firstLine="709"/>
        <w:jc w:val="both"/>
        <w:rPr>
          <w:sz w:val="28"/>
          <w:szCs w:val="28"/>
        </w:rPr>
      </w:pPr>
      <w:r w:rsidRPr="00653A55">
        <w:rPr>
          <w:sz w:val="28"/>
          <w:szCs w:val="28"/>
        </w:rPr>
        <w:t>Во второй декаде преобладал пониженный температурный режим. Средняя температура воздуха 10,3</w:t>
      </w:r>
      <w:r w:rsidR="00F06C78" w:rsidRPr="00653A55">
        <w:rPr>
          <w:sz w:val="28"/>
          <w:szCs w:val="28"/>
          <w:vertAlign w:val="superscript"/>
        </w:rPr>
        <w:t>о</w:t>
      </w:r>
      <w:r w:rsidRPr="00653A55">
        <w:rPr>
          <w:sz w:val="28"/>
          <w:szCs w:val="28"/>
        </w:rPr>
        <w:t>С, что ниже нормы на 0,9</w:t>
      </w:r>
      <w:r w:rsidR="00F06C78" w:rsidRPr="00653A55">
        <w:rPr>
          <w:sz w:val="28"/>
          <w:szCs w:val="28"/>
          <w:vertAlign w:val="superscript"/>
        </w:rPr>
        <w:t>о</w:t>
      </w:r>
      <w:r w:rsidRPr="00653A55">
        <w:rPr>
          <w:sz w:val="28"/>
          <w:szCs w:val="28"/>
        </w:rPr>
        <w:t>С. Поверхность почвы прогревалась до 35</w:t>
      </w:r>
      <w:r w:rsidR="00F06C78" w:rsidRPr="00653A55">
        <w:rPr>
          <w:sz w:val="28"/>
          <w:szCs w:val="28"/>
          <w:vertAlign w:val="superscript"/>
        </w:rPr>
        <w:t>о</w:t>
      </w:r>
      <w:r w:rsidRPr="00653A55">
        <w:rPr>
          <w:sz w:val="28"/>
          <w:szCs w:val="28"/>
        </w:rPr>
        <w:t xml:space="preserve">С. Осадки выпадали слабые 32,3 мм или 80% нормы. Относительная влажность воздуха 71-80%. В течение нескольких дней были суховеи. Ветры слабые. Прохладная, но сухая погода была благоприятной для проведения посевных работ. </w:t>
      </w:r>
    </w:p>
    <w:p w:rsidR="002A2923" w:rsidRPr="00653A55" w:rsidRDefault="002E3352" w:rsidP="00C377DD">
      <w:pPr>
        <w:spacing w:line="360" w:lineRule="auto"/>
        <w:jc w:val="center"/>
        <w:rPr>
          <w:sz w:val="28"/>
        </w:rPr>
      </w:pPr>
      <w:r w:rsidRPr="00653A55">
        <w:rPr>
          <w:noProof/>
          <w:sz w:val="28"/>
        </w:rPr>
        <w:lastRenderedPageBreak/>
        <w:drawing>
          <wp:inline distT="0" distB="0" distL="0" distR="0">
            <wp:extent cx="6012611" cy="8077200"/>
            <wp:effectExtent l="0" t="0" r="762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2A2923" w:rsidRPr="00653A55">
        <w:rPr>
          <w:sz w:val="28"/>
        </w:rPr>
        <w:t>Рис</w:t>
      </w:r>
      <w:r w:rsidR="00C377DD" w:rsidRPr="00653A55">
        <w:rPr>
          <w:sz w:val="28"/>
        </w:rPr>
        <w:t>унок</w:t>
      </w:r>
      <w:r w:rsidR="002A2923" w:rsidRPr="00653A55">
        <w:rPr>
          <w:sz w:val="28"/>
        </w:rPr>
        <w:t xml:space="preserve"> 1. Среднесуточная температура воздуха</w:t>
      </w:r>
      <w:r w:rsidR="008A08BB" w:rsidRPr="00653A55">
        <w:rPr>
          <w:sz w:val="28"/>
        </w:rPr>
        <w:t xml:space="preserve"> (</w:t>
      </w:r>
      <w:proofErr w:type="spellStart"/>
      <w:r w:rsidR="00F06C78" w:rsidRPr="00653A55">
        <w:rPr>
          <w:sz w:val="28"/>
          <w:vertAlign w:val="superscript"/>
        </w:rPr>
        <w:t>о</w:t>
      </w:r>
      <w:r w:rsidR="008A08BB" w:rsidRPr="00653A55">
        <w:rPr>
          <w:sz w:val="28"/>
        </w:rPr>
        <w:t>С</w:t>
      </w:r>
      <w:proofErr w:type="spellEnd"/>
      <w:r w:rsidR="008A08BB" w:rsidRPr="00653A55">
        <w:rPr>
          <w:sz w:val="28"/>
        </w:rPr>
        <w:t>)</w:t>
      </w:r>
      <w:r w:rsidR="002A2923" w:rsidRPr="00653A55">
        <w:rPr>
          <w:sz w:val="28"/>
        </w:rPr>
        <w:t xml:space="preserve"> за год проведения исследований, в сравнении с многолетними данными</w:t>
      </w:r>
      <w:r w:rsidR="00C377DD" w:rsidRPr="00653A55">
        <w:rPr>
          <w:sz w:val="28"/>
        </w:rPr>
        <w:t xml:space="preserve"> </w:t>
      </w:r>
      <w:r w:rsidR="002A2923" w:rsidRPr="00653A55">
        <w:rPr>
          <w:sz w:val="28"/>
        </w:rPr>
        <w:t xml:space="preserve">(по ГМС </w:t>
      </w:r>
      <w:r w:rsidR="00F06C78" w:rsidRPr="00653A55">
        <w:rPr>
          <w:sz w:val="28"/>
        </w:rPr>
        <w:t>г. Майкопа</w:t>
      </w:r>
      <w:r w:rsidR="002A2923" w:rsidRPr="00653A55">
        <w:rPr>
          <w:sz w:val="28"/>
        </w:rPr>
        <w:t>)</w:t>
      </w:r>
    </w:p>
    <w:p w:rsidR="002A2923" w:rsidRPr="00653A55" w:rsidRDefault="002A2923" w:rsidP="002A2923">
      <w:pPr>
        <w:spacing w:line="360" w:lineRule="auto"/>
        <w:jc w:val="both"/>
        <w:rPr>
          <w:sz w:val="28"/>
        </w:rPr>
      </w:pPr>
      <w:r w:rsidRPr="00653A55">
        <w:rPr>
          <w:sz w:val="28"/>
        </w:rPr>
        <w:tab/>
        <w:t xml:space="preserve"> </w:t>
      </w:r>
    </w:p>
    <w:p w:rsidR="008A08BB" w:rsidRPr="00653A55" w:rsidRDefault="002E3352" w:rsidP="00C377DD">
      <w:pPr>
        <w:spacing w:line="360" w:lineRule="auto"/>
        <w:ind w:firstLine="142"/>
        <w:jc w:val="center"/>
        <w:rPr>
          <w:sz w:val="28"/>
        </w:rPr>
      </w:pPr>
      <w:r w:rsidRPr="00653A55">
        <w:rPr>
          <w:noProof/>
          <w:sz w:val="28"/>
        </w:rPr>
        <w:lastRenderedPageBreak/>
        <w:drawing>
          <wp:inline distT="0" distB="0" distL="0" distR="0">
            <wp:extent cx="5848171" cy="7886700"/>
            <wp:effectExtent l="0" t="0" r="635"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A2923" w:rsidRPr="00653A55">
        <w:rPr>
          <w:sz w:val="28"/>
        </w:rPr>
        <w:t>Рис</w:t>
      </w:r>
      <w:r w:rsidR="00C377DD" w:rsidRPr="00653A55">
        <w:rPr>
          <w:sz w:val="28"/>
        </w:rPr>
        <w:t>унок</w:t>
      </w:r>
      <w:r w:rsidR="002A2923" w:rsidRPr="00653A55">
        <w:rPr>
          <w:sz w:val="28"/>
        </w:rPr>
        <w:t xml:space="preserve"> 2. Атмосферные осадки </w:t>
      </w:r>
      <w:r w:rsidR="008A08BB" w:rsidRPr="00653A55">
        <w:rPr>
          <w:sz w:val="28"/>
        </w:rPr>
        <w:t xml:space="preserve">(мм) </w:t>
      </w:r>
      <w:r w:rsidR="002A2923" w:rsidRPr="00653A55">
        <w:rPr>
          <w:sz w:val="28"/>
        </w:rPr>
        <w:t>за</w:t>
      </w:r>
      <w:r w:rsidR="008A08BB" w:rsidRPr="00653A55">
        <w:rPr>
          <w:sz w:val="28"/>
        </w:rPr>
        <w:t xml:space="preserve"> год проведения исследований, в</w:t>
      </w:r>
    </w:p>
    <w:p w:rsidR="002A2923" w:rsidRPr="00653A55" w:rsidRDefault="002A2923" w:rsidP="00C377DD">
      <w:pPr>
        <w:spacing w:line="360" w:lineRule="auto"/>
        <w:ind w:firstLine="142"/>
        <w:jc w:val="center"/>
        <w:rPr>
          <w:sz w:val="28"/>
        </w:rPr>
      </w:pPr>
      <w:r w:rsidRPr="00653A55">
        <w:rPr>
          <w:sz w:val="28"/>
        </w:rPr>
        <w:t>сравнении с многолетними данными</w:t>
      </w:r>
      <w:r w:rsidR="00C377DD" w:rsidRPr="00653A55">
        <w:rPr>
          <w:sz w:val="28"/>
        </w:rPr>
        <w:t xml:space="preserve"> </w:t>
      </w:r>
      <w:r w:rsidRPr="00653A55">
        <w:rPr>
          <w:sz w:val="28"/>
        </w:rPr>
        <w:t xml:space="preserve">(по ГМС </w:t>
      </w:r>
      <w:r w:rsidR="00C377DD" w:rsidRPr="00653A55">
        <w:rPr>
          <w:sz w:val="28"/>
        </w:rPr>
        <w:t>г. Майкопа</w:t>
      </w:r>
      <w:r w:rsidRPr="00653A55">
        <w:rPr>
          <w:sz w:val="28"/>
        </w:rPr>
        <w:t>)</w:t>
      </w:r>
    </w:p>
    <w:p w:rsidR="002A2923" w:rsidRPr="00653A55" w:rsidRDefault="002E3352" w:rsidP="002A2923">
      <w:pPr>
        <w:pStyle w:val="a7"/>
      </w:pPr>
      <w:r w:rsidRPr="00653A55">
        <w:rPr>
          <w:noProof/>
        </w:rPr>
        <w:lastRenderedPageBreak/>
        <w:drawing>
          <wp:inline distT="0" distB="0" distL="0" distR="0">
            <wp:extent cx="5991225" cy="78486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A2923" w:rsidRPr="00653A55" w:rsidRDefault="002A2923" w:rsidP="00C377DD">
      <w:pPr>
        <w:spacing w:line="360" w:lineRule="auto"/>
        <w:jc w:val="center"/>
        <w:rPr>
          <w:sz w:val="28"/>
        </w:rPr>
      </w:pPr>
      <w:r w:rsidRPr="00653A55">
        <w:rPr>
          <w:sz w:val="28"/>
        </w:rPr>
        <w:t>Рис</w:t>
      </w:r>
      <w:r w:rsidR="00C377DD" w:rsidRPr="00653A55">
        <w:rPr>
          <w:sz w:val="28"/>
        </w:rPr>
        <w:t>унок</w:t>
      </w:r>
      <w:r w:rsidRPr="00653A55">
        <w:rPr>
          <w:sz w:val="28"/>
        </w:rPr>
        <w:t xml:space="preserve"> 3. Относительная влажность воздуха </w:t>
      </w:r>
      <w:r w:rsidR="008A08BB" w:rsidRPr="00653A55">
        <w:rPr>
          <w:sz w:val="28"/>
        </w:rPr>
        <w:t xml:space="preserve">(%) </w:t>
      </w:r>
      <w:r w:rsidRPr="00653A55">
        <w:rPr>
          <w:sz w:val="28"/>
        </w:rPr>
        <w:t>за год проведения исследований, в сравнении с многолетними данными</w:t>
      </w:r>
      <w:r w:rsidR="00C377DD" w:rsidRPr="00653A55">
        <w:rPr>
          <w:sz w:val="28"/>
        </w:rPr>
        <w:t xml:space="preserve"> </w:t>
      </w:r>
      <w:r w:rsidRPr="00653A55">
        <w:rPr>
          <w:sz w:val="28"/>
        </w:rPr>
        <w:t xml:space="preserve">(по ГМС </w:t>
      </w:r>
      <w:r w:rsidR="00C377DD" w:rsidRPr="00653A55">
        <w:rPr>
          <w:sz w:val="28"/>
        </w:rPr>
        <w:t>г. Майкопа</w:t>
      </w:r>
      <w:r w:rsidRPr="00653A55">
        <w:rPr>
          <w:sz w:val="28"/>
        </w:rPr>
        <w:t>)</w:t>
      </w:r>
    </w:p>
    <w:p w:rsidR="002020F6" w:rsidRPr="00653A55" w:rsidRDefault="002020F6" w:rsidP="002020F6">
      <w:pPr>
        <w:spacing w:line="360" w:lineRule="auto"/>
        <w:ind w:firstLine="709"/>
        <w:jc w:val="both"/>
        <w:rPr>
          <w:sz w:val="28"/>
          <w:szCs w:val="28"/>
        </w:rPr>
      </w:pPr>
      <w:r w:rsidRPr="00653A55">
        <w:rPr>
          <w:sz w:val="28"/>
          <w:szCs w:val="28"/>
        </w:rPr>
        <w:lastRenderedPageBreak/>
        <w:t>Температура почвы на глубине заделки семян понижалась ночью до 7...9</w:t>
      </w:r>
      <w:r w:rsidR="00C377DD" w:rsidRPr="00653A55">
        <w:rPr>
          <w:sz w:val="28"/>
          <w:szCs w:val="28"/>
          <w:vertAlign w:val="superscript"/>
        </w:rPr>
        <w:t>о</w:t>
      </w:r>
      <w:r w:rsidRPr="00653A55">
        <w:rPr>
          <w:sz w:val="28"/>
          <w:szCs w:val="28"/>
        </w:rPr>
        <w:t>С, а в дневные часы достигала 12…14</w:t>
      </w:r>
      <w:r w:rsidR="00C377DD" w:rsidRPr="00653A55">
        <w:rPr>
          <w:sz w:val="28"/>
          <w:szCs w:val="28"/>
          <w:vertAlign w:val="superscript"/>
        </w:rPr>
        <w:t>о</w:t>
      </w:r>
      <w:r w:rsidRPr="00653A55">
        <w:rPr>
          <w:sz w:val="28"/>
          <w:szCs w:val="28"/>
        </w:rPr>
        <w:t>С.</w:t>
      </w:r>
    </w:p>
    <w:p w:rsidR="002A2923" w:rsidRPr="00653A55" w:rsidRDefault="002A2923" w:rsidP="00C377DD">
      <w:pPr>
        <w:spacing w:line="360" w:lineRule="auto"/>
        <w:ind w:firstLine="709"/>
        <w:jc w:val="both"/>
        <w:rPr>
          <w:sz w:val="28"/>
          <w:szCs w:val="28"/>
        </w:rPr>
      </w:pPr>
      <w:r w:rsidRPr="00653A55">
        <w:rPr>
          <w:sz w:val="28"/>
          <w:szCs w:val="28"/>
        </w:rPr>
        <w:t>В мае преобладал высокий температурный режим. Средняя температура воздуха 18,8</w:t>
      </w:r>
      <w:r w:rsidR="00C377DD" w:rsidRPr="00653A55">
        <w:rPr>
          <w:sz w:val="28"/>
          <w:szCs w:val="28"/>
          <w:vertAlign w:val="superscript"/>
        </w:rPr>
        <w:t>о</w:t>
      </w:r>
      <w:r w:rsidRPr="00653A55">
        <w:rPr>
          <w:sz w:val="28"/>
          <w:szCs w:val="28"/>
        </w:rPr>
        <w:t>С, что выше нормы на 3,2</w:t>
      </w:r>
      <w:r w:rsidR="00C377DD" w:rsidRPr="00653A55">
        <w:rPr>
          <w:sz w:val="28"/>
          <w:szCs w:val="28"/>
          <w:vertAlign w:val="superscript"/>
        </w:rPr>
        <w:t>о</w:t>
      </w:r>
      <w:r w:rsidRPr="00653A55">
        <w:rPr>
          <w:sz w:val="28"/>
          <w:szCs w:val="28"/>
        </w:rPr>
        <w:t>С. Максимальная температура воздуха 26...28</w:t>
      </w:r>
      <w:r w:rsidR="00C377DD" w:rsidRPr="00653A55">
        <w:rPr>
          <w:sz w:val="28"/>
          <w:szCs w:val="28"/>
          <w:vertAlign w:val="superscript"/>
        </w:rPr>
        <w:t>о</w:t>
      </w:r>
      <w:r w:rsidR="00C377DD" w:rsidRPr="00653A55">
        <w:rPr>
          <w:sz w:val="28"/>
          <w:szCs w:val="28"/>
        </w:rPr>
        <w:t xml:space="preserve">С, минимальная – </w:t>
      </w:r>
      <w:r w:rsidRPr="00653A55">
        <w:rPr>
          <w:sz w:val="28"/>
          <w:szCs w:val="28"/>
        </w:rPr>
        <w:t>5,6…6,0</w:t>
      </w:r>
      <w:r w:rsidR="00C377DD" w:rsidRPr="00653A55">
        <w:rPr>
          <w:sz w:val="28"/>
          <w:szCs w:val="28"/>
          <w:vertAlign w:val="superscript"/>
        </w:rPr>
        <w:t>о</w:t>
      </w:r>
      <w:r w:rsidRPr="00653A55">
        <w:rPr>
          <w:sz w:val="28"/>
          <w:szCs w:val="28"/>
        </w:rPr>
        <w:t xml:space="preserve">С. </w:t>
      </w:r>
    </w:p>
    <w:p w:rsidR="002A2923" w:rsidRPr="00653A55" w:rsidRDefault="002A2923" w:rsidP="002A2923">
      <w:pPr>
        <w:spacing w:line="360" w:lineRule="auto"/>
        <w:ind w:firstLine="709"/>
        <w:jc w:val="both"/>
        <w:rPr>
          <w:sz w:val="28"/>
          <w:szCs w:val="28"/>
        </w:rPr>
      </w:pPr>
      <w:r w:rsidRPr="00653A55">
        <w:rPr>
          <w:sz w:val="28"/>
          <w:szCs w:val="28"/>
        </w:rPr>
        <w:t>Осадки выпадали редко. Сумма осадков 34,2 мм, что близко ниже нормы на 20,8. Ветры слабые, до умеренных.</w:t>
      </w:r>
    </w:p>
    <w:p w:rsidR="002A2923" w:rsidRPr="00653A55" w:rsidRDefault="002A2923" w:rsidP="002A2923">
      <w:pPr>
        <w:spacing w:line="360" w:lineRule="auto"/>
        <w:ind w:firstLine="709"/>
        <w:jc w:val="both"/>
        <w:rPr>
          <w:sz w:val="28"/>
          <w:szCs w:val="28"/>
        </w:rPr>
      </w:pPr>
      <w:r w:rsidRPr="00653A55">
        <w:rPr>
          <w:sz w:val="28"/>
          <w:szCs w:val="28"/>
        </w:rPr>
        <w:t>Июнь был умеренно жарким. Средняя температура воздуха за месяц 22,6</w:t>
      </w:r>
      <w:r w:rsidR="00C377DD" w:rsidRPr="00653A55">
        <w:rPr>
          <w:sz w:val="28"/>
          <w:szCs w:val="28"/>
          <w:vertAlign w:val="superscript"/>
        </w:rPr>
        <w:t>о</w:t>
      </w:r>
      <w:r w:rsidRPr="00653A55">
        <w:rPr>
          <w:sz w:val="28"/>
          <w:szCs w:val="28"/>
        </w:rPr>
        <w:t>С, что ниже нормы на 3,1</w:t>
      </w:r>
      <w:r w:rsidR="00C377DD" w:rsidRPr="00653A55">
        <w:rPr>
          <w:sz w:val="28"/>
          <w:szCs w:val="28"/>
          <w:vertAlign w:val="superscript"/>
        </w:rPr>
        <w:t>о</w:t>
      </w:r>
      <w:r w:rsidRPr="00653A55">
        <w:rPr>
          <w:sz w:val="28"/>
          <w:szCs w:val="28"/>
        </w:rPr>
        <w:t>С. Максимальная температура воздуха 29,6… 30,7</w:t>
      </w:r>
      <w:r w:rsidR="00C377DD" w:rsidRPr="00653A55">
        <w:rPr>
          <w:sz w:val="28"/>
          <w:szCs w:val="28"/>
          <w:vertAlign w:val="superscript"/>
        </w:rPr>
        <w:t>о</w:t>
      </w:r>
      <w:r w:rsidRPr="00653A55">
        <w:rPr>
          <w:sz w:val="28"/>
          <w:szCs w:val="28"/>
        </w:rPr>
        <w:t>С, минимальная 9,5…10,8</w:t>
      </w:r>
      <w:r w:rsidR="00C377DD" w:rsidRPr="00653A55">
        <w:rPr>
          <w:sz w:val="28"/>
          <w:szCs w:val="28"/>
          <w:vertAlign w:val="superscript"/>
        </w:rPr>
        <w:t>о</w:t>
      </w:r>
      <w:r w:rsidRPr="00653A55">
        <w:rPr>
          <w:sz w:val="28"/>
          <w:szCs w:val="28"/>
        </w:rPr>
        <w:t xml:space="preserve">С. </w:t>
      </w:r>
    </w:p>
    <w:p w:rsidR="002A2923" w:rsidRPr="00653A55" w:rsidRDefault="002A2923" w:rsidP="002A2923">
      <w:pPr>
        <w:spacing w:line="360" w:lineRule="auto"/>
        <w:ind w:firstLine="709"/>
        <w:jc w:val="both"/>
        <w:rPr>
          <w:sz w:val="28"/>
          <w:szCs w:val="28"/>
        </w:rPr>
      </w:pPr>
      <w:r w:rsidRPr="00653A55">
        <w:rPr>
          <w:sz w:val="28"/>
          <w:szCs w:val="28"/>
        </w:rPr>
        <w:t>Осадки выпадали очень интенсивные, сумма 106,0 мм или 76% нормы. Максимальная скорость ветра 15-18м/с. Прошедшие накануне и в течение месяца дожди создали оптимальные условия для роста пропашных культур, в частности подсолнечника.</w:t>
      </w:r>
    </w:p>
    <w:p w:rsidR="002A2923" w:rsidRPr="00653A55" w:rsidRDefault="002A2923" w:rsidP="002A2923">
      <w:pPr>
        <w:spacing w:line="360" w:lineRule="auto"/>
        <w:ind w:firstLine="709"/>
        <w:jc w:val="both"/>
        <w:rPr>
          <w:sz w:val="28"/>
          <w:szCs w:val="28"/>
        </w:rPr>
      </w:pPr>
      <w:r w:rsidRPr="00653A55">
        <w:rPr>
          <w:sz w:val="28"/>
          <w:szCs w:val="28"/>
        </w:rPr>
        <w:t>Первая декада июля характеризовалась жаркой погодой. Средняя температура воздуха 24,9</w:t>
      </w:r>
      <w:r w:rsidR="00C377DD" w:rsidRPr="00653A55">
        <w:rPr>
          <w:sz w:val="28"/>
          <w:szCs w:val="28"/>
          <w:vertAlign w:val="superscript"/>
        </w:rPr>
        <w:t>о</w:t>
      </w:r>
      <w:r w:rsidRPr="00653A55">
        <w:rPr>
          <w:sz w:val="28"/>
          <w:szCs w:val="28"/>
        </w:rPr>
        <w:t>С, что выше нормы на 3,7</w:t>
      </w:r>
      <w:r w:rsidR="00C377DD" w:rsidRPr="00653A55">
        <w:rPr>
          <w:sz w:val="28"/>
          <w:szCs w:val="28"/>
          <w:vertAlign w:val="superscript"/>
        </w:rPr>
        <w:t>о</w:t>
      </w:r>
      <w:r w:rsidRPr="00653A55">
        <w:rPr>
          <w:sz w:val="28"/>
          <w:szCs w:val="28"/>
        </w:rPr>
        <w:t>С. Максимальная температура 32…44</w:t>
      </w:r>
      <w:r w:rsidR="00C377DD" w:rsidRPr="00653A55">
        <w:rPr>
          <w:sz w:val="28"/>
          <w:szCs w:val="28"/>
          <w:vertAlign w:val="superscript"/>
        </w:rPr>
        <w:t>о</w:t>
      </w:r>
      <w:r w:rsidRPr="00653A55">
        <w:rPr>
          <w:sz w:val="28"/>
          <w:szCs w:val="28"/>
        </w:rPr>
        <w:t>С, минимальная 21 …24</w:t>
      </w:r>
      <w:r w:rsidR="00C377DD" w:rsidRPr="00653A55">
        <w:rPr>
          <w:sz w:val="28"/>
          <w:szCs w:val="28"/>
          <w:vertAlign w:val="superscript"/>
        </w:rPr>
        <w:t>о</w:t>
      </w:r>
      <w:r w:rsidRPr="00653A55">
        <w:rPr>
          <w:sz w:val="28"/>
          <w:szCs w:val="28"/>
        </w:rPr>
        <w:t xml:space="preserve">С. </w:t>
      </w:r>
    </w:p>
    <w:p w:rsidR="002A2923" w:rsidRPr="00653A55" w:rsidRDefault="00C377DD" w:rsidP="002A2923">
      <w:pPr>
        <w:spacing w:line="360" w:lineRule="auto"/>
        <w:ind w:firstLine="709"/>
        <w:jc w:val="both"/>
        <w:rPr>
          <w:sz w:val="28"/>
          <w:szCs w:val="28"/>
        </w:rPr>
      </w:pPr>
      <w:r w:rsidRPr="00653A55">
        <w:rPr>
          <w:sz w:val="28"/>
          <w:szCs w:val="28"/>
        </w:rPr>
        <w:t xml:space="preserve">Вторая декада июля месяца </w:t>
      </w:r>
      <w:r w:rsidR="002A2923" w:rsidRPr="00653A55">
        <w:rPr>
          <w:sz w:val="28"/>
          <w:szCs w:val="28"/>
        </w:rPr>
        <w:t>была со средней температурой воздуха 23…25</w:t>
      </w:r>
      <w:r w:rsidRPr="00653A55">
        <w:rPr>
          <w:sz w:val="28"/>
          <w:szCs w:val="28"/>
          <w:vertAlign w:val="superscript"/>
        </w:rPr>
        <w:t>о</w:t>
      </w:r>
      <w:r w:rsidR="002A2923" w:rsidRPr="00653A55">
        <w:rPr>
          <w:sz w:val="28"/>
          <w:szCs w:val="28"/>
        </w:rPr>
        <w:t>С. Максимальная в отдельные дни достигала 39…45</w:t>
      </w:r>
      <w:r w:rsidRPr="00653A55">
        <w:rPr>
          <w:sz w:val="28"/>
          <w:szCs w:val="28"/>
          <w:vertAlign w:val="superscript"/>
        </w:rPr>
        <w:t>о</w:t>
      </w:r>
      <w:r w:rsidR="002A2923" w:rsidRPr="00653A55">
        <w:rPr>
          <w:sz w:val="28"/>
          <w:szCs w:val="28"/>
        </w:rPr>
        <w:t>С, минимальная 22,7…23,7</w:t>
      </w:r>
      <w:r w:rsidRPr="00653A55">
        <w:rPr>
          <w:sz w:val="28"/>
          <w:szCs w:val="28"/>
          <w:vertAlign w:val="superscript"/>
        </w:rPr>
        <w:t>о</w:t>
      </w:r>
      <w:r w:rsidR="002A2923" w:rsidRPr="00653A55">
        <w:rPr>
          <w:sz w:val="28"/>
          <w:szCs w:val="28"/>
        </w:rPr>
        <w:t>С. Средняя температура на глубине 10 см 25</w:t>
      </w:r>
      <w:r w:rsidRPr="00653A55">
        <w:rPr>
          <w:sz w:val="28"/>
          <w:szCs w:val="28"/>
          <w:vertAlign w:val="superscript"/>
        </w:rPr>
        <w:t>о</w:t>
      </w:r>
      <w:r w:rsidR="002A2923" w:rsidRPr="00653A55">
        <w:rPr>
          <w:sz w:val="28"/>
          <w:szCs w:val="28"/>
        </w:rPr>
        <w:t>С. Поверхность почвы прогревалась до 50…60</w:t>
      </w:r>
      <w:r w:rsidRPr="00653A55">
        <w:rPr>
          <w:sz w:val="28"/>
          <w:szCs w:val="28"/>
          <w:vertAlign w:val="superscript"/>
        </w:rPr>
        <w:t>о</w:t>
      </w:r>
      <w:r w:rsidR="002A2923" w:rsidRPr="00653A55">
        <w:rPr>
          <w:sz w:val="28"/>
          <w:szCs w:val="28"/>
        </w:rPr>
        <w:t xml:space="preserve">С. </w:t>
      </w:r>
    </w:p>
    <w:p w:rsidR="002A2923" w:rsidRPr="00653A55" w:rsidRDefault="002A2923" w:rsidP="002A2923">
      <w:pPr>
        <w:spacing w:line="360" w:lineRule="auto"/>
        <w:ind w:firstLine="709"/>
        <w:jc w:val="both"/>
        <w:rPr>
          <w:sz w:val="28"/>
          <w:szCs w:val="28"/>
        </w:rPr>
      </w:pPr>
      <w:r w:rsidRPr="00653A55">
        <w:rPr>
          <w:sz w:val="28"/>
          <w:szCs w:val="28"/>
        </w:rPr>
        <w:t xml:space="preserve">Сумма осадков за декаду составила 93,4 мм. Средняя относительная влажность воздуха 67%, что равно многолетним значениям. </w:t>
      </w:r>
    </w:p>
    <w:p w:rsidR="002A2923" w:rsidRPr="00653A55" w:rsidRDefault="002A2923" w:rsidP="002A2923">
      <w:pPr>
        <w:spacing w:line="360" w:lineRule="auto"/>
        <w:ind w:firstLine="709"/>
        <w:jc w:val="both"/>
        <w:rPr>
          <w:sz w:val="28"/>
          <w:szCs w:val="28"/>
        </w:rPr>
      </w:pPr>
      <w:r w:rsidRPr="00653A55">
        <w:rPr>
          <w:sz w:val="28"/>
          <w:szCs w:val="28"/>
        </w:rPr>
        <w:t>Третья декада характеризовалась аналогичным температурным режимом, что и первая.</w:t>
      </w:r>
    </w:p>
    <w:p w:rsidR="002A2923" w:rsidRPr="00653A55" w:rsidRDefault="002A2923" w:rsidP="00C377DD">
      <w:pPr>
        <w:spacing w:line="360" w:lineRule="auto"/>
        <w:ind w:firstLine="709"/>
        <w:jc w:val="both"/>
        <w:rPr>
          <w:sz w:val="28"/>
          <w:szCs w:val="28"/>
        </w:rPr>
      </w:pPr>
      <w:r w:rsidRPr="00653A55">
        <w:rPr>
          <w:sz w:val="28"/>
          <w:szCs w:val="28"/>
        </w:rPr>
        <w:t>Август был умеренно-жарким, средняя температура месяца была 23,6</w:t>
      </w:r>
      <w:r w:rsidR="00C377DD" w:rsidRPr="00653A55">
        <w:rPr>
          <w:sz w:val="28"/>
          <w:szCs w:val="28"/>
          <w:vertAlign w:val="superscript"/>
        </w:rPr>
        <w:t>о</w:t>
      </w:r>
      <w:r w:rsidRPr="00653A55">
        <w:rPr>
          <w:sz w:val="28"/>
          <w:szCs w:val="28"/>
        </w:rPr>
        <w:t>С что на 6,1</w:t>
      </w:r>
      <w:r w:rsidR="00C377DD" w:rsidRPr="00653A55">
        <w:rPr>
          <w:sz w:val="28"/>
          <w:szCs w:val="28"/>
          <w:vertAlign w:val="superscript"/>
        </w:rPr>
        <w:t>о</w:t>
      </w:r>
      <w:r w:rsidRPr="00653A55">
        <w:rPr>
          <w:sz w:val="28"/>
          <w:szCs w:val="28"/>
        </w:rPr>
        <w:t>С, выше многолетних значений. Максимальная температура воздуха достигала 34,5</w:t>
      </w:r>
      <w:r w:rsidR="00C377DD" w:rsidRPr="00653A55">
        <w:rPr>
          <w:sz w:val="28"/>
          <w:szCs w:val="28"/>
          <w:vertAlign w:val="superscript"/>
        </w:rPr>
        <w:t>о</w:t>
      </w:r>
      <w:r w:rsidRPr="00653A55">
        <w:rPr>
          <w:sz w:val="28"/>
          <w:szCs w:val="28"/>
        </w:rPr>
        <w:t>С, минимальная 14,2</w:t>
      </w:r>
      <w:r w:rsidR="00C377DD" w:rsidRPr="00653A55">
        <w:rPr>
          <w:sz w:val="28"/>
          <w:szCs w:val="28"/>
          <w:vertAlign w:val="superscript"/>
        </w:rPr>
        <w:t>о</w:t>
      </w:r>
      <w:r w:rsidRPr="00653A55">
        <w:rPr>
          <w:sz w:val="28"/>
          <w:szCs w:val="28"/>
        </w:rPr>
        <w:t>С. Поверхность почвы прогревалась до 40…50</w:t>
      </w:r>
      <w:r w:rsidR="00C377DD" w:rsidRPr="00653A55">
        <w:rPr>
          <w:sz w:val="28"/>
          <w:szCs w:val="28"/>
          <w:vertAlign w:val="superscript"/>
        </w:rPr>
        <w:t>о</w:t>
      </w:r>
      <w:r w:rsidRPr="00653A55">
        <w:rPr>
          <w:sz w:val="28"/>
          <w:szCs w:val="28"/>
        </w:rPr>
        <w:t xml:space="preserve">С. Средняя температура почвы на глубине 10 см </w:t>
      </w:r>
      <w:r w:rsidR="00C377DD" w:rsidRPr="00653A55">
        <w:rPr>
          <w:sz w:val="28"/>
          <w:szCs w:val="28"/>
        </w:rPr>
        <w:t xml:space="preserve">– </w:t>
      </w:r>
      <w:r w:rsidRPr="00653A55">
        <w:rPr>
          <w:sz w:val="28"/>
          <w:szCs w:val="28"/>
        </w:rPr>
        <w:t>24...25</w:t>
      </w:r>
      <w:r w:rsidR="00C377DD" w:rsidRPr="00653A55">
        <w:rPr>
          <w:sz w:val="28"/>
          <w:szCs w:val="28"/>
          <w:vertAlign w:val="superscript"/>
        </w:rPr>
        <w:t>о</w:t>
      </w:r>
      <w:r w:rsidRPr="00653A55">
        <w:rPr>
          <w:sz w:val="28"/>
          <w:szCs w:val="28"/>
        </w:rPr>
        <w:t xml:space="preserve">С. </w:t>
      </w:r>
    </w:p>
    <w:p w:rsidR="002A2923" w:rsidRPr="00653A55" w:rsidRDefault="002A2923" w:rsidP="002A2923">
      <w:pPr>
        <w:spacing w:line="360" w:lineRule="auto"/>
        <w:ind w:firstLine="709"/>
        <w:jc w:val="both"/>
        <w:rPr>
          <w:sz w:val="28"/>
          <w:szCs w:val="28"/>
        </w:rPr>
      </w:pPr>
      <w:r w:rsidRPr="00653A55">
        <w:rPr>
          <w:sz w:val="28"/>
          <w:szCs w:val="28"/>
        </w:rPr>
        <w:lastRenderedPageBreak/>
        <w:t>Сумма осадков за месяц 51,2 мм или 49,8% нормы. Средняя относительная влажность воздуха 76%.</w:t>
      </w:r>
    </w:p>
    <w:p w:rsidR="002A2923" w:rsidRPr="00653A55" w:rsidRDefault="002A2923" w:rsidP="00C377DD">
      <w:pPr>
        <w:spacing w:line="360" w:lineRule="auto"/>
        <w:ind w:firstLine="709"/>
        <w:jc w:val="both"/>
        <w:rPr>
          <w:sz w:val="28"/>
          <w:szCs w:val="28"/>
        </w:rPr>
      </w:pPr>
      <w:r w:rsidRPr="00653A55">
        <w:rPr>
          <w:sz w:val="28"/>
          <w:szCs w:val="28"/>
        </w:rPr>
        <w:t xml:space="preserve"> Сентябрь был умеренно-жарким. В первой декаде месяца температура воздуха достигала до 19,9</w:t>
      </w:r>
      <w:r w:rsidR="00C377DD" w:rsidRPr="00653A55">
        <w:rPr>
          <w:sz w:val="28"/>
          <w:szCs w:val="28"/>
          <w:vertAlign w:val="superscript"/>
        </w:rPr>
        <w:t>о</w:t>
      </w:r>
      <w:r w:rsidRPr="00653A55">
        <w:rPr>
          <w:sz w:val="28"/>
          <w:szCs w:val="28"/>
        </w:rPr>
        <w:t>С что на 1,6</w:t>
      </w:r>
      <w:r w:rsidR="00C377DD" w:rsidRPr="00653A55">
        <w:rPr>
          <w:sz w:val="28"/>
          <w:szCs w:val="28"/>
          <w:vertAlign w:val="superscript"/>
        </w:rPr>
        <w:t>о</w:t>
      </w:r>
      <w:r w:rsidRPr="00653A55">
        <w:rPr>
          <w:sz w:val="28"/>
          <w:szCs w:val="28"/>
        </w:rPr>
        <w:t>С выше нормы. Максимальная температура почвы на глубине 10 см</w:t>
      </w:r>
      <w:r w:rsidR="00C377DD" w:rsidRPr="00653A55">
        <w:rPr>
          <w:sz w:val="28"/>
          <w:szCs w:val="28"/>
        </w:rPr>
        <w:t xml:space="preserve"> –</w:t>
      </w:r>
      <w:r w:rsidRPr="00653A55">
        <w:rPr>
          <w:sz w:val="28"/>
          <w:szCs w:val="28"/>
        </w:rPr>
        <w:t xml:space="preserve"> 17 …18</w:t>
      </w:r>
      <w:r w:rsidR="00C377DD" w:rsidRPr="00653A55">
        <w:rPr>
          <w:sz w:val="28"/>
          <w:szCs w:val="28"/>
          <w:vertAlign w:val="superscript"/>
        </w:rPr>
        <w:t>о</w:t>
      </w:r>
      <w:r w:rsidRPr="00653A55">
        <w:rPr>
          <w:sz w:val="28"/>
          <w:szCs w:val="28"/>
        </w:rPr>
        <w:t xml:space="preserve">С. </w:t>
      </w:r>
    </w:p>
    <w:p w:rsidR="002A2923" w:rsidRPr="00653A55" w:rsidRDefault="002A2923" w:rsidP="002A2923">
      <w:pPr>
        <w:spacing w:line="360" w:lineRule="auto"/>
        <w:ind w:firstLine="709"/>
        <w:jc w:val="both"/>
        <w:rPr>
          <w:sz w:val="28"/>
          <w:szCs w:val="28"/>
        </w:rPr>
      </w:pPr>
      <w:r w:rsidRPr="00653A55">
        <w:rPr>
          <w:sz w:val="28"/>
          <w:szCs w:val="28"/>
        </w:rPr>
        <w:t xml:space="preserve">Относительная влажность воздуха 57%. Осадки выпадали в первой половине декады. Сумма их составила 72,4 мм, что на 26,7 мм ниже многолетних значений. </w:t>
      </w:r>
    </w:p>
    <w:p w:rsidR="002A2923" w:rsidRPr="00653A55" w:rsidRDefault="002A2923" w:rsidP="002A2923">
      <w:pPr>
        <w:spacing w:line="360" w:lineRule="auto"/>
        <w:ind w:firstLine="709"/>
        <w:jc w:val="both"/>
        <w:rPr>
          <w:sz w:val="28"/>
          <w:szCs w:val="28"/>
        </w:rPr>
      </w:pPr>
      <w:r w:rsidRPr="00653A55">
        <w:rPr>
          <w:sz w:val="28"/>
          <w:szCs w:val="28"/>
        </w:rPr>
        <w:t>Вторая и третья декада характеризовались пониженными температурами и значительным выпадением осадков. Средняя температура воздуха была 17,5…20,4</w:t>
      </w:r>
      <w:r w:rsidR="00C377DD" w:rsidRPr="00653A55">
        <w:rPr>
          <w:sz w:val="28"/>
          <w:szCs w:val="28"/>
          <w:vertAlign w:val="superscript"/>
        </w:rPr>
        <w:t>о</w:t>
      </w:r>
      <w:r w:rsidRPr="00653A55">
        <w:rPr>
          <w:sz w:val="28"/>
          <w:szCs w:val="28"/>
        </w:rPr>
        <w:t>С, что выше нормы на 1,6-6,8</w:t>
      </w:r>
      <w:r w:rsidR="00C377DD" w:rsidRPr="00653A55">
        <w:rPr>
          <w:sz w:val="28"/>
          <w:szCs w:val="28"/>
          <w:vertAlign w:val="superscript"/>
        </w:rPr>
        <w:t>о</w:t>
      </w:r>
      <w:r w:rsidRPr="00653A55">
        <w:rPr>
          <w:sz w:val="28"/>
          <w:szCs w:val="28"/>
        </w:rPr>
        <w:t xml:space="preserve">С. </w:t>
      </w:r>
      <w:r w:rsidR="00C377DD" w:rsidRPr="00653A55">
        <w:rPr>
          <w:sz w:val="28"/>
          <w:szCs w:val="28"/>
        </w:rPr>
        <w:t>Осадки распределялись крайне не</w:t>
      </w:r>
      <w:r w:rsidRPr="00653A55">
        <w:rPr>
          <w:sz w:val="28"/>
          <w:szCs w:val="28"/>
        </w:rPr>
        <w:t>равномерно.</w:t>
      </w:r>
    </w:p>
    <w:p w:rsidR="002A2923" w:rsidRPr="00653A55" w:rsidRDefault="002A2923" w:rsidP="002A2923">
      <w:pPr>
        <w:spacing w:line="360" w:lineRule="auto"/>
        <w:ind w:firstLine="709"/>
        <w:jc w:val="both"/>
        <w:rPr>
          <w:sz w:val="28"/>
          <w:szCs w:val="28"/>
        </w:rPr>
      </w:pPr>
      <w:r w:rsidRPr="00653A55">
        <w:rPr>
          <w:sz w:val="28"/>
          <w:szCs w:val="28"/>
        </w:rPr>
        <w:t>Октябрь был умеренно-теплым. средняя температура воздуха за месяц 11,9</w:t>
      </w:r>
      <w:r w:rsidR="00C377DD" w:rsidRPr="00653A55">
        <w:rPr>
          <w:sz w:val="28"/>
          <w:szCs w:val="28"/>
          <w:vertAlign w:val="superscript"/>
        </w:rPr>
        <w:t>о</w:t>
      </w:r>
      <w:r w:rsidRPr="00653A55">
        <w:rPr>
          <w:sz w:val="28"/>
          <w:szCs w:val="28"/>
        </w:rPr>
        <w:t>С что на 2,1</w:t>
      </w:r>
      <w:r w:rsidR="00C377DD" w:rsidRPr="00653A55">
        <w:rPr>
          <w:sz w:val="28"/>
          <w:szCs w:val="28"/>
          <w:vertAlign w:val="superscript"/>
        </w:rPr>
        <w:t>о</w:t>
      </w:r>
      <w:r w:rsidRPr="00653A55">
        <w:rPr>
          <w:sz w:val="28"/>
          <w:szCs w:val="28"/>
        </w:rPr>
        <w:t xml:space="preserve">С выше нормы. </w:t>
      </w:r>
    </w:p>
    <w:p w:rsidR="002A2923" w:rsidRPr="00653A55" w:rsidRDefault="002A2923" w:rsidP="002A2923">
      <w:pPr>
        <w:spacing w:line="360" w:lineRule="auto"/>
        <w:ind w:firstLine="709"/>
        <w:jc w:val="both"/>
        <w:rPr>
          <w:sz w:val="28"/>
          <w:szCs w:val="28"/>
        </w:rPr>
      </w:pPr>
      <w:r w:rsidRPr="00653A55">
        <w:rPr>
          <w:sz w:val="28"/>
          <w:szCs w:val="28"/>
        </w:rPr>
        <w:t>Осадков выпало 37,5 мм</w:t>
      </w:r>
      <w:r w:rsidR="00C377DD" w:rsidRPr="00653A55">
        <w:rPr>
          <w:sz w:val="28"/>
          <w:szCs w:val="28"/>
        </w:rPr>
        <w:t xml:space="preserve"> или 110</w:t>
      </w:r>
      <w:r w:rsidRPr="00653A55">
        <w:rPr>
          <w:sz w:val="28"/>
          <w:szCs w:val="28"/>
        </w:rPr>
        <w:t>% нормы. Относительная влажность воздуха была в пределах 85%.</w:t>
      </w:r>
    </w:p>
    <w:p w:rsidR="002A2923" w:rsidRPr="00653A55" w:rsidRDefault="002A2923" w:rsidP="002A2923">
      <w:pPr>
        <w:spacing w:line="360" w:lineRule="auto"/>
        <w:ind w:firstLine="709"/>
        <w:jc w:val="both"/>
        <w:rPr>
          <w:sz w:val="28"/>
          <w:szCs w:val="28"/>
        </w:rPr>
      </w:pPr>
      <w:r w:rsidRPr="00653A55">
        <w:rPr>
          <w:sz w:val="28"/>
          <w:szCs w:val="28"/>
        </w:rPr>
        <w:t xml:space="preserve"> Таким образом, погодные условия года проведения исследований, в целом способствовали получению достоверных данных, некоторые отклонения от многолетних метеорологических данных наблюдались, способствовали хорошему росту, развитию растений и формированию достаточно высокого урожая подсолнечника.</w:t>
      </w:r>
    </w:p>
    <w:p w:rsidR="002A2923" w:rsidRPr="00653A55" w:rsidRDefault="002A2923" w:rsidP="00C65453">
      <w:pPr>
        <w:spacing w:line="276" w:lineRule="auto"/>
        <w:ind w:firstLine="720"/>
        <w:rPr>
          <w:sz w:val="28"/>
          <w:szCs w:val="28"/>
        </w:rPr>
      </w:pPr>
    </w:p>
    <w:p w:rsidR="002A2923" w:rsidRPr="00653A55" w:rsidRDefault="00C66FEA" w:rsidP="002A2923">
      <w:pPr>
        <w:spacing w:line="360" w:lineRule="auto"/>
        <w:ind w:firstLine="720"/>
        <w:rPr>
          <w:sz w:val="28"/>
        </w:rPr>
      </w:pPr>
      <w:r w:rsidRPr="00653A55">
        <w:rPr>
          <w:sz w:val="28"/>
        </w:rPr>
        <w:t>2.3</w:t>
      </w:r>
      <w:r w:rsidR="002A2923" w:rsidRPr="00653A55">
        <w:rPr>
          <w:sz w:val="28"/>
        </w:rPr>
        <w:t xml:space="preserve"> Методика </w:t>
      </w:r>
      <w:r w:rsidRPr="00653A55">
        <w:rPr>
          <w:sz w:val="28"/>
        </w:rPr>
        <w:t>исследования</w:t>
      </w:r>
    </w:p>
    <w:p w:rsidR="002A2923" w:rsidRPr="00653A55" w:rsidRDefault="002A2923" w:rsidP="00274B24">
      <w:pPr>
        <w:ind w:firstLine="720"/>
        <w:jc w:val="center"/>
        <w:rPr>
          <w:sz w:val="28"/>
        </w:rPr>
      </w:pPr>
    </w:p>
    <w:p w:rsidR="002A2923" w:rsidRPr="00653A55" w:rsidRDefault="002A2923" w:rsidP="002A2923">
      <w:pPr>
        <w:pStyle w:val="21"/>
      </w:pPr>
      <w:r w:rsidRPr="00653A55">
        <w:t>Экспериментальная часть была выполнена в 20</w:t>
      </w:r>
      <w:r w:rsidR="00C66FEA" w:rsidRPr="00653A55">
        <w:t>19</w:t>
      </w:r>
      <w:r w:rsidR="00D64809">
        <w:t>-20</w:t>
      </w:r>
      <w:bookmarkStart w:id="0" w:name="_GoBack"/>
      <w:bookmarkEnd w:id="0"/>
      <w:r w:rsidR="00D64809">
        <w:t>20</w:t>
      </w:r>
      <w:r w:rsidRPr="00653A55">
        <w:t xml:space="preserve"> год</w:t>
      </w:r>
      <w:r w:rsidR="00D64809">
        <w:t>ах</w:t>
      </w:r>
      <w:r w:rsidRPr="00653A55">
        <w:t xml:space="preserve"> на землях </w:t>
      </w:r>
      <w:r w:rsidR="00C66FEA" w:rsidRPr="00653A55">
        <w:t>ФГБНУ «Адыгейский НИИСХ»</w:t>
      </w:r>
      <w:r w:rsidRPr="00653A55">
        <w:t>.</w:t>
      </w:r>
    </w:p>
    <w:p w:rsidR="002A2923" w:rsidRPr="00653A55" w:rsidRDefault="002A2923" w:rsidP="002A2923">
      <w:pPr>
        <w:spacing w:line="360" w:lineRule="auto"/>
        <w:ind w:firstLine="720"/>
        <w:jc w:val="both"/>
        <w:rPr>
          <w:sz w:val="28"/>
        </w:rPr>
      </w:pPr>
      <w:r w:rsidRPr="00653A55">
        <w:rPr>
          <w:sz w:val="28"/>
        </w:rPr>
        <w:t xml:space="preserve">Опыты по выращиванию и изучению гибридов подсолнечника были представлены 4 гибридами: </w:t>
      </w:r>
      <w:proofErr w:type="spellStart"/>
      <w:r w:rsidR="006D2E70" w:rsidRPr="00653A55">
        <w:rPr>
          <w:sz w:val="28"/>
        </w:rPr>
        <w:t>Санбред</w:t>
      </w:r>
      <w:proofErr w:type="spellEnd"/>
      <w:r w:rsidR="006D2E70" w:rsidRPr="00653A55">
        <w:rPr>
          <w:sz w:val="28"/>
        </w:rPr>
        <w:t xml:space="preserve"> 254 (</w:t>
      </w:r>
      <w:r w:rsidR="006D2E70" w:rsidRPr="00653A55">
        <w:rPr>
          <w:sz w:val="28"/>
          <w:lang w:val="en-US"/>
        </w:rPr>
        <w:t>St</w:t>
      </w:r>
      <w:r w:rsidR="006D2E70" w:rsidRPr="00653A55">
        <w:rPr>
          <w:sz w:val="28"/>
        </w:rPr>
        <w:t xml:space="preserve">), </w:t>
      </w:r>
      <w:r w:rsidR="00032034" w:rsidRPr="00653A55">
        <w:rPr>
          <w:sz w:val="28"/>
        </w:rPr>
        <w:t xml:space="preserve">Ника, </w:t>
      </w:r>
      <w:proofErr w:type="spellStart"/>
      <w:r w:rsidR="00032034" w:rsidRPr="00653A55">
        <w:rPr>
          <w:sz w:val="28"/>
        </w:rPr>
        <w:t>Горстар</w:t>
      </w:r>
      <w:proofErr w:type="spellEnd"/>
      <w:r w:rsidR="00E93DA7" w:rsidRPr="00653A55">
        <w:rPr>
          <w:sz w:val="28"/>
        </w:rPr>
        <w:t xml:space="preserve">, </w:t>
      </w:r>
      <w:proofErr w:type="spellStart"/>
      <w:r w:rsidR="00E93DA7" w:rsidRPr="00653A55">
        <w:rPr>
          <w:sz w:val="28"/>
        </w:rPr>
        <w:t>Арис</w:t>
      </w:r>
      <w:proofErr w:type="spellEnd"/>
      <w:r w:rsidR="006D2E70" w:rsidRPr="00653A55">
        <w:rPr>
          <w:sz w:val="28"/>
        </w:rPr>
        <w:t>.</w:t>
      </w:r>
    </w:p>
    <w:p w:rsidR="002A2923" w:rsidRPr="00653A55" w:rsidRDefault="002A2923" w:rsidP="002A2923">
      <w:pPr>
        <w:spacing w:line="360" w:lineRule="auto"/>
        <w:ind w:firstLine="720"/>
        <w:jc w:val="both"/>
        <w:rPr>
          <w:sz w:val="28"/>
        </w:rPr>
      </w:pPr>
      <w:r w:rsidRPr="00653A55">
        <w:rPr>
          <w:sz w:val="28"/>
        </w:rPr>
        <w:t>Полевые опыты закладывались в одном ярусе на учетной площади 50 м</w:t>
      </w:r>
      <w:r w:rsidRPr="00653A55">
        <w:rPr>
          <w:sz w:val="28"/>
          <w:vertAlign w:val="superscript"/>
        </w:rPr>
        <w:t>2</w:t>
      </w:r>
      <w:r w:rsidRPr="00653A55">
        <w:rPr>
          <w:sz w:val="28"/>
        </w:rPr>
        <w:t xml:space="preserve"> в трехкратной повторности. </w:t>
      </w:r>
    </w:p>
    <w:p w:rsidR="002A2923" w:rsidRPr="00653A55" w:rsidRDefault="002A2923" w:rsidP="002A2923">
      <w:pPr>
        <w:spacing w:line="360" w:lineRule="auto"/>
        <w:ind w:firstLine="720"/>
        <w:jc w:val="both"/>
        <w:rPr>
          <w:sz w:val="28"/>
        </w:rPr>
      </w:pPr>
      <w:r w:rsidRPr="00653A55">
        <w:rPr>
          <w:sz w:val="28"/>
        </w:rPr>
        <w:lastRenderedPageBreak/>
        <w:t xml:space="preserve">Фенологические наблюдения и учеты проводили по методике Государственной комиссии по испытанию и охране селекционных достижений </w:t>
      </w:r>
      <w:r w:rsidRPr="00653A55">
        <w:rPr>
          <w:sz w:val="28"/>
          <w:szCs w:val="28"/>
        </w:rPr>
        <w:t>[3</w:t>
      </w:r>
      <w:r w:rsidR="0056011A" w:rsidRPr="00653A55">
        <w:rPr>
          <w:sz w:val="28"/>
          <w:szCs w:val="28"/>
        </w:rPr>
        <w:t>4</w:t>
      </w:r>
      <w:r w:rsidRPr="00653A55">
        <w:rPr>
          <w:sz w:val="28"/>
          <w:szCs w:val="28"/>
        </w:rPr>
        <w:t>].</w:t>
      </w:r>
    </w:p>
    <w:p w:rsidR="002A2923" w:rsidRPr="00653A55" w:rsidRDefault="002A2923" w:rsidP="002A2923">
      <w:pPr>
        <w:spacing w:line="360" w:lineRule="auto"/>
        <w:ind w:firstLine="720"/>
        <w:jc w:val="both"/>
        <w:rPr>
          <w:sz w:val="28"/>
        </w:rPr>
      </w:pPr>
      <w:r w:rsidRPr="00653A55">
        <w:rPr>
          <w:sz w:val="28"/>
        </w:rPr>
        <w:t xml:space="preserve"> Во время вегетации и уборки урожая проводились следующие учеты и наблюдения: </w:t>
      </w:r>
    </w:p>
    <w:p w:rsidR="002A2923" w:rsidRPr="00653A55" w:rsidRDefault="002A2923" w:rsidP="002A2923">
      <w:pPr>
        <w:spacing w:line="360" w:lineRule="auto"/>
        <w:ind w:firstLine="720"/>
        <w:jc w:val="both"/>
        <w:rPr>
          <w:sz w:val="28"/>
        </w:rPr>
      </w:pPr>
      <w:r w:rsidRPr="00653A55">
        <w:rPr>
          <w:sz w:val="28"/>
        </w:rPr>
        <w:t>- учет высоты растений, устойчивость к болезням;</w:t>
      </w:r>
    </w:p>
    <w:p w:rsidR="002A2923" w:rsidRPr="00653A55" w:rsidRDefault="002A2923" w:rsidP="002A2923">
      <w:pPr>
        <w:spacing w:line="360" w:lineRule="auto"/>
        <w:ind w:firstLine="720"/>
        <w:jc w:val="both"/>
        <w:rPr>
          <w:sz w:val="28"/>
        </w:rPr>
      </w:pPr>
      <w:r w:rsidRPr="00653A55">
        <w:rPr>
          <w:sz w:val="28"/>
        </w:rPr>
        <w:t>- наблюдения за вегетационным периодом подсолнечника, от всходов до созревания;</w:t>
      </w:r>
    </w:p>
    <w:p w:rsidR="002A2923" w:rsidRPr="00653A55" w:rsidRDefault="002A2923" w:rsidP="002A2923">
      <w:pPr>
        <w:spacing w:line="360" w:lineRule="auto"/>
        <w:ind w:firstLine="720"/>
        <w:jc w:val="both"/>
        <w:rPr>
          <w:sz w:val="28"/>
        </w:rPr>
      </w:pPr>
      <w:r w:rsidRPr="00653A55">
        <w:rPr>
          <w:sz w:val="28"/>
        </w:rPr>
        <w:t>- учет массы семянок одной корзинки;</w:t>
      </w:r>
    </w:p>
    <w:p w:rsidR="002A2923" w:rsidRPr="00653A55" w:rsidRDefault="002A2923" w:rsidP="002A2923">
      <w:pPr>
        <w:spacing w:line="360" w:lineRule="auto"/>
        <w:ind w:firstLine="720"/>
        <w:jc w:val="both"/>
        <w:rPr>
          <w:sz w:val="28"/>
        </w:rPr>
      </w:pPr>
      <w:r w:rsidRPr="00653A55">
        <w:rPr>
          <w:sz w:val="28"/>
        </w:rPr>
        <w:t>- наблюдения за выравненностью растений;</w:t>
      </w:r>
    </w:p>
    <w:p w:rsidR="002A2923" w:rsidRPr="00653A55" w:rsidRDefault="002A2923" w:rsidP="002A2923">
      <w:pPr>
        <w:spacing w:line="360" w:lineRule="auto"/>
        <w:ind w:firstLine="720"/>
        <w:jc w:val="both"/>
        <w:rPr>
          <w:sz w:val="28"/>
        </w:rPr>
      </w:pPr>
      <w:r w:rsidRPr="00653A55">
        <w:rPr>
          <w:sz w:val="28"/>
        </w:rPr>
        <w:t>- учет урожайности проводили методом сплошного обмолота делянок в период полной спелости с поправкой на стандартную влажность, самоходным комбайном Сампо</w:t>
      </w:r>
      <w:r w:rsidR="006D2E70" w:rsidRPr="00653A55">
        <w:rPr>
          <w:sz w:val="28"/>
        </w:rPr>
        <w:t>-</w:t>
      </w:r>
      <w:r w:rsidRPr="00653A55">
        <w:rPr>
          <w:sz w:val="28"/>
        </w:rPr>
        <w:t xml:space="preserve">500. </w:t>
      </w:r>
    </w:p>
    <w:p w:rsidR="002A2923" w:rsidRPr="00653A55" w:rsidRDefault="002A2923" w:rsidP="002A2923">
      <w:pPr>
        <w:spacing w:line="360" w:lineRule="auto"/>
        <w:ind w:firstLine="720"/>
        <w:jc w:val="both"/>
        <w:rPr>
          <w:sz w:val="28"/>
        </w:rPr>
      </w:pPr>
      <w:r w:rsidRPr="00653A55">
        <w:rPr>
          <w:sz w:val="28"/>
        </w:rPr>
        <w:t xml:space="preserve">- в лаборатории </w:t>
      </w:r>
      <w:proofErr w:type="spellStart"/>
      <w:r w:rsidRPr="00653A55">
        <w:rPr>
          <w:sz w:val="28"/>
        </w:rPr>
        <w:t>масложиркомбината</w:t>
      </w:r>
      <w:proofErr w:type="spellEnd"/>
      <w:r w:rsidRPr="00653A55">
        <w:rPr>
          <w:sz w:val="28"/>
        </w:rPr>
        <w:t xml:space="preserve"> республики проведено определение масла по методике </w:t>
      </w:r>
      <w:proofErr w:type="spellStart"/>
      <w:r w:rsidRPr="00653A55">
        <w:rPr>
          <w:sz w:val="28"/>
        </w:rPr>
        <w:t>Рушковского</w:t>
      </w:r>
      <w:proofErr w:type="spellEnd"/>
      <w:r w:rsidRPr="00653A55">
        <w:rPr>
          <w:sz w:val="28"/>
        </w:rPr>
        <w:t>;</w:t>
      </w:r>
    </w:p>
    <w:p w:rsidR="002A2923" w:rsidRPr="00653A55" w:rsidRDefault="002A2923" w:rsidP="002A2923">
      <w:pPr>
        <w:spacing w:line="360" w:lineRule="auto"/>
        <w:ind w:firstLine="720"/>
        <w:jc w:val="both"/>
        <w:rPr>
          <w:sz w:val="28"/>
        </w:rPr>
      </w:pPr>
      <w:r w:rsidRPr="00653A55">
        <w:rPr>
          <w:sz w:val="28"/>
        </w:rPr>
        <w:t xml:space="preserve">- влажность, </w:t>
      </w:r>
      <w:proofErr w:type="spellStart"/>
      <w:r w:rsidRPr="00653A55">
        <w:rPr>
          <w:sz w:val="28"/>
        </w:rPr>
        <w:t>лузжистость</w:t>
      </w:r>
      <w:proofErr w:type="spellEnd"/>
      <w:r w:rsidRPr="00653A55">
        <w:rPr>
          <w:sz w:val="28"/>
        </w:rPr>
        <w:t xml:space="preserve"> семян по общепринятой методике ВНИИМК.</w:t>
      </w:r>
    </w:p>
    <w:p w:rsidR="002A2923" w:rsidRPr="00653A55" w:rsidRDefault="002A2923" w:rsidP="002A2923">
      <w:pPr>
        <w:spacing w:line="360" w:lineRule="auto"/>
        <w:ind w:firstLine="720"/>
        <w:jc w:val="both"/>
        <w:rPr>
          <w:sz w:val="28"/>
        </w:rPr>
      </w:pPr>
      <w:r w:rsidRPr="00653A55">
        <w:rPr>
          <w:sz w:val="28"/>
        </w:rPr>
        <w:t>-оценку экономической эффективности возделывания гибридов подсолнечника проводили по методике ВНИИМК разработанной Захаренко (1993).</w:t>
      </w:r>
    </w:p>
    <w:p w:rsidR="002A2923" w:rsidRPr="00653A55" w:rsidRDefault="002A2923" w:rsidP="002A2923">
      <w:pPr>
        <w:spacing w:line="360" w:lineRule="auto"/>
        <w:ind w:firstLine="720"/>
        <w:jc w:val="both"/>
        <w:rPr>
          <w:sz w:val="28"/>
        </w:rPr>
      </w:pPr>
      <w:r w:rsidRPr="00653A55">
        <w:rPr>
          <w:sz w:val="28"/>
        </w:rPr>
        <w:t xml:space="preserve">- математическая обработка урожайных данных опытов была обработана методом дисперсионного анализа </w:t>
      </w:r>
      <w:r w:rsidR="00274B24" w:rsidRPr="00653A55">
        <w:rPr>
          <w:sz w:val="28"/>
          <w:szCs w:val="28"/>
        </w:rPr>
        <w:t>[22</w:t>
      </w:r>
      <w:r w:rsidRPr="00653A55">
        <w:rPr>
          <w:sz w:val="28"/>
          <w:szCs w:val="28"/>
        </w:rPr>
        <w:t>].</w:t>
      </w:r>
      <w:r w:rsidRPr="00653A55">
        <w:rPr>
          <w:sz w:val="28"/>
        </w:rPr>
        <w:t xml:space="preserve">  </w:t>
      </w:r>
    </w:p>
    <w:p w:rsidR="002A2923" w:rsidRPr="00653A55" w:rsidRDefault="002A2923" w:rsidP="002A2923">
      <w:pPr>
        <w:spacing w:line="360" w:lineRule="auto"/>
        <w:ind w:firstLine="720"/>
        <w:jc w:val="both"/>
        <w:rPr>
          <w:sz w:val="28"/>
          <w:szCs w:val="28"/>
        </w:rPr>
      </w:pPr>
      <w:r w:rsidRPr="00653A55">
        <w:rPr>
          <w:sz w:val="28"/>
        </w:rPr>
        <w:t>Агротехника возделывания подсолнечника, общепринятая для зоны</w:t>
      </w:r>
      <w:r w:rsidR="006D2E70" w:rsidRPr="00653A55">
        <w:rPr>
          <w:sz w:val="28"/>
        </w:rPr>
        <w:t xml:space="preserve"> и соответствует требованиям полевых культур</w:t>
      </w:r>
      <w:r w:rsidRPr="00653A55">
        <w:rPr>
          <w:sz w:val="28"/>
        </w:rPr>
        <w:t xml:space="preserve"> </w:t>
      </w:r>
      <w:r w:rsidRPr="00653A55">
        <w:rPr>
          <w:sz w:val="28"/>
          <w:szCs w:val="28"/>
        </w:rPr>
        <w:t>[4</w:t>
      </w:r>
      <w:r w:rsidR="0056011A" w:rsidRPr="00653A55">
        <w:rPr>
          <w:sz w:val="28"/>
          <w:szCs w:val="28"/>
        </w:rPr>
        <w:t>8</w:t>
      </w:r>
      <w:r w:rsidR="00274B24" w:rsidRPr="00653A55">
        <w:rPr>
          <w:sz w:val="28"/>
          <w:szCs w:val="28"/>
        </w:rPr>
        <w:t>;</w:t>
      </w:r>
      <w:r w:rsidRPr="00653A55">
        <w:rPr>
          <w:sz w:val="28"/>
          <w:szCs w:val="28"/>
        </w:rPr>
        <w:t xml:space="preserve"> </w:t>
      </w:r>
      <w:r w:rsidR="0056011A" w:rsidRPr="00653A55">
        <w:rPr>
          <w:sz w:val="28"/>
          <w:szCs w:val="28"/>
        </w:rPr>
        <w:t>49</w:t>
      </w:r>
      <w:r w:rsidR="00274B24" w:rsidRPr="00653A55">
        <w:rPr>
          <w:sz w:val="28"/>
          <w:szCs w:val="28"/>
        </w:rPr>
        <w:t>;</w:t>
      </w:r>
      <w:r w:rsidRPr="00653A55">
        <w:rPr>
          <w:sz w:val="28"/>
          <w:szCs w:val="28"/>
        </w:rPr>
        <w:t xml:space="preserve"> </w:t>
      </w:r>
      <w:r w:rsidR="0056011A" w:rsidRPr="00653A55">
        <w:rPr>
          <w:sz w:val="28"/>
          <w:szCs w:val="28"/>
        </w:rPr>
        <w:t>50</w:t>
      </w:r>
      <w:r w:rsidRPr="00653A55">
        <w:rPr>
          <w:sz w:val="28"/>
          <w:szCs w:val="28"/>
        </w:rPr>
        <w:t>].</w:t>
      </w:r>
    </w:p>
    <w:p w:rsidR="002A2923" w:rsidRPr="00653A55" w:rsidRDefault="002A2923" w:rsidP="002A2923">
      <w:pPr>
        <w:ind w:firstLine="720"/>
        <w:jc w:val="both"/>
        <w:rPr>
          <w:sz w:val="28"/>
        </w:rPr>
      </w:pPr>
    </w:p>
    <w:p w:rsidR="00C65453" w:rsidRDefault="00C65453">
      <w:pPr>
        <w:rPr>
          <w:sz w:val="28"/>
        </w:rPr>
      </w:pPr>
      <w:r>
        <w:rPr>
          <w:sz w:val="28"/>
        </w:rPr>
        <w:br w:type="page"/>
      </w:r>
    </w:p>
    <w:p w:rsidR="002A2923" w:rsidRPr="00653A55" w:rsidRDefault="002A2923" w:rsidP="002A2923">
      <w:pPr>
        <w:spacing w:line="360" w:lineRule="auto"/>
        <w:ind w:firstLine="709"/>
        <w:rPr>
          <w:sz w:val="28"/>
        </w:rPr>
      </w:pPr>
      <w:r w:rsidRPr="00653A55">
        <w:rPr>
          <w:sz w:val="28"/>
        </w:rPr>
        <w:lastRenderedPageBreak/>
        <w:t>2.4.  Описание изучаемых гибридов подсолнечника</w:t>
      </w:r>
    </w:p>
    <w:p w:rsidR="00D003A9" w:rsidRPr="00653A55" w:rsidRDefault="00D003A9" w:rsidP="0048065D">
      <w:pPr>
        <w:ind w:firstLine="709"/>
        <w:jc w:val="center"/>
        <w:rPr>
          <w:noProof/>
        </w:rPr>
      </w:pPr>
    </w:p>
    <w:p w:rsidR="00D003A9" w:rsidRPr="00653A55" w:rsidRDefault="00D003A9" w:rsidP="0048065D">
      <w:pPr>
        <w:ind w:firstLine="709"/>
        <w:jc w:val="center"/>
        <w:rPr>
          <w:noProof/>
        </w:rPr>
      </w:pPr>
    </w:p>
    <w:p w:rsidR="00D003A9" w:rsidRPr="00653A55" w:rsidRDefault="00D003A9" w:rsidP="0048065D">
      <w:pPr>
        <w:ind w:firstLine="709"/>
        <w:jc w:val="center"/>
        <w:rPr>
          <w:noProof/>
        </w:rPr>
      </w:pPr>
      <w:r w:rsidRPr="00653A55">
        <w:rPr>
          <w:noProof/>
        </w:rPr>
        <w:drawing>
          <wp:inline distT="0" distB="0" distL="0" distR="0">
            <wp:extent cx="3709108" cy="2597785"/>
            <wp:effectExtent l="0" t="0" r="5715" b="0"/>
            <wp:docPr id="4" name="Рисунок 4" descr="Агротайм » Новый сорт подсолнечника для Западной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гротайм » Новый сорт подсолнечника для Западной Сибир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0708" cy="2612914"/>
                    </a:xfrm>
                    <a:prstGeom prst="rect">
                      <a:avLst/>
                    </a:prstGeom>
                    <a:noFill/>
                    <a:ln>
                      <a:noFill/>
                    </a:ln>
                  </pic:spPr>
                </pic:pic>
              </a:graphicData>
            </a:graphic>
          </wp:inline>
        </w:drawing>
      </w:r>
    </w:p>
    <w:p w:rsidR="00D003A9" w:rsidRPr="00653A55" w:rsidRDefault="00D003A9" w:rsidP="0048065D">
      <w:pPr>
        <w:ind w:firstLine="709"/>
        <w:jc w:val="center"/>
        <w:rPr>
          <w:noProof/>
        </w:rPr>
      </w:pPr>
    </w:p>
    <w:p w:rsidR="00D003A9" w:rsidRPr="00653A55" w:rsidRDefault="00D003A9" w:rsidP="0048065D">
      <w:pPr>
        <w:ind w:firstLine="709"/>
        <w:jc w:val="center"/>
        <w:rPr>
          <w:noProof/>
          <w:sz w:val="28"/>
          <w:szCs w:val="28"/>
        </w:rPr>
      </w:pPr>
      <w:r w:rsidRPr="00653A55">
        <w:rPr>
          <w:noProof/>
          <w:sz w:val="28"/>
          <w:szCs w:val="28"/>
        </w:rPr>
        <w:t>Рисунок 4. Гибрид подсолнечника Санбред 254</w:t>
      </w:r>
    </w:p>
    <w:p w:rsidR="00D003A9" w:rsidRPr="00653A55" w:rsidRDefault="00D003A9" w:rsidP="0048065D">
      <w:pPr>
        <w:ind w:firstLine="709"/>
        <w:jc w:val="center"/>
        <w:rPr>
          <w:noProof/>
        </w:rPr>
      </w:pPr>
    </w:p>
    <w:p w:rsidR="00C96722" w:rsidRPr="00653A55" w:rsidRDefault="00C96722" w:rsidP="00C96722">
      <w:pPr>
        <w:pStyle w:val="ad"/>
        <w:spacing w:line="360" w:lineRule="auto"/>
        <w:ind w:firstLine="709"/>
        <w:jc w:val="both"/>
        <w:rPr>
          <w:sz w:val="28"/>
          <w:szCs w:val="28"/>
        </w:rPr>
      </w:pPr>
      <w:r w:rsidRPr="00653A55">
        <w:rPr>
          <w:noProof/>
          <w:sz w:val="28"/>
          <w:szCs w:val="28"/>
        </w:rPr>
        <w:t xml:space="preserve">Гибрид подсолнечника Санбред 254. </w:t>
      </w:r>
      <w:r w:rsidRPr="00653A55">
        <w:rPr>
          <w:sz w:val="28"/>
          <w:szCs w:val="28"/>
        </w:rPr>
        <w:t>Среднеспелый простой межлинейный гибрид.</w:t>
      </w:r>
    </w:p>
    <w:p w:rsidR="00C96722" w:rsidRPr="00653A55" w:rsidRDefault="00C96722" w:rsidP="00C96722">
      <w:pPr>
        <w:pStyle w:val="ad"/>
        <w:spacing w:line="360" w:lineRule="auto"/>
        <w:ind w:firstLine="709"/>
        <w:jc w:val="both"/>
        <w:rPr>
          <w:sz w:val="28"/>
          <w:szCs w:val="28"/>
        </w:rPr>
      </w:pPr>
      <w:r w:rsidRPr="00653A55">
        <w:rPr>
          <w:sz w:val="28"/>
          <w:szCs w:val="28"/>
        </w:rPr>
        <w:t xml:space="preserve">Рекомендуемые зоны возделывания – </w:t>
      </w:r>
      <w:proofErr w:type="spellStart"/>
      <w:r w:rsidRPr="00653A55">
        <w:rPr>
          <w:sz w:val="28"/>
          <w:szCs w:val="28"/>
        </w:rPr>
        <w:t>Средневолжская</w:t>
      </w:r>
      <w:proofErr w:type="spellEnd"/>
      <w:r w:rsidRPr="00653A55">
        <w:rPr>
          <w:sz w:val="28"/>
          <w:szCs w:val="28"/>
        </w:rPr>
        <w:t xml:space="preserve">, Центрально-Черноземная, </w:t>
      </w:r>
      <w:proofErr w:type="gramStart"/>
      <w:r w:rsidRPr="00653A55">
        <w:rPr>
          <w:sz w:val="28"/>
          <w:szCs w:val="28"/>
        </w:rPr>
        <w:t>Северо-Кавказская</w:t>
      </w:r>
      <w:proofErr w:type="gramEnd"/>
      <w:r w:rsidRPr="00653A55">
        <w:rPr>
          <w:sz w:val="28"/>
          <w:szCs w:val="28"/>
        </w:rPr>
        <w:t xml:space="preserve"> и Нижневолжская.</w:t>
      </w:r>
    </w:p>
    <w:p w:rsidR="00C96722" w:rsidRPr="00653A55" w:rsidRDefault="00C96722" w:rsidP="00C96722">
      <w:pPr>
        <w:pStyle w:val="ad"/>
        <w:spacing w:line="360" w:lineRule="auto"/>
        <w:ind w:firstLine="709"/>
        <w:jc w:val="both"/>
        <w:rPr>
          <w:sz w:val="28"/>
          <w:szCs w:val="28"/>
        </w:rPr>
      </w:pPr>
      <w:r w:rsidRPr="00653A55">
        <w:rPr>
          <w:bCs/>
          <w:sz w:val="28"/>
          <w:szCs w:val="28"/>
        </w:rPr>
        <w:t xml:space="preserve">Устойчив к ложной мучнистой росе, высокоустойчив к </w:t>
      </w:r>
      <w:proofErr w:type="spellStart"/>
      <w:r w:rsidRPr="00653A55">
        <w:rPr>
          <w:bCs/>
          <w:sz w:val="28"/>
          <w:szCs w:val="28"/>
        </w:rPr>
        <w:t>фомопсису</w:t>
      </w:r>
      <w:proofErr w:type="spellEnd"/>
      <w:r w:rsidRPr="00653A55">
        <w:rPr>
          <w:bCs/>
          <w:sz w:val="28"/>
          <w:szCs w:val="28"/>
        </w:rPr>
        <w:t xml:space="preserve"> и белой гнили. Адаптирован к неблагоприятным факторам среды, рекомендуемая густота стояния к уборке 55-60 тыс. </w:t>
      </w:r>
      <w:proofErr w:type="spellStart"/>
      <w:proofErr w:type="gramStart"/>
      <w:r w:rsidRPr="00653A55">
        <w:rPr>
          <w:bCs/>
          <w:sz w:val="28"/>
          <w:szCs w:val="28"/>
        </w:rPr>
        <w:t>раст</w:t>
      </w:r>
      <w:proofErr w:type="spellEnd"/>
      <w:r w:rsidRPr="00653A55">
        <w:rPr>
          <w:bCs/>
          <w:sz w:val="28"/>
          <w:szCs w:val="28"/>
        </w:rPr>
        <w:t>./</w:t>
      </w:r>
      <w:proofErr w:type="gramEnd"/>
      <w:r w:rsidRPr="00653A55">
        <w:rPr>
          <w:bCs/>
          <w:sz w:val="28"/>
          <w:szCs w:val="28"/>
        </w:rPr>
        <w:t xml:space="preserve">га. </w:t>
      </w:r>
      <w:r w:rsidRPr="00653A55">
        <w:rPr>
          <w:sz w:val="28"/>
          <w:szCs w:val="28"/>
        </w:rPr>
        <w:t>Период всходы-уборочная спелость – 122-126 суток. Средняя высота растений – 175-180 см. Средняя урожайность – 3,3-3,8 т/га. Средние показатели масличности –  48-49%. Средние показатели сбора масла – 1,35-1,76 т/га</w:t>
      </w:r>
      <w:r w:rsidR="00C65453">
        <w:rPr>
          <w:sz w:val="28"/>
          <w:szCs w:val="28"/>
        </w:rPr>
        <w:t xml:space="preserve"> [58]</w:t>
      </w:r>
      <w:r w:rsidRPr="00653A55">
        <w:rPr>
          <w:sz w:val="28"/>
          <w:szCs w:val="28"/>
        </w:rPr>
        <w:t>.</w:t>
      </w:r>
    </w:p>
    <w:p w:rsidR="00D003A9" w:rsidRPr="00653A55" w:rsidRDefault="00D003A9" w:rsidP="00C96722">
      <w:pPr>
        <w:ind w:firstLine="709"/>
        <w:jc w:val="both"/>
        <w:rPr>
          <w:noProof/>
        </w:rPr>
      </w:pPr>
    </w:p>
    <w:p w:rsidR="00D003A9" w:rsidRPr="00653A55" w:rsidRDefault="00D003A9" w:rsidP="0048065D">
      <w:pPr>
        <w:ind w:firstLine="709"/>
        <w:jc w:val="center"/>
        <w:rPr>
          <w:noProof/>
        </w:rPr>
      </w:pPr>
    </w:p>
    <w:p w:rsidR="00F32159" w:rsidRPr="00653A55" w:rsidRDefault="00F32159" w:rsidP="0048065D">
      <w:pPr>
        <w:ind w:firstLine="709"/>
        <w:jc w:val="center"/>
        <w:rPr>
          <w:noProof/>
        </w:rPr>
      </w:pPr>
      <w:r w:rsidRPr="00653A55">
        <w:rPr>
          <w:noProof/>
        </w:rPr>
        <w:lastRenderedPageBreak/>
        <w:drawing>
          <wp:inline distT="0" distB="0" distL="0" distR="0">
            <wp:extent cx="3701701" cy="2469399"/>
            <wp:effectExtent l="0" t="0" r="0" b="7620"/>
            <wp:docPr id="5" name="Рисунок 5" descr="https://vniimk.ru/upload/iblock/1ef/%D0%A0%D0%B8%D1%81%D1%83%D0%BD%D0%BE%D0%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niimk.ru/upload/iblock/1ef/%D0%A0%D0%B8%D1%81%D1%83%D0%BD%D0%BE%D0%B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7328" cy="2493166"/>
                    </a:xfrm>
                    <a:prstGeom prst="rect">
                      <a:avLst/>
                    </a:prstGeom>
                    <a:noFill/>
                    <a:ln>
                      <a:noFill/>
                    </a:ln>
                  </pic:spPr>
                </pic:pic>
              </a:graphicData>
            </a:graphic>
          </wp:inline>
        </w:drawing>
      </w:r>
      <w:r w:rsidRPr="00653A55">
        <w:rPr>
          <w:noProof/>
        </w:rPr>
        <w:t xml:space="preserve"> </w:t>
      </w:r>
    </w:p>
    <w:p w:rsidR="00F32159" w:rsidRPr="00653A55" w:rsidRDefault="00F32159" w:rsidP="002A2923">
      <w:pPr>
        <w:ind w:firstLine="720"/>
        <w:jc w:val="center"/>
        <w:rPr>
          <w:noProof/>
        </w:rPr>
      </w:pPr>
    </w:p>
    <w:p w:rsidR="00F32159" w:rsidRPr="00653A55" w:rsidRDefault="00F32159" w:rsidP="002A2923">
      <w:pPr>
        <w:ind w:firstLine="720"/>
        <w:jc w:val="center"/>
        <w:rPr>
          <w:noProof/>
        </w:rPr>
      </w:pPr>
      <w:r w:rsidRPr="00653A55">
        <w:rPr>
          <w:noProof/>
        </w:rPr>
        <w:drawing>
          <wp:inline distT="0" distB="0" distL="0" distR="0">
            <wp:extent cx="3674957" cy="2446390"/>
            <wp:effectExtent l="0" t="0" r="1905" b="0"/>
            <wp:docPr id="6" name="Рисунок 6" descr="https://vniimk.ru/upload/iblock/371/%D0%A0%D0%B8%D1%81%D1%83%D0%BD%D0%BE%D0%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niimk.ru/upload/iblock/371/%D0%A0%D0%B8%D1%81%D1%83%D0%BD%D0%BE%D0%B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1120" cy="2470464"/>
                    </a:xfrm>
                    <a:prstGeom prst="rect">
                      <a:avLst/>
                    </a:prstGeom>
                    <a:noFill/>
                    <a:ln>
                      <a:noFill/>
                    </a:ln>
                  </pic:spPr>
                </pic:pic>
              </a:graphicData>
            </a:graphic>
          </wp:inline>
        </w:drawing>
      </w:r>
      <w:r w:rsidRPr="00653A55">
        <w:rPr>
          <w:noProof/>
        </w:rPr>
        <w:t xml:space="preserve"> </w:t>
      </w:r>
    </w:p>
    <w:p w:rsidR="00F32159" w:rsidRPr="00653A55" w:rsidRDefault="00F32159" w:rsidP="002A2923">
      <w:pPr>
        <w:ind w:firstLine="720"/>
        <w:jc w:val="center"/>
        <w:rPr>
          <w:noProof/>
        </w:rPr>
      </w:pPr>
    </w:p>
    <w:p w:rsidR="002A2923" w:rsidRPr="00653A55" w:rsidRDefault="0048065D" w:rsidP="002A2923">
      <w:pPr>
        <w:ind w:firstLine="720"/>
        <w:jc w:val="center"/>
        <w:rPr>
          <w:noProof/>
          <w:sz w:val="28"/>
          <w:szCs w:val="28"/>
        </w:rPr>
      </w:pPr>
      <w:r w:rsidRPr="00653A55">
        <w:rPr>
          <w:noProof/>
          <w:sz w:val="28"/>
          <w:szCs w:val="28"/>
        </w:rPr>
        <w:t xml:space="preserve">Рисунок </w:t>
      </w:r>
      <w:r w:rsidR="00D003A9" w:rsidRPr="00653A55">
        <w:rPr>
          <w:noProof/>
          <w:sz w:val="28"/>
          <w:szCs w:val="28"/>
        </w:rPr>
        <w:t>5</w:t>
      </w:r>
      <w:r w:rsidRPr="00653A55">
        <w:rPr>
          <w:noProof/>
          <w:sz w:val="28"/>
          <w:szCs w:val="28"/>
        </w:rPr>
        <w:t xml:space="preserve">. </w:t>
      </w:r>
      <w:r w:rsidR="00F32159" w:rsidRPr="00653A55">
        <w:rPr>
          <w:noProof/>
          <w:sz w:val="28"/>
          <w:szCs w:val="28"/>
        </w:rPr>
        <w:t xml:space="preserve">Гибрид </w:t>
      </w:r>
      <w:r w:rsidRPr="00653A55">
        <w:rPr>
          <w:noProof/>
          <w:sz w:val="28"/>
          <w:szCs w:val="28"/>
        </w:rPr>
        <w:t xml:space="preserve">подсолнечника </w:t>
      </w:r>
      <w:r w:rsidR="00F32159" w:rsidRPr="00653A55">
        <w:rPr>
          <w:noProof/>
          <w:sz w:val="28"/>
          <w:szCs w:val="28"/>
        </w:rPr>
        <w:t>Ника</w:t>
      </w:r>
    </w:p>
    <w:p w:rsidR="00F32159" w:rsidRPr="00653A55" w:rsidRDefault="00F32159" w:rsidP="002A2923">
      <w:pPr>
        <w:ind w:firstLine="720"/>
        <w:jc w:val="center"/>
        <w:rPr>
          <w:noProof/>
        </w:rPr>
      </w:pPr>
    </w:p>
    <w:p w:rsidR="00F32159" w:rsidRPr="00653A55" w:rsidRDefault="00F32159" w:rsidP="002A2923">
      <w:pPr>
        <w:ind w:firstLine="720"/>
        <w:jc w:val="center"/>
        <w:rPr>
          <w:noProof/>
        </w:rPr>
      </w:pPr>
    </w:p>
    <w:p w:rsidR="00F32159" w:rsidRPr="00653A55" w:rsidRDefault="006D2E70" w:rsidP="0048065D">
      <w:pPr>
        <w:pStyle w:val="ad"/>
        <w:spacing w:line="360" w:lineRule="auto"/>
        <w:ind w:firstLine="709"/>
        <w:jc w:val="both"/>
        <w:rPr>
          <w:sz w:val="28"/>
          <w:szCs w:val="28"/>
        </w:rPr>
      </w:pPr>
      <w:r w:rsidRPr="00653A55">
        <w:rPr>
          <w:sz w:val="28"/>
          <w:szCs w:val="28"/>
        </w:rPr>
        <w:t xml:space="preserve">Гибрид </w:t>
      </w:r>
      <w:r w:rsidR="0048065D" w:rsidRPr="00653A55">
        <w:rPr>
          <w:sz w:val="28"/>
          <w:szCs w:val="28"/>
        </w:rPr>
        <w:t xml:space="preserve">подсолнечника </w:t>
      </w:r>
      <w:r w:rsidR="00F32159" w:rsidRPr="00653A55">
        <w:rPr>
          <w:sz w:val="28"/>
          <w:szCs w:val="28"/>
        </w:rPr>
        <w:t>Ника – Толерантен к 7 расам заразихи (A-G)</w:t>
      </w:r>
      <w:r w:rsidR="0048065D" w:rsidRPr="00653A55">
        <w:rPr>
          <w:sz w:val="28"/>
          <w:szCs w:val="28"/>
        </w:rPr>
        <w:t>.</w:t>
      </w:r>
    </w:p>
    <w:p w:rsidR="00F32159" w:rsidRPr="00653A55" w:rsidRDefault="00F32159" w:rsidP="0048065D">
      <w:pPr>
        <w:pStyle w:val="ad"/>
        <w:spacing w:line="360" w:lineRule="auto"/>
        <w:ind w:firstLine="709"/>
        <w:jc w:val="both"/>
        <w:rPr>
          <w:sz w:val="28"/>
          <w:szCs w:val="28"/>
        </w:rPr>
      </w:pPr>
      <w:r w:rsidRPr="00653A55">
        <w:rPr>
          <w:sz w:val="28"/>
          <w:szCs w:val="28"/>
        </w:rPr>
        <w:t>Регионы допуска</w:t>
      </w:r>
      <w:r w:rsidR="0048065D" w:rsidRPr="00653A55">
        <w:rPr>
          <w:sz w:val="28"/>
          <w:szCs w:val="28"/>
        </w:rPr>
        <w:t xml:space="preserve"> –</w:t>
      </w:r>
      <w:r w:rsidRPr="00653A55">
        <w:rPr>
          <w:sz w:val="28"/>
          <w:szCs w:val="28"/>
        </w:rPr>
        <w:t xml:space="preserve"> Центрально-Черноземная, </w:t>
      </w:r>
      <w:proofErr w:type="gramStart"/>
      <w:r w:rsidRPr="00653A55">
        <w:rPr>
          <w:sz w:val="28"/>
          <w:szCs w:val="28"/>
        </w:rPr>
        <w:t>Северо-Кавказский</w:t>
      </w:r>
      <w:proofErr w:type="gramEnd"/>
      <w:r w:rsidRPr="00653A55">
        <w:rPr>
          <w:sz w:val="28"/>
          <w:szCs w:val="28"/>
        </w:rPr>
        <w:t xml:space="preserve">, </w:t>
      </w:r>
      <w:proofErr w:type="spellStart"/>
      <w:r w:rsidRPr="00653A55">
        <w:rPr>
          <w:sz w:val="28"/>
          <w:szCs w:val="28"/>
        </w:rPr>
        <w:t>Средневолжский</w:t>
      </w:r>
      <w:proofErr w:type="spellEnd"/>
      <w:r w:rsidRPr="00653A55">
        <w:rPr>
          <w:sz w:val="28"/>
          <w:szCs w:val="28"/>
        </w:rPr>
        <w:t xml:space="preserve">, Уральский, </w:t>
      </w:r>
      <w:proofErr w:type="spellStart"/>
      <w:r w:rsidRPr="00653A55">
        <w:rPr>
          <w:sz w:val="28"/>
          <w:szCs w:val="28"/>
        </w:rPr>
        <w:t>Заподно</w:t>
      </w:r>
      <w:proofErr w:type="spellEnd"/>
      <w:r w:rsidRPr="00653A55">
        <w:rPr>
          <w:sz w:val="28"/>
          <w:szCs w:val="28"/>
        </w:rPr>
        <w:t>-Сибирский</w:t>
      </w:r>
      <w:r w:rsidR="0048065D" w:rsidRPr="00653A55">
        <w:rPr>
          <w:sz w:val="28"/>
          <w:szCs w:val="28"/>
        </w:rPr>
        <w:t>.</w:t>
      </w:r>
      <w:r w:rsidRPr="00653A55">
        <w:rPr>
          <w:sz w:val="28"/>
          <w:szCs w:val="28"/>
        </w:rPr>
        <w:t xml:space="preserve"> Рекомендуемые зоны возделывания – Центрально-Черноземная, </w:t>
      </w:r>
      <w:proofErr w:type="gramStart"/>
      <w:r w:rsidRPr="00653A55">
        <w:rPr>
          <w:sz w:val="28"/>
          <w:szCs w:val="28"/>
        </w:rPr>
        <w:t>Северо-Кавказский</w:t>
      </w:r>
      <w:proofErr w:type="gramEnd"/>
      <w:r w:rsidRPr="00653A55">
        <w:rPr>
          <w:sz w:val="28"/>
          <w:szCs w:val="28"/>
        </w:rPr>
        <w:t xml:space="preserve">, </w:t>
      </w:r>
      <w:proofErr w:type="spellStart"/>
      <w:r w:rsidRPr="00653A55">
        <w:rPr>
          <w:sz w:val="28"/>
          <w:szCs w:val="28"/>
        </w:rPr>
        <w:t>Средневолжский</w:t>
      </w:r>
      <w:proofErr w:type="spellEnd"/>
      <w:r w:rsidRPr="00653A55">
        <w:rPr>
          <w:sz w:val="28"/>
          <w:szCs w:val="28"/>
        </w:rPr>
        <w:t>, Нижневолжский</w:t>
      </w:r>
      <w:r w:rsidR="0048065D" w:rsidRPr="00653A55">
        <w:rPr>
          <w:sz w:val="28"/>
          <w:szCs w:val="28"/>
        </w:rPr>
        <w:t>.</w:t>
      </w:r>
    </w:p>
    <w:p w:rsidR="00C67386" w:rsidRPr="00653A55" w:rsidRDefault="00F32159" w:rsidP="0048065D">
      <w:pPr>
        <w:pStyle w:val="ad"/>
        <w:spacing w:line="360" w:lineRule="auto"/>
        <w:ind w:firstLine="709"/>
        <w:jc w:val="both"/>
        <w:rPr>
          <w:rFonts w:ascii="inherit" w:hAnsi="inherit"/>
          <w:sz w:val="28"/>
          <w:szCs w:val="28"/>
        </w:rPr>
      </w:pPr>
      <w:r w:rsidRPr="00653A55">
        <w:rPr>
          <w:bCs/>
          <w:sz w:val="28"/>
          <w:szCs w:val="28"/>
        </w:rPr>
        <w:t xml:space="preserve">Устойчив к ложной мучнистой росе (раса 330), толерантен к </w:t>
      </w:r>
      <w:proofErr w:type="spellStart"/>
      <w:r w:rsidRPr="00653A55">
        <w:rPr>
          <w:bCs/>
          <w:sz w:val="28"/>
          <w:szCs w:val="28"/>
        </w:rPr>
        <w:t>фомопсису</w:t>
      </w:r>
      <w:proofErr w:type="spellEnd"/>
      <w:r w:rsidRPr="00653A55">
        <w:rPr>
          <w:bCs/>
          <w:sz w:val="28"/>
          <w:szCs w:val="28"/>
        </w:rPr>
        <w:t>, оптимальная густота стояния к уборке 50-55 тыс.</w:t>
      </w:r>
      <w:r w:rsidR="0048065D" w:rsidRPr="00653A55">
        <w:rPr>
          <w:bCs/>
          <w:sz w:val="28"/>
          <w:szCs w:val="28"/>
        </w:rPr>
        <w:t xml:space="preserve"> </w:t>
      </w:r>
      <w:proofErr w:type="spellStart"/>
      <w:proofErr w:type="gramStart"/>
      <w:r w:rsidRPr="00653A55">
        <w:rPr>
          <w:bCs/>
          <w:sz w:val="28"/>
          <w:szCs w:val="28"/>
        </w:rPr>
        <w:t>раст</w:t>
      </w:r>
      <w:proofErr w:type="spellEnd"/>
      <w:r w:rsidRPr="00653A55">
        <w:rPr>
          <w:bCs/>
          <w:sz w:val="28"/>
          <w:szCs w:val="28"/>
        </w:rPr>
        <w:t>./</w:t>
      </w:r>
      <w:proofErr w:type="gramEnd"/>
      <w:r w:rsidRPr="00653A55">
        <w:rPr>
          <w:bCs/>
          <w:sz w:val="28"/>
          <w:szCs w:val="28"/>
        </w:rPr>
        <w:t>га, отзывчив на высокий агрофон.</w:t>
      </w:r>
      <w:r w:rsidR="00C67386" w:rsidRPr="00653A55">
        <w:rPr>
          <w:rFonts w:ascii="inherit" w:hAnsi="inherit"/>
          <w:sz w:val="28"/>
          <w:szCs w:val="28"/>
        </w:rPr>
        <w:t xml:space="preserve"> </w:t>
      </w:r>
      <w:r w:rsidR="0048065D" w:rsidRPr="00653A55">
        <w:rPr>
          <w:rFonts w:ascii="inherit" w:hAnsi="inherit"/>
          <w:sz w:val="28"/>
          <w:szCs w:val="28"/>
        </w:rPr>
        <w:t>Период всходы</w:t>
      </w:r>
      <w:r w:rsidR="00C67386" w:rsidRPr="00653A55">
        <w:rPr>
          <w:rFonts w:ascii="inherit" w:hAnsi="inherit"/>
          <w:sz w:val="28"/>
          <w:szCs w:val="28"/>
        </w:rPr>
        <w:t>-уборочная спелость</w:t>
      </w:r>
      <w:r w:rsidR="0048065D" w:rsidRPr="00653A55">
        <w:rPr>
          <w:rFonts w:ascii="inherit" w:hAnsi="inherit"/>
          <w:sz w:val="28"/>
          <w:szCs w:val="28"/>
        </w:rPr>
        <w:t xml:space="preserve"> –</w:t>
      </w:r>
      <w:r w:rsidR="00C67386" w:rsidRPr="00653A55">
        <w:rPr>
          <w:rFonts w:ascii="inherit" w:hAnsi="inherit"/>
          <w:sz w:val="28"/>
          <w:szCs w:val="28"/>
        </w:rPr>
        <w:t xml:space="preserve"> </w:t>
      </w:r>
      <w:r w:rsidR="0048065D" w:rsidRPr="00653A55">
        <w:rPr>
          <w:rFonts w:ascii="inherit" w:hAnsi="inherit"/>
          <w:sz w:val="28"/>
          <w:szCs w:val="28"/>
        </w:rPr>
        <w:t xml:space="preserve">98-104 </w:t>
      </w:r>
      <w:r w:rsidR="00C67386" w:rsidRPr="00653A55">
        <w:rPr>
          <w:rFonts w:ascii="inherit" w:hAnsi="inherit"/>
          <w:sz w:val="28"/>
          <w:szCs w:val="28"/>
        </w:rPr>
        <w:t>сутки</w:t>
      </w:r>
      <w:r w:rsidR="0048065D" w:rsidRPr="00653A55">
        <w:rPr>
          <w:rFonts w:ascii="inherit" w:hAnsi="inherit"/>
          <w:sz w:val="28"/>
          <w:szCs w:val="28"/>
        </w:rPr>
        <w:t xml:space="preserve">. </w:t>
      </w:r>
      <w:r w:rsidR="00C67386" w:rsidRPr="00653A55">
        <w:rPr>
          <w:rFonts w:ascii="inherit" w:hAnsi="inherit"/>
          <w:sz w:val="28"/>
          <w:szCs w:val="28"/>
        </w:rPr>
        <w:t>Средняя высота растений</w:t>
      </w:r>
      <w:r w:rsidR="0048065D" w:rsidRPr="00653A55">
        <w:rPr>
          <w:rFonts w:ascii="inherit" w:hAnsi="inherit"/>
          <w:sz w:val="28"/>
          <w:szCs w:val="28"/>
        </w:rPr>
        <w:t xml:space="preserve"> – 170-180</w:t>
      </w:r>
      <w:r w:rsidR="00C67386" w:rsidRPr="00653A55">
        <w:rPr>
          <w:rFonts w:ascii="inherit" w:hAnsi="inherit"/>
          <w:sz w:val="28"/>
          <w:szCs w:val="28"/>
        </w:rPr>
        <w:t xml:space="preserve"> см</w:t>
      </w:r>
      <w:r w:rsidR="0048065D" w:rsidRPr="00653A55">
        <w:rPr>
          <w:rFonts w:ascii="inherit" w:hAnsi="inherit"/>
          <w:sz w:val="28"/>
          <w:szCs w:val="28"/>
        </w:rPr>
        <w:t xml:space="preserve">. </w:t>
      </w:r>
      <w:r w:rsidR="00C67386" w:rsidRPr="00653A55">
        <w:rPr>
          <w:rFonts w:ascii="inherit" w:hAnsi="inherit"/>
          <w:sz w:val="28"/>
          <w:szCs w:val="28"/>
        </w:rPr>
        <w:t>Средняя урожайность</w:t>
      </w:r>
      <w:r w:rsidR="0048065D" w:rsidRPr="00653A55">
        <w:rPr>
          <w:rFonts w:ascii="inherit" w:hAnsi="inherit"/>
          <w:sz w:val="28"/>
          <w:szCs w:val="28"/>
        </w:rPr>
        <w:t xml:space="preserve"> –</w:t>
      </w:r>
      <w:r w:rsidR="00C67386" w:rsidRPr="00653A55">
        <w:rPr>
          <w:rFonts w:ascii="inherit" w:hAnsi="inherit"/>
          <w:sz w:val="28"/>
          <w:szCs w:val="28"/>
        </w:rPr>
        <w:t xml:space="preserve"> </w:t>
      </w:r>
      <w:r w:rsidR="0048065D" w:rsidRPr="00653A55">
        <w:rPr>
          <w:rFonts w:ascii="inherit" w:hAnsi="inherit"/>
          <w:sz w:val="28"/>
          <w:szCs w:val="28"/>
        </w:rPr>
        <w:t xml:space="preserve">3,8-4,0 </w:t>
      </w:r>
      <w:r w:rsidR="00C67386" w:rsidRPr="00653A55">
        <w:rPr>
          <w:rFonts w:ascii="inherit" w:hAnsi="inherit"/>
          <w:sz w:val="28"/>
          <w:szCs w:val="28"/>
        </w:rPr>
        <w:t>т/га</w:t>
      </w:r>
      <w:r w:rsidR="0048065D" w:rsidRPr="00653A55">
        <w:rPr>
          <w:rFonts w:ascii="inherit" w:hAnsi="inherit"/>
          <w:sz w:val="28"/>
          <w:szCs w:val="28"/>
        </w:rPr>
        <w:t xml:space="preserve">. </w:t>
      </w:r>
      <w:r w:rsidR="00C67386" w:rsidRPr="00653A55">
        <w:rPr>
          <w:rFonts w:ascii="inherit" w:hAnsi="inherit"/>
          <w:sz w:val="28"/>
          <w:szCs w:val="28"/>
        </w:rPr>
        <w:t>Средние показатели масличности</w:t>
      </w:r>
      <w:r w:rsidR="0048065D" w:rsidRPr="00653A55">
        <w:rPr>
          <w:rFonts w:ascii="inherit" w:hAnsi="inherit"/>
          <w:sz w:val="28"/>
          <w:szCs w:val="28"/>
        </w:rPr>
        <w:t xml:space="preserve"> – </w:t>
      </w:r>
      <w:r w:rsidR="00C67386" w:rsidRPr="00653A55">
        <w:rPr>
          <w:rFonts w:ascii="inherit" w:hAnsi="inherit"/>
          <w:sz w:val="28"/>
          <w:szCs w:val="28"/>
        </w:rPr>
        <w:t xml:space="preserve"> </w:t>
      </w:r>
      <w:r w:rsidR="0048065D" w:rsidRPr="00653A55">
        <w:rPr>
          <w:rFonts w:ascii="inherit" w:hAnsi="inherit"/>
          <w:sz w:val="28"/>
          <w:szCs w:val="28"/>
        </w:rPr>
        <w:t>49-51</w:t>
      </w:r>
      <w:r w:rsidR="00C67386" w:rsidRPr="00653A55">
        <w:rPr>
          <w:rFonts w:ascii="inherit" w:hAnsi="inherit"/>
          <w:sz w:val="28"/>
          <w:szCs w:val="28"/>
        </w:rPr>
        <w:t>%</w:t>
      </w:r>
      <w:r w:rsidR="0048065D" w:rsidRPr="00653A55">
        <w:rPr>
          <w:rFonts w:ascii="inherit" w:hAnsi="inherit"/>
          <w:sz w:val="28"/>
          <w:szCs w:val="28"/>
        </w:rPr>
        <w:t xml:space="preserve">. </w:t>
      </w:r>
      <w:r w:rsidR="00C67386" w:rsidRPr="00653A55">
        <w:rPr>
          <w:rFonts w:ascii="inherit" w:hAnsi="inherit"/>
          <w:sz w:val="28"/>
          <w:szCs w:val="28"/>
        </w:rPr>
        <w:t>Средние показатели сбора масла</w:t>
      </w:r>
      <w:r w:rsidR="0048065D" w:rsidRPr="00653A55">
        <w:rPr>
          <w:rFonts w:ascii="inherit" w:hAnsi="inherit"/>
          <w:sz w:val="28"/>
          <w:szCs w:val="28"/>
        </w:rPr>
        <w:t xml:space="preserve"> – 1,70-1,80</w:t>
      </w:r>
      <w:r w:rsidR="00C67386" w:rsidRPr="00653A55">
        <w:rPr>
          <w:rFonts w:ascii="inherit" w:hAnsi="inherit"/>
          <w:sz w:val="28"/>
          <w:szCs w:val="28"/>
        </w:rPr>
        <w:t xml:space="preserve"> т/га</w:t>
      </w:r>
      <w:r w:rsidR="00C65453">
        <w:rPr>
          <w:rFonts w:ascii="inherit" w:hAnsi="inherit"/>
          <w:sz w:val="28"/>
          <w:szCs w:val="28"/>
        </w:rPr>
        <w:t xml:space="preserve"> </w:t>
      </w:r>
      <w:r w:rsidR="00C65453">
        <w:rPr>
          <w:sz w:val="28"/>
          <w:szCs w:val="28"/>
        </w:rPr>
        <w:t>[58]</w:t>
      </w:r>
      <w:r w:rsidR="0048065D" w:rsidRPr="00653A55">
        <w:rPr>
          <w:rFonts w:ascii="inherit" w:hAnsi="inherit"/>
          <w:sz w:val="28"/>
          <w:szCs w:val="28"/>
        </w:rPr>
        <w:t>.</w:t>
      </w:r>
    </w:p>
    <w:p w:rsidR="00F32159" w:rsidRPr="00653A55" w:rsidRDefault="00F32159" w:rsidP="0048065D">
      <w:pPr>
        <w:spacing w:line="360" w:lineRule="auto"/>
        <w:ind w:firstLine="720"/>
        <w:jc w:val="center"/>
        <w:rPr>
          <w:sz w:val="28"/>
        </w:rPr>
      </w:pPr>
      <w:r w:rsidRPr="00653A55">
        <w:rPr>
          <w:noProof/>
        </w:rPr>
        <w:lastRenderedPageBreak/>
        <w:drawing>
          <wp:inline distT="0" distB="0" distL="0" distR="0">
            <wp:extent cx="3725691" cy="2209339"/>
            <wp:effectExtent l="0" t="0" r="8255" b="635"/>
            <wp:docPr id="7" name="Рисунок 7" descr="https://vniimk.ru/upload/resize_cache/iblock/8bf/1280_1280_1/%D0%B0%D1%80%D0%B8%D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niimk.ru/upload/resize_cache/iblock/8bf/1280_1280_1/%D0%B0%D1%80%D0%B8%D1%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5518" cy="2227026"/>
                    </a:xfrm>
                    <a:prstGeom prst="rect">
                      <a:avLst/>
                    </a:prstGeom>
                    <a:noFill/>
                    <a:ln>
                      <a:noFill/>
                    </a:ln>
                  </pic:spPr>
                </pic:pic>
              </a:graphicData>
            </a:graphic>
          </wp:inline>
        </w:drawing>
      </w:r>
    </w:p>
    <w:p w:rsidR="00F32159" w:rsidRPr="00653A55" w:rsidRDefault="00F32159" w:rsidP="0048065D">
      <w:pPr>
        <w:spacing w:line="360" w:lineRule="auto"/>
        <w:ind w:firstLine="720"/>
        <w:jc w:val="center"/>
        <w:rPr>
          <w:sz w:val="28"/>
        </w:rPr>
      </w:pPr>
      <w:r w:rsidRPr="00653A55">
        <w:rPr>
          <w:noProof/>
        </w:rPr>
        <w:drawing>
          <wp:inline distT="0" distB="0" distL="0" distR="0">
            <wp:extent cx="3699810" cy="2470971"/>
            <wp:effectExtent l="0" t="0" r="0" b="5715"/>
            <wp:docPr id="8" name="Рисунок 8" descr="https://vniimk.ru/upload/iblock/a83/%D0%B0%D1%80%D0%B8%D1%8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niimk.ru/upload/iblock/a83/%D0%B0%D1%80%D0%B8%D1%81%2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7425" cy="2489414"/>
                    </a:xfrm>
                    <a:prstGeom prst="rect">
                      <a:avLst/>
                    </a:prstGeom>
                    <a:noFill/>
                    <a:ln>
                      <a:noFill/>
                    </a:ln>
                  </pic:spPr>
                </pic:pic>
              </a:graphicData>
            </a:graphic>
          </wp:inline>
        </w:drawing>
      </w:r>
    </w:p>
    <w:p w:rsidR="0048065D" w:rsidRPr="00653A55" w:rsidRDefault="0048065D" w:rsidP="0048065D">
      <w:pPr>
        <w:ind w:firstLine="720"/>
        <w:jc w:val="center"/>
        <w:rPr>
          <w:sz w:val="16"/>
          <w:szCs w:val="16"/>
        </w:rPr>
      </w:pPr>
    </w:p>
    <w:p w:rsidR="00F32159" w:rsidRPr="00653A55" w:rsidRDefault="0048065D" w:rsidP="0048065D">
      <w:pPr>
        <w:spacing w:line="360" w:lineRule="auto"/>
        <w:ind w:firstLine="720"/>
        <w:jc w:val="center"/>
        <w:rPr>
          <w:sz w:val="28"/>
        </w:rPr>
      </w:pPr>
      <w:r w:rsidRPr="00653A55">
        <w:rPr>
          <w:sz w:val="28"/>
        </w:rPr>
        <w:t xml:space="preserve">Рисунок </w:t>
      </w:r>
      <w:r w:rsidR="00D003A9" w:rsidRPr="00653A55">
        <w:rPr>
          <w:sz w:val="28"/>
        </w:rPr>
        <w:t>6</w:t>
      </w:r>
      <w:r w:rsidRPr="00653A55">
        <w:rPr>
          <w:sz w:val="28"/>
        </w:rPr>
        <w:t xml:space="preserve">. Гибрид подсолнечника </w:t>
      </w:r>
      <w:proofErr w:type="spellStart"/>
      <w:r w:rsidR="00F32159" w:rsidRPr="00653A55">
        <w:rPr>
          <w:sz w:val="28"/>
        </w:rPr>
        <w:t>Арис</w:t>
      </w:r>
      <w:proofErr w:type="spellEnd"/>
    </w:p>
    <w:p w:rsidR="00F32159" w:rsidRPr="00653A55" w:rsidRDefault="00F32159" w:rsidP="000E25F6">
      <w:pPr>
        <w:ind w:firstLine="720"/>
        <w:jc w:val="both"/>
        <w:rPr>
          <w:sz w:val="10"/>
          <w:szCs w:val="10"/>
        </w:rPr>
      </w:pPr>
    </w:p>
    <w:p w:rsidR="00F32159" w:rsidRPr="00653A55" w:rsidRDefault="0048065D" w:rsidP="0048065D">
      <w:pPr>
        <w:pStyle w:val="ad"/>
        <w:spacing w:line="360" w:lineRule="auto"/>
        <w:ind w:firstLine="709"/>
        <w:jc w:val="both"/>
        <w:rPr>
          <w:sz w:val="28"/>
          <w:szCs w:val="28"/>
        </w:rPr>
      </w:pPr>
      <w:r w:rsidRPr="00653A55">
        <w:rPr>
          <w:sz w:val="28"/>
          <w:szCs w:val="28"/>
        </w:rPr>
        <w:t xml:space="preserve">Гибрид подсолнечника </w:t>
      </w:r>
      <w:proofErr w:type="spellStart"/>
      <w:r w:rsidRPr="00653A55">
        <w:rPr>
          <w:sz w:val="28"/>
          <w:szCs w:val="28"/>
        </w:rPr>
        <w:t>Арис</w:t>
      </w:r>
      <w:proofErr w:type="spellEnd"/>
      <w:r w:rsidRPr="00653A55">
        <w:rPr>
          <w:sz w:val="28"/>
          <w:szCs w:val="28"/>
        </w:rPr>
        <w:t xml:space="preserve">. </w:t>
      </w:r>
      <w:r w:rsidR="00F32159" w:rsidRPr="00653A55">
        <w:rPr>
          <w:sz w:val="28"/>
          <w:szCs w:val="28"/>
        </w:rPr>
        <w:t>Среднеспелый простой межлинейный гибрид</w:t>
      </w:r>
      <w:r w:rsidRPr="00653A55">
        <w:rPr>
          <w:sz w:val="28"/>
          <w:szCs w:val="28"/>
        </w:rPr>
        <w:t>.</w:t>
      </w:r>
    </w:p>
    <w:p w:rsidR="00F32159" w:rsidRPr="00653A55" w:rsidRDefault="00F32159" w:rsidP="0048065D">
      <w:pPr>
        <w:pStyle w:val="ad"/>
        <w:spacing w:line="360" w:lineRule="auto"/>
        <w:ind w:firstLine="709"/>
        <w:jc w:val="both"/>
        <w:rPr>
          <w:sz w:val="28"/>
          <w:szCs w:val="28"/>
        </w:rPr>
      </w:pPr>
      <w:r w:rsidRPr="00653A55">
        <w:rPr>
          <w:sz w:val="28"/>
          <w:szCs w:val="28"/>
        </w:rPr>
        <w:t xml:space="preserve">Регионы допуска – Центрально-Черноземный, </w:t>
      </w:r>
      <w:proofErr w:type="gramStart"/>
      <w:r w:rsidRPr="00653A55">
        <w:rPr>
          <w:sz w:val="28"/>
          <w:szCs w:val="28"/>
        </w:rPr>
        <w:t>Северо-Кавказский</w:t>
      </w:r>
      <w:proofErr w:type="gramEnd"/>
      <w:r w:rsidRPr="00653A55">
        <w:rPr>
          <w:sz w:val="28"/>
          <w:szCs w:val="28"/>
        </w:rPr>
        <w:t xml:space="preserve"> и Нижневолжский</w:t>
      </w:r>
      <w:r w:rsidR="0048065D" w:rsidRPr="00653A55">
        <w:rPr>
          <w:sz w:val="28"/>
          <w:szCs w:val="28"/>
        </w:rPr>
        <w:t xml:space="preserve">. </w:t>
      </w:r>
      <w:r w:rsidRPr="00653A55">
        <w:rPr>
          <w:sz w:val="28"/>
          <w:szCs w:val="28"/>
        </w:rPr>
        <w:t xml:space="preserve">Рекомендуемые зоны возделывания – </w:t>
      </w:r>
      <w:proofErr w:type="spellStart"/>
      <w:r w:rsidRPr="00653A55">
        <w:rPr>
          <w:sz w:val="28"/>
          <w:szCs w:val="28"/>
        </w:rPr>
        <w:t>Средневолжская</w:t>
      </w:r>
      <w:proofErr w:type="spellEnd"/>
      <w:r w:rsidRPr="00653A55">
        <w:rPr>
          <w:sz w:val="28"/>
          <w:szCs w:val="28"/>
        </w:rPr>
        <w:t xml:space="preserve">, Центрально-Черноземная, </w:t>
      </w:r>
      <w:proofErr w:type="gramStart"/>
      <w:r w:rsidRPr="00653A55">
        <w:rPr>
          <w:sz w:val="28"/>
          <w:szCs w:val="28"/>
        </w:rPr>
        <w:t>Северо-Кавказская</w:t>
      </w:r>
      <w:proofErr w:type="gramEnd"/>
      <w:r w:rsidRPr="00653A55">
        <w:rPr>
          <w:sz w:val="28"/>
          <w:szCs w:val="28"/>
        </w:rPr>
        <w:t xml:space="preserve"> и Нижневолжская</w:t>
      </w:r>
      <w:r w:rsidR="000E25F6" w:rsidRPr="00653A55">
        <w:rPr>
          <w:sz w:val="28"/>
          <w:szCs w:val="28"/>
        </w:rPr>
        <w:t>.</w:t>
      </w:r>
    </w:p>
    <w:p w:rsidR="0048065D" w:rsidRPr="00653A55" w:rsidRDefault="00F32159" w:rsidP="0048065D">
      <w:pPr>
        <w:pStyle w:val="ad"/>
        <w:spacing w:line="360" w:lineRule="auto"/>
        <w:ind w:firstLine="709"/>
        <w:jc w:val="both"/>
        <w:rPr>
          <w:sz w:val="28"/>
          <w:szCs w:val="28"/>
        </w:rPr>
      </w:pPr>
      <w:r w:rsidRPr="00653A55">
        <w:rPr>
          <w:bCs/>
          <w:sz w:val="28"/>
          <w:szCs w:val="28"/>
        </w:rPr>
        <w:t xml:space="preserve">Устойчив к комплексу рас заразихи (А-Е) и ложной мучнистой росы, </w:t>
      </w:r>
      <w:proofErr w:type="spellStart"/>
      <w:r w:rsidRPr="00653A55">
        <w:rPr>
          <w:bCs/>
          <w:sz w:val="28"/>
          <w:szCs w:val="28"/>
        </w:rPr>
        <w:t>высокотолерантен</w:t>
      </w:r>
      <w:proofErr w:type="spellEnd"/>
      <w:r w:rsidRPr="00653A55">
        <w:rPr>
          <w:bCs/>
          <w:sz w:val="28"/>
          <w:szCs w:val="28"/>
        </w:rPr>
        <w:t xml:space="preserve"> к </w:t>
      </w:r>
      <w:proofErr w:type="spellStart"/>
      <w:r w:rsidRPr="00653A55">
        <w:rPr>
          <w:bCs/>
          <w:sz w:val="28"/>
          <w:szCs w:val="28"/>
        </w:rPr>
        <w:t>фомопсису</w:t>
      </w:r>
      <w:proofErr w:type="spellEnd"/>
      <w:r w:rsidRPr="00653A55">
        <w:rPr>
          <w:bCs/>
          <w:sz w:val="28"/>
          <w:szCs w:val="28"/>
        </w:rPr>
        <w:t xml:space="preserve"> и белой гнили</w:t>
      </w:r>
      <w:r w:rsidR="000E25F6" w:rsidRPr="00653A55">
        <w:rPr>
          <w:bCs/>
          <w:sz w:val="28"/>
          <w:szCs w:val="28"/>
        </w:rPr>
        <w:t xml:space="preserve">. </w:t>
      </w:r>
      <w:r w:rsidRPr="00653A55">
        <w:rPr>
          <w:bCs/>
          <w:sz w:val="28"/>
          <w:szCs w:val="28"/>
        </w:rPr>
        <w:t xml:space="preserve">Адаптирован к неблагоприятным факторам среды, рекомендуемая густота стояния к уборке 55-60 тыс. </w:t>
      </w:r>
      <w:proofErr w:type="spellStart"/>
      <w:proofErr w:type="gramStart"/>
      <w:r w:rsidRPr="00653A55">
        <w:rPr>
          <w:bCs/>
          <w:sz w:val="28"/>
          <w:szCs w:val="28"/>
        </w:rPr>
        <w:t>раст</w:t>
      </w:r>
      <w:proofErr w:type="spellEnd"/>
      <w:r w:rsidRPr="00653A55">
        <w:rPr>
          <w:bCs/>
          <w:sz w:val="28"/>
          <w:szCs w:val="28"/>
        </w:rPr>
        <w:t>./</w:t>
      </w:r>
      <w:proofErr w:type="gramEnd"/>
      <w:r w:rsidRPr="00653A55">
        <w:rPr>
          <w:bCs/>
          <w:sz w:val="28"/>
          <w:szCs w:val="28"/>
        </w:rPr>
        <w:t>га</w:t>
      </w:r>
      <w:r w:rsidR="000E25F6" w:rsidRPr="00653A55">
        <w:rPr>
          <w:bCs/>
          <w:sz w:val="28"/>
          <w:szCs w:val="28"/>
        </w:rPr>
        <w:t xml:space="preserve">. </w:t>
      </w:r>
      <w:r w:rsidR="0048065D" w:rsidRPr="00653A55">
        <w:rPr>
          <w:sz w:val="28"/>
          <w:szCs w:val="28"/>
        </w:rPr>
        <w:t>Период</w:t>
      </w:r>
      <w:r w:rsidR="00E93DA7" w:rsidRPr="00653A55">
        <w:rPr>
          <w:sz w:val="28"/>
          <w:szCs w:val="28"/>
        </w:rPr>
        <w:t xml:space="preserve"> всходы-уборочная спелость – 118</w:t>
      </w:r>
      <w:r w:rsidR="0048065D" w:rsidRPr="00653A55">
        <w:rPr>
          <w:sz w:val="28"/>
          <w:szCs w:val="28"/>
        </w:rPr>
        <w:t>-12</w:t>
      </w:r>
      <w:r w:rsidR="00E93DA7" w:rsidRPr="00653A55">
        <w:rPr>
          <w:sz w:val="28"/>
          <w:szCs w:val="28"/>
        </w:rPr>
        <w:t>2</w:t>
      </w:r>
      <w:r w:rsidR="0048065D" w:rsidRPr="00653A55">
        <w:rPr>
          <w:sz w:val="28"/>
          <w:szCs w:val="28"/>
        </w:rPr>
        <w:t xml:space="preserve"> сутк</w:t>
      </w:r>
      <w:r w:rsidR="00E93DA7" w:rsidRPr="00653A55">
        <w:rPr>
          <w:sz w:val="28"/>
          <w:szCs w:val="28"/>
        </w:rPr>
        <w:t>и</w:t>
      </w:r>
      <w:r w:rsidR="0048065D" w:rsidRPr="00653A55">
        <w:rPr>
          <w:sz w:val="28"/>
          <w:szCs w:val="28"/>
        </w:rPr>
        <w:t>. Средняя высота растений – 180-200 см. Средняя урожайность – 3,7-4,5 т/га. Средние показатели масличности –  48-51%. Средние показатели сбора масла – 1,59-2,06 т/га</w:t>
      </w:r>
      <w:r w:rsidR="00C65453">
        <w:rPr>
          <w:sz w:val="28"/>
          <w:szCs w:val="28"/>
        </w:rPr>
        <w:t xml:space="preserve"> [58]</w:t>
      </w:r>
      <w:r w:rsidR="0048065D" w:rsidRPr="00653A55">
        <w:rPr>
          <w:sz w:val="28"/>
          <w:szCs w:val="28"/>
        </w:rPr>
        <w:t>.</w:t>
      </w:r>
    </w:p>
    <w:p w:rsidR="00F32159" w:rsidRPr="00653A55" w:rsidRDefault="00F32159" w:rsidP="000E25F6">
      <w:pPr>
        <w:spacing w:line="360" w:lineRule="auto"/>
        <w:ind w:firstLine="720"/>
        <w:jc w:val="center"/>
        <w:rPr>
          <w:sz w:val="28"/>
        </w:rPr>
      </w:pPr>
      <w:r w:rsidRPr="00653A55">
        <w:rPr>
          <w:noProof/>
        </w:rPr>
        <w:lastRenderedPageBreak/>
        <w:drawing>
          <wp:inline distT="0" distB="0" distL="0" distR="0">
            <wp:extent cx="3618470" cy="2491712"/>
            <wp:effectExtent l="0" t="0" r="1270" b="4445"/>
            <wp:docPr id="9" name="Рисунок 9" descr="https://vniimk.ru/upload/iblock/13e/%D0%B3%D0%BE%D1%80%D1%81%D1%82%D0%B0%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niimk.ru/upload/iblock/13e/%D0%B3%D0%BE%D1%80%D1%81%D1%82%D0%B0%D1%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8965" cy="2498939"/>
                    </a:xfrm>
                    <a:prstGeom prst="rect">
                      <a:avLst/>
                    </a:prstGeom>
                    <a:noFill/>
                    <a:ln>
                      <a:noFill/>
                    </a:ln>
                  </pic:spPr>
                </pic:pic>
              </a:graphicData>
            </a:graphic>
          </wp:inline>
        </w:drawing>
      </w:r>
    </w:p>
    <w:p w:rsidR="00C96722" w:rsidRPr="00653A55" w:rsidRDefault="00C96722" w:rsidP="00C96722">
      <w:pPr>
        <w:ind w:firstLine="720"/>
        <w:jc w:val="center"/>
        <w:rPr>
          <w:sz w:val="16"/>
          <w:szCs w:val="16"/>
        </w:rPr>
      </w:pPr>
    </w:p>
    <w:p w:rsidR="00F32159" w:rsidRPr="00653A55" w:rsidRDefault="00F32159" w:rsidP="000E25F6">
      <w:pPr>
        <w:spacing w:line="360" w:lineRule="auto"/>
        <w:ind w:firstLine="720"/>
        <w:jc w:val="center"/>
        <w:rPr>
          <w:sz w:val="28"/>
        </w:rPr>
      </w:pPr>
      <w:r w:rsidRPr="00653A55">
        <w:rPr>
          <w:noProof/>
        </w:rPr>
        <w:drawing>
          <wp:inline distT="0" distB="0" distL="0" distR="0">
            <wp:extent cx="3679331" cy="2452777"/>
            <wp:effectExtent l="0" t="0" r="0" b="5080"/>
            <wp:docPr id="10" name="Рисунок 10" descr="https://vniimk.ru/upload/iblock/3eb/%D0%B3%D0%BE%D1%80%D1%81%D1%82%D0%B0%D1%8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niimk.ru/upload/iblock/3eb/%D0%B3%D0%BE%D1%80%D1%81%D1%82%D0%B0%D1%80%2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6220" cy="2464036"/>
                    </a:xfrm>
                    <a:prstGeom prst="rect">
                      <a:avLst/>
                    </a:prstGeom>
                    <a:noFill/>
                    <a:ln>
                      <a:noFill/>
                    </a:ln>
                  </pic:spPr>
                </pic:pic>
              </a:graphicData>
            </a:graphic>
          </wp:inline>
        </w:drawing>
      </w:r>
    </w:p>
    <w:p w:rsidR="00F32159" w:rsidRPr="00653A55" w:rsidRDefault="004C45DC" w:rsidP="004C45DC">
      <w:pPr>
        <w:spacing w:line="360" w:lineRule="auto"/>
        <w:ind w:firstLine="720"/>
        <w:jc w:val="center"/>
        <w:rPr>
          <w:sz w:val="28"/>
        </w:rPr>
      </w:pPr>
      <w:r w:rsidRPr="00653A55">
        <w:rPr>
          <w:sz w:val="28"/>
        </w:rPr>
        <w:t>Р</w:t>
      </w:r>
      <w:r w:rsidR="00D003A9" w:rsidRPr="00653A55">
        <w:rPr>
          <w:sz w:val="28"/>
        </w:rPr>
        <w:t>исунок 7</w:t>
      </w:r>
      <w:r w:rsidRPr="00653A55">
        <w:rPr>
          <w:sz w:val="28"/>
        </w:rPr>
        <w:t xml:space="preserve">. Гибрид подсолнечника </w:t>
      </w:r>
      <w:proofErr w:type="spellStart"/>
      <w:r w:rsidRPr="00653A55">
        <w:rPr>
          <w:sz w:val="28"/>
        </w:rPr>
        <w:t>Горстар</w:t>
      </w:r>
      <w:proofErr w:type="spellEnd"/>
    </w:p>
    <w:p w:rsidR="00F32159" w:rsidRPr="00653A55" w:rsidRDefault="00F32159" w:rsidP="006D2E70">
      <w:pPr>
        <w:spacing w:line="360" w:lineRule="auto"/>
        <w:ind w:firstLine="720"/>
        <w:jc w:val="both"/>
        <w:rPr>
          <w:sz w:val="28"/>
        </w:rPr>
      </w:pPr>
    </w:p>
    <w:p w:rsidR="00032034" w:rsidRPr="00653A55" w:rsidRDefault="00F32159" w:rsidP="004C45DC">
      <w:pPr>
        <w:pStyle w:val="ad"/>
        <w:spacing w:line="360" w:lineRule="auto"/>
        <w:ind w:firstLine="709"/>
        <w:jc w:val="both"/>
        <w:rPr>
          <w:color w:val="222220"/>
          <w:sz w:val="28"/>
          <w:szCs w:val="28"/>
        </w:rPr>
      </w:pPr>
      <w:r w:rsidRPr="00653A55">
        <w:rPr>
          <w:sz w:val="28"/>
          <w:szCs w:val="28"/>
        </w:rPr>
        <w:t xml:space="preserve">Гибрид </w:t>
      </w:r>
      <w:r w:rsidR="004C45DC" w:rsidRPr="00653A55">
        <w:rPr>
          <w:sz w:val="28"/>
          <w:szCs w:val="28"/>
        </w:rPr>
        <w:t xml:space="preserve">подсолнечника </w:t>
      </w:r>
      <w:proofErr w:type="spellStart"/>
      <w:r w:rsidRPr="00653A55">
        <w:rPr>
          <w:sz w:val="28"/>
          <w:szCs w:val="28"/>
        </w:rPr>
        <w:t>Горстар</w:t>
      </w:r>
      <w:proofErr w:type="spellEnd"/>
      <w:r w:rsidR="004C45DC" w:rsidRPr="00653A55">
        <w:rPr>
          <w:sz w:val="28"/>
          <w:szCs w:val="28"/>
        </w:rPr>
        <w:t xml:space="preserve"> т</w:t>
      </w:r>
      <w:r w:rsidR="00032034" w:rsidRPr="00653A55">
        <w:rPr>
          <w:color w:val="222220"/>
          <w:sz w:val="28"/>
          <w:szCs w:val="28"/>
        </w:rPr>
        <w:t>олерантен к 7 расам заразихи (А-G)</w:t>
      </w:r>
      <w:r w:rsidR="004C45DC" w:rsidRPr="00653A55">
        <w:rPr>
          <w:color w:val="222220"/>
          <w:sz w:val="28"/>
          <w:szCs w:val="28"/>
        </w:rPr>
        <w:t>.</w:t>
      </w:r>
    </w:p>
    <w:p w:rsidR="00032034" w:rsidRPr="00653A55" w:rsidRDefault="00032034" w:rsidP="004C45DC">
      <w:pPr>
        <w:pStyle w:val="ad"/>
        <w:spacing w:line="360" w:lineRule="auto"/>
        <w:ind w:firstLine="709"/>
        <w:jc w:val="both"/>
        <w:rPr>
          <w:color w:val="222220"/>
          <w:sz w:val="28"/>
          <w:szCs w:val="28"/>
        </w:rPr>
      </w:pPr>
      <w:r w:rsidRPr="00653A55">
        <w:rPr>
          <w:color w:val="222220"/>
          <w:sz w:val="28"/>
          <w:szCs w:val="28"/>
        </w:rPr>
        <w:t xml:space="preserve">Регионы допуска – Центрально-Черноземный, </w:t>
      </w:r>
      <w:proofErr w:type="gramStart"/>
      <w:r w:rsidRPr="00653A55">
        <w:rPr>
          <w:color w:val="222220"/>
          <w:sz w:val="28"/>
          <w:szCs w:val="28"/>
        </w:rPr>
        <w:t>Северо-Кавказский</w:t>
      </w:r>
      <w:proofErr w:type="gramEnd"/>
      <w:r w:rsidRPr="00653A55">
        <w:rPr>
          <w:color w:val="222220"/>
          <w:sz w:val="28"/>
          <w:szCs w:val="28"/>
        </w:rPr>
        <w:t xml:space="preserve">, </w:t>
      </w:r>
      <w:proofErr w:type="spellStart"/>
      <w:r w:rsidRPr="00653A55">
        <w:rPr>
          <w:color w:val="222220"/>
          <w:sz w:val="28"/>
          <w:szCs w:val="28"/>
        </w:rPr>
        <w:t>Средневолжский</w:t>
      </w:r>
      <w:proofErr w:type="spellEnd"/>
      <w:r w:rsidRPr="00653A55">
        <w:rPr>
          <w:color w:val="222220"/>
          <w:sz w:val="28"/>
          <w:szCs w:val="28"/>
        </w:rPr>
        <w:t>, Нижневолжский</w:t>
      </w:r>
      <w:r w:rsidR="004C45DC" w:rsidRPr="00653A55">
        <w:rPr>
          <w:color w:val="222220"/>
          <w:sz w:val="28"/>
          <w:szCs w:val="28"/>
        </w:rPr>
        <w:t xml:space="preserve">. </w:t>
      </w:r>
      <w:r w:rsidRPr="00653A55">
        <w:rPr>
          <w:color w:val="222220"/>
          <w:sz w:val="28"/>
          <w:szCs w:val="28"/>
        </w:rPr>
        <w:t xml:space="preserve">Рекомендуемые зоны возделывания – Центрально-Черноземная, </w:t>
      </w:r>
      <w:proofErr w:type="gramStart"/>
      <w:r w:rsidRPr="00653A55">
        <w:rPr>
          <w:color w:val="222220"/>
          <w:sz w:val="28"/>
          <w:szCs w:val="28"/>
        </w:rPr>
        <w:t>Северо-Кавказская</w:t>
      </w:r>
      <w:proofErr w:type="gramEnd"/>
      <w:r w:rsidRPr="00653A55">
        <w:rPr>
          <w:color w:val="222220"/>
          <w:sz w:val="28"/>
          <w:szCs w:val="28"/>
        </w:rPr>
        <w:t xml:space="preserve">, </w:t>
      </w:r>
      <w:proofErr w:type="spellStart"/>
      <w:r w:rsidRPr="00653A55">
        <w:rPr>
          <w:color w:val="222220"/>
          <w:sz w:val="28"/>
          <w:szCs w:val="28"/>
        </w:rPr>
        <w:t>Средневолжская</w:t>
      </w:r>
      <w:proofErr w:type="spellEnd"/>
      <w:r w:rsidRPr="00653A55">
        <w:rPr>
          <w:color w:val="222220"/>
          <w:sz w:val="28"/>
          <w:szCs w:val="28"/>
        </w:rPr>
        <w:t>, Нижневолжская</w:t>
      </w:r>
      <w:r w:rsidR="004C45DC" w:rsidRPr="00653A55">
        <w:rPr>
          <w:color w:val="222220"/>
          <w:sz w:val="28"/>
          <w:szCs w:val="28"/>
        </w:rPr>
        <w:t>.</w:t>
      </w:r>
    </w:p>
    <w:p w:rsidR="00032034" w:rsidRPr="00653A55" w:rsidRDefault="00032034" w:rsidP="004C45DC">
      <w:pPr>
        <w:pStyle w:val="ad"/>
        <w:spacing w:line="360" w:lineRule="auto"/>
        <w:ind w:firstLine="709"/>
        <w:jc w:val="both"/>
        <w:rPr>
          <w:bCs/>
          <w:color w:val="222220"/>
          <w:sz w:val="28"/>
          <w:szCs w:val="28"/>
        </w:rPr>
      </w:pPr>
      <w:r w:rsidRPr="00653A55">
        <w:rPr>
          <w:bCs/>
          <w:color w:val="222220"/>
          <w:sz w:val="28"/>
          <w:szCs w:val="28"/>
        </w:rPr>
        <w:t xml:space="preserve">Отличается толерантностью к 7 расам заразихи (А-G), устойчив к ложной мучнистой росе (раса 330), толерантен к </w:t>
      </w:r>
      <w:proofErr w:type="spellStart"/>
      <w:r w:rsidRPr="00653A55">
        <w:rPr>
          <w:bCs/>
          <w:color w:val="222220"/>
          <w:sz w:val="28"/>
          <w:szCs w:val="28"/>
        </w:rPr>
        <w:t>фомопсису</w:t>
      </w:r>
      <w:proofErr w:type="spellEnd"/>
      <w:r w:rsidRPr="00653A55">
        <w:rPr>
          <w:bCs/>
          <w:color w:val="222220"/>
          <w:sz w:val="28"/>
          <w:szCs w:val="28"/>
        </w:rPr>
        <w:br/>
        <w:t xml:space="preserve">В полевых условиях не поражается </w:t>
      </w:r>
      <w:proofErr w:type="spellStart"/>
      <w:r w:rsidRPr="00653A55">
        <w:rPr>
          <w:bCs/>
          <w:color w:val="222220"/>
          <w:sz w:val="28"/>
          <w:szCs w:val="28"/>
        </w:rPr>
        <w:t>вертициллезом</w:t>
      </w:r>
      <w:proofErr w:type="spellEnd"/>
      <w:r w:rsidRPr="00653A55">
        <w:rPr>
          <w:bCs/>
          <w:color w:val="222220"/>
          <w:sz w:val="28"/>
          <w:szCs w:val="28"/>
        </w:rPr>
        <w:t xml:space="preserve">, ржавчиной, </w:t>
      </w:r>
      <w:proofErr w:type="spellStart"/>
      <w:r w:rsidRPr="00653A55">
        <w:rPr>
          <w:bCs/>
          <w:color w:val="222220"/>
          <w:sz w:val="28"/>
          <w:szCs w:val="28"/>
        </w:rPr>
        <w:t>альтернариозом</w:t>
      </w:r>
      <w:proofErr w:type="spellEnd"/>
      <w:r w:rsidR="004C45DC" w:rsidRPr="00653A55">
        <w:rPr>
          <w:bCs/>
          <w:color w:val="222220"/>
          <w:sz w:val="28"/>
          <w:szCs w:val="28"/>
        </w:rPr>
        <w:t xml:space="preserve">. </w:t>
      </w:r>
      <w:r w:rsidRPr="00653A55">
        <w:rPr>
          <w:bCs/>
          <w:color w:val="222220"/>
          <w:sz w:val="28"/>
          <w:szCs w:val="28"/>
        </w:rPr>
        <w:br/>
      </w:r>
      <w:r w:rsidRPr="00653A55">
        <w:rPr>
          <w:bCs/>
          <w:color w:val="222220"/>
          <w:sz w:val="28"/>
          <w:szCs w:val="28"/>
        </w:rPr>
        <w:lastRenderedPageBreak/>
        <w:t xml:space="preserve">Оптимальная густота стояния к уборке 50-55 тыс. </w:t>
      </w:r>
      <w:proofErr w:type="spellStart"/>
      <w:proofErr w:type="gramStart"/>
      <w:r w:rsidRPr="00653A55">
        <w:rPr>
          <w:bCs/>
          <w:color w:val="222220"/>
          <w:sz w:val="28"/>
          <w:szCs w:val="28"/>
        </w:rPr>
        <w:t>раст</w:t>
      </w:r>
      <w:proofErr w:type="spellEnd"/>
      <w:r w:rsidRPr="00653A55">
        <w:rPr>
          <w:bCs/>
          <w:color w:val="222220"/>
          <w:sz w:val="28"/>
          <w:szCs w:val="28"/>
        </w:rPr>
        <w:t>./</w:t>
      </w:r>
      <w:proofErr w:type="gramEnd"/>
      <w:r w:rsidRPr="00653A55">
        <w:rPr>
          <w:bCs/>
          <w:color w:val="222220"/>
          <w:sz w:val="28"/>
          <w:szCs w:val="28"/>
        </w:rPr>
        <w:t>га</w:t>
      </w:r>
      <w:r w:rsidR="004C45DC" w:rsidRPr="00653A55">
        <w:rPr>
          <w:bCs/>
          <w:color w:val="222220"/>
          <w:sz w:val="28"/>
          <w:szCs w:val="28"/>
        </w:rPr>
        <w:t xml:space="preserve">. </w:t>
      </w:r>
      <w:r w:rsidRPr="00653A55">
        <w:rPr>
          <w:bCs/>
          <w:color w:val="222220"/>
          <w:sz w:val="28"/>
          <w:szCs w:val="28"/>
        </w:rPr>
        <w:t>Отзывчив на высокий агрофон</w:t>
      </w:r>
      <w:r w:rsidR="004C45DC" w:rsidRPr="00653A55">
        <w:rPr>
          <w:bCs/>
          <w:color w:val="222220"/>
          <w:sz w:val="28"/>
          <w:szCs w:val="28"/>
        </w:rPr>
        <w:t>.</w:t>
      </w:r>
    </w:p>
    <w:p w:rsidR="00032034" w:rsidRPr="00653A55" w:rsidRDefault="004C45DC" w:rsidP="004C45DC">
      <w:pPr>
        <w:pStyle w:val="ad"/>
        <w:spacing w:line="360" w:lineRule="auto"/>
        <w:ind w:firstLine="709"/>
        <w:jc w:val="both"/>
        <w:rPr>
          <w:sz w:val="28"/>
        </w:rPr>
      </w:pPr>
      <w:r w:rsidRPr="00653A55">
        <w:rPr>
          <w:sz w:val="28"/>
          <w:szCs w:val="28"/>
        </w:rPr>
        <w:t>Период всходы-уборочная спелость – 112-114 суток. Средняя высота растений – 165-175 см. Средняя урожайность – 3,9-4,3 т/га. Средние показатели масличности –  48-59%. Средние показатели сбора масла – 1,68-1,89 т/га</w:t>
      </w:r>
      <w:r w:rsidR="00C65453">
        <w:rPr>
          <w:sz w:val="28"/>
          <w:szCs w:val="28"/>
        </w:rPr>
        <w:t xml:space="preserve"> [58]</w:t>
      </w:r>
      <w:r w:rsidRPr="00653A55">
        <w:rPr>
          <w:sz w:val="28"/>
          <w:szCs w:val="28"/>
        </w:rPr>
        <w:t xml:space="preserve">. </w:t>
      </w:r>
    </w:p>
    <w:p w:rsidR="00032034" w:rsidRPr="00653A55" w:rsidRDefault="00032034" w:rsidP="002A2923">
      <w:pPr>
        <w:spacing w:line="360" w:lineRule="auto"/>
        <w:ind w:firstLine="720"/>
        <w:rPr>
          <w:sz w:val="28"/>
        </w:rPr>
      </w:pPr>
    </w:p>
    <w:p w:rsidR="002A2923" w:rsidRPr="00653A55" w:rsidRDefault="002A2923" w:rsidP="002A2923">
      <w:pPr>
        <w:spacing w:line="360" w:lineRule="auto"/>
        <w:ind w:firstLine="720"/>
        <w:rPr>
          <w:sz w:val="28"/>
        </w:rPr>
      </w:pPr>
      <w:r w:rsidRPr="00653A55">
        <w:rPr>
          <w:sz w:val="28"/>
        </w:rPr>
        <w:t>2. 5 Технологические условия проведения опыта</w:t>
      </w:r>
    </w:p>
    <w:p w:rsidR="002A2923" w:rsidRPr="00653A55" w:rsidRDefault="002A2923" w:rsidP="002A2923">
      <w:pPr>
        <w:ind w:firstLine="720"/>
        <w:jc w:val="center"/>
        <w:rPr>
          <w:sz w:val="28"/>
        </w:rPr>
      </w:pPr>
    </w:p>
    <w:p w:rsidR="002A2923" w:rsidRPr="00653A55" w:rsidRDefault="002A2923" w:rsidP="002A2923">
      <w:pPr>
        <w:spacing w:line="360" w:lineRule="auto"/>
        <w:ind w:firstLine="720"/>
        <w:jc w:val="both"/>
        <w:rPr>
          <w:sz w:val="28"/>
        </w:rPr>
      </w:pPr>
      <w:r w:rsidRPr="00653A55">
        <w:rPr>
          <w:sz w:val="28"/>
        </w:rPr>
        <w:t>В 20</w:t>
      </w:r>
      <w:r w:rsidR="004C45DC" w:rsidRPr="00653A55">
        <w:rPr>
          <w:sz w:val="28"/>
        </w:rPr>
        <w:t>18</w:t>
      </w:r>
      <w:r w:rsidRPr="00653A55">
        <w:rPr>
          <w:sz w:val="28"/>
        </w:rPr>
        <w:t xml:space="preserve"> году осень отличалась продолжительной, теплой, сухой погодой. Это </w:t>
      </w:r>
      <w:r w:rsidR="002020F6" w:rsidRPr="00653A55">
        <w:rPr>
          <w:sz w:val="28"/>
        </w:rPr>
        <w:t xml:space="preserve">позволило хорошо, без задержки и </w:t>
      </w:r>
      <w:r w:rsidRPr="00653A55">
        <w:rPr>
          <w:sz w:val="28"/>
        </w:rPr>
        <w:t xml:space="preserve">срывов, качественно провести зяблевую обработку почвы. </w:t>
      </w:r>
    </w:p>
    <w:p w:rsidR="002A2923" w:rsidRPr="00653A55" w:rsidRDefault="002A2923" w:rsidP="002A2923">
      <w:pPr>
        <w:spacing w:line="360" w:lineRule="auto"/>
        <w:ind w:firstLine="720"/>
        <w:jc w:val="both"/>
        <w:rPr>
          <w:sz w:val="28"/>
        </w:rPr>
      </w:pPr>
      <w:r w:rsidRPr="00653A55">
        <w:rPr>
          <w:sz w:val="28"/>
        </w:rPr>
        <w:t xml:space="preserve">Предшественником подсолнечника была озимая пшеница. </w:t>
      </w:r>
    </w:p>
    <w:p w:rsidR="002A2923" w:rsidRPr="00653A55" w:rsidRDefault="002A2923" w:rsidP="002A2923">
      <w:pPr>
        <w:spacing w:line="360" w:lineRule="auto"/>
        <w:ind w:firstLine="720"/>
        <w:jc w:val="both"/>
        <w:rPr>
          <w:sz w:val="28"/>
        </w:rPr>
      </w:pPr>
      <w:r w:rsidRPr="00653A55">
        <w:rPr>
          <w:sz w:val="28"/>
        </w:rPr>
        <w:t xml:space="preserve">Под зяблевую вспашку в почву внесли органическое удобрение из расчета 50 т/га. После чего провели вспашку. Зима выдалась с хорошими осадками, что вызвало обилие влаги в посевной период, и обеспечила весной дружные всходы. </w:t>
      </w:r>
    </w:p>
    <w:p w:rsidR="002A2923" w:rsidRPr="00653A55" w:rsidRDefault="002A2923" w:rsidP="002A2923">
      <w:pPr>
        <w:spacing w:line="360" w:lineRule="auto"/>
        <w:ind w:firstLine="720"/>
        <w:jc w:val="both"/>
        <w:rPr>
          <w:sz w:val="28"/>
        </w:rPr>
      </w:pPr>
      <w:r w:rsidRPr="00653A55">
        <w:rPr>
          <w:sz w:val="28"/>
        </w:rPr>
        <w:t>Весной, когда температура почвы на глубине 10-15 см установилась не ниже 10-12</w:t>
      </w:r>
      <w:r w:rsidR="004C45DC" w:rsidRPr="00653A55">
        <w:rPr>
          <w:sz w:val="28"/>
          <w:vertAlign w:val="superscript"/>
        </w:rPr>
        <w:t>о</w:t>
      </w:r>
      <w:r w:rsidRPr="00653A55">
        <w:rPr>
          <w:sz w:val="28"/>
        </w:rPr>
        <w:t>С, произвели предпосевную культивацию</w:t>
      </w:r>
      <w:r w:rsidR="004C45DC" w:rsidRPr="00653A55">
        <w:rPr>
          <w:sz w:val="28"/>
        </w:rPr>
        <w:t xml:space="preserve"> и по</w:t>
      </w:r>
      <w:r w:rsidRPr="00653A55">
        <w:rPr>
          <w:sz w:val="28"/>
        </w:rPr>
        <w:t xml:space="preserve">сев гибридов подсолнечника на глубину </w:t>
      </w:r>
      <w:r w:rsidR="004C45DC" w:rsidRPr="00653A55">
        <w:rPr>
          <w:sz w:val="28"/>
        </w:rPr>
        <w:t>6-</w:t>
      </w:r>
      <w:r w:rsidRPr="00653A55">
        <w:rPr>
          <w:sz w:val="28"/>
        </w:rPr>
        <w:t xml:space="preserve">8 см сеялками СУПН-8. Норму высева установили из расчета густоты стояния 60 тыс. растений. </w:t>
      </w:r>
    </w:p>
    <w:p w:rsidR="002A2923" w:rsidRPr="00653A55" w:rsidRDefault="002A2923" w:rsidP="00E93DA7">
      <w:pPr>
        <w:spacing w:line="360" w:lineRule="auto"/>
        <w:ind w:firstLine="720"/>
        <w:jc w:val="both"/>
        <w:rPr>
          <w:sz w:val="28"/>
          <w:szCs w:val="28"/>
        </w:rPr>
      </w:pPr>
      <w:r w:rsidRPr="00653A55">
        <w:rPr>
          <w:sz w:val="28"/>
          <w:szCs w:val="28"/>
        </w:rPr>
        <w:t>Влажность почвы в течение вегетационного периода поддерживалась не ниже 70-80% ППВ. После сева через 3 дня провели сплошную культивацию на 2-3 см меньше заделки семян. В течение вегетации посевы содержались в чистом состоянии от сорняков.</w:t>
      </w:r>
      <w:r w:rsidR="004C45DC" w:rsidRPr="00653A55">
        <w:rPr>
          <w:sz w:val="28"/>
          <w:szCs w:val="28"/>
        </w:rPr>
        <w:t xml:space="preserve"> В посевах подсолнечника </w:t>
      </w:r>
      <w:r w:rsidR="00E93DA7" w:rsidRPr="00653A55">
        <w:rPr>
          <w:sz w:val="28"/>
          <w:szCs w:val="28"/>
        </w:rPr>
        <w:t xml:space="preserve">в фазу 4-8 настоящих листьев культуры, </w:t>
      </w:r>
      <w:r w:rsidR="004C45DC" w:rsidRPr="00653A55">
        <w:rPr>
          <w:sz w:val="28"/>
          <w:szCs w:val="28"/>
        </w:rPr>
        <w:t>применялся п</w:t>
      </w:r>
      <w:r w:rsidR="004C45DC" w:rsidRPr="00653A55">
        <w:rPr>
          <w:rFonts w:ascii="HelveticaNeueCyr-Light" w:hAnsi="HelveticaNeueCyr-Light"/>
          <w:sz w:val="28"/>
          <w:szCs w:val="28"/>
          <w:shd w:val="clear" w:color="auto" w:fill="FFFFFF"/>
        </w:rPr>
        <w:t>ослевсходовый системный гербицид Пантера в дозе 1,5 л/га, для борьбы с однолетними и многолетними злаковыми сорняками в посевах подсолнечника</w:t>
      </w:r>
      <w:r w:rsidRPr="00653A55">
        <w:rPr>
          <w:sz w:val="28"/>
        </w:rPr>
        <w:t xml:space="preserve"> [11].</w:t>
      </w:r>
    </w:p>
    <w:p w:rsidR="002A2923" w:rsidRPr="00653A55" w:rsidRDefault="002A2923" w:rsidP="002A2923">
      <w:pPr>
        <w:spacing w:line="360" w:lineRule="auto"/>
        <w:jc w:val="both"/>
        <w:rPr>
          <w:sz w:val="28"/>
        </w:rPr>
      </w:pPr>
    </w:p>
    <w:p w:rsidR="002A2923" w:rsidRPr="00653A55" w:rsidRDefault="002A2923" w:rsidP="002A2923">
      <w:pPr>
        <w:spacing w:line="360" w:lineRule="auto"/>
        <w:jc w:val="both"/>
        <w:rPr>
          <w:sz w:val="28"/>
        </w:rPr>
      </w:pPr>
    </w:p>
    <w:p w:rsidR="002A2923" w:rsidRPr="00653A55" w:rsidRDefault="002A2923" w:rsidP="002A2923">
      <w:pPr>
        <w:spacing w:line="360" w:lineRule="auto"/>
        <w:ind w:left="720"/>
        <w:rPr>
          <w:sz w:val="28"/>
        </w:rPr>
      </w:pPr>
      <w:r w:rsidRPr="00653A55">
        <w:rPr>
          <w:sz w:val="28"/>
        </w:rPr>
        <w:lastRenderedPageBreak/>
        <w:t>3 РЕЗУЛЬТАТЫ ЭКСПЕРИМЕНТАЛЬНОЙ РАБОТЫ</w:t>
      </w:r>
    </w:p>
    <w:p w:rsidR="002A2923" w:rsidRPr="00653A55" w:rsidRDefault="002A2923" w:rsidP="002A2923">
      <w:pPr>
        <w:spacing w:line="360" w:lineRule="auto"/>
        <w:ind w:left="720"/>
        <w:jc w:val="center"/>
        <w:rPr>
          <w:sz w:val="28"/>
        </w:rPr>
      </w:pPr>
    </w:p>
    <w:p w:rsidR="002A2923" w:rsidRPr="00653A55" w:rsidRDefault="002A2923" w:rsidP="002A2923">
      <w:pPr>
        <w:spacing w:line="360" w:lineRule="auto"/>
        <w:ind w:left="720"/>
        <w:rPr>
          <w:sz w:val="28"/>
        </w:rPr>
      </w:pPr>
      <w:r w:rsidRPr="00653A55">
        <w:rPr>
          <w:sz w:val="28"/>
        </w:rPr>
        <w:t>3.1 Фенологические наблюдения за ростом и развитием растений</w:t>
      </w:r>
    </w:p>
    <w:p w:rsidR="002A2923" w:rsidRPr="00653A55" w:rsidRDefault="002A2923" w:rsidP="002A2923">
      <w:pPr>
        <w:spacing w:line="360" w:lineRule="auto"/>
        <w:rPr>
          <w:sz w:val="28"/>
        </w:rPr>
      </w:pPr>
      <w:r w:rsidRPr="00653A55">
        <w:rPr>
          <w:sz w:val="28"/>
        </w:rPr>
        <w:t>подсолнечника</w:t>
      </w:r>
    </w:p>
    <w:p w:rsidR="002A2923" w:rsidRPr="00653A55" w:rsidRDefault="002A2923" w:rsidP="002A2923">
      <w:pPr>
        <w:ind w:left="720"/>
        <w:jc w:val="center"/>
        <w:rPr>
          <w:sz w:val="28"/>
        </w:rPr>
      </w:pPr>
    </w:p>
    <w:p w:rsidR="002A2923" w:rsidRPr="00653A55" w:rsidRDefault="002A2923" w:rsidP="002A2923">
      <w:pPr>
        <w:spacing w:line="360" w:lineRule="auto"/>
        <w:ind w:firstLine="720"/>
        <w:jc w:val="both"/>
        <w:rPr>
          <w:sz w:val="28"/>
        </w:rPr>
      </w:pPr>
      <w:r w:rsidRPr="00653A55">
        <w:rPr>
          <w:sz w:val="28"/>
        </w:rPr>
        <w:t>Рост и развитие подсолнечника, как и любой другой культуры, может нормально проходить, что в конечном итоге благоприятно скажется на продуктивности культуры, при условии, что растения на протяжении всего вегетационного периода удовлетворяются факторами жизни – теплом, светом, воздухом, водой, элементами минерального питания [4</w:t>
      </w:r>
      <w:r w:rsidR="0056011A" w:rsidRPr="00653A55">
        <w:rPr>
          <w:sz w:val="28"/>
        </w:rPr>
        <w:t>6</w:t>
      </w:r>
      <w:r w:rsidR="002A7828" w:rsidRPr="00653A55">
        <w:rPr>
          <w:sz w:val="28"/>
        </w:rPr>
        <w:t>;</w:t>
      </w:r>
      <w:r w:rsidRPr="00653A55">
        <w:rPr>
          <w:sz w:val="28"/>
        </w:rPr>
        <w:t xml:space="preserve"> 4</w:t>
      </w:r>
      <w:r w:rsidR="0056011A" w:rsidRPr="00653A55">
        <w:rPr>
          <w:sz w:val="28"/>
        </w:rPr>
        <w:t>8</w:t>
      </w:r>
      <w:r w:rsidRPr="00653A55">
        <w:rPr>
          <w:sz w:val="28"/>
        </w:rPr>
        <w:t xml:space="preserve">]. </w:t>
      </w:r>
    </w:p>
    <w:p w:rsidR="002A2923" w:rsidRPr="00653A55" w:rsidRDefault="002A2923" w:rsidP="002A2923">
      <w:pPr>
        <w:spacing w:line="360" w:lineRule="auto"/>
        <w:ind w:firstLine="720"/>
        <w:jc w:val="both"/>
        <w:rPr>
          <w:sz w:val="28"/>
        </w:rPr>
      </w:pPr>
      <w:r w:rsidRPr="00653A55">
        <w:rPr>
          <w:sz w:val="28"/>
        </w:rPr>
        <w:t>В своем развитии подсолнечник проходит несколько фенологи</w:t>
      </w:r>
      <w:r w:rsidRPr="00653A55">
        <w:rPr>
          <w:sz w:val="28"/>
        </w:rPr>
        <w:softHyphen/>
        <w:t>ческих фаз развития, которые характеризуются образованием новых органов растений.</w:t>
      </w:r>
    </w:p>
    <w:p w:rsidR="002A2923" w:rsidRPr="00653A55" w:rsidRDefault="002A2923" w:rsidP="002A2923">
      <w:pPr>
        <w:suppressAutoHyphens/>
        <w:autoSpaceDE w:val="0"/>
        <w:autoSpaceDN w:val="0"/>
        <w:adjustRightInd w:val="0"/>
        <w:spacing w:line="360" w:lineRule="auto"/>
        <w:ind w:right="176" w:firstLine="720"/>
        <w:jc w:val="both"/>
        <w:rPr>
          <w:sz w:val="28"/>
        </w:rPr>
      </w:pPr>
      <w:r w:rsidRPr="00653A55">
        <w:rPr>
          <w:sz w:val="28"/>
        </w:rPr>
        <w:t>Большое влияние на продолжительность вегетационного периода оказывают климатические условия, особенности сорта и другие фак</w:t>
      </w:r>
      <w:r w:rsidRPr="00653A55">
        <w:rPr>
          <w:sz w:val="28"/>
        </w:rPr>
        <w:softHyphen/>
        <w:t>торы. Различаются растения и по продолжительности межфазных пери</w:t>
      </w:r>
      <w:r w:rsidRPr="00653A55">
        <w:rPr>
          <w:sz w:val="28"/>
        </w:rPr>
        <w:softHyphen/>
        <w:t xml:space="preserve">одов, особенно по продолжительности цветения и созревания [13]. </w:t>
      </w:r>
    </w:p>
    <w:p w:rsidR="002A2923" w:rsidRPr="00653A55" w:rsidRDefault="002A2923" w:rsidP="002A2923">
      <w:pPr>
        <w:suppressAutoHyphens/>
        <w:autoSpaceDE w:val="0"/>
        <w:autoSpaceDN w:val="0"/>
        <w:adjustRightInd w:val="0"/>
        <w:spacing w:line="360" w:lineRule="auto"/>
        <w:ind w:right="176" w:firstLine="720"/>
        <w:jc w:val="both"/>
        <w:rPr>
          <w:sz w:val="28"/>
        </w:rPr>
      </w:pPr>
      <w:r w:rsidRPr="00653A55">
        <w:rPr>
          <w:sz w:val="28"/>
        </w:rPr>
        <w:t>Бывают растения с коротким периодом цветения и дружным созреванием и растения с длительным периодом цветения и созревания. Это свойс</w:t>
      </w:r>
      <w:r w:rsidRPr="00653A55">
        <w:rPr>
          <w:sz w:val="28"/>
        </w:rPr>
        <w:softHyphen/>
        <w:t xml:space="preserve">тво обусловлено особенностями роста растений. </w:t>
      </w:r>
    </w:p>
    <w:p w:rsidR="002A2923" w:rsidRPr="00653A55" w:rsidRDefault="002A2923" w:rsidP="002A2923">
      <w:pPr>
        <w:suppressAutoHyphens/>
        <w:autoSpaceDE w:val="0"/>
        <w:autoSpaceDN w:val="0"/>
        <w:adjustRightInd w:val="0"/>
        <w:spacing w:line="360" w:lineRule="auto"/>
        <w:ind w:right="176" w:firstLine="720"/>
        <w:jc w:val="both"/>
        <w:rPr>
          <w:sz w:val="28"/>
        </w:rPr>
      </w:pPr>
      <w:r w:rsidRPr="00653A55">
        <w:rPr>
          <w:sz w:val="28"/>
        </w:rPr>
        <w:t>У растений первой группы, к которым принадлежит подсолнечник, соцветия образуются в результате дифференциации точки роста стебля и рост после цвете</w:t>
      </w:r>
      <w:r w:rsidRPr="00653A55">
        <w:rPr>
          <w:sz w:val="28"/>
        </w:rPr>
        <w:softHyphen/>
        <w:t xml:space="preserve">ния прекращается. </w:t>
      </w:r>
    </w:p>
    <w:p w:rsidR="002A2923" w:rsidRPr="00653A55" w:rsidRDefault="002A2923" w:rsidP="002A2923">
      <w:pPr>
        <w:suppressAutoHyphens/>
        <w:autoSpaceDE w:val="0"/>
        <w:autoSpaceDN w:val="0"/>
        <w:adjustRightInd w:val="0"/>
        <w:spacing w:line="360" w:lineRule="auto"/>
        <w:ind w:right="176" w:firstLine="720"/>
        <w:jc w:val="both"/>
        <w:rPr>
          <w:sz w:val="28"/>
        </w:rPr>
      </w:pPr>
      <w:r w:rsidRPr="00653A55">
        <w:rPr>
          <w:sz w:val="28"/>
        </w:rPr>
        <w:t>Знание этапов органогенеза позволяет осущест</w:t>
      </w:r>
      <w:r w:rsidRPr="00653A55">
        <w:rPr>
          <w:sz w:val="28"/>
        </w:rPr>
        <w:softHyphen/>
        <w:t>влять биохимический контроль, за состоянием посевов и своевременно проводить необходимые агротехнические мероприятия [16].</w:t>
      </w:r>
    </w:p>
    <w:p w:rsidR="002A2923" w:rsidRPr="00653A55" w:rsidRDefault="002A2923" w:rsidP="002A2923">
      <w:pPr>
        <w:spacing w:line="360" w:lineRule="auto"/>
        <w:ind w:firstLine="720"/>
        <w:jc w:val="both"/>
        <w:rPr>
          <w:sz w:val="28"/>
        </w:rPr>
      </w:pPr>
      <w:r w:rsidRPr="00653A55">
        <w:rPr>
          <w:sz w:val="28"/>
        </w:rPr>
        <w:t>Многочисленные исследования показали, что продолжительность вегетационного периода растений зависит не только от сортовых особенностей и погодных условий, но и от агротехн</w:t>
      </w:r>
      <w:r w:rsidR="002A7828" w:rsidRPr="00653A55">
        <w:rPr>
          <w:sz w:val="28"/>
        </w:rPr>
        <w:t>ических приемов возделывания [7;</w:t>
      </w:r>
      <w:r w:rsidRPr="00653A55">
        <w:rPr>
          <w:sz w:val="28"/>
        </w:rPr>
        <w:t xml:space="preserve"> 14</w:t>
      </w:r>
      <w:r w:rsidR="002A7828" w:rsidRPr="00653A55">
        <w:rPr>
          <w:sz w:val="28"/>
        </w:rPr>
        <w:t>;</w:t>
      </w:r>
      <w:r w:rsidRPr="00653A55">
        <w:rPr>
          <w:sz w:val="28"/>
        </w:rPr>
        <w:t xml:space="preserve"> 3</w:t>
      </w:r>
      <w:r w:rsidR="0056011A" w:rsidRPr="00653A55">
        <w:rPr>
          <w:sz w:val="28"/>
        </w:rPr>
        <w:t>6</w:t>
      </w:r>
      <w:r w:rsidRPr="00653A55">
        <w:rPr>
          <w:sz w:val="28"/>
        </w:rPr>
        <w:t xml:space="preserve">]. </w:t>
      </w:r>
    </w:p>
    <w:p w:rsidR="002A2923" w:rsidRPr="00653A55" w:rsidRDefault="002A2923" w:rsidP="002A2923">
      <w:pPr>
        <w:spacing w:line="360" w:lineRule="auto"/>
        <w:ind w:firstLine="720"/>
        <w:jc w:val="both"/>
        <w:rPr>
          <w:sz w:val="28"/>
        </w:rPr>
      </w:pPr>
      <w:r w:rsidRPr="00653A55">
        <w:rPr>
          <w:sz w:val="28"/>
        </w:rPr>
        <w:lastRenderedPageBreak/>
        <w:t xml:space="preserve">В соответствии с условиями проведения опыта нам предстояло провести наблюдения за фенологическими фазами роста и развития различных гибридов подсолнечника (табл. 2). </w:t>
      </w:r>
    </w:p>
    <w:p w:rsidR="002A2923" w:rsidRPr="00653A55" w:rsidRDefault="002A2923" w:rsidP="00DE01AD">
      <w:pPr>
        <w:spacing w:line="360" w:lineRule="auto"/>
        <w:ind w:firstLine="709"/>
        <w:jc w:val="both"/>
        <w:rPr>
          <w:sz w:val="28"/>
          <w:szCs w:val="28"/>
        </w:rPr>
      </w:pPr>
      <w:r w:rsidRPr="00653A55">
        <w:rPr>
          <w:sz w:val="28"/>
          <w:szCs w:val="28"/>
        </w:rPr>
        <w:t>Таблица 2</w:t>
      </w:r>
      <w:r w:rsidR="00DE01AD" w:rsidRPr="00653A55">
        <w:rPr>
          <w:sz w:val="28"/>
          <w:szCs w:val="28"/>
        </w:rPr>
        <w:t xml:space="preserve"> – </w:t>
      </w:r>
      <w:r w:rsidRPr="00653A55">
        <w:rPr>
          <w:sz w:val="28"/>
          <w:szCs w:val="28"/>
        </w:rPr>
        <w:t>Фенологические наблюдения за ростом и развитием гибридов подсолнечника, 20</w:t>
      </w:r>
      <w:r w:rsidR="00E93DA7" w:rsidRPr="00653A55">
        <w:rPr>
          <w:sz w:val="28"/>
          <w:szCs w:val="28"/>
        </w:rPr>
        <w:t>19</w:t>
      </w:r>
      <w:r w:rsidRPr="00653A55">
        <w:rPr>
          <w:sz w:val="28"/>
          <w:szCs w:val="28"/>
        </w:rPr>
        <w:t xml:space="preserve"> г.</w:t>
      </w:r>
    </w:p>
    <w:p w:rsidR="002A2923" w:rsidRPr="00653A55" w:rsidRDefault="002A2923" w:rsidP="002A7828">
      <w:pPr>
        <w:ind w:left="720"/>
        <w:jc w:val="center"/>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1"/>
        <w:gridCol w:w="1146"/>
        <w:gridCol w:w="980"/>
        <w:gridCol w:w="1145"/>
        <w:gridCol w:w="1308"/>
        <w:gridCol w:w="1308"/>
      </w:tblGrid>
      <w:tr w:rsidR="00E93DA7" w:rsidRPr="00653A55" w:rsidTr="00E93DA7">
        <w:trPr>
          <w:cantSplit/>
          <w:trHeight w:val="2459"/>
        </w:trPr>
        <w:tc>
          <w:tcPr>
            <w:tcW w:w="3271"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p>
          <w:p w:rsidR="00E93DA7" w:rsidRPr="00653A55" w:rsidRDefault="00E93DA7" w:rsidP="00E93DA7">
            <w:pPr>
              <w:jc w:val="center"/>
              <w:rPr>
                <w:sz w:val="24"/>
                <w:szCs w:val="24"/>
              </w:rPr>
            </w:pPr>
            <w:r w:rsidRPr="00653A55">
              <w:rPr>
                <w:sz w:val="24"/>
                <w:szCs w:val="24"/>
              </w:rPr>
              <w:t>Гиб</w:t>
            </w:r>
            <w:r w:rsidRPr="00653A55">
              <w:rPr>
                <w:sz w:val="24"/>
                <w:szCs w:val="24"/>
              </w:rPr>
              <w:softHyphen/>
              <w:t>рид</w:t>
            </w:r>
          </w:p>
        </w:tc>
        <w:tc>
          <w:tcPr>
            <w:tcW w:w="1146" w:type="dxa"/>
            <w:tcBorders>
              <w:top w:val="single" w:sz="4" w:space="0" w:color="auto"/>
              <w:left w:val="single" w:sz="4" w:space="0" w:color="auto"/>
              <w:bottom w:val="single" w:sz="4" w:space="0" w:color="auto"/>
              <w:right w:val="single" w:sz="4" w:space="0" w:color="auto"/>
            </w:tcBorders>
            <w:shd w:val="clear" w:color="auto" w:fill="auto"/>
            <w:textDirection w:val="btLr"/>
          </w:tcPr>
          <w:p w:rsidR="00E93DA7" w:rsidRPr="00653A55" w:rsidRDefault="00E93DA7" w:rsidP="00E93DA7">
            <w:pPr>
              <w:ind w:left="113" w:right="113"/>
              <w:jc w:val="center"/>
              <w:rPr>
                <w:sz w:val="24"/>
                <w:szCs w:val="24"/>
              </w:rPr>
            </w:pPr>
            <w:r w:rsidRPr="00653A55">
              <w:rPr>
                <w:sz w:val="24"/>
                <w:szCs w:val="24"/>
              </w:rPr>
              <w:t>Дата по</w:t>
            </w:r>
            <w:r w:rsidRPr="00653A55">
              <w:rPr>
                <w:sz w:val="24"/>
                <w:szCs w:val="24"/>
              </w:rPr>
              <w:softHyphen/>
              <w:t>сева</w:t>
            </w:r>
          </w:p>
        </w:tc>
        <w:tc>
          <w:tcPr>
            <w:tcW w:w="980" w:type="dxa"/>
            <w:tcBorders>
              <w:top w:val="single" w:sz="4" w:space="0" w:color="auto"/>
              <w:left w:val="single" w:sz="4" w:space="0" w:color="auto"/>
              <w:bottom w:val="single" w:sz="4" w:space="0" w:color="auto"/>
              <w:right w:val="single" w:sz="4" w:space="0" w:color="auto"/>
            </w:tcBorders>
            <w:shd w:val="clear" w:color="auto" w:fill="auto"/>
            <w:textDirection w:val="btLr"/>
          </w:tcPr>
          <w:p w:rsidR="00E93DA7" w:rsidRPr="00653A55" w:rsidRDefault="00E93DA7" w:rsidP="00E93DA7">
            <w:pPr>
              <w:ind w:left="113" w:right="113"/>
              <w:jc w:val="center"/>
              <w:rPr>
                <w:sz w:val="24"/>
                <w:szCs w:val="24"/>
              </w:rPr>
            </w:pPr>
            <w:r w:rsidRPr="00653A55">
              <w:rPr>
                <w:sz w:val="24"/>
                <w:szCs w:val="24"/>
              </w:rPr>
              <w:t>Дата пол</w:t>
            </w:r>
            <w:r w:rsidRPr="00653A55">
              <w:rPr>
                <w:sz w:val="24"/>
                <w:szCs w:val="24"/>
              </w:rPr>
              <w:softHyphen/>
              <w:t>ных всходов</w:t>
            </w:r>
          </w:p>
        </w:tc>
        <w:tc>
          <w:tcPr>
            <w:tcW w:w="1145" w:type="dxa"/>
            <w:tcBorders>
              <w:top w:val="single" w:sz="4" w:space="0" w:color="auto"/>
              <w:left w:val="single" w:sz="4" w:space="0" w:color="auto"/>
              <w:bottom w:val="single" w:sz="4" w:space="0" w:color="auto"/>
              <w:right w:val="single" w:sz="4" w:space="0" w:color="auto"/>
            </w:tcBorders>
            <w:shd w:val="clear" w:color="auto" w:fill="auto"/>
            <w:textDirection w:val="btLr"/>
          </w:tcPr>
          <w:p w:rsidR="00E93DA7" w:rsidRPr="00653A55" w:rsidRDefault="00E93DA7" w:rsidP="00E93DA7">
            <w:pPr>
              <w:ind w:left="113" w:right="113"/>
              <w:jc w:val="center"/>
              <w:rPr>
                <w:sz w:val="24"/>
                <w:szCs w:val="24"/>
              </w:rPr>
            </w:pPr>
            <w:r w:rsidRPr="00653A55">
              <w:rPr>
                <w:sz w:val="24"/>
                <w:szCs w:val="24"/>
              </w:rPr>
              <w:t>Полное</w:t>
            </w:r>
          </w:p>
          <w:p w:rsidR="00E93DA7" w:rsidRPr="00653A55" w:rsidRDefault="00E93DA7" w:rsidP="00E93DA7">
            <w:pPr>
              <w:ind w:left="113" w:right="113"/>
              <w:jc w:val="center"/>
              <w:rPr>
                <w:sz w:val="24"/>
                <w:szCs w:val="24"/>
              </w:rPr>
            </w:pPr>
            <w:r w:rsidRPr="00653A55">
              <w:rPr>
                <w:sz w:val="24"/>
                <w:szCs w:val="24"/>
              </w:rPr>
              <w:t>цвете</w:t>
            </w:r>
            <w:r w:rsidRPr="00653A55">
              <w:rPr>
                <w:sz w:val="24"/>
                <w:szCs w:val="24"/>
              </w:rPr>
              <w:softHyphen/>
              <w:t>ние</w:t>
            </w:r>
          </w:p>
        </w:tc>
        <w:tc>
          <w:tcPr>
            <w:tcW w:w="1308" w:type="dxa"/>
            <w:tcBorders>
              <w:top w:val="single" w:sz="4" w:space="0" w:color="auto"/>
              <w:left w:val="single" w:sz="4" w:space="0" w:color="auto"/>
              <w:bottom w:val="single" w:sz="4" w:space="0" w:color="auto"/>
              <w:right w:val="single" w:sz="4" w:space="0" w:color="auto"/>
            </w:tcBorders>
            <w:shd w:val="clear" w:color="auto" w:fill="auto"/>
            <w:textDirection w:val="btLr"/>
          </w:tcPr>
          <w:p w:rsidR="00E93DA7" w:rsidRPr="00653A55" w:rsidRDefault="00E93DA7" w:rsidP="00E93DA7">
            <w:pPr>
              <w:ind w:left="113" w:right="113"/>
              <w:jc w:val="center"/>
              <w:rPr>
                <w:sz w:val="24"/>
                <w:szCs w:val="24"/>
              </w:rPr>
            </w:pPr>
            <w:r w:rsidRPr="00653A55">
              <w:rPr>
                <w:sz w:val="24"/>
                <w:szCs w:val="24"/>
              </w:rPr>
              <w:t>Физиологическая</w:t>
            </w:r>
          </w:p>
          <w:p w:rsidR="00E93DA7" w:rsidRPr="00653A55" w:rsidRDefault="00E93DA7" w:rsidP="00E93DA7">
            <w:pPr>
              <w:ind w:left="113" w:right="113"/>
              <w:jc w:val="center"/>
              <w:rPr>
                <w:sz w:val="24"/>
                <w:szCs w:val="24"/>
              </w:rPr>
            </w:pPr>
            <w:r w:rsidRPr="00653A55">
              <w:rPr>
                <w:sz w:val="24"/>
                <w:szCs w:val="24"/>
              </w:rPr>
              <w:t>спе</w:t>
            </w:r>
            <w:r w:rsidRPr="00653A55">
              <w:rPr>
                <w:sz w:val="24"/>
                <w:szCs w:val="24"/>
              </w:rPr>
              <w:softHyphen/>
              <w:t>лость</w:t>
            </w:r>
          </w:p>
        </w:tc>
        <w:tc>
          <w:tcPr>
            <w:tcW w:w="1308" w:type="dxa"/>
            <w:tcBorders>
              <w:top w:val="single" w:sz="4" w:space="0" w:color="auto"/>
              <w:left w:val="single" w:sz="4" w:space="0" w:color="auto"/>
              <w:bottom w:val="single" w:sz="4" w:space="0" w:color="auto"/>
              <w:right w:val="single" w:sz="4" w:space="0" w:color="auto"/>
            </w:tcBorders>
            <w:shd w:val="clear" w:color="auto" w:fill="auto"/>
            <w:textDirection w:val="btLr"/>
          </w:tcPr>
          <w:p w:rsidR="00E93DA7" w:rsidRPr="00653A55" w:rsidRDefault="00E93DA7" w:rsidP="00E93DA7">
            <w:pPr>
              <w:ind w:left="113" w:right="113"/>
              <w:jc w:val="center"/>
              <w:rPr>
                <w:sz w:val="24"/>
                <w:szCs w:val="24"/>
              </w:rPr>
            </w:pPr>
            <w:r w:rsidRPr="00653A55">
              <w:rPr>
                <w:sz w:val="24"/>
                <w:szCs w:val="24"/>
              </w:rPr>
              <w:t>Уборочная</w:t>
            </w:r>
          </w:p>
          <w:p w:rsidR="00E93DA7" w:rsidRPr="00653A55" w:rsidRDefault="00E93DA7" w:rsidP="00E93DA7">
            <w:pPr>
              <w:ind w:left="113" w:right="113"/>
              <w:jc w:val="center"/>
              <w:rPr>
                <w:sz w:val="24"/>
                <w:szCs w:val="24"/>
              </w:rPr>
            </w:pPr>
            <w:r w:rsidRPr="00653A55">
              <w:rPr>
                <w:sz w:val="24"/>
                <w:szCs w:val="24"/>
              </w:rPr>
              <w:t>спе</w:t>
            </w:r>
            <w:r w:rsidRPr="00653A55">
              <w:rPr>
                <w:sz w:val="24"/>
                <w:szCs w:val="24"/>
              </w:rPr>
              <w:softHyphen/>
              <w:t>лость</w:t>
            </w:r>
          </w:p>
        </w:tc>
      </w:tr>
      <w:tr w:rsidR="00E93DA7" w:rsidRPr="00653A55" w:rsidTr="00E93DA7">
        <w:trPr>
          <w:trHeight w:val="279"/>
        </w:trPr>
        <w:tc>
          <w:tcPr>
            <w:tcW w:w="3271"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rPr>
                <w:sz w:val="24"/>
                <w:szCs w:val="24"/>
              </w:rPr>
            </w:pPr>
            <w:proofErr w:type="spellStart"/>
            <w:r w:rsidRPr="00653A55">
              <w:rPr>
                <w:sz w:val="24"/>
                <w:szCs w:val="24"/>
              </w:rPr>
              <w:t>Сан</w:t>
            </w:r>
            <w:r w:rsidRPr="00653A55">
              <w:rPr>
                <w:sz w:val="24"/>
                <w:szCs w:val="24"/>
              </w:rPr>
              <w:softHyphen/>
              <w:t>бред</w:t>
            </w:r>
            <w:proofErr w:type="spellEnd"/>
            <w:r w:rsidRPr="00653A55">
              <w:rPr>
                <w:sz w:val="24"/>
                <w:szCs w:val="24"/>
              </w:rPr>
              <w:t xml:space="preserve"> 254 (ст.)</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30.04</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 xml:space="preserve">13.05 </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20.07</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19.09</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22.09</w:t>
            </w:r>
          </w:p>
        </w:tc>
      </w:tr>
      <w:tr w:rsidR="00E93DA7" w:rsidRPr="00653A55" w:rsidTr="00E93DA7">
        <w:trPr>
          <w:trHeight w:val="269"/>
        </w:trPr>
        <w:tc>
          <w:tcPr>
            <w:tcW w:w="3271"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rPr>
                <w:sz w:val="24"/>
                <w:szCs w:val="24"/>
              </w:rPr>
            </w:pPr>
            <w:r w:rsidRPr="00653A55">
              <w:rPr>
                <w:sz w:val="24"/>
                <w:szCs w:val="24"/>
              </w:rPr>
              <w:t>Ника</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30.04</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13.05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16.07</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5.09</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14.09</w:t>
            </w:r>
          </w:p>
        </w:tc>
      </w:tr>
      <w:tr w:rsidR="00E93DA7" w:rsidRPr="00653A55" w:rsidTr="00E93DA7">
        <w:trPr>
          <w:trHeight w:val="273"/>
        </w:trPr>
        <w:tc>
          <w:tcPr>
            <w:tcW w:w="3271"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rPr>
                <w:sz w:val="24"/>
                <w:szCs w:val="24"/>
              </w:rPr>
            </w:pPr>
            <w:proofErr w:type="spellStart"/>
            <w:r w:rsidRPr="00653A55">
              <w:rPr>
                <w:sz w:val="24"/>
                <w:szCs w:val="24"/>
              </w:rPr>
              <w:t>Горстар</w:t>
            </w:r>
            <w:proofErr w:type="spellEnd"/>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30.04</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13.05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17.07</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4.09</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14.09</w:t>
            </w:r>
          </w:p>
        </w:tc>
      </w:tr>
      <w:tr w:rsidR="00E93DA7" w:rsidRPr="00653A55" w:rsidTr="00E93DA7">
        <w:trPr>
          <w:trHeight w:val="262"/>
        </w:trPr>
        <w:tc>
          <w:tcPr>
            <w:tcW w:w="3271"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rPr>
                <w:sz w:val="24"/>
                <w:szCs w:val="24"/>
              </w:rPr>
            </w:pPr>
            <w:proofErr w:type="spellStart"/>
            <w:r w:rsidRPr="00653A55">
              <w:rPr>
                <w:sz w:val="24"/>
                <w:szCs w:val="24"/>
              </w:rPr>
              <w:t>Арис</w:t>
            </w:r>
            <w:proofErr w:type="spellEnd"/>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30.04</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13.05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16.07</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13.09</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E93DA7">
            <w:pPr>
              <w:jc w:val="center"/>
              <w:rPr>
                <w:sz w:val="24"/>
                <w:szCs w:val="24"/>
              </w:rPr>
            </w:pPr>
            <w:r w:rsidRPr="00653A55">
              <w:rPr>
                <w:sz w:val="24"/>
                <w:szCs w:val="24"/>
              </w:rPr>
              <w:t>18.09</w:t>
            </w:r>
          </w:p>
        </w:tc>
      </w:tr>
    </w:tbl>
    <w:p w:rsidR="002A2923" w:rsidRPr="00653A55" w:rsidRDefault="002A2923" w:rsidP="002A2923">
      <w:pPr>
        <w:ind w:firstLine="720"/>
        <w:jc w:val="both"/>
        <w:rPr>
          <w:sz w:val="28"/>
        </w:rPr>
      </w:pPr>
    </w:p>
    <w:p w:rsidR="002A2923" w:rsidRPr="00653A55" w:rsidRDefault="002A2923" w:rsidP="002A2923">
      <w:pPr>
        <w:spacing w:line="360" w:lineRule="auto"/>
        <w:ind w:firstLine="720"/>
        <w:jc w:val="both"/>
        <w:rPr>
          <w:sz w:val="28"/>
        </w:rPr>
      </w:pPr>
      <w:r w:rsidRPr="00653A55">
        <w:rPr>
          <w:sz w:val="28"/>
        </w:rPr>
        <w:t>Гибриды подсолнечника были высеяны в один срок 30.04.</w:t>
      </w:r>
      <w:r w:rsidR="00E93DA7" w:rsidRPr="00653A55">
        <w:rPr>
          <w:sz w:val="28"/>
        </w:rPr>
        <w:t>2019 года</w:t>
      </w:r>
      <w:r w:rsidRPr="00653A55">
        <w:rPr>
          <w:sz w:val="28"/>
        </w:rPr>
        <w:t>, полные всходы появились через 13 дней. При этом средняя температура равнялась 14,7</w:t>
      </w:r>
      <w:r w:rsidR="00E93DA7" w:rsidRPr="00653A55">
        <w:rPr>
          <w:sz w:val="28"/>
          <w:vertAlign w:val="superscript"/>
        </w:rPr>
        <w:t>о</w:t>
      </w:r>
      <w:r w:rsidRPr="00653A55">
        <w:rPr>
          <w:sz w:val="28"/>
        </w:rPr>
        <w:t>С, что выше средней многолетней нормы на 2-3</w:t>
      </w:r>
      <w:r w:rsidR="00E93DA7" w:rsidRPr="00653A55">
        <w:rPr>
          <w:sz w:val="28"/>
          <w:vertAlign w:val="superscript"/>
        </w:rPr>
        <w:t>о</w:t>
      </w:r>
      <w:r w:rsidRPr="00653A55">
        <w:rPr>
          <w:sz w:val="28"/>
        </w:rPr>
        <w:t>С. Сумма осадков</w:t>
      </w:r>
      <w:r w:rsidR="00E93DA7" w:rsidRPr="00653A55">
        <w:rPr>
          <w:sz w:val="28"/>
        </w:rPr>
        <w:t>,</w:t>
      </w:r>
      <w:r w:rsidRPr="00653A55">
        <w:rPr>
          <w:sz w:val="28"/>
        </w:rPr>
        <w:t xml:space="preserve"> выпавших за этот период равна 27 мм. Болезней и вредителей за этот период не было. </w:t>
      </w:r>
    </w:p>
    <w:p w:rsidR="002A2923" w:rsidRPr="00653A55" w:rsidRDefault="002A2923" w:rsidP="00E93DA7">
      <w:pPr>
        <w:spacing w:line="360" w:lineRule="auto"/>
        <w:ind w:firstLine="720"/>
        <w:jc w:val="both"/>
        <w:rPr>
          <w:sz w:val="28"/>
        </w:rPr>
      </w:pPr>
      <w:r w:rsidRPr="00653A55">
        <w:rPr>
          <w:sz w:val="28"/>
        </w:rPr>
        <w:t xml:space="preserve">Период полных всходов до полного цветения составило у гибридов </w:t>
      </w:r>
      <w:proofErr w:type="spellStart"/>
      <w:r w:rsidR="00E93DA7" w:rsidRPr="00653A55">
        <w:rPr>
          <w:sz w:val="28"/>
        </w:rPr>
        <w:t>Арис</w:t>
      </w:r>
      <w:proofErr w:type="spellEnd"/>
      <w:r w:rsidRPr="00653A55">
        <w:rPr>
          <w:sz w:val="28"/>
        </w:rPr>
        <w:t xml:space="preserve"> и </w:t>
      </w:r>
      <w:proofErr w:type="spellStart"/>
      <w:r w:rsidR="00E93DA7" w:rsidRPr="00653A55">
        <w:rPr>
          <w:sz w:val="28"/>
        </w:rPr>
        <w:t>Горстар</w:t>
      </w:r>
      <w:proofErr w:type="spellEnd"/>
      <w:r w:rsidRPr="00653A55">
        <w:rPr>
          <w:sz w:val="28"/>
        </w:rPr>
        <w:t xml:space="preserve"> </w:t>
      </w:r>
      <w:r w:rsidR="00E93DA7" w:rsidRPr="00653A55">
        <w:rPr>
          <w:sz w:val="28"/>
        </w:rPr>
        <w:t>–</w:t>
      </w:r>
      <w:r w:rsidRPr="00653A55">
        <w:rPr>
          <w:sz w:val="28"/>
        </w:rPr>
        <w:t xml:space="preserve"> 65 дней, а у </w:t>
      </w:r>
      <w:proofErr w:type="spellStart"/>
      <w:r w:rsidRPr="00653A55">
        <w:rPr>
          <w:sz w:val="28"/>
        </w:rPr>
        <w:t>Санбреда</w:t>
      </w:r>
      <w:proofErr w:type="spellEnd"/>
      <w:r w:rsidRPr="00653A55">
        <w:rPr>
          <w:sz w:val="28"/>
        </w:rPr>
        <w:t xml:space="preserve"> 254 увеличился на 3 дня. Средняя температура за этот период составила 22,3</w:t>
      </w:r>
      <w:r w:rsidR="00E93DA7" w:rsidRPr="00653A55">
        <w:rPr>
          <w:sz w:val="28"/>
          <w:vertAlign w:val="superscript"/>
        </w:rPr>
        <w:t>о</w:t>
      </w:r>
      <w:r w:rsidRPr="00653A55">
        <w:rPr>
          <w:sz w:val="28"/>
        </w:rPr>
        <w:t xml:space="preserve">С, а сумма осадков 152 мм. После завершения фазы цветения растения вступили в фазу созревания. </w:t>
      </w:r>
    </w:p>
    <w:p w:rsidR="002A2923" w:rsidRPr="00653A55" w:rsidRDefault="002A2923" w:rsidP="002A2923">
      <w:pPr>
        <w:spacing w:line="360" w:lineRule="auto"/>
        <w:ind w:firstLine="720"/>
        <w:jc w:val="both"/>
        <w:rPr>
          <w:sz w:val="28"/>
        </w:rPr>
      </w:pPr>
      <w:r w:rsidRPr="00653A55">
        <w:rPr>
          <w:sz w:val="28"/>
        </w:rPr>
        <w:t xml:space="preserve">Физиологическая спелость подсолнечника наступила через 48 дней у двух гибридов </w:t>
      </w:r>
      <w:proofErr w:type="spellStart"/>
      <w:r w:rsidR="00E93DA7" w:rsidRPr="00653A55">
        <w:rPr>
          <w:sz w:val="28"/>
        </w:rPr>
        <w:t>Арис</w:t>
      </w:r>
      <w:proofErr w:type="spellEnd"/>
      <w:r w:rsidR="00E93DA7" w:rsidRPr="00653A55">
        <w:rPr>
          <w:sz w:val="28"/>
        </w:rPr>
        <w:t xml:space="preserve"> и </w:t>
      </w:r>
      <w:proofErr w:type="spellStart"/>
      <w:r w:rsidR="00E93DA7" w:rsidRPr="00653A55">
        <w:rPr>
          <w:sz w:val="28"/>
        </w:rPr>
        <w:t>Горстар</w:t>
      </w:r>
      <w:proofErr w:type="spellEnd"/>
      <w:r w:rsidRPr="00653A55">
        <w:rPr>
          <w:sz w:val="28"/>
        </w:rPr>
        <w:t xml:space="preserve">, а у </w:t>
      </w:r>
      <w:proofErr w:type="spellStart"/>
      <w:r w:rsidRPr="00653A55">
        <w:rPr>
          <w:sz w:val="28"/>
        </w:rPr>
        <w:t>Санбред</w:t>
      </w:r>
      <w:proofErr w:type="spellEnd"/>
      <w:r w:rsidRPr="00653A55">
        <w:rPr>
          <w:sz w:val="28"/>
        </w:rPr>
        <w:t xml:space="preserve"> 254 через 52 дня. К этому времени температура воздуха равнялась 24,7</w:t>
      </w:r>
      <w:r w:rsidR="00E93DA7" w:rsidRPr="00653A55">
        <w:rPr>
          <w:sz w:val="28"/>
          <w:vertAlign w:val="superscript"/>
        </w:rPr>
        <w:t>о</w:t>
      </w:r>
      <w:r w:rsidRPr="00653A55">
        <w:rPr>
          <w:sz w:val="28"/>
        </w:rPr>
        <w:t>С, а сумма осадков составила за этот период 61 мм.</w:t>
      </w:r>
    </w:p>
    <w:p w:rsidR="002A2923" w:rsidRPr="00653A55" w:rsidRDefault="002A2923" w:rsidP="002A2923">
      <w:pPr>
        <w:pStyle w:val="21"/>
      </w:pPr>
      <w:r w:rsidRPr="00653A55">
        <w:t xml:space="preserve">Метеорологические условия благоприятствовали нормальному росту и развитию растений и на формирование урожая. Вегетационный период разных </w:t>
      </w:r>
      <w:r w:rsidRPr="00653A55">
        <w:lastRenderedPageBreak/>
        <w:t xml:space="preserve">гибридов имел разную длину. Так, у гибридов </w:t>
      </w:r>
      <w:r w:rsidR="00DE01AD" w:rsidRPr="00653A55">
        <w:t>Ника</w:t>
      </w:r>
      <w:r w:rsidR="00E93DA7" w:rsidRPr="00653A55">
        <w:t xml:space="preserve"> и </w:t>
      </w:r>
      <w:proofErr w:type="spellStart"/>
      <w:r w:rsidR="00E93DA7" w:rsidRPr="00653A55">
        <w:t>Горстар</w:t>
      </w:r>
      <w:proofErr w:type="spellEnd"/>
      <w:r w:rsidR="00E93DA7" w:rsidRPr="00653A55">
        <w:t xml:space="preserve"> </w:t>
      </w:r>
      <w:r w:rsidRPr="00653A55">
        <w:t>составляет 114 дней</w:t>
      </w:r>
      <w:r w:rsidR="00DE01AD" w:rsidRPr="00653A55">
        <w:t xml:space="preserve">, у </w:t>
      </w:r>
      <w:proofErr w:type="spellStart"/>
      <w:r w:rsidR="00DE01AD" w:rsidRPr="00653A55">
        <w:t>Арис</w:t>
      </w:r>
      <w:proofErr w:type="spellEnd"/>
      <w:r w:rsidR="00DE01AD" w:rsidRPr="00653A55">
        <w:t xml:space="preserve"> 117 дней</w:t>
      </w:r>
      <w:r w:rsidRPr="00653A55">
        <w:t xml:space="preserve">, а у </w:t>
      </w:r>
      <w:proofErr w:type="spellStart"/>
      <w:r w:rsidRPr="00653A55">
        <w:t>Санбреда</w:t>
      </w:r>
      <w:proofErr w:type="spellEnd"/>
      <w:r w:rsidRPr="00653A55">
        <w:t xml:space="preserve"> 254 длиннее на 8 дней.</w:t>
      </w:r>
    </w:p>
    <w:p w:rsidR="002A2923" w:rsidRPr="00653A55" w:rsidRDefault="002A2923" w:rsidP="002A2923">
      <w:pPr>
        <w:tabs>
          <w:tab w:val="left" w:pos="900"/>
          <w:tab w:val="right" w:pos="9468"/>
        </w:tabs>
        <w:spacing w:line="360" w:lineRule="auto"/>
        <w:ind w:firstLine="720"/>
        <w:jc w:val="both"/>
        <w:rPr>
          <w:sz w:val="28"/>
        </w:rPr>
      </w:pPr>
      <w:r w:rsidRPr="00653A55">
        <w:rPr>
          <w:sz w:val="28"/>
        </w:rPr>
        <w:t>Продолжительность межфазных периодов изучаемых гибридов подсолнечника была неодинаковой в течение вегетации культуры (табл. 3).</w:t>
      </w:r>
    </w:p>
    <w:p w:rsidR="002A2923" w:rsidRPr="00653A55" w:rsidRDefault="002A2923" w:rsidP="00DE01AD">
      <w:pPr>
        <w:tabs>
          <w:tab w:val="left" w:pos="900"/>
          <w:tab w:val="right" w:pos="9468"/>
        </w:tabs>
        <w:spacing w:line="360" w:lineRule="auto"/>
        <w:ind w:firstLine="709"/>
        <w:jc w:val="both"/>
        <w:rPr>
          <w:sz w:val="28"/>
        </w:rPr>
      </w:pPr>
      <w:r w:rsidRPr="00653A55">
        <w:rPr>
          <w:sz w:val="28"/>
        </w:rPr>
        <w:t>Таблица 3</w:t>
      </w:r>
      <w:r w:rsidR="00DE01AD" w:rsidRPr="00653A55">
        <w:rPr>
          <w:sz w:val="28"/>
        </w:rPr>
        <w:t xml:space="preserve"> – </w:t>
      </w:r>
      <w:r w:rsidRPr="00653A55">
        <w:rPr>
          <w:sz w:val="28"/>
        </w:rPr>
        <w:t>Продолжительность межфазных периодов развития</w:t>
      </w:r>
      <w:r w:rsidR="00DE01AD" w:rsidRPr="00653A55">
        <w:rPr>
          <w:sz w:val="28"/>
        </w:rPr>
        <w:t xml:space="preserve"> </w:t>
      </w:r>
      <w:r w:rsidRPr="00653A55">
        <w:rPr>
          <w:sz w:val="28"/>
        </w:rPr>
        <w:t>подсолнечника, 20</w:t>
      </w:r>
      <w:r w:rsidR="00DE01AD" w:rsidRPr="00653A55">
        <w:rPr>
          <w:sz w:val="28"/>
        </w:rPr>
        <w:t>19</w:t>
      </w:r>
      <w:r w:rsidRPr="00653A55">
        <w:rPr>
          <w:sz w:val="28"/>
        </w:rPr>
        <w:t xml:space="preserve"> г.</w:t>
      </w:r>
    </w:p>
    <w:p w:rsidR="002A7828" w:rsidRPr="00653A55" w:rsidRDefault="002A7828" w:rsidP="002A7828">
      <w:pPr>
        <w:ind w:left="720"/>
        <w:jc w:val="center"/>
        <w:rPr>
          <w:sz w:val="28"/>
        </w:rPr>
      </w:pPr>
    </w:p>
    <w:tbl>
      <w:tblPr>
        <w:tblW w:w="9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1745"/>
        <w:gridCol w:w="1912"/>
        <w:gridCol w:w="2062"/>
      </w:tblGrid>
      <w:tr w:rsidR="002A2923" w:rsidRPr="00653A55" w:rsidTr="00DE01AD">
        <w:trPr>
          <w:cantSplit/>
          <w:trHeight w:val="264"/>
        </w:trPr>
        <w:tc>
          <w:tcPr>
            <w:tcW w:w="3492" w:type="dxa"/>
            <w:vMerge w:val="restart"/>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rsidP="00C65453">
            <w:pPr>
              <w:spacing w:line="276" w:lineRule="auto"/>
              <w:jc w:val="center"/>
              <w:rPr>
                <w:sz w:val="24"/>
                <w:szCs w:val="24"/>
              </w:rPr>
            </w:pPr>
            <w:r w:rsidRPr="00653A55">
              <w:rPr>
                <w:sz w:val="24"/>
                <w:szCs w:val="24"/>
              </w:rPr>
              <w:t>Название гибрида</w:t>
            </w:r>
          </w:p>
        </w:tc>
        <w:tc>
          <w:tcPr>
            <w:tcW w:w="3657" w:type="dxa"/>
            <w:gridSpan w:val="2"/>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rsidP="00C65453">
            <w:pPr>
              <w:spacing w:line="276" w:lineRule="auto"/>
              <w:jc w:val="center"/>
              <w:rPr>
                <w:sz w:val="24"/>
                <w:szCs w:val="24"/>
              </w:rPr>
            </w:pPr>
            <w:r w:rsidRPr="00653A55">
              <w:rPr>
                <w:sz w:val="24"/>
                <w:szCs w:val="24"/>
              </w:rPr>
              <w:t>Количество дней</w:t>
            </w:r>
          </w:p>
        </w:tc>
        <w:tc>
          <w:tcPr>
            <w:tcW w:w="2062" w:type="dxa"/>
            <w:vMerge w:val="restart"/>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rsidP="00C65453">
            <w:pPr>
              <w:spacing w:line="276" w:lineRule="auto"/>
              <w:jc w:val="center"/>
              <w:rPr>
                <w:sz w:val="24"/>
                <w:szCs w:val="24"/>
              </w:rPr>
            </w:pPr>
            <w:r w:rsidRPr="00653A55">
              <w:rPr>
                <w:sz w:val="24"/>
                <w:szCs w:val="24"/>
              </w:rPr>
              <w:t xml:space="preserve">Длина вегетационного периода, </w:t>
            </w:r>
          </w:p>
          <w:p w:rsidR="002A2923" w:rsidRPr="00653A55" w:rsidRDefault="002A2923" w:rsidP="00C65453">
            <w:pPr>
              <w:spacing w:line="276" w:lineRule="auto"/>
              <w:jc w:val="center"/>
              <w:rPr>
                <w:sz w:val="24"/>
                <w:szCs w:val="24"/>
              </w:rPr>
            </w:pPr>
            <w:r w:rsidRPr="00653A55">
              <w:rPr>
                <w:sz w:val="24"/>
                <w:szCs w:val="24"/>
              </w:rPr>
              <w:t>дней</w:t>
            </w:r>
          </w:p>
        </w:tc>
      </w:tr>
      <w:tr w:rsidR="002A2923" w:rsidRPr="00653A55" w:rsidTr="00DE01AD">
        <w:trPr>
          <w:cantSplit/>
          <w:trHeight w:val="118"/>
        </w:trPr>
        <w:tc>
          <w:tcPr>
            <w:tcW w:w="34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2923" w:rsidRPr="00653A55" w:rsidRDefault="002A2923" w:rsidP="00C65453">
            <w:pPr>
              <w:spacing w:line="276" w:lineRule="auto"/>
              <w:rPr>
                <w:sz w:val="24"/>
                <w:szCs w:val="24"/>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rsidP="00C65453">
            <w:pPr>
              <w:spacing w:line="276" w:lineRule="auto"/>
              <w:jc w:val="center"/>
              <w:rPr>
                <w:sz w:val="24"/>
                <w:szCs w:val="24"/>
              </w:rPr>
            </w:pPr>
            <w:r w:rsidRPr="00653A55">
              <w:rPr>
                <w:sz w:val="24"/>
                <w:szCs w:val="24"/>
              </w:rPr>
              <w:t>от всходов до цветения</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rsidP="00C65453">
            <w:pPr>
              <w:spacing w:line="276" w:lineRule="auto"/>
              <w:jc w:val="center"/>
              <w:rPr>
                <w:sz w:val="24"/>
                <w:szCs w:val="24"/>
              </w:rPr>
            </w:pPr>
            <w:r w:rsidRPr="00653A55">
              <w:rPr>
                <w:sz w:val="24"/>
                <w:szCs w:val="24"/>
              </w:rPr>
              <w:t>от цветения до созревания</w:t>
            </w:r>
          </w:p>
        </w:tc>
        <w:tc>
          <w:tcPr>
            <w:tcW w:w="20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2923" w:rsidRPr="00653A55" w:rsidRDefault="002A2923" w:rsidP="00C65453">
            <w:pPr>
              <w:spacing w:line="276" w:lineRule="auto"/>
              <w:rPr>
                <w:sz w:val="24"/>
                <w:szCs w:val="24"/>
              </w:rPr>
            </w:pPr>
          </w:p>
        </w:tc>
      </w:tr>
      <w:tr w:rsidR="00E93DA7" w:rsidRPr="00653A55" w:rsidTr="00DE01AD">
        <w:trPr>
          <w:trHeight w:val="380"/>
        </w:trPr>
        <w:tc>
          <w:tcPr>
            <w:tcW w:w="3492"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rPr>
                <w:sz w:val="24"/>
                <w:szCs w:val="24"/>
              </w:rPr>
            </w:pPr>
            <w:proofErr w:type="spellStart"/>
            <w:r w:rsidRPr="00653A55">
              <w:rPr>
                <w:sz w:val="24"/>
                <w:szCs w:val="24"/>
              </w:rPr>
              <w:t>Сан</w:t>
            </w:r>
            <w:r w:rsidRPr="00653A55">
              <w:rPr>
                <w:sz w:val="24"/>
                <w:szCs w:val="24"/>
              </w:rPr>
              <w:softHyphen/>
              <w:t>бред</w:t>
            </w:r>
            <w:proofErr w:type="spellEnd"/>
            <w:r w:rsidRPr="00653A55">
              <w:rPr>
                <w:sz w:val="24"/>
                <w:szCs w:val="24"/>
              </w:rPr>
              <w:t xml:space="preserve"> 254 (ст.)</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68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54</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122</w:t>
            </w:r>
          </w:p>
        </w:tc>
      </w:tr>
      <w:tr w:rsidR="00E93DA7" w:rsidRPr="00653A55" w:rsidTr="00DE01AD">
        <w:trPr>
          <w:trHeight w:val="396"/>
        </w:trPr>
        <w:tc>
          <w:tcPr>
            <w:tcW w:w="3492"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rPr>
                <w:sz w:val="24"/>
                <w:szCs w:val="24"/>
              </w:rPr>
            </w:pPr>
            <w:r w:rsidRPr="00653A55">
              <w:rPr>
                <w:sz w:val="24"/>
                <w:szCs w:val="24"/>
              </w:rPr>
              <w:t>Ника</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65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49</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114</w:t>
            </w:r>
          </w:p>
        </w:tc>
      </w:tr>
      <w:tr w:rsidR="00E93DA7" w:rsidRPr="00653A55" w:rsidTr="00DE01AD">
        <w:trPr>
          <w:trHeight w:val="396"/>
        </w:trPr>
        <w:tc>
          <w:tcPr>
            <w:tcW w:w="3492"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rPr>
                <w:sz w:val="24"/>
                <w:szCs w:val="24"/>
              </w:rPr>
            </w:pPr>
            <w:proofErr w:type="spellStart"/>
            <w:r w:rsidRPr="00653A55">
              <w:rPr>
                <w:sz w:val="24"/>
                <w:szCs w:val="24"/>
              </w:rPr>
              <w:t>Горстар</w:t>
            </w:r>
            <w:proofErr w:type="spellEnd"/>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65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49</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114</w:t>
            </w:r>
          </w:p>
        </w:tc>
      </w:tr>
      <w:tr w:rsidR="00E93DA7" w:rsidRPr="00653A55" w:rsidTr="00DE01AD">
        <w:trPr>
          <w:trHeight w:val="396"/>
        </w:trPr>
        <w:tc>
          <w:tcPr>
            <w:tcW w:w="3492"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rPr>
                <w:sz w:val="24"/>
                <w:szCs w:val="24"/>
              </w:rPr>
            </w:pPr>
            <w:proofErr w:type="spellStart"/>
            <w:r w:rsidRPr="00653A55">
              <w:rPr>
                <w:sz w:val="24"/>
                <w:szCs w:val="24"/>
              </w:rPr>
              <w:t>Арис</w:t>
            </w:r>
            <w:proofErr w:type="spellEnd"/>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69</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52</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E93DA7" w:rsidRPr="00653A55" w:rsidRDefault="00E93DA7" w:rsidP="00C65453">
            <w:pPr>
              <w:spacing w:line="276" w:lineRule="auto"/>
              <w:jc w:val="center"/>
              <w:rPr>
                <w:sz w:val="24"/>
                <w:szCs w:val="24"/>
              </w:rPr>
            </w:pPr>
            <w:r w:rsidRPr="00653A55">
              <w:rPr>
                <w:sz w:val="24"/>
                <w:szCs w:val="24"/>
              </w:rPr>
              <w:t>117</w:t>
            </w:r>
          </w:p>
        </w:tc>
      </w:tr>
    </w:tbl>
    <w:p w:rsidR="00DE01AD" w:rsidRPr="00653A55" w:rsidRDefault="00DE01AD" w:rsidP="002A2923">
      <w:pPr>
        <w:pStyle w:val="21"/>
      </w:pPr>
    </w:p>
    <w:p w:rsidR="002A2923" w:rsidRPr="00653A55" w:rsidRDefault="002A2923" w:rsidP="002A2923">
      <w:pPr>
        <w:pStyle w:val="21"/>
      </w:pPr>
      <w:r w:rsidRPr="00653A55">
        <w:t xml:space="preserve">Данные таблицы 3 показывают, что у гибрида </w:t>
      </w:r>
      <w:proofErr w:type="spellStart"/>
      <w:r w:rsidR="00DE01AD" w:rsidRPr="00653A55">
        <w:t>Арис</w:t>
      </w:r>
      <w:proofErr w:type="spellEnd"/>
      <w:r w:rsidR="00DE01AD" w:rsidRPr="00653A55">
        <w:t xml:space="preserve"> </w:t>
      </w:r>
      <w:r w:rsidRPr="00653A55">
        <w:t xml:space="preserve">на 8 дней, а у гибрида </w:t>
      </w:r>
      <w:proofErr w:type="spellStart"/>
      <w:r w:rsidRPr="00653A55">
        <w:t>Санбред</w:t>
      </w:r>
      <w:proofErr w:type="spellEnd"/>
      <w:r w:rsidRPr="00653A55">
        <w:t xml:space="preserve"> 254 – на 7 дней больше вегетационный период, чем у двух других – </w:t>
      </w:r>
      <w:r w:rsidR="00DE01AD" w:rsidRPr="00653A55">
        <w:t xml:space="preserve">Ника и </w:t>
      </w:r>
      <w:proofErr w:type="spellStart"/>
      <w:r w:rsidR="00DE01AD" w:rsidRPr="00653A55">
        <w:t>Горстар</w:t>
      </w:r>
      <w:proofErr w:type="spellEnd"/>
      <w:r w:rsidRPr="00653A55">
        <w:t>.</w:t>
      </w:r>
    </w:p>
    <w:p w:rsidR="002A2923" w:rsidRPr="00653A55" w:rsidRDefault="002A2923" w:rsidP="002A2923">
      <w:pPr>
        <w:spacing w:line="360" w:lineRule="auto"/>
        <w:ind w:firstLine="720"/>
        <w:jc w:val="both"/>
        <w:rPr>
          <w:sz w:val="28"/>
        </w:rPr>
      </w:pPr>
      <w:r w:rsidRPr="00653A55">
        <w:rPr>
          <w:sz w:val="28"/>
        </w:rPr>
        <w:t>Следует отметить, что в предгорной зоне массовое цветение растений у гибридов подсолнечника от всходов до цветения наступает в среднем через 50 дней при среднесуточной температуре воздуха 19,1</w:t>
      </w:r>
      <w:r w:rsidR="00DE01AD" w:rsidRPr="00653A55">
        <w:rPr>
          <w:sz w:val="28"/>
          <w:vertAlign w:val="superscript"/>
        </w:rPr>
        <w:t>о</w:t>
      </w:r>
      <w:r w:rsidRPr="00653A55">
        <w:rPr>
          <w:sz w:val="28"/>
        </w:rPr>
        <w:t>С.</w:t>
      </w:r>
    </w:p>
    <w:p w:rsidR="002A2923" w:rsidRPr="00653A55" w:rsidRDefault="002A2923" w:rsidP="002A2923">
      <w:pPr>
        <w:spacing w:line="360" w:lineRule="auto"/>
        <w:ind w:firstLine="720"/>
        <w:jc w:val="both"/>
        <w:rPr>
          <w:sz w:val="28"/>
        </w:rPr>
      </w:pPr>
    </w:p>
    <w:p w:rsidR="002A2923" w:rsidRPr="00653A55" w:rsidRDefault="00DE01AD" w:rsidP="00DE01AD">
      <w:pPr>
        <w:spacing w:line="360" w:lineRule="auto"/>
        <w:ind w:firstLine="720"/>
        <w:jc w:val="both"/>
        <w:rPr>
          <w:sz w:val="28"/>
        </w:rPr>
      </w:pPr>
      <w:r w:rsidRPr="00653A55">
        <w:rPr>
          <w:sz w:val="28"/>
        </w:rPr>
        <w:t>3.2</w:t>
      </w:r>
      <w:r w:rsidR="002A2923" w:rsidRPr="00653A55">
        <w:rPr>
          <w:sz w:val="28"/>
        </w:rPr>
        <w:t xml:space="preserve"> Хозяйственно-биологическая характеристика гибридов подсолнечника</w:t>
      </w:r>
    </w:p>
    <w:p w:rsidR="002A2923" w:rsidRPr="00653A55" w:rsidRDefault="002A2923" w:rsidP="002A2923">
      <w:pPr>
        <w:ind w:firstLine="720"/>
        <w:rPr>
          <w:sz w:val="28"/>
        </w:rPr>
      </w:pPr>
    </w:p>
    <w:p w:rsidR="00C65453" w:rsidRDefault="00DE01AD" w:rsidP="002A2923">
      <w:pPr>
        <w:pStyle w:val="21"/>
      </w:pPr>
      <w:r w:rsidRPr="00653A55">
        <w:t>В ходе исследования</w:t>
      </w:r>
      <w:r w:rsidR="002A2923" w:rsidRPr="00653A55">
        <w:t xml:space="preserve"> проведен анализ хозяйственно-биологических показателей гибридов подсолнечника. Результаты исследований приводятся в таблице 4.</w:t>
      </w:r>
    </w:p>
    <w:p w:rsidR="00C65453" w:rsidRDefault="00C65453" w:rsidP="00C65453">
      <w:pPr>
        <w:rPr>
          <w:sz w:val="28"/>
        </w:rPr>
      </w:pPr>
      <w:r>
        <w:br w:type="page"/>
      </w:r>
    </w:p>
    <w:p w:rsidR="002A2923" w:rsidRPr="00653A55" w:rsidRDefault="002A2923" w:rsidP="00DE01AD">
      <w:pPr>
        <w:spacing w:line="360" w:lineRule="auto"/>
        <w:jc w:val="right"/>
        <w:rPr>
          <w:sz w:val="28"/>
          <w:szCs w:val="28"/>
        </w:rPr>
      </w:pPr>
      <w:r w:rsidRPr="00653A55">
        <w:rPr>
          <w:sz w:val="28"/>
          <w:szCs w:val="28"/>
        </w:rPr>
        <w:lastRenderedPageBreak/>
        <w:t>Таблица 4</w:t>
      </w:r>
      <w:r w:rsidR="00DE01AD" w:rsidRPr="00653A55">
        <w:rPr>
          <w:sz w:val="28"/>
          <w:szCs w:val="28"/>
        </w:rPr>
        <w:t xml:space="preserve"> – </w:t>
      </w:r>
      <w:r w:rsidRPr="00653A55">
        <w:rPr>
          <w:sz w:val="28"/>
          <w:szCs w:val="28"/>
        </w:rPr>
        <w:t>Биологические особенности гибридов подсолнечника, 20</w:t>
      </w:r>
      <w:r w:rsidR="00DE01AD" w:rsidRPr="00653A55">
        <w:rPr>
          <w:sz w:val="28"/>
          <w:szCs w:val="28"/>
        </w:rPr>
        <w:t xml:space="preserve">19 </w:t>
      </w:r>
      <w:r w:rsidRPr="00653A55">
        <w:rPr>
          <w:sz w:val="28"/>
          <w:szCs w:val="28"/>
        </w:rPr>
        <w:t>г.</w:t>
      </w:r>
    </w:p>
    <w:p w:rsidR="002A2923" w:rsidRPr="00653A55" w:rsidRDefault="002A2923" w:rsidP="002A2923">
      <w:pPr>
        <w:ind w:firstLine="720"/>
        <w:jc w:val="center"/>
        <w:rPr>
          <w:sz w:val="28"/>
        </w:rPr>
      </w:pPr>
    </w:p>
    <w:tbl>
      <w:tblPr>
        <w:tblW w:w="908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1"/>
        <w:gridCol w:w="2679"/>
        <w:gridCol w:w="1980"/>
        <w:gridCol w:w="2062"/>
      </w:tblGrid>
      <w:tr w:rsidR="002A2923" w:rsidRPr="00653A55" w:rsidTr="00DE01AD">
        <w:trPr>
          <w:trHeight w:val="841"/>
        </w:trPr>
        <w:tc>
          <w:tcPr>
            <w:tcW w:w="2361"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rsidP="00DE01AD">
            <w:pPr>
              <w:jc w:val="center"/>
              <w:rPr>
                <w:sz w:val="24"/>
                <w:szCs w:val="24"/>
              </w:rPr>
            </w:pPr>
            <w:r w:rsidRPr="00653A55">
              <w:rPr>
                <w:sz w:val="24"/>
                <w:szCs w:val="24"/>
              </w:rPr>
              <w:t>Название гибрида</w:t>
            </w:r>
          </w:p>
        </w:tc>
        <w:tc>
          <w:tcPr>
            <w:tcW w:w="2679"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rsidP="00DE01AD">
            <w:pPr>
              <w:jc w:val="center"/>
              <w:rPr>
                <w:sz w:val="24"/>
                <w:szCs w:val="24"/>
              </w:rPr>
            </w:pPr>
            <w:r w:rsidRPr="00653A55">
              <w:rPr>
                <w:sz w:val="24"/>
                <w:szCs w:val="24"/>
              </w:rPr>
              <w:t>Длина периода от</w:t>
            </w:r>
            <w:r w:rsidR="00A84A7E" w:rsidRPr="00653A55">
              <w:rPr>
                <w:sz w:val="24"/>
                <w:szCs w:val="24"/>
              </w:rPr>
              <w:t xml:space="preserve"> всходов до полной спелости, дней</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rsidP="00DE01AD">
            <w:pPr>
              <w:jc w:val="center"/>
              <w:rPr>
                <w:sz w:val="24"/>
                <w:szCs w:val="24"/>
              </w:rPr>
            </w:pPr>
            <w:r w:rsidRPr="00653A55">
              <w:rPr>
                <w:sz w:val="24"/>
                <w:szCs w:val="24"/>
              </w:rPr>
              <w:t>Масса 1000 семян (г)</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A84A7E" w:rsidRPr="00653A55" w:rsidRDefault="00A84A7E" w:rsidP="00DE01AD">
            <w:pPr>
              <w:jc w:val="center"/>
              <w:rPr>
                <w:sz w:val="24"/>
                <w:szCs w:val="24"/>
              </w:rPr>
            </w:pPr>
            <w:r w:rsidRPr="00653A55">
              <w:rPr>
                <w:sz w:val="24"/>
                <w:szCs w:val="24"/>
              </w:rPr>
              <w:t>Поражае</w:t>
            </w:r>
            <w:r w:rsidR="002A2923" w:rsidRPr="00653A55">
              <w:rPr>
                <w:sz w:val="24"/>
                <w:szCs w:val="24"/>
              </w:rPr>
              <w:t xml:space="preserve">мость </w:t>
            </w:r>
          </w:p>
          <w:p w:rsidR="00A84A7E" w:rsidRPr="00653A55" w:rsidRDefault="00A84A7E" w:rsidP="00DE01AD">
            <w:pPr>
              <w:jc w:val="center"/>
              <w:rPr>
                <w:sz w:val="24"/>
                <w:szCs w:val="24"/>
              </w:rPr>
            </w:pPr>
            <w:r w:rsidRPr="00653A55">
              <w:rPr>
                <w:sz w:val="24"/>
                <w:szCs w:val="24"/>
              </w:rPr>
              <w:t>склеро</w:t>
            </w:r>
            <w:r w:rsidR="002A2923" w:rsidRPr="00653A55">
              <w:rPr>
                <w:sz w:val="24"/>
                <w:szCs w:val="24"/>
              </w:rPr>
              <w:t>тин</w:t>
            </w:r>
            <w:r w:rsidR="00534E73" w:rsidRPr="00653A55">
              <w:rPr>
                <w:sz w:val="24"/>
                <w:szCs w:val="24"/>
              </w:rPr>
              <w:t>ие</w:t>
            </w:r>
            <w:r w:rsidR="002A2923" w:rsidRPr="00653A55">
              <w:rPr>
                <w:sz w:val="24"/>
                <w:szCs w:val="24"/>
              </w:rPr>
              <w:t>й,</w:t>
            </w:r>
          </w:p>
          <w:p w:rsidR="002A2923" w:rsidRPr="00653A55" w:rsidRDefault="002A2923" w:rsidP="00DE01AD">
            <w:pPr>
              <w:jc w:val="center"/>
              <w:rPr>
                <w:sz w:val="24"/>
                <w:szCs w:val="24"/>
              </w:rPr>
            </w:pPr>
            <w:r w:rsidRPr="00653A55">
              <w:rPr>
                <w:sz w:val="24"/>
                <w:szCs w:val="24"/>
              </w:rPr>
              <w:t>%</w:t>
            </w:r>
          </w:p>
        </w:tc>
      </w:tr>
      <w:tr w:rsidR="00DE01AD" w:rsidRPr="00653A55" w:rsidTr="00DE01AD">
        <w:trPr>
          <w:trHeight w:val="268"/>
        </w:trPr>
        <w:tc>
          <w:tcPr>
            <w:tcW w:w="2361"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rPr>
                <w:sz w:val="24"/>
                <w:szCs w:val="24"/>
              </w:rPr>
            </w:pPr>
            <w:proofErr w:type="spellStart"/>
            <w:r w:rsidRPr="00653A55">
              <w:rPr>
                <w:sz w:val="24"/>
                <w:szCs w:val="24"/>
              </w:rPr>
              <w:t>Сан</w:t>
            </w:r>
            <w:r w:rsidRPr="00653A55">
              <w:rPr>
                <w:sz w:val="24"/>
                <w:szCs w:val="24"/>
              </w:rPr>
              <w:softHyphen/>
              <w:t>бред</w:t>
            </w:r>
            <w:proofErr w:type="spellEnd"/>
            <w:r w:rsidRPr="00653A55">
              <w:rPr>
                <w:sz w:val="24"/>
                <w:szCs w:val="24"/>
              </w:rPr>
              <w:t xml:space="preserve"> 254 (ст.)</w:t>
            </w:r>
          </w:p>
        </w:tc>
        <w:tc>
          <w:tcPr>
            <w:tcW w:w="2679"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122</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37,1</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6</w:t>
            </w:r>
          </w:p>
        </w:tc>
      </w:tr>
      <w:tr w:rsidR="00DE01AD" w:rsidRPr="00653A55" w:rsidTr="00DE01AD">
        <w:trPr>
          <w:trHeight w:val="274"/>
        </w:trPr>
        <w:tc>
          <w:tcPr>
            <w:tcW w:w="2361"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rPr>
                <w:sz w:val="24"/>
                <w:szCs w:val="24"/>
              </w:rPr>
            </w:pPr>
            <w:r w:rsidRPr="00653A55">
              <w:rPr>
                <w:sz w:val="24"/>
                <w:szCs w:val="24"/>
              </w:rPr>
              <w:t>Ника</w:t>
            </w:r>
          </w:p>
        </w:tc>
        <w:tc>
          <w:tcPr>
            <w:tcW w:w="2679"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114</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36,5</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003A9" w:rsidP="00DE01AD">
            <w:pPr>
              <w:jc w:val="center"/>
              <w:rPr>
                <w:sz w:val="24"/>
                <w:szCs w:val="24"/>
              </w:rPr>
            </w:pPr>
            <w:r w:rsidRPr="00653A55">
              <w:rPr>
                <w:sz w:val="24"/>
                <w:szCs w:val="24"/>
              </w:rPr>
              <w:t>2</w:t>
            </w:r>
          </w:p>
        </w:tc>
      </w:tr>
      <w:tr w:rsidR="00DE01AD" w:rsidRPr="00653A55" w:rsidTr="00DE01AD">
        <w:trPr>
          <w:trHeight w:val="277"/>
        </w:trPr>
        <w:tc>
          <w:tcPr>
            <w:tcW w:w="2361"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rPr>
                <w:sz w:val="24"/>
                <w:szCs w:val="24"/>
              </w:rPr>
            </w:pPr>
            <w:proofErr w:type="spellStart"/>
            <w:r w:rsidRPr="00653A55">
              <w:rPr>
                <w:sz w:val="24"/>
                <w:szCs w:val="24"/>
              </w:rPr>
              <w:t>Горстар</w:t>
            </w:r>
            <w:proofErr w:type="spellEnd"/>
          </w:p>
        </w:tc>
        <w:tc>
          <w:tcPr>
            <w:tcW w:w="2679"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114</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52,8</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4</w:t>
            </w:r>
          </w:p>
        </w:tc>
      </w:tr>
      <w:tr w:rsidR="00DE01AD" w:rsidRPr="00653A55" w:rsidTr="00DE01AD">
        <w:trPr>
          <w:trHeight w:val="267"/>
        </w:trPr>
        <w:tc>
          <w:tcPr>
            <w:tcW w:w="2361"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rPr>
                <w:sz w:val="24"/>
                <w:szCs w:val="24"/>
              </w:rPr>
            </w:pPr>
            <w:proofErr w:type="spellStart"/>
            <w:r w:rsidRPr="00653A55">
              <w:rPr>
                <w:sz w:val="24"/>
                <w:szCs w:val="24"/>
              </w:rPr>
              <w:t>Арис</w:t>
            </w:r>
            <w:proofErr w:type="spellEnd"/>
          </w:p>
        </w:tc>
        <w:tc>
          <w:tcPr>
            <w:tcW w:w="2679"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117</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53,5</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DE01AD" w:rsidRPr="00653A55" w:rsidRDefault="00DE01AD" w:rsidP="00DE01AD">
            <w:pPr>
              <w:jc w:val="center"/>
              <w:rPr>
                <w:sz w:val="24"/>
                <w:szCs w:val="24"/>
              </w:rPr>
            </w:pPr>
            <w:r w:rsidRPr="00653A55">
              <w:rPr>
                <w:sz w:val="24"/>
                <w:szCs w:val="24"/>
              </w:rPr>
              <w:t>3</w:t>
            </w:r>
          </w:p>
        </w:tc>
      </w:tr>
    </w:tbl>
    <w:p w:rsidR="002A2923" w:rsidRPr="00653A55" w:rsidRDefault="002A2923" w:rsidP="002A2923">
      <w:pPr>
        <w:pStyle w:val="21"/>
        <w:spacing w:line="240" w:lineRule="auto"/>
      </w:pPr>
    </w:p>
    <w:p w:rsidR="002A2923" w:rsidRPr="00653A55" w:rsidRDefault="002A2923" w:rsidP="002A2923">
      <w:pPr>
        <w:pStyle w:val="21"/>
      </w:pPr>
      <w:r w:rsidRPr="00653A55">
        <w:t xml:space="preserve">У гибрида </w:t>
      </w:r>
      <w:proofErr w:type="spellStart"/>
      <w:r w:rsidRPr="00653A55">
        <w:t>Санбред</w:t>
      </w:r>
      <w:proofErr w:type="spellEnd"/>
      <w:r w:rsidRPr="00653A55">
        <w:t xml:space="preserve"> 254 растения высотой 150-162 см. Масса 1000 семян составила в опыте 37,1 г, он более скороспелый, чем стандарт.</w:t>
      </w:r>
    </w:p>
    <w:p w:rsidR="002A2923" w:rsidRPr="00653A55" w:rsidRDefault="00DE01AD" w:rsidP="002A2923">
      <w:pPr>
        <w:pStyle w:val="21"/>
      </w:pPr>
      <w:r w:rsidRPr="00653A55">
        <w:t>Вегетационный период 122</w:t>
      </w:r>
      <w:r w:rsidR="002A2923" w:rsidRPr="00653A55">
        <w:t xml:space="preserve"> дней. Характеризуется дружными всходами и созреванием, пригоден к механизированной уборке. Обладает повышенной устойчивостью к заразихе. Ложной мучнистой росой поражается </w:t>
      </w:r>
      <w:r w:rsidRPr="00653A55">
        <w:t>ниж</w:t>
      </w:r>
      <w:r w:rsidR="002A2923" w:rsidRPr="00653A55">
        <w:t xml:space="preserve">е среднего. Поражаемость </w:t>
      </w:r>
      <w:proofErr w:type="spellStart"/>
      <w:r w:rsidR="002A2923" w:rsidRPr="00653A55">
        <w:t>склеротиннозом</w:t>
      </w:r>
      <w:proofErr w:type="spellEnd"/>
      <w:r w:rsidR="002A2923" w:rsidRPr="00653A55">
        <w:t xml:space="preserve"> (белая гниль) </w:t>
      </w:r>
      <w:r w:rsidRPr="00653A55">
        <w:t>4</w:t>
      </w:r>
      <w:r w:rsidR="002A2923" w:rsidRPr="00653A55">
        <w:t>%.</w:t>
      </w:r>
    </w:p>
    <w:p w:rsidR="002A2923" w:rsidRPr="00653A55" w:rsidRDefault="002A2923" w:rsidP="002A2923">
      <w:pPr>
        <w:spacing w:line="360" w:lineRule="auto"/>
        <w:ind w:firstLine="720"/>
        <w:jc w:val="both"/>
        <w:rPr>
          <w:sz w:val="28"/>
        </w:rPr>
      </w:pPr>
      <w:r w:rsidRPr="00653A55">
        <w:rPr>
          <w:sz w:val="28"/>
        </w:rPr>
        <w:t xml:space="preserve">Высота растений у гибрида </w:t>
      </w:r>
      <w:proofErr w:type="spellStart"/>
      <w:r w:rsidR="00DE01AD" w:rsidRPr="00653A55">
        <w:rPr>
          <w:sz w:val="28"/>
        </w:rPr>
        <w:t>Горстар</w:t>
      </w:r>
      <w:proofErr w:type="spellEnd"/>
      <w:r w:rsidRPr="00653A55">
        <w:rPr>
          <w:sz w:val="28"/>
        </w:rPr>
        <w:t xml:space="preserve"> в среднем 112-127 см, корзинка слегка выпуклая, семянка темная со слабой полосатостью, крупная, масса 1000 семян составила 52,8 г. Поражаемость </w:t>
      </w:r>
      <w:proofErr w:type="spellStart"/>
      <w:r w:rsidRPr="00653A55">
        <w:rPr>
          <w:sz w:val="28"/>
        </w:rPr>
        <w:t>склеротинозом</w:t>
      </w:r>
      <w:proofErr w:type="spellEnd"/>
      <w:r w:rsidRPr="00653A55">
        <w:rPr>
          <w:sz w:val="28"/>
        </w:rPr>
        <w:t xml:space="preserve"> составила </w:t>
      </w:r>
      <w:r w:rsidR="00DE01AD" w:rsidRPr="00653A55">
        <w:rPr>
          <w:sz w:val="28"/>
        </w:rPr>
        <w:t>4</w:t>
      </w:r>
      <w:r w:rsidRPr="00653A55">
        <w:rPr>
          <w:sz w:val="28"/>
        </w:rPr>
        <w:t xml:space="preserve">%. Скороспелый. Вегетационный период 114 дней. </w:t>
      </w:r>
      <w:r w:rsidR="00DE01AD" w:rsidRPr="00653A55">
        <w:rPr>
          <w:sz w:val="28"/>
        </w:rPr>
        <w:t>Устойчив</w:t>
      </w:r>
      <w:r w:rsidRPr="00653A55">
        <w:rPr>
          <w:sz w:val="28"/>
        </w:rPr>
        <w:t xml:space="preserve"> к ложной мучнистой росе и заразихе, в </w:t>
      </w:r>
      <w:r w:rsidR="00DE01AD" w:rsidRPr="00653A55">
        <w:rPr>
          <w:sz w:val="28"/>
        </w:rPr>
        <w:t>слабой</w:t>
      </w:r>
      <w:r w:rsidRPr="00653A55">
        <w:rPr>
          <w:sz w:val="28"/>
        </w:rPr>
        <w:t xml:space="preserve"> степени поражается </w:t>
      </w:r>
      <w:proofErr w:type="spellStart"/>
      <w:r w:rsidRPr="00653A55">
        <w:rPr>
          <w:sz w:val="28"/>
        </w:rPr>
        <w:t>гнилями</w:t>
      </w:r>
      <w:proofErr w:type="spellEnd"/>
      <w:r w:rsidRPr="00653A55">
        <w:rPr>
          <w:sz w:val="28"/>
        </w:rPr>
        <w:t>.</w:t>
      </w:r>
    </w:p>
    <w:p w:rsidR="002A2923" w:rsidRPr="00653A55" w:rsidRDefault="002A2923" w:rsidP="002A2923">
      <w:pPr>
        <w:spacing w:line="360" w:lineRule="auto"/>
        <w:ind w:firstLine="720"/>
        <w:jc w:val="both"/>
        <w:rPr>
          <w:sz w:val="28"/>
        </w:rPr>
      </w:pPr>
      <w:r w:rsidRPr="00653A55">
        <w:rPr>
          <w:sz w:val="28"/>
        </w:rPr>
        <w:t xml:space="preserve">У гибрида </w:t>
      </w:r>
      <w:r w:rsidR="00DE01AD" w:rsidRPr="00653A55">
        <w:rPr>
          <w:sz w:val="28"/>
        </w:rPr>
        <w:t>Ника</w:t>
      </w:r>
      <w:r w:rsidRPr="00653A55">
        <w:rPr>
          <w:sz w:val="28"/>
        </w:rPr>
        <w:t xml:space="preserve"> – высокорослое растение имеет высоту 180-190 см. Лист гофрированный, угол наклона корзинки к горизонту 45°.  Масса 1000 семян составила 36,5 г. </w:t>
      </w:r>
    </w:p>
    <w:p w:rsidR="002A2923" w:rsidRPr="00653A55" w:rsidRDefault="002A2923" w:rsidP="002A2923">
      <w:pPr>
        <w:spacing w:line="360" w:lineRule="auto"/>
        <w:ind w:firstLine="720"/>
        <w:jc w:val="both"/>
        <w:rPr>
          <w:sz w:val="28"/>
        </w:rPr>
      </w:pPr>
      <w:r w:rsidRPr="00653A55">
        <w:rPr>
          <w:sz w:val="28"/>
        </w:rPr>
        <w:t>Гибрид среднеспелый, вегетационный период составляет 1</w:t>
      </w:r>
      <w:r w:rsidR="00DE01AD" w:rsidRPr="00653A55">
        <w:rPr>
          <w:sz w:val="28"/>
        </w:rPr>
        <w:t>14</w:t>
      </w:r>
      <w:r w:rsidRPr="00653A55">
        <w:rPr>
          <w:sz w:val="28"/>
        </w:rPr>
        <w:t xml:space="preserve"> дней. Отличается выравненностью растений по высоте, дружным цветением и одновременным созреванием. Пригоден к механизированной уборке.</w:t>
      </w:r>
    </w:p>
    <w:p w:rsidR="002A2923" w:rsidRPr="00653A55" w:rsidRDefault="002A2923" w:rsidP="002A2923">
      <w:pPr>
        <w:pStyle w:val="21"/>
      </w:pPr>
      <w:r w:rsidRPr="00653A55">
        <w:t xml:space="preserve">Слабо поражается ложной мучнистой росой, </w:t>
      </w:r>
      <w:proofErr w:type="spellStart"/>
      <w:r w:rsidRPr="00653A55">
        <w:t>гнилями</w:t>
      </w:r>
      <w:proofErr w:type="spellEnd"/>
      <w:r w:rsidRPr="00653A55">
        <w:t xml:space="preserve">, заразихой </w:t>
      </w:r>
      <w:r w:rsidR="00C96722" w:rsidRPr="00653A55">
        <w:t>ниж</w:t>
      </w:r>
      <w:r w:rsidRPr="00653A55">
        <w:t xml:space="preserve">е среднего. </w:t>
      </w:r>
    </w:p>
    <w:p w:rsidR="00C65453" w:rsidRDefault="00C65453">
      <w:pPr>
        <w:rPr>
          <w:sz w:val="28"/>
        </w:rPr>
      </w:pPr>
      <w:r>
        <w:rPr>
          <w:sz w:val="28"/>
        </w:rPr>
        <w:br w:type="page"/>
      </w:r>
    </w:p>
    <w:p w:rsidR="002A2923" w:rsidRPr="00653A55" w:rsidRDefault="002A2923" w:rsidP="002A2923">
      <w:pPr>
        <w:spacing w:line="360" w:lineRule="auto"/>
        <w:ind w:firstLine="720"/>
        <w:rPr>
          <w:sz w:val="28"/>
        </w:rPr>
      </w:pPr>
      <w:r w:rsidRPr="00653A55">
        <w:rPr>
          <w:sz w:val="28"/>
        </w:rPr>
        <w:lastRenderedPageBreak/>
        <w:t>3.3 Урожайность гибридов подсолнечника</w:t>
      </w:r>
    </w:p>
    <w:p w:rsidR="002A2923" w:rsidRPr="00653A55" w:rsidRDefault="002A2923" w:rsidP="002A2923">
      <w:pPr>
        <w:ind w:firstLine="720"/>
        <w:jc w:val="center"/>
        <w:rPr>
          <w:sz w:val="28"/>
        </w:rPr>
      </w:pPr>
    </w:p>
    <w:p w:rsidR="002A2923" w:rsidRPr="00653A55" w:rsidRDefault="002A2923" w:rsidP="002A2923">
      <w:pPr>
        <w:spacing w:line="360" w:lineRule="auto"/>
        <w:jc w:val="both"/>
        <w:rPr>
          <w:sz w:val="28"/>
        </w:rPr>
      </w:pPr>
      <w:r w:rsidRPr="00653A55">
        <w:rPr>
          <w:sz w:val="28"/>
        </w:rPr>
        <w:t xml:space="preserve">          Подсолнечник является культурой высоко отзывчивой на внесение удобрений, но эффективность последних зависит от многих факторов: погодных условий, физико-химических свойств почв, доз и соотношений различных видов удобрений </w:t>
      </w:r>
      <w:r w:rsidRPr="00653A55">
        <w:rPr>
          <w:sz w:val="28"/>
          <w:szCs w:val="28"/>
        </w:rPr>
        <w:t>[4</w:t>
      </w:r>
      <w:r w:rsidR="0056011A" w:rsidRPr="00653A55">
        <w:rPr>
          <w:sz w:val="28"/>
          <w:szCs w:val="28"/>
        </w:rPr>
        <w:t>7</w:t>
      </w:r>
      <w:r w:rsidRPr="00653A55">
        <w:rPr>
          <w:sz w:val="28"/>
          <w:szCs w:val="28"/>
        </w:rPr>
        <w:t>].</w:t>
      </w:r>
      <w:r w:rsidRPr="00653A55">
        <w:rPr>
          <w:sz w:val="28"/>
        </w:rPr>
        <w:t xml:space="preserve"> В литературном обзоре нами подробно освещалось состояние изученности этого вопроса.</w:t>
      </w:r>
    </w:p>
    <w:p w:rsidR="002A2923" w:rsidRPr="00653A55" w:rsidRDefault="002A2923" w:rsidP="002A2923">
      <w:pPr>
        <w:spacing w:line="360" w:lineRule="auto"/>
        <w:ind w:firstLine="709"/>
        <w:jc w:val="both"/>
        <w:rPr>
          <w:sz w:val="28"/>
        </w:rPr>
      </w:pPr>
      <w:r w:rsidRPr="00653A55">
        <w:rPr>
          <w:sz w:val="28"/>
        </w:rPr>
        <w:t xml:space="preserve">Урожай является интегрирующим показателем условий возделывания культуры в течение вегетации [13]. </w:t>
      </w:r>
    </w:p>
    <w:p w:rsidR="002A2923" w:rsidRPr="00653A55" w:rsidRDefault="002A2923" w:rsidP="002A2923">
      <w:pPr>
        <w:spacing w:line="360" w:lineRule="auto"/>
        <w:ind w:firstLine="720"/>
        <w:jc w:val="both"/>
        <w:rPr>
          <w:sz w:val="28"/>
          <w:szCs w:val="28"/>
        </w:rPr>
      </w:pPr>
      <w:r w:rsidRPr="00653A55">
        <w:rPr>
          <w:sz w:val="28"/>
          <w:szCs w:val="28"/>
        </w:rPr>
        <w:t>Изучаемые в опыте гибриды заметно различались по росту и развитию растений, что в конечном итоге, сказалось на урожайности этой культуры</w:t>
      </w:r>
    </w:p>
    <w:p w:rsidR="002A2923" w:rsidRPr="00653A55" w:rsidRDefault="002A2923" w:rsidP="002A2923">
      <w:pPr>
        <w:spacing w:line="360" w:lineRule="auto"/>
        <w:ind w:firstLine="709"/>
        <w:jc w:val="both"/>
        <w:rPr>
          <w:sz w:val="28"/>
        </w:rPr>
      </w:pPr>
      <w:r w:rsidRPr="00653A55">
        <w:rPr>
          <w:sz w:val="28"/>
        </w:rPr>
        <w:t>Результирующим основным показателем продуктивности любой сельскохозяйственной культуры является ее урожайность, которая характеризует конечную величину продукции. Уровень урожайности в наибольшей мере отражает степень воздействия условий жизни растений на рост и развитие растений [16].</w:t>
      </w:r>
    </w:p>
    <w:p w:rsidR="002A2923" w:rsidRDefault="002A2923" w:rsidP="002A2923">
      <w:pPr>
        <w:pStyle w:val="21"/>
      </w:pPr>
      <w:r w:rsidRPr="00653A55">
        <w:t>Как отмечалось выше, возделывание гибридов подсолнечника мы осуществляли при одинаковой технологии, полученные урожаи были разные (табл. 5</w:t>
      </w:r>
      <w:r w:rsidR="0056011A" w:rsidRPr="00653A55">
        <w:t>, прилож.</w:t>
      </w:r>
      <w:r w:rsidRPr="00653A55">
        <w:t>).</w:t>
      </w:r>
    </w:p>
    <w:p w:rsidR="00C65453" w:rsidRPr="00653A55" w:rsidRDefault="00C65453" w:rsidP="00C65453">
      <w:pPr>
        <w:pStyle w:val="21"/>
        <w:spacing w:line="240" w:lineRule="auto"/>
      </w:pPr>
    </w:p>
    <w:p w:rsidR="002A2923" w:rsidRDefault="002A2923" w:rsidP="00C96722">
      <w:pPr>
        <w:spacing w:line="360" w:lineRule="auto"/>
        <w:ind w:firstLine="720"/>
        <w:jc w:val="both"/>
        <w:rPr>
          <w:sz w:val="28"/>
          <w:szCs w:val="28"/>
        </w:rPr>
      </w:pPr>
      <w:r w:rsidRPr="00653A55">
        <w:rPr>
          <w:sz w:val="28"/>
          <w:szCs w:val="28"/>
        </w:rPr>
        <w:t>Таблица 5</w:t>
      </w:r>
      <w:r w:rsidR="00C96722" w:rsidRPr="00653A55">
        <w:rPr>
          <w:sz w:val="28"/>
          <w:szCs w:val="28"/>
        </w:rPr>
        <w:t xml:space="preserve"> – </w:t>
      </w:r>
      <w:r w:rsidRPr="00653A55">
        <w:rPr>
          <w:sz w:val="28"/>
          <w:szCs w:val="28"/>
        </w:rPr>
        <w:t>Урожайность гибридов подсолнечника</w:t>
      </w:r>
      <w:r w:rsidR="00D95C56" w:rsidRPr="00653A55">
        <w:rPr>
          <w:sz w:val="28"/>
          <w:szCs w:val="28"/>
        </w:rPr>
        <w:t>, т/га,</w:t>
      </w:r>
      <w:r w:rsidRPr="00653A55">
        <w:rPr>
          <w:sz w:val="28"/>
          <w:szCs w:val="28"/>
        </w:rPr>
        <w:t xml:space="preserve"> 20</w:t>
      </w:r>
      <w:r w:rsidR="00C96722" w:rsidRPr="00653A55">
        <w:rPr>
          <w:sz w:val="28"/>
          <w:szCs w:val="28"/>
        </w:rPr>
        <w:t>19</w:t>
      </w:r>
      <w:r w:rsidRPr="00653A55">
        <w:rPr>
          <w:sz w:val="28"/>
          <w:szCs w:val="28"/>
        </w:rPr>
        <w:t xml:space="preserve"> г</w:t>
      </w:r>
      <w:r w:rsidR="00C96722" w:rsidRPr="00653A55">
        <w:rPr>
          <w:sz w:val="28"/>
          <w:szCs w:val="28"/>
        </w:rPr>
        <w:t>.</w:t>
      </w:r>
    </w:p>
    <w:p w:rsidR="00C65453" w:rsidRPr="00653A55" w:rsidRDefault="00C65453" w:rsidP="00C65453">
      <w:pPr>
        <w:spacing w:line="276" w:lineRule="auto"/>
        <w:ind w:firstLine="720"/>
        <w:jc w:val="both"/>
        <w:rPr>
          <w:sz w:val="28"/>
          <w:szCs w:val="28"/>
        </w:rPr>
      </w:pP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3"/>
        <w:gridCol w:w="1064"/>
        <w:gridCol w:w="1064"/>
        <w:gridCol w:w="1065"/>
        <w:gridCol w:w="1951"/>
        <w:gridCol w:w="1681"/>
      </w:tblGrid>
      <w:tr w:rsidR="00D95C56" w:rsidRPr="00653A55" w:rsidTr="00D95C56">
        <w:trPr>
          <w:cantSplit/>
          <w:trHeight w:val="183"/>
        </w:trPr>
        <w:tc>
          <w:tcPr>
            <w:tcW w:w="2483" w:type="dxa"/>
            <w:vMerge w:val="restart"/>
            <w:tcBorders>
              <w:top w:val="single" w:sz="4" w:space="0" w:color="auto"/>
              <w:left w:val="single" w:sz="4" w:space="0" w:color="auto"/>
              <w:bottom w:val="nil"/>
              <w:right w:val="single" w:sz="4" w:space="0" w:color="auto"/>
            </w:tcBorders>
            <w:shd w:val="clear" w:color="auto" w:fill="auto"/>
          </w:tcPr>
          <w:p w:rsidR="00D95C56" w:rsidRPr="00653A55" w:rsidRDefault="00D95C56" w:rsidP="00943E02">
            <w:pPr>
              <w:jc w:val="center"/>
              <w:rPr>
                <w:sz w:val="24"/>
                <w:szCs w:val="24"/>
              </w:rPr>
            </w:pPr>
          </w:p>
          <w:p w:rsidR="00D95C56" w:rsidRPr="00653A55" w:rsidRDefault="00D95C56" w:rsidP="00943E02">
            <w:pPr>
              <w:jc w:val="center"/>
              <w:rPr>
                <w:sz w:val="24"/>
                <w:szCs w:val="24"/>
              </w:rPr>
            </w:pPr>
            <w:r w:rsidRPr="00653A55">
              <w:rPr>
                <w:sz w:val="24"/>
                <w:szCs w:val="24"/>
              </w:rPr>
              <w:t>Вариант</w:t>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tcPr>
          <w:p w:rsidR="00D95C56" w:rsidRPr="00653A55" w:rsidRDefault="00D95C56" w:rsidP="00943E02">
            <w:pPr>
              <w:jc w:val="center"/>
              <w:rPr>
                <w:sz w:val="24"/>
                <w:szCs w:val="24"/>
              </w:rPr>
            </w:pPr>
            <w:r w:rsidRPr="00653A55">
              <w:rPr>
                <w:sz w:val="24"/>
                <w:szCs w:val="24"/>
              </w:rPr>
              <w:t>Повторность</w:t>
            </w:r>
          </w:p>
        </w:tc>
        <w:tc>
          <w:tcPr>
            <w:tcW w:w="1951" w:type="dxa"/>
            <w:vMerge w:val="restart"/>
            <w:tcBorders>
              <w:top w:val="single" w:sz="4" w:space="0" w:color="auto"/>
              <w:left w:val="single" w:sz="4" w:space="0" w:color="auto"/>
              <w:bottom w:val="nil"/>
              <w:right w:val="single" w:sz="4" w:space="0" w:color="auto"/>
            </w:tcBorders>
            <w:shd w:val="clear" w:color="auto" w:fill="auto"/>
          </w:tcPr>
          <w:p w:rsidR="00D95C56" w:rsidRPr="00653A55" w:rsidRDefault="00D95C56" w:rsidP="00943E02">
            <w:pPr>
              <w:jc w:val="center"/>
              <w:rPr>
                <w:sz w:val="24"/>
                <w:szCs w:val="24"/>
              </w:rPr>
            </w:pPr>
            <w:r w:rsidRPr="00653A55">
              <w:rPr>
                <w:sz w:val="24"/>
                <w:szCs w:val="24"/>
              </w:rPr>
              <w:t xml:space="preserve">Среднее по </w:t>
            </w:r>
            <w:proofErr w:type="spellStart"/>
            <w:r w:rsidRPr="00653A55">
              <w:rPr>
                <w:sz w:val="24"/>
                <w:szCs w:val="24"/>
              </w:rPr>
              <w:t>повторностям</w:t>
            </w:r>
            <w:proofErr w:type="spellEnd"/>
            <w:r w:rsidRPr="00653A55">
              <w:rPr>
                <w:sz w:val="24"/>
                <w:szCs w:val="24"/>
              </w:rPr>
              <w:t>, т/га</w:t>
            </w:r>
          </w:p>
        </w:tc>
        <w:tc>
          <w:tcPr>
            <w:tcW w:w="1681" w:type="dxa"/>
            <w:vMerge w:val="restart"/>
            <w:tcBorders>
              <w:top w:val="single" w:sz="4" w:space="0" w:color="auto"/>
              <w:left w:val="single" w:sz="4" w:space="0" w:color="auto"/>
              <w:bottom w:val="nil"/>
              <w:right w:val="single" w:sz="4" w:space="0" w:color="auto"/>
            </w:tcBorders>
            <w:shd w:val="clear" w:color="auto" w:fill="auto"/>
          </w:tcPr>
          <w:p w:rsidR="00D95C56" w:rsidRPr="00653A55" w:rsidRDefault="00D95C56" w:rsidP="00943E02">
            <w:pPr>
              <w:jc w:val="center"/>
              <w:rPr>
                <w:sz w:val="24"/>
                <w:szCs w:val="24"/>
              </w:rPr>
            </w:pPr>
            <w:r w:rsidRPr="00653A55">
              <w:rPr>
                <w:sz w:val="24"/>
                <w:szCs w:val="24"/>
              </w:rPr>
              <w:t xml:space="preserve">Отклонение от </w:t>
            </w:r>
            <w:r w:rsidRPr="00653A55">
              <w:rPr>
                <w:sz w:val="24"/>
                <w:szCs w:val="24"/>
                <w:lang w:val="en-US"/>
              </w:rPr>
              <w:t>St</w:t>
            </w:r>
            <w:r w:rsidRPr="00653A55">
              <w:rPr>
                <w:sz w:val="24"/>
                <w:szCs w:val="24"/>
              </w:rPr>
              <w:t xml:space="preserve"> (+/-), т/га</w:t>
            </w:r>
          </w:p>
        </w:tc>
      </w:tr>
      <w:tr w:rsidR="00D95C56" w:rsidRPr="00653A55" w:rsidTr="00D95C56">
        <w:trPr>
          <w:cantSplit/>
          <w:trHeight w:val="427"/>
        </w:trPr>
        <w:tc>
          <w:tcPr>
            <w:tcW w:w="2483" w:type="dxa"/>
            <w:vMerge/>
            <w:tcBorders>
              <w:top w:val="single" w:sz="4" w:space="0" w:color="auto"/>
              <w:left w:val="single" w:sz="4" w:space="0" w:color="auto"/>
              <w:bottom w:val="nil"/>
              <w:right w:val="single" w:sz="4" w:space="0" w:color="auto"/>
            </w:tcBorders>
            <w:shd w:val="clear" w:color="auto" w:fill="auto"/>
            <w:vAlign w:val="center"/>
          </w:tcPr>
          <w:p w:rsidR="00D95C56" w:rsidRPr="00653A55" w:rsidRDefault="00D95C56" w:rsidP="00943E02">
            <w:pPr>
              <w:rPr>
                <w:sz w:val="24"/>
                <w:szCs w:val="24"/>
              </w:rPr>
            </w:pPr>
          </w:p>
        </w:tc>
        <w:tc>
          <w:tcPr>
            <w:tcW w:w="1064" w:type="dxa"/>
            <w:tcBorders>
              <w:top w:val="single" w:sz="4" w:space="0" w:color="auto"/>
              <w:left w:val="single" w:sz="4" w:space="0" w:color="auto"/>
              <w:bottom w:val="nil"/>
              <w:right w:val="single" w:sz="4" w:space="0" w:color="auto"/>
            </w:tcBorders>
            <w:shd w:val="clear" w:color="auto" w:fill="auto"/>
          </w:tcPr>
          <w:p w:rsidR="00D95C56" w:rsidRPr="00653A55" w:rsidRDefault="00D95C56" w:rsidP="00943E02">
            <w:pPr>
              <w:jc w:val="center"/>
              <w:rPr>
                <w:sz w:val="24"/>
                <w:szCs w:val="24"/>
              </w:rPr>
            </w:pPr>
          </w:p>
          <w:p w:rsidR="00D95C56" w:rsidRPr="00653A55" w:rsidRDefault="00D95C56" w:rsidP="00943E02">
            <w:pPr>
              <w:jc w:val="center"/>
              <w:rPr>
                <w:sz w:val="24"/>
                <w:szCs w:val="24"/>
              </w:rPr>
            </w:pPr>
            <w:r w:rsidRPr="00653A55">
              <w:rPr>
                <w:sz w:val="24"/>
                <w:szCs w:val="24"/>
              </w:rPr>
              <w:t>1</w:t>
            </w:r>
          </w:p>
        </w:tc>
        <w:tc>
          <w:tcPr>
            <w:tcW w:w="1064" w:type="dxa"/>
            <w:tcBorders>
              <w:top w:val="single" w:sz="4" w:space="0" w:color="auto"/>
              <w:left w:val="single" w:sz="4" w:space="0" w:color="auto"/>
              <w:bottom w:val="nil"/>
              <w:right w:val="single" w:sz="4" w:space="0" w:color="auto"/>
            </w:tcBorders>
            <w:shd w:val="clear" w:color="auto" w:fill="auto"/>
          </w:tcPr>
          <w:p w:rsidR="00D95C56" w:rsidRPr="00653A55" w:rsidRDefault="00D95C56" w:rsidP="00943E02">
            <w:pPr>
              <w:jc w:val="center"/>
              <w:rPr>
                <w:sz w:val="24"/>
                <w:szCs w:val="24"/>
              </w:rPr>
            </w:pPr>
          </w:p>
          <w:p w:rsidR="00D95C56" w:rsidRPr="00653A55" w:rsidRDefault="00D95C56" w:rsidP="00943E02">
            <w:pPr>
              <w:jc w:val="center"/>
              <w:rPr>
                <w:sz w:val="24"/>
                <w:szCs w:val="24"/>
              </w:rPr>
            </w:pPr>
            <w:r w:rsidRPr="00653A55">
              <w:rPr>
                <w:sz w:val="24"/>
                <w:szCs w:val="24"/>
              </w:rPr>
              <w:t>2</w:t>
            </w:r>
          </w:p>
        </w:tc>
        <w:tc>
          <w:tcPr>
            <w:tcW w:w="1065" w:type="dxa"/>
            <w:tcBorders>
              <w:top w:val="single" w:sz="4" w:space="0" w:color="auto"/>
              <w:left w:val="single" w:sz="4" w:space="0" w:color="auto"/>
              <w:bottom w:val="nil"/>
              <w:right w:val="single" w:sz="4" w:space="0" w:color="auto"/>
            </w:tcBorders>
            <w:shd w:val="clear" w:color="auto" w:fill="auto"/>
          </w:tcPr>
          <w:p w:rsidR="00D95C56" w:rsidRPr="00653A55" w:rsidRDefault="00D95C56" w:rsidP="00943E02">
            <w:pPr>
              <w:jc w:val="center"/>
              <w:rPr>
                <w:sz w:val="24"/>
                <w:szCs w:val="24"/>
              </w:rPr>
            </w:pPr>
          </w:p>
          <w:p w:rsidR="00D95C56" w:rsidRPr="00653A55" w:rsidRDefault="00D95C56" w:rsidP="00943E02">
            <w:pPr>
              <w:jc w:val="center"/>
              <w:rPr>
                <w:sz w:val="24"/>
                <w:szCs w:val="24"/>
              </w:rPr>
            </w:pPr>
            <w:r w:rsidRPr="00653A55">
              <w:rPr>
                <w:sz w:val="24"/>
                <w:szCs w:val="24"/>
              </w:rPr>
              <w:t>3</w:t>
            </w:r>
          </w:p>
        </w:tc>
        <w:tc>
          <w:tcPr>
            <w:tcW w:w="1951" w:type="dxa"/>
            <w:vMerge/>
            <w:tcBorders>
              <w:top w:val="single" w:sz="4" w:space="0" w:color="auto"/>
              <w:left w:val="single" w:sz="4" w:space="0" w:color="auto"/>
              <w:bottom w:val="nil"/>
              <w:right w:val="single" w:sz="4" w:space="0" w:color="auto"/>
            </w:tcBorders>
            <w:shd w:val="clear" w:color="auto" w:fill="auto"/>
            <w:vAlign w:val="center"/>
          </w:tcPr>
          <w:p w:rsidR="00D95C56" w:rsidRPr="00653A55" w:rsidRDefault="00D95C56" w:rsidP="00943E02">
            <w:pPr>
              <w:rPr>
                <w:sz w:val="24"/>
                <w:szCs w:val="24"/>
              </w:rPr>
            </w:pPr>
          </w:p>
        </w:tc>
        <w:tc>
          <w:tcPr>
            <w:tcW w:w="1681" w:type="dxa"/>
            <w:vMerge/>
            <w:tcBorders>
              <w:top w:val="single" w:sz="4" w:space="0" w:color="auto"/>
              <w:left w:val="single" w:sz="4" w:space="0" w:color="auto"/>
              <w:bottom w:val="nil"/>
              <w:right w:val="single" w:sz="4" w:space="0" w:color="auto"/>
            </w:tcBorders>
            <w:shd w:val="clear" w:color="auto" w:fill="auto"/>
            <w:vAlign w:val="center"/>
          </w:tcPr>
          <w:p w:rsidR="00D95C56" w:rsidRPr="00653A55" w:rsidRDefault="00D95C56" w:rsidP="00943E02">
            <w:pPr>
              <w:rPr>
                <w:sz w:val="24"/>
                <w:szCs w:val="24"/>
              </w:rPr>
            </w:pPr>
          </w:p>
        </w:tc>
      </w:tr>
      <w:tr w:rsidR="00D95C56" w:rsidRPr="00653A55" w:rsidTr="00D95C56">
        <w:trPr>
          <w:trHeight w:val="274"/>
        </w:trPr>
        <w:tc>
          <w:tcPr>
            <w:tcW w:w="2483" w:type="dxa"/>
            <w:tcBorders>
              <w:top w:val="single" w:sz="4" w:space="0" w:color="auto"/>
              <w:left w:val="single" w:sz="4" w:space="0" w:color="auto"/>
              <w:bottom w:val="single" w:sz="4" w:space="0" w:color="auto"/>
              <w:right w:val="single" w:sz="4" w:space="0" w:color="auto"/>
            </w:tcBorders>
            <w:shd w:val="clear" w:color="auto" w:fill="auto"/>
          </w:tcPr>
          <w:p w:rsidR="00D95C56" w:rsidRPr="00653A55" w:rsidRDefault="00D95C56" w:rsidP="00D95C56">
            <w:pPr>
              <w:rPr>
                <w:sz w:val="24"/>
                <w:szCs w:val="24"/>
              </w:rPr>
            </w:pPr>
            <w:proofErr w:type="spellStart"/>
            <w:r w:rsidRPr="00653A55">
              <w:rPr>
                <w:sz w:val="24"/>
                <w:szCs w:val="24"/>
              </w:rPr>
              <w:t>Сан</w:t>
            </w:r>
            <w:r w:rsidRPr="00653A55">
              <w:rPr>
                <w:sz w:val="24"/>
                <w:szCs w:val="24"/>
              </w:rPr>
              <w:softHyphen/>
              <w:t>бред</w:t>
            </w:r>
            <w:proofErr w:type="spellEnd"/>
            <w:r w:rsidRPr="00653A55">
              <w:rPr>
                <w:sz w:val="24"/>
                <w:szCs w:val="24"/>
              </w:rPr>
              <w:t xml:space="preserve"> 254 (ст.)</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D95C56" w:rsidRPr="00653A55" w:rsidRDefault="00D95C56" w:rsidP="00D95C56">
            <w:pPr>
              <w:jc w:val="center"/>
              <w:rPr>
                <w:snapToGrid w:val="0"/>
                <w:color w:val="000000"/>
                <w:sz w:val="24"/>
                <w:szCs w:val="24"/>
              </w:rPr>
            </w:pPr>
            <w:r w:rsidRPr="00653A55">
              <w:rPr>
                <w:snapToGrid w:val="0"/>
                <w:color w:val="000000"/>
                <w:sz w:val="24"/>
                <w:szCs w:val="24"/>
              </w:rPr>
              <w:t>2,29</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D95C56" w:rsidRPr="00653A55" w:rsidRDefault="00D95C56" w:rsidP="00D95C56">
            <w:pPr>
              <w:jc w:val="center"/>
              <w:rPr>
                <w:snapToGrid w:val="0"/>
                <w:color w:val="000000"/>
                <w:sz w:val="24"/>
                <w:szCs w:val="24"/>
              </w:rPr>
            </w:pPr>
            <w:r w:rsidRPr="00653A55">
              <w:rPr>
                <w:snapToGrid w:val="0"/>
                <w:color w:val="000000"/>
                <w:sz w:val="24"/>
                <w:szCs w:val="24"/>
              </w:rPr>
              <w:t>2,39</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D95C56" w:rsidRPr="00653A55" w:rsidRDefault="00D95C56" w:rsidP="00D95C56">
            <w:pPr>
              <w:jc w:val="center"/>
              <w:rPr>
                <w:snapToGrid w:val="0"/>
                <w:color w:val="000000"/>
                <w:sz w:val="24"/>
                <w:szCs w:val="24"/>
              </w:rPr>
            </w:pPr>
            <w:r w:rsidRPr="00653A55">
              <w:rPr>
                <w:snapToGrid w:val="0"/>
                <w:color w:val="000000"/>
                <w:sz w:val="24"/>
                <w:szCs w:val="24"/>
              </w:rPr>
              <w:t>2,22</w:t>
            </w: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D95C56" w:rsidRPr="00653A55" w:rsidRDefault="00D95C56" w:rsidP="00D95C56">
            <w:pPr>
              <w:jc w:val="center"/>
              <w:rPr>
                <w:snapToGrid w:val="0"/>
                <w:color w:val="000000"/>
                <w:sz w:val="24"/>
                <w:szCs w:val="24"/>
              </w:rPr>
            </w:pPr>
            <w:r w:rsidRPr="00653A55">
              <w:rPr>
                <w:snapToGrid w:val="0"/>
                <w:color w:val="000000"/>
                <w:sz w:val="24"/>
                <w:szCs w:val="24"/>
              </w:rPr>
              <w:t>2,30</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D95C56" w:rsidRPr="00653A55" w:rsidRDefault="00D95C56" w:rsidP="00D95C56">
            <w:pPr>
              <w:jc w:val="center"/>
              <w:rPr>
                <w:snapToGrid w:val="0"/>
                <w:color w:val="000000"/>
                <w:sz w:val="24"/>
                <w:szCs w:val="24"/>
              </w:rPr>
            </w:pPr>
            <w:r w:rsidRPr="00653A55">
              <w:rPr>
                <w:snapToGrid w:val="0"/>
                <w:color w:val="000000"/>
                <w:sz w:val="24"/>
                <w:szCs w:val="24"/>
              </w:rPr>
              <w:t>-</w:t>
            </w:r>
          </w:p>
        </w:tc>
      </w:tr>
      <w:tr w:rsidR="008C522B" w:rsidRPr="00653A55" w:rsidTr="00D95C56">
        <w:trPr>
          <w:trHeight w:val="263"/>
        </w:trPr>
        <w:tc>
          <w:tcPr>
            <w:tcW w:w="2483"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rPr>
                <w:sz w:val="24"/>
                <w:szCs w:val="24"/>
              </w:rPr>
            </w:pPr>
            <w:r w:rsidRPr="00653A55">
              <w:rPr>
                <w:sz w:val="24"/>
                <w:szCs w:val="24"/>
              </w:rPr>
              <w:t>Ника</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2,51</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2,47</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2,42</w:t>
            </w: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2,47</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0,17</w:t>
            </w:r>
          </w:p>
        </w:tc>
      </w:tr>
      <w:tr w:rsidR="008C522B" w:rsidRPr="00653A55" w:rsidTr="00D95C56">
        <w:trPr>
          <w:trHeight w:val="274"/>
        </w:trPr>
        <w:tc>
          <w:tcPr>
            <w:tcW w:w="2483" w:type="dxa"/>
            <w:tcBorders>
              <w:top w:val="nil"/>
              <w:left w:val="single" w:sz="4" w:space="0" w:color="auto"/>
              <w:bottom w:val="single" w:sz="4" w:space="0" w:color="auto"/>
              <w:right w:val="single" w:sz="4" w:space="0" w:color="auto"/>
            </w:tcBorders>
            <w:shd w:val="clear" w:color="auto" w:fill="auto"/>
          </w:tcPr>
          <w:p w:rsidR="008C522B" w:rsidRPr="00653A55" w:rsidRDefault="008C522B" w:rsidP="008C522B">
            <w:pPr>
              <w:rPr>
                <w:sz w:val="24"/>
                <w:szCs w:val="24"/>
              </w:rPr>
            </w:pPr>
            <w:proofErr w:type="spellStart"/>
            <w:r w:rsidRPr="00653A55">
              <w:rPr>
                <w:sz w:val="24"/>
                <w:szCs w:val="24"/>
              </w:rPr>
              <w:t>Горстар</w:t>
            </w:r>
            <w:proofErr w:type="spellEnd"/>
          </w:p>
        </w:tc>
        <w:tc>
          <w:tcPr>
            <w:tcW w:w="1064" w:type="dxa"/>
            <w:tcBorders>
              <w:top w:val="nil"/>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2,65</w:t>
            </w:r>
          </w:p>
        </w:tc>
        <w:tc>
          <w:tcPr>
            <w:tcW w:w="1064" w:type="dxa"/>
            <w:tcBorders>
              <w:top w:val="nil"/>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2,78</w:t>
            </w:r>
          </w:p>
        </w:tc>
        <w:tc>
          <w:tcPr>
            <w:tcW w:w="1065" w:type="dxa"/>
            <w:tcBorders>
              <w:top w:val="nil"/>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2,97</w:t>
            </w:r>
          </w:p>
        </w:tc>
        <w:tc>
          <w:tcPr>
            <w:tcW w:w="1951" w:type="dxa"/>
            <w:tcBorders>
              <w:top w:val="nil"/>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2,80</w:t>
            </w:r>
          </w:p>
        </w:tc>
        <w:tc>
          <w:tcPr>
            <w:tcW w:w="1681" w:type="dxa"/>
            <w:tcBorders>
              <w:top w:val="nil"/>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0,50</w:t>
            </w:r>
          </w:p>
        </w:tc>
      </w:tr>
      <w:tr w:rsidR="008C522B" w:rsidRPr="00653A55" w:rsidTr="00D95C56">
        <w:trPr>
          <w:trHeight w:val="274"/>
        </w:trPr>
        <w:tc>
          <w:tcPr>
            <w:tcW w:w="2483"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rPr>
                <w:sz w:val="24"/>
                <w:szCs w:val="24"/>
              </w:rPr>
            </w:pPr>
            <w:proofErr w:type="spellStart"/>
            <w:r w:rsidRPr="00653A55">
              <w:rPr>
                <w:sz w:val="24"/>
                <w:szCs w:val="24"/>
              </w:rPr>
              <w:t>Арис</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2,73</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2,79</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2,55</w:t>
            </w: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2,69</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jc w:val="center"/>
              <w:rPr>
                <w:snapToGrid w:val="0"/>
                <w:color w:val="000000"/>
                <w:sz w:val="24"/>
                <w:szCs w:val="24"/>
              </w:rPr>
            </w:pPr>
            <w:r w:rsidRPr="00653A55">
              <w:rPr>
                <w:snapToGrid w:val="0"/>
                <w:color w:val="000000"/>
                <w:sz w:val="24"/>
                <w:szCs w:val="24"/>
              </w:rPr>
              <w:t>0,39</w:t>
            </w:r>
          </w:p>
        </w:tc>
      </w:tr>
      <w:tr w:rsidR="008C522B" w:rsidRPr="00653A55" w:rsidTr="00943E02">
        <w:trPr>
          <w:trHeight w:val="274"/>
        </w:trPr>
        <w:tc>
          <w:tcPr>
            <w:tcW w:w="9308" w:type="dxa"/>
            <w:gridSpan w:val="6"/>
            <w:tcBorders>
              <w:top w:val="single" w:sz="4" w:space="0" w:color="auto"/>
              <w:left w:val="single" w:sz="4" w:space="0" w:color="auto"/>
              <w:bottom w:val="single" w:sz="4" w:space="0" w:color="auto"/>
              <w:right w:val="single" w:sz="4" w:space="0" w:color="auto"/>
            </w:tcBorders>
            <w:shd w:val="clear" w:color="auto" w:fill="auto"/>
          </w:tcPr>
          <w:p w:rsidR="008C522B" w:rsidRPr="00653A55" w:rsidRDefault="008C522B" w:rsidP="008C522B">
            <w:pPr>
              <w:pStyle w:val="8"/>
              <w:ind w:firstLine="142"/>
              <w:rPr>
                <w:sz w:val="24"/>
                <w:szCs w:val="24"/>
              </w:rPr>
            </w:pPr>
            <w:r w:rsidRPr="00653A55">
              <w:rPr>
                <w:sz w:val="24"/>
                <w:szCs w:val="24"/>
              </w:rPr>
              <w:t>НСР</w:t>
            </w:r>
            <w:r w:rsidRPr="00653A55">
              <w:rPr>
                <w:sz w:val="24"/>
                <w:szCs w:val="24"/>
                <w:vertAlign w:val="subscript"/>
              </w:rPr>
              <w:t>0,5</w:t>
            </w:r>
            <w:r w:rsidRPr="00653A55">
              <w:rPr>
                <w:sz w:val="24"/>
                <w:szCs w:val="24"/>
              </w:rPr>
              <w:t xml:space="preserve"> = 0,13 т/га</w:t>
            </w:r>
          </w:p>
          <w:p w:rsidR="008C522B" w:rsidRPr="00653A55" w:rsidRDefault="008C522B" w:rsidP="008C522B">
            <w:pPr>
              <w:ind w:firstLine="142"/>
              <w:jc w:val="both"/>
              <w:rPr>
                <w:sz w:val="24"/>
                <w:szCs w:val="24"/>
              </w:rPr>
            </w:pPr>
            <w:r w:rsidRPr="00653A55">
              <w:rPr>
                <w:sz w:val="24"/>
                <w:szCs w:val="24"/>
              </w:rPr>
              <w:t>ОШИБКА ОПЫТА = 1,64%</w:t>
            </w:r>
          </w:p>
        </w:tc>
      </w:tr>
    </w:tbl>
    <w:p w:rsidR="00D95C56" w:rsidRPr="00653A55" w:rsidRDefault="00D95C56" w:rsidP="002A2923">
      <w:pPr>
        <w:spacing w:line="360" w:lineRule="auto"/>
        <w:ind w:firstLine="709"/>
        <w:jc w:val="both"/>
        <w:rPr>
          <w:sz w:val="28"/>
        </w:rPr>
      </w:pPr>
    </w:p>
    <w:p w:rsidR="002A2923" w:rsidRPr="00653A55" w:rsidRDefault="002A2923" w:rsidP="002A2923">
      <w:pPr>
        <w:spacing w:line="360" w:lineRule="auto"/>
        <w:ind w:firstLine="709"/>
        <w:jc w:val="both"/>
        <w:rPr>
          <w:sz w:val="28"/>
        </w:rPr>
      </w:pPr>
      <w:r w:rsidRPr="00653A55">
        <w:rPr>
          <w:sz w:val="28"/>
        </w:rPr>
        <w:t xml:space="preserve">Непременным условием получения высокого урожая семян подсолнечника во всех районах его возделывания, наряду с </w:t>
      </w:r>
      <w:r w:rsidRPr="00653A55">
        <w:rPr>
          <w:sz w:val="28"/>
        </w:rPr>
        <w:lastRenderedPageBreak/>
        <w:t xml:space="preserve">совершенствованием приемов агротехники и повышением уровня механизации, успешная борьба с сорными растениями, является использование на посев семян лучших районированных гибридов первого поколения и сортов с высокими посевными и урожайными качествами </w:t>
      </w:r>
      <w:r w:rsidR="00534E73" w:rsidRPr="00653A55">
        <w:rPr>
          <w:sz w:val="28"/>
          <w:szCs w:val="28"/>
        </w:rPr>
        <w:t>[4</w:t>
      </w:r>
      <w:r w:rsidR="0056011A" w:rsidRPr="00653A55">
        <w:rPr>
          <w:sz w:val="28"/>
          <w:szCs w:val="28"/>
        </w:rPr>
        <w:t>1</w:t>
      </w:r>
      <w:r w:rsidRPr="00653A55">
        <w:rPr>
          <w:sz w:val="28"/>
          <w:szCs w:val="28"/>
        </w:rPr>
        <w:t>].</w:t>
      </w:r>
    </w:p>
    <w:p w:rsidR="002A2923" w:rsidRPr="00653A55" w:rsidRDefault="002A2923" w:rsidP="002A2923">
      <w:pPr>
        <w:spacing w:line="360" w:lineRule="auto"/>
        <w:ind w:firstLine="720"/>
        <w:jc w:val="both"/>
        <w:rPr>
          <w:sz w:val="28"/>
          <w:szCs w:val="28"/>
        </w:rPr>
      </w:pPr>
      <w:r w:rsidRPr="00653A55">
        <w:rPr>
          <w:sz w:val="28"/>
        </w:rPr>
        <w:t xml:space="preserve">Высокий урожай подсолнечника, как видно из таблицы 5, получен по гибриду </w:t>
      </w:r>
      <w:proofErr w:type="spellStart"/>
      <w:r w:rsidR="001D611E" w:rsidRPr="00653A55">
        <w:rPr>
          <w:sz w:val="28"/>
        </w:rPr>
        <w:t>Арис</w:t>
      </w:r>
      <w:proofErr w:type="spellEnd"/>
      <w:r w:rsidRPr="00653A55">
        <w:rPr>
          <w:sz w:val="28"/>
        </w:rPr>
        <w:t>, который составил 2</w:t>
      </w:r>
      <w:r w:rsidR="001D611E" w:rsidRPr="00653A55">
        <w:rPr>
          <w:sz w:val="28"/>
        </w:rPr>
        <w:t>,69 т/га, что выше стандарта на 3,9 т</w:t>
      </w:r>
      <w:r w:rsidRPr="00653A55">
        <w:rPr>
          <w:sz w:val="28"/>
        </w:rPr>
        <w:t>/га, самый высокий урожай получ</w:t>
      </w:r>
      <w:r w:rsidR="001D611E" w:rsidRPr="00653A55">
        <w:rPr>
          <w:sz w:val="28"/>
        </w:rPr>
        <w:t>ен</w:t>
      </w:r>
      <w:r w:rsidRPr="00653A55">
        <w:rPr>
          <w:sz w:val="28"/>
        </w:rPr>
        <w:t xml:space="preserve"> у гибрида </w:t>
      </w:r>
      <w:proofErr w:type="spellStart"/>
      <w:r w:rsidR="001D611E" w:rsidRPr="00653A55">
        <w:rPr>
          <w:sz w:val="28"/>
        </w:rPr>
        <w:t>Горстар</w:t>
      </w:r>
      <w:proofErr w:type="spellEnd"/>
      <w:r w:rsidR="001D611E" w:rsidRPr="00653A55">
        <w:rPr>
          <w:sz w:val="28"/>
        </w:rPr>
        <w:t xml:space="preserve"> – 2,80 т/га</w:t>
      </w:r>
      <w:r w:rsidRPr="00653A55">
        <w:rPr>
          <w:sz w:val="28"/>
        </w:rPr>
        <w:t>, который превышает районированн</w:t>
      </w:r>
      <w:r w:rsidR="001D611E" w:rsidRPr="00653A55">
        <w:rPr>
          <w:sz w:val="28"/>
        </w:rPr>
        <w:t>ый</w:t>
      </w:r>
      <w:r w:rsidRPr="00653A55">
        <w:rPr>
          <w:sz w:val="28"/>
        </w:rPr>
        <w:t xml:space="preserve"> гибрид на </w:t>
      </w:r>
      <w:r w:rsidR="001D611E" w:rsidRPr="00653A55">
        <w:rPr>
          <w:sz w:val="28"/>
        </w:rPr>
        <w:t>0,50 т</w:t>
      </w:r>
      <w:r w:rsidRPr="00653A55">
        <w:rPr>
          <w:sz w:val="28"/>
        </w:rPr>
        <w:t>/га.</w:t>
      </w:r>
      <w:r w:rsidR="001D611E" w:rsidRPr="00653A55">
        <w:rPr>
          <w:sz w:val="28"/>
        </w:rPr>
        <w:t xml:space="preserve"> </w:t>
      </w:r>
      <w:r w:rsidRPr="00653A55">
        <w:rPr>
          <w:sz w:val="28"/>
          <w:szCs w:val="28"/>
        </w:rPr>
        <w:t>Урожайность гибрид</w:t>
      </w:r>
      <w:r w:rsidR="001D611E" w:rsidRPr="00653A55">
        <w:rPr>
          <w:sz w:val="28"/>
          <w:szCs w:val="28"/>
        </w:rPr>
        <w:t>а</w:t>
      </w:r>
      <w:r w:rsidRPr="00653A55">
        <w:rPr>
          <w:sz w:val="28"/>
          <w:szCs w:val="28"/>
        </w:rPr>
        <w:t xml:space="preserve"> </w:t>
      </w:r>
      <w:r w:rsidR="001D611E" w:rsidRPr="00653A55">
        <w:rPr>
          <w:sz w:val="28"/>
          <w:szCs w:val="28"/>
        </w:rPr>
        <w:t>Ника</w:t>
      </w:r>
      <w:r w:rsidRPr="00653A55">
        <w:rPr>
          <w:sz w:val="28"/>
          <w:szCs w:val="28"/>
        </w:rPr>
        <w:t xml:space="preserve"> составила в среднем 2</w:t>
      </w:r>
      <w:r w:rsidR="001D611E" w:rsidRPr="00653A55">
        <w:rPr>
          <w:sz w:val="28"/>
          <w:szCs w:val="28"/>
        </w:rPr>
        <w:t>,47 т</w:t>
      </w:r>
      <w:r w:rsidRPr="00653A55">
        <w:rPr>
          <w:sz w:val="28"/>
          <w:szCs w:val="28"/>
        </w:rPr>
        <w:t xml:space="preserve">/га, что на </w:t>
      </w:r>
      <w:r w:rsidR="001D611E" w:rsidRPr="00653A55">
        <w:rPr>
          <w:sz w:val="28"/>
          <w:szCs w:val="28"/>
        </w:rPr>
        <w:t>0,17 т/га</w:t>
      </w:r>
      <w:r w:rsidRPr="00653A55">
        <w:rPr>
          <w:sz w:val="28"/>
          <w:szCs w:val="28"/>
        </w:rPr>
        <w:t xml:space="preserve"> превышает контроль.</w:t>
      </w:r>
    </w:p>
    <w:p w:rsidR="002A2923" w:rsidRPr="00653A55" w:rsidRDefault="002A2923" w:rsidP="00C65453">
      <w:pPr>
        <w:spacing w:line="276" w:lineRule="auto"/>
        <w:ind w:firstLine="720"/>
        <w:jc w:val="center"/>
        <w:rPr>
          <w:sz w:val="28"/>
        </w:rPr>
      </w:pPr>
    </w:p>
    <w:p w:rsidR="002A2923" w:rsidRPr="00653A55" w:rsidRDefault="002A2923" w:rsidP="002A2923">
      <w:pPr>
        <w:spacing w:line="360" w:lineRule="auto"/>
        <w:ind w:firstLine="720"/>
        <w:rPr>
          <w:sz w:val="28"/>
        </w:rPr>
      </w:pPr>
      <w:r w:rsidRPr="00653A55">
        <w:rPr>
          <w:sz w:val="28"/>
        </w:rPr>
        <w:t>3.4 Качественная характеристика гибридов подсолнечника</w:t>
      </w:r>
    </w:p>
    <w:p w:rsidR="002A2923" w:rsidRPr="00653A55" w:rsidRDefault="002A2923" w:rsidP="002A7828">
      <w:pPr>
        <w:ind w:firstLine="720"/>
        <w:jc w:val="center"/>
        <w:rPr>
          <w:sz w:val="28"/>
        </w:rPr>
      </w:pPr>
    </w:p>
    <w:p w:rsidR="002A2923" w:rsidRPr="00653A55" w:rsidRDefault="002A2923" w:rsidP="002A2923">
      <w:pPr>
        <w:spacing w:line="360" w:lineRule="auto"/>
        <w:ind w:firstLine="720"/>
        <w:jc w:val="both"/>
        <w:rPr>
          <w:sz w:val="28"/>
        </w:rPr>
      </w:pPr>
      <w:r w:rsidRPr="00653A55">
        <w:rPr>
          <w:sz w:val="28"/>
        </w:rPr>
        <w:t>Одной из важнейших проблем сельского хозяйства на современном этапе является увеличение содержания масла в семенах подсолнечника. Большое влияние на содержание масла в семенах оказывает технология выращивания, а также сорта и гибриды подсолнечника, возделываемые в стране [3].</w:t>
      </w:r>
    </w:p>
    <w:p w:rsidR="002A2923" w:rsidRPr="00653A55" w:rsidRDefault="002A2923" w:rsidP="002A2923">
      <w:pPr>
        <w:spacing w:line="360" w:lineRule="auto"/>
        <w:ind w:firstLine="720"/>
        <w:jc w:val="both"/>
        <w:rPr>
          <w:sz w:val="28"/>
        </w:rPr>
      </w:pPr>
      <w:r w:rsidRPr="00653A55">
        <w:rPr>
          <w:sz w:val="28"/>
        </w:rPr>
        <w:t>Ради масла в основном и возделывается эта культура, поэтому и ее урожайность следует считать по выходу масла с гектара (табл.</w:t>
      </w:r>
      <w:r w:rsidR="003E434B" w:rsidRPr="00653A55">
        <w:rPr>
          <w:sz w:val="28"/>
        </w:rPr>
        <w:t xml:space="preserve"> </w:t>
      </w:r>
      <w:r w:rsidRPr="00653A55">
        <w:rPr>
          <w:sz w:val="28"/>
        </w:rPr>
        <w:t>6).</w:t>
      </w:r>
    </w:p>
    <w:p w:rsidR="002A2923" w:rsidRPr="00653A55" w:rsidRDefault="002A2923" w:rsidP="003E434B">
      <w:pPr>
        <w:spacing w:line="360" w:lineRule="auto"/>
        <w:ind w:firstLine="720"/>
        <w:jc w:val="both"/>
        <w:rPr>
          <w:sz w:val="28"/>
          <w:szCs w:val="28"/>
        </w:rPr>
      </w:pPr>
      <w:r w:rsidRPr="00653A55">
        <w:rPr>
          <w:sz w:val="28"/>
          <w:szCs w:val="28"/>
        </w:rPr>
        <w:t>Таблица 6</w:t>
      </w:r>
      <w:r w:rsidR="003E434B" w:rsidRPr="00653A55">
        <w:rPr>
          <w:sz w:val="28"/>
          <w:szCs w:val="28"/>
        </w:rPr>
        <w:t xml:space="preserve"> – </w:t>
      </w:r>
      <w:r w:rsidRPr="00653A55">
        <w:rPr>
          <w:sz w:val="28"/>
          <w:szCs w:val="28"/>
        </w:rPr>
        <w:t>Сбор масла и масличность семян гибридов подсолнечника в предгорной зоне Адыгеи, %, 20</w:t>
      </w:r>
      <w:r w:rsidR="003E434B" w:rsidRPr="00653A55">
        <w:rPr>
          <w:sz w:val="28"/>
          <w:szCs w:val="28"/>
        </w:rPr>
        <w:t>19</w:t>
      </w:r>
      <w:r w:rsidRPr="00653A55">
        <w:rPr>
          <w:sz w:val="28"/>
          <w:szCs w:val="28"/>
        </w:rPr>
        <w:t xml:space="preserve"> г</w:t>
      </w:r>
      <w:r w:rsidR="003E434B" w:rsidRPr="00653A55">
        <w:rPr>
          <w:sz w:val="28"/>
          <w:szCs w:val="28"/>
        </w:rPr>
        <w:t>.</w:t>
      </w:r>
    </w:p>
    <w:p w:rsidR="002A7828" w:rsidRPr="00653A55" w:rsidRDefault="002A7828" w:rsidP="002A7828">
      <w:pPr>
        <w:pStyle w:val="31"/>
        <w:spacing w:line="240" w:lineRule="auto"/>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0"/>
        <w:gridCol w:w="1245"/>
        <w:gridCol w:w="1245"/>
        <w:gridCol w:w="1422"/>
        <w:gridCol w:w="1245"/>
        <w:gridCol w:w="1325"/>
      </w:tblGrid>
      <w:tr w:rsidR="002A2923" w:rsidRPr="00653A55" w:rsidTr="003E434B">
        <w:trPr>
          <w:cantSplit/>
          <w:trHeight w:val="1622"/>
        </w:trPr>
        <w:tc>
          <w:tcPr>
            <w:tcW w:w="249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4"/>
                <w:szCs w:val="24"/>
              </w:rPr>
            </w:pPr>
            <w:r w:rsidRPr="00653A55">
              <w:rPr>
                <w:sz w:val="24"/>
                <w:szCs w:val="24"/>
              </w:rPr>
              <w:t>Гибрид</w:t>
            </w:r>
          </w:p>
        </w:tc>
        <w:tc>
          <w:tcPr>
            <w:tcW w:w="1245"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ind w:left="113" w:right="113"/>
              <w:jc w:val="center"/>
              <w:rPr>
                <w:sz w:val="24"/>
                <w:szCs w:val="24"/>
              </w:rPr>
            </w:pPr>
            <w:r w:rsidRPr="00653A55">
              <w:rPr>
                <w:sz w:val="24"/>
                <w:szCs w:val="24"/>
              </w:rPr>
              <w:t>Содержание масла, %</w:t>
            </w:r>
          </w:p>
        </w:tc>
        <w:tc>
          <w:tcPr>
            <w:tcW w:w="1245"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ind w:left="113" w:right="113"/>
              <w:jc w:val="center"/>
              <w:rPr>
                <w:sz w:val="24"/>
                <w:szCs w:val="24"/>
              </w:rPr>
            </w:pPr>
            <w:r w:rsidRPr="00653A55">
              <w:rPr>
                <w:sz w:val="24"/>
                <w:szCs w:val="24"/>
              </w:rPr>
              <w:t>Отклонение от стандарта</w:t>
            </w:r>
          </w:p>
        </w:tc>
        <w:tc>
          <w:tcPr>
            <w:tcW w:w="1422"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ind w:left="113" w:right="113"/>
              <w:jc w:val="center"/>
              <w:rPr>
                <w:sz w:val="24"/>
                <w:szCs w:val="24"/>
              </w:rPr>
            </w:pPr>
            <w:r w:rsidRPr="00653A55">
              <w:rPr>
                <w:sz w:val="24"/>
                <w:szCs w:val="24"/>
              </w:rPr>
              <w:t>Сбор масла, кг/га</w:t>
            </w:r>
          </w:p>
        </w:tc>
        <w:tc>
          <w:tcPr>
            <w:tcW w:w="1245"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ind w:left="113" w:right="113"/>
              <w:jc w:val="center"/>
              <w:rPr>
                <w:sz w:val="24"/>
                <w:szCs w:val="24"/>
              </w:rPr>
            </w:pPr>
            <w:r w:rsidRPr="00653A55">
              <w:rPr>
                <w:sz w:val="24"/>
                <w:szCs w:val="24"/>
              </w:rPr>
              <w:t>Отклонение от стандарта</w:t>
            </w:r>
          </w:p>
        </w:tc>
        <w:tc>
          <w:tcPr>
            <w:tcW w:w="1325" w:type="dxa"/>
            <w:tcBorders>
              <w:top w:val="single" w:sz="4" w:space="0" w:color="auto"/>
              <w:left w:val="single" w:sz="4" w:space="0" w:color="auto"/>
              <w:bottom w:val="single" w:sz="4" w:space="0" w:color="auto"/>
              <w:right w:val="single" w:sz="4" w:space="0" w:color="auto"/>
            </w:tcBorders>
            <w:shd w:val="clear" w:color="auto" w:fill="auto"/>
            <w:textDirection w:val="btLr"/>
          </w:tcPr>
          <w:p w:rsidR="002A2923" w:rsidRPr="00653A55" w:rsidRDefault="002A2923">
            <w:pPr>
              <w:ind w:left="113" w:right="113"/>
              <w:jc w:val="center"/>
              <w:rPr>
                <w:sz w:val="24"/>
                <w:szCs w:val="24"/>
              </w:rPr>
            </w:pPr>
            <w:r w:rsidRPr="00653A55">
              <w:rPr>
                <w:sz w:val="24"/>
                <w:szCs w:val="24"/>
              </w:rPr>
              <w:t>Лузги, %</w:t>
            </w:r>
          </w:p>
        </w:tc>
      </w:tr>
      <w:tr w:rsidR="003E434B" w:rsidRPr="00653A55" w:rsidTr="003E434B">
        <w:trPr>
          <w:trHeight w:val="343"/>
        </w:trPr>
        <w:tc>
          <w:tcPr>
            <w:tcW w:w="2490" w:type="dxa"/>
            <w:tcBorders>
              <w:top w:val="single" w:sz="4" w:space="0" w:color="auto"/>
              <w:left w:val="single" w:sz="4" w:space="0" w:color="auto"/>
              <w:bottom w:val="single" w:sz="4" w:space="0" w:color="auto"/>
              <w:right w:val="single" w:sz="4" w:space="0" w:color="auto"/>
            </w:tcBorders>
            <w:shd w:val="clear" w:color="auto" w:fill="auto"/>
          </w:tcPr>
          <w:p w:rsidR="003E434B" w:rsidRPr="00653A55" w:rsidRDefault="003E434B" w:rsidP="003E434B">
            <w:pPr>
              <w:rPr>
                <w:sz w:val="24"/>
                <w:szCs w:val="24"/>
              </w:rPr>
            </w:pPr>
            <w:proofErr w:type="spellStart"/>
            <w:r w:rsidRPr="00653A55">
              <w:rPr>
                <w:sz w:val="24"/>
                <w:szCs w:val="24"/>
              </w:rPr>
              <w:t>Сан</w:t>
            </w:r>
            <w:r w:rsidRPr="00653A55">
              <w:rPr>
                <w:sz w:val="24"/>
                <w:szCs w:val="24"/>
              </w:rPr>
              <w:softHyphen/>
              <w:t>бред</w:t>
            </w:r>
            <w:proofErr w:type="spellEnd"/>
            <w:r w:rsidRPr="00653A55">
              <w:rPr>
                <w:sz w:val="24"/>
                <w:szCs w:val="24"/>
              </w:rPr>
              <w:t xml:space="preserve"> 254 (ст.)</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3E434B" w:rsidRPr="00653A55" w:rsidRDefault="003E434B" w:rsidP="003E434B">
            <w:pPr>
              <w:spacing w:line="360" w:lineRule="auto"/>
              <w:jc w:val="center"/>
              <w:rPr>
                <w:sz w:val="24"/>
                <w:szCs w:val="24"/>
              </w:rPr>
            </w:pPr>
            <w:r w:rsidRPr="00653A55">
              <w:rPr>
                <w:sz w:val="24"/>
                <w:szCs w:val="24"/>
              </w:rPr>
              <w:t>43,7</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3E434B" w:rsidRPr="00653A55" w:rsidRDefault="003E434B" w:rsidP="003E434B">
            <w:pPr>
              <w:spacing w:line="360" w:lineRule="auto"/>
              <w:jc w:val="center"/>
              <w:rPr>
                <w:sz w:val="24"/>
                <w:szCs w:val="24"/>
              </w:rPr>
            </w:pPr>
            <w:r w:rsidRPr="00653A55">
              <w:rPr>
                <w:sz w:val="24"/>
                <w:szCs w:val="24"/>
              </w:rPr>
              <w:t>-</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3E434B" w:rsidRPr="00653A55" w:rsidRDefault="003E434B" w:rsidP="003E434B">
            <w:pPr>
              <w:spacing w:line="360" w:lineRule="auto"/>
              <w:jc w:val="center"/>
              <w:rPr>
                <w:sz w:val="24"/>
                <w:szCs w:val="24"/>
              </w:rPr>
            </w:pPr>
            <w:r w:rsidRPr="00653A55">
              <w:rPr>
                <w:sz w:val="24"/>
                <w:szCs w:val="24"/>
              </w:rPr>
              <w:t>786,6</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3E434B" w:rsidRPr="00653A55" w:rsidRDefault="003E434B" w:rsidP="003E434B">
            <w:pPr>
              <w:spacing w:line="360" w:lineRule="auto"/>
              <w:jc w:val="center"/>
              <w:rPr>
                <w:sz w:val="24"/>
                <w:szCs w:val="24"/>
              </w:rPr>
            </w:pPr>
            <w:r w:rsidRPr="00653A55">
              <w:rPr>
                <w:sz w:val="24"/>
                <w:szCs w:val="24"/>
              </w:rPr>
              <w:t>-</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3E434B" w:rsidRPr="00653A55" w:rsidRDefault="003E434B" w:rsidP="003E434B">
            <w:pPr>
              <w:spacing w:line="360" w:lineRule="auto"/>
              <w:jc w:val="center"/>
              <w:rPr>
                <w:sz w:val="24"/>
                <w:szCs w:val="24"/>
              </w:rPr>
            </w:pPr>
            <w:r w:rsidRPr="00653A55">
              <w:rPr>
                <w:sz w:val="24"/>
                <w:szCs w:val="24"/>
              </w:rPr>
              <w:t>17,4</w:t>
            </w:r>
          </w:p>
        </w:tc>
      </w:tr>
      <w:tr w:rsidR="00653A55" w:rsidRPr="00653A55" w:rsidTr="003E434B">
        <w:trPr>
          <w:trHeight w:val="350"/>
        </w:trPr>
        <w:tc>
          <w:tcPr>
            <w:tcW w:w="2490"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rPr>
                <w:sz w:val="24"/>
                <w:szCs w:val="24"/>
              </w:rPr>
            </w:pPr>
            <w:r w:rsidRPr="00653A55">
              <w:rPr>
                <w:sz w:val="24"/>
                <w:szCs w:val="24"/>
              </w:rPr>
              <w:t>Ника</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48,3</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4,6</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978,5</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191,9</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24,0</w:t>
            </w:r>
          </w:p>
        </w:tc>
      </w:tr>
      <w:tr w:rsidR="00653A55" w:rsidRPr="00653A55" w:rsidTr="003E434B">
        <w:trPr>
          <w:trHeight w:val="341"/>
        </w:trPr>
        <w:tc>
          <w:tcPr>
            <w:tcW w:w="2490"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rPr>
                <w:sz w:val="24"/>
                <w:szCs w:val="24"/>
              </w:rPr>
            </w:pPr>
            <w:proofErr w:type="spellStart"/>
            <w:r w:rsidRPr="00653A55">
              <w:rPr>
                <w:sz w:val="24"/>
                <w:szCs w:val="24"/>
              </w:rPr>
              <w:t>Горстар</w:t>
            </w:r>
            <w:proofErr w:type="spellEnd"/>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51,5</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7,8</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1057,7</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271,2</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22,7</w:t>
            </w:r>
          </w:p>
        </w:tc>
      </w:tr>
      <w:tr w:rsidR="00653A55" w:rsidRPr="00653A55" w:rsidTr="003E434B">
        <w:trPr>
          <w:trHeight w:val="347"/>
        </w:trPr>
        <w:tc>
          <w:tcPr>
            <w:tcW w:w="2490"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rPr>
                <w:sz w:val="24"/>
                <w:szCs w:val="24"/>
              </w:rPr>
            </w:pPr>
            <w:proofErr w:type="spellStart"/>
            <w:r w:rsidRPr="00653A55">
              <w:rPr>
                <w:sz w:val="24"/>
                <w:szCs w:val="24"/>
              </w:rPr>
              <w:t>Арис</w:t>
            </w:r>
            <w:proofErr w:type="spellEnd"/>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49,7</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6,0</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1143,1</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356,5</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53A55" w:rsidRPr="00653A55" w:rsidRDefault="00653A55" w:rsidP="00653A55">
            <w:pPr>
              <w:spacing w:line="360" w:lineRule="auto"/>
              <w:jc w:val="center"/>
              <w:rPr>
                <w:sz w:val="24"/>
                <w:szCs w:val="24"/>
              </w:rPr>
            </w:pPr>
            <w:r w:rsidRPr="00653A55">
              <w:rPr>
                <w:sz w:val="24"/>
                <w:szCs w:val="24"/>
              </w:rPr>
              <w:t>22,4</w:t>
            </w:r>
          </w:p>
        </w:tc>
      </w:tr>
    </w:tbl>
    <w:p w:rsidR="002A2923" w:rsidRPr="00653A55" w:rsidRDefault="002A2923" w:rsidP="002A7828">
      <w:pPr>
        <w:pStyle w:val="21"/>
        <w:spacing w:line="240" w:lineRule="auto"/>
      </w:pPr>
    </w:p>
    <w:p w:rsidR="00C65453" w:rsidRPr="00653A55" w:rsidRDefault="00C65453" w:rsidP="00C65453">
      <w:pPr>
        <w:pStyle w:val="21"/>
      </w:pPr>
      <w:r w:rsidRPr="00653A55">
        <w:lastRenderedPageBreak/>
        <w:t xml:space="preserve">Анализ качества семян гибридов подсолнечника показывает, что масличность и </w:t>
      </w:r>
      <w:proofErr w:type="spellStart"/>
      <w:r w:rsidRPr="00653A55">
        <w:t>лузжистость</w:t>
      </w:r>
      <w:proofErr w:type="spellEnd"/>
      <w:r w:rsidRPr="00653A55">
        <w:t xml:space="preserve"> – два показателя, которые варьируют как под влиянием условий внешней среды, так и наследственных особенностей гибридов.</w:t>
      </w:r>
    </w:p>
    <w:p w:rsidR="002A2923" w:rsidRPr="00653A55" w:rsidRDefault="00C65453" w:rsidP="002A2923">
      <w:pPr>
        <w:pStyle w:val="21"/>
      </w:pPr>
      <w:r>
        <w:t>Данные</w:t>
      </w:r>
      <w:r w:rsidR="002A2923" w:rsidRPr="00653A55">
        <w:t xml:space="preserve"> таблиц</w:t>
      </w:r>
      <w:r w:rsidR="00653A55" w:rsidRPr="00653A55">
        <w:t>ы</w:t>
      </w:r>
      <w:r w:rsidR="002A2923" w:rsidRPr="00653A55">
        <w:t xml:space="preserve"> 6 </w:t>
      </w:r>
      <w:r>
        <w:t>показываю</w:t>
      </w:r>
      <w:r w:rsidR="00653A55" w:rsidRPr="00653A55">
        <w:t>т</w:t>
      </w:r>
      <w:r w:rsidR="002A2923" w:rsidRPr="00653A55">
        <w:t xml:space="preserve">, что </w:t>
      </w:r>
      <w:proofErr w:type="spellStart"/>
      <w:r w:rsidR="00653A55" w:rsidRPr="00653A55">
        <w:t>Горстар</w:t>
      </w:r>
      <w:proofErr w:type="spellEnd"/>
      <w:r w:rsidR="002A2923" w:rsidRPr="00653A55">
        <w:t xml:space="preserve"> по своей масличности превышает контроль на 7,8%. При подсчете сбора масла в кг/га </w:t>
      </w:r>
      <w:r w:rsidR="00653A55" w:rsidRPr="00653A55">
        <w:t>видно</w:t>
      </w:r>
      <w:r w:rsidR="002A2923" w:rsidRPr="00653A55">
        <w:t xml:space="preserve">, что гибрид </w:t>
      </w:r>
      <w:r w:rsidR="00653A55" w:rsidRPr="00653A55">
        <w:t>Ника</w:t>
      </w:r>
      <w:r w:rsidR="002A2923" w:rsidRPr="00653A55">
        <w:t xml:space="preserve"> превышает стандарт на 192 кг/га. У гибрида </w:t>
      </w:r>
      <w:proofErr w:type="spellStart"/>
      <w:r w:rsidR="00653A55" w:rsidRPr="00653A55">
        <w:t>Арис</w:t>
      </w:r>
      <w:proofErr w:type="spellEnd"/>
      <w:r w:rsidR="002A2923" w:rsidRPr="00653A55">
        <w:t xml:space="preserve"> содержание масла составляет 49,7 %, а сбор масла – 1143 кг/га или больше чем у стандарта на 356,5 кг/га. </w:t>
      </w:r>
      <w:r w:rsidR="00653A55" w:rsidRPr="00653A55">
        <w:t>В</w:t>
      </w:r>
      <w:r w:rsidR="002A2923" w:rsidRPr="00653A55">
        <w:t xml:space="preserve"> условиях предгорной зоны Адыгеи</w:t>
      </w:r>
      <w:r w:rsidR="00653A55" w:rsidRPr="00653A55">
        <w:t>, он</w:t>
      </w:r>
      <w:r w:rsidR="002A2923" w:rsidRPr="00653A55">
        <w:t xml:space="preserve"> показал себя с положительной стороны и можно рекомендовать его для внедрения в хозяйствах зоны.</w:t>
      </w:r>
    </w:p>
    <w:p w:rsidR="002A2923" w:rsidRPr="00653A55" w:rsidRDefault="002A2923" w:rsidP="002A2923">
      <w:pPr>
        <w:spacing w:line="360" w:lineRule="auto"/>
        <w:ind w:firstLine="720"/>
        <w:jc w:val="both"/>
        <w:rPr>
          <w:sz w:val="28"/>
        </w:rPr>
      </w:pPr>
      <w:r w:rsidRPr="00653A55">
        <w:rPr>
          <w:sz w:val="28"/>
        </w:rPr>
        <w:t xml:space="preserve">Нами, также проведен анализ </w:t>
      </w:r>
      <w:proofErr w:type="spellStart"/>
      <w:r w:rsidRPr="00653A55">
        <w:rPr>
          <w:sz w:val="28"/>
        </w:rPr>
        <w:t>лузжистости</w:t>
      </w:r>
      <w:proofErr w:type="spellEnd"/>
      <w:r w:rsidRPr="00653A55">
        <w:rPr>
          <w:sz w:val="28"/>
        </w:rPr>
        <w:t xml:space="preserve"> – это доля плодовых оболочек от веса семянок. Содержание лузги колеблется от 17,4 до 2</w:t>
      </w:r>
      <w:r w:rsidR="00653A55" w:rsidRPr="00653A55">
        <w:rPr>
          <w:sz w:val="28"/>
        </w:rPr>
        <w:t>4</w:t>
      </w:r>
      <w:r w:rsidRPr="00653A55">
        <w:rPr>
          <w:sz w:val="28"/>
        </w:rPr>
        <w:t>,</w:t>
      </w:r>
      <w:r w:rsidR="00653A55" w:rsidRPr="00653A55">
        <w:rPr>
          <w:sz w:val="28"/>
        </w:rPr>
        <w:t>0</w:t>
      </w:r>
      <w:r w:rsidRPr="00653A55">
        <w:rPr>
          <w:sz w:val="28"/>
        </w:rPr>
        <w:t>%.</w:t>
      </w:r>
      <w:r w:rsidR="00653A55" w:rsidRPr="00653A55">
        <w:rPr>
          <w:sz w:val="28"/>
        </w:rPr>
        <w:t xml:space="preserve"> </w:t>
      </w:r>
      <w:r w:rsidRPr="00653A55">
        <w:rPr>
          <w:sz w:val="28"/>
        </w:rPr>
        <w:t xml:space="preserve">Теоретически, </w:t>
      </w:r>
      <w:proofErr w:type="spellStart"/>
      <w:r w:rsidRPr="00653A55">
        <w:rPr>
          <w:sz w:val="28"/>
        </w:rPr>
        <w:t>лузжистость</w:t>
      </w:r>
      <w:proofErr w:type="spellEnd"/>
      <w:r w:rsidRPr="00653A55">
        <w:rPr>
          <w:sz w:val="28"/>
        </w:rPr>
        <w:t xml:space="preserve"> должна снижаться по мере приближения формы семянок к форме шара. </w:t>
      </w:r>
      <w:proofErr w:type="spellStart"/>
      <w:r w:rsidRPr="00653A55">
        <w:rPr>
          <w:sz w:val="28"/>
        </w:rPr>
        <w:t>Лузжистость</w:t>
      </w:r>
      <w:proofErr w:type="spellEnd"/>
      <w:r w:rsidRPr="00653A55">
        <w:rPr>
          <w:sz w:val="28"/>
        </w:rPr>
        <w:t xml:space="preserve"> испытываемых гибридов составляет: </w:t>
      </w:r>
      <w:proofErr w:type="spellStart"/>
      <w:r w:rsidRPr="00653A55">
        <w:rPr>
          <w:sz w:val="28"/>
        </w:rPr>
        <w:t>Санбред</w:t>
      </w:r>
      <w:proofErr w:type="spellEnd"/>
      <w:r w:rsidRPr="00653A55">
        <w:rPr>
          <w:sz w:val="28"/>
        </w:rPr>
        <w:t xml:space="preserve"> 254 – 17,4%, </w:t>
      </w:r>
      <w:proofErr w:type="spellStart"/>
      <w:r w:rsidR="00653A55" w:rsidRPr="00653A55">
        <w:rPr>
          <w:sz w:val="28"/>
        </w:rPr>
        <w:t>Арис</w:t>
      </w:r>
      <w:proofErr w:type="spellEnd"/>
      <w:r w:rsidRPr="00653A55">
        <w:rPr>
          <w:sz w:val="28"/>
        </w:rPr>
        <w:t xml:space="preserve"> – 22,4%, </w:t>
      </w:r>
      <w:proofErr w:type="spellStart"/>
      <w:r w:rsidR="00653A55" w:rsidRPr="00653A55">
        <w:rPr>
          <w:sz w:val="28"/>
        </w:rPr>
        <w:t>Горстар</w:t>
      </w:r>
      <w:proofErr w:type="spellEnd"/>
      <w:r w:rsidRPr="00653A55">
        <w:rPr>
          <w:sz w:val="28"/>
        </w:rPr>
        <w:t xml:space="preserve"> – 22,7%, </w:t>
      </w:r>
      <w:r w:rsidR="00653A55" w:rsidRPr="00653A55">
        <w:rPr>
          <w:sz w:val="28"/>
        </w:rPr>
        <w:t>Ника</w:t>
      </w:r>
      <w:r w:rsidRPr="00653A55">
        <w:rPr>
          <w:sz w:val="28"/>
        </w:rPr>
        <w:t xml:space="preserve"> – 24,0%. </w:t>
      </w: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851"/>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center"/>
        <w:rPr>
          <w:sz w:val="28"/>
        </w:rPr>
      </w:pPr>
    </w:p>
    <w:p w:rsidR="002A2923" w:rsidRPr="00653A55" w:rsidRDefault="002A2923" w:rsidP="002A2923">
      <w:pPr>
        <w:spacing w:line="360" w:lineRule="auto"/>
        <w:ind w:firstLine="360"/>
        <w:jc w:val="both"/>
        <w:rPr>
          <w:sz w:val="28"/>
          <w:szCs w:val="28"/>
        </w:rPr>
      </w:pPr>
      <w:r w:rsidRPr="00653A55">
        <w:rPr>
          <w:szCs w:val="28"/>
        </w:rPr>
        <w:t xml:space="preserve">          </w:t>
      </w:r>
    </w:p>
    <w:p w:rsidR="002A2923" w:rsidRPr="00653A55" w:rsidRDefault="002A2923" w:rsidP="002A2923">
      <w:pPr>
        <w:spacing w:line="360" w:lineRule="auto"/>
        <w:ind w:firstLine="720"/>
        <w:jc w:val="center"/>
        <w:rPr>
          <w:sz w:val="28"/>
        </w:rPr>
      </w:pPr>
    </w:p>
    <w:p w:rsidR="002A2923" w:rsidRPr="00653A55" w:rsidRDefault="002A2923" w:rsidP="002A2923">
      <w:pPr>
        <w:spacing w:line="360" w:lineRule="auto"/>
        <w:ind w:firstLine="720"/>
        <w:jc w:val="center"/>
        <w:rPr>
          <w:sz w:val="28"/>
        </w:rPr>
      </w:pPr>
    </w:p>
    <w:p w:rsidR="002A2923" w:rsidRPr="00653A55" w:rsidRDefault="002A2923" w:rsidP="002A2923">
      <w:pPr>
        <w:spacing w:line="360" w:lineRule="auto"/>
        <w:ind w:firstLine="720"/>
        <w:jc w:val="center"/>
        <w:rPr>
          <w:sz w:val="28"/>
        </w:rPr>
      </w:pPr>
    </w:p>
    <w:p w:rsidR="00DB623D" w:rsidRPr="00653A55" w:rsidRDefault="00DB623D" w:rsidP="00653A55">
      <w:pPr>
        <w:shd w:val="clear" w:color="auto" w:fill="FFFFFF"/>
        <w:spacing w:line="494" w:lineRule="exact"/>
        <w:ind w:left="14" w:firstLine="706"/>
        <w:jc w:val="both"/>
      </w:pPr>
      <w:r w:rsidRPr="00653A55">
        <w:rPr>
          <w:bCs/>
          <w:color w:val="000000"/>
          <w:sz w:val="28"/>
          <w:szCs w:val="28"/>
        </w:rPr>
        <w:lastRenderedPageBreak/>
        <w:t xml:space="preserve">4 ЭКОНОМИЧЕСКАЯ ЭФФЕКТИВНОСТЬ ВОЗДЕЛЫВАНИЯ ГИБРИДОВ ПОДСОЛНЕЧНИКА </w:t>
      </w:r>
    </w:p>
    <w:p w:rsidR="00653A55" w:rsidRDefault="00653A55" w:rsidP="00653A55">
      <w:pPr>
        <w:pStyle w:val="ad"/>
        <w:spacing w:line="360" w:lineRule="auto"/>
        <w:ind w:firstLine="709"/>
        <w:jc w:val="both"/>
        <w:rPr>
          <w:sz w:val="28"/>
          <w:szCs w:val="28"/>
        </w:rPr>
      </w:pPr>
    </w:p>
    <w:p w:rsidR="00653A55" w:rsidRPr="00653A55" w:rsidRDefault="00DB623D" w:rsidP="00653A55">
      <w:pPr>
        <w:pStyle w:val="ad"/>
        <w:spacing w:line="360" w:lineRule="auto"/>
        <w:ind w:firstLine="709"/>
        <w:jc w:val="both"/>
        <w:rPr>
          <w:sz w:val="28"/>
          <w:szCs w:val="28"/>
        </w:rPr>
      </w:pPr>
      <w:r w:rsidRPr="00653A55">
        <w:rPr>
          <w:sz w:val="28"/>
          <w:szCs w:val="28"/>
        </w:rPr>
        <w:t>На современном этапе развития экономики России</w:t>
      </w:r>
      <w:r w:rsidR="00CC43D5" w:rsidRPr="00653A55">
        <w:rPr>
          <w:sz w:val="28"/>
          <w:szCs w:val="28"/>
        </w:rPr>
        <w:t>,</w:t>
      </w:r>
      <w:r w:rsidRPr="00653A55">
        <w:rPr>
          <w:sz w:val="28"/>
          <w:szCs w:val="28"/>
        </w:rPr>
        <w:t xml:space="preserve"> важное значение придается увеличению производства продукции сельского хозяйства в целях более полного удовлетворения потребностей населения продуктами питания, а перерабатывающей промышленности </w:t>
      </w:r>
      <w:r w:rsidR="00653A55" w:rsidRPr="00653A55">
        <w:rPr>
          <w:sz w:val="28"/>
          <w:szCs w:val="28"/>
        </w:rPr>
        <w:t>–</w:t>
      </w:r>
      <w:r w:rsidRPr="00653A55">
        <w:rPr>
          <w:sz w:val="28"/>
          <w:szCs w:val="28"/>
        </w:rPr>
        <w:t xml:space="preserve"> сырьем. </w:t>
      </w:r>
    </w:p>
    <w:p w:rsidR="00DB623D" w:rsidRPr="00653A55" w:rsidRDefault="00DB623D" w:rsidP="00653A55">
      <w:pPr>
        <w:pStyle w:val="ad"/>
        <w:spacing w:line="360" w:lineRule="auto"/>
        <w:ind w:firstLine="709"/>
        <w:jc w:val="both"/>
        <w:rPr>
          <w:sz w:val="28"/>
          <w:szCs w:val="28"/>
        </w:rPr>
      </w:pPr>
      <w:r w:rsidRPr="00653A55">
        <w:rPr>
          <w:sz w:val="28"/>
          <w:szCs w:val="28"/>
        </w:rPr>
        <w:t xml:space="preserve">Основным резервом увеличения производства сельскохозяйственной продукции в растениеводстве является рост урожайности культур. С этой целью разрабатывают и осуществляют различные агротехнические мероприятия. Поэтому очень важно правильно определить их экономическую эффективность, сопоставить полученный результат с </w:t>
      </w:r>
      <w:r w:rsidR="0056011A" w:rsidRPr="00653A55">
        <w:rPr>
          <w:sz w:val="28"/>
          <w:szCs w:val="28"/>
        </w:rPr>
        <w:t>текущими затратами [44</w:t>
      </w:r>
      <w:r w:rsidRPr="00653A55">
        <w:rPr>
          <w:sz w:val="28"/>
          <w:szCs w:val="28"/>
        </w:rPr>
        <w:t>].</w:t>
      </w:r>
    </w:p>
    <w:p w:rsidR="00DB623D" w:rsidRPr="00653A55" w:rsidRDefault="00DB623D" w:rsidP="00653A55">
      <w:pPr>
        <w:pStyle w:val="ad"/>
        <w:spacing w:line="360" w:lineRule="auto"/>
        <w:ind w:firstLine="709"/>
        <w:jc w:val="both"/>
        <w:rPr>
          <w:sz w:val="28"/>
          <w:szCs w:val="28"/>
        </w:rPr>
      </w:pPr>
      <w:r w:rsidRPr="00653A55">
        <w:rPr>
          <w:sz w:val="28"/>
          <w:szCs w:val="28"/>
        </w:rPr>
        <w:t>В растениеводстве оценивается эффективность новых сортов сельскохозяйственных культур. Экономическая эффективность выращивания новых сортов сельскохозяйственных культур определяется путем сравнения их с районированными сортами или с сортами, принятыми в качестве стандарта. Для этого определяют урожайность новых сортов, сравнивают с ранее возделываемыми сортами и вычисляют показатели эффективности:</w:t>
      </w:r>
    </w:p>
    <w:p w:rsidR="00DB623D" w:rsidRPr="00653A55" w:rsidRDefault="00DB623D" w:rsidP="00653A55">
      <w:pPr>
        <w:pStyle w:val="ad"/>
        <w:spacing w:line="360" w:lineRule="auto"/>
        <w:ind w:firstLine="709"/>
        <w:jc w:val="both"/>
        <w:rPr>
          <w:sz w:val="28"/>
          <w:szCs w:val="28"/>
        </w:rPr>
      </w:pPr>
      <w:r w:rsidRPr="00653A55">
        <w:rPr>
          <w:sz w:val="28"/>
          <w:szCs w:val="28"/>
        </w:rPr>
        <w:t>производственные затраты на 1 га посевов, руб./га;</w:t>
      </w:r>
    </w:p>
    <w:p w:rsidR="00DB623D" w:rsidRPr="00653A55" w:rsidRDefault="00DB623D" w:rsidP="00653A55">
      <w:pPr>
        <w:pStyle w:val="ad"/>
        <w:spacing w:line="360" w:lineRule="auto"/>
        <w:ind w:firstLine="709"/>
        <w:jc w:val="both"/>
        <w:rPr>
          <w:sz w:val="28"/>
          <w:szCs w:val="28"/>
        </w:rPr>
      </w:pPr>
      <w:r w:rsidRPr="00653A55">
        <w:rPr>
          <w:sz w:val="28"/>
          <w:szCs w:val="28"/>
        </w:rPr>
        <w:t>себестоимость 1 ц продукции, руб./ц;</w:t>
      </w:r>
    </w:p>
    <w:p w:rsidR="00DB623D" w:rsidRPr="00653A55" w:rsidRDefault="00DB623D" w:rsidP="00653A55">
      <w:pPr>
        <w:pStyle w:val="ad"/>
        <w:spacing w:line="360" w:lineRule="auto"/>
        <w:ind w:firstLine="709"/>
        <w:jc w:val="both"/>
        <w:rPr>
          <w:sz w:val="28"/>
          <w:szCs w:val="28"/>
        </w:rPr>
      </w:pPr>
      <w:r w:rsidRPr="00653A55">
        <w:rPr>
          <w:sz w:val="28"/>
          <w:szCs w:val="28"/>
        </w:rPr>
        <w:t>-</w:t>
      </w:r>
      <w:r w:rsidRPr="00653A55">
        <w:rPr>
          <w:sz w:val="28"/>
          <w:szCs w:val="28"/>
        </w:rPr>
        <w:tab/>
        <w:t>прибыль  от реализации продукции  на  1   га посевов  и на  1   ц</w:t>
      </w:r>
      <w:r w:rsidRPr="00653A55">
        <w:rPr>
          <w:sz w:val="28"/>
          <w:szCs w:val="28"/>
        </w:rPr>
        <w:br/>
        <w:t>продукции, руб.;</w:t>
      </w:r>
    </w:p>
    <w:p w:rsidR="00DB623D" w:rsidRPr="00653A55" w:rsidRDefault="00DB623D" w:rsidP="00653A55">
      <w:pPr>
        <w:pStyle w:val="ad"/>
        <w:spacing w:line="360" w:lineRule="auto"/>
        <w:ind w:firstLine="709"/>
        <w:jc w:val="both"/>
        <w:rPr>
          <w:sz w:val="28"/>
          <w:szCs w:val="28"/>
        </w:rPr>
      </w:pPr>
      <w:r w:rsidRPr="00653A55">
        <w:rPr>
          <w:sz w:val="28"/>
          <w:szCs w:val="28"/>
        </w:rPr>
        <w:t>-</w:t>
      </w:r>
      <w:r w:rsidRPr="00653A55">
        <w:rPr>
          <w:sz w:val="28"/>
          <w:szCs w:val="28"/>
        </w:rPr>
        <w:tab/>
        <w:t>уровень рентабельности продукции, %.</w:t>
      </w:r>
    </w:p>
    <w:p w:rsidR="00DB623D" w:rsidRPr="00653A55" w:rsidRDefault="00DB623D" w:rsidP="00653A55">
      <w:pPr>
        <w:pStyle w:val="ad"/>
        <w:spacing w:line="360" w:lineRule="auto"/>
        <w:ind w:firstLine="709"/>
        <w:jc w:val="both"/>
        <w:rPr>
          <w:sz w:val="28"/>
          <w:szCs w:val="28"/>
        </w:rPr>
      </w:pPr>
      <w:r w:rsidRPr="00653A55">
        <w:rPr>
          <w:sz w:val="28"/>
          <w:szCs w:val="28"/>
        </w:rPr>
        <w:t>Производственные затраты исчисляются путем сложения прямых затрат на производство данной культуры и частичного сложения распределяемых затрат, что отражено в бухгалтерском отчете. Основой для</w:t>
      </w:r>
      <w:r w:rsidR="00CC43D5" w:rsidRPr="00653A55">
        <w:rPr>
          <w:sz w:val="28"/>
          <w:szCs w:val="28"/>
        </w:rPr>
        <w:t xml:space="preserve"> </w:t>
      </w:r>
      <w:r w:rsidRPr="00653A55">
        <w:rPr>
          <w:sz w:val="28"/>
          <w:szCs w:val="28"/>
        </w:rPr>
        <w:t xml:space="preserve">расчета плановых затрат являются технологические карты на производство конкретных культур, </w:t>
      </w:r>
      <w:r w:rsidRPr="00653A55">
        <w:rPr>
          <w:sz w:val="28"/>
          <w:szCs w:val="28"/>
        </w:rPr>
        <w:lastRenderedPageBreak/>
        <w:t>нормы затрат труда и материальных ресурсов. Фактические производственные затраты исчисляются по документам бухгалтерской отчетности.</w:t>
      </w:r>
    </w:p>
    <w:p w:rsidR="00DB623D" w:rsidRPr="00653A55" w:rsidRDefault="00DB623D" w:rsidP="00653A55">
      <w:pPr>
        <w:pStyle w:val="ad"/>
        <w:spacing w:line="360" w:lineRule="auto"/>
        <w:ind w:firstLine="709"/>
        <w:jc w:val="both"/>
        <w:rPr>
          <w:sz w:val="28"/>
          <w:szCs w:val="28"/>
        </w:rPr>
      </w:pPr>
      <w:r w:rsidRPr="00653A55">
        <w:rPr>
          <w:sz w:val="28"/>
          <w:szCs w:val="28"/>
        </w:rPr>
        <w:t>Стоимость продукции с 1 га посевов зависит от урожайности продукции, оптово-закупочных цен за единицу продукции и представляет собой выручку от реализации продукции:</w:t>
      </w:r>
    </w:p>
    <w:p w:rsidR="00DB623D" w:rsidRPr="00653A55" w:rsidRDefault="00DB623D" w:rsidP="00DB623D">
      <w:pPr>
        <w:shd w:val="clear" w:color="auto" w:fill="FFFFFF"/>
        <w:tabs>
          <w:tab w:val="left" w:pos="8995"/>
        </w:tabs>
        <w:spacing w:before="10" w:line="490" w:lineRule="exact"/>
        <w:ind w:left="3101"/>
      </w:pPr>
      <w:r w:rsidRPr="00653A55">
        <w:rPr>
          <w:color w:val="000000"/>
          <w:sz w:val="28"/>
          <w:szCs w:val="28"/>
        </w:rPr>
        <w:t>ВР = Ц-У, руб./га</w:t>
      </w:r>
      <w:r w:rsidRPr="00653A55">
        <w:rPr>
          <w:color w:val="000000"/>
          <w:sz w:val="28"/>
          <w:szCs w:val="28"/>
        </w:rPr>
        <w:tab/>
        <w:t>(1)</w:t>
      </w:r>
    </w:p>
    <w:p w:rsidR="00DB623D" w:rsidRPr="00653A55" w:rsidRDefault="00DB623D" w:rsidP="00653A55">
      <w:pPr>
        <w:shd w:val="clear" w:color="auto" w:fill="FFFFFF"/>
        <w:spacing w:line="490" w:lineRule="exact"/>
        <w:ind w:left="787"/>
        <w:rPr>
          <w:color w:val="000000"/>
          <w:sz w:val="28"/>
          <w:szCs w:val="28"/>
        </w:rPr>
      </w:pPr>
      <w:r w:rsidRPr="00653A55">
        <w:rPr>
          <w:color w:val="000000"/>
          <w:sz w:val="28"/>
          <w:szCs w:val="28"/>
        </w:rPr>
        <w:t xml:space="preserve">где ВР </w:t>
      </w:r>
      <w:r w:rsidR="00653A55">
        <w:rPr>
          <w:color w:val="000000"/>
          <w:sz w:val="28"/>
          <w:szCs w:val="28"/>
        </w:rPr>
        <w:t>–</w:t>
      </w:r>
      <w:r w:rsidRPr="00653A55">
        <w:rPr>
          <w:color w:val="000000"/>
          <w:sz w:val="28"/>
          <w:szCs w:val="28"/>
        </w:rPr>
        <w:t xml:space="preserve"> выручка от реализации продукции, руб./га;</w:t>
      </w:r>
    </w:p>
    <w:p w:rsidR="00DB623D" w:rsidRPr="00653A55" w:rsidRDefault="00DB623D" w:rsidP="00653A55">
      <w:pPr>
        <w:shd w:val="clear" w:color="auto" w:fill="FFFFFF"/>
        <w:spacing w:line="490" w:lineRule="exact"/>
        <w:ind w:left="1260"/>
        <w:rPr>
          <w:color w:val="000000"/>
          <w:sz w:val="28"/>
          <w:szCs w:val="28"/>
        </w:rPr>
      </w:pPr>
      <w:r w:rsidRPr="00653A55">
        <w:rPr>
          <w:color w:val="000000"/>
          <w:sz w:val="28"/>
          <w:szCs w:val="28"/>
        </w:rPr>
        <w:t xml:space="preserve">Ц </w:t>
      </w:r>
      <w:r w:rsidR="00653A55">
        <w:rPr>
          <w:color w:val="000000"/>
          <w:sz w:val="28"/>
          <w:szCs w:val="28"/>
        </w:rPr>
        <w:t>–</w:t>
      </w:r>
      <w:r w:rsidRPr="00653A55">
        <w:rPr>
          <w:color w:val="000000"/>
          <w:sz w:val="28"/>
          <w:szCs w:val="28"/>
        </w:rPr>
        <w:t xml:space="preserve"> цена реализации единицы продукции, руб./ц;</w:t>
      </w:r>
    </w:p>
    <w:p w:rsidR="00DB623D" w:rsidRPr="00653A55" w:rsidRDefault="00DB623D" w:rsidP="00653A55">
      <w:pPr>
        <w:shd w:val="clear" w:color="auto" w:fill="FFFFFF"/>
        <w:spacing w:line="490" w:lineRule="exact"/>
        <w:ind w:left="1260"/>
        <w:rPr>
          <w:color w:val="000000"/>
          <w:sz w:val="28"/>
          <w:szCs w:val="28"/>
        </w:rPr>
      </w:pPr>
      <w:r w:rsidRPr="00653A55">
        <w:rPr>
          <w:color w:val="000000"/>
          <w:sz w:val="28"/>
          <w:szCs w:val="28"/>
        </w:rPr>
        <w:t xml:space="preserve">У </w:t>
      </w:r>
      <w:r w:rsidR="00653A55">
        <w:rPr>
          <w:color w:val="000000"/>
          <w:sz w:val="28"/>
          <w:szCs w:val="28"/>
        </w:rPr>
        <w:t>–</w:t>
      </w:r>
      <w:r w:rsidRPr="00653A55">
        <w:rPr>
          <w:color w:val="000000"/>
          <w:sz w:val="28"/>
          <w:szCs w:val="28"/>
        </w:rPr>
        <w:t xml:space="preserve"> урожайность продукции, ц/га.</w:t>
      </w:r>
    </w:p>
    <w:p w:rsidR="00DB623D" w:rsidRPr="00653A55" w:rsidRDefault="00DB623D" w:rsidP="00DB623D">
      <w:pPr>
        <w:shd w:val="clear" w:color="auto" w:fill="FFFFFF"/>
        <w:spacing w:line="490" w:lineRule="exact"/>
        <w:ind w:left="14" w:right="14" w:firstLine="768"/>
        <w:jc w:val="both"/>
      </w:pPr>
      <w:r w:rsidRPr="00653A55">
        <w:rPr>
          <w:color w:val="000000"/>
          <w:sz w:val="28"/>
          <w:szCs w:val="28"/>
        </w:rPr>
        <w:t>Себестоимость продукции складывается из прямых материально-денежных затрат и накладных расходов. Они определяются в расчете на 1 га посевов и на 1 ц продукции. Чем ниже себестоимость единицы продукции, тем выше прибыль от ее реализации при текущей рыночной цене, тем выше ее рентабельность [</w:t>
      </w:r>
      <w:r w:rsidR="00CC43D5" w:rsidRPr="00653A55">
        <w:rPr>
          <w:color w:val="000000"/>
          <w:sz w:val="28"/>
          <w:szCs w:val="28"/>
        </w:rPr>
        <w:t>3</w:t>
      </w:r>
      <w:r w:rsidR="0056011A" w:rsidRPr="00653A55">
        <w:rPr>
          <w:color w:val="000000"/>
          <w:sz w:val="28"/>
          <w:szCs w:val="28"/>
        </w:rPr>
        <w:t>5</w:t>
      </w:r>
      <w:r w:rsidRPr="00653A55">
        <w:rPr>
          <w:color w:val="000000"/>
          <w:sz w:val="28"/>
          <w:szCs w:val="28"/>
        </w:rPr>
        <w:t>].</w:t>
      </w:r>
    </w:p>
    <w:p w:rsidR="00DB623D" w:rsidRPr="00653A55" w:rsidRDefault="00DB623D" w:rsidP="00DB623D">
      <w:pPr>
        <w:shd w:val="clear" w:color="auto" w:fill="FFFFFF"/>
        <w:spacing w:before="5" w:line="490" w:lineRule="exact"/>
        <w:ind w:left="19" w:right="29" w:firstLine="754"/>
        <w:jc w:val="both"/>
      </w:pPr>
      <w:r w:rsidRPr="00653A55">
        <w:rPr>
          <w:color w:val="000000"/>
          <w:sz w:val="28"/>
          <w:szCs w:val="28"/>
        </w:rPr>
        <w:t>Рентабельность продукции характеризует ее доходность и определяется процентным отношением прибыли от реализации продукции к ее полной себестоимости:</w:t>
      </w:r>
    </w:p>
    <w:p w:rsidR="00DB623D" w:rsidRPr="00246241" w:rsidRDefault="00DB623D" w:rsidP="00DB623D">
      <w:pPr>
        <w:shd w:val="clear" w:color="auto" w:fill="FFFFFF"/>
        <w:tabs>
          <w:tab w:val="left" w:pos="8947"/>
        </w:tabs>
        <w:spacing w:line="490" w:lineRule="exact"/>
        <w:ind w:left="3158"/>
      </w:pPr>
      <w:proofErr w:type="spellStart"/>
      <w:r w:rsidRPr="00653A55">
        <w:rPr>
          <w:color w:val="000000"/>
          <w:sz w:val="28"/>
          <w:szCs w:val="28"/>
          <w:lang w:val="en-US"/>
        </w:rPr>
        <w:t>Rn</w:t>
      </w:r>
      <w:r w:rsidRPr="00653A55">
        <w:rPr>
          <w:color w:val="000000"/>
          <w:sz w:val="28"/>
          <w:szCs w:val="28"/>
          <w:vertAlign w:val="subscript"/>
          <w:lang w:val="en-US"/>
        </w:rPr>
        <w:t>P</w:t>
      </w:r>
      <w:proofErr w:type="spellEnd"/>
      <w:r w:rsidRPr="00246241">
        <w:rPr>
          <w:color w:val="000000"/>
          <w:sz w:val="28"/>
          <w:szCs w:val="28"/>
        </w:rPr>
        <w:t>. = (</w:t>
      </w:r>
      <w:proofErr w:type="spellStart"/>
      <w:r w:rsidRPr="00653A55">
        <w:rPr>
          <w:color w:val="000000"/>
          <w:sz w:val="28"/>
          <w:szCs w:val="28"/>
          <w:lang w:val="en-US"/>
        </w:rPr>
        <w:t>n</w:t>
      </w:r>
      <w:r w:rsidRPr="00653A55">
        <w:rPr>
          <w:color w:val="000000"/>
          <w:sz w:val="28"/>
          <w:szCs w:val="28"/>
          <w:vertAlign w:val="subscript"/>
          <w:lang w:val="en-US"/>
        </w:rPr>
        <w:t>P</w:t>
      </w:r>
      <w:proofErr w:type="spellEnd"/>
      <w:r w:rsidRPr="00246241">
        <w:rPr>
          <w:color w:val="000000"/>
          <w:sz w:val="28"/>
          <w:szCs w:val="28"/>
        </w:rPr>
        <w:t>/</w:t>
      </w:r>
      <w:r w:rsidRPr="00653A55">
        <w:rPr>
          <w:color w:val="000000"/>
          <w:sz w:val="28"/>
          <w:szCs w:val="28"/>
          <w:lang w:val="en-US"/>
        </w:rPr>
        <w:t>Cn</w:t>
      </w:r>
      <w:r w:rsidRPr="00246241">
        <w:rPr>
          <w:color w:val="000000"/>
          <w:sz w:val="28"/>
          <w:szCs w:val="28"/>
        </w:rPr>
        <w:t>)-100,</w:t>
      </w:r>
      <w:r w:rsidR="00653A55" w:rsidRPr="00246241">
        <w:rPr>
          <w:color w:val="000000"/>
          <w:sz w:val="28"/>
          <w:szCs w:val="28"/>
        </w:rPr>
        <w:t xml:space="preserve"> </w:t>
      </w:r>
      <w:r w:rsidRPr="00246241">
        <w:rPr>
          <w:color w:val="000000"/>
          <w:sz w:val="28"/>
          <w:szCs w:val="28"/>
        </w:rPr>
        <w:t>%</w:t>
      </w:r>
      <w:r w:rsidRPr="00246241">
        <w:rPr>
          <w:color w:val="000000"/>
          <w:sz w:val="28"/>
          <w:szCs w:val="28"/>
        </w:rPr>
        <w:tab/>
        <w:t>(2)</w:t>
      </w:r>
    </w:p>
    <w:p w:rsidR="00DB623D" w:rsidRPr="00653A55" w:rsidRDefault="00DB623D" w:rsidP="00653A55">
      <w:pPr>
        <w:shd w:val="clear" w:color="auto" w:fill="FFFFFF"/>
        <w:spacing w:line="490" w:lineRule="exact"/>
        <w:ind w:left="768"/>
        <w:rPr>
          <w:color w:val="000000"/>
          <w:sz w:val="28"/>
          <w:szCs w:val="28"/>
        </w:rPr>
      </w:pPr>
      <w:r w:rsidRPr="00653A55">
        <w:rPr>
          <w:color w:val="000000"/>
          <w:sz w:val="28"/>
          <w:szCs w:val="28"/>
        </w:rPr>
        <w:t xml:space="preserve">где </w:t>
      </w:r>
      <w:proofErr w:type="spellStart"/>
      <w:r w:rsidRPr="00653A55">
        <w:rPr>
          <w:color w:val="000000"/>
          <w:sz w:val="28"/>
          <w:szCs w:val="28"/>
          <w:lang w:val="en-US"/>
        </w:rPr>
        <w:t>Rn</w:t>
      </w:r>
      <w:r w:rsidRPr="00653A55">
        <w:rPr>
          <w:color w:val="000000"/>
          <w:sz w:val="28"/>
          <w:szCs w:val="28"/>
          <w:vertAlign w:val="subscript"/>
          <w:lang w:val="en-US"/>
        </w:rPr>
        <w:t>P</w:t>
      </w:r>
      <w:proofErr w:type="spellEnd"/>
      <w:r w:rsidR="00653A55" w:rsidRPr="00653A55">
        <w:rPr>
          <w:color w:val="000000"/>
          <w:sz w:val="28"/>
          <w:szCs w:val="28"/>
        </w:rPr>
        <w:t xml:space="preserve"> – </w:t>
      </w:r>
      <w:r w:rsidR="00653A55">
        <w:rPr>
          <w:color w:val="000000"/>
          <w:sz w:val="28"/>
          <w:szCs w:val="28"/>
        </w:rPr>
        <w:t>рентабельность продукции, %</w:t>
      </w:r>
      <w:r w:rsidRPr="00653A55">
        <w:rPr>
          <w:color w:val="000000"/>
          <w:sz w:val="28"/>
          <w:szCs w:val="28"/>
        </w:rPr>
        <w:t>;</w:t>
      </w:r>
    </w:p>
    <w:p w:rsidR="00DB623D" w:rsidRPr="00653A55" w:rsidRDefault="00DB623D" w:rsidP="00653A55">
      <w:pPr>
        <w:shd w:val="clear" w:color="auto" w:fill="FFFFFF"/>
        <w:spacing w:line="490" w:lineRule="exact"/>
        <w:ind w:left="1260"/>
        <w:rPr>
          <w:color w:val="000000"/>
          <w:sz w:val="28"/>
          <w:szCs w:val="28"/>
        </w:rPr>
      </w:pPr>
      <w:r w:rsidRPr="00653A55">
        <w:rPr>
          <w:color w:val="000000"/>
          <w:sz w:val="28"/>
          <w:szCs w:val="28"/>
        </w:rPr>
        <w:t>П</w:t>
      </w:r>
      <w:r w:rsidRPr="00653A55">
        <w:rPr>
          <w:color w:val="000000"/>
          <w:sz w:val="28"/>
          <w:szCs w:val="28"/>
          <w:vertAlign w:val="subscript"/>
        </w:rPr>
        <w:t>Р</w:t>
      </w:r>
      <w:r w:rsidRPr="00653A55">
        <w:rPr>
          <w:color w:val="000000"/>
          <w:sz w:val="28"/>
          <w:szCs w:val="28"/>
        </w:rPr>
        <w:t xml:space="preserve"> </w:t>
      </w:r>
      <w:r w:rsidR="00653A55">
        <w:rPr>
          <w:color w:val="000000"/>
          <w:sz w:val="28"/>
          <w:szCs w:val="28"/>
        </w:rPr>
        <w:t>–</w:t>
      </w:r>
      <w:r w:rsidRPr="00653A55">
        <w:rPr>
          <w:color w:val="000000"/>
          <w:sz w:val="28"/>
          <w:szCs w:val="28"/>
        </w:rPr>
        <w:t xml:space="preserve"> прибыль от реализации продукции, руб./га;</w:t>
      </w:r>
    </w:p>
    <w:p w:rsidR="00DB623D" w:rsidRPr="00653A55" w:rsidRDefault="00DB623D" w:rsidP="00653A55">
      <w:pPr>
        <w:shd w:val="clear" w:color="auto" w:fill="FFFFFF"/>
        <w:spacing w:line="490" w:lineRule="exact"/>
        <w:ind w:left="1260"/>
        <w:rPr>
          <w:color w:val="000000"/>
          <w:sz w:val="28"/>
          <w:szCs w:val="28"/>
        </w:rPr>
      </w:pPr>
      <w:proofErr w:type="spellStart"/>
      <w:r w:rsidRPr="00653A55">
        <w:rPr>
          <w:color w:val="000000"/>
          <w:sz w:val="28"/>
          <w:szCs w:val="28"/>
        </w:rPr>
        <w:t>Сп</w:t>
      </w:r>
      <w:proofErr w:type="spellEnd"/>
      <w:r w:rsidRPr="00653A55">
        <w:rPr>
          <w:color w:val="000000"/>
          <w:sz w:val="28"/>
          <w:szCs w:val="28"/>
        </w:rPr>
        <w:t xml:space="preserve"> </w:t>
      </w:r>
      <w:r w:rsidR="00653A55">
        <w:rPr>
          <w:color w:val="000000"/>
          <w:sz w:val="28"/>
          <w:szCs w:val="28"/>
        </w:rPr>
        <w:t>–</w:t>
      </w:r>
      <w:r w:rsidRPr="00653A55">
        <w:rPr>
          <w:color w:val="000000"/>
          <w:sz w:val="28"/>
          <w:szCs w:val="28"/>
        </w:rPr>
        <w:t xml:space="preserve"> полная себестоимость продукции в расчете на 1 га посевов, руб./га</w:t>
      </w:r>
    </w:p>
    <w:p w:rsidR="00DB623D" w:rsidRPr="00653A55" w:rsidRDefault="00DB623D" w:rsidP="00DB623D">
      <w:pPr>
        <w:shd w:val="clear" w:color="auto" w:fill="FFFFFF"/>
        <w:spacing w:line="490" w:lineRule="exact"/>
        <w:ind w:left="10" w:right="29" w:firstLine="749"/>
        <w:jc w:val="both"/>
      </w:pPr>
      <w:r w:rsidRPr="00653A55">
        <w:rPr>
          <w:color w:val="000000"/>
          <w:sz w:val="28"/>
          <w:szCs w:val="28"/>
        </w:rPr>
        <w:t>Прибыль от реализации продукции определяется как разница между выручкой от реализации продукции и ее полной себестоимостью:</w:t>
      </w:r>
    </w:p>
    <w:p w:rsidR="00DB623D" w:rsidRPr="00653A55" w:rsidRDefault="00DB623D" w:rsidP="00DB623D">
      <w:pPr>
        <w:shd w:val="clear" w:color="auto" w:fill="FFFFFF"/>
        <w:tabs>
          <w:tab w:val="left" w:pos="8952"/>
        </w:tabs>
        <w:spacing w:line="490" w:lineRule="exact"/>
        <w:ind w:left="3499"/>
      </w:pPr>
      <w:r w:rsidRPr="00653A55">
        <w:rPr>
          <w:color w:val="000000"/>
          <w:sz w:val="28"/>
          <w:szCs w:val="28"/>
        </w:rPr>
        <w:t>П</w:t>
      </w:r>
      <w:r w:rsidRPr="00653A55">
        <w:rPr>
          <w:color w:val="000000"/>
          <w:sz w:val="28"/>
          <w:szCs w:val="28"/>
          <w:vertAlign w:val="subscript"/>
        </w:rPr>
        <w:t>Р</w:t>
      </w:r>
      <w:r w:rsidRPr="00653A55">
        <w:rPr>
          <w:color w:val="000000"/>
          <w:sz w:val="28"/>
          <w:szCs w:val="28"/>
        </w:rPr>
        <w:t xml:space="preserve"> = ВР-</w:t>
      </w:r>
      <w:proofErr w:type="spellStart"/>
      <w:r w:rsidRPr="00653A55">
        <w:rPr>
          <w:color w:val="000000"/>
          <w:sz w:val="28"/>
          <w:szCs w:val="28"/>
        </w:rPr>
        <w:t>Сп</w:t>
      </w:r>
      <w:proofErr w:type="spellEnd"/>
      <w:r w:rsidRPr="00653A55">
        <w:rPr>
          <w:color w:val="000000"/>
          <w:sz w:val="28"/>
          <w:szCs w:val="28"/>
        </w:rPr>
        <w:t>,</w:t>
      </w:r>
      <w:r w:rsidR="00653A55">
        <w:rPr>
          <w:color w:val="000000"/>
          <w:sz w:val="28"/>
          <w:szCs w:val="28"/>
        </w:rPr>
        <w:t xml:space="preserve"> </w:t>
      </w:r>
      <w:r w:rsidRPr="00653A55">
        <w:rPr>
          <w:color w:val="000000"/>
          <w:sz w:val="28"/>
          <w:szCs w:val="28"/>
        </w:rPr>
        <w:t>руб.</w:t>
      </w:r>
      <w:r w:rsidRPr="00653A55">
        <w:rPr>
          <w:color w:val="000000"/>
          <w:sz w:val="28"/>
          <w:szCs w:val="28"/>
        </w:rPr>
        <w:tab/>
        <w:t>(3)</w:t>
      </w:r>
    </w:p>
    <w:p w:rsidR="00DB623D" w:rsidRPr="00653A55" w:rsidRDefault="00DB623D" w:rsidP="00DB623D">
      <w:pPr>
        <w:shd w:val="clear" w:color="auto" w:fill="FFFFFF"/>
        <w:spacing w:line="490" w:lineRule="exact"/>
        <w:ind w:right="38" w:firstLine="763"/>
        <w:jc w:val="both"/>
      </w:pPr>
      <w:r w:rsidRPr="00653A55">
        <w:rPr>
          <w:color w:val="000000"/>
          <w:sz w:val="28"/>
          <w:szCs w:val="28"/>
        </w:rPr>
        <w:t>Экономический эффект, как обобщающий показатель, определяют с учетом трех главных факторов: урожайности и ее прироста, качества продукции и его влияния на цену реализации, себестоимости единицы продукции [</w:t>
      </w:r>
      <w:r w:rsidR="00CC43D5" w:rsidRPr="00653A55">
        <w:rPr>
          <w:color w:val="000000"/>
          <w:sz w:val="28"/>
          <w:szCs w:val="28"/>
        </w:rPr>
        <w:t>4</w:t>
      </w:r>
      <w:r w:rsidR="0056011A" w:rsidRPr="00653A55">
        <w:rPr>
          <w:color w:val="000000"/>
          <w:sz w:val="28"/>
          <w:szCs w:val="28"/>
        </w:rPr>
        <w:t>4</w:t>
      </w:r>
      <w:r w:rsidRPr="00653A55">
        <w:rPr>
          <w:color w:val="000000"/>
          <w:sz w:val="28"/>
          <w:szCs w:val="28"/>
        </w:rPr>
        <w:t>].</w:t>
      </w:r>
    </w:p>
    <w:p w:rsidR="00DB623D" w:rsidRPr="00653A55" w:rsidRDefault="00DB623D" w:rsidP="00DB623D">
      <w:pPr>
        <w:shd w:val="clear" w:color="auto" w:fill="FFFFFF"/>
        <w:spacing w:line="485" w:lineRule="exact"/>
        <w:ind w:left="24" w:firstLine="754"/>
        <w:jc w:val="both"/>
      </w:pPr>
      <w:r w:rsidRPr="00653A55">
        <w:rPr>
          <w:color w:val="000000"/>
          <w:sz w:val="28"/>
          <w:szCs w:val="28"/>
        </w:rPr>
        <w:lastRenderedPageBreak/>
        <w:t>Экономический эффект от повышения урожайности определяется по формуле</w:t>
      </w:r>
      <w:r w:rsidR="00CC43D5" w:rsidRPr="00653A55">
        <w:rPr>
          <w:color w:val="000000"/>
          <w:sz w:val="28"/>
          <w:szCs w:val="28"/>
        </w:rPr>
        <w:t xml:space="preserve"> 4</w:t>
      </w:r>
      <w:r w:rsidRPr="00653A55">
        <w:rPr>
          <w:color w:val="000000"/>
          <w:sz w:val="28"/>
          <w:szCs w:val="28"/>
        </w:rPr>
        <w:t>:</w:t>
      </w:r>
    </w:p>
    <w:p w:rsidR="00DB623D" w:rsidRPr="00653A55" w:rsidRDefault="00DB623D" w:rsidP="00DB623D">
      <w:pPr>
        <w:shd w:val="clear" w:color="auto" w:fill="FFFFFF"/>
        <w:tabs>
          <w:tab w:val="left" w:pos="8995"/>
        </w:tabs>
        <w:spacing w:line="485" w:lineRule="exact"/>
        <w:ind w:left="3024"/>
      </w:pPr>
      <w:r w:rsidRPr="00653A55">
        <w:rPr>
          <w:color w:val="000000"/>
          <w:sz w:val="28"/>
          <w:szCs w:val="28"/>
        </w:rPr>
        <w:t>Э</w:t>
      </w:r>
      <w:r w:rsidRPr="00653A55">
        <w:rPr>
          <w:color w:val="000000"/>
          <w:sz w:val="28"/>
          <w:szCs w:val="28"/>
          <w:vertAlign w:val="subscript"/>
        </w:rPr>
        <w:t>У</w:t>
      </w:r>
      <w:r w:rsidR="003E32D0">
        <w:rPr>
          <w:color w:val="000000"/>
          <w:sz w:val="28"/>
          <w:szCs w:val="28"/>
        </w:rPr>
        <w:t xml:space="preserve"> = (Ц</w:t>
      </w:r>
      <w:r w:rsidRPr="00653A55">
        <w:rPr>
          <w:color w:val="000000"/>
          <w:sz w:val="28"/>
          <w:szCs w:val="28"/>
        </w:rPr>
        <w:t xml:space="preserve">-С) </w:t>
      </w:r>
      <w:r w:rsidR="00CC43D5" w:rsidRPr="00653A55">
        <w:rPr>
          <w:color w:val="000000"/>
          <w:sz w:val="28"/>
          <w:szCs w:val="28"/>
        </w:rPr>
        <w:t>х</w:t>
      </w:r>
      <w:r w:rsidRPr="00653A55">
        <w:rPr>
          <w:color w:val="000000"/>
          <w:sz w:val="28"/>
          <w:szCs w:val="28"/>
        </w:rPr>
        <w:t xml:space="preserve"> (</w:t>
      </w:r>
      <w:proofErr w:type="spellStart"/>
      <w:r w:rsidRPr="00653A55">
        <w:rPr>
          <w:color w:val="000000"/>
          <w:sz w:val="28"/>
          <w:szCs w:val="28"/>
        </w:rPr>
        <w:t>Ун-Уб</w:t>
      </w:r>
      <w:proofErr w:type="spellEnd"/>
      <w:r w:rsidRPr="00653A55">
        <w:rPr>
          <w:color w:val="000000"/>
          <w:sz w:val="28"/>
          <w:szCs w:val="28"/>
        </w:rPr>
        <w:t>), руб./га</w:t>
      </w:r>
      <w:r w:rsidRPr="00653A55">
        <w:rPr>
          <w:color w:val="000000"/>
          <w:sz w:val="28"/>
          <w:szCs w:val="28"/>
        </w:rPr>
        <w:tab/>
        <w:t>(4)</w:t>
      </w:r>
    </w:p>
    <w:p w:rsidR="00DB623D" w:rsidRPr="00653A55" w:rsidRDefault="00DB623D" w:rsidP="00653A55">
      <w:pPr>
        <w:shd w:val="clear" w:color="auto" w:fill="FFFFFF"/>
        <w:spacing w:line="485" w:lineRule="exact"/>
        <w:ind w:left="778"/>
        <w:rPr>
          <w:color w:val="000000"/>
          <w:sz w:val="28"/>
          <w:szCs w:val="28"/>
        </w:rPr>
      </w:pPr>
      <w:r w:rsidRPr="00653A55">
        <w:rPr>
          <w:color w:val="000000"/>
          <w:sz w:val="28"/>
          <w:szCs w:val="28"/>
        </w:rPr>
        <w:t xml:space="preserve">где Ц </w:t>
      </w:r>
      <w:r w:rsidR="00653A55">
        <w:rPr>
          <w:color w:val="000000"/>
          <w:sz w:val="28"/>
          <w:szCs w:val="28"/>
        </w:rPr>
        <w:t>–</w:t>
      </w:r>
      <w:r w:rsidRPr="00653A55">
        <w:rPr>
          <w:color w:val="000000"/>
          <w:sz w:val="28"/>
          <w:szCs w:val="28"/>
        </w:rPr>
        <w:t xml:space="preserve"> цена реализации единицы продукции, руб./ц;</w:t>
      </w:r>
    </w:p>
    <w:p w:rsidR="00DB623D" w:rsidRPr="00653A55" w:rsidRDefault="00DB623D" w:rsidP="00653A55">
      <w:pPr>
        <w:shd w:val="clear" w:color="auto" w:fill="FFFFFF"/>
        <w:spacing w:before="5" w:line="485" w:lineRule="exact"/>
        <w:ind w:left="1260"/>
        <w:rPr>
          <w:color w:val="000000"/>
          <w:sz w:val="28"/>
          <w:szCs w:val="28"/>
        </w:rPr>
      </w:pPr>
      <w:r w:rsidRPr="00653A55">
        <w:rPr>
          <w:color w:val="000000"/>
          <w:sz w:val="28"/>
          <w:szCs w:val="28"/>
        </w:rPr>
        <w:t xml:space="preserve">С </w:t>
      </w:r>
      <w:r w:rsidR="00653A55">
        <w:rPr>
          <w:color w:val="000000"/>
          <w:sz w:val="28"/>
          <w:szCs w:val="28"/>
        </w:rPr>
        <w:t>–</w:t>
      </w:r>
      <w:r w:rsidRPr="00653A55">
        <w:rPr>
          <w:color w:val="000000"/>
          <w:sz w:val="28"/>
          <w:szCs w:val="28"/>
        </w:rPr>
        <w:t xml:space="preserve"> себестоимость единицы продукции, руб./ц;</w:t>
      </w:r>
    </w:p>
    <w:p w:rsidR="00DB623D" w:rsidRPr="00653A55" w:rsidRDefault="00DB623D" w:rsidP="00653A55">
      <w:pPr>
        <w:shd w:val="clear" w:color="auto" w:fill="FFFFFF"/>
        <w:spacing w:before="5" w:line="485" w:lineRule="exact"/>
        <w:ind w:left="1260"/>
        <w:rPr>
          <w:color w:val="000000"/>
          <w:sz w:val="28"/>
          <w:szCs w:val="28"/>
        </w:rPr>
      </w:pPr>
      <w:proofErr w:type="spellStart"/>
      <w:r w:rsidRPr="00653A55">
        <w:rPr>
          <w:color w:val="000000"/>
          <w:sz w:val="28"/>
          <w:szCs w:val="28"/>
        </w:rPr>
        <w:t>Ун</w:t>
      </w:r>
      <w:proofErr w:type="spellEnd"/>
      <w:r w:rsidRPr="00653A55">
        <w:rPr>
          <w:color w:val="000000"/>
          <w:sz w:val="28"/>
          <w:szCs w:val="28"/>
        </w:rPr>
        <w:t xml:space="preserve">, </w:t>
      </w:r>
      <w:proofErr w:type="spellStart"/>
      <w:r w:rsidRPr="00653A55">
        <w:rPr>
          <w:color w:val="000000"/>
          <w:sz w:val="28"/>
          <w:szCs w:val="28"/>
        </w:rPr>
        <w:t>Уб</w:t>
      </w:r>
      <w:proofErr w:type="spellEnd"/>
      <w:r w:rsidRPr="00653A55">
        <w:rPr>
          <w:color w:val="000000"/>
          <w:sz w:val="28"/>
          <w:szCs w:val="28"/>
        </w:rPr>
        <w:t xml:space="preserve"> </w:t>
      </w:r>
      <w:r w:rsidR="00653A55">
        <w:rPr>
          <w:color w:val="000000"/>
          <w:sz w:val="28"/>
          <w:szCs w:val="28"/>
        </w:rPr>
        <w:t>–</w:t>
      </w:r>
      <w:r w:rsidRPr="00653A55">
        <w:rPr>
          <w:color w:val="000000"/>
          <w:sz w:val="28"/>
          <w:szCs w:val="28"/>
        </w:rPr>
        <w:t xml:space="preserve"> урожайность исследуемой и базовой культуры, ц/га.</w:t>
      </w:r>
    </w:p>
    <w:p w:rsidR="00DB623D" w:rsidRPr="00653A55" w:rsidRDefault="00DB623D" w:rsidP="00DB623D">
      <w:pPr>
        <w:shd w:val="clear" w:color="auto" w:fill="FFFFFF"/>
        <w:spacing w:line="480" w:lineRule="exact"/>
        <w:ind w:left="158" w:firstLine="763"/>
      </w:pPr>
      <w:r w:rsidRPr="00653A55">
        <w:rPr>
          <w:color w:val="000000"/>
          <w:sz w:val="28"/>
          <w:szCs w:val="28"/>
        </w:rPr>
        <w:t>Основные показатели экономической эффективности возделывания гибридов подсолнечника представлены в таблице 7.</w:t>
      </w:r>
    </w:p>
    <w:p w:rsidR="003E32D0" w:rsidRPr="00653A55" w:rsidRDefault="00DB623D" w:rsidP="00653A55">
      <w:pPr>
        <w:shd w:val="clear" w:color="auto" w:fill="FFFFFF"/>
        <w:spacing w:before="5" w:line="480" w:lineRule="exact"/>
        <w:ind w:firstLine="709"/>
        <w:jc w:val="both"/>
        <w:rPr>
          <w:color w:val="000000"/>
          <w:sz w:val="28"/>
          <w:szCs w:val="28"/>
        </w:rPr>
      </w:pPr>
      <w:r w:rsidRPr="00653A55">
        <w:rPr>
          <w:color w:val="000000"/>
          <w:sz w:val="28"/>
          <w:szCs w:val="28"/>
        </w:rPr>
        <w:t>Таблица</w:t>
      </w:r>
      <w:r w:rsidR="00653A55">
        <w:rPr>
          <w:color w:val="000000"/>
          <w:sz w:val="28"/>
          <w:szCs w:val="28"/>
        </w:rPr>
        <w:t xml:space="preserve"> </w:t>
      </w:r>
      <w:r w:rsidRPr="00653A55">
        <w:rPr>
          <w:color w:val="000000"/>
          <w:sz w:val="28"/>
          <w:szCs w:val="28"/>
        </w:rPr>
        <w:t>7</w:t>
      </w:r>
      <w:r w:rsidR="00653A55">
        <w:rPr>
          <w:color w:val="000000"/>
          <w:sz w:val="28"/>
          <w:szCs w:val="28"/>
        </w:rPr>
        <w:t xml:space="preserve"> –</w:t>
      </w:r>
      <w:r w:rsidRPr="00653A55">
        <w:rPr>
          <w:color w:val="000000"/>
          <w:sz w:val="28"/>
          <w:szCs w:val="28"/>
        </w:rPr>
        <w:t xml:space="preserve"> Экономическая эффективность возделывания гибридов подсолнечника</w:t>
      </w:r>
    </w:p>
    <w:p w:rsidR="00484B8D" w:rsidRPr="00653A55" w:rsidRDefault="00484B8D" w:rsidP="00484B8D">
      <w:pPr>
        <w:shd w:val="clear" w:color="auto" w:fill="FFFFFF"/>
        <w:spacing w:before="5"/>
        <w:ind w:left="562" w:firstLine="7538"/>
      </w:pPr>
    </w:p>
    <w:tbl>
      <w:tblPr>
        <w:tblpPr w:leftFromText="180" w:rightFromText="180" w:vertAnchor="text" w:horzAnchor="margin" w:tblpY="207"/>
        <w:tblW w:w="9594" w:type="dxa"/>
        <w:tblLayout w:type="fixed"/>
        <w:tblCellMar>
          <w:left w:w="40" w:type="dxa"/>
          <w:right w:w="40" w:type="dxa"/>
        </w:tblCellMar>
        <w:tblLook w:val="0000" w:firstRow="0" w:lastRow="0" w:firstColumn="0" w:lastColumn="0" w:noHBand="0" w:noVBand="0"/>
      </w:tblPr>
      <w:tblGrid>
        <w:gridCol w:w="2827"/>
        <w:gridCol w:w="1084"/>
        <w:gridCol w:w="1389"/>
        <w:gridCol w:w="1304"/>
        <w:gridCol w:w="1629"/>
        <w:gridCol w:w="1361"/>
      </w:tblGrid>
      <w:tr w:rsidR="003E32D0" w:rsidRPr="003E32D0" w:rsidTr="00943E02">
        <w:trPr>
          <w:trHeight w:hRule="exact" w:val="503"/>
        </w:trPr>
        <w:tc>
          <w:tcPr>
            <w:tcW w:w="2827" w:type="dxa"/>
            <w:vMerge w:val="restart"/>
            <w:tcBorders>
              <w:top w:val="single" w:sz="6" w:space="0" w:color="auto"/>
              <w:left w:val="single" w:sz="6" w:space="0" w:color="auto"/>
              <w:right w:val="single" w:sz="6" w:space="0" w:color="auto"/>
            </w:tcBorders>
            <w:shd w:val="clear" w:color="auto" w:fill="FFFFFF"/>
          </w:tcPr>
          <w:p w:rsidR="003E32D0" w:rsidRPr="003E32D0" w:rsidRDefault="003E32D0" w:rsidP="00943E02">
            <w:pPr>
              <w:shd w:val="clear" w:color="auto" w:fill="FFFFFF"/>
              <w:ind w:left="643"/>
              <w:rPr>
                <w:sz w:val="24"/>
                <w:szCs w:val="24"/>
              </w:rPr>
            </w:pPr>
            <w:r w:rsidRPr="003E32D0">
              <w:rPr>
                <w:color w:val="000000"/>
                <w:sz w:val="24"/>
                <w:szCs w:val="24"/>
              </w:rPr>
              <w:t>Показатель</w:t>
            </w:r>
          </w:p>
        </w:tc>
        <w:tc>
          <w:tcPr>
            <w:tcW w:w="1084" w:type="dxa"/>
            <w:vMerge w:val="restart"/>
            <w:tcBorders>
              <w:top w:val="single" w:sz="6" w:space="0" w:color="auto"/>
              <w:left w:val="single" w:sz="6" w:space="0" w:color="auto"/>
              <w:right w:val="single" w:sz="6" w:space="0" w:color="auto"/>
            </w:tcBorders>
            <w:shd w:val="clear" w:color="auto" w:fill="FFFFFF"/>
          </w:tcPr>
          <w:p w:rsidR="003E32D0" w:rsidRPr="003E32D0" w:rsidRDefault="003E32D0" w:rsidP="00484B8D">
            <w:pPr>
              <w:shd w:val="clear" w:color="auto" w:fill="FFFFFF"/>
              <w:jc w:val="center"/>
              <w:rPr>
                <w:sz w:val="24"/>
                <w:szCs w:val="24"/>
              </w:rPr>
            </w:pPr>
            <w:r w:rsidRPr="003E32D0">
              <w:rPr>
                <w:color w:val="000000"/>
                <w:sz w:val="24"/>
                <w:szCs w:val="24"/>
              </w:rPr>
              <w:t>Ед.</w:t>
            </w:r>
          </w:p>
          <w:p w:rsidR="003E32D0" w:rsidRPr="003E32D0" w:rsidRDefault="003E32D0" w:rsidP="00943E02">
            <w:pPr>
              <w:shd w:val="clear" w:color="auto" w:fill="FFFFFF"/>
              <w:jc w:val="center"/>
              <w:rPr>
                <w:sz w:val="24"/>
                <w:szCs w:val="24"/>
              </w:rPr>
            </w:pPr>
            <w:r w:rsidRPr="003E32D0">
              <w:rPr>
                <w:color w:val="000000"/>
                <w:sz w:val="24"/>
                <w:szCs w:val="24"/>
              </w:rPr>
              <w:t>изм.</w:t>
            </w:r>
          </w:p>
        </w:tc>
        <w:tc>
          <w:tcPr>
            <w:tcW w:w="5683" w:type="dxa"/>
            <w:gridSpan w:val="4"/>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3E32D0" w:rsidP="00484B8D">
            <w:pPr>
              <w:shd w:val="clear" w:color="auto" w:fill="FFFFFF"/>
              <w:ind w:left="1349"/>
              <w:rPr>
                <w:sz w:val="24"/>
                <w:szCs w:val="24"/>
              </w:rPr>
            </w:pPr>
            <w:r w:rsidRPr="003E32D0">
              <w:rPr>
                <w:color w:val="000000"/>
                <w:sz w:val="24"/>
                <w:szCs w:val="24"/>
              </w:rPr>
              <w:t>Гибрид подсолнечника</w:t>
            </w:r>
          </w:p>
        </w:tc>
      </w:tr>
      <w:tr w:rsidR="003E32D0" w:rsidRPr="003E32D0" w:rsidTr="003E32D0">
        <w:trPr>
          <w:trHeight w:val="625"/>
        </w:trPr>
        <w:tc>
          <w:tcPr>
            <w:tcW w:w="2827" w:type="dxa"/>
            <w:vMerge/>
            <w:tcBorders>
              <w:left w:val="single" w:sz="6" w:space="0" w:color="auto"/>
              <w:bottom w:val="single" w:sz="6" w:space="0" w:color="auto"/>
              <w:right w:val="single" w:sz="6" w:space="0" w:color="auto"/>
            </w:tcBorders>
            <w:shd w:val="clear" w:color="auto" w:fill="FFFFFF"/>
          </w:tcPr>
          <w:p w:rsidR="003E32D0" w:rsidRPr="003E32D0" w:rsidRDefault="003E32D0" w:rsidP="00484B8D">
            <w:pPr>
              <w:shd w:val="clear" w:color="auto" w:fill="FFFFFF"/>
              <w:ind w:left="643"/>
              <w:rPr>
                <w:sz w:val="24"/>
                <w:szCs w:val="24"/>
              </w:rPr>
            </w:pPr>
          </w:p>
        </w:tc>
        <w:tc>
          <w:tcPr>
            <w:tcW w:w="1084" w:type="dxa"/>
            <w:vMerge/>
            <w:tcBorders>
              <w:left w:val="single" w:sz="6" w:space="0" w:color="auto"/>
              <w:bottom w:val="single" w:sz="6" w:space="0" w:color="auto"/>
              <w:right w:val="single" w:sz="6" w:space="0" w:color="auto"/>
            </w:tcBorders>
            <w:shd w:val="clear" w:color="auto" w:fill="FFFFFF"/>
          </w:tcPr>
          <w:p w:rsidR="003E32D0" w:rsidRPr="003E32D0" w:rsidRDefault="003E32D0" w:rsidP="00484B8D">
            <w:pPr>
              <w:shd w:val="clear" w:color="auto" w:fill="FFFFFF"/>
              <w:jc w:val="center"/>
              <w:rPr>
                <w:sz w:val="24"/>
                <w:szCs w:val="24"/>
              </w:rPr>
            </w:pPr>
          </w:p>
        </w:tc>
        <w:tc>
          <w:tcPr>
            <w:tcW w:w="1389"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3E32D0" w:rsidP="00484B8D">
            <w:pPr>
              <w:shd w:val="clear" w:color="auto" w:fill="FFFFFF"/>
              <w:jc w:val="center"/>
              <w:rPr>
                <w:sz w:val="24"/>
                <w:szCs w:val="24"/>
              </w:rPr>
            </w:pPr>
            <w:proofErr w:type="spellStart"/>
            <w:r w:rsidRPr="003E32D0">
              <w:rPr>
                <w:color w:val="000000"/>
                <w:sz w:val="24"/>
                <w:szCs w:val="24"/>
              </w:rPr>
              <w:t>Санбред</w:t>
            </w:r>
            <w:proofErr w:type="spellEnd"/>
          </w:p>
          <w:p w:rsidR="003E32D0" w:rsidRPr="003E32D0" w:rsidRDefault="003E32D0" w:rsidP="00943E02">
            <w:pPr>
              <w:shd w:val="clear" w:color="auto" w:fill="FFFFFF"/>
              <w:jc w:val="center"/>
              <w:rPr>
                <w:sz w:val="24"/>
                <w:szCs w:val="24"/>
              </w:rPr>
            </w:pPr>
            <w:r w:rsidRPr="003E32D0">
              <w:rPr>
                <w:color w:val="000000"/>
                <w:sz w:val="24"/>
                <w:szCs w:val="24"/>
              </w:rPr>
              <w:t>254 (ст.)</w:t>
            </w: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3E32D0" w:rsidP="00943E02">
            <w:pPr>
              <w:shd w:val="clear" w:color="auto" w:fill="FFFFFF"/>
              <w:jc w:val="center"/>
              <w:rPr>
                <w:sz w:val="24"/>
                <w:szCs w:val="24"/>
              </w:rPr>
            </w:pPr>
            <w:r w:rsidRPr="003E32D0">
              <w:rPr>
                <w:color w:val="000000"/>
                <w:sz w:val="24"/>
                <w:szCs w:val="24"/>
              </w:rPr>
              <w:t>Ника</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3E32D0" w:rsidP="00943E02">
            <w:pPr>
              <w:shd w:val="clear" w:color="auto" w:fill="FFFFFF"/>
              <w:jc w:val="center"/>
              <w:rPr>
                <w:sz w:val="24"/>
                <w:szCs w:val="24"/>
              </w:rPr>
            </w:pPr>
            <w:proofErr w:type="spellStart"/>
            <w:r w:rsidRPr="003E32D0">
              <w:rPr>
                <w:color w:val="000000"/>
                <w:sz w:val="24"/>
                <w:szCs w:val="24"/>
              </w:rPr>
              <w:t>Горстар</w:t>
            </w:r>
            <w:proofErr w:type="spellEnd"/>
          </w:p>
        </w:tc>
        <w:tc>
          <w:tcPr>
            <w:tcW w:w="1361"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3E32D0" w:rsidP="00943E02">
            <w:pPr>
              <w:shd w:val="clear" w:color="auto" w:fill="FFFFFF"/>
              <w:jc w:val="center"/>
              <w:rPr>
                <w:sz w:val="24"/>
                <w:szCs w:val="24"/>
              </w:rPr>
            </w:pPr>
            <w:proofErr w:type="spellStart"/>
            <w:r w:rsidRPr="003E32D0">
              <w:rPr>
                <w:color w:val="000000"/>
                <w:sz w:val="24"/>
                <w:szCs w:val="24"/>
              </w:rPr>
              <w:t>Арис</w:t>
            </w:r>
            <w:proofErr w:type="spellEnd"/>
          </w:p>
        </w:tc>
      </w:tr>
      <w:tr w:rsidR="00484B8D" w:rsidRPr="003E32D0" w:rsidTr="003E32D0">
        <w:trPr>
          <w:trHeight w:hRule="exact" w:val="295"/>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484B8D" w:rsidRPr="003E32D0" w:rsidRDefault="00484B8D" w:rsidP="00484B8D">
            <w:pPr>
              <w:shd w:val="clear" w:color="auto" w:fill="FFFFFF"/>
              <w:ind w:left="34"/>
              <w:rPr>
                <w:sz w:val="24"/>
                <w:szCs w:val="24"/>
              </w:rPr>
            </w:pPr>
            <w:r w:rsidRPr="003E32D0">
              <w:rPr>
                <w:color w:val="000000"/>
                <w:sz w:val="24"/>
                <w:szCs w:val="24"/>
              </w:rPr>
              <w:t>Урожайность</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rsidR="00484B8D" w:rsidRPr="003E32D0" w:rsidRDefault="003E32D0" w:rsidP="00484B8D">
            <w:pPr>
              <w:shd w:val="clear" w:color="auto" w:fill="FFFFFF"/>
              <w:jc w:val="center"/>
              <w:rPr>
                <w:sz w:val="24"/>
                <w:szCs w:val="24"/>
              </w:rPr>
            </w:pPr>
            <w:r w:rsidRPr="003E32D0">
              <w:rPr>
                <w:color w:val="000000"/>
                <w:sz w:val="24"/>
                <w:szCs w:val="24"/>
              </w:rPr>
              <w:t>т</w:t>
            </w:r>
            <w:r w:rsidR="00484B8D" w:rsidRPr="003E32D0">
              <w:rPr>
                <w:color w:val="000000"/>
                <w:sz w:val="24"/>
                <w:szCs w:val="24"/>
              </w:rPr>
              <w:t>/га</w:t>
            </w:r>
          </w:p>
        </w:tc>
        <w:tc>
          <w:tcPr>
            <w:tcW w:w="1389" w:type="dxa"/>
            <w:tcBorders>
              <w:top w:val="single" w:sz="6" w:space="0" w:color="auto"/>
              <w:left w:val="single" w:sz="6" w:space="0" w:color="auto"/>
              <w:bottom w:val="single" w:sz="6" w:space="0" w:color="auto"/>
              <w:right w:val="single" w:sz="6" w:space="0" w:color="auto"/>
            </w:tcBorders>
            <w:shd w:val="clear" w:color="auto" w:fill="FFFFFF"/>
          </w:tcPr>
          <w:p w:rsidR="00484B8D" w:rsidRPr="003E32D0" w:rsidRDefault="003E32D0" w:rsidP="003E32D0">
            <w:pPr>
              <w:shd w:val="clear" w:color="auto" w:fill="FFFFFF"/>
              <w:jc w:val="center"/>
              <w:rPr>
                <w:sz w:val="24"/>
                <w:szCs w:val="24"/>
              </w:rPr>
            </w:pPr>
            <w:r w:rsidRPr="003E32D0">
              <w:rPr>
                <w:snapToGrid w:val="0"/>
                <w:color w:val="000000"/>
                <w:sz w:val="24"/>
                <w:szCs w:val="24"/>
              </w:rPr>
              <w:t>2,30</w:t>
            </w: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484B8D" w:rsidRPr="003E32D0" w:rsidRDefault="003E32D0" w:rsidP="00484B8D">
            <w:pPr>
              <w:shd w:val="clear" w:color="auto" w:fill="FFFFFF"/>
              <w:jc w:val="center"/>
              <w:rPr>
                <w:sz w:val="24"/>
                <w:szCs w:val="24"/>
              </w:rPr>
            </w:pPr>
            <w:r w:rsidRPr="003E32D0">
              <w:rPr>
                <w:snapToGrid w:val="0"/>
                <w:color w:val="000000"/>
                <w:sz w:val="24"/>
                <w:szCs w:val="24"/>
              </w:rPr>
              <w:t>2,47</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484B8D" w:rsidRPr="003E32D0" w:rsidRDefault="003E32D0" w:rsidP="00484B8D">
            <w:pPr>
              <w:shd w:val="clear" w:color="auto" w:fill="FFFFFF"/>
              <w:jc w:val="center"/>
              <w:rPr>
                <w:sz w:val="24"/>
                <w:szCs w:val="24"/>
              </w:rPr>
            </w:pPr>
            <w:r w:rsidRPr="003E32D0">
              <w:rPr>
                <w:snapToGrid w:val="0"/>
                <w:color w:val="000000"/>
                <w:sz w:val="24"/>
                <w:szCs w:val="24"/>
              </w:rPr>
              <w:t>2,69</w:t>
            </w:r>
          </w:p>
        </w:tc>
        <w:tc>
          <w:tcPr>
            <w:tcW w:w="1361" w:type="dxa"/>
            <w:tcBorders>
              <w:top w:val="single" w:sz="6" w:space="0" w:color="auto"/>
              <w:left w:val="single" w:sz="6" w:space="0" w:color="auto"/>
              <w:bottom w:val="single" w:sz="6" w:space="0" w:color="auto"/>
              <w:right w:val="single" w:sz="6" w:space="0" w:color="auto"/>
            </w:tcBorders>
            <w:shd w:val="clear" w:color="auto" w:fill="FFFFFF"/>
          </w:tcPr>
          <w:p w:rsidR="00484B8D" w:rsidRPr="003E32D0" w:rsidRDefault="003E32D0" w:rsidP="00484B8D">
            <w:pPr>
              <w:shd w:val="clear" w:color="auto" w:fill="FFFFFF"/>
              <w:jc w:val="center"/>
              <w:rPr>
                <w:sz w:val="24"/>
                <w:szCs w:val="24"/>
              </w:rPr>
            </w:pPr>
            <w:r w:rsidRPr="003E32D0">
              <w:rPr>
                <w:snapToGrid w:val="0"/>
                <w:color w:val="000000"/>
                <w:sz w:val="24"/>
                <w:szCs w:val="24"/>
              </w:rPr>
              <w:t>2,80</w:t>
            </w:r>
          </w:p>
        </w:tc>
      </w:tr>
      <w:tr w:rsidR="003E32D0" w:rsidRPr="003E32D0" w:rsidTr="003E32D0">
        <w:trPr>
          <w:trHeight w:val="240"/>
        </w:trPr>
        <w:tc>
          <w:tcPr>
            <w:tcW w:w="2827" w:type="dxa"/>
            <w:tcBorders>
              <w:top w:val="single" w:sz="6" w:space="0" w:color="auto"/>
              <w:left w:val="single" w:sz="6" w:space="0" w:color="auto"/>
              <w:right w:val="single" w:sz="6" w:space="0" w:color="auto"/>
            </w:tcBorders>
            <w:shd w:val="clear" w:color="auto" w:fill="FFFFFF"/>
          </w:tcPr>
          <w:p w:rsidR="003E32D0" w:rsidRPr="003E32D0" w:rsidRDefault="003E32D0" w:rsidP="003E32D0">
            <w:pPr>
              <w:shd w:val="clear" w:color="auto" w:fill="FFFFFF"/>
              <w:ind w:left="43"/>
              <w:rPr>
                <w:sz w:val="24"/>
                <w:szCs w:val="24"/>
              </w:rPr>
            </w:pPr>
            <w:r w:rsidRPr="003E32D0">
              <w:rPr>
                <w:color w:val="000000"/>
                <w:sz w:val="24"/>
                <w:szCs w:val="24"/>
              </w:rPr>
              <w:t>Стоимость валовой продукции</w:t>
            </w:r>
          </w:p>
        </w:tc>
        <w:tc>
          <w:tcPr>
            <w:tcW w:w="1084" w:type="dxa"/>
            <w:tcBorders>
              <w:top w:val="single" w:sz="6" w:space="0" w:color="auto"/>
              <w:left w:val="single" w:sz="6" w:space="0" w:color="auto"/>
              <w:right w:val="single" w:sz="6" w:space="0" w:color="auto"/>
            </w:tcBorders>
            <w:shd w:val="clear" w:color="auto" w:fill="FFFFFF"/>
          </w:tcPr>
          <w:p w:rsidR="003E32D0" w:rsidRPr="003E32D0" w:rsidRDefault="003E32D0" w:rsidP="00484B8D">
            <w:pPr>
              <w:shd w:val="clear" w:color="auto" w:fill="FFFFFF"/>
              <w:jc w:val="center"/>
              <w:rPr>
                <w:sz w:val="24"/>
                <w:szCs w:val="24"/>
              </w:rPr>
            </w:pPr>
            <w:r w:rsidRPr="003E32D0">
              <w:rPr>
                <w:color w:val="000000"/>
                <w:sz w:val="24"/>
                <w:szCs w:val="24"/>
              </w:rPr>
              <w:t>руб./га</w:t>
            </w:r>
          </w:p>
        </w:tc>
        <w:tc>
          <w:tcPr>
            <w:tcW w:w="1389" w:type="dxa"/>
            <w:tcBorders>
              <w:top w:val="single" w:sz="6" w:space="0" w:color="auto"/>
              <w:left w:val="single" w:sz="6" w:space="0" w:color="auto"/>
              <w:right w:val="single" w:sz="6" w:space="0" w:color="auto"/>
            </w:tcBorders>
            <w:shd w:val="clear" w:color="auto" w:fill="FFFFFF"/>
          </w:tcPr>
          <w:p w:rsidR="003E32D0" w:rsidRPr="003E32D0" w:rsidRDefault="003E32D0" w:rsidP="00484B8D">
            <w:pPr>
              <w:shd w:val="clear" w:color="auto" w:fill="FFFFFF"/>
              <w:jc w:val="center"/>
              <w:rPr>
                <w:sz w:val="24"/>
                <w:szCs w:val="24"/>
              </w:rPr>
            </w:pPr>
            <w:r>
              <w:rPr>
                <w:color w:val="000000"/>
                <w:sz w:val="24"/>
                <w:szCs w:val="24"/>
              </w:rPr>
              <w:t>41400</w:t>
            </w:r>
            <w:r w:rsidRPr="003E32D0">
              <w:rPr>
                <w:color w:val="000000"/>
                <w:sz w:val="24"/>
                <w:szCs w:val="24"/>
              </w:rPr>
              <w:t>,0</w:t>
            </w:r>
          </w:p>
        </w:tc>
        <w:tc>
          <w:tcPr>
            <w:tcW w:w="1304" w:type="dxa"/>
            <w:tcBorders>
              <w:top w:val="single" w:sz="6" w:space="0" w:color="auto"/>
              <w:left w:val="single" w:sz="6" w:space="0" w:color="auto"/>
              <w:right w:val="single" w:sz="6" w:space="0" w:color="auto"/>
            </w:tcBorders>
            <w:shd w:val="clear" w:color="auto" w:fill="FFFFFF"/>
          </w:tcPr>
          <w:p w:rsidR="003E32D0" w:rsidRPr="003E32D0" w:rsidRDefault="00BB1D17" w:rsidP="00484B8D">
            <w:pPr>
              <w:shd w:val="clear" w:color="auto" w:fill="FFFFFF"/>
              <w:jc w:val="center"/>
              <w:rPr>
                <w:sz w:val="24"/>
                <w:szCs w:val="24"/>
              </w:rPr>
            </w:pPr>
            <w:r>
              <w:rPr>
                <w:color w:val="000000"/>
                <w:sz w:val="24"/>
                <w:szCs w:val="24"/>
              </w:rPr>
              <w:t>44460,0</w:t>
            </w:r>
          </w:p>
        </w:tc>
        <w:tc>
          <w:tcPr>
            <w:tcW w:w="1629" w:type="dxa"/>
            <w:tcBorders>
              <w:top w:val="single" w:sz="6" w:space="0" w:color="auto"/>
              <w:left w:val="single" w:sz="6" w:space="0" w:color="auto"/>
              <w:right w:val="single" w:sz="6" w:space="0" w:color="auto"/>
            </w:tcBorders>
            <w:shd w:val="clear" w:color="auto" w:fill="FFFFFF"/>
          </w:tcPr>
          <w:p w:rsidR="003E32D0" w:rsidRPr="003E32D0" w:rsidRDefault="00BB1D17" w:rsidP="00BB1D17">
            <w:pPr>
              <w:shd w:val="clear" w:color="auto" w:fill="FFFFFF"/>
              <w:jc w:val="center"/>
              <w:rPr>
                <w:sz w:val="24"/>
                <w:szCs w:val="24"/>
              </w:rPr>
            </w:pPr>
            <w:r>
              <w:rPr>
                <w:color w:val="000000"/>
                <w:sz w:val="24"/>
                <w:szCs w:val="24"/>
              </w:rPr>
              <w:t>48420</w:t>
            </w:r>
            <w:r w:rsidR="003E32D0" w:rsidRPr="003E32D0">
              <w:rPr>
                <w:color w:val="000000"/>
                <w:sz w:val="24"/>
                <w:szCs w:val="24"/>
              </w:rPr>
              <w:t>,0</w:t>
            </w:r>
          </w:p>
        </w:tc>
        <w:tc>
          <w:tcPr>
            <w:tcW w:w="1361" w:type="dxa"/>
            <w:tcBorders>
              <w:top w:val="single" w:sz="6" w:space="0" w:color="auto"/>
              <w:left w:val="single" w:sz="6" w:space="0" w:color="auto"/>
              <w:right w:val="single" w:sz="6" w:space="0" w:color="auto"/>
            </w:tcBorders>
            <w:shd w:val="clear" w:color="auto" w:fill="FFFFFF"/>
          </w:tcPr>
          <w:p w:rsidR="003E32D0" w:rsidRPr="003E32D0" w:rsidRDefault="00BB1D17" w:rsidP="00484B8D">
            <w:pPr>
              <w:shd w:val="clear" w:color="auto" w:fill="FFFFFF"/>
              <w:jc w:val="center"/>
              <w:rPr>
                <w:sz w:val="24"/>
                <w:szCs w:val="24"/>
              </w:rPr>
            </w:pPr>
            <w:r>
              <w:rPr>
                <w:color w:val="000000"/>
                <w:sz w:val="24"/>
                <w:szCs w:val="24"/>
              </w:rPr>
              <w:t>50400,0</w:t>
            </w:r>
          </w:p>
        </w:tc>
      </w:tr>
      <w:tr w:rsidR="003E32D0" w:rsidRPr="003E32D0" w:rsidTr="003E32D0">
        <w:trPr>
          <w:trHeight w:val="239"/>
        </w:trPr>
        <w:tc>
          <w:tcPr>
            <w:tcW w:w="2827" w:type="dxa"/>
            <w:tcBorders>
              <w:top w:val="single" w:sz="6" w:space="0" w:color="auto"/>
              <w:left w:val="single" w:sz="6" w:space="0" w:color="auto"/>
              <w:right w:val="single" w:sz="6" w:space="0" w:color="auto"/>
            </w:tcBorders>
            <w:shd w:val="clear" w:color="auto" w:fill="FFFFFF"/>
          </w:tcPr>
          <w:p w:rsidR="003E32D0" w:rsidRPr="003E32D0" w:rsidRDefault="003E32D0" w:rsidP="003E32D0">
            <w:pPr>
              <w:shd w:val="clear" w:color="auto" w:fill="FFFFFF"/>
              <w:ind w:left="29"/>
              <w:rPr>
                <w:sz w:val="24"/>
                <w:szCs w:val="24"/>
              </w:rPr>
            </w:pPr>
            <w:r w:rsidRPr="003E32D0">
              <w:rPr>
                <w:color w:val="000000"/>
                <w:sz w:val="24"/>
                <w:szCs w:val="24"/>
              </w:rPr>
              <w:t>Производственные затраты</w:t>
            </w:r>
          </w:p>
        </w:tc>
        <w:tc>
          <w:tcPr>
            <w:tcW w:w="1084" w:type="dxa"/>
            <w:tcBorders>
              <w:top w:val="single" w:sz="6" w:space="0" w:color="auto"/>
              <w:left w:val="single" w:sz="6" w:space="0" w:color="auto"/>
              <w:right w:val="single" w:sz="6" w:space="0" w:color="auto"/>
            </w:tcBorders>
            <w:shd w:val="clear" w:color="auto" w:fill="FFFFFF"/>
          </w:tcPr>
          <w:p w:rsidR="003E32D0" w:rsidRPr="003E32D0" w:rsidRDefault="003E32D0" w:rsidP="00943E02">
            <w:pPr>
              <w:shd w:val="clear" w:color="auto" w:fill="FFFFFF"/>
              <w:jc w:val="center"/>
              <w:rPr>
                <w:sz w:val="24"/>
                <w:szCs w:val="24"/>
              </w:rPr>
            </w:pPr>
            <w:r w:rsidRPr="003E32D0">
              <w:rPr>
                <w:color w:val="000000"/>
                <w:sz w:val="24"/>
                <w:szCs w:val="24"/>
              </w:rPr>
              <w:t>руб./га</w:t>
            </w:r>
          </w:p>
        </w:tc>
        <w:tc>
          <w:tcPr>
            <w:tcW w:w="1389" w:type="dxa"/>
            <w:tcBorders>
              <w:top w:val="single" w:sz="6" w:space="0" w:color="auto"/>
              <w:left w:val="single" w:sz="6" w:space="0" w:color="auto"/>
              <w:right w:val="single" w:sz="6" w:space="0" w:color="auto"/>
            </w:tcBorders>
            <w:shd w:val="clear" w:color="auto" w:fill="FFFFFF"/>
          </w:tcPr>
          <w:p w:rsidR="003E32D0" w:rsidRPr="003E32D0" w:rsidRDefault="00BB1D17" w:rsidP="00826BB9">
            <w:pPr>
              <w:shd w:val="clear" w:color="auto" w:fill="FFFFFF"/>
              <w:jc w:val="center"/>
              <w:rPr>
                <w:sz w:val="24"/>
                <w:szCs w:val="24"/>
              </w:rPr>
            </w:pPr>
            <w:r>
              <w:rPr>
                <w:color w:val="000000"/>
                <w:sz w:val="24"/>
                <w:szCs w:val="24"/>
              </w:rPr>
              <w:t>25</w:t>
            </w:r>
            <w:r w:rsidR="00826BB9">
              <w:rPr>
                <w:color w:val="000000"/>
                <w:sz w:val="24"/>
                <w:szCs w:val="24"/>
              </w:rPr>
              <w:t>6</w:t>
            </w:r>
            <w:r w:rsidR="003E32D0" w:rsidRPr="003E32D0">
              <w:rPr>
                <w:color w:val="000000"/>
                <w:sz w:val="24"/>
                <w:szCs w:val="24"/>
              </w:rPr>
              <w:t>04,5</w:t>
            </w:r>
          </w:p>
        </w:tc>
        <w:tc>
          <w:tcPr>
            <w:tcW w:w="1304" w:type="dxa"/>
            <w:tcBorders>
              <w:top w:val="single" w:sz="6" w:space="0" w:color="auto"/>
              <w:left w:val="single" w:sz="6" w:space="0" w:color="auto"/>
              <w:right w:val="single" w:sz="6" w:space="0" w:color="auto"/>
            </w:tcBorders>
            <w:shd w:val="clear" w:color="auto" w:fill="FFFFFF"/>
          </w:tcPr>
          <w:p w:rsidR="003E32D0" w:rsidRPr="003E32D0" w:rsidRDefault="00BB1D17" w:rsidP="00BB1D17">
            <w:pPr>
              <w:shd w:val="clear" w:color="auto" w:fill="FFFFFF"/>
              <w:jc w:val="center"/>
              <w:rPr>
                <w:sz w:val="24"/>
                <w:szCs w:val="24"/>
              </w:rPr>
            </w:pPr>
            <w:r>
              <w:rPr>
                <w:color w:val="000000"/>
                <w:sz w:val="24"/>
                <w:szCs w:val="24"/>
              </w:rPr>
              <w:t>256</w:t>
            </w:r>
            <w:r w:rsidR="003E32D0" w:rsidRPr="003E32D0">
              <w:rPr>
                <w:color w:val="000000"/>
                <w:sz w:val="24"/>
                <w:szCs w:val="24"/>
              </w:rPr>
              <w:t>4</w:t>
            </w:r>
            <w:r>
              <w:rPr>
                <w:color w:val="000000"/>
                <w:sz w:val="24"/>
                <w:szCs w:val="24"/>
              </w:rPr>
              <w:t>7</w:t>
            </w:r>
            <w:r w:rsidR="003E32D0" w:rsidRPr="003E32D0">
              <w:rPr>
                <w:color w:val="000000"/>
                <w:sz w:val="24"/>
                <w:szCs w:val="24"/>
              </w:rPr>
              <w:t>,</w:t>
            </w:r>
            <w:r>
              <w:rPr>
                <w:color w:val="000000"/>
                <w:sz w:val="24"/>
                <w:szCs w:val="24"/>
              </w:rPr>
              <w:t>4</w:t>
            </w:r>
          </w:p>
        </w:tc>
        <w:tc>
          <w:tcPr>
            <w:tcW w:w="1629" w:type="dxa"/>
            <w:tcBorders>
              <w:top w:val="single" w:sz="6" w:space="0" w:color="auto"/>
              <w:left w:val="single" w:sz="6" w:space="0" w:color="auto"/>
              <w:right w:val="single" w:sz="6" w:space="0" w:color="auto"/>
            </w:tcBorders>
            <w:shd w:val="clear" w:color="auto" w:fill="FFFFFF"/>
          </w:tcPr>
          <w:p w:rsidR="003E32D0" w:rsidRPr="003E32D0" w:rsidRDefault="00BB1D17" w:rsidP="00BB1D17">
            <w:pPr>
              <w:shd w:val="clear" w:color="auto" w:fill="FFFFFF"/>
              <w:jc w:val="center"/>
              <w:rPr>
                <w:sz w:val="24"/>
                <w:szCs w:val="24"/>
              </w:rPr>
            </w:pPr>
            <w:r>
              <w:rPr>
                <w:color w:val="000000"/>
                <w:sz w:val="24"/>
                <w:szCs w:val="24"/>
              </w:rPr>
              <w:t>25805,3</w:t>
            </w:r>
          </w:p>
        </w:tc>
        <w:tc>
          <w:tcPr>
            <w:tcW w:w="1361" w:type="dxa"/>
            <w:tcBorders>
              <w:top w:val="single" w:sz="6" w:space="0" w:color="auto"/>
              <w:left w:val="single" w:sz="6" w:space="0" w:color="auto"/>
              <w:right w:val="single" w:sz="6" w:space="0" w:color="auto"/>
            </w:tcBorders>
            <w:shd w:val="clear" w:color="auto" w:fill="FFFFFF"/>
          </w:tcPr>
          <w:p w:rsidR="003E32D0" w:rsidRPr="003E32D0" w:rsidRDefault="00BB1D17" w:rsidP="00BB1D17">
            <w:pPr>
              <w:shd w:val="clear" w:color="auto" w:fill="FFFFFF"/>
              <w:jc w:val="center"/>
              <w:rPr>
                <w:sz w:val="24"/>
                <w:szCs w:val="24"/>
              </w:rPr>
            </w:pPr>
            <w:r>
              <w:rPr>
                <w:color w:val="000000"/>
                <w:sz w:val="24"/>
                <w:szCs w:val="24"/>
              </w:rPr>
              <w:t>25947,8</w:t>
            </w:r>
          </w:p>
        </w:tc>
      </w:tr>
      <w:tr w:rsidR="003E32D0" w:rsidRPr="003E32D0" w:rsidTr="003E32D0">
        <w:trPr>
          <w:trHeight w:val="570"/>
        </w:trPr>
        <w:tc>
          <w:tcPr>
            <w:tcW w:w="2827" w:type="dxa"/>
            <w:tcBorders>
              <w:top w:val="single" w:sz="6" w:space="0" w:color="auto"/>
              <w:left w:val="single" w:sz="6" w:space="0" w:color="auto"/>
              <w:right w:val="single" w:sz="6" w:space="0" w:color="auto"/>
            </w:tcBorders>
            <w:shd w:val="clear" w:color="auto" w:fill="FFFFFF"/>
          </w:tcPr>
          <w:p w:rsidR="003E32D0" w:rsidRPr="003E32D0" w:rsidRDefault="003E32D0" w:rsidP="00484B8D">
            <w:pPr>
              <w:shd w:val="clear" w:color="auto" w:fill="FFFFFF"/>
              <w:ind w:left="29"/>
              <w:rPr>
                <w:sz w:val="24"/>
                <w:szCs w:val="24"/>
              </w:rPr>
            </w:pPr>
            <w:r w:rsidRPr="003E32D0">
              <w:rPr>
                <w:color w:val="000000"/>
                <w:sz w:val="24"/>
                <w:szCs w:val="24"/>
              </w:rPr>
              <w:t>Себестоимость</w:t>
            </w:r>
          </w:p>
          <w:p w:rsidR="003E32D0" w:rsidRPr="003E32D0" w:rsidRDefault="003E32D0" w:rsidP="00943E02">
            <w:pPr>
              <w:shd w:val="clear" w:color="auto" w:fill="FFFFFF"/>
              <w:ind w:left="24"/>
              <w:rPr>
                <w:sz w:val="24"/>
                <w:szCs w:val="24"/>
              </w:rPr>
            </w:pPr>
            <w:r w:rsidRPr="003E32D0">
              <w:rPr>
                <w:color w:val="000000"/>
                <w:sz w:val="24"/>
                <w:szCs w:val="24"/>
              </w:rPr>
              <w:t>продукции</w:t>
            </w:r>
          </w:p>
        </w:tc>
        <w:tc>
          <w:tcPr>
            <w:tcW w:w="1084" w:type="dxa"/>
            <w:tcBorders>
              <w:top w:val="single" w:sz="6" w:space="0" w:color="auto"/>
              <w:left w:val="single" w:sz="6" w:space="0" w:color="auto"/>
              <w:right w:val="single" w:sz="6" w:space="0" w:color="auto"/>
            </w:tcBorders>
            <w:shd w:val="clear" w:color="auto" w:fill="FFFFFF"/>
          </w:tcPr>
          <w:p w:rsidR="003E32D0" w:rsidRPr="003E32D0" w:rsidRDefault="003E32D0" w:rsidP="00943E02">
            <w:pPr>
              <w:shd w:val="clear" w:color="auto" w:fill="FFFFFF"/>
              <w:jc w:val="center"/>
              <w:rPr>
                <w:sz w:val="24"/>
                <w:szCs w:val="24"/>
              </w:rPr>
            </w:pPr>
            <w:r w:rsidRPr="003E32D0">
              <w:rPr>
                <w:color w:val="000000"/>
                <w:sz w:val="24"/>
                <w:szCs w:val="24"/>
              </w:rPr>
              <w:t>руб./ц</w:t>
            </w:r>
          </w:p>
        </w:tc>
        <w:tc>
          <w:tcPr>
            <w:tcW w:w="1389" w:type="dxa"/>
            <w:tcBorders>
              <w:top w:val="single" w:sz="6" w:space="0" w:color="auto"/>
              <w:left w:val="single" w:sz="6" w:space="0" w:color="auto"/>
              <w:right w:val="single" w:sz="6" w:space="0" w:color="auto"/>
            </w:tcBorders>
            <w:shd w:val="clear" w:color="auto" w:fill="FFFFFF"/>
          </w:tcPr>
          <w:p w:rsidR="003E32D0" w:rsidRPr="003E32D0" w:rsidRDefault="00826BB9" w:rsidP="00943E02">
            <w:pPr>
              <w:shd w:val="clear" w:color="auto" w:fill="FFFFFF"/>
              <w:jc w:val="center"/>
              <w:rPr>
                <w:sz w:val="24"/>
                <w:szCs w:val="24"/>
              </w:rPr>
            </w:pPr>
            <w:r>
              <w:rPr>
                <w:color w:val="000000"/>
                <w:sz w:val="24"/>
                <w:szCs w:val="24"/>
              </w:rPr>
              <w:t>1113,2</w:t>
            </w:r>
          </w:p>
        </w:tc>
        <w:tc>
          <w:tcPr>
            <w:tcW w:w="1304" w:type="dxa"/>
            <w:tcBorders>
              <w:top w:val="single" w:sz="6" w:space="0" w:color="auto"/>
              <w:left w:val="single" w:sz="6" w:space="0" w:color="auto"/>
              <w:right w:val="single" w:sz="6" w:space="0" w:color="auto"/>
            </w:tcBorders>
            <w:shd w:val="clear" w:color="auto" w:fill="FFFFFF"/>
          </w:tcPr>
          <w:p w:rsidR="003E32D0" w:rsidRPr="003E32D0" w:rsidRDefault="00826BB9" w:rsidP="00943E02">
            <w:pPr>
              <w:shd w:val="clear" w:color="auto" w:fill="FFFFFF"/>
              <w:jc w:val="center"/>
              <w:rPr>
                <w:sz w:val="24"/>
                <w:szCs w:val="24"/>
              </w:rPr>
            </w:pPr>
            <w:r>
              <w:rPr>
                <w:color w:val="000000"/>
                <w:sz w:val="24"/>
                <w:szCs w:val="24"/>
              </w:rPr>
              <w:t>1038</w:t>
            </w:r>
            <w:r w:rsidR="00943E02">
              <w:rPr>
                <w:color w:val="000000"/>
                <w:sz w:val="24"/>
                <w:szCs w:val="24"/>
              </w:rPr>
              <w:t>,</w:t>
            </w:r>
            <w:r>
              <w:rPr>
                <w:color w:val="000000"/>
                <w:sz w:val="24"/>
                <w:szCs w:val="24"/>
              </w:rPr>
              <w:t>3</w:t>
            </w:r>
          </w:p>
        </w:tc>
        <w:tc>
          <w:tcPr>
            <w:tcW w:w="1629" w:type="dxa"/>
            <w:tcBorders>
              <w:top w:val="single" w:sz="6" w:space="0" w:color="auto"/>
              <w:left w:val="single" w:sz="6" w:space="0" w:color="auto"/>
              <w:right w:val="single" w:sz="6" w:space="0" w:color="auto"/>
            </w:tcBorders>
            <w:shd w:val="clear" w:color="auto" w:fill="FFFFFF"/>
          </w:tcPr>
          <w:p w:rsidR="003E32D0" w:rsidRPr="003E32D0" w:rsidRDefault="00943E02" w:rsidP="00943E02">
            <w:pPr>
              <w:shd w:val="clear" w:color="auto" w:fill="FFFFFF"/>
              <w:jc w:val="center"/>
              <w:rPr>
                <w:sz w:val="24"/>
                <w:szCs w:val="24"/>
              </w:rPr>
            </w:pPr>
            <w:r>
              <w:rPr>
                <w:color w:val="000000"/>
                <w:sz w:val="24"/>
                <w:szCs w:val="24"/>
              </w:rPr>
              <w:t>959,3</w:t>
            </w:r>
          </w:p>
        </w:tc>
        <w:tc>
          <w:tcPr>
            <w:tcW w:w="1361" w:type="dxa"/>
            <w:tcBorders>
              <w:top w:val="single" w:sz="6" w:space="0" w:color="auto"/>
              <w:left w:val="single" w:sz="6" w:space="0" w:color="auto"/>
              <w:right w:val="single" w:sz="6" w:space="0" w:color="auto"/>
            </w:tcBorders>
            <w:shd w:val="clear" w:color="auto" w:fill="FFFFFF"/>
          </w:tcPr>
          <w:p w:rsidR="003E32D0" w:rsidRPr="003E32D0" w:rsidRDefault="00943E02" w:rsidP="00943E02">
            <w:pPr>
              <w:shd w:val="clear" w:color="auto" w:fill="FFFFFF"/>
              <w:jc w:val="center"/>
              <w:rPr>
                <w:sz w:val="24"/>
                <w:szCs w:val="24"/>
              </w:rPr>
            </w:pPr>
            <w:r>
              <w:rPr>
                <w:color w:val="000000"/>
                <w:sz w:val="24"/>
                <w:szCs w:val="24"/>
              </w:rPr>
              <w:t>926,7</w:t>
            </w:r>
          </w:p>
        </w:tc>
      </w:tr>
      <w:tr w:rsidR="003E32D0" w:rsidRPr="003E32D0" w:rsidTr="003E32D0">
        <w:trPr>
          <w:trHeight w:val="356"/>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3E32D0" w:rsidP="003E32D0">
            <w:pPr>
              <w:shd w:val="clear" w:color="auto" w:fill="FFFFFF"/>
              <w:ind w:left="10"/>
              <w:rPr>
                <w:sz w:val="24"/>
                <w:szCs w:val="24"/>
              </w:rPr>
            </w:pPr>
            <w:r w:rsidRPr="003E32D0">
              <w:rPr>
                <w:color w:val="000000"/>
                <w:sz w:val="24"/>
                <w:szCs w:val="24"/>
              </w:rPr>
              <w:t>Прибыль от реализации продукции</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3E32D0" w:rsidP="00943E02">
            <w:pPr>
              <w:shd w:val="clear" w:color="auto" w:fill="FFFFFF"/>
              <w:jc w:val="center"/>
              <w:rPr>
                <w:sz w:val="24"/>
                <w:szCs w:val="24"/>
              </w:rPr>
            </w:pPr>
            <w:r w:rsidRPr="003E32D0">
              <w:rPr>
                <w:color w:val="000000"/>
                <w:sz w:val="24"/>
                <w:szCs w:val="24"/>
              </w:rPr>
              <w:t>руб./га</w:t>
            </w:r>
          </w:p>
        </w:tc>
        <w:tc>
          <w:tcPr>
            <w:tcW w:w="1389"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3E32D0" w:rsidP="00826BB9">
            <w:pPr>
              <w:shd w:val="clear" w:color="auto" w:fill="FFFFFF"/>
              <w:jc w:val="center"/>
              <w:rPr>
                <w:sz w:val="24"/>
                <w:szCs w:val="24"/>
              </w:rPr>
            </w:pPr>
            <w:r w:rsidRPr="003E32D0">
              <w:rPr>
                <w:color w:val="000000"/>
                <w:sz w:val="24"/>
                <w:szCs w:val="24"/>
              </w:rPr>
              <w:t>1</w:t>
            </w:r>
            <w:r w:rsidR="00826BB9">
              <w:rPr>
                <w:color w:val="000000"/>
                <w:sz w:val="24"/>
                <w:szCs w:val="24"/>
              </w:rPr>
              <w:t>5795,5</w:t>
            </w: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BB1D17" w:rsidP="00943E02">
            <w:pPr>
              <w:shd w:val="clear" w:color="auto" w:fill="FFFFFF"/>
              <w:jc w:val="center"/>
              <w:rPr>
                <w:sz w:val="24"/>
                <w:szCs w:val="24"/>
              </w:rPr>
            </w:pPr>
            <w:r>
              <w:rPr>
                <w:color w:val="000000"/>
                <w:sz w:val="24"/>
                <w:szCs w:val="24"/>
              </w:rPr>
              <w:t>18812,6</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BB1D17" w:rsidP="00943E02">
            <w:pPr>
              <w:shd w:val="clear" w:color="auto" w:fill="FFFFFF"/>
              <w:jc w:val="center"/>
              <w:rPr>
                <w:sz w:val="24"/>
                <w:szCs w:val="24"/>
              </w:rPr>
            </w:pPr>
            <w:r>
              <w:rPr>
                <w:color w:val="000000"/>
                <w:sz w:val="24"/>
                <w:szCs w:val="24"/>
              </w:rPr>
              <w:t>22614,7</w:t>
            </w:r>
          </w:p>
        </w:tc>
        <w:tc>
          <w:tcPr>
            <w:tcW w:w="1361" w:type="dxa"/>
            <w:tcBorders>
              <w:top w:val="single" w:sz="6" w:space="0" w:color="auto"/>
              <w:left w:val="single" w:sz="6" w:space="0" w:color="auto"/>
              <w:bottom w:val="single" w:sz="6" w:space="0" w:color="auto"/>
              <w:right w:val="single" w:sz="6" w:space="0" w:color="auto"/>
            </w:tcBorders>
            <w:shd w:val="clear" w:color="auto" w:fill="FFFFFF"/>
          </w:tcPr>
          <w:p w:rsidR="003E32D0" w:rsidRPr="003E32D0" w:rsidRDefault="00BB1D17" w:rsidP="00943E02">
            <w:pPr>
              <w:shd w:val="clear" w:color="auto" w:fill="FFFFFF"/>
              <w:jc w:val="center"/>
              <w:rPr>
                <w:sz w:val="24"/>
                <w:szCs w:val="24"/>
              </w:rPr>
            </w:pPr>
            <w:r>
              <w:rPr>
                <w:color w:val="000000"/>
                <w:sz w:val="24"/>
                <w:szCs w:val="24"/>
              </w:rPr>
              <w:t>24452,2</w:t>
            </w:r>
          </w:p>
        </w:tc>
      </w:tr>
      <w:tr w:rsidR="003E32D0" w:rsidRPr="003E32D0" w:rsidTr="003E32D0">
        <w:trPr>
          <w:trHeight w:val="511"/>
        </w:trPr>
        <w:tc>
          <w:tcPr>
            <w:tcW w:w="2827" w:type="dxa"/>
            <w:tcBorders>
              <w:top w:val="single" w:sz="6" w:space="0" w:color="auto"/>
              <w:left w:val="single" w:sz="6" w:space="0" w:color="auto"/>
              <w:bottom w:val="single" w:sz="4" w:space="0" w:color="auto"/>
              <w:right w:val="single" w:sz="6" w:space="0" w:color="auto"/>
            </w:tcBorders>
            <w:shd w:val="clear" w:color="auto" w:fill="FFFFFF"/>
          </w:tcPr>
          <w:p w:rsidR="003E32D0" w:rsidRPr="003E32D0" w:rsidRDefault="003E32D0" w:rsidP="00484B8D">
            <w:pPr>
              <w:shd w:val="clear" w:color="auto" w:fill="FFFFFF"/>
              <w:ind w:left="10"/>
              <w:rPr>
                <w:sz w:val="24"/>
                <w:szCs w:val="24"/>
              </w:rPr>
            </w:pPr>
            <w:r w:rsidRPr="003E32D0">
              <w:rPr>
                <w:color w:val="000000"/>
                <w:sz w:val="24"/>
                <w:szCs w:val="24"/>
              </w:rPr>
              <w:t>Рентабельность</w:t>
            </w:r>
          </w:p>
          <w:p w:rsidR="003E32D0" w:rsidRPr="003E32D0" w:rsidRDefault="003E32D0" w:rsidP="00943E02">
            <w:pPr>
              <w:shd w:val="clear" w:color="auto" w:fill="FFFFFF"/>
              <w:ind w:left="10"/>
              <w:rPr>
                <w:sz w:val="24"/>
                <w:szCs w:val="24"/>
              </w:rPr>
            </w:pPr>
            <w:r w:rsidRPr="003E32D0">
              <w:rPr>
                <w:color w:val="000000"/>
                <w:sz w:val="24"/>
                <w:szCs w:val="24"/>
              </w:rPr>
              <w:t>продукции</w:t>
            </w:r>
          </w:p>
        </w:tc>
        <w:tc>
          <w:tcPr>
            <w:tcW w:w="1084" w:type="dxa"/>
            <w:tcBorders>
              <w:top w:val="single" w:sz="6" w:space="0" w:color="auto"/>
              <w:left w:val="single" w:sz="6" w:space="0" w:color="auto"/>
              <w:bottom w:val="single" w:sz="4" w:space="0" w:color="auto"/>
              <w:right w:val="single" w:sz="6" w:space="0" w:color="auto"/>
            </w:tcBorders>
            <w:shd w:val="clear" w:color="auto" w:fill="FFFFFF"/>
          </w:tcPr>
          <w:p w:rsidR="003E32D0" w:rsidRPr="003E32D0" w:rsidRDefault="003E32D0" w:rsidP="00484B8D">
            <w:pPr>
              <w:shd w:val="clear" w:color="auto" w:fill="FFFFFF"/>
              <w:jc w:val="center"/>
              <w:rPr>
                <w:sz w:val="24"/>
                <w:szCs w:val="24"/>
              </w:rPr>
            </w:pPr>
            <w:r w:rsidRPr="003E32D0">
              <w:rPr>
                <w:color w:val="000000"/>
                <w:sz w:val="24"/>
                <w:szCs w:val="24"/>
              </w:rPr>
              <w:t>%</w:t>
            </w:r>
          </w:p>
        </w:tc>
        <w:tc>
          <w:tcPr>
            <w:tcW w:w="1389" w:type="dxa"/>
            <w:tcBorders>
              <w:top w:val="single" w:sz="6" w:space="0" w:color="auto"/>
              <w:left w:val="single" w:sz="6" w:space="0" w:color="auto"/>
              <w:bottom w:val="single" w:sz="4" w:space="0" w:color="auto"/>
              <w:right w:val="single" w:sz="6" w:space="0" w:color="auto"/>
            </w:tcBorders>
            <w:shd w:val="clear" w:color="auto" w:fill="FFFFFF"/>
          </w:tcPr>
          <w:p w:rsidR="003E32D0" w:rsidRPr="003E32D0" w:rsidRDefault="00826BB9" w:rsidP="00826BB9">
            <w:pPr>
              <w:shd w:val="clear" w:color="auto" w:fill="FFFFFF"/>
              <w:jc w:val="center"/>
              <w:rPr>
                <w:sz w:val="24"/>
                <w:szCs w:val="24"/>
              </w:rPr>
            </w:pPr>
            <w:r>
              <w:rPr>
                <w:color w:val="000000"/>
                <w:sz w:val="24"/>
                <w:szCs w:val="24"/>
              </w:rPr>
              <w:t>61,7</w:t>
            </w:r>
          </w:p>
        </w:tc>
        <w:tc>
          <w:tcPr>
            <w:tcW w:w="1304" w:type="dxa"/>
            <w:tcBorders>
              <w:top w:val="single" w:sz="6" w:space="0" w:color="auto"/>
              <w:left w:val="single" w:sz="6" w:space="0" w:color="auto"/>
              <w:bottom w:val="single" w:sz="4" w:space="0" w:color="auto"/>
              <w:right w:val="single" w:sz="6" w:space="0" w:color="auto"/>
            </w:tcBorders>
            <w:shd w:val="clear" w:color="auto" w:fill="FFFFFF"/>
          </w:tcPr>
          <w:p w:rsidR="003E32D0" w:rsidRPr="003E32D0" w:rsidRDefault="00BB1D17" w:rsidP="00484B8D">
            <w:pPr>
              <w:shd w:val="clear" w:color="auto" w:fill="FFFFFF"/>
              <w:jc w:val="center"/>
              <w:rPr>
                <w:sz w:val="24"/>
                <w:szCs w:val="24"/>
              </w:rPr>
            </w:pPr>
            <w:r>
              <w:rPr>
                <w:color w:val="000000"/>
                <w:sz w:val="24"/>
                <w:szCs w:val="24"/>
              </w:rPr>
              <w:t>73,4</w:t>
            </w:r>
          </w:p>
        </w:tc>
        <w:tc>
          <w:tcPr>
            <w:tcW w:w="1629" w:type="dxa"/>
            <w:tcBorders>
              <w:top w:val="single" w:sz="6" w:space="0" w:color="auto"/>
              <w:left w:val="single" w:sz="6" w:space="0" w:color="auto"/>
              <w:bottom w:val="single" w:sz="4" w:space="0" w:color="auto"/>
              <w:right w:val="single" w:sz="6" w:space="0" w:color="auto"/>
            </w:tcBorders>
            <w:shd w:val="clear" w:color="auto" w:fill="FFFFFF"/>
          </w:tcPr>
          <w:p w:rsidR="003E32D0" w:rsidRPr="003E32D0" w:rsidRDefault="00BB1D17" w:rsidP="00484B8D">
            <w:pPr>
              <w:shd w:val="clear" w:color="auto" w:fill="FFFFFF"/>
              <w:jc w:val="center"/>
              <w:rPr>
                <w:sz w:val="24"/>
                <w:szCs w:val="24"/>
              </w:rPr>
            </w:pPr>
            <w:r>
              <w:rPr>
                <w:color w:val="000000"/>
                <w:sz w:val="24"/>
                <w:szCs w:val="24"/>
              </w:rPr>
              <w:t>87,6</w:t>
            </w:r>
          </w:p>
        </w:tc>
        <w:tc>
          <w:tcPr>
            <w:tcW w:w="1361" w:type="dxa"/>
            <w:tcBorders>
              <w:top w:val="single" w:sz="6" w:space="0" w:color="auto"/>
              <w:left w:val="single" w:sz="6" w:space="0" w:color="auto"/>
              <w:bottom w:val="single" w:sz="4" w:space="0" w:color="auto"/>
              <w:right w:val="single" w:sz="6" w:space="0" w:color="auto"/>
            </w:tcBorders>
            <w:shd w:val="clear" w:color="auto" w:fill="FFFFFF"/>
          </w:tcPr>
          <w:p w:rsidR="003E32D0" w:rsidRPr="003E32D0" w:rsidRDefault="00BB1D17" w:rsidP="00484B8D">
            <w:pPr>
              <w:shd w:val="clear" w:color="auto" w:fill="FFFFFF"/>
              <w:jc w:val="center"/>
              <w:rPr>
                <w:sz w:val="24"/>
                <w:szCs w:val="24"/>
              </w:rPr>
            </w:pPr>
            <w:r>
              <w:rPr>
                <w:color w:val="000000"/>
                <w:sz w:val="24"/>
                <w:szCs w:val="24"/>
              </w:rPr>
              <w:t>94,2</w:t>
            </w:r>
          </w:p>
        </w:tc>
      </w:tr>
    </w:tbl>
    <w:p w:rsidR="00943E02" w:rsidRPr="00943E02" w:rsidRDefault="00DB623D" w:rsidP="00943E02">
      <w:pPr>
        <w:shd w:val="clear" w:color="auto" w:fill="FFFFFF"/>
        <w:spacing w:before="336" w:line="360" w:lineRule="auto"/>
        <w:ind w:left="120" w:firstLine="754"/>
        <w:jc w:val="both"/>
        <w:rPr>
          <w:color w:val="000000"/>
          <w:sz w:val="28"/>
          <w:szCs w:val="28"/>
        </w:rPr>
      </w:pPr>
      <w:r w:rsidRPr="00653A55">
        <w:rPr>
          <w:color w:val="000000"/>
          <w:sz w:val="28"/>
          <w:szCs w:val="28"/>
        </w:rPr>
        <w:t>Как   следует   из   данных   таблицы   7, наиболее эффективным   из исследуемых гибридов подсолнечника по отношению к базовому варианту</w:t>
      </w:r>
      <w:r w:rsidR="00484B8D" w:rsidRPr="00653A55">
        <w:t xml:space="preserve"> </w:t>
      </w:r>
      <w:r w:rsidRPr="00653A55">
        <w:rPr>
          <w:color w:val="000000"/>
          <w:sz w:val="28"/>
          <w:szCs w:val="28"/>
        </w:rPr>
        <w:t>(</w:t>
      </w:r>
      <w:proofErr w:type="spellStart"/>
      <w:r w:rsidRPr="00653A55">
        <w:rPr>
          <w:color w:val="000000"/>
          <w:sz w:val="28"/>
          <w:szCs w:val="28"/>
        </w:rPr>
        <w:t>Санбред</w:t>
      </w:r>
      <w:proofErr w:type="spellEnd"/>
      <w:r w:rsidRPr="00653A55">
        <w:rPr>
          <w:color w:val="000000"/>
          <w:sz w:val="28"/>
          <w:szCs w:val="28"/>
        </w:rPr>
        <w:t xml:space="preserve"> 254) является гибрид </w:t>
      </w:r>
      <w:proofErr w:type="spellStart"/>
      <w:r w:rsidR="00826BB9">
        <w:rPr>
          <w:color w:val="000000"/>
          <w:sz w:val="28"/>
          <w:szCs w:val="28"/>
        </w:rPr>
        <w:t>Арис</w:t>
      </w:r>
      <w:proofErr w:type="spellEnd"/>
      <w:r w:rsidRPr="00653A55">
        <w:rPr>
          <w:color w:val="000000"/>
          <w:sz w:val="28"/>
          <w:szCs w:val="28"/>
        </w:rPr>
        <w:t xml:space="preserve">. При наибольшей урожайности </w:t>
      </w:r>
      <w:r w:rsidR="00826BB9">
        <w:rPr>
          <w:color w:val="000000"/>
          <w:sz w:val="28"/>
          <w:szCs w:val="28"/>
        </w:rPr>
        <w:t xml:space="preserve">2,80 т/га, </w:t>
      </w:r>
      <w:r w:rsidRPr="00653A55">
        <w:rPr>
          <w:color w:val="000000"/>
          <w:sz w:val="28"/>
          <w:szCs w:val="28"/>
        </w:rPr>
        <w:t>он имеет наименьш</w:t>
      </w:r>
      <w:r w:rsidR="00826BB9">
        <w:rPr>
          <w:color w:val="000000"/>
          <w:sz w:val="28"/>
          <w:szCs w:val="28"/>
        </w:rPr>
        <w:t>ую себестоимость</w:t>
      </w:r>
      <w:r w:rsidR="00943E02">
        <w:rPr>
          <w:color w:val="000000"/>
          <w:sz w:val="28"/>
          <w:szCs w:val="28"/>
        </w:rPr>
        <w:t xml:space="preserve"> 926,7 руб./ц, большую прибыль от реализации продукции</w:t>
      </w:r>
      <w:r w:rsidRPr="00653A55">
        <w:rPr>
          <w:color w:val="000000"/>
          <w:sz w:val="28"/>
          <w:szCs w:val="28"/>
        </w:rPr>
        <w:t xml:space="preserve"> (2</w:t>
      </w:r>
      <w:r w:rsidR="00943E02">
        <w:rPr>
          <w:color w:val="000000"/>
          <w:sz w:val="28"/>
          <w:szCs w:val="28"/>
        </w:rPr>
        <w:t>4452,2</w:t>
      </w:r>
      <w:r w:rsidRPr="00653A55">
        <w:rPr>
          <w:color w:val="000000"/>
          <w:sz w:val="28"/>
          <w:szCs w:val="28"/>
        </w:rPr>
        <w:t xml:space="preserve"> руб./</w:t>
      </w:r>
      <w:r w:rsidR="00943E02">
        <w:rPr>
          <w:color w:val="000000"/>
          <w:sz w:val="28"/>
          <w:szCs w:val="28"/>
        </w:rPr>
        <w:t>га</w:t>
      </w:r>
      <w:r w:rsidRPr="00653A55">
        <w:rPr>
          <w:color w:val="000000"/>
          <w:sz w:val="28"/>
          <w:szCs w:val="28"/>
        </w:rPr>
        <w:t>) и наибольший уровень рентабельности (</w:t>
      </w:r>
      <w:r w:rsidR="00943E02">
        <w:rPr>
          <w:color w:val="000000"/>
          <w:sz w:val="28"/>
          <w:szCs w:val="28"/>
        </w:rPr>
        <w:t>94</w:t>
      </w:r>
      <w:r w:rsidRPr="00653A55">
        <w:rPr>
          <w:color w:val="000000"/>
          <w:sz w:val="28"/>
          <w:szCs w:val="28"/>
        </w:rPr>
        <w:t>,2%).</w:t>
      </w:r>
      <w:r w:rsidR="00943E02">
        <w:rPr>
          <w:color w:val="000000"/>
          <w:sz w:val="28"/>
          <w:szCs w:val="28"/>
        </w:rPr>
        <w:t xml:space="preserve"> Возделывание всех новых гибридов подсолнечника является экономически выгодным. Уровень производственной рентабельности у гибрида Ника достигает 73,4%, у гибрида </w:t>
      </w:r>
      <w:proofErr w:type="spellStart"/>
      <w:r w:rsidR="00943E02">
        <w:rPr>
          <w:color w:val="000000"/>
          <w:sz w:val="28"/>
          <w:szCs w:val="28"/>
        </w:rPr>
        <w:t>Гранстар</w:t>
      </w:r>
      <w:proofErr w:type="spellEnd"/>
      <w:r w:rsidR="00943E02">
        <w:rPr>
          <w:color w:val="000000"/>
          <w:sz w:val="28"/>
          <w:szCs w:val="28"/>
        </w:rPr>
        <w:t xml:space="preserve"> – 87,6%.</w:t>
      </w:r>
    </w:p>
    <w:p w:rsidR="002A2923" w:rsidRPr="00653A55" w:rsidRDefault="002A2923" w:rsidP="002A2923">
      <w:pPr>
        <w:pageBreakBefore/>
        <w:spacing w:line="360" w:lineRule="auto"/>
        <w:ind w:firstLine="720"/>
        <w:rPr>
          <w:sz w:val="28"/>
        </w:rPr>
      </w:pPr>
      <w:r w:rsidRPr="00653A55">
        <w:rPr>
          <w:sz w:val="28"/>
        </w:rPr>
        <w:lastRenderedPageBreak/>
        <w:t>5. БЕЗОПАСНОСТЬ ЖИЗНЕДЕЯТЕЛЬНОСТИ И ЭКОЛОГИЧНОСТЬ</w:t>
      </w:r>
    </w:p>
    <w:p w:rsidR="002A2923" w:rsidRPr="00653A55" w:rsidRDefault="002A2923" w:rsidP="002A2923">
      <w:pPr>
        <w:spacing w:line="360" w:lineRule="auto"/>
        <w:ind w:firstLine="720"/>
        <w:jc w:val="both"/>
        <w:rPr>
          <w:sz w:val="28"/>
        </w:rPr>
      </w:pPr>
    </w:p>
    <w:p w:rsidR="00943E02" w:rsidRDefault="00943E02" w:rsidP="002A2923">
      <w:pPr>
        <w:pStyle w:val="21"/>
      </w:pPr>
      <w:r>
        <w:t>5.1 Техника безопасности</w:t>
      </w:r>
    </w:p>
    <w:p w:rsidR="00943E02" w:rsidRDefault="00943E02" w:rsidP="002A2923">
      <w:pPr>
        <w:pStyle w:val="21"/>
      </w:pPr>
    </w:p>
    <w:p w:rsidR="002A2923" w:rsidRPr="00653A55" w:rsidRDefault="002A2923" w:rsidP="002A2923">
      <w:pPr>
        <w:pStyle w:val="21"/>
      </w:pPr>
      <w:r w:rsidRPr="00653A55">
        <w:t>Охрана труда – это система законодательных актов</w:t>
      </w:r>
      <w:r w:rsidR="008B1503">
        <w:t>,</w:t>
      </w:r>
      <w:r w:rsidRPr="00653A55">
        <w:t xml:space="preserve"> соответствующих социально-экономическим, техническим, организационным и санитарно-гигиеническим мероприятиям, обеспечивающим безопасность, сохранение здоровья и длительной работоспособности человека в процессе труда [3</w:t>
      </w:r>
      <w:r w:rsidR="0056011A" w:rsidRPr="00653A55">
        <w:t>6</w:t>
      </w:r>
      <w:r w:rsidRPr="00653A55">
        <w:t>].</w:t>
      </w:r>
    </w:p>
    <w:p w:rsidR="002A2923" w:rsidRPr="00653A55" w:rsidRDefault="002A2923" w:rsidP="002A2923">
      <w:pPr>
        <w:spacing w:line="360" w:lineRule="auto"/>
        <w:ind w:firstLine="720"/>
        <w:jc w:val="both"/>
        <w:rPr>
          <w:sz w:val="28"/>
          <w:szCs w:val="28"/>
        </w:rPr>
      </w:pPr>
      <w:r w:rsidRPr="00653A55">
        <w:rPr>
          <w:sz w:val="28"/>
        </w:rPr>
        <w:t xml:space="preserve">Охрана труда является одним из важнейших условий организации производственного процесса, и достижения плановой производительности труда. Комиссия правительства РФ продолжает совершенствовать основы законодательства о труде. Это должно служить юридической базой для создания безопасных условий на производстве. Нормы, правила техники безопасности и производственной санитарии должны обеспечить дальнейшее оздоровление условий труда и снизить производственный травматизм </w:t>
      </w:r>
      <w:r w:rsidR="0056011A" w:rsidRPr="00653A55">
        <w:rPr>
          <w:sz w:val="28"/>
          <w:szCs w:val="28"/>
        </w:rPr>
        <w:t>[41</w:t>
      </w:r>
      <w:r w:rsidRPr="00653A55">
        <w:rPr>
          <w:sz w:val="28"/>
          <w:szCs w:val="28"/>
        </w:rPr>
        <w:t>].</w:t>
      </w:r>
    </w:p>
    <w:p w:rsidR="002A2923" w:rsidRPr="00653A55" w:rsidRDefault="002A2923" w:rsidP="002A2923">
      <w:pPr>
        <w:pStyle w:val="21"/>
      </w:pPr>
      <w:r w:rsidRPr="00653A55">
        <w:t>За охрану труда в хозяйстве отвечают главные специалисты. Ежегодно в хозяйстве проводится аттестация по прохождению инструктажей по технике безопасности и охране труда.</w:t>
      </w:r>
    </w:p>
    <w:p w:rsidR="002A2923" w:rsidRPr="00653A55" w:rsidRDefault="002A2923" w:rsidP="002A2923">
      <w:pPr>
        <w:spacing w:line="360" w:lineRule="auto"/>
        <w:ind w:firstLine="720"/>
        <w:jc w:val="both"/>
        <w:rPr>
          <w:sz w:val="28"/>
        </w:rPr>
      </w:pPr>
      <w:r w:rsidRPr="00653A55">
        <w:rPr>
          <w:sz w:val="28"/>
        </w:rPr>
        <w:t xml:space="preserve">Для изучения причин травматизма в хозяйстве применяется статистический метод, который дает возможность дать количественную и качественную характеристику травматизма. Этот метод основывается на двух показателях коэффициента тяжести производственного травматизма </w:t>
      </w:r>
      <w:proofErr w:type="spellStart"/>
      <w:r w:rsidRPr="00653A55">
        <w:rPr>
          <w:sz w:val="28"/>
        </w:rPr>
        <w:t>Кт</w:t>
      </w:r>
      <w:proofErr w:type="spellEnd"/>
      <w:r w:rsidRPr="00653A55">
        <w:rPr>
          <w:sz w:val="28"/>
        </w:rPr>
        <w:t xml:space="preserve"> и коэффициента частоты травматизма </w:t>
      </w:r>
      <w:proofErr w:type="spellStart"/>
      <w:r w:rsidRPr="00653A55">
        <w:rPr>
          <w:sz w:val="28"/>
        </w:rPr>
        <w:t>Кч</w:t>
      </w:r>
      <w:proofErr w:type="spellEnd"/>
      <w:r w:rsidRPr="00653A55">
        <w:rPr>
          <w:sz w:val="28"/>
        </w:rPr>
        <w:t>. Они определяются по формулам 1и2:</w:t>
      </w: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center"/>
        <w:rPr>
          <w:sz w:val="28"/>
        </w:rPr>
      </w:pPr>
      <w:r w:rsidRPr="00653A55">
        <w:rPr>
          <w:sz w:val="28"/>
        </w:rPr>
        <w:t xml:space="preserve">                                             </w:t>
      </w:r>
      <w:proofErr w:type="spellStart"/>
      <w:r w:rsidRPr="00653A55">
        <w:rPr>
          <w:sz w:val="28"/>
        </w:rPr>
        <w:t>Кт</w:t>
      </w:r>
      <w:proofErr w:type="spellEnd"/>
      <w:r w:rsidRPr="00653A55">
        <w:rPr>
          <w:sz w:val="28"/>
        </w:rPr>
        <w:t xml:space="preserve"> = Д/</w:t>
      </w:r>
      <w:proofErr w:type="gramStart"/>
      <w:r w:rsidRPr="00653A55">
        <w:rPr>
          <w:sz w:val="28"/>
        </w:rPr>
        <w:t xml:space="preserve">Т,   </w:t>
      </w:r>
      <w:proofErr w:type="gramEnd"/>
      <w:r w:rsidRPr="00653A55">
        <w:rPr>
          <w:sz w:val="28"/>
        </w:rPr>
        <w:t xml:space="preserve">                                                      (1)</w:t>
      </w:r>
    </w:p>
    <w:p w:rsidR="002A2923" w:rsidRPr="00653A55" w:rsidRDefault="002A2923" w:rsidP="002A2923">
      <w:pPr>
        <w:pStyle w:val="21"/>
      </w:pPr>
      <w:proofErr w:type="gramStart"/>
      <w:r w:rsidRPr="00653A55">
        <w:t>где  Т</w:t>
      </w:r>
      <w:proofErr w:type="gramEnd"/>
      <w:r w:rsidRPr="00653A55">
        <w:t xml:space="preserve"> – число пострадавших за определенный период.</w:t>
      </w:r>
    </w:p>
    <w:p w:rsidR="00484B8D" w:rsidRPr="00653A55" w:rsidRDefault="002A2923" w:rsidP="002A2923">
      <w:pPr>
        <w:spacing w:line="360" w:lineRule="auto"/>
        <w:ind w:firstLine="720"/>
        <w:jc w:val="both"/>
        <w:rPr>
          <w:sz w:val="28"/>
        </w:rPr>
      </w:pPr>
      <w:r w:rsidRPr="00653A55">
        <w:rPr>
          <w:sz w:val="28"/>
        </w:rPr>
        <w:t xml:space="preserve">        Д – суммарное число рабочих дней, потерянных за отчетный</w:t>
      </w:r>
    </w:p>
    <w:p w:rsidR="002A2923" w:rsidRPr="00653A55" w:rsidRDefault="002A2923" w:rsidP="00484B8D">
      <w:pPr>
        <w:spacing w:line="360" w:lineRule="auto"/>
        <w:ind w:firstLine="1800"/>
        <w:jc w:val="both"/>
        <w:rPr>
          <w:sz w:val="28"/>
        </w:rPr>
      </w:pPr>
      <w:r w:rsidRPr="00653A55">
        <w:rPr>
          <w:sz w:val="28"/>
        </w:rPr>
        <w:t>период в результате несчастных случаев.</w:t>
      </w: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center"/>
        <w:rPr>
          <w:sz w:val="28"/>
        </w:rPr>
      </w:pPr>
      <w:r w:rsidRPr="00653A55">
        <w:rPr>
          <w:sz w:val="28"/>
        </w:rPr>
        <w:lastRenderedPageBreak/>
        <w:t xml:space="preserve">                                                </w:t>
      </w:r>
      <w:proofErr w:type="spellStart"/>
      <w:r w:rsidRPr="00653A55">
        <w:rPr>
          <w:sz w:val="28"/>
        </w:rPr>
        <w:t>Кч</w:t>
      </w:r>
      <w:proofErr w:type="spellEnd"/>
      <w:r w:rsidRPr="00653A55">
        <w:rPr>
          <w:sz w:val="28"/>
        </w:rPr>
        <w:t xml:space="preserve"> = Т/П х </w:t>
      </w:r>
      <w:proofErr w:type="gramStart"/>
      <w:r w:rsidRPr="00653A55">
        <w:rPr>
          <w:sz w:val="28"/>
        </w:rPr>
        <w:t xml:space="preserve">100,   </w:t>
      </w:r>
      <w:proofErr w:type="gramEnd"/>
      <w:r w:rsidRPr="00653A55">
        <w:rPr>
          <w:sz w:val="28"/>
        </w:rPr>
        <w:t xml:space="preserve">                                      (2)</w:t>
      </w:r>
    </w:p>
    <w:p w:rsidR="00AC188E" w:rsidRPr="00653A55" w:rsidRDefault="00484B8D" w:rsidP="00A84A7E">
      <w:pPr>
        <w:spacing w:line="360" w:lineRule="auto"/>
        <w:ind w:firstLine="720"/>
        <w:jc w:val="both"/>
        <w:rPr>
          <w:sz w:val="28"/>
        </w:rPr>
      </w:pPr>
      <w:proofErr w:type="gramStart"/>
      <w:r w:rsidRPr="00653A55">
        <w:rPr>
          <w:sz w:val="28"/>
        </w:rPr>
        <w:t xml:space="preserve">где </w:t>
      </w:r>
      <w:r w:rsidR="002A2923" w:rsidRPr="00653A55">
        <w:rPr>
          <w:sz w:val="28"/>
        </w:rPr>
        <w:t xml:space="preserve"> П</w:t>
      </w:r>
      <w:proofErr w:type="gramEnd"/>
      <w:r w:rsidR="002A2923" w:rsidRPr="00653A55">
        <w:rPr>
          <w:sz w:val="28"/>
        </w:rPr>
        <w:t xml:space="preserve"> – средне</w:t>
      </w:r>
      <w:r w:rsidR="00A84A7E" w:rsidRPr="00653A55">
        <w:rPr>
          <w:sz w:val="28"/>
        </w:rPr>
        <w:t>списочное</w:t>
      </w:r>
      <w:r w:rsidR="002A2923" w:rsidRPr="00653A55">
        <w:rPr>
          <w:sz w:val="28"/>
        </w:rPr>
        <w:t xml:space="preserve"> число работников </w:t>
      </w:r>
      <w:r w:rsidR="00A84A7E" w:rsidRPr="00653A55">
        <w:rPr>
          <w:sz w:val="28"/>
        </w:rPr>
        <w:t xml:space="preserve">сельскохозяйственного </w:t>
      </w:r>
    </w:p>
    <w:p w:rsidR="002A2923" w:rsidRPr="00653A55" w:rsidRDefault="002A2923" w:rsidP="00AC188E">
      <w:pPr>
        <w:spacing w:line="360" w:lineRule="auto"/>
        <w:ind w:firstLine="1800"/>
        <w:jc w:val="both"/>
        <w:rPr>
          <w:sz w:val="28"/>
        </w:rPr>
      </w:pPr>
      <w:r w:rsidRPr="00653A55">
        <w:rPr>
          <w:sz w:val="28"/>
        </w:rPr>
        <w:t xml:space="preserve">предприятия, коэффициент перевода </w:t>
      </w:r>
      <w:r w:rsidRPr="00653A55">
        <w:rPr>
          <w:sz w:val="28"/>
          <w:szCs w:val="28"/>
        </w:rPr>
        <w:t>[4</w:t>
      </w:r>
      <w:r w:rsidR="0056011A" w:rsidRPr="00653A55">
        <w:rPr>
          <w:sz w:val="28"/>
          <w:szCs w:val="28"/>
        </w:rPr>
        <w:t>1</w:t>
      </w:r>
      <w:r w:rsidRPr="00653A55">
        <w:rPr>
          <w:sz w:val="28"/>
          <w:szCs w:val="28"/>
        </w:rPr>
        <w:t>].</w:t>
      </w:r>
    </w:p>
    <w:p w:rsidR="002A2923" w:rsidRPr="00653A55" w:rsidRDefault="002A2923" w:rsidP="002A2923">
      <w:pPr>
        <w:pStyle w:val="21"/>
      </w:pPr>
      <w:r w:rsidRPr="00653A55">
        <w:t>В хозяйстве существуют реальные условия для снижения количества травматизма. Для чего необходимо увеличение контроля со стороны руководства за соблюдением техники безопасности, организация режима труда и отдыха и повышение охраны труда женщин и подростков.</w:t>
      </w:r>
    </w:p>
    <w:p w:rsidR="002A2923" w:rsidRPr="00653A55" w:rsidRDefault="002A2923" w:rsidP="002A2923">
      <w:pPr>
        <w:pStyle w:val="21"/>
      </w:pPr>
      <w:r w:rsidRPr="00653A55">
        <w:t xml:space="preserve">Обязательным условием для предотвращения несчастных случаев должно быть хорошее знание рабочих устройств и правил техники безопасности.  </w:t>
      </w:r>
    </w:p>
    <w:p w:rsidR="002A2923" w:rsidRPr="00653A55" w:rsidRDefault="002A2923" w:rsidP="002A2923">
      <w:pPr>
        <w:pStyle w:val="21"/>
      </w:pPr>
      <w:r w:rsidRPr="00653A55">
        <w:t xml:space="preserve">К работе на машинах и механизмах допускаются лица не моложе 17 лет, имеющие специальную подготовку и удостоверение квалификационной комиссии. </w:t>
      </w:r>
    </w:p>
    <w:p w:rsidR="00943E02" w:rsidRDefault="002A2923" w:rsidP="00943E02">
      <w:pPr>
        <w:pStyle w:val="21"/>
        <w:rPr>
          <w:szCs w:val="28"/>
        </w:rPr>
      </w:pPr>
      <w:r w:rsidRPr="00653A55">
        <w:t xml:space="preserve">Все работающие машины и механизмы должны быть технически исправны, оборудованы сигнализацией, нормальным освещением. При движении агрегата все обслуживающие лица должны находится на своих местах. Очищать руками работающие органы, находящиеся на прицепном устройстве трактора или орудия, а также соскакивать с машины во время движения запрещается. При движении агрегата очищать рабочие органы необходимо при остановленном механизме, в отдельных случаях, допускается их чистка на ходу агрегата, но только с рабочего места и специальными </w:t>
      </w:r>
      <w:proofErr w:type="spellStart"/>
      <w:r w:rsidRPr="00653A55">
        <w:t>чистилками</w:t>
      </w:r>
      <w:proofErr w:type="spellEnd"/>
      <w:r w:rsidRPr="00653A55">
        <w:t xml:space="preserve"> </w:t>
      </w:r>
      <w:r w:rsidRPr="00653A55">
        <w:rPr>
          <w:szCs w:val="28"/>
        </w:rPr>
        <w:t>[4</w:t>
      </w:r>
      <w:r w:rsidR="0056011A" w:rsidRPr="00653A55">
        <w:rPr>
          <w:szCs w:val="28"/>
        </w:rPr>
        <w:t>1</w:t>
      </w:r>
      <w:r w:rsidRPr="00653A55">
        <w:rPr>
          <w:szCs w:val="28"/>
        </w:rPr>
        <w:t>].</w:t>
      </w:r>
    </w:p>
    <w:p w:rsidR="00943E02" w:rsidRDefault="002A2923" w:rsidP="00943E02">
      <w:pPr>
        <w:pStyle w:val="21"/>
      </w:pPr>
      <w:r w:rsidRPr="00653A55">
        <w:t xml:space="preserve">При работе на посевных машинах доски подножные должны иметь предохранительный бортик высотой 100 мм и перила высотой 1 м со стороны спины сеяльщика. </w:t>
      </w:r>
    </w:p>
    <w:p w:rsidR="00943E02" w:rsidRDefault="002A2923" w:rsidP="00943E02">
      <w:pPr>
        <w:pStyle w:val="21"/>
      </w:pPr>
      <w:r w:rsidRPr="00653A55">
        <w:t xml:space="preserve">В случае дополнительных приспособлений для заделки семян при работе на зерноочистительных машинах, на токах, а также транспортирующих механизмах должны размещаться с проходом не менее 1 м.  </w:t>
      </w:r>
    </w:p>
    <w:p w:rsidR="002A2923" w:rsidRPr="00943E02" w:rsidRDefault="002A2923" w:rsidP="00943E02">
      <w:pPr>
        <w:pStyle w:val="21"/>
        <w:rPr>
          <w:szCs w:val="28"/>
        </w:rPr>
      </w:pPr>
      <w:r w:rsidRPr="00653A55">
        <w:lastRenderedPageBreak/>
        <w:t>К работе с ядохимикатами допускаются совершеннолетние лица, прошедшие медосмотр.</w:t>
      </w:r>
    </w:p>
    <w:p w:rsidR="002A2923" w:rsidRPr="00653A55" w:rsidRDefault="002A2923" w:rsidP="002A2923">
      <w:pPr>
        <w:spacing w:line="360" w:lineRule="auto"/>
        <w:ind w:firstLine="720"/>
        <w:jc w:val="both"/>
        <w:rPr>
          <w:sz w:val="28"/>
        </w:rPr>
      </w:pPr>
      <w:r w:rsidRPr="00653A55">
        <w:rPr>
          <w:sz w:val="28"/>
        </w:rPr>
        <w:t xml:space="preserve">Продолжительность рабочего дня устанавливается: с влажными ядохимикатами 6 часов, сухими 4 и с сильнодействующими 3-4 часа. Отдельная часть рабочего дня отрабатывается на работах, не </w:t>
      </w:r>
      <w:r w:rsidR="00943E02">
        <w:rPr>
          <w:sz w:val="28"/>
        </w:rPr>
        <w:t xml:space="preserve">связанных с ядохимикатами. При </w:t>
      </w:r>
      <w:r w:rsidRPr="00653A55">
        <w:rPr>
          <w:sz w:val="28"/>
        </w:rPr>
        <w:t>посеве протравленных семян запрещается курить и принимать пищу, а также брать семена голыми руками. После окончания работы необходимо очистить одежду и тщательно вымыть руки.</w:t>
      </w:r>
    </w:p>
    <w:p w:rsidR="002A2923" w:rsidRPr="00653A55" w:rsidRDefault="002A2923" w:rsidP="002A2923">
      <w:pPr>
        <w:spacing w:line="360" w:lineRule="auto"/>
        <w:ind w:firstLine="720"/>
        <w:jc w:val="both"/>
        <w:rPr>
          <w:sz w:val="28"/>
        </w:rPr>
      </w:pPr>
      <w:r w:rsidRPr="00653A55">
        <w:rPr>
          <w:sz w:val="28"/>
        </w:rPr>
        <w:t>Во время работы по опрыскиванию, при работе с удобрениями или протравленными семенами, для предохранения лица, рук, органов дыхания, зрения, кожного покрова необходимо применять средства защиты: респираторы или марлевые повязки, защитные очки, рукавицы.</w:t>
      </w:r>
    </w:p>
    <w:p w:rsidR="002A2923" w:rsidRPr="00653A55" w:rsidRDefault="002A2923" w:rsidP="002A2923">
      <w:pPr>
        <w:spacing w:line="360" w:lineRule="auto"/>
        <w:ind w:firstLine="720"/>
        <w:jc w:val="both"/>
        <w:rPr>
          <w:sz w:val="28"/>
        </w:rPr>
      </w:pPr>
      <w:r w:rsidRPr="00653A55">
        <w:rPr>
          <w:sz w:val="28"/>
        </w:rPr>
        <w:t xml:space="preserve">Сеяльщики должны работать в хорошо заправленной и застегнутой спецодежде. Пропитанные и рассыпанные ядохимикаты необходимо закопать. На обработанных участках необходимо выставлять подписи </w:t>
      </w:r>
      <w:r w:rsidRPr="00653A55">
        <w:rPr>
          <w:sz w:val="28"/>
          <w:szCs w:val="28"/>
        </w:rPr>
        <w:t>[9].</w:t>
      </w:r>
    </w:p>
    <w:p w:rsidR="002A2923" w:rsidRPr="00653A55" w:rsidRDefault="002A2923" w:rsidP="002A2923">
      <w:pPr>
        <w:spacing w:line="360" w:lineRule="auto"/>
        <w:ind w:firstLine="720"/>
        <w:jc w:val="both"/>
        <w:rPr>
          <w:sz w:val="28"/>
        </w:rPr>
      </w:pPr>
      <w:r w:rsidRPr="00653A55">
        <w:rPr>
          <w:sz w:val="28"/>
        </w:rPr>
        <w:t>Таковы общие требования техники безопасности в полеводстве, соблюдение которых обеспечит нормальный труд работников сельского хозяйства.</w:t>
      </w:r>
    </w:p>
    <w:p w:rsidR="002A2923" w:rsidRPr="00653A55" w:rsidRDefault="002A2923" w:rsidP="002A2923">
      <w:pPr>
        <w:spacing w:line="360" w:lineRule="auto"/>
        <w:ind w:firstLine="720"/>
        <w:jc w:val="both"/>
        <w:rPr>
          <w:sz w:val="28"/>
        </w:rPr>
      </w:pPr>
    </w:p>
    <w:p w:rsidR="002A2923" w:rsidRPr="00943E02" w:rsidRDefault="00943E02" w:rsidP="00943E02">
      <w:pPr>
        <w:pStyle w:val="ab"/>
        <w:numPr>
          <w:ilvl w:val="1"/>
          <w:numId w:val="19"/>
        </w:numPr>
        <w:spacing w:line="360" w:lineRule="auto"/>
        <w:jc w:val="both"/>
        <w:rPr>
          <w:sz w:val="28"/>
        </w:rPr>
      </w:pPr>
      <w:r>
        <w:rPr>
          <w:sz w:val="28"/>
        </w:rPr>
        <w:t xml:space="preserve"> </w:t>
      </w:r>
      <w:r w:rsidR="002A2923" w:rsidRPr="00943E02">
        <w:rPr>
          <w:sz w:val="28"/>
        </w:rPr>
        <w:t>Охрана природы</w:t>
      </w:r>
    </w:p>
    <w:p w:rsidR="002A2923" w:rsidRPr="00653A55" w:rsidRDefault="002A2923" w:rsidP="002A2923">
      <w:pPr>
        <w:ind w:left="720"/>
        <w:jc w:val="both"/>
        <w:rPr>
          <w:sz w:val="28"/>
        </w:rPr>
      </w:pPr>
    </w:p>
    <w:p w:rsidR="002A2923" w:rsidRPr="00653A55" w:rsidRDefault="002A2923" w:rsidP="002A2923">
      <w:pPr>
        <w:pStyle w:val="21"/>
      </w:pPr>
      <w:r w:rsidRPr="00653A55">
        <w:t xml:space="preserve">Природа – сложная система. Единое целое, часть которого составляет человеческое общество, способное существовать только в постоянном взаимодействии с ней. Все необходимое человек получает из природной сферы: воздух, воду, пищу, сырье для промышленности. Причем в естественноисторическом процессе он не только пользуется природой, но и влияет на нее </w:t>
      </w:r>
      <w:r w:rsidRPr="00653A55">
        <w:rPr>
          <w:szCs w:val="28"/>
        </w:rPr>
        <w:t>[6]</w:t>
      </w:r>
      <w:r w:rsidRPr="00653A55">
        <w:t>.</w:t>
      </w:r>
    </w:p>
    <w:p w:rsidR="002A2923" w:rsidRPr="00653A55" w:rsidRDefault="002A2923" w:rsidP="002A2923">
      <w:pPr>
        <w:spacing w:line="360" w:lineRule="auto"/>
        <w:ind w:firstLine="720"/>
        <w:jc w:val="both"/>
        <w:rPr>
          <w:sz w:val="28"/>
        </w:rPr>
      </w:pPr>
      <w:r w:rsidRPr="00653A55">
        <w:rPr>
          <w:sz w:val="28"/>
        </w:rPr>
        <w:t xml:space="preserve">В последние годы из-за экономического кризиса стало мало уделяться внимание проблеме охраны природы. Все глубже ощущается необходимость повышения эффективности мер по охране окружающей среды, </w:t>
      </w:r>
      <w:r w:rsidRPr="00653A55">
        <w:rPr>
          <w:sz w:val="28"/>
        </w:rPr>
        <w:lastRenderedPageBreak/>
        <w:t>предусматривающие широкое внедрение малоотходных, безотходных и экологически чистых процессов развития комбинированного производства, обеспечивающее полное и комплексное использование природных ресурсов, сырья и материалов, исключающие вредное воздействие на окружающую среду.</w:t>
      </w:r>
    </w:p>
    <w:p w:rsidR="002A2923" w:rsidRPr="00653A55" w:rsidRDefault="002A2923" w:rsidP="002A2923">
      <w:pPr>
        <w:spacing w:line="360" w:lineRule="auto"/>
        <w:ind w:firstLine="720"/>
        <w:jc w:val="both"/>
        <w:rPr>
          <w:sz w:val="28"/>
        </w:rPr>
      </w:pPr>
      <w:r w:rsidRPr="00653A55">
        <w:rPr>
          <w:sz w:val="28"/>
        </w:rPr>
        <w:t xml:space="preserve">За период существования хозяйства заметно возросла   </w:t>
      </w:r>
      <w:proofErr w:type="spellStart"/>
      <w:r w:rsidRPr="00653A55">
        <w:rPr>
          <w:sz w:val="28"/>
        </w:rPr>
        <w:t>энергонасыщенность</w:t>
      </w:r>
      <w:proofErr w:type="spellEnd"/>
      <w:r w:rsidRPr="00653A55">
        <w:rPr>
          <w:sz w:val="28"/>
        </w:rPr>
        <w:t xml:space="preserve"> машинно-тракторного парка. С внедрением передовых технологий, при возделывании зерновых культур в работу включили трактора ДТ-75, Беларусь. Урожай убирается комбайнами Нива, Дон-1500. Все это влияет на сохранение пахотного слоя земли.</w:t>
      </w:r>
    </w:p>
    <w:p w:rsidR="002A2923" w:rsidRPr="00653A55" w:rsidRDefault="002A2923" w:rsidP="002A2923">
      <w:pPr>
        <w:spacing w:line="360" w:lineRule="auto"/>
        <w:ind w:firstLine="720"/>
        <w:jc w:val="both"/>
        <w:rPr>
          <w:sz w:val="28"/>
        </w:rPr>
      </w:pPr>
      <w:r w:rsidRPr="00653A55">
        <w:rPr>
          <w:sz w:val="28"/>
        </w:rPr>
        <w:t>Более 40% посевной площади обрабатывают пестицидами. С богарных земель в водоемы попадает около 1% этих веществ. При опрыскивании садов и сельхозугодий ядохимикатами, они воздействуют и на природу человека.</w:t>
      </w:r>
    </w:p>
    <w:p w:rsidR="002A2923" w:rsidRPr="00653A55" w:rsidRDefault="002A2923" w:rsidP="002A2923">
      <w:pPr>
        <w:spacing w:line="360" w:lineRule="auto"/>
        <w:ind w:firstLine="720"/>
        <w:jc w:val="both"/>
        <w:rPr>
          <w:sz w:val="28"/>
        </w:rPr>
      </w:pPr>
      <w:r w:rsidRPr="00653A55">
        <w:rPr>
          <w:sz w:val="28"/>
        </w:rPr>
        <w:t>Большое значение в борьбе с загрязнением окружающей среды имеет применение вместо химических средств защиты растений аттрактантов (</w:t>
      </w:r>
      <w:proofErr w:type="spellStart"/>
      <w:r w:rsidRPr="00653A55">
        <w:rPr>
          <w:sz w:val="28"/>
        </w:rPr>
        <w:t>феракопов</w:t>
      </w:r>
      <w:proofErr w:type="spellEnd"/>
      <w:r w:rsidRPr="00653A55">
        <w:rPr>
          <w:sz w:val="28"/>
        </w:rPr>
        <w:t xml:space="preserve">), а также других биопрепаратов, вызывающих болезни у вредителей, бактерий, вирусов, грибов и др. К биологическим методам защиты относятся также использование фитофагов – естественных врагов различных вредителей </w:t>
      </w:r>
      <w:r w:rsidRPr="00653A55">
        <w:rPr>
          <w:sz w:val="28"/>
          <w:szCs w:val="28"/>
        </w:rPr>
        <w:t>[5].</w:t>
      </w:r>
    </w:p>
    <w:p w:rsidR="002A2923" w:rsidRPr="00653A55" w:rsidRDefault="002A2923" w:rsidP="002A2923">
      <w:pPr>
        <w:spacing w:line="360" w:lineRule="auto"/>
        <w:ind w:firstLine="720"/>
        <w:jc w:val="both"/>
        <w:rPr>
          <w:sz w:val="28"/>
        </w:rPr>
      </w:pPr>
      <w:r w:rsidRPr="00653A55">
        <w:rPr>
          <w:sz w:val="28"/>
        </w:rPr>
        <w:t xml:space="preserve">Высокопродуктивное сельское хозяйство, полностью исключающее химические способы защиты растений, вполне возможно и уже успешно ведется в некоторых   странах, а также в ряде хозяйств РФ </w:t>
      </w:r>
      <w:r w:rsidRPr="00653A55">
        <w:rPr>
          <w:sz w:val="28"/>
          <w:szCs w:val="28"/>
        </w:rPr>
        <w:t>[6].</w:t>
      </w:r>
    </w:p>
    <w:p w:rsidR="002A2923" w:rsidRPr="00653A55" w:rsidRDefault="002A2923" w:rsidP="002A2923">
      <w:pPr>
        <w:spacing w:line="360" w:lineRule="auto"/>
        <w:ind w:firstLine="720"/>
        <w:jc w:val="both"/>
        <w:rPr>
          <w:sz w:val="28"/>
        </w:rPr>
      </w:pPr>
      <w:r w:rsidRPr="00653A55">
        <w:rPr>
          <w:sz w:val="28"/>
        </w:rPr>
        <w:t>Необходимо свести к минимуму отрицательное воздействие химических средств, применяемых в сельском хозяйстве. Для этого требуется строго соблюдать правила использования удобрений и химических препаратов.</w:t>
      </w:r>
    </w:p>
    <w:p w:rsidR="002A2923" w:rsidRPr="00653A55" w:rsidRDefault="002A2923" w:rsidP="002A2923">
      <w:pPr>
        <w:spacing w:line="360" w:lineRule="auto"/>
        <w:ind w:firstLine="720"/>
        <w:jc w:val="both"/>
        <w:rPr>
          <w:sz w:val="28"/>
        </w:rPr>
      </w:pPr>
      <w:r w:rsidRPr="00653A55">
        <w:rPr>
          <w:sz w:val="28"/>
        </w:rPr>
        <w:t>При их использовании необходимо принять все меры по сохранению окружающей среды. Это такие моменты, когда необходимо применение опрыскивания – провести эту операцию надо в безветренную пору. Вблизи водоемов, населенных пунктов такие мероприятия не должны проводиться.</w:t>
      </w:r>
    </w:p>
    <w:p w:rsidR="002A2923" w:rsidRPr="00653A55" w:rsidRDefault="002A2923" w:rsidP="002A2923">
      <w:pPr>
        <w:spacing w:line="360" w:lineRule="auto"/>
        <w:ind w:firstLine="720"/>
        <w:jc w:val="both"/>
        <w:rPr>
          <w:sz w:val="28"/>
        </w:rPr>
      </w:pPr>
      <w:r w:rsidRPr="00653A55">
        <w:rPr>
          <w:sz w:val="28"/>
        </w:rPr>
        <w:lastRenderedPageBreak/>
        <w:t xml:space="preserve">Необходимо, также принять меры по сохранению и восстановлению бывших лесополос, которые срубаются в большом количестве, так в хозяйстве на сегодняшний день осталось менее 15 га лесополос оттого, что было 10 лет назад. Поля стали эрозионно-опасными. </w:t>
      </w:r>
    </w:p>
    <w:p w:rsidR="00943E02" w:rsidRDefault="00943E02">
      <w:pPr>
        <w:rPr>
          <w:sz w:val="28"/>
        </w:rPr>
      </w:pPr>
      <w:r>
        <w:rPr>
          <w:sz w:val="28"/>
        </w:rPr>
        <w:br w:type="page"/>
      </w:r>
    </w:p>
    <w:p w:rsidR="002A2923" w:rsidRPr="00653A55" w:rsidRDefault="00662F6E" w:rsidP="008B1503">
      <w:pPr>
        <w:spacing w:line="360" w:lineRule="auto"/>
        <w:jc w:val="center"/>
        <w:rPr>
          <w:sz w:val="28"/>
        </w:rPr>
      </w:pPr>
      <w:r>
        <w:rPr>
          <w:sz w:val="28"/>
        </w:rPr>
        <w:lastRenderedPageBreak/>
        <w:t>ВЫВОДЫ И РЕКОМЕНДАЦИИ ПРОИЗВОДСТВУ</w:t>
      </w:r>
    </w:p>
    <w:p w:rsidR="002A2923" w:rsidRPr="00653A55" w:rsidRDefault="002A2923" w:rsidP="002A2923">
      <w:pPr>
        <w:spacing w:line="360" w:lineRule="auto"/>
        <w:ind w:firstLine="720"/>
        <w:jc w:val="center"/>
        <w:rPr>
          <w:sz w:val="28"/>
        </w:rPr>
      </w:pPr>
    </w:p>
    <w:p w:rsidR="002A2923" w:rsidRPr="00653A55" w:rsidRDefault="00943E02" w:rsidP="008B1503">
      <w:pPr>
        <w:pStyle w:val="21"/>
        <w:numPr>
          <w:ilvl w:val="0"/>
          <w:numId w:val="14"/>
        </w:numPr>
        <w:tabs>
          <w:tab w:val="num" w:pos="720"/>
        </w:tabs>
        <w:ind w:left="0" w:firstLine="709"/>
      </w:pPr>
      <w:r>
        <w:t>Все испытанные новые гибриды</w:t>
      </w:r>
      <w:r w:rsidR="002A2923" w:rsidRPr="00653A55">
        <w:t xml:space="preserve"> подсолнечник</w:t>
      </w:r>
      <w:r>
        <w:t>а в предгорной зоне Адыгеи являю</w:t>
      </w:r>
      <w:r w:rsidR="002A2923" w:rsidRPr="00653A55">
        <w:t xml:space="preserve">тся </w:t>
      </w:r>
      <w:r w:rsidRPr="00653A55">
        <w:t>продуктивным</w:t>
      </w:r>
      <w:r>
        <w:t>и.</w:t>
      </w:r>
      <w:r w:rsidRPr="00653A55">
        <w:t xml:space="preserve"> </w:t>
      </w:r>
      <w:r w:rsidR="00C102B9">
        <w:t>Особенно гибриды</w:t>
      </w:r>
      <w:r w:rsidRPr="00653A55">
        <w:t xml:space="preserve"> </w:t>
      </w:r>
      <w:proofErr w:type="spellStart"/>
      <w:r>
        <w:t>Арис</w:t>
      </w:r>
      <w:proofErr w:type="spellEnd"/>
      <w:r w:rsidR="002A2923" w:rsidRPr="00653A55">
        <w:t xml:space="preserve"> и </w:t>
      </w:r>
      <w:proofErr w:type="spellStart"/>
      <w:r>
        <w:t>Г</w:t>
      </w:r>
      <w:r w:rsidR="00C102B9">
        <w:t>ор</w:t>
      </w:r>
      <w:r>
        <w:t>стар</w:t>
      </w:r>
      <w:proofErr w:type="spellEnd"/>
      <w:r w:rsidR="00C102B9">
        <w:t xml:space="preserve">, которые по </w:t>
      </w:r>
      <w:r w:rsidR="002A2923" w:rsidRPr="00653A55">
        <w:t>урожайности превыша</w:t>
      </w:r>
      <w:r w:rsidR="00C102B9">
        <w:t>ю</w:t>
      </w:r>
      <w:r w:rsidR="002A2923" w:rsidRPr="00653A55">
        <w:t xml:space="preserve">т стандарт на </w:t>
      </w:r>
      <w:r w:rsidR="00C102B9">
        <w:t>0,5</w:t>
      </w:r>
      <w:r w:rsidR="002A2923" w:rsidRPr="00653A55">
        <w:t xml:space="preserve">0 и </w:t>
      </w:r>
      <w:r w:rsidR="00C102B9">
        <w:t>0,</w:t>
      </w:r>
      <w:r w:rsidR="002A2923" w:rsidRPr="00653A55">
        <w:t xml:space="preserve">39 </w:t>
      </w:r>
      <w:r w:rsidR="00C102B9">
        <w:t>т</w:t>
      </w:r>
      <w:r w:rsidR="002A2923" w:rsidRPr="00653A55">
        <w:t>/га, а по содержанию масла 7,8 и 6%. Сбор масла составляет более 1 тонны.</w:t>
      </w:r>
    </w:p>
    <w:p w:rsidR="002A2923" w:rsidRPr="00653A55" w:rsidRDefault="002A2923" w:rsidP="008B1503">
      <w:pPr>
        <w:numPr>
          <w:ilvl w:val="0"/>
          <w:numId w:val="14"/>
        </w:numPr>
        <w:spacing w:line="360" w:lineRule="auto"/>
        <w:ind w:left="0" w:firstLine="709"/>
        <w:jc w:val="both"/>
        <w:rPr>
          <w:sz w:val="28"/>
        </w:rPr>
      </w:pPr>
      <w:r w:rsidRPr="00653A55">
        <w:rPr>
          <w:sz w:val="28"/>
        </w:rPr>
        <w:t xml:space="preserve">Внедрение в производство семян нового перспективного гибрида </w:t>
      </w:r>
      <w:proofErr w:type="spellStart"/>
      <w:r w:rsidR="00C102B9">
        <w:rPr>
          <w:sz w:val="28"/>
        </w:rPr>
        <w:t>Арис</w:t>
      </w:r>
      <w:proofErr w:type="spellEnd"/>
      <w:r w:rsidRPr="00653A55">
        <w:rPr>
          <w:sz w:val="28"/>
        </w:rPr>
        <w:t xml:space="preserve"> в хозяйствах предгорной зоны Адыгеи приведет к снижению себестоимости производства семян в 1,4 раза, повышению уровня рентабельности в 1,6 раз.</w:t>
      </w:r>
    </w:p>
    <w:p w:rsidR="00C102B9" w:rsidRDefault="00C102B9" w:rsidP="002A2923">
      <w:pPr>
        <w:pStyle w:val="21"/>
      </w:pPr>
    </w:p>
    <w:p w:rsidR="00FD180C" w:rsidRPr="00FD180C" w:rsidRDefault="00FD180C" w:rsidP="00FD180C">
      <w:pPr>
        <w:spacing w:line="360" w:lineRule="auto"/>
        <w:ind w:firstLine="720"/>
        <w:jc w:val="both"/>
        <w:rPr>
          <w:sz w:val="28"/>
        </w:rPr>
      </w:pPr>
      <w:r w:rsidRPr="00FD180C">
        <w:rPr>
          <w:bCs/>
          <w:sz w:val="28"/>
        </w:rPr>
        <w:t xml:space="preserve">По результатам исследования </w:t>
      </w:r>
      <w:proofErr w:type="spellStart"/>
      <w:r w:rsidRPr="00FD180C">
        <w:rPr>
          <w:bCs/>
          <w:sz w:val="28"/>
        </w:rPr>
        <w:t>сельхозтоваропроизводителям</w:t>
      </w:r>
      <w:proofErr w:type="spellEnd"/>
      <w:r w:rsidRPr="00FD180C">
        <w:rPr>
          <w:bCs/>
          <w:sz w:val="28"/>
        </w:rPr>
        <w:t xml:space="preserve"> Республики Адыгея</w:t>
      </w:r>
      <w:r>
        <w:rPr>
          <w:bCs/>
          <w:sz w:val="28"/>
        </w:rPr>
        <w:t>,</w:t>
      </w:r>
      <w:r w:rsidRPr="00FD180C">
        <w:rPr>
          <w:bCs/>
          <w:sz w:val="28"/>
        </w:rPr>
        <w:t xml:space="preserve"> можно рекомендовать возделывание </w:t>
      </w:r>
      <w:r w:rsidRPr="00FD180C">
        <w:rPr>
          <w:sz w:val="28"/>
        </w:rPr>
        <w:t>новых перспективных гибрид</w:t>
      </w:r>
      <w:r>
        <w:rPr>
          <w:sz w:val="28"/>
        </w:rPr>
        <w:t xml:space="preserve">ов подсолнечника </w:t>
      </w:r>
      <w:proofErr w:type="spellStart"/>
      <w:r>
        <w:rPr>
          <w:sz w:val="28"/>
        </w:rPr>
        <w:t>Арис</w:t>
      </w:r>
      <w:proofErr w:type="spellEnd"/>
      <w:r>
        <w:rPr>
          <w:sz w:val="28"/>
        </w:rPr>
        <w:t xml:space="preserve"> и </w:t>
      </w:r>
      <w:proofErr w:type="spellStart"/>
      <w:r>
        <w:rPr>
          <w:sz w:val="28"/>
        </w:rPr>
        <w:t>Горстар</w:t>
      </w:r>
      <w:proofErr w:type="spellEnd"/>
      <w:r w:rsidRPr="00FD180C">
        <w:rPr>
          <w:bCs/>
          <w:sz w:val="28"/>
        </w:rPr>
        <w:t>, обеспечи</w:t>
      </w:r>
      <w:r>
        <w:rPr>
          <w:bCs/>
          <w:sz w:val="28"/>
        </w:rPr>
        <w:t>вающие</w:t>
      </w:r>
      <w:r w:rsidRPr="00FD180C">
        <w:rPr>
          <w:bCs/>
          <w:sz w:val="28"/>
        </w:rPr>
        <w:t xml:space="preserve"> высокую р</w:t>
      </w:r>
      <w:r>
        <w:rPr>
          <w:bCs/>
          <w:sz w:val="28"/>
        </w:rPr>
        <w:t xml:space="preserve">ентабельность в пределах 94,2% и </w:t>
      </w:r>
      <w:r w:rsidRPr="00FD180C">
        <w:rPr>
          <w:bCs/>
          <w:sz w:val="28"/>
        </w:rPr>
        <w:t>87,6%, соответственно.</w:t>
      </w: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both"/>
        <w:rPr>
          <w:sz w:val="28"/>
        </w:rPr>
      </w:pPr>
    </w:p>
    <w:p w:rsidR="002A2923" w:rsidRPr="00653A55" w:rsidRDefault="002A2923" w:rsidP="002A2923">
      <w:pPr>
        <w:spacing w:line="360" w:lineRule="auto"/>
        <w:ind w:firstLine="720"/>
        <w:jc w:val="center"/>
        <w:rPr>
          <w:sz w:val="28"/>
        </w:rPr>
      </w:pPr>
    </w:p>
    <w:p w:rsidR="002A2923" w:rsidRPr="00653A55" w:rsidRDefault="002A2923" w:rsidP="002A2923">
      <w:pPr>
        <w:spacing w:line="360" w:lineRule="auto"/>
        <w:ind w:firstLine="720"/>
        <w:jc w:val="center"/>
        <w:rPr>
          <w:sz w:val="28"/>
        </w:rPr>
      </w:pPr>
    </w:p>
    <w:p w:rsidR="002A2923" w:rsidRPr="00653A55" w:rsidRDefault="002A2923" w:rsidP="002A2923">
      <w:pPr>
        <w:pStyle w:val="6"/>
        <w:rPr>
          <w:b w:val="0"/>
        </w:rPr>
      </w:pPr>
      <w:r w:rsidRPr="00653A55">
        <w:rPr>
          <w:b w:val="0"/>
        </w:rPr>
        <w:lastRenderedPageBreak/>
        <w:t>СПИСОК ИСПОЛЬЗОВАННОЙ ЛИТЕРАТУРЫ</w:t>
      </w:r>
    </w:p>
    <w:p w:rsidR="002A2923" w:rsidRPr="00653A55" w:rsidRDefault="002A2923" w:rsidP="002A2923">
      <w:pPr>
        <w:spacing w:line="360" w:lineRule="auto"/>
        <w:ind w:firstLine="720"/>
        <w:jc w:val="center"/>
        <w:rPr>
          <w:sz w:val="28"/>
        </w:rPr>
      </w:pPr>
    </w:p>
    <w:p w:rsidR="002A2923" w:rsidRPr="008B1503" w:rsidRDefault="008B1503" w:rsidP="008B1503">
      <w:pPr>
        <w:numPr>
          <w:ilvl w:val="0"/>
          <w:numId w:val="16"/>
        </w:numPr>
        <w:suppressAutoHyphens/>
        <w:autoSpaceDE w:val="0"/>
        <w:autoSpaceDN w:val="0"/>
        <w:adjustRightInd w:val="0"/>
        <w:spacing w:line="360" w:lineRule="auto"/>
        <w:ind w:right="176"/>
        <w:jc w:val="both"/>
        <w:rPr>
          <w:sz w:val="28"/>
        </w:rPr>
      </w:pPr>
      <w:r>
        <w:rPr>
          <w:sz w:val="28"/>
        </w:rPr>
        <w:t>Абалкин, Л.</w:t>
      </w:r>
      <w:r w:rsidR="002A2923" w:rsidRPr="00653A55">
        <w:rPr>
          <w:sz w:val="28"/>
        </w:rPr>
        <w:t>И. Перестройка управления эк</w:t>
      </w:r>
      <w:r>
        <w:rPr>
          <w:sz w:val="28"/>
        </w:rPr>
        <w:t>ономикой: проблемы, перспективы /Л.</w:t>
      </w:r>
      <w:r w:rsidR="002A2923" w:rsidRPr="00653A55">
        <w:rPr>
          <w:sz w:val="28"/>
        </w:rPr>
        <w:t>И. Абалкин, Н.</w:t>
      </w:r>
      <w:r>
        <w:rPr>
          <w:sz w:val="28"/>
        </w:rPr>
        <w:t>Я. Петраков, Е.</w:t>
      </w:r>
      <w:r w:rsidR="002A2923" w:rsidRPr="00653A55">
        <w:rPr>
          <w:sz w:val="28"/>
        </w:rPr>
        <w:t xml:space="preserve">Г. Ясин. </w:t>
      </w:r>
      <w:r>
        <w:rPr>
          <w:sz w:val="28"/>
        </w:rPr>
        <w:t xml:space="preserve">– </w:t>
      </w:r>
      <w:r w:rsidR="002A2923" w:rsidRPr="008B1503">
        <w:rPr>
          <w:sz w:val="28"/>
        </w:rPr>
        <w:t>М.: Экономика, 1989.</w:t>
      </w:r>
      <w:r>
        <w:rPr>
          <w:sz w:val="28"/>
        </w:rPr>
        <w:t xml:space="preserve"> – №</w:t>
      </w:r>
      <w:r w:rsidR="002A2923" w:rsidRPr="008B1503">
        <w:rPr>
          <w:sz w:val="28"/>
        </w:rPr>
        <w:t>1.</w:t>
      </w:r>
      <w:r>
        <w:rPr>
          <w:sz w:val="28"/>
        </w:rPr>
        <w:t xml:space="preserve"> –</w:t>
      </w:r>
      <w:r w:rsidR="002A2923" w:rsidRPr="008B1503">
        <w:rPr>
          <w:sz w:val="28"/>
        </w:rPr>
        <w:t xml:space="preserve"> 196 с.</w:t>
      </w:r>
    </w:p>
    <w:p w:rsidR="002A2923" w:rsidRPr="008B1503" w:rsidRDefault="002A2923" w:rsidP="008B1503">
      <w:pPr>
        <w:numPr>
          <w:ilvl w:val="0"/>
          <w:numId w:val="16"/>
        </w:numPr>
        <w:suppressAutoHyphens/>
        <w:autoSpaceDE w:val="0"/>
        <w:autoSpaceDN w:val="0"/>
        <w:adjustRightInd w:val="0"/>
        <w:spacing w:line="360" w:lineRule="auto"/>
        <w:ind w:right="176"/>
        <w:jc w:val="both"/>
        <w:rPr>
          <w:sz w:val="28"/>
        </w:rPr>
      </w:pPr>
      <w:proofErr w:type="spellStart"/>
      <w:r w:rsidRPr="00653A55">
        <w:rPr>
          <w:sz w:val="28"/>
        </w:rPr>
        <w:t>Ангелова</w:t>
      </w:r>
      <w:proofErr w:type="spellEnd"/>
      <w:r w:rsidR="008B1503">
        <w:rPr>
          <w:sz w:val="28"/>
        </w:rPr>
        <w:t>,</w:t>
      </w:r>
      <w:r w:rsidRPr="00653A55">
        <w:rPr>
          <w:sz w:val="28"/>
        </w:rPr>
        <w:t xml:space="preserve"> М.С. Влияние погодных условий на урожай семян гиб</w:t>
      </w:r>
      <w:r w:rsidRPr="00653A55">
        <w:rPr>
          <w:sz w:val="28"/>
        </w:rPr>
        <w:softHyphen/>
        <w:t>ридного подсолнечника на карбонатном чернозе</w:t>
      </w:r>
      <w:r w:rsidRPr="00653A55">
        <w:rPr>
          <w:sz w:val="28"/>
        </w:rPr>
        <w:softHyphen/>
        <w:t>ме на северо-западе Болгарии</w:t>
      </w:r>
      <w:r w:rsidR="008B1503">
        <w:rPr>
          <w:sz w:val="28"/>
        </w:rPr>
        <w:t xml:space="preserve"> /</w:t>
      </w:r>
      <w:proofErr w:type="spellStart"/>
      <w:r w:rsidRPr="00653A55">
        <w:rPr>
          <w:sz w:val="28"/>
        </w:rPr>
        <w:t>Докл</w:t>
      </w:r>
      <w:proofErr w:type="spellEnd"/>
      <w:r w:rsidRPr="00653A55">
        <w:rPr>
          <w:sz w:val="28"/>
        </w:rPr>
        <w:t xml:space="preserve">. на </w:t>
      </w:r>
      <w:proofErr w:type="spellStart"/>
      <w:r w:rsidRPr="00653A55">
        <w:rPr>
          <w:sz w:val="28"/>
        </w:rPr>
        <w:t>конф</w:t>
      </w:r>
      <w:proofErr w:type="spellEnd"/>
      <w:r w:rsidRPr="00653A55">
        <w:rPr>
          <w:sz w:val="28"/>
        </w:rPr>
        <w:t>.</w:t>
      </w:r>
      <w:r w:rsidR="008B1503">
        <w:rPr>
          <w:sz w:val="28"/>
        </w:rPr>
        <w:t xml:space="preserve"> –</w:t>
      </w:r>
      <w:r w:rsidRPr="008B1503">
        <w:rPr>
          <w:sz w:val="28"/>
        </w:rPr>
        <w:t xml:space="preserve"> 1996.</w:t>
      </w:r>
      <w:r w:rsidR="008B1503">
        <w:rPr>
          <w:sz w:val="28"/>
        </w:rPr>
        <w:t xml:space="preserve"> – </w:t>
      </w:r>
      <w:r w:rsidRPr="008B1503">
        <w:rPr>
          <w:sz w:val="28"/>
        </w:rPr>
        <w:t>С.</w:t>
      </w:r>
      <w:r w:rsidR="008B1503">
        <w:rPr>
          <w:sz w:val="28"/>
        </w:rPr>
        <w:t xml:space="preserve"> </w:t>
      </w:r>
      <w:r w:rsidRPr="008B1503">
        <w:rPr>
          <w:sz w:val="28"/>
        </w:rPr>
        <w:t>277-279.</w:t>
      </w:r>
    </w:p>
    <w:p w:rsidR="002A2923" w:rsidRPr="00653A55" w:rsidRDefault="002A2923" w:rsidP="002A2923">
      <w:pPr>
        <w:pStyle w:val="20"/>
        <w:numPr>
          <w:ilvl w:val="0"/>
          <w:numId w:val="16"/>
        </w:numPr>
        <w:tabs>
          <w:tab w:val="left" w:pos="900"/>
        </w:tabs>
        <w:jc w:val="both"/>
        <w:rPr>
          <w:szCs w:val="24"/>
        </w:rPr>
      </w:pPr>
      <w:proofErr w:type="spellStart"/>
      <w:r w:rsidRPr="00653A55">
        <w:t>Ахохов</w:t>
      </w:r>
      <w:proofErr w:type="spellEnd"/>
      <w:r w:rsidR="008B1503">
        <w:t>,</w:t>
      </w:r>
      <w:r w:rsidRPr="00653A55">
        <w:t xml:space="preserve"> М.Х. Развитие системы материально-технического обеспечения регионального АПК.</w:t>
      </w:r>
      <w:r w:rsidR="008B1503">
        <w:t xml:space="preserve"> –</w:t>
      </w:r>
      <w:r w:rsidRPr="00653A55">
        <w:t xml:space="preserve"> Ростов-на Дону:</w:t>
      </w:r>
      <w:r w:rsidR="00AC188E" w:rsidRPr="00653A55">
        <w:t xml:space="preserve"> </w:t>
      </w:r>
      <w:r w:rsidRPr="00653A55">
        <w:t>РГУ</w:t>
      </w:r>
      <w:r w:rsidR="008B1503">
        <w:t>, 1</w:t>
      </w:r>
      <w:r w:rsidRPr="00653A55">
        <w:t>996.</w:t>
      </w:r>
      <w:r w:rsidR="008B1503">
        <w:t xml:space="preserve"> –</w:t>
      </w:r>
      <w:r w:rsidRPr="00653A55">
        <w:t xml:space="preserve"> 213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r w:rsidRPr="00653A55">
        <w:rPr>
          <w:sz w:val="29"/>
        </w:rPr>
        <w:t>Бандурко</w:t>
      </w:r>
      <w:r w:rsidR="008B1503">
        <w:rPr>
          <w:sz w:val="29"/>
        </w:rPr>
        <w:t>,</w:t>
      </w:r>
      <w:r w:rsidRPr="00653A55">
        <w:rPr>
          <w:sz w:val="29"/>
        </w:rPr>
        <w:t xml:space="preserve"> И.А. Методические указания </w:t>
      </w:r>
      <w:r w:rsidR="00AC188E" w:rsidRPr="00653A55">
        <w:rPr>
          <w:sz w:val="29"/>
        </w:rPr>
        <w:t>для прохож</w:t>
      </w:r>
      <w:r w:rsidR="008B1503">
        <w:rPr>
          <w:sz w:val="29"/>
        </w:rPr>
        <w:t>дения производственной практики</w:t>
      </w:r>
      <w:r w:rsidR="00AC188E" w:rsidRPr="00653A55">
        <w:rPr>
          <w:sz w:val="29"/>
        </w:rPr>
        <w:t xml:space="preserve"> </w:t>
      </w:r>
      <w:r w:rsidR="008B1503">
        <w:rPr>
          <w:sz w:val="29"/>
        </w:rPr>
        <w:t>/</w:t>
      </w:r>
      <w:r w:rsidRPr="00653A55">
        <w:rPr>
          <w:sz w:val="29"/>
        </w:rPr>
        <w:t>И</w:t>
      </w:r>
      <w:r w:rsidR="008B1503">
        <w:rPr>
          <w:sz w:val="29"/>
        </w:rPr>
        <w:t>.</w:t>
      </w:r>
      <w:r w:rsidRPr="00653A55">
        <w:rPr>
          <w:sz w:val="29"/>
        </w:rPr>
        <w:t>А</w:t>
      </w:r>
      <w:r w:rsidR="008B1503">
        <w:rPr>
          <w:sz w:val="29"/>
        </w:rPr>
        <w:t xml:space="preserve">. Бандурко, Л.Г. Семенова, Н.И. </w:t>
      </w:r>
      <w:proofErr w:type="spellStart"/>
      <w:r w:rsidR="008B1503">
        <w:rPr>
          <w:sz w:val="29"/>
        </w:rPr>
        <w:t>Мамсиров</w:t>
      </w:r>
      <w:proofErr w:type="spellEnd"/>
      <w:r w:rsidR="008B1503">
        <w:rPr>
          <w:sz w:val="29"/>
        </w:rPr>
        <w:t>, Е.</w:t>
      </w:r>
      <w:r w:rsidRPr="00653A55">
        <w:rPr>
          <w:sz w:val="29"/>
        </w:rPr>
        <w:t>А.  Добренков.</w:t>
      </w:r>
      <w:r w:rsidR="008B1503">
        <w:rPr>
          <w:sz w:val="29"/>
        </w:rPr>
        <w:t xml:space="preserve"> </w:t>
      </w:r>
      <w:r w:rsidRPr="00653A55">
        <w:rPr>
          <w:sz w:val="29"/>
        </w:rPr>
        <w:t>– Майкоп.: МГТ</w:t>
      </w:r>
      <w:r w:rsidR="008B1503">
        <w:rPr>
          <w:sz w:val="29"/>
        </w:rPr>
        <w:t xml:space="preserve">У, 2005 г. </w:t>
      </w:r>
      <w:r w:rsidR="008B1503">
        <w:rPr>
          <w:sz w:val="28"/>
        </w:rPr>
        <w:t>–</w:t>
      </w:r>
      <w:r w:rsidRPr="00653A55">
        <w:rPr>
          <w:sz w:val="29"/>
        </w:rPr>
        <w:t xml:space="preserve"> 27 с.</w:t>
      </w:r>
    </w:p>
    <w:p w:rsidR="002A2923" w:rsidRPr="00653A55" w:rsidRDefault="002A2923" w:rsidP="002A2923">
      <w:pPr>
        <w:pStyle w:val="21"/>
        <w:numPr>
          <w:ilvl w:val="0"/>
          <w:numId w:val="16"/>
        </w:numPr>
      </w:pPr>
      <w:r w:rsidRPr="00653A55">
        <w:t>Банников</w:t>
      </w:r>
      <w:r w:rsidR="008B1503">
        <w:t>, А.</w:t>
      </w:r>
      <w:r w:rsidRPr="00653A55">
        <w:t xml:space="preserve">Т. Охрана природы. </w:t>
      </w:r>
      <w:r w:rsidR="008B1503">
        <w:t xml:space="preserve">– </w:t>
      </w:r>
      <w:r w:rsidRPr="00653A55">
        <w:t>М</w:t>
      </w:r>
      <w:r w:rsidR="00AC188E" w:rsidRPr="00653A55">
        <w:t>.: Колос,</w:t>
      </w:r>
      <w:r w:rsidRPr="00653A55">
        <w:t xml:space="preserve"> 1985.</w:t>
      </w:r>
      <w:r w:rsidR="008B1503">
        <w:t xml:space="preserve"> –</w:t>
      </w:r>
      <w:r w:rsidRPr="00653A55">
        <w:t xml:space="preserve"> 214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proofErr w:type="spellStart"/>
      <w:r w:rsidRPr="00653A55">
        <w:rPr>
          <w:sz w:val="28"/>
        </w:rPr>
        <w:t>Бова</w:t>
      </w:r>
      <w:proofErr w:type="spellEnd"/>
      <w:r w:rsidR="008B1503">
        <w:rPr>
          <w:sz w:val="28"/>
        </w:rPr>
        <w:t>,</w:t>
      </w:r>
      <w:r w:rsidRPr="00653A55">
        <w:rPr>
          <w:sz w:val="28"/>
        </w:rPr>
        <w:t xml:space="preserve"> Э.Ю. Циклы природных процессов, опасных явлений и эколог</w:t>
      </w:r>
      <w:r w:rsidR="00AC188E" w:rsidRPr="00653A55">
        <w:rPr>
          <w:sz w:val="28"/>
        </w:rPr>
        <w:t>ического прогнозирования. Вып.2.</w:t>
      </w:r>
      <w:r w:rsidR="008B1503">
        <w:rPr>
          <w:sz w:val="28"/>
        </w:rPr>
        <w:t xml:space="preserve"> –</w:t>
      </w:r>
      <w:r w:rsidR="00AC188E" w:rsidRPr="00653A55">
        <w:rPr>
          <w:sz w:val="28"/>
        </w:rPr>
        <w:t xml:space="preserve"> </w:t>
      </w:r>
      <w:r w:rsidRPr="00653A55">
        <w:rPr>
          <w:sz w:val="28"/>
        </w:rPr>
        <w:t>М.:</w:t>
      </w:r>
      <w:r w:rsidR="00AC188E" w:rsidRPr="00653A55">
        <w:rPr>
          <w:sz w:val="28"/>
        </w:rPr>
        <w:t xml:space="preserve"> Колос, </w:t>
      </w:r>
      <w:r w:rsidRPr="00653A55">
        <w:rPr>
          <w:sz w:val="28"/>
        </w:rPr>
        <w:t>1996.</w:t>
      </w:r>
      <w:r w:rsidR="008B1503">
        <w:rPr>
          <w:sz w:val="28"/>
        </w:rPr>
        <w:t xml:space="preserve"> –</w:t>
      </w:r>
      <w:r w:rsidRPr="00653A55">
        <w:rPr>
          <w:sz w:val="28"/>
        </w:rPr>
        <w:t xml:space="preserve"> 325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r w:rsidRPr="00653A55">
        <w:rPr>
          <w:sz w:val="28"/>
        </w:rPr>
        <w:t>Буряков</w:t>
      </w:r>
      <w:r w:rsidR="008B1503">
        <w:rPr>
          <w:sz w:val="28"/>
        </w:rPr>
        <w:t>, Ю.</w:t>
      </w:r>
      <w:r w:rsidRPr="00653A55">
        <w:rPr>
          <w:sz w:val="28"/>
        </w:rPr>
        <w:t xml:space="preserve">П. Агротехника возделывания подсолнечника. </w:t>
      </w:r>
      <w:r w:rsidR="008B1503">
        <w:rPr>
          <w:sz w:val="28"/>
        </w:rPr>
        <w:t>–</w:t>
      </w:r>
      <w:r w:rsidRPr="00653A55">
        <w:rPr>
          <w:sz w:val="28"/>
        </w:rPr>
        <w:t>М.</w:t>
      </w:r>
      <w:r w:rsidR="00AC188E" w:rsidRPr="00653A55">
        <w:rPr>
          <w:sz w:val="28"/>
        </w:rPr>
        <w:t>:</w:t>
      </w:r>
      <w:r w:rsidR="008B1503">
        <w:rPr>
          <w:sz w:val="28"/>
        </w:rPr>
        <w:t xml:space="preserve"> </w:t>
      </w:r>
      <w:proofErr w:type="spellStart"/>
      <w:r w:rsidR="00AC188E" w:rsidRPr="00653A55">
        <w:rPr>
          <w:sz w:val="28"/>
        </w:rPr>
        <w:t>Агропромиздат</w:t>
      </w:r>
      <w:proofErr w:type="spellEnd"/>
      <w:r w:rsidR="00B20056" w:rsidRPr="00653A55">
        <w:rPr>
          <w:sz w:val="28"/>
        </w:rPr>
        <w:t>,</w:t>
      </w:r>
      <w:r w:rsidRPr="00653A55">
        <w:rPr>
          <w:sz w:val="28"/>
        </w:rPr>
        <w:t xml:space="preserve"> 1980.</w:t>
      </w:r>
      <w:r w:rsidR="008B1503">
        <w:rPr>
          <w:sz w:val="28"/>
        </w:rPr>
        <w:t xml:space="preserve"> –</w:t>
      </w:r>
      <w:r w:rsidRPr="00653A55">
        <w:rPr>
          <w:sz w:val="28"/>
        </w:rPr>
        <w:t xml:space="preserve"> 176 с.</w:t>
      </w:r>
    </w:p>
    <w:p w:rsidR="002A2923" w:rsidRPr="00653A55" w:rsidRDefault="002A2923" w:rsidP="002A2923">
      <w:pPr>
        <w:numPr>
          <w:ilvl w:val="0"/>
          <w:numId w:val="16"/>
        </w:numPr>
        <w:spacing w:line="360" w:lineRule="auto"/>
        <w:jc w:val="both"/>
        <w:rPr>
          <w:sz w:val="28"/>
        </w:rPr>
      </w:pPr>
      <w:proofErr w:type="spellStart"/>
      <w:r w:rsidRPr="00653A55">
        <w:rPr>
          <w:sz w:val="28"/>
        </w:rPr>
        <w:t>Боробаш</w:t>
      </w:r>
      <w:proofErr w:type="spellEnd"/>
      <w:r w:rsidR="008B1503">
        <w:rPr>
          <w:sz w:val="28"/>
        </w:rPr>
        <w:t>, Г.</w:t>
      </w:r>
      <w:r w:rsidRPr="00653A55">
        <w:rPr>
          <w:sz w:val="28"/>
        </w:rPr>
        <w:t xml:space="preserve">И. Операционная технология производства подсолнечника. </w:t>
      </w:r>
      <w:r w:rsidR="008B1503">
        <w:rPr>
          <w:sz w:val="28"/>
        </w:rPr>
        <w:t xml:space="preserve">– </w:t>
      </w:r>
      <w:r w:rsidR="00B20056" w:rsidRPr="00653A55">
        <w:rPr>
          <w:sz w:val="28"/>
        </w:rPr>
        <w:t>М</w:t>
      </w:r>
      <w:r w:rsidRPr="00653A55">
        <w:rPr>
          <w:sz w:val="28"/>
        </w:rPr>
        <w:t>.</w:t>
      </w:r>
      <w:r w:rsidR="00B20056" w:rsidRPr="00653A55">
        <w:rPr>
          <w:sz w:val="28"/>
        </w:rPr>
        <w:t>: Колос,</w:t>
      </w:r>
      <w:r w:rsidRPr="00653A55">
        <w:rPr>
          <w:sz w:val="28"/>
        </w:rPr>
        <w:t xml:space="preserve"> 1992.</w:t>
      </w:r>
      <w:r w:rsidR="008B1503">
        <w:rPr>
          <w:sz w:val="28"/>
        </w:rPr>
        <w:t xml:space="preserve"> –</w:t>
      </w:r>
      <w:r w:rsidRPr="00653A55">
        <w:rPr>
          <w:sz w:val="28"/>
        </w:rPr>
        <w:t xml:space="preserve"> 154 с. </w:t>
      </w:r>
    </w:p>
    <w:p w:rsidR="002A2923" w:rsidRPr="00653A55" w:rsidRDefault="002A2923" w:rsidP="002A2923">
      <w:pPr>
        <w:numPr>
          <w:ilvl w:val="0"/>
          <w:numId w:val="16"/>
        </w:numPr>
        <w:spacing w:line="360" w:lineRule="auto"/>
        <w:jc w:val="both"/>
        <w:rPr>
          <w:sz w:val="28"/>
        </w:rPr>
      </w:pPr>
      <w:r w:rsidRPr="00653A55">
        <w:rPr>
          <w:sz w:val="28"/>
        </w:rPr>
        <w:t>Беляков</w:t>
      </w:r>
      <w:r w:rsidR="008B1503">
        <w:rPr>
          <w:sz w:val="28"/>
        </w:rPr>
        <w:t>,</w:t>
      </w:r>
      <w:r w:rsidRPr="00653A55">
        <w:rPr>
          <w:sz w:val="28"/>
        </w:rPr>
        <w:t xml:space="preserve"> Г.И. Охрана труда. </w:t>
      </w:r>
      <w:r w:rsidR="008B1503">
        <w:rPr>
          <w:sz w:val="28"/>
        </w:rPr>
        <w:t xml:space="preserve">– </w:t>
      </w:r>
      <w:r w:rsidRPr="00653A55">
        <w:rPr>
          <w:sz w:val="28"/>
        </w:rPr>
        <w:t>М.</w:t>
      </w:r>
      <w:r w:rsidR="00B20056" w:rsidRPr="00653A55">
        <w:rPr>
          <w:sz w:val="28"/>
        </w:rPr>
        <w:t>: Колос, 1990.</w:t>
      </w:r>
      <w:r w:rsidR="008B1503">
        <w:rPr>
          <w:sz w:val="28"/>
        </w:rPr>
        <w:t xml:space="preserve"> –</w:t>
      </w:r>
      <w:r w:rsidR="00B20056" w:rsidRPr="00653A55">
        <w:rPr>
          <w:sz w:val="28"/>
        </w:rPr>
        <w:t xml:space="preserve"> 216 с.</w:t>
      </w:r>
    </w:p>
    <w:p w:rsidR="002A2923" w:rsidRPr="00653A55" w:rsidRDefault="002A2923" w:rsidP="002A2923">
      <w:pPr>
        <w:numPr>
          <w:ilvl w:val="0"/>
          <w:numId w:val="16"/>
        </w:numPr>
        <w:spacing w:line="360" w:lineRule="auto"/>
        <w:jc w:val="both"/>
        <w:rPr>
          <w:sz w:val="28"/>
        </w:rPr>
      </w:pPr>
      <w:proofErr w:type="spellStart"/>
      <w:r w:rsidRPr="00653A55">
        <w:rPr>
          <w:sz w:val="28"/>
        </w:rPr>
        <w:t>Борисоник</w:t>
      </w:r>
      <w:proofErr w:type="spellEnd"/>
      <w:r w:rsidR="008B1503">
        <w:rPr>
          <w:sz w:val="28"/>
        </w:rPr>
        <w:t>,</w:t>
      </w:r>
      <w:r w:rsidRPr="00653A55">
        <w:rPr>
          <w:sz w:val="28"/>
        </w:rPr>
        <w:t xml:space="preserve"> З.Б. Подсолнечник</w:t>
      </w:r>
      <w:r w:rsidR="008B1503">
        <w:rPr>
          <w:sz w:val="28"/>
        </w:rPr>
        <w:t xml:space="preserve"> /З.Б. </w:t>
      </w:r>
      <w:proofErr w:type="spellStart"/>
      <w:r w:rsidR="008B1503">
        <w:rPr>
          <w:sz w:val="28"/>
        </w:rPr>
        <w:t>Борисоник</w:t>
      </w:r>
      <w:proofErr w:type="spellEnd"/>
      <w:r w:rsidR="008B1503">
        <w:rPr>
          <w:sz w:val="28"/>
        </w:rPr>
        <w:t xml:space="preserve">, К.Д. </w:t>
      </w:r>
      <w:proofErr w:type="spellStart"/>
      <w:r w:rsidR="008B1503">
        <w:rPr>
          <w:sz w:val="28"/>
        </w:rPr>
        <w:t>Тиялич</w:t>
      </w:r>
      <w:proofErr w:type="spellEnd"/>
      <w:r w:rsidR="008B1503">
        <w:rPr>
          <w:sz w:val="28"/>
        </w:rPr>
        <w:t>, А.</w:t>
      </w:r>
      <w:r w:rsidRPr="00653A55">
        <w:rPr>
          <w:sz w:val="28"/>
        </w:rPr>
        <w:t xml:space="preserve">И. </w:t>
      </w:r>
      <w:proofErr w:type="spellStart"/>
      <w:r w:rsidRPr="00653A55">
        <w:rPr>
          <w:sz w:val="28"/>
        </w:rPr>
        <w:t>Ноуменко</w:t>
      </w:r>
      <w:proofErr w:type="spellEnd"/>
      <w:r w:rsidRPr="00653A55">
        <w:rPr>
          <w:sz w:val="28"/>
        </w:rPr>
        <w:t>.</w:t>
      </w:r>
      <w:r w:rsidR="008B1503">
        <w:rPr>
          <w:sz w:val="28"/>
        </w:rPr>
        <w:t xml:space="preserve"> –</w:t>
      </w:r>
      <w:r w:rsidR="00B20056" w:rsidRPr="00653A55">
        <w:rPr>
          <w:sz w:val="28"/>
        </w:rPr>
        <w:t xml:space="preserve"> Киев, «Урожай»,</w:t>
      </w:r>
      <w:r w:rsidRPr="00653A55">
        <w:rPr>
          <w:sz w:val="28"/>
        </w:rPr>
        <w:t xml:space="preserve"> 1985.</w:t>
      </w:r>
      <w:r w:rsidR="008B1503">
        <w:rPr>
          <w:sz w:val="28"/>
        </w:rPr>
        <w:t xml:space="preserve"> –</w:t>
      </w:r>
      <w:r w:rsidRPr="00653A55">
        <w:rPr>
          <w:sz w:val="28"/>
        </w:rPr>
        <w:t xml:space="preserve"> 232 с.</w:t>
      </w:r>
    </w:p>
    <w:p w:rsidR="002A2923" w:rsidRPr="00653A55" w:rsidRDefault="002A2923" w:rsidP="002A2923">
      <w:pPr>
        <w:numPr>
          <w:ilvl w:val="0"/>
          <w:numId w:val="16"/>
        </w:numPr>
        <w:spacing w:line="360" w:lineRule="auto"/>
        <w:jc w:val="both"/>
        <w:rPr>
          <w:sz w:val="28"/>
        </w:rPr>
      </w:pPr>
      <w:r w:rsidRPr="00653A55">
        <w:rPr>
          <w:sz w:val="28"/>
        </w:rPr>
        <w:t>Буряков</w:t>
      </w:r>
      <w:r w:rsidR="008B1503">
        <w:rPr>
          <w:sz w:val="28"/>
        </w:rPr>
        <w:t>,</w:t>
      </w:r>
      <w:r w:rsidRPr="00653A55">
        <w:rPr>
          <w:sz w:val="28"/>
        </w:rPr>
        <w:t xml:space="preserve"> Ю.П. Агротехника возделывания подсолнечника. </w:t>
      </w:r>
      <w:r w:rsidR="008B1503">
        <w:rPr>
          <w:sz w:val="28"/>
        </w:rPr>
        <w:t xml:space="preserve">– </w:t>
      </w:r>
      <w:r w:rsidRPr="00653A55">
        <w:rPr>
          <w:sz w:val="28"/>
        </w:rPr>
        <w:t>М.</w:t>
      </w:r>
      <w:r w:rsidR="00B20056" w:rsidRPr="00653A55">
        <w:rPr>
          <w:sz w:val="28"/>
        </w:rPr>
        <w:t xml:space="preserve">: </w:t>
      </w:r>
      <w:proofErr w:type="spellStart"/>
      <w:r w:rsidR="00B20056" w:rsidRPr="00653A55">
        <w:rPr>
          <w:sz w:val="28"/>
        </w:rPr>
        <w:t>Агропромиздат</w:t>
      </w:r>
      <w:proofErr w:type="spellEnd"/>
      <w:r w:rsidR="00B20056" w:rsidRPr="00653A55">
        <w:rPr>
          <w:sz w:val="28"/>
        </w:rPr>
        <w:t xml:space="preserve">, </w:t>
      </w:r>
      <w:r w:rsidRPr="00653A55">
        <w:rPr>
          <w:sz w:val="28"/>
        </w:rPr>
        <w:t>1977.</w:t>
      </w:r>
      <w:r w:rsidR="008B1503">
        <w:rPr>
          <w:sz w:val="28"/>
        </w:rPr>
        <w:t xml:space="preserve"> –</w:t>
      </w:r>
      <w:r w:rsidRPr="00653A55">
        <w:rPr>
          <w:sz w:val="28"/>
        </w:rPr>
        <w:t xml:space="preserve"> 189 с.</w:t>
      </w:r>
    </w:p>
    <w:p w:rsidR="002A2923" w:rsidRPr="00653A55" w:rsidRDefault="002A2923" w:rsidP="002A2923">
      <w:pPr>
        <w:numPr>
          <w:ilvl w:val="0"/>
          <w:numId w:val="16"/>
        </w:numPr>
        <w:spacing w:line="360" w:lineRule="auto"/>
        <w:jc w:val="both"/>
        <w:rPr>
          <w:sz w:val="28"/>
        </w:rPr>
      </w:pPr>
      <w:r w:rsidRPr="00653A55">
        <w:rPr>
          <w:sz w:val="28"/>
        </w:rPr>
        <w:t>Вавилов</w:t>
      </w:r>
      <w:r w:rsidR="008B1503">
        <w:rPr>
          <w:sz w:val="28"/>
        </w:rPr>
        <w:t>,</w:t>
      </w:r>
      <w:r w:rsidRPr="00653A55">
        <w:rPr>
          <w:sz w:val="28"/>
        </w:rPr>
        <w:t xml:space="preserve"> П.П. Растениеводство. </w:t>
      </w:r>
      <w:r w:rsidR="008B1503">
        <w:rPr>
          <w:sz w:val="28"/>
        </w:rPr>
        <w:t xml:space="preserve">– </w:t>
      </w:r>
      <w:r w:rsidRPr="00653A55">
        <w:rPr>
          <w:sz w:val="28"/>
        </w:rPr>
        <w:t>М.</w:t>
      </w:r>
      <w:r w:rsidR="00B20056" w:rsidRPr="00653A55">
        <w:rPr>
          <w:sz w:val="28"/>
        </w:rPr>
        <w:t>: Колос,</w:t>
      </w:r>
      <w:r w:rsidRPr="00653A55">
        <w:rPr>
          <w:sz w:val="28"/>
        </w:rPr>
        <w:t xml:space="preserve"> 1986.</w:t>
      </w:r>
      <w:r w:rsidR="008B1503">
        <w:rPr>
          <w:sz w:val="28"/>
        </w:rPr>
        <w:t xml:space="preserve"> – </w:t>
      </w:r>
      <w:r w:rsidRPr="00653A55">
        <w:rPr>
          <w:sz w:val="28"/>
        </w:rPr>
        <w:t>426 с.</w:t>
      </w:r>
    </w:p>
    <w:p w:rsidR="002A2923" w:rsidRPr="00653A55" w:rsidRDefault="002A2923" w:rsidP="002A2923">
      <w:pPr>
        <w:numPr>
          <w:ilvl w:val="0"/>
          <w:numId w:val="16"/>
        </w:numPr>
        <w:spacing w:line="360" w:lineRule="auto"/>
        <w:jc w:val="both"/>
        <w:rPr>
          <w:sz w:val="28"/>
        </w:rPr>
      </w:pPr>
      <w:r w:rsidRPr="00653A55">
        <w:rPr>
          <w:sz w:val="28"/>
        </w:rPr>
        <w:t>Васильев</w:t>
      </w:r>
      <w:r w:rsidR="008B1503">
        <w:rPr>
          <w:sz w:val="28"/>
        </w:rPr>
        <w:t>,</w:t>
      </w:r>
      <w:r w:rsidRPr="00653A55">
        <w:rPr>
          <w:sz w:val="28"/>
        </w:rPr>
        <w:t xml:space="preserve"> Д.С. Подсолнечник. </w:t>
      </w:r>
      <w:r w:rsidR="008B1503">
        <w:rPr>
          <w:sz w:val="28"/>
        </w:rPr>
        <w:t xml:space="preserve">– </w:t>
      </w:r>
      <w:r w:rsidR="00B20056" w:rsidRPr="00653A55">
        <w:rPr>
          <w:sz w:val="28"/>
        </w:rPr>
        <w:t>М</w:t>
      </w:r>
      <w:r w:rsidRPr="00653A55">
        <w:rPr>
          <w:sz w:val="28"/>
        </w:rPr>
        <w:t>.</w:t>
      </w:r>
      <w:r w:rsidR="00B20056" w:rsidRPr="00653A55">
        <w:rPr>
          <w:sz w:val="28"/>
        </w:rPr>
        <w:t xml:space="preserve">: </w:t>
      </w:r>
      <w:proofErr w:type="spellStart"/>
      <w:r w:rsidR="00B20056" w:rsidRPr="00653A55">
        <w:rPr>
          <w:sz w:val="28"/>
        </w:rPr>
        <w:t>Россельхозиздат</w:t>
      </w:r>
      <w:proofErr w:type="spellEnd"/>
      <w:r w:rsidR="00B20056" w:rsidRPr="00653A55">
        <w:rPr>
          <w:sz w:val="28"/>
        </w:rPr>
        <w:t>,</w:t>
      </w:r>
      <w:r w:rsidRPr="00653A55">
        <w:rPr>
          <w:sz w:val="28"/>
        </w:rPr>
        <w:t xml:space="preserve"> 1990.</w:t>
      </w:r>
      <w:r w:rsidR="008B1503">
        <w:rPr>
          <w:sz w:val="28"/>
        </w:rPr>
        <w:t xml:space="preserve"> –</w:t>
      </w:r>
      <w:r w:rsidRPr="00653A55">
        <w:rPr>
          <w:sz w:val="28"/>
        </w:rPr>
        <w:t xml:space="preserve"> 96 с.</w:t>
      </w:r>
    </w:p>
    <w:p w:rsidR="002A2923" w:rsidRPr="00653A55" w:rsidRDefault="002A2923" w:rsidP="002A2923">
      <w:pPr>
        <w:numPr>
          <w:ilvl w:val="0"/>
          <w:numId w:val="16"/>
        </w:numPr>
        <w:spacing w:line="360" w:lineRule="auto"/>
        <w:jc w:val="both"/>
        <w:rPr>
          <w:sz w:val="28"/>
          <w:szCs w:val="28"/>
        </w:rPr>
      </w:pPr>
      <w:r w:rsidRPr="00653A55">
        <w:rPr>
          <w:sz w:val="28"/>
        </w:rPr>
        <w:lastRenderedPageBreak/>
        <w:t xml:space="preserve"> </w:t>
      </w:r>
      <w:r w:rsidRPr="00653A55">
        <w:rPr>
          <w:sz w:val="28"/>
          <w:szCs w:val="28"/>
        </w:rPr>
        <w:t>Ващенко</w:t>
      </w:r>
      <w:r w:rsidR="008B1503">
        <w:rPr>
          <w:sz w:val="28"/>
          <w:szCs w:val="28"/>
        </w:rPr>
        <w:t>,</w:t>
      </w:r>
      <w:r w:rsidRPr="00653A55">
        <w:rPr>
          <w:sz w:val="28"/>
          <w:szCs w:val="28"/>
        </w:rPr>
        <w:t xml:space="preserve"> И.М. Практикум по основам сельского хозяйства. </w:t>
      </w:r>
      <w:r w:rsidR="008B1503">
        <w:rPr>
          <w:sz w:val="28"/>
        </w:rPr>
        <w:t xml:space="preserve">– </w:t>
      </w:r>
      <w:r w:rsidR="00B20056" w:rsidRPr="00653A55">
        <w:rPr>
          <w:sz w:val="28"/>
          <w:szCs w:val="28"/>
        </w:rPr>
        <w:t>М.: Просвещение, 1991.</w:t>
      </w:r>
      <w:r w:rsidR="008B1503">
        <w:rPr>
          <w:sz w:val="28"/>
          <w:szCs w:val="28"/>
        </w:rPr>
        <w:t xml:space="preserve"> </w:t>
      </w:r>
      <w:r w:rsidR="008B1503">
        <w:rPr>
          <w:sz w:val="28"/>
        </w:rPr>
        <w:t xml:space="preserve">– </w:t>
      </w:r>
      <w:r w:rsidR="00B20056" w:rsidRPr="00653A55">
        <w:rPr>
          <w:sz w:val="28"/>
          <w:szCs w:val="28"/>
        </w:rPr>
        <w:t>С</w:t>
      </w:r>
      <w:r w:rsidRPr="00653A55">
        <w:rPr>
          <w:sz w:val="28"/>
          <w:szCs w:val="28"/>
        </w:rPr>
        <w:t>. 88-92.</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r w:rsidRPr="00653A55">
        <w:rPr>
          <w:sz w:val="28"/>
        </w:rPr>
        <w:t>Воробьев</w:t>
      </w:r>
      <w:r w:rsidR="008B1503">
        <w:rPr>
          <w:sz w:val="28"/>
        </w:rPr>
        <w:t>,</w:t>
      </w:r>
      <w:r w:rsidRPr="00653A55">
        <w:rPr>
          <w:sz w:val="28"/>
        </w:rPr>
        <w:t xml:space="preserve"> С.А. Земледелие. </w:t>
      </w:r>
      <w:r w:rsidR="008B1503">
        <w:rPr>
          <w:sz w:val="28"/>
        </w:rPr>
        <w:t xml:space="preserve">– </w:t>
      </w:r>
      <w:r w:rsidR="00B20056" w:rsidRPr="00653A55">
        <w:rPr>
          <w:sz w:val="28"/>
        </w:rPr>
        <w:t>М.: Колос,</w:t>
      </w:r>
      <w:r w:rsidR="008B1503">
        <w:rPr>
          <w:sz w:val="28"/>
        </w:rPr>
        <w:t xml:space="preserve"> </w:t>
      </w:r>
      <w:r w:rsidRPr="00653A55">
        <w:rPr>
          <w:sz w:val="28"/>
        </w:rPr>
        <w:t>1977.</w:t>
      </w:r>
      <w:r w:rsidR="008B1503">
        <w:rPr>
          <w:sz w:val="28"/>
        </w:rPr>
        <w:t xml:space="preserve"> –</w:t>
      </w:r>
      <w:r w:rsidRPr="00653A55">
        <w:rPr>
          <w:sz w:val="28"/>
        </w:rPr>
        <w:t xml:space="preserve"> 386 с.</w:t>
      </w:r>
    </w:p>
    <w:p w:rsidR="002A2923" w:rsidRPr="00653A55" w:rsidRDefault="008B1503" w:rsidP="002A2923">
      <w:pPr>
        <w:numPr>
          <w:ilvl w:val="0"/>
          <w:numId w:val="16"/>
        </w:numPr>
        <w:tabs>
          <w:tab w:val="num" w:pos="1320"/>
        </w:tabs>
        <w:spacing w:line="360" w:lineRule="auto"/>
        <w:jc w:val="both"/>
        <w:rPr>
          <w:sz w:val="28"/>
          <w:szCs w:val="28"/>
        </w:rPr>
      </w:pPr>
      <w:proofErr w:type="spellStart"/>
      <w:r>
        <w:rPr>
          <w:sz w:val="28"/>
          <w:szCs w:val="28"/>
        </w:rPr>
        <w:t>Гатаулин</w:t>
      </w:r>
      <w:proofErr w:type="spellEnd"/>
      <w:r>
        <w:rPr>
          <w:sz w:val="28"/>
          <w:szCs w:val="28"/>
        </w:rPr>
        <w:t>, Г.</w:t>
      </w:r>
      <w:r w:rsidR="002A2923" w:rsidRPr="00653A55">
        <w:rPr>
          <w:sz w:val="28"/>
          <w:szCs w:val="28"/>
        </w:rPr>
        <w:t>Г. Технология производства продукции ра</w:t>
      </w:r>
      <w:r w:rsidR="00B20056" w:rsidRPr="00653A55">
        <w:rPr>
          <w:sz w:val="28"/>
          <w:szCs w:val="28"/>
        </w:rPr>
        <w:t>стениеводства</w:t>
      </w:r>
      <w:r>
        <w:rPr>
          <w:sz w:val="28"/>
          <w:szCs w:val="28"/>
        </w:rPr>
        <w:t xml:space="preserve"> /Г.</w:t>
      </w:r>
      <w:r w:rsidR="00B20056" w:rsidRPr="00653A55">
        <w:rPr>
          <w:sz w:val="28"/>
          <w:szCs w:val="28"/>
        </w:rPr>
        <w:t xml:space="preserve">Г. </w:t>
      </w:r>
      <w:proofErr w:type="spellStart"/>
      <w:r w:rsidR="00B20056" w:rsidRPr="00653A55">
        <w:rPr>
          <w:sz w:val="28"/>
          <w:szCs w:val="28"/>
        </w:rPr>
        <w:t>Гатаулин</w:t>
      </w:r>
      <w:proofErr w:type="spellEnd"/>
      <w:r w:rsidR="00B20056" w:rsidRPr="00653A55">
        <w:rPr>
          <w:sz w:val="28"/>
          <w:szCs w:val="28"/>
        </w:rPr>
        <w:t>,</w:t>
      </w:r>
      <w:r w:rsidR="002A2923" w:rsidRPr="00653A55">
        <w:rPr>
          <w:sz w:val="28"/>
          <w:szCs w:val="28"/>
        </w:rPr>
        <w:t xml:space="preserve"> М.</w:t>
      </w:r>
      <w:r w:rsidR="00B20056" w:rsidRPr="00653A55">
        <w:rPr>
          <w:sz w:val="28"/>
          <w:szCs w:val="28"/>
        </w:rPr>
        <w:t xml:space="preserve">Г. Объедков, В.Е. </w:t>
      </w:r>
      <w:proofErr w:type="spellStart"/>
      <w:r w:rsidR="00B20056" w:rsidRPr="00653A55">
        <w:rPr>
          <w:sz w:val="28"/>
          <w:szCs w:val="28"/>
        </w:rPr>
        <w:t>Долгодворов</w:t>
      </w:r>
      <w:proofErr w:type="spellEnd"/>
      <w:r w:rsidR="00B20056" w:rsidRPr="00653A55">
        <w:rPr>
          <w:sz w:val="28"/>
          <w:szCs w:val="28"/>
        </w:rPr>
        <w:t>.</w:t>
      </w:r>
      <w:r>
        <w:rPr>
          <w:sz w:val="28"/>
          <w:szCs w:val="28"/>
        </w:rPr>
        <w:t xml:space="preserve"> </w:t>
      </w:r>
      <w:r>
        <w:rPr>
          <w:sz w:val="28"/>
        </w:rPr>
        <w:t xml:space="preserve">– </w:t>
      </w:r>
      <w:r w:rsidR="002A2923" w:rsidRPr="00653A55">
        <w:rPr>
          <w:sz w:val="28"/>
          <w:szCs w:val="28"/>
        </w:rPr>
        <w:t>М.: Колос, 1995.</w:t>
      </w:r>
      <w:r>
        <w:rPr>
          <w:sz w:val="28"/>
          <w:szCs w:val="28"/>
        </w:rPr>
        <w:t xml:space="preserve"> </w:t>
      </w:r>
      <w:r>
        <w:rPr>
          <w:sz w:val="28"/>
        </w:rPr>
        <w:t>–</w:t>
      </w:r>
      <w:r w:rsidR="002A2923" w:rsidRPr="00653A55">
        <w:rPr>
          <w:sz w:val="28"/>
          <w:szCs w:val="28"/>
        </w:rPr>
        <w:t xml:space="preserve"> 323</w:t>
      </w:r>
      <w:r>
        <w:rPr>
          <w:sz w:val="28"/>
          <w:szCs w:val="28"/>
        </w:rPr>
        <w:t xml:space="preserve"> </w:t>
      </w:r>
      <w:r w:rsidR="002A2923" w:rsidRPr="00653A55">
        <w:rPr>
          <w:sz w:val="28"/>
          <w:szCs w:val="28"/>
        </w:rPr>
        <w:t>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r w:rsidRPr="00653A55">
        <w:rPr>
          <w:sz w:val="28"/>
        </w:rPr>
        <w:t>Годовые отчеты хозяйства за 20</w:t>
      </w:r>
      <w:r w:rsidR="008B1503">
        <w:rPr>
          <w:sz w:val="28"/>
        </w:rPr>
        <w:t>15</w:t>
      </w:r>
      <w:r w:rsidRPr="00653A55">
        <w:rPr>
          <w:sz w:val="28"/>
        </w:rPr>
        <w:t>-20</w:t>
      </w:r>
      <w:r w:rsidR="008B1503">
        <w:rPr>
          <w:sz w:val="28"/>
        </w:rPr>
        <w:t>19</w:t>
      </w:r>
      <w:r w:rsidRPr="00653A55">
        <w:rPr>
          <w:sz w:val="28"/>
        </w:rPr>
        <w:t xml:space="preserve"> гг.</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r w:rsidRPr="00653A55">
        <w:rPr>
          <w:sz w:val="28"/>
        </w:rPr>
        <w:t xml:space="preserve">Государственный реестр </w:t>
      </w:r>
      <w:proofErr w:type="gramStart"/>
      <w:r w:rsidRPr="00653A55">
        <w:rPr>
          <w:sz w:val="28"/>
        </w:rPr>
        <w:t>селекционных достижений</w:t>
      </w:r>
      <w:proofErr w:type="gramEnd"/>
      <w:r w:rsidRPr="00653A55">
        <w:rPr>
          <w:sz w:val="28"/>
        </w:rPr>
        <w:t xml:space="preserve"> допущенных к испытанию. М.</w:t>
      </w:r>
      <w:r w:rsidR="008B1503">
        <w:rPr>
          <w:sz w:val="28"/>
        </w:rPr>
        <w:t xml:space="preserve"> –</w:t>
      </w:r>
      <w:r w:rsidRPr="00653A55">
        <w:rPr>
          <w:sz w:val="28"/>
        </w:rPr>
        <w:t xml:space="preserve"> 20</w:t>
      </w:r>
      <w:r w:rsidR="008B1503">
        <w:rPr>
          <w:sz w:val="28"/>
        </w:rPr>
        <w:t>18</w:t>
      </w:r>
      <w:r w:rsidRPr="00653A55">
        <w:rPr>
          <w:sz w:val="28"/>
        </w:rPr>
        <w:t>.</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proofErr w:type="spellStart"/>
      <w:r w:rsidRPr="00653A55">
        <w:rPr>
          <w:sz w:val="29"/>
        </w:rPr>
        <w:t>Гулий</w:t>
      </w:r>
      <w:proofErr w:type="spellEnd"/>
      <w:r w:rsidR="008B1503">
        <w:rPr>
          <w:sz w:val="29"/>
        </w:rPr>
        <w:t>,</w:t>
      </w:r>
      <w:r w:rsidRPr="00653A55">
        <w:rPr>
          <w:sz w:val="29"/>
        </w:rPr>
        <w:t xml:space="preserve"> В.В. Справочник по защите растений для фермеров</w:t>
      </w:r>
      <w:r w:rsidR="008B1503">
        <w:rPr>
          <w:sz w:val="29"/>
        </w:rPr>
        <w:t xml:space="preserve"> /</w:t>
      </w:r>
      <w:r w:rsidRPr="00653A55">
        <w:rPr>
          <w:sz w:val="29"/>
        </w:rPr>
        <w:t>В</w:t>
      </w:r>
      <w:r w:rsidR="008B1503">
        <w:rPr>
          <w:sz w:val="29"/>
        </w:rPr>
        <w:t xml:space="preserve">.В. </w:t>
      </w:r>
      <w:proofErr w:type="spellStart"/>
      <w:r w:rsidR="008B1503">
        <w:rPr>
          <w:sz w:val="29"/>
        </w:rPr>
        <w:t>Гулий</w:t>
      </w:r>
      <w:proofErr w:type="spellEnd"/>
      <w:r w:rsidR="008B1503">
        <w:rPr>
          <w:sz w:val="29"/>
        </w:rPr>
        <w:t>, Н.</w:t>
      </w:r>
      <w:r w:rsidRPr="00653A55">
        <w:rPr>
          <w:sz w:val="29"/>
        </w:rPr>
        <w:t xml:space="preserve">Г. </w:t>
      </w:r>
      <w:proofErr w:type="spellStart"/>
      <w:r w:rsidRPr="00653A55">
        <w:rPr>
          <w:sz w:val="29"/>
        </w:rPr>
        <w:t>Памужак</w:t>
      </w:r>
      <w:proofErr w:type="spellEnd"/>
      <w:r w:rsidRPr="00653A55">
        <w:rPr>
          <w:sz w:val="29"/>
        </w:rPr>
        <w:t xml:space="preserve">.  </w:t>
      </w:r>
      <w:r w:rsidR="008B1503">
        <w:rPr>
          <w:sz w:val="28"/>
        </w:rPr>
        <w:t xml:space="preserve">– </w:t>
      </w:r>
      <w:r w:rsidRPr="00653A55">
        <w:rPr>
          <w:sz w:val="29"/>
        </w:rPr>
        <w:t>Кишинев</w:t>
      </w:r>
      <w:r w:rsidR="008B1503">
        <w:rPr>
          <w:sz w:val="29"/>
        </w:rPr>
        <w:t>-</w:t>
      </w:r>
      <w:proofErr w:type="gramStart"/>
      <w:r w:rsidRPr="00653A55">
        <w:rPr>
          <w:sz w:val="29"/>
        </w:rPr>
        <w:t>Москва</w:t>
      </w:r>
      <w:r w:rsidR="008B1503">
        <w:rPr>
          <w:sz w:val="29"/>
        </w:rPr>
        <w:t>,</w:t>
      </w:r>
      <w:r w:rsidRPr="00653A55">
        <w:rPr>
          <w:sz w:val="29"/>
        </w:rPr>
        <w:t xml:space="preserve">  </w:t>
      </w:r>
      <w:proofErr w:type="spellStart"/>
      <w:r w:rsidRPr="00653A55">
        <w:rPr>
          <w:sz w:val="29"/>
        </w:rPr>
        <w:t>Росагросервис</w:t>
      </w:r>
      <w:proofErr w:type="spellEnd"/>
      <w:proofErr w:type="gramEnd"/>
      <w:r w:rsidR="008B1503">
        <w:rPr>
          <w:sz w:val="29"/>
        </w:rPr>
        <w:t xml:space="preserve">,  1999. </w:t>
      </w:r>
      <w:r w:rsidR="008B1503">
        <w:rPr>
          <w:sz w:val="28"/>
        </w:rPr>
        <w:t xml:space="preserve">– </w:t>
      </w:r>
      <w:r w:rsidRPr="00653A55">
        <w:rPr>
          <w:sz w:val="29"/>
        </w:rPr>
        <w:t>421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proofErr w:type="spellStart"/>
      <w:r w:rsidRPr="00653A55">
        <w:rPr>
          <w:sz w:val="28"/>
        </w:rPr>
        <w:t>Дворякин</w:t>
      </w:r>
      <w:proofErr w:type="spellEnd"/>
      <w:r w:rsidR="008B1503">
        <w:rPr>
          <w:sz w:val="28"/>
        </w:rPr>
        <w:t>, Н.</w:t>
      </w:r>
      <w:r w:rsidRPr="00653A55">
        <w:rPr>
          <w:sz w:val="28"/>
        </w:rPr>
        <w:t>И. Подсолнечник</w:t>
      </w:r>
      <w:r w:rsidR="008B1503">
        <w:rPr>
          <w:sz w:val="28"/>
        </w:rPr>
        <w:t xml:space="preserve"> /Н.И.  </w:t>
      </w:r>
      <w:proofErr w:type="spellStart"/>
      <w:proofErr w:type="gramStart"/>
      <w:r w:rsidR="008B1503">
        <w:rPr>
          <w:sz w:val="28"/>
        </w:rPr>
        <w:t>Дворякин</w:t>
      </w:r>
      <w:proofErr w:type="spellEnd"/>
      <w:r w:rsidR="008B1503">
        <w:rPr>
          <w:sz w:val="28"/>
        </w:rPr>
        <w:t>,  Г.В.</w:t>
      </w:r>
      <w:proofErr w:type="gramEnd"/>
      <w:r w:rsidR="008B1503">
        <w:rPr>
          <w:sz w:val="28"/>
        </w:rPr>
        <w:t xml:space="preserve"> </w:t>
      </w:r>
      <w:proofErr w:type="spellStart"/>
      <w:r w:rsidR="008B1503">
        <w:rPr>
          <w:sz w:val="28"/>
        </w:rPr>
        <w:t>Пустовойт</w:t>
      </w:r>
      <w:proofErr w:type="spellEnd"/>
      <w:r w:rsidR="008B1503">
        <w:rPr>
          <w:sz w:val="28"/>
        </w:rPr>
        <w:t>,  Д.</w:t>
      </w:r>
      <w:r w:rsidRPr="00653A55">
        <w:rPr>
          <w:sz w:val="28"/>
        </w:rPr>
        <w:t xml:space="preserve">С. Васильев. </w:t>
      </w:r>
      <w:r w:rsidR="008B1503">
        <w:rPr>
          <w:sz w:val="28"/>
        </w:rPr>
        <w:t>–</w:t>
      </w:r>
      <w:r w:rsidR="006A7719">
        <w:rPr>
          <w:sz w:val="28"/>
        </w:rPr>
        <w:t xml:space="preserve"> М.: Колос, </w:t>
      </w:r>
      <w:r w:rsidRPr="00653A55">
        <w:rPr>
          <w:sz w:val="28"/>
        </w:rPr>
        <w:t>1975.</w:t>
      </w:r>
      <w:r w:rsidR="006A7719">
        <w:rPr>
          <w:sz w:val="28"/>
        </w:rPr>
        <w:t xml:space="preserve"> –</w:t>
      </w:r>
      <w:r w:rsidRPr="00653A55">
        <w:rPr>
          <w:sz w:val="28"/>
        </w:rPr>
        <w:t xml:space="preserve"> 213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proofErr w:type="spellStart"/>
      <w:r w:rsidRPr="00653A55">
        <w:rPr>
          <w:sz w:val="29"/>
        </w:rPr>
        <w:t>Дорожкин</w:t>
      </w:r>
      <w:proofErr w:type="spellEnd"/>
      <w:r w:rsidR="006A7719">
        <w:rPr>
          <w:sz w:val="29"/>
        </w:rPr>
        <w:t>,</w:t>
      </w:r>
      <w:r w:rsidRPr="00653A55">
        <w:rPr>
          <w:sz w:val="29"/>
        </w:rPr>
        <w:t xml:space="preserve"> Н.А. Прогрессивная технология возделывания подсолнечника /Н.</w:t>
      </w:r>
      <w:r w:rsidR="006A7719">
        <w:rPr>
          <w:sz w:val="29"/>
        </w:rPr>
        <w:t xml:space="preserve">А. </w:t>
      </w:r>
      <w:proofErr w:type="spellStart"/>
      <w:r w:rsidR="006A7719">
        <w:rPr>
          <w:sz w:val="29"/>
        </w:rPr>
        <w:t>Дорожкин</w:t>
      </w:r>
      <w:proofErr w:type="spellEnd"/>
      <w:r w:rsidR="006A7719">
        <w:rPr>
          <w:sz w:val="29"/>
        </w:rPr>
        <w:t>, В.</w:t>
      </w:r>
      <w:r w:rsidRPr="00653A55">
        <w:rPr>
          <w:sz w:val="29"/>
        </w:rPr>
        <w:t>А. Дмитриева и др.</w:t>
      </w:r>
      <w:r w:rsidR="006A7719">
        <w:rPr>
          <w:sz w:val="29"/>
        </w:rPr>
        <w:t xml:space="preserve"> </w:t>
      </w:r>
      <w:r w:rsidR="006A7719">
        <w:rPr>
          <w:sz w:val="28"/>
        </w:rPr>
        <w:t>–</w:t>
      </w:r>
      <w:r w:rsidRPr="00653A55">
        <w:rPr>
          <w:sz w:val="29"/>
        </w:rPr>
        <w:t xml:space="preserve"> Л.</w:t>
      </w:r>
      <w:r w:rsidR="006A7719">
        <w:rPr>
          <w:sz w:val="29"/>
        </w:rPr>
        <w:t xml:space="preserve"> </w:t>
      </w:r>
      <w:r w:rsidR="006A7719">
        <w:rPr>
          <w:sz w:val="28"/>
        </w:rPr>
        <w:t>–</w:t>
      </w:r>
      <w:r w:rsidRPr="00653A55">
        <w:rPr>
          <w:sz w:val="29"/>
        </w:rPr>
        <w:t xml:space="preserve"> 1997.</w:t>
      </w:r>
      <w:r w:rsidR="006A7719">
        <w:rPr>
          <w:sz w:val="29"/>
        </w:rPr>
        <w:t xml:space="preserve"> </w:t>
      </w:r>
      <w:r w:rsidR="006A7719">
        <w:rPr>
          <w:sz w:val="28"/>
        </w:rPr>
        <w:t>–</w:t>
      </w:r>
      <w:r w:rsidRPr="00653A55">
        <w:rPr>
          <w:sz w:val="29"/>
        </w:rPr>
        <w:t xml:space="preserve"> 215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r w:rsidRPr="00653A55">
        <w:rPr>
          <w:sz w:val="28"/>
        </w:rPr>
        <w:t>Доспехов</w:t>
      </w:r>
      <w:r w:rsidR="006A7719">
        <w:rPr>
          <w:sz w:val="28"/>
        </w:rPr>
        <w:t>,</w:t>
      </w:r>
      <w:r w:rsidRPr="00653A55">
        <w:rPr>
          <w:sz w:val="28"/>
        </w:rPr>
        <w:t xml:space="preserve"> Б.А. Методика полевого опыта. </w:t>
      </w:r>
      <w:r w:rsidR="006A7719">
        <w:rPr>
          <w:sz w:val="28"/>
        </w:rPr>
        <w:t xml:space="preserve">– </w:t>
      </w:r>
      <w:r w:rsidRPr="00653A55">
        <w:rPr>
          <w:sz w:val="28"/>
        </w:rPr>
        <w:t>М.</w:t>
      </w:r>
      <w:r w:rsidR="00B20056" w:rsidRPr="00653A55">
        <w:rPr>
          <w:sz w:val="28"/>
        </w:rPr>
        <w:t>:</w:t>
      </w:r>
      <w:r w:rsidR="006A7719">
        <w:rPr>
          <w:sz w:val="28"/>
        </w:rPr>
        <w:t xml:space="preserve"> </w:t>
      </w:r>
      <w:r w:rsidR="00B20056" w:rsidRPr="00653A55">
        <w:rPr>
          <w:sz w:val="28"/>
        </w:rPr>
        <w:t>Колос,</w:t>
      </w:r>
      <w:r w:rsidRPr="00653A55">
        <w:rPr>
          <w:sz w:val="28"/>
        </w:rPr>
        <w:t xml:space="preserve"> 1986.</w:t>
      </w:r>
      <w:r w:rsidR="006A7719">
        <w:rPr>
          <w:sz w:val="28"/>
        </w:rPr>
        <w:t xml:space="preserve"> –</w:t>
      </w:r>
      <w:r w:rsidRPr="00653A55">
        <w:rPr>
          <w:sz w:val="28"/>
        </w:rPr>
        <w:t xml:space="preserve"> 446 с.</w:t>
      </w:r>
    </w:p>
    <w:p w:rsidR="002A2923" w:rsidRPr="00653A55" w:rsidRDefault="002A2923" w:rsidP="002A2923">
      <w:pPr>
        <w:numPr>
          <w:ilvl w:val="0"/>
          <w:numId w:val="16"/>
        </w:numPr>
        <w:spacing w:line="360" w:lineRule="auto"/>
        <w:jc w:val="both"/>
        <w:rPr>
          <w:sz w:val="28"/>
        </w:rPr>
      </w:pPr>
      <w:proofErr w:type="spellStart"/>
      <w:r w:rsidRPr="00653A55">
        <w:rPr>
          <w:sz w:val="28"/>
        </w:rPr>
        <w:t>Есенчук</w:t>
      </w:r>
      <w:proofErr w:type="spellEnd"/>
      <w:r w:rsidR="006A7719">
        <w:rPr>
          <w:sz w:val="28"/>
        </w:rPr>
        <w:t>,</w:t>
      </w:r>
      <w:r w:rsidRPr="00653A55">
        <w:rPr>
          <w:sz w:val="28"/>
        </w:rPr>
        <w:t xml:space="preserve"> Н.И. Интенсивная технология производства подсолнечника. </w:t>
      </w:r>
      <w:r w:rsidR="006A7719">
        <w:rPr>
          <w:sz w:val="28"/>
        </w:rPr>
        <w:t xml:space="preserve">– </w:t>
      </w:r>
      <w:r w:rsidRPr="00653A55">
        <w:rPr>
          <w:sz w:val="28"/>
        </w:rPr>
        <w:t>М.</w:t>
      </w:r>
      <w:r w:rsidR="00B20056" w:rsidRPr="00653A55">
        <w:rPr>
          <w:sz w:val="28"/>
        </w:rPr>
        <w:t>: Колос,</w:t>
      </w:r>
      <w:r w:rsidRPr="00653A55">
        <w:rPr>
          <w:sz w:val="28"/>
        </w:rPr>
        <w:t xml:space="preserve"> 1992.</w:t>
      </w:r>
      <w:r w:rsidR="006A7719">
        <w:rPr>
          <w:sz w:val="28"/>
        </w:rPr>
        <w:t xml:space="preserve"> –</w:t>
      </w:r>
      <w:r w:rsidRPr="00653A55">
        <w:rPr>
          <w:sz w:val="28"/>
        </w:rPr>
        <w:t xml:space="preserve"> 342 с.</w:t>
      </w:r>
    </w:p>
    <w:p w:rsidR="002A2923" w:rsidRPr="00653A55" w:rsidRDefault="002A2923" w:rsidP="002A2923">
      <w:pPr>
        <w:numPr>
          <w:ilvl w:val="0"/>
          <w:numId w:val="16"/>
        </w:numPr>
        <w:spacing w:line="360" w:lineRule="auto"/>
        <w:jc w:val="both"/>
        <w:rPr>
          <w:sz w:val="28"/>
        </w:rPr>
      </w:pPr>
      <w:r w:rsidRPr="00653A55">
        <w:rPr>
          <w:sz w:val="28"/>
        </w:rPr>
        <w:t xml:space="preserve"> Ильин</w:t>
      </w:r>
      <w:r w:rsidR="006A7719">
        <w:rPr>
          <w:sz w:val="28"/>
        </w:rPr>
        <w:t>, В.</w:t>
      </w:r>
      <w:r w:rsidRPr="00653A55">
        <w:rPr>
          <w:sz w:val="28"/>
        </w:rPr>
        <w:t xml:space="preserve">Ф.  Земледелие. </w:t>
      </w:r>
      <w:r w:rsidR="006A7719">
        <w:rPr>
          <w:sz w:val="28"/>
        </w:rPr>
        <w:t xml:space="preserve">– </w:t>
      </w:r>
      <w:r w:rsidRPr="00653A55">
        <w:rPr>
          <w:sz w:val="28"/>
        </w:rPr>
        <w:t>М.: Колос</w:t>
      </w:r>
      <w:r w:rsidR="00B20056" w:rsidRPr="00653A55">
        <w:rPr>
          <w:sz w:val="28"/>
        </w:rPr>
        <w:t xml:space="preserve">, </w:t>
      </w:r>
      <w:r w:rsidRPr="00653A55">
        <w:rPr>
          <w:sz w:val="28"/>
        </w:rPr>
        <w:t>1998.</w:t>
      </w:r>
      <w:r w:rsidR="006A7719">
        <w:rPr>
          <w:sz w:val="28"/>
        </w:rPr>
        <w:t xml:space="preserve"> – </w:t>
      </w:r>
      <w:r w:rsidRPr="00653A55">
        <w:rPr>
          <w:sz w:val="28"/>
        </w:rPr>
        <w:t>442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proofErr w:type="spellStart"/>
      <w:r w:rsidRPr="00653A55">
        <w:rPr>
          <w:sz w:val="28"/>
        </w:rPr>
        <w:t>Кауричев</w:t>
      </w:r>
      <w:proofErr w:type="spellEnd"/>
      <w:r w:rsidR="006A7719">
        <w:rPr>
          <w:sz w:val="28"/>
        </w:rPr>
        <w:t>, И.</w:t>
      </w:r>
      <w:r w:rsidRPr="00653A55">
        <w:rPr>
          <w:sz w:val="28"/>
        </w:rPr>
        <w:t xml:space="preserve">С. Почвоведение. </w:t>
      </w:r>
      <w:r w:rsidR="006A7719">
        <w:rPr>
          <w:sz w:val="28"/>
        </w:rPr>
        <w:t xml:space="preserve">– </w:t>
      </w:r>
      <w:r w:rsidR="00B20056" w:rsidRPr="00653A55">
        <w:rPr>
          <w:sz w:val="28"/>
        </w:rPr>
        <w:t xml:space="preserve">М.: </w:t>
      </w:r>
      <w:proofErr w:type="spellStart"/>
      <w:r w:rsidR="00B20056" w:rsidRPr="00653A55">
        <w:rPr>
          <w:sz w:val="28"/>
        </w:rPr>
        <w:t>Агропромиздат</w:t>
      </w:r>
      <w:proofErr w:type="spellEnd"/>
      <w:r w:rsidR="00B20056" w:rsidRPr="00653A55">
        <w:rPr>
          <w:sz w:val="28"/>
        </w:rPr>
        <w:t xml:space="preserve">, </w:t>
      </w:r>
      <w:r w:rsidRPr="00653A55">
        <w:rPr>
          <w:sz w:val="28"/>
        </w:rPr>
        <w:t>1989.</w:t>
      </w:r>
      <w:r w:rsidR="006A7719">
        <w:rPr>
          <w:sz w:val="28"/>
        </w:rPr>
        <w:t xml:space="preserve"> – </w:t>
      </w:r>
      <w:r w:rsidRPr="00653A55">
        <w:rPr>
          <w:sz w:val="28"/>
        </w:rPr>
        <w:t>386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proofErr w:type="spellStart"/>
      <w:r w:rsidRPr="00653A55">
        <w:rPr>
          <w:sz w:val="28"/>
        </w:rPr>
        <w:t>Керефов</w:t>
      </w:r>
      <w:proofErr w:type="spellEnd"/>
      <w:r w:rsidR="006A7719">
        <w:rPr>
          <w:sz w:val="28"/>
        </w:rPr>
        <w:t>,</w:t>
      </w:r>
      <w:r w:rsidRPr="00653A55">
        <w:rPr>
          <w:sz w:val="28"/>
        </w:rPr>
        <w:t xml:space="preserve"> К.Н. Почвенные районы Сев</w:t>
      </w:r>
      <w:r w:rsidR="006A7719">
        <w:rPr>
          <w:sz w:val="28"/>
        </w:rPr>
        <w:t>ерного Кавказа и их особенности</w:t>
      </w:r>
      <w:r w:rsidRPr="00653A55">
        <w:rPr>
          <w:sz w:val="28"/>
        </w:rPr>
        <w:t xml:space="preserve"> /К.Н. </w:t>
      </w:r>
      <w:proofErr w:type="spellStart"/>
      <w:r w:rsidRPr="00653A55">
        <w:rPr>
          <w:sz w:val="28"/>
        </w:rPr>
        <w:t>Керефов</w:t>
      </w:r>
      <w:proofErr w:type="spellEnd"/>
      <w:r w:rsidRPr="00653A55">
        <w:rPr>
          <w:sz w:val="28"/>
        </w:rPr>
        <w:t xml:space="preserve">, Б.Х. </w:t>
      </w:r>
      <w:proofErr w:type="spellStart"/>
      <w:r w:rsidRPr="00653A55">
        <w:rPr>
          <w:sz w:val="28"/>
        </w:rPr>
        <w:t>Фиапшев</w:t>
      </w:r>
      <w:proofErr w:type="spellEnd"/>
      <w:r w:rsidRPr="00653A55">
        <w:rPr>
          <w:sz w:val="28"/>
        </w:rPr>
        <w:t xml:space="preserve">. </w:t>
      </w:r>
      <w:r w:rsidR="006A7719">
        <w:rPr>
          <w:sz w:val="28"/>
        </w:rPr>
        <w:t xml:space="preserve">– </w:t>
      </w:r>
      <w:r w:rsidR="00B20056" w:rsidRPr="00653A55">
        <w:rPr>
          <w:sz w:val="28"/>
        </w:rPr>
        <w:t>Н.: Эльбрус,</w:t>
      </w:r>
      <w:r w:rsidR="006A7719">
        <w:rPr>
          <w:sz w:val="28"/>
        </w:rPr>
        <w:t xml:space="preserve"> </w:t>
      </w:r>
      <w:r w:rsidRPr="00653A55">
        <w:rPr>
          <w:sz w:val="28"/>
        </w:rPr>
        <w:t>1968.</w:t>
      </w:r>
      <w:r w:rsidR="006A7719">
        <w:rPr>
          <w:sz w:val="28"/>
        </w:rPr>
        <w:t xml:space="preserve"> –</w:t>
      </w:r>
      <w:r w:rsidRPr="00653A55">
        <w:rPr>
          <w:sz w:val="28"/>
        </w:rPr>
        <w:t xml:space="preserve"> 543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proofErr w:type="spellStart"/>
      <w:r w:rsidRPr="00653A55">
        <w:rPr>
          <w:sz w:val="28"/>
        </w:rPr>
        <w:t>Керефов</w:t>
      </w:r>
      <w:proofErr w:type="spellEnd"/>
      <w:r w:rsidR="006A7719">
        <w:rPr>
          <w:sz w:val="28"/>
        </w:rPr>
        <w:t>,</w:t>
      </w:r>
      <w:r w:rsidRPr="00653A55">
        <w:rPr>
          <w:sz w:val="28"/>
        </w:rPr>
        <w:t xml:space="preserve"> К. Н. Биологические основы растениеводства. </w:t>
      </w:r>
      <w:r w:rsidR="006A7719">
        <w:rPr>
          <w:sz w:val="28"/>
        </w:rPr>
        <w:t xml:space="preserve">– </w:t>
      </w:r>
      <w:r w:rsidRPr="00653A55">
        <w:rPr>
          <w:sz w:val="28"/>
        </w:rPr>
        <w:t>М.: Высшая школа</w:t>
      </w:r>
      <w:r w:rsidR="00B20056" w:rsidRPr="00653A55">
        <w:rPr>
          <w:sz w:val="28"/>
        </w:rPr>
        <w:t xml:space="preserve">, </w:t>
      </w:r>
      <w:r w:rsidRPr="00653A55">
        <w:rPr>
          <w:sz w:val="28"/>
        </w:rPr>
        <w:t>1982.</w:t>
      </w:r>
      <w:r w:rsidR="006A7719">
        <w:rPr>
          <w:sz w:val="28"/>
        </w:rPr>
        <w:t xml:space="preserve"> –</w:t>
      </w:r>
      <w:r w:rsidRPr="00653A55">
        <w:rPr>
          <w:sz w:val="28"/>
        </w:rPr>
        <w:t xml:space="preserve"> 412</w:t>
      </w:r>
      <w:r w:rsidR="006A7719">
        <w:rPr>
          <w:sz w:val="28"/>
        </w:rPr>
        <w:t xml:space="preserve"> </w:t>
      </w:r>
      <w:r w:rsidRPr="00653A55">
        <w:rPr>
          <w:sz w:val="28"/>
        </w:rPr>
        <w:t>с.</w:t>
      </w:r>
    </w:p>
    <w:p w:rsidR="002A2923" w:rsidRPr="00653A55" w:rsidRDefault="002A2923" w:rsidP="002A2923">
      <w:pPr>
        <w:numPr>
          <w:ilvl w:val="0"/>
          <w:numId w:val="16"/>
        </w:numPr>
        <w:tabs>
          <w:tab w:val="left" w:pos="0"/>
        </w:tabs>
        <w:spacing w:line="360" w:lineRule="auto"/>
        <w:jc w:val="both"/>
        <w:rPr>
          <w:sz w:val="28"/>
          <w:szCs w:val="28"/>
        </w:rPr>
      </w:pPr>
      <w:r w:rsidRPr="00653A55">
        <w:rPr>
          <w:sz w:val="28"/>
          <w:szCs w:val="28"/>
        </w:rPr>
        <w:lastRenderedPageBreak/>
        <w:t>Кирюшин</w:t>
      </w:r>
      <w:r w:rsidR="006A7719">
        <w:rPr>
          <w:sz w:val="28"/>
          <w:szCs w:val="28"/>
        </w:rPr>
        <w:t>,</w:t>
      </w:r>
      <w:r w:rsidRPr="00653A55">
        <w:rPr>
          <w:sz w:val="28"/>
          <w:szCs w:val="28"/>
        </w:rPr>
        <w:t xml:space="preserve"> В.И. Методика разработки адаптивно-ландшафтных систем земледелия и технологии возделывания с/х культур.</w:t>
      </w:r>
      <w:r w:rsidR="006A7719">
        <w:rPr>
          <w:sz w:val="28"/>
          <w:szCs w:val="28"/>
        </w:rPr>
        <w:t xml:space="preserve"> </w:t>
      </w:r>
      <w:r w:rsidR="006A7719">
        <w:rPr>
          <w:sz w:val="28"/>
        </w:rPr>
        <w:t>–</w:t>
      </w:r>
      <w:r w:rsidRPr="00653A55">
        <w:rPr>
          <w:sz w:val="28"/>
          <w:szCs w:val="28"/>
        </w:rPr>
        <w:t xml:space="preserve"> М.: МСХА, 1995.</w:t>
      </w:r>
      <w:r w:rsidR="006A7719">
        <w:rPr>
          <w:sz w:val="28"/>
          <w:szCs w:val="28"/>
        </w:rPr>
        <w:t xml:space="preserve"> </w:t>
      </w:r>
      <w:r w:rsidR="006A7719">
        <w:rPr>
          <w:sz w:val="28"/>
        </w:rPr>
        <w:t>–</w:t>
      </w:r>
      <w:r w:rsidRPr="00653A55">
        <w:rPr>
          <w:sz w:val="28"/>
          <w:szCs w:val="28"/>
        </w:rPr>
        <w:t xml:space="preserve"> 64 с.</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r w:rsidRPr="00653A55">
        <w:rPr>
          <w:sz w:val="28"/>
        </w:rPr>
        <w:t>Коренев</w:t>
      </w:r>
      <w:r w:rsidR="006A7719">
        <w:rPr>
          <w:sz w:val="28"/>
        </w:rPr>
        <w:t>,</w:t>
      </w:r>
      <w:r w:rsidRPr="00653A55">
        <w:rPr>
          <w:sz w:val="28"/>
        </w:rPr>
        <w:t xml:space="preserve"> Г.В. Растениеводство с основами селекции и семеноводства</w:t>
      </w:r>
      <w:r w:rsidR="006A7719">
        <w:rPr>
          <w:sz w:val="28"/>
        </w:rPr>
        <w:t xml:space="preserve"> /Г.В. Коренев, П.И. Подгорный, С.</w:t>
      </w:r>
      <w:r w:rsidRPr="00653A55">
        <w:rPr>
          <w:sz w:val="28"/>
        </w:rPr>
        <w:t xml:space="preserve">Н. Щербак. </w:t>
      </w:r>
      <w:r w:rsidR="006A7719">
        <w:rPr>
          <w:sz w:val="28"/>
        </w:rPr>
        <w:t xml:space="preserve">– </w:t>
      </w:r>
      <w:r w:rsidRPr="00653A55">
        <w:rPr>
          <w:sz w:val="28"/>
        </w:rPr>
        <w:t xml:space="preserve">М.: </w:t>
      </w:r>
      <w:proofErr w:type="spellStart"/>
      <w:r w:rsidRPr="00653A55">
        <w:rPr>
          <w:sz w:val="28"/>
        </w:rPr>
        <w:t>Агропромиздат</w:t>
      </w:r>
      <w:proofErr w:type="spellEnd"/>
      <w:r w:rsidR="00B20056" w:rsidRPr="00653A55">
        <w:rPr>
          <w:sz w:val="28"/>
        </w:rPr>
        <w:t xml:space="preserve">, </w:t>
      </w:r>
      <w:r w:rsidR="006A7719">
        <w:rPr>
          <w:sz w:val="28"/>
        </w:rPr>
        <w:t>1990. –</w:t>
      </w:r>
      <w:r w:rsidRPr="00653A55">
        <w:rPr>
          <w:sz w:val="28"/>
        </w:rPr>
        <w:t xml:space="preserve"> 487 с.</w:t>
      </w:r>
    </w:p>
    <w:p w:rsidR="002A2923" w:rsidRPr="00653A55" w:rsidRDefault="002A2923" w:rsidP="002A2923">
      <w:pPr>
        <w:numPr>
          <w:ilvl w:val="0"/>
          <w:numId w:val="16"/>
        </w:numPr>
        <w:spacing w:line="360" w:lineRule="auto"/>
        <w:jc w:val="both"/>
        <w:rPr>
          <w:sz w:val="28"/>
        </w:rPr>
      </w:pPr>
      <w:r w:rsidRPr="00653A55">
        <w:rPr>
          <w:sz w:val="28"/>
        </w:rPr>
        <w:t xml:space="preserve">Книга землепользования и землеустройства </w:t>
      </w:r>
      <w:r w:rsidR="006A7719">
        <w:rPr>
          <w:sz w:val="28"/>
        </w:rPr>
        <w:t>МОС ВИР</w:t>
      </w:r>
      <w:r w:rsidRPr="00653A55">
        <w:rPr>
          <w:sz w:val="28"/>
        </w:rPr>
        <w:t>.</w:t>
      </w:r>
    </w:p>
    <w:p w:rsidR="002A2923" w:rsidRPr="00653A55" w:rsidRDefault="002A2923" w:rsidP="002A2923">
      <w:pPr>
        <w:numPr>
          <w:ilvl w:val="0"/>
          <w:numId w:val="16"/>
        </w:numPr>
        <w:spacing w:line="360" w:lineRule="auto"/>
        <w:jc w:val="both"/>
        <w:rPr>
          <w:sz w:val="28"/>
          <w:szCs w:val="28"/>
        </w:rPr>
      </w:pPr>
      <w:r w:rsidRPr="00653A55">
        <w:rPr>
          <w:sz w:val="28"/>
        </w:rPr>
        <w:t xml:space="preserve"> </w:t>
      </w:r>
      <w:proofErr w:type="spellStart"/>
      <w:r w:rsidRPr="00653A55">
        <w:rPr>
          <w:sz w:val="28"/>
          <w:szCs w:val="28"/>
        </w:rPr>
        <w:t>Лысогоров</w:t>
      </w:r>
      <w:proofErr w:type="spellEnd"/>
      <w:r w:rsidR="006A7719">
        <w:rPr>
          <w:sz w:val="28"/>
          <w:szCs w:val="28"/>
        </w:rPr>
        <w:t xml:space="preserve">, А.И. Земледелие /А.И. Пупонин, Г.И. </w:t>
      </w:r>
      <w:proofErr w:type="spellStart"/>
      <w:r w:rsidR="006A7719">
        <w:rPr>
          <w:sz w:val="28"/>
          <w:szCs w:val="28"/>
        </w:rPr>
        <w:t>Баздырев</w:t>
      </w:r>
      <w:proofErr w:type="spellEnd"/>
      <w:r w:rsidR="006A7719">
        <w:rPr>
          <w:sz w:val="28"/>
          <w:szCs w:val="28"/>
        </w:rPr>
        <w:t xml:space="preserve">, В.Г. Лошаков. </w:t>
      </w:r>
      <w:r w:rsidR="006A7719">
        <w:rPr>
          <w:sz w:val="28"/>
        </w:rPr>
        <w:t xml:space="preserve">– </w:t>
      </w:r>
      <w:r w:rsidRPr="00653A55">
        <w:rPr>
          <w:sz w:val="28"/>
          <w:szCs w:val="28"/>
        </w:rPr>
        <w:t>М.: Колос, 2000.</w:t>
      </w:r>
      <w:r w:rsidR="006A7719">
        <w:rPr>
          <w:sz w:val="28"/>
          <w:szCs w:val="28"/>
        </w:rPr>
        <w:t xml:space="preserve"> </w:t>
      </w:r>
      <w:r w:rsidR="006A7719">
        <w:rPr>
          <w:sz w:val="28"/>
        </w:rPr>
        <w:t>–</w:t>
      </w:r>
      <w:r w:rsidRPr="00653A55">
        <w:rPr>
          <w:sz w:val="28"/>
          <w:szCs w:val="28"/>
        </w:rPr>
        <w:t xml:space="preserve"> 549 с.</w:t>
      </w:r>
    </w:p>
    <w:p w:rsidR="002A2923" w:rsidRPr="00653A55" w:rsidRDefault="002A2923" w:rsidP="002A2923">
      <w:pPr>
        <w:numPr>
          <w:ilvl w:val="0"/>
          <w:numId w:val="16"/>
        </w:numPr>
        <w:spacing w:line="360" w:lineRule="auto"/>
        <w:jc w:val="both"/>
        <w:rPr>
          <w:sz w:val="28"/>
          <w:szCs w:val="28"/>
        </w:rPr>
      </w:pPr>
      <w:proofErr w:type="spellStart"/>
      <w:r w:rsidRPr="00653A55">
        <w:rPr>
          <w:sz w:val="28"/>
          <w:szCs w:val="28"/>
        </w:rPr>
        <w:t>Лысогоров</w:t>
      </w:r>
      <w:proofErr w:type="spellEnd"/>
      <w:r w:rsidR="006A7719">
        <w:rPr>
          <w:sz w:val="28"/>
          <w:szCs w:val="28"/>
        </w:rPr>
        <w:t>,</w:t>
      </w:r>
      <w:r w:rsidRPr="00653A55">
        <w:rPr>
          <w:sz w:val="28"/>
          <w:szCs w:val="28"/>
        </w:rPr>
        <w:t xml:space="preserve"> С.Д. Орошаемое земледелие /С.Д. </w:t>
      </w:r>
      <w:proofErr w:type="spellStart"/>
      <w:r w:rsidRPr="00653A55">
        <w:rPr>
          <w:sz w:val="28"/>
          <w:szCs w:val="28"/>
        </w:rPr>
        <w:t>Лысогоров</w:t>
      </w:r>
      <w:proofErr w:type="spellEnd"/>
      <w:r w:rsidRPr="00653A55">
        <w:rPr>
          <w:sz w:val="28"/>
          <w:szCs w:val="28"/>
        </w:rPr>
        <w:t>, В.</w:t>
      </w:r>
      <w:r w:rsidR="006A7719">
        <w:rPr>
          <w:sz w:val="28"/>
          <w:szCs w:val="28"/>
        </w:rPr>
        <w:t xml:space="preserve">А. </w:t>
      </w:r>
      <w:proofErr w:type="spellStart"/>
      <w:r w:rsidR="006A7719">
        <w:rPr>
          <w:sz w:val="28"/>
          <w:szCs w:val="28"/>
        </w:rPr>
        <w:t>Ушкаренко</w:t>
      </w:r>
      <w:proofErr w:type="spellEnd"/>
      <w:r w:rsidR="006A7719">
        <w:rPr>
          <w:sz w:val="28"/>
          <w:szCs w:val="28"/>
        </w:rPr>
        <w:t xml:space="preserve">. </w:t>
      </w:r>
      <w:r w:rsidR="006A7719">
        <w:rPr>
          <w:sz w:val="28"/>
        </w:rPr>
        <w:t xml:space="preserve">– </w:t>
      </w:r>
      <w:r w:rsidR="006A7719">
        <w:rPr>
          <w:sz w:val="28"/>
          <w:szCs w:val="28"/>
        </w:rPr>
        <w:t xml:space="preserve">М.: Колос, 1995. </w:t>
      </w:r>
      <w:r w:rsidR="006A7719">
        <w:rPr>
          <w:sz w:val="28"/>
        </w:rPr>
        <w:t xml:space="preserve">– </w:t>
      </w:r>
      <w:r w:rsidRPr="00653A55">
        <w:rPr>
          <w:sz w:val="28"/>
          <w:szCs w:val="28"/>
        </w:rPr>
        <w:t>445 с.</w:t>
      </w:r>
    </w:p>
    <w:p w:rsidR="002A2923" w:rsidRPr="00653A55" w:rsidRDefault="002A2923" w:rsidP="002A2923">
      <w:pPr>
        <w:numPr>
          <w:ilvl w:val="0"/>
          <w:numId w:val="16"/>
        </w:numPr>
        <w:spacing w:line="360" w:lineRule="auto"/>
        <w:jc w:val="both"/>
        <w:rPr>
          <w:sz w:val="28"/>
          <w:szCs w:val="28"/>
        </w:rPr>
      </w:pPr>
      <w:r w:rsidRPr="00653A55">
        <w:rPr>
          <w:sz w:val="28"/>
          <w:szCs w:val="28"/>
        </w:rPr>
        <w:t>Мартынов</w:t>
      </w:r>
      <w:r w:rsidR="006A7719">
        <w:rPr>
          <w:sz w:val="28"/>
          <w:szCs w:val="28"/>
        </w:rPr>
        <w:t>, Б.</w:t>
      </w:r>
      <w:r w:rsidRPr="00653A55">
        <w:rPr>
          <w:sz w:val="28"/>
          <w:szCs w:val="28"/>
        </w:rPr>
        <w:t>П. Агрономическая тетрадь. Возделывание с/х        культур по интенсивным технологиям</w:t>
      </w:r>
      <w:r w:rsidR="006A7719">
        <w:rPr>
          <w:sz w:val="28"/>
          <w:szCs w:val="28"/>
        </w:rPr>
        <w:t xml:space="preserve"> </w:t>
      </w:r>
      <w:r w:rsidRPr="00653A55">
        <w:rPr>
          <w:sz w:val="28"/>
          <w:szCs w:val="28"/>
        </w:rPr>
        <w:t>/Б.П. Мартынов, И.С.          Шатилов.</w:t>
      </w:r>
      <w:r w:rsidR="006A7719">
        <w:rPr>
          <w:sz w:val="28"/>
          <w:szCs w:val="28"/>
        </w:rPr>
        <w:t xml:space="preserve"> </w:t>
      </w:r>
      <w:r w:rsidR="006A7719">
        <w:rPr>
          <w:sz w:val="28"/>
        </w:rPr>
        <w:t>–</w:t>
      </w:r>
      <w:r w:rsidRPr="00653A55">
        <w:rPr>
          <w:sz w:val="28"/>
          <w:szCs w:val="28"/>
        </w:rPr>
        <w:t xml:space="preserve"> М.: </w:t>
      </w:r>
      <w:proofErr w:type="spellStart"/>
      <w:r w:rsidRPr="00653A55">
        <w:rPr>
          <w:sz w:val="28"/>
          <w:szCs w:val="28"/>
        </w:rPr>
        <w:t>Россельхозиздат</w:t>
      </w:r>
      <w:proofErr w:type="spellEnd"/>
      <w:r w:rsidRPr="00653A55">
        <w:rPr>
          <w:sz w:val="28"/>
          <w:szCs w:val="28"/>
        </w:rPr>
        <w:t>, 1986.</w:t>
      </w:r>
      <w:r w:rsidR="006A7719">
        <w:rPr>
          <w:sz w:val="28"/>
          <w:szCs w:val="28"/>
        </w:rPr>
        <w:t xml:space="preserve"> </w:t>
      </w:r>
      <w:r w:rsidR="006A7719">
        <w:rPr>
          <w:sz w:val="28"/>
        </w:rPr>
        <w:t>–</w:t>
      </w:r>
      <w:r w:rsidRPr="00653A55">
        <w:rPr>
          <w:sz w:val="28"/>
          <w:szCs w:val="28"/>
        </w:rPr>
        <w:t xml:space="preserve"> С. 139-176.</w:t>
      </w:r>
    </w:p>
    <w:p w:rsidR="002A2923" w:rsidRPr="00653A55" w:rsidRDefault="002A2923" w:rsidP="002A2923">
      <w:pPr>
        <w:numPr>
          <w:ilvl w:val="0"/>
          <w:numId w:val="16"/>
        </w:numPr>
        <w:spacing w:line="360" w:lineRule="auto"/>
        <w:jc w:val="both"/>
        <w:rPr>
          <w:sz w:val="28"/>
        </w:rPr>
      </w:pPr>
      <w:r w:rsidRPr="00653A55">
        <w:rPr>
          <w:sz w:val="28"/>
        </w:rPr>
        <w:t>Методика государственн</w:t>
      </w:r>
      <w:r w:rsidR="00B20056" w:rsidRPr="00653A55">
        <w:rPr>
          <w:sz w:val="28"/>
        </w:rPr>
        <w:t xml:space="preserve">ого сортоиспытания с/х культур. </w:t>
      </w:r>
      <w:r w:rsidR="006A7719">
        <w:rPr>
          <w:sz w:val="28"/>
        </w:rPr>
        <w:t xml:space="preserve">– </w:t>
      </w:r>
      <w:r w:rsidRPr="00653A55">
        <w:rPr>
          <w:sz w:val="28"/>
        </w:rPr>
        <w:t>М.</w:t>
      </w:r>
      <w:r w:rsidR="00B20056" w:rsidRPr="00653A55">
        <w:rPr>
          <w:sz w:val="28"/>
        </w:rPr>
        <w:t xml:space="preserve">: Просвещение, </w:t>
      </w:r>
      <w:r w:rsidRPr="00653A55">
        <w:rPr>
          <w:sz w:val="28"/>
        </w:rPr>
        <w:t>1972.</w:t>
      </w:r>
      <w:r w:rsidR="006A7719">
        <w:rPr>
          <w:sz w:val="28"/>
        </w:rPr>
        <w:t xml:space="preserve"> –</w:t>
      </w:r>
      <w:r w:rsidRPr="00653A55">
        <w:rPr>
          <w:sz w:val="28"/>
        </w:rPr>
        <w:t xml:space="preserve"> 324 с.</w:t>
      </w:r>
    </w:p>
    <w:p w:rsidR="00821C9E" w:rsidRPr="00653A55" w:rsidRDefault="00821C9E" w:rsidP="002A2923">
      <w:pPr>
        <w:numPr>
          <w:ilvl w:val="0"/>
          <w:numId w:val="16"/>
        </w:numPr>
        <w:suppressAutoHyphens/>
        <w:autoSpaceDE w:val="0"/>
        <w:autoSpaceDN w:val="0"/>
        <w:adjustRightInd w:val="0"/>
        <w:spacing w:line="360" w:lineRule="auto"/>
        <w:ind w:right="176"/>
        <w:jc w:val="both"/>
        <w:rPr>
          <w:sz w:val="28"/>
        </w:rPr>
      </w:pPr>
      <w:r w:rsidRPr="00653A55">
        <w:rPr>
          <w:sz w:val="28"/>
        </w:rPr>
        <w:t>Минаков</w:t>
      </w:r>
      <w:r w:rsidR="006A7719">
        <w:rPr>
          <w:sz w:val="28"/>
        </w:rPr>
        <w:t>,</w:t>
      </w:r>
      <w:r w:rsidRPr="00653A55">
        <w:rPr>
          <w:sz w:val="28"/>
        </w:rPr>
        <w:t xml:space="preserve"> И.А. Экономика сельскохозяйственных </w:t>
      </w:r>
      <w:r w:rsidR="00B20056" w:rsidRPr="00653A55">
        <w:rPr>
          <w:sz w:val="28"/>
        </w:rPr>
        <w:t>предприятий</w:t>
      </w:r>
      <w:r w:rsidRPr="00653A55">
        <w:rPr>
          <w:sz w:val="28"/>
        </w:rPr>
        <w:t xml:space="preserve">. </w:t>
      </w:r>
      <w:r w:rsidR="006A7719">
        <w:rPr>
          <w:sz w:val="28"/>
        </w:rPr>
        <w:t xml:space="preserve">– </w:t>
      </w:r>
      <w:r w:rsidRPr="00653A55">
        <w:rPr>
          <w:sz w:val="28"/>
        </w:rPr>
        <w:t>М.: Колос, 2003.</w:t>
      </w:r>
      <w:r w:rsidR="006A7719">
        <w:rPr>
          <w:sz w:val="28"/>
        </w:rPr>
        <w:t xml:space="preserve"> – </w:t>
      </w:r>
      <w:r w:rsidRPr="00653A55">
        <w:rPr>
          <w:sz w:val="28"/>
        </w:rPr>
        <w:t>528 с.</w:t>
      </w:r>
      <w:r w:rsidR="002A2923" w:rsidRPr="00653A55">
        <w:rPr>
          <w:sz w:val="28"/>
        </w:rPr>
        <w:t xml:space="preserve"> </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proofErr w:type="spellStart"/>
      <w:r w:rsidRPr="00653A55">
        <w:rPr>
          <w:sz w:val="28"/>
        </w:rPr>
        <w:t>Минковский</w:t>
      </w:r>
      <w:proofErr w:type="spellEnd"/>
      <w:r w:rsidR="006A7719">
        <w:rPr>
          <w:sz w:val="28"/>
        </w:rPr>
        <w:t>,</w:t>
      </w:r>
      <w:r w:rsidRPr="00653A55">
        <w:rPr>
          <w:sz w:val="28"/>
        </w:rPr>
        <w:t xml:space="preserve"> А.Е. Способы посева и густота стояния растений подсолнечника //Земледелие</w:t>
      </w:r>
      <w:r w:rsidR="006A7719">
        <w:rPr>
          <w:sz w:val="28"/>
        </w:rPr>
        <w:t>, №</w:t>
      </w:r>
      <w:r w:rsidRPr="00653A55">
        <w:rPr>
          <w:sz w:val="28"/>
        </w:rPr>
        <w:t>2.</w:t>
      </w:r>
      <w:r w:rsidR="006A7719">
        <w:rPr>
          <w:sz w:val="28"/>
        </w:rPr>
        <w:t xml:space="preserve"> –</w:t>
      </w:r>
      <w:r w:rsidRPr="00653A55">
        <w:rPr>
          <w:sz w:val="28"/>
        </w:rPr>
        <w:t>1995.</w:t>
      </w:r>
      <w:r w:rsidR="006A7719">
        <w:rPr>
          <w:sz w:val="28"/>
        </w:rPr>
        <w:t xml:space="preserve"> –</w:t>
      </w:r>
      <w:r w:rsidRPr="00653A55">
        <w:rPr>
          <w:sz w:val="28"/>
        </w:rPr>
        <w:t xml:space="preserve"> С.</w:t>
      </w:r>
      <w:r w:rsidR="006A7719">
        <w:rPr>
          <w:sz w:val="28"/>
        </w:rPr>
        <w:t xml:space="preserve"> </w:t>
      </w:r>
      <w:r w:rsidRPr="00653A55">
        <w:rPr>
          <w:sz w:val="28"/>
        </w:rPr>
        <w:t>22-23.</w:t>
      </w:r>
    </w:p>
    <w:p w:rsidR="002A2923" w:rsidRPr="00653A55" w:rsidRDefault="002A2923" w:rsidP="002A2923">
      <w:pPr>
        <w:numPr>
          <w:ilvl w:val="0"/>
          <w:numId w:val="16"/>
        </w:numPr>
        <w:suppressAutoHyphens/>
        <w:autoSpaceDE w:val="0"/>
        <w:autoSpaceDN w:val="0"/>
        <w:adjustRightInd w:val="0"/>
        <w:spacing w:line="360" w:lineRule="auto"/>
        <w:ind w:right="176"/>
        <w:jc w:val="both"/>
        <w:rPr>
          <w:sz w:val="28"/>
        </w:rPr>
      </w:pPr>
      <w:r w:rsidRPr="00653A55">
        <w:rPr>
          <w:sz w:val="28"/>
        </w:rPr>
        <w:t>Михайлов</w:t>
      </w:r>
      <w:r w:rsidR="006A7719">
        <w:rPr>
          <w:sz w:val="28"/>
        </w:rPr>
        <w:t>, В.</w:t>
      </w:r>
      <w:r w:rsidRPr="00653A55">
        <w:rPr>
          <w:sz w:val="28"/>
        </w:rPr>
        <w:t xml:space="preserve">Н. Охрана труда в сельском хозяйстве. </w:t>
      </w:r>
      <w:r w:rsidR="006A7719">
        <w:rPr>
          <w:sz w:val="28"/>
        </w:rPr>
        <w:t xml:space="preserve">– </w:t>
      </w:r>
      <w:r w:rsidR="00B20056" w:rsidRPr="00653A55">
        <w:rPr>
          <w:sz w:val="28"/>
        </w:rPr>
        <w:t xml:space="preserve">М.: </w:t>
      </w:r>
      <w:proofErr w:type="spellStart"/>
      <w:r w:rsidR="00B20056" w:rsidRPr="00653A55">
        <w:rPr>
          <w:sz w:val="28"/>
        </w:rPr>
        <w:t>Агропромиздат</w:t>
      </w:r>
      <w:proofErr w:type="spellEnd"/>
      <w:r w:rsidR="00B20056" w:rsidRPr="00653A55">
        <w:rPr>
          <w:sz w:val="28"/>
        </w:rPr>
        <w:t xml:space="preserve">, </w:t>
      </w:r>
      <w:r w:rsidRPr="00653A55">
        <w:rPr>
          <w:sz w:val="28"/>
        </w:rPr>
        <w:t>1989.</w:t>
      </w:r>
      <w:r w:rsidR="006A7719">
        <w:rPr>
          <w:sz w:val="28"/>
        </w:rPr>
        <w:t xml:space="preserve"> –</w:t>
      </w:r>
      <w:r w:rsidRPr="00653A55">
        <w:rPr>
          <w:sz w:val="28"/>
        </w:rPr>
        <w:t xml:space="preserve"> 247 с.</w:t>
      </w:r>
    </w:p>
    <w:p w:rsidR="002A2923" w:rsidRPr="00653A55" w:rsidRDefault="002A2923" w:rsidP="002A2923">
      <w:pPr>
        <w:numPr>
          <w:ilvl w:val="0"/>
          <w:numId w:val="16"/>
        </w:numPr>
        <w:spacing w:line="360" w:lineRule="auto"/>
        <w:jc w:val="both"/>
        <w:rPr>
          <w:sz w:val="28"/>
        </w:rPr>
      </w:pPr>
      <w:proofErr w:type="spellStart"/>
      <w:r w:rsidRPr="00653A55">
        <w:rPr>
          <w:sz w:val="28"/>
        </w:rPr>
        <w:t>Наурзоков</w:t>
      </w:r>
      <w:proofErr w:type="spellEnd"/>
      <w:r w:rsidR="006A7719">
        <w:rPr>
          <w:sz w:val="28"/>
        </w:rPr>
        <w:t>, Г.</w:t>
      </w:r>
      <w:r w:rsidRPr="00653A55">
        <w:rPr>
          <w:sz w:val="28"/>
        </w:rPr>
        <w:t xml:space="preserve">И. Возделывание подсолнечника в КБР. </w:t>
      </w:r>
      <w:r w:rsidR="00B20056" w:rsidRPr="00653A55">
        <w:rPr>
          <w:sz w:val="28"/>
        </w:rPr>
        <w:t>–</w:t>
      </w:r>
      <w:r w:rsidR="006A7719">
        <w:rPr>
          <w:sz w:val="28"/>
        </w:rPr>
        <w:t xml:space="preserve"> </w:t>
      </w:r>
      <w:r w:rsidR="005878D6" w:rsidRPr="00653A55">
        <w:rPr>
          <w:sz w:val="28"/>
        </w:rPr>
        <w:t>Нальчик.</w:t>
      </w:r>
      <w:r w:rsidR="00B20056" w:rsidRPr="00653A55">
        <w:rPr>
          <w:sz w:val="28"/>
        </w:rPr>
        <w:t xml:space="preserve"> Эльбрус,</w:t>
      </w:r>
      <w:r w:rsidR="006A7719">
        <w:rPr>
          <w:sz w:val="28"/>
        </w:rPr>
        <w:t xml:space="preserve"> </w:t>
      </w:r>
      <w:r w:rsidRPr="00653A55">
        <w:rPr>
          <w:sz w:val="28"/>
        </w:rPr>
        <w:t>1988.</w:t>
      </w:r>
      <w:r w:rsidR="006A7719">
        <w:rPr>
          <w:sz w:val="28"/>
        </w:rPr>
        <w:t xml:space="preserve"> –</w:t>
      </w:r>
      <w:r w:rsidRPr="00653A55">
        <w:rPr>
          <w:sz w:val="28"/>
        </w:rPr>
        <w:t xml:space="preserve"> 127 с.</w:t>
      </w:r>
    </w:p>
    <w:p w:rsidR="002A2923" w:rsidRPr="006A7719" w:rsidRDefault="002A2923" w:rsidP="006A7719">
      <w:pPr>
        <w:numPr>
          <w:ilvl w:val="0"/>
          <w:numId w:val="16"/>
        </w:numPr>
        <w:spacing w:line="360" w:lineRule="auto"/>
        <w:jc w:val="both"/>
        <w:rPr>
          <w:sz w:val="28"/>
        </w:rPr>
      </w:pPr>
      <w:r w:rsidRPr="00653A55">
        <w:rPr>
          <w:sz w:val="28"/>
        </w:rPr>
        <w:t xml:space="preserve"> Никитин</w:t>
      </w:r>
      <w:r w:rsidR="006A7719">
        <w:rPr>
          <w:sz w:val="28"/>
        </w:rPr>
        <w:t>,</w:t>
      </w:r>
      <w:r w:rsidRPr="00653A55">
        <w:rPr>
          <w:sz w:val="28"/>
        </w:rPr>
        <w:t xml:space="preserve"> Д.И. Интенсивная технология возделывания подсолнечника и клещевины. </w:t>
      </w:r>
      <w:r w:rsidR="006A7719">
        <w:rPr>
          <w:sz w:val="28"/>
        </w:rPr>
        <w:t xml:space="preserve">– </w:t>
      </w:r>
      <w:r w:rsidRPr="006A7719">
        <w:rPr>
          <w:sz w:val="28"/>
        </w:rPr>
        <w:t>Киев</w:t>
      </w:r>
      <w:r w:rsidR="006A7719">
        <w:rPr>
          <w:sz w:val="28"/>
        </w:rPr>
        <w:t xml:space="preserve">, </w:t>
      </w:r>
      <w:r w:rsidRPr="006A7719">
        <w:rPr>
          <w:sz w:val="28"/>
        </w:rPr>
        <w:t>Урожай.</w:t>
      </w:r>
      <w:r w:rsidR="006A7719">
        <w:rPr>
          <w:sz w:val="28"/>
        </w:rPr>
        <w:t xml:space="preserve"> –</w:t>
      </w:r>
      <w:r w:rsidRPr="006A7719">
        <w:rPr>
          <w:sz w:val="28"/>
        </w:rPr>
        <w:t xml:space="preserve"> 1990.</w:t>
      </w:r>
      <w:r w:rsidR="006A7719">
        <w:rPr>
          <w:sz w:val="28"/>
        </w:rPr>
        <w:t xml:space="preserve"> –</w:t>
      </w:r>
      <w:r w:rsidRPr="006A7719">
        <w:rPr>
          <w:sz w:val="28"/>
        </w:rPr>
        <w:t xml:space="preserve"> 211 с.</w:t>
      </w:r>
    </w:p>
    <w:p w:rsidR="002A2923" w:rsidRPr="006A7719" w:rsidRDefault="002A2923" w:rsidP="006A7719">
      <w:pPr>
        <w:numPr>
          <w:ilvl w:val="0"/>
          <w:numId w:val="16"/>
        </w:numPr>
        <w:suppressAutoHyphens/>
        <w:autoSpaceDE w:val="0"/>
        <w:autoSpaceDN w:val="0"/>
        <w:adjustRightInd w:val="0"/>
        <w:spacing w:line="360" w:lineRule="auto"/>
        <w:jc w:val="both"/>
        <w:rPr>
          <w:sz w:val="28"/>
        </w:rPr>
      </w:pPr>
      <w:r w:rsidRPr="00653A55">
        <w:rPr>
          <w:sz w:val="28"/>
        </w:rPr>
        <w:t xml:space="preserve"> Никитин</w:t>
      </w:r>
      <w:r w:rsidR="006A7719">
        <w:rPr>
          <w:sz w:val="28"/>
        </w:rPr>
        <w:t>, Д.</w:t>
      </w:r>
      <w:r w:rsidRPr="00653A55">
        <w:rPr>
          <w:sz w:val="28"/>
        </w:rPr>
        <w:t>И. Подсолнечник для кондитерской промышленности</w:t>
      </w:r>
      <w:r w:rsidR="006A7719">
        <w:rPr>
          <w:sz w:val="28"/>
        </w:rPr>
        <w:t xml:space="preserve"> </w:t>
      </w:r>
      <w:r w:rsidRPr="00653A55">
        <w:rPr>
          <w:sz w:val="28"/>
        </w:rPr>
        <w:t>/Д.И. Никитин, И.В. Аксенов //Земледелие</w:t>
      </w:r>
      <w:r w:rsidR="006A7719">
        <w:rPr>
          <w:sz w:val="28"/>
        </w:rPr>
        <w:t>,</w:t>
      </w:r>
      <w:r w:rsidRPr="00653A55">
        <w:rPr>
          <w:sz w:val="28"/>
        </w:rPr>
        <w:t xml:space="preserve"> №3.</w:t>
      </w:r>
      <w:r w:rsidR="006A7719">
        <w:rPr>
          <w:sz w:val="28"/>
        </w:rPr>
        <w:t xml:space="preserve"> – </w:t>
      </w:r>
      <w:r w:rsidR="006A7719" w:rsidRPr="006A7719">
        <w:rPr>
          <w:sz w:val="28"/>
        </w:rPr>
        <w:t>20</w:t>
      </w:r>
      <w:r w:rsidR="006A7719">
        <w:rPr>
          <w:sz w:val="28"/>
        </w:rPr>
        <w:t>0</w:t>
      </w:r>
      <w:r w:rsidR="006A7719" w:rsidRPr="006A7719">
        <w:rPr>
          <w:sz w:val="28"/>
        </w:rPr>
        <w:t>8</w:t>
      </w:r>
      <w:r w:rsidRPr="006A7719">
        <w:rPr>
          <w:sz w:val="28"/>
        </w:rPr>
        <w:t>.</w:t>
      </w:r>
      <w:r w:rsidR="006A7719" w:rsidRPr="006A7719">
        <w:rPr>
          <w:sz w:val="28"/>
        </w:rPr>
        <w:t xml:space="preserve"> –</w:t>
      </w:r>
      <w:r w:rsidRPr="006A7719">
        <w:rPr>
          <w:sz w:val="28"/>
        </w:rPr>
        <w:t xml:space="preserve"> С.</w:t>
      </w:r>
      <w:r w:rsidR="006A7719" w:rsidRPr="006A7719">
        <w:rPr>
          <w:sz w:val="28"/>
        </w:rPr>
        <w:t xml:space="preserve"> </w:t>
      </w:r>
      <w:r w:rsidRPr="006A7719">
        <w:rPr>
          <w:sz w:val="28"/>
        </w:rPr>
        <w:t>45-47.</w:t>
      </w:r>
    </w:p>
    <w:p w:rsidR="002A2923" w:rsidRPr="00653A55" w:rsidRDefault="002A2923" w:rsidP="002A2923">
      <w:pPr>
        <w:numPr>
          <w:ilvl w:val="0"/>
          <w:numId w:val="16"/>
        </w:numPr>
        <w:spacing w:line="360" w:lineRule="auto"/>
        <w:jc w:val="both"/>
        <w:rPr>
          <w:sz w:val="28"/>
          <w:szCs w:val="28"/>
        </w:rPr>
      </w:pPr>
      <w:proofErr w:type="spellStart"/>
      <w:r w:rsidRPr="00653A55">
        <w:rPr>
          <w:sz w:val="28"/>
          <w:szCs w:val="28"/>
        </w:rPr>
        <w:lastRenderedPageBreak/>
        <w:t>Никляев</w:t>
      </w:r>
      <w:proofErr w:type="spellEnd"/>
      <w:r w:rsidR="006A7719">
        <w:rPr>
          <w:sz w:val="28"/>
          <w:szCs w:val="28"/>
        </w:rPr>
        <w:t>,</w:t>
      </w:r>
      <w:r w:rsidRPr="00653A55">
        <w:rPr>
          <w:sz w:val="28"/>
          <w:szCs w:val="28"/>
        </w:rPr>
        <w:t xml:space="preserve"> В.С. Основы земледелия и растениеводства.</w:t>
      </w:r>
      <w:r w:rsidR="006A7719">
        <w:rPr>
          <w:sz w:val="28"/>
          <w:szCs w:val="28"/>
        </w:rPr>
        <w:t xml:space="preserve"> </w:t>
      </w:r>
      <w:r w:rsidR="006A7719">
        <w:rPr>
          <w:sz w:val="28"/>
        </w:rPr>
        <w:t>–</w:t>
      </w:r>
      <w:r w:rsidR="005878D6" w:rsidRPr="00653A55">
        <w:rPr>
          <w:sz w:val="28"/>
          <w:szCs w:val="28"/>
        </w:rPr>
        <w:t xml:space="preserve"> М.: ВО </w:t>
      </w:r>
      <w:proofErr w:type="spellStart"/>
      <w:r w:rsidR="005878D6" w:rsidRPr="00653A55">
        <w:rPr>
          <w:sz w:val="28"/>
          <w:szCs w:val="28"/>
        </w:rPr>
        <w:t>Агропромиздат</w:t>
      </w:r>
      <w:proofErr w:type="spellEnd"/>
      <w:r w:rsidR="005878D6" w:rsidRPr="00653A55">
        <w:rPr>
          <w:sz w:val="28"/>
          <w:szCs w:val="28"/>
        </w:rPr>
        <w:t>, 1990.</w:t>
      </w:r>
      <w:r w:rsidR="006A7719">
        <w:rPr>
          <w:sz w:val="28"/>
          <w:szCs w:val="28"/>
        </w:rPr>
        <w:t xml:space="preserve"> </w:t>
      </w:r>
      <w:r w:rsidR="006A7719">
        <w:rPr>
          <w:sz w:val="28"/>
        </w:rPr>
        <w:t>–</w:t>
      </w:r>
      <w:r w:rsidR="005878D6" w:rsidRPr="00653A55">
        <w:rPr>
          <w:sz w:val="28"/>
          <w:szCs w:val="28"/>
        </w:rPr>
        <w:t xml:space="preserve"> С</w:t>
      </w:r>
      <w:r w:rsidRPr="00653A55">
        <w:rPr>
          <w:sz w:val="28"/>
          <w:szCs w:val="28"/>
        </w:rPr>
        <w:t xml:space="preserve">. 188-190. </w:t>
      </w:r>
    </w:p>
    <w:p w:rsidR="002A2923" w:rsidRPr="006A7719" w:rsidRDefault="002A2923" w:rsidP="006A7719">
      <w:pPr>
        <w:numPr>
          <w:ilvl w:val="0"/>
          <w:numId w:val="16"/>
        </w:numPr>
        <w:suppressAutoHyphens/>
        <w:autoSpaceDE w:val="0"/>
        <w:autoSpaceDN w:val="0"/>
        <w:adjustRightInd w:val="0"/>
        <w:spacing w:line="360" w:lineRule="auto"/>
        <w:jc w:val="both"/>
        <w:rPr>
          <w:sz w:val="28"/>
        </w:rPr>
      </w:pPr>
      <w:proofErr w:type="spellStart"/>
      <w:r w:rsidRPr="00653A55">
        <w:rPr>
          <w:sz w:val="28"/>
        </w:rPr>
        <w:t>Олянич</w:t>
      </w:r>
      <w:proofErr w:type="spellEnd"/>
      <w:r w:rsidR="006A7719">
        <w:rPr>
          <w:sz w:val="28"/>
        </w:rPr>
        <w:t>, Ю.</w:t>
      </w:r>
      <w:r w:rsidRPr="00653A55">
        <w:rPr>
          <w:sz w:val="28"/>
        </w:rPr>
        <w:t>Д. Правила по охране труда при производстве про</w:t>
      </w:r>
      <w:r w:rsidRPr="00653A55">
        <w:rPr>
          <w:sz w:val="28"/>
        </w:rPr>
        <w:softHyphen/>
        <w:t xml:space="preserve">дукции растениеводства. </w:t>
      </w:r>
      <w:r w:rsidR="006A7719">
        <w:rPr>
          <w:sz w:val="28"/>
        </w:rPr>
        <w:t xml:space="preserve">– </w:t>
      </w:r>
      <w:r w:rsidRPr="006A7719">
        <w:rPr>
          <w:sz w:val="28"/>
        </w:rPr>
        <w:t>Орел.</w:t>
      </w:r>
      <w:r w:rsidR="005878D6" w:rsidRPr="006A7719">
        <w:rPr>
          <w:sz w:val="28"/>
        </w:rPr>
        <w:t xml:space="preserve"> Знание, </w:t>
      </w:r>
      <w:r w:rsidRPr="006A7719">
        <w:rPr>
          <w:sz w:val="28"/>
        </w:rPr>
        <w:t>1995.</w:t>
      </w:r>
      <w:r w:rsidR="006A7719">
        <w:rPr>
          <w:sz w:val="28"/>
        </w:rPr>
        <w:t xml:space="preserve"> –</w:t>
      </w:r>
      <w:r w:rsidRPr="006A7719">
        <w:rPr>
          <w:sz w:val="28"/>
        </w:rPr>
        <w:t xml:space="preserve"> 168 с.</w:t>
      </w:r>
    </w:p>
    <w:p w:rsidR="002A2923" w:rsidRPr="00FA2B51" w:rsidRDefault="002A2923" w:rsidP="00FA2B51">
      <w:pPr>
        <w:numPr>
          <w:ilvl w:val="0"/>
          <w:numId w:val="16"/>
        </w:numPr>
        <w:spacing w:line="360" w:lineRule="auto"/>
        <w:jc w:val="both"/>
        <w:rPr>
          <w:sz w:val="28"/>
        </w:rPr>
      </w:pPr>
      <w:r w:rsidRPr="00653A55">
        <w:rPr>
          <w:sz w:val="28"/>
        </w:rPr>
        <w:t xml:space="preserve"> Перестав</w:t>
      </w:r>
      <w:r w:rsidR="006A7719">
        <w:rPr>
          <w:sz w:val="28"/>
        </w:rPr>
        <w:t>, Т.</w:t>
      </w:r>
      <w:r w:rsidRPr="00653A55">
        <w:rPr>
          <w:sz w:val="28"/>
        </w:rPr>
        <w:t>А. Биология, селекци</w:t>
      </w:r>
      <w:r w:rsidR="005878D6" w:rsidRPr="00653A55">
        <w:rPr>
          <w:sz w:val="28"/>
        </w:rPr>
        <w:t xml:space="preserve">я и возделывание подсолнечника. </w:t>
      </w:r>
      <w:r w:rsidR="00FA2B51">
        <w:rPr>
          <w:sz w:val="28"/>
        </w:rPr>
        <w:t>–</w:t>
      </w:r>
      <w:r w:rsidRPr="00FA2B51">
        <w:rPr>
          <w:sz w:val="28"/>
        </w:rPr>
        <w:t>М.</w:t>
      </w:r>
      <w:r w:rsidR="005878D6" w:rsidRPr="00FA2B51">
        <w:rPr>
          <w:sz w:val="28"/>
        </w:rPr>
        <w:t>: Колос,</w:t>
      </w:r>
      <w:r w:rsidR="00FA2B51">
        <w:rPr>
          <w:sz w:val="28"/>
        </w:rPr>
        <w:t xml:space="preserve"> 1990. –</w:t>
      </w:r>
      <w:r w:rsidRPr="00FA2B51">
        <w:rPr>
          <w:sz w:val="28"/>
        </w:rPr>
        <w:t xml:space="preserve"> 326 с.  </w:t>
      </w:r>
    </w:p>
    <w:p w:rsidR="00BE2913" w:rsidRPr="00653A55" w:rsidRDefault="002A2923" w:rsidP="002A2923">
      <w:pPr>
        <w:numPr>
          <w:ilvl w:val="0"/>
          <w:numId w:val="16"/>
        </w:numPr>
        <w:spacing w:line="360" w:lineRule="auto"/>
        <w:jc w:val="both"/>
        <w:rPr>
          <w:sz w:val="28"/>
        </w:rPr>
      </w:pPr>
      <w:r w:rsidRPr="00653A55">
        <w:rPr>
          <w:sz w:val="28"/>
        </w:rPr>
        <w:t xml:space="preserve"> </w:t>
      </w:r>
      <w:r w:rsidR="00BE2913" w:rsidRPr="00653A55">
        <w:rPr>
          <w:sz w:val="28"/>
        </w:rPr>
        <w:t>Попов</w:t>
      </w:r>
      <w:r w:rsidR="00FA2B51">
        <w:rPr>
          <w:sz w:val="28"/>
        </w:rPr>
        <w:t>,</w:t>
      </w:r>
      <w:r w:rsidR="00BE2913" w:rsidRPr="00653A55">
        <w:rPr>
          <w:sz w:val="28"/>
        </w:rPr>
        <w:t xml:space="preserve"> Н.А. Экономика сельского хозяйства.</w:t>
      </w:r>
      <w:r w:rsidR="00FA2B51">
        <w:rPr>
          <w:sz w:val="28"/>
        </w:rPr>
        <w:t xml:space="preserve"> </w:t>
      </w:r>
      <w:r w:rsidR="00D7477E">
        <w:rPr>
          <w:sz w:val="28"/>
        </w:rPr>
        <w:t xml:space="preserve">– М.: ЭКМОС, </w:t>
      </w:r>
      <w:r w:rsidR="00BE2913" w:rsidRPr="00653A55">
        <w:rPr>
          <w:sz w:val="28"/>
        </w:rPr>
        <w:t>1999.</w:t>
      </w:r>
      <w:r w:rsidR="00D7477E">
        <w:rPr>
          <w:sz w:val="28"/>
        </w:rPr>
        <w:t xml:space="preserve"> –</w:t>
      </w:r>
      <w:r w:rsidR="00BE2913" w:rsidRPr="00653A55">
        <w:rPr>
          <w:sz w:val="28"/>
        </w:rPr>
        <w:t xml:space="preserve"> 352 с.</w:t>
      </w:r>
    </w:p>
    <w:p w:rsidR="002A2923" w:rsidRPr="00653A55" w:rsidRDefault="002A2923" w:rsidP="002A2923">
      <w:pPr>
        <w:numPr>
          <w:ilvl w:val="0"/>
          <w:numId w:val="16"/>
        </w:numPr>
        <w:spacing w:line="360" w:lineRule="auto"/>
        <w:jc w:val="both"/>
        <w:rPr>
          <w:sz w:val="28"/>
        </w:rPr>
      </w:pPr>
      <w:proofErr w:type="spellStart"/>
      <w:r w:rsidRPr="00653A55">
        <w:rPr>
          <w:sz w:val="28"/>
        </w:rPr>
        <w:t>Посыпанов</w:t>
      </w:r>
      <w:proofErr w:type="spellEnd"/>
      <w:r w:rsidR="00D7477E">
        <w:rPr>
          <w:sz w:val="28"/>
        </w:rPr>
        <w:t>, Г.</w:t>
      </w:r>
      <w:r w:rsidRPr="00653A55">
        <w:rPr>
          <w:sz w:val="28"/>
        </w:rPr>
        <w:t>С. Энергетическая оценка технологии возделывания полевых культур</w:t>
      </w:r>
      <w:r w:rsidR="00D7477E">
        <w:rPr>
          <w:sz w:val="28"/>
        </w:rPr>
        <w:t xml:space="preserve"> /Г.С.  </w:t>
      </w:r>
      <w:proofErr w:type="spellStart"/>
      <w:r w:rsidR="00D7477E">
        <w:rPr>
          <w:sz w:val="28"/>
        </w:rPr>
        <w:t>Посыпанов</w:t>
      </w:r>
      <w:proofErr w:type="spellEnd"/>
      <w:r w:rsidR="00D7477E">
        <w:rPr>
          <w:sz w:val="28"/>
        </w:rPr>
        <w:t>, В.</w:t>
      </w:r>
      <w:r w:rsidRPr="00653A55">
        <w:rPr>
          <w:sz w:val="28"/>
        </w:rPr>
        <w:t xml:space="preserve">С. </w:t>
      </w:r>
      <w:proofErr w:type="spellStart"/>
      <w:r w:rsidRPr="00653A55">
        <w:rPr>
          <w:sz w:val="28"/>
        </w:rPr>
        <w:t>Долгодворов</w:t>
      </w:r>
      <w:proofErr w:type="spellEnd"/>
      <w:r w:rsidRPr="00653A55">
        <w:rPr>
          <w:sz w:val="28"/>
        </w:rPr>
        <w:t xml:space="preserve">. </w:t>
      </w:r>
      <w:r w:rsidR="00D7477E">
        <w:rPr>
          <w:sz w:val="28"/>
        </w:rPr>
        <w:t xml:space="preserve">– М.: </w:t>
      </w:r>
      <w:r w:rsidRPr="00653A55">
        <w:rPr>
          <w:sz w:val="28"/>
        </w:rPr>
        <w:t>Изд. МСХА, 1995.</w:t>
      </w:r>
      <w:r w:rsidR="00D7477E" w:rsidRPr="00D7477E">
        <w:rPr>
          <w:sz w:val="28"/>
        </w:rPr>
        <w:t xml:space="preserve"> </w:t>
      </w:r>
      <w:r w:rsidR="00D7477E">
        <w:rPr>
          <w:sz w:val="28"/>
        </w:rPr>
        <w:t>–</w:t>
      </w:r>
      <w:r w:rsidRPr="00653A55">
        <w:rPr>
          <w:sz w:val="28"/>
        </w:rPr>
        <w:t xml:space="preserve"> 432 с.</w:t>
      </w:r>
    </w:p>
    <w:p w:rsidR="002A2923" w:rsidRPr="00653A55" w:rsidRDefault="005878D6" w:rsidP="002A2923">
      <w:pPr>
        <w:numPr>
          <w:ilvl w:val="0"/>
          <w:numId w:val="16"/>
        </w:numPr>
        <w:spacing w:line="360" w:lineRule="auto"/>
        <w:jc w:val="both"/>
        <w:rPr>
          <w:sz w:val="28"/>
          <w:szCs w:val="28"/>
        </w:rPr>
      </w:pPr>
      <w:proofErr w:type="spellStart"/>
      <w:r w:rsidRPr="00653A55">
        <w:rPr>
          <w:sz w:val="28"/>
          <w:szCs w:val="28"/>
        </w:rPr>
        <w:t>Посыпанов</w:t>
      </w:r>
      <w:proofErr w:type="spellEnd"/>
      <w:r w:rsidR="00D7477E">
        <w:rPr>
          <w:sz w:val="28"/>
          <w:szCs w:val="28"/>
        </w:rPr>
        <w:t>.</w:t>
      </w:r>
      <w:r w:rsidRPr="00653A55">
        <w:rPr>
          <w:sz w:val="28"/>
          <w:szCs w:val="28"/>
        </w:rPr>
        <w:t xml:space="preserve"> Г.С. Растениеводство.</w:t>
      </w:r>
      <w:r w:rsidR="00D7477E">
        <w:rPr>
          <w:sz w:val="28"/>
          <w:szCs w:val="28"/>
        </w:rPr>
        <w:t xml:space="preserve"> </w:t>
      </w:r>
      <w:r w:rsidR="00D7477E">
        <w:rPr>
          <w:sz w:val="28"/>
        </w:rPr>
        <w:t>–</w:t>
      </w:r>
      <w:r w:rsidR="002A2923" w:rsidRPr="00653A55">
        <w:rPr>
          <w:sz w:val="28"/>
          <w:szCs w:val="28"/>
        </w:rPr>
        <w:t xml:space="preserve"> М.: Колос</w:t>
      </w:r>
      <w:r w:rsidRPr="00653A55">
        <w:rPr>
          <w:sz w:val="28"/>
          <w:szCs w:val="28"/>
        </w:rPr>
        <w:t xml:space="preserve">, 1997. </w:t>
      </w:r>
      <w:r w:rsidR="00D7477E">
        <w:rPr>
          <w:sz w:val="28"/>
        </w:rPr>
        <w:t xml:space="preserve">– </w:t>
      </w:r>
      <w:r w:rsidRPr="00653A55">
        <w:rPr>
          <w:sz w:val="28"/>
          <w:szCs w:val="28"/>
        </w:rPr>
        <w:t>С</w:t>
      </w:r>
      <w:r w:rsidR="002A2923" w:rsidRPr="00653A55">
        <w:rPr>
          <w:sz w:val="28"/>
          <w:szCs w:val="28"/>
        </w:rPr>
        <w:t>.</w:t>
      </w:r>
      <w:r w:rsidR="00D7477E">
        <w:rPr>
          <w:sz w:val="28"/>
          <w:szCs w:val="28"/>
        </w:rPr>
        <w:t xml:space="preserve"> </w:t>
      </w:r>
      <w:r w:rsidR="002A2923" w:rsidRPr="00653A55">
        <w:rPr>
          <w:sz w:val="28"/>
          <w:szCs w:val="28"/>
        </w:rPr>
        <w:t>242.</w:t>
      </w:r>
    </w:p>
    <w:p w:rsidR="002A2923" w:rsidRPr="00653A55" w:rsidRDefault="002A2923" w:rsidP="002A2923">
      <w:pPr>
        <w:numPr>
          <w:ilvl w:val="0"/>
          <w:numId w:val="16"/>
        </w:numPr>
        <w:tabs>
          <w:tab w:val="left" w:pos="360"/>
        </w:tabs>
        <w:spacing w:line="360" w:lineRule="auto"/>
        <w:jc w:val="both"/>
        <w:rPr>
          <w:sz w:val="28"/>
          <w:szCs w:val="28"/>
        </w:rPr>
      </w:pPr>
      <w:proofErr w:type="spellStart"/>
      <w:r w:rsidRPr="00653A55">
        <w:rPr>
          <w:sz w:val="28"/>
          <w:szCs w:val="28"/>
        </w:rPr>
        <w:t>Посыпанов</w:t>
      </w:r>
      <w:proofErr w:type="spellEnd"/>
      <w:r w:rsidR="00D7477E">
        <w:rPr>
          <w:sz w:val="28"/>
          <w:szCs w:val="28"/>
        </w:rPr>
        <w:t>,</w:t>
      </w:r>
      <w:r w:rsidRPr="00653A55">
        <w:rPr>
          <w:sz w:val="28"/>
          <w:szCs w:val="28"/>
        </w:rPr>
        <w:t xml:space="preserve"> Г.С. Практикум по растениеводству</w:t>
      </w:r>
      <w:r w:rsidR="00D7477E">
        <w:rPr>
          <w:sz w:val="28"/>
          <w:szCs w:val="28"/>
        </w:rPr>
        <w:t xml:space="preserve"> </w:t>
      </w:r>
      <w:r w:rsidRPr="00653A55">
        <w:rPr>
          <w:sz w:val="28"/>
          <w:szCs w:val="28"/>
        </w:rPr>
        <w:t>/Г.С.</w:t>
      </w:r>
      <w:r w:rsidR="005878D6" w:rsidRPr="00653A55">
        <w:rPr>
          <w:sz w:val="28"/>
          <w:szCs w:val="28"/>
        </w:rPr>
        <w:t xml:space="preserve"> </w:t>
      </w:r>
      <w:proofErr w:type="spellStart"/>
      <w:r w:rsidRPr="00653A55">
        <w:rPr>
          <w:sz w:val="28"/>
          <w:szCs w:val="28"/>
        </w:rPr>
        <w:t>Посыпанов</w:t>
      </w:r>
      <w:proofErr w:type="spellEnd"/>
      <w:r w:rsidRPr="00653A55">
        <w:rPr>
          <w:sz w:val="28"/>
          <w:szCs w:val="28"/>
        </w:rPr>
        <w:t xml:space="preserve">, Б.Х. </w:t>
      </w:r>
      <w:proofErr w:type="spellStart"/>
      <w:r w:rsidRPr="00653A55">
        <w:rPr>
          <w:sz w:val="28"/>
          <w:szCs w:val="28"/>
        </w:rPr>
        <w:t>Жеруков</w:t>
      </w:r>
      <w:proofErr w:type="spellEnd"/>
      <w:r w:rsidRPr="00653A55">
        <w:rPr>
          <w:sz w:val="28"/>
          <w:szCs w:val="28"/>
        </w:rPr>
        <w:t xml:space="preserve">.  – М.: </w:t>
      </w:r>
      <w:proofErr w:type="spellStart"/>
      <w:r w:rsidRPr="00653A55">
        <w:rPr>
          <w:sz w:val="28"/>
          <w:szCs w:val="28"/>
        </w:rPr>
        <w:t>КолосС</w:t>
      </w:r>
      <w:proofErr w:type="spellEnd"/>
      <w:r w:rsidRPr="00653A55">
        <w:rPr>
          <w:sz w:val="28"/>
          <w:szCs w:val="28"/>
        </w:rPr>
        <w:t>.</w:t>
      </w:r>
      <w:r w:rsidR="00D7477E">
        <w:rPr>
          <w:sz w:val="28"/>
          <w:szCs w:val="28"/>
        </w:rPr>
        <w:t xml:space="preserve"> </w:t>
      </w:r>
      <w:r w:rsidR="00D7477E">
        <w:rPr>
          <w:sz w:val="28"/>
        </w:rPr>
        <w:t>–</w:t>
      </w:r>
      <w:r w:rsidR="00D7477E">
        <w:rPr>
          <w:sz w:val="28"/>
          <w:szCs w:val="28"/>
        </w:rPr>
        <w:t xml:space="preserve"> 2004. </w:t>
      </w:r>
      <w:r w:rsidR="00D7477E">
        <w:rPr>
          <w:sz w:val="28"/>
        </w:rPr>
        <w:t xml:space="preserve">– </w:t>
      </w:r>
      <w:r w:rsidRPr="00653A55">
        <w:rPr>
          <w:sz w:val="28"/>
          <w:szCs w:val="28"/>
        </w:rPr>
        <w:t>549 с.</w:t>
      </w:r>
    </w:p>
    <w:p w:rsidR="002A2923" w:rsidRPr="00653A55" w:rsidRDefault="002A2923" w:rsidP="002A2923">
      <w:pPr>
        <w:numPr>
          <w:ilvl w:val="0"/>
          <w:numId w:val="16"/>
        </w:numPr>
        <w:spacing w:line="360" w:lineRule="auto"/>
        <w:jc w:val="both"/>
        <w:rPr>
          <w:sz w:val="28"/>
          <w:szCs w:val="28"/>
        </w:rPr>
      </w:pPr>
      <w:r w:rsidRPr="00653A55">
        <w:rPr>
          <w:sz w:val="28"/>
          <w:szCs w:val="28"/>
        </w:rPr>
        <w:t>Пупонин</w:t>
      </w:r>
      <w:r w:rsidR="00D7477E">
        <w:rPr>
          <w:sz w:val="28"/>
          <w:szCs w:val="28"/>
        </w:rPr>
        <w:t>,</w:t>
      </w:r>
      <w:r w:rsidRPr="00653A55">
        <w:rPr>
          <w:sz w:val="28"/>
          <w:szCs w:val="28"/>
        </w:rPr>
        <w:t xml:space="preserve"> А.И. Зональные системы земледелия.</w:t>
      </w:r>
      <w:r w:rsidR="00D7477E">
        <w:rPr>
          <w:sz w:val="28"/>
          <w:szCs w:val="28"/>
        </w:rPr>
        <w:t xml:space="preserve"> </w:t>
      </w:r>
      <w:r w:rsidR="00D7477E">
        <w:rPr>
          <w:sz w:val="28"/>
        </w:rPr>
        <w:t>–</w:t>
      </w:r>
      <w:r w:rsidRPr="00653A55">
        <w:rPr>
          <w:sz w:val="28"/>
          <w:szCs w:val="28"/>
        </w:rPr>
        <w:t xml:space="preserve"> М.: Колос, 1995.</w:t>
      </w:r>
      <w:r w:rsidR="00D7477E">
        <w:rPr>
          <w:sz w:val="28"/>
          <w:szCs w:val="28"/>
        </w:rPr>
        <w:t xml:space="preserve"> </w:t>
      </w:r>
      <w:r w:rsidR="00D7477E">
        <w:rPr>
          <w:sz w:val="28"/>
        </w:rPr>
        <w:t>–</w:t>
      </w:r>
      <w:r w:rsidRPr="00653A55">
        <w:rPr>
          <w:sz w:val="28"/>
          <w:szCs w:val="28"/>
        </w:rPr>
        <w:t xml:space="preserve">  256 с.</w:t>
      </w:r>
    </w:p>
    <w:p w:rsidR="002A2923" w:rsidRPr="00D7477E" w:rsidRDefault="002A2923" w:rsidP="00D7477E">
      <w:pPr>
        <w:numPr>
          <w:ilvl w:val="0"/>
          <w:numId w:val="16"/>
        </w:numPr>
        <w:spacing w:line="360" w:lineRule="auto"/>
        <w:jc w:val="both"/>
        <w:rPr>
          <w:sz w:val="28"/>
          <w:szCs w:val="28"/>
        </w:rPr>
      </w:pPr>
      <w:r w:rsidRPr="00653A55">
        <w:rPr>
          <w:sz w:val="28"/>
          <w:szCs w:val="28"/>
        </w:rPr>
        <w:t>Пупонин</w:t>
      </w:r>
      <w:r w:rsidR="00D7477E">
        <w:rPr>
          <w:sz w:val="28"/>
          <w:szCs w:val="28"/>
        </w:rPr>
        <w:t>, А.</w:t>
      </w:r>
      <w:r w:rsidRPr="00653A55">
        <w:rPr>
          <w:sz w:val="28"/>
          <w:szCs w:val="28"/>
        </w:rPr>
        <w:t>И. Земледелие.</w:t>
      </w:r>
      <w:r w:rsidR="00D7477E">
        <w:rPr>
          <w:sz w:val="28"/>
          <w:szCs w:val="28"/>
        </w:rPr>
        <w:t xml:space="preserve"> –</w:t>
      </w:r>
      <w:r w:rsidRPr="00D7477E">
        <w:rPr>
          <w:sz w:val="28"/>
          <w:szCs w:val="28"/>
        </w:rPr>
        <w:t xml:space="preserve"> М.: Колос, 2002.</w:t>
      </w:r>
      <w:r w:rsidR="00D7477E">
        <w:rPr>
          <w:sz w:val="28"/>
          <w:szCs w:val="28"/>
        </w:rPr>
        <w:t xml:space="preserve"> </w:t>
      </w:r>
      <w:r w:rsidR="00D7477E">
        <w:rPr>
          <w:sz w:val="28"/>
        </w:rPr>
        <w:t>–</w:t>
      </w:r>
      <w:r w:rsidRPr="00D7477E">
        <w:rPr>
          <w:sz w:val="28"/>
          <w:szCs w:val="28"/>
        </w:rPr>
        <w:t xml:space="preserve"> С.</w:t>
      </w:r>
      <w:r w:rsidR="00D7477E">
        <w:rPr>
          <w:sz w:val="28"/>
          <w:szCs w:val="28"/>
        </w:rPr>
        <w:t xml:space="preserve"> </w:t>
      </w:r>
      <w:r w:rsidRPr="00D7477E">
        <w:rPr>
          <w:sz w:val="28"/>
          <w:szCs w:val="28"/>
        </w:rPr>
        <w:t>466.</w:t>
      </w:r>
    </w:p>
    <w:p w:rsidR="002A2923" w:rsidRPr="00D7477E" w:rsidRDefault="002A2923" w:rsidP="00D7477E">
      <w:pPr>
        <w:numPr>
          <w:ilvl w:val="0"/>
          <w:numId w:val="16"/>
        </w:numPr>
        <w:tabs>
          <w:tab w:val="left" w:pos="360"/>
        </w:tabs>
        <w:spacing w:line="360" w:lineRule="auto"/>
        <w:jc w:val="both"/>
        <w:rPr>
          <w:sz w:val="28"/>
          <w:szCs w:val="28"/>
        </w:rPr>
      </w:pPr>
      <w:r w:rsidRPr="00653A55">
        <w:rPr>
          <w:sz w:val="28"/>
          <w:szCs w:val="28"/>
        </w:rPr>
        <w:t>Рыбалкин</w:t>
      </w:r>
      <w:r w:rsidR="00D7477E">
        <w:rPr>
          <w:sz w:val="28"/>
          <w:szCs w:val="28"/>
        </w:rPr>
        <w:t>,</w:t>
      </w:r>
      <w:r w:rsidRPr="00653A55">
        <w:rPr>
          <w:sz w:val="28"/>
          <w:szCs w:val="28"/>
        </w:rPr>
        <w:t xml:space="preserve"> П.Н. Системы </w:t>
      </w:r>
      <w:r w:rsidR="00D7477E">
        <w:rPr>
          <w:sz w:val="28"/>
          <w:szCs w:val="28"/>
        </w:rPr>
        <w:t>земледелия в Краснодарском крае</w:t>
      </w:r>
      <w:r w:rsidRPr="00653A55">
        <w:rPr>
          <w:sz w:val="28"/>
          <w:szCs w:val="28"/>
        </w:rPr>
        <w:t xml:space="preserve"> /П.Н. Рыбалкин, И.Т. </w:t>
      </w:r>
      <w:proofErr w:type="spellStart"/>
      <w:r w:rsidRPr="00653A55">
        <w:rPr>
          <w:sz w:val="28"/>
          <w:szCs w:val="28"/>
        </w:rPr>
        <w:t>Трибулин</w:t>
      </w:r>
      <w:proofErr w:type="spellEnd"/>
      <w:r w:rsidRPr="00653A55">
        <w:rPr>
          <w:sz w:val="28"/>
          <w:szCs w:val="28"/>
        </w:rPr>
        <w:t xml:space="preserve">, А.А. </w:t>
      </w:r>
      <w:proofErr w:type="spellStart"/>
      <w:r w:rsidRPr="00653A55">
        <w:rPr>
          <w:sz w:val="28"/>
          <w:szCs w:val="28"/>
        </w:rPr>
        <w:t>Гортлевский</w:t>
      </w:r>
      <w:proofErr w:type="spellEnd"/>
      <w:r w:rsidRPr="00653A55">
        <w:rPr>
          <w:sz w:val="28"/>
          <w:szCs w:val="28"/>
        </w:rPr>
        <w:t>, Е.Я Назаров.</w:t>
      </w:r>
      <w:r w:rsidR="00D7477E">
        <w:rPr>
          <w:sz w:val="28"/>
          <w:szCs w:val="28"/>
        </w:rPr>
        <w:t xml:space="preserve"> –</w:t>
      </w:r>
      <w:r w:rsidR="005878D6" w:rsidRPr="00D7477E">
        <w:rPr>
          <w:sz w:val="28"/>
          <w:szCs w:val="28"/>
        </w:rPr>
        <w:t xml:space="preserve"> Краснодар. </w:t>
      </w:r>
      <w:proofErr w:type="spellStart"/>
      <w:r w:rsidR="005878D6" w:rsidRPr="00D7477E">
        <w:rPr>
          <w:sz w:val="28"/>
          <w:szCs w:val="28"/>
        </w:rPr>
        <w:t>Красн</w:t>
      </w:r>
      <w:proofErr w:type="spellEnd"/>
      <w:r w:rsidR="005878D6" w:rsidRPr="00D7477E">
        <w:rPr>
          <w:sz w:val="28"/>
          <w:szCs w:val="28"/>
        </w:rPr>
        <w:t>. кн. изд-во,</w:t>
      </w:r>
      <w:r w:rsidRPr="00D7477E">
        <w:rPr>
          <w:sz w:val="28"/>
          <w:szCs w:val="28"/>
        </w:rPr>
        <w:t xml:space="preserve"> 1990.</w:t>
      </w:r>
      <w:r w:rsidR="00D7477E">
        <w:rPr>
          <w:sz w:val="28"/>
          <w:szCs w:val="28"/>
        </w:rPr>
        <w:t xml:space="preserve"> –</w:t>
      </w:r>
      <w:r w:rsidRPr="00D7477E">
        <w:rPr>
          <w:sz w:val="28"/>
          <w:szCs w:val="28"/>
        </w:rPr>
        <w:t xml:space="preserve"> 270 с.</w:t>
      </w:r>
    </w:p>
    <w:p w:rsidR="002A2923" w:rsidRPr="00D7477E" w:rsidRDefault="002A2923" w:rsidP="00D7477E">
      <w:pPr>
        <w:numPr>
          <w:ilvl w:val="0"/>
          <w:numId w:val="16"/>
        </w:numPr>
        <w:tabs>
          <w:tab w:val="left" w:pos="360"/>
        </w:tabs>
        <w:spacing w:line="360" w:lineRule="auto"/>
        <w:jc w:val="both"/>
        <w:rPr>
          <w:sz w:val="28"/>
          <w:szCs w:val="28"/>
        </w:rPr>
      </w:pPr>
      <w:r w:rsidRPr="00653A55">
        <w:rPr>
          <w:sz w:val="28"/>
        </w:rPr>
        <w:t xml:space="preserve"> </w:t>
      </w:r>
      <w:proofErr w:type="spellStart"/>
      <w:r w:rsidRPr="00653A55">
        <w:rPr>
          <w:sz w:val="28"/>
        </w:rPr>
        <w:t>Рымарь</w:t>
      </w:r>
      <w:proofErr w:type="spellEnd"/>
      <w:r w:rsidR="00D7477E">
        <w:rPr>
          <w:sz w:val="28"/>
        </w:rPr>
        <w:t>, В.</w:t>
      </w:r>
      <w:r w:rsidRPr="00653A55">
        <w:rPr>
          <w:sz w:val="28"/>
        </w:rPr>
        <w:t>Т. Технология возделывания подсолнечника в Центральном Черноземье /</w:t>
      </w:r>
      <w:r w:rsidR="00D7477E">
        <w:rPr>
          <w:sz w:val="28"/>
        </w:rPr>
        <w:t>В.</w:t>
      </w:r>
      <w:r w:rsidRPr="00653A55">
        <w:rPr>
          <w:sz w:val="28"/>
        </w:rPr>
        <w:t xml:space="preserve">Т. </w:t>
      </w:r>
      <w:proofErr w:type="spellStart"/>
      <w:r w:rsidRPr="00653A55">
        <w:rPr>
          <w:sz w:val="28"/>
        </w:rPr>
        <w:t>Рымарь</w:t>
      </w:r>
      <w:proofErr w:type="spellEnd"/>
      <w:r w:rsidRPr="00653A55">
        <w:rPr>
          <w:sz w:val="28"/>
        </w:rPr>
        <w:t xml:space="preserve">, В.И. Турусов //Зерновое хозяйство. </w:t>
      </w:r>
      <w:r w:rsidR="00D7477E">
        <w:rPr>
          <w:sz w:val="28"/>
        </w:rPr>
        <w:t>–</w:t>
      </w:r>
      <w:r w:rsidR="00D7477E">
        <w:rPr>
          <w:sz w:val="28"/>
          <w:szCs w:val="28"/>
        </w:rPr>
        <w:t xml:space="preserve"> </w:t>
      </w:r>
      <w:r w:rsidRPr="00D7477E">
        <w:rPr>
          <w:sz w:val="28"/>
        </w:rPr>
        <w:t xml:space="preserve">2006. </w:t>
      </w:r>
      <w:r w:rsidR="00D7477E">
        <w:rPr>
          <w:sz w:val="28"/>
        </w:rPr>
        <w:t>–</w:t>
      </w:r>
      <w:r w:rsidR="00D7477E">
        <w:rPr>
          <w:sz w:val="28"/>
          <w:szCs w:val="28"/>
        </w:rPr>
        <w:t xml:space="preserve"> </w:t>
      </w:r>
      <w:r w:rsidRPr="00D7477E">
        <w:rPr>
          <w:sz w:val="28"/>
        </w:rPr>
        <w:t>№3.</w:t>
      </w:r>
      <w:r w:rsidR="00D7477E">
        <w:rPr>
          <w:sz w:val="28"/>
        </w:rPr>
        <w:t xml:space="preserve"> –</w:t>
      </w:r>
      <w:r w:rsidRPr="00D7477E">
        <w:rPr>
          <w:sz w:val="28"/>
        </w:rPr>
        <w:t xml:space="preserve"> С. 23-24. </w:t>
      </w:r>
    </w:p>
    <w:p w:rsidR="002A2923" w:rsidRPr="00D7477E" w:rsidRDefault="002A2923" w:rsidP="00D7477E">
      <w:pPr>
        <w:numPr>
          <w:ilvl w:val="0"/>
          <w:numId w:val="16"/>
        </w:numPr>
        <w:spacing w:line="360" w:lineRule="auto"/>
        <w:jc w:val="both"/>
        <w:rPr>
          <w:sz w:val="28"/>
          <w:szCs w:val="28"/>
        </w:rPr>
      </w:pPr>
      <w:r w:rsidRPr="00653A55">
        <w:rPr>
          <w:sz w:val="28"/>
          <w:szCs w:val="28"/>
        </w:rPr>
        <w:t>Сафонов</w:t>
      </w:r>
      <w:r w:rsidR="00D7477E">
        <w:rPr>
          <w:sz w:val="28"/>
          <w:szCs w:val="28"/>
        </w:rPr>
        <w:t>,</w:t>
      </w:r>
      <w:r w:rsidRPr="00653A55">
        <w:rPr>
          <w:sz w:val="28"/>
          <w:szCs w:val="28"/>
        </w:rPr>
        <w:t xml:space="preserve"> А.Ф. Методика разработки адаптивно-ландшафтных систем земледелия Нечерноземной зоны</w:t>
      </w:r>
      <w:r w:rsidR="005878D6" w:rsidRPr="00653A55">
        <w:rPr>
          <w:sz w:val="28"/>
          <w:szCs w:val="28"/>
        </w:rPr>
        <w:t xml:space="preserve"> /А.Ф. Сафонов, И.Г.</w:t>
      </w:r>
      <w:r w:rsidR="00D7477E">
        <w:rPr>
          <w:sz w:val="28"/>
          <w:szCs w:val="28"/>
        </w:rPr>
        <w:t xml:space="preserve"> </w:t>
      </w:r>
      <w:r w:rsidR="005878D6" w:rsidRPr="00653A55">
        <w:rPr>
          <w:sz w:val="28"/>
          <w:szCs w:val="28"/>
        </w:rPr>
        <w:t>Платонов.</w:t>
      </w:r>
      <w:r w:rsidR="00D7477E">
        <w:rPr>
          <w:sz w:val="28"/>
          <w:szCs w:val="28"/>
        </w:rPr>
        <w:t xml:space="preserve"> – </w:t>
      </w:r>
      <w:r w:rsidRPr="00D7477E">
        <w:rPr>
          <w:sz w:val="28"/>
          <w:szCs w:val="28"/>
        </w:rPr>
        <w:t>М.: МСХА, 2004.</w:t>
      </w:r>
      <w:r w:rsidR="00D7477E">
        <w:rPr>
          <w:sz w:val="28"/>
          <w:szCs w:val="28"/>
        </w:rPr>
        <w:t xml:space="preserve"> –</w:t>
      </w:r>
      <w:r w:rsidRPr="00D7477E">
        <w:rPr>
          <w:sz w:val="28"/>
          <w:szCs w:val="28"/>
        </w:rPr>
        <w:t xml:space="preserve"> </w:t>
      </w:r>
      <w:r w:rsidR="00D7477E">
        <w:rPr>
          <w:sz w:val="28"/>
          <w:szCs w:val="28"/>
        </w:rPr>
        <w:t>С</w:t>
      </w:r>
      <w:r w:rsidRPr="00D7477E">
        <w:rPr>
          <w:sz w:val="28"/>
          <w:szCs w:val="28"/>
        </w:rPr>
        <w:t>.</w:t>
      </w:r>
      <w:r w:rsidR="00D7477E">
        <w:rPr>
          <w:sz w:val="28"/>
          <w:szCs w:val="28"/>
        </w:rPr>
        <w:t xml:space="preserve"> </w:t>
      </w:r>
      <w:r w:rsidRPr="00D7477E">
        <w:rPr>
          <w:sz w:val="28"/>
          <w:szCs w:val="28"/>
        </w:rPr>
        <w:t>32-35.</w:t>
      </w:r>
    </w:p>
    <w:p w:rsidR="002A2923" w:rsidRPr="00653A55" w:rsidRDefault="002A2923" w:rsidP="002A2923">
      <w:pPr>
        <w:numPr>
          <w:ilvl w:val="0"/>
          <w:numId w:val="16"/>
        </w:numPr>
        <w:tabs>
          <w:tab w:val="left" w:pos="0"/>
        </w:tabs>
        <w:spacing w:line="360" w:lineRule="auto"/>
        <w:jc w:val="both"/>
        <w:rPr>
          <w:sz w:val="28"/>
          <w:szCs w:val="28"/>
        </w:rPr>
      </w:pPr>
      <w:r w:rsidRPr="00653A55">
        <w:rPr>
          <w:sz w:val="28"/>
          <w:szCs w:val="28"/>
        </w:rPr>
        <w:t>Сидоров</w:t>
      </w:r>
      <w:r w:rsidR="00D7477E">
        <w:rPr>
          <w:sz w:val="28"/>
          <w:szCs w:val="28"/>
        </w:rPr>
        <w:t>,</w:t>
      </w:r>
      <w:r w:rsidRPr="00653A55">
        <w:rPr>
          <w:sz w:val="28"/>
          <w:szCs w:val="28"/>
        </w:rPr>
        <w:t xml:space="preserve"> М.И. Современные системы земледелия и их совершенствование</w:t>
      </w:r>
      <w:r w:rsidR="00D7477E">
        <w:rPr>
          <w:sz w:val="28"/>
          <w:szCs w:val="28"/>
        </w:rPr>
        <w:t xml:space="preserve"> </w:t>
      </w:r>
      <w:r w:rsidRPr="00653A55">
        <w:rPr>
          <w:sz w:val="28"/>
          <w:szCs w:val="28"/>
        </w:rPr>
        <w:t>/В кн. Актуальные проблемы земледелия.</w:t>
      </w:r>
      <w:r w:rsidR="00D7477E">
        <w:rPr>
          <w:sz w:val="28"/>
          <w:szCs w:val="28"/>
        </w:rPr>
        <w:t xml:space="preserve"> </w:t>
      </w:r>
      <w:r w:rsidR="00D7477E">
        <w:rPr>
          <w:sz w:val="28"/>
        </w:rPr>
        <w:t>–</w:t>
      </w:r>
      <w:r w:rsidRPr="00653A55">
        <w:rPr>
          <w:sz w:val="28"/>
          <w:szCs w:val="28"/>
        </w:rPr>
        <w:t xml:space="preserve"> М.: Колос, 1984.</w:t>
      </w:r>
      <w:r w:rsidR="00D7477E">
        <w:rPr>
          <w:sz w:val="28"/>
          <w:szCs w:val="28"/>
        </w:rPr>
        <w:t xml:space="preserve"> </w:t>
      </w:r>
      <w:r w:rsidR="00D7477E">
        <w:rPr>
          <w:sz w:val="28"/>
        </w:rPr>
        <w:t>–</w:t>
      </w:r>
      <w:r w:rsidRPr="00653A55">
        <w:rPr>
          <w:sz w:val="28"/>
          <w:szCs w:val="28"/>
        </w:rPr>
        <w:t xml:space="preserve"> С.</w:t>
      </w:r>
      <w:r w:rsidR="00D7477E">
        <w:rPr>
          <w:sz w:val="28"/>
          <w:szCs w:val="28"/>
        </w:rPr>
        <w:t xml:space="preserve"> </w:t>
      </w:r>
      <w:r w:rsidRPr="00653A55">
        <w:rPr>
          <w:sz w:val="28"/>
          <w:szCs w:val="28"/>
        </w:rPr>
        <w:t>131-142.</w:t>
      </w:r>
    </w:p>
    <w:p w:rsidR="002A2923" w:rsidRPr="00653A55" w:rsidRDefault="002A2923" w:rsidP="002A2923">
      <w:pPr>
        <w:numPr>
          <w:ilvl w:val="0"/>
          <w:numId w:val="16"/>
        </w:numPr>
        <w:spacing w:line="360" w:lineRule="auto"/>
        <w:jc w:val="both"/>
        <w:rPr>
          <w:sz w:val="28"/>
          <w:szCs w:val="28"/>
        </w:rPr>
      </w:pPr>
      <w:r w:rsidRPr="00653A55">
        <w:rPr>
          <w:sz w:val="28"/>
          <w:szCs w:val="28"/>
        </w:rPr>
        <w:lastRenderedPageBreak/>
        <w:t>Черепанов</w:t>
      </w:r>
      <w:r w:rsidR="00D7477E">
        <w:rPr>
          <w:sz w:val="28"/>
          <w:szCs w:val="28"/>
        </w:rPr>
        <w:t>,</w:t>
      </w:r>
      <w:r w:rsidRPr="00653A55">
        <w:rPr>
          <w:sz w:val="28"/>
          <w:szCs w:val="28"/>
        </w:rPr>
        <w:t xml:space="preserve"> С.С. Использов</w:t>
      </w:r>
      <w:r w:rsidR="005878D6" w:rsidRPr="00653A55">
        <w:rPr>
          <w:sz w:val="28"/>
          <w:szCs w:val="28"/>
        </w:rPr>
        <w:t>ание земледельческих агрегатов.</w:t>
      </w:r>
      <w:r w:rsidR="00D7477E">
        <w:rPr>
          <w:sz w:val="28"/>
          <w:szCs w:val="28"/>
        </w:rPr>
        <w:t xml:space="preserve"> </w:t>
      </w:r>
      <w:r w:rsidR="00D7477E">
        <w:rPr>
          <w:sz w:val="28"/>
        </w:rPr>
        <w:t>–</w:t>
      </w:r>
      <w:r w:rsidR="00D7477E">
        <w:rPr>
          <w:sz w:val="28"/>
          <w:szCs w:val="28"/>
        </w:rPr>
        <w:t xml:space="preserve"> </w:t>
      </w:r>
      <w:r w:rsidRPr="00653A55">
        <w:rPr>
          <w:sz w:val="28"/>
          <w:szCs w:val="28"/>
        </w:rPr>
        <w:t xml:space="preserve">М.: ФГНУ </w:t>
      </w:r>
      <w:proofErr w:type="spellStart"/>
      <w:r w:rsidRPr="00653A55">
        <w:rPr>
          <w:sz w:val="28"/>
          <w:szCs w:val="28"/>
        </w:rPr>
        <w:t>Росинформагроте</w:t>
      </w:r>
      <w:r w:rsidR="005878D6" w:rsidRPr="00653A55">
        <w:rPr>
          <w:sz w:val="28"/>
          <w:szCs w:val="28"/>
        </w:rPr>
        <w:t>х</w:t>
      </w:r>
      <w:proofErr w:type="spellEnd"/>
      <w:r w:rsidRPr="00653A55">
        <w:rPr>
          <w:sz w:val="28"/>
          <w:szCs w:val="28"/>
        </w:rPr>
        <w:t xml:space="preserve">, 2000. </w:t>
      </w:r>
      <w:r w:rsidR="00D7477E">
        <w:rPr>
          <w:sz w:val="28"/>
        </w:rPr>
        <w:t xml:space="preserve">– </w:t>
      </w:r>
      <w:r w:rsidRPr="00653A55">
        <w:rPr>
          <w:sz w:val="28"/>
          <w:szCs w:val="28"/>
        </w:rPr>
        <w:t>307</w:t>
      </w:r>
      <w:r w:rsidR="00D7477E">
        <w:rPr>
          <w:sz w:val="28"/>
          <w:szCs w:val="28"/>
        </w:rPr>
        <w:t xml:space="preserve"> </w:t>
      </w:r>
      <w:r w:rsidRPr="00653A55">
        <w:rPr>
          <w:sz w:val="28"/>
          <w:szCs w:val="28"/>
        </w:rPr>
        <w:t>с.</w:t>
      </w:r>
    </w:p>
    <w:p w:rsidR="002A2923" w:rsidRPr="00653A55" w:rsidRDefault="002A2923" w:rsidP="002A2923">
      <w:pPr>
        <w:numPr>
          <w:ilvl w:val="0"/>
          <w:numId w:val="16"/>
        </w:numPr>
        <w:suppressAutoHyphens/>
        <w:autoSpaceDE w:val="0"/>
        <w:autoSpaceDN w:val="0"/>
        <w:adjustRightInd w:val="0"/>
        <w:spacing w:line="360" w:lineRule="auto"/>
        <w:jc w:val="both"/>
        <w:rPr>
          <w:sz w:val="28"/>
        </w:rPr>
      </w:pPr>
      <w:proofErr w:type="spellStart"/>
      <w:r w:rsidRPr="00653A55">
        <w:rPr>
          <w:sz w:val="28"/>
        </w:rPr>
        <w:t>Cordinali</w:t>
      </w:r>
      <w:proofErr w:type="spellEnd"/>
      <w:r w:rsidRPr="00653A55">
        <w:rPr>
          <w:sz w:val="28"/>
        </w:rPr>
        <w:t xml:space="preserve"> F.J.</w:t>
      </w:r>
      <w:r w:rsidR="00D7477E">
        <w:rPr>
          <w:sz w:val="28"/>
        </w:rPr>
        <w:t>,</w:t>
      </w:r>
      <w:r w:rsidRPr="00653A55">
        <w:rPr>
          <w:sz w:val="28"/>
        </w:rPr>
        <w:t xml:space="preserve"> </w:t>
      </w:r>
      <w:proofErr w:type="spellStart"/>
      <w:r w:rsidRPr="00653A55">
        <w:rPr>
          <w:sz w:val="28"/>
        </w:rPr>
        <w:t>Orioli</w:t>
      </w:r>
      <w:proofErr w:type="spellEnd"/>
      <w:r w:rsidRPr="00653A55">
        <w:rPr>
          <w:sz w:val="28"/>
        </w:rPr>
        <w:t xml:space="preserve"> V.A Влияние норм высева и погодных условий     на появление всходов подсолнечника</w:t>
      </w:r>
      <w:r w:rsidR="005878D6" w:rsidRPr="00653A55">
        <w:rPr>
          <w:sz w:val="28"/>
        </w:rPr>
        <w:t>.</w:t>
      </w:r>
      <w:r w:rsidR="00D7477E">
        <w:rPr>
          <w:sz w:val="28"/>
        </w:rPr>
        <w:t xml:space="preserve"> –</w:t>
      </w:r>
      <w:r w:rsidR="005878D6" w:rsidRPr="00653A55">
        <w:rPr>
          <w:sz w:val="28"/>
        </w:rPr>
        <w:t xml:space="preserve"> 1993.</w:t>
      </w:r>
      <w:r w:rsidRPr="00653A55">
        <w:rPr>
          <w:sz w:val="28"/>
        </w:rPr>
        <w:t xml:space="preserve"> </w:t>
      </w:r>
      <w:r w:rsidR="00D7477E">
        <w:rPr>
          <w:sz w:val="28"/>
        </w:rPr>
        <w:t xml:space="preserve">– </w:t>
      </w:r>
      <w:r w:rsidRPr="00653A55">
        <w:rPr>
          <w:sz w:val="28"/>
        </w:rPr>
        <w:t>№3.</w:t>
      </w:r>
      <w:r w:rsidR="00D7477E">
        <w:rPr>
          <w:sz w:val="28"/>
        </w:rPr>
        <w:t xml:space="preserve"> – </w:t>
      </w:r>
      <w:r w:rsidRPr="00653A55">
        <w:rPr>
          <w:sz w:val="28"/>
        </w:rPr>
        <w:t>С.</w:t>
      </w:r>
      <w:r w:rsidR="00D7477E">
        <w:rPr>
          <w:sz w:val="28"/>
        </w:rPr>
        <w:t xml:space="preserve"> </w:t>
      </w:r>
      <w:r w:rsidRPr="00653A55">
        <w:rPr>
          <w:sz w:val="28"/>
        </w:rPr>
        <w:t xml:space="preserve">189-195. </w:t>
      </w:r>
    </w:p>
    <w:p w:rsidR="00C65453" w:rsidRDefault="002A2923" w:rsidP="00C65453">
      <w:pPr>
        <w:numPr>
          <w:ilvl w:val="0"/>
          <w:numId w:val="16"/>
        </w:numPr>
        <w:suppressAutoHyphens/>
        <w:autoSpaceDE w:val="0"/>
        <w:autoSpaceDN w:val="0"/>
        <w:adjustRightInd w:val="0"/>
        <w:spacing w:line="360" w:lineRule="auto"/>
        <w:ind w:right="352"/>
        <w:jc w:val="both"/>
        <w:rPr>
          <w:sz w:val="28"/>
        </w:rPr>
      </w:pPr>
      <w:r w:rsidRPr="00653A55">
        <w:rPr>
          <w:sz w:val="28"/>
        </w:rPr>
        <w:t xml:space="preserve"> </w:t>
      </w:r>
      <w:proofErr w:type="spellStart"/>
      <w:r w:rsidRPr="00653A55">
        <w:rPr>
          <w:sz w:val="28"/>
        </w:rPr>
        <w:t>Kumar</w:t>
      </w:r>
      <w:proofErr w:type="spellEnd"/>
      <w:r w:rsidRPr="00653A55">
        <w:rPr>
          <w:sz w:val="28"/>
        </w:rPr>
        <w:t xml:space="preserve"> </w:t>
      </w:r>
      <w:proofErr w:type="spellStart"/>
      <w:r w:rsidRPr="00653A55">
        <w:rPr>
          <w:sz w:val="28"/>
        </w:rPr>
        <w:t>Kathurio</w:t>
      </w:r>
      <w:proofErr w:type="spellEnd"/>
      <w:r w:rsidRPr="00653A55">
        <w:rPr>
          <w:sz w:val="28"/>
        </w:rPr>
        <w:t xml:space="preserve"> </w:t>
      </w:r>
      <w:proofErr w:type="spellStart"/>
      <w:r w:rsidRPr="00653A55">
        <w:rPr>
          <w:sz w:val="28"/>
        </w:rPr>
        <w:t>Manoj</w:t>
      </w:r>
      <w:proofErr w:type="spellEnd"/>
      <w:r w:rsidRPr="00653A55">
        <w:rPr>
          <w:sz w:val="28"/>
        </w:rPr>
        <w:t>. Корреляция и коэффициенты путей урожая</w:t>
      </w:r>
      <w:r w:rsidR="00D7477E">
        <w:rPr>
          <w:sz w:val="28"/>
        </w:rPr>
        <w:t xml:space="preserve"> </w:t>
      </w:r>
      <w:r w:rsidRPr="00653A55">
        <w:rPr>
          <w:sz w:val="28"/>
        </w:rPr>
        <w:t>и е</w:t>
      </w:r>
      <w:r w:rsidR="00D7477E">
        <w:rPr>
          <w:sz w:val="28"/>
        </w:rPr>
        <w:t>го компонентов у подсолнечника. – 1996. – №</w:t>
      </w:r>
      <w:r w:rsidRPr="00653A55">
        <w:rPr>
          <w:sz w:val="28"/>
        </w:rPr>
        <w:t xml:space="preserve">2. </w:t>
      </w:r>
      <w:r w:rsidR="00D7477E">
        <w:rPr>
          <w:sz w:val="28"/>
        </w:rPr>
        <w:t>–</w:t>
      </w:r>
      <w:r w:rsidRPr="00653A55">
        <w:rPr>
          <w:sz w:val="28"/>
        </w:rPr>
        <w:t xml:space="preserve"> С.</w:t>
      </w:r>
      <w:r w:rsidR="00D7477E">
        <w:rPr>
          <w:sz w:val="28"/>
        </w:rPr>
        <w:t xml:space="preserve"> </w:t>
      </w:r>
      <w:r w:rsidRPr="00653A55">
        <w:rPr>
          <w:sz w:val="28"/>
        </w:rPr>
        <w:t>113-116.</w:t>
      </w:r>
    </w:p>
    <w:p w:rsidR="00C65453" w:rsidRDefault="002A2923" w:rsidP="00C65453">
      <w:pPr>
        <w:numPr>
          <w:ilvl w:val="0"/>
          <w:numId w:val="16"/>
        </w:numPr>
        <w:suppressAutoHyphens/>
        <w:autoSpaceDE w:val="0"/>
        <w:autoSpaceDN w:val="0"/>
        <w:adjustRightInd w:val="0"/>
        <w:spacing w:line="360" w:lineRule="auto"/>
        <w:ind w:right="352"/>
        <w:jc w:val="both"/>
        <w:rPr>
          <w:sz w:val="28"/>
        </w:rPr>
      </w:pPr>
      <w:proofErr w:type="spellStart"/>
      <w:r w:rsidRPr="00C65453">
        <w:rPr>
          <w:sz w:val="28"/>
        </w:rPr>
        <w:t>Piroska</w:t>
      </w:r>
      <w:proofErr w:type="spellEnd"/>
      <w:r w:rsidRPr="00C65453">
        <w:rPr>
          <w:sz w:val="28"/>
        </w:rPr>
        <w:t xml:space="preserve"> </w:t>
      </w:r>
      <w:proofErr w:type="spellStart"/>
      <w:r w:rsidRPr="00C65453">
        <w:rPr>
          <w:sz w:val="28"/>
        </w:rPr>
        <w:t>Lukacs</w:t>
      </w:r>
      <w:proofErr w:type="spellEnd"/>
      <w:r w:rsidRPr="00C65453">
        <w:rPr>
          <w:sz w:val="28"/>
        </w:rPr>
        <w:t>.  Влияние густоты стояния вегетативных и генеративных растений подсолнечника разных сортов на урожай.</w:t>
      </w:r>
      <w:r w:rsidR="00D7477E">
        <w:rPr>
          <w:sz w:val="28"/>
        </w:rPr>
        <w:t xml:space="preserve"> – </w:t>
      </w:r>
      <w:r w:rsidRPr="00C65453">
        <w:rPr>
          <w:sz w:val="28"/>
        </w:rPr>
        <w:t>1997.</w:t>
      </w:r>
      <w:r w:rsidR="00D7477E">
        <w:rPr>
          <w:sz w:val="28"/>
        </w:rPr>
        <w:t xml:space="preserve"> –</w:t>
      </w:r>
      <w:r w:rsidRPr="00C65453">
        <w:rPr>
          <w:sz w:val="28"/>
        </w:rPr>
        <w:t xml:space="preserve"> №2.</w:t>
      </w:r>
      <w:r w:rsidR="00D7477E">
        <w:rPr>
          <w:sz w:val="28"/>
        </w:rPr>
        <w:t xml:space="preserve"> – </w:t>
      </w:r>
      <w:r w:rsidRPr="00C65453">
        <w:rPr>
          <w:sz w:val="28"/>
        </w:rPr>
        <w:t>С.</w:t>
      </w:r>
      <w:r w:rsidR="00D7477E">
        <w:rPr>
          <w:sz w:val="28"/>
        </w:rPr>
        <w:t xml:space="preserve"> </w:t>
      </w:r>
      <w:r w:rsidRPr="00C65453">
        <w:rPr>
          <w:sz w:val="28"/>
        </w:rPr>
        <w:t>39-45.</w:t>
      </w:r>
    </w:p>
    <w:p w:rsidR="002A2923" w:rsidRPr="00C65453" w:rsidRDefault="000F0779" w:rsidP="00C65453">
      <w:pPr>
        <w:numPr>
          <w:ilvl w:val="0"/>
          <w:numId w:val="16"/>
        </w:numPr>
        <w:suppressAutoHyphens/>
        <w:autoSpaceDE w:val="0"/>
        <w:autoSpaceDN w:val="0"/>
        <w:adjustRightInd w:val="0"/>
        <w:spacing w:line="360" w:lineRule="auto"/>
        <w:ind w:right="352"/>
        <w:jc w:val="both"/>
        <w:rPr>
          <w:sz w:val="26"/>
          <w:szCs w:val="26"/>
        </w:rPr>
      </w:pPr>
      <w:hyperlink r:id="rId18" w:history="1">
        <w:r w:rsidR="00032034" w:rsidRPr="00C65453">
          <w:rPr>
            <w:rStyle w:val="ac"/>
            <w:sz w:val="26"/>
            <w:szCs w:val="26"/>
          </w:rPr>
          <w:t>https://vniimk.ru/production/krasnodarskiy-kray/gibridy-podsolnechnika/</w:t>
        </w:r>
      </w:hyperlink>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A2923">
      <w:pPr>
        <w:suppressAutoHyphens/>
        <w:autoSpaceDE w:val="0"/>
        <w:autoSpaceDN w:val="0"/>
        <w:adjustRightInd w:val="0"/>
        <w:spacing w:line="360" w:lineRule="auto"/>
        <w:ind w:left="568" w:right="352"/>
        <w:jc w:val="both"/>
        <w:rPr>
          <w:sz w:val="28"/>
        </w:rPr>
      </w:pPr>
    </w:p>
    <w:p w:rsidR="002A2923" w:rsidRPr="00653A55" w:rsidRDefault="002A2923" w:rsidP="002020F6">
      <w:pPr>
        <w:suppressAutoHyphens/>
        <w:autoSpaceDE w:val="0"/>
        <w:autoSpaceDN w:val="0"/>
        <w:adjustRightInd w:val="0"/>
        <w:spacing w:line="360" w:lineRule="auto"/>
        <w:ind w:left="568" w:right="352"/>
        <w:jc w:val="right"/>
        <w:rPr>
          <w:sz w:val="28"/>
        </w:rPr>
      </w:pPr>
      <w:r w:rsidRPr="00653A55">
        <w:rPr>
          <w:sz w:val="28"/>
        </w:rPr>
        <w:lastRenderedPageBreak/>
        <w:t xml:space="preserve">ПРИЛОЖЕНИЕ </w:t>
      </w:r>
    </w:p>
    <w:p w:rsidR="002020F6" w:rsidRPr="00653A55" w:rsidRDefault="002020F6" w:rsidP="002020F6">
      <w:pPr>
        <w:suppressAutoHyphens/>
        <w:autoSpaceDE w:val="0"/>
        <w:autoSpaceDN w:val="0"/>
        <w:adjustRightInd w:val="0"/>
        <w:spacing w:line="360" w:lineRule="auto"/>
        <w:ind w:left="568" w:right="352"/>
        <w:jc w:val="right"/>
        <w:rPr>
          <w:sz w:val="28"/>
        </w:rPr>
      </w:pPr>
    </w:p>
    <w:p w:rsidR="002A2923" w:rsidRPr="00653A55" w:rsidRDefault="002A2923" w:rsidP="002A2923">
      <w:pPr>
        <w:spacing w:line="360" w:lineRule="auto"/>
        <w:ind w:firstLine="720"/>
        <w:jc w:val="center"/>
        <w:rPr>
          <w:sz w:val="28"/>
        </w:rPr>
      </w:pPr>
      <w:r w:rsidRPr="00653A55">
        <w:rPr>
          <w:sz w:val="28"/>
        </w:rPr>
        <w:t>Д</w:t>
      </w:r>
      <w:r w:rsidR="005878D6" w:rsidRPr="00653A55">
        <w:rPr>
          <w:sz w:val="28"/>
        </w:rPr>
        <w:t>исперсионный анализ урожайных данных</w:t>
      </w:r>
    </w:p>
    <w:p w:rsidR="002A2923" w:rsidRPr="00653A55" w:rsidRDefault="002A2923" w:rsidP="002A2923">
      <w:pPr>
        <w:spacing w:line="360" w:lineRule="auto"/>
        <w:ind w:firstLine="720"/>
        <w:jc w:val="center"/>
        <w:rPr>
          <w:sz w:val="28"/>
        </w:rPr>
      </w:pPr>
    </w:p>
    <w:tbl>
      <w:tblPr>
        <w:tblW w:w="97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980"/>
        <w:gridCol w:w="1980"/>
        <w:gridCol w:w="1826"/>
        <w:gridCol w:w="1984"/>
      </w:tblGrid>
      <w:tr w:rsidR="002A2923" w:rsidRPr="00653A55">
        <w:trPr>
          <w:trHeight w:val="130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4"/>
                <w:szCs w:val="24"/>
              </w:rPr>
            </w:pPr>
            <w:r w:rsidRPr="00653A55">
              <w:rPr>
                <w:sz w:val="24"/>
                <w:szCs w:val="24"/>
              </w:rPr>
              <w:t>ИСТОЧНИК</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4"/>
                <w:szCs w:val="24"/>
              </w:rPr>
            </w:pPr>
            <w:r w:rsidRPr="00653A55">
              <w:rPr>
                <w:sz w:val="24"/>
                <w:szCs w:val="24"/>
              </w:rPr>
              <w:t>СУММА</w:t>
            </w:r>
          </w:p>
          <w:p w:rsidR="002A2923" w:rsidRPr="00653A55" w:rsidRDefault="002A2923">
            <w:pPr>
              <w:spacing w:line="360" w:lineRule="auto"/>
              <w:jc w:val="center"/>
              <w:rPr>
                <w:sz w:val="24"/>
                <w:szCs w:val="24"/>
              </w:rPr>
            </w:pPr>
            <w:r w:rsidRPr="00653A55">
              <w:rPr>
                <w:sz w:val="24"/>
                <w:szCs w:val="24"/>
              </w:rPr>
              <w:t>КВАДРАТОВ</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4"/>
                <w:szCs w:val="24"/>
              </w:rPr>
            </w:pPr>
            <w:r w:rsidRPr="00653A55">
              <w:rPr>
                <w:sz w:val="24"/>
                <w:szCs w:val="24"/>
              </w:rPr>
              <w:t>СТЕПЕНЬ СВОБОДЫ</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4"/>
                <w:szCs w:val="24"/>
              </w:rPr>
            </w:pPr>
            <w:r w:rsidRPr="00653A55">
              <w:rPr>
                <w:sz w:val="24"/>
                <w:szCs w:val="24"/>
              </w:rPr>
              <w:t>СРЕДНИЙ</w:t>
            </w:r>
          </w:p>
          <w:p w:rsidR="002A2923" w:rsidRPr="00653A55" w:rsidRDefault="002A2923">
            <w:pPr>
              <w:spacing w:line="360" w:lineRule="auto"/>
              <w:jc w:val="center"/>
              <w:rPr>
                <w:sz w:val="24"/>
                <w:szCs w:val="24"/>
              </w:rPr>
            </w:pPr>
            <w:r w:rsidRPr="00653A55">
              <w:rPr>
                <w:sz w:val="24"/>
                <w:szCs w:val="24"/>
              </w:rPr>
              <w:t>КВАДРАТ</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4"/>
                <w:szCs w:val="24"/>
              </w:rPr>
            </w:pPr>
            <w:r w:rsidRPr="00653A55">
              <w:rPr>
                <w:sz w:val="24"/>
                <w:szCs w:val="24"/>
                <w:lang w:val="en-US"/>
              </w:rPr>
              <w:t>F</w:t>
            </w:r>
            <w:r w:rsidRPr="00653A55">
              <w:rPr>
                <w:sz w:val="24"/>
                <w:szCs w:val="24"/>
              </w:rPr>
              <w:t>-ОТНОШЕНИЕ</w:t>
            </w:r>
          </w:p>
        </w:tc>
      </w:tr>
      <w:tr w:rsidR="002A2923" w:rsidRPr="00653A55">
        <w:trPr>
          <w:trHeight w:val="1250"/>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ОБЩЕЕ</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63,03</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11</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5,73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20,2</w:t>
            </w:r>
          </w:p>
        </w:tc>
      </w:tr>
      <w:tr w:rsidR="002A2923" w:rsidRPr="00653A55">
        <w:trPr>
          <w:trHeight w:val="1250"/>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ВАРИАНТЫ</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60,72</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3</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71,35</w:t>
            </w:r>
          </w:p>
        </w:tc>
      </w:tr>
      <w:tr w:rsidR="002A2923" w:rsidRPr="00653A55">
        <w:trPr>
          <w:trHeight w:val="130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БЛОКИ</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0,61</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2</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0,31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1,08</w:t>
            </w:r>
          </w:p>
        </w:tc>
      </w:tr>
      <w:tr w:rsidR="002A2923" w:rsidRPr="00653A55">
        <w:trPr>
          <w:trHeight w:val="130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ОШИБКА</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1,70</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6</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0,28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A2923" w:rsidRPr="00653A55" w:rsidRDefault="002A2923">
            <w:pPr>
              <w:spacing w:line="360" w:lineRule="auto"/>
              <w:jc w:val="center"/>
              <w:rPr>
                <w:sz w:val="28"/>
              </w:rPr>
            </w:pPr>
            <w:r w:rsidRPr="00653A55">
              <w:rPr>
                <w:sz w:val="28"/>
              </w:rPr>
              <w:t>1,00</w:t>
            </w:r>
          </w:p>
        </w:tc>
      </w:tr>
    </w:tbl>
    <w:p w:rsidR="002A2923" w:rsidRPr="00653A55" w:rsidRDefault="002A2923" w:rsidP="002A2923">
      <w:pPr>
        <w:pStyle w:val="8"/>
        <w:spacing w:line="360" w:lineRule="auto"/>
        <w:ind w:firstLine="142"/>
        <w:rPr>
          <w:szCs w:val="28"/>
        </w:rPr>
      </w:pPr>
    </w:p>
    <w:p w:rsidR="002A2923" w:rsidRPr="00653A55" w:rsidRDefault="002A2923" w:rsidP="002020F6">
      <w:pPr>
        <w:pStyle w:val="8"/>
        <w:spacing w:line="360" w:lineRule="auto"/>
        <w:ind w:firstLine="360"/>
        <w:rPr>
          <w:szCs w:val="28"/>
        </w:rPr>
      </w:pPr>
      <w:r w:rsidRPr="00653A55">
        <w:rPr>
          <w:szCs w:val="28"/>
        </w:rPr>
        <w:t>НСР</w:t>
      </w:r>
      <w:r w:rsidRPr="00D7477E">
        <w:rPr>
          <w:szCs w:val="28"/>
          <w:vertAlign w:val="subscript"/>
        </w:rPr>
        <w:t>05</w:t>
      </w:r>
      <w:r w:rsidRPr="00653A55">
        <w:rPr>
          <w:szCs w:val="28"/>
        </w:rPr>
        <w:t xml:space="preserve"> </w:t>
      </w:r>
      <w:r w:rsidR="005878D6" w:rsidRPr="00653A55">
        <w:rPr>
          <w:szCs w:val="28"/>
        </w:rPr>
        <w:t>для сравнения средних</w:t>
      </w:r>
      <w:r w:rsidRPr="00653A55">
        <w:rPr>
          <w:szCs w:val="28"/>
        </w:rPr>
        <w:t xml:space="preserve"> = </w:t>
      </w:r>
      <w:r w:rsidR="00D7477E">
        <w:rPr>
          <w:szCs w:val="28"/>
        </w:rPr>
        <w:t>0,</w:t>
      </w:r>
      <w:r w:rsidRPr="00653A55">
        <w:rPr>
          <w:szCs w:val="28"/>
        </w:rPr>
        <w:t xml:space="preserve">13 </w:t>
      </w:r>
      <w:r w:rsidR="00D7477E">
        <w:rPr>
          <w:szCs w:val="28"/>
        </w:rPr>
        <w:t>т</w:t>
      </w:r>
      <w:r w:rsidRPr="00653A55">
        <w:rPr>
          <w:szCs w:val="28"/>
        </w:rPr>
        <w:t>/га</w:t>
      </w:r>
    </w:p>
    <w:p w:rsidR="002A2923" w:rsidRPr="00653A55" w:rsidRDefault="002A2923" w:rsidP="002020F6">
      <w:pPr>
        <w:spacing w:line="360" w:lineRule="auto"/>
        <w:ind w:firstLine="360"/>
        <w:jc w:val="both"/>
        <w:rPr>
          <w:sz w:val="28"/>
          <w:szCs w:val="28"/>
        </w:rPr>
      </w:pPr>
      <w:r w:rsidRPr="00653A55">
        <w:rPr>
          <w:sz w:val="28"/>
          <w:szCs w:val="28"/>
        </w:rPr>
        <w:t>О</w:t>
      </w:r>
      <w:r w:rsidR="005878D6" w:rsidRPr="00653A55">
        <w:rPr>
          <w:sz w:val="28"/>
          <w:szCs w:val="28"/>
        </w:rPr>
        <w:t>шибка опыта</w:t>
      </w:r>
      <w:r w:rsidRPr="00653A55">
        <w:rPr>
          <w:sz w:val="28"/>
          <w:szCs w:val="28"/>
        </w:rPr>
        <w:t xml:space="preserve"> = 1,64%</w:t>
      </w:r>
    </w:p>
    <w:p w:rsidR="002A2923" w:rsidRPr="00653A55" w:rsidRDefault="002A2923" w:rsidP="002A2923"/>
    <w:p w:rsidR="00012E8B" w:rsidRPr="00653A55" w:rsidRDefault="00012E8B"/>
    <w:sectPr w:rsidR="00012E8B" w:rsidRPr="00653A55" w:rsidSect="000E25F6">
      <w:headerReference w:type="even" r:id="rId19"/>
      <w:headerReference w:type="default" r:id="rId20"/>
      <w:footerReference w:type="default" r:id="rId21"/>
      <w:pgSz w:w="11906" w:h="16838"/>
      <w:pgMar w:top="1304" w:right="737" w:bottom="1304" w:left="1814"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779" w:rsidRDefault="000F0779">
      <w:r>
        <w:separator/>
      </w:r>
    </w:p>
  </w:endnote>
  <w:endnote w:type="continuationSeparator" w:id="0">
    <w:p w:rsidR="000F0779" w:rsidRDefault="000F0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NeueCyr-Ligh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913458"/>
      <w:docPartObj>
        <w:docPartGallery w:val="Page Numbers (Bottom of Page)"/>
        <w:docPartUnique/>
      </w:docPartObj>
    </w:sdtPr>
    <w:sdtEndPr>
      <w:rPr>
        <w:sz w:val="24"/>
        <w:szCs w:val="24"/>
      </w:rPr>
    </w:sdtEndPr>
    <w:sdtContent>
      <w:p w:rsidR="00C65453" w:rsidRPr="000E25F6" w:rsidRDefault="00C65453">
        <w:pPr>
          <w:pStyle w:val="a4"/>
          <w:jc w:val="right"/>
          <w:rPr>
            <w:sz w:val="24"/>
            <w:szCs w:val="24"/>
          </w:rPr>
        </w:pPr>
        <w:r w:rsidRPr="000E25F6">
          <w:rPr>
            <w:sz w:val="24"/>
            <w:szCs w:val="24"/>
          </w:rPr>
          <w:fldChar w:fldCharType="begin"/>
        </w:r>
        <w:r w:rsidRPr="000E25F6">
          <w:rPr>
            <w:sz w:val="24"/>
            <w:szCs w:val="24"/>
          </w:rPr>
          <w:instrText>PAGE   \* MERGEFORMAT</w:instrText>
        </w:r>
        <w:r w:rsidRPr="000E25F6">
          <w:rPr>
            <w:sz w:val="24"/>
            <w:szCs w:val="24"/>
          </w:rPr>
          <w:fldChar w:fldCharType="separate"/>
        </w:r>
        <w:r w:rsidR="00D64809">
          <w:rPr>
            <w:noProof/>
            <w:sz w:val="24"/>
            <w:szCs w:val="24"/>
          </w:rPr>
          <w:t>43</w:t>
        </w:r>
        <w:r w:rsidRPr="000E25F6">
          <w:rPr>
            <w:sz w:val="24"/>
            <w:szCs w:val="24"/>
          </w:rPr>
          <w:fldChar w:fldCharType="end"/>
        </w:r>
      </w:p>
    </w:sdtContent>
  </w:sdt>
  <w:p w:rsidR="00C65453" w:rsidRDefault="00C6545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779" w:rsidRDefault="000F0779">
      <w:r>
        <w:separator/>
      </w:r>
    </w:p>
  </w:footnote>
  <w:footnote w:type="continuationSeparator" w:id="0">
    <w:p w:rsidR="000F0779" w:rsidRDefault="000F0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453" w:rsidRDefault="00C65453" w:rsidP="00E45EA5">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C65453" w:rsidRDefault="00C65453" w:rsidP="00FE252B">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453" w:rsidRDefault="00C65453" w:rsidP="00FE252B">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3AE6416"/>
    <w:lvl w:ilvl="0">
      <w:numFmt w:val="bullet"/>
      <w:lvlText w:val="*"/>
      <w:lvlJc w:val="left"/>
    </w:lvl>
  </w:abstractNum>
  <w:abstractNum w:abstractNumId="1" w15:restartNumberingAfterBreak="0">
    <w:nsid w:val="00F310F8"/>
    <w:multiLevelType w:val="multilevel"/>
    <w:tmpl w:val="D6062C18"/>
    <w:lvl w:ilvl="0">
      <w:start w:val="1"/>
      <w:numFmt w:val="decimal"/>
      <w:lvlText w:val="%1."/>
      <w:lvlJc w:val="left"/>
      <w:pPr>
        <w:tabs>
          <w:tab w:val="num" w:pos="2100"/>
        </w:tabs>
        <w:ind w:left="2100" w:hanging="102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 w15:restartNumberingAfterBreak="0">
    <w:nsid w:val="12F8582D"/>
    <w:multiLevelType w:val="multilevel"/>
    <w:tmpl w:val="D0DAF6B8"/>
    <w:lvl w:ilvl="0">
      <w:start w:val="3"/>
      <w:numFmt w:val="decimal"/>
      <w:lvlText w:val="%1."/>
      <w:lvlJc w:val="left"/>
      <w:pPr>
        <w:tabs>
          <w:tab w:val="num" w:pos="1080"/>
        </w:tabs>
        <w:ind w:left="108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18D479E"/>
    <w:multiLevelType w:val="multilevel"/>
    <w:tmpl w:val="56E2B634"/>
    <w:lvl w:ilvl="0">
      <w:start w:val="5"/>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9D32D23"/>
    <w:multiLevelType w:val="hybridMultilevel"/>
    <w:tmpl w:val="A7CE12CA"/>
    <w:lvl w:ilvl="0" w:tplc="54329442">
      <w:start w:val="1"/>
      <w:numFmt w:val="decimal"/>
      <w:lvlText w:val="%1."/>
      <w:lvlJc w:val="left"/>
      <w:pPr>
        <w:tabs>
          <w:tab w:val="num" w:pos="1440"/>
        </w:tabs>
        <w:ind w:left="1440" w:hanging="360"/>
      </w:pPr>
    </w:lvl>
    <w:lvl w:ilvl="1" w:tplc="04190019">
      <w:start w:val="1"/>
      <w:numFmt w:val="decimal"/>
      <w:lvlText w:val="%2."/>
      <w:lvlJc w:val="left"/>
      <w:pPr>
        <w:tabs>
          <w:tab w:val="num" w:pos="1800"/>
        </w:tabs>
        <w:ind w:left="1800" w:hanging="360"/>
      </w:pPr>
    </w:lvl>
    <w:lvl w:ilvl="2" w:tplc="0419001B">
      <w:start w:val="1"/>
      <w:numFmt w:val="decimal"/>
      <w:lvlText w:val="%3."/>
      <w:lvlJc w:val="left"/>
      <w:pPr>
        <w:tabs>
          <w:tab w:val="num" w:pos="2520"/>
        </w:tabs>
        <w:ind w:left="2520" w:hanging="360"/>
      </w:pPr>
    </w:lvl>
    <w:lvl w:ilvl="3" w:tplc="0419000F">
      <w:start w:val="1"/>
      <w:numFmt w:val="decimal"/>
      <w:lvlText w:val="%4."/>
      <w:lvlJc w:val="left"/>
      <w:pPr>
        <w:tabs>
          <w:tab w:val="num" w:pos="3240"/>
        </w:tabs>
        <w:ind w:left="3240" w:hanging="360"/>
      </w:pPr>
    </w:lvl>
    <w:lvl w:ilvl="4" w:tplc="04190019">
      <w:start w:val="1"/>
      <w:numFmt w:val="decimal"/>
      <w:lvlText w:val="%5."/>
      <w:lvlJc w:val="left"/>
      <w:pPr>
        <w:tabs>
          <w:tab w:val="num" w:pos="3960"/>
        </w:tabs>
        <w:ind w:left="3960" w:hanging="360"/>
      </w:pPr>
    </w:lvl>
    <w:lvl w:ilvl="5" w:tplc="0419001B">
      <w:start w:val="1"/>
      <w:numFmt w:val="decimal"/>
      <w:lvlText w:val="%6."/>
      <w:lvlJc w:val="left"/>
      <w:pPr>
        <w:tabs>
          <w:tab w:val="num" w:pos="4680"/>
        </w:tabs>
        <w:ind w:left="4680" w:hanging="360"/>
      </w:pPr>
    </w:lvl>
    <w:lvl w:ilvl="6" w:tplc="0419000F">
      <w:start w:val="1"/>
      <w:numFmt w:val="decimal"/>
      <w:lvlText w:val="%7."/>
      <w:lvlJc w:val="left"/>
      <w:pPr>
        <w:tabs>
          <w:tab w:val="num" w:pos="5400"/>
        </w:tabs>
        <w:ind w:left="5400" w:hanging="360"/>
      </w:pPr>
    </w:lvl>
    <w:lvl w:ilvl="7" w:tplc="04190019">
      <w:start w:val="1"/>
      <w:numFmt w:val="decimal"/>
      <w:lvlText w:val="%8."/>
      <w:lvlJc w:val="left"/>
      <w:pPr>
        <w:tabs>
          <w:tab w:val="num" w:pos="6120"/>
        </w:tabs>
        <w:ind w:left="6120" w:hanging="360"/>
      </w:pPr>
    </w:lvl>
    <w:lvl w:ilvl="8" w:tplc="0419001B">
      <w:start w:val="1"/>
      <w:numFmt w:val="decimal"/>
      <w:lvlText w:val="%9."/>
      <w:lvlJc w:val="left"/>
      <w:pPr>
        <w:tabs>
          <w:tab w:val="num" w:pos="6840"/>
        </w:tabs>
        <w:ind w:left="6840" w:hanging="360"/>
      </w:pPr>
    </w:lvl>
  </w:abstractNum>
  <w:abstractNum w:abstractNumId="5" w15:restartNumberingAfterBreak="0">
    <w:nsid w:val="30D80089"/>
    <w:multiLevelType w:val="multilevel"/>
    <w:tmpl w:val="404CF7C2"/>
    <w:lvl w:ilvl="0">
      <w:start w:val="1"/>
      <w:numFmt w:val="decimal"/>
      <w:lvlText w:val="%1."/>
      <w:lvlJc w:val="left"/>
      <w:pPr>
        <w:tabs>
          <w:tab w:val="num" w:pos="1800"/>
        </w:tabs>
        <w:ind w:left="1800" w:hanging="10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A9C3436"/>
    <w:multiLevelType w:val="multilevel"/>
    <w:tmpl w:val="37DA2CB8"/>
    <w:lvl w:ilvl="0">
      <w:start w:val="1"/>
      <w:numFmt w:val="decimal"/>
      <w:lvlText w:val="%1."/>
      <w:lvlJc w:val="left"/>
      <w:pPr>
        <w:tabs>
          <w:tab w:val="num" w:pos="928"/>
        </w:tabs>
        <w:ind w:left="928" w:hanging="360"/>
      </w:pPr>
      <w:rPr>
        <w:b w:val="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EBB7DB7"/>
    <w:multiLevelType w:val="hybridMultilevel"/>
    <w:tmpl w:val="7AA6B3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66FF7F40"/>
    <w:multiLevelType w:val="multilevel"/>
    <w:tmpl w:val="57F6F4AE"/>
    <w:lvl w:ilvl="0">
      <w:start w:val="1"/>
      <w:numFmt w:val="decimal"/>
      <w:lvlText w:val="%1."/>
      <w:lvlJc w:val="left"/>
      <w:pPr>
        <w:tabs>
          <w:tab w:val="num" w:pos="2145"/>
        </w:tabs>
        <w:ind w:left="2145" w:hanging="1425"/>
      </w:pPr>
    </w:lvl>
    <w:lvl w:ilvl="1">
      <w:start w:val="1"/>
      <w:numFmt w:val="decimal"/>
      <w:isLgl/>
      <w:lvlText w:val="%1.%2."/>
      <w:lvlJc w:val="left"/>
      <w:pPr>
        <w:tabs>
          <w:tab w:val="num" w:pos="1440"/>
        </w:tabs>
        <w:ind w:left="144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520"/>
        </w:tabs>
        <w:ind w:left="2520" w:hanging="180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880"/>
        </w:tabs>
        <w:ind w:left="2880" w:hanging="2160"/>
      </w:pPr>
    </w:lvl>
  </w:abstractNum>
  <w:abstractNum w:abstractNumId="9" w15:restartNumberingAfterBreak="0">
    <w:nsid w:val="7E025FA0"/>
    <w:multiLevelType w:val="multilevel"/>
    <w:tmpl w:val="95D0C10E"/>
    <w:lvl w:ilvl="0">
      <w:start w:val="1"/>
      <w:numFmt w:val="decimal"/>
      <w:lvlText w:val="%1)"/>
      <w:lvlJc w:val="left"/>
      <w:pPr>
        <w:tabs>
          <w:tab w:val="num" w:pos="1716"/>
        </w:tabs>
        <w:ind w:left="1716" w:hanging="129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86"/>
    <w:rsid w:val="00012E8B"/>
    <w:rsid w:val="00032034"/>
    <w:rsid w:val="0005153B"/>
    <w:rsid w:val="000C0BAD"/>
    <w:rsid w:val="000E25F6"/>
    <w:rsid w:val="000E7086"/>
    <w:rsid w:val="000F0779"/>
    <w:rsid w:val="001178B8"/>
    <w:rsid w:val="001D611E"/>
    <w:rsid w:val="002020F6"/>
    <w:rsid w:val="00246241"/>
    <w:rsid w:val="00274B24"/>
    <w:rsid w:val="002A2923"/>
    <w:rsid w:val="002A7828"/>
    <w:rsid w:val="002E3352"/>
    <w:rsid w:val="0035404E"/>
    <w:rsid w:val="003628FA"/>
    <w:rsid w:val="003C73C0"/>
    <w:rsid w:val="003E32D0"/>
    <w:rsid w:val="003E434B"/>
    <w:rsid w:val="0048065D"/>
    <w:rsid w:val="00484B8D"/>
    <w:rsid w:val="004C45DC"/>
    <w:rsid w:val="004D4D12"/>
    <w:rsid w:val="0050329E"/>
    <w:rsid w:val="00513FF8"/>
    <w:rsid w:val="00534E73"/>
    <w:rsid w:val="0056011A"/>
    <w:rsid w:val="005878D6"/>
    <w:rsid w:val="005E10C0"/>
    <w:rsid w:val="005F4BAA"/>
    <w:rsid w:val="00653A55"/>
    <w:rsid w:val="00662F6E"/>
    <w:rsid w:val="006A7719"/>
    <w:rsid w:val="006D2E70"/>
    <w:rsid w:val="007C3BD9"/>
    <w:rsid w:val="00810BF6"/>
    <w:rsid w:val="00821C9E"/>
    <w:rsid w:val="00826BB9"/>
    <w:rsid w:val="00844A56"/>
    <w:rsid w:val="008A08BB"/>
    <w:rsid w:val="008B1503"/>
    <w:rsid w:val="008C522B"/>
    <w:rsid w:val="00907FEA"/>
    <w:rsid w:val="00912189"/>
    <w:rsid w:val="00943E02"/>
    <w:rsid w:val="009F0DEE"/>
    <w:rsid w:val="00A84A7E"/>
    <w:rsid w:val="00AC188E"/>
    <w:rsid w:val="00AF0586"/>
    <w:rsid w:val="00B20056"/>
    <w:rsid w:val="00B843DA"/>
    <w:rsid w:val="00B869C8"/>
    <w:rsid w:val="00BB1D17"/>
    <w:rsid w:val="00BD35EC"/>
    <w:rsid w:val="00BE2913"/>
    <w:rsid w:val="00C102B9"/>
    <w:rsid w:val="00C377DD"/>
    <w:rsid w:val="00C65453"/>
    <w:rsid w:val="00C66FEA"/>
    <w:rsid w:val="00C67386"/>
    <w:rsid w:val="00C96722"/>
    <w:rsid w:val="00CC43D5"/>
    <w:rsid w:val="00D003A9"/>
    <w:rsid w:val="00D106E1"/>
    <w:rsid w:val="00D64809"/>
    <w:rsid w:val="00D7477E"/>
    <w:rsid w:val="00D95C56"/>
    <w:rsid w:val="00DB623D"/>
    <w:rsid w:val="00DE01AD"/>
    <w:rsid w:val="00DE261B"/>
    <w:rsid w:val="00E45EA5"/>
    <w:rsid w:val="00E5262C"/>
    <w:rsid w:val="00E645AD"/>
    <w:rsid w:val="00E774E9"/>
    <w:rsid w:val="00E93DA7"/>
    <w:rsid w:val="00EB4E46"/>
    <w:rsid w:val="00EF224A"/>
    <w:rsid w:val="00F06C78"/>
    <w:rsid w:val="00F12C2A"/>
    <w:rsid w:val="00F32159"/>
    <w:rsid w:val="00F7103A"/>
    <w:rsid w:val="00FA2B51"/>
    <w:rsid w:val="00FD180C"/>
    <w:rsid w:val="00FE25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6E308"/>
  <w15:chartTrackingRefBased/>
  <w15:docId w15:val="{44406C6C-1F6A-42E7-AA47-5F70DFFC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2923"/>
  </w:style>
  <w:style w:type="paragraph" w:styleId="1">
    <w:name w:val="heading 1"/>
    <w:basedOn w:val="a"/>
    <w:next w:val="a"/>
    <w:qFormat/>
    <w:rsid w:val="002A2923"/>
    <w:pPr>
      <w:keepNext/>
      <w:spacing w:line="360" w:lineRule="auto"/>
      <w:ind w:firstLine="709"/>
      <w:outlineLvl w:val="0"/>
    </w:pPr>
    <w:rPr>
      <w:b/>
      <w:sz w:val="28"/>
    </w:rPr>
  </w:style>
  <w:style w:type="paragraph" w:styleId="2">
    <w:name w:val="heading 2"/>
    <w:basedOn w:val="a"/>
    <w:next w:val="a"/>
    <w:qFormat/>
    <w:rsid w:val="002A2923"/>
    <w:pPr>
      <w:keepNext/>
      <w:outlineLvl w:val="1"/>
    </w:pPr>
    <w:rPr>
      <w:caps/>
      <w:sz w:val="28"/>
    </w:rPr>
  </w:style>
  <w:style w:type="paragraph" w:styleId="3">
    <w:name w:val="heading 3"/>
    <w:basedOn w:val="a"/>
    <w:next w:val="a"/>
    <w:link w:val="30"/>
    <w:qFormat/>
    <w:rsid w:val="002A2923"/>
    <w:pPr>
      <w:keepNext/>
      <w:ind w:left="720"/>
      <w:jc w:val="center"/>
      <w:outlineLvl w:val="2"/>
    </w:pPr>
    <w:rPr>
      <w:b/>
      <w:sz w:val="28"/>
    </w:rPr>
  </w:style>
  <w:style w:type="paragraph" w:styleId="4">
    <w:name w:val="heading 4"/>
    <w:basedOn w:val="a"/>
    <w:next w:val="a"/>
    <w:qFormat/>
    <w:rsid w:val="002A2923"/>
    <w:pPr>
      <w:keepNext/>
      <w:spacing w:line="360" w:lineRule="auto"/>
      <w:ind w:firstLine="720"/>
      <w:jc w:val="center"/>
      <w:outlineLvl w:val="3"/>
    </w:pPr>
    <w:rPr>
      <w:sz w:val="28"/>
    </w:rPr>
  </w:style>
  <w:style w:type="paragraph" w:styleId="5">
    <w:name w:val="heading 5"/>
    <w:basedOn w:val="a"/>
    <w:next w:val="a"/>
    <w:qFormat/>
    <w:rsid w:val="002A2923"/>
    <w:pPr>
      <w:keepNext/>
      <w:jc w:val="center"/>
      <w:outlineLvl w:val="4"/>
    </w:pPr>
    <w:rPr>
      <w:rFonts w:ascii="Courier New" w:hAnsi="Courier New"/>
      <w:b/>
      <w:i/>
      <w:sz w:val="32"/>
    </w:rPr>
  </w:style>
  <w:style w:type="paragraph" w:styleId="6">
    <w:name w:val="heading 6"/>
    <w:basedOn w:val="a"/>
    <w:next w:val="a"/>
    <w:qFormat/>
    <w:rsid w:val="002A2923"/>
    <w:pPr>
      <w:keepNext/>
      <w:pageBreakBefore/>
      <w:spacing w:line="360" w:lineRule="auto"/>
      <w:ind w:firstLine="720"/>
      <w:jc w:val="center"/>
      <w:outlineLvl w:val="5"/>
    </w:pPr>
    <w:rPr>
      <w:b/>
      <w:sz w:val="28"/>
    </w:rPr>
  </w:style>
  <w:style w:type="paragraph" w:styleId="7">
    <w:name w:val="heading 7"/>
    <w:basedOn w:val="a"/>
    <w:next w:val="a"/>
    <w:qFormat/>
    <w:rsid w:val="002A2923"/>
    <w:pPr>
      <w:keepNext/>
      <w:jc w:val="center"/>
      <w:outlineLvl w:val="6"/>
    </w:pPr>
    <w:rPr>
      <w:sz w:val="28"/>
    </w:rPr>
  </w:style>
  <w:style w:type="paragraph" w:styleId="8">
    <w:name w:val="heading 8"/>
    <w:basedOn w:val="a"/>
    <w:next w:val="a"/>
    <w:qFormat/>
    <w:rsid w:val="002A2923"/>
    <w:pPr>
      <w:keepNext/>
      <w:ind w:firstLine="720"/>
      <w:jc w:val="both"/>
      <w:outlineLvl w:val="7"/>
    </w:pPr>
    <w:rPr>
      <w:sz w:val="28"/>
    </w:rPr>
  </w:style>
  <w:style w:type="paragraph" w:styleId="9">
    <w:name w:val="heading 9"/>
    <w:basedOn w:val="a"/>
    <w:next w:val="a"/>
    <w:qFormat/>
    <w:rsid w:val="002A2923"/>
    <w:pPr>
      <w:keepNext/>
      <w:spacing w:line="360" w:lineRule="auto"/>
      <w:ind w:right="-5"/>
      <w:jc w:val="both"/>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A2923"/>
    <w:pPr>
      <w:tabs>
        <w:tab w:val="center" w:pos="4677"/>
        <w:tab w:val="right" w:pos="9355"/>
      </w:tabs>
    </w:pPr>
    <w:rPr>
      <w:sz w:val="24"/>
    </w:rPr>
  </w:style>
  <w:style w:type="paragraph" w:styleId="a4">
    <w:name w:val="footer"/>
    <w:basedOn w:val="a"/>
    <w:link w:val="a5"/>
    <w:uiPriority w:val="99"/>
    <w:rsid w:val="002A2923"/>
    <w:pPr>
      <w:tabs>
        <w:tab w:val="center" w:pos="4677"/>
        <w:tab w:val="right" w:pos="9355"/>
      </w:tabs>
    </w:pPr>
  </w:style>
  <w:style w:type="paragraph" w:styleId="a6">
    <w:name w:val="Title"/>
    <w:basedOn w:val="a"/>
    <w:qFormat/>
    <w:rsid w:val="002A2923"/>
    <w:pPr>
      <w:jc w:val="center"/>
    </w:pPr>
    <w:rPr>
      <w:b/>
      <w:sz w:val="28"/>
    </w:rPr>
  </w:style>
  <w:style w:type="paragraph" w:styleId="a7">
    <w:name w:val="Body Text"/>
    <w:basedOn w:val="a"/>
    <w:rsid w:val="002A2923"/>
    <w:pPr>
      <w:spacing w:line="360" w:lineRule="auto"/>
      <w:jc w:val="both"/>
    </w:pPr>
    <w:rPr>
      <w:sz w:val="28"/>
    </w:rPr>
  </w:style>
  <w:style w:type="paragraph" w:styleId="a8">
    <w:name w:val="Body Text Indent"/>
    <w:basedOn w:val="a"/>
    <w:rsid w:val="002A2923"/>
    <w:pPr>
      <w:ind w:firstLine="720"/>
    </w:pPr>
    <w:rPr>
      <w:sz w:val="28"/>
    </w:rPr>
  </w:style>
  <w:style w:type="paragraph" w:styleId="20">
    <w:name w:val="Body Text 2"/>
    <w:basedOn w:val="a"/>
    <w:rsid w:val="002A2923"/>
    <w:pPr>
      <w:spacing w:line="360" w:lineRule="auto"/>
    </w:pPr>
    <w:rPr>
      <w:sz w:val="28"/>
    </w:rPr>
  </w:style>
  <w:style w:type="paragraph" w:styleId="21">
    <w:name w:val="Body Text Indent 2"/>
    <w:basedOn w:val="a"/>
    <w:rsid w:val="002A2923"/>
    <w:pPr>
      <w:spacing w:line="360" w:lineRule="auto"/>
      <w:ind w:firstLine="720"/>
      <w:jc w:val="both"/>
    </w:pPr>
    <w:rPr>
      <w:sz w:val="28"/>
    </w:rPr>
  </w:style>
  <w:style w:type="paragraph" w:styleId="31">
    <w:name w:val="Body Text Indent 3"/>
    <w:basedOn w:val="a"/>
    <w:rsid w:val="002A2923"/>
    <w:pPr>
      <w:spacing w:line="360" w:lineRule="auto"/>
      <w:ind w:firstLine="720"/>
      <w:jc w:val="center"/>
    </w:pPr>
    <w:rPr>
      <w:sz w:val="28"/>
    </w:rPr>
  </w:style>
  <w:style w:type="paragraph" w:styleId="a9">
    <w:name w:val="Plain Text"/>
    <w:basedOn w:val="a"/>
    <w:rsid w:val="002A2923"/>
    <w:rPr>
      <w:rFonts w:ascii="Courier New" w:hAnsi="Courier New"/>
    </w:rPr>
  </w:style>
  <w:style w:type="character" w:styleId="aa">
    <w:name w:val="page number"/>
    <w:basedOn w:val="a0"/>
    <w:rsid w:val="00FE252B"/>
  </w:style>
  <w:style w:type="paragraph" w:styleId="ab">
    <w:name w:val="List Paragraph"/>
    <w:basedOn w:val="a"/>
    <w:uiPriority w:val="34"/>
    <w:qFormat/>
    <w:rsid w:val="00F32159"/>
    <w:pPr>
      <w:ind w:left="720"/>
      <w:contextualSpacing/>
    </w:pPr>
  </w:style>
  <w:style w:type="character" w:styleId="ac">
    <w:name w:val="Hyperlink"/>
    <w:basedOn w:val="a0"/>
    <w:uiPriority w:val="99"/>
    <w:semiHidden/>
    <w:unhideWhenUsed/>
    <w:rsid w:val="00032034"/>
    <w:rPr>
      <w:color w:val="0000FF"/>
      <w:u w:val="single"/>
    </w:rPr>
  </w:style>
  <w:style w:type="paragraph" w:styleId="ad">
    <w:name w:val="No Spacing"/>
    <w:link w:val="ae"/>
    <w:uiPriority w:val="1"/>
    <w:qFormat/>
    <w:rsid w:val="00C67386"/>
  </w:style>
  <w:style w:type="character" w:customStyle="1" w:styleId="a5">
    <w:name w:val="Нижний колонтитул Знак"/>
    <w:basedOn w:val="a0"/>
    <w:link w:val="a4"/>
    <w:uiPriority w:val="99"/>
    <w:rsid w:val="000E25F6"/>
  </w:style>
  <w:style w:type="paragraph" w:styleId="af">
    <w:name w:val="Balloon Text"/>
    <w:basedOn w:val="a"/>
    <w:link w:val="af0"/>
    <w:uiPriority w:val="99"/>
    <w:semiHidden/>
    <w:unhideWhenUsed/>
    <w:rsid w:val="00D7477E"/>
    <w:rPr>
      <w:rFonts w:ascii="Segoe UI" w:hAnsi="Segoe UI" w:cs="Segoe UI"/>
      <w:sz w:val="18"/>
      <w:szCs w:val="18"/>
    </w:rPr>
  </w:style>
  <w:style w:type="character" w:customStyle="1" w:styleId="af0">
    <w:name w:val="Текст выноски Знак"/>
    <w:basedOn w:val="a0"/>
    <w:link w:val="af"/>
    <w:uiPriority w:val="99"/>
    <w:semiHidden/>
    <w:rsid w:val="00D7477E"/>
    <w:rPr>
      <w:rFonts w:ascii="Segoe UI" w:hAnsi="Segoe UI" w:cs="Segoe UI"/>
      <w:sz w:val="18"/>
      <w:szCs w:val="18"/>
    </w:rPr>
  </w:style>
  <w:style w:type="character" w:customStyle="1" w:styleId="30">
    <w:name w:val="Заголовок 3 Знак"/>
    <w:basedOn w:val="a0"/>
    <w:link w:val="3"/>
    <w:rsid w:val="00D64809"/>
    <w:rPr>
      <w:b/>
      <w:sz w:val="28"/>
    </w:rPr>
  </w:style>
  <w:style w:type="character" w:customStyle="1" w:styleId="ae">
    <w:name w:val="Без интервала Знак"/>
    <w:link w:val="ad"/>
    <w:uiPriority w:val="1"/>
    <w:locked/>
    <w:rsid w:val="00D64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315364">
      <w:bodyDiv w:val="1"/>
      <w:marLeft w:val="0"/>
      <w:marRight w:val="0"/>
      <w:marTop w:val="0"/>
      <w:marBottom w:val="0"/>
      <w:divBdr>
        <w:top w:val="none" w:sz="0" w:space="0" w:color="auto"/>
        <w:left w:val="none" w:sz="0" w:space="0" w:color="auto"/>
        <w:bottom w:val="none" w:sz="0" w:space="0" w:color="auto"/>
        <w:right w:val="none" w:sz="0" w:space="0" w:color="auto"/>
      </w:divBdr>
      <w:divsChild>
        <w:div w:id="1944070706">
          <w:marLeft w:val="0"/>
          <w:marRight w:val="0"/>
          <w:marTop w:val="0"/>
          <w:marBottom w:val="0"/>
          <w:divBdr>
            <w:top w:val="none" w:sz="0" w:space="0" w:color="auto"/>
            <w:left w:val="none" w:sz="0" w:space="0" w:color="auto"/>
            <w:bottom w:val="none" w:sz="0" w:space="0" w:color="auto"/>
            <w:right w:val="none" w:sz="0" w:space="0" w:color="auto"/>
          </w:divBdr>
        </w:div>
        <w:div w:id="1142042763">
          <w:marLeft w:val="0"/>
          <w:marRight w:val="0"/>
          <w:marTop w:val="285"/>
          <w:marBottom w:val="405"/>
          <w:divBdr>
            <w:top w:val="single" w:sz="6" w:space="17" w:color="auto"/>
            <w:left w:val="none" w:sz="0" w:space="0" w:color="auto"/>
            <w:bottom w:val="single" w:sz="6" w:space="14" w:color="auto"/>
            <w:right w:val="none" w:sz="0" w:space="0" w:color="auto"/>
          </w:divBdr>
        </w:div>
      </w:divsChild>
    </w:div>
    <w:div w:id="359091759">
      <w:bodyDiv w:val="1"/>
      <w:marLeft w:val="0"/>
      <w:marRight w:val="0"/>
      <w:marTop w:val="0"/>
      <w:marBottom w:val="0"/>
      <w:divBdr>
        <w:top w:val="none" w:sz="0" w:space="0" w:color="auto"/>
        <w:left w:val="none" w:sz="0" w:space="0" w:color="auto"/>
        <w:bottom w:val="none" w:sz="0" w:space="0" w:color="auto"/>
        <w:right w:val="none" w:sz="0" w:space="0" w:color="auto"/>
      </w:divBdr>
    </w:div>
    <w:div w:id="980188758">
      <w:bodyDiv w:val="1"/>
      <w:marLeft w:val="0"/>
      <w:marRight w:val="0"/>
      <w:marTop w:val="0"/>
      <w:marBottom w:val="0"/>
      <w:divBdr>
        <w:top w:val="none" w:sz="0" w:space="0" w:color="auto"/>
        <w:left w:val="none" w:sz="0" w:space="0" w:color="auto"/>
        <w:bottom w:val="none" w:sz="0" w:space="0" w:color="auto"/>
        <w:right w:val="none" w:sz="0" w:space="0" w:color="auto"/>
      </w:divBdr>
    </w:div>
    <w:div w:id="1369641804">
      <w:bodyDiv w:val="1"/>
      <w:marLeft w:val="0"/>
      <w:marRight w:val="0"/>
      <w:marTop w:val="0"/>
      <w:marBottom w:val="0"/>
      <w:divBdr>
        <w:top w:val="none" w:sz="0" w:space="0" w:color="auto"/>
        <w:left w:val="none" w:sz="0" w:space="0" w:color="auto"/>
        <w:bottom w:val="none" w:sz="0" w:space="0" w:color="auto"/>
        <w:right w:val="none" w:sz="0" w:space="0" w:color="auto"/>
      </w:divBdr>
      <w:divsChild>
        <w:div w:id="264190839">
          <w:marLeft w:val="0"/>
          <w:marRight w:val="0"/>
          <w:marTop w:val="0"/>
          <w:marBottom w:val="0"/>
          <w:divBdr>
            <w:top w:val="none" w:sz="0" w:space="0" w:color="auto"/>
            <w:left w:val="none" w:sz="0" w:space="0" w:color="auto"/>
            <w:bottom w:val="none" w:sz="0" w:space="0" w:color="auto"/>
            <w:right w:val="none" w:sz="0" w:space="0" w:color="auto"/>
          </w:divBdr>
        </w:div>
        <w:div w:id="601501132">
          <w:marLeft w:val="0"/>
          <w:marRight w:val="0"/>
          <w:marTop w:val="285"/>
          <w:marBottom w:val="405"/>
          <w:divBdr>
            <w:top w:val="single" w:sz="6" w:space="17" w:color="auto"/>
            <w:left w:val="none" w:sz="0" w:space="0" w:color="auto"/>
            <w:bottom w:val="single" w:sz="6" w:space="14" w:color="auto"/>
            <w:right w:val="none" w:sz="0" w:space="0" w:color="auto"/>
          </w:divBdr>
          <w:divsChild>
            <w:div w:id="1364288201">
              <w:marLeft w:val="0"/>
              <w:marRight w:val="0"/>
              <w:marTop w:val="0"/>
              <w:marBottom w:val="0"/>
              <w:divBdr>
                <w:top w:val="none" w:sz="0" w:space="0" w:color="auto"/>
                <w:left w:val="none" w:sz="0" w:space="0" w:color="auto"/>
                <w:bottom w:val="none" w:sz="0" w:space="0" w:color="auto"/>
                <w:right w:val="none" w:sz="0" w:space="0" w:color="auto"/>
              </w:divBdr>
            </w:div>
            <w:div w:id="16888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96618">
      <w:bodyDiv w:val="1"/>
      <w:marLeft w:val="0"/>
      <w:marRight w:val="0"/>
      <w:marTop w:val="0"/>
      <w:marBottom w:val="0"/>
      <w:divBdr>
        <w:top w:val="none" w:sz="0" w:space="0" w:color="auto"/>
        <w:left w:val="none" w:sz="0" w:space="0" w:color="auto"/>
        <w:bottom w:val="none" w:sz="0" w:space="0" w:color="auto"/>
        <w:right w:val="none" w:sz="0" w:space="0" w:color="auto"/>
      </w:divBdr>
      <w:divsChild>
        <w:div w:id="1761412176">
          <w:marLeft w:val="0"/>
          <w:marRight w:val="0"/>
          <w:marTop w:val="0"/>
          <w:marBottom w:val="0"/>
          <w:divBdr>
            <w:top w:val="none" w:sz="0" w:space="0" w:color="auto"/>
            <w:left w:val="none" w:sz="0" w:space="0" w:color="auto"/>
            <w:bottom w:val="none" w:sz="0" w:space="0" w:color="auto"/>
            <w:right w:val="none" w:sz="0" w:space="0" w:color="auto"/>
          </w:divBdr>
        </w:div>
        <w:div w:id="120653492">
          <w:marLeft w:val="0"/>
          <w:marRight w:val="0"/>
          <w:marTop w:val="285"/>
          <w:marBottom w:val="405"/>
          <w:divBdr>
            <w:top w:val="single" w:sz="6" w:space="17" w:color="auto"/>
            <w:left w:val="none" w:sz="0" w:space="0" w:color="auto"/>
            <w:bottom w:val="single" w:sz="6" w:space="14" w:color="auto"/>
            <w:right w:val="none" w:sz="0" w:space="0" w:color="auto"/>
          </w:divBdr>
        </w:div>
      </w:divsChild>
    </w:div>
    <w:div w:id="1852332369">
      <w:bodyDiv w:val="1"/>
      <w:marLeft w:val="0"/>
      <w:marRight w:val="0"/>
      <w:marTop w:val="0"/>
      <w:marBottom w:val="0"/>
      <w:divBdr>
        <w:top w:val="none" w:sz="0" w:space="0" w:color="auto"/>
        <w:left w:val="none" w:sz="0" w:space="0" w:color="auto"/>
        <w:bottom w:val="none" w:sz="0" w:space="0" w:color="auto"/>
        <w:right w:val="none" w:sz="0" w:space="0" w:color="auto"/>
      </w:divBdr>
    </w:div>
    <w:div w:id="199749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hyperlink" Target="https://vniimk.ru/production/krasnodarskiy-kray/gibridy-podsolnechnik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2730210016155E-2"/>
          <c:y val="2.2033898305084745E-2"/>
          <c:w val="0.92891760904684972"/>
          <c:h val="0.6796610169491526"/>
        </c:manualLayout>
      </c:layout>
      <c:barChart>
        <c:barDir val="col"/>
        <c:grouping val="clustered"/>
        <c:varyColors val="0"/>
        <c:ser>
          <c:idx val="2"/>
          <c:order val="0"/>
          <c:tx>
            <c:strRef>
              <c:f>Sheet1!$B$1</c:f>
              <c:strCache>
                <c:ptCount val="1"/>
                <c:pt idx="0">
                  <c:v>Среднемн.</c:v>
                </c:pt>
              </c:strCache>
            </c:strRef>
          </c:tx>
          <c:spPr>
            <a:solidFill>
              <a:srgbClr val="FFC000"/>
            </a:solidFill>
            <a:ln w="38040">
              <a:solidFill>
                <a:srgbClr val="000000"/>
              </a:solidFill>
              <a:prstDash val="sysDot"/>
            </a:ln>
          </c:spPr>
          <c:invertIfNegative val="0"/>
          <c:cat>
            <c:strRef>
              <c:f>Sheet1!$A$2:$A$7</c:f>
              <c:strCache>
                <c:ptCount val="6"/>
                <c:pt idx="0">
                  <c:v>Апрель</c:v>
                </c:pt>
                <c:pt idx="1">
                  <c:v>Май</c:v>
                </c:pt>
                <c:pt idx="2">
                  <c:v>Июнь</c:v>
                </c:pt>
                <c:pt idx="3">
                  <c:v>Июль</c:v>
                </c:pt>
                <c:pt idx="4">
                  <c:v>Август</c:v>
                </c:pt>
                <c:pt idx="5">
                  <c:v>Сентябрь</c:v>
                </c:pt>
              </c:strCache>
            </c:strRef>
          </c:cat>
          <c:val>
            <c:numRef>
              <c:f>Sheet1!$B$2:$B$7</c:f>
              <c:numCache>
                <c:formatCode>General</c:formatCode>
                <c:ptCount val="6"/>
                <c:pt idx="0">
                  <c:v>10.3</c:v>
                </c:pt>
                <c:pt idx="1">
                  <c:v>15.6</c:v>
                </c:pt>
                <c:pt idx="2">
                  <c:v>19.5</c:v>
                </c:pt>
                <c:pt idx="3">
                  <c:v>21.2</c:v>
                </c:pt>
                <c:pt idx="4">
                  <c:v>17.5</c:v>
                </c:pt>
                <c:pt idx="5">
                  <c:v>13.3</c:v>
                </c:pt>
              </c:numCache>
            </c:numRef>
          </c:val>
          <c:extLst>
            <c:ext xmlns:c16="http://schemas.microsoft.com/office/drawing/2014/chart" uri="{C3380CC4-5D6E-409C-BE32-E72D297353CC}">
              <c16:uniqueId val="{00000000-42D8-4C96-AA94-3FB67B76411A}"/>
            </c:ext>
          </c:extLst>
        </c:ser>
        <c:ser>
          <c:idx val="3"/>
          <c:order val="1"/>
          <c:tx>
            <c:strRef>
              <c:f>Sheet1!$C$1</c:f>
              <c:strCache>
                <c:ptCount val="1"/>
                <c:pt idx="0">
                  <c:v>2019 г.</c:v>
                </c:pt>
              </c:strCache>
            </c:strRef>
          </c:tx>
          <c:spPr>
            <a:solidFill>
              <a:srgbClr val="C00000"/>
            </a:solidFill>
            <a:ln w="19050">
              <a:solidFill>
                <a:srgbClr val="000000"/>
              </a:solidFill>
              <a:prstDash val="lgDashDot"/>
            </a:ln>
          </c:spPr>
          <c:invertIfNegative val="0"/>
          <c:dPt>
            <c:idx val="0"/>
            <c:invertIfNegative val="0"/>
            <c:bubble3D val="0"/>
            <c:extLst>
              <c:ext xmlns:c16="http://schemas.microsoft.com/office/drawing/2014/chart" uri="{C3380CC4-5D6E-409C-BE32-E72D297353CC}">
                <c16:uniqueId val="{00000005-42D8-4C96-AA94-3FB67B76411A}"/>
              </c:ext>
            </c:extLst>
          </c:dPt>
          <c:dPt>
            <c:idx val="1"/>
            <c:invertIfNegative val="0"/>
            <c:bubble3D val="0"/>
            <c:extLst>
              <c:ext xmlns:c16="http://schemas.microsoft.com/office/drawing/2014/chart" uri="{C3380CC4-5D6E-409C-BE32-E72D297353CC}">
                <c16:uniqueId val="{00000004-42D8-4C96-AA94-3FB67B76411A}"/>
              </c:ext>
            </c:extLst>
          </c:dPt>
          <c:dPt>
            <c:idx val="2"/>
            <c:invertIfNegative val="0"/>
            <c:bubble3D val="0"/>
            <c:extLst>
              <c:ext xmlns:c16="http://schemas.microsoft.com/office/drawing/2014/chart" uri="{C3380CC4-5D6E-409C-BE32-E72D297353CC}">
                <c16:uniqueId val="{00000006-42D8-4C96-AA94-3FB67B76411A}"/>
              </c:ext>
            </c:extLst>
          </c:dPt>
          <c:dPt>
            <c:idx val="3"/>
            <c:invertIfNegative val="0"/>
            <c:bubble3D val="0"/>
            <c:extLst>
              <c:ext xmlns:c16="http://schemas.microsoft.com/office/drawing/2014/chart" uri="{C3380CC4-5D6E-409C-BE32-E72D297353CC}">
                <c16:uniqueId val="{00000003-42D8-4C96-AA94-3FB67B76411A}"/>
              </c:ext>
            </c:extLst>
          </c:dPt>
          <c:dPt>
            <c:idx val="4"/>
            <c:invertIfNegative val="0"/>
            <c:bubble3D val="0"/>
            <c:extLst>
              <c:ext xmlns:c16="http://schemas.microsoft.com/office/drawing/2014/chart" uri="{C3380CC4-5D6E-409C-BE32-E72D297353CC}">
                <c16:uniqueId val="{00000002-42D8-4C96-AA94-3FB67B76411A}"/>
              </c:ext>
            </c:extLst>
          </c:dPt>
          <c:dPt>
            <c:idx val="5"/>
            <c:invertIfNegative val="0"/>
            <c:bubble3D val="0"/>
            <c:extLst>
              <c:ext xmlns:c16="http://schemas.microsoft.com/office/drawing/2014/chart" uri="{C3380CC4-5D6E-409C-BE32-E72D297353CC}">
                <c16:uniqueId val="{00000001-42D8-4C96-AA94-3FB67B76411A}"/>
              </c:ext>
            </c:extLst>
          </c:dPt>
          <c:cat>
            <c:strRef>
              <c:f>Sheet1!$A$2:$A$7</c:f>
              <c:strCache>
                <c:ptCount val="6"/>
                <c:pt idx="0">
                  <c:v>Апрель</c:v>
                </c:pt>
                <c:pt idx="1">
                  <c:v>Май</c:v>
                </c:pt>
                <c:pt idx="2">
                  <c:v>Июнь</c:v>
                </c:pt>
                <c:pt idx="3">
                  <c:v>Июль</c:v>
                </c:pt>
                <c:pt idx="4">
                  <c:v>Август</c:v>
                </c:pt>
                <c:pt idx="5">
                  <c:v>Сентябрь</c:v>
                </c:pt>
              </c:strCache>
            </c:strRef>
          </c:cat>
          <c:val>
            <c:numRef>
              <c:f>Sheet1!$C$2:$C$7</c:f>
              <c:numCache>
                <c:formatCode>General</c:formatCode>
                <c:ptCount val="6"/>
                <c:pt idx="0">
                  <c:v>11.2</c:v>
                </c:pt>
                <c:pt idx="1">
                  <c:v>18.8</c:v>
                </c:pt>
                <c:pt idx="2">
                  <c:v>22.6</c:v>
                </c:pt>
                <c:pt idx="3">
                  <c:v>24.9</c:v>
                </c:pt>
                <c:pt idx="4">
                  <c:v>23.6</c:v>
                </c:pt>
                <c:pt idx="5">
                  <c:v>18.399999999999999</c:v>
                </c:pt>
              </c:numCache>
            </c:numRef>
          </c:val>
          <c:extLst>
            <c:ext xmlns:c16="http://schemas.microsoft.com/office/drawing/2014/chart" uri="{C3380CC4-5D6E-409C-BE32-E72D297353CC}">
              <c16:uniqueId val="{00000007-42D8-4C96-AA94-3FB67B76411A}"/>
            </c:ext>
          </c:extLst>
        </c:ser>
        <c:dLbls>
          <c:showLegendKey val="0"/>
          <c:showVal val="0"/>
          <c:showCatName val="0"/>
          <c:showSerName val="0"/>
          <c:showPercent val="0"/>
          <c:showBubbleSize val="0"/>
        </c:dLbls>
        <c:gapWidth val="50"/>
        <c:axId val="203859224"/>
        <c:axId val="1"/>
      </c:barChart>
      <c:catAx>
        <c:axId val="203859224"/>
        <c:scaling>
          <c:orientation val="minMax"/>
        </c:scaling>
        <c:delete val="0"/>
        <c:axPos val="b"/>
        <c:numFmt formatCode="General" sourceLinked="1"/>
        <c:majorTickMark val="out"/>
        <c:minorTickMark val="none"/>
        <c:tickLblPos val="low"/>
        <c:spPr>
          <a:ln w="3170">
            <a:solidFill>
              <a:srgbClr val="000000"/>
            </a:solidFill>
            <a:prstDash val="solid"/>
          </a:ln>
        </c:spPr>
        <c:txPr>
          <a:bodyPr rot="-5400000" vert="horz"/>
          <a:lstStyle/>
          <a:p>
            <a:pPr>
              <a:defRPr sz="799" b="0" i="0" u="none" strike="noStrike" baseline="0">
                <a:solidFill>
                  <a:srgbClr val="000000"/>
                </a:solidFill>
                <a:latin typeface="Times New Roman Cyr"/>
                <a:ea typeface="Times New Roman Cyr"/>
                <a:cs typeface="Times New Roman Cyr"/>
              </a:defRPr>
            </a:pPr>
            <a:endParaRPr lang="ru-RU"/>
          </a:p>
        </c:txPr>
        <c:crossAx val="1"/>
        <c:crosses val="autoZero"/>
        <c:auto val="0"/>
        <c:lblAlgn val="ctr"/>
        <c:lblOffset val="100"/>
        <c:noMultiLvlLbl val="1"/>
      </c:catAx>
      <c:valAx>
        <c:axId val="1"/>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ru-RU"/>
          </a:p>
        </c:txPr>
        <c:crossAx val="203859224"/>
        <c:crosses val="autoZero"/>
        <c:crossBetween val="between"/>
      </c:valAx>
      <c:dTable>
        <c:showHorzBorder val="1"/>
        <c:showVertBorder val="1"/>
        <c:showOutline val="1"/>
        <c:showKeys val="0"/>
        <c:spPr>
          <a:ln w="3170">
            <a:solidFill>
              <a:srgbClr val="000000"/>
            </a:solidFill>
            <a:prstDash val="solid"/>
          </a:ln>
        </c:spPr>
        <c:txPr>
          <a:bodyPr/>
          <a:lstStyle/>
          <a:p>
            <a:pPr rtl="0">
              <a:defRPr sz="998" b="0" i="0" u="none" strike="noStrike" baseline="0">
                <a:solidFill>
                  <a:srgbClr val="000000"/>
                </a:solidFill>
                <a:latin typeface="Courier New Cyr"/>
                <a:ea typeface="Courier New Cyr"/>
                <a:cs typeface="Courier New Cyr"/>
              </a:defRPr>
            </a:pPr>
            <a:endParaRPr lang="ru-RU"/>
          </a:p>
        </c:txPr>
      </c:dTable>
      <c:spPr>
        <a:noFill/>
        <a:ln w="25400">
          <a:noFill/>
        </a:ln>
      </c:spPr>
    </c:plotArea>
    <c:legend>
      <c:legendPos val="b"/>
      <c:layout>
        <c:manualLayout>
          <c:xMode val="edge"/>
          <c:yMode val="edge"/>
          <c:x val="0.42649434571890144"/>
          <c:y val="0.96440677966101696"/>
          <c:w val="0.1752948181857496"/>
          <c:h val="2.2088966473530432E-2"/>
        </c:manualLayout>
      </c:layout>
      <c:overlay val="0"/>
      <c:spPr>
        <a:solidFill>
          <a:srgbClr val="FFFFFF"/>
        </a:solidFill>
        <a:ln w="3170">
          <a:solidFill>
            <a:srgbClr val="000000"/>
          </a:solidFill>
          <a:prstDash val="solid"/>
        </a:ln>
      </c:spPr>
      <c:txPr>
        <a:bodyPr/>
        <a:lstStyle/>
        <a:p>
          <a:pPr>
            <a:defRPr sz="734" b="0" i="0" u="none" strike="noStrike" baseline="0">
              <a:solidFill>
                <a:srgbClr val="000000"/>
              </a:solidFill>
              <a:latin typeface="Times New Roman Cyr"/>
              <a:ea typeface="Times New Roman Cyr"/>
              <a:cs typeface="Times New Roman Cyr"/>
            </a:defRPr>
          </a:pPr>
          <a:endParaRPr lang="ru-RU"/>
        </a:p>
      </c:txPr>
    </c:legend>
    <c:plotVisOnly val="1"/>
    <c:dispBlanksAs val="gap"/>
    <c:showDLblsOverMax val="0"/>
  </c:chart>
  <c:spPr>
    <a:noFill/>
    <a:ln>
      <a:noFill/>
    </a:ln>
  </c:spPr>
  <c:txPr>
    <a:bodyPr/>
    <a:lstStyle/>
    <a:p>
      <a:pPr>
        <a:defRPr sz="998" b="1"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01158504476039"/>
          <c:y val="3.7288135593220341E-2"/>
          <c:w val="0.80578439543398306"/>
          <c:h val="0.77966101694915257"/>
        </c:manualLayout>
      </c:layout>
      <c:barChart>
        <c:barDir val="col"/>
        <c:grouping val="clustered"/>
        <c:varyColors val="0"/>
        <c:ser>
          <c:idx val="2"/>
          <c:order val="0"/>
          <c:tx>
            <c:strRef>
              <c:f>Sheet1!$B$1</c:f>
              <c:strCache>
                <c:ptCount val="1"/>
                <c:pt idx="0">
                  <c:v>Среднемн.</c:v>
                </c:pt>
              </c:strCache>
            </c:strRef>
          </c:tx>
          <c:spPr>
            <a:solidFill>
              <a:srgbClr val="FFC000"/>
            </a:solidFill>
            <a:ln w="28575">
              <a:solidFill>
                <a:srgbClr val="000000"/>
              </a:solidFill>
              <a:prstDash val="sysDash"/>
            </a:ln>
          </c:spPr>
          <c:invertIfNegative val="0"/>
          <c:cat>
            <c:strRef>
              <c:f>Sheet1!$A$2:$A$7</c:f>
              <c:strCache>
                <c:ptCount val="6"/>
                <c:pt idx="0">
                  <c:v>Апрель</c:v>
                </c:pt>
                <c:pt idx="1">
                  <c:v>Май</c:v>
                </c:pt>
                <c:pt idx="2">
                  <c:v>Июнь</c:v>
                </c:pt>
                <c:pt idx="3">
                  <c:v>Июль</c:v>
                </c:pt>
                <c:pt idx="4">
                  <c:v>Август</c:v>
                </c:pt>
                <c:pt idx="5">
                  <c:v>Сентябрь</c:v>
                </c:pt>
              </c:strCache>
            </c:strRef>
          </c:cat>
          <c:val>
            <c:numRef>
              <c:f>Sheet1!$B$2:$B$7</c:f>
              <c:numCache>
                <c:formatCode>General</c:formatCode>
                <c:ptCount val="6"/>
                <c:pt idx="0">
                  <c:v>78</c:v>
                </c:pt>
                <c:pt idx="1">
                  <c:v>55</c:v>
                </c:pt>
                <c:pt idx="2">
                  <c:v>132</c:v>
                </c:pt>
                <c:pt idx="3">
                  <c:v>109</c:v>
                </c:pt>
                <c:pt idx="4">
                  <c:v>101</c:v>
                </c:pt>
                <c:pt idx="5">
                  <c:v>99.1</c:v>
                </c:pt>
              </c:numCache>
            </c:numRef>
          </c:val>
          <c:extLst>
            <c:ext xmlns:c16="http://schemas.microsoft.com/office/drawing/2014/chart" uri="{C3380CC4-5D6E-409C-BE32-E72D297353CC}">
              <c16:uniqueId val="{00000000-51DB-460E-B9CC-3F96D1B8B7C1}"/>
            </c:ext>
          </c:extLst>
        </c:ser>
        <c:ser>
          <c:idx val="3"/>
          <c:order val="1"/>
          <c:tx>
            <c:strRef>
              <c:f>Sheet1!$C$1</c:f>
              <c:strCache>
                <c:ptCount val="1"/>
                <c:pt idx="0">
                  <c:v>2019 г.</c:v>
                </c:pt>
              </c:strCache>
            </c:strRef>
          </c:tx>
          <c:spPr>
            <a:solidFill>
              <a:srgbClr val="C00000"/>
            </a:solidFill>
            <a:ln w="19050">
              <a:solidFill>
                <a:srgbClr val="000000"/>
              </a:solidFill>
              <a:prstDash val="lgDashDot"/>
            </a:ln>
          </c:spPr>
          <c:invertIfNegative val="0"/>
          <c:cat>
            <c:strRef>
              <c:f>Sheet1!$A$2:$A$7</c:f>
              <c:strCache>
                <c:ptCount val="6"/>
                <c:pt idx="0">
                  <c:v>Апрель</c:v>
                </c:pt>
                <c:pt idx="1">
                  <c:v>Май</c:v>
                </c:pt>
                <c:pt idx="2">
                  <c:v>Июнь</c:v>
                </c:pt>
                <c:pt idx="3">
                  <c:v>Июль</c:v>
                </c:pt>
                <c:pt idx="4">
                  <c:v>Август</c:v>
                </c:pt>
                <c:pt idx="5">
                  <c:v>Сентябрь</c:v>
                </c:pt>
              </c:strCache>
            </c:strRef>
          </c:cat>
          <c:val>
            <c:numRef>
              <c:f>Sheet1!$C$2:$C$7</c:f>
              <c:numCache>
                <c:formatCode>General</c:formatCode>
                <c:ptCount val="6"/>
                <c:pt idx="0">
                  <c:v>51.8</c:v>
                </c:pt>
                <c:pt idx="1">
                  <c:v>34.299999999999997</c:v>
                </c:pt>
                <c:pt idx="2">
                  <c:v>106</c:v>
                </c:pt>
                <c:pt idx="3">
                  <c:v>93.4</c:v>
                </c:pt>
                <c:pt idx="4">
                  <c:v>51.2</c:v>
                </c:pt>
                <c:pt idx="5">
                  <c:v>72.400000000000006</c:v>
                </c:pt>
              </c:numCache>
            </c:numRef>
          </c:val>
          <c:extLst>
            <c:ext xmlns:c16="http://schemas.microsoft.com/office/drawing/2014/chart" uri="{C3380CC4-5D6E-409C-BE32-E72D297353CC}">
              <c16:uniqueId val="{00000001-51DB-460E-B9CC-3F96D1B8B7C1}"/>
            </c:ext>
          </c:extLst>
        </c:ser>
        <c:dLbls>
          <c:showLegendKey val="0"/>
          <c:showVal val="0"/>
          <c:showCatName val="0"/>
          <c:showSerName val="0"/>
          <c:showPercent val="0"/>
          <c:showBubbleSize val="0"/>
        </c:dLbls>
        <c:gapWidth val="50"/>
        <c:axId val="127318904"/>
        <c:axId val="1"/>
      </c:barChart>
      <c:catAx>
        <c:axId val="127318904"/>
        <c:scaling>
          <c:orientation val="minMax"/>
        </c:scaling>
        <c:delete val="0"/>
        <c:axPos val="b"/>
        <c:numFmt formatCode="General" sourceLinked="1"/>
        <c:majorTickMark val="cross"/>
        <c:minorTickMark val="none"/>
        <c:tickLblPos val="nextTo"/>
        <c:spPr>
          <a:ln w="3170">
            <a:solidFill>
              <a:srgbClr val="000000"/>
            </a:solidFill>
            <a:prstDash val="solid"/>
          </a:ln>
        </c:spPr>
        <c:txPr>
          <a:bodyPr rot="-5400000" vert="horz"/>
          <a:lstStyle/>
          <a:p>
            <a:pPr>
              <a:defRPr sz="799" b="0" i="0" u="none" strike="noStrike" baseline="0">
                <a:solidFill>
                  <a:srgbClr val="000000"/>
                </a:solidFill>
                <a:latin typeface="Times New Roman Cyr"/>
                <a:ea typeface="Times New Roman Cyr"/>
                <a:cs typeface="Times New Roman Cyr"/>
              </a:defRPr>
            </a:pPr>
            <a:endParaRPr lang="ru-RU"/>
          </a:p>
        </c:txPr>
        <c:crossAx val="1"/>
        <c:crosses val="autoZero"/>
        <c:auto val="0"/>
        <c:lblAlgn val="ctr"/>
        <c:lblOffset val="100"/>
        <c:tickMarkSkip val="1"/>
        <c:noMultiLvlLbl val="0"/>
      </c:catAx>
      <c:valAx>
        <c:axId val="1"/>
        <c:scaling>
          <c:orientation val="minMax"/>
        </c:scaling>
        <c:delete val="0"/>
        <c:axPos val="l"/>
        <c:majorGridlines>
          <c:spPr>
            <a:ln w="3170">
              <a:solidFill>
                <a:srgbClr val="000000"/>
              </a:solidFill>
              <a:prstDash val="solid"/>
            </a:ln>
          </c:spPr>
        </c:majorGridlines>
        <c:numFmt formatCode="General" sourceLinked="1"/>
        <c:majorTickMark val="cross"/>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ru-RU"/>
          </a:p>
        </c:txPr>
        <c:crossAx val="127318904"/>
        <c:crosses val="autoZero"/>
        <c:crossBetween val="between"/>
      </c:valAx>
      <c:dTable>
        <c:showHorzBorder val="1"/>
        <c:showVertBorder val="1"/>
        <c:showOutline val="1"/>
        <c:showKeys val="0"/>
        <c:spPr>
          <a:ln w="3170">
            <a:solidFill>
              <a:srgbClr val="000000"/>
            </a:solidFill>
            <a:prstDash val="solid"/>
          </a:ln>
        </c:spPr>
        <c:txPr>
          <a:bodyPr/>
          <a:lstStyle/>
          <a:p>
            <a:pPr rtl="0">
              <a:defRPr sz="998" b="0" i="0" u="none" strike="noStrike" baseline="0">
                <a:solidFill>
                  <a:srgbClr val="000000"/>
                </a:solidFill>
                <a:latin typeface="Courier New Cyr"/>
                <a:ea typeface="Courier New Cyr"/>
                <a:cs typeface="Courier New Cyr"/>
              </a:defRPr>
            </a:pPr>
            <a:endParaRPr lang="ru-RU"/>
          </a:p>
        </c:txPr>
      </c:dTable>
      <c:spPr>
        <a:noFill/>
        <a:ln w="25360">
          <a:noFill/>
        </a:ln>
      </c:spPr>
    </c:plotArea>
    <c:legend>
      <c:legendPos val="b"/>
      <c:layout>
        <c:manualLayout>
          <c:xMode val="edge"/>
          <c:yMode val="edge"/>
          <c:x val="0.49919743178170145"/>
          <c:y val="0.95932203389830506"/>
          <c:w val="0.17495987158908508"/>
          <c:h val="3.7288135593220341E-2"/>
        </c:manualLayout>
      </c:layout>
      <c:overlay val="0"/>
      <c:spPr>
        <a:solidFill>
          <a:srgbClr val="FFFFFF"/>
        </a:solidFill>
        <a:ln w="3170">
          <a:solidFill>
            <a:srgbClr val="000000"/>
          </a:solidFill>
          <a:prstDash val="solid"/>
        </a:ln>
      </c:spPr>
      <c:txPr>
        <a:bodyPr/>
        <a:lstStyle/>
        <a:p>
          <a:pPr>
            <a:defRPr sz="734" b="0" i="0" u="none" strike="noStrike" baseline="0">
              <a:solidFill>
                <a:srgbClr val="000000"/>
              </a:solidFill>
              <a:latin typeface="Times New Roman Cyr"/>
              <a:ea typeface="Times New Roman Cyr"/>
              <a:cs typeface="Times New Roman Cyr"/>
            </a:defRPr>
          </a:pPr>
          <a:endParaRPr lang="ru-RU"/>
        </a:p>
      </c:txPr>
    </c:legend>
    <c:plotVisOnly val="1"/>
    <c:dispBlanksAs val="gap"/>
    <c:showDLblsOverMax val="0"/>
  </c:chart>
  <c:spPr>
    <a:noFill/>
    <a:ln>
      <a:noFill/>
    </a:ln>
  </c:spPr>
  <c:txPr>
    <a:bodyPr/>
    <a:lstStyle/>
    <a:p>
      <a:pPr>
        <a:defRPr sz="998" b="1"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2730210016155E-2"/>
          <c:y val="2.2033898305084745E-2"/>
          <c:w val="0.92891760904684972"/>
          <c:h val="0.68135593220338986"/>
        </c:manualLayout>
      </c:layout>
      <c:barChart>
        <c:barDir val="col"/>
        <c:grouping val="clustered"/>
        <c:varyColors val="0"/>
        <c:ser>
          <c:idx val="4"/>
          <c:order val="0"/>
          <c:tx>
            <c:strRef>
              <c:f>Sheet1!$F$1</c:f>
              <c:strCache>
                <c:ptCount val="1"/>
                <c:pt idx="0">
                  <c:v>Среднемн.</c:v>
                </c:pt>
              </c:strCache>
            </c:strRef>
          </c:tx>
          <c:spPr>
            <a:solidFill>
              <a:srgbClr val="FFC000"/>
            </a:solidFill>
            <a:ln w="28575">
              <a:solidFill>
                <a:srgbClr val="000000"/>
              </a:solidFill>
              <a:prstDash val="sysDash"/>
            </a:ln>
          </c:spPr>
          <c:invertIfNegative val="0"/>
          <c:cat>
            <c:strRef>
              <c:f>Sheet1!$A$2:$A$7</c:f>
              <c:strCache>
                <c:ptCount val="6"/>
                <c:pt idx="0">
                  <c:v>Апрель</c:v>
                </c:pt>
                <c:pt idx="1">
                  <c:v>Май</c:v>
                </c:pt>
                <c:pt idx="2">
                  <c:v>Июнь</c:v>
                </c:pt>
                <c:pt idx="3">
                  <c:v>Июль</c:v>
                </c:pt>
                <c:pt idx="4">
                  <c:v>Август</c:v>
                </c:pt>
                <c:pt idx="5">
                  <c:v>Сентябрь</c:v>
                </c:pt>
              </c:strCache>
            </c:strRef>
          </c:cat>
          <c:val>
            <c:numRef>
              <c:f>Sheet1!$F$2:$F$7</c:f>
              <c:numCache>
                <c:formatCode>General</c:formatCode>
                <c:ptCount val="6"/>
                <c:pt idx="0">
                  <c:v>75</c:v>
                </c:pt>
                <c:pt idx="1">
                  <c:v>83</c:v>
                </c:pt>
                <c:pt idx="2">
                  <c:v>83</c:v>
                </c:pt>
                <c:pt idx="3">
                  <c:v>68</c:v>
                </c:pt>
                <c:pt idx="4">
                  <c:v>75</c:v>
                </c:pt>
                <c:pt idx="5">
                  <c:v>77</c:v>
                </c:pt>
              </c:numCache>
            </c:numRef>
          </c:val>
          <c:extLst>
            <c:ext xmlns:c16="http://schemas.microsoft.com/office/drawing/2014/chart" uri="{C3380CC4-5D6E-409C-BE32-E72D297353CC}">
              <c16:uniqueId val="{00000000-6797-482A-94B3-75659A4AD78E}"/>
            </c:ext>
          </c:extLst>
        </c:ser>
        <c:ser>
          <c:idx val="5"/>
          <c:order val="1"/>
          <c:tx>
            <c:strRef>
              <c:f>Sheet1!$G$1</c:f>
              <c:strCache>
                <c:ptCount val="1"/>
                <c:pt idx="0">
                  <c:v>2019 г.</c:v>
                </c:pt>
              </c:strCache>
            </c:strRef>
          </c:tx>
          <c:spPr>
            <a:solidFill>
              <a:srgbClr val="C00000"/>
            </a:solidFill>
            <a:ln w="28575">
              <a:solidFill>
                <a:srgbClr val="000000"/>
              </a:solidFill>
              <a:prstDash val="lgDashDot"/>
            </a:ln>
          </c:spPr>
          <c:invertIfNegative val="0"/>
          <c:cat>
            <c:strRef>
              <c:f>Sheet1!$A$2:$A$7</c:f>
              <c:strCache>
                <c:ptCount val="6"/>
                <c:pt idx="0">
                  <c:v>Апрель</c:v>
                </c:pt>
                <c:pt idx="1">
                  <c:v>Май</c:v>
                </c:pt>
                <c:pt idx="2">
                  <c:v>Июнь</c:v>
                </c:pt>
                <c:pt idx="3">
                  <c:v>Июль</c:v>
                </c:pt>
                <c:pt idx="4">
                  <c:v>Август</c:v>
                </c:pt>
                <c:pt idx="5">
                  <c:v>Сентябрь</c:v>
                </c:pt>
              </c:strCache>
            </c:strRef>
          </c:cat>
          <c:val>
            <c:numRef>
              <c:f>Sheet1!$G$2:$G$7</c:f>
              <c:numCache>
                <c:formatCode>General</c:formatCode>
                <c:ptCount val="6"/>
                <c:pt idx="0">
                  <c:v>82</c:v>
                </c:pt>
                <c:pt idx="1">
                  <c:v>80</c:v>
                </c:pt>
                <c:pt idx="2">
                  <c:v>74</c:v>
                </c:pt>
                <c:pt idx="3">
                  <c:v>67</c:v>
                </c:pt>
                <c:pt idx="4">
                  <c:v>76</c:v>
                </c:pt>
                <c:pt idx="5">
                  <c:v>57</c:v>
                </c:pt>
              </c:numCache>
            </c:numRef>
          </c:val>
          <c:extLst>
            <c:ext xmlns:c16="http://schemas.microsoft.com/office/drawing/2014/chart" uri="{C3380CC4-5D6E-409C-BE32-E72D297353CC}">
              <c16:uniqueId val="{00000001-6797-482A-94B3-75659A4AD78E}"/>
            </c:ext>
          </c:extLst>
        </c:ser>
        <c:dLbls>
          <c:showLegendKey val="0"/>
          <c:showVal val="0"/>
          <c:showCatName val="0"/>
          <c:showSerName val="0"/>
          <c:showPercent val="0"/>
          <c:showBubbleSize val="0"/>
        </c:dLbls>
        <c:gapWidth val="50"/>
        <c:axId val="126593080"/>
        <c:axId val="1"/>
      </c:barChart>
      <c:catAx>
        <c:axId val="126593080"/>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800" b="0" i="0" u="none" strike="noStrike" baseline="0">
                <a:solidFill>
                  <a:srgbClr val="000000"/>
                </a:solidFill>
                <a:latin typeface="Times New Roman Cyr"/>
                <a:ea typeface="Times New Roman Cyr"/>
                <a:cs typeface="Times New Roman Cyr"/>
              </a:defRPr>
            </a:pPr>
            <a:endParaRPr lang="ru-RU"/>
          </a:p>
        </c:txPr>
        <c:crossAx val="1"/>
        <c:crosses val="autoZero"/>
        <c:auto val="0"/>
        <c:lblAlgn val="ctr"/>
        <c:lblOffset val="100"/>
        <c:noMultiLvlLbl val="1"/>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126593080"/>
        <c:crosses val="autoZero"/>
        <c:crossBetween val="between"/>
      </c:valAx>
      <c:dTable>
        <c:showHorzBorder val="1"/>
        <c:showVertBorder val="1"/>
        <c:showOutline val="1"/>
        <c:showKeys val="0"/>
        <c:spPr>
          <a:ln w="3175">
            <a:solidFill>
              <a:srgbClr val="000000"/>
            </a:solidFill>
            <a:prstDash val="solid"/>
          </a:ln>
        </c:spPr>
        <c:txPr>
          <a:bodyPr/>
          <a:lstStyle/>
          <a:p>
            <a:pPr rtl="0">
              <a:defRPr sz="1000" b="0" i="0" u="none" strike="noStrike" baseline="0">
                <a:solidFill>
                  <a:srgbClr val="000000"/>
                </a:solidFill>
                <a:latin typeface="Courier New Cyr"/>
                <a:ea typeface="Courier New Cyr"/>
                <a:cs typeface="Courier New Cyr"/>
              </a:defRPr>
            </a:pPr>
            <a:endParaRPr lang="ru-RU"/>
          </a:p>
        </c:txPr>
      </c:dTable>
      <c:spPr>
        <a:noFill/>
        <a:ln w="25400">
          <a:noFill/>
        </a:ln>
      </c:spPr>
    </c:plotArea>
    <c:legend>
      <c:legendPos val="b"/>
      <c:layout>
        <c:manualLayout>
          <c:xMode val="edge"/>
          <c:yMode val="edge"/>
          <c:x val="0.43618739903069464"/>
          <c:y val="0.95593220338983054"/>
          <c:w val="0.17613226009705862"/>
          <c:h val="2.2748515658843615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Cyr"/>
              <a:ea typeface="Times New Roman Cyr"/>
              <a:cs typeface="Times New Roman Cyr"/>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A2218-93FB-4742-89B1-6BEA679E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52</Pages>
  <Words>10164</Words>
  <Characters>57939</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15</cp:revision>
  <cp:lastPrinted>2020-06-28T16:23:00Z</cp:lastPrinted>
  <dcterms:created xsi:type="dcterms:W3CDTF">2020-06-17T16:42:00Z</dcterms:created>
  <dcterms:modified xsi:type="dcterms:W3CDTF">2021-06-05T10:08:00Z</dcterms:modified>
</cp:coreProperties>
</file>