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EC6" w:rsidRPr="00AA7C00" w:rsidRDefault="00A51730" w:rsidP="00E45EC6">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45EC6" w:rsidRPr="00AA7C00">
        <w:rPr>
          <w:rFonts w:ascii="Times New Roman" w:hAnsi="Times New Roman" w:cs="Times New Roman"/>
          <w:sz w:val="28"/>
          <w:szCs w:val="28"/>
        </w:rPr>
        <w:t>Управление образования Администрации Сосновского</w:t>
      </w:r>
    </w:p>
    <w:p w:rsidR="00E45EC6" w:rsidRPr="00AA7C00" w:rsidRDefault="00E45EC6" w:rsidP="00E45EC6">
      <w:pPr>
        <w:spacing w:line="240" w:lineRule="auto"/>
        <w:jc w:val="center"/>
        <w:rPr>
          <w:rFonts w:ascii="Times New Roman" w:hAnsi="Times New Roman" w:cs="Times New Roman"/>
          <w:sz w:val="28"/>
          <w:szCs w:val="28"/>
        </w:rPr>
      </w:pPr>
      <w:r w:rsidRPr="00AA7C00">
        <w:rPr>
          <w:rFonts w:ascii="Times New Roman" w:hAnsi="Times New Roman" w:cs="Times New Roman"/>
          <w:sz w:val="28"/>
          <w:szCs w:val="28"/>
        </w:rPr>
        <w:t>муниципального района Нижегородской области</w:t>
      </w:r>
    </w:p>
    <w:p w:rsidR="00E45EC6" w:rsidRPr="00AA7C00" w:rsidRDefault="00E45EC6" w:rsidP="00E45EC6">
      <w:pPr>
        <w:tabs>
          <w:tab w:val="left" w:pos="600"/>
          <w:tab w:val="center" w:pos="4677"/>
        </w:tabs>
        <w:spacing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36189E">
        <w:rPr>
          <w:rFonts w:ascii="Times New Roman" w:hAnsi="Times New Roman" w:cs="Times New Roman"/>
          <w:sz w:val="28"/>
          <w:szCs w:val="28"/>
        </w:rPr>
        <w:t>м</w:t>
      </w:r>
      <w:r w:rsidRPr="00AA7C00">
        <w:rPr>
          <w:rFonts w:ascii="Times New Roman" w:hAnsi="Times New Roman" w:cs="Times New Roman"/>
          <w:sz w:val="28"/>
          <w:szCs w:val="28"/>
        </w:rPr>
        <w:t>униципальное  бюджетное общеобразовательное учреждение</w:t>
      </w:r>
    </w:p>
    <w:p w:rsidR="00E45EC6" w:rsidRPr="004D48C6" w:rsidRDefault="00E45EC6" w:rsidP="004D48C6">
      <w:pPr>
        <w:spacing w:line="240" w:lineRule="auto"/>
        <w:jc w:val="center"/>
        <w:rPr>
          <w:rFonts w:ascii="Times New Roman" w:hAnsi="Times New Roman" w:cs="Times New Roman"/>
          <w:sz w:val="28"/>
          <w:szCs w:val="28"/>
        </w:rPr>
      </w:pPr>
      <w:r w:rsidRPr="00AA7C00">
        <w:rPr>
          <w:rFonts w:ascii="Times New Roman" w:hAnsi="Times New Roman" w:cs="Times New Roman"/>
          <w:sz w:val="28"/>
          <w:szCs w:val="28"/>
        </w:rPr>
        <w:t>Селитьбенская средняя школа</w:t>
      </w:r>
    </w:p>
    <w:p w:rsidR="003C01D9" w:rsidRDefault="003C01D9" w:rsidP="00E45EC6">
      <w:pPr>
        <w:shd w:val="clear" w:color="auto" w:fill="FFFFFF"/>
        <w:tabs>
          <w:tab w:val="left" w:pos="1815"/>
          <w:tab w:val="center" w:pos="4819"/>
        </w:tabs>
        <w:autoSpaceDE w:val="0"/>
        <w:autoSpaceDN w:val="0"/>
        <w:adjustRightInd w:val="0"/>
        <w:spacing w:line="360" w:lineRule="auto"/>
        <w:rPr>
          <w:rFonts w:ascii="Times New Roman" w:eastAsia="Times New Roman" w:hAnsi="Times New Roman" w:cs="Times New Roman"/>
          <w:b/>
          <w:bCs/>
          <w:sz w:val="28"/>
          <w:szCs w:val="28"/>
        </w:rPr>
      </w:pPr>
    </w:p>
    <w:p w:rsidR="003C01D9" w:rsidRDefault="003C01D9" w:rsidP="00E45EC6">
      <w:pPr>
        <w:shd w:val="clear" w:color="auto" w:fill="FFFFFF"/>
        <w:tabs>
          <w:tab w:val="left" w:pos="1815"/>
          <w:tab w:val="center" w:pos="4819"/>
        </w:tabs>
        <w:autoSpaceDE w:val="0"/>
        <w:autoSpaceDN w:val="0"/>
        <w:adjustRightInd w:val="0"/>
        <w:spacing w:line="360" w:lineRule="auto"/>
        <w:rPr>
          <w:rFonts w:ascii="Times New Roman" w:eastAsia="Times New Roman" w:hAnsi="Times New Roman" w:cs="Times New Roman"/>
          <w:b/>
          <w:bCs/>
          <w:sz w:val="28"/>
          <w:szCs w:val="28"/>
        </w:rPr>
      </w:pPr>
    </w:p>
    <w:p w:rsidR="00E45EC6" w:rsidRPr="00836C91" w:rsidRDefault="00E45EC6" w:rsidP="00E45EC6">
      <w:pPr>
        <w:shd w:val="clear" w:color="auto" w:fill="FFFFFF"/>
        <w:tabs>
          <w:tab w:val="left" w:pos="1815"/>
          <w:tab w:val="center" w:pos="4819"/>
        </w:tabs>
        <w:autoSpaceDE w:val="0"/>
        <w:autoSpaceDN w:val="0"/>
        <w:adjustRightInd w:val="0"/>
        <w:spacing w:line="360" w:lineRule="auto"/>
        <w:rPr>
          <w:rFonts w:ascii="Times New Roman" w:hAnsi="Times New Roman" w:cs="Times New Roman"/>
          <w:b/>
          <w:sz w:val="36"/>
          <w:szCs w:val="56"/>
        </w:rPr>
      </w:pPr>
      <w:r>
        <w:rPr>
          <w:rFonts w:ascii="Times New Roman" w:hAnsi="Times New Roman" w:cs="Times New Roman"/>
          <w:b/>
          <w:i/>
          <w:sz w:val="44"/>
          <w:szCs w:val="44"/>
        </w:rPr>
        <w:t xml:space="preserve">               </w:t>
      </w:r>
      <w:r w:rsidR="00836C91">
        <w:rPr>
          <w:rFonts w:ascii="Times New Roman" w:hAnsi="Times New Roman" w:cs="Times New Roman"/>
          <w:b/>
          <w:i/>
          <w:sz w:val="44"/>
          <w:szCs w:val="44"/>
        </w:rPr>
        <w:t xml:space="preserve">       </w:t>
      </w:r>
      <w:r>
        <w:rPr>
          <w:rFonts w:ascii="Times New Roman" w:hAnsi="Times New Roman" w:cs="Times New Roman"/>
          <w:b/>
          <w:i/>
          <w:sz w:val="44"/>
          <w:szCs w:val="44"/>
        </w:rPr>
        <w:t xml:space="preserve"> </w:t>
      </w:r>
      <w:r w:rsidRPr="00836C91">
        <w:rPr>
          <w:rFonts w:ascii="Times New Roman" w:hAnsi="Times New Roman" w:cs="Times New Roman"/>
          <w:b/>
          <w:sz w:val="36"/>
          <w:szCs w:val="56"/>
        </w:rPr>
        <w:t xml:space="preserve">Исследовательская работа </w:t>
      </w:r>
    </w:p>
    <w:p w:rsidR="00E45EC6" w:rsidRPr="00E45EC6" w:rsidRDefault="00E45EC6" w:rsidP="00E45EC6">
      <w:pPr>
        <w:shd w:val="clear" w:color="auto" w:fill="FFFFFF"/>
        <w:tabs>
          <w:tab w:val="left" w:pos="1815"/>
          <w:tab w:val="center" w:pos="4819"/>
        </w:tabs>
        <w:autoSpaceDE w:val="0"/>
        <w:autoSpaceDN w:val="0"/>
        <w:adjustRightInd w:val="0"/>
        <w:spacing w:line="360" w:lineRule="auto"/>
        <w:jc w:val="center"/>
        <w:rPr>
          <w:rFonts w:ascii="Monotype Corsiva" w:hAnsi="Monotype Corsiva" w:cs="Times New Roman"/>
          <w:b/>
          <w:bCs/>
          <w:color w:val="000000"/>
          <w:sz w:val="56"/>
          <w:szCs w:val="96"/>
        </w:rPr>
      </w:pPr>
      <w:r w:rsidRPr="00E45EC6">
        <w:rPr>
          <w:rFonts w:ascii="Monotype Corsiva" w:hAnsi="Monotype Corsiva" w:cs="Times New Roman"/>
          <w:b/>
          <w:sz w:val="56"/>
          <w:szCs w:val="96"/>
        </w:rPr>
        <w:t>Карстологическая характеристика Нижегородской области</w:t>
      </w:r>
    </w:p>
    <w:p w:rsidR="00E45EC6" w:rsidRDefault="00E45EC6" w:rsidP="00E45EC6">
      <w:pPr>
        <w:spacing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00836C91">
        <w:rPr>
          <w:rFonts w:ascii="Times New Roman" w:hAnsi="Times New Roman" w:cs="Times New Roman"/>
          <w:sz w:val="28"/>
          <w:szCs w:val="28"/>
        </w:rPr>
        <w:t xml:space="preserve"> </w:t>
      </w:r>
      <w:r w:rsidRPr="00AA7C00">
        <w:rPr>
          <w:rFonts w:ascii="Times New Roman" w:hAnsi="Times New Roman" w:cs="Times New Roman"/>
          <w:sz w:val="28"/>
          <w:szCs w:val="28"/>
        </w:rPr>
        <w:t xml:space="preserve">Автор: </w:t>
      </w:r>
      <w:r>
        <w:rPr>
          <w:rFonts w:ascii="Times New Roman" w:hAnsi="Times New Roman" w:cs="Times New Roman"/>
          <w:b/>
          <w:i/>
          <w:sz w:val="28"/>
          <w:szCs w:val="28"/>
        </w:rPr>
        <w:t xml:space="preserve">  </w:t>
      </w:r>
    </w:p>
    <w:p w:rsidR="00836C91" w:rsidRDefault="00E45EC6" w:rsidP="00E45EC6">
      <w:pPr>
        <w:spacing w:line="240" w:lineRule="auto"/>
        <w:rPr>
          <w:rFonts w:ascii="Times New Roman" w:hAnsi="Times New Roman" w:cs="Times New Roman"/>
          <w:b/>
          <w:i/>
          <w:sz w:val="28"/>
          <w:szCs w:val="28"/>
        </w:rPr>
      </w:pPr>
      <w:r>
        <w:rPr>
          <w:rFonts w:ascii="Times New Roman" w:hAnsi="Times New Roman" w:cs="Times New Roman"/>
          <w:b/>
          <w:i/>
          <w:sz w:val="28"/>
          <w:szCs w:val="28"/>
        </w:rPr>
        <w:t xml:space="preserve">                                                                    </w:t>
      </w:r>
      <w:r w:rsidR="00836C91">
        <w:rPr>
          <w:rFonts w:ascii="Times New Roman" w:hAnsi="Times New Roman" w:cs="Times New Roman"/>
          <w:b/>
          <w:i/>
          <w:sz w:val="28"/>
          <w:szCs w:val="28"/>
        </w:rPr>
        <w:t xml:space="preserve">      Цаплинова Анна Денисовна                   </w:t>
      </w:r>
    </w:p>
    <w:p w:rsidR="00E45EC6" w:rsidRPr="00AA7C00" w:rsidRDefault="00836C91" w:rsidP="00E45EC6">
      <w:pPr>
        <w:spacing w:line="240" w:lineRule="auto"/>
        <w:rPr>
          <w:rFonts w:ascii="Times New Roman" w:hAnsi="Times New Roman" w:cs="Times New Roman"/>
          <w:sz w:val="28"/>
          <w:szCs w:val="28"/>
        </w:rPr>
      </w:pPr>
      <w:r>
        <w:rPr>
          <w:rFonts w:ascii="Times New Roman" w:hAnsi="Times New Roman" w:cs="Times New Roman"/>
          <w:b/>
          <w:i/>
          <w:sz w:val="28"/>
          <w:szCs w:val="28"/>
        </w:rPr>
        <w:t xml:space="preserve">                                          </w:t>
      </w:r>
      <w:r w:rsidR="003C01D9">
        <w:rPr>
          <w:rFonts w:ascii="Times New Roman" w:hAnsi="Times New Roman" w:cs="Times New Roman"/>
          <w:b/>
          <w:i/>
          <w:sz w:val="28"/>
          <w:szCs w:val="28"/>
        </w:rPr>
        <w:t xml:space="preserve">                               10 класс, 16</w:t>
      </w:r>
      <w:r w:rsidR="00E45EC6">
        <w:rPr>
          <w:rFonts w:ascii="Times New Roman" w:hAnsi="Times New Roman" w:cs="Times New Roman"/>
          <w:b/>
          <w:i/>
          <w:sz w:val="28"/>
          <w:szCs w:val="28"/>
        </w:rPr>
        <w:t xml:space="preserve"> лет </w:t>
      </w:r>
    </w:p>
    <w:p w:rsidR="00E45EC6" w:rsidRPr="00AA7C00" w:rsidRDefault="00E45EC6" w:rsidP="00E45EC6">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                                     Р</w:t>
      </w:r>
      <w:r w:rsidRPr="00AA7C00">
        <w:rPr>
          <w:rFonts w:ascii="Times New Roman" w:hAnsi="Times New Roman" w:cs="Times New Roman"/>
          <w:sz w:val="28"/>
          <w:szCs w:val="28"/>
        </w:rPr>
        <w:t>уководитель:</w:t>
      </w:r>
    </w:p>
    <w:p w:rsidR="00E45EC6" w:rsidRPr="00AA7C00" w:rsidRDefault="00E45EC6" w:rsidP="00E45EC6">
      <w:pPr>
        <w:spacing w:line="240" w:lineRule="auto"/>
        <w:jc w:val="right"/>
        <w:rPr>
          <w:rFonts w:ascii="Times New Roman" w:hAnsi="Times New Roman" w:cs="Times New Roman"/>
          <w:b/>
          <w:i/>
          <w:sz w:val="28"/>
          <w:szCs w:val="28"/>
        </w:rPr>
      </w:pPr>
      <w:r w:rsidRPr="00AA7C00">
        <w:rPr>
          <w:rFonts w:ascii="Times New Roman" w:hAnsi="Times New Roman" w:cs="Times New Roman"/>
          <w:sz w:val="28"/>
          <w:szCs w:val="28"/>
        </w:rPr>
        <w:t xml:space="preserve">                                 </w:t>
      </w:r>
      <w:r w:rsidRPr="00AA7C00">
        <w:rPr>
          <w:rFonts w:ascii="Times New Roman" w:hAnsi="Times New Roman" w:cs="Times New Roman"/>
          <w:b/>
          <w:i/>
          <w:sz w:val="28"/>
          <w:szCs w:val="28"/>
        </w:rPr>
        <w:t>Зайцева Надежда Александровна</w:t>
      </w:r>
    </w:p>
    <w:p w:rsidR="00E45EC6" w:rsidRDefault="00E45EC6" w:rsidP="00E45EC6">
      <w:pPr>
        <w:spacing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AA7C00">
        <w:rPr>
          <w:rFonts w:ascii="Times New Roman" w:hAnsi="Times New Roman" w:cs="Times New Roman"/>
          <w:i/>
          <w:sz w:val="28"/>
          <w:szCs w:val="28"/>
        </w:rPr>
        <w:t xml:space="preserve">     </w:t>
      </w:r>
      <w:r w:rsidRPr="00AA7C00">
        <w:rPr>
          <w:rFonts w:ascii="Times New Roman" w:hAnsi="Times New Roman" w:cs="Times New Roman"/>
          <w:sz w:val="28"/>
          <w:szCs w:val="28"/>
        </w:rPr>
        <w:t xml:space="preserve">учитель географии  </w:t>
      </w:r>
    </w:p>
    <w:p w:rsidR="00E45EC6" w:rsidRPr="000E2BC9" w:rsidRDefault="00E45EC6" w:rsidP="00E45EC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AA7C00">
        <w:rPr>
          <w:rFonts w:ascii="Times New Roman" w:hAnsi="Times New Roman" w:cs="Times New Roman"/>
          <w:sz w:val="28"/>
          <w:szCs w:val="28"/>
        </w:rPr>
        <w:t>МБОУ Селитьбенская СШ</w:t>
      </w:r>
    </w:p>
    <w:p w:rsidR="00E45EC6" w:rsidRPr="00116C84" w:rsidRDefault="00E45EC6" w:rsidP="00E45EC6">
      <w:pPr>
        <w:spacing w:line="240" w:lineRule="auto"/>
        <w:textAlignment w:val="baseline"/>
        <w:rPr>
          <w:rFonts w:ascii="Times New Roman" w:eastAsia="Times New Roman" w:hAnsi="Times New Roman" w:cs="Times New Roman"/>
          <w:color w:val="000000"/>
          <w:sz w:val="20"/>
        </w:rPr>
      </w:pPr>
      <w:r w:rsidRPr="00116C84">
        <w:rPr>
          <w:rFonts w:ascii="Times New Roman" w:eastAsia="Times New Roman" w:hAnsi="Times New Roman" w:cs="Times New Roman"/>
          <w:color w:val="000000"/>
          <w:sz w:val="24"/>
          <w:szCs w:val="28"/>
          <w:bdr w:val="none" w:sz="0" w:space="0" w:color="auto" w:frame="1"/>
        </w:rPr>
        <w:t>Адрес: 606175</w:t>
      </w:r>
    </w:p>
    <w:p w:rsidR="00E45EC6" w:rsidRPr="00116C84" w:rsidRDefault="00E45EC6" w:rsidP="00E45EC6">
      <w:pPr>
        <w:spacing w:line="240" w:lineRule="auto"/>
        <w:textAlignment w:val="baseline"/>
        <w:rPr>
          <w:rFonts w:ascii="Times New Roman" w:eastAsia="Times New Roman" w:hAnsi="Times New Roman" w:cs="Times New Roman"/>
          <w:color w:val="000000"/>
          <w:sz w:val="20"/>
        </w:rPr>
      </w:pPr>
      <w:r w:rsidRPr="00116C84">
        <w:rPr>
          <w:rFonts w:ascii="Times New Roman" w:eastAsia="Times New Roman" w:hAnsi="Times New Roman" w:cs="Times New Roman"/>
          <w:color w:val="000000"/>
          <w:sz w:val="24"/>
          <w:szCs w:val="28"/>
          <w:bdr w:val="none" w:sz="0" w:space="0" w:color="auto" w:frame="1"/>
        </w:rPr>
        <w:t>Нижегородская область</w:t>
      </w:r>
    </w:p>
    <w:p w:rsidR="00E45EC6" w:rsidRPr="00116C84" w:rsidRDefault="00E45EC6" w:rsidP="00E45EC6">
      <w:pPr>
        <w:spacing w:line="240" w:lineRule="auto"/>
        <w:textAlignment w:val="baseline"/>
        <w:rPr>
          <w:rFonts w:ascii="Times New Roman" w:eastAsia="Times New Roman" w:hAnsi="Times New Roman" w:cs="Times New Roman"/>
          <w:color w:val="000000"/>
          <w:sz w:val="20"/>
        </w:rPr>
      </w:pPr>
      <w:r w:rsidRPr="00116C84">
        <w:rPr>
          <w:rFonts w:ascii="Times New Roman" w:eastAsia="Times New Roman" w:hAnsi="Times New Roman" w:cs="Times New Roman"/>
          <w:color w:val="000000"/>
          <w:sz w:val="24"/>
          <w:szCs w:val="28"/>
          <w:bdr w:val="none" w:sz="0" w:space="0" w:color="auto" w:frame="1"/>
        </w:rPr>
        <w:t>Сосновский район</w:t>
      </w:r>
    </w:p>
    <w:p w:rsidR="00E45EC6" w:rsidRPr="00116C84" w:rsidRDefault="00E45EC6" w:rsidP="00E45EC6">
      <w:pPr>
        <w:spacing w:line="240" w:lineRule="auto"/>
        <w:textAlignment w:val="baseline"/>
        <w:rPr>
          <w:rFonts w:ascii="Times New Roman" w:eastAsia="Times New Roman" w:hAnsi="Times New Roman" w:cs="Times New Roman"/>
          <w:color w:val="000000"/>
          <w:sz w:val="20"/>
        </w:rPr>
      </w:pPr>
      <w:r w:rsidRPr="00116C84">
        <w:rPr>
          <w:rFonts w:ascii="Times New Roman" w:eastAsia="Times New Roman" w:hAnsi="Times New Roman" w:cs="Times New Roman"/>
          <w:color w:val="000000"/>
          <w:sz w:val="24"/>
          <w:szCs w:val="28"/>
          <w:bdr w:val="none" w:sz="0" w:space="0" w:color="auto" w:frame="1"/>
        </w:rPr>
        <w:t>с. Селитьба</w:t>
      </w:r>
    </w:p>
    <w:p w:rsidR="00E45EC6" w:rsidRPr="00116C84" w:rsidRDefault="00E45EC6" w:rsidP="00E45EC6">
      <w:pPr>
        <w:spacing w:line="240" w:lineRule="auto"/>
        <w:textAlignment w:val="baseline"/>
        <w:rPr>
          <w:rFonts w:ascii="Times New Roman" w:eastAsia="Times New Roman" w:hAnsi="Times New Roman" w:cs="Times New Roman"/>
          <w:color w:val="000000"/>
          <w:sz w:val="20"/>
        </w:rPr>
      </w:pPr>
      <w:r w:rsidRPr="00116C84">
        <w:rPr>
          <w:rFonts w:ascii="Times New Roman" w:eastAsia="Times New Roman" w:hAnsi="Times New Roman" w:cs="Times New Roman"/>
          <w:color w:val="000000"/>
          <w:sz w:val="24"/>
          <w:szCs w:val="28"/>
          <w:bdr w:val="none" w:sz="0" w:space="0" w:color="auto" w:frame="1"/>
        </w:rPr>
        <w:t xml:space="preserve">ул.Центральная, д.185в </w:t>
      </w:r>
    </w:p>
    <w:p w:rsidR="00E45EC6" w:rsidRPr="00116C84" w:rsidRDefault="00E45EC6" w:rsidP="00E45EC6">
      <w:pPr>
        <w:spacing w:line="240" w:lineRule="auto"/>
        <w:textAlignment w:val="baseline"/>
        <w:rPr>
          <w:rFonts w:ascii="Times New Roman" w:eastAsia="Times New Roman" w:hAnsi="Times New Roman" w:cs="Times New Roman"/>
          <w:color w:val="000000"/>
          <w:sz w:val="24"/>
          <w:szCs w:val="28"/>
          <w:bdr w:val="none" w:sz="0" w:space="0" w:color="auto" w:frame="1"/>
        </w:rPr>
      </w:pPr>
      <w:r w:rsidRPr="00116C84">
        <w:rPr>
          <w:rFonts w:ascii="Times New Roman" w:eastAsia="Times New Roman" w:hAnsi="Times New Roman" w:cs="Times New Roman"/>
          <w:color w:val="000000"/>
          <w:sz w:val="24"/>
          <w:szCs w:val="28"/>
          <w:bdr w:val="none" w:sz="0" w:space="0" w:color="auto" w:frame="1"/>
        </w:rPr>
        <w:t>Электронный адрес:</w:t>
      </w:r>
    </w:p>
    <w:p w:rsidR="002309D5" w:rsidRDefault="00BD4E83" w:rsidP="00E45EC6">
      <w:pPr>
        <w:spacing w:line="240" w:lineRule="auto"/>
        <w:textAlignment w:val="baseline"/>
        <w:rPr>
          <w:rFonts w:ascii="Times New Roman" w:eastAsia="Times New Roman" w:hAnsi="Times New Roman" w:cs="Times New Roman"/>
          <w:color w:val="000000"/>
          <w:sz w:val="24"/>
          <w:szCs w:val="28"/>
          <w:bdr w:val="none" w:sz="0" w:space="0" w:color="auto" w:frame="1"/>
        </w:rPr>
      </w:pPr>
      <w:hyperlink r:id="rId8" w:history="1">
        <w:r w:rsidR="002309D5" w:rsidRPr="00DA6781">
          <w:rPr>
            <w:rStyle w:val="ac"/>
            <w:rFonts w:ascii="Times New Roman" w:eastAsia="Times New Roman" w:hAnsi="Times New Roman" w:cs="Times New Roman"/>
            <w:sz w:val="24"/>
            <w:szCs w:val="28"/>
            <w:bdr w:val="none" w:sz="0" w:space="0" w:color="auto" w:frame="1"/>
            <w:lang w:val="en-US"/>
          </w:rPr>
          <w:t>kon</w:t>
        </w:r>
        <w:r w:rsidR="002309D5" w:rsidRPr="00DA6781">
          <w:rPr>
            <w:rStyle w:val="ac"/>
            <w:rFonts w:ascii="Times New Roman" w:eastAsia="Times New Roman" w:hAnsi="Times New Roman" w:cs="Times New Roman"/>
            <w:sz w:val="24"/>
            <w:szCs w:val="28"/>
            <w:bdr w:val="none" w:sz="0" w:space="0" w:color="auto" w:frame="1"/>
          </w:rPr>
          <w:t>9429@</w:t>
        </w:r>
        <w:r w:rsidR="002309D5" w:rsidRPr="00DA6781">
          <w:rPr>
            <w:rStyle w:val="ac"/>
            <w:rFonts w:ascii="Times New Roman" w:eastAsia="Times New Roman" w:hAnsi="Times New Roman" w:cs="Times New Roman"/>
            <w:sz w:val="24"/>
            <w:szCs w:val="28"/>
            <w:bdr w:val="none" w:sz="0" w:space="0" w:color="auto" w:frame="1"/>
            <w:lang w:val="en-US"/>
          </w:rPr>
          <w:t>yandex</w:t>
        </w:r>
        <w:r w:rsidR="002309D5" w:rsidRPr="00DA6781">
          <w:rPr>
            <w:rStyle w:val="ac"/>
            <w:rFonts w:ascii="Times New Roman" w:eastAsia="Times New Roman" w:hAnsi="Times New Roman" w:cs="Times New Roman"/>
            <w:sz w:val="24"/>
            <w:szCs w:val="28"/>
            <w:bdr w:val="none" w:sz="0" w:space="0" w:color="auto" w:frame="1"/>
          </w:rPr>
          <w:t>.</w:t>
        </w:r>
        <w:r w:rsidR="002309D5" w:rsidRPr="00DA6781">
          <w:rPr>
            <w:rStyle w:val="ac"/>
            <w:rFonts w:ascii="Times New Roman" w:eastAsia="Times New Roman" w:hAnsi="Times New Roman" w:cs="Times New Roman"/>
            <w:sz w:val="24"/>
            <w:szCs w:val="28"/>
            <w:bdr w:val="none" w:sz="0" w:space="0" w:color="auto" w:frame="1"/>
            <w:lang w:val="en-US"/>
          </w:rPr>
          <w:t>ru</w:t>
        </w:r>
      </w:hyperlink>
    </w:p>
    <w:p w:rsidR="004D48C6" w:rsidRPr="004D48C6" w:rsidRDefault="004D48C6" w:rsidP="00E45EC6">
      <w:pPr>
        <w:spacing w:line="240" w:lineRule="auto"/>
        <w:textAlignment w:val="baseline"/>
        <w:rPr>
          <w:rFonts w:ascii="Times New Roman" w:eastAsia="Times New Roman" w:hAnsi="Times New Roman" w:cs="Times New Roman"/>
          <w:color w:val="000000"/>
          <w:sz w:val="24"/>
          <w:szCs w:val="28"/>
          <w:bdr w:val="none" w:sz="0" w:space="0" w:color="auto" w:frame="1"/>
        </w:rPr>
      </w:pPr>
    </w:p>
    <w:p w:rsidR="00E45EC6" w:rsidRPr="00AA7C00" w:rsidRDefault="00E45EC6" w:rsidP="00E45EC6">
      <w:pPr>
        <w:spacing w:line="240" w:lineRule="auto"/>
        <w:jc w:val="center"/>
        <w:rPr>
          <w:rFonts w:ascii="Times New Roman" w:hAnsi="Times New Roman" w:cs="Times New Roman"/>
        </w:rPr>
      </w:pPr>
      <w:r w:rsidRPr="00AA7C00">
        <w:rPr>
          <w:rFonts w:ascii="Times New Roman" w:hAnsi="Times New Roman" w:cs="Times New Roman"/>
        </w:rPr>
        <w:t>с. Селитьба</w:t>
      </w:r>
    </w:p>
    <w:p w:rsidR="00E45EC6" w:rsidRDefault="00E45EC6" w:rsidP="00E45EC6">
      <w:pPr>
        <w:spacing w:line="240" w:lineRule="auto"/>
        <w:jc w:val="center"/>
        <w:rPr>
          <w:rFonts w:ascii="Times New Roman" w:hAnsi="Times New Roman" w:cs="Times New Roman"/>
        </w:rPr>
      </w:pPr>
      <w:r>
        <w:rPr>
          <w:rFonts w:ascii="Times New Roman" w:hAnsi="Times New Roman" w:cs="Times New Roman"/>
        </w:rPr>
        <w:t xml:space="preserve">2021 </w:t>
      </w:r>
      <w:r w:rsidRPr="00AA7C00">
        <w:rPr>
          <w:rFonts w:ascii="Times New Roman" w:hAnsi="Times New Roman" w:cs="Times New Roman"/>
        </w:rPr>
        <w:t>год.</w:t>
      </w:r>
    </w:p>
    <w:p w:rsidR="002309D5" w:rsidRDefault="002309D5" w:rsidP="00E45EC6">
      <w:pPr>
        <w:shd w:val="clear" w:color="auto" w:fill="FFFFFF"/>
        <w:spacing w:after="0" w:line="240" w:lineRule="auto"/>
        <w:textAlignment w:val="baseline"/>
        <w:rPr>
          <w:rFonts w:ascii="Times New Roman" w:eastAsia="Times New Roman" w:hAnsi="Times New Roman" w:cs="Times New Roman"/>
          <w:b/>
          <w:bCs/>
          <w:sz w:val="24"/>
          <w:szCs w:val="28"/>
          <w:bdr w:val="none" w:sz="0" w:space="0" w:color="auto" w:frame="1"/>
        </w:rPr>
      </w:pPr>
    </w:p>
    <w:p w:rsidR="00E45EC6" w:rsidRPr="008A586F" w:rsidRDefault="001D2933" w:rsidP="00E45EC6">
      <w:pPr>
        <w:shd w:val="clear" w:color="auto" w:fill="FFFFFF"/>
        <w:spacing w:after="0" w:line="240" w:lineRule="auto"/>
        <w:textAlignment w:val="baseline"/>
        <w:rPr>
          <w:rFonts w:ascii="Times New Roman" w:eastAsia="Times New Roman" w:hAnsi="Times New Roman" w:cs="Times New Roman"/>
          <w:sz w:val="24"/>
          <w:szCs w:val="28"/>
        </w:rPr>
      </w:pPr>
      <w:r w:rsidRPr="008A586F">
        <w:rPr>
          <w:rFonts w:ascii="Times New Roman" w:eastAsia="Times New Roman" w:hAnsi="Times New Roman" w:cs="Times New Roman"/>
          <w:b/>
          <w:bCs/>
          <w:sz w:val="24"/>
          <w:szCs w:val="28"/>
          <w:bdr w:val="none" w:sz="0" w:space="0" w:color="auto" w:frame="1"/>
        </w:rPr>
        <w:t>СОДЕРЖАНИЕ</w:t>
      </w:r>
    </w:p>
    <w:p w:rsidR="00E45EC6" w:rsidRPr="008A586F" w:rsidRDefault="00E45EC6" w:rsidP="00E45EC6">
      <w:pPr>
        <w:shd w:val="clear" w:color="auto" w:fill="FFFFFF"/>
        <w:spacing w:before="375" w:after="375" w:line="240" w:lineRule="auto"/>
        <w:textAlignment w:val="baseline"/>
        <w:rPr>
          <w:rFonts w:ascii="Times New Roman" w:eastAsia="Times New Roman" w:hAnsi="Times New Roman" w:cs="Times New Roman"/>
          <w:sz w:val="24"/>
          <w:szCs w:val="28"/>
        </w:rPr>
      </w:pPr>
      <w:r w:rsidRPr="008A586F">
        <w:rPr>
          <w:rFonts w:ascii="Times New Roman" w:eastAsia="Times New Roman" w:hAnsi="Times New Roman" w:cs="Times New Roman"/>
          <w:sz w:val="24"/>
          <w:szCs w:val="28"/>
        </w:rPr>
        <w:t xml:space="preserve">I.  Введение       </w:t>
      </w:r>
      <w:r w:rsidRPr="008A586F">
        <w:rPr>
          <w:rFonts w:ascii="Times New Roman" w:eastAsia="Times New Roman" w:hAnsi="Times New Roman" w:cs="Times New Roman"/>
          <w:sz w:val="24"/>
          <w:szCs w:val="28"/>
          <w:u w:val="single"/>
        </w:rPr>
        <w:t xml:space="preserve">                                                    </w:t>
      </w:r>
      <w:r w:rsidR="00B86E34">
        <w:rPr>
          <w:rFonts w:ascii="Times New Roman" w:eastAsia="Times New Roman" w:hAnsi="Times New Roman" w:cs="Times New Roman"/>
          <w:sz w:val="24"/>
          <w:szCs w:val="28"/>
          <w:u w:val="single"/>
        </w:rPr>
        <w:t xml:space="preserve">                          </w:t>
      </w:r>
      <w:r w:rsidRPr="008A586F">
        <w:rPr>
          <w:rFonts w:ascii="Times New Roman" w:eastAsia="Times New Roman" w:hAnsi="Times New Roman" w:cs="Times New Roman"/>
          <w:sz w:val="24"/>
          <w:szCs w:val="28"/>
          <w:u w:val="single"/>
        </w:rPr>
        <w:t xml:space="preserve">                               </w:t>
      </w:r>
      <w:r w:rsidR="00B86E34">
        <w:rPr>
          <w:rFonts w:ascii="Times New Roman" w:eastAsia="Times New Roman" w:hAnsi="Times New Roman" w:cs="Times New Roman"/>
          <w:sz w:val="24"/>
          <w:szCs w:val="28"/>
          <w:u w:val="single"/>
        </w:rPr>
        <w:t>4</w:t>
      </w:r>
    </w:p>
    <w:p w:rsidR="005269ED" w:rsidRDefault="00E45EC6" w:rsidP="00E45EC6">
      <w:pPr>
        <w:shd w:val="clear" w:color="auto" w:fill="FFFFFF"/>
        <w:spacing w:before="375" w:after="375" w:line="240" w:lineRule="auto"/>
        <w:textAlignment w:val="baseline"/>
        <w:rPr>
          <w:rFonts w:ascii="Times New Roman" w:eastAsia="Times New Roman" w:hAnsi="Times New Roman" w:cs="Times New Roman"/>
          <w:sz w:val="24"/>
          <w:szCs w:val="28"/>
        </w:rPr>
      </w:pPr>
      <w:r w:rsidRPr="008A586F">
        <w:rPr>
          <w:rFonts w:ascii="Times New Roman" w:eastAsia="Times New Roman" w:hAnsi="Times New Roman" w:cs="Times New Roman"/>
          <w:sz w:val="24"/>
          <w:szCs w:val="28"/>
        </w:rPr>
        <w:t xml:space="preserve">II.  Основная часть         </w:t>
      </w:r>
      <w:r w:rsidRPr="008A586F">
        <w:rPr>
          <w:rFonts w:ascii="Times New Roman" w:eastAsia="Times New Roman" w:hAnsi="Times New Roman" w:cs="Times New Roman"/>
          <w:sz w:val="24"/>
          <w:szCs w:val="28"/>
          <w:u w:val="single"/>
        </w:rPr>
        <w:t xml:space="preserve">                                               </w:t>
      </w:r>
      <w:r w:rsidR="00B86E34">
        <w:rPr>
          <w:rFonts w:ascii="Times New Roman" w:eastAsia="Times New Roman" w:hAnsi="Times New Roman" w:cs="Times New Roman"/>
          <w:sz w:val="24"/>
          <w:szCs w:val="28"/>
          <w:u w:val="single"/>
        </w:rPr>
        <w:t xml:space="preserve">                           </w:t>
      </w:r>
      <w:r w:rsidRPr="008A586F">
        <w:rPr>
          <w:rFonts w:ascii="Times New Roman" w:eastAsia="Times New Roman" w:hAnsi="Times New Roman" w:cs="Times New Roman"/>
          <w:sz w:val="24"/>
          <w:szCs w:val="28"/>
          <w:u w:val="single"/>
        </w:rPr>
        <w:t xml:space="preserve">                      </w:t>
      </w:r>
      <w:r w:rsidR="00B86E34">
        <w:rPr>
          <w:rFonts w:ascii="Times New Roman" w:eastAsia="Times New Roman" w:hAnsi="Times New Roman" w:cs="Times New Roman"/>
          <w:sz w:val="24"/>
          <w:szCs w:val="28"/>
          <w:u w:val="single"/>
        </w:rPr>
        <w:t>7</w:t>
      </w:r>
      <w:r w:rsidRPr="008A586F">
        <w:rPr>
          <w:rFonts w:ascii="Times New Roman" w:eastAsia="Times New Roman" w:hAnsi="Times New Roman" w:cs="Times New Roman"/>
          <w:sz w:val="24"/>
          <w:szCs w:val="28"/>
        </w:rPr>
        <w:t xml:space="preserve">  </w:t>
      </w:r>
    </w:p>
    <w:p w:rsidR="00E45EC6" w:rsidRPr="00836C91" w:rsidRDefault="00836C91" w:rsidP="00836C91">
      <w:pPr>
        <w:pStyle w:val="aa"/>
        <w:numPr>
          <w:ilvl w:val="0"/>
          <w:numId w:val="18"/>
        </w:numPr>
        <w:shd w:val="clear" w:color="auto" w:fill="FFFFFF"/>
        <w:spacing w:before="375" w:after="375" w:line="240" w:lineRule="auto"/>
        <w:textAlignment w:val="baseline"/>
        <w:rPr>
          <w:rFonts w:ascii="Times New Roman" w:eastAsia="Times New Roman" w:hAnsi="Times New Roman" w:cs="Times New Roman"/>
          <w:sz w:val="24"/>
          <w:szCs w:val="28"/>
        </w:rPr>
      </w:pPr>
      <w:r w:rsidRPr="00836C91">
        <w:rPr>
          <w:rFonts w:ascii="Times New Roman" w:eastAsia="Times New Roman" w:hAnsi="Times New Roman" w:cs="Times New Roman"/>
          <w:sz w:val="24"/>
          <w:szCs w:val="24"/>
        </w:rPr>
        <w:t>Теоретическая часть:</w:t>
      </w:r>
      <w:r w:rsidR="00E45EC6" w:rsidRPr="00836C91">
        <w:rPr>
          <w:rFonts w:ascii="Times New Roman" w:eastAsia="Times New Roman" w:hAnsi="Times New Roman" w:cs="Times New Roman"/>
          <w:sz w:val="24"/>
          <w:szCs w:val="28"/>
        </w:rPr>
        <w:t xml:space="preserve">                                                           </w:t>
      </w:r>
    </w:p>
    <w:p w:rsidR="00E45EC6" w:rsidRPr="00B86E34" w:rsidRDefault="00BB25C7" w:rsidP="00BB25C7">
      <w:pPr>
        <w:pStyle w:val="aa"/>
        <w:numPr>
          <w:ilvl w:val="1"/>
          <w:numId w:val="18"/>
        </w:numPr>
        <w:spacing w:after="0" w:line="360" w:lineRule="auto"/>
        <w:jc w:val="both"/>
        <w:rPr>
          <w:rFonts w:ascii="Times New Roman" w:hAnsi="Times New Roman" w:cs="Times New Roman"/>
          <w:sz w:val="24"/>
          <w:szCs w:val="24"/>
          <w:shd w:val="clear" w:color="auto" w:fill="FFFFFF" w:themeFill="background1"/>
        </w:rPr>
      </w:pPr>
      <w:r w:rsidRPr="00B86E34">
        <w:rPr>
          <w:rFonts w:ascii="Times New Roman" w:hAnsi="Times New Roman" w:cs="Times New Roman"/>
          <w:sz w:val="24"/>
          <w:szCs w:val="24"/>
          <w:shd w:val="clear" w:color="auto" w:fill="FFFFFF" w:themeFill="background1"/>
        </w:rPr>
        <w:t>Что такое карст</w:t>
      </w:r>
      <w:r w:rsidR="00E45EC6" w:rsidRPr="00B86E34">
        <w:rPr>
          <w:rFonts w:ascii="Times New Roman" w:eastAsia="Times New Roman" w:hAnsi="Times New Roman" w:cs="Times New Roman"/>
          <w:sz w:val="24"/>
          <w:szCs w:val="28"/>
        </w:rPr>
        <w:t xml:space="preserve"> </w:t>
      </w:r>
      <w:r w:rsidR="00E45EC6"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00E45EC6" w:rsidRPr="00B86E34">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00E45EC6"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7</w:t>
      </w:r>
    </w:p>
    <w:p w:rsidR="00BB25C7" w:rsidRPr="00836C91" w:rsidRDefault="00BB25C7" w:rsidP="00BB25C7">
      <w:pPr>
        <w:pStyle w:val="aa"/>
        <w:numPr>
          <w:ilvl w:val="1"/>
          <w:numId w:val="18"/>
        </w:numPr>
        <w:spacing w:after="0" w:line="360" w:lineRule="auto"/>
        <w:jc w:val="both"/>
        <w:rPr>
          <w:rFonts w:ascii="Times New Roman" w:hAnsi="Times New Roman" w:cs="Times New Roman"/>
          <w:sz w:val="24"/>
          <w:szCs w:val="24"/>
          <w:shd w:val="clear" w:color="auto" w:fill="FFFFFF" w:themeFill="background1"/>
        </w:rPr>
      </w:pPr>
      <w:r w:rsidRPr="00B86E34">
        <w:rPr>
          <w:rFonts w:ascii="Times New Roman" w:hAnsi="Times New Roman" w:cs="Times New Roman"/>
          <w:sz w:val="24"/>
          <w:szCs w:val="24"/>
          <w:shd w:val="clear" w:color="auto" w:fill="FFFFFF" w:themeFill="background1"/>
        </w:rPr>
        <w:t>Виды карста</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Pr="00B86E34">
        <w:rPr>
          <w:rFonts w:ascii="Times New Roman" w:eastAsia="Times New Roman" w:hAnsi="Times New Roman" w:cs="Times New Roman"/>
          <w:sz w:val="24"/>
          <w:szCs w:val="28"/>
          <w:u w:val="single"/>
        </w:rPr>
        <w:t xml:space="preserve">    </w:t>
      </w:r>
      <w:r w:rsidR="00B86E34" w:rsidRPr="00B86E34">
        <w:rPr>
          <w:rFonts w:ascii="Times New Roman" w:eastAsia="Times New Roman" w:hAnsi="Times New Roman" w:cs="Times New Roman"/>
          <w:sz w:val="24"/>
          <w:szCs w:val="28"/>
          <w:u w:val="single"/>
        </w:rPr>
        <w:t>7</w:t>
      </w:r>
    </w:p>
    <w:p w:rsidR="00836C91" w:rsidRPr="00836C91" w:rsidRDefault="00836C91" w:rsidP="00836C91">
      <w:pPr>
        <w:pStyle w:val="aa"/>
        <w:numPr>
          <w:ilvl w:val="1"/>
          <w:numId w:val="18"/>
        </w:numPr>
        <w:spacing w:after="0" w:line="360" w:lineRule="auto"/>
        <w:jc w:val="both"/>
        <w:rPr>
          <w:rFonts w:ascii="Times New Roman" w:hAnsi="Times New Roman" w:cs="Times New Roman"/>
          <w:sz w:val="24"/>
          <w:szCs w:val="24"/>
          <w:shd w:val="clear" w:color="auto" w:fill="FFFFFF" w:themeFill="background1"/>
        </w:rPr>
      </w:pPr>
      <w:r>
        <w:rPr>
          <w:rFonts w:ascii="Times New Roman" w:hAnsi="Times New Roman" w:cs="Times New Roman"/>
          <w:color w:val="000000"/>
          <w:sz w:val="24"/>
          <w:szCs w:val="24"/>
        </w:rPr>
        <w:t xml:space="preserve"> </w:t>
      </w:r>
      <w:r w:rsidR="00B86E34" w:rsidRPr="00836C91">
        <w:rPr>
          <w:rFonts w:ascii="Times New Roman" w:hAnsi="Times New Roman" w:cs="Times New Roman"/>
          <w:color w:val="000000"/>
          <w:sz w:val="24"/>
          <w:szCs w:val="24"/>
        </w:rPr>
        <w:t xml:space="preserve">Особенности  проявления карста в Нижегородской области </w:t>
      </w:r>
      <w:r w:rsidR="00B86E34" w:rsidRPr="00836C91">
        <w:rPr>
          <w:rFonts w:ascii="Times New Roman" w:eastAsia="Times New Roman" w:hAnsi="Times New Roman" w:cs="Times New Roman"/>
          <w:sz w:val="24"/>
          <w:szCs w:val="28"/>
          <w:u w:val="single"/>
        </w:rPr>
        <w:t xml:space="preserve">          </w:t>
      </w:r>
      <w:r w:rsidR="001D2933" w:rsidRPr="00836C91">
        <w:rPr>
          <w:rFonts w:ascii="Times New Roman" w:eastAsia="Times New Roman" w:hAnsi="Times New Roman" w:cs="Times New Roman"/>
          <w:sz w:val="24"/>
          <w:szCs w:val="28"/>
          <w:u w:val="single"/>
        </w:rPr>
        <w:t xml:space="preserve"> </w:t>
      </w:r>
      <w:r w:rsidRPr="00836C91">
        <w:rPr>
          <w:rFonts w:ascii="Times New Roman" w:eastAsia="Times New Roman" w:hAnsi="Times New Roman" w:cs="Times New Roman"/>
          <w:sz w:val="24"/>
          <w:szCs w:val="28"/>
          <w:u w:val="single"/>
        </w:rPr>
        <w:t xml:space="preserve">  </w:t>
      </w:r>
      <w:r w:rsidR="00924CC3">
        <w:rPr>
          <w:rFonts w:ascii="Times New Roman" w:eastAsia="Times New Roman" w:hAnsi="Times New Roman" w:cs="Times New Roman"/>
          <w:sz w:val="24"/>
          <w:szCs w:val="28"/>
          <w:u w:val="single"/>
        </w:rPr>
        <w:t xml:space="preserve">  </w:t>
      </w:r>
      <w:r>
        <w:rPr>
          <w:rFonts w:ascii="Times New Roman" w:eastAsia="Times New Roman" w:hAnsi="Times New Roman" w:cs="Times New Roman"/>
          <w:sz w:val="24"/>
          <w:szCs w:val="28"/>
          <w:u w:val="single"/>
        </w:rPr>
        <w:t xml:space="preserve">    </w:t>
      </w:r>
      <w:r w:rsidR="001D2933" w:rsidRPr="00836C91">
        <w:rPr>
          <w:rFonts w:ascii="Times New Roman" w:eastAsia="Times New Roman" w:hAnsi="Times New Roman" w:cs="Times New Roman"/>
          <w:sz w:val="24"/>
          <w:szCs w:val="28"/>
          <w:u w:val="single"/>
        </w:rPr>
        <w:t xml:space="preserve"> </w:t>
      </w:r>
      <w:r w:rsidR="00924CC3">
        <w:rPr>
          <w:rFonts w:ascii="Times New Roman" w:eastAsia="Times New Roman" w:hAnsi="Times New Roman" w:cs="Times New Roman"/>
          <w:sz w:val="24"/>
          <w:szCs w:val="28"/>
          <w:u w:val="single"/>
        </w:rPr>
        <w:t xml:space="preserve">    10</w:t>
      </w:r>
      <w:r w:rsidR="00B86E34" w:rsidRPr="00836C91">
        <w:rPr>
          <w:rFonts w:ascii="Times New Roman" w:eastAsia="Times New Roman" w:hAnsi="Times New Roman" w:cs="Times New Roman"/>
          <w:sz w:val="24"/>
          <w:szCs w:val="28"/>
          <w:u w:val="single"/>
        </w:rPr>
        <w:t xml:space="preserve"> </w:t>
      </w:r>
    </w:p>
    <w:p w:rsidR="00836C91" w:rsidRPr="00836C91" w:rsidRDefault="00836C91" w:rsidP="00836C91">
      <w:pPr>
        <w:spacing w:after="0" w:line="36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2. Практическая часть:</w:t>
      </w:r>
    </w:p>
    <w:p w:rsidR="00BB25C7" w:rsidRPr="00836C91" w:rsidRDefault="00836C91" w:rsidP="00836C91">
      <w:pPr>
        <w:spacing w:after="0" w:line="360" w:lineRule="auto"/>
        <w:jc w:val="both"/>
        <w:rPr>
          <w:rFonts w:ascii="Times New Roman" w:hAnsi="Times New Roman" w:cs="Times New Roman"/>
          <w:sz w:val="24"/>
          <w:szCs w:val="24"/>
          <w:shd w:val="clear" w:color="auto" w:fill="FFFFFF" w:themeFill="background1"/>
        </w:rPr>
      </w:pPr>
      <w:r w:rsidRPr="00836C91">
        <w:rPr>
          <w:rFonts w:ascii="Times New Roman" w:hAnsi="Times New Roman" w:cs="Times New Roman"/>
          <w:sz w:val="24"/>
          <w:szCs w:val="24"/>
          <w:shd w:val="clear" w:color="auto" w:fill="FFFFFF" w:themeFill="background1"/>
        </w:rPr>
        <w:t>2.</w:t>
      </w:r>
      <w:r>
        <w:rPr>
          <w:rFonts w:ascii="Times New Roman" w:hAnsi="Times New Roman" w:cs="Times New Roman"/>
          <w:sz w:val="24"/>
          <w:szCs w:val="24"/>
          <w:shd w:val="clear" w:color="auto" w:fill="FFFFFF" w:themeFill="background1"/>
        </w:rPr>
        <w:t xml:space="preserve">1. </w:t>
      </w:r>
      <w:r w:rsidR="00B86E34" w:rsidRPr="00836C91">
        <w:rPr>
          <w:rFonts w:ascii="Times New Roman" w:hAnsi="Times New Roman" w:cs="Times New Roman"/>
          <w:sz w:val="24"/>
          <w:szCs w:val="24"/>
          <w:shd w:val="clear" w:color="auto" w:fill="FFFFFF" w:themeFill="background1"/>
        </w:rPr>
        <w:t xml:space="preserve">Оценка степени опасности карста в Нижегородской области  </w:t>
      </w:r>
      <w:r w:rsidR="00B86E34" w:rsidRPr="00836C91">
        <w:rPr>
          <w:rFonts w:ascii="Times New Roman" w:eastAsia="Times New Roman" w:hAnsi="Times New Roman" w:cs="Times New Roman"/>
          <w:sz w:val="24"/>
          <w:szCs w:val="28"/>
          <w:u w:val="single"/>
        </w:rPr>
        <w:t xml:space="preserve">         </w:t>
      </w:r>
      <w:r w:rsidR="001D2933" w:rsidRPr="00836C91">
        <w:rPr>
          <w:rFonts w:ascii="Times New Roman" w:eastAsia="Times New Roman" w:hAnsi="Times New Roman" w:cs="Times New Roman"/>
          <w:sz w:val="24"/>
          <w:szCs w:val="28"/>
          <w:u w:val="single"/>
        </w:rPr>
        <w:t xml:space="preserve">            </w:t>
      </w:r>
      <w:r w:rsidR="00B86E34" w:rsidRPr="00836C91">
        <w:rPr>
          <w:rFonts w:ascii="Times New Roman" w:eastAsia="Times New Roman" w:hAnsi="Times New Roman" w:cs="Times New Roman"/>
          <w:sz w:val="24"/>
          <w:szCs w:val="28"/>
          <w:u w:val="single"/>
        </w:rPr>
        <w:t xml:space="preserve">  1</w:t>
      </w:r>
      <w:r w:rsidR="00924CC3">
        <w:rPr>
          <w:rFonts w:ascii="Times New Roman" w:eastAsia="Times New Roman" w:hAnsi="Times New Roman" w:cs="Times New Roman"/>
          <w:sz w:val="24"/>
          <w:szCs w:val="28"/>
          <w:u w:val="single"/>
        </w:rPr>
        <w:t>3</w:t>
      </w:r>
      <w:r w:rsidR="00B86E34" w:rsidRPr="00836C91">
        <w:rPr>
          <w:rFonts w:ascii="Times New Roman" w:hAnsi="Times New Roman" w:cs="Times New Roman"/>
          <w:sz w:val="24"/>
          <w:szCs w:val="24"/>
          <w:shd w:val="clear" w:color="auto" w:fill="FFFFFF" w:themeFill="background1"/>
        </w:rPr>
        <w:t xml:space="preserve">      </w:t>
      </w:r>
    </w:p>
    <w:p w:rsidR="00E45EC6" w:rsidRPr="008A586F" w:rsidRDefault="00E45EC6" w:rsidP="00E45EC6">
      <w:pPr>
        <w:shd w:val="clear" w:color="auto" w:fill="FFFFFF"/>
        <w:spacing w:before="375" w:after="375" w:line="240" w:lineRule="auto"/>
        <w:textAlignment w:val="baseline"/>
        <w:rPr>
          <w:rFonts w:ascii="Times New Roman" w:eastAsia="Times New Roman" w:hAnsi="Times New Roman" w:cs="Times New Roman"/>
          <w:sz w:val="24"/>
          <w:szCs w:val="28"/>
        </w:rPr>
      </w:pPr>
      <w:r w:rsidRPr="008A586F">
        <w:rPr>
          <w:rFonts w:ascii="Times New Roman" w:eastAsia="Times New Roman" w:hAnsi="Times New Roman" w:cs="Times New Roman"/>
          <w:sz w:val="24"/>
          <w:szCs w:val="28"/>
        </w:rPr>
        <w:t>III.  Заключение</w:t>
      </w:r>
      <w:r w:rsidRPr="008A586F">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Pr="008A586F">
        <w:rPr>
          <w:rFonts w:ascii="Times New Roman" w:eastAsia="Times New Roman" w:hAnsi="Times New Roman" w:cs="Times New Roman"/>
          <w:sz w:val="24"/>
          <w:szCs w:val="28"/>
          <w:u w:val="single"/>
        </w:rPr>
        <w:t xml:space="preserve">                  17</w:t>
      </w:r>
    </w:p>
    <w:p w:rsidR="00E45EC6" w:rsidRPr="008A586F" w:rsidRDefault="00E45EC6"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r w:rsidRPr="008A586F">
        <w:rPr>
          <w:rFonts w:ascii="Times New Roman" w:eastAsia="Times New Roman" w:hAnsi="Times New Roman" w:cs="Times New Roman"/>
          <w:sz w:val="24"/>
          <w:szCs w:val="28"/>
        </w:rPr>
        <w:t>IV. Используемая </w:t>
      </w:r>
      <w:hyperlink r:id="rId9" w:tooltip="Литература" w:history="1">
        <w:r w:rsidRPr="008A586F">
          <w:rPr>
            <w:rFonts w:ascii="Times New Roman" w:eastAsia="Times New Roman" w:hAnsi="Times New Roman" w:cs="Times New Roman"/>
            <w:sz w:val="24"/>
            <w:szCs w:val="28"/>
          </w:rPr>
          <w:t>литература</w:t>
        </w:r>
      </w:hyperlink>
      <w:r w:rsidRPr="008A586F">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Pr="008A586F">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00924CC3">
        <w:rPr>
          <w:rFonts w:ascii="Times New Roman" w:eastAsia="Times New Roman" w:hAnsi="Times New Roman" w:cs="Times New Roman"/>
          <w:sz w:val="24"/>
          <w:szCs w:val="28"/>
          <w:u w:val="single"/>
        </w:rPr>
        <w:t xml:space="preserve">      20</w:t>
      </w:r>
    </w:p>
    <w:p w:rsidR="00E45EC6" w:rsidRDefault="00E45EC6"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r w:rsidRPr="008A586F">
        <w:rPr>
          <w:rFonts w:ascii="Times New Roman" w:eastAsia="Times New Roman" w:hAnsi="Times New Roman" w:cs="Times New Roman"/>
          <w:sz w:val="24"/>
          <w:szCs w:val="28"/>
        </w:rPr>
        <w:t>V I.  Приложения</w:t>
      </w:r>
      <w:r w:rsidRPr="008A586F">
        <w:rPr>
          <w:rFonts w:ascii="Times New Roman" w:eastAsia="Times New Roman" w:hAnsi="Times New Roman" w:cs="Times New Roman"/>
          <w:sz w:val="24"/>
          <w:szCs w:val="28"/>
          <w:u w:val="single"/>
        </w:rPr>
        <w:t xml:space="preserve">                                                            </w:t>
      </w:r>
      <w:r w:rsidR="001D2933">
        <w:rPr>
          <w:rFonts w:ascii="Times New Roman" w:eastAsia="Times New Roman" w:hAnsi="Times New Roman" w:cs="Times New Roman"/>
          <w:sz w:val="24"/>
          <w:szCs w:val="28"/>
          <w:u w:val="single"/>
        </w:rPr>
        <w:t xml:space="preserve">                           </w:t>
      </w:r>
      <w:r w:rsidR="00924CC3">
        <w:rPr>
          <w:rFonts w:ascii="Times New Roman" w:eastAsia="Times New Roman" w:hAnsi="Times New Roman" w:cs="Times New Roman"/>
          <w:sz w:val="24"/>
          <w:szCs w:val="28"/>
          <w:u w:val="single"/>
        </w:rPr>
        <w:t xml:space="preserve">                   21</w:t>
      </w: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55467" w:rsidRDefault="00855467"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836C91" w:rsidRDefault="00836C91"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1D2933" w:rsidRDefault="001D2933" w:rsidP="00E45EC6">
      <w:pPr>
        <w:shd w:val="clear" w:color="auto" w:fill="FFFFFF"/>
        <w:spacing w:before="375" w:after="375" w:line="240" w:lineRule="auto"/>
        <w:textAlignment w:val="baseline"/>
        <w:rPr>
          <w:rFonts w:ascii="Times New Roman" w:eastAsia="Times New Roman" w:hAnsi="Times New Roman" w:cs="Times New Roman"/>
          <w:sz w:val="24"/>
          <w:szCs w:val="28"/>
          <w:u w:val="single"/>
        </w:rPr>
      </w:pPr>
    </w:p>
    <w:p w:rsidR="001C544D" w:rsidRDefault="001D2933"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r w:rsidRPr="00655A78">
        <w:rPr>
          <w:rFonts w:ascii="Times New Roman" w:eastAsia="Times New Roman" w:hAnsi="Times New Roman" w:cs="Times New Roman"/>
          <w:b/>
          <w:sz w:val="24"/>
          <w:szCs w:val="28"/>
        </w:rPr>
        <w:lastRenderedPageBreak/>
        <w:t>АННОТАЦИЯ</w:t>
      </w:r>
    </w:p>
    <w:p w:rsidR="00834967" w:rsidRPr="00655A78" w:rsidRDefault="00CC1671" w:rsidP="00834967">
      <w:pPr>
        <w:shd w:val="clear" w:color="auto" w:fill="FFFFFF"/>
        <w:spacing w:line="360" w:lineRule="auto"/>
        <w:ind w:left="29" w:firstLine="679"/>
        <w:jc w:val="both"/>
        <w:rPr>
          <w:rFonts w:ascii="Times New Roman" w:eastAsia="Times New Roman" w:hAnsi="Times New Roman" w:cs="Times New Roman"/>
          <w:color w:val="000000"/>
          <w:spacing w:val="-1"/>
          <w:sz w:val="24"/>
          <w:szCs w:val="24"/>
        </w:rPr>
      </w:pPr>
      <w:r w:rsidRPr="00CC1671">
        <w:rPr>
          <w:rFonts w:ascii="Times New Roman" w:eastAsia="Times New Roman" w:hAnsi="Times New Roman" w:cs="Times New Roman"/>
          <w:sz w:val="26"/>
          <w:szCs w:val="26"/>
        </w:rPr>
        <w:t xml:space="preserve"> </w:t>
      </w:r>
      <w:r w:rsidR="00BB25C7">
        <w:rPr>
          <w:rFonts w:ascii="Times New Roman" w:eastAsia="Times New Roman" w:hAnsi="Times New Roman" w:cs="Times New Roman"/>
          <w:sz w:val="26"/>
          <w:szCs w:val="26"/>
        </w:rPr>
        <w:t xml:space="preserve">    </w:t>
      </w:r>
      <w:r w:rsidRPr="00BB25C7">
        <w:rPr>
          <w:rFonts w:ascii="Times New Roman" w:eastAsia="Times New Roman" w:hAnsi="Times New Roman" w:cs="Times New Roman"/>
          <w:sz w:val="24"/>
          <w:szCs w:val="24"/>
        </w:rPr>
        <w:t>Данная исследовательская работа выполнена в рамках</w:t>
      </w:r>
      <w:r w:rsidR="001C544D" w:rsidRPr="00BB25C7">
        <w:rPr>
          <w:rFonts w:ascii="Times New Roman" w:eastAsia="Times New Roman" w:hAnsi="Times New Roman" w:cs="Times New Roman"/>
          <w:sz w:val="24"/>
          <w:szCs w:val="24"/>
        </w:rPr>
        <w:t xml:space="preserve"> изучения</w:t>
      </w:r>
      <w:r w:rsidR="00BB25C7" w:rsidRPr="00BB25C7">
        <w:rPr>
          <w:rFonts w:ascii="Times New Roman" w:eastAsia="Times New Roman" w:hAnsi="Times New Roman" w:cs="Times New Roman"/>
          <w:sz w:val="24"/>
          <w:szCs w:val="24"/>
        </w:rPr>
        <w:t xml:space="preserve"> географии </w:t>
      </w:r>
      <w:r w:rsidR="001C544D" w:rsidRPr="00BB25C7">
        <w:rPr>
          <w:rFonts w:ascii="Times New Roman" w:eastAsia="Times New Roman" w:hAnsi="Times New Roman" w:cs="Times New Roman"/>
          <w:sz w:val="24"/>
          <w:szCs w:val="24"/>
        </w:rPr>
        <w:t xml:space="preserve"> Нижегородской области.</w:t>
      </w:r>
      <w:r w:rsidR="00834967" w:rsidRPr="00655A78">
        <w:rPr>
          <w:rFonts w:ascii="Times New Roman" w:eastAsia="Times New Roman" w:hAnsi="Times New Roman" w:cs="Times New Roman"/>
          <w:i/>
          <w:color w:val="000000"/>
          <w:sz w:val="24"/>
          <w:szCs w:val="24"/>
        </w:rPr>
        <w:t xml:space="preserve">  </w:t>
      </w:r>
      <w:r w:rsidR="00834967" w:rsidRPr="00834967">
        <w:rPr>
          <w:rFonts w:ascii="Times New Roman" w:eastAsia="Times New Roman" w:hAnsi="Times New Roman" w:cs="Times New Roman"/>
          <w:color w:val="000000"/>
          <w:sz w:val="24"/>
          <w:szCs w:val="24"/>
        </w:rPr>
        <w:t>Цель исследования</w:t>
      </w:r>
      <w:r w:rsidR="00834967" w:rsidRPr="00655A78">
        <w:rPr>
          <w:rFonts w:ascii="Times New Roman" w:eastAsia="Times New Roman" w:hAnsi="Times New Roman" w:cs="Times New Roman"/>
          <w:color w:val="000000"/>
          <w:sz w:val="24"/>
          <w:szCs w:val="24"/>
        </w:rPr>
        <w:t xml:space="preserve"> — </w:t>
      </w:r>
      <w:r w:rsidR="00834967" w:rsidRPr="00655A78">
        <w:rPr>
          <w:rFonts w:ascii="Times New Roman" w:eastAsia="Times New Roman" w:hAnsi="Times New Roman" w:cs="Times New Roman"/>
          <w:color w:val="000000"/>
          <w:spacing w:val="-1"/>
          <w:sz w:val="24"/>
          <w:szCs w:val="24"/>
        </w:rPr>
        <w:t xml:space="preserve">изучить </w:t>
      </w:r>
      <w:r w:rsidR="00834967">
        <w:rPr>
          <w:rFonts w:ascii="Times New Roman" w:eastAsia="Times New Roman" w:hAnsi="Times New Roman" w:cs="Times New Roman"/>
          <w:color w:val="000000"/>
          <w:spacing w:val="-1"/>
          <w:sz w:val="24"/>
          <w:szCs w:val="24"/>
        </w:rPr>
        <w:t xml:space="preserve"> характер распространения</w:t>
      </w:r>
      <w:r w:rsidR="00834967" w:rsidRPr="00655A78">
        <w:rPr>
          <w:rFonts w:ascii="Times New Roman" w:eastAsia="Times New Roman" w:hAnsi="Times New Roman" w:cs="Times New Roman"/>
          <w:color w:val="000000"/>
          <w:spacing w:val="-1"/>
          <w:sz w:val="24"/>
          <w:szCs w:val="24"/>
        </w:rPr>
        <w:t xml:space="preserve">    карстовых  процессов  на   территории   Нижегородской области</w:t>
      </w:r>
      <w:r w:rsidR="00834967" w:rsidRPr="00655A78">
        <w:rPr>
          <w:rFonts w:ascii="Times New Roman" w:eastAsia="Times New Roman" w:hAnsi="Times New Roman" w:cs="Times New Roman"/>
          <w:color w:val="000000"/>
          <w:sz w:val="24"/>
          <w:szCs w:val="24"/>
        </w:rPr>
        <w:t xml:space="preserve">. </w:t>
      </w:r>
    </w:p>
    <w:p w:rsidR="00655A78" w:rsidRPr="00834967" w:rsidRDefault="00834967" w:rsidP="00834967">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В работе и</w:t>
      </w:r>
      <w:r w:rsidR="00BB25C7" w:rsidRPr="00BB25C7">
        <w:rPr>
          <w:rFonts w:ascii="Times New Roman" w:eastAsia="Times New Roman" w:hAnsi="Times New Roman" w:cs="Times New Roman"/>
          <w:sz w:val="24"/>
          <w:szCs w:val="24"/>
        </w:rPr>
        <w:t xml:space="preserve">сследуются аспекты распространения карстовых явлений, факторы и причины их возникновения. </w:t>
      </w:r>
      <w:r w:rsidR="00BB25C7" w:rsidRPr="00BB25C7">
        <w:rPr>
          <w:rFonts w:ascii="Times New Roman" w:eastAsia="Times New Roman" w:hAnsi="Times New Roman" w:cs="Times New Roman"/>
          <w:color w:val="000000"/>
          <w:spacing w:val="-1"/>
          <w:sz w:val="24"/>
          <w:szCs w:val="24"/>
        </w:rPr>
        <w:t xml:space="preserve">Изучение  карстовых  процессов  очень  важно  для  хозяйственной  деятельности,  так  как  оно  помогает </w:t>
      </w:r>
      <w:r w:rsidR="0069381C">
        <w:rPr>
          <w:rFonts w:ascii="Times New Roman" w:eastAsia="Times New Roman" w:hAnsi="Times New Roman" w:cs="Times New Roman"/>
          <w:color w:val="000000"/>
          <w:spacing w:val="-1"/>
          <w:sz w:val="24"/>
          <w:szCs w:val="24"/>
        </w:rPr>
        <w:t xml:space="preserve"> избежать  многих  негативных последствий</w:t>
      </w:r>
      <w:r w:rsidR="00BB25C7" w:rsidRPr="00BB25C7">
        <w:rPr>
          <w:rFonts w:ascii="Times New Roman" w:eastAsia="Times New Roman" w:hAnsi="Times New Roman" w:cs="Times New Roman"/>
          <w:color w:val="000000"/>
          <w:spacing w:val="-1"/>
          <w:sz w:val="24"/>
          <w:szCs w:val="24"/>
        </w:rPr>
        <w:t xml:space="preserve">. </w:t>
      </w:r>
      <w:r w:rsidR="00BB25C7" w:rsidRPr="00BB25C7">
        <w:rPr>
          <w:rFonts w:ascii="Times New Roman" w:eastAsia="Times New Roman" w:hAnsi="Times New Roman" w:cs="Times New Roman"/>
          <w:sz w:val="24"/>
          <w:szCs w:val="24"/>
        </w:rPr>
        <w:t>Особенности распространения карста должны  учитываться при проектировании архитектурных и технических сооружений на территории</w:t>
      </w:r>
      <w:r w:rsidR="0069381C">
        <w:rPr>
          <w:rFonts w:ascii="Times New Roman" w:eastAsia="Times New Roman" w:hAnsi="Times New Roman" w:cs="Times New Roman"/>
          <w:sz w:val="24"/>
          <w:szCs w:val="24"/>
        </w:rPr>
        <w:t xml:space="preserve"> области</w:t>
      </w:r>
      <w:r w:rsidR="00BB25C7" w:rsidRPr="00BB25C7">
        <w:rPr>
          <w:rFonts w:ascii="Times New Roman" w:eastAsia="Times New Roman" w:hAnsi="Times New Roman" w:cs="Times New Roman"/>
          <w:sz w:val="24"/>
          <w:szCs w:val="24"/>
        </w:rPr>
        <w:t>.</w:t>
      </w:r>
      <w:r w:rsidRPr="00834967">
        <w:rPr>
          <w:rFonts w:ascii="Times New Roman" w:eastAsia="Times New Roman" w:hAnsi="Times New Roman" w:cs="Times New Roman"/>
          <w:color w:val="000000"/>
          <w:sz w:val="24"/>
          <w:szCs w:val="24"/>
        </w:rPr>
        <w:t xml:space="preserve"> </w:t>
      </w:r>
      <w:r w:rsidRPr="00655A78">
        <w:rPr>
          <w:rFonts w:ascii="Times New Roman" w:eastAsia="Times New Roman" w:hAnsi="Times New Roman" w:cs="Times New Roman"/>
          <w:color w:val="000000"/>
          <w:sz w:val="24"/>
          <w:szCs w:val="24"/>
        </w:rPr>
        <w:t xml:space="preserve">Во время работы над темой исследования использовались различные методы, главными из которых являются </w:t>
      </w:r>
      <w:r>
        <w:rPr>
          <w:rFonts w:ascii="Times New Roman" w:eastAsia="Times New Roman" w:hAnsi="Times New Roman" w:cs="Times New Roman"/>
          <w:color w:val="000000"/>
          <w:sz w:val="24"/>
          <w:szCs w:val="24"/>
        </w:rPr>
        <w:t xml:space="preserve">описательный и картографический </w:t>
      </w:r>
      <w:r w:rsidRPr="00655A78">
        <w:rPr>
          <w:rFonts w:ascii="Times New Roman" w:eastAsia="Times New Roman" w:hAnsi="Times New Roman" w:cs="Times New Roman"/>
          <w:color w:val="000000"/>
          <w:sz w:val="24"/>
          <w:szCs w:val="24"/>
        </w:rPr>
        <w:t>метод</w:t>
      </w:r>
      <w:r>
        <w:rPr>
          <w:rFonts w:ascii="Times New Roman" w:eastAsia="Times New Roman" w:hAnsi="Times New Roman" w:cs="Times New Roman"/>
          <w:color w:val="000000"/>
          <w:sz w:val="24"/>
          <w:szCs w:val="24"/>
        </w:rPr>
        <w:t>ы</w:t>
      </w:r>
      <w:r w:rsidRPr="00655A78">
        <w:rPr>
          <w:rFonts w:ascii="Times New Roman" w:eastAsia="Times New Roman" w:hAnsi="Times New Roman" w:cs="Times New Roman"/>
          <w:color w:val="000000"/>
          <w:sz w:val="24"/>
          <w:szCs w:val="24"/>
        </w:rPr>
        <w:t xml:space="preserve">. Были изучены необходимые </w:t>
      </w:r>
      <w:r>
        <w:rPr>
          <w:rFonts w:ascii="Times New Roman" w:eastAsia="Times New Roman" w:hAnsi="Times New Roman" w:cs="Times New Roman"/>
          <w:color w:val="000000"/>
          <w:sz w:val="24"/>
          <w:szCs w:val="24"/>
        </w:rPr>
        <w:t xml:space="preserve">научные и </w:t>
      </w:r>
      <w:r w:rsidRPr="00655A78">
        <w:rPr>
          <w:rFonts w:ascii="Times New Roman" w:eastAsia="Times New Roman" w:hAnsi="Times New Roman" w:cs="Times New Roman"/>
          <w:color w:val="000000"/>
          <w:sz w:val="24"/>
          <w:szCs w:val="24"/>
        </w:rPr>
        <w:t>литературные источники,</w:t>
      </w:r>
      <w:r>
        <w:rPr>
          <w:rFonts w:ascii="Times New Roman" w:eastAsia="Times New Roman" w:hAnsi="Times New Roman" w:cs="Times New Roman"/>
          <w:color w:val="000000"/>
          <w:sz w:val="24"/>
          <w:szCs w:val="24"/>
        </w:rPr>
        <w:t xml:space="preserve"> картографические и статистические материалы,</w:t>
      </w:r>
      <w:r w:rsidRPr="00655A78">
        <w:rPr>
          <w:rFonts w:ascii="Times New Roman" w:eastAsia="Times New Roman" w:hAnsi="Times New Roman" w:cs="Times New Roman"/>
          <w:color w:val="000000"/>
          <w:sz w:val="24"/>
          <w:szCs w:val="24"/>
        </w:rPr>
        <w:t xml:space="preserve"> использовались интернет-ресурсы. Изучались виды карста, его распространение по территории Нижегородской области и Сосновского района, проявление карстовых форм.</w:t>
      </w:r>
      <w:r w:rsidR="00BB25C7" w:rsidRPr="00BB25C7">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sz w:val="24"/>
          <w:szCs w:val="24"/>
        </w:rPr>
        <w:t>В результате исследования удалось собрать информацию о распространении карста на территории Нижегородской области и Сосновского района, составить карстологическую характеристику области,  позволяющую</w:t>
      </w:r>
      <w:r w:rsidRPr="00BB25C7">
        <w:rPr>
          <w:rFonts w:ascii="Times New Roman" w:eastAsia="Times New Roman" w:hAnsi="Times New Roman" w:cs="Times New Roman"/>
          <w:sz w:val="24"/>
          <w:szCs w:val="24"/>
        </w:rPr>
        <w:t xml:space="preserve"> сделать вывод о существовании карстовых проявлений на территории Нижегородской области и Сосновского района</w:t>
      </w:r>
      <w:r w:rsidR="00B86E3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и влиянии карстовых явлений на рельеф местности и хозяйственную деятельность.</w:t>
      </w: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655A78" w:rsidRDefault="00655A78" w:rsidP="00655A78">
      <w:pPr>
        <w:shd w:val="clear" w:color="auto" w:fill="FFFFFF"/>
        <w:spacing w:before="375" w:after="375" w:line="240" w:lineRule="auto"/>
        <w:jc w:val="both"/>
        <w:textAlignment w:val="baseline"/>
        <w:rPr>
          <w:rFonts w:ascii="Times New Roman" w:eastAsia="Times New Roman" w:hAnsi="Times New Roman" w:cs="Times New Roman"/>
          <w:b/>
          <w:sz w:val="24"/>
          <w:szCs w:val="28"/>
        </w:rPr>
      </w:pPr>
    </w:p>
    <w:p w:rsidR="00E45EC6" w:rsidRPr="00655A78" w:rsidRDefault="00E45EC6" w:rsidP="00655A78">
      <w:pPr>
        <w:pStyle w:val="aa"/>
        <w:numPr>
          <w:ilvl w:val="0"/>
          <w:numId w:val="2"/>
        </w:numPr>
        <w:shd w:val="clear" w:color="auto" w:fill="FFFFFF"/>
        <w:spacing w:after="0" w:line="360" w:lineRule="auto"/>
        <w:jc w:val="both"/>
        <w:rPr>
          <w:rFonts w:ascii="Times New Roman" w:eastAsia="Times New Roman" w:hAnsi="Times New Roman" w:cs="Times New Roman"/>
          <w:b/>
          <w:color w:val="000000"/>
          <w:sz w:val="24"/>
          <w:szCs w:val="24"/>
        </w:rPr>
      </w:pPr>
      <w:r w:rsidRPr="00655A78">
        <w:rPr>
          <w:rFonts w:ascii="Times New Roman" w:eastAsia="Times New Roman" w:hAnsi="Times New Roman" w:cs="Times New Roman"/>
          <w:b/>
          <w:color w:val="000000"/>
          <w:sz w:val="24"/>
          <w:szCs w:val="24"/>
        </w:rPr>
        <w:lastRenderedPageBreak/>
        <w:t>ВВЕДЕНИЕ</w:t>
      </w:r>
    </w:p>
    <w:p w:rsidR="002309D5" w:rsidRDefault="00203320" w:rsidP="00655A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309D5" w:rsidRPr="00655A78">
        <w:rPr>
          <w:rFonts w:ascii="Times New Roman" w:hAnsi="Times New Roman" w:cs="Times New Roman"/>
          <w:sz w:val="24"/>
          <w:szCs w:val="24"/>
        </w:rPr>
        <w:t xml:space="preserve">  </w:t>
      </w:r>
      <w:r w:rsidR="00AC5E2D">
        <w:rPr>
          <w:rFonts w:ascii="Times New Roman" w:hAnsi="Times New Roman" w:cs="Times New Roman"/>
          <w:sz w:val="24"/>
          <w:szCs w:val="24"/>
        </w:rPr>
        <w:t>«</w:t>
      </w:r>
      <w:r w:rsidR="005269ED">
        <w:rPr>
          <w:rFonts w:ascii="Times New Roman" w:hAnsi="Times New Roman" w:cs="Times New Roman"/>
          <w:sz w:val="24"/>
          <w:szCs w:val="24"/>
        </w:rPr>
        <w:t>Воскресным вечером 24</w:t>
      </w:r>
      <w:r w:rsidR="002309D5" w:rsidRPr="00655A78">
        <w:rPr>
          <w:rFonts w:ascii="Times New Roman" w:hAnsi="Times New Roman" w:cs="Times New Roman"/>
          <w:sz w:val="24"/>
          <w:szCs w:val="24"/>
        </w:rPr>
        <w:t xml:space="preserve"> июля глава Костянского сельсовета Иван Вшивкин собирался лечь пораньше - впереди оперативка и долгая рабочая неделя. Как вдруг в доме раздался телефонный звонок... - Иван Николаевич, беда! </w:t>
      </w:r>
      <w:r w:rsidR="00420084">
        <w:rPr>
          <w:rFonts w:ascii="Times New Roman" w:hAnsi="Times New Roman" w:cs="Times New Roman"/>
          <w:sz w:val="24"/>
          <w:szCs w:val="24"/>
        </w:rPr>
        <w:t>–</w:t>
      </w:r>
      <w:r w:rsidR="002309D5" w:rsidRPr="00655A78">
        <w:rPr>
          <w:rFonts w:ascii="Times New Roman" w:hAnsi="Times New Roman" w:cs="Times New Roman"/>
          <w:sz w:val="24"/>
          <w:szCs w:val="24"/>
        </w:rPr>
        <w:t xml:space="preserve"> </w:t>
      </w:r>
      <w:r w:rsidR="00420084">
        <w:rPr>
          <w:rFonts w:ascii="Times New Roman" w:hAnsi="Times New Roman" w:cs="Times New Roman"/>
          <w:sz w:val="24"/>
          <w:szCs w:val="24"/>
        </w:rPr>
        <w:t xml:space="preserve">кричали </w:t>
      </w:r>
      <w:r w:rsidR="002309D5" w:rsidRPr="00655A78">
        <w:rPr>
          <w:rFonts w:ascii="Times New Roman" w:hAnsi="Times New Roman" w:cs="Times New Roman"/>
          <w:sz w:val="24"/>
          <w:szCs w:val="24"/>
        </w:rPr>
        <w:t>в трубку местные грибники. - Тут на поле около леса такая огромная воронка - просто жуть! На глаз метров тридцать, не меньше! Даже от взрыва такого бы не было! Здесь недалеко, около села Нелетино. Человек опытный и много лет проживший в здешних краях, Иван Николаевич сразу понял - не иначе как карст провалился. В этой местности то и дело случаются небольшие провалы - где два метра, где три. Но чтобы метров тридцать! Вздохнув, Иван Вшивкин начал собираться в дорогу - за ночь туда мог угодить кто-нибудь из местных, а там и до беды недалеко. Благо искать знаменитую воронку, перепугавшую грибников, долго не пришлось - в 2,5 километрах от села Нелетино Шатковского района действительно был провал. Но такой величины, что Иван Николаевич поначалу глазам своим не поверил - 50 метров в глубину и 32 в ширину. В такую воронку запросто бы поместился 20-этажный дом!</w:t>
      </w:r>
      <w:r w:rsidR="00AC5E2D">
        <w:rPr>
          <w:rFonts w:ascii="Times New Roman" w:hAnsi="Times New Roman" w:cs="Times New Roman"/>
          <w:sz w:val="24"/>
          <w:szCs w:val="24"/>
        </w:rPr>
        <w:t>»</w:t>
      </w:r>
      <w:r w:rsidR="00AC5E2D">
        <w:rPr>
          <w:rStyle w:val="af"/>
          <w:rFonts w:ascii="Times New Roman" w:hAnsi="Times New Roman" w:cs="Times New Roman"/>
          <w:sz w:val="24"/>
          <w:szCs w:val="24"/>
        </w:rPr>
        <w:footnoteReference w:id="2"/>
      </w:r>
    </w:p>
    <w:p w:rsidR="00AC5E2D" w:rsidRPr="00655A78" w:rsidRDefault="00AC5E2D" w:rsidP="00655A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70D2">
        <w:rPr>
          <w:rFonts w:ascii="Times New Roman" w:hAnsi="Times New Roman" w:cs="Times New Roman"/>
          <w:sz w:val="24"/>
          <w:szCs w:val="24"/>
        </w:rPr>
        <w:t xml:space="preserve">     </w:t>
      </w:r>
      <w:r>
        <w:rPr>
          <w:rFonts w:ascii="Times New Roman" w:hAnsi="Times New Roman" w:cs="Times New Roman"/>
          <w:sz w:val="24"/>
          <w:szCs w:val="24"/>
        </w:rPr>
        <w:t xml:space="preserve"> </w:t>
      </w:r>
      <w:r w:rsidR="00B370D2">
        <w:rPr>
          <w:rFonts w:ascii="Times New Roman" w:hAnsi="Times New Roman" w:cs="Times New Roman"/>
          <w:sz w:val="24"/>
          <w:szCs w:val="24"/>
        </w:rPr>
        <w:t xml:space="preserve">Прочитав </w:t>
      </w:r>
      <w:r>
        <w:rPr>
          <w:rFonts w:ascii="Times New Roman" w:hAnsi="Times New Roman" w:cs="Times New Roman"/>
          <w:sz w:val="24"/>
          <w:szCs w:val="24"/>
        </w:rPr>
        <w:t xml:space="preserve"> эту заметку, я заинтересовалась -</w:t>
      </w:r>
      <w:r w:rsidR="001800A0">
        <w:rPr>
          <w:rFonts w:ascii="Times New Roman" w:hAnsi="Times New Roman" w:cs="Times New Roman"/>
          <w:sz w:val="24"/>
          <w:szCs w:val="24"/>
        </w:rPr>
        <w:t xml:space="preserve"> как</w:t>
      </w:r>
      <w:r>
        <w:rPr>
          <w:rFonts w:ascii="Times New Roman" w:hAnsi="Times New Roman" w:cs="Times New Roman"/>
          <w:sz w:val="24"/>
          <w:szCs w:val="24"/>
        </w:rPr>
        <w:t xml:space="preserve"> такое возможно в нашей области? Что такое карст, каковы причины его, можно ли предотвратить такие пров</w:t>
      </w:r>
      <w:r w:rsidR="00B370D2">
        <w:rPr>
          <w:rFonts w:ascii="Times New Roman" w:hAnsi="Times New Roman" w:cs="Times New Roman"/>
          <w:sz w:val="24"/>
          <w:szCs w:val="24"/>
        </w:rPr>
        <w:t>алы, насколько они распространены в нашей местности?</w:t>
      </w:r>
      <w:r>
        <w:rPr>
          <w:rFonts w:ascii="Times New Roman" w:hAnsi="Times New Roman" w:cs="Times New Roman"/>
          <w:sz w:val="24"/>
          <w:szCs w:val="24"/>
        </w:rPr>
        <w:t xml:space="preserve"> Все эти вопросы и побудили меня заняться сб</w:t>
      </w:r>
      <w:r w:rsidR="00B370D2">
        <w:rPr>
          <w:rFonts w:ascii="Times New Roman" w:hAnsi="Times New Roman" w:cs="Times New Roman"/>
          <w:sz w:val="24"/>
          <w:szCs w:val="24"/>
        </w:rPr>
        <w:t>ором информации и исследованием этого явления.</w:t>
      </w:r>
    </w:p>
    <w:p w:rsidR="00E45EC6" w:rsidRPr="00655A78" w:rsidRDefault="00E45EC6" w:rsidP="00655A78">
      <w:pPr>
        <w:shd w:val="clear" w:color="auto" w:fill="FFFFFF"/>
        <w:spacing w:line="360" w:lineRule="auto"/>
        <w:ind w:left="29" w:firstLine="679"/>
        <w:jc w:val="both"/>
        <w:rPr>
          <w:rFonts w:ascii="Times New Roman" w:eastAsia="Times New Roman" w:hAnsi="Times New Roman" w:cs="Times New Roman"/>
          <w:color w:val="000000"/>
          <w:sz w:val="24"/>
          <w:szCs w:val="24"/>
        </w:rPr>
      </w:pPr>
      <w:r w:rsidRPr="00B370D2">
        <w:rPr>
          <w:rFonts w:ascii="Times New Roman" w:eastAsia="Times New Roman" w:hAnsi="Times New Roman" w:cs="Times New Roman"/>
          <w:b/>
          <w:i/>
          <w:color w:val="000000"/>
          <w:sz w:val="24"/>
          <w:szCs w:val="24"/>
        </w:rPr>
        <w:t xml:space="preserve">  Актуальность</w:t>
      </w:r>
      <w:r w:rsidRPr="00655A78">
        <w:rPr>
          <w:rFonts w:ascii="Times New Roman" w:eastAsia="Times New Roman" w:hAnsi="Times New Roman" w:cs="Times New Roman"/>
          <w:color w:val="000000"/>
          <w:sz w:val="24"/>
          <w:szCs w:val="24"/>
        </w:rPr>
        <w:t xml:space="preserve"> данного исследования возрастает в связи с тем, что </w:t>
      </w:r>
      <w:r w:rsidR="002309D5" w:rsidRPr="00655A78">
        <w:rPr>
          <w:rFonts w:ascii="Times New Roman" w:eastAsia="Times New Roman" w:hAnsi="Times New Roman" w:cs="Times New Roman"/>
          <w:sz w:val="24"/>
          <w:szCs w:val="24"/>
        </w:rPr>
        <w:t>важность сведений о карстовых процессах необходимо учитывать  при проектировании и строительстве</w:t>
      </w:r>
      <w:r w:rsidR="0069381C" w:rsidRPr="0069381C">
        <w:rPr>
          <w:rFonts w:ascii="Times New Roman" w:eastAsia="Times New Roman" w:hAnsi="Times New Roman" w:cs="Times New Roman"/>
          <w:sz w:val="24"/>
          <w:szCs w:val="24"/>
        </w:rPr>
        <w:t xml:space="preserve"> </w:t>
      </w:r>
      <w:r w:rsidR="0069381C" w:rsidRPr="00BB25C7">
        <w:rPr>
          <w:rFonts w:ascii="Times New Roman" w:eastAsia="Times New Roman" w:hAnsi="Times New Roman" w:cs="Times New Roman"/>
          <w:sz w:val="24"/>
          <w:szCs w:val="24"/>
        </w:rPr>
        <w:t>архитектурных и технических сооружений на территории</w:t>
      </w:r>
      <w:r w:rsidR="0069381C">
        <w:rPr>
          <w:rFonts w:ascii="Times New Roman" w:eastAsia="Times New Roman" w:hAnsi="Times New Roman" w:cs="Times New Roman"/>
          <w:sz w:val="24"/>
          <w:szCs w:val="24"/>
        </w:rPr>
        <w:t xml:space="preserve"> области</w:t>
      </w:r>
      <w:r w:rsidR="002309D5" w:rsidRPr="00655A78">
        <w:rPr>
          <w:rFonts w:ascii="Times New Roman" w:eastAsia="Times New Roman" w:hAnsi="Times New Roman" w:cs="Times New Roman"/>
          <w:sz w:val="24"/>
          <w:szCs w:val="24"/>
        </w:rPr>
        <w:t>, дорог, особенно на новых участках.</w:t>
      </w:r>
    </w:p>
    <w:p w:rsidR="00855467" w:rsidRPr="00655A78" w:rsidRDefault="00855467" w:rsidP="00655A78">
      <w:pPr>
        <w:shd w:val="clear" w:color="auto" w:fill="FFFFFF"/>
        <w:spacing w:line="360" w:lineRule="auto"/>
        <w:ind w:left="29" w:firstLine="679"/>
        <w:jc w:val="both"/>
        <w:rPr>
          <w:rFonts w:ascii="Times New Roman" w:eastAsia="Times New Roman" w:hAnsi="Times New Roman" w:cs="Times New Roman"/>
          <w:color w:val="000000"/>
          <w:spacing w:val="-1"/>
          <w:sz w:val="24"/>
          <w:szCs w:val="24"/>
        </w:rPr>
      </w:pPr>
      <w:r w:rsidRPr="00655A78">
        <w:rPr>
          <w:rFonts w:ascii="Times New Roman" w:eastAsia="Times New Roman" w:hAnsi="Times New Roman" w:cs="Times New Roman"/>
          <w:i/>
          <w:color w:val="000000"/>
          <w:sz w:val="24"/>
          <w:szCs w:val="24"/>
        </w:rPr>
        <w:t xml:space="preserve">  </w:t>
      </w:r>
      <w:r w:rsidRPr="00B370D2">
        <w:rPr>
          <w:rFonts w:ascii="Times New Roman" w:eastAsia="Times New Roman" w:hAnsi="Times New Roman" w:cs="Times New Roman"/>
          <w:b/>
          <w:i/>
          <w:color w:val="000000"/>
          <w:sz w:val="24"/>
          <w:szCs w:val="24"/>
        </w:rPr>
        <w:t>Цель исследования</w:t>
      </w:r>
      <w:r w:rsidRPr="00655A78">
        <w:rPr>
          <w:rFonts w:ascii="Times New Roman" w:eastAsia="Times New Roman" w:hAnsi="Times New Roman" w:cs="Times New Roman"/>
          <w:color w:val="000000"/>
          <w:sz w:val="24"/>
          <w:szCs w:val="24"/>
        </w:rPr>
        <w:t xml:space="preserve"> — </w:t>
      </w:r>
      <w:r w:rsidRPr="00655A78">
        <w:rPr>
          <w:rFonts w:ascii="Times New Roman" w:eastAsia="Times New Roman" w:hAnsi="Times New Roman" w:cs="Times New Roman"/>
          <w:color w:val="000000"/>
          <w:spacing w:val="-1"/>
          <w:sz w:val="24"/>
          <w:szCs w:val="24"/>
        </w:rPr>
        <w:t xml:space="preserve">изучить </w:t>
      </w:r>
      <w:r w:rsidR="00694EF0">
        <w:rPr>
          <w:rFonts w:ascii="Times New Roman" w:eastAsia="Times New Roman" w:hAnsi="Times New Roman" w:cs="Times New Roman"/>
          <w:color w:val="000000"/>
          <w:spacing w:val="-1"/>
          <w:sz w:val="24"/>
          <w:szCs w:val="24"/>
        </w:rPr>
        <w:t xml:space="preserve"> характер распространения</w:t>
      </w:r>
      <w:r w:rsidRPr="00655A78">
        <w:rPr>
          <w:rFonts w:ascii="Times New Roman" w:eastAsia="Times New Roman" w:hAnsi="Times New Roman" w:cs="Times New Roman"/>
          <w:color w:val="000000"/>
          <w:spacing w:val="-1"/>
          <w:sz w:val="24"/>
          <w:szCs w:val="24"/>
        </w:rPr>
        <w:t xml:space="preserve">    карстовых  процессов  на   территории   Нижегородской области</w:t>
      </w:r>
      <w:r w:rsidR="002309D5" w:rsidRPr="00655A78">
        <w:rPr>
          <w:rFonts w:ascii="Times New Roman" w:eastAsia="Times New Roman" w:hAnsi="Times New Roman" w:cs="Times New Roman"/>
          <w:color w:val="000000"/>
          <w:sz w:val="24"/>
          <w:szCs w:val="24"/>
        </w:rPr>
        <w:t>.</w:t>
      </w:r>
      <w:r w:rsidRPr="00655A78">
        <w:rPr>
          <w:rFonts w:ascii="Times New Roman" w:eastAsia="Times New Roman" w:hAnsi="Times New Roman" w:cs="Times New Roman"/>
          <w:color w:val="000000"/>
          <w:sz w:val="24"/>
          <w:szCs w:val="24"/>
        </w:rPr>
        <w:t xml:space="preserve"> </w:t>
      </w:r>
    </w:p>
    <w:p w:rsidR="00094D37" w:rsidRPr="00AC5E2D" w:rsidRDefault="00855467" w:rsidP="00AC5E2D">
      <w:pPr>
        <w:shd w:val="clear" w:color="auto" w:fill="FFFFFF"/>
        <w:spacing w:after="0" w:line="360" w:lineRule="auto"/>
        <w:jc w:val="both"/>
        <w:rPr>
          <w:rStyle w:val="a9"/>
          <w:rFonts w:ascii="Times New Roman" w:eastAsia="Times New Roman" w:hAnsi="Times New Roman" w:cs="Times New Roman"/>
          <w:i w:val="0"/>
          <w:iCs w:val="0"/>
          <w:color w:val="000000"/>
          <w:sz w:val="24"/>
          <w:szCs w:val="24"/>
        </w:rPr>
      </w:pPr>
      <w:r w:rsidRPr="00655A78">
        <w:rPr>
          <w:rFonts w:ascii="Times New Roman" w:eastAsia="Times New Roman" w:hAnsi="Times New Roman" w:cs="Times New Roman"/>
          <w:color w:val="000000"/>
          <w:sz w:val="24"/>
          <w:szCs w:val="24"/>
        </w:rPr>
        <w:t xml:space="preserve">Для ее достижения нужно было решить следующие </w:t>
      </w:r>
      <w:r w:rsidRPr="00655A78">
        <w:rPr>
          <w:rFonts w:ascii="Times New Roman" w:eastAsia="Times New Roman" w:hAnsi="Times New Roman" w:cs="Times New Roman"/>
          <w:i/>
          <w:color w:val="000000"/>
          <w:sz w:val="24"/>
          <w:szCs w:val="24"/>
        </w:rPr>
        <w:t>задачи:</w:t>
      </w:r>
    </w:p>
    <w:p w:rsidR="00694EF0" w:rsidRDefault="00855467" w:rsidP="00694EF0">
      <w:pPr>
        <w:pStyle w:val="a7"/>
        <w:spacing w:line="360" w:lineRule="auto"/>
        <w:jc w:val="both"/>
        <w:rPr>
          <w:rStyle w:val="a9"/>
          <w:i w:val="0"/>
          <w:sz w:val="24"/>
          <w:szCs w:val="24"/>
        </w:rPr>
      </w:pPr>
      <w:r w:rsidRPr="00655A78">
        <w:rPr>
          <w:rStyle w:val="a9"/>
          <w:i w:val="0"/>
          <w:sz w:val="24"/>
          <w:szCs w:val="24"/>
        </w:rPr>
        <w:t xml:space="preserve">  1.  </w:t>
      </w:r>
      <w:r w:rsidR="00094D37">
        <w:rPr>
          <w:rStyle w:val="a9"/>
          <w:i w:val="0"/>
          <w:sz w:val="24"/>
          <w:szCs w:val="24"/>
        </w:rPr>
        <w:t>Выявить</w:t>
      </w:r>
      <w:r w:rsidRPr="00655A78">
        <w:rPr>
          <w:rStyle w:val="a9"/>
          <w:i w:val="0"/>
          <w:sz w:val="24"/>
          <w:szCs w:val="24"/>
        </w:rPr>
        <w:t xml:space="preserve"> </w:t>
      </w:r>
      <w:r w:rsidR="00094D37">
        <w:rPr>
          <w:rStyle w:val="a9"/>
          <w:i w:val="0"/>
          <w:sz w:val="24"/>
          <w:szCs w:val="24"/>
        </w:rPr>
        <w:t>причины и  факторы</w:t>
      </w:r>
      <w:r w:rsidRPr="00655A78">
        <w:rPr>
          <w:rStyle w:val="a9"/>
          <w:i w:val="0"/>
          <w:sz w:val="24"/>
          <w:szCs w:val="24"/>
        </w:rPr>
        <w:t xml:space="preserve">  образования  исследуемых  форм  рельефа.</w:t>
      </w:r>
    </w:p>
    <w:p w:rsidR="00094D37" w:rsidRDefault="00094D37" w:rsidP="00094D37">
      <w:pPr>
        <w:pStyle w:val="a7"/>
        <w:spacing w:line="360" w:lineRule="auto"/>
        <w:jc w:val="both"/>
        <w:rPr>
          <w:rStyle w:val="a9"/>
          <w:i w:val="0"/>
          <w:sz w:val="24"/>
          <w:szCs w:val="24"/>
        </w:rPr>
      </w:pPr>
      <w:r>
        <w:rPr>
          <w:rStyle w:val="a9"/>
          <w:i w:val="0"/>
          <w:sz w:val="24"/>
          <w:szCs w:val="24"/>
        </w:rPr>
        <w:t>2</w:t>
      </w:r>
      <w:r w:rsidR="00694EF0">
        <w:rPr>
          <w:rStyle w:val="a9"/>
          <w:i w:val="0"/>
          <w:sz w:val="24"/>
          <w:szCs w:val="24"/>
        </w:rPr>
        <w:t xml:space="preserve">. </w:t>
      </w:r>
      <w:r>
        <w:rPr>
          <w:iCs/>
          <w:sz w:val="24"/>
          <w:szCs w:val="24"/>
        </w:rPr>
        <w:t xml:space="preserve"> </w:t>
      </w:r>
      <w:r>
        <w:rPr>
          <w:color w:val="000000"/>
          <w:sz w:val="24"/>
          <w:szCs w:val="24"/>
        </w:rPr>
        <w:t xml:space="preserve">Определить </w:t>
      </w:r>
      <w:r w:rsidR="002309D5" w:rsidRPr="00655A78">
        <w:rPr>
          <w:color w:val="000000"/>
          <w:sz w:val="24"/>
          <w:szCs w:val="24"/>
        </w:rPr>
        <w:t>степе</w:t>
      </w:r>
      <w:r>
        <w:rPr>
          <w:color w:val="000000"/>
          <w:sz w:val="24"/>
          <w:szCs w:val="24"/>
        </w:rPr>
        <w:t>нь</w:t>
      </w:r>
      <w:r w:rsidR="002309D5" w:rsidRPr="00655A78">
        <w:rPr>
          <w:color w:val="000000"/>
          <w:sz w:val="24"/>
          <w:szCs w:val="24"/>
        </w:rPr>
        <w:t xml:space="preserve"> риска появления карстовых провалов на данной территории</w:t>
      </w:r>
      <w:r w:rsidR="002309D5" w:rsidRPr="00655A78">
        <w:rPr>
          <w:rStyle w:val="a9"/>
          <w:i w:val="0"/>
          <w:sz w:val="24"/>
          <w:szCs w:val="24"/>
        </w:rPr>
        <w:t xml:space="preserve"> </w:t>
      </w:r>
    </w:p>
    <w:p w:rsidR="00694EF0" w:rsidRDefault="00094D37" w:rsidP="00694EF0">
      <w:pPr>
        <w:pStyle w:val="a7"/>
        <w:spacing w:line="360" w:lineRule="auto"/>
        <w:jc w:val="both"/>
        <w:rPr>
          <w:rStyle w:val="a9"/>
          <w:i w:val="0"/>
          <w:sz w:val="24"/>
          <w:szCs w:val="24"/>
        </w:rPr>
      </w:pPr>
      <w:r>
        <w:rPr>
          <w:rStyle w:val="a9"/>
          <w:i w:val="0"/>
          <w:sz w:val="24"/>
          <w:szCs w:val="24"/>
        </w:rPr>
        <w:t>3. Дать оценку</w:t>
      </w:r>
      <w:r w:rsidRPr="00655A78">
        <w:rPr>
          <w:rStyle w:val="a9"/>
          <w:i w:val="0"/>
          <w:sz w:val="24"/>
          <w:szCs w:val="24"/>
        </w:rPr>
        <w:t xml:space="preserve">  влияния  карста  на  хозяйственную  деятельность  человека.</w:t>
      </w:r>
    </w:p>
    <w:p w:rsidR="00094D37" w:rsidRPr="00655A78" w:rsidRDefault="00094D37" w:rsidP="00694EF0">
      <w:pPr>
        <w:pStyle w:val="a7"/>
        <w:spacing w:line="360" w:lineRule="auto"/>
        <w:jc w:val="both"/>
        <w:rPr>
          <w:rStyle w:val="a9"/>
          <w:i w:val="0"/>
          <w:sz w:val="24"/>
          <w:szCs w:val="24"/>
        </w:rPr>
      </w:pPr>
      <w:r>
        <w:rPr>
          <w:rStyle w:val="a9"/>
          <w:i w:val="0"/>
          <w:sz w:val="24"/>
          <w:szCs w:val="24"/>
        </w:rPr>
        <w:t>4.</w:t>
      </w:r>
      <w:r w:rsidRPr="00094D37">
        <w:rPr>
          <w:sz w:val="24"/>
          <w:szCs w:val="24"/>
        </w:rPr>
        <w:t xml:space="preserve"> </w:t>
      </w:r>
      <w:r w:rsidRPr="00655A78">
        <w:rPr>
          <w:sz w:val="24"/>
          <w:szCs w:val="24"/>
        </w:rPr>
        <w:t xml:space="preserve">Выявить на территории </w:t>
      </w:r>
      <w:r>
        <w:rPr>
          <w:sz w:val="24"/>
          <w:szCs w:val="24"/>
        </w:rPr>
        <w:t xml:space="preserve">области </w:t>
      </w:r>
      <w:r w:rsidRPr="00655A78">
        <w:rPr>
          <w:sz w:val="24"/>
          <w:szCs w:val="24"/>
        </w:rPr>
        <w:t>природные объекты, которые могут иметь карстовое происхождение: карстовые провалы, провальные озера, пещеры.</w:t>
      </w:r>
    </w:p>
    <w:p w:rsidR="00855467" w:rsidRPr="00655A78" w:rsidRDefault="00855467" w:rsidP="00655A78">
      <w:pPr>
        <w:spacing w:line="360" w:lineRule="auto"/>
        <w:ind w:firstLine="709"/>
        <w:contextualSpacing/>
        <w:jc w:val="both"/>
        <w:rPr>
          <w:rFonts w:ascii="Times New Roman" w:hAnsi="Times New Roman" w:cs="Times New Roman"/>
          <w:sz w:val="24"/>
          <w:szCs w:val="24"/>
        </w:rPr>
      </w:pPr>
      <w:r w:rsidRPr="00094D37">
        <w:rPr>
          <w:rFonts w:ascii="Times New Roman" w:hAnsi="Times New Roman" w:cs="Times New Roman"/>
          <w:b/>
          <w:i/>
          <w:sz w:val="24"/>
          <w:szCs w:val="24"/>
        </w:rPr>
        <w:lastRenderedPageBreak/>
        <w:t>Гипотеза</w:t>
      </w:r>
      <w:r w:rsidRPr="00094D37">
        <w:rPr>
          <w:rFonts w:ascii="Times New Roman" w:hAnsi="Times New Roman" w:cs="Times New Roman"/>
          <w:b/>
          <w:sz w:val="24"/>
          <w:szCs w:val="24"/>
        </w:rPr>
        <w:t xml:space="preserve"> </w:t>
      </w:r>
      <w:r w:rsidRPr="00655A78">
        <w:rPr>
          <w:rFonts w:ascii="Times New Roman" w:hAnsi="Times New Roman" w:cs="Times New Roman"/>
          <w:sz w:val="24"/>
          <w:szCs w:val="24"/>
        </w:rPr>
        <w:t xml:space="preserve"> –</w:t>
      </w:r>
      <w:r w:rsidR="00094D37">
        <w:rPr>
          <w:rFonts w:ascii="Times New Roman" w:hAnsi="Times New Roman" w:cs="Times New Roman"/>
          <w:sz w:val="24"/>
          <w:szCs w:val="24"/>
        </w:rPr>
        <w:t xml:space="preserve"> карстовые проявления оказывают влияние на формирование рельефа территории и хозяйственную деятельность человека.</w:t>
      </w:r>
    </w:p>
    <w:p w:rsidR="002B3D9A" w:rsidRPr="002B3D9A" w:rsidRDefault="002B3D9A" w:rsidP="002B3D9A">
      <w:pPr>
        <w:pStyle w:val="Default"/>
        <w:spacing w:line="360" w:lineRule="auto"/>
        <w:jc w:val="both"/>
      </w:pPr>
      <w:r>
        <w:t xml:space="preserve">        </w:t>
      </w:r>
      <w:r w:rsidRPr="002B3D9A">
        <w:t xml:space="preserve">Карстовые явления относятся к опасным внешним геологическим процессам. Поскольку карстовые провалы происходят неожиданно, они могут принести серьезный вред хозяйственной деятельности населения. Поэтому при строительстве важно знать места с наличием карстовых явлений. Однако карст может быть и скрытым, не выраженным в рельефе поверхности; его можно обнаружить только тщательными исследованиями местности. Для полной уверенности, что местность безопасна для строительства, обычно производятся специальные и детальные исследования на карст (бурение, электроразведка, тщательное обследование рельефа местности, характера и качества природных вод и т. д.). Там, где карстовых форм много, они значительно сокращают земельные площади, а также уводят поверхностные воды в глубину и тем самым осушают местность, что неблагоприятно отражается на сельском хозяйстве. Опасны карстовые явления и для гидростроительства, поскольку вода из водохранилища может найти пути в трещиноватых породах, и в конечном результате вызвать аварии. </w:t>
      </w:r>
    </w:p>
    <w:p w:rsidR="002B3D9A" w:rsidRDefault="002B3D9A" w:rsidP="002B3D9A">
      <w:pPr>
        <w:spacing w:line="360" w:lineRule="auto"/>
        <w:ind w:right="20" w:firstLine="566"/>
        <w:jc w:val="both"/>
        <w:rPr>
          <w:rFonts w:ascii="Times New Roman" w:hAnsi="Times New Roman" w:cs="Times New Roman"/>
          <w:sz w:val="24"/>
          <w:szCs w:val="24"/>
        </w:rPr>
      </w:pPr>
      <w:r w:rsidRPr="002B3D9A">
        <w:rPr>
          <w:rFonts w:ascii="Times New Roman" w:hAnsi="Times New Roman" w:cs="Times New Roman"/>
          <w:sz w:val="24"/>
          <w:szCs w:val="24"/>
        </w:rPr>
        <w:t xml:space="preserve">Поэтому установление наличия карстовых явлений, особенностей их проявления на территории является актуальной </w:t>
      </w:r>
      <w:r w:rsidRPr="002B3D9A">
        <w:rPr>
          <w:rFonts w:ascii="Times New Roman" w:hAnsi="Times New Roman" w:cs="Times New Roman"/>
          <w:b/>
          <w:bCs/>
          <w:sz w:val="24"/>
          <w:szCs w:val="24"/>
        </w:rPr>
        <w:t>проблемой</w:t>
      </w:r>
      <w:r w:rsidRPr="002B3D9A">
        <w:rPr>
          <w:rFonts w:ascii="Times New Roman" w:hAnsi="Times New Roman" w:cs="Times New Roman"/>
          <w:sz w:val="24"/>
          <w:szCs w:val="24"/>
        </w:rPr>
        <w:t xml:space="preserve">. Важны эти проблемы и для </w:t>
      </w:r>
      <w:r>
        <w:rPr>
          <w:rFonts w:ascii="Times New Roman" w:hAnsi="Times New Roman" w:cs="Times New Roman"/>
          <w:sz w:val="24"/>
          <w:szCs w:val="24"/>
        </w:rPr>
        <w:t>Нижегород</w:t>
      </w:r>
      <w:r w:rsidRPr="002B3D9A">
        <w:rPr>
          <w:rFonts w:ascii="Times New Roman" w:hAnsi="Times New Roman" w:cs="Times New Roman"/>
          <w:sz w:val="24"/>
          <w:szCs w:val="24"/>
        </w:rPr>
        <w:t xml:space="preserve">ской области, региона с развитым аграрным сектором и </w:t>
      </w:r>
      <w:r>
        <w:rPr>
          <w:rFonts w:ascii="Times New Roman" w:hAnsi="Times New Roman" w:cs="Times New Roman"/>
          <w:sz w:val="24"/>
          <w:szCs w:val="24"/>
        </w:rPr>
        <w:t xml:space="preserve"> активным </w:t>
      </w:r>
      <w:r w:rsidRPr="002B3D9A">
        <w:rPr>
          <w:rFonts w:ascii="Times New Roman" w:hAnsi="Times New Roman" w:cs="Times New Roman"/>
          <w:sz w:val="24"/>
          <w:szCs w:val="24"/>
        </w:rPr>
        <w:t xml:space="preserve">строительством. </w:t>
      </w:r>
    </w:p>
    <w:p w:rsidR="00910F3A" w:rsidRDefault="00855467" w:rsidP="002B3D9A">
      <w:pPr>
        <w:spacing w:line="360" w:lineRule="auto"/>
        <w:ind w:right="20" w:firstLine="566"/>
        <w:jc w:val="both"/>
        <w:rPr>
          <w:rStyle w:val="a9"/>
          <w:rFonts w:ascii="Times New Roman" w:hAnsi="Times New Roman" w:cs="Times New Roman"/>
          <w:i w:val="0"/>
          <w:iCs w:val="0"/>
          <w:sz w:val="24"/>
          <w:szCs w:val="24"/>
        </w:rPr>
      </w:pPr>
      <w:r w:rsidRPr="00094D37">
        <w:rPr>
          <w:rFonts w:ascii="Times New Roman" w:eastAsia="Times New Roman" w:hAnsi="Times New Roman" w:cs="Times New Roman"/>
          <w:b/>
          <w:i/>
          <w:color w:val="000000"/>
          <w:sz w:val="24"/>
          <w:szCs w:val="24"/>
        </w:rPr>
        <w:t>Объектом исследования</w:t>
      </w:r>
      <w:r w:rsidRPr="00655A78">
        <w:rPr>
          <w:rFonts w:ascii="Times New Roman" w:eastAsia="Times New Roman" w:hAnsi="Times New Roman" w:cs="Times New Roman"/>
          <w:color w:val="000000"/>
          <w:sz w:val="24"/>
          <w:szCs w:val="24"/>
        </w:rPr>
        <w:t xml:space="preserve"> являются </w:t>
      </w:r>
      <w:r w:rsidRPr="00655A78">
        <w:rPr>
          <w:rStyle w:val="a9"/>
          <w:rFonts w:ascii="Times New Roman" w:hAnsi="Times New Roman" w:cs="Times New Roman"/>
          <w:i w:val="0"/>
          <w:sz w:val="24"/>
          <w:szCs w:val="24"/>
        </w:rPr>
        <w:t xml:space="preserve">карстовые  формы  рельефа  на  территории </w:t>
      </w:r>
      <w:r w:rsidRPr="00655A78">
        <w:rPr>
          <w:rFonts w:ascii="Times New Roman" w:eastAsia="Times New Roman" w:hAnsi="Times New Roman" w:cs="Times New Roman"/>
          <w:color w:val="000000"/>
          <w:spacing w:val="-1"/>
          <w:sz w:val="24"/>
          <w:szCs w:val="24"/>
        </w:rPr>
        <w:t>Нижегородской области и Сосновского</w:t>
      </w:r>
      <w:r w:rsidRPr="00655A78">
        <w:rPr>
          <w:rStyle w:val="a9"/>
          <w:rFonts w:ascii="Times New Roman" w:hAnsi="Times New Roman" w:cs="Times New Roman"/>
          <w:i w:val="0"/>
          <w:sz w:val="24"/>
          <w:szCs w:val="24"/>
        </w:rPr>
        <w:t xml:space="preserve">  района</w:t>
      </w:r>
      <w:r w:rsidR="00B370D2">
        <w:rPr>
          <w:rStyle w:val="a9"/>
          <w:rFonts w:ascii="Times New Roman" w:hAnsi="Times New Roman" w:cs="Times New Roman"/>
          <w:i w:val="0"/>
          <w:sz w:val="24"/>
          <w:szCs w:val="24"/>
        </w:rPr>
        <w:t>.</w:t>
      </w:r>
      <w:r w:rsidRPr="00655A78">
        <w:rPr>
          <w:rStyle w:val="a9"/>
          <w:rFonts w:ascii="Times New Roman" w:hAnsi="Times New Roman" w:cs="Times New Roman"/>
          <w:i w:val="0"/>
          <w:sz w:val="24"/>
          <w:szCs w:val="24"/>
        </w:rPr>
        <w:t xml:space="preserve">                                                                                                                               </w:t>
      </w:r>
      <w:r w:rsidRPr="00655A78">
        <w:rPr>
          <w:rStyle w:val="a9"/>
          <w:rFonts w:ascii="Times New Roman" w:hAnsi="Times New Roman" w:cs="Times New Roman"/>
          <w:b/>
          <w:i w:val="0"/>
          <w:sz w:val="24"/>
          <w:szCs w:val="24"/>
        </w:rPr>
        <w:t xml:space="preserve">Предмет  исследования  - </w:t>
      </w:r>
      <w:r w:rsidRPr="00655A78">
        <w:rPr>
          <w:rStyle w:val="a9"/>
          <w:rFonts w:ascii="Times New Roman" w:hAnsi="Times New Roman" w:cs="Times New Roman"/>
          <w:i w:val="0"/>
          <w:sz w:val="24"/>
          <w:szCs w:val="24"/>
        </w:rPr>
        <w:t>карстовые  процессы</w:t>
      </w:r>
      <w:r w:rsidR="00AC5E2D">
        <w:rPr>
          <w:rStyle w:val="a9"/>
          <w:rFonts w:ascii="Times New Roman" w:hAnsi="Times New Roman" w:cs="Times New Roman"/>
          <w:i w:val="0"/>
          <w:sz w:val="24"/>
          <w:szCs w:val="24"/>
        </w:rPr>
        <w:t>;</w:t>
      </w:r>
      <w:r w:rsidR="002309D5" w:rsidRPr="00655A78">
        <w:rPr>
          <w:rStyle w:val="a9"/>
          <w:rFonts w:ascii="Times New Roman" w:hAnsi="Times New Roman" w:cs="Times New Roman"/>
          <w:i w:val="0"/>
          <w:sz w:val="24"/>
          <w:szCs w:val="24"/>
        </w:rPr>
        <w:t xml:space="preserve"> </w:t>
      </w:r>
      <w:r w:rsidR="002309D5" w:rsidRPr="00655A78">
        <w:rPr>
          <w:rFonts w:ascii="Times New Roman" w:eastAsia="Times New Roman" w:hAnsi="Times New Roman" w:cs="Times New Roman"/>
          <w:sz w:val="24"/>
          <w:szCs w:val="24"/>
        </w:rPr>
        <w:t xml:space="preserve"> участки,</w:t>
      </w:r>
      <w:r w:rsidR="002309D5" w:rsidRPr="00655A78">
        <w:rPr>
          <w:rFonts w:ascii="Times New Roman" w:eastAsia="Times New Roman" w:hAnsi="Times New Roman" w:cs="Times New Roman"/>
          <w:b/>
          <w:bCs/>
          <w:sz w:val="24"/>
          <w:szCs w:val="24"/>
        </w:rPr>
        <w:t xml:space="preserve"> </w:t>
      </w:r>
      <w:r w:rsidR="002309D5" w:rsidRPr="00655A78">
        <w:rPr>
          <w:rFonts w:ascii="Times New Roman" w:eastAsia="Times New Roman" w:hAnsi="Times New Roman" w:cs="Times New Roman"/>
          <w:sz w:val="24"/>
          <w:szCs w:val="24"/>
        </w:rPr>
        <w:t>где возможен карст</w:t>
      </w:r>
      <w:r w:rsidR="00AC5E2D">
        <w:rPr>
          <w:rFonts w:ascii="Times New Roman" w:eastAsia="Times New Roman" w:hAnsi="Times New Roman" w:cs="Times New Roman"/>
          <w:sz w:val="24"/>
          <w:szCs w:val="24"/>
        </w:rPr>
        <w:t>;</w:t>
      </w:r>
      <w:r w:rsidR="002309D5" w:rsidRPr="00655A78">
        <w:rPr>
          <w:rFonts w:ascii="Times New Roman" w:eastAsia="Times New Roman" w:hAnsi="Times New Roman" w:cs="Times New Roman"/>
          <w:b/>
          <w:bCs/>
          <w:sz w:val="24"/>
          <w:szCs w:val="24"/>
        </w:rPr>
        <w:t xml:space="preserve"> </w:t>
      </w:r>
      <w:r w:rsidR="002309D5" w:rsidRPr="00655A78">
        <w:rPr>
          <w:rFonts w:ascii="Times New Roman" w:eastAsia="Times New Roman" w:hAnsi="Times New Roman" w:cs="Times New Roman"/>
          <w:sz w:val="24"/>
          <w:szCs w:val="24"/>
        </w:rPr>
        <w:t>природные достопримечательности, которые могут иметь карстовое происхождение.</w:t>
      </w:r>
    </w:p>
    <w:p w:rsidR="00855467" w:rsidRPr="00910F3A" w:rsidRDefault="00855467" w:rsidP="00910F3A">
      <w:pPr>
        <w:spacing w:line="360" w:lineRule="auto"/>
        <w:ind w:right="20" w:firstLine="566"/>
        <w:jc w:val="both"/>
        <w:rPr>
          <w:rFonts w:ascii="Times New Roman" w:hAnsi="Times New Roman" w:cs="Times New Roman"/>
          <w:sz w:val="24"/>
          <w:szCs w:val="24"/>
        </w:rPr>
      </w:pPr>
      <w:r w:rsidRPr="00655A78">
        <w:rPr>
          <w:rFonts w:ascii="Times New Roman" w:eastAsia="Times New Roman" w:hAnsi="Times New Roman" w:cs="Times New Roman"/>
          <w:color w:val="000000"/>
          <w:sz w:val="24"/>
          <w:szCs w:val="24"/>
        </w:rPr>
        <w:t xml:space="preserve">Исследование охватывает довольно большой период времени. Нижняя граница начинается  с конца  </w:t>
      </w:r>
      <w:r w:rsidRPr="00655A78">
        <w:rPr>
          <w:rFonts w:ascii="Times New Roman" w:hAnsi="Times New Roman" w:cs="Times New Roman"/>
          <w:sz w:val="24"/>
          <w:szCs w:val="24"/>
        </w:rPr>
        <w:t>XIX</w:t>
      </w:r>
      <w:r w:rsidRPr="00655A78">
        <w:rPr>
          <w:rFonts w:ascii="Times New Roman" w:eastAsia="Times New Roman" w:hAnsi="Times New Roman" w:cs="Times New Roman"/>
          <w:color w:val="000000"/>
          <w:sz w:val="24"/>
          <w:szCs w:val="24"/>
        </w:rPr>
        <w:t xml:space="preserve"> века. Верхняя граница исследования доведена до современности.</w:t>
      </w:r>
    </w:p>
    <w:p w:rsidR="00855467" w:rsidRPr="00655A78" w:rsidRDefault="00855467" w:rsidP="00655A78">
      <w:pPr>
        <w:shd w:val="clear" w:color="auto" w:fill="FFFFFF"/>
        <w:spacing w:after="0" w:line="360" w:lineRule="auto"/>
        <w:jc w:val="both"/>
        <w:rPr>
          <w:rFonts w:ascii="Times New Roman" w:eastAsia="Times New Roman" w:hAnsi="Times New Roman" w:cs="Times New Roman"/>
          <w:i/>
          <w:color w:val="000000"/>
          <w:sz w:val="24"/>
          <w:szCs w:val="24"/>
        </w:rPr>
      </w:pPr>
      <w:r w:rsidRPr="00655A78">
        <w:rPr>
          <w:rFonts w:ascii="Times New Roman" w:eastAsia="Times New Roman" w:hAnsi="Times New Roman" w:cs="Times New Roman"/>
          <w:color w:val="000000"/>
          <w:sz w:val="24"/>
          <w:szCs w:val="24"/>
        </w:rPr>
        <w:t xml:space="preserve">       </w:t>
      </w:r>
      <w:r w:rsidRPr="00B370D2">
        <w:rPr>
          <w:rFonts w:ascii="Times New Roman" w:eastAsia="Times New Roman" w:hAnsi="Times New Roman" w:cs="Times New Roman"/>
          <w:b/>
          <w:i/>
          <w:color w:val="000000"/>
          <w:sz w:val="24"/>
          <w:szCs w:val="24"/>
        </w:rPr>
        <w:t>Территория исследования.</w:t>
      </w:r>
      <w:r w:rsidRPr="00655A78">
        <w:rPr>
          <w:rFonts w:ascii="Times New Roman" w:eastAsia="Times New Roman" w:hAnsi="Times New Roman" w:cs="Times New Roman"/>
          <w:i/>
          <w:color w:val="000000"/>
          <w:sz w:val="24"/>
          <w:szCs w:val="24"/>
        </w:rPr>
        <w:t xml:space="preserve">  </w:t>
      </w:r>
      <w:r w:rsidRPr="00655A78">
        <w:rPr>
          <w:rFonts w:ascii="Times New Roman" w:eastAsia="Times New Roman" w:hAnsi="Times New Roman" w:cs="Times New Roman"/>
          <w:color w:val="000000"/>
          <w:sz w:val="24"/>
          <w:szCs w:val="24"/>
        </w:rPr>
        <w:t>Изучение проводилось на территории Нижегородской области и Сосновского района .</w:t>
      </w:r>
    </w:p>
    <w:p w:rsidR="00855467" w:rsidRPr="00655A78" w:rsidRDefault="00855467" w:rsidP="00655A78">
      <w:pPr>
        <w:shd w:val="clear" w:color="auto" w:fill="FFFFFF"/>
        <w:spacing w:after="0" w:line="360" w:lineRule="auto"/>
        <w:jc w:val="both"/>
        <w:rPr>
          <w:rFonts w:ascii="Times New Roman" w:eastAsia="Times New Roman" w:hAnsi="Times New Roman" w:cs="Times New Roman"/>
          <w:color w:val="000000"/>
          <w:sz w:val="24"/>
          <w:szCs w:val="24"/>
        </w:rPr>
      </w:pPr>
      <w:r w:rsidRPr="00B370D2">
        <w:rPr>
          <w:rFonts w:ascii="Times New Roman" w:eastAsia="Times New Roman" w:hAnsi="Times New Roman" w:cs="Times New Roman"/>
          <w:b/>
          <w:color w:val="000000"/>
          <w:sz w:val="24"/>
          <w:szCs w:val="24"/>
          <w:bdr w:val="none" w:sz="0" w:space="0" w:color="auto" w:frame="1"/>
        </w:rPr>
        <w:t xml:space="preserve">      </w:t>
      </w:r>
      <w:r w:rsidRPr="00B370D2">
        <w:rPr>
          <w:rFonts w:ascii="Times New Roman" w:eastAsia="Times New Roman" w:hAnsi="Times New Roman" w:cs="Times New Roman"/>
          <w:b/>
          <w:i/>
          <w:color w:val="000000"/>
          <w:sz w:val="24"/>
          <w:szCs w:val="24"/>
        </w:rPr>
        <w:t>Источники исследования.</w:t>
      </w:r>
      <w:r w:rsidRPr="00655A78">
        <w:rPr>
          <w:rFonts w:ascii="Times New Roman" w:eastAsia="Times New Roman" w:hAnsi="Times New Roman" w:cs="Times New Roman"/>
          <w:color w:val="000000"/>
          <w:sz w:val="24"/>
          <w:szCs w:val="24"/>
        </w:rPr>
        <w:t xml:space="preserve"> Во время работы над темой исследования использовались различные методы, главными из которых являются </w:t>
      </w:r>
      <w:r w:rsidR="00910F3A">
        <w:rPr>
          <w:rFonts w:ascii="Times New Roman" w:eastAsia="Times New Roman" w:hAnsi="Times New Roman" w:cs="Times New Roman"/>
          <w:color w:val="000000"/>
          <w:sz w:val="24"/>
          <w:szCs w:val="24"/>
        </w:rPr>
        <w:t xml:space="preserve">описательный и сравнительный </w:t>
      </w:r>
      <w:r w:rsidRPr="00655A78">
        <w:rPr>
          <w:rFonts w:ascii="Times New Roman" w:eastAsia="Times New Roman" w:hAnsi="Times New Roman" w:cs="Times New Roman"/>
          <w:color w:val="000000"/>
          <w:sz w:val="24"/>
          <w:szCs w:val="24"/>
        </w:rPr>
        <w:t>метод</w:t>
      </w:r>
      <w:r w:rsidR="00910F3A">
        <w:rPr>
          <w:rFonts w:ascii="Times New Roman" w:eastAsia="Times New Roman" w:hAnsi="Times New Roman" w:cs="Times New Roman"/>
          <w:color w:val="000000"/>
          <w:sz w:val="24"/>
          <w:szCs w:val="24"/>
        </w:rPr>
        <w:t>ы</w:t>
      </w:r>
      <w:r w:rsidRPr="00655A78">
        <w:rPr>
          <w:rFonts w:ascii="Times New Roman" w:eastAsia="Times New Roman" w:hAnsi="Times New Roman" w:cs="Times New Roman"/>
          <w:color w:val="000000"/>
          <w:sz w:val="24"/>
          <w:szCs w:val="24"/>
        </w:rPr>
        <w:t xml:space="preserve">. Были изучены необходимые </w:t>
      </w:r>
      <w:r w:rsidR="00AC5E2D">
        <w:rPr>
          <w:rFonts w:ascii="Times New Roman" w:eastAsia="Times New Roman" w:hAnsi="Times New Roman" w:cs="Times New Roman"/>
          <w:color w:val="000000"/>
          <w:sz w:val="24"/>
          <w:szCs w:val="24"/>
        </w:rPr>
        <w:t xml:space="preserve">научные и </w:t>
      </w:r>
      <w:r w:rsidRPr="00655A78">
        <w:rPr>
          <w:rFonts w:ascii="Times New Roman" w:eastAsia="Times New Roman" w:hAnsi="Times New Roman" w:cs="Times New Roman"/>
          <w:color w:val="000000"/>
          <w:sz w:val="24"/>
          <w:szCs w:val="24"/>
        </w:rPr>
        <w:t>литературные источники,</w:t>
      </w:r>
      <w:r w:rsidR="00AC5E2D">
        <w:rPr>
          <w:rFonts w:ascii="Times New Roman" w:eastAsia="Times New Roman" w:hAnsi="Times New Roman" w:cs="Times New Roman"/>
          <w:color w:val="000000"/>
          <w:sz w:val="24"/>
          <w:szCs w:val="24"/>
        </w:rPr>
        <w:t xml:space="preserve"> картографические и статистические материалы,</w:t>
      </w:r>
      <w:r w:rsidRPr="00655A78">
        <w:rPr>
          <w:rFonts w:ascii="Times New Roman" w:eastAsia="Times New Roman" w:hAnsi="Times New Roman" w:cs="Times New Roman"/>
          <w:color w:val="000000"/>
          <w:sz w:val="24"/>
          <w:szCs w:val="24"/>
        </w:rPr>
        <w:t xml:space="preserve"> использовались интернет-ресурсы. Изучались виды</w:t>
      </w:r>
      <w:r w:rsidR="002309D5" w:rsidRPr="00655A78">
        <w:rPr>
          <w:rFonts w:ascii="Times New Roman" w:eastAsia="Times New Roman" w:hAnsi="Times New Roman" w:cs="Times New Roman"/>
          <w:color w:val="000000"/>
          <w:sz w:val="24"/>
          <w:szCs w:val="24"/>
        </w:rPr>
        <w:t xml:space="preserve"> карста</w:t>
      </w:r>
      <w:r w:rsidRPr="00655A78">
        <w:rPr>
          <w:rFonts w:ascii="Times New Roman" w:eastAsia="Times New Roman" w:hAnsi="Times New Roman" w:cs="Times New Roman"/>
          <w:color w:val="000000"/>
          <w:sz w:val="24"/>
          <w:szCs w:val="24"/>
        </w:rPr>
        <w:t xml:space="preserve">, </w:t>
      </w:r>
      <w:r w:rsidR="002309D5" w:rsidRPr="00655A78">
        <w:rPr>
          <w:rFonts w:ascii="Times New Roman" w:eastAsia="Times New Roman" w:hAnsi="Times New Roman" w:cs="Times New Roman"/>
          <w:color w:val="000000"/>
          <w:sz w:val="24"/>
          <w:szCs w:val="24"/>
        </w:rPr>
        <w:t>его</w:t>
      </w:r>
      <w:r w:rsidRPr="00655A78">
        <w:rPr>
          <w:rFonts w:ascii="Times New Roman" w:eastAsia="Times New Roman" w:hAnsi="Times New Roman" w:cs="Times New Roman"/>
          <w:color w:val="000000"/>
          <w:sz w:val="24"/>
          <w:szCs w:val="24"/>
        </w:rPr>
        <w:t xml:space="preserve"> распространение по территории</w:t>
      </w:r>
      <w:r w:rsidR="002309D5" w:rsidRPr="00655A78">
        <w:rPr>
          <w:rFonts w:ascii="Times New Roman" w:eastAsia="Times New Roman" w:hAnsi="Times New Roman" w:cs="Times New Roman"/>
          <w:color w:val="000000"/>
          <w:sz w:val="24"/>
          <w:szCs w:val="24"/>
        </w:rPr>
        <w:t xml:space="preserve"> Нижегородской области и Сосновского района</w:t>
      </w:r>
      <w:r w:rsidRPr="00655A78">
        <w:rPr>
          <w:rFonts w:ascii="Times New Roman" w:eastAsia="Times New Roman" w:hAnsi="Times New Roman" w:cs="Times New Roman"/>
          <w:color w:val="000000"/>
          <w:sz w:val="24"/>
          <w:szCs w:val="24"/>
        </w:rPr>
        <w:t xml:space="preserve">, </w:t>
      </w:r>
      <w:r w:rsidR="001C45EF" w:rsidRPr="00655A78">
        <w:rPr>
          <w:rFonts w:ascii="Times New Roman" w:eastAsia="Times New Roman" w:hAnsi="Times New Roman" w:cs="Times New Roman"/>
          <w:color w:val="000000"/>
          <w:sz w:val="24"/>
          <w:szCs w:val="24"/>
        </w:rPr>
        <w:t>проявление карстовых форм.</w:t>
      </w:r>
    </w:p>
    <w:p w:rsidR="001C45EF" w:rsidRPr="00655A78" w:rsidRDefault="001C45EF" w:rsidP="00655A78">
      <w:pPr>
        <w:pStyle w:val="a5"/>
        <w:spacing w:line="360" w:lineRule="auto"/>
        <w:rPr>
          <w:sz w:val="24"/>
        </w:rPr>
      </w:pPr>
      <w:r w:rsidRPr="00655A78">
        <w:rPr>
          <w:sz w:val="24"/>
        </w:rPr>
        <w:lastRenderedPageBreak/>
        <w:t xml:space="preserve">Я  постаралась  проследить  историю  изучения  карста  в  нашем  регионе, </w:t>
      </w:r>
      <w:r w:rsidR="00C1082F">
        <w:rPr>
          <w:sz w:val="24"/>
        </w:rPr>
        <w:t xml:space="preserve">его распространение на территории </w:t>
      </w:r>
      <w:r w:rsidR="00DC0CF1">
        <w:rPr>
          <w:sz w:val="24"/>
        </w:rPr>
        <w:t xml:space="preserve"> Нижегородской области и </w:t>
      </w:r>
      <w:r w:rsidR="00C1082F">
        <w:rPr>
          <w:sz w:val="24"/>
        </w:rPr>
        <w:t>Сосновского района, географию</w:t>
      </w:r>
      <w:r w:rsidRPr="00655A78">
        <w:rPr>
          <w:sz w:val="24"/>
        </w:rPr>
        <w:t xml:space="preserve">   развития  карстовых  процессов. </w:t>
      </w:r>
    </w:p>
    <w:p w:rsidR="00855467" w:rsidRPr="00655A78" w:rsidRDefault="00DC0CF1" w:rsidP="00655A78">
      <w:pPr>
        <w:pStyle w:val="ab"/>
        <w:spacing w:line="360" w:lineRule="auto"/>
        <w:ind w:firstLine="708"/>
        <w:jc w:val="both"/>
        <w:rPr>
          <w:rFonts w:ascii="Times New Roman" w:hAnsi="Times New Roman"/>
          <w:sz w:val="24"/>
          <w:szCs w:val="24"/>
          <w:lang w:val="ru-RU"/>
        </w:rPr>
      </w:pPr>
      <w:r>
        <w:rPr>
          <w:rFonts w:ascii="Times New Roman" w:hAnsi="Times New Roman"/>
          <w:sz w:val="24"/>
          <w:szCs w:val="24"/>
          <w:lang w:val="ru-RU"/>
        </w:rPr>
        <w:t xml:space="preserve">Перед началом исследования я </w:t>
      </w:r>
      <w:r w:rsidR="00855467" w:rsidRPr="00655A78">
        <w:rPr>
          <w:rFonts w:ascii="Times New Roman" w:hAnsi="Times New Roman"/>
          <w:sz w:val="24"/>
          <w:szCs w:val="24"/>
          <w:lang w:val="ru-RU"/>
        </w:rPr>
        <w:t>провела анкетирование среди учащихся 6-9 классов, с целью выяснения знают ли</w:t>
      </w:r>
      <w:r>
        <w:rPr>
          <w:rFonts w:ascii="Times New Roman" w:hAnsi="Times New Roman"/>
          <w:sz w:val="24"/>
          <w:szCs w:val="24"/>
          <w:lang w:val="ru-RU"/>
        </w:rPr>
        <w:t xml:space="preserve"> они </w:t>
      </w:r>
      <w:r w:rsidR="00855467" w:rsidRPr="00655A78">
        <w:rPr>
          <w:rFonts w:ascii="Times New Roman" w:hAnsi="Times New Roman"/>
          <w:sz w:val="24"/>
          <w:szCs w:val="24"/>
          <w:lang w:val="ru-RU"/>
        </w:rPr>
        <w:t xml:space="preserve"> о том,</w:t>
      </w:r>
      <w:r w:rsidR="001C45EF" w:rsidRPr="00655A78">
        <w:rPr>
          <w:rFonts w:ascii="Times New Roman" w:hAnsi="Times New Roman"/>
          <w:sz w:val="24"/>
          <w:szCs w:val="24"/>
          <w:lang w:val="ru-RU"/>
        </w:rPr>
        <w:t xml:space="preserve"> что такое карст</w:t>
      </w:r>
      <w:r w:rsidR="00855467" w:rsidRPr="00655A78">
        <w:rPr>
          <w:rFonts w:ascii="Times New Roman" w:hAnsi="Times New Roman"/>
          <w:sz w:val="24"/>
          <w:szCs w:val="24"/>
          <w:lang w:val="ru-RU"/>
        </w:rPr>
        <w:t>.</w:t>
      </w:r>
    </w:p>
    <w:p w:rsidR="00855467" w:rsidRPr="00655A78" w:rsidRDefault="00855467" w:rsidP="00655A78">
      <w:pPr>
        <w:pStyle w:val="ab"/>
        <w:spacing w:line="360" w:lineRule="auto"/>
        <w:ind w:firstLine="708"/>
        <w:jc w:val="both"/>
        <w:rPr>
          <w:rFonts w:ascii="Times New Roman" w:hAnsi="Times New Roman"/>
          <w:sz w:val="24"/>
          <w:szCs w:val="24"/>
          <w:lang w:val="ru-RU"/>
        </w:rPr>
      </w:pPr>
      <w:r w:rsidRPr="00655A78">
        <w:rPr>
          <w:rFonts w:ascii="Times New Roman" w:hAnsi="Times New Roman"/>
          <w:sz w:val="24"/>
          <w:szCs w:val="24"/>
          <w:lang w:val="ru-RU"/>
        </w:rPr>
        <w:t>Были предложены следующие вопросы учащимся:</w:t>
      </w:r>
    </w:p>
    <w:p w:rsidR="001C544D" w:rsidRDefault="00855467" w:rsidP="001C544D">
      <w:pPr>
        <w:pStyle w:val="ab"/>
        <w:numPr>
          <w:ilvl w:val="0"/>
          <w:numId w:val="17"/>
        </w:numPr>
        <w:spacing w:line="360" w:lineRule="auto"/>
        <w:jc w:val="both"/>
        <w:rPr>
          <w:rFonts w:ascii="Times New Roman" w:hAnsi="Times New Roman"/>
          <w:sz w:val="24"/>
          <w:szCs w:val="24"/>
          <w:lang w:val="ru-RU"/>
        </w:rPr>
      </w:pPr>
      <w:r w:rsidRPr="00655A78">
        <w:rPr>
          <w:rFonts w:ascii="Times New Roman" w:hAnsi="Times New Roman"/>
          <w:sz w:val="24"/>
          <w:szCs w:val="24"/>
          <w:lang w:val="ru-RU"/>
        </w:rPr>
        <w:t>Знаешь ли ты,</w:t>
      </w:r>
      <w:r w:rsidR="001C544D">
        <w:rPr>
          <w:rFonts w:ascii="Times New Roman" w:hAnsi="Times New Roman"/>
          <w:sz w:val="24"/>
          <w:szCs w:val="24"/>
          <w:lang w:val="ru-RU"/>
        </w:rPr>
        <w:t xml:space="preserve"> что такое карт?</w:t>
      </w:r>
    </w:p>
    <w:p w:rsidR="00855467" w:rsidRDefault="00855467" w:rsidP="001C544D">
      <w:pPr>
        <w:pStyle w:val="ab"/>
        <w:numPr>
          <w:ilvl w:val="0"/>
          <w:numId w:val="17"/>
        </w:numPr>
        <w:spacing w:line="360" w:lineRule="auto"/>
        <w:jc w:val="both"/>
        <w:rPr>
          <w:rFonts w:ascii="Times New Roman" w:hAnsi="Times New Roman"/>
          <w:sz w:val="24"/>
          <w:szCs w:val="24"/>
          <w:lang w:val="ru-RU"/>
        </w:rPr>
      </w:pPr>
      <w:r w:rsidRPr="00655A78">
        <w:rPr>
          <w:rFonts w:ascii="Times New Roman" w:hAnsi="Times New Roman"/>
          <w:sz w:val="24"/>
          <w:szCs w:val="24"/>
          <w:lang w:val="ru-RU"/>
        </w:rPr>
        <w:t xml:space="preserve"> </w:t>
      </w:r>
      <w:r w:rsidR="001C544D">
        <w:rPr>
          <w:rFonts w:ascii="Times New Roman" w:hAnsi="Times New Roman"/>
          <w:sz w:val="24"/>
          <w:szCs w:val="24"/>
          <w:lang w:val="ru-RU"/>
        </w:rPr>
        <w:t xml:space="preserve">Где в нашей области и районе </w:t>
      </w:r>
      <w:r w:rsidRPr="00655A78">
        <w:rPr>
          <w:rFonts w:ascii="Times New Roman" w:hAnsi="Times New Roman"/>
          <w:sz w:val="24"/>
          <w:szCs w:val="24"/>
          <w:lang w:val="ru-RU"/>
        </w:rPr>
        <w:t>распространены</w:t>
      </w:r>
      <w:r w:rsidR="001C544D">
        <w:rPr>
          <w:rFonts w:ascii="Times New Roman" w:hAnsi="Times New Roman"/>
          <w:sz w:val="24"/>
          <w:szCs w:val="24"/>
          <w:lang w:val="ru-RU"/>
        </w:rPr>
        <w:t xml:space="preserve"> карстовые явления</w:t>
      </w:r>
      <w:r w:rsidRPr="00655A78">
        <w:rPr>
          <w:rFonts w:ascii="Times New Roman" w:hAnsi="Times New Roman"/>
          <w:sz w:val="24"/>
          <w:szCs w:val="24"/>
          <w:lang w:val="ru-RU"/>
        </w:rPr>
        <w:t>?</w:t>
      </w:r>
    </w:p>
    <w:p w:rsidR="00DC0CF1" w:rsidRPr="00655A78" w:rsidRDefault="00DC0CF1" w:rsidP="001C544D">
      <w:pPr>
        <w:pStyle w:val="ab"/>
        <w:numPr>
          <w:ilvl w:val="0"/>
          <w:numId w:val="17"/>
        </w:numPr>
        <w:spacing w:line="360" w:lineRule="auto"/>
        <w:jc w:val="both"/>
        <w:rPr>
          <w:rFonts w:ascii="Times New Roman" w:hAnsi="Times New Roman"/>
          <w:sz w:val="24"/>
          <w:szCs w:val="24"/>
          <w:lang w:val="ru-RU"/>
        </w:rPr>
      </w:pPr>
      <w:r>
        <w:rPr>
          <w:rFonts w:ascii="Times New Roman" w:hAnsi="Times New Roman"/>
          <w:sz w:val="24"/>
          <w:szCs w:val="24"/>
          <w:lang w:val="ru-RU"/>
        </w:rPr>
        <w:t>Какие негативные последствия этого явления ты знаешь?</w:t>
      </w:r>
    </w:p>
    <w:p w:rsidR="00855467" w:rsidRPr="00DC0CF1" w:rsidRDefault="00DC0CF1" w:rsidP="00DC0CF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Результаты были такие: из 27</w:t>
      </w:r>
      <w:r w:rsidR="00855467" w:rsidRPr="00655A78">
        <w:rPr>
          <w:rFonts w:ascii="Times New Roman" w:hAnsi="Times New Roman" w:cs="Times New Roman"/>
          <w:sz w:val="24"/>
          <w:szCs w:val="24"/>
        </w:rPr>
        <w:t xml:space="preserve"> опрошенных челов</w:t>
      </w:r>
      <w:r>
        <w:rPr>
          <w:rFonts w:ascii="Times New Roman" w:hAnsi="Times New Roman" w:cs="Times New Roman"/>
          <w:sz w:val="24"/>
          <w:szCs w:val="24"/>
        </w:rPr>
        <w:t>ек   на первый вопрос ответили о</w:t>
      </w:r>
      <w:r>
        <w:rPr>
          <w:rFonts w:ascii="Times New Roman" w:hAnsi="Times New Roman"/>
          <w:sz w:val="24"/>
          <w:szCs w:val="24"/>
        </w:rPr>
        <w:t>трицательно 19  человек, т.е. они ничего не знают о таком явлении</w:t>
      </w:r>
      <w:r w:rsidR="00855467" w:rsidRPr="00655A78">
        <w:rPr>
          <w:rFonts w:ascii="Times New Roman" w:hAnsi="Times New Roman"/>
          <w:sz w:val="24"/>
          <w:szCs w:val="24"/>
        </w:rPr>
        <w:t>.</w:t>
      </w:r>
      <w:r>
        <w:rPr>
          <w:rFonts w:ascii="Times New Roman" w:hAnsi="Times New Roman"/>
          <w:sz w:val="24"/>
          <w:szCs w:val="24"/>
        </w:rPr>
        <w:t xml:space="preserve"> Два человека из опрошенных рассказали об этом явлении и его посл</w:t>
      </w:r>
      <w:r w:rsidR="002B3D9A">
        <w:rPr>
          <w:rFonts w:ascii="Times New Roman" w:hAnsi="Times New Roman"/>
          <w:sz w:val="24"/>
          <w:szCs w:val="24"/>
        </w:rPr>
        <w:t>едствиях. Пять человек затруднил</w:t>
      </w:r>
      <w:r>
        <w:rPr>
          <w:rFonts w:ascii="Times New Roman" w:hAnsi="Times New Roman"/>
          <w:sz w:val="24"/>
          <w:szCs w:val="24"/>
        </w:rPr>
        <w:t>ись назвать места распространения карста в Нижегородской области.</w:t>
      </w:r>
    </w:p>
    <w:p w:rsidR="00855467" w:rsidRPr="00655A78" w:rsidRDefault="00855467" w:rsidP="00655A78">
      <w:pPr>
        <w:pStyle w:val="ab"/>
        <w:spacing w:line="360" w:lineRule="auto"/>
        <w:ind w:firstLine="708"/>
        <w:jc w:val="both"/>
        <w:rPr>
          <w:rFonts w:ascii="Times New Roman" w:hAnsi="Times New Roman"/>
          <w:sz w:val="24"/>
          <w:szCs w:val="24"/>
          <w:lang w:val="ru-RU"/>
        </w:rPr>
      </w:pPr>
      <w:r w:rsidRPr="00655A78">
        <w:rPr>
          <w:rFonts w:ascii="Times New Roman" w:hAnsi="Times New Roman"/>
          <w:sz w:val="24"/>
          <w:szCs w:val="24"/>
          <w:lang w:val="ru-RU"/>
        </w:rPr>
        <w:t>Таким образом, анализируя анкету можно сделать вывод, что</w:t>
      </w:r>
      <w:r w:rsidR="00DC0CF1">
        <w:rPr>
          <w:rFonts w:ascii="Times New Roman" w:hAnsi="Times New Roman"/>
          <w:sz w:val="24"/>
          <w:szCs w:val="24"/>
          <w:lang w:val="ru-RU"/>
        </w:rPr>
        <w:t xml:space="preserve"> далеко не все учащиеся  знают о карсте как явлении, его причинах и распространении</w:t>
      </w:r>
      <w:r w:rsidRPr="00655A78">
        <w:rPr>
          <w:rFonts w:ascii="Times New Roman" w:hAnsi="Times New Roman"/>
          <w:sz w:val="24"/>
          <w:szCs w:val="24"/>
          <w:lang w:val="ru-RU"/>
        </w:rPr>
        <w:t xml:space="preserve"> в нашем крае.</w:t>
      </w:r>
    </w:p>
    <w:p w:rsidR="00855467" w:rsidRPr="00655A78" w:rsidRDefault="00855467" w:rsidP="00655A78">
      <w:pPr>
        <w:pStyle w:val="ab"/>
        <w:spacing w:line="360" w:lineRule="auto"/>
        <w:ind w:firstLine="708"/>
        <w:jc w:val="both"/>
        <w:rPr>
          <w:rFonts w:ascii="Times New Roman" w:hAnsi="Times New Roman"/>
          <w:sz w:val="24"/>
          <w:szCs w:val="24"/>
          <w:lang w:val="ru-RU"/>
        </w:rPr>
      </w:pPr>
      <w:r w:rsidRPr="00655A78">
        <w:rPr>
          <w:rFonts w:ascii="Times New Roman" w:hAnsi="Times New Roman"/>
          <w:sz w:val="24"/>
          <w:szCs w:val="24"/>
          <w:lang w:val="ru-RU"/>
        </w:rPr>
        <w:t xml:space="preserve">Чтобы заполнить пробелы в знании, я и начала свою исследовательскую работу по изучению </w:t>
      </w:r>
      <w:r w:rsidR="00DC0CF1">
        <w:rPr>
          <w:rFonts w:ascii="Times New Roman" w:hAnsi="Times New Roman"/>
          <w:sz w:val="24"/>
          <w:szCs w:val="24"/>
          <w:lang w:val="ru-RU"/>
        </w:rPr>
        <w:t xml:space="preserve"> карста</w:t>
      </w:r>
      <w:r w:rsidRPr="00655A78">
        <w:rPr>
          <w:rFonts w:ascii="Times New Roman" w:hAnsi="Times New Roman"/>
          <w:sz w:val="24"/>
          <w:szCs w:val="24"/>
          <w:lang w:val="ru-RU"/>
        </w:rPr>
        <w:t>.</w:t>
      </w:r>
    </w:p>
    <w:p w:rsidR="00855467" w:rsidRPr="00655A78" w:rsidRDefault="00855467" w:rsidP="00655A78">
      <w:pPr>
        <w:spacing w:after="0" w:line="360" w:lineRule="auto"/>
        <w:ind w:firstLine="709"/>
        <w:contextualSpacing/>
        <w:jc w:val="both"/>
        <w:rPr>
          <w:rFonts w:ascii="Times New Roman" w:hAnsi="Times New Roman" w:cs="Times New Roman"/>
          <w:sz w:val="24"/>
          <w:szCs w:val="24"/>
        </w:rPr>
      </w:pPr>
      <w:r w:rsidRPr="00655A78">
        <w:rPr>
          <w:rFonts w:ascii="Times New Roman" w:hAnsi="Times New Roman" w:cs="Times New Roman"/>
          <w:b/>
          <w:bCs/>
          <w:sz w:val="24"/>
          <w:szCs w:val="24"/>
        </w:rPr>
        <w:t xml:space="preserve">Этапы работы  исследовательской деятельности: </w:t>
      </w:r>
    </w:p>
    <w:p w:rsidR="00855467" w:rsidRPr="00655A78" w:rsidRDefault="001C45EF" w:rsidP="00655A78">
      <w:pPr>
        <w:pStyle w:val="aa"/>
        <w:numPr>
          <w:ilvl w:val="0"/>
          <w:numId w:val="4"/>
        </w:numPr>
        <w:spacing w:after="0" w:line="360" w:lineRule="auto"/>
        <w:ind w:firstLine="709"/>
        <w:jc w:val="both"/>
        <w:rPr>
          <w:rFonts w:ascii="Times New Roman" w:hAnsi="Times New Roman" w:cs="Times New Roman"/>
          <w:sz w:val="24"/>
          <w:szCs w:val="24"/>
        </w:rPr>
      </w:pPr>
      <w:r w:rsidRPr="00655A78">
        <w:rPr>
          <w:rFonts w:ascii="Times New Roman" w:hAnsi="Times New Roman" w:cs="Times New Roman"/>
          <w:bCs/>
          <w:sz w:val="24"/>
          <w:szCs w:val="24"/>
        </w:rPr>
        <w:t>Изучение литературы</w:t>
      </w:r>
      <w:r w:rsidR="00855467" w:rsidRPr="00655A78">
        <w:rPr>
          <w:rFonts w:ascii="Times New Roman" w:hAnsi="Times New Roman" w:cs="Times New Roman"/>
          <w:bCs/>
          <w:sz w:val="24"/>
          <w:szCs w:val="24"/>
        </w:rPr>
        <w:t>.</w:t>
      </w:r>
    </w:p>
    <w:p w:rsidR="001C45EF" w:rsidRPr="00655A78" w:rsidRDefault="001C45EF" w:rsidP="00655A78">
      <w:pPr>
        <w:pStyle w:val="aa"/>
        <w:numPr>
          <w:ilvl w:val="0"/>
          <w:numId w:val="4"/>
        </w:numPr>
        <w:spacing w:after="0" w:line="360" w:lineRule="auto"/>
        <w:ind w:firstLine="709"/>
        <w:jc w:val="both"/>
        <w:rPr>
          <w:rFonts w:ascii="Times New Roman" w:hAnsi="Times New Roman" w:cs="Times New Roman"/>
          <w:sz w:val="24"/>
          <w:szCs w:val="24"/>
        </w:rPr>
      </w:pPr>
      <w:r w:rsidRPr="00655A78">
        <w:rPr>
          <w:rFonts w:ascii="Times New Roman" w:hAnsi="Times New Roman" w:cs="Times New Roman"/>
          <w:bCs/>
          <w:sz w:val="24"/>
          <w:szCs w:val="24"/>
        </w:rPr>
        <w:t xml:space="preserve">Работа с картографическим </w:t>
      </w:r>
      <w:r w:rsidR="00910F3A">
        <w:rPr>
          <w:rFonts w:ascii="Times New Roman" w:hAnsi="Times New Roman" w:cs="Times New Roman"/>
          <w:bCs/>
          <w:sz w:val="24"/>
          <w:szCs w:val="24"/>
        </w:rPr>
        <w:t xml:space="preserve"> и статистическим </w:t>
      </w:r>
      <w:r w:rsidRPr="00655A78">
        <w:rPr>
          <w:rFonts w:ascii="Times New Roman" w:hAnsi="Times New Roman" w:cs="Times New Roman"/>
          <w:bCs/>
          <w:sz w:val="24"/>
          <w:szCs w:val="24"/>
        </w:rPr>
        <w:t>материалом.</w:t>
      </w:r>
    </w:p>
    <w:p w:rsidR="00855467" w:rsidRPr="00655A78" w:rsidRDefault="00855467" w:rsidP="00655A78">
      <w:pPr>
        <w:pStyle w:val="aa"/>
        <w:numPr>
          <w:ilvl w:val="0"/>
          <w:numId w:val="4"/>
        </w:numPr>
        <w:spacing w:after="0" w:line="360" w:lineRule="auto"/>
        <w:ind w:firstLine="709"/>
        <w:jc w:val="both"/>
        <w:rPr>
          <w:rFonts w:ascii="Times New Roman" w:hAnsi="Times New Roman" w:cs="Times New Roman"/>
          <w:sz w:val="24"/>
          <w:szCs w:val="24"/>
        </w:rPr>
      </w:pPr>
      <w:r w:rsidRPr="00655A78">
        <w:rPr>
          <w:rFonts w:ascii="Times New Roman" w:hAnsi="Times New Roman" w:cs="Times New Roman"/>
          <w:bCs/>
          <w:sz w:val="24"/>
          <w:szCs w:val="24"/>
        </w:rPr>
        <w:t>Отбор и обработка материала.</w:t>
      </w:r>
    </w:p>
    <w:p w:rsidR="00855467" w:rsidRPr="00655A78" w:rsidRDefault="00855467" w:rsidP="00655A78">
      <w:pPr>
        <w:pStyle w:val="aa"/>
        <w:numPr>
          <w:ilvl w:val="0"/>
          <w:numId w:val="4"/>
        </w:numPr>
        <w:spacing w:after="0" w:line="360" w:lineRule="auto"/>
        <w:ind w:firstLine="709"/>
        <w:jc w:val="both"/>
        <w:rPr>
          <w:rFonts w:ascii="Times New Roman" w:hAnsi="Times New Roman" w:cs="Times New Roman"/>
          <w:sz w:val="24"/>
          <w:szCs w:val="24"/>
        </w:rPr>
      </w:pPr>
      <w:r w:rsidRPr="00655A78">
        <w:rPr>
          <w:rFonts w:ascii="Times New Roman" w:hAnsi="Times New Roman" w:cs="Times New Roman"/>
          <w:bCs/>
          <w:sz w:val="24"/>
          <w:szCs w:val="24"/>
        </w:rPr>
        <w:t xml:space="preserve"> Оформление</w:t>
      </w:r>
      <w:r w:rsidR="00910F3A">
        <w:rPr>
          <w:rFonts w:ascii="Times New Roman" w:hAnsi="Times New Roman" w:cs="Times New Roman"/>
          <w:bCs/>
          <w:sz w:val="24"/>
          <w:szCs w:val="24"/>
        </w:rPr>
        <w:t xml:space="preserve"> работы</w:t>
      </w:r>
      <w:r w:rsidRPr="00655A78">
        <w:rPr>
          <w:rFonts w:ascii="Times New Roman" w:hAnsi="Times New Roman" w:cs="Times New Roman"/>
          <w:bCs/>
          <w:sz w:val="24"/>
          <w:szCs w:val="24"/>
        </w:rPr>
        <w:t>.</w:t>
      </w:r>
    </w:p>
    <w:p w:rsidR="00855467" w:rsidRPr="00655A78" w:rsidRDefault="00855467" w:rsidP="00655A78">
      <w:pPr>
        <w:pStyle w:val="aa"/>
        <w:numPr>
          <w:ilvl w:val="0"/>
          <w:numId w:val="4"/>
        </w:numPr>
        <w:spacing w:after="0" w:line="360" w:lineRule="auto"/>
        <w:ind w:firstLine="709"/>
        <w:jc w:val="both"/>
        <w:rPr>
          <w:rFonts w:ascii="Times New Roman" w:hAnsi="Times New Roman" w:cs="Times New Roman"/>
          <w:sz w:val="24"/>
          <w:szCs w:val="24"/>
        </w:rPr>
      </w:pPr>
      <w:r w:rsidRPr="00655A78">
        <w:rPr>
          <w:rFonts w:ascii="Times New Roman" w:hAnsi="Times New Roman" w:cs="Times New Roman"/>
          <w:bCs/>
          <w:sz w:val="24"/>
          <w:szCs w:val="24"/>
        </w:rPr>
        <w:t>Подготовка к выступлению по собранным материалам.</w:t>
      </w:r>
    </w:p>
    <w:p w:rsidR="00855467" w:rsidRPr="00655A78" w:rsidRDefault="00855467" w:rsidP="00655A78">
      <w:pPr>
        <w:tabs>
          <w:tab w:val="left" w:pos="9781"/>
        </w:tabs>
        <w:spacing w:after="0" w:line="360" w:lineRule="auto"/>
        <w:ind w:firstLine="709"/>
        <w:contextualSpacing/>
        <w:jc w:val="both"/>
        <w:rPr>
          <w:rFonts w:ascii="Times New Roman" w:hAnsi="Times New Roman" w:cs="Times New Roman"/>
          <w:sz w:val="24"/>
          <w:szCs w:val="24"/>
        </w:rPr>
      </w:pPr>
      <w:r w:rsidRPr="00655A78">
        <w:rPr>
          <w:rFonts w:ascii="Times New Roman" w:hAnsi="Times New Roman" w:cs="Times New Roman"/>
          <w:b/>
          <w:sz w:val="24"/>
          <w:szCs w:val="24"/>
        </w:rPr>
        <w:t xml:space="preserve">Значимость и прикладная ценность работы </w:t>
      </w:r>
      <w:r w:rsidRPr="00655A78">
        <w:rPr>
          <w:rFonts w:ascii="Times New Roman" w:hAnsi="Times New Roman" w:cs="Times New Roman"/>
          <w:sz w:val="24"/>
          <w:szCs w:val="24"/>
        </w:rPr>
        <w:t>-  данная работа будет использоваться на уроках</w:t>
      </w:r>
      <w:r w:rsidR="001C45EF" w:rsidRPr="00655A78">
        <w:rPr>
          <w:rFonts w:ascii="Times New Roman" w:hAnsi="Times New Roman" w:cs="Times New Roman"/>
          <w:sz w:val="24"/>
          <w:szCs w:val="24"/>
        </w:rPr>
        <w:t xml:space="preserve"> географии и экологии</w:t>
      </w:r>
      <w:r w:rsidRPr="00655A78">
        <w:rPr>
          <w:rFonts w:ascii="Times New Roman" w:hAnsi="Times New Roman" w:cs="Times New Roman"/>
          <w:sz w:val="24"/>
          <w:szCs w:val="24"/>
        </w:rPr>
        <w:t>, в работе краеведческого кружка, служить материалом для краеведческого музея. Я считаю, что моя исследовательская работа является актуальной, потому что мы узнаем больше о</w:t>
      </w:r>
      <w:r w:rsidR="00910F3A">
        <w:rPr>
          <w:rFonts w:ascii="Times New Roman" w:hAnsi="Times New Roman" w:cs="Times New Roman"/>
          <w:sz w:val="24"/>
          <w:szCs w:val="24"/>
        </w:rPr>
        <w:t xml:space="preserve"> геологическом строении Нижегородской области, о  распространении карста на ее территории. Карстологическую характеристику необходимо учитывать при  проектирование и строительстве</w:t>
      </w:r>
      <w:r w:rsidRPr="00655A78">
        <w:rPr>
          <w:rFonts w:ascii="Times New Roman" w:hAnsi="Times New Roman" w:cs="Times New Roman"/>
          <w:sz w:val="24"/>
          <w:szCs w:val="24"/>
        </w:rPr>
        <w:t xml:space="preserve"> </w:t>
      </w:r>
      <w:r w:rsidR="00C1082F">
        <w:rPr>
          <w:rFonts w:ascii="Times New Roman" w:hAnsi="Times New Roman" w:cs="Times New Roman"/>
          <w:sz w:val="24"/>
          <w:szCs w:val="24"/>
        </w:rPr>
        <w:t>хозяйственных</w:t>
      </w:r>
      <w:r w:rsidR="00910F3A">
        <w:rPr>
          <w:rFonts w:ascii="Times New Roman" w:hAnsi="Times New Roman" w:cs="Times New Roman"/>
          <w:sz w:val="24"/>
          <w:szCs w:val="24"/>
        </w:rPr>
        <w:t xml:space="preserve"> объектов во избежание неблагоприятных последствий.</w:t>
      </w:r>
    </w:p>
    <w:p w:rsidR="00855467" w:rsidRDefault="00855467" w:rsidP="00655A78">
      <w:pPr>
        <w:pStyle w:val="ab"/>
        <w:spacing w:line="360" w:lineRule="auto"/>
        <w:ind w:firstLine="708"/>
        <w:jc w:val="both"/>
        <w:rPr>
          <w:rFonts w:ascii="Times New Roman" w:hAnsi="Times New Roman"/>
          <w:sz w:val="24"/>
          <w:szCs w:val="24"/>
          <w:lang w:val="ru-RU"/>
        </w:rPr>
      </w:pPr>
    </w:p>
    <w:p w:rsidR="001F0382" w:rsidRDefault="001F0382" w:rsidP="00655A78">
      <w:pPr>
        <w:pStyle w:val="ab"/>
        <w:spacing w:line="360" w:lineRule="auto"/>
        <w:ind w:firstLine="708"/>
        <w:jc w:val="both"/>
        <w:rPr>
          <w:rFonts w:ascii="Times New Roman" w:hAnsi="Times New Roman"/>
          <w:sz w:val="24"/>
          <w:szCs w:val="24"/>
          <w:lang w:val="ru-RU"/>
        </w:rPr>
      </w:pPr>
    </w:p>
    <w:p w:rsidR="001F0382" w:rsidRDefault="001F0382" w:rsidP="00655A78">
      <w:pPr>
        <w:pStyle w:val="ab"/>
        <w:spacing w:line="360" w:lineRule="auto"/>
        <w:ind w:firstLine="708"/>
        <w:jc w:val="both"/>
        <w:rPr>
          <w:rFonts w:ascii="Times New Roman" w:hAnsi="Times New Roman"/>
          <w:sz w:val="24"/>
          <w:szCs w:val="24"/>
          <w:lang w:val="ru-RU"/>
        </w:rPr>
      </w:pPr>
    </w:p>
    <w:p w:rsidR="00DC0CF1" w:rsidRDefault="00DC0CF1" w:rsidP="00655A78">
      <w:pPr>
        <w:pStyle w:val="ab"/>
        <w:spacing w:line="360" w:lineRule="auto"/>
        <w:ind w:firstLine="708"/>
        <w:jc w:val="both"/>
        <w:rPr>
          <w:rFonts w:ascii="Times New Roman" w:hAnsi="Times New Roman"/>
          <w:sz w:val="24"/>
          <w:szCs w:val="24"/>
          <w:lang w:val="ru-RU"/>
        </w:rPr>
      </w:pPr>
    </w:p>
    <w:p w:rsidR="00D814CD" w:rsidRPr="00910F3A" w:rsidRDefault="001D2933" w:rsidP="00655A78">
      <w:pPr>
        <w:pStyle w:val="aa"/>
        <w:numPr>
          <w:ilvl w:val="0"/>
          <w:numId w:val="2"/>
        </w:numPr>
        <w:spacing w:line="360" w:lineRule="auto"/>
        <w:jc w:val="both"/>
        <w:rPr>
          <w:rFonts w:ascii="Times New Roman" w:eastAsia="Times New Roman" w:hAnsi="Times New Roman" w:cs="Times New Roman"/>
          <w:b/>
          <w:sz w:val="24"/>
          <w:szCs w:val="24"/>
        </w:rPr>
      </w:pPr>
      <w:r w:rsidRPr="00910F3A">
        <w:rPr>
          <w:rFonts w:ascii="Times New Roman" w:eastAsia="Times New Roman" w:hAnsi="Times New Roman" w:cs="Times New Roman"/>
          <w:b/>
          <w:sz w:val="24"/>
          <w:szCs w:val="24"/>
        </w:rPr>
        <w:lastRenderedPageBreak/>
        <w:t>ОСНОВНАЯ ЧАСТЬ</w:t>
      </w:r>
    </w:p>
    <w:p w:rsidR="00834732" w:rsidRPr="00910F3A" w:rsidRDefault="001D2933" w:rsidP="00834732">
      <w:pPr>
        <w:pStyle w:val="aa"/>
        <w:numPr>
          <w:ilvl w:val="1"/>
          <w:numId w:val="15"/>
        </w:numPr>
        <w:spacing w:after="0" w:line="360" w:lineRule="auto"/>
        <w:jc w:val="both"/>
        <w:rPr>
          <w:rFonts w:ascii="Times New Roman" w:hAnsi="Times New Roman" w:cs="Times New Roman"/>
          <w:b/>
          <w:sz w:val="24"/>
          <w:szCs w:val="24"/>
          <w:shd w:val="clear" w:color="auto" w:fill="FFFFFF" w:themeFill="background1"/>
        </w:rPr>
      </w:pPr>
      <w:r w:rsidRPr="00910F3A">
        <w:rPr>
          <w:rFonts w:ascii="Times New Roman" w:hAnsi="Times New Roman" w:cs="Times New Roman"/>
          <w:b/>
          <w:sz w:val="24"/>
          <w:szCs w:val="24"/>
          <w:shd w:val="clear" w:color="auto" w:fill="FFFFFF" w:themeFill="background1"/>
        </w:rPr>
        <w:t>ЧТО ТАКОЕ КАРСТ</w:t>
      </w:r>
    </w:p>
    <w:p w:rsidR="00655A78" w:rsidRPr="003A3FD3" w:rsidRDefault="00655A78" w:rsidP="003A3FD3">
      <w:pPr>
        <w:spacing w:after="0" w:line="360" w:lineRule="auto"/>
        <w:jc w:val="both"/>
        <w:rPr>
          <w:rFonts w:ascii="Times New Roman" w:eastAsia="Times New Roman" w:hAnsi="Times New Roman" w:cs="Times New Roman"/>
          <w:b/>
          <w:i/>
          <w:sz w:val="24"/>
          <w:szCs w:val="24"/>
        </w:rPr>
      </w:pPr>
      <w:r w:rsidRPr="003A3FD3">
        <w:rPr>
          <w:rFonts w:ascii="Times New Roman" w:eastAsia="Times New Roman" w:hAnsi="Times New Roman" w:cs="Times New Roman"/>
          <w:color w:val="000000"/>
          <w:sz w:val="24"/>
          <w:szCs w:val="24"/>
        </w:rPr>
        <w:t xml:space="preserve"> </w:t>
      </w:r>
      <w:r w:rsidR="00C1082F">
        <w:rPr>
          <w:rFonts w:ascii="Times New Roman" w:eastAsia="Times New Roman" w:hAnsi="Times New Roman" w:cs="Times New Roman"/>
          <w:color w:val="000000"/>
          <w:sz w:val="24"/>
          <w:szCs w:val="24"/>
        </w:rPr>
        <w:t xml:space="preserve">  </w:t>
      </w:r>
      <w:r w:rsidRPr="003A3FD3">
        <w:rPr>
          <w:rFonts w:ascii="Times New Roman" w:eastAsia="Times New Roman" w:hAnsi="Times New Roman" w:cs="Times New Roman"/>
          <w:color w:val="000000"/>
          <w:sz w:val="24"/>
          <w:szCs w:val="24"/>
        </w:rPr>
        <w:t xml:space="preserve">   </w:t>
      </w:r>
      <w:r w:rsidR="00C62866" w:rsidRPr="003A3FD3">
        <w:rPr>
          <w:rFonts w:ascii="Times New Roman" w:eastAsia="Times New Roman" w:hAnsi="Times New Roman" w:cs="Times New Roman"/>
          <w:color w:val="000000"/>
          <w:sz w:val="24"/>
          <w:szCs w:val="24"/>
        </w:rPr>
        <w:t xml:space="preserve">Химическое разрушение растворимых пород и образование в толще земной коры различных пустот, углублений, провалов, впадин как сухих, так и с водой получило в научной литературе название </w:t>
      </w:r>
      <w:r w:rsidR="00C62866" w:rsidRPr="003A3FD3">
        <w:rPr>
          <w:rFonts w:ascii="Times New Roman" w:eastAsia="Times New Roman" w:hAnsi="Times New Roman" w:cs="Times New Roman"/>
          <w:b/>
          <w:bCs/>
          <w:color w:val="000000"/>
          <w:sz w:val="24"/>
          <w:szCs w:val="24"/>
        </w:rPr>
        <w:t xml:space="preserve">карста. </w:t>
      </w:r>
      <w:r w:rsidR="00C62866" w:rsidRPr="003A3FD3">
        <w:rPr>
          <w:rFonts w:ascii="Times New Roman" w:eastAsia="Times New Roman" w:hAnsi="Times New Roman" w:cs="Times New Roman"/>
          <w:color w:val="000000"/>
          <w:sz w:val="24"/>
          <w:szCs w:val="24"/>
        </w:rPr>
        <w:t>Оно пришло в литературу с берегов Средизем</w:t>
      </w:r>
      <w:r w:rsidR="00C62866" w:rsidRPr="003A3FD3">
        <w:rPr>
          <w:rFonts w:ascii="Times New Roman" w:eastAsia="Times New Roman" w:hAnsi="Times New Roman" w:cs="Times New Roman"/>
          <w:color w:val="000000"/>
          <w:sz w:val="24"/>
          <w:szCs w:val="24"/>
        </w:rPr>
        <w:softHyphen/>
      </w:r>
      <w:r w:rsidR="00C62866" w:rsidRPr="003A3FD3">
        <w:rPr>
          <w:rFonts w:ascii="Times New Roman" w:eastAsia="Times New Roman" w:hAnsi="Times New Roman" w:cs="Times New Roman"/>
          <w:color w:val="000000"/>
          <w:spacing w:val="-2"/>
          <w:sz w:val="24"/>
          <w:szCs w:val="24"/>
        </w:rPr>
        <w:t xml:space="preserve">ного моря, где на территории Балканского полуострова находится </w:t>
      </w:r>
      <w:r w:rsidR="00C62866" w:rsidRPr="003A3FD3">
        <w:rPr>
          <w:rFonts w:ascii="Times New Roman" w:eastAsia="Times New Roman" w:hAnsi="Times New Roman" w:cs="Times New Roman"/>
          <w:color w:val="000000"/>
          <w:sz w:val="24"/>
          <w:szCs w:val="24"/>
        </w:rPr>
        <w:t xml:space="preserve">область Карст. Это страна обнаженных известняков, причудливо </w:t>
      </w:r>
      <w:r w:rsidR="00C62866" w:rsidRPr="003A3FD3">
        <w:rPr>
          <w:rFonts w:ascii="Times New Roman" w:eastAsia="Times New Roman" w:hAnsi="Times New Roman" w:cs="Times New Roman"/>
          <w:color w:val="000000"/>
          <w:spacing w:val="-1"/>
          <w:sz w:val="24"/>
          <w:szCs w:val="24"/>
        </w:rPr>
        <w:t xml:space="preserve">разрушенных, размытых и растворенных водою; дикая серая каменистая пустыня, хаос глыб, скал, пропастей, глубоких долин, пещер и бесчисленного количества провалов. </w:t>
      </w:r>
      <w:r w:rsidRPr="003A3FD3">
        <w:rPr>
          <w:rFonts w:ascii="Times New Roman" w:eastAsia="Times New Roman" w:hAnsi="Times New Roman" w:cs="Times New Roman"/>
          <w:b/>
          <w:i/>
          <w:sz w:val="24"/>
          <w:szCs w:val="24"/>
        </w:rPr>
        <w:t>Карст - совокупность процессов и явлений, связанных с деятельностью воды и выражающихся в растворении горных пород и образовании в них пустот, а также своеобразных форм рельефа, возникающих на местностях, сложенных сравнительно легко растворимыми в воде горными породами  -  гипсом, известняком, мрамором, доломитом и каменной солью.</w:t>
      </w:r>
      <w:r w:rsidR="00C1082F">
        <w:rPr>
          <w:rStyle w:val="af"/>
          <w:rFonts w:ascii="Times New Roman" w:eastAsia="Times New Roman" w:hAnsi="Times New Roman" w:cs="Times New Roman"/>
          <w:b/>
          <w:i/>
          <w:sz w:val="24"/>
          <w:szCs w:val="24"/>
        </w:rPr>
        <w:footnoteReference w:id="3"/>
      </w:r>
    </w:p>
    <w:p w:rsidR="00834732" w:rsidRPr="003A3FD3" w:rsidRDefault="001D2933" w:rsidP="00834732">
      <w:pPr>
        <w:pStyle w:val="aa"/>
        <w:numPr>
          <w:ilvl w:val="1"/>
          <w:numId w:val="15"/>
        </w:numPr>
        <w:spacing w:after="0" w:line="360" w:lineRule="auto"/>
        <w:jc w:val="both"/>
        <w:rPr>
          <w:rFonts w:ascii="Times New Roman" w:eastAsia="Times New Roman" w:hAnsi="Times New Roman" w:cs="Times New Roman"/>
          <w:b/>
          <w:sz w:val="24"/>
          <w:szCs w:val="24"/>
        </w:rPr>
      </w:pPr>
      <w:r w:rsidRPr="003A3FD3">
        <w:rPr>
          <w:rFonts w:ascii="Times New Roman" w:eastAsia="Times New Roman" w:hAnsi="Times New Roman" w:cs="Times New Roman"/>
          <w:b/>
          <w:sz w:val="24"/>
          <w:szCs w:val="24"/>
        </w:rPr>
        <w:t>ВИДЫ КАРСТА</w:t>
      </w:r>
    </w:p>
    <w:p w:rsidR="00834732" w:rsidRPr="00CC1671" w:rsidRDefault="00834732" w:rsidP="00834732">
      <w:pPr>
        <w:spacing w:after="0" w:line="360" w:lineRule="auto"/>
        <w:jc w:val="both"/>
        <w:rPr>
          <w:rFonts w:ascii="Times New Roman" w:eastAsia="Times New Roman" w:hAnsi="Times New Roman" w:cs="Times New Roman"/>
          <w:sz w:val="24"/>
          <w:szCs w:val="24"/>
        </w:rPr>
      </w:pPr>
      <w:r w:rsidRPr="00CC1671">
        <w:rPr>
          <w:rFonts w:ascii="Times New Roman" w:eastAsia="Times New Roman" w:hAnsi="Times New Roman" w:cs="Times New Roman"/>
          <w:b/>
          <w:sz w:val="24"/>
          <w:szCs w:val="24"/>
        </w:rPr>
        <w:t xml:space="preserve">    </w:t>
      </w:r>
      <w:r w:rsidRPr="00CC1671">
        <w:rPr>
          <w:rFonts w:ascii="Times New Roman" w:eastAsia="Times New Roman" w:hAnsi="Times New Roman" w:cs="Times New Roman"/>
          <w:sz w:val="24"/>
          <w:szCs w:val="24"/>
        </w:rPr>
        <w:t xml:space="preserve"> По глубине уровня подземных вод различают карст глубокий и мелкий. Различают также «голый», или средиземноморский карст, у которого карстовые формы рельефа лишены почвенного и растительного покрова, и «покрытый» или среднеевропейский карст, на поверхности которого сохраняется кора выветривания и развит п</w:t>
      </w:r>
      <w:r>
        <w:rPr>
          <w:rFonts w:ascii="Times New Roman" w:eastAsia="Times New Roman" w:hAnsi="Times New Roman" w:cs="Times New Roman"/>
          <w:sz w:val="24"/>
          <w:szCs w:val="24"/>
        </w:rPr>
        <w:t>очвенный и растительный покров.</w:t>
      </w:r>
      <w:r w:rsidR="00C1082F">
        <w:rPr>
          <w:rFonts w:ascii="Times New Roman" w:eastAsia="Times New Roman" w:hAnsi="Times New Roman" w:cs="Times New Roman"/>
          <w:sz w:val="24"/>
          <w:szCs w:val="24"/>
        </w:rPr>
        <w:t xml:space="preserve"> </w:t>
      </w:r>
      <w:r w:rsidRPr="00CC1671">
        <w:rPr>
          <w:rFonts w:ascii="Times New Roman" w:eastAsia="Times New Roman" w:hAnsi="Times New Roman" w:cs="Times New Roman"/>
          <w:sz w:val="24"/>
          <w:szCs w:val="24"/>
        </w:rPr>
        <w:t>Карс</w:t>
      </w:r>
      <w:r>
        <w:rPr>
          <w:rFonts w:ascii="Times New Roman" w:eastAsia="Times New Roman" w:hAnsi="Times New Roman" w:cs="Times New Roman"/>
          <w:sz w:val="24"/>
          <w:szCs w:val="24"/>
        </w:rPr>
        <w:t xml:space="preserve">т </w:t>
      </w:r>
      <w:r w:rsidRPr="00CC1671">
        <w:rPr>
          <w:rFonts w:ascii="Times New Roman" w:eastAsia="Times New Roman" w:hAnsi="Times New Roman" w:cs="Times New Roman"/>
          <w:sz w:val="24"/>
          <w:szCs w:val="24"/>
        </w:rPr>
        <w:t>характери</w:t>
      </w:r>
      <w:r w:rsidR="00C1082F">
        <w:rPr>
          <w:rFonts w:ascii="Times New Roman" w:eastAsia="Times New Roman" w:hAnsi="Times New Roman" w:cs="Times New Roman"/>
          <w:sz w:val="24"/>
          <w:szCs w:val="24"/>
        </w:rPr>
        <w:t xml:space="preserve">зуется комплексом поверхностных </w:t>
      </w:r>
      <w:r w:rsidRPr="00CC1671">
        <w:rPr>
          <w:rFonts w:ascii="Times New Roman" w:eastAsia="Times New Roman" w:hAnsi="Times New Roman" w:cs="Times New Roman"/>
          <w:sz w:val="24"/>
          <w:szCs w:val="24"/>
        </w:rPr>
        <w:t>(воронки, карры, желоба, котловины, каверны и др.) и подземных (карстовые пещеры, галереи, полости, ходы) форм рельефа.</w:t>
      </w:r>
      <w:r w:rsidR="00C1082F">
        <w:rPr>
          <w:rFonts w:ascii="Times New Roman" w:eastAsia="Times New Roman" w:hAnsi="Times New Roman" w:cs="Times New Roman"/>
          <w:sz w:val="24"/>
          <w:szCs w:val="24"/>
        </w:rPr>
        <w:t xml:space="preserve"> </w:t>
      </w:r>
      <w:r w:rsidRPr="00CC1671">
        <w:rPr>
          <w:rFonts w:ascii="Times New Roman" w:eastAsia="Times New Roman" w:hAnsi="Times New Roman" w:cs="Times New Roman"/>
          <w:sz w:val="24"/>
          <w:szCs w:val="24"/>
        </w:rPr>
        <w:t>Переходные между поверхностными и подземными формами — неглубокие (до 20 м) карстовые колодцы, естественные туннели, шахты или провалы. Карстовые воронки или иные элементы поверхностного карста, через которые в карстовую систему уходят поверхностные воды, называются поноры.</w:t>
      </w:r>
    </w:p>
    <w:p w:rsidR="00834732" w:rsidRPr="00CC1671" w:rsidRDefault="00834732" w:rsidP="0083473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C1671">
        <w:rPr>
          <w:rFonts w:ascii="Times New Roman" w:eastAsia="Times New Roman" w:hAnsi="Times New Roman" w:cs="Times New Roman"/>
          <w:sz w:val="24"/>
          <w:szCs w:val="24"/>
          <w:u w:val="single"/>
        </w:rPr>
        <w:t>По составу карстующих пород:</w:t>
      </w:r>
    </w:p>
    <w:p w:rsidR="00834732" w:rsidRPr="00D87513" w:rsidRDefault="00834732" w:rsidP="00D87513">
      <w:pPr>
        <w:numPr>
          <w:ilvl w:val="0"/>
          <w:numId w:val="10"/>
        </w:numPr>
        <w:shd w:val="clear" w:color="auto" w:fill="FFFFFF"/>
        <w:spacing w:after="0" w:line="360" w:lineRule="auto"/>
        <w:ind w:left="0"/>
        <w:jc w:val="both"/>
        <w:rPr>
          <w:rFonts w:ascii="Times New Roman" w:eastAsia="Times New Roman" w:hAnsi="Times New Roman" w:cs="Times New Roman"/>
          <w:sz w:val="24"/>
          <w:szCs w:val="24"/>
        </w:rPr>
      </w:pPr>
      <w:r w:rsidRPr="00CC1671">
        <w:rPr>
          <w:rFonts w:ascii="Times New Roman" w:eastAsia="Times New Roman" w:hAnsi="Times New Roman" w:cs="Times New Roman"/>
          <w:sz w:val="24"/>
          <w:szCs w:val="24"/>
        </w:rPr>
        <w:t>Карбонатный;</w:t>
      </w:r>
      <w:r w:rsidR="00D87513">
        <w:rPr>
          <w:rFonts w:ascii="Times New Roman" w:eastAsia="Times New Roman" w:hAnsi="Times New Roman" w:cs="Times New Roman"/>
          <w:sz w:val="24"/>
          <w:szCs w:val="24"/>
        </w:rPr>
        <w:t xml:space="preserve"> г</w:t>
      </w:r>
      <w:r w:rsidRPr="00D87513">
        <w:rPr>
          <w:rFonts w:ascii="Times New Roman" w:eastAsia="Times New Roman" w:hAnsi="Times New Roman" w:cs="Times New Roman"/>
          <w:sz w:val="24"/>
          <w:szCs w:val="24"/>
        </w:rPr>
        <w:t>алоидный (соляной);</w:t>
      </w:r>
      <w:r w:rsidR="00D87513">
        <w:rPr>
          <w:rFonts w:ascii="Times New Roman" w:eastAsia="Times New Roman" w:hAnsi="Times New Roman" w:cs="Times New Roman"/>
          <w:sz w:val="24"/>
          <w:szCs w:val="24"/>
        </w:rPr>
        <w:t xml:space="preserve"> г</w:t>
      </w:r>
      <w:r w:rsidRPr="00D87513">
        <w:rPr>
          <w:rFonts w:ascii="Times New Roman" w:eastAsia="Times New Roman" w:hAnsi="Times New Roman" w:cs="Times New Roman"/>
          <w:sz w:val="24"/>
          <w:szCs w:val="24"/>
        </w:rPr>
        <w:t>ипсовый;</w:t>
      </w:r>
      <w:r w:rsidR="00D87513">
        <w:rPr>
          <w:rFonts w:ascii="Times New Roman" w:eastAsia="Times New Roman" w:hAnsi="Times New Roman" w:cs="Times New Roman"/>
          <w:sz w:val="24"/>
          <w:szCs w:val="24"/>
        </w:rPr>
        <w:t xml:space="preserve"> м</w:t>
      </w:r>
      <w:r w:rsidRPr="00D87513">
        <w:rPr>
          <w:rFonts w:ascii="Times New Roman" w:eastAsia="Times New Roman" w:hAnsi="Times New Roman" w:cs="Times New Roman"/>
          <w:sz w:val="24"/>
          <w:szCs w:val="24"/>
        </w:rPr>
        <w:t>еловой.</w:t>
      </w:r>
    </w:p>
    <w:p w:rsidR="00834732" w:rsidRPr="00CC1671" w:rsidRDefault="00834732" w:rsidP="001D2933">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C1671">
        <w:rPr>
          <w:rFonts w:ascii="Times New Roman" w:eastAsia="Times New Roman" w:hAnsi="Times New Roman" w:cs="Times New Roman"/>
          <w:sz w:val="24"/>
          <w:szCs w:val="24"/>
          <w:u w:val="single"/>
        </w:rPr>
        <w:t>По этапу развития:</w:t>
      </w:r>
      <w:r w:rsidR="001D2933">
        <w:rPr>
          <w:rFonts w:ascii="Times New Roman" w:eastAsia="Times New Roman" w:hAnsi="Times New Roman" w:cs="Times New Roman"/>
          <w:sz w:val="24"/>
          <w:szCs w:val="24"/>
        </w:rPr>
        <w:t xml:space="preserve">    д</w:t>
      </w:r>
      <w:r w:rsidRPr="00CC1671">
        <w:rPr>
          <w:rFonts w:ascii="Times New Roman" w:eastAsia="Times New Roman" w:hAnsi="Times New Roman" w:cs="Times New Roman"/>
          <w:sz w:val="24"/>
          <w:szCs w:val="24"/>
        </w:rPr>
        <w:t>ревний (до голоценой эпохи);</w:t>
      </w:r>
      <w:r w:rsidR="001D2933">
        <w:rPr>
          <w:rFonts w:ascii="Times New Roman" w:eastAsia="Times New Roman" w:hAnsi="Times New Roman" w:cs="Times New Roman"/>
          <w:sz w:val="24"/>
          <w:szCs w:val="24"/>
        </w:rPr>
        <w:t xml:space="preserve">    с</w:t>
      </w:r>
      <w:r w:rsidRPr="00CC1671">
        <w:rPr>
          <w:rFonts w:ascii="Times New Roman" w:eastAsia="Times New Roman" w:hAnsi="Times New Roman" w:cs="Times New Roman"/>
          <w:sz w:val="24"/>
          <w:szCs w:val="24"/>
        </w:rPr>
        <w:t>овременный (после голоцена).</w:t>
      </w:r>
    </w:p>
    <w:p w:rsidR="00834732" w:rsidRPr="00CC1671" w:rsidRDefault="00834732" w:rsidP="001D2933">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C1671">
        <w:rPr>
          <w:rFonts w:ascii="Times New Roman" w:eastAsia="Times New Roman" w:hAnsi="Times New Roman" w:cs="Times New Roman"/>
          <w:sz w:val="24"/>
          <w:szCs w:val="24"/>
          <w:u w:val="single"/>
        </w:rPr>
        <w:t>По положению в разрезе:</w:t>
      </w:r>
      <w:r w:rsidR="001D2933">
        <w:rPr>
          <w:rFonts w:ascii="Times New Roman" w:eastAsia="Times New Roman" w:hAnsi="Times New Roman" w:cs="Times New Roman"/>
          <w:sz w:val="24"/>
          <w:szCs w:val="24"/>
        </w:rPr>
        <w:t xml:space="preserve">  п</w:t>
      </w:r>
      <w:r w:rsidRPr="00CC1671">
        <w:rPr>
          <w:rFonts w:ascii="Times New Roman" w:eastAsia="Times New Roman" w:hAnsi="Times New Roman" w:cs="Times New Roman"/>
          <w:sz w:val="24"/>
          <w:szCs w:val="24"/>
        </w:rPr>
        <w:t>оверхностный;</w:t>
      </w:r>
      <w:r w:rsidR="001D2933">
        <w:rPr>
          <w:rFonts w:ascii="Times New Roman" w:eastAsia="Times New Roman" w:hAnsi="Times New Roman" w:cs="Times New Roman"/>
          <w:sz w:val="24"/>
          <w:szCs w:val="24"/>
        </w:rPr>
        <w:t xml:space="preserve"> п</w:t>
      </w:r>
      <w:r w:rsidRPr="00CC1671">
        <w:rPr>
          <w:rFonts w:ascii="Times New Roman" w:eastAsia="Times New Roman" w:hAnsi="Times New Roman" w:cs="Times New Roman"/>
          <w:sz w:val="24"/>
          <w:szCs w:val="24"/>
        </w:rPr>
        <w:t>огребенный(глубокий).</w:t>
      </w:r>
    </w:p>
    <w:p w:rsidR="00834732" w:rsidRPr="00CC1671" w:rsidRDefault="00834732" w:rsidP="001D2933">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C1671">
        <w:rPr>
          <w:rFonts w:ascii="Times New Roman" w:eastAsia="Times New Roman" w:hAnsi="Times New Roman" w:cs="Times New Roman"/>
          <w:sz w:val="24"/>
          <w:szCs w:val="24"/>
          <w:u w:val="single"/>
        </w:rPr>
        <w:lastRenderedPageBreak/>
        <w:t>По покровной массе:</w:t>
      </w:r>
      <w:r w:rsidR="001D2933">
        <w:rPr>
          <w:rFonts w:ascii="Times New Roman" w:eastAsia="Times New Roman" w:hAnsi="Times New Roman" w:cs="Times New Roman"/>
          <w:sz w:val="24"/>
          <w:szCs w:val="24"/>
        </w:rPr>
        <w:t xml:space="preserve">  </w:t>
      </w:r>
      <w:r w:rsidR="001D2933">
        <w:rPr>
          <w:rFonts w:ascii="Times New Roman" w:hAnsi="Times New Roman" w:cs="Times New Roman"/>
          <w:color w:val="000000"/>
          <w:sz w:val="24"/>
          <w:szCs w:val="24"/>
        </w:rPr>
        <w:t>в</w:t>
      </w:r>
      <w:r w:rsidR="001D2933" w:rsidRPr="00655A78">
        <w:rPr>
          <w:rFonts w:ascii="Times New Roman" w:hAnsi="Times New Roman" w:cs="Times New Roman"/>
          <w:color w:val="000000"/>
          <w:sz w:val="24"/>
          <w:szCs w:val="24"/>
        </w:rPr>
        <w:t xml:space="preserve"> зависимости от расположения карстующихся пород относительно земной поверхности карст подразделяется на два типа:  открытый карст - карстующиеся породы выходят на дневную поверхность или покрыты лишь почвенно-растительным слоем;  покрытый карст - над карстующимися породами залегают нерастворимые породы: пески, глины, суглинки и т.д</w:t>
      </w:r>
      <w:r w:rsidR="00712BBE">
        <w:rPr>
          <w:rFonts w:ascii="Times New Roman" w:hAnsi="Times New Roman" w:cs="Times New Roman"/>
          <w:color w:val="000000"/>
          <w:sz w:val="24"/>
          <w:szCs w:val="24"/>
        </w:rPr>
        <w:t>.</w:t>
      </w:r>
      <w:r w:rsidR="001D2933">
        <w:rPr>
          <w:rFonts w:ascii="Times New Roman" w:hAnsi="Times New Roman" w:cs="Times New Roman"/>
          <w:color w:val="000000"/>
          <w:sz w:val="24"/>
          <w:szCs w:val="24"/>
        </w:rPr>
        <w:t xml:space="preserve"> </w:t>
      </w:r>
    </w:p>
    <w:p w:rsidR="00834732" w:rsidRPr="001D2933" w:rsidRDefault="00834732" w:rsidP="00D87513">
      <w:pPr>
        <w:shd w:val="clear" w:color="auto" w:fill="FFFFFF"/>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Отдельный вид  - п</w:t>
      </w:r>
      <w:r w:rsidRPr="00CC1671">
        <w:rPr>
          <w:rFonts w:ascii="Times New Roman" w:eastAsia="Times New Roman" w:hAnsi="Times New Roman" w:cs="Times New Roman"/>
          <w:b/>
          <w:bCs/>
          <w:sz w:val="24"/>
          <w:szCs w:val="24"/>
        </w:rPr>
        <w:t>севдокарст</w:t>
      </w:r>
      <w:r w:rsidRPr="00CC1671">
        <w:rPr>
          <w:rFonts w:ascii="Times New Roman" w:eastAsia="Times New Roman" w:hAnsi="Times New Roman" w:cs="Times New Roman"/>
          <w:sz w:val="24"/>
          <w:szCs w:val="24"/>
        </w:rPr>
        <w:t>  (фальшивый Карст) — западинно-впадинный рельеф, образованный понижениями разного размера, по внешнему виду похожий на карст, однако появившийся в результате других действий.</w:t>
      </w:r>
      <w:r w:rsidR="00D87513">
        <w:rPr>
          <w:rStyle w:val="af"/>
          <w:rFonts w:ascii="Times New Roman" w:eastAsia="Times New Roman" w:hAnsi="Times New Roman" w:cs="Times New Roman"/>
          <w:sz w:val="24"/>
          <w:szCs w:val="24"/>
        </w:rPr>
        <w:footnoteReference w:id="4"/>
      </w:r>
    </w:p>
    <w:p w:rsidR="00834732" w:rsidRPr="00CC1671" w:rsidRDefault="00834732" w:rsidP="00834732">
      <w:pPr>
        <w:shd w:val="clear" w:color="auto" w:fill="FFFFFF"/>
        <w:spacing w:before="100" w:beforeAutospacing="1" w:after="100" w:afterAutospacing="1" w:line="360" w:lineRule="auto"/>
        <w:jc w:val="both"/>
        <w:rPr>
          <w:rFonts w:ascii="Times New Roman" w:eastAsia="Times New Roman" w:hAnsi="Times New Roman" w:cs="Times New Roman"/>
          <w:sz w:val="24"/>
          <w:szCs w:val="24"/>
        </w:rPr>
      </w:pPr>
      <w:r w:rsidRPr="00CC1671">
        <w:rPr>
          <w:rFonts w:ascii="Times New Roman" w:eastAsia="Times New Roman" w:hAnsi="Times New Roman" w:cs="Times New Roman"/>
          <w:sz w:val="24"/>
          <w:szCs w:val="24"/>
          <w:u w:val="single"/>
        </w:rPr>
        <w:t>Различают:</w:t>
      </w:r>
    </w:p>
    <w:p w:rsidR="00834732" w:rsidRPr="00CC1671" w:rsidRDefault="00834732" w:rsidP="00834732">
      <w:pPr>
        <w:numPr>
          <w:ilvl w:val="0"/>
          <w:numId w:val="14"/>
        </w:numPr>
        <w:shd w:val="clear" w:color="auto" w:fill="FFFFFF"/>
        <w:spacing w:before="48" w:after="48" w:line="360" w:lineRule="auto"/>
        <w:ind w:left="240"/>
        <w:jc w:val="both"/>
        <w:rPr>
          <w:rFonts w:ascii="Times New Roman" w:eastAsia="Times New Roman" w:hAnsi="Times New Roman" w:cs="Times New Roman"/>
          <w:sz w:val="24"/>
          <w:szCs w:val="24"/>
        </w:rPr>
      </w:pPr>
      <w:r w:rsidRPr="00CC1671">
        <w:rPr>
          <w:rFonts w:ascii="Times New Roman" w:eastAsia="Times New Roman" w:hAnsi="Times New Roman" w:cs="Times New Roman"/>
          <w:b/>
          <w:bCs/>
          <w:sz w:val="24"/>
          <w:szCs w:val="24"/>
        </w:rPr>
        <w:t>Термокарст</w:t>
      </w:r>
      <w:r w:rsidRPr="00CC1671">
        <w:rPr>
          <w:rFonts w:ascii="Times New Roman" w:eastAsia="Times New Roman" w:hAnsi="Times New Roman" w:cs="Times New Roman"/>
          <w:sz w:val="24"/>
          <w:szCs w:val="24"/>
        </w:rPr>
        <w:t> - формирование впадин также западин — аласов (котловин) из-за таяния погребенного льда либо местного протаивания мерзлого грунта. Явление наблюдается в областях вечной мерзлоты.</w:t>
      </w:r>
    </w:p>
    <w:p w:rsidR="00834732" w:rsidRDefault="00834732" w:rsidP="00834732">
      <w:pPr>
        <w:numPr>
          <w:ilvl w:val="0"/>
          <w:numId w:val="14"/>
        </w:numPr>
        <w:shd w:val="clear" w:color="auto" w:fill="FFFFFF"/>
        <w:spacing w:before="48" w:after="48" w:line="360" w:lineRule="auto"/>
        <w:ind w:left="240"/>
        <w:jc w:val="both"/>
        <w:rPr>
          <w:rFonts w:ascii="Times New Roman" w:eastAsia="Times New Roman" w:hAnsi="Times New Roman" w:cs="Times New Roman"/>
          <w:sz w:val="24"/>
          <w:szCs w:val="24"/>
        </w:rPr>
      </w:pPr>
      <w:r w:rsidRPr="00CC1671">
        <w:rPr>
          <w:rFonts w:ascii="Times New Roman" w:eastAsia="Times New Roman" w:hAnsi="Times New Roman" w:cs="Times New Roman"/>
          <w:b/>
          <w:bCs/>
          <w:sz w:val="24"/>
          <w:szCs w:val="24"/>
        </w:rPr>
        <w:t>Глинистый карст</w:t>
      </w:r>
      <w:r w:rsidRPr="00CC1671">
        <w:rPr>
          <w:rFonts w:ascii="Times New Roman" w:eastAsia="Times New Roman" w:hAnsi="Times New Roman" w:cs="Times New Roman"/>
          <w:sz w:val="24"/>
          <w:szCs w:val="24"/>
        </w:rPr>
        <w:t>- глубокие подземные проходы и провалы, очень напоминающие настоящий карст, образующиеся в сильнокарбонатных суглинках и глинах.</w:t>
      </w:r>
    </w:p>
    <w:p w:rsidR="00D87513" w:rsidRPr="00CC1671" w:rsidRDefault="00D87513" w:rsidP="00D87513">
      <w:pPr>
        <w:shd w:val="clear" w:color="auto" w:fill="FFFFFF"/>
        <w:spacing w:before="48" w:after="48" w:line="360" w:lineRule="auto"/>
        <w:ind w:left="240"/>
        <w:jc w:val="both"/>
        <w:rPr>
          <w:rFonts w:ascii="Times New Roman" w:eastAsia="Times New Roman" w:hAnsi="Times New Roman" w:cs="Times New Roman"/>
          <w:sz w:val="24"/>
          <w:szCs w:val="24"/>
        </w:rPr>
      </w:pPr>
    </w:p>
    <w:p w:rsidR="00834732" w:rsidRPr="00910F3A" w:rsidRDefault="001D2933" w:rsidP="005124CC">
      <w:pPr>
        <w:pStyle w:val="aa"/>
        <w:numPr>
          <w:ilvl w:val="1"/>
          <w:numId w:val="15"/>
        </w:numPr>
        <w:spacing w:after="0" w:line="360" w:lineRule="auto"/>
        <w:jc w:val="both"/>
        <w:rPr>
          <w:rFonts w:ascii="Times New Roman" w:hAnsi="Times New Roman" w:cs="Times New Roman"/>
          <w:b/>
          <w:color w:val="000000"/>
          <w:sz w:val="24"/>
          <w:szCs w:val="24"/>
        </w:rPr>
      </w:pPr>
      <w:r w:rsidRPr="00910F3A">
        <w:rPr>
          <w:rFonts w:ascii="Times New Roman" w:hAnsi="Times New Roman" w:cs="Times New Roman"/>
          <w:b/>
          <w:color w:val="000000"/>
          <w:sz w:val="24"/>
          <w:szCs w:val="24"/>
        </w:rPr>
        <w:t xml:space="preserve">ОСОБЕННОСТИ  ПРОЯВЛЕНИЯ КАРСТА В НИЖЕГОРОДСКОЙ ОБЛАСТИ </w:t>
      </w:r>
    </w:p>
    <w:p w:rsidR="00C62866" w:rsidRPr="00655A78" w:rsidRDefault="00C62866" w:rsidP="00655A78">
      <w:pPr>
        <w:shd w:val="clear" w:color="auto" w:fill="FFFFFF"/>
        <w:spacing w:line="360" w:lineRule="auto"/>
        <w:ind w:left="10" w:right="144" w:firstLine="698"/>
        <w:jc w:val="both"/>
        <w:rPr>
          <w:rFonts w:ascii="Times New Roman" w:eastAsia="Times New Roman" w:hAnsi="Times New Roman" w:cs="Times New Roman"/>
          <w:sz w:val="24"/>
          <w:szCs w:val="24"/>
        </w:rPr>
      </w:pPr>
      <w:r w:rsidRPr="00655A78">
        <w:rPr>
          <w:rFonts w:ascii="Times New Roman" w:eastAsia="Times New Roman" w:hAnsi="Times New Roman" w:cs="Times New Roman"/>
          <w:color w:val="000000"/>
          <w:sz w:val="24"/>
          <w:szCs w:val="24"/>
        </w:rPr>
        <w:t xml:space="preserve">Карстовые районы </w:t>
      </w:r>
      <w:r w:rsidR="00655A78">
        <w:rPr>
          <w:rFonts w:ascii="Times New Roman" w:eastAsia="Times New Roman" w:hAnsi="Times New Roman" w:cs="Times New Roman"/>
          <w:color w:val="000000"/>
          <w:sz w:val="24"/>
          <w:szCs w:val="24"/>
        </w:rPr>
        <w:t xml:space="preserve">Нижегородчины </w:t>
      </w:r>
      <w:r w:rsidRPr="00655A78">
        <w:rPr>
          <w:rFonts w:ascii="Times New Roman" w:eastAsia="Times New Roman" w:hAnsi="Times New Roman" w:cs="Times New Roman"/>
          <w:color w:val="000000"/>
          <w:sz w:val="24"/>
          <w:szCs w:val="24"/>
        </w:rPr>
        <w:t>отличаются от обнаженных изве</w:t>
      </w:r>
      <w:r w:rsidRPr="00655A78">
        <w:rPr>
          <w:rFonts w:ascii="Times New Roman" w:eastAsia="Times New Roman" w:hAnsi="Times New Roman" w:cs="Times New Roman"/>
          <w:color w:val="000000"/>
          <w:sz w:val="24"/>
          <w:szCs w:val="24"/>
        </w:rPr>
        <w:softHyphen/>
      </w:r>
      <w:r w:rsidRPr="00655A78">
        <w:rPr>
          <w:rFonts w:ascii="Times New Roman" w:eastAsia="Times New Roman" w:hAnsi="Times New Roman" w:cs="Times New Roman"/>
          <w:color w:val="000000"/>
          <w:spacing w:val="-1"/>
          <w:sz w:val="24"/>
          <w:szCs w:val="24"/>
        </w:rPr>
        <w:t>стняковых поверхностей юга Европы, поскольку здесь раствори</w:t>
      </w:r>
      <w:r w:rsidRPr="00655A78">
        <w:rPr>
          <w:rFonts w:ascii="Times New Roman" w:eastAsia="Times New Roman" w:hAnsi="Times New Roman" w:cs="Times New Roman"/>
          <w:color w:val="000000"/>
          <w:spacing w:val="-1"/>
          <w:sz w:val="24"/>
          <w:szCs w:val="24"/>
        </w:rPr>
        <w:softHyphen/>
      </w:r>
      <w:r w:rsidRPr="00655A78">
        <w:rPr>
          <w:rFonts w:ascii="Times New Roman" w:eastAsia="Times New Roman" w:hAnsi="Times New Roman" w:cs="Times New Roman"/>
          <w:color w:val="000000"/>
          <w:sz w:val="24"/>
          <w:szCs w:val="24"/>
        </w:rPr>
        <w:t>мые породы закрыты сверху глинисто-песчаной толщей различ</w:t>
      </w:r>
      <w:r w:rsidRPr="00655A78">
        <w:rPr>
          <w:rFonts w:ascii="Times New Roman" w:eastAsia="Times New Roman" w:hAnsi="Times New Roman" w:cs="Times New Roman"/>
          <w:color w:val="000000"/>
          <w:sz w:val="24"/>
          <w:szCs w:val="24"/>
        </w:rPr>
        <w:softHyphen/>
        <w:t>ной мощности. Провалы происходят в этой толще.</w:t>
      </w:r>
      <w:r w:rsidR="00655A78">
        <w:rPr>
          <w:rFonts w:ascii="Times New Roman" w:eastAsia="Times New Roman" w:hAnsi="Times New Roman" w:cs="Times New Roman"/>
          <w:sz w:val="24"/>
          <w:szCs w:val="24"/>
        </w:rPr>
        <w:t xml:space="preserve"> </w:t>
      </w:r>
      <w:r w:rsidRPr="00655A78">
        <w:rPr>
          <w:rFonts w:ascii="Times New Roman" w:eastAsia="Times New Roman" w:hAnsi="Times New Roman" w:cs="Times New Roman"/>
          <w:color w:val="000000"/>
          <w:sz w:val="24"/>
          <w:szCs w:val="24"/>
        </w:rPr>
        <w:t xml:space="preserve">Карстовые явления в </w:t>
      </w:r>
      <w:r w:rsidR="00655A78">
        <w:rPr>
          <w:rFonts w:ascii="Times New Roman" w:eastAsia="Times New Roman" w:hAnsi="Times New Roman" w:cs="Times New Roman"/>
          <w:color w:val="000000"/>
          <w:sz w:val="24"/>
          <w:szCs w:val="24"/>
        </w:rPr>
        <w:t xml:space="preserve">Нижегородской области </w:t>
      </w:r>
      <w:r w:rsidRPr="00655A78">
        <w:rPr>
          <w:rFonts w:ascii="Times New Roman" w:eastAsia="Times New Roman" w:hAnsi="Times New Roman" w:cs="Times New Roman"/>
          <w:color w:val="000000"/>
          <w:sz w:val="24"/>
          <w:szCs w:val="24"/>
        </w:rPr>
        <w:t>связаны с растворением и раз</w:t>
      </w:r>
      <w:r w:rsidRPr="00655A78">
        <w:rPr>
          <w:rFonts w:ascii="Times New Roman" w:eastAsia="Times New Roman" w:hAnsi="Times New Roman" w:cs="Times New Roman"/>
          <w:color w:val="000000"/>
          <w:sz w:val="24"/>
          <w:szCs w:val="24"/>
        </w:rPr>
        <w:softHyphen/>
      </w:r>
      <w:r w:rsidRPr="00655A78">
        <w:rPr>
          <w:rFonts w:ascii="Times New Roman" w:eastAsia="Times New Roman" w:hAnsi="Times New Roman" w:cs="Times New Roman"/>
          <w:color w:val="000000"/>
          <w:spacing w:val="-2"/>
          <w:sz w:val="24"/>
          <w:szCs w:val="24"/>
        </w:rPr>
        <w:t xml:space="preserve">рушением известняков, гипсов и их разновидностей, находящихся </w:t>
      </w:r>
      <w:r w:rsidRPr="00655A78">
        <w:rPr>
          <w:rFonts w:ascii="Times New Roman" w:eastAsia="Times New Roman" w:hAnsi="Times New Roman" w:cs="Times New Roman"/>
          <w:color w:val="000000"/>
          <w:sz w:val="24"/>
          <w:szCs w:val="24"/>
        </w:rPr>
        <w:t>во всех ярусах (подразделениях) пермской системы. Как пра</w:t>
      </w:r>
      <w:r w:rsidRPr="00655A78">
        <w:rPr>
          <w:rFonts w:ascii="Times New Roman" w:eastAsia="Times New Roman" w:hAnsi="Times New Roman" w:cs="Times New Roman"/>
          <w:color w:val="000000"/>
          <w:sz w:val="24"/>
          <w:szCs w:val="24"/>
        </w:rPr>
        <w:softHyphen/>
        <w:t xml:space="preserve">вило, развитие карста наблюдается в областях поднятия слоев пермской системы, поскольку именно здесь растворимые породы </w:t>
      </w:r>
      <w:r w:rsidRPr="00655A78">
        <w:rPr>
          <w:rFonts w:ascii="Times New Roman" w:eastAsia="Times New Roman" w:hAnsi="Times New Roman" w:cs="Times New Roman"/>
          <w:color w:val="000000"/>
          <w:spacing w:val="-1"/>
          <w:sz w:val="24"/>
          <w:szCs w:val="24"/>
        </w:rPr>
        <w:t>оказываются ближе к поверхности. Поднятия создают наклон геологических пластов, в результате происходит энергичный снос «покрышки» с растворимых пород под воздействием поверхност</w:t>
      </w:r>
      <w:r w:rsidRPr="00655A78">
        <w:rPr>
          <w:rFonts w:ascii="Times New Roman" w:eastAsia="Times New Roman" w:hAnsi="Times New Roman" w:cs="Times New Roman"/>
          <w:color w:val="000000"/>
          <w:spacing w:val="-1"/>
          <w:sz w:val="24"/>
          <w:szCs w:val="24"/>
        </w:rPr>
        <w:softHyphen/>
      </w:r>
      <w:r w:rsidRPr="00655A78">
        <w:rPr>
          <w:rFonts w:ascii="Times New Roman" w:eastAsia="Times New Roman" w:hAnsi="Times New Roman" w:cs="Times New Roman"/>
          <w:color w:val="000000"/>
          <w:spacing w:val="-2"/>
          <w:sz w:val="24"/>
          <w:szCs w:val="24"/>
        </w:rPr>
        <w:t xml:space="preserve">ного размыва и других внешних разрушительных процессов. </w:t>
      </w:r>
      <w:r w:rsidRPr="00655A78">
        <w:rPr>
          <w:rFonts w:ascii="Times New Roman" w:eastAsia="Times New Roman" w:hAnsi="Times New Roman" w:cs="Times New Roman"/>
          <w:color w:val="000000"/>
          <w:sz w:val="24"/>
          <w:szCs w:val="24"/>
        </w:rPr>
        <w:t>Наклоны геологических пластов определяют направление и ско</w:t>
      </w:r>
      <w:r w:rsidRPr="00655A78">
        <w:rPr>
          <w:rFonts w:ascii="Times New Roman" w:eastAsia="Times New Roman" w:hAnsi="Times New Roman" w:cs="Times New Roman"/>
          <w:color w:val="000000"/>
          <w:sz w:val="24"/>
          <w:szCs w:val="24"/>
        </w:rPr>
        <w:softHyphen/>
      </w:r>
      <w:r w:rsidRPr="00655A78">
        <w:rPr>
          <w:rFonts w:ascii="Times New Roman" w:eastAsia="Times New Roman" w:hAnsi="Times New Roman" w:cs="Times New Roman"/>
          <w:color w:val="000000"/>
          <w:spacing w:val="-2"/>
          <w:sz w:val="24"/>
          <w:szCs w:val="24"/>
        </w:rPr>
        <w:t xml:space="preserve">рость движения подземных вод. Особенно же большую роль, </w:t>
      </w:r>
      <w:r w:rsidRPr="00655A78">
        <w:rPr>
          <w:rFonts w:ascii="Times New Roman" w:eastAsia="Times New Roman" w:hAnsi="Times New Roman" w:cs="Times New Roman"/>
          <w:color w:val="000000"/>
          <w:spacing w:val="-1"/>
          <w:sz w:val="24"/>
          <w:szCs w:val="24"/>
        </w:rPr>
        <w:t>играет проницаемость горных пород, которая, как правило, свой</w:t>
      </w:r>
      <w:r w:rsidRPr="00655A78">
        <w:rPr>
          <w:rFonts w:ascii="Times New Roman" w:eastAsia="Times New Roman" w:hAnsi="Times New Roman" w:cs="Times New Roman"/>
          <w:color w:val="000000"/>
          <w:spacing w:val="-1"/>
          <w:sz w:val="24"/>
          <w:szCs w:val="24"/>
        </w:rPr>
        <w:softHyphen/>
      </w:r>
      <w:r w:rsidRPr="00655A78">
        <w:rPr>
          <w:rFonts w:ascii="Times New Roman" w:eastAsia="Times New Roman" w:hAnsi="Times New Roman" w:cs="Times New Roman"/>
          <w:color w:val="000000"/>
          <w:sz w:val="24"/>
          <w:szCs w:val="24"/>
        </w:rPr>
        <w:t xml:space="preserve">ственна известнякам и доломитам, вследствие их значительной  </w:t>
      </w:r>
      <w:r w:rsidRPr="00655A78">
        <w:rPr>
          <w:rFonts w:ascii="Times New Roman" w:eastAsia="Times New Roman" w:hAnsi="Times New Roman" w:cs="Times New Roman"/>
          <w:color w:val="000000"/>
          <w:spacing w:val="-7"/>
          <w:sz w:val="24"/>
          <w:szCs w:val="24"/>
        </w:rPr>
        <w:t>трещиноватости.</w:t>
      </w:r>
    </w:p>
    <w:p w:rsidR="00C62866" w:rsidRPr="00655A78" w:rsidRDefault="00C62866" w:rsidP="00655A78">
      <w:pPr>
        <w:shd w:val="clear" w:color="auto" w:fill="FFFFFF"/>
        <w:spacing w:line="360" w:lineRule="auto"/>
        <w:ind w:left="19" w:right="72" w:firstLine="689"/>
        <w:jc w:val="both"/>
        <w:rPr>
          <w:rFonts w:ascii="Times New Roman" w:eastAsia="Times New Roman" w:hAnsi="Times New Roman" w:cs="Times New Roman"/>
          <w:sz w:val="24"/>
          <w:szCs w:val="24"/>
        </w:rPr>
      </w:pPr>
      <w:r w:rsidRPr="00655A78">
        <w:rPr>
          <w:rFonts w:ascii="Times New Roman" w:eastAsia="Times New Roman" w:hAnsi="Times New Roman" w:cs="Times New Roman"/>
          <w:color w:val="000000"/>
          <w:spacing w:val="-1"/>
          <w:sz w:val="24"/>
          <w:szCs w:val="24"/>
        </w:rPr>
        <w:t>Карстовые явления встречаются в</w:t>
      </w:r>
      <w:r w:rsidR="00655A78" w:rsidRPr="00655A78">
        <w:rPr>
          <w:rFonts w:ascii="Times New Roman" w:eastAsia="Times New Roman" w:hAnsi="Times New Roman" w:cs="Times New Roman"/>
          <w:color w:val="000000"/>
          <w:sz w:val="24"/>
          <w:szCs w:val="24"/>
        </w:rPr>
        <w:t xml:space="preserve"> </w:t>
      </w:r>
      <w:r w:rsidR="00655A78">
        <w:rPr>
          <w:rFonts w:ascii="Times New Roman" w:eastAsia="Times New Roman" w:hAnsi="Times New Roman" w:cs="Times New Roman"/>
          <w:color w:val="000000"/>
          <w:sz w:val="24"/>
          <w:szCs w:val="24"/>
        </w:rPr>
        <w:t>Нижегородской области</w:t>
      </w:r>
      <w:r w:rsidRPr="00655A78">
        <w:rPr>
          <w:rFonts w:ascii="Times New Roman" w:eastAsia="Times New Roman" w:hAnsi="Times New Roman" w:cs="Times New Roman"/>
          <w:color w:val="000000"/>
          <w:spacing w:val="-1"/>
          <w:sz w:val="24"/>
          <w:szCs w:val="24"/>
        </w:rPr>
        <w:t xml:space="preserve"> </w:t>
      </w:r>
      <w:r w:rsidRPr="00655A78">
        <w:rPr>
          <w:rFonts w:ascii="Times New Roman" w:eastAsia="Times New Roman" w:hAnsi="Times New Roman" w:cs="Times New Roman"/>
          <w:color w:val="000000"/>
          <w:sz w:val="24"/>
          <w:szCs w:val="24"/>
        </w:rPr>
        <w:t>там, где близки к поверхности трещиноватые, растворимые гор</w:t>
      </w:r>
      <w:r w:rsidRPr="00655A78">
        <w:rPr>
          <w:rFonts w:ascii="Times New Roman" w:eastAsia="Times New Roman" w:hAnsi="Times New Roman" w:cs="Times New Roman"/>
          <w:color w:val="000000"/>
          <w:sz w:val="24"/>
          <w:szCs w:val="24"/>
        </w:rPr>
        <w:softHyphen/>
      </w:r>
      <w:r w:rsidRPr="00655A78">
        <w:rPr>
          <w:rFonts w:ascii="Times New Roman" w:eastAsia="Times New Roman" w:hAnsi="Times New Roman" w:cs="Times New Roman"/>
          <w:color w:val="000000"/>
          <w:spacing w:val="-1"/>
          <w:sz w:val="24"/>
          <w:szCs w:val="24"/>
        </w:rPr>
        <w:t xml:space="preserve">ные породы: известняки, доломиты, а также </w:t>
      </w:r>
      <w:r w:rsidRPr="00655A78">
        <w:rPr>
          <w:rFonts w:ascii="Times New Roman" w:eastAsia="Times New Roman" w:hAnsi="Times New Roman" w:cs="Times New Roman"/>
          <w:color w:val="000000"/>
          <w:spacing w:val="-1"/>
          <w:sz w:val="24"/>
          <w:szCs w:val="24"/>
        </w:rPr>
        <w:lastRenderedPageBreak/>
        <w:t>гипсы, которые хотя</w:t>
      </w:r>
      <w:r w:rsidRPr="00655A78">
        <w:rPr>
          <w:rFonts w:ascii="Times New Roman" w:eastAsia="Times New Roman" w:hAnsi="Times New Roman" w:cs="Times New Roman"/>
          <w:color w:val="000000"/>
          <w:spacing w:val="-1"/>
          <w:sz w:val="24"/>
          <w:szCs w:val="24"/>
          <w:vertAlign w:val="superscript"/>
        </w:rPr>
        <w:t xml:space="preserve"> </w:t>
      </w:r>
      <w:r w:rsidRPr="00655A78">
        <w:rPr>
          <w:rFonts w:ascii="Times New Roman" w:eastAsia="Times New Roman" w:hAnsi="Times New Roman" w:cs="Times New Roman"/>
          <w:color w:val="000000"/>
          <w:spacing w:val="-1"/>
          <w:sz w:val="24"/>
          <w:szCs w:val="24"/>
        </w:rPr>
        <w:t>и не трещиноваты, но характеризуются очень большой раствори</w:t>
      </w:r>
      <w:r w:rsidRPr="00655A78">
        <w:rPr>
          <w:rFonts w:ascii="Times New Roman" w:eastAsia="Times New Roman" w:hAnsi="Times New Roman" w:cs="Times New Roman"/>
          <w:color w:val="000000"/>
          <w:spacing w:val="-1"/>
          <w:sz w:val="24"/>
          <w:szCs w:val="24"/>
        </w:rPr>
        <w:softHyphen/>
      </w:r>
      <w:r w:rsidRPr="00655A78">
        <w:rPr>
          <w:rFonts w:ascii="Times New Roman" w:eastAsia="Times New Roman" w:hAnsi="Times New Roman" w:cs="Times New Roman"/>
          <w:color w:val="000000"/>
          <w:spacing w:val="-2"/>
          <w:sz w:val="24"/>
          <w:szCs w:val="24"/>
        </w:rPr>
        <w:t>мостью. Наш</w:t>
      </w:r>
      <w:r w:rsidR="00C1082F">
        <w:rPr>
          <w:rFonts w:ascii="Times New Roman" w:eastAsia="Times New Roman" w:hAnsi="Times New Roman" w:cs="Times New Roman"/>
          <w:color w:val="000000"/>
          <w:spacing w:val="-2"/>
          <w:sz w:val="24"/>
          <w:szCs w:val="24"/>
        </w:rPr>
        <w:t>а область</w:t>
      </w:r>
      <w:r w:rsidRPr="00655A78">
        <w:rPr>
          <w:rFonts w:ascii="Times New Roman" w:eastAsia="Times New Roman" w:hAnsi="Times New Roman" w:cs="Times New Roman"/>
          <w:color w:val="000000"/>
          <w:spacing w:val="-2"/>
          <w:sz w:val="24"/>
          <w:szCs w:val="24"/>
        </w:rPr>
        <w:t xml:space="preserve">,  по  сравнению  с  другими,  находится </w:t>
      </w:r>
      <w:r w:rsidRPr="00655A78">
        <w:rPr>
          <w:rFonts w:ascii="Times New Roman" w:eastAsia="Times New Roman" w:hAnsi="Times New Roman" w:cs="Times New Roman"/>
          <w:color w:val="000000"/>
          <w:spacing w:val="-1"/>
          <w:sz w:val="24"/>
          <w:szCs w:val="24"/>
        </w:rPr>
        <w:t>в благоприятных условиях для развития карстовых явлений,  так  как  здесь  широко  распространены  растворимые горные  породы—гипсы,  известняки,  доломиты.</w:t>
      </w:r>
      <w:r w:rsidRPr="00655A78">
        <w:rPr>
          <w:rFonts w:ascii="Times New Roman" w:eastAsia="Times New Roman" w:hAnsi="Times New Roman" w:cs="Times New Roman"/>
          <w:color w:val="000000"/>
          <w:spacing w:val="-2"/>
          <w:sz w:val="24"/>
          <w:szCs w:val="24"/>
        </w:rPr>
        <w:t xml:space="preserve"> Обычно с гипсами связано образование пещер </w:t>
      </w:r>
      <w:r w:rsidRPr="00655A78">
        <w:rPr>
          <w:rFonts w:ascii="Times New Roman" w:eastAsia="Times New Roman" w:hAnsi="Times New Roman" w:cs="Times New Roman"/>
          <w:color w:val="000000"/>
          <w:spacing w:val="-1"/>
          <w:sz w:val="24"/>
          <w:szCs w:val="24"/>
        </w:rPr>
        <w:t>и крупных карстовых котловин, занятых водой.</w:t>
      </w:r>
    </w:p>
    <w:p w:rsidR="001C45EF" w:rsidRPr="004D48C6" w:rsidRDefault="00855467" w:rsidP="00655A78">
      <w:pPr>
        <w:spacing w:line="360" w:lineRule="auto"/>
        <w:jc w:val="both"/>
        <w:rPr>
          <w:rFonts w:ascii="Times New Roman" w:hAnsi="Times New Roman" w:cs="Times New Roman"/>
          <w:b/>
          <w:color w:val="000000"/>
          <w:sz w:val="24"/>
          <w:szCs w:val="24"/>
        </w:rPr>
      </w:pPr>
      <w:r w:rsidRPr="00655A78">
        <w:rPr>
          <w:rFonts w:ascii="Times New Roman" w:hAnsi="Times New Roman" w:cs="Times New Roman"/>
          <w:color w:val="000000"/>
          <w:sz w:val="24"/>
          <w:szCs w:val="24"/>
        </w:rPr>
        <w:t xml:space="preserve"> </w:t>
      </w:r>
      <w:r w:rsidR="004D48C6">
        <w:rPr>
          <w:rFonts w:ascii="Times New Roman" w:hAnsi="Times New Roman" w:cs="Times New Roman"/>
          <w:color w:val="000000"/>
          <w:sz w:val="24"/>
          <w:szCs w:val="24"/>
        </w:rPr>
        <w:t xml:space="preserve">    </w:t>
      </w:r>
      <w:r w:rsidRPr="00655A78">
        <w:rPr>
          <w:rFonts w:ascii="Times New Roman" w:hAnsi="Times New Roman" w:cs="Times New Roman"/>
          <w:color w:val="000000"/>
          <w:sz w:val="24"/>
          <w:szCs w:val="24"/>
        </w:rPr>
        <w:t xml:space="preserve"> </w:t>
      </w:r>
      <w:r w:rsidRPr="00910F3A">
        <w:rPr>
          <w:rFonts w:ascii="Times New Roman" w:hAnsi="Times New Roman" w:cs="Times New Roman"/>
          <w:b/>
          <w:color w:val="000000"/>
          <w:sz w:val="24"/>
          <w:szCs w:val="24"/>
        </w:rPr>
        <w:t>Типы карста по составу пород</w:t>
      </w:r>
      <w:r w:rsidR="004D48C6">
        <w:rPr>
          <w:rFonts w:ascii="Times New Roman" w:hAnsi="Times New Roman" w:cs="Times New Roman"/>
          <w:b/>
          <w:color w:val="000000"/>
          <w:sz w:val="24"/>
          <w:szCs w:val="24"/>
        </w:rPr>
        <w:t xml:space="preserve">. </w:t>
      </w:r>
      <w:r w:rsidRPr="00655A78">
        <w:rPr>
          <w:rFonts w:ascii="Times New Roman" w:hAnsi="Times New Roman" w:cs="Times New Roman"/>
          <w:color w:val="000000"/>
          <w:sz w:val="24"/>
          <w:szCs w:val="24"/>
        </w:rPr>
        <w:t xml:space="preserve">В Нижегородской области основными растворимыми (карстующимися) породами являются карбонатные (известняки, доломиты, реже мергели) и сульфатные (гипсы, ангидриты) породы. В первом случае карст называется карбонатным, во втором сульфатным. В том случае, когда карстующимися породами являются одновременно как карбонатные, так и сульфатные породы, карст относится к карбонатно-сульфатному типу. Хлоридные породы (хлоридный или соляной карст) на территории Нижегородской области залегают на больших глубинах (более 450 м) и, как правило, не оказывают практического влияния на условия строительства. Карстующиеся породы на территории Нижегородской области залегают, как правило, на глубинах от 5 м до 70-80 м. Вследствие этого карст на земной поверхности и в основании сооружений проявляется преимущественно в центральной, юго-западной и западной частях </w:t>
      </w:r>
      <w:r w:rsidR="00C1082F">
        <w:rPr>
          <w:rFonts w:ascii="Times New Roman" w:hAnsi="Times New Roman" w:cs="Times New Roman"/>
          <w:color w:val="000000"/>
          <w:sz w:val="24"/>
          <w:szCs w:val="24"/>
        </w:rPr>
        <w:t>Нижегородской области</w:t>
      </w:r>
      <w:r w:rsidRPr="00655A78">
        <w:rPr>
          <w:rFonts w:ascii="Times New Roman" w:hAnsi="Times New Roman" w:cs="Times New Roman"/>
          <w:color w:val="000000"/>
          <w:sz w:val="24"/>
          <w:szCs w:val="24"/>
        </w:rPr>
        <w:t>. Карбонатный карст распространён преимущественно на юге области - Первомайский, Дивеевский и Вознесенский районы, г.Саров и др., карбонатно-сульфатный карст - в центральной её части - заречная часть г.Нижнего Новгорода, г.Дзержинск, Павловский, Арзамасский районы и др. Сульфатный  карст имеет ограниченное распространение - г.Дзержинск, г.Павлово.</w:t>
      </w:r>
      <w:r w:rsidR="00B370D2">
        <w:rPr>
          <w:rStyle w:val="af"/>
          <w:rFonts w:ascii="Times New Roman" w:hAnsi="Times New Roman" w:cs="Times New Roman"/>
          <w:color w:val="000000"/>
          <w:sz w:val="24"/>
          <w:szCs w:val="24"/>
        </w:rPr>
        <w:footnoteReference w:id="5"/>
      </w:r>
    </w:p>
    <w:p w:rsidR="00855467" w:rsidRPr="004D48C6" w:rsidRDefault="004D48C6" w:rsidP="00655A78">
      <w:pPr>
        <w:spacing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855467" w:rsidRPr="00910F3A">
        <w:rPr>
          <w:rFonts w:ascii="Times New Roman" w:hAnsi="Times New Roman" w:cs="Times New Roman"/>
          <w:b/>
          <w:color w:val="000000"/>
          <w:sz w:val="24"/>
          <w:szCs w:val="24"/>
        </w:rPr>
        <w:t> Расположение карста</w:t>
      </w:r>
      <w:r>
        <w:rPr>
          <w:rFonts w:ascii="Times New Roman" w:hAnsi="Times New Roman" w:cs="Times New Roman"/>
          <w:b/>
          <w:color w:val="000000"/>
          <w:sz w:val="24"/>
          <w:szCs w:val="24"/>
        </w:rPr>
        <w:t xml:space="preserve">. </w:t>
      </w:r>
      <w:r w:rsidR="00855467" w:rsidRPr="00655A78">
        <w:rPr>
          <w:rFonts w:ascii="Times New Roman" w:hAnsi="Times New Roman" w:cs="Times New Roman"/>
          <w:color w:val="000000"/>
          <w:sz w:val="24"/>
          <w:szCs w:val="24"/>
        </w:rPr>
        <w:t>В Нижегородской области преобладает покрытый карст. Открытый карст имеет лишь островное расположение (например, Ичалковский бор в Пер</w:t>
      </w:r>
      <w:r w:rsidR="00C1082F">
        <w:rPr>
          <w:rFonts w:ascii="Times New Roman" w:hAnsi="Times New Roman" w:cs="Times New Roman"/>
          <w:color w:val="000000"/>
          <w:sz w:val="24"/>
          <w:szCs w:val="24"/>
        </w:rPr>
        <w:t>евозском районе, окрестности озера</w:t>
      </w:r>
      <w:r w:rsidR="00855467" w:rsidRPr="00655A78">
        <w:rPr>
          <w:rFonts w:ascii="Times New Roman" w:hAnsi="Times New Roman" w:cs="Times New Roman"/>
          <w:color w:val="000000"/>
          <w:sz w:val="24"/>
          <w:szCs w:val="24"/>
        </w:rPr>
        <w:t xml:space="preserve"> Родионово в Сосновском районе). Глубина залегания карстующихся пород в условиях покрытого карста варьирует в широких пределах. При проектировании, строительстве и эксплуатации сооружений следует учитывать глубину залегания карстующихся пород относительно активной зоны (сжимаемой толщи) оснований сооружений, так как методы оценки карстовой опасности и </w:t>
      </w:r>
      <w:r w:rsidR="00855467" w:rsidRPr="00655A78">
        <w:rPr>
          <w:rFonts w:ascii="Times New Roman" w:hAnsi="Times New Roman" w:cs="Times New Roman"/>
          <w:color w:val="000000"/>
          <w:sz w:val="24"/>
          <w:szCs w:val="24"/>
        </w:rPr>
        <w:lastRenderedPageBreak/>
        <w:t>способы противокарстовой защиты могут принципиально</w:t>
      </w:r>
      <w:r w:rsidR="001D2933">
        <w:rPr>
          <w:rFonts w:ascii="Times New Roman" w:hAnsi="Times New Roman" w:cs="Times New Roman"/>
          <w:color w:val="000000"/>
          <w:sz w:val="24"/>
          <w:szCs w:val="24"/>
        </w:rPr>
        <w:t xml:space="preserve"> </w:t>
      </w:r>
      <w:r w:rsidR="00855467" w:rsidRPr="00655A78">
        <w:rPr>
          <w:rFonts w:ascii="Times New Roman" w:hAnsi="Times New Roman" w:cs="Times New Roman"/>
          <w:color w:val="000000"/>
          <w:sz w:val="24"/>
          <w:szCs w:val="24"/>
        </w:rPr>
        <w:t> </w:t>
      </w:r>
      <w:r w:rsidR="001D2933" w:rsidRPr="00655A78">
        <w:rPr>
          <w:rFonts w:ascii="Times New Roman" w:hAnsi="Times New Roman" w:cs="Times New Roman"/>
          <w:color w:val="000000"/>
          <w:sz w:val="24"/>
          <w:szCs w:val="24"/>
        </w:rPr>
        <w:t>отличаться в условиях, когда карстующиеся породы залегают в пределах сжимаемой толщи оснований сооружений или за её пределами.</w:t>
      </w:r>
    </w:p>
    <w:p w:rsidR="005124CC" w:rsidRPr="00910F3A" w:rsidRDefault="00855467" w:rsidP="00655A78">
      <w:pPr>
        <w:spacing w:line="360" w:lineRule="auto"/>
        <w:jc w:val="both"/>
        <w:rPr>
          <w:rFonts w:ascii="Times New Roman" w:hAnsi="Times New Roman" w:cs="Times New Roman"/>
          <w:b/>
          <w:sz w:val="24"/>
          <w:szCs w:val="24"/>
          <w:shd w:val="clear" w:color="auto" w:fill="FFFFFF" w:themeFill="background1"/>
        </w:rPr>
      </w:pPr>
      <w:r w:rsidRPr="00910F3A">
        <w:rPr>
          <w:rFonts w:ascii="Times New Roman" w:hAnsi="Times New Roman" w:cs="Times New Roman"/>
          <w:b/>
          <w:sz w:val="24"/>
          <w:szCs w:val="24"/>
          <w:shd w:val="clear" w:color="auto" w:fill="FFFFFF" w:themeFill="background1"/>
        </w:rPr>
        <w:t xml:space="preserve">    </w:t>
      </w:r>
      <w:r w:rsidR="00910F3A" w:rsidRPr="00910F3A">
        <w:rPr>
          <w:rFonts w:ascii="Times New Roman" w:hAnsi="Times New Roman" w:cs="Times New Roman"/>
          <w:b/>
          <w:sz w:val="24"/>
          <w:szCs w:val="24"/>
          <w:shd w:val="clear" w:color="auto" w:fill="FFFFFF" w:themeFill="background1"/>
        </w:rPr>
        <w:t>1.4</w:t>
      </w:r>
      <w:r w:rsidRPr="00910F3A">
        <w:rPr>
          <w:rFonts w:ascii="Times New Roman" w:hAnsi="Times New Roman" w:cs="Times New Roman"/>
          <w:b/>
          <w:sz w:val="24"/>
          <w:szCs w:val="24"/>
          <w:shd w:val="clear" w:color="auto" w:fill="FFFFFF" w:themeFill="background1"/>
        </w:rPr>
        <w:t xml:space="preserve">. </w:t>
      </w:r>
      <w:r w:rsidR="001D2933" w:rsidRPr="00910F3A">
        <w:rPr>
          <w:rFonts w:ascii="Times New Roman" w:hAnsi="Times New Roman" w:cs="Times New Roman"/>
          <w:b/>
          <w:sz w:val="24"/>
          <w:szCs w:val="24"/>
          <w:shd w:val="clear" w:color="auto" w:fill="FFFFFF" w:themeFill="background1"/>
        </w:rPr>
        <w:t>РАСПРОСТРАНЕНИЕ КАРСТОВЫХ ЯВЛЕНИЙ НА   ТЕРРИТОРИИ НИЖЕГОРОДСКОЙ ОБЛАСТИ</w:t>
      </w:r>
    </w:p>
    <w:p w:rsidR="003A3FD3" w:rsidRPr="00C1082F" w:rsidRDefault="001C45EF" w:rsidP="00C1082F">
      <w:pPr>
        <w:spacing w:after="0" w:line="360" w:lineRule="auto"/>
        <w:jc w:val="both"/>
        <w:rPr>
          <w:rFonts w:ascii="Times New Roman" w:eastAsia="Times New Roman" w:hAnsi="Times New Roman" w:cs="Times New Roman"/>
          <w:sz w:val="24"/>
          <w:szCs w:val="24"/>
        </w:rPr>
      </w:pPr>
      <w:r w:rsidRPr="00655A78">
        <w:rPr>
          <w:rFonts w:ascii="Times New Roman" w:hAnsi="Times New Roman" w:cs="Times New Roman"/>
          <w:sz w:val="24"/>
          <w:szCs w:val="24"/>
          <w:shd w:val="clear" w:color="auto" w:fill="FFFFFF" w:themeFill="background1"/>
        </w:rPr>
        <w:t xml:space="preserve">  </w:t>
      </w:r>
      <w:r w:rsidR="00910F3A">
        <w:rPr>
          <w:rFonts w:ascii="Times New Roman" w:hAnsi="Times New Roman" w:cs="Times New Roman"/>
          <w:sz w:val="24"/>
          <w:szCs w:val="24"/>
          <w:shd w:val="clear" w:color="auto" w:fill="FFFFFF" w:themeFill="background1"/>
        </w:rPr>
        <w:t xml:space="preserve">    </w:t>
      </w:r>
      <w:r w:rsidR="00AC5E2D">
        <w:rPr>
          <w:rFonts w:ascii="Times New Roman" w:eastAsia="Times New Roman" w:hAnsi="Times New Roman" w:cs="Times New Roman"/>
          <w:sz w:val="24"/>
          <w:szCs w:val="24"/>
        </w:rPr>
        <w:t xml:space="preserve">     </w:t>
      </w:r>
      <w:r w:rsidR="00AC5E2D" w:rsidRPr="00420084">
        <w:rPr>
          <w:rFonts w:ascii="Times New Roman" w:eastAsia="Times New Roman" w:hAnsi="Times New Roman" w:cs="Times New Roman"/>
          <w:sz w:val="24"/>
          <w:szCs w:val="24"/>
        </w:rPr>
        <w:t>На территории Нижегородской области широко распространены карстовые явления. Потенциальные возможности для их возникновения и развития создает характер пород, залегающих на рассматриваемой территории, наличие грунтовых вод и хозяйственная деятельность человека.  К городам с высокой активностью карста относятся (в порядке уменьшения степени опасности): Дзержинск, Павлово, Арзамас, Ворсма, Нижний Новгород, Саров, Первомайск.</w:t>
      </w:r>
      <w:r w:rsidR="00C1082F">
        <w:rPr>
          <w:rFonts w:ascii="Times New Roman" w:eastAsia="Times New Roman" w:hAnsi="Times New Roman" w:cs="Times New Roman"/>
          <w:sz w:val="24"/>
          <w:szCs w:val="24"/>
        </w:rPr>
        <w:t xml:space="preserve"> </w:t>
      </w:r>
      <w:r w:rsidR="00D814CD" w:rsidRPr="00655A78">
        <w:rPr>
          <w:rFonts w:ascii="Times New Roman" w:hAnsi="Times New Roman" w:cs="Times New Roman"/>
          <w:sz w:val="24"/>
          <w:szCs w:val="24"/>
          <w:shd w:val="clear" w:color="auto" w:fill="FFFFFF" w:themeFill="background1"/>
        </w:rPr>
        <w:t>Эта территория характеризуется наиболее высокой плотностью населения и высокой концентрацией промышленного производства, развитой сетью всех видов транспортных и трубопроводных коммуникаций федерального и регионального значения. На территории Нижегородской области карст проявляется в виде различных поверхностных и подземных проявлений. К наиболее характерным поверхностным проявлениям карста относятся провалы оседания и просадки. При этом проявления карста тяготеют к речным долинам и пониженным участкам водоразделов. По этой причине они преимущественно распространены по правобережью реки Волги, в бассейнах рек Ока, Теша, Ку</w:t>
      </w:r>
      <w:r w:rsidR="00712BBE">
        <w:rPr>
          <w:rFonts w:ascii="Times New Roman" w:hAnsi="Times New Roman" w:cs="Times New Roman"/>
          <w:sz w:val="24"/>
          <w:szCs w:val="24"/>
          <w:shd w:val="clear" w:color="auto" w:fill="FFFFFF" w:themeFill="background1"/>
        </w:rPr>
        <w:t xml:space="preserve">дьма, Сережа, Пьяна, Алатырь </w:t>
      </w:r>
      <w:r w:rsidR="00712BBE">
        <w:rPr>
          <w:rStyle w:val="af"/>
          <w:rFonts w:ascii="Times New Roman" w:hAnsi="Times New Roman" w:cs="Times New Roman"/>
          <w:sz w:val="24"/>
          <w:szCs w:val="24"/>
          <w:shd w:val="clear" w:color="auto" w:fill="FFFFFF" w:themeFill="background1"/>
        </w:rPr>
        <w:footnoteReference w:id="6"/>
      </w:r>
      <w:r w:rsidR="00D814CD" w:rsidRPr="00655A78">
        <w:rPr>
          <w:rFonts w:ascii="Times New Roman" w:hAnsi="Times New Roman" w:cs="Times New Roman"/>
          <w:sz w:val="24"/>
          <w:szCs w:val="24"/>
          <w:shd w:val="clear" w:color="auto" w:fill="FFFFFF" w:themeFill="background1"/>
        </w:rPr>
        <w:t xml:space="preserve">. </w:t>
      </w:r>
    </w:p>
    <w:p w:rsidR="006F6A4B" w:rsidRPr="006F6A4B" w:rsidRDefault="00C1082F" w:rsidP="006F6A4B">
      <w:pPr>
        <w:spacing w:after="0" w:line="360" w:lineRule="auto"/>
        <w:jc w:val="both"/>
        <w:rPr>
          <w:rFonts w:ascii="Times New Roman" w:eastAsia="Times New Roman" w:hAnsi="Times New Roman" w:cs="Times New Roman"/>
          <w:b/>
          <w:sz w:val="24"/>
          <w:szCs w:val="24"/>
        </w:rPr>
      </w:pPr>
      <w:r w:rsidRPr="006F6A4B">
        <w:rPr>
          <w:rFonts w:ascii="Times New Roman" w:eastAsia="Times New Roman" w:hAnsi="Times New Roman" w:cs="Times New Roman"/>
          <w:b/>
          <w:sz w:val="24"/>
          <w:szCs w:val="24"/>
        </w:rPr>
        <w:t xml:space="preserve">                </w:t>
      </w:r>
      <w:r w:rsidR="006F6A4B" w:rsidRPr="006F6A4B">
        <w:rPr>
          <w:rFonts w:ascii="Times New Roman" w:eastAsia="Times New Roman" w:hAnsi="Times New Roman" w:cs="Times New Roman"/>
          <w:b/>
          <w:sz w:val="24"/>
          <w:szCs w:val="24"/>
        </w:rPr>
        <w:t>Самые значимые природные объекты Нижегородской области карстового происхождения</w:t>
      </w:r>
    </w:p>
    <w:p w:rsidR="003A3FD3" w:rsidRPr="004D48C6" w:rsidRDefault="004D48C6" w:rsidP="006F6A4B">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3A3FD3" w:rsidRPr="006F6A4B">
        <w:rPr>
          <w:rFonts w:ascii="Times New Roman" w:eastAsia="Times New Roman" w:hAnsi="Times New Roman" w:cs="Times New Roman"/>
          <w:b/>
          <w:sz w:val="24"/>
          <w:szCs w:val="24"/>
        </w:rPr>
        <w:t>Пустынские озера</w:t>
      </w:r>
      <w:r>
        <w:rPr>
          <w:rFonts w:ascii="Times New Roman" w:eastAsia="Times New Roman" w:hAnsi="Times New Roman" w:cs="Times New Roman"/>
          <w:b/>
          <w:sz w:val="24"/>
          <w:szCs w:val="24"/>
        </w:rPr>
        <w:t xml:space="preserve">. </w:t>
      </w:r>
      <w:r w:rsidR="003A3FD3" w:rsidRPr="006F6A4B">
        <w:rPr>
          <w:rFonts w:ascii="Times New Roman" w:eastAsia="Times New Roman" w:hAnsi="Times New Roman" w:cs="Times New Roman"/>
          <w:sz w:val="24"/>
          <w:szCs w:val="24"/>
        </w:rPr>
        <w:t>Пустынский заказник — лесной массив в бассейне Серёжи между с. Старая Пустынь и д. Меньшиково Арзамасского района. Здесь взяты под охрану как памятники природы восемь карстовых озер и два торфяных болота. Территория заказника находится в Серёже-Пьянском карстово-озерном районе. Карстующиеся известняки и гипсы, залегающие близко к поверхности, придали этой местности особый колорит; много карстовых воронок и провалов.</w:t>
      </w:r>
    </w:p>
    <w:p w:rsidR="003A3FD3" w:rsidRPr="006F6A4B" w:rsidRDefault="00C1082F" w:rsidP="006F6A4B">
      <w:pPr>
        <w:spacing w:line="360" w:lineRule="auto"/>
        <w:jc w:val="both"/>
        <w:rPr>
          <w:rFonts w:ascii="Times New Roman" w:eastAsia="Times New Roman" w:hAnsi="Times New Roman" w:cs="Times New Roman"/>
          <w:sz w:val="24"/>
          <w:szCs w:val="24"/>
        </w:rPr>
      </w:pPr>
      <w:r w:rsidRPr="006F6A4B">
        <w:rPr>
          <w:rFonts w:ascii="Times New Roman" w:eastAsia="Times New Roman" w:hAnsi="Times New Roman" w:cs="Times New Roman"/>
          <w:b/>
          <w:sz w:val="24"/>
          <w:szCs w:val="24"/>
        </w:rPr>
        <w:t xml:space="preserve">              </w:t>
      </w:r>
      <w:r w:rsidR="003A3FD3" w:rsidRPr="006F6A4B">
        <w:rPr>
          <w:rFonts w:ascii="Times New Roman" w:eastAsia="Times New Roman" w:hAnsi="Times New Roman" w:cs="Times New Roman"/>
          <w:b/>
          <w:sz w:val="24"/>
          <w:szCs w:val="24"/>
        </w:rPr>
        <w:t>Балахонихинская пещера</w:t>
      </w:r>
      <w:r w:rsidR="003A3FD3" w:rsidRPr="006F6A4B">
        <w:rPr>
          <w:rFonts w:ascii="Times New Roman" w:eastAsia="Times New Roman" w:hAnsi="Times New Roman" w:cs="Times New Roman"/>
          <w:sz w:val="24"/>
          <w:szCs w:val="24"/>
        </w:rPr>
        <w:t xml:space="preserve"> находится у подножия восточной обрывистой стенки старого заброшенного гипсово</w:t>
      </w:r>
      <w:r w:rsidR="006F6A4B">
        <w:rPr>
          <w:rFonts w:ascii="Times New Roman" w:eastAsia="Times New Roman" w:hAnsi="Times New Roman" w:cs="Times New Roman"/>
          <w:sz w:val="24"/>
          <w:szCs w:val="24"/>
        </w:rPr>
        <w:t>го карьера в районе бывшего поселка Гипсовый, в 5,5 км к югу от деревни</w:t>
      </w:r>
      <w:r w:rsidR="003A3FD3" w:rsidRPr="006F6A4B">
        <w:rPr>
          <w:rFonts w:ascii="Times New Roman" w:eastAsia="Times New Roman" w:hAnsi="Times New Roman" w:cs="Times New Roman"/>
          <w:sz w:val="24"/>
          <w:szCs w:val="24"/>
        </w:rPr>
        <w:t xml:space="preserve"> Балахониха Арзамасского района. Пещера карстового типа. На уровне дна карьера находится вход в виде узкой (75 см высоты) щели длиной более 2,5 м. </w:t>
      </w:r>
      <w:r w:rsidR="003A3FD3" w:rsidRPr="006F6A4B">
        <w:rPr>
          <w:rFonts w:ascii="Times New Roman" w:eastAsia="Times New Roman" w:hAnsi="Times New Roman" w:cs="Times New Roman"/>
          <w:sz w:val="24"/>
          <w:szCs w:val="24"/>
        </w:rPr>
        <w:lastRenderedPageBreak/>
        <w:t>Протяженность пещеры вместе с понорами составляет 48 м, наибольшая высота зала достигает 2,8 м.</w:t>
      </w:r>
      <w:r w:rsidR="00712BBE">
        <w:rPr>
          <w:rFonts w:ascii="Times New Roman" w:eastAsia="Times New Roman" w:hAnsi="Times New Roman" w:cs="Times New Roman"/>
          <w:sz w:val="24"/>
          <w:szCs w:val="24"/>
        </w:rPr>
        <w:t xml:space="preserve"> </w:t>
      </w:r>
      <w:r w:rsidR="003A3FD3" w:rsidRPr="006F6A4B">
        <w:rPr>
          <w:rFonts w:ascii="Times New Roman" w:eastAsia="Times New Roman" w:hAnsi="Times New Roman" w:cs="Times New Roman"/>
          <w:sz w:val="24"/>
          <w:szCs w:val="24"/>
        </w:rPr>
        <w:t>Главный зал вытянут с северо-запада на юго-восток более чем на 19 м, ширина его до 3 - 3,5 м. Пол пещеры ниже дна карьера на 0,8 - 0.9 м, поэтому там скапливается чистая вода, покрывающая массивную ледяную корку на дне пещеры</w:t>
      </w:r>
    </w:p>
    <w:p w:rsidR="003A3FD3" w:rsidRPr="006F6A4B" w:rsidRDefault="00C1082F" w:rsidP="006F6A4B">
      <w:pPr>
        <w:spacing w:after="0" w:line="360" w:lineRule="auto"/>
        <w:jc w:val="both"/>
        <w:rPr>
          <w:rFonts w:ascii="Times New Roman" w:eastAsia="Times New Roman" w:hAnsi="Times New Roman" w:cs="Times New Roman"/>
          <w:sz w:val="24"/>
          <w:szCs w:val="24"/>
        </w:rPr>
      </w:pPr>
      <w:r w:rsidRPr="006F6A4B">
        <w:rPr>
          <w:rFonts w:ascii="Times New Roman" w:eastAsia="Times New Roman" w:hAnsi="Times New Roman" w:cs="Times New Roman"/>
          <w:b/>
          <w:sz w:val="24"/>
          <w:szCs w:val="24"/>
        </w:rPr>
        <w:t xml:space="preserve">         </w:t>
      </w:r>
      <w:r w:rsidR="003A3FD3" w:rsidRPr="006F6A4B">
        <w:rPr>
          <w:rFonts w:ascii="Times New Roman" w:eastAsia="Times New Roman" w:hAnsi="Times New Roman" w:cs="Times New Roman"/>
          <w:b/>
          <w:sz w:val="24"/>
          <w:szCs w:val="24"/>
        </w:rPr>
        <w:t>Борнуковская пещера</w:t>
      </w:r>
      <w:r w:rsidR="003A3FD3" w:rsidRPr="006F6A4B">
        <w:rPr>
          <w:rFonts w:ascii="Times New Roman" w:eastAsia="Times New Roman" w:hAnsi="Times New Roman" w:cs="Times New Roman"/>
          <w:sz w:val="24"/>
          <w:szCs w:val="24"/>
        </w:rPr>
        <w:t xml:space="preserve"> находится в Нижегородской области в селе Борнуково</w:t>
      </w:r>
      <w:r w:rsidR="00712BBE">
        <w:rPr>
          <w:rFonts w:ascii="Times New Roman" w:eastAsia="Times New Roman" w:hAnsi="Times New Roman" w:cs="Times New Roman"/>
          <w:sz w:val="24"/>
          <w:szCs w:val="24"/>
        </w:rPr>
        <w:t xml:space="preserve"> Бутурлинского района. П</w:t>
      </w:r>
      <w:r w:rsidR="003A3FD3" w:rsidRPr="006F6A4B">
        <w:rPr>
          <w:rFonts w:ascii="Times New Roman" w:eastAsia="Times New Roman" w:hAnsi="Times New Roman" w:cs="Times New Roman"/>
          <w:sz w:val="24"/>
          <w:szCs w:val="24"/>
        </w:rPr>
        <w:t>ещера имеет длину около 80 м. Общая ее картина – это вереница соединенных гротов, которые по спирали уходят вниз и влево. Борнуковская Пещера была открыта в 18 веке экспедицией Палласа. Её происхождение связано отчасти с естественными процессами, а отчасти – с деятельностью людей. Местные жители добывали гипс и камень, создавая поделки и строительный материал. </w:t>
      </w:r>
    </w:p>
    <w:p w:rsidR="003A3FD3" w:rsidRPr="006F6A4B" w:rsidRDefault="00C1082F" w:rsidP="006F6A4B">
      <w:pPr>
        <w:spacing w:after="0" w:line="360" w:lineRule="auto"/>
        <w:jc w:val="both"/>
        <w:rPr>
          <w:rFonts w:ascii="Times New Roman" w:eastAsia="Times New Roman" w:hAnsi="Times New Roman" w:cs="Times New Roman"/>
          <w:sz w:val="24"/>
          <w:szCs w:val="24"/>
        </w:rPr>
      </w:pPr>
      <w:r w:rsidRPr="006F6A4B">
        <w:rPr>
          <w:rFonts w:ascii="Times New Roman" w:eastAsia="Times New Roman" w:hAnsi="Times New Roman" w:cs="Times New Roman"/>
          <w:b/>
          <w:sz w:val="24"/>
          <w:szCs w:val="24"/>
        </w:rPr>
        <w:t xml:space="preserve">          </w:t>
      </w:r>
      <w:r w:rsidR="003A3FD3" w:rsidRPr="006F6A4B">
        <w:rPr>
          <w:rFonts w:ascii="Times New Roman" w:eastAsia="Times New Roman" w:hAnsi="Times New Roman" w:cs="Times New Roman"/>
          <w:b/>
          <w:sz w:val="24"/>
          <w:szCs w:val="24"/>
        </w:rPr>
        <w:t>Ичалковский бор</w:t>
      </w:r>
      <w:r w:rsidR="003A3FD3" w:rsidRPr="006F6A4B">
        <w:rPr>
          <w:rFonts w:ascii="Times New Roman" w:eastAsia="Times New Roman" w:hAnsi="Times New Roman" w:cs="Times New Roman"/>
          <w:sz w:val="24"/>
          <w:szCs w:val="24"/>
        </w:rPr>
        <w:t> — охраняемая природная территория лесного массива возле села</w:t>
      </w:r>
      <w:r w:rsidR="006F6A4B">
        <w:rPr>
          <w:rFonts w:ascii="Times New Roman" w:eastAsia="Times New Roman" w:hAnsi="Times New Roman" w:cs="Times New Roman"/>
          <w:sz w:val="24"/>
          <w:szCs w:val="24"/>
        </w:rPr>
        <w:t xml:space="preserve"> </w:t>
      </w:r>
      <w:r w:rsidR="003A3FD3" w:rsidRPr="006F6A4B">
        <w:rPr>
          <w:rFonts w:ascii="Times New Roman" w:eastAsia="Times New Roman" w:hAnsi="Times New Roman" w:cs="Times New Roman"/>
          <w:sz w:val="24"/>
          <w:szCs w:val="24"/>
        </w:rPr>
        <w:t> Ичалки</w:t>
      </w:r>
      <w:r w:rsidR="006F6A4B">
        <w:rPr>
          <w:rFonts w:ascii="Times New Roman" w:eastAsia="Times New Roman" w:hAnsi="Times New Roman" w:cs="Times New Roman"/>
          <w:sz w:val="24"/>
          <w:szCs w:val="24"/>
        </w:rPr>
        <w:t xml:space="preserve"> </w:t>
      </w:r>
      <w:r w:rsidR="003A3FD3" w:rsidRPr="006F6A4B">
        <w:rPr>
          <w:rFonts w:ascii="Times New Roman" w:eastAsia="Times New Roman" w:hAnsi="Times New Roman" w:cs="Times New Roman"/>
          <w:sz w:val="24"/>
          <w:szCs w:val="24"/>
        </w:rPr>
        <w:t> в</w:t>
      </w:r>
      <w:r w:rsidR="006F6A4B">
        <w:rPr>
          <w:rFonts w:ascii="Times New Roman" w:eastAsia="Times New Roman" w:hAnsi="Times New Roman" w:cs="Times New Roman"/>
          <w:sz w:val="24"/>
          <w:szCs w:val="24"/>
        </w:rPr>
        <w:t xml:space="preserve"> </w:t>
      </w:r>
      <w:r w:rsidR="003A3FD3" w:rsidRPr="006F6A4B">
        <w:rPr>
          <w:rFonts w:ascii="Times New Roman" w:eastAsia="Times New Roman" w:hAnsi="Times New Roman" w:cs="Times New Roman"/>
          <w:sz w:val="24"/>
          <w:szCs w:val="24"/>
        </w:rPr>
        <w:t xml:space="preserve"> Перевозском районе Нижегородской области. В южной части Ичалковского бора на площади около 350 гектаров наблюдается массовое развитие карстовых форм рельефа. Здесь встречаются многочисленные провалы, мелкие и крупные воронки (диаметром </w:t>
      </w:r>
      <w:r w:rsidRPr="006F6A4B">
        <w:rPr>
          <w:rFonts w:ascii="Times New Roman" w:eastAsia="Times New Roman" w:hAnsi="Times New Roman" w:cs="Times New Roman"/>
          <w:sz w:val="24"/>
          <w:szCs w:val="24"/>
        </w:rPr>
        <w:t xml:space="preserve">до 50—60 м и глубиной до 30 м), </w:t>
      </w:r>
      <w:r w:rsidR="003A3FD3" w:rsidRPr="006F6A4B">
        <w:rPr>
          <w:rFonts w:ascii="Times New Roman" w:eastAsia="Times New Roman" w:hAnsi="Times New Roman" w:cs="Times New Roman"/>
          <w:sz w:val="24"/>
          <w:szCs w:val="24"/>
        </w:rPr>
        <w:t>карстовые лога, гроты, пещеры, рвы, скалы и жёлоба. Всего на территории бора насчитывается более 1000 различных карстовых провалов. Наиболее крупный из них — Кулева Яма — имеет длину 200 м при ширине 150—180 м и глубине 25 м. Часто воронки располагаются близко друг к другу и разделяются только узкими гребнями или перемычками шириной 1,5—2 м. Наиболее известные из таких перемычек — Чёртов мост и Лебяжьи переходы. На обрывистых стенках части провалов, преимущественно в их нижней части, располагаются ниши и пещеры. Наиболее глубокими, обширными и примечательными пещерами являются Холодная (Ледяная), Безымянная (Малая холодная), Студенческая (Наклонная или Бутылочная), Тёплая, Октябрьская, Тесная, Звериная и Рождественская. Протяжённость пещер колеблется от 15 до 25—27 м. Наибольшая высота сводов наблюдается в Тёплой пещере (до 15 м).</w:t>
      </w:r>
    </w:p>
    <w:p w:rsidR="003A3FD3" w:rsidRDefault="00B370D2" w:rsidP="006F6A4B">
      <w:pPr>
        <w:spacing w:after="0" w:line="360" w:lineRule="auto"/>
        <w:jc w:val="both"/>
        <w:rPr>
          <w:rFonts w:ascii="Times New Roman" w:eastAsia="Times New Roman" w:hAnsi="Times New Roman" w:cs="Times New Roman"/>
          <w:sz w:val="24"/>
          <w:szCs w:val="24"/>
        </w:rPr>
      </w:pPr>
      <w:r w:rsidRPr="006F6A4B">
        <w:rPr>
          <w:rFonts w:ascii="Times New Roman" w:eastAsia="Times New Roman" w:hAnsi="Times New Roman" w:cs="Times New Roman"/>
          <w:sz w:val="24"/>
          <w:szCs w:val="24"/>
        </w:rPr>
        <w:t xml:space="preserve">        </w:t>
      </w:r>
      <w:r w:rsidR="003A3FD3" w:rsidRPr="006F6A4B">
        <w:rPr>
          <w:rFonts w:ascii="Times New Roman" w:eastAsia="Times New Roman" w:hAnsi="Times New Roman" w:cs="Times New Roman"/>
          <w:b/>
          <w:sz w:val="24"/>
          <w:szCs w:val="24"/>
        </w:rPr>
        <w:t>Озеро Вадское</w:t>
      </w:r>
      <w:r w:rsidR="003A3FD3" w:rsidRPr="006F6A4B">
        <w:rPr>
          <w:rFonts w:ascii="Times New Roman" w:eastAsia="Times New Roman" w:hAnsi="Times New Roman" w:cs="Times New Roman"/>
          <w:sz w:val="24"/>
          <w:szCs w:val="24"/>
        </w:rPr>
        <w:t xml:space="preserve"> (варианты: Вад, Мордовское) — озеро в селе Вад, Вадского района Нижегородской области. Находится в русле реки Вадок (приток Пьяны), которая перед впадением в озеро уходит под землю. Вадское обязано своим происхождением карстовым процессам в толще пермских гипсов и имеет своеобразный гидрологический режим. Водоём вместе с карстовыми воронками отнесён к памятникам природы. Глубина озера не превышает 3-5 метров, что типично для равнинных озёр, если не считать места </w:t>
      </w:r>
      <w:r w:rsidR="003A3FD3" w:rsidRPr="006F6A4B">
        <w:rPr>
          <w:rFonts w:ascii="Times New Roman" w:eastAsia="Times New Roman" w:hAnsi="Times New Roman" w:cs="Times New Roman"/>
          <w:sz w:val="24"/>
          <w:szCs w:val="24"/>
        </w:rPr>
        <w:lastRenderedPageBreak/>
        <w:t>провала, глубина в котором достигает 15 метров. При этом глубина в прилегающем гроте намного больше.</w:t>
      </w:r>
      <w:r w:rsidR="006F6A4B">
        <w:rPr>
          <w:rStyle w:val="af"/>
          <w:rFonts w:ascii="Times New Roman" w:eastAsia="Times New Roman" w:hAnsi="Times New Roman" w:cs="Times New Roman"/>
          <w:sz w:val="24"/>
          <w:szCs w:val="24"/>
        </w:rPr>
        <w:footnoteReference w:id="7"/>
      </w:r>
    </w:p>
    <w:p w:rsidR="00C3303E" w:rsidRDefault="00C3303E" w:rsidP="00C3303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F6A4B">
        <w:rPr>
          <w:rFonts w:ascii="Times New Roman" w:eastAsia="Times New Roman" w:hAnsi="Times New Roman" w:cs="Times New Roman"/>
          <w:sz w:val="24"/>
          <w:szCs w:val="24"/>
        </w:rPr>
        <w:t>Есть озера карстового происхождения и</w:t>
      </w:r>
      <w:r w:rsidR="00712BBE">
        <w:rPr>
          <w:rFonts w:ascii="Times New Roman" w:eastAsia="Times New Roman" w:hAnsi="Times New Roman" w:cs="Times New Roman"/>
          <w:sz w:val="24"/>
          <w:szCs w:val="24"/>
        </w:rPr>
        <w:t xml:space="preserve"> </w:t>
      </w:r>
      <w:r w:rsidR="006F6A4B">
        <w:rPr>
          <w:rFonts w:ascii="Times New Roman" w:eastAsia="Times New Roman" w:hAnsi="Times New Roman" w:cs="Times New Roman"/>
          <w:sz w:val="24"/>
          <w:szCs w:val="24"/>
        </w:rPr>
        <w:t>в Сосновском районе.  В двух километрах от села Бочиха есть удивительно</w:t>
      </w:r>
      <w:r>
        <w:rPr>
          <w:rFonts w:ascii="Times New Roman" w:eastAsia="Times New Roman" w:hAnsi="Times New Roman" w:cs="Times New Roman"/>
          <w:sz w:val="24"/>
          <w:szCs w:val="24"/>
        </w:rPr>
        <w:t>й красоты озеро Киркидеево, которое</w:t>
      </w:r>
      <w:r w:rsidR="006F6A4B">
        <w:rPr>
          <w:rFonts w:ascii="Times New Roman" w:eastAsia="Times New Roman" w:hAnsi="Times New Roman" w:cs="Times New Roman"/>
          <w:sz w:val="24"/>
          <w:szCs w:val="24"/>
        </w:rPr>
        <w:t xml:space="preserve">, как и находящиеся неподалеку Пустынские озера, </w:t>
      </w:r>
      <w:r>
        <w:rPr>
          <w:rFonts w:ascii="Times New Roman" w:eastAsia="Times New Roman" w:hAnsi="Times New Roman" w:cs="Times New Roman"/>
          <w:sz w:val="24"/>
          <w:szCs w:val="24"/>
        </w:rPr>
        <w:t xml:space="preserve">можно отнести к </w:t>
      </w:r>
      <w:r w:rsidRPr="006F6A4B">
        <w:rPr>
          <w:rFonts w:ascii="Times New Roman" w:eastAsia="Times New Roman" w:hAnsi="Times New Roman" w:cs="Times New Roman"/>
          <w:sz w:val="24"/>
          <w:szCs w:val="24"/>
        </w:rPr>
        <w:t>Серёже-Пьянском</w:t>
      </w:r>
      <w:r>
        <w:rPr>
          <w:rFonts w:ascii="Times New Roman" w:eastAsia="Times New Roman" w:hAnsi="Times New Roman" w:cs="Times New Roman"/>
          <w:sz w:val="24"/>
          <w:szCs w:val="24"/>
        </w:rPr>
        <w:t>у</w:t>
      </w:r>
      <w:r w:rsidRPr="006F6A4B">
        <w:rPr>
          <w:rFonts w:ascii="Times New Roman" w:eastAsia="Times New Roman" w:hAnsi="Times New Roman" w:cs="Times New Roman"/>
          <w:sz w:val="24"/>
          <w:szCs w:val="24"/>
        </w:rPr>
        <w:t xml:space="preserve"> карстово-озерном</w:t>
      </w:r>
      <w:r>
        <w:rPr>
          <w:rFonts w:ascii="Times New Roman" w:eastAsia="Times New Roman" w:hAnsi="Times New Roman" w:cs="Times New Roman"/>
          <w:sz w:val="24"/>
          <w:szCs w:val="24"/>
        </w:rPr>
        <w:t>у</w:t>
      </w:r>
      <w:r w:rsidR="00712BBE" w:rsidRPr="00712BBE">
        <w:rPr>
          <w:rFonts w:ascii="Times New Roman" w:eastAsia="Times New Roman" w:hAnsi="Times New Roman" w:cs="Times New Roman"/>
          <w:sz w:val="24"/>
          <w:szCs w:val="24"/>
        </w:rPr>
        <w:t xml:space="preserve"> </w:t>
      </w:r>
      <w:r w:rsidR="00712BBE">
        <w:rPr>
          <w:rFonts w:ascii="Times New Roman" w:eastAsia="Times New Roman" w:hAnsi="Times New Roman" w:cs="Times New Roman"/>
          <w:sz w:val="24"/>
          <w:szCs w:val="24"/>
        </w:rPr>
        <w:t>району</w:t>
      </w:r>
      <w:r w:rsidR="00712BBE" w:rsidRPr="006F6A4B">
        <w:rPr>
          <w:rFonts w:ascii="Times New Roman" w:eastAsia="Times New Roman" w:hAnsi="Times New Roman" w:cs="Times New Roman"/>
          <w:sz w:val="24"/>
          <w:szCs w:val="24"/>
        </w:rPr>
        <w:t>.</w:t>
      </w:r>
      <w:r w:rsidR="00712BBE">
        <w:rPr>
          <w:rFonts w:ascii="Times New Roman" w:eastAsia="Times New Roman" w:hAnsi="Times New Roman" w:cs="Times New Roman"/>
          <w:sz w:val="24"/>
          <w:szCs w:val="24"/>
        </w:rPr>
        <w:t xml:space="preserve"> На берегах</w:t>
      </w:r>
      <w:r w:rsidR="00712BBE" w:rsidRPr="006F6A4B">
        <w:rPr>
          <w:rFonts w:ascii="Times New Roman" w:eastAsia="Times New Roman" w:hAnsi="Times New Roman" w:cs="Times New Roman"/>
          <w:sz w:val="24"/>
          <w:szCs w:val="24"/>
        </w:rPr>
        <w:t xml:space="preserve"> мног</w:t>
      </w:r>
      <w:r w:rsidR="00712BBE">
        <w:rPr>
          <w:rFonts w:ascii="Times New Roman" w:eastAsia="Times New Roman" w:hAnsi="Times New Roman" w:cs="Times New Roman"/>
          <w:sz w:val="24"/>
          <w:szCs w:val="24"/>
        </w:rPr>
        <w:t>о карстовых воронок и провалов, а старожилы уверяют, что озеро соединяется подземной рекой с Пустынскими озерами.</w:t>
      </w:r>
      <w:r>
        <w:rPr>
          <w:rFonts w:ascii="Times New Roman" w:eastAsia="Times New Roman" w:hAnsi="Times New Roman" w:cs="Times New Roman"/>
          <w:sz w:val="24"/>
          <w:szCs w:val="24"/>
        </w:rPr>
        <w:t xml:space="preserve"> </w:t>
      </w:r>
    </w:p>
    <w:p w:rsidR="00BE5C57" w:rsidRDefault="00BE5C57" w:rsidP="00BE5C57">
      <w:pPr>
        <w:pStyle w:val="Default"/>
        <w:rPr>
          <w:b/>
          <w:bCs/>
        </w:rPr>
      </w:pPr>
      <w:r w:rsidRPr="00BE5C57">
        <w:rPr>
          <w:b/>
          <w:bCs/>
        </w:rPr>
        <w:t>Выводы по главе</w:t>
      </w:r>
      <w:r>
        <w:rPr>
          <w:b/>
          <w:bCs/>
        </w:rPr>
        <w:t xml:space="preserve"> </w:t>
      </w:r>
      <w:r w:rsidRPr="00BE5C57">
        <w:rPr>
          <w:b/>
          <w:bCs/>
        </w:rPr>
        <w:t xml:space="preserve">I </w:t>
      </w:r>
    </w:p>
    <w:p w:rsidR="00BE5C57" w:rsidRPr="00BE5C57" w:rsidRDefault="00BE5C57" w:rsidP="00BE5C57">
      <w:pPr>
        <w:pStyle w:val="Default"/>
      </w:pPr>
    </w:p>
    <w:p w:rsidR="00BE5C57" w:rsidRDefault="00BE5C57" w:rsidP="00BE5C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E5C57">
        <w:rPr>
          <w:rFonts w:ascii="Times New Roman" w:hAnsi="Times New Roman" w:cs="Times New Roman"/>
          <w:sz w:val="24"/>
          <w:szCs w:val="24"/>
        </w:rPr>
        <w:t xml:space="preserve">Таким образом, явления, возникающие в растворимых горных породах под действием поверхностных и подземных вод, называют карстом. Процессы карстообразования приводят к возникновению особых форм рельефа и ландшафта. К основным условиям развития карста относятся наличие растворимой горной породы, растворителя и водообмена. Природные условия </w:t>
      </w:r>
      <w:r>
        <w:rPr>
          <w:rFonts w:ascii="Times New Roman" w:hAnsi="Times New Roman" w:cs="Times New Roman"/>
          <w:sz w:val="24"/>
          <w:szCs w:val="24"/>
        </w:rPr>
        <w:t>Нижегород</w:t>
      </w:r>
      <w:r w:rsidRPr="00BE5C57">
        <w:rPr>
          <w:rFonts w:ascii="Times New Roman" w:hAnsi="Times New Roman" w:cs="Times New Roman"/>
          <w:sz w:val="24"/>
          <w:szCs w:val="24"/>
        </w:rPr>
        <w:t>ской области соответствуют факторам образования карста.</w:t>
      </w: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Default="00BE5C57" w:rsidP="00BE5C57">
      <w:pPr>
        <w:spacing w:after="0" w:line="360" w:lineRule="auto"/>
        <w:jc w:val="both"/>
        <w:rPr>
          <w:rFonts w:ascii="Times New Roman" w:hAnsi="Times New Roman" w:cs="Times New Roman"/>
          <w:sz w:val="24"/>
          <w:szCs w:val="24"/>
        </w:rPr>
      </w:pPr>
    </w:p>
    <w:p w:rsidR="00BE5C57" w:rsidRPr="00BE5C57" w:rsidRDefault="00BE5C57" w:rsidP="00BE5C57">
      <w:pPr>
        <w:spacing w:after="0" w:line="360" w:lineRule="auto"/>
        <w:jc w:val="both"/>
        <w:rPr>
          <w:rFonts w:ascii="Times New Roman" w:eastAsia="Times New Roman" w:hAnsi="Times New Roman" w:cs="Times New Roman"/>
          <w:sz w:val="24"/>
          <w:szCs w:val="24"/>
        </w:rPr>
      </w:pPr>
    </w:p>
    <w:p w:rsidR="00BE5C57" w:rsidRPr="006F6A4B" w:rsidRDefault="00BE5C57" w:rsidP="00C3303E">
      <w:pPr>
        <w:spacing w:after="0" w:line="360" w:lineRule="auto"/>
        <w:jc w:val="both"/>
        <w:rPr>
          <w:rFonts w:ascii="Times New Roman" w:eastAsia="Times New Roman" w:hAnsi="Times New Roman" w:cs="Times New Roman"/>
          <w:sz w:val="24"/>
          <w:szCs w:val="24"/>
        </w:rPr>
      </w:pPr>
    </w:p>
    <w:p w:rsidR="005124CC" w:rsidRPr="00910F3A" w:rsidRDefault="00BE5C57" w:rsidP="00655A78">
      <w:pPr>
        <w:spacing w:line="360" w:lineRule="auto"/>
        <w:jc w:val="both"/>
        <w:rPr>
          <w:rFonts w:ascii="Times New Roman" w:hAnsi="Times New Roman" w:cs="Times New Roman"/>
          <w:b/>
          <w:sz w:val="24"/>
          <w:szCs w:val="24"/>
          <w:shd w:val="clear" w:color="auto" w:fill="FFFFFF" w:themeFill="background1"/>
        </w:rPr>
      </w:pPr>
      <w:r>
        <w:rPr>
          <w:rFonts w:ascii="Times New Roman" w:hAnsi="Times New Roman" w:cs="Times New Roman"/>
          <w:b/>
          <w:sz w:val="24"/>
          <w:szCs w:val="24"/>
          <w:shd w:val="clear" w:color="auto" w:fill="FFFFFF" w:themeFill="background1"/>
        </w:rPr>
        <w:t>2</w:t>
      </w:r>
      <w:r w:rsidR="005124CC" w:rsidRPr="00910F3A">
        <w:rPr>
          <w:rFonts w:ascii="Times New Roman" w:hAnsi="Times New Roman" w:cs="Times New Roman"/>
          <w:b/>
          <w:sz w:val="24"/>
          <w:szCs w:val="24"/>
          <w:shd w:val="clear" w:color="auto" w:fill="FFFFFF" w:themeFill="background1"/>
        </w:rPr>
        <w:t xml:space="preserve">. </w:t>
      </w:r>
      <w:r w:rsidR="001D2933" w:rsidRPr="00910F3A">
        <w:rPr>
          <w:rFonts w:ascii="Times New Roman" w:hAnsi="Times New Roman" w:cs="Times New Roman"/>
          <w:b/>
          <w:sz w:val="24"/>
          <w:szCs w:val="24"/>
          <w:shd w:val="clear" w:color="auto" w:fill="FFFFFF" w:themeFill="background1"/>
        </w:rPr>
        <w:t>ОЦЕНКА СТЕПЕНИ ОПАСНОСТИ  КАРСТА В НИЖЕГОРОДСКОЙ ОБЛАСТИ</w:t>
      </w:r>
    </w:p>
    <w:p w:rsidR="00D814CD" w:rsidRPr="00655A78" w:rsidRDefault="005124CC" w:rsidP="00655A78">
      <w:pPr>
        <w:spacing w:line="36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   </w:t>
      </w:r>
      <w:r w:rsidR="001D2933">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 xml:space="preserve">  </w:t>
      </w:r>
      <w:r w:rsidR="00D814CD" w:rsidRPr="00655A78">
        <w:rPr>
          <w:rFonts w:ascii="Times New Roman" w:hAnsi="Times New Roman" w:cs="Times New Roman"/>
          <w:sz w:val="24"/>
          <w:szCs w:val="24"/>
          <w:shd w:val="clear" w:color="auto" w:fill="FFFFFF" w:themeFill="background1"/>
        </w:rPr>
        <w:t xml:space="preserve">Карстовые провалы представляют наибольшую опасность для большинства зданий и сооружений в силу следующих особенностей: </w:t>
      </w:r>
      <w:r w:rsidR="00E45EC6" w:rsidRPr="00655A78">
        <w:rPr>
          <w:rFonts w:ascii="Times New Roman" w:hAnsi="Times New Roman" w:cs="Times New Roman"/>
          <w:sz w:val="24"/>
          <w:szCs w:val="24"/>
          <w:shd w:val="clear" w:color="auto" w:fill="FFFFFF" w:themeFill="background1"/>
        </w:rPr>
        <w:t>-  </w:t>
      </w:r>
      <w:r w:rsidR="00D814CD" w:rsidRPr="00655A78">
        <w:rPr>
          <w:rFonts w:ascii="Times New Roman" w:hAnsi="Times New Roman" w:cs="Times New Roman"/>
          <w:sz w:val="24"/>
          <w:szCs w:val="24"/>
          <w:shd w:val="clear" w:color="auto" w:fill="FFFFFF" w:themeFill="background1"/>
        </w:rPr>
        <w:t>в большинстве случаев провалы образуются практически мгновенно;</w:t>
      </w:r>
      <w:r w:rsidR="00E45EC6" w:rsidRPr="00655A78">
        <w:rPr>
          <w:rFonts w:ascii="Times New Roman" w:hAnsi="Times New Roman" w:cs="Times New Roman"/>
          <w:sz w:val="24"/>
          <w:szCs w:val="24"/>
          <w:shd w:val="clear" w:color="auto" w:fill="FFFFFF" w:themeFill="background1"/>
        </w:rPr>
        <w:t xml:space="preserve"> - </w:t>
      </w:r>
      <w:r w:rsidR="00D814CD" w:rsidRPr="00655A78">
        <w:rPr>
          <w:rFonts w:ascii="Times New Roman" w:hAnsi="Times New Roman" w:cs="Times New Roman"/>
          <w:sz w:val="24"/>
          <w:szCs w:val="24"/>
          <w:shd w:val="clear" w:color="auto" w:fill="FFFFFF" w:themeFill="background1"/>
        </w:rPr>
        <w:t>явные (визуальные) признаки либо отсутствуют, либо появляются лишь за несколько минут до образования провала на земной поверхности или в</w:t>
      </w:r>
      <w:r w:rsidR="00E45EC6" w:rsidRPr="00655A78">
        <w:rPr>
          <w:rFonts w:ascii="Times New Roman" w:hAnsi="Times New Roman" w:cs="Times New Roman"/>
          <w:sz w:val="24"/>
          <w:szCs w:val="24"/>
          <w:shd w:val="clear" w:color="auto" w:fill="FFFFFF" w:themeFill="background1"/>
        </w:rPr>
        <w:t> основании сооружения;</w:t>
      </w:r>
      <w:r w:rsidR="001D2933" w:rsidRPr="001D2933">
        <w:rPr>
          <w:rFonts w:ascii="Times New Roman" w:hAnsi="Times New Roman" w:cs="Times New Roman"/>
          <w:sz w:val="24"/>
          <w:szCs w:val="24"/>
          <w:shd w:val="clear" w:color="auto" w:fill="FFFFFF" w:themeFill="background1"/>
        </w:rPr>
        <w:t xml:space="preserve"> </w:t>
      </w:r>
      <w:r w:rsidR="001D2933" w:rsidRPr="00655A78">
        <w:rPr>
          <w:rFonts w:ascii="Times New Roman" w:hAnsi="Times New Roman" w:cs="Times New Roman"/>
          <w:sz w:val="24"/>
          <w:szCs w:val="24"/>
          <w:shd w:val="clear" w:color="auto" w:fill="FFFFFF" w:themeFill="background1"/>
        </w:rPr>
        <w:t>- диаметры карстовых провалов на закарстованных территориях Нижегородской области колеблются в широких пределах (от 0,5</w:t>
      </w:r>
      <w:r w:rsidR="001D2933">
        <w:rPr>
          <w:rFonts w:ascii="Times New Roman" w:hAnsi="Times New Roman" w:cs="Times New Roman"/>
          <w:sz w:val="24"/>
          <w:szCs w:val="24"/>
          <w:shd w:val="clear" w:color="auto" w:fill="FFFFFF" w:themeFill="background1"/>
        </w:rPr>
        <w:t>м до 50</w:t>
      </w:r>
      <w:r w:rsidR="001D2933" w:rsidRPr="00655A78">
        <w:rPr>
          <w:rFonts w:ascii="Times New Roman" w:hAnsi="Times New Roman" w:cs="Times New Roman"/>
          <w:sz w:val="24"/>
          <w:szCs w:val="24"/>
          <w:shd w:val="clear" w:color="auto" w:fill="FFFFFF" w:themeFill="background1"/>
        </w:rPr>
        <w:t>м и более), а глубины достигают</w:t>
      </w:r>
      <w:r w:rsidR="001D2933">
        <w:rPr>
          <w:rFonts w:ascii="Times New Roman" w:hAnsi="Times New Roman" w:cs="Times New Roman"/>
          <w:sz w:val="24"/>
          <w:szCs w:val="24"/>
          <w:shd w:val="clear" w:color="auto" w:fill="FFFFFF" w:themeFill="background1"/>
        </w:rPr>
        <w:t xml:space="preserve"> 5–8</w:t>
      </w:r>
      <w:r w:rsidR="001D2933" w:rsidRPr="00655A78">
        <w:rPr>
          <w:rFonts w:ascii="Times New Roman" w:hAnsi="Times New Roman" w:cs="Times New Roman"/>
          <w:sz w:val="24"/>
          <w:szCs w:val="24"/>
          <w:shd w:val="clear" w:color="auto" w:fill="FFFFFF" w:themeFill="background1"/>
        </w:rPr>
        <w:t>м.; -  нередко на месте ранее образовавшихся провалов или непосредственно вблизи них образуются повторные провалы</w:t>
      </w:r>
      <w:r w:rsidR="001D2933">
        <w:rPr>
          <w:rFonts w:ascii="Times New Roman" w:hAnsi="Times New Roman" w:cs="Times New Roman"/>
          <w:sz w:val="24"/>
          <w:szCs w:val="24"/>
          <w:shd w:val="clear" w:color="auto" w:fill="FFFFFF" w:themeFill="background1"/>
        </w:rPr>
        <w:t>.</w:t>
      </w:r>
      <w:r w:rsidR="00836C91">
        <w:rPr>
          <w:rFonts w:ascii="Times New Roman" w:hAnsi="Times New Roman" w:cs="Times New Roman"/>
          <w:sz w:val="24"/>
          <w:szCs w:val="24"/>
          <w:shd w:val="clear" w:color="auto" w:fill="FFFFFF" w:themeFill="background1"/>
        </w:rPr>
        <w:t xml:space="preserve">         </w:t>
      </w:r>
      <w:r w:rsidR="001D2933" w:rsidRPr="00655A78">
        <w:rPr>
          <w:rFonts w:ascii="Times New Roman" w:hAnsi="Times New Roman" w:cs="Times New Roman"/>
          <w:sz w:val="24"/>
          <w:szCs w:val="24"/>
          <w:shd w:val="clear" w:color="auto" w:fill="FFFFFF" w:themeFill="background1"/>
        </w:rPr>
        <w:t xml:space="preserve">                               </w:t>
      </w:r>
      <w:r w:rsidR="00836C91">
        <w:rPr>
          <w:rFonts w:ascii="Times New Roman" w:hAnsi="Times New Roman" w:cs="Times New Roman"/>
          <w:sz w:val="24"/>
          <w:szCs w:val="24"/>
          <w:shd w:val="clear" w:color="auto" w:fill="FFFFFF" w:themeFill="background1"/>
        </w:rPr>
        <w:t xml:space="preserve">                              </w:t>
      </w:r>
      <w:r w:rsidR="001D2933" w:rsidRPr="00655A78">
        <w:rPr>
          <w:rFonts w:ascii="Times New Roman" w:hAnsi="Times New Roman" w:cs="Times New Roman"/>
          <w:sz w:val="24"/>
          <w:szCs w:val="24"/>
          <w:shd w:val="clear" w:color="auto" w:fill="FFFFFF" w:themeFill="background1"/>
        </w:rPr>
        <w:t xml:space="preserve">                                      </w:t>
      </w:r>
      <w:r w:rsidR="00E45EC6" w:rsidRPr="00655A78">
        <w:rPr>
          <w:rFonts w:ascii="Times New Roman" w:hAnsi="Times New Roman" w:cs="Times New Roman"/>
          <w:sz w:val="24"/>
          <w:szCs w:val="24"/>
          <w:shd w:val="clear" w:color="auto" w:fill="FFFFFF" w:themeFill="background1"/>
        </w:rPr>
        <w:t xml:space="preserve">                                                         </w:t>
      </w:r>
      <w:r w:rsidR="001D2933">
        <w:rPr>
          <w:rFonts w:ascii="Times New Roman" w:hAnsi="Times New Roman" w:cs="Times New Roman"/>
          <w:sz w:val="24"/>
          <w:szCs w:val="24"/>
          <w:shd w:val="clear" w:color="auto" w:fill="FFFFFF" w:themeFill="background1"/>
        </w:rPr>
        <w:t xml:space="preserve">                                </w:t>
      </w:r>
      <w:r w:rsidR="00E45EC6" w:rsidRPr="00655A78">
        <w:rPr>
          <w:rFonts w:ascii="Times New Roman" w:hAnsi="Times New Roman" w:cs="Times New Roman"/>
          <w:sz w:val="24"/>
          <w:szCs w:val="24"/>
          <w:shd w:val="clear" w:color="auto" w:fill="FFFFFF" w:themeFill="background1"/>
        </w:rPr>
        <w:t xml:space="preserve">   </w:t>
      </w:r>
      <w:r w:rsidR="001D2933">
        <w:rPr>
          <w:rFonts w:ascii="Times New Roman" w:hAnsi="Times New Roman" w:cs="Times New Roman"/>
          <w:sz w:val="24"/>
          <w:szCs w:val="24"/>
          <w:shd w:val="clear" w:color="auto" w:fill="FFFFFF" w:themeFill="background1"/>
        </w:rPr>
        <w:t xml:space="preserve">        </w:t>
      </w:r>
      <w:r w:rsidR="00D814CD" w:rsidRPr="00655A78">
        <w:rPr>
          <w:rFonts w:ascii="Times New Roman" w:hAnsi="Times New Roman" w:cs="Times New Roman"/>
          <w:sz w:val="24"/>
          <w:szCs w:val="24"/>
          <w:shd w:val="clear" w:color="auto" w:fill="FFFFFF" w:themeFill="background1"/>
        </w:rPr>
        <w:t>Специалистами Государственного предприятия «Противокарстовая и береговая защита» г. Дзержинск Нижегородской области выявлена закономерность: за 50 лет наблюдений повторная активность зафиксирована в 15 процентах мест, где уже образовывались карстовые провалы</w:t>
      </w:r>
      <w:r w:rsidR="00C3303E">
        <w:rPr>
          <w:rFonts w:ascii="Times New Roman" w:hAnsi="Times New Roman" w:cs="Times New Roman"/>
          <w:sz w:val="24"/>
          <w:szCs w:val="24"/>
          <w:shd w:val="clear" w:color="auto" w:fill="FFFFFF" w:themeFill="background1"/>
        </w:rPr>
        <w:t xml:space="preserve"> (</w:t>
      </w:r>
      <w:r w:rsidR="00B370D2">
        <w:rPr>
          <w:rFonts w:ascii="Times New Roman" w:hAnsi="Times New Roman" w:cs="Times New Roman"/>
          <w:sz w:val="24"/>
          <w:szCs w:val="24"/>
          <w:shd w:val="clear" w:color="auto" w:fill="FFFFFF" w:themeFill="background1"/>
        </w:rPr>
        <w:t>рис.</w:t>
      </w:r>
      <w:r w:rsidR="00C3303E">
        <w:rPr>
          <w:rFonts w:ascii="Times New Roman" w:hAnsi="Times New Roman" w:cs="Times New Roman"/>
          <w:sz w:val="24"/>
          <w:szCs w:val="24"/>
          <w:shd w:val="clear" w:color="auto" w:fill="FFFFFF" w:themeFill="background1"/>
        </w:rPr>
        <w:t>1)</w:t>
      </w:r>
      <w:r w:rsidR="00D814CD" w:rsidRPr="00655A78">
        <w:rPr>
          <w:rFonts w:ascii="Times New Roman" w:hAnsi="Times New Roman" w:cs="Times New Roman"/>
          <w:sz w:val="24"/>
          <w:szCs w:val="24"/>
          <w:shd w:val="clear" w:color="auto" w:fill="FFFFFF" w:themeFill="background1"/>
        </w:rPr>
        <w:t>.</w:t>
      </w:r>
    </w:p>
    <w:p w:rsidR="00D814CD" w:rsidRPr="00655A78" w:rsidRDefault="00D814CD" w:rsidP="00655A78">
      <w:pPr>
        <w:spacing w:line="360" w:lineRule="auto"/>
        <w:jc w:val="both"/>
        <w:rPr>
          <w:rFonts w:ascii="Times New Roman" w:hAnsi="Times New Roman" w:cs="Times New Roman"/>
          <w:sz w:val="24"/>
          <w:szCs w:val="24"/>
          <w:shd w:val="clear" w:color="auto" w:fill="FFFFFF" w:themeFill="background1"/>
        </w:rPr>
      </w:pPr>
      <w:r w:rsidRPr="00655A78">
        <w:rPr>
          <w:rFonts w:ascii="Times New Roman" w:hAnsi="Times New Roman" w:cs="Times New Roman"/>
          <w:noProof/>
          <w:sz w:val="24"/>
          <w:szCs w:val="24"/>
          <w:shd w:val="clear" w:color="auto" w:fill="FFFFFF" w:themeFill="background1"/>
        </w:rPr>
        <w:drawing>
          <wp:inline distT="0" distB="0" distL="0" distR="0">
            <wp:extent cx="4369799" cy="3276600"/>
            <wp:effectExtent l="19050" t="0" r="0" b="0"/>
            <wp:docPr id="1" name="Рисунок 1" descr="https://moluch.ru/blmcbn/14327/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blmcbn/14327/image001.png"/>
                    <pic:cNvPicPr>
                      <a:picLocks noChangeAspect="1" noChangeArrowheads="1"/>
                    </pic:cNvPicPr>
                  </pic:nvPicPr>
                  <pic:blipFill>
                    <a:blip r:embed="rId10"/>
                    <a:srcRect/>
                    <a:stretch>
                      <a:fillRect/>
                    </a:stretch>
                  </pic:blipFill>
                  <pic:spPr bwMode="auto">
                    <a:xfrm>
                      <a:off x="0" y="0"/>
                      <a:ext cx="4371975" cy="3278232"/>
                    </a:xfrm>
                    <a:prstGeom prst="rect">
                      <a:avLst/>
                    </a:prstGeom>
                    <a:noFill/>
                    <a:ln w="9525">
                      <a:noFill/>
                      <a:miter lim="800000"/>
                      <a:headEnd/>
                      <a:tailEnd/>
                    </a:ln>
                  </pic:spPr>
                </pic:pic>
              </a:graphicData>
            </a:graphic>
          </wp:inline>
        </w:drawing>
      </w:r>
    </w:p>
    <w:p w:rsidR="00D814CD" w:rsidRPr="00655A78" w:rsidRDefault="00D814CD" w:rsidP="00655A78">
      <w:pPr>
        <w:spacing w:line="360" w:lineRule="auto"/>
        <w:jc w:val="both"/>
        <w:rPr>
          <w:rFonts w:ascii="Times New Roman" w:hAnsi="Times New Roman" w:cs="Times New Roman"/>
          <w:i/>
          <w:sz w:val="24"/>
          <w:szCs w:val="24"/>
          <w:shd w:val="clear" w:color="auto" w:fill="FFFFFF" w:themeFill="background1"/>
        </w:rPr>
      </w:pPr>
      <w:r w:rsidRPr="00655A78">
        <w:rPr>
          <w:rFonts w:ascii="Times New Roman" w:hAnsi="Times New Roman" w:cs="Times New Roman"/>
          <w:i/>
          <w:sz w:val="24"/>
          <w:szCs w:val="24"/>
          <w:shd w:val="clear" w:color="auto" w:fill="FFFFFF" w:themeFill="background1"/>
        </w:rPr>
        <w:t>Рис. 1. Степень карстоопасности территории Нижегородской области  </w:t>
      </w:r>
    </w:p>
    <w:p w:rsidR="00D814CD" w:rsidRPr="00655A78" w:rsidRDefault="001C45EF" w:rsidP="00655A78">
      <w:pPr>
        <w:spacing w:line="360" w:lineRule="auto"/>
        <w:jc w:val="both"/>
        <w:rPr>
          <w:rFonts w:ascii="Times New Roman" w:hAnsi="Times New Roman" w:cs="Times New Roman"/>
          <w:sz w:val="24"/>
          <w:szCs w:val="24"/>
          <w:shd w:val="clear" w:color="auto" w:fill="FFFFFF" w:themeFill="background1"/>
        </w:rPr>
      </w:pPr>
      <w:r w:rsidRPr="00655A78">
        <w:rPr>
          <w:rFonts w:ascii="Times New Roman" w:hAnsi="Times New Roman" w:cs="Times New Roman"/>
          <w:sz w:val="24"/>
          <w:szCs w:val="24"/>
          <w:shd w:val="clear" w:color="auto" w:fill="FFFFFF" w:themeFill="background1"/>
        </w:rPr>
        <w:lastRenderedPageBreak/>
        <w:t xml:space="preserve">    </w:t>
      </w:r>
      <w:r w:rsidR="00D814CD" w:rsidRPr="00655A78">
        <w:rPr>
          <w:rFonts w:ascii="Times New Roman" w:hAnsi="Times New Roman" w:cs="Times New Roman"/>
          <w:sz w:val="24"/>
          <w:szCs w:val="24"/>
          <w:shd w:val="clear" w:color="auto" w:fill="FFFFFF" w:themeFill="background1"/>
        </w:rPr>
        <w:t xml:space="preserve"> На территориях с весьма высокой степенью карстоопасности, как правило, не рекомендуется строительство особо опасных и технически сложных объектов, а на территориях с низкой степенью — ограничений в строительстве большинства сооружений нет. На остальной территории со сложными условиями строительного освоения по карстоопасности обязательно проведение специальных изысканий и выполнение противокарстовой защиты в зависимости от результатов изысканий. Общая площадь закарстованных территорий в Нижегородской области составляет около 20 тыс. кв. км (27 % от всей площади области). На юге области распространен преимущественно карбонатный карст. В остальной части закарстованной территории области — карбонатно-сульфатный карст, а в г. Дзержинск и г. Павлово ограниченное распространение имеет гипсовый карст. В той или иной степени закарстованы 25 районов Нижегородской области</w:t>
      </w:r>
      <w:r w:rsidR="00B370D2">
        <w:rPr>
          <w:rFonts w:ascii="Times New Roman" w:hAnsi="Times New Roman" w:cs="Times New Roman"/>
          <w:sz w:val="24"/>
          <w:szCs w:val="24"/>
          <w:shd w:val="clear" w:color="auto" w:fill="FFFFFF" w:themeFill="background1"/>
        </w:rPr>
        <w:t xml:space="preserve"> </w:t>
      </w:r>
      <w:r w:rsidR="00C3303E">
        <w:rPr>
          <w:rFonts w:ascii="Times New Roman" w:hAnsi="Times New Roman" w:cs="Times New Roman"/>
          <w:sz w:val="24"/>
          <w:szCs w:val="24"/>
          <w:shd w:val="clear" w:color="auto" w:fill="FFFFFF" w:themeFill="background1"/>
        </w:rPr>
        <w:t>(</w:t>
      </w:r>
      <w:r w:rsidR="00B370D2">
        <w:rPr>
          <w:rFonts w:ascii="Times New Roman" w:hAnsi="Times New Roman" w:cs="Times New Roman"/>
          <w:sz w:val="24"/>
          <w:szCs w:val="24"/>
          <w:shd w:val="clear" w:color="auto" w:fill="FFFFFF" w:themeFill="background1"/>
        </w:rPr>
        <w:t>рис.2</w:t>
      </w:r>
      <w:r w:rsidR="00C3303E">
        <w:rPr>
          <w:rFonts w:ascii="Times New Roman" w:hAnsi="Times New Roman" w:cs="Times New Roman"/>
          <w:sz w:val="24"/>
          <w:szCs w:val="24"/>
          <w:shd w:val="clear" w:color="auto" w:fill="FFFFFF" w:themeFill="background1"/>
        </w:rPr>
        <w:t>)</w:t>
      </w:r>
      <w:r w:rsidR="00B370D2" w:rsidRPr="00655A78">
        <w:rPr>
          <w:rFonts w:ascii="Times New Roman" w:hAnsi="Times New Roman" w:cs="Times New Roman"/>
          <w:sz w:val="24"/>
          <w:szCs w:val="24"/>
          <w:shd w:val="clear" w:color="auto" w:fill="FFFFFF" w:themeFill="background1"/>
        </w:rPr>
        <w:t>.</w:t>
      </w:r>
      <w:r w:rsidR="00B370D2">
        <w:rPr>
          <w:rFonts w:ascii="Times New Roman" w:hAnsi="Times New Roman" w:cs="Times New Roman"/>
          <w:sz w:val="24"/>
          <w:szCs w:val="24"/>
          <w:shd w:val="clear" w:color="auto" w:fill="FFFFFF" w:themeFill="background1"/>
        </w:rPr>
        <w:t xml:space="preserve"> </w:t>
      </w:r>
      <w:r w:rsidR="00D814CD" w:rsidRPr="00655A78">
        <w:rPr>
          <w:rFonts w:ascii="Times New Roman" w:hAnsi="Times New Roman" w:cs="Times New Roman"/>
          <w:sz w:val="24"/>
          <w:szCs w:val="24"/>
          <w:shd w:val="clear" w:color="auto" w:fill="FFFFFF" w:themeFill="background1"/>
        </w:rPr>
        <w:t xml:space="preserve"> </w:t>
      </w:r>
    </w:p>
    <w:p w:rsidR="00D814CD" w:rsidRPr="00655A78" w:rsidRDefault="00D814CD" w:rsidP="00655A78">
      <w:pPr>
        <w:spacing w:line="360" w:lineRule="auto"/>
        <w:jc w:val="both"/>
        <w:rPr>
          <w:rFonts w:ascii="Times New Roman" w:hAnsi="Times New Roman" w:cs="Times New Roman"/>
          <w:sz w:val="24"/>
          <w:szCs w:val="24"/>
          <w:shd w:val="clear" w:color="auto" w:fill="FFFFFF" w:themeFill="background1"/>
        </w:rPr>
      </w:pPr>
      <w:r w:rsidRPr="00655A78">
        <w:rPr>
          <w:rFonts w:ascii="Times New Roman" w:hAnsi="Times New Roman" w:cs="Times New Roman"/>
          <w:noProof/>
          <w:sz w:val="24"/>
          <w:szCs w:val="24"/>
          <w:shd w:val="clear" w:color="auto" w:fill="FFFFFF" w:themeFill="background1"/>
        </w:rPr>
        <w:drawing>
          <wp:inline distT="0" distB="0" distL="0" distR="0">
            <wp:extent cx="5124450" cy="3495675"/>
            <wp:effectExtent l="19050" t="0" r="0" b="0"/>
            <wp:docPr id="4" name="Рисунок 4" descr="https://moluch.ru/blmcbn/14327/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uch.ru/blmcbn/14327/image002.png"/>
                    <pic:cNvPicPr>
                      <a:picLocks noChangeAspect="1" noChangeArrowheads="1"/>
                    </pic:cNvPicPr>
                  </pic:nvPicPr>
                  <pic:blipFill>
                    <a:blip r:embed="rId11"/>
                    <a:srcRect/>
                    <a:stretch>
                      <a:fillRect/>
                    </a:stretch>
                  </pic:blipFill>
                  <pic:spPr bwMode="auto">
                    <a:xfrm>
                      <a:off x="0" y="0"/>
                      <a:ext cx="5124450" cy="3495675"/>
                    </a:xfrm>
                    <a:prstGeom prst="rect">
                      <a:avLst/>
                    </a:prstGeom>
                    <a:noFill/>
                    <a:ln w="9525">
                      <a:noFill/>
                      <a:miter lim="800000"/>
                      <a:headEnd/>
                      <a:tailEnd/>
                    </a:ln>
                  </pic:spPr>
                </pic:pic>
              </a:graphicData>
            </a:graphic>
          </wp:inline>
        </w:drawing>
      </w:r>
    </w:p>
    <w:p w:rsidR="00E45EC6" w:rsidRPr="00655A78" w:rsidRDefault="00D814CD" w:rsidP="00655A78">
      <w:pPr>
        <w:spacing w:line="360" w:lineRule="auto"/>
        <w:jc w:val="both"/>
        <w:rPr>
          <w:rFonts w:ascii="Times New Roman" w:hAnsi="Times New Roman" w:cs="Times New Roman"/>
          <w:i/>
          <w:sz w:val="24"/>
          <w:szCs w:val="24"/>
          <w:shd w:val="clear" w:color="auto" w:fill="FFFFFF" w:themeFill="background1"/>
        </w:rPr>
      </w:pPr>
      <w:r w:rsidRPr="00655A78">
        <w:rPr>
          <w:rFonts w:ascii="Times New Roman" w:hAnsi="Times New Roman" w:cs="Times New Roman"/>
          <w:i/>
          <w:sz w:val="24"/>
          <w:szCs w:val="24"/>
          <w:shd w:val="clear" w:color="auto" w:fill="FFFFFF" w:themeFill="background1"/>
        </w:rPr>
        <w:t xml:space="preserve">     </w:t>
      </w:r>
      <w:r w:rsidR="00E45EC6" w:rsidRPr="00655A78">
        <w:rPr>
          <w:rFonts w:ascii="Times New Roman" w:hAnsi="Times New Roman" w:cs="Times New Roman"/>
          <w:i/>
          <w:sz w:val="24"/>
          <w:szCs w:val="24"/>
          <w:shd w:val="clear" w:color="auto" w:fill="FFFFFF" w:themeFill="background1"/>
        </w:rPr>
        <w:t xml:space="preserve">Рис. 2. Доля закарстованных территорий к общей площади района, %   </w:t>
      </w:r>
    </w:p>
    <w:p w:rsidR="001C45EF" w:rsidRPr="00655A78" w:rsidRDefault="00E45EC6" w:rsidP="00655A78">
      <w:pPr>
        <w:spacing w:line="360" w:lineRule="auto"/>
        <w:jc w:val="both"/>
        <w:rPr>
          <w:rFonts w:ascii="Times New Roman" w:hAnsi="Times New Roman" w:cs="Times New Roman"/>
          <w:sz w:val="24"/>
          <w:szCs w:val="24"/>
          <w:shd w:val="clear" w:color="auto" w:fill="FFFFFF" w:themeFill="background1"/>
        </w:rPr>
      </w:pPr>
      <w:r w:rsidRPr="00655A78">
        <w:rPr>
          <w:rFonts w:ascii="Times New Roman" w:hAnsi="Times New Roman" w:cs="Times New Roman"/>
          <w:sz w:val="24"/>
          <w:szCs w:val="24"/>
          <w:shd w:val="clear" w:color="auto" w:fill="FFFFFF" w:themeFill="background1"/>
        </w:rPr>
        <w:t xml:space="preserve">          </w:t>
      </w:r>
      <w:r w:rsidR="00D814CD" w:rsidRPr="00655A78">
        <w:rPr>
          <w:rFonts w:ascii="Times New Roman" w:hAnsi="Times New Roman" w:cs="Times New Roman"/>
          <w:sz w:val="24"/>
          <w:szCs w:val="24"/>
          <w:shd w:val="clear" w:color="auto" w:fill="FFFFFF" w:themeFill="background1"/>
        </w:rPr>
        <w:t xml:space="preserve"> Потенциальную угрозу карст представляет для населения 134 населенных пунктов, находящихся в опасных зонах, при этом закарстованность этих территорий варьирует от 1 до 40 %. Непосредственной угрозе карстовых провалов подвержен 51 населенный пункт из вышеупомянутых 134, где территория за</w:t>
      </w:r>
      <w:r w:rsidR="003A7737">
        <w:rPr>
          <w:rFonts w:ascii="Times New Roman" w:hAnsi="Times New Roman" w:cs="Times New Roman"/>
          <w:sz w:val="24"/>
          <w:szCs w:val="24"/>
          <w:shd w:val="clear" w:color="auto" w:fill="FFFFFF" w:themeFill="background1"/>
        </w:rPr>
        <w:t xml:space="preserve">карстована на более чем 40 % </w:t>
      </w:r>
      <w:r w:rsidR="00D814CD" w:rsidRPr="00655A78">
        <w:rPr>
          <w:rFonts w:ascii="Times New Roman" w:hAnsi="Times New Roman" w:cs="Times New Roman"/>
          <w:sz w:val="24"/>
          <w:szCs w:val="24"/>
          <w:shd w:val="clear" w:color="auto" w:fill="FFFFFF" w:themeFill="background1"/>
        </w:rPr>
        <w:t xml:space="preserve">. К городам с высокой активностью карста относятся (в порядке уменьшения степени опасности): Дзержинск, Павлово, Арзамас, Ворсма, Нижний Новгород, Саров, Первомайск. Наибольшую опасность могут представлять карстовые явления в крупнейшем центре </w:t>
      </w:r>
      <w:r w:rsidR="00D814CD" w:rsidRPr="00655A78">
        <w:rPr>
          <w:rFonts w:ascii="Times New Roman" w:hAnsi="Times New Roman" w:cs="Times New Roman"/>
          <w:sz w:val="24"/>
          <w:szCs w:val="24"/>
          <w:shd w:val="clear" w:color="auto" w:fill="FFFFFF" w:themeFill="background1"/>
        </w:rPr>
        <w:lastRenderedPageBreak/>
        <w:t xml:space="preserve">химической промышленности страны г. Дзержинске с 300-тысячным населением, где на закарстованных территориях функционирует 15 объектов экономики, использующих в своем производстве аварийно химически опасные вещества. Наиболее активно проявляет себя карст в промышленной зоне, где воронки и просадки грунта можно наблюдать в непосредственной близости от производственных корпусов, а некоторые даже на их территории. </w:t>
      </w:r>
      <w:r w:rsidR="00712BBE">
        <w:rPr>
          <w:rFonts w:ascii="Times New Roman" w:hAnsi="Times New Roman" w:cs="Times New Roman"/>
          <w:sz w:val="24"/>
          <w:szCs w:val="24"/>
          <w:shd w:val="clear" w:color="auto" w:fill="FFFFFF" w:themeFill="background1"/>
        </w:rPr>
        <w:t xml:space="preserve"> </w:t>
      </w:r>
      <w:r w:rsidR="00D814CD" w:rsidRPr="00655A78">
        <w:rPr>
          <w:rFonts w:ascii="Times New Roman" w:hAnsi="Times New Roman" w:cs="Times New Roman"/>
          <w:sz w:val="24"/>
          <w:szCs w:val="24"/>
          <w:shd w:val="clear" w:color="auto" w:fill="FFFFFF" w:themeFill="background1"/>
        </w:rPr>
        <w:t>Анализ архивных данных МЧС Нижегородской области за период с</w:t>
      </w:r>
      <w:r w:rsidRPr="00655A78">
        <w:rPr>
          <w:rFonts w:ascii="Times New Roman" w:hAnsi="Times New Roman" w:cs="Times New Roman"/>
          <w:sz w:val="24"/>
          <w:szCs w:val="24"/>
          <w:shd w:val="clear" w:color="auto" w:fill="FFFFFF" w:themeFill="background1"/>
        </w:rPr>
        <w:t xml:space="preserve"> 1997 по 2015</w:t>
      </w:r>
      <w:r w:rsidR="00D814CD" w:rsidRPr="00655A78">
        <w:rPr>
          <w:rFonts w:ascii="Times New Roman" w:hAnsi="Times New Roman" w:cs="Times New Roman"/>
          <w:sz w:val="24"/>
          <w:szCs w:val="24"/>
          <w:shd w:val="clear" w:color="auto" w:fill="FFFFFF" w:themeFill="background1"/>
        </w:rPr>
        <w:t xml:space="preserve">гг. позволил установить, что в среднем за год регистрируется 2–3 карстовых провала, обусловленных совокупным действием климатических условий и подземных вод (рис.3). </w:t>
      </w:r>
      <w:r w:rsidR="00D814CD" w:rsidRPr="00655A78">
        <w:rPr>
          <w:rFonts w:ascii="Times New Roman" w:hAnsi="Times New Roman" w:cs="Times New Roman"/>
          <w:noProof/>
          <w:sz w:val="24"/>
          <w:szCs w:val="24"/>
          <w:shd w:val="clear" w:color="auto" w:fill="FFFFFF" w:themeFill="background1"/>
        </w:rPr>
        <w:drawing>
          <wp:inline distT="0" distB="0" distL="0" distR="0">
            <wp:extent cx="5553075" cy="1485900"/>
            <wp:effectExtent l="19050" t="0" r="9525" b="0"/>
            <wp:docPr id="7" name="Рисунок 7" descr="https://moluch.ru/blmcbn/14327/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luch.ru/blmcbn/14327/image003.png"/>
                    <pic:cNvPicPr>
                      <a:picLocks noChangeAspect="1" noChangeArrowheads="1"/>
                    </pic:cNvPicPr>
                  </pic:nvPicPr>
                  <pic:blipFill>
                    <a:blip r:embed="rId12"/>
                    <a:srcRect/>
                    <a:stretch>
                      <a:fillRect/>
                    </a:stretch>
                  </pic:blipFill>
                  <pic:spPr bwMode="auto">
                    <a:xfrm>
                      <a:off x="0" y="0"/>
                      <a:ext cx="5553075" cy="1485900"/>
                    </a:xfrm>
                    <a:prstGeom prst="rect">
                      <a:avLst/>
                    </a:prstGeom>
                    <a:noFill/>
                    <a:ln w="9525">
                      <a:noFill/>
                      <a:miter lim="800000"/>
                      <a:headEnd/>
                      <a:tailEnd/>
                    </a:ln>
                  </pic:spPr>
                </pic:pic>
              </a:graphicData>
            </a:graphic>
          </wp:inline>
        </w:drawing>
      </w:r>
      <w:r w:rsidR="00D814CD" w:rsidRPr="00655A78">
        <w:rPr>
          <w:rFonts w:ascii="Times New Roman" w:hAnsi="Times New Roman" w:cs="Times New Roman"/>
          <w:sz w:val="24"/>
          <w:szCs w:val="24"/>
          <w:shd w:val="clear" w:color="auto" w:fill="FFFFFF" w:themeFill="background1"/>
        </w:rPr>
        <w:t xml:space="preserve"> </w:t>
      </w:r>
    </w:p>
    <w:p w:rsidR="00E45EC6" w:rsidRPr="00655A78" w:rsidRDefault="00D814CD" w:rsidP="00655A78">
      <w:pPr>
        <w:spacing w:line="360" w:lineRule="auto"/>
        <w:jc w:val="both"/>
        <w:rPr>
          <w:rFonts w:ascii="Times New Roman" w:hAnsi="Times New Roman" w:cs="Times New Roman"/>
          <w:i/>
          <w:sz w:val="24"/>
          <w:szCs w:val="24"/>
          <w:shd w:val="clear" w:color="auto" w:fill="FFFFFF" w:themeFill="background1"/>
        </w:rPr>
      </w:pPr>
      <w:r w:rsidRPr="00655A78">
        <w:rPr>
          <w:rFonts w:ascii="Times New Roman" w:hAnsi="Times New Roman" w:cs="Times New Roman"/>
          <w:i/>
          <w:sz w:val="24"/>
          <w:szCs w:val="24"/>
          <w:shd w:val="clear" w:color="auto" w:fill="FFFFFF" w:themeFill="background1"/>
        </w:rPr>
        <w:t>Рис. 3. Динамика карстовых явлений в Нижегородской области  </w:t>
      </w:r>
    </w:p>
    <w:p w:rsidR="001C45EF" w:rsidRPr="00655A78" w:rsidRDefault="00BB25C7" w:rsidP="00655A78">
      <w:pPr>
        <w:spacing w:line="36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      </w:t>
      </w:r>
      <w:r w:rsidR="00D814CD" w:rsidRPr="00655A78">
        <w:rPr>
          <w:rFonts w:ascii="Times New Roman" w:hAnsi="Times New Roman" w:cs="Times New Roman"/>
          <w:sz w:val="24"/>
          <w:szCs w:val="24"/>
          <w:shd w:val="clear" w:color="auto" w:fill="FFFFFF" w:themeFill="background1"/>
        </w:rPr>
        <w:t xml:space="preserve"> Образующиеся в результате карстовых явлений на поверхности земли замкнутые понижения карстового происхождения наносят значительный материальный ущерб области, вызывая не только повреждения городских коммуникаций и инженерных сооружений, но и разрушение зданий. Они снижают уверенность в стабильности рельефа и усложняют градостроительное использование территорий, что приводит к планировочным ограничениям в жилой и промышленной застройке. С 1997 по 2012 г. общая сумма ущерба от проявлений карста составила около 16 млн. рублей — это основная доля ущерба от опасных геологических явлений на т</w:t>
      </w:r>
      <w:r w:rsidR="00712BBE">
        <w:rPr>
          <w:rFonts w:ascii="Times New Roman" w:hAnsi="Times New Roman" w:cs="Times New Roman"/>
          <w:sz w:val="24"/>
          <w:szCs w:val="24"/>
          <w:shd w:val="clear" w:color="auto" w:fill="FFFFFF" w:themeFill="background1"/>
        </w:rPr>
        <w:t>ерритории Нижегородской области</w:t>
      </w:r>
      <w:r w:rsidR="00D814CD" w:rsidRPr="00655A78">
        <w:rPr>
          <w:rFonts w:ascii="Times New Roman" w:hAnsi="Times New Roman" w:cs="Times New Roman"/>
          <w:sz w:val="24"/>
          <w:szCs w:val="24"/>
          <w:shd w:val="clear" w:color="auto" w:fill="FFFFFF" w:themeFill="background1"/>
        </w:rPr>
        <w:t xml:space="preserve">(рис.4). </w:t>
      </w:r>
      <w:r w:rsidR="00D814CD" w:rsidRPr="00655A78">
        <w:rPr>
          <w:rFonts w:ascii="Times New Roman" w:hAnsi="Times New Roman" w:cs="Times New Roman"/>
          <w:noProof/>
          <w:sz w:val="24"/>
          <w:szCs w:val="24"/>
          <w:shd w:val="clear" w:color="auto" w:fill="FFFFFF" w:themeFill="background1"/>
        </w:rPr>
        <w:drawing>
          <wp:inline distT="0" distB="0" distL="0" distR="0">
            <wp:extent cx="5543550" cy="1600200"/>
            <wp:effectExtent l="19050" t="0" r="0" b="0"/>
            <wp:docPr id="10" name="Рисунок 10" descr="https://moluch.ru/blmcbn/14327/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luch.ru/blmcbn/14327/image004.png"/>
                    <pic:cNvPicPr>
                      <a:picLocks noChangeAspect="1" noChangeArrowheads="1"/>
                    </pic:cNvPicPr>
                  </pic:nvPicPr>
                  <pic:blipFill>
                    <a:blip r:embed="rId13"/>
                    <a:srcRect/>
                    <a:stretch>
                      <a:fillRect/>
                    </a:stretch>
                  </pic:blipFill>
                  <pic:spPr bwMode="auto">
                    <a:xfrm>
                      <a:off x="0" y="0"/>
                      <a:ext cx="5543550" cy="1600200"/>
                    </a:xfrm>
                    <a:prstGeom prst="rect">
                      <a:avLst/>
                    </a:prstGeom>
                    <a:noFill/>
                    <a:ln w="9525">
                      <a:noFill/>
                      <a:miter lim="800000"/>
                      <a:headEnd/>
                      <a:tailEnd/>
                    </a:ln>
                  </pic:spPr>
                </pic:pic>
              </a:graphicData>
            </a:graphic>
          </wp:inline>
        </w:drawing>
      </w:r>
      <w:r w:rsidR="00D814CD" w:rsidRPr="00655A78">
        <w:rPr>
          <w:rFonts w:ascii="Times New Roman" w:hAnsi="Times New Roman" w:cs="Times New Roman"/>
          <w:sz w:val="24"/>
          <w:szCs w:val="24"/>
          <w:shd w:val="clear" w:color="auto" w:fill="FFFFFF" w:themeFill="background1"/>
        </w:rPr>
        <w:t xml:space="preserve"> </w:t>
      </w:r>
    </w:p>
    <w:p w:rsidR="001C45EF" w:rsidRPr="00712BBE" w:rsidRDefault="00D814CD" w:rsidP="00655A78">
      <w:pPr>
        <w:spacing w:line="360" w:lineRule="auto"/>
        <w:jc w:val="both"/>
        <w:rPr>
          <w:rFonts w:ascii="Times New Roman" w:hAnsi="Times New Roman" w:cs="Times New Roman"/>
          <w:i/>
          <w:sz w:val="24"/>
          <w:szCs w:val="24"/>
          <w:shd w:val="clear" w:color="auto" w:fill="FFFFFF" w:themeFill="background1"/>
        </w:rPr>
      </w:pPr>
      <w:r w:rsidRPr="00712BBE">
        <w:rPr>
          <w:rFonts w:ascii="Times New Roman" w:hAnsi="Times New Roman" w:cs="Times New Roman"/>
          <w:i/>
          <w:sz w:val="24"/>
          <w:szCs w:val="24"/>
          <w:shd w:val="clear" w:color="auto" w:fill="FFFFFF" w:themeFill="background1"/>
        </w:rPr>
        <w:t>Рис. 4. Структура ущерба опасных геологических явлений в Нижегородской области</w:t>
      </w:r>
    </w:p>
    <w:p w:rsidR="00BE5C57" w:rsidRDefault="00D814CD" w:rsidP="00BE5C57">
      <w:pPr>
        <w:spacing w:line="360" w:lineRule="auto"/>
        <w:jc w:val="both"/>
        <w:rPr>
          <w:rFonts w:ascii="Times New Roman" w:hAnsi="Times New Roman" w:cs="Times New Roman"/>
          <w:sz w:val="24"/>
          <w:szCs w:val="24"/>
          <w:shd w:val="clear" w:color="auto" w:fill="FFFFFF" w:themeFill="background1"/>
        </w:rPr>
      </w:pPr>
      <w:r w:rsidRPr="00655A78">
        <w:rPr>
          <w:rFonts w:ascii="Times New Roman" w:hAnsi="Times New Roman" w:cs="Times New Roman"/>
          <w:sz w:val="24"/>
          <w:szCs w:val="24"/>
          <w:shd w:val="clear" w:color="auto" w:fill="FFFFFF" w:themeFill="background1"/>
        </w:rPr>
        <w:lastRenderedPageBreak/>
        <w:t> </w:t>
      </w:r>
      <w:r w:rsidR="00BB25C7">
        <w:rPr>
          <w:rFonts w:ascii="Times New Roman" w:hAnsi="Times New Roman" w:cs="Times New Roman"/>
          <w:sz w:val="24"/>
          <w:szCs w:val="24"/>
          <w:shd w:val="clear" w:color="auto" w:fill="FFFFFF" w:themeFill="background1"/>
        </w:rPr>
        <w:t xml:space="preserve">    </w:t>
      </w:r>
      <w:r w:rsidRPr="00655A78">
        <w:rPr>
          <w:rFonts w:ascii="Times New Roman" w:hAnsi="Times New Roman" w:cs="Times New Roman"/>
          <w:sz w:val="24"/>
          <w:szCs w:val="24"/>
          <w:shd w:val="clear" w:color="auto" w:fill="FFFFFF" w:themeFill="background1"/>
        </w:rPr>
        <w:t xml:space="preserve"> Согласно данным МЧС по Нижегородской области за рассматриваемый период единственная чрезвычайная ситуация, связанная с карстовыми явлениями, зарегистрирована в 1998 г., когда в Павловском районе образовался провал диаметром 8–9 м и глубиной 5 м. Было разрушено 48 м</w:t>
      </w:r>
      <w:r w:rsidR="001C45EF" w:rsidRPr="00655A78">
        <w:rPr>
          <w:rFonts w:ascii="Times New Roman" w:hAnsi="Times New Roman" w:cs="Times New Roman"/>
          <w:sz w:val="24"/>
          <w:szCs w:val="24"/>
          <w:shd w:val="clear" w:color="auto" w:fill="FFFFFF" w:themeFill="background1"/>
        </w:rPr>
        <w:t xml:space="preserve">етров </w:t>
      </w:r>
      <w:r w:rsidRPr="00655A78">
        <w:rPr>
          <w:rFonts w:ascii="Times New Roman" w:hAnsi="Times New Roman" w:cs="Times New Roman"/>
          <w:sz w:val="24"/>
          <w:szCs w:val="24"/>
          <w:shd w:val="clear" w:color="auto" w:fill="FFFFFF" w:themeFill="background1"/>
        </w:rPr>
        <w:t> водопровода, 51 м</w:t>
      </w:r>
      <w:r w:rsidR="001C45EF" w:rsidRPr="00655A78">
        <w:rPr>
          <w:rFonts w:ascii="Times New Roman" w:hAnsi="Times New Roman" w:cs="Times New Roman"/>
          <w:sz w:val="24"/>
          <w:szCs w:val="24"/>
          <w:shd w:val="clear" w:color="auto" w:fill="FFFFFF" w:themeFill="background1"/>
        </w:rPr>
        <w:t>етров</w:t>
      </w:r>
      <w:r w:rsidRPr="00655A78">
        <w:rPr>
          <w:rFonts w:ascii="Times New Roman" w:hAnsi="Times New Roman" w:cs="Times New Roman"/>
          <w:sz w:val="24"/>
          <w:szCs w:val="24"/>
          <w:shd w:val="clear" w:color="auto" w:fill="FFFFFF" w:themeFill="background1"/>
        </w:rPr>
        <w:t> канализации, 540 м</w:t>
      </w:r>
      <w:r w:rsidR="001C45EF" w:rsidRPr="00655A78">
        <w:rPr>
          <w:rFonts w:ascii="Times New Roman" w:hAnsi="Times New Roman" w:cs="Times New Roman"/>
          <w:sz w:val="24"/>
          <w:szCs w:val="24"/>
          <w:shd w:val="clear" w:color="auto" w:fill="FFFFFF" w:themeFill="background1"/>
        </w:rPr>
        <w:t xml:space="preserve">етров </w:t>
      </w:r>
      <w:r w:rsidRPr="00655A78">
        <w:rPr>
          <w:rFonts w:ascii="Times New Roman" w:hAnsi="Times New Roman" w:cs="Times New Roman"/>
          <w:sz w:val="24"/>
          <w:szCs w:val="24"/>
          <w:shd w:val="clear" w:color="auto" w:fill="FFFFFF" w:themeFill="background1"/>
        </w:rPr>
        <w:t xml:space="preserve"> автомобильной дороги и городской канализационный коллектор. В результате данной ситуации центральная часть г. Павлово в течение нескольких дней оставалась без канализации, а ущерб составил 3 млн. рублей. </w:t>
      </w:r>
      <w:r w:rsidR="003A7737">
        <w:rPr>
          <w:rStyle w:val="af"/>
          <w:rFonts w:ascii="Times New Roman" w:hAnsi="Times New Roman" w:cs="Times New Roman"/>
          <w:sz w:val="24"/>
          <w:szCs w:val="24"/>
          <w:shd w:val="clear" w:color="auto" w:fill="FFFFFF" w:themeFill="background1"/>
        </w:rPr>
        <w:footnoteReference w:id="8"/>
      </w:r>
      <w:r w:rsidRPr="00655A78">
        <w:rPr>
          <w:rFonts w:ascii="Times New Roman" w:hAnsi="Times New Roman" w:cs="Times New Roman"/>
          <w:sz w:val="24"/>
          <w:szCs w:val="24"/>
          <w:shd w:val="clear" w:color="auto" w:fill="FFFFFF" w:themeFill="background1"/>
        </w:rPr>
        <w:t>А несколькими годами ранее (16 июля 1992 г.) вследствие карстового провала диаметром 30 м и глубиной 10 м на территории предприятия «Дзержинскхиммаш» в г. Дзержинске произошло разрушение промышленного здания цеха № 19 — этот случай был признан самой крупной карстовой аварией в Евро</w:t>
      </w:r>
      <w:r w:rsidR="003A7737">
        <w:rPr>
          <w:rFonts w:ascii="Times New Roman" w:hAnsi="Times New Roman" w:cs="Times New Roman"/>
          <w:sz w:val="24"/>
          <w:szCs w:val="24"/>
          <w:shd w:val="clear" w:color="auto" w:fill="FFFFFF" w:themeFill="background1"/>
        </w:rPr>
        <w:t>пе</w:t>
      </w:r>
      <w:r w:rsidR="003A7737">
        <w:rPr>
          <w:rStyle w:val="af"/>
          <w:rFonts w:ascii="Times New Roman" w:hAnsi="Times New Roman" w:cs="Times New Roman"/>
          <w:sz w:val="24"/>
          <w:szCs w:val="24"/>
          <w:shd w:val="clear" w:color="auto" w:fill="FFFFFF" w:themeFill="background1"/>
        </w:rPr>
        <w:footnoteReference w:id="9"/>
      </w:r>
      <w:r w:rsidRPr="00655A78">
        <w:rPr>
          <w:rFonts w:ascii="Times New Roman" w:hAnsi="Times New Roman" w:cs="Times New Roman"/>
          <w:sz w:val="24"/>
          <w:szCs w:val="24"/>
          <w:shd w:val="clear" w:color="auto" w:fill="FFFFFF" w:themeFill="background1"/>
        </w:rPr>
        <w:t>. Причинами аварии послужили ошибки в изысканиях и проектировании отдельно стоящихся фундаментов и непрофессиональное вмешательство властных структур в проектно-изыскательские ра</w:t>
      </w:r>
      <w:r w:rsidR="003A7737">
        <w:rPr>
          <w:rFonts w:ascii="Times New Roman" w:hAnsi="Times New Roman" w:cs="Times New Roman"/>
          <w:sz w:val="24"/>
          <w:szCs w:val="24"/>
          <w:shd w:val="clear" w:color="auto" w:fill="FFFFFF" w:themeFill="background1"/>
        </w:rPr>
        <w:t xml:space="preserve">боты. Ущерб составил 700 млн </w:t>
      </w:r>
      <w:r w:rsidRPr="00655A78">
        <w:rPr>
          <w:rFonts w:ascii="Times New Roman" w:hAnsi="Times New Roman" w:cs="Times New Roman"/>
          <w:sz w:val="24"/>
          <w:szCs w:val="24"/>
          <w:shd w:val="clear" w:color="auto" w:fill="FFFFFF" w:themeFill="background1"/>
        </w:rPr>
        <w:t>. Анализ причин подобных аварий показал, что во всех случаях были допущены принципиальные ошибки на различных стадиях: выборе площадки, инженерных изысканиях, проектировании, строительстве или эксплуатации сооружений. Во избежание подобных ситуаций необходимо тщательное изучение природы карстового процесса, специфики природно-техногенных условий Нижегородской области, разработка и применение комплексных мер противокарстовой защиты, а также слаженное взаимодействием изыскателей, проектировщиков и застройщиков.  </w:t>
      </w:r>
      <w:r w:rsidR="00292D46" w:rsidRPr="00655A78">
        <w:rPr>
          <w:rFonts w:ascii="Times New Roman" w:hAnsi="Times New Roman" w:cs="Times New Roman"/>
          <w:color w:val="000000"/>
          <w:sz w:val="24"/>
          <w:szCs w:val="24"/>
        </w:rPr>
        <w:br/>
      </w:r>
      <w:r w:rsidR="00292D46" w:rsidRPr="00655A78">
        <w:rPr>
          <w:rFonts w:ascii="Times New Roman" w:hAnsi="Times New Roman" w:cs="Times New Roman"/>
          <w:noProof/>
          <w:sz w:val="24"/>
          <w:szCs w:val="24"/>
        </w:rPr>
        <w:drawing>
          <wp:inline distT="0" distB="0" distL="0" distR="0">
            <wp:extent cx="3286125" cy="1828800"/>
            <wp:effectExtent l="19050" t="0" r="9525" b="0"/>
            <wp:docPr id="13" name="Рисунок 13" descr="http://5fan.ru/files/7/5fan_ru_39902_2f813d3a49f5a3b4d12cc1ebbc0c0342.html_files/rI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5fan.ru/files/7/5fan_ru_39902_2f813d3a49f5a3b4d12cc1ebbc0c0342.html_files/rId10.jpg"/>
                    <pic:cNvPicPr>
                      <a:picLocks noChangeAspect="1" noChangeArrowheads="1"/>
                    </pic:cNvPicPr>
                  </pic:nvPicPr>
                  <pic:blipFill>
                    <a:blip r:embed="rId14" cstate="print"/>
                    <a:srcRect/>
                    <a:stretch>
                      <a:fillRect/>
                    </a:stretch>
                  </pic:blipFill>
                  <pic:spPr bwMode="auto">
                    <a:xfrm>
                      <a:off x="0" y="0"/>
                      <a:ext cx="3286125" cy="1828800"/>
                    </a:xfrm>
                    <a:prstGeom prst="rect">
                      <a:avLst/>
                    </a:prstGeom>
                    <a:noFill/>
                    <a:ln w="9525">
                      <a:noFill/>
                      <a:miter lim="800000"/>
                      <a:headEnd/>
                      <a:tailEnd/>
                    </a:ln>
                  </pic:spPr>
                </pic:pic>
              </a:graphicData>
            </a:graphic>
          </wp:inline>
        </w:drawing>
      </w:r>
      <w:r w:rsidR="00292D46" w:rsidRPr="00655A78">
        <w:rPr>
          <w:rFonts w:ascii="Times New Roman" w:hAnsi="Times New Roman" w:cs="Times New Roman"/>
          <w:color w:val="000000"/>
          <w:sz w:val="24"/>
          <w:szCs w:val="24"/>
        </w:rPr>
        <w:t xml:space="preserve"> </w:t>
      </w:r>
    </w:p>
    <w:p w:rsidR="00BE5C57" w:rsidRPr="00BE5C57" w:rsidRDefault="005124CC" w:rsidP="00BE5C57">
      <w:pPr>
        <w:spacing w:line="360" w:lineRule="auto"/>
        <w:jc w:val="both"/>
        <w:rPr>
          <w:rFonts w:ascii="Times New Roman" w:hAnsi="Times New Roman" w:cs="Times New Roman"/>
          <w:sz w:val="24"/>
          <w:szCs w:val="24"/>
          <w:shd w:val="clear" w:color="auto" w:fill="FFFFFF" w:themeFill="background1"/>
        </w:rPr>
      </w:pPr>
      <w:r w:rsidRPr="00DC0CF1">
        <w:rPr>
          <w:rFonts w:ascii="Times New Roman" w:hAnsi="Times New Roman" w:cs="Times New Roman"/>
          <w:i/>
          <w:color w:val="000000"/>
          <w:sz w:val="24"/>
          <w:szCs w:val="24"/>
        </w:rPr>
        <w:t>Фото 1</w:t>
      </w:r>
      <w:r w:rsidR="00292D46" w:rsidRPr="00DC0CF1">
        <w:rPr>
          <w:rFonts w:ascii="Times New Roman" w:hAnsi="Times New Roman" w:cs="Times New Roman"/>
          <w:i/>
          <w:color w:val="000000"/>
          <w:sz w:val="24"/>
          <w:szCs w:val="24"/>
        </w:rPr>
        <w:t xml:space="preserve"> – Разрушение промздания в результате карстового провала 1982 года</w:t>
      </w:r>
    </w:p>
    <w:p w:rsidR="00BE5C57" w:rsidRPr="00BE5C57" w:rsidRDefault="00BE5C57" w:rsidP="00BE5C57">
      <w:pPr>
        <w:pStyle w:val="Default"/>
        <w:spacing w:after="164"/>
        <w:rPr>
          <w:b/>
          <w:bCs/>
        </w:rPr>
      </w:pPr>
      <w:r w:rsidRPr="00BE5C57">
        <w:rPr>
          <w:b/>
          <w:bCs/>
        </w:rPr>
        <w:t xml:space="preserve">Выводы по главе II </w:t>
      </w:r>
    </w:p>
    <w:p w:rsidR="00BE5C57" w:rsidRPr="00BE5C57" w:rsidRDefault="00BE5C57" w:rsidP="00BE5C57">
      <w:pPr>
        <w:pStyle w:val="Default"/>
        <w:spacing w:after="164" w:line="360" w:lineRule="auto"/>
        <w:jc w:val="both"/>
      </w:pPr>
      <w:r>
        <w:lastRenderedPageBreak/>
        <w:t xml:space="preserve">      </w:t>
      </w:r>
      <w:r w:rsidRPr="00BE5C57">
        <w:t xml:space="preserve">Карстообразование сопровождают суффозионные процессы.   Последствия этих процессов в Нижегородской области проявляются в виде воронок и просадок.   Суффозионные процессы развиваются и самостоятельно на плоских водоразделах, а также вдоль склонов речных долин области. Карстово – суффозионные явления отнесены к внешним опасным геологическим процессам, за которым ведется постоянное дежурное наблюдение специальными организациями. </w:t>
      </w:r>
    </w:p>
    <w:p w:rsidR="00292D46" w:rsidRPr="00655A78" w:rsidRDefault="00712BBE" w:rsidP="00655A78">
      <w:pPr>
        <w:pStyle w:val="aa"/>
        <w:numPr>
          <w:ilvl w:val="0"/>
          <w:numId w:val="2"/>
        </w:numPr>
        <w:spacing w:line="360" w:lineRule="auto"/>
        <w:jc w:val="both"/>
        <w:rPr>
          <w:rFonts w:ascii="Times New Roman" w:eastAsia="Times New Roman" w:hAnsi="Times New Roman" w:cs="Times New Roman"/>
          <w:b/>
          <w:sz w:val="24"/>
          <w:szCs w:val="24"/>
        </w:rPr>
      </w:pPr>
      <w:r w:rsidRPr="00655A78">
        <w:rPr>
          <w:rFonts w:ascii="Times New Roman" w:eastAsia="Times New Roman" w:hAnsi="Times New Roman" w:cs="Times New Roman"/>
          <w:b/>
          <w:sz w:val="24"/>
          <w:szCs w:val="24"/>
        </w:rPr>
        <w:t>ЗАКЛЮЧЕНИЕ</w:t>
      </w:r>
    </w:p>
    <w:p w:rsidR="00203320" w:rsidRPr="003A7737" w:rsidRDefault="00203320" w:rsidP="003A7737">
      <w:pPr>
        <w:spacing w:line="360" w:lineRule="auto"/>
        <w:ind w:firstLine="566"/>
        <w:jc w:val="both"/>
        <w:rPr>
          <w:rFonts w:ascii="Times New Roman" w:hAnsi="Times New Roman" w:cs="Times New Roman"/>
          <w:sz w:val="24"/>
          <w:szCs w:val="24"/>
        </w:rPr>
      </w:pPr>
      <w:r w:rsidRPr="003A3FD3">
        <w:rPr>
          <w:rFonts w:ascii="Times New Roman" w:eastAsia="Times New Roman" w:hAnsi="Times New Roman" w:cs="Times New Roman"/>
          <w:sz w:val="24"/>
          <w:szCs w:val="24"/>
        </w:rPr>
        <w:t xml:space="preserve">Результаты исследования позволяют сделать </w:t>
      </w:r>
      <w:r w:rsidRPr="00300B83">
        <w:rPr>
          <w:rFonts w:ascii="Times New Roman" w:eastAsia="Times New Roman" w:hAnsi="Times New Roman" w:cs="Times New Roman"/>
          <w:b/>
          <w:sz w:val="24"/>
          <w:szCs w:val="24"/>
        </w:rPr>
        <w:t>вывод</w:t>
      </w:r>
      <w:r w:rsidRPr="003A3FD3">
        <w:rPr>
          <w:rFonts w:ascii="Times New Roman" w:eastAsia="Times New Roman" w:hAnsi="Times New Roman" w:cs="Times New Roman"/>
          <w:sz w:val="24"/>
          <w:szCs w:val="24"/>
        </w:rPr>
        <w:t xml:space="preserve"> о существовании карстовых проявлений на территории Нижегородской области и Сосновского района. Карстовые явления и процессы здесь имели место в глубокой древности и продолжаются сейчас. </w:t>
      </w:r>
      <w:r w:rsidRPr="003A3FD3">
        <w:rPr>
          <w:rFonts w:ascii="Times New Roman" w:hAnsi="Times New Roman" w:cs="Times New Roman"/>
          <w:sz w:val="24"/>
          <w:szCs w:val="24"/>
        </w:rPr>
        <w:t xml:space="preserve">В </w:t>
      </w:r>
      <w:r w:rsidRPr="003A3FD3">
        <w:rPr>
          <w:rFonts w:ascii="Times New Roman" w:eastAsia="Times New Roman" w:hAnsi="Times New Roman" w:cs="Times New Roman"/>
          <w:sz w:val="24"/>
          <w:szCs w:val="24"/>
        </w:rPr>
        <w:t xml:space="preserve">формировании рельефа на территории </w:t>
      </w:r>
      <w:r w:rsidR="00494BA0" w:rsidRPr="003A3FD3">
        <w:rPr>
          <w:rFonts w:ascii="Times New Roman" w:eastAsia="Times New Roman" w:hAnsi="Times New Roman" w:cs="Times New Roman"/>
          <w:sz w:val="24"/>
          <w:szCs w:val="24"/>
        </w:rPr>
        <w:t xml:space="preserve">Нижегородской области </w:t>
      </w:r>
      <w:r w:rsidRPr="003A3FD3">
        <w:rPr>
          <w:rFonts w:ascii="Times New Roman" w:eastAsia="Times New Roman" w:hAnsi="Times New Roman" w:cs="Times New Roman"/>
          <w:sz w:val="24"/>
          <w:szCs w:val="24"/>
        </w:rPr>
        <w:t xml:space="preserve"> карстовые явления играют</w:t>
      </w:r>
      <w:r w:rsidR="00494BA0" w:rsidRPr="003A3FD3">
        <w:rPr>
          <w:rFonts w:ascii="Times New Roman" w:eastAsia="Times New Roman" w:hAnsi="Times New Roman" w:cs="Times New Roman"/>
          <w:sz w:val="24"/>
          <w:szCs w:val="24"/>
        </w:rPr>
        <w:t xml:space="preserve"> </w:t>
      </w:r>
      <w:r w:rsidRPr="003A3FD3">
        <w:rPr>
          <w:rFonts w:ascii="Times New Roman" w:eastAsia="Times New Roman" w:hAnsi="Times New Roman" w:cs="Times New Roman"/>
          <w:sz w:val="24"/>
          <w:szCs w:val="24"/>
        </w:rPr>
        <w:t xml:space="preserve">существенную роль, имеют </w:t>
      </w:r>
      <w:r w:rsidR="00494BA0" w:rsidRPr="003A3FD3">
        <w:rPr>
          <w:rFonts w:ascii="Times New Roman" w:eastAsia="Times New Roman" w:hAnsi="Times New Roman" w:cs="Times New Roman"/>
          <w:sz w:val="24"/>
          <w:szCs w:val="24"/>
        </w:rPr>
        <w:t xml:space="preserve">распространенный </w:t>
      </w:r>
      <w:r w:rsidR="003A7737">
        <w:rPr>
          <w:rFonts w:ascii="Times New Roman" w:eastAsia="Times New Roman" w:hAnsi="Times New Roman" w:cs="Times New Roman"/>
          <w:sz w:val="24"/>
          <w:szCs w:val="24"/>
        </w:rPr>
        <w:t>характер. Из карстовых по</w:t>
      </w:r>
      <w:r w:rsidRPr="003A3FD3">
        <w:rPr>
          <w:rFonts w:ascii="Times New Roman" w:eastAsia="Times New Roman" w:hAnsi="Times New Roman" w:cs="Times New Roman"/>
          <w:sz w:val="24"/>
          <w:szCs w:val="24"/>
        </w:rPr>
        <w:t>верхностных форм встречаются провалы, воронки, к</w:t>
      </w:r>
      <w:r w:rsidR="00494BA0" w:rsidRPr="003A3FD3">
        <w:rPr>
          <w:rFonts w:ascii="Times New Roman" w:eastAsia="Times New Roman" w:hAnsi="Times New Roman" w:cs="Times New Roman"/>
          <w:sz w:val="24"/>
          <w:szCs w:val="24"/>
        </w:rPr>
        <w:t>отловины. Имеются провальные озе</w:t>
      </w:r>
      <w:r w:rsidRPr="003A3FD3">
        <w:rPr>
          <w:rFonts w:ascii="Times New Roman" w:eastAsia="Times New Roman" w:hAnsi="Times New Roman" w:cs="Times New Roman"/>
          <w:sz w:val="24"/>
          <w:szCs w:val="24"/>
        </w:rPr>
        <w:t>ра карстового происхождения.</w:t>
      </w:r>
      <w:r w:rsidR="003A7737">
        <w:rPr>
          <w:rFonts w:ascii="Times New Roman" w:hAnsi="Times New Roman" w:cs="Times New Roman"/>
          <w:sz w:val="24"/>
          <w:szCs w:val="24"/>
        </w:rPr>
        <w:t xml:space="preserve"> </w:t>
      </w:r>
      <w:r w:rsidR="00494BA0" w:rsidRPr="003A3FD3">
        <w:rPr>
          <w:rFonts w:ascii="Times New Roman" w:eastAsia="Times New Roman" w:hAnsi="Times New Roman" w:cs="Times New Roman"/>
          <w:sz w:val="24"/>
          <w:szCs w:val="24"/>
        </w:rPr>
        <w:t xml:space="preserve">Имеются </w:t>
      </w:r>
      <w:r w:rsidRPr="003A3FD3">
        <w:rPr>
          <w:rFonts w:ascii="Times New Roman" w:eastAsia="Times New Roman" w:hAnsi="Times New Roman" w:cs="Times New Roman"/>
          <w:sz w:val="24"/>
          <w:szCs w:val="24"/>
        </w:rPr>
        <w:t xml:space="preserve">на территории </w:t>
      </w:r>
      <w:r w:rsidR="00494BA0" w:rsidRPr="003A3FD3">
        <w:rPr>
          <w:rFonts w:ascii="Times New Roman" w:eastAsia="Times New Roman" w:hAnsi="Times New Roman" w:cs="Times New Roman"/>
          <w:sz w:val="24"/>
          <w:szCs w:val="24"/>
        </w:rPr>
        <w:t>и подземные карстовые образования</w:t>
      </w:r>
      <w:r w:rsidRPr="003A3FD3">
        <w:rPr>
          <w:rFonts w:ascii="Times New Roman" w:eastAsia="Times New Roman" w:hAnsi="Times New Roman" w:cs="Times New Roman"/>
          <w:sz w:val="24"/>
          <w:szCs w:val="24"/>
        </w:rPr>
        <w:t>, нахо</w:t>
      </w:r>
      <w:r w:rsidR="00494BA0" w:rsidRPr="003A3FD3">
        <w:rPr>
          <w:rFonts w:ascii="Times New Roman" w:eastAsia="Times New Roman" w:hAnsi="Times New Roman" w:cs="Times New Roman"/>
          <w:sz w:val="24"/>
          <w:szCs w:val="24"/>
        </w:rPr>
        <w:t>дящие</w:t>
      </w:r>
      <w:r w:rsidRPr="003A3FD3">
        <w:rPr>
          <w:rFonts w:ascii="Times New Roman" w:eastAsia="Times New Roman" w:hAnsi="Times New Roman" w:cs="Times New Roman"/>
          <w:sz w:val="24"/>
          <w:szCs w:val="24"/>
        </w:rPr>
        <w:t xml:space="preserve">ся под толщей нерастворимых </w:t>
      </w:r>
      <w:r w:rsidR="00494BA0" w:rsidRPr="003A3FD3">
        <w:rPr>
          <w:rFonts w:ascii="Times New Roman" w:eastAsia="Times New Roman" w:hAnsi="Times New Roman" w:cs="Times New Roman"/>
          <w:sz w:val="24"/>
          <w:szCs w:val="24"/>
        </w:rPr>
        <w:t>плотных осадочных пород: подземные озе</w:t>
      </w:r>
      <w:r w:rsidRPr="003A3FD3">
        <w:rPr>
          <w:rFonts w:ascii="Times New Roman" w:eastAsia="Times New Roman" w:hAnsi="Times New Roman" w:cs="Times New Roman"/>
          <w:sz w:val="24"/>
          <w:szCs w:val="24"/>
        </w:rPr>
        <w:t>р</w:t>
      </w:r>
      <w:r w:rsidR="00494BA0" w:rsidRPr="003A3FD3">
        <w:rPr>
          <w:rFonts w:ascii="Times New Roman" w:eastAsia="Times New Roman" w:hAnsi="Times New Roman" w:cs="Times New Roman"/>
          <w:sz w:val="24"/>
          <w:szCs w:val="24"/>
        </w:rPr>
        <w:t>а и полости</w:t>
      </w:r>
      <w:r w:rsidRPr="003A3FD3">
        <w:rPr>
          <w:rFonts w:ascii="Times New Roman" w:eastAsia="Times New Roman" w:hAnsi="Times New Roman" w:cs="Times New Roman"/>
          <w:sz w:val="24"/>
          <w:szCs w:val="24"/>
        </w:rPr>
        <w:t xml:space="preserve"> – пещер</w:t>
      </w:r>
      <w:r w:rsidR="00494BA0" w:rsidRPr="003A3FD3">
        <w:rPr>
          <w:rFonts w:ascii="Times New Roman" w:eastAsia="Times New Roman" w:hAnsi="Times New Roman" w:cs="Times New Roman"/>
          <w:sz w:val="24"/>
          <w:szCs w:val="24"/>
        </w:rPr>
        <w:t>ы</w:t>
      </w:r>
      <w:r w:rsidRPr="003A3FD3">
        <w:rPr>
          <w:rFonts w:ascii="Times New Roman" w:eastAsia="Times New Roman" w:hAnsi="Times New Roman" w:cs="Times New Roman"/>
          <w:sz w:val="24"/>
          <w:szCs w:val="24"/>
        </w:rPr>
        <w:t>.</w:t>
      </w:r>
      <w:r w:rsidR="003A7737">
        <w:rPr>
          <w:rFonts w:ascii="Times New Roman" w:hAnsi="Times New Roman" w:cs="Times New Roman"/>
          <w:sz w:val="24"/>
          <w:szCs w:val="24"/>
        </w:rPr>
        <w:t xml:space="preserve"> </w:t>
      </w:r>
      <w:r w:rsidR="00494BA0" w:rsidRPr="003A3FD3">
        <w:rPr>
          <w:rFonts w:ascii="Times New Roman" w:eastAsia="Times New Roman" w:hAnsi="Times New Roman" w:cs="Times New Roman"/>
          <w:sz w:val="24"/>
          <w:szCs w:val="24"/>
        </w:rPr>
        <w:t xml:space="preserve">Возраст </w:t>
      </w:r>
      <w:r w:rsidRPr="003A3FD3">
        <w:rPr>
          <w:rFonts w:ascii="Times New Roman" w:eastAsia="Times New Roman" w:hAnsi="Times New Roman" w:cs="Times New Roman"/>
          <w:sz w:val="24"/>
          <w:szCs w:val="24"/>
        </w:rPr>
        <w:t xml:space="preserve"> карстовых объектов </w:t>
      </w:r>
      <w:r w:rsidR="00494BA0" w:rsidRPr="003A3FD3">
        <w:rPr>
          <w:rFonts w:ascii="Times New Roman" w:eastAsia="Times New Roman" w:hAnsi="Times New Roman" w:cs="Times New Roman"/>
          <w:sz w:val="24"/>
          <w:szCs w:val="24"/>
        </w:rPr>
        <w:t xml:space="preserve">на территории Нижегородской области  </w:t>
      </w:r>
      <w:r w:rsidRPr="003A3FD3">
        <w:rPr>
          <w:rFonts w:ascii="Times New Roman" w:eastAsia="Times New Roman" w:hAnsi="Times New Roman" w:cs="Times New Roman"/>
          <w:sz w:val="24"/>
          <w:szCs w:val="24"/>
        </w:rPr>
        <w:t>– о</w:t>
      </w:r>
      <w:r w:rsidR="00494BA0" w:rsidRPr="003A3FD3">
        <w:rPr>
          <w:rFonts w:ascii="Times New Roman" w:eastAsia="Times New Roman" w:hAnsi="Times New Roman" w:cs="Times New Roman"/>
          <w:sz w:val="24"/>
          <w:szCs w:val="24"/>
        </w:rPr>
        <w:t>т нескольких десятков лет до не</w:t>
      </w:r>
      <w:r w:rsidRPr="003A3FD3">
        <w:rPr>
          <w:rFonts w:ascii="Times New Roman" w:eastAsia="Times New Roman" w:hAnsi="Times New Roman" w:cs="Times New Roman"/>
          <w:sz w:val="24"/>
          <w:szCs w:val="24"/>
        </w:rPr>
        <w:t>скольких столетий.</w:t>
      </w:r>
      <w:r w:rsidR="00494BA0" w:rsidRPr="003A3FD3">
        <w:rPr>
          <w:rFonts w:ascii="Times New Roman" w:eastAsia="Times New Roman" w:hAnsi="Times New Roman" w:cs="Times New Roman"/>
          <w:sz w:val="24"/>
          <w:szCs w:val="24"/>
        </w:rPr>
        <w:t xml:space="preserve"> </w:t>
      </w:r>
      <w:r w:rsidRPr="003A3FD3">
        <w:rPr>
          <w:rFonts w:ascii="Times New Roman" w:eastAsia="Times New Roman" w:hAnsi="Times New Roman" w:cs="Times New Roman"/>
          <w:sz w:val="24"/>
          <w:szCs w:val="24"/>
        </w:rPr>
        <w:t>Большинство карс</w:t>
      </w:r>
      <w:r w:rsidR="00494BA0" w:rsidRPr="003A3FD3">
        <w:rPr>
          <w:rFonts w:ascii="Times New Roman" w:eastAsia="Times New Roman" w:hAnsi="Times New Roman" w:cs="Times New Roman"/>
          <w:sz w:val="24"/>
          <w:szCs w:val="24"/>
        </w:rPr>
        <w:t>товых объектов расположено на правобережной части области</w:t>
      </w:r>
      <w:r w:rsidRPr="003A3FD3">
        <w:rPr>
          <w:rFonts w:ascii="Times New Roman" w:eastAsia="Times New Roman" w:hAnsi="Times New Roman" w:cs="Times New Roman"/>
          <w:sz w:val="24"/>
          <w:szCs w:val="24"/>
        </w:rPr>
        <w:t>. Карстовые образования локализованы в придолинных и водораздельных участках, бедных поверхностными водотоками.</w:t>
      </w:r>
      <w:r w:rsidR="00494BA0" w:rsidRPr="003A3FD3">
        <w:rPr>
          <w:rFonts w:ascii="Times New Roman" w:eastAsia="Times New Roman" w:hAnsi="Times New Roman" w:cs="Times New Roman"/>
          <w:sz w:val="24"/>
          <w:szCs w:val="24"/>
        </w:rPr>
        <w:t xml:space="preserve"> </w:t>
      </w:r>
      <w:r w:rsidRPr="003A3FD3">
        <w:rPr>
          <w:rFonts w:ascii="Times New Roman" w:eastAsia="Times New Roman" w:hAnsi="Times New Roman" w:cs="Times New Roman"/>
          <w:sz w:val="24"/>
          <w:szCs w:val="24"/>
        </w:rPr>
        <w:t>Среди факторов, воздействующих на осадо</w:t>
      </w:r>
      <w:r w:rsidR="00494BA0" w:rsidRPr="003A3FD3">
        <w:rPr>
          <w:rFonts w:ascii="Times New Roman" w:eastAsia="Times New Roman" w:hAnsi="Times New Roman" w:cs="Times New Roman"/>
          <w:sz w:val="24"/>
          <w:szCs w:val="24"/>
        </w:rPr>
        <w:t>чные породы при образовании кар</w:t>
      </w:r>
      <w:r w:rsidRPr="003A3FD3">
        <w:rPr>
          <w:rFonts w:ascii="Times New Roman" w:eastAsia="Times New Roman" w:hAnsi="Times New Roman" w:cs="Times New Roman"/>
          <w:sz w:val="24"/>
          <w:szCs w:val="24"/>
        </w:rPr>
        <w:t>стовых форм на</w:t>
      </w:r>
      <w:r w:rsidR="003A7737">
        <w:rPr>
          <w:rFonts w:ascii="Times New Roman" w:eastAsia="Times New Roman" w:hAnsi="Times New Roman" w:cs="Times New Roman"/>
          <w:sz w:val="24"/>
          <w:szCs w:val="24"/>
        </w:rPr>
        <w:t xml:space="preserve"> </w:t>
      </w:r>
      <w:r w:rsidR="00494BA0" w:rsidRPr="003A3FD3">
        <w:rPr>
          <w:rFonts w:ascii="Times New Roman" w:eastAsia="Times New Roman" w:hAnsi="Times New Roman" w:cs="Times New Roman"/>
          <w:sz w:val="24"/>
          <w:szCs w:val="24"/>
        </w:rPr>
        <w:t xml:space="preserve">изучаемой </w:t>
      </w:r>
      <w:r w:rsidRPr="003A3FD3">
        <w:rPr>
          <w:rFonts w:ascii="Times New Roman" w:eastAsia="Times New Roman" w:hAnsi="Times New Roman" w:cs="Times New Roman"/>
          <w:sz w:val="24"/>
          <w:szCs w:val="24"/>
        </w:rPr>
        <w:t>территории, можно выделить следующие:</w:t>
      </w:r>
    </w:p>
    <w:p w:rsidR="00203320" w:rsidRPr="003A3FD3" w:rsidRDefault="00203320" w:rsidP="003A3FD3">
      <w:pPr>
        <w:spacing w:line="360" w:lineRule="auto"/>
        <w:ind w:left="560" w:right="860"/>
        <w:jc w:val="both"/>
        <w:rPr>
          <w:rFonts w:ascii="Times New Roman" w:eastAsia="Times New Roman" w:hAnsi="Times New Roman" w:cs="Times New Roman"/>
          <w:sz w:val="24"/>
          <w:szCs w:val="24"/>
        </w:rPr>
      </w:pPr>
      <w:r w:rsidRPr="003A3FD3">
        <w:rPr>
          <w:rFonts w:ascii="Times New Roman" w:eastAsia="Times New Roman" w:hAnsi="Times New Roman" w:cs="Times New Roman"/>
          <w:sz w:val="24"/>
          <w:szCs w:val="24"/>
        </w:rPr>
        <w:t>- коррозия – химическое раство</w:t>
      </w:r>
      <w:r w:rsidR="00494BA0" w:rsidRPr="003A3FD3">
        <w:rPr>
          <w:rFonts w:ascii="Times New Roman" w:eastAsia="Times New Roman" w:hAnsi="Times New Roman" w:cs="Times New Roman"/>
          <w:sz w:val="24"/>
          <w:szCs w:val="24"/>
        </w:rPr>
        <w:t xml:space="preserve">рение подземных осадочных пород </w:t>
      </w:r>
      <w:r w:rsidRPr="003A3FD3">
        <w:rPr>
          <w:rFonts w:ascii="Times New Roman" w:eastAsia="Times New Roman" w:hAnsi="Times New Roman" w:cs="Times New Roman"/>
          <w:sz w:val="24"/>
          <w:szCs w:val="24"/>
        </w:rPr>
        <w:t xml:space="preserve">водой; </w:t>
      </w:r>
      <w:r w:rsidR="00494BA0" w:rsidRPr="003A3FD3">
        <w:rPr>
          <w:rFonts w:ascii="Times New Roman" w:eastAsia="Times New Roman" w:hAnsi="Times New Roman" w:cs="Times New Roman"/>
          <w:sz w:val="24"/>
          <w:szCs w:val="24"/>
        </w:rPr>
        <w:t xml:space="preserve">                                                                                                                          </w:t>
      </w:r>
      <w:r w:rsidRPr="003A3FD3">
        <w:rPr>
          <w:rFonts w:ascii="Times New Roman" w:eastAsia="Times New Roman" w:hAnsi="Times New Roman" w:cs="Times New Roman"/>
          <w:sz w:val="24"/>
          <w:szCs w:val="24"/>
        </w:rPr>
        <w:t>- эрозия – механическое разрушение пород водными потоками;</w:t>
      </w:r>
    </w:p>
    <w:p w:rsidR="00203320" w:rsidRPr="003A3FD3" w:rsidRDefault="00203320" w:rsidP="003A3FD3">
      <w:pPr>
        <w:spacing w:line="360" w:lineRule="auto"/>
        <w:ind w:firstLine="566"/>
        <w:jc w:val="both"/>
        <w:rPr>
          <w:rFonts w:ascii="Times New Roman" w:eastAsia="Times New Roman" w:hAnsi="Times New Roman" w:cs="Times New Roman"/>
          <w:sz w:val="24"/>
          <w:szCs w:val="24"/>
        </w:rPr>
      </w:pPr>
      <w:r w:rsidRPr="003A3FD3">
        <w:rPr>
          <w:rFonts w:ascii="Times New Roman" w:eastAsia="Times New Roman" w:hAnsi="Times New Roman" w:cs="Times New Roman"/>
          <w:sz w:val="24"/>
          <w:szCs w:val="24"/>
        </w:rPr>
        <w:t>- суффозия (от лат. suffossio — подкапывание, подрывание) – выщелачивание растворимых солей почвы и вмывание в глубину тончайших нерастворимых частиц пород токами воды (во взвешенно-взмученном состоянии);</w:t>
      </w:r>
    </w:p>
    <w:p w:rsidR="00203320" w:rsidRPr="003A3FD3" w:rsidRDefault="00203320" w:rsidP="003A3FD3">
      <w:pPr>
        <w:spacing w:line="360" w:lineRule="auto"/>
        <w:ind w:left="560"/>
        <w:jc w:val="both"/>
        <w:rPr>
          <w:rFonts w:ascii="Times New Roman" w:eastAsia="Times New Roman" w:hAnsi="Times New Roman" w:cs="Times New Roman"/>
          <w:sz w:val="24"/>
          <w:szCs w:val="24"/>
        </w:rPr>
      </w:pPr>
      <w:r w:rsidRPr="003A3FD3">
        <w:rPr>
          <w:rFonts w:ascii="Times New Roman" w:eastAsia="Times New Roman" w:hAnsi="Times New Roman" w:cs="Times New Roman"/>
          <w:sz w:val="24"/>
          <w:szCs w:val="24"/>
        </w:rPr>
        <w:t>- обвалы – обрушения подземных полостей.</w:t>
      </w:r>
      <w:r w:rsidR="003A7737">
        <w:rPr>
          <w:rStyle w:val="af"/>
          <w:rFonts w:ascii="Times New Roman" w:eastAsia="Times New Roman" w:hAnsi="Times New Roman" w:cs="Times New Roman"/>
          <w:sz w:val="24"/>
          <w:szCs w:val="24"/>
        </w:rPr>
        <w:footnoteReference w:id="10"/>
      </w:r>
    </w:p>
    <w:p w:rsidR="00203320" w:rsidRPr="003A3FD3" w:rsidRDefault="00203320" w:rsidP="003A3FD3">
      <w:pPr>
        <w:numPr>
          <w:ilvl w:val="0"/>
          <w:numId w:val="7"/>
        </w:numPr>
        <w:tabs>
          <w:tab w:val="left" w:pos="835"/>
        </w:tabs>
        <w:spacing w:after="0" w:line="360" w:lineRule="auto"/>
        <w:ind w:firstLine="560"/>
        <w:jc w:val="both"/>
        <w:rPr>
          <w:rFonts w:ascii="Times New Roman" w:eastAsia="Times New Roman" w:hAnsi="Times New Roman" w:cs="Times New Roman"/>
          <w:sz w:val="24"/>
          <w:szCs w:val="24"/>
        </w:rPr>
      </w:pPr>
      <w:r w:rsidRPr="003A3FD3">
        <w:rPr>
          <w:rFonts w:ascii="Times New Roman" w:eastAsia="Times New Roman" w:hAnsi="Times New Roman" w:cs="Times New Roman"/>
          <w:sz w:val="24"/>
          <w:szCs w:val="24"/>
        </w:rPr>
        <w:t>пос</w:t>
      </w:r>
      <w:r w:rsidR="00494BA0" w:rsidRPr="003A3FD3">
        <w:rPr>
          <w:rFonts w:ascii="Times New Roman" w:eastAsia="Times New Roman" w:hAnsi="Times New Roman" w:cs="Times New Roman"/>
          <w:sz w:val="24"/>
          <w:szCs w:val="24"/>
        </w:rPr>
        <w:t>ледние годы обмеление рек Волги, Оки  и питающих их</w:t>
      </w:r>
      <w:r w:rsidRPr="003A3FD3">
        <w:rPr>
          <w:rFonts w:ascii="Times New Roman" w:eastAsia="Times New Roman" w:hAnsi="Times New Roman" w:cs="Times New Roman"/>
          <w:sz w:val="24"/>
          <w:szCs w:val="24"/>
        </w:rPr>
        <w:t xml:space="preserve"> малых рек привело к понижению местного базиса эрозии и уровня грунт</w:t>
      </w:r>
      <w:r w:rsidR="00494BA0" w:rsidRPr="003A3FD3">
        <w:rPr>
          <w:rFonts w:ascii="Times New Roman" w:eastAsia="Times New Roman" w:hAnsi="Times New Roman" w:cs="Times New Roman"/>
          <w:sz w:val="24"/>
          <w:szCs w:val="24"/>
        </w:rPr>
        <w:t>овых вод. Это в свою очередь вы</w:t>
      </w:r>
      <w:r w:rsidRPr="003A3FD3">
        <w:rPr>
          <w:rFonts w:ascii="Times New Roman" w:eastAsia="Times New Roman" w:hAnsi="Times New Roman" w:cs="Times New Roman"/>
          <w:sz w:val="24"/>
          <w:szCs w:val="24"/>
        </w:rPr>
        <w:t xml:space="preserve">зывает увеличение пространства для вертикального движения просачивающихся с </w:t>
      </w:r>
      <w:r w:rsidRPr="003A3FD3">
        <w:rPr>
          <w:rFonts w:ascii="Times New Roman" w:eastAsia="Times New Roman" w:hAnsi="Times New Roman" w:cs="Times New Roman"/>
          <w:sz w:val="24"/>
          <w:szCs w:val="24"/>
        </w:rPr>
        <w:lastRenderedPageBreak/>
        <w:t>поверхности талых и дождевых вод. Отсюда можно предположить, что карст</w:t>
      </w:r>
      <w:r w:rsidR="00494BA0" w:rsidRPr="003A3FD3">
        <w:rPr>
          <w:rFonts w:ascii="Times New Roman" w:eastAsia="Times New Roman" w:hAnsi="Times New Roman" w:cs="Times New Roman"/>
          <w:sz w:val="24"/>
          <w:szCs w:val="24"/>
        </w:rPr>
        <w:t>овые явления  на тер</w:t>
      </w:r>
      <w:r w:rsidRPr="003A3FD3">
        <w:rPr>
          <w:rFonts w:ascii="Times New Roman" w:eastAsia="Times New Roman" w:hAnsi="Times New Roman" w:cs="Times New Roman"/>
          <w:sz w:val="24"/>
          <w:szCs w:val="24"/>
        </w:rPr>
        <w:t xml:space="preserve">ритории </w:t>
      </w:r>
      <w:r w:rsidR="00494BA0" w:rsidRPr="003A3FD3">
        <w:rPr>
          <w:rFonts w:ascii="Times New Roman" w:eastAsia="Times New Roman" w:hAnsi="Times New Roman" w:cs="Times New Roman"/>
          <w:sz w:val="24"/>
          <w:szCs w:val="24"/>
        </w:rPr>
        <w:t xml:space="preserve"> Нижегородской области в будущем буду</w:t>
      </w:r>
      <w:r w:rsidRPr="003A3FD3">
        <w:rPr>
          <w:rFonts w:ascii="Times New Roman" w:eastAsia="Times New Roman" w:hAnsi="Times New Roman" w:cs="Times New Roman"/>
          <w:sz w:val="24"/>
          <w:szCs w:val="24"/>
        </w:rPr>
        <w:t>т развиваться.</w:t>
      </w:r>
    </w:p>
    <w:p w:rsidR="00601A6D" w:rsidRPr="001C544D" w:rsidRDefault="00494BA0" w:rsidP="001C544D">
      <w:pPr>
        <w:spacing w:line="360" w:lineRule="auto"/>
        <w:ind w:firstLine="566"/>
        <w:jc w:val="both"/>
        <w:rPr>
          <w:rFonts w:ascii="Times New Roman" w:eastAsia="Times New Roman" w:hAnsi="Times New Roman" w:cs="Times New Roman"/>
          <w:sz w:val="24"/>
          <w:szCs w:val="24"/>
        </w:rPr>
      </w:pPr>
      <w:r w:rsidRPr="003A3FD3">
        <w:rPr>
          <w:rFonts w:ascii="Times New Roman" w:eastAsia="Times New Roman" w:hAnsi="Times New Roman" w:cs="Times New Roman"/>
          <w:sz w:val="24"/>
          <w:szCs w:val="24"/>
        </w:rPr>
        <w:t>Особенности распространения карста должны  учитываться</w:t>
      </w:r>
      <w:r w:rsidR="00203320" w:rsidRPr="003A3FD3">
        <w:rPr>
          <w:rFonts w:ascii="Times New Roman" w:eastAsia="Times New Roman" w:hAnsi="Times New Roman" w:cs="Times New Roman"/>
          <w:sz w:val="24"/>
          <w:szCs w:val="24"/>
        </w:rPr>
        <w:t xml:space="preserve"> при проек</w:t>
      </w:r>
      <w:r w:rsidRPr="003A3FD3">
        <w:rPr>
          <w:rFonts w:ascii="Times New Roman" w:eastAsia="Times New Roman" w:hAnsi="Times New Roman" w:cs="Times New Roman"/>
          <w:sz w:val="24"/>
          <w:szCs w:val="24"/>
        </w:rPr>
        <w:t>тировании архитектурных и техни</w:t>
      </w:r>
      <w:r w:rsidR="00203320" w:rsidRPr="003A3FD3">
        <w:rPr>
          <w:rFonts w:ascii="Times New Roman" w:eastAsia="Times New Roman" w:hAnsi="Times New Roman" w:cs="Times New Roman"/>
          <w:sz w:val="24"/>
          <w:szCs w:val="24"/>
        </w:rPr>
        <w:t>ч</w:t>
      </w:r>
      <w:r w:rsidR="00BB25C7">
        <w:rPr>
          <w:rFonts w:ascii="Times New Roman" w:eastAsia="Times New Roman" w:hAnsi="Times New Roman" w:cs="Times New Roman"/>
          <w:sz w:val="24"/>
          <w:szCs w:val="24"/>
        </w:rPr>
        <w:t>еских сооружений на территории области</w:t>
      </w:r>
      <w:r w:rsidR="00203320" w:rsidRPr="003A3FD3">
        <w:rPr>
          <w:rFonts w:ascii="Times New Roman" w:eastAsia="Times New Roman" w:hAnsi="Times New Roman" w:cs="Times New Roman"/>
          <w:sz w:val="24"/>
          <w:szCs w:val="24"/>
        </w:rPr>
        <w:t>. Необходимы специальные изыскания при строительстве и прокладке дорог, при создании запруд на малых речках, при добыче полезных ископаемых.</w:t>
      </w:r>
      <w:r w:rsidR="003A3FD3">
        <w:rPr>
          <w:rFonts w:ascii="Times New Roman" w:hAnsi="Times New Roman" w:cs="Times New Roman"/>
          <w:color w:val="000000"/>
          <w:sz w:val="24"/>
          <w:szCs w:val="24"/>
        </w:rPr>
        <w:t xml:space="preserve"> </w:t>
      </w:r>
      <w:r w:rsidR="00292D46" w:rsidRPr="003A3FD3">
        <w:rPr>
          <w:rFonts w:ascii="Times New Roman" w:hAnsi="Times New Roman" w:cs="Times New Roman"/>
          <w:color w:val="000000"/>
          <w:sz w:val="24"/>
          <w:szCs w:val="24"/>
        </w:rPr>
        <w:t xml:space="preserve"> В Нижегородской области карстовые процессы значительно осложняют строительство и эксплуатацию зданий и сооружений. Вследствие карстовых деформаций в разное время произошло несколько крупных аварий, анализ которых показал, что во всех случаях были допущены принципиальные ошибки на различных стадиях строительного освоения: выборе площадки, инженерных изысканиях, проектировании, строительстве или эксплуатации сооружений. Во избежание подобных ситуаций необходимо тщательное изучение природы карстового процесса, специфики природно-техногенных условий Нижегородской области, разработка и применение комплексных мер противокарстовой защиты, а также слаженное взаимодействием изыскателей, проектировщиков и застройщиков.  </w:t>
      </w:r>
    </w:p>
    <w:p w:rsidR="001C544D" w:rsidRPr="001C544D" w:rsidRDefault="003A3FD3" w:rsidP="001C544D">
      <w:pPr>
        <w:shd w:val="clear" w:color="auto" w:fill="FFFFFF"/>
        <w:spacing w:line="360" w:lineRule="auto"/>
        <w:ind w:left="14" w:firstLine="706"/>
        <w:jc w:val="both"/>
        <w:rPr>
          <w:rFonts w:ascii="Times New Roman" w:eastAsia="Times New Roman" w:hAnsi="Times New Roman" w:cs="Times New Roman"/>
          <w:sz w:val="24"/>
          <w:szCs w:val="24"/>
        </w:rPr>
      </w:pPr>
      <w:r w:rsidRPr="003A7737">
        <w:rPr>
          <w:rFonts w:ascii="Times New Roman" w:eastAsia="Times New Roman" w:hAnsi="Times New Roman" w:cs="Times New Roman"/>
          <w:color w:val="000000"/>
          <w:spacing w:val="-1"/>
          <w:sz w:val="24"/>
          <w:szCs w:val="24"/>
        </w:rPr>
        <w:t xml:space="preserve">Изучение  распространения  карстовых  процессов  очень  важно  для  хозяйственной  деятельности,  так  как  оно  помогает  избежать  многих  неприятностей.  </w:t>
      </w:r>
      <w:r w:rsidRPr="003A7737">
        <w:rPr>
          <w:rFonts w:ascii="Times New Roman" w:eastAsia="Times New Roman" w:hAnsi="Times New Roman" w:cs="Times New Roman"/>
          <w:color w:val="000000"/>
          <w:spacing w:val="-6"/>
          <w:sz w:val="24"/>
          <w:szCs w:val="24"/>
        </w:rPr>
        <w:t xml:space="preserve">Поскольку карстовые провалы происходят неожиданно, они </w:t>
      </w:r>
      <w:r w:rsidRPr="003A7737">
        <w:rPr>
          <w:rFonts w:ascii="Times New Roman" w:eastAsia="Times New Roman" w:hAnsi="Times New Roman" w:cs="Times New Roman"/>
          <w:color w:val="000000"/>
          <w:spacing w:val="-5"/>
          <w:sz w:val="24"/>
          <w:szCs w:val="24"/>
        </w:rPr>
        <w:t>могут принести серьезный вред в местах хозяйственной деятель</w:t>
      </w:r>
      <w:r w:rsidRPr="003A7737">
        <w:rPr>
          <w:rFonts w:ascii="Times New Roman" w:eastAsia="Times New Roman" w:hAnsi="Times New Roman" w:cs="Times New Roman"/>
          <w:color w:val="000000"/>
          <w:spacing w:val="-5"/>
          <w:sz w:val="24"/>
          <w:szCs w:val="24"/>
        </w:rPr>
        <w:softHyphen/>
      </w:r>
      <w:r w:rsidRPr="003A7737">
        <w:rPr>
          <w:rFonts w:ascii="Times New Roman" w:eastAsia="Times New Roman" w:hAnsi="Times New Roman" w:cs="Times New Roman"/>
          <w:color w:val="000000"/>
          <w:spacing w:val="-3"/>
          <w:sz w:val="24"/>
          <w:szCs w:val="24"/>
        </w:rPr>
        <w:t xml:space="preserve">ности населения. Поэтому при строительстве важно знать места </w:t>
      </w:r>
      <w:r w:rsidRPr="003A7737">
        <w:rPr>
          <w:rFonts w:ascii="Times New Roman" w:eastAsia="Times New Roman" w:hAnsi="Times New Roman" w:cs="Times New Roman"/>
          <w:color w:val="000000"/>
          <w:spacing w:val="-7"/>
          <w:sz w:val="24"/>
          <w:szCs w:val="24"/>
        </w:rPr>
        <w:t>с наличием карстовых явлений. Однако карст может быть и скры</w:t>
      </w:r>
      <w:r w:rsidRPr="003A7737">
        <w:rPr>
          <w:rFonts w:ascii="Times New Roman" w:eastAsia="Times New Roman" w:hAnsi="Times New Roman" w:cs="Times New Roman"/>
          <w:color w:val="000000"/>
          <w:spacing w:val="-7"/>
          <w:sz w:val="24"/>
          <w:szCs w:val="24"/>
        </w:rPr>
        <w:softHyphen/>
      </w:r>
      <w:r w:rsidRPr="003A7737">
        <w:rPr>
          <w:rFonts w:ascii="Times New Roman" w:eastAsia="Times New Roman" w:hAnsi="Times New Roman" w:cs="Times New Roman"/>
          <w:color w:val="000000"/>
          <w:spacing w:val="-5"/>
          <w:sz w:val="24"/>
          <w:szCs w:val="24"/>
        </w:rPr>
        <w:t>тым, не выраженным в рельефе поверхности; его можно обнару</w:t>
      </w:r>
      <w:r w:rsidRPr="003A7737">
        <w:rPr>
          <w:rFonts w:ascii="Times New Roman" w:eastAsia="Times New Roman" w:hAnsi="Times New Roman" w:cs="Times New Roman"/>
          <w:color w:val="000000"/>
          <w:spacing w:val="-5"/>
          <w:sz w:val="24"/>
          <w:szCs w:val="24"/>
        </w:rPr>
        <w:softHyphen/>
      </w:r>
      <w:r w:rsidRPr="003A7737">
        <w:rPr>
          <w:rFonts w:ascii="Times New Roman" w:eastAsia="Times New Roman" w:hAnsi="Times New Roman" w:cs="Times New Roman"/>
          <w:color w:val="000000"/>
          <w:spacing w:val="-6"/>
          <w:sz w:val="24"/>
          <w:szCs w:val="24"/>
        </w:rPr>
        <w:t>жить только весьма тщательными исследованиями местности. Для полной уверенности, что местность безопасна для строитель</w:t>
      </w:r>
      <w:r w:rsidRPr="003A7737">
        <w:rPr>
          <w:rFonts w:ascii="Times New Roman" w:eastAsia="Times New Roman" w:hAnsi="Times New Roman" w:cs="Times New Roman"/>
          <w:color w:val="000000"/>
          <w:spacing w:val="-6"/>
          <w:sz w:val="24"/>
          <w:szCs w:val="24"/>
        </w:rPr>
        <w:softHyphen/>
      </w:r>
      <w:r w:rsidRPr="003A7737">
        <w:rPr>
          <w:rFonts w:ascii="Times New Roman" w:eastAsia="Times New Roman" w:hAnsi="Times New Roman" w:cs="Times New Roman"/>
          <w:color w:val="000000"/>
          <w:spacing w:val="-4"/>
          <w:sz w:val="24"/>
          <w:szCs w:val="24"/>
        </w:rPr>
        <w:t>ства, обычно производятся специальные и детальные исследова</w:t>
      </w:r>
      <w:r w:rsidRPr="003A7737">
        <w:rPr>
          <w:rFonts w:ascii="Times New Roman" w:eastAsia="Times New Roman" w:hAnsi="Times New Roman" w:cs="Times New Roman"/>
          <w:color w:val="000000"/>
          <w:spacing w:val="-4"/>
          <w:sz w:val="24"/>
          <w:szCs w:val="24"/>
        </w:rPr>
        <w:softHyphen/>
      </w:r>
      <w:r w:rsidRPr="003A7737">
        <w:rPr>
          <w:rFonts w:ascii="Times New Roman" w:eastAsia="Times New Roman" w:hAnsi="Times New Roman" w:cs="Times New Roman"/>
          <w:color w:val="000000"/>
          <w:spacing w:val="-3"/>
          <w:sz w:val="24"/>
          <w:szCs w:val="24"/>
        </w:rPr>
        <w:t>ния на карст (бурение, электроразведка, тщательное обследова</w:t>
      </w:r>
      <w:r w:rsidRPr="003A7737">
        <w:rPr>
          <w:rFonts w:ascii="Times New Roman" w:eastAsia="Times New Roman" w:hAnsi="Times New Roman" w:cs="Times New Roman"/>
          <w:color w:val="000000"/>
          <w:spacing w:val="-3"/>
          <w:sz w:val="24"/>
          <w:szCs w:val="24"/>
        </w:rPr>
        <w:softHyphen/>
      </w:r>
      <w:r w:rsidRPr="003A7737">
        <w:rPr>
          <w:rFonts w:ascii="Times New Roman" w:eastAsia="Times New Roman" w:hAnsi="Times New Roman" w:cs="Times New Roman"/>
          <w:color w:val="000000"/>
          <w:spacing w:val="-5"/>
          <w:sz w:val="24"/>
          <w:szCs w:val="24"/>
        </w:rPr>
        <w:t xml:space="preserve">ние рельефа местности, характера и качества природных вод </w:t>
      </w:r>
      <w:r w:rsidRPr="003A7737">
        <w:rPr>
          <w:rFonts w:ascii="Times New Roman" w:eastAsia="Times New Roman" w:hAnsi="Times New Roman" w:cs="Times New Roman"/>
          <w:color w:val="000000"/>
          <w:sz w:val="24"/>
          <w:szCs w:val="24"/>
        </w:rPr>
        <w:t>и т. д.).</w:t>
      </w:r>
      <w:r w:rsidR="001C544D" w:rsidRPr="001C544D">
        <w:rPr>
          <w:rFonts w:ascii="Calibri" w:eastAsia="Times New Roman" w:hAnsi="Calibri" w:cs="Times New Roman"/>
          <w:color w:val="000000"/>
          <w:spacing w:val="-5"/>
          <w:sz w:val="28"/>
          <w:szCs w:val="28"/>
        </w:rPr>
        <w:t xml:space="preserve"> </w:t>
      </w:r>
      <w:r w:rsidR="001C544D" w:rsidRPr="00BE5C57">
        <w:rPr>
          <w:rFonts w:ascii="Times New Roman" w:eastAsia="Times New Roman" w:hAnsi="Times New Roman" w:cs="Times New Roman"/>
          <w:spacing w:val="-5"/>
          <w:sz w:val="24"/>
          <w:szCs w:val="24"/>
        </w:rPr>
        <w:t xml:space="preserve">Но  </w:t>
      </w:r>
      <w:r w:rsidR="00BE5C57" w:rsidRPr="00BE5C57">
        <w:rPr>
          <w:rFonts w:ascii="Times New Roman" w:eastAsia="Times New Roman" w:hAnsi="Times New Roman" w:cs="Times New Roman"/>
          <w:spacing w:val="-5"/>
          <w:sz w:val="24"/>
          <w:szCs w:val="24"/>
        </w:rPr>
        <w:t xml:space="preserve">не </w:t>
      </w:r>
      <w:r w:rsidR="00BE5C57" w:rsidRPr="00BE5C57">
        <w:rPr>
          <w:rFonts w:ascii="Times New Roman" w:hAnsi="Times New Roman" w:cs="Times New Roman"/>
          <w:sz w:val="24"/>
          <w:szCs w:val="24"/>
        </w:rPr>
        <w:t xml:space="preserve">менее важно и положительное значение карста. </w:t>
      </w:r>
      <w:r w:rsidR="001C544D" w:rsidRPr="001C544D">
        <w:rPr>
          <w:rFonts w:ascii="Times New Roman" w:eastAsia="Times New Roman" w:hAnsi="Times New Roman" w:cs="Times New Roman"/>
          <w:spacing w:val="-5"/>
          <w:sz w:val="24"/>
          <w:szCs w:val="24"/>
        </w:rPr>
        <w:t>В результате карстовых явлений возникают озера, которые используются для различных целей, в первую очередь для водо</w:t>
      </w:r>
      <w:r w:rsidR="001C544D" w:rsidRPr="001C544D">
        <w:rPr>
          <w:rFonts w:ascii="Times New Roman" w:eastAsia="Times New Roman" w:hAnsi="Times New Roman" w:cs="Times New Roman"/>
          <w:spacing w:val="-5"/>
          <w:sz w:val="24"/>
          <w:szCs w:val="24"/>
        </w:rPr>
        <w:softHyphen/>
        <w:t>снабжения. Карстовые воронки указывают на близость к поверх</w:t>
      </w:r>
      <w:r w:rsidR="001C544D" w:rsidRPr="001C544D">
        <w:rPr>
          <w:rFonts w:ascii="Times New Roman" w:eastAsia="Times New Roman" w:hAnsi="Times New Roman" w:cs="Times New Roman"/>
          <w:spacing w:val="-5"/>
          <w:sz w:val="24"/>
          <w:szCs w:val="24"/>
        </w:rPr>
        <w:softHyphen/>
      </w:r>
      <w:r w:rsidR="001C544D" w:rsidRPr="001C544D">
        <w:rPr>
          <w:rFonts w:ascii="Times New Roman" w:eastAsia="Times New Roman" w:hAnsi="Times New Roman" w:cs="Times New Roman"/>
          <w:spacing w:val="-7"/>
          <w:sz w:val="24"/>
          <w:szCs w:val="24"/>
        </w:rPr>
        <w:t xml:space="preserve">ности строительных материалов — известняков и гипсов, удобных  </w:t>
      </w:r>
      <w:r w:rsidR="001C544D" w:rsidRPr="001C544D">
        <w:rPr>
          <w:rFonts w:ascii="Times New Roman" w:eastAsia="Times New Roman" w:hAnsi="Times New Roman" w:cs="Times New Roman"/>
          <w:spacing w:val="-4"/>
          <w:sz w:val="24"/>
          <w:szCs w:val="24"/>
        </w:rPr>
        <w:t xml:space="preserve">для разработки открытым способом. В заболоченной местности </w:t>
      </w:r>
      <w:r w:rsidR="001C544D" w:rsidRPr="001C544D">
        <w:rPr>
          <w:rFonts w:ascii="Times New Roman" w:eastAsia="Times New Roman" w:hAnsi="Times New Roman" w:cs="Times New Roman"/>
          <w:spacing w:val="-6"/>
          <w:sz w:val="24"/>
          <w:szCs w:val="24"/>
        </w:rPr>
        <w:t>через карстовые воронки можно осушить территорию. При неко</w:t>
      </w:r>
      <w:r w:rsidR="001C544D" w:rsidRPr="001C544D">
        <w:rPr>
          <w:rFonts w:ascii="Times New Roman" w:eastAsia="Times New Roman" w:hAnsi="Times New Roman" w:cs="Times New Roman"/>
          <w:spacing w:val="-6"/>
          <w:sz w:val="24"/>
          <w:szCs w:val="24"/>
        </w:rPr>
        <w:softHyphen/>
      </w:r>
      <w:r w:rsidR="001C544D" w:rsidRPr="001C544D">
        <w:rPr>
          <w:rFonts w:ascii="Times New Roman" w:eastAsia="Times New Roman" w:hAnsi="Times New Roman" w:cs="Times New Roman"/>
          <w:spacing w:val="-5"/>
          <w:sz w:val="24"/>
          <w:szCs w:val="24"/>
        </w:rPr>
        <w:t>торых работах карстовые впадины могут быть использованы под  пруды и водоемы, но в каждом случае необходимо предвари</w:t>
      </w:r>
      <w:r w:rsidR="001C544D" w:rsidRPr="001C544D">
        <w:rPr>
          <w:rFonts w:ascii="Times New Roman" w:eastAsia="Times New Roman" w:hAnsi="Times New Roman" w:cs="Times New Roman"/>
          <w:spacing w:val="-5"/>
          <w:sz w:val="24"/>
          <w:szCs w:val="24"/>
        </w:rPr>
        <w:softHyphen/>
      </w:r>
      <w:r w:rsidR="001C544D" w:rsidRPr="001C544D">
        <w:rPr>
          <w:rFonts w:ascii="Times New Roman" w:eastAsia="Times New Roman" w:hAnsi="Times New Roman" w:cs="Times New Roman"/>
          <w:spacing w:val="-8"/>
          <w:sz w:val="24"/>
          <w:szCs w:val="24"/>
        </w:rPr>
        <w:t>тельное тщательное исследование.</w:t>
      </w:r>
      <w:r w:rsidR="001C544D">
        <w:rPr>
          <w:rFonts w:ascii="Times New Roman" w:eastAsia="Times New Roman" w:hAnsi="Times New Roman" w:cs="Times New Roman"/>
          <w:spacing w:val="-8"/>
          <w:sz w:val="24"/>
          <w:szCs w:val="24"/>
        </w:rPr>
        <w:t xml:space="preserve"> </w:t>
      </w:r>
      <w:r w:rsidR="001C544D" w:rsidRPr="001C544D">
        <w:rPr>
          <w:rFonts w:ascii="Times New Roman" w:hAnsi="Times New Roman" w:cs="Times New Roman"/>
          <w:sz w:val="24"/>
          <w:szCs w:val="24"/>
        </w:rPr>
        <w:t xml:space="preserve">Карстовые формы рельефа также имеют ценность как геологические  памятники природы. Особенно это касается пещер, карстовых озёр и источников, которые в нашей области также имеются. </w:t>
      </w:r>
      <w:r w:rsidR="001C544D" w:rsidRPr="001C544D">
        <w:rPr>
          <w:rFonts w:ascii="Times New Roman" w:eastAsia="Times New Roman" w:hAnsi="Times New Roman" w:cs="Times New Roman"/>
          <w:spacing w:val="-1"/>
          <w:sz w:val="24"/>
          <w:szCs w:val="24"/>
        </w:rPr>
        <w:t>В  тоже  время  необходимо  принимать  меры  к  сохранению  уникальных  природных  объектов,  которыми  являются  многие карстовые  формы  рельефа.  Посещая  пещеры,  туристы  зачастую  разрушают  эти  памятники  природы,  ломают  и  уносят  сталактиты,  покрывают надписями  стены.  В  неприглядном  состоянии  находятся   и  другие  памятники  природы - карстовые  озёра,  берега  которых  завалены  мусором.</w:t>
      </w:r>
    </w:p>
    <w:p w:rsidR="003A3FD3" w:rsidRPr="001C544D" w:rsidRDefault="003A3FD3" w:rsidP="003A3FD3">
      <w:pPr>
        <w:pStyle w:val="a5"/>
        <w:spacing w:line="360" w:lineRule="auto"/>
        <w:rPr>
          <w:sz w:val="24"/>
        </w:rPr>
      </w:pPr>
      <w:r w:rsidRPr="001C544D">
        <w:rPr>
          <w:sz w:val="24"/>
        </w:rPr>
        <w:t xml:space="preserve">Из </w:t>
      </w:r>
      <w:r w:rsidR="001C544D">
        <w:rPr>
          <w:sz w:val="24"/>
        </w:rPr>
        <w:t xml:space="preserve">проведенного исследования </w:t>
      </w:r>
      <w:r w:rsidRPr="001C544D">
        <w:rPr>
          <w:sz w:val="24"/>
        </w:rPr>
        <w:t xml:space="preserve">следует, что проявления карста необходимо очень подробно изучать, чтобы не допустить отрицательных последствий, которые осложняют хозяйственную деятельность и иногда представляют опасность для людей. Но в то же </w:t>
      </w:r>
      <w:r w:rsidRPr="001C544D">
        <w:rPr>
          <w:sz w:val="24"/>
        </w:rPr>
        <w:lastRenderedPageBreak/>
        <w:t>время необходимо принимать меры к сохранению уникальных природных объектов, которыми являются многие карстовые объекты.</w:t>
      </w:r>
    </w:p>
    <w:p w:rsidR="00D57DBF" w:rsidRPr="001934B5" w:rsidRDefault="001C544D" w:rsidP="001934B5">
      <w:pPr>
        <w:tabs>
          <w:tab w:val="left" w:pos="864"/>
        </w:tabs>
        <w:spacing w:after="0" w:line="360" w:lineRule="auto"/>
        <w:jc w:val="both"/>
        <w:rPr>
          <w:rFonts w:ascii="Times New Roman" w:eastAsia="Times New Roman" w:hAnsi="Times New Roman" w:cs="Times New Roman"/>
          <w:sz w:val="24"/>
          <w:szCs w:val="24"/>
        </w:rPr>
      </w:pPr>
      <w:r w:rsidRPr="001934B5">
        <w:rPr>
          <w:rFonts w:ascii="Times New Roman" w:eastAsia="Times New Roman" w:hAnsi="Times New Roman" w:cs="Times New Roman"/>
          <w:sz w:val="24"/>
          <w:szCs w:val="24"/>
        </w:rPr>
        <w:t xml:space="preserve">  </w:t>
      </w:r>
      <w:r w:rsidR="001800A0">
        <w:rPr>
          <w:rFonts w:ascii="Times New Roman" w:eastAsia="Times New Roman" w:hAnsi="Times New Roman" w:cs="Times New Roman"/>
          <w:sz w:val="24"/>
          <w:szCs w:val="24"/>
        </w:rPr>
        <w:t xml:space="preserve">    </w:t>
      </w:r>
      <w:r w:rsidR="00D57DBF" w:rsidRPr="001934B5">
        <w:rPr>
          <w:rFonts w:ascii="Times New Roman" w:eastAsia="Times New Roman" w:hAnsi="Times New Roman" w:cs="Times New Roman"/>
          <w:sz w:val="24"/>
          <w:szCs w:val="24"/>
        </w:rPr>
        <w:t xml:space="preserve">Результаты исследования </w:t>
      </w:r>
      <w:r w:rsidR="006B03BF" w:rsidRPr="001934B5">
        <w:rPr>
          <w:rFonts w:ascii="Times New Roman" w:eastAsia="Times New Roman" w:hAnsi="Times New Roman" w:cs="Times New Roman"/>
          <w:sz w:val="24"/>
          <w:szCs w:val="24"/>
        </w:rPr>
        <w:t xml:space="preserve">также </w:t>
      </w:r>
      <w:r w:rsidR="00D57DBF" w:rsidRPr="001934B5">
        <w:rPr>
          <w:rFonts w:ascii="Times New Roman" w:eastAsia="Times New Roman" w:hAnsi="Times New Roman" w:cs="Times New Roman"/>
          <w:sz w:val="24"/>
          <w:szCs w:val="24"/>
        </w:rPr>
        <w:t xml:space="preserve">позволяют сделать </w:t>
      </w:r>
      <w:r w:rsidR="00D57DBF" w:rsidRPr="00300B83">
        <w:rPr>
          <w:rFonts w:ascii="Times New Roman" w:eastAsia="Times New Roman" w:hAnsi="Times New Roman" w:cs="Times New Roman"/>
          <w:b/>
          <w:sz w:val="24"/>
          <w:szCs w:val="24"/>
        </w:rPr>
        <w:t>вывод</w:t>
      </w:r>
      <w:r w:rsidR="00D57DBF" w:rsidRPr="001934B5">
        <w:rPr>
          <w:rFonts w:ascii="Times New Roman" w:eastAsia="Times New Roman" w:hAnsi="Times New Roman" w:cs="Times New Roman"/>
          <w:sz w:val="24"/>
          <w:szCs w:val="24"/>
        </w:rPr>
        <w:t xml:space="preserve"> о существовании карстовых проявлений и на территории  Сосновского района. Несмотря на то, что район не </w:t>
      </w:r>
      <w:r w:rsidR="001934B5">
        <w:rPr>
          <w:rFonts w:ascii="Times New Roman" w:eastAsia="Times New Roman" w:hAnsi="Times New Roman" w:cs="Times New Roman"/>
          <w:sz w:val="24"/>
          <w:szCs w:val="24"/>
        </w:rPr>
        <w:t>относят</w:t>
      </w:r>
      <w:r w:rsidR="00D57DBF" w:rsidRPr="001934B5">
        <w:rPr>
          <w:rFonts w:ascii="Times New Roman" w:eastAsia="Times New Roman" w:hAnsi="Times New Roman" w:cs="Times New Roman"/>
          <w:sz w:val="24"/>
          <w:szCs w:val="24"/>
        </w:rPr>
        <w:t xml:space="preserve"> к карстоопасным, но положение  между двумя районами, находящимися в зоне распространения карстовых явлений (Арзамасским и Павловским) позволяет с большой долей вероятности предположить о большей степени распространения карста на </w:t>
      </w:r>
      <w:r w:rsidR="006B03BF" w:rsidRPr="001934B5">
        <w:rPr>
          <w:rFonts w:ascii="Times New Roman" w:eastAsia="Times New Roman" w:hAnsi="Times New Roman" w:cs="Times New Roman"/>
          <w:sz w:val="24"/>
          <w:szCs w:val="24"/>
        </w:rPr>
        <w:t xml:space="preserve">данной </w:t>
      </w:r>
      <w:r w:rsidR="00D57DBF" w:rsidRPr="001934B5">
        <w:rPr>
          <w:rFonts w:ascii="Times New Roman" w:eastAsia="Times New Roman" w:hAnsi="Times New Roman" w:cs="Times New Roman"/>
          <w:sz w:val="24"/>
          <w:szCs w:val="24"/>
        </w:rPr>
        <w:t>территории</w:t>
      </w:r>
      <w:r w:rsidR="006B03BF" w:rsidRPr="001934B5">
        <w:rPr>
          <w:rFonts w:ascii="Times New Roman" w:eastAsia="Times New Roman" w:hAnsi="Times New Roman" w:cs="Times New Roman"/>
          <w:sz w:val="24"/>
          <w:szCs w:val="24"/>
        </w:rPr>
        <w:t>.</w:t>
      </w:r>
      <w:r w:rsidR="00D57DBF" w:rsidRPr="001934B5">
        <w:rPr>
          <w:rFonts w:ascii="Times New Roman" w:eastAsia="Times New Roman" w:hAnsi="Times New Roman" w:cs="Times New Roman"/>
          <w:sz w:val="24"/>
          <w:szCs w:val="24"/>
        </w:rPr>
        <w:t xml:space="preserve"> Это свидетельствует, скорее, о недостаточности изысканий на территории</w:t>
      </w:r>
      <w:r w:rsidR="006B03BF" w:rsidRPr="001934B5">
        <w:rPr>
          <w:rFonts w:ascii="Times New Roman" w:eastAsia="Times New Roman" w:hAnsi="Times New Roman" w:cs="Times New Roman"/>
          <w:sz w:val="24"/>
          <w:szCs w:val="24"/>
        </w:rPr>
        <w:t xml:space="preserve"> нашего района.  </w:t>
      </w:r>
      <w:r w:rsidR="001934B5" w:rsidRPr="001934B5">
        <w:rPr>
          <w:rFonts w:ascii="Times New Roman" w:eastAsia="Times New Roman" w:hAnsi="Times New Roman" w:cs="Times New Roman"/>
          <w:sz w:val="24"/>
          <w:szCs w:val="24"/>
        </w:rPr>
        <w:t>В</w:t>
      </w:r>
      <w:r w:rsidR="00D57DBF" w:rsidRPr="001934B5">
        <w:rPr>
          <w:rFonts w:ascii="Times New Roman" w:eastAsia="Times New Roman" w:hAnsi="Times New Roman" w:cs="Times New Roman"/>
          <w:sz w:val="24"/>
          <w:szCs w:val="24"/>
        </w:rPr>
        <w:t xml:space="preserve"> </w:t>
      </w:r>
      <w:r w:rsidR="006B03BF" w:rsidRPr="001934B5">
        <w:rPr>
          <w:rFonts w:ascii="Times New Roman" w:eastAsia="Times New Roman" w:hAnsi="Times New Roman" w:cs="Times New Roman"/>
          <w:sz w:val="24"/>
          <w:szCs w:val="24"/>
        </w:rPr>
        <w:t xml:space="preserve">формировании рельефа на территории </w:t>
      </w:r>
      <w:r w:rsidR="001934B5" w:rsidRPr="001934B5">
        <w:rPr>
          <w:rFonts w:ascii="Times New Roman" w:eastAsia="Times New Roman" w:hAnsi="Times New Roman" w:cs="Times New Roman"/>
          <w:sz w:val="24"/>
          <w:szCs w:val="24"/>
        </w:rPr>
        <w:t xml:space="preserve">Сосновского </w:t>
      </w:r>
      <w:r w:rsidR="006B03BF" w:rsidRPr="001934B5">
        <w:rPr>
          <w:rFonts w:ascii="Times New Roman" w:eastAsia="Times New Roman" w:hAnsi="Times New Roman" w:cs="Times New Roman"/>
          <w:sz w:val="24"/>
          <w:szCs w:val="24"/>
        </w:rPr>
        <w:t>ра</w:t>
      </w:r>
      <w:r w:rsidR="001934B5" w:rsidRPr="001934B5">
        <w:rPr>
          <w:rFonts w:ascii="Times New Roman" w:eastAsia="Times New Roman" w:hAnsi="Times New Roman" w:cs="Times New Roman"/>
          <w:sz w:val="24"/>
          <w:szCs w:val="24"/>
        </w:rPr>
        <w:t xml:space="preserve">йона карстовые явления играют </w:t>
      </w:r>
      <w:r w:rsidR="006B03BF" w:rsidRPr="001934B5">
        <w:rPr>
          <w:rFonts w:ascii="Times New Roman" w:eastAsia="Times New Roman" w:hAnsi="Times New Roman" w:cs="Times New Roman"/>
          <w:sz w:val="24"/>
          <w:szCs w:val="24"/>
        </w:rPr>
        <w:t xml:space="preserve">существенную роль, имеют </w:t>
      </w:r>
      <w:r w:rsidR="001934B5" w:rsidRPr="001934B5">
        <w:rPr>
          <w:rFonts w:ascii="Times New Roman" w:eastAsia="Times New Roman" w:hAnsi="Times New Roman" w:cs="Times New Roman"/>
          <w:sz w:val="24"/>
          <w:szCs w:val="24"/>
        </w:rPr>
        <w:t>множественный характер. Из карстовых по</w:t>
      </w:r>
      <w:r w:rsidR="006B03BF" w:rsidRPr="001934B5">
        <w:rPr>
          <w:rFonts w:ascii="Times New Roman" w:eastAsia="Times New Roman" w:hAnsi="Times New Roman" w:cs="Times New Roman"/>
          <w:sz w:val="24"/>
          <w:szCs w:val="24"/>
        </w:rPr>
        <w:t xml:space="preserve">верхностных форм встречаются провалы, воронки, котловины. Имеются </w:t>
      </w:r>
      <w:r w:rsidR="001934B5">
        <w:rPr>
          <w:rFonts w:ascii="Times New Roman" w:eastAsia="Times New Roman" w:hAnsi="Times New Roman" w:cs="Times New Roman"/>
          <w:sz w:val="24"/>
          <w:szCs w:val="24"/>
        </w:rPr>
        <w:t>озе</w:t>
      </w:r>
      <w:r w:rsidR="006B03BF" w:rsidRPr="001934B5">
        <w:rPr>
          <w:rFonts w:ascii="Times New Roman" w:eastAsia="Times New Roman" w:hAnsi="Times New Roman" w:cs="Times New Roman"/>
          <w:sz w:val="24"/>
          <w:szCs w:val="24"/>
        </w:rPr>
        <w:t>ра карстового происхождения.</w:t>
      </w:r>
      <w:r w:rsidR="001934B5" w:rsidRPr="001934B5">
        <w:rPr>
          <w:rFonts w:ascii="Times New Roman" w:eastAsia="Times New Roman" w:hAnsi="Times New Roman" w:cs="Times New Roman"/>
          <w:sz w:val="24"/>
          <w:szCs w:val="24"/>
        </w:rPr>
        <w:t xml:space="preserve"> </w:t>
      </w:r>
      <w:r w:rsidR="006B03BF" w:rsidRPr="001934B5">
        <w:rPr>
          <w:rFonts w:ascii="Times New Roman" w:eastAsia="Times New Roman" w:hAnsi="Times New Roman" w:cs="Times New Roman"/>
          <w:sz w:val="24"/>
          <w:szCs w:val="24"/>
        </w:rPr>
        <w:t>Возможно существование на территории ра</w:t>
      </w:r>
      <w:r w:rsidR="001934B5" w:rsidRPr="001934B5">
        <w:rPr>
          <w:rFonts w:ascii="Times New Roman" w:eastAsia="Times New Roman" w:hAnsi="Times New Roman" w:cs="Times New Roman"/>
          <w:sz w:val="24"/>
          <w:szCs w:val="24"/>
        </w:rPr>
        <w:t>йона подземных карстовых образо</w:t>
      </w:r>
      <w:r w:rsidR="006B03BF" w:rsidRPr="001934B5">
        <w:rPr>
          <w:rFonts w:ascii="Times New Roman" w:eastAsia="Times New Roman" w:hAnsi="Times New Roman" w:cs="Times New Roman"/>
          <w:sz w:val="24"/>
          <w:szCs w:val="24"/>
        </w:rPr>
        <w:t xml:space="preserve">ваний, находящихся под толщей нерастворимых </w:t>
      </w:r>
      <w:r w:rsidR="001934B5" w:rsidRPr="001934B5">
        <w:rPr>
          <w:rFonts w:ascii="Times New Roman" w:eastAsia="Times New Roman" w:hAnsi="Times New Roman" w:cs="Times New Roman"/>
          <w:sz w:val="24"/>
          <w:szCs w:val="24"/>
        </w:rPr>
        <w:t>плотных осадочных пород: подземных озе</w:t>
      </w:r>
      <w:r w:rsidR="006B03BF" w:rsidRPr="001934B5">
        <w:rPr>
          <w:rFonts w:ascii="Times New Roman" w:eastAsia="Times New Roman" w:hAnsi="Times New Roman" w:cs="Times New Roman"/>
          <w:sz w:val="24"/>
          <w:szCs w:val="24"/>
        </w:rPr>
        <w:t>р и полостей – пещер.</w:t>
      </w:r>
    </w:p>
    <w:p w:rsidR="001934B5" w:rsidRDefault="001C544D" w:rsidP="001C544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B03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A7737" w:rsidRPr="001C544D">
        <w:rPr>
          <w:rFonts w:ascii="Times New Roman" w:eastAsia="Times New Roman" w:hAnsi="Times New Roman" w:cs="Times New Roman"/>
          <w:sz w:val="24"/>
          <w:szCs w:val="24"/>
        </w:rPr>
        <w:t xml:space="preserve">Таким образом, выдвинутая в начале исследования </w:t>
      </w:r>
      <w:r w:rsidR="003A7737" w:rsidRPr="00300B83">
        <w:rPr>
          <w:rFonts w:ascii="Times New Roman" w:eastAsia="Times New Roman" w:hAnsi="Times New Roman" w:cs="Times New Roman"/>
          <w:b/>
          <w:i/>
          <w:sz w:val="24"/>
          <w:szCs w:val="24"/>
        </w:rPr>
        <w:t>гипотеза</w:t>
      </w:r>
      <w:r w:rsidR="003A7737" w:rsidRPr="001C544D">
        <w:rPr>
          <w:rFonts w:ascii="Times New Roman" w:eastAsia="Times New Roman" w:hAnsi="Times New Roman" w:cs="Times New Roman"/>
          <w:sz w:val="24"/>
          <w:szCs w:val="24"/>
        </w:rPr>
        <w:t xml:space="preserve"> получила под</w:t>
      </w:r>
      <w:r w:rsidR="001934B5">
        <w:rPr>
          <w:rFonts w:ascii="Times New Roman" w:eastAsia="Times New Roman" w:hAnsi="Times New Roman" w:cs="Times New Roman"/>
          <w:sz w:val="24"/>
          <w:szCs w:val="24"/>
        </w:rPr>
        <w:t>тверждение:</w:t>
      </w:r>
      <w:r w:rsidRPr="001C544D">
        <w:rPr>
          <w:rFonts w:ascii="Times New Roman" w:eastAsia="Times New Roman" w:hAnsi="Times New Roman" w:cs="Times New Roman"/>
          <w:sz w:val="24"/>
          <w:szCs w:val="24"/>
        </w:rPr>
        <w:t xml:space="preserve"> карст дей</w:t>
      </w:r>
      <w:r w:rsidR="003A7737" w:rsidRPr="001C544D">
        <w:rPr>
          <w:rFonts w:ascii="Times New Roman" w:eastAsia="Times New Roman" w:hAnsi="Times New Roman" w:cs="Times New Roman"/>
          <w:sz w:val="24"/>
          <w:szCs w:val="24"/>
        </w:rPr>
        <w:t>с</w:t>
      </w:r>
      <w:r w:rsidRPr="001C544D">
        <w:rPr>
          <w:rFonts w:ascii="Times New Roman" w:eastAsia="Times New Roman" w:hAnsi="Times New Roman" w:cs="Times New Roman"/>
          <w:sz w:val="24"/>
          <w:szCs w:val="24"/>
        </w:rPr>
        <w:t>твительно оказывает влиян</w:t>
      </w:r>
      <w:r w:rsidR="003A7737" w:rsidRPr="001C544D">
        <w:rPr>
          <w:rFonts w:ascii="Times New Roman" w:eastAsia="Times New Roman" w:hAnsi="Times New Roman" w:cs="Times New Roman"/>
          <w:sz w:val="24"/>
          <w:szCs w:val="24"/>
        </w:rPr>
        <w:t>ие как на рельеф местности, так и на хозяйственную деятельность, Более того,</w:t>
      </w:r>
      <w:r w:rsidRPr="001C544D">
        <w:rPr>
          <w:rFonts w:ascii="Times New Roman" w:eastAsia="Times New Roman" w:hAnsi="Times New Roman" w:cs="Times New Roman"/>
          <w:sz w:val="24"/>
          <w:szCs w:val="24"/>
        </w:rPr>
        <w:t xml:space="preserve"> во избежание катастрофических ситуаций необходимо тщательное изучение природы карстового процесса, специфики природно-техногенных условий Нижегородской области, разработка и применение комплексных мер противокарстовой защиты, а также слаженное взаимодействием изыскателей, проектировщиков и застройщиков.</w:t>
      </w:r>
      <w:r w:rsidR="001934B5">
        <w:rPr>
          <w:rFonts w:ascii="Times New Roman" w:eastAsia="Times New Roman" w:hAnsi="Times New Roman" w:cs="Times New Roman"/>
          <w:sz w:val="24"/>
          <w:szCs w:val="24"/>
        </w:rPr>
        <w:t xml:space="preserve"> </w:t>
      </w:r>
    </w:p>
    <w:p w:rsidR="001C544D" w:rsidRPr="001C544D" w:rsidRDefault="001934B5" w:rsidP="001C544D">
      <w:pPr>
        <w:spacing w:line="360" w:lineRule="auto"/>
        <w:jc w:val="both"/>
        <w:rPr>
          <w:rFonts w:ascii="Times New Roman" w:eastAsia="Times New Roman" w:hAnsi="Times New Roman" w:cs="Times New Roman"/>
          <w:sz w:val="24"/>
          <w:szCs w:val="24"/>
        </w:rPr>
      </w:pPr>
      <w:r w:rsidRPr="00300B83">
        <w:rPr>
          <w:rFonts w:ascii="Times New Roman" w:eastAsia="Times New Roman" w:hAnsi="Times New Roman" w:cs="Times New Roman"/>
          <w:b/>
          <w:sz w:val="24"/>
          <w:szCs w:val="24"/>
        </w:rPr>
        <w:t xml:space="preserve">       </w:t>
      </w:r>
      <w:r w:rsidRPr="00300B83">
        <w:rPr>
          <w:rFonts w:ascii="Times New Roman" w:eastAsia="Times New Roman" w:hAnsi="Times New Roman" w:cs="Times New Roman"/>
          <w:b/>
          <w:i/>
          <w:sz w:val="24"/>
          <w:szCs w:val="24"/>
        </w:rPr>
        <w:t>Цель</w:t>
      </w:r>
      <w:r>
        <w:rPr>
          <w:rFonts w:ascii="Times New Roman" w:eastAsia="Times New Roman" w:hAnsi="Times New Roman" w:cs="Times New Roman"/>
          <w:sz w:val="24"/>
          <w:szCs w:val="24"/>
        </w:rPr>
        <w:t xml:space="preserve"> работы достигнута, в результате исследования удалось собрать информацию о распространении карста на территории Нижегородской области и Сосновского района, составить </w:t>
      </w:r>
      <w:r w:rsidR="00834967">
        <w:rPr>
          <w:rFonts w:ascii="Times New Roman" w:eastAsia="Times New Roman" w:hAnsi="Times New Roman" w:cs="Times New Roman"/>
          <w:sz w:val="24"/>
          <w:szCs w:val="24"/>
        </w:rPr>
        <w:t xml:space="preserve">карстологическую характеристику области и сделать вывод о </w:t>
      </w:r>
      <w:r w:rsidR="00834967" w:rsidRPr="00834967">
        <w:rPr>
          <w:rFonts w:ascii="Times New Roman" w:eastAsia="Times New Roman" w:hAnsi="Times New Roman" w:cs="Times New Roman"/>
          <w:sz w:val="24"/>
          <w:szCs w:val="24"/>
        </w:rPr>
        <w:t xml:space="preserve"> </w:t>
      </w:r>
      <w:r w:rsidR="00834967">
        <w:rPr>
          <w:rFonts w:ascii="Times New Roman" w:eastAsia="Times New Roman" w:hAnsi="Times New Roman" w:cs="Times New Roman"/>
          <w:sz w:val="24"/>
          <w:szCs w:val="24"/>
        </w:rPr>
        <w:t>влиянии карстовых явлений на рельеф местности и хозяйственную деятельность.</w:t>
      </w:r>
      <w:r>
        <w:rPr>
          <w:rFonts w:ascii="Times New Roman" w:eastAsia="Times New Roman" w:hAnsi="Times New Roman" w:cs="Times New Roman"/>
          <w:sz w:val="24"/>
          <w:szCs w:val="24"/>
        </w:rPr>
        <w:t xml:space="preserve"> Полученные в ходе исследования можно использовать на уроках географии и  географического краеведения для более полной картины геологического  строения территории.</w:t>
      </w:r>
    </w:p>
    <w:p w:rsidR="003A7737" w:rsidRDefault="003A7737" w:rsidP="003A3FD3">
      <w:pPr>
        <w:spacing w:line="360" w:lineRule="auto"/>
        <w:jc w:val="both"/>
        <w:rPr>
          <w:rFonts w:ascii="Arial" w:eastAsia="Times New Roman" w:hAnsi="Arial" w:cs="Arial"/>
          <w:color w:val="383838"/>
          <w:sz w:val="21"/>
          <w:szCs w:val="21"/>
        </w:rPr>
      </w:pPr>
      <w:r>
        <w:rPr>
          <w:rFonts w:ascii="Arial" w:eastAsia="Times New Roman" w:hAnsi="Arial" w:cs="Arial"/>
          <w:color w:val="383838"/>
          <w:sz w:val="21"/>
          <w:szCs w:val="21"/>
        </w:rPr>
        <w:t xml:space="preserve"> </w:t>
      </w:r>
    </w:p>
    <w:p w:rsidR="00D57DBF" w:rsidRDefault="00D57DBF" w:rsidP="003A3FD3">
      <w:pPr>
        <w:spacing w:line="360" w:lineRule="auto"/>
        <w:jc w:val="both"/>
        <w:rPr>
          <w:rFonts w:ascii="Arial" w:eastAsia="Times New Roman" w:hAnsi="Arial" w:cs="Arial"/>
          <w:color w:val="383838"/>
          <w:sz w:val="21"/>
          <w:szCs w:val="21"/>
        </w:rPr>
      </w:pPr>
    </w:p>
    <w:p w:rsidR="00D57DBF" w:rsidRDefault="00D57DBF" w:rsidP="003A3FD3">
      <w:pPr>
        <w:spacing w:line="360" w:lineRule="auto"/>
        <w:jc w:val="both"/>
        <w:rPr>
          <w:rFonts w:ascii="Arial" w:eastAsia="Times New Roman" w:hAnsi="Arial" w:cs="Arial"/>
          <w:color w:val="383838"/>
          <w:sz w:val="21"/>
          <w:szCs w:val="21"/>
        </w:rPr>
      </w:pPr>
    </w:p>
    <w:p w:rsidR="00D57DBF" w:rsidRDefault="00D57DBF" w:rsidP="003A3FD3">
      <w:pPr>
        <w:spacing w:line="360" w:lineRule="auto"/>
        <w:jc w:val="both"/>
        <w:rPr>
          <w:rFonts w:ascii="Arial" w:eastAsia="Times New Roman" w:hAnsi="Arial" w:cs="Arial"/>
          <w:color w:val="383838"/>
          <w:sz w:val="21"/>
          <w:szCs w:val="21"/>
        </w:rPr>
      </w:pPr>
    </w:p>
    <w:p w:rsidR="00D57DBF" w:rsidRDefault="00D57DBF" w:rsidP="003A3FD3">
      <w:pPr>
        <w:spacing w:line="360" w:lineRule="auto"/>
        <w:jc w:val="both"/>
        <w:rPr>
          <w:rFonts w:ascii="Arial" w:eastAsia="Times New Roman" w:hAnsi="Arial" w:cs="Arial"/>
          <w:color w:val="383838"/>
          <w:sz w:val="21"/>
          <w:szCs w:val="21"/>
        </w:rPr>
      </w:pPr>
    </w:p>
    <w:p w:rsidR="00601A6D" w:rsidRPr="00712BBE" w:rsidRDefault="00601A6D" w:rsidP="00655A78">
      <w:pPr>
        <w:pStyle w:val="aa"/>
        <w:numPr>
          <w:ilvl w:val="0"/>
          <w:numId w:val="2"/>
        </w:numPr>
        <w:spacing w:line="360" w:lineRule="auto"/>
        <w:jc w:val="both"/>
        <w:rPr>
          <w:rFonts w:ascii="Times New Roman" w:eastAsia="Times New Roman" w:hAnsi="Times New Roman" w:cs="Times New Roman"/>
          <w:b/>
          <w:sz w:val="24"/>
          <w:szCs w:val="24"/>
        </w:rPr>
      </w:pPr>
      <w:r w:rsidRPr="00712BBE">
        <w:rPr>
          <w:rFonts w:ascii="Times New Roman" w:eastAsia="Times New Roman" w:hAnsi="Times New Roman" w:cs="Times New Roman"/>
          <w:b/>
          <w:sz w:val="24"/>
          <w:szCs w:val="24"/>
        </w:rPr>
        <w:lastRenderedPageBreak/>
        <w:t>Используемая </w:t>
      </w:r>
      <w:hyperlink r:id="rId15" w:tooltip="Литература" w:history="1">
        <w:r w:rsidRPr="00712BBE">
          <w:rPr>
            <w:rFonts w:ascii="Times New Roman" w:eastAsia="Times New Roman" w:hAnsi="Times New Roman" w:cs="Times New Roman"/>
            <w:b/>
            <w:sz w:val="24"/>
            <w:szCs w:val="24"/>
          </w:rPr>
          <w:t>литература</w:t>
        </w:r>
      </w:hyperlink>
    </w:p>
    <w:p w:rsidR="00420084" w:rsidRPr="0036189E" w:rsidRDefault="00D87513" w:rsidP="00655A78">
      <w:pPr>
        <w:spacing w:line="360" w:lineRule="auto"/>
        <w:jc w:val="both"/>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    </w:t>
      </w:r>
      <w:r w:rsidRPr="0036189E">
        <w:rPr>
          <w:rFonts w:ascii="Times New Roman" w:hAnsi="Times New Roman" w:cs="Times New Roman"/>
          <w:sz w:val="24"/>
          <w:szCs w:val="24"/>
          <w:shd w:val="clear" w:color="auto" w:fill="FFFFFF" w:themeFill="background1"/>
        </w:rPr>
        <w:t xml:space="preserve">   1.</w:t>
      </w:r>
      <w:r w:rsidR="00D814CD" w:rsidRPr="0036189E">
        <w:rPr>
          <w:rFonts w:ascii="Times New Roman" w:hAnsi="Times New Roman" w:cs="Times New Roman"/>
          <w:sz w:val="24"/>
          <w:szCs w:val="24"/>
          <w:shd w:val="clear" w:color="auto" w:fill="FFFFFF" w:themeFill="background1"/>
        </w:rPr>
        <w:t xml:space="preserve"> Борисов А. Ф., Пьянзин М. П. Чрезвычайные ситуации (источники, прогноз, защита) Учебное пособие. — Н.Н.: Нижегородский государственный архитектурно-строительный университет, 2004. — 206 с. </w:t>
      </w:r>
    </w:p>
    <w:p w:rsidR="00E45EC6" w:rsidRPr="0036189E" w:rsidRDefault="00D87513" w:rsidP="00655A78">
      <w:pPr>
        <w:spacing w:line="360" w:lineRule="auto"/>
        <w:jc w:val="both"/>
        <w:rPr>
          <w:rFonts w:ascii="Times New Roman" w:hAnsi="Times New Roman" w:cs="Times New Roman"/>
          <w:sz w:val="24"/>
          <w:szCs w:val="24"/>
          <w:shd w:val="clear" w:color="auto" w:fill="FFFFFF" w:themeFill="background1"/>
        </w:rPr>
      </w:pPr>
      <w:r w:rsidRPr="0036189E">
        <w:rPr>
          <w:rFonts w:ascii="Times New Roman" w:hAnsi="Times New Roman" w:cs="Times New Roman"/>
          <w:sz w:val="24"/>
          <w:szCs w:val="24"/>
          <w:shd w:val="clear" w:color="auto" w:fill="FFFFFF" w:themeFill="background1"/>
        </w:rPr>
        <w:t xml:space="preserve">             </w:t>
      </w:r>
      <w:r w:rsidR="00D814CD" w:rsidRPr="0036189E">
        <w:rPr>
          <w:rFonts w:ascii="Times New Roman" w:hAnsi="Times New Roman" w:cs="Times New Roman"/>
          <w:sz w:val="24"/>
          <w:szCs w:val="24"/>
          <w:shd w:val="clear" w:color="auto" w:fill="FFFFFF" w:themeFill="background1"/>
        </w:rPr>
        <w:t>2. Говорушко С. М. Влияние карста на человеческую деятельность.- Владивосток.: ДВО РАН, 1999. — 181 с.</w:t>
      </w:r>
    </w:p>
    <w:p w:rsidR="00E45EC6" w:rsidRPr="0036189E" w:rsidRDefault="00D87513" w:rsidP="00655A78">
      <w:pPr>
        <w:spacing w:line="360" w:lineRule="auto"/>
        <w:jc w:val="both"/>
        <w:rPr>
          <w:rFonts w:ascii="Times New Roman" w:hAnsi="Times New Roman" w:cs="Times New Roman"/>
          <w:sz w:val="24"/>
          <w:szCs w:val="24"/>
          <w:shd w:val="clear" w:color="auto" w:fill="FFFFFF" w:themeFill="background1"/>
        </w:rPr>
      </w:pPr>
      <w:r w:rsidRPr="0036189E">
        <w:rPr>
          <w:rFonts w:ascii="Times New Roman" w:hAnsi="Times New Roman" w:cs="Times New Roman"/>
          <w:sz w:val="24"/>
          <w:szCs w:val="24"/>
          <w:shd w:val="clear" w:color="auto" w:fill="FFFFFF" w:themeFill="background1"/>
        </w:rPr>
        <w:t xml:space="preserve">            3. </w:t>
      </w:r>
      <w:r w:rsidR="00D814CD" w:rsidRPr="0036189E">
        <w:rPr>
          <w:rFonts w:ascii="Times New Roman" w:hAnsi="Times New Roman" w:cs="Times New Roman"/>
          <w:sz w:val="24"/>
          <w:szCs w:val="24"/>
          <w:shd w:val="clear" w:color="auto" w:fill="FFFFFF" w:themeFill="background1"/>
        </w:rPr>
        <w:t>Отечество мое Нижегородское. /Сост. Г. С. Камерилова. — Н.Н.: Нижегородский гуманитарный центр, 1997. — 356 с.</w:t>
      </w:r>
    </w:p>
    <w:p w:rsidR="00E45EC6" w:rsidRPr="0036189E" w:rsidRDefault="00D87513" w:rsidP="00655A78">
      <w:pPr>
        <w:spacing w:line="360" w:lineRule="auto"/>
        <w:jc w:val="both"/>
        <w:rPr>
          <w:rFonts w:ascii="Times New Roman" w:hAnsi="Times New Roman" w:cs="Times New Roman"/>
          <w:sz w:val="24"/>
          <w:szCs w:val="24"/>
          <w:shd w:val="clear" w:color="auto" w:fill="FFFFFF" w:themeFill="background1"/>
        </w:rPr>
      </w:pPr>
      <w:r w:rsidRPr="0036189E">
        <w:rPr>
          <w:rFonts w:ascii="Times New Roman" w:hAnsi="Times New Roman" w:cs="Times New Roman"/>
          <w:sz w:val="24"/>
          <w:szCs w:val="24"/>
          <w:shd w:val="clear" w:color="auto" w:fill="FFFFFF" w:themeFill="background1"/>
        </w:rPr>
        <w:t xml:space="preserve">        </w:t>
      </w:r>
      <w:r w:rsidR="00D814CD" w:rsidRPr="0036189E">
        <w:rPr>
          <w:rFonts w:ascii="Times New Roman" w:hAnsi="Times New Roman" w:cs="Times New Roman"/>
          <w:sz w:val="24"/>
          <w:szCs w:val="24"/>
          <w:shd w:val="clear" w:color="auto" w:fill="FFFFFF" w:themeFill="background1"/>
        </w:rPr>
        <w:t xml:space="preserve"> 4. Состояние окружающей среды и природных ресурсов Нижегородской области в 2009 г. / Сост. Н. В. Андриянова и др. Доклад. — Н.Н.: Министерство экологии и природных ресурсов Нижегородской обл., 2010. — 289 с.</w:t>
      </w:r>
    </w:p>
    <w:p w:rsidR="00D87513" w:rsidRPr="0036189E" w:rsidRDefault="00D87513" w:rsidP="00D87513">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6189E">
        <w:rPr>
          <w:rFonts w:ascii="Times New Roman" w:hAnsi="Times New Roman" w:cs="Times New Roman"/>
          <w:sz w:val="24"/>
          <w:szCs w:val="24"/>
          <w:shd w:val="clear" w:color="auto" w:fill="FFFFFF" w:themeFill="background1"/>
        </w:rPr>
        <w:t xml:space="preserve">        5.  </w:t>
      </w:r>
      <w:r w:rsidRPr="0036189E">
        <w:rPr>
          <w:rFonts w:ascii="Times New Roman" w:eastAsia="Times New Roman" w:hAnsi="Times New Roman" w:cs="Times New Roman"/>
          <w:sz w:val="24"/>
          <w:szCs w:val="24"/>
        </w:rPr>
        <w:t>Ступишин  А.В.  Равнинный  карст  и  закономерности  его  развития  на   примере  Среднего  Поволжья.- Казанский  университет,  1967 -157с.</w:t>
      </w:r>
    </w:p>
    <w:p w:rsidR="00D87513" w:rsidRPr="0036189E" w:rsidRDefault="00D87513" w:rsidP="00D87513">
      <w:pPr>
        <w:widowControl w:val="0"/>
        <w:autoSpaceDE w:val="0"/>
        <w:autoSpaceDN w:val="0"/>
        <w:adjustRightInd w:val="0"/>
        <w:spacing w:after="0" w:line="360" w:lineRule="auto"/>
        <w:jc w:val="both"/>
        <w:rPr>
          <w:rFonts w:ascii="Times New Roman" w:eastAsia="Times New Roman" w:hAnsi="Times New Roman" w:cs="Times New Roman"/>
          <w:sz w:val="24"/>
          <w:szCs w:val="24"/>
        </w:rPr>
      </w:pPr>
      <w:r w:rsidRPr="0036189E">
        <w:rPr>
          <w:rFonts w:ascii="Times New Roman" w:eastAsia="Times New Roman" w:hAnsi="Times New Roman" w:cs="Times New Roman"/>
          <w:sz w:val="24"/>
          <w:szCs w:val="24"/>
        </w:rPr>
        <w:t xml:space="preserve">      6.  </w:t>
      </w:r>
      <w:r w:rsidRPr="0036189E">
        <w:rPr>
          <w:rFonts w:ascii="Times New Roman" w:hAnsi="Times New Roman" w:cs="Times New Roman"/>
          <w:sz w:val="24"/>
          <w:szCs w:val="24"/>
          <w:shd w:val="clear" w:color="auto" w:fill="FFFFFF" w:themeFill="background1"/>
        </w:rPr>
        <w:t>ТСН 22–308–98. Инженерные изыскания, проектирование, строительство и эксплуатация зданий и сооружений на закарстованных территориях Нижегородской области, 1999.</w:t>
      </w:r>
    </w:p>
    <w:p w:rsidR="00D87513" w:rsidRPr="0036189E" w:rsidRDefault="00D87513" w:rsidP="0036189E">
      <w:pPr>
        <w:pStyle w:val="aa"/>
        <w:widowControl w:val="0"/>
        <w:numPr>
          <w:ilvl w:val="0"/>
          <w:numId w:val="21"/>
        </w:numPr>
        <w:shd w:val="clear" w:color="auto" w:fill="FFFFFF"/>
        <w:autoSpaceDE w:val="0"/>
        <w:autoSpaceDN w:val="0"/>
        <w:adjustRightInd w:val="0"/>
        <w:spacing w:after="0" w:line="360" w:lineRule="auto"/>
        <w:jc w:val="both"/>
        <w:rPr>
          <w:rFonts w:ascii="Times New Roman" w:eastAsia="Times New Roman" w:hAnsi="Times New Roman" w:cs="Times New Roman"/>
          <w:spacing w:val="-1"/>
          <w:sz w:val="24"/>
          <w:szCs w:val="24"/>
        </w:rPr>
      </w:pPr>
      <w:r w:rsidRPr="0036189E">
        <w:rPr>
          <w:rFonts w:ascii="Times New Roman" w:eastAsia="Times New Roman" w:hAnsi="Times New Roman" w:cs="Times New Roman"/>
          <w:spacing w:val="-1"/>
          <w:sz w:val="24"/>
          <w:szCs w:val="24"/>
        </w:rPr>
        <w:t>Короновский  Н.В.  Геология  10 – 11 классы.—М.,  Дрофа,  2006 -237с.</w:t>
      </w:r>
    </w:p>
    <w:p w:rsidR="00D87513" w:rsidRPr="0036189E" w:rsidRDefault="00D87513" w:rsidP="0036189E">
      <w:pPr>
        <w:pStyle w:val="aa"/>
        <w:numPr>
          <w:ilvl w:val="0"/>
          <w:numId w:val="21"/>
        </w:numPr>
        <w:spacing w:line="360" w:lineRule="auto"/>
        <w:jc w:val="both"/>
        <w:rPr>
          <w:rFonts w:ascii="Times New Roman" w:eastAsia="Times New Roman" w:hAnsi="Times New Roman" w:cs="Times New Roman"/>
          <w:sz w:val="24"/>
          <w:szCs w:val="24"/>
        </w:rPr>
      </w:pPr>
      <w:r w:rsidRPr="0036189E">
        <w:rPr>
          <w:rFonts w:ascii="Times New Roman" w:eastAsia="Times New Roman" w:hAnsi="Times New Roman" w:cs="Times New Roman"/>
          <w:sz w:val="24"/>
          <w:szCs w:val="24"/>
        </w:rPr>
        <w:t xml:space="preserve"> Музафаров  В.Г.  Основы  геологии. – М.:  Просвещение,  1977 – 315с.</w:t>
      </w:r>
    </w:p>
    <w:p w:rsidR="0036189E" w:rsidRPr="0036189E" w:rsidRDefault="0036189E" w:rsidP="0036189E">
      <w:pPr>
        <w:pStyle w:val="aa"/>
        <w:numPr>
          <w:ilvl w:val="0"/>
          <w:numId w:val="21"/>
        </w:numPr>
        <w:spacing w:line="360" w:lineRule="auto"/>
        <w:jc w:val="both"/>
        <w:rPr>
          <w:rFonts w:ascii="Times New Roman" w:eastAsia="Times New Roman" w:hAnsi="Times New Roman" w:cs="Times New Roman"/>
          <w:sz w:val="24"/>
          <w:szCs w:val="24"/>
        </w:rPr>
      </w:pPr>
      <w:r w:rsidRPr="0036189E">
        <w:rPr>
          <w:rFonts w:ascii="Times New Roman" w:hAnsi="Times New Roman" w:cs="Times New Roman"/>
          <w:sz w:val="24"/>
          <w:szCs w:val="24"/>
          <w:shd w:val="clear" w:color="auto" w:fill="FFFFFF" w:themeFill="background1"/>
        </w:rPr>
        <w:t>Фомина Н. И., Павлова И. Н. Проявления карста на территории Нижегородской области. Научный журнал «Молодой ученый» №21 (80) декабрь-2014 г</w:t>
      </w:r>
    </w:p>
    <w:p w:rsidR="0036189E" w:rsidRPr="0036189E" w:rsidRDefault="0036189E" w:rsidP="0036189E">
      <w:pPr>
        <w:pStyle w:val="aa"/>
        <w:numPr>
          <w:ilvl w:val="0"/>
          <w:numId w:val="21"/>
        </w:numPr>
        <w:spacing w:line="360" w:lineRule="auto"/>
        <w:jc w:val="both"/>
        <w:rPr>
          <w:rFonts w:ascii="Times New Roman" w:eastAsia="Times New Roman" w:hAnsi="Times New Roman" w:cs="Times New Roman"/>
          <w:sz w:val="24"/>
          <w:szCs w:val="24"/>
        </w:rPr>
      </w:pPr>
      <w:r w:rsidRPr="0036189E">
        <w:rPr>
          <w:rFonts w:ascii="Times New Roman" w:hAnsi="Times New Roman" w:cs="Times New Roman"/>
          <w:sz w:val="24"/>
          <w:szCs w:val="24"/>
          <w:shd w:val="clear" w:color="auto" w:fill="F6F6F6"/>
        </w:rPr>
        <w:t>Яшнова, Т. В. Проявления карста на территории Нижегородской области // Молодой ученый. — 2014. — № 21 (80). — С. 62-65.</w:t>
      </w:r>
    </w:p>
    <w:p w:rsidR="00420084" w:rsidRPr="00420084" w:rsidRDefault="00D87513" w:rsidP="0036189E">
      <w:pPr>
        <w:spacing w:line="360" w:lineRule="auto"/>
        <w:jc w:val="both"/>
        <w:rPr>
          <w:b/>
          <w:sz w:val="24"/>
          <w:szCs w:val="24"/>
        </w:rPr>
      </w:pPr>
      <w:r>
        <w:rPr>
          <w:rFonts w:ascii="Times New Roman" w:hAnsi="Times New Roman" w:cs="Times New Roman"/>
          <w:sz w:val="24"/>
          <w:szCs w:val="24"/>
          <w:shd w:val="clear" w:color="auto" w:fill="FFFFFF" w:themeFill="background1"/>
        </w:rPr>
        <w:t xml:space="preserve">    </w:t>
      </w:r>
      <w:r w:rsidR="00420084" w:rsidRPr="00420084">
        <w:rPr>
          <w:rFonts w:ascii="Times New Roman" w:eastAsia="Times New Roman" w:hAnsi="Times New Roman" w:cs="Times New Roman"/>
          <w:b/>
          <w:iCs/>
          <w:sz w:val="24"/>
          <w:szCs w:val="24"/>
        </w:rPr>
        <w:t>Электронные ресурсы:</w:t>
      </w:r>
    </w:p>
    <w:p w:rsidR="00420084" w:rsidRDefault="00420084" w:rsidP="00420084">
      <w:pPr>
        <w:spacing w:line="20" w:lineRule="exact"/>
        <w:rPr>
          <w:rFonts w:eastAsia="Times New Roman"/>
          <w:sz w:val="26"/>
          <w:szCs w:val="26"/>
        </w:rPr>
      </w:pPr>
    </w:p>
    <w:p w:rsidR="00420084" w:rsidRPr="00D87513" w:rsidRDefault="00420084" w:rsidP="00420084">
      <w:pPr>
        <w:numPr>
          <w:ilvl w:val="0"/>
          <w:numId w:val="9"/>
        </w:numPr>
        <w:tabs>
          <w:tab w:val="left" w:pos="427"/>
        </w:tabs>
        <w:spacing w:after="0" w:line="360" w:lineRule="auto"/>
        <w:ind w:left="427" w:right="20" w:hanging="427"/>
        <w:jc w:val="both"/>
        <w:rPr>
          <w:rFonts w:eastAsia="Times New Roman"/>
          <w:sz w:val="24"/>
          <w:szCs w:val="24"/>
        </w:rPr>
      </w:pPr>
      <w:r w:rsidRPr="00420084">
        <w:rPr>
          <w:rFonts w:ascii="Times New Roman" w:eastAsia="Times New Roman" w:hAnsi="Times New Roman" w:cs="Times New Roman"/>
          <w:sz w:val="24"/>
          <w:szCs w:val="24"/>
        </w:rPr>
        <w:t>Википедия – свободная энциклопедия [Электронный ресурс] : Карст. Последняя правка 10 сентября 2009, 00:57 UTC. – Электрон. дан. – Режим доступа http://ru.wikipedia.org/wiki/Карст</w:t>
      </w:r>
    </w:p>
    <w:p w:rsidR="00420084" w:rsidRPr="00D87513" w:rsidRDefault="00420084" w:rsidP="00420084">
      <w:pPr>
        <w:numPr>
          <w:ilvl w:val="0"/>
          <w:numId w:val="9"/>
        </w:numPr>
        <w:tabs>
          <w:tab w:val="left" w:pos="427"/>
        </w:tabs>
        <w:spacing w:after="0" w:line="360" w:lineRule="auto"/>
        <w:ind w:left="427" w:hanging="427"/>
        <w:rPr>
          <w:rFonts w:eastAsia="Times New Roman"/>
          <w:sz w:val="24"/>
          <w:szCs w:val="24"/>
        </w:rPr>
      </w:pPr>
      <w:r w:rsidRPr="00420084">
        <w:rPr>
          <w:rFonts w:ascii="Times New Roman" w:eastAsia="Times New Roman" w:hAnsi="Times New Roman" w:cs="Times New Roman"/>
          <w:sz w:val="24"/>
          <w:szCs w:val="24"/>
        </w:rPr>
        <w:t xml:space="preserve">Дегтярѐв, А.П. Теория карстовых процессов. [Электронный ресурс] : Конспект лекций. – Электрон. дан. – Режим доступа </w:t>
      </w:r>
      <w:hyperlink r:id="rId16" w:history="1">
        <w:r w:rsidR="00D87513" w:rsidRPr="001900F7">
          <w:rPr>
            <w:rStyle w:val="ac"/>
            <w:rFonts w:ascii="Times New Roman" w:eastAsia="Times New Roman" w:hAnsi="Times New Roman" w:cs="Times New Roman"/>
            <w:sz w:val="24"/>
            <w:szCs w:val="24"/>
          </w:rPr>
          <w:t>http://www.d21.chat.ru/spellekcii.htm</w:t>
        </w:r>
      </w:hyperlink>
    </w:p>
    <w:p w:rsidR="001C45EF" w:rsidRPr="002B3D9A" w:rsidRDefault="002B3D9A" w:rsidP="00420084">
      <w:pPr>
        <w:numPr>
          <w:ilvl w:val="0"/>
          <w:numId w:val="9"/>
        </w:numPr>
        <w:tabs>
          <w:tab w:val="left" w:pos="427"/>
        </w:tabs>
        <w:spacing w:after="0" w:line="360" w:lineRule="auto"/>
        <w:ind w:left="427" w:hanging="427"/>
        <w:jc w:val="both"/>
        <w:rPr>
          <w:rFonts w:ascii="Times New Roman" w:hAnsi="Times New Roman" w:cs="Times New Roman"/>
          <w:b/>
          <w:sz w:val="24"/>
          <w:szCs w:val="24"/>
        </w:rPr>
      </w:pPr>
      <w:r w:rsidRPr="002B3D9A">
        <w:rPr>
          <w:rFonts w:ascii="Times New Roman" w:hAnsi="Times New Roman" w:cs="Times New Roman"/>
          <w:color w:val="333333"/>
          <w:sz w:val="24"/>
          <w:szCs w:val="24"/>
          <w:shd w:val="clear" w:color="auto" w:fill="FFFFFF"/>
        </w:rPr>
        <w:t> Статья  « </w:t>
      </w:r>
      <w:r w:rsidRPr="002B3D9A">
        <w:rPr>
          <w:rStyle w:val="af4"/>
          <w:rFonts w:ascii="Times New Roman" w:hAnsi="Times New Roman" w:cs="Times New Roman"/>
          <w:b w:val="0"/>
          <w:color w:val="333333"/>
          <w:sz w:val="24"/>
          <w:szCs w:val="24"/>
          <w:shd w:val="clear" w:color="auto" w:fill="FFFFFF"/>
        </w:rPr>
        <w:t>Карст</w:t>
      </w:r>
      <w:r w:rsidRPr="002B3D9A">
        <w:rPr>
          <w:rStyle w:val="af4"/>
          <w:rFonts w:ascii="Times New Roman" w:hAnsi="Times New Roman" w:cs="Times New Roman"/>
          <w:color w:val="333333"/>
          <w:sz w:val="24"/>
          <w:szCs w:val="24"/>
          <w:shd w:val="clear" w:color="auto" w:fill="FFFFFF"/>
        </w:rPr>
        <w:t> </w:t>
      </w:r>
      <w:r>
        <w:rPr>
          <w:rFonts w:ascii="Times New Roman" w:hAnsi="Times New Roman" w:cs="Times New Roman"/>
          <w:color w:val="333333"/>
          <w:sz w:val="24"/>
          <w:szCs w:val="24"/>
          <w:shd w:val="clear" w:color="auto" w:fill="FFFFFF"/>
        </w:rPr>
        <w:t>»</w:t>
      </w:r>
      <w:r w:rsidRPr="002B3D9A">
        <w:rPr>
          <w:rFonts w:ascii="Times New Roman" w:hAnsi="Times New Roman" w:cs="Times New Roman"/>
          <w:color w:val="333333"/>
          <w:sz w:val="24"/>
          <w:szCs w:val="24"/>
          <w:shd w:val="clear" w:color="auto" w:fill="FFFFFF"/>
        </w:rPr>
        <w:t> </w:t>
      </w:r>
      <w:hyperlink r:id="rId17" w:history="1">
        <w:r w:rsidRPr="002B3D9A">
          <w:rPr>
            <w:rStyle w:val="ac"/>
            <w:rFonts w:ascii="Times New Roman" w:hAnsi="Times New Roman" w:cs="Times New Roman"/>
            <w:color w:val="005FA9"/>
            <w:sz w:val="24"/>
            <w:szCs w:val="24"/>
            <w:shd w:val="clear" w:color="auto" w:fill="FFFFFF"/>
          </w:rPr>
          <w:t>http://enc.mail.ru/article/59035900</w:t>
        </w:r>
      </w:hyperlink>
    </w:p>
    <w:p w:rsidR="001C45EF" w:rsidRPr="00655A78" w:rsidRDefault="001C45EF" w:rsidP="00655A78">
      <w:pPr>
        <w:spacing w:after="0" w:line="360" w:lineRule="auto"/>
        <w:jc w:val="both"/>
        <w:rPr>
          <w:rFonts w:ascii="Times New Roman" w:hAnsi="Times New Roman" w:cs="Times New Roman"/>
          <w:b/>
          <w:sz w:val="24"/>
          <w:szCs w:val="24"/>
        </w:rPr>
      </w:pPr>
    </w:p>
    <w:p w:rsidR="00601A6D" w:rsidRPr="00655A78" w:rsidRDefault="00601A6D" w:rsidP="00655A78">
      <w:pPr>
        <w:spacing w:after="0" w:line="360" w:lineRule="auto"/>
        <w:jc w:val="both"/>
        <w:rPr>
          <w:rFonts w:ascii="Times New Roman" w:hAnsi="Times New Roman" w:cs="Times New Roman"/>
          <w:b/>
          <w:sz w:val="24"/>
          <w:szCs w:val="24"/>
        </w:rPr>
      </w:pPr>
      <w:r w:rsidRPr="00655A78">
        <w:rPr>
          <w:rFonts w:ascii="Times New Roman" w:hAnsi="Times New Roman" w:cs="Times New Roman"/>
          <w:b/>
          <w:sz w:val="24"/>
          <w:szCs w:val="24"/>
        </w:rPr>
        <w:lastRenderedPageBreak/>
        <w:t>Рецензия на исследовательскую работу</w:t>
      </w:r>
      <w:r w:rsidR="00D57DBF">
        <w:rPr>
          <w:rFonts w:ascii="Times New Roman" w:hAnsi="Times New Roman" w:cs="Times New Roman"/>
          <w:b/>
          <w:sz w:val="24"/>
          <w:szCs w:val="24"/>
        </w:rPr>
        <w:t xml:space="preserve"> </w:t>
      </w:r>
      <w:r w:rsidRPr="00655A78">
        <w:rPr>
          <w:rFonts w:ascii="Times New Roman" w:hAnsi="Times New Roman" w:cs="Times New Roman"/>
          <w:b/>
          <w:sz w:val="24"/>
          <w:szCs w:val="24"/>
        </w:rPr>
        <w:t>по теме: «</w:t>
      </w:r>
      <w:r w:rsidR="0036189E">
        <w:rPr>
          <w:rFonts w:ascii="Times New Roman" w:hAnsi="Times New Roman" w:cs="Times New Roman"/>
          <w:b/>
          <w:sz w:val="24"/>
          <w:szCs w:val="24"/>
        </w:rPr>
        <w:t>Карстологическая характеристика Нижегородской области</w:t>
      </w:r>
      <w:r w:rsidRPr="00655A78">
        <w:rPr>
          <w:rFonts w:ascii="Times New Roman" w:hAnsi="Times New Roman" w:cs="Times New Roman"/>
          <w:b/>
          <w:sz w:val="24"/>
          <w:szCs w:val="24"/>
        </w:rPr>
        <w:t>»</w:t>
      </w:r>
    </w:p>
    <w:p w:rsidR="00601A6D" w:rsidRPr="00655A78" w:rsidRDefault="00601A6D" w:rsidP="00655A78">
      <w:pPr>
        <w:pStyle w:val="aa"/>
        <w:numPr>
          <w:ilvl w:val="0"/>
          <w:numId w:val="5"/>
        </w:numPr>
        <w:spacing w:after="0" w:line="360" w:lineRule="auto"/>
        <w:ind w:left="0" w:firstLine="0"/>
        <w:jc w:val="both"/>
        <w:rPr>
          <w:rFonts w:ascii="Times New Roman" w:hAnsi="Times New Roman" w:cs="Times New Roman"/>
          <w:sz w:val="24"/>
          <w:szCs w:val="24"/>
        </w:rPr>
      </w:pPr>
      <w:bookmarkStart w:id="0" w:name="_GoBack"/>
      <w:bookmarkEnd w:id="0"/>
      <w:r w:rsidRPr="00655A78">
        <w:rPr>
          <w:rFonts w:ascii="Times New Roman" w:hAnsi="Times New Roman" w:cs="Times New Roman"/>
          <w:b/>
          <w:sz w:val="24"/>
          <w:szCs w:val="24"/>
        </w:rPr>
        <w:t xml:space="preserve">Ф.И.О. рецензента – </w:t>
      </w:r>
      <w:r w:rsidRPr="00655A78">
        <w:rPr>
          <w:rFonts w:ascii="Times New Roman" w:hAnsi="Times New Roman" w:cs="Times New Roman"/>
          <w:sz w:val="24"/>
          <w:szCs w:val="24"/>
        </w:rPr>
        <w:t>Зайцева Надежда Александровна</w:t>
      </w:r>
    </w:p>
    <w:p w:rsidR="00601A6D" w:rsidRPr="00655A78" w:rsidRDefault="00601A6D" w:rsidP="00655A78">
      <w:pPr>
        <w:pStyle w:val="aa"/>
        <w:numPr>
          <w:ilvl w:val="0"/>
          <w:numId w:val="5"/>
        </w:numPr>
        <w:spacing w:after="0" w:line="360" w:lineRule="auto"/>
        <w:ind w:left="0" w:firstLine="0"/>
        <w:jc w:val="both"/>
        <w:rPr>
          <w:rFonts w:ascii="Times New Roman" w:hAnsi="Times New Roman" w:cs="Times New Roman"/>
          <w:sz w:val="24"/>
          <w:szCs w:val="24"/>
        </w:rPr>
      </w:pPr>
      <w:r w:rsidRPr="00655A78">
        <w:rPr>
          <w:rFonts w:ascii="Times New Roman" w:hAnsi="Times New Roman" w:cs="Times New Roman"/>
          <w:b/>
          <w:sz w:val="24"/>
          <w:szCs w:val="24"/>
        </w:rPr>
        <w:t>Должность, место работы рецензента –</w:t>
      </w:r>
      <w:r w:rsidRPr="00655A78">
        <w:rPr>
          <w:rFonts w:ascii="Times New Roman" w:hAnsi="Times New Roman" w:cs="Times New Roman"/>
          <w:sz w:val="24"/>
          <w:szCs w:val="24"/>
        </w:rPr>
        <w:t xml:space="preserve"> учитель географии МБОУ Селитьбенская СШ  высшей квалификационной категории.</w:t>
      </w:r>
    </w:p>
    <w:p w:rsidR="00601A6D" w:rsidRPr="00655A78" w:rsidRDefault="00601A6D" w:rsidP="00655A78">
      <w:pPr>
        <w:pStyle w:val="aa"/>
        <w:numPr>
          <w:ilvl w:val="0"/>
          <w:numId w:val="5"/>
        </w:numPr>
        <w:spacing w:after="0" w:line="360" w:lineRule="auto"/>
        <w:ind w:left="0" w:firstLine="0"/>
        <w:jc w:val="both"/>
        <w:rPr>
          <w:rFonts w:ascii="Times New Roman" w:hAnsi="Times New Roman" w:cs="Times New Roman"/>
          <w:b/>
          <w:sz w:val="24"/>
          <w:szCs w:val="24"/>
        </w:rPr>
      </w:pPr>
      <w:r w:rsidRPr="00655A78">
        <w:rPr>
          <w:rFonts w:ascii="Times New Roman" w:hAnsi="Times New Roman" w:cs="Times New Roman"/>
          <w:b/>
          <w:sz w:val="24"/>
          <w:szCs w:val="24"/>
        </w:rPr>
        <w:t>Ф.И.О. автора –</w:t>
      </w:r>
      <w:r w:rsidR="00836C91">
        <w:rPr>
          <w:rFonts w:ascii="Times New Roman" w:hAnsi="Times New Roman" w:cs="Times New Roman"/>
          <w:b/>
          <w:sz w:val="24"/>
          <w:szCs w:val="24"/>
        </w:rPr>
        <w:t xml:space="preserve"> </w:t>
      </w:r>
      <w:r w:rsidR="00836C91">
        <w:rPr>
          <w:rFonts w:ascii="Times New Roman" w:hAnsi="Times New Roman" w:cs="Times New Roman"/>
          <w:sz w:val="24"/>
          <w:szCs w:val="24"/>
        </w:rPr>
        <w:t>Цаплинова Анна Денисовна</w:t>
      </w:r>
      <w:r w:rsidRPr="00655A78">
        <w:rPr>
          <w:rFonts w:ascii="Times New Roman" w:hAnsi="Times New Roman" w:cs="Times New Roman"/>
          <w:sz w:val="24"/>
          <w:szCs w:val="24"/>
        </w:rPr>
        <w:t>.</w:t>
      </w:r>
    </w:p>
    <w:p w:rsidR="00601A6D" w:rsidRPr="0036189E" w:rsidRDefault="00601A6D" w:rsidP="00655A78">
      <w:pPr>
        <w:pStyle w:val="aa"/>
        <w:numPr>
          <w:ilvl w:val="0"/>
          <w:numId w:val="5"/>
        </w:numPr>
        <w:spacing w:after="0" w:line="360" w:lineRule="auto"/>
        <w:ind w:left="0" w:firstLine="0"/>
        <w:jc w:val="both"/>
        <w:rPr>
          <w:rFonts w:ascii="Times New Roman" w:hAnsi="Times New Roman" w:cs="Times New Roman"/>
          <w:sz w:val="24"/>
          <w:szCs w:val="24"/>
        </w:rPr>
      </w:pPr>
      <w:r w:rsidRPr="00655A78">
        <w:rPr>
          <w:rFonts w:ascii="Times New Roman" w:hAnsi="Times New Roman" w:cs="Times New Roman"/>
          <w:b/>
          <w:sz w:val="24"/>
          <w:szCs w:val="24"/>
        </w:rPr>
        <w:t xml:space="preserve">Название работы – </w:t>
      </w:r>
      <w:r w:rsidRPr="0036189E">
        <w:rPr>
          <w:rFonts w:ascii="Times New Roman" w:hAnsi="Times New Roman" w:cs="Times New Roman"/>
          <w:sz w:val="24"/>
          <w:szCs w:val="24"/>
        </w:rPr>
        <w:t>«</w:t>
      </w:r>
      <w:r w:rsidR="0036189E" w:rsidRPr="0036189E">
        <w:rPr>
          <w:rFonts w:ascii="Times New Roman" w:hAnsi="Times New Roman" w:cs="Times New Roman"/>
          <w:sz w:val="24"/>
          <w:szCs w:val="24"/>
        </w:rPr>
        <w:t>Карстологическая характеристика Нижегородской области</w:t>
      </w:r>
      <w:r w:rsidRPr="0036189E">
        <w:rPr>
          <w:rFonts w:ascii="Times New Roman" w:hAnsi="Times New Roman" w:cs="Times New Roman"/>
          <w:sz w:val="24"/>
          <w:szCs w:val="24"/>
        </w:rPr>
        <w:t>»</w:t>
      </w:r>
    </w:p>
    <w:p w:rsidR="00601A6D" w:rsidRPr="00655A78" w:rsidRDefault="00601A6D" w:rsidP="00655A78">
      <w:pPr>
        <w:pStyle w:val="aa"/>
        <w:numPr>
          <w:ilvl w:val="0"/>
          <w:numId w:val="5"/>
        </w:numPr>
        <w:spacing w:after="0" w:line="360" w:lineRule="auto"/>
        <w:ind w:left="0" w:firstLine="0"/>
        <w:jc w:val="both"/>
        <w:rPr>
          <w:rFonts w:ascii="Times New Roman" w:hAnsi="Times New Roman" w:cs="Times New Roman"/>
          <w:b/>
          <w:sz w:val="24"/>
          <w:szCs w:val="24"/>
        </w:rPr>
      </w:pPr>
      <w:r w:rsidRPr="00655A78">
        <w:rPr>
          <w:rFonts w:ascii="Times New Roman" w:hAnsi="Times New Roman" w:cs="Times New Roman"/>
          <w:b/>
          <w:sz w:val="24"/>
          <w:szCs w:val="24"/>
        </w:rPr>
        <w:t xml:space="preserve">Полное название образовательного учреждения – </w:t>
      </w:r>
      <w:r w:rsidRPr="00655A78">
        <w:rPr>
          <w:rFonts w:ascii="Times New Roman" w:hAnsi="Times New Roman" w:cs="Times New Roman"/>
          <w:sz w:val="24"/>
          <w:szCs w:val="24"/>
        </w:rPr>
        <w:t>муниципальное бюджетное общеобразовательное учреждение Селитьбенская средняя школа.</w:t>
      </w:r>
    </w:p>
    <w:p w:rsidR="00601A6D" w:rsidRPr="00655A78" w:rsidRDefault="00601A6D" w:rsidP="00655A78">
      <w:pPr>
        <w:pStyle w:val="aa"/>
        <w:numPr>
          <w:ilvl w:val="0"/>
          <w:numId w:val="5"/>
        </w:numPr>
        <w:spacing w:after="0" w:line="360" w:lineRule="auto"/>
        <w:ind w:left="0" w:firstLine="0"/>
        <w:jc w:val="both"/>
        <w:rPr>
          <w:rFonts w:ascii="Times New Roman" w:hAnsi="Times New Roman" w:cs="Times New Roman"/>
          <w:sz w:val="24"/>
          <w:szCs w:val="24"/>
        </w:rPr>
      </w:pPr>
      <w:r w:rsidRPr="00655A78">
        <w:rPr>
          <w:rFonts w:ascii="Times New Roman" w:hAnsi="Times New Roman" w:cs="Times New Roman"/>
          <w:b/>
          <w:sz w:val="24"/>
          <w:szCs w:val="24"/>
        </w:rPr>
        <w:t xml:space="preserve">Отзыв рецензента – </w:t>
      </w:r>
      <w:r w:rsidRPr="00655A78">
        <w:rPr>
          <w:rFonts w:ascii="Times New Roman" w:hAnsi="Times New Roman" w:cs="Times New Roman"/>
          <w:sz w:val="24"/>
          <w:szCs w:val="24"/>
        </w:rPr>
        <w:t>Данная работа актуальна и эффективна для развития познавательных и исследовательских способностей детей. Содержание теоретической части</w:t>
      </w:r>
      <w:r w:rsidR="00D57DBF">
        <w:rPr>
          <w:rFonts w:ascii="Times New Roman" w:hAnsi="Times New Roman" w:cs="Times New Roman"/>
          <w:sz w:val="24"/>
          <w:szCs w:val="24"/>
        </w:rPr>
        <w:t xml:space="preserve"> работы направлено на изучение  геологического  строения</w:t>
      </w:r>
      <w:r w:rsidRPr="00655A78">
        <w:rPr>
          <w:rFonts w:ascii="Times New Roman" w:hAnsi="Times New Roman" w:cs="Times New Roman"/>
          <w:sz w:val="24"/>
          <w:szCs w:val="24"/>
        </w:rPr>
        <w:t xml:space="preserve"> своего края, в</w:t>
      </w:r>
      <w:r w:rsidR="00D57DBF">
        <w:rPr>
          <w:rFonts w:ascii="Times New Roman" w:hAnsi="Times New Roman" w:cs="Times New Roman"/>
          <w:sz w:val="24"/>
          <w:szCs w:val="24"/>
        </w:rPr>
        <w:t xml:space="preserve"> частности карстовых явлений</w:t>
      </w:r>
      <w:r w:rsidRPr="00655A78">
        <w:rPr>
          <w:rFonts w:ascii="Times New Roman" w:hAnsi="Times New Roman" w:cs="Times New Roman"/>
          <w:sz w:val="24"/>
          <w:szCs w:val="24"/>
        </w:rPr>
        <w:t>. В практической части дан подробный материал по</w:t>
      </w:r>
      <w:r w:rsidR="0036189E">
        <w:rPr>
          <w:rFonts w:ascii="Times New Roman" w:hAnsi="Times New Roman" w:cs="Times New Roman"/>
          <w:sz w:val="24"/>
          <w:szCs w:val="24"/>
        </w:rPr>
        <w:t xml:space="preserve"> описанию</w:t>
      </w:r>
      <w:r w:rsidR="00D57DBF">
        <w:rPr>
          <w:rFonts w:ascii="Times New Roman" w:hAnsi="Times New Roman" w:cs="Times New Roman"/>
          <w:sz w:val="24"/>
          <w:szCs w:val="24"/>
        </w:rPr>
        <w:t xml:space="preserve"> </w:t>
      </w:r>
      <w:r w:rsidR="0036189E">
        <w:rPr>
          <w:rFonts w:ascii="Times New Roman" w:hAnsi="Times New Roman" w:cs="Times New Roman"/>
          <w:sz w:val="24"/>
          <w:szCs w:val="24"/>
        </w:rPr>
        <w:t xml:space="preserve">видов и </w:t>
      </w:r>
      <w:r w:rsidR="00D57DBF">
        <w:rPr>
          <w:rFonts w:ascii="Times New Roman" w:hAnsi="Times New Roman" w:cs="Times New Roman"/>
          <w:sz w:val="24"/>
          <w:szCs w:val="24"/>
        </w:rPr>
        <w:t>карстовых форм Нижегородской области</w:t>
      </w:r>
      <w:r w:rsidRPr="00655A78">
        <w:rPr>
          <w:rFonts w:ascii="Times New Roman" w:hAnsi="Times New Roman" w:cs="Times New Roman"/>
          <w:sz w:val="24"/>
          <w:szCs w:val="24"/>
        </w:rPr>
        <w:t xml:space="preserve">. </w:t>
      </w:r>
    </w:p>
    <w:p w:rsidR="00601A6D" w:rsidRPr="00655A78" w:rsidRDefault="00D57DBF" w:rsidP="00655A7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     </w:t>
      </w:r>
      <w:r w:rsidR="00601A6D" w:rsidRPr="00655A78">
        <w:rPr>
          <w:rFonts w:ascii="Times New Roman" w:hAnsi="Times New Roman" w:cs="Times New Roman"/>
          <w:color w:val="000000"/>
          <w:sz w:val="24"/>
          <w:szCs w:val="24"/>
          <w:shd w:val="clear" w:color="auto" w:fill="FFFFFF"/>
        </w:rPr>
        <w:t>Работа грамотно и аккуратно оформлена и включает в себя такие общепринятые структурные компоненты как введение, теоретическую и исследовательскую части, заключение и список литературы.</w:t>
      </w:r>
      <w:r w:rsidR="00601A6D" w:rsidRPr="00655A78">
        <w:rPr>
          <w:rFonts w:ascii="Times New Roman" w:hAnsi="Times New Roman" w:cs="Times New Roman"/>
          <w:color w:val="000000"/>
          <w:sz w:val="24"/>
          <w:szCs w:val="24"/>
        </w:rPr>
        <w:t xml:space="preserve"> </w:t>
      </w:r>
      <w:r w:rsidR="00601A6D" w:rsidRPr="00655A78">
        <w:rPr>
          <w:rFonts w:ascii="Times New Roman" w:hAnsi="Times New Roman" w:cs="Times New Roman"/>
          <w:sz w:val="24"/>
          <w:szCs w:val="24"/>
        </w:rPr>
        <w:t xml:space="preserve">Во введении четко представлены проблема, цель, задачи, объект, предмет и методы исследования данной работы.   </w:t>
      </w:r>
      <w:r w:rsidR="00601A6D" w:rsidRPr="00655A78">
        <w:rPr>
          <w:rFonts w:ascii="Times New Roman" w:hAnsi="Times New Roman" w:cs="Times New Roman"/>
          <w:color w:val="000000"/>
          <w:sz w:val="24"/>
          <w:szCs w:val="24"/>
          <w:shd w:val="clear" w:color="auto" w:fill="FFFFFF"/>
        </w:rPr>
        <w:t>Основная часть включает теоретический аспект –</w:t>
      </w:r>
      <w:r>
        <w:rPr>
          <w:rFonts w:ascii="Times New Roman" w:hAnsi="Times New Roman" w:cs="Times New Roman"/>
          <w:color w:val="000000"/>
          <w:sz w:val="24"/>
          <w:szCs w:val="24"/>
          <w:shd w:val="clear" w:color="auto" w:fill="FFFFFF"/>
        </w:rPr>
        <w:t xml:space="preserve"> работа с научными источниками информации по данному вопросу</w:t>
      </w:r>
      <w:r w:rsidR="00601A6D" w:rsidRPr="00655A78">
        <w:rPr>
          <w:rFonts w:ascii="Times New Roman" w:hAnsi="Times New Roman" w:cs="Times New Roman"/>
          <w:color w:val="000000"/>
          <w:sz w:val="24"/>
          <w:szCs w:val="24"/>
          <w:shd w:val="clear" w:color="auto" w:fill="FFFFFF"/>
        </w:rPr>
        <w:t>.</w:t>
      </w:r>
      <w:r w:rsidR="00601A6D" w:rsidRPr="00655A78">
        <w:rPr>
          <w:rStyle w:val="apple-converted-space"/>
          <w:rFonts w:ascii="Times New Roman" w:hAnsi="Times New Roman" w:cs="Times New Roman"/>
          <w:color w:val="000000"/>
          <w:sz w:val="24"/>
          <w:szCs w:val="24"/>
          <w:shd w:val="clear" w:color="auto" w:fill="FFFFFF"/>
        </w:rPr>
        <w:t> </w:t>
      </w:r>
      <w:r w:rsidR="00601A6D" w:rsidRPr="00655A78">
        <w:rPr>
          <w:rFonts w:ascii="Times New Roman" w:hAnsi="Times New Roman" w:cs="Times New Roman"/>
          <w:sz w:val="24"/>
          <w:szCs w:val="24"/>
        </w:rPr>
        <w:t xml:space="preserve">Теоретическая часть работы свидетельствует о том, что автором изучено достаточное количество литературных источников. </w:t>
      </w:r>
      <w:r w:rsidR="00601A6D" w:rsidRPr="00655A78">
        <w:rPr>
          <w:rFonts w:ascii="Times New Roman" w:hAnsi="Times New Roman" w:cs="Times New Roman"/>
          <w:color w:val="000000"/>
          <w:sz w:val="24"/>
          <w:szCs w:val="24"/>
          <w:shd w:val="clear" w:color="auto" w:fill="FFFFFF"/>
        </w:rPr>
        <w:t>Данная исследовательская работа имеет большую практическую значимость, т.е. можно использовать в качестве учебного пособия на уроках</w:t>
      </w:r>
      <w:r w:rsidR="0036189E">
        <w:rPr>
          <w:rFonts w:ascii="Times New Roman" w:hAnsi="Times New Roman" w:cs="Times New Roman"/>
          <w:color w:val="000000"/>
          <w:sz w:val="24"/>
          <w:szCs w:val="24"/>
          <w:shd w:val="clear" w:color="auto" w:fill="FFFFFF"/>
        </w:rPr>
        <w:t xml:space="preserve"> географии</w:t>
      </w:r>
      <w:r>
        <w:rPr>
          <w:rFonts w:ascii="Times New Roman" w:hAnsi="Times New Roman" w:cs="Times New Roman"/>
          <w:color w:val="000000"/>
          <w:sz w:val="24"/>
          <w:szCs w:val="24"/>
          <w:shd w:val="clear" w:color="auto" w:fill="FFFFFF"/>
        </w:rPr>
        <w:t xml:space="preserve">, краеведения </w:t>
      </w:r>
      <w:r w:rsidR="00601A6D" w:rsidRPr="00655A78">
        <w:rPr>
          <w:rFonts w:ascii="Times New Roman" w:hAnsi="Times New Roman" w:cs="Times New Roman"/>
          <w:color w:val="000000"/>
          <w:sz w:val="24"/>
          <w:szCs w:val="24"/>
          <w:shd w:val="clear" w:color="auto" w:fill="FFFFFF"/>
        </w:rPr>
        <w:t xml:space="preserve"> и внеклассных мероприятиях.</w:t>
      </w:r>
      <w:r w:rsidR="00601A6D" w:rsidRPr="00655A78">
        <w:rPr>
          <w:rStyle w:val="apple-converted-space"/>
          <w:rFonts w:ascii="Times New Roman" w:hAnsi="Times New Roman" w:cs="Times New Roman"/>
          <w:color w:val="000000"/>
          <w:sz w:val="24"/>
          <w:szCs w:val="24"/>
          <w:shd w:val="clear" w:color="auto" w:fill="FFFFFF"/>
        </w:rPr>
        <w:t> </w:t>
      </w:r>
    </w:p>
    <w:p w:rsidR="00601A6D" w:rsidRPr="00655A78" w:rsidRDefault="00601A6D" w:rsidP="00655A78">
      <w:pPr>
        <w:pStyle w:val="aa"/>
        <w:spacing w:after="0" w:line="360" w:lineRule="auto"/>
        <w:ind w:left="0"/>
        <w:jc w:val="both"/>
        <w:rPr>
          <w:rFonts w:ascii="Times New Roman" w:hAnsi="Times New Roman" w:cs="Times New Roman"/>
          <w:sz w:val="24"/>
          <w:szCs w:val="24"/>
        </w:rPr>
      </w:pPr>
      <w:r w:rsidRPr="00655A78">
        <w:rPr>
          <w:rFonts w:ascii="Times New Roman" w:hAnsi="Times New Roman" w:cs="Times New Roman"/>
          <w:sz w:val="24"/>
          <w:szCs w:val="24"/>
        </w:rPr>
        <w:t>Данная работа выполнена в соответствии с требованиями положения и  рекомендована для участия в конкурсе.</w:t>
      </w:r>
    </w:p>
    <w:p w:rsidR="00601A6D" w:rsidRPr="00655A78" w:rsidRDefault="00601A6D" w:rsidP="00655A78">
      <w:pPr>
        <w:spacing w:after="0" w:line="360" w:lineRule="auto"/>
        <w:jc w:val="both"/>
        <w:rPr>
          <w:rFonts w:ascii="Times New Roman" w:hAnsi="Times New Roman" w:cs="Times New Roman"/>
          <w:sz w:val="24"/>
          <w:szCs w:val="24"/>
        </w:rPr>
      </w:pPr>
    </w:p>
    <w:p w:rsidR="00601A6D" w:rsidRPr="00655A78" w:rsidRDefault="00601A6D" w:rsidP="00655A78">
      <w:pPr>
        <w:pStyle w:val="aa"/>
        <w:spacing w:after="0" w:line="360" w:lineRule="auto"/>
        <w:ind w:left="0"/>
        <w:jc w:val="both"/>
        <w:rPr>
          <w:rFonts w:ascii="Times New Roman" w:hAnsi="Times New Roman" w:cs="Times New Roman"/>
          <w:sz w:val="24"/>
          <w:szCs w:val="24"/>
        </w:rPr>
      </w:pPr>
      <w:r w:rsidRPr="00655A78">
        <w:rPr>
          <w:rFonts w:ascii="Times New Roman" w:hAnsi="Times New Roman" w:cs="Times New Roman"/>
          <w:sz w:val="24"/>
          <w:szCs w:val="24"/>
        </w:rPr>
        <w:t>Учитель  географии  Зайцева Н.А.</w:t>
      </w:r>
    </w:p>
    <w:p w:rsidR="00601A6D" w:rsidRDefault="00601A6D" w:rsidP="00655A78">
      <w:pPr>
        <w:pStyle w:val="aa"/>
        <w:spacing w:after="0" w:line="360" w:lineRule="auto"/>
        <w:ind w:left="0"/>
        <w:jc w:val="both"/>
        <w:rPr>
          <w:rFonts w:ascii="Times New Roman" w:hAnsi="Times New Roman" w:cs="Times New Roman"/>
          <w:sz w:val="24"/>
          <w:szCs w:val="24"/>
        </w:rPr>
      </w:pPr>
    </w:p>
    <w:p w:rsidR="00D57DBF" w:rsidRDefault="00D57DBF" w:rsidP="00655A78">
      <w:pPr>
        <w:pStyle w:val="aa"/>
        <w:spacing w:after="0" w:line="360" w:lineRule="auto"/>
        <w:ind w:left="0"/>
        <w:jc w:val="both"/>
        <w:rPr>
          <w:rFonts w:ascii="Times New Roman" w:hAnsi="Times New Roman" w:cs="Times New Roman"/>
          <w:sz w:val="24"/>
          <w:szCs w:val="24"/>
        </w:rPr>
      </w:pPr>
    </w:p>
    <w:p w:rsidR="00D57DBF" w:rsidRDefault="00D57DBF" w:rsidP="00655A78">
      <w:pPr>
        <w:pStyle w:val="aa"/>
        <w:spacing w:after="0" w:line="360" w:lineRule="auto"/>
        <w:ind w:left="0"/>
        <w:jc w:val="both"/>
        <w:rPr>
          <w:rFonts w:ascii="Times New Roman" w:hAnsi="Times New Roman" w:cs="Times New Roman"/>
          <w:sz w:val="24"/>
          <w:szCs w:val="24"/>
        </w:rPr>
      </w:pPr>
    </w:p>
    <w:p w:rsidR="00D57DBF" w:rsidRDefault="00D57DBF" w:rsidP="00655A78">
      <w:pPr>
        <w:pStyle w:val="aa"/>
        <w:spacing w:after="0" w:line="360" w:lineRule="auto"/>
        <w:ind w:left="0"/>
        <w:jc w:val="both"/>
        <w:rPr>
          <w:rFonts w:ascii="Times New Roman" w:hAnsi="Times New Roman" w:cs="Times New Roman"/>
          <w:sz w:val="24"/>
          <w:szCs w:val="24"/>
        </w:rPr>
      </w:pPr>
    </w:p>
    <w:p w:rsidR="005269ED" w:rsidRDefault="005269ED" w:rsidP="00655A78">
      <w:pPr>
        <w:pStyle w:val="aa"/>
        <w:spacing w:after="0" w:line="360" w:lineRule="auto"/>
        <w:ind w:left="0"/>
        <w:jc w:val="both"/>
        <w:rPr>
          <w:rFonts w:ascii="Times New Roman" w:hAnsi="Times New Roman" w:cs="Times New Roman"/>
          <w:sz w:val="24"/>
          <w:szCs w:val="24"/>
        </w:rPr>
      </w:pPr>
    </w:p>
    <w:p w:rsidR="005269ED" w:rsidRDefault="005269ED" w:rsidP="00655A78">
      <w:pPr>
        <w:pStyle w:val="aa"/>
        <w:spacing w:after="0" w:line="360" w:lineRule="auto"/>
        <w:ind w:left="0"/>
        <w:jc w:val="both"/>
        <w:rPr>
          <w:rFonts w:ascii="Times New Roman" w:hAnsi="Times New Roman" w:cs="Times New Roman"/>
          <w:sz w:val="24"/>
          <w:szCs w:val="24"/>
        </w:rPr>
      </w:pPr>
    </w:p>
    <w:p w:rsidR="005269ED" w:rsidRDefault="005269ED" w:rsidP="00655A78">
      <w:pPr>
        <w:pStyle w:val="aa"/>
        <w:spacing w:after="0" w:line="360" w:lineRule="auto"/>
        <w:ind w:left="0"/>
        <w:jc w:val="both"/>
        <w:rPr>
          <w:rFonts w:ascii="Times New Roman" w:hAnsi="Times New Roman" w:cs="Times New Roman"/>
          <w:sz w:val="24"/>
          <w:szCs w:val="24"/>
        </w:rPr>
      </w:pPr>
    </w:p>
    <w:p w:rsidR="005269ED" w:rsidRDefault="005269ED" w:rsidP="00655A78">
      <w:pPr>
        <w:pStyle w:val="aa"/>
        <w:spacing w:after="0" w:line="360" w:lineRule="auto"/>
        <w:ind w:left="0"/>
        <w:jc w:val="both"/>
        <w:rPr>
          <w:rFonts w:ascii="Times New Roman" w:hAnsi="Times New Roman" w:cs="Times New Roman"/>
          <w:sz w:val="24"/>
          <w:szCs w:val="24"/>
        </w:rPr>
      </w:pPr>
    </w:p>
    <w:p w:rsidR="005269ED" w:rsidRDefault="005269ED" w:rsidP="00655A78">
      <w:pPr>
        <w:pStyle w:val="a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ПРИЛОЖЕНИЕ</w:t>
      </w:r>
    </w:p>
    <w:p w:rsidR="005269ED" w:rsidRDefault="005269ED" w:rsidP="00655A78">
      <w:pPr>
        <w:pStyle w:val="aa"/>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Приложение 1.</w:t>
      </w:r>
    </w:p>
    <w:p w:rsidR="005269ED" w:rsidRDefault="005269ED" w:rsidP="00655A78">
      <w:pPr>
        <w:pStyle w:val="aa"/>
        <w:spacing w:after="0" w:line="360" w:lineRule="auto"/>
        <w:ind w:left="0"/>
        <w:jc w:val="both"/>
        <w:rPr>
          <w:rFonts w:ascii="Times New Roman" w:hAnsi="Times New Roman" w:cs="Times New Roman"/>
          <w:sz w:val="24"/>
          <w:szCs w:val="24"/>
        </w:rPr>
      </w:pPr>
      <w:r>
        <w:rPr>
          <w:noProof/>
        </w:rPr>
        <w:drawing>
          <wp:inline distT="0" distB="0" distL="0" distR="0">
            <wp:extent cx="5105400" cy="3829050"/>
            <wp:effectExtent l="19050" t="0" r="0" b="0"/>
            <wp:docPr id="8" name="Рисунок 8" descr="50-метровый карстовый провал в Шатковском районе стал туристическим местом (ФОТО, ВИДЕО) -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метровый карстовый провал в Шатковском районе стал туристическим местом (ФОТО, ВИДЕО) - фото 1"/>
                    <pic:cNvPicPr>
                      <a:picLocks noChangeAspect="1" noChangeArrowheads="1"/>
                    </pic:cNvPicPr>
                  </pic:nvPicPr>
                  <pic:blipFill>
                    <a:blip r:embed="rId18"/>
                    <a:srcRect/>
                    <a:stretch>
                      <a:fillRect/>
                    </a:stretch>
                  </pic:blipFill>
                  <pic:spPr bwMode="auto">
                    <a:xfrm>
                      <a:off x="0" y="0"/>
                      <a:ext cx="5105400" cy="3829050"/>
                    </a:xfrm>
                    <a:prstGeom prst="rect">
                      <a:avLst/>
                    </a:prstGeom>
                    <a:noFill/>
                    <a:ln w="9525">
                      <a:noFill/>
                      <a:miter lim="800000"/>
                      <a:headEnd/>
                      <a:tailEnd/>
                    </a:ln>
                  </pic:spPr>
                </pic:pic>
              </a:graphicData>
            </a:graphic>
          </wp:inline>
        </w:drawing>
      </w:r>
    </w:p>
    <w:p w:rsidR="005269ED" w:rsidRDefault="005269ED" w:rsidP="00655A78">
      <w:pPr>
        <w:pStyle w:val="aa"/>
        <w:spacing w:after="0" w:line="360" w:lineRule="auto"/>
        <w:ind w:left="0"/>
        <w:jc w:val="both"/>
        <w:rPr>
          <w:rFonts w:ascii="Times New Roman" w:hAnsi="Times New Roman" w:cs="Times New Roman"/>
          <w:color w:val="333333"/>
          <w:sz w:val="24"/>
          <w:szCs w:val="24"/>
          <w:shd w:val="clear" w:color="auto" w:fill="F8F8F8"/>
        </w:rPr>
      </w:pPr>
      <w:r w:rsidRPr="005269ED">
        <w:rPr>
          <w:rFonts w:ascii="Times New Roman" w:hAnsi="Times New Roman" w:cs="Times New Roman"/>
          <w:color w:val="333333"/>
          <w:sz w:val="24"/>
          <w:szCs w:val="24"/>
          <w:shd w:val="clear" w:color="auto" w:fill="F8F8F8"/>
        </w:rPr>
        <w:t>Карстовый провал недалеко от деревни Неледино Шатковского района</w:t>
      </w:r>
    </w:p>
    <w:p w:rsidR="00AD5732" w:rsidRDefault="00AD5732" w:rsidP="00655A78">
      <w:pPr>
        <w:pStyle w:val="aa"/>
        <w:spacing w:after="0" w:line="360" w:lineRule="auto"/>
        <w:ind w:left="0"/>
        <w:jc w:val="both"/>
        <w:rPr>
          <w:rFonts w:ascii="Times New Roman" w:hAnsi="Times New Roman" w:cs="Times New Roman"/>
          <w:color w:val="333333"/>
          <w:sz w:val="24"/>
          <w:szCs w:val="24"/>
          <w:shd w:val="clear" w:color="auto" w:fill="F8F8F8"/>
        </w:rPr>
      </w:pPr>
    </w:p>
    <w:p w:rsidR="00AD5732" w:rsidRPr="005269ED" w:rsidRDefault="00AD5732" w:rsidP="00655A78">
      <w:pPr>
        <w:pStyle w:val="aa"/>
        <w:spacing w:after="0" w:line="360" w:lineRule="auto"/>
        <w:ind w:left="0"/>
        <w:jc w:val="both"/>
        <w:rPr>
          <w:rFonts w:ascii="Times New Roman" w:hAnsi="Times New Roman" w:cs="Times New Roman"/>
          <w:sz w:val="24"/>
          <w:szCs w:val="24"/>
        </w:rPr>
      </w:pPr>
      <w:r>
        <w:rPr>
          <w:noProof/>
        </w:rPr>
        <w:drawing>
          <wp:inline distT="0" distB="0" distL="0" distR="0">
            <wp:extent cx="3933825" cy="3686175"/>
            <wp:effectExtent l="19050" t="0" r="9525" b="0"/>
            <wp:docPr id="3" name="Рисунок 1" descr="https://moluch.ru/blmcbn/13183/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luch.ru/blmcbn/13183/image003.png"/>
                    <pic:cNvPicPr>
                      <a:picLocks noChangeAspect="1" noChangeArrowheads="1"/>
                    </pic:cNvPicPr>
                  </pic:nvPicPr>
                  <pic:blipFill>
                    <a:blip r:embed="rId19"/>
                    <a:srcRect/>
                    <a:stretch>
                      <a:fillRect/>
                    </a:stretch>
                  </pic:blipFill>
                  <pic:spPr bwMode="auto">
                    <a:xfrm>
                      <a:off x="0" y="0"/>
                      <a:ext cx="3933825" cy="3686175"/>
                    </a:xfrm>
                    <a:prstGeom prst="rect">
                      <a:avLst/>
                    </a:prstGeom>
                    <a:noFill/>
                    <a:ln w="9525">
                      <a:noFill/>
                      <a:miter lim="800000"/>
                      <a:headEnd/>
                      <a:tailEnd/>
                    </a:ln>
                  </pic:spPr>
                </pic:pic>
              </a:graphicData>
            </a:graphic>
          </wp:inline>
        </w:drawing>
      </w:r>
    </w:p>
    <w:p w:rsidR="00D57DBF" w:rsidRDefault="005269ED" w:rsidP="00655A78">
      <w:pPr>
        <w:pStyle w:val="aa"/>
        <w:spacing w:after="0"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67325" cy="5621777"/>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67325" cy="5621777"/>
                    </a:xfrm>
                    <a:prstGeom prst="rect">
                      <a:avLst/>
                    </a:prstGeom>
                    <a:noFill/>
                    <a:ln w="9525">
                      <a:noFill/>
                      <a:miter lim="800000"/>
                      <a:headEnd/>
                      <a:tailEnd/>
                    </a:ln>
                  </pic:spPr>
                </pic:pic>
              </a:graphicData>
            </a:graphic>
          </wp:inline>
        </w:drawing>
      </w:r>
    </w:p>
    <w:p w:rsidR="00D57DBF" w:rsidRDefault="005269ED" w:rsidP="00655A78">
      <w:pPr>
        <w:pStyle w:val="aa"/>
        <w:spacing w:after="0" w:line="360" w:lineRule="auto"/>
        <w:ind w:left="0"/>
        <w:jc w:val="both"/>
        <w:rPr>
          <w:rFonts w:ascii="Times New Roman" w:hAnsi="Times New Roman" w:cs="Times New Roman"/>
          <w:sz w:val="24"/>
          <w:szCs w:val="24"/>
        </w:rPr>
      </w:pPr>
      <w:r w:rsidRPr="005269ED">
        <w:rPr>
          <w:rFonts w:ascii="Times New Roman" w:hAnsi="Times New Roman" w:cs="Times New Roman"/>
          <w:b/>
          <w:sz w:val="24"/>
          <w:szCs w:val="24"/>
        </w:rPr>
        <w:t>Карстовые явления</w:t>
      </w:r>
      <w:r w:rsidRPr="005269ED">
        <w:rPr>
          <w:rFonts w:ascii="Times New Roman" w:hAnsi="Times New Roman" w:cs="Times New Roman"/>
          <w:sz w:val="24"/>
          <w:szCs w:val="24"/>
        </w:rPr>
        <w:t xml:space="preserve"> (сверху вниз): А - открытый карст. Б - покрытый карст. В - образование воронки в растворимых горных породах: 1 - подземные пустоты; 2 - воронка. Г - карровые поля. Д - карстовый ландшафт: 1 - известковый туф; 2 - обрыв обнаженных пород; 3 - «известняковая мостовая»; 4 - тонкий слой почвы; 5 - воронка поглощения (понор); 6 - глина; 7 -известняк; 8 - водонепроницаемая порода (глина); 9 - известняковый щебень. Поверхностный сток отсутствует, так как в точке а река уходит под землю, снова появляясь из-под известнякового обрыва в точке б. Река течет через карстовую пещеру </w:t>
      </w:r>
      <w:r w:rsidRPr="005269ED">
        <w:rPr>
          <w:rFonts w:ascii="Times New Roman" w:hAnsi="Times New Roman" w:cs="Times New Roman"/>
          <w:i/>
          <w:iCs/>
          <w:sz w:val="24"/>
          <w:szCs w:val="24"/>
        </w:rPr>
        <w:t xml:space="preserve">(в), </w:t>
      </w:r>
      <w:r w:rsidRPr="005269ED">
        <w:rPr>
          <w:rFonts w:ascii="Times New Roman" w:hAnsi="Times New Roman" w:cs="Times New Roman"/>
          <w:sz w:val="24"/>
          <w:szCs w:val="24"/>
        </w:rPr>
        <w:t>в которой формируются характерные натечные образования - сталактиты и сталагмиты.</w:t>
      </w:r>
    </w:p>
    <w:p w:rsidR="005269ED" w:rsidRDefault="005269ED" w:rsidP="00655A78">
      <w:pPr>
        <w:pStyle w:val="aa"/>
        <w:spacing w:after="0" w:line="360" w:lineRule="auto"/>
        <w:ind w:left="0"/>
        <w:jc w:val="both"/>
        <w:rPr>
          <w:rFonts w:ascii="Times New Roman" w:hAnsi="Times New Roman" w:cs="Times New Roman"/>
          <w:sz w:val="24"/>
          <w:szCs w:val="24"/>
        </w:rPr>
      </w:pPr>
    </w:p>
    <w:p w:rsidR="005269ED" w:rsidRPr="005269ED" w:rsidRDefault="005269ED" w:rsidP="00655A78">
      <w:pPr>
        <w:pStyle w:val="aa"/>
        <w:spacing w:after="0" w:line="360" w:lineRule="auto"/>
        <w:ind w:left="0"/>
        <w:jc w:val="both"/>
        <w:rPr>
          <w:rFonts w:ascii="Times New Roman" w:hAnsi="Times New Roman" w:cs="Times New Roman"/>
          <w:sz w:val="24"/>
          <w:szCs w:val="24"/>
        </w:rPr>
      </w:pPr>
    </w:p>
    <w:sectPr w:rsidR="005269ED" w:rsidRPr="005269ED" w:rsidSect="00B86E34">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1F81" w:rsidRDefault="005B1F81" w:rsidP="00AC5E2D">
      <w:pPr>
        <w:spacing w:after="0" w:line="240" w:lineRule="auto"/>
      </w:pPr>
      <w:r>
        <w:separator/>
      </w:r>
    </w:p>
  </w:endnote>
  <w:endnote w:type="continuationSeparator" w:id="1">
    <w:p w:rsidR="005B1F81" w:rsidRDefault="005B1F81" w:rsidP="00AC5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358973"/>
      <w:docPartObj>
        <w:docPartGallery w:val="Page Numbers (Bottom of Page)"/>
        <w:docPartUnique/>
      </w:docPartObj>
    </w:sdtPr>
    <w:sdtContent>
      <w:p w:rsidR="00924CC3" w:rsidRDefault="00BD4E83">
        <w:pPr>
          <w:pStyle w:val="af2"/>
          <w:jc w:val="right"/>
        </w:pPr>
        <w:fldSimple w:instr=" PAGE   \* MERGEFORMAT ">
          <w:r w:rsidR="003C01D9">
            <w:rPr>
              <w:noProof/>
            </w:rPr>
            <w:t>3</w:t>
          </w:r>
        </w:fldSimple>
      </w:p>
    </w:sdtContent>
  </w:sdt>
  <w:p w:rsidR="00924CC3" w:rsidRDefault="00924CC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1F81" w:rsidRDefault="005B1F81" w:rsidP="00AC5E2D">
      <w:pPr>
        <w:spacing w:after="0" w:line="240" w:lineRule="auto"/>
      </w:pPr>
      <w:r>
        <w:separator/>
      </w:r>
    </w:p>
  </w:footnote>
  <w:footnote w:type="continuationSeparator" w:id="1">
    <w:p w:rsidR="005B1F81" w:rsidRDefault="005B1F81" w:rsidP="00AC5E2D">
      <w:pPr>
        <w:spacing w:after="0" w:line="240" w:lineRule="auto"/>
      </w:pPr>
      <w:r>
        <w:continuationSeparator/>
      </w:r>
    </w:p>
  </w:footnote>
  <w:footnote w:id="2">
    <w:p w:rsidR="00924CC3" w:rsidRDefault="00924CC3">
      <w:pPr>
        <w:pStyle w:val="ad"/>
      </w:pPr>
      <w:r>
        <w:rPr>
          <w:rStyle w:val="af"/>
        </w:rPr>
        <w:footnoteRef/>
      </w:r>
      <w:r>
        <w:t xml:space="preserve"> </w:t>
      </w:r>
      <w:r w:rsidRPr="002B3D9A">
        <w:t>www.nnov.kp.ru/daily/26862/3905339/</w:t>
      </w:r>
    </w:p>
  </w:footnote>
  <w:footnote w:id="3">
    <w:p w:rsidR="00924CC3" w:rsidRPr="006F6A4B" w:rsidRDefault="00924CC3" w:rsidP="006F6A4B">
      <w:pPr>
        <w:tabs>
          <w:tab w:val="left" w:pos="427"/>
        </w:tabs>
        <w:spacing w:after="0" w:line="360" w:lineRule="auto"/>
        <w:ind w:left="427"/>
        <w:rPr>
          <w:rFonts w:ascii="Times New Roman" w:eastAsia="Times New Roman" w:hAnsi="Times New Roman" w:cs="Times New Roman"/>
          <w:sz w:val="20"/>
          <w:szCs w:val="20"/>
        </w:rPr>
      </w:pPr>
      <w:r w:rsidRPr="006F6A4B">
        <w:rPr>
          <w:rStyle w:val="af"/>
          <w:rFonts w:ascii="Times New Roman" w:hAnsi="Times New Roman" w:cs="Times New Roman"/>
          <w:sz w:val="20"/>
          <w:szCs w:val="20"/>
        </w:rPr>
        <w:footnoteRef/>
      </w:r>
      <w:r w:rsidRPr="006F6A4B">
        <w:rPr>
          <w:rFonts w:ascii="Times New Roman" w:hAnsi="Times New Roman" w:cs="Times New Roman"/>
          <w:sz w:val="20"/>
          <w:szCs w:val="20"/>
        </w:rPr>
        <w:t xml:space="preserve"> </w:t>
      </w:r>
      <w:r w:rsidRPr="006F6A4B">
        <w:rPr>
          <w:rFonts w:ascii="Times New Roman" w:eastAsia="Times New Roman" w:hAnsi="Times New Roman" w:cs="Times New Roman"/>
          <w:sz w:val="20"/>
          <w:szCs w:val="20"/>
        </w:rPr>
        <w:t>Дегтярѐв, А.П. Теория карстовых процессов. [Электронный ресурс] : Конспект лекций. – Электрон. дан. – Режим доступа http://www.d21.chat.ru/spellekcii.htm</w:t>
      </w:r>
    </w:p>
    <w:p w:rsidR="00924CC3" w:rsidRDefault="00924CC3">
      <w:pPr>
        <w:pStyle w:val="ad"/>
      </w:pPr>
    </w:p>
  </w:footnote>
  <w:footnote w:id="4">
    <w:p w:rsidR="00924CC3" w:rsidRPr="00D87513" w:rsidRDefault="00924CC3">
      <w:pPr>
        <w:pStyle w:val="ad"/>
      </w:pPr>
      <w:r>
        <w:rPr>
          <w:rStyle w:val="af"/>
        </w:rPr>
        <w:footnoteRef/>
      </w:r>
      <w:r>
        <w:t xml:space="preserve"> </w:t>
      </w:r>
      <w:r w:rsidRPr="00D87513">
        <w:rPr>
          <w:rFonts w:ascii="Times New Roman" w:eastAsia="Times New Roman" w:hAnsi="Times New Roman" w:cs="Times New Roman"/>
        </w:rPr>
        <w:t>Музафаров  В.Г.  Основы  геологии. – М.:  Просвещение,  1977 – 315с.</w:t>
      </w:r>
    </w:p>
  </w:footnote>
  <w:footnote w:id="5">
    <w:p w:rsidR="00924CC3" w:rsidRPr="00B370D2" w:rsidRDefault="00924CC3">
      <w:pPr>
        <w:pStyle w:val="ad"/>
      </w:pPr>
      <w:r>
        <w:rPr>
          <w:rStyle w:val="af"/>
        </w:rPr>
        <w:footnoteRef/>
      </w:r>
      <w:r>
        <w:t xml:space="preserve"> </w:t>
      </w:r>
      <w:r w:rsidRPr="00B370D2">
        <w:rPr>
          <w:rFonts w:ascii="Times New Roman" w:hAnsi="Times New Roman" w:cs="Times New Roman"/>
          <w:shd w:val="clear" w:color="auto" w:fill="FFFFFF" w:themeFill="background1"/>
        </w:rPr>
        <w:t>Отечество мое Нижегородское. /Сост. Г. С. Камерилова. — Н.Н.: Нижегородский</w:t>
      </w:r>
      <w:r>
        <w:rPr>
          <w:rFonts w:ascii="Times New Roman" w:hAnsi="Times New Roman" w:cs="Times New Roman"/>
          <w:shd w:val="clear" w:color="auto" w:fill="FFFFFF" w:themeFill="background1"/>
        </w:rPr>
        <w:t xml:space="preserve"> гуманитарный центр, 1997. — 79</w:t>
      </w:r>
      <w:r w:rsidRPr="00B370D2">
        <w:rPr>
          <w:rFonts w:ascii="Times New Roman" w:hAnsi="Times New Roman" w:cs="Times New Roman"/>
          <w:shd w:val="clear" w:color="auto" w:fill="FFFFFF" w:themeFill="background1"/>
        </w:rPr>
        <w:t xml:space="preserve"> с</w:t>
      </w:r>
    </w:p>
  </w:footnote>
  <w:footnote w:id="6">
    <w:p w:rsidR="00924CC3" w:rsidRPr="00712BBE" w:rsidRDefault="00924CC3">
      <w:pPr>
        <w:pStyle w:val="ad"/>
      </w:pPr>
      <w:r>
        <w:rPr>
          <w:rStyle w:val="af"/>
        </w:rPr>
        <w:footnoteRef/>
      </w:r>
      <w:r>
        <w:t xml:space="preserve"> </w:t>
      </w:r>
      <w:r w:rsidRPr="00712BBE">
        <w:rPr>
          <w:rFonts w:ascii="Times New Roman" w:hAnsi="Times New Roman" w:cs="Times New Roman"/>
          <w:shd w:val="clear" w:color="auto" w:fill="FFFFFF" w:themeFill="background1"/>
        </w:rPr>
        <w:t xml:space="preserve">.      Состояние окружающей среды и природных ресурсов Нижегородской области в 2009 г. / Сост. Н. В. Андриянова и др. Доклад. — Н.Н.: Министерство экологии и природных ресурсов </w:t>
      </w:r>
      <w:r>
        <w:rPr>
          <w:rFonts w:ascii="Times New Roman" w:hAnsi="Times New Roman" w:cs="Times New Roman"/>
          <w:shd w:val="clear" w:color="auto" w:fill="FFFFFF" w:themeFill="background1"/>
        </w:rPr>
        <w:t>Нижегородской обл., 2010. — 147</w:t>
      </w:r>
      <w:r w:rsidRPr="00712BBE">
        <w:rPr>
          <w:rFonts w:ascii="Times New Roman" w:hAnsi="Times New Roman" w:cs="Times New Roman"/>
          <w:shd w:val="clear" w:color="auto" w:fill="FFFFFF" w:themeFill="background1"/>
        </w:rPr>
        <w:t>с.</w:t>
      </w:r>
    </w:p>
  </w:footnote>
  <w:footnote w:id="7">
    <w:p w:rsidR="00924CC3" w:rsidRPr="00B370D2" w:rsidRDefault="00924CC3" w:rsidP="006F6A4B">
      <w:pPr>
        <w:pStyle w:val="ad"/>
      </w:pPr>
      <w:r>
        <w:rPr>
          <w:rStyle w:val="af"/>
        </w:rPr>
        <w:footnoteRef/>
      </w:r>
      <w:r>
        <w:t xml:space="preserve"> </w:t>
      </w:r>
      <w:r w:rsidRPr="00B370D2">
        <w:rPr>
          <w:rFonts w:ascii="Times New Roman" w:hAnsi="Times New Roman" w:cs="Times New Roman"/>
          <w:shd w:val="clear" w:color="auto" w:fill="FFFFFF" w:themeFill="background1"/>
        </w:rPr>
        <w:t>Отечество мое Нижегородское. /Сост. Г. С. Камерилова. — Н.Н.: Нижегородский</w:t>
      </w:r>
      <w:r>
        <w:rPr>
          <w:rFonts w:ascii="Times New Roman" w:hAnsi="Times New Roman" w:cs="Times New Roman"/>
          <w:shd w:val="clear" w:color="auto" w:fill="FFFFFF" w:themeFill="background1"/>
        </w:rPr>
        <w:t xml:space="preserve"> гуманитарный центр, 1997. — 197</w:t>
      </w:r>
      <w:r w:rsidRPr="00B370D2">
        <w:rPr>
          <w:rFonts w:ascii="Times New Roman" w:hAnsi="Times New Roman" w:cs="Times New Roman"/>
          <w:shd w:val="clear" w:color="auto" w:fill="FFFFFF" w:themeFill="background1"/>
        </w:rPr>
        <w:t xml:space="preserve"> с</w:t>
      </w:r>
    </w:p>
    <w:p w:rsidR="00924CC3" w:rsidRDefault="00924CC3">
      <w:pPr>
        <w:pStyle w:val="ad"/>
      </w:pPr>
    </w:p>
  </w:footnote>
  <w:footnote w:id="8">
    <w:p w:rsidR="00924CC3" w:rsidRPr="003A7737" w:rsidRDefault="00924CC3" w:rsidP="003A7737">
      <w:pPr>
        <w:pStyle w:val="ad"/>
      </w:pPr>
      <w:r>
        <w:rPr>
          <w:rStyle w:val="af"/>
        </w:rPr>
        <w:footnoteRef/>
      </w:r>
      <w:r>
        <w:t xml:space="preserve"> </w:t>
      </w:r>
      <w:r w:rsidRPr="003A7737">
        <w:rPr>
          <w:rFonts w:ascii="Times New Roman" w:hAnsi="Times New Roman" w:cs="Times New Roman"/>
          <w:shd w:val="clear" w:color="auto" w:fill="FFFFFF" w:themeFill="background1"/>
        </w:rPr>
        <w:t>Борисов А. Ф., Пьянзин М. П. Чрезвычайные ситуации (источники, прогноз, защита) Учебное пособие. — Н.Н.: Нижегородский государственный архитектурно-строительный унив</w:t>
      </w:r>
      <w:r>
        <w:rPr>
          <w:rFonts w:ascii="Times New Roman" w:hAnsi="Times New Roman" w:cs="Times New Roman"/>
          <w:shd w:val="clear" w:color="auto" w:fill="FFFFFF" w:themeFill="background1"/>
        </w:rPr>
        <w:t>ерситет, 2004. — 2</w:t>
      </w:r>
      <w:r w:rsidRPr="003A7737">
        <w:rPr>
          <w:rFonts w:ascii="Times New Roman" w:hAnsi="Times New Roman" w:cs="Times New Roman"/>
          <w:shd w:val="clear" w:color="auto" w:fill="FFFFFF" w:themeFill="background1"/>
        </w:rPr>
        <w:t>6 с</w:t>
      </w:r>
    </w:p>
    <w:p w:rsidR="00924CC3" w:rsidRDefault="00924CC3">
      <w:pPr>
        <w:pStyle w:val="ad"/>
      </w:pPr>
    </w:p>
  </w:footnote>
  <w:footnote w:id="9">
    <w:p w:rsidR="00924CC3" w:rsidRPr="003A7737" w:rsidRDefault="00924CC3">
      <w:pPr>
        <w:pStyle w:val="ad"/>
      </w:pPr>
      <w:r>
        <w:rPr>
          <w:rStyle w:val="af"/>
        </w:rPr>
        <w:footnoteRef/>
      </w:r>
      <w:r>
        <w:t xml:space="preserve"> </w:t>
      </w:r>
      <w:r w:rsidRPr="003A7737">
        <w:rPr>
          <w:rFonts w:ascii="Times New Roman" w:hAnsi="Times New Roman" w:cs="Times New Roman"/>
          <w:shd w:val="clear" w:color="auto" w:fill="FFFFFF" w:themeFill="background1"/>
        </w:rPr>
        <w:t>Борисов А. Ф., Пьянзин М. П. Чрезвычайные ситуации (источники, прогноз, защита) Учебное пособие. — Н.Н.: Нижегородский государственный архитектурно-строительный унив</w:t>
      </w:r>
      <w:r>
        <w:rPr>
          <w:rFonts w:ascii="Times New Roman" w:hAnsi="Times New Roman" w:cs="Times New Roman"/>
          <w:shd w:val="clear" w:color="auto" w:fill="FFFFFF" w:themeFill="background1"/>
        </w:rPr>
        <w:t>ерситет, 2004. — 67</w:t>
      </w:r>
      <w:r w:rsidRPr="003A7737">
        <w:rPr>
          <w:rFonts w:ascii="Times New Roman" w:hAnsi="Times New Roman" w:cs="Times New Roman"/>
          <w:shd w:val="clear" w:color="auto" w:fill="FFFFFF" w:themeFill="background1"/>
        </w:rPr>
        <w:t xml:space="preserve"> с</w:t>
      </w:r>
    </w:p>
  </w:footnote>
  <w:footnote w:id="10">
    <w:p w:rsidR="00924CC3" w:rsidRPr="003A7737" w:rsidRDefault="00924CC3">
      <w:pPr>
        <w:pStyle w:val="ad"/>
      </w:pPr>
      <w:r>
        <w:rPr>
          <w:rStyle w:val="af"/>
        </w:rPr>
        <w:footnoteRef/>
      </w:r>
      <w:r>
        <w:t xml:space="preserve"> </w:t>
      </w:r>
      <w:r w:rsidRPr="003A7737">
        <w:rPr>
          <w:rFonts w:ascii="Times New Roman" w:hAnsi="Times New Roman" w:cs="Times New Roman"/>
          <w:shd w:val="clear" w:color="auto" w:fill="FFFFFF" w:themeFill="background1"/>
        </w:rPr>
        <w:t>ТСН 22–308–98. Инженерные изыскания, проектирование, строительство и эксплуатация зданий и сооружений на закарстованных территориях Нижегородской области, 1999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47"/>
    <w:multiLevelType w:val="hybridMultilevel"/>
    <w:tmpl w:val="9ED60F7C"/>
    <w:lvl w:ilvl="0" w:tplc="8F5C2A30">
      <w:start w:val="1"/>
      <w:numFmt w:val="decimal"/>
      <w:lvlText w:val="%1."/>
      <w:lvlJc w:val="left"/>
    </w:lvl>
    <w:lvl w:ilvl="1" w:tplc="F7589F56">
      <w:numFmt w:val="decimal"/>
      <w:lvlText w:val=""/>
      <w:lvlJc w:val="left"/>
    </w:lvl>
    <w:lvl w:ilvl="2" w:tplc="12D2402A">
      <w:numFmt w:val="decimal"/>
      <w:lvlText w:val=""/>
      <w:lvlJc w:val="left"/>
    </w:lvl>
    <w:lvl w:ilvl="3" w:tplc="00784140">
      <w:numFmt w:val="decimal"/>
      <w:lvlText w:val=""/>
      <w:lvlJc w:val="left"/>
    </w:lvl>
    <w:lvl w:ilvl="4" w:tplc="C450C7A0">
      <w:numFmt w:val="decimal"/>
      <w:lvlText w:val=""/>
      <w:lvlJc w:val="left"/>
    </w:lvl>
    <w:lvl w:ilvl="5" w:tplc="C144D434">
      <w:numFmt w:val="decimal"/>
      <w:lvlText w:val=""/>
      <w:lvlJc w:val="left"/>
    </w:lvl>
    <w:lvl w:ilvl="6" w:tplc="655CF1E4">
      <w:numFmt w:val="decimal"/>
      <w:lvlText w:val=""/>
      <w:lvlJc w:val="left"/>
    </w:lvl>
    <w:lvl w:ilvl="7" w:tplc="736C58FC">
      <w:numFmt w:val="decimal"/>
      <w:lvlText w:val=""/>
      <w:lvlJc w:val="left"/>
    </w:lvl>
    <w:lvl w:ilvl="8" w:tplc="406A9444">
      <w:numFmt w:val="decimal"/>
      <w:lvlText w:val=""/>
      <w:lvlJc w:val="left"/>
    </w:lvl>
  </w:abstractNum>
  <w:abstractNum w:abstractNumId="1">
    <w:nsid w:val="00005D03"/>
    <w:multiLevelType w:val="hybridMultilevel"/>
    <w:tmpl w:val="114CDE10"/>
    <w:lvl w:ilvl="0" w:tplc="BB229498">
      <w:start w:val="1"/>
      <w:numFmt w:val="bullet"/>
      <w:lvlText w:val="В"/>
      <w:lvlJc w:val="left"/>
    </w:lvl>
    <w:lvl w:ilvl="1" w:tplc="0CD46394">
      <w:numFmt w:val="decimal"/>
      <w:lvlText w:val=""/>
      <w:lvlJc w:val="left"/>
    </w:lvl>
    <w:lvl w:ilvl="2" w:tplc="B7E68CF6">
      <w:numFmt w:val="decimal"/>
      <w:lvlText w:val=""/>
      <w:lvlJc w:val="left"/>
    </w:lvl>
    <w:lvl w:ilvl="3" w:tplc="1BE6CDEE">
      <w:numFmt w:val="decimal"/>
      <w:lvlText w:val=""/>
      <w:lvlJc w:val="left"/>
    </w:lvl>
    <w:lvl w:ilvl="4" w:tplc="B3A2E83E">
      <w:numFmt w:val="decimal"/>
      <w:lvlText w:val=""/>
      <w:lvlJc w:val="left"/>
    </w:lvl>
    <w:lvl w:ilvl="5" w:tplc="271E23EA">
      <w:numFmt w:val="decimal"/>
      <w:lvlText w:val=""/>
      <w:lvlJc w:val="left"/>
    </w:lvl>
    <w:lvl w:ilvl="6" w:tplc="3B465522">
      <w:numFmt w:val="decimal"/>
      <w:lvlText w:val=""/>
      <w:lvlJc w:val="left"/>
    </w:lvl>
    <w:lvl w:ilvl="7" w:tplc="6B74D678">
      <w:numFmt w:val="decimal"/>
      <w:lvlText w:val=""/>
      <w:lvlJc w:val="left"/>
    </w:lvl>
    <w:lvl w:ilvl="8" w:tplc="723CC5BC">
      <w:numFmt w:val="decimal"/>
      <w:lvlText w:val=""/>
      <w:lvlJc w:val="left"/>
    </w:lvl>
  </w:abstractNum>
  <w:abstractNum w:abstractNumId="2">
    <w:nsid w:val="0000767D"/>
    <w:multiLevelType w:val="hybridMultilevel"/>
    <w:tmpl w:val="87A8BF04"/>
    <w:lvl w:ilvl="0" w:tplc="8BBAFE54">
      <w:start w:val="1"/>
      <w:numFmt w:val="decimal"/>
      <w:lvlText w:val="%1."/>
      <w:lvlJc w:val="left"/>
    </w:lvl>
    <w:lvl w:ilvl="1" w:tplc="7A381FF8">
      <w:start w:val="1"/>
      <w:numFmt w:val="bullet"/>
      <w:lvlText w:val="/"/>
      <w:lvlJc w:val="left"/>
    </w:lvl>
    <w:lvl w:ilvl="2" w:tplc="C240B882">
      <w:numFmt w:val="decimal"/>
      <w:lvlText w:val=""/>
      <w:lvlJc w:val="left"/>
    </w:lvl>
    <w:lvl w:ilvl="3" w:tplc="F1BAFE94">
      <w:numFmt w:val="decimal"/>
      <w:lvlText w:val=""/>
      <w:lvlJc w:val="left"/>
    </w:lvl>
    <w:lvl w:ilvl="4" w:tplc="3F12FD54">
      <w:numFmt w:val="decimal"/>
      <w:lvlText w:val=""/>
      <w:lvlJc w:val="left"/>
    </w:lvl>
    <w:lvl w:ilvl="5" w:tplc="4A32DE64">
      <w:numFmt w:val="decimal"/>
      <w:lvlText w:val=""/>
      <w:lvlJc w:val="left"/>
    </w:lvl>
    <w:lvl w:ilvl="6" w:tplc="560205CE">
      <w:numFmt w:val="decimal"/>
      <w:lvlText w:val=""/>
      <w:lvlJc w:val="left"/>
    </w:lvl>
    <w:lvl w:ilvl="7" w:tplc="0F360398">
      <w:numFmt w:val="decimal"/>
      <w:lvlText w:val=""/>
      <w:lvlJc w:val="left"/>
    </w:lvl>
    <w:lvl w:ilvl="8" w:tplc="2B5A719A">
      <w:numFmt w:val="decimal"/>
      <w:lvlText w:val=""/>
      <w:lvlJc w:val="left"/>
    </w:lvl>
  </w:abstractNum>
  <w:abstractNum w:abstractNumId="3">
    <w:nsid w:val="00007A5A"/>
    <w:multiLevelType w:val="hybridMultilevel"/>
    <w:tmpl w:val="74C66DC6"/>
    <w:lvl w:ilvl="0" w:tplc="C1BCBB46">
      <w:start w:val="4"/>
      <w:numFmt w:val="decimal"/>
      <w:lvlText w:val="%1."/>
      <w:lvlJc w:val="left"/>
    </w:lvl>
    <w:lvl w:ilvl="1" w:tplc="E64A2C56">
      <w:numFmt w:val="decimal"/>
      <w:lvlText w:val=""/>
      <w:lvlJc w:val="left"/>
    </w:lvl>
    <w:lvl w:ilvl="2" w:tplc="5694F6BC">
      <w:numFmt w:val="decimal"/>
      <w:lvlText w:val=""/>
      <w:lvlJc w:val="left"/>
    </w:lvl>
    <w:lvl w:ilvl="3" w:tplc="519AEF60">
      <w:numFmt w:val="decimal"/>
      <w:lvlText w:val=""/>
      <w:lvlJc w:val="left"/>
    </w:lvl>
    <w:lvl w:ilvl="4" w:tplc="B8760714">
      <w:numFmt w:val="decimal"/>
      <w:lvlText w:val=""/>
      <w:lvlJc w:val="left"/>
    </w:lvl>
    <w:lvl w:ilvl="5" w:tplc="ECA2C4FC">
      <w:numFmt w:val="decimal"/>
      <w:lvlText w:val=""/>
      <w:lvlJc w:val="left"/>
    </w:lvl>
    <w:lvl w:ilvl="6" w:tplc="A842646E">
      <w:numFmt w:val="decimal"/>
      <w:lvlText w:val=""/>
      <w:lvlJc w:val="left"/>
    </w:lvl>
    <w:lvl w:ilvl="7" w:tplc="3412F8B8">
      <w:numFmt w:val="decimal"/>
      <w:lvlText w:val=""/>
      <w:lvlJc w:val="left"/>
    </w:lvl>
    <w:lvl w:ilvl="8" w:tplc="3FAC2F78">
      <w:numFmt w:val="decimal"/>
      <w:lvlText w:val=""/>
      <w:lvlJc w:val="left"/>
    </w:lvl>
  </w:abstractNum>
  <w:abstractNum w:abstractNumId="4">
    <w:nsid w:val="035C0BB6"/>
    <w:multiLevelType w:val="hybridMultilevel"/>
    <w:tmpl w:val="0422F28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D51656"/>
    <w:multiLevelType w:val="multilevel"/>
    <w:tmpl w:val="1C0691C4"/>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nsid w:val="110D4842"/>
    <w:multiLevelType w:val="multilevel"/>
    <w:tmpl w:val="C2A6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B3B61"/>
    <w:multiLevelType w:val="multilevel"/>
    <w:tmpl w:val="50D20FD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295"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705" w:hanging="1080"/>
      </w:pPr>
      <w:rPr>
        <w:rFonts w:hint="default"/>
      </w:rPr>
    </w:lvl>
    <w:lvl w:ilvl="6">
      <w:start w:val="1"/>
      <w:numFmt w:val="decimal"/>
      <w:lvlText w:val="%1.%2.%3.%4.%5.%6.%7."/>
      <w:lvlJc w:val="left"/>
      <w:pPr>
        <w:ind w:left="4590" w:hanging="1440"/>
      </w:pPr>
      <w:rPr>
        <w:rFonts w:hint="default"/>
      </w:rPr>
    </w:lvl>
    <w:lvl w:ilvl="7">
      <w:start w:val="1"/>
      <w:numFmt w:val="decimal"/>
      <w:lvlText w:val="%1.%2.%3.%4.%5.%6.%7.%8."/>
      <w:lvlJc w:val="left"/>
      <w:pPr>
        <w:ind w:left="5115" w:hanging="1440"/>
      </w:pPr>
      <w:rPr>
        <w:rFonts w:hint="default"/>
      </w:rPr>
    </w:lvl>
    <w:lvl w:ilvl="8">
      <w:start w:val="1"/>
      <w:numFmt w:val="decimal"/>
      <w:lvlText w:val="%1.%2.%3.%4.%5.%6.%7.%8.%9."/>
      <w:lvlJc w:val="left"/>
      <w:pPr>
        <w:ind w:left="6000" w:hanging="1800"/>
      </w:pPr>
      <w:rPr>
        <w:rFonts w:hint="default"/>
      </w:rPr>
    </w:lvl>
  </w:abstractNum>
  <w:abstractNum w:abstractNumId="8">
    <w:nsid w:val="13E44B96"/>
    <w:multiLevelType w:val="hybridMultilevel"/>
    <w:tmpl w:val="6AF8457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760136"/>
    <w:multiLevelType w:val="hybridMultilevel"/>
    <w:tmpl w:val="69066D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53B5A0B"/>
    <w:multiLevelType w:val="hybridMultilevel"/>
    <w:tmpl w:val="41F6D414"/>
    <w:lvl w:ilvl="0" w:tplc="81B8D274">
      <w:start w:val="1"/>
      <w:numFmt w:val="decimal"/>
      <w:lvlText w:val="%1."/>
      <w:lvlJc w:val="left"/>
      <w:pPr>
        <w:ind w:left="810" w:hanging="45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145123"/>
    <w:multiLevelType w:val="multilevel"/>
    <w:tmpl w:val="E35A99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8D63565"/>
    <w:multiLevelType w:val="multilevel"/>
    <w:tmpl w:val="32FA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E25CD9"/>
    <w:multiLevelType w:val="hybridMultilevel"/>
    <w:tmpl w:val="3CDAF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B07201D"/>
    <w:multiLevelType w:val="hybridMultilevel"/>
    <w:tmpl w:val="765E5F9E"/>
    <w:lvl w:ilvl="0" w:tplc="0FE044D0">
      <w:start w:val="2"/>
      <w:numFmt w:val="decimal"/>
      <w:lvlText w:val="%1."/>
      <w:lvlJc w:val="left"/>
      <w:pPr>
        <w:tabs>
          <w:tab w:val="num" w:pos="1845"/>
        </w:tabs>
        <w:ind w:left="1845" w:hanging="360"/>
      </w:pPr>
      <w:rPr>
        <w:rFonts w:hint="default"/>
      </w:rPr>
    </w:lvl>
    <w:lvl w:ilvl="1" w:tplc="04190019" w:tentative="1">
      <w:start w:val="1"/>
      <w:numFmt w:val="lowerLetter"/>
      <w:lvlText w:val="%2."/>
      <w:lvlJc w:val="left"/>
      <w:pPr>
        <w:tabs>
          <w:tab w:val="num" w:pos="2565"/>
        </w:tabs>
        <w:ind w:left="2565" w:hanging="360"/>
      </w:p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15">
    <w:nsid w:val="55944420"/>
    <w:multiLevelType w:val="multilevel"/>
    <w:tmpl w:val="6A7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925464"/>
    <w:multiLevelType w:val="hybridMultilevel"/>
    <w:tmpl w:val="52B083F4"/>
    <w:lvl w:ilvl="0" w:tplc="BC129B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C6810F9"/>
    <w:multiLevelType w:val="multilevel"/>
    <w:tmpl w:val="CAD27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3471B7"/>
    <w:multiLevelType w:val="multilevel"/>
    <w:tmpl w:val="9F9CACA8"/>
    <w:lvl w:ilvl="0">
      <w:start w:val="2"/>
      <w:numFmt w:val="decimal"/>
      <w:lvlText w:val="%1."/>
      <w:lvlJc w:val="left"/>
      <w:pPr>
        <w:ind w:left="360" w:hanging="360"/>
      </w:pPr>
      <w:rPr>
        <w:rFonts w:hint="default"/>
        <w:color w:val="000000"/>
      </w:rPr>
    </w:lvl>
    <w:lvl w:ilvl="1">
      <w:start w:val="1"/>
      <w:numFmt w:val="decimal"/>
      <w:lvlText w:val="%1.%2."/>
      <w:lvlJc w:val="left"/>
      <w:pPr>
        <w:ind w:left="862" w:hanging="360"/>
      </w:pPr>
      <w:rPr>
        <w:rFonts w:hint="default"/>
        <w:color w:val="000000"/>
      </w:rPr>
    </w:lvl>
    <w:lvl w:ilvl="2">
      <w:start w:val="1"/>
      <w:numFmt w:val="decimal"/>
      <w:lvlText w:val="%1.%2.%3."/>
      <w:lvlJc w:val="left"/>
      <w:pPr>
        <w:ind w:left="1724" w:hanging="720"/>
      </w:pPr>
      <w:rPr>
        <w:rFonts w:hint="default"/>
        <w:color w:val="000000"/>
      </w:rPr>
    </w:lvl>
    <w:lvl w:ilvl="3">
      <w:start w:val="1"/>
      <w:numFmt w:val="decimal"/>
      <w:lvlText w:val="%1.%2.%3.%4."/>
      <w:lvlJc w:val="left"/>
      <w:pPr>
        <w:ind w:left="2226" w:hanging="720"/>
      </w:pPr>
      <w:rPr>
        <w:rFonts w:hint="default"/>
        <w:color w:val="000000"/>
      </w:rPr>
    </w:lvl>
    <w:lvl w:ilvl="4">
      <w:start w:val="1"/>
      <w:numFmt w:val="decimal"/>
      <w:lvlText w:val="%1.%2.%3.%4.%5."/>
      <w:lvlJc w:val="left"/>
      <w:pPr>
        <w:ind w:left="3088" w:hanging="1080"/>
      </w:pPr>
      <w:rPr>
        <w:rFonts w:hint="default"/>
        <w:color w:val="000000"/>
      </w:rPr>
    </w:lvl>
    <w:lvl w:ilvl="5">
      <w:start w:val="1"/>
      <w:numFmt w:val="decimal"/>
      <w:lvlText w:val="%1.%2.%3.%4.%5.%6."/>
      <w:lvlJc w:val="left"/>
      <w:pPr>
        <w:ind w:left="3590" w:hanging="1080"/>
      </w:pPr>
      <w:rPr>
        <w:rFonts w:hint="default"/>
        <w:color w:val="000000"/>
      </w:rPr>
    </w:lvl>
    <w:lvl w:ilvl="6">
      <w:start w:val="1"/>
      <w:numFmt w:val="decimal"/>
      <w:lvlText w:val="%1.%2.%3.%4.%5.%6.%7."/>
      <w:lvlJc w:val="left"/>
      <w:pPr>
        <w:ind w:left="4452" w:hanging="1440"/>
      </w:pPr>
      <w:rPr>
        <w:rFonts w:hint="default"/>
        <w:color w:val="000000"/>
      </w:rPr>
    </w:lvl>
    <w:lvl w:ilvl="7">
      <w:start w:val="1"/>
      <w:numFmt w:val="decimal"/>
      <w:lvlText w:val="%1.%2.%3.%4.%5.%6.%7.%8."/>
      <w:lvlJc w:val="left"/>
      <w:pPr>
        <w:ind w:left="4954" w:hanging="1440"/>
      </w:pPr>
      <w:rPr>
        <w:rFonts w:hint="default"/>
        <w:color w:val="000000"/>
      </w:rPr>
    </w:lvl>
    <w:lvl w:ilvl="8">
      <w:start w:val="1"/>
      <w:numFmt w:val="decimal"/>
      <w:lvlText w:val="%1.%2.%3.%4.%5.%6.%7.%8.%9."/>
      <w:lvlJc w:val="left"/>
      <w:pPr>
        <w:ind w:left="5816" w:hanging="1800"/>
      </w:pPr>
      <w:rPr>
        <w:rFonts w:hint="default"/>
        <w:color w:val="000000"/>
      </w:rPr>
    </w:lvl>
  </w:abstractNum>
  <w:abstractNum w:abstractNumId="19">
    <w:nsid w:val="75FC1AC3"/>
    <w:multiLevelType w:val="hybridMultilevel"/>
    <w:tmpl w:val="9C40E86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0E22F0"/>
    <w:multiLevelType w:val="hybridMultilevel"/>
    <w:tmpl w:val="E7EE2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9C28FB"/>
    <w:multiLevelType w:val="hybridMultilevel"/>
    <w:tmpl w:val="0142AB90"/>
    <w:lvl w:ilvl="0" w:tplc="567C262E">
      <w:start w:val="1"/>
      <w:numFmt w:val="upperRoman"/>
      <w:lvlText w:val="%1."/>
      <w:lvlJc w:val="left"/>
      <w:pPr>
        <w:ind w:left="1429"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357B57"/>
    <w:multiLevelType w:val="multilevel"/>
    <w:tmpl w:val="327E83B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21"/>
  </w:num>
  <w:num w:numId="3">
    <w:abstractNumId w:val="20"/>
  </w:num>
  <w:num w:numId="4">
    <w:abstractNumId w:val="10"/>
  </w:num>
  <w:num w:numId="5">
    <w:abstractNumId w:val="16"/>
  </w:num>
  <w:num w:numId="6">
    <w:abstractNumId w:val="0"/>
  </w:num>
  <w:num w:numId="7">
    <w:abstractNumId w:val="1"/>
  </w:num>
  <w:num w:numId="8">
    <w:abstractNumId w:val="3"/>
  </w:num>
  <w:num w:numId="9">
    <w:abstractNumId w:val="2"/>
  </w:num>
  <w:num w:numId="10">
    <w:abstractNumId w:val="12"/>
  </w:num>
  <w:num w:numId="11">
    <w:abstractNumId w:val="6"/>
  </w:num>
  <w:num w:numId="12">
    <w:abstractNumId w:val="17"/>
  </w:num>
  <w:num w:numId="13">
    <w:abstractNumId w:val="15"/>
  </w:num>
  <w:num w:numId="14">
    <w:abstractNumId w:val="11"/>
  </w:num>
  <w:num w:numId="15">
    <w:abstractNumId w:val="22"/>
  </w:num>
  <w:num w:numId="16">
    <w:abstractNumId w:val="4"/>
  </w:num>
  <w:num w:numId="17">
    <w:abstractNumId w:val="13"/>
  </w:num>
  <w:num w:numId="18">
    <w:abstractNumId w:val="7"/>
  </w:num>
  <w:num w:numId="19">
    <w:abstractNumId w:val="9"/>
  </w:num>
  <w:num w:numId="20">
    <w:abstractNumId w:val="8"/>
  </w:num>
  <w:num w:numId="21">
    <w:abstractNumId w:val="19"/>
  </w:num>
  <w:num w:numId="22">
    <w:abstractNumId w:val="18"/>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814CD"/>
    <w:rsid w:val="00017FB4"/>
    <w:rsid w:val="00055C37"/>
    <w:rsid w:val="00094D37"/>
    <w:rsid w:val="00145FF4"/>
    <w:rsid w:val="001800A0"/>
    <w:rsid w:val="001934B5"/>
    <w:rsid w:val="001C45EF"/>
    <w:rsid w:val="001C544D"/>
    <w:rsid w:val="001D2933"/>
    <w:rsid w:val="001E5CC9"/>
    <w:rsid w:val="001F0382"/>
    <w:rsid w:val="00203320"/>
    <w:rsid w:val="002309D5"/>
    <w:rsid w:val="00292D46"/>
    <w:rsid w:val="002B3D9A"/>
    <w:rsid w:val="00300B83"/>
    <w:rsid w:val="003055C7"/>
    <w:rsid w:val="0036189E"/>
    <w:rsid w:val="003921EE"/>
    <w:rsid w:val="003A3FD3"/>
    <w:rsid w:val="003A7737"/>
    <w:rsid w:val="003C01D9"/>
    <w:rsid w:val="003F5D45"/>
    <w:rsid w:val="00417278"/>
    <w:rsid w:val="00420084"/>
    <w:rsid w:val="00444F1F"/>
    <w:rsid w:val="00486672"/>
    <w:rsid w:val="00494BA0"/>
    <w:rsid w:val="004D48C6"/>
    <w:rsid w:val="005124CC"/>
    <w:rsid w:val="00517486"/>
    <w:rsid w:val="005269ED"/>
    <w:rsid w:val="00533979"/>
    <w:rsid w:val="005B1F81"/>
    <w:rsid w:val="005D7D42"/>
    <w:rsid w:val="00601A6D"/>
    <w:rsid w:val="00655A78"/>
    <w:rsid w:val="0069381C"/>
    <w:rsid w:val="00694EF0"/>
    <w:rsid w:val="006B03BF"/>
    <w:rsid w:val="006F6A4B"/>
    <w:rsid w:val="00712BBE"/>
    <w:rsid w:val="007E30C1"/>
    <w:rsid w:val="00834732"/>
    <w:rsid w:val="00834967"/>
    <w:rsid w:val="00836C91"/>
    <w:rsid w:val="00855467"/>
    <w:rsid w:val="008A1C7B"/>
    <w:rsid w:val="008F1871"/>
    <w:rsid w:val="00910F3A"/>
    <w:rsid w:val="00924CC3"/>
    <w:rsid w:val="0092685F"/>
    <w:rsid w:val="009B256E"/>
    <w:rsid w:val="00A51730"/>
    <w:rsid w:val="00A73C3E"/>
    <w:rsid w:val="00AC5E2D"/>
    <w:rsid w:val="00AD5732"/>
    <w:rsid w:val="00B370D2"/>
    <w:rsid w:val="00B86E34"/>
    <w:rsid w:val="00BB25C7"/>
    <w:rsid w:val="00BD4E83"/>
    <w:rsid w:val="00BE5C57"/>
    <w:rsid w:val="00BF2A1E"/>
    <w:rsid w:val="00BF78C1"/>
    <w:rsid w:val="00C1082F"/>
    <w:rsid w:val="00C3303E"/>
    <w:rsid w:val="00C62866"/>
    <w:rsid w:val="00CC1671"/>
    <w:rsid w:val="00CF3DE2"/>
    <w:rsid w:val="00D226CA"/>
    <w:rsid w:val="00D57DBF"/>
    <w:rsid w:val="00D814CD"/>
    <w:rsid w:val="00D87513"/>
    <w:rsid w:val="00DB3BCC"/>
    <w:rsid w:val="00DC0CF1"/>
    <w:rsid w:val="00E20E4C"/>
    <w:rsid w:val="00E45EC6"/>
    <w:rsid w:val="00E93CBE"/>
    <w:rsid w:val="00EE6C9B"/>
    <w:rsid w:val="00F1143C"/>
    <w:rsid w:val="00F37277"/>
    <w:rsid w:val="00F952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D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14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14CD"/>
    <w:rPr>
      <w:rFonts w:ascii="Tahoma" w:hAnsi="Tahoma" w:cs="Tahoma"/>
      <w:sz w:val="16"/>
      <w:szCs w:val="16"/>
    </w:rPr>
  </w:style>
  <w:style w:type="paragraph" w:styleId="a5">
    <w:name w:val="Body Text Indent"/>
    <w:basedOn w:val="a"/>
    <w:link w:val="a6"/>
    <w:rsid w:val="00D814CD"/>
    <w:pPr>
      <w:spacing w:after="0" w:line="240" w:lineRule="auto"/>
      <w:ind w:firstLine="900"/>
      <w:jc w:val="both"/>
    </w:pPr>
    <w:rPr>
      <w:rFonts w:ascii="Times New Roman" w:eastAsia="Times New Roman" w:hAnsi="Times New Roman" w:cs="Times New Roman"/>
      <w:sz w:val="28"/>
      <w:szCs w:val="24"/>
    </w:rPr>
  </w:style>
  <w:style w:type="character" w:customStyle="1" w:styleId="a6">
    <w:name w:val="Основной текст с отступом Знак"/>
    <w:basedOn w:val="a0"/>
    <w:link w:val="a5"/>
    <w:rsid w:val="00D814CD"/>
    <w:rPr>
      <w:rFonts w:ascii="Times New Roman" w:eastAsia="Times New Roman" w:hAnsi="Times New Roman" w:cs="Times New Roman"/>
      <w:sz w:val="28"/>
      <w:szCs w:val="24"/>
    </w:rPr>
  </w:style>
  <w:style w:type="paragraph" w:styleId="a7">
    <w:name w:val="Body Text"/>
    <w:basedOn w:val="a"/>
    <w:link w:val="a8"/>
    <w:rsid w:val="00D814CD"/>
    <w:pPr>
      <w:widowControl w:val="0"/>
      <w:autoSpaceDE w:val="0"/>
      <w:autoSpaceDN w:val="0"/>
      <w:adjustRightInd w:val="0"/>
      <w:spacing w:after="120" w:line="240" w:lineRule="auto"/>
    </w:pPr>
    <w:rPr>
      <w:rFonts w:ascii="Times New Roman" w:eastAsia="Times New Roman" w:hAnsi="Times New Roman" w:cs="Times New Roman"/>
      <w:sz w:val="20"/>
      <w:szCs w:val="20"/>
    </w:rPr>
  </w:style>
  <w:style w:type="character" w:customStyle="1" w:styleId="a8">
    <w:name w:val="Основной текст Знак"/>
    <w:basedOn w:val="a0"/>
    <w:link w:val="a7"/>
    <w:rsid w:val="00D814CD"/>
    <w:rPr>
      <w:rFonts w:ascii="Times New Roman" w:eastAsia="Times New Roman" w:hAnsi="Times New Roman" w:cs="Times New Roman"/>
      <w:sz w:val="20"/>
      <w:szCs w:val="20"/>
    </w:rPr>
  </w:style>
  <w:style w:type="character" w:styleId="a9">
    <w:name w:val="Emphasis"/>
    <w:basedOn w:val="a0"/>
    <w:qFormat/>
    <w:rsid w:val="00D814CD"/>
    <w:rPr>
      <w:i/>
      <w:iCs/>
    </w:rPr>
  </w:style>
  <w:style w:type="paragraph" w:styleId="aa">
    <w:name w:val="List Paragraph"/>
    <w:basedOn w:val="a"/>
    <w:uiPriority w:val="34"/>
    <w:qFormat/>
    <w:rsid w:val="00E45EC6"/>
    <w:pPr>
      <w:ind w:left="720"/>
      <w:contextualSpacing/>
    </w:pPr>
  </w:style>
  <w:style w:type="paragraph" w:styleId="ab">
    <w:name w:val="No Spacing"/>
    <w:uiPriority w:val="1"/>
    <w:qFormat/>
    <w:rsid w:val="00855467"/>
    <w:pPr>
      <w:spacing w:after="0" w:line="240" w:lineRule="auto"/>
    </w:pPr>
    <w:rPr>
      <w:rFonts w:ascii="Calibri" w:eastAsia="Calibri" w:hAnsi="Calibri" w:cs="Times New Roman"/>
      <w:lang w:val="en-US" w:eastAsia="en-US"/>
    </w:rPr>
  </w:style>
  <w:style w:type="character" w:customStyle="1" w:styleId="apple-converted-space">
    <w:name w:val="apple-converted-space"/>
    <w:basedOn w:val="a0"/>
    <w:rsid w:val="00601A6D"/>
  </w:style>
  <w:style w:type="character" w:styleId="ac">
    <w:name w:val="Hyperlink"/>
    <w:basedOn w:val="a0"/>
    <w:uiPriority w:val="99"/>
    <w:unhideWhenUsed/>
    <w:rsid w:val="002309D5"/>
    <w:rPr>
      <w:color w:val="0000FF" w:themeColor="hyperlink"/>
      <w:u w:val="single"/>
    </w:rPr>
  </w:style>
  <w:style w:type="paragraph" w:styleId="ad">
    <w:name w:val="footnote text"/>
    <w:basedOn w:val="a"/>
    <w:link w:val="ae"/>
    <w:uiPriority w:val="99"/>
    <w:semiHidden/>
    <w:unhideWhenUsed/>
    <w:rsid w:val="00AC5E2D"/>
    <w:pPr>
      <w:spacing w:after="0" w:line="240" w:lineRule="auto"/>
    </w:pPr>
    <w:rPr>
      <w:sz w:val="20"/>
      <w:szCs w:val="20"/>
    </w:rPr>
  </w:style>
  <w:style w:type="character" w:customStyle="1" w:styleId="ae">
    <w:name w:val="Текст сноски Знак"/>
    <w:basedOn w:val="a0"/>
    <w:link w:val="ad"/>
    <w:uiPriority w:val="99"/>
    <w:semiHidden/>
    <w:rsid w:val="00AC5E2D"/>
    <w:rPr>
      <w:sz w:val="20"/>
      <w:szCs w:val="20"/>
    </w:rPr>
  </w:style>
  <w:style w:type="character" w:styleId="af">
    <w:name w:val="footnote reference"/>
    <w:basedOn w:val="a0"/>
    <w:uiPriority w:val="99"/>
    <w:semiHidden/>
    <w:unhideWhenUsed/>
    <w:rsid w:val="00AC5E2D"/>
    <w:rPr>
      <w:vertAlign w:val="superscript"/>
    </w:rPr>
  </w:style>
  <w:style w:type="paragraph" w:styleId="af0">
    <w:name w:val="header"/>
    <w:basedOn w:val="a"/>
    <w:link w:val="af1"/>
    <w:uiPriority w:val="99"/>
    <w:semiHidden/>
    <w:unhideWhenUsed/>
    <w:rsid w:val="00B86E3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B86E34"/>
  </w:style>
  <w:style w:type="paragraph" w:styleId="af2">
    <w:name w:val="footer"/>
    <w:basedOn w:val="a"/>
    <w:link w:val="af3"/>
    <w:uiPriority w:val="99"/>
    <w:unhideWhenUsed/>
    <w:rsid w:val="00B86E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86E34"/>
  </w:style>
  <w:style w:type="paragraph" w:customStyle="1" w:styleId="Default">
    <w:name w:val="Default"/>
    <w:rsid w:val="002B3D9A"/>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Strong"/>
    <w:basedOn w:val="a0"/>
    <w:uiPriority w:val="22"/>
    <w:qFormat/>
    <w:rsid w:val="002B3D9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9429@yandex.ru" TargetMode="Externa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enc.mail.ru/article/59035900" TargetMode="External"/><Relationship Id="rId2" Type="http://schemas.openxmlformats.org/officeDocument/2006/relationships/numbering" Target="numbering.xml"/><Relationship Id="rId16" Type="http://schemas.openxmlformats.org/officeDocument/2006/relationships/hyperlink" Target="http://www.d21.chat.ru/spellekcii.htm"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pandia.ru/text/categ/nauka/124.php"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pandia.ru/text/categ/nauka/124.php"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A04B0-F4B8-4184-8A4D-3FEFFE7EB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Pages>
  <Words>5993</Words>
  <Characters>34162</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Селтьба ПК-4</dc:creator>
  <cp:lastModifiedBy>Селтьба ПК-4</cp:lastModifiedBy>
  <cp:revision>23</cp:revision>
  <cp:lastPrinted>2021-02-09T09:13:00Z</cp:lastPrinted>
  <dcterms:created xsi:type="dcterms:W3CDTF">2021-02-04T11:17:00Z</dcterms:created>
  <dcterms:modified xsi:type="dcterms:W3CDTF">2021-12-15T06:05:00Z</dcterms:modified>
</cp:coreProperties>
</file>