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F0" w:rsidRPr="009A26B8" w:rsidRDefault="00B70AF0" w:rsidP="00B70AF0">
      <w:pPr>
        <w:jc w:val="center"/>
        <w:rPr>
          <w:rFonts w:ascii="Times New Roman" w:hAnsi="Times New Roman" w:cs="Times New Roman"/>
          <w:sz w:val="24"/>
          <w:szCs w:val="24"/>
          <w:lang w:val="en-US"/>
        </w:rPr>
      </w:pPr>
      <w:r w:rsidRPr="006974FA">
        <w:rPr>
          <w:rFonts w:ascii="Times New Roman" w:hAnsi="Times New Roman" w:cs="Times New Roman"/>
          <w:sz w:val="24"/>
          <w:szCs w:val="24"/>
          <w:lang w:val="en-US"/>
        </w:rPr>
        <w:t>MINISTRY OF EDUCATION AND SCIENCE OF THE RUSSIAN FEDERATION</w:t>
      </w:r>
    </w:p>
    <w:p w:rsidR="00B70AF0" w:rsidRPr="009A26B8" w:rsidRDefault="00B70AF0" w:rsidP="00B70AF0">
      <w:pPr>
        <w:jc w:val="center"/>
        <w:rPr>
          <w:rFonts w:ascii="Times New Roman" w:hAnsi="Times New Roman" w:cs="Times New Roman"/>
          <w:sz w:val="28"/>
          <w:szCs w:val="28"/>
          <w:lang w:val="en-US"/>
        </w:rPr>
      </w:pPr>
      <w:r w:rsidRPr="006974FA">
        <w:rPr>
          <w:rFonts w:ascii="Times New Roman" w:hAnsi="Times New Roman" w:cs="Times New Roman"/>
          <w:sz w:val="28"/>
          <w:szCs w:val="28"/>
          <w:lang w:val="en-US"/>
        </w:rPr>
        <w:t>Federal state budgetary educational institution of higher education</w:t>
      </w:r>
    </w:p>
    <w:p w:rsidR="00B70AF0" w:rsidRPr="006974FA" w:rsidRDefault="00B70AF0" w:rsidP="00B70AF0">
      <w:pPr>
        <w:spacing w:line="480" w:lineRule="auto"/>
        <w:jc w:val="center"/>
        <w:rPr>
          <w:rFonts w:ascii="Times New Roman" w:hAnsi="Times New Roman" w:cs="Times New Roman"/>
          <w:sz w:val="28"/>
          <w:szCs w:val="28"/>
          <w:lang w:val="en-US"/>
        </w:rPr>
      </w:pPr>
      <w:r w:rsidRPr="006974FA">
        <w:rPr>
          <w:rFonts w:ascii="Times New Roman" w:hAnsi="Times New Roman" w:cs="Times New Roman"/>
          <w:sz w:val="28"/>
          <w:szCs w:val="28"/>
          <w:lang w:val="en-US"/>
        </w:rPr>
        <w:t xml:space="preserve">«Voronezh State Forestry University </w:t>
      </w:r>
    </w:p>
    <w:p w:rsidR="00B70AF0" w:rsidRPr="009A26B8" w:rsidRDefault="00B70AF0" w:rsidP="00B70AF0">
      <w:pPr>
        <w:spacing w:line="480" w:lineRule="auto"/>
        <w:jc w:val="center"/>
        <w:rPr>
          <w:rFonts w:ascii="Times New Roman" w:hAnsi="Times New Roman" w:cs="Times New Roman"/>
          <w:sz w:val="28"/>
          <w:szCs w:val="28"/>
          <w:lang w:val="en-US"/>
        </w:rPr>
      </w:pPr>
      <w:proofErr w:type="gramStart"/>
      <w:r w:rsidRPr="006974FA">
        <w:rPr>
          <w:rFonts w:ascii="Times New Roman" w:hAnsi="Times New Roman" w:cs="Times New Roman"/>
          <w:sz w:val="28"/>
          <w:szCs w:val="28"/>
          <w:lang w:val="en-US"/>
        </w:rPr>
        <w:t>named</w:t>
      </w:r>
      <w:proofErr w:type="gramEnd"/>
      <w:r w:rsidRPr="006974FA">
        <w:rPr>
          <w:rFonts w:ascii="Times New Roman" w:hAnsi="Times New Roman" w:cs="Times New Roman"/>
          <w:sz w:val="28"/>
          <w:szCs w:val="28"/>
          <w:lang w:val="en-US"/>
        </w:rPr>
        <w:t xml:space="preserve"> after G.F. Morozov»</w:t>
      </w:r>
    </w:p>
    <w:p w:rsidR="00B70AF0" w:rsidRPr="009A26B8" w:rsidRDefault="00B70AF0" w:rsidP="00B70AF0">
      <w:pPr>
        <w:spacing w:line="480" w:lineRule="auto"/>
        <w:jc w:val="center"/>
        <w:rPr>
          <w:rFonts w:ascii="Times New Roman" w:hAnsi="Times New Roman" w:cs="Times New Roman"/>
          <w:sz w:val="28"/>
          <w:szCs w:val="28"/>
          <w:lang w:val="en-US"/>
        </w:rPr>
      </w:pPr>
    </w:p>
    <w:p w:rsidR="00B70AF0" w:rsidRPr="009A26B8" w:rsidRDefault="00B70AF0" w:rsidP="00B70AF0">
      <w:pPr>
        <w:spacing w:line="480" w:lineRule="auto"/>
        <w:jc w:val="center"/>
        <w:rPr>
          <w:rFonts w:ascii="Times New Roman" w:hAnsi="Times New Roman" w:cs="Times New Roman"/>
          <w:sz w:val="28"/>
          <w:szCs w:val="28"/>
          <w:lang w:val="en-US"/>
        </w:rPr>
      </w:pPr>
    </w:p>
    <w:p w:rsidR="00B70AF0" w:rsidRPr="009A26B8" w:rsidRDefault="00B70AF0" w:rsidP="00B70AF0">
      <w:pPr>
        <w:spacing w:line="480" w:lineRule="auto"/>
        <w:jc w:val="center"/>
        <w:rPr>
          <w:rFonts w:ascii="Times New Roman" w:hAnsi="Times New Roman" w:cs="Times New Roman"/>
          <w:sz w:val="28"/>
          <w:szCs w:val="28"/>
          <w:lang w:val="en-US"/>
        </w:rPr>
      </w:pPr>
    </w:p>
    <w:p w:rsidR="00B70AF0" w:rsidRPr="009A26B8" w:rsidRDefault="00B70AF0" w:rsidP="00B70AF0">
      <w:pPr>
        <w:spacing w:line="480" w:lineRule="auto"/>
        <w:jc w:val="center"/>
        <w:rPr>
          <w:rFonts w:ascii="Times New Roman" w:hAnsi="Times New Roman" w:cs="Times New Roman"/>
          <w:sz w:val="28"/>
          <w:szCs w:val="28"/>
          <w:lang w:val="en-US"/>
        </w:rPr>
      </w:pPr>
      <w:r w:rsidRPr="009A26B8">
        <w:rPr>
          <w:rFonts w:ascii="Times New Roman" w:hAnsi="Times New Roman" w:cs="Times New Roman"/>
          <w:sz w:val="28"/>
          <w:szCs w:val="28"/>
          <w:lang w:val="en-US"/>
        </w:rPr>
        <w:t>RESEARCH PAPER</w:t>
      </w:r>
    </w:p>
    <w:p w:rsidR="00B70AF0" w:rsidRPr="00590606" w:rsidRDefault="00B70AF0" w:rsidP="00B70AF0">
      <w:pPr>
        <w:spacing w:line="480" w:lineRule="auto"/>
        <w:jc w:val="center"/>
        <w:rPr>
          <w:rFonts w:ascii="Times New Roman" w:hAnsi="Times New Roman" w:cs="Times New Roman"/>
          <w:sz w:val="28"/>
          <w:szCs w:val="28"/>
          <w:lang w:val="en-US"/>
        </w:rPr>
      </w:pPr>
      <w:proofErr w:type="gramStart"/>
      <w:r w:rsidRPr="00590606">
        <w:rPr>
          <w:rFonts w:ascii="Times New Roman" w:hAnsi="Times New Roman" w:cs="Times New Roman"/>
          <w:sz w:val="28"/>
          <w:szCs w:val="28"/>
          <w:lang w:val="en-US"/>
        </w:rPr>
        <w:t>on</w:t>
      </w:r>
      <w:proofErr w:type="gramEnd"/>
      <w:r w:rsidRPr="00590606">
        <w:rPr>
          <w:rFonts w:ascii="Times New Roman" w:hAnsi="Times New Roman" w:cs="Times New Roman"/>
          <w:sz w:val="28"/>
          <w:szCs w:val="28"/>
          <w:lang w:val="en-US"/>
        </w:rPr>
        <w:t xml:space="preserve"> the subject: </w:t>
      </w:r>
    </w:p>
    <w:p w:rsidR="00B70AF0" w:rsidRPr="00590606" w:rsidRDefault="00B70AF0" w:rsidP="00B70AF0">
      <w:pPr>
        <w:spacing w:line="480" w:lineRule="auto"/>
        <w:jc w:val="center"/>
        <w:rPr>
          <w:rFonts w:ascii="Times New Roman" w:hAnsi="Times New Roman" w:cs="Times New Roman"/>
          <w:sz w:val="28"/>
          <w:szCs w:val="28"/>
          <w:lang w:val="en-US"/>
        </w:rPr>
      </w:pPr>
      <w:r w:rsidRPr="00590606">
        <w:rPr>
          <w:rFonts w:ascii="Times New Roman" w:hAnsi="Times New Roman" w:cs="Times New Roman"/>
          <w:sz w:val="28"/>
          <w:szCs w:val="28"/>
          <w:lang w:val="en-US"/>
        </w:rPr>
        <w:t xml:space="preserve">«Ways of carrying out the processes of artistic </w:t>
      </w:r>
      <w:r>
        <w:rPr>
          <w:rFonts w:ascii="Times New Roman" w:hAnsi="Times New Roman" w:cs="Times New Roman"/>
          <w:sz w:val="28"/>
          <w:szCs w:val="28"/>
          <w:lang w:val="en-US"/>
        </w:rPr>
        <w:t>design of products made of</w:t>
      </w:r>
      <w:r w:rsidRPr="00B70AF0">
        <w:rPr>
          <w:rFonts w:ascii="Times New Roman" w:hAnsi="Times New Roman" w:cs="Times New Roman"/>
          <w:sz w:val="28"/>
          <w:szCs w:val="28"/>
          <w:lang w:val="en-US"/>
        </w:rPr>
        <w:t xml:space="preserve"> </w:t>
      </w:r>
      <w:r>
        <w:rPr>
          <w:rFonts w:ascii="Times New Roman" w:hAnsi="Times New Roman" w:cs="Times New Roman"/>
          <w:sz w:val="28"/>
          <w:szCs w:val="28"/>
          <w:lang w:val="en-US"/>
        </w:rPr>
        <w:t>wood</w:t>
      </w:r>
      <w:r w:rsidRPr="00590606">
        <w:rPr>
          <w:rFonts w:ascii="Times New Roman" w:hAnsi="Times New Roman" w:cs="Times New Roman"/>
          <w:sz w:val="28"/>
          <w:szCs w:val="28"/>
          <w:lang w:val="en-US"/>
        </w:rPr>
        <w:t>»</w:t>
      </w:r>
    </w:p>
    <w:p w:rsidR="00B70AF0" w:rsidRPr="00590606" w:rsidRDefault="00B70AF0" w:rsidP="00B70AF0">
      <w:pPr>
        <w:spacing w:line="480" w:lineRule="auto"/>
        <w:rPr>
          <w:rFonts w:ascii="Times New Roman" w:hAnsi="Times New Roman" w:cs="Times New Roman"/>
          <w:sz w:val="28"/>
          <w:szCs w:val="28"/>
          <w:lang w:val="en-US"/>
        </w:rPr>
      </w:pPr>
    </w:p>
    <w:p w:rsidR="00B70AF0" w:rsidRDefault="00B70AF0" w:rsidP="00B70AF0">
      <w:pPr>
        <w:spacing w:line="480" w:lineRule="auto"/>
        <w:jc w:val="right"/>
        <w:rPr>
          <w:rFonts w:ascii="Times New Roman" w:hAnsi="Times New Roman" w:cs="Times New Roman"/>
          <w:sz w:val="28"/>
          <w:szCs w:val="28"/>
          <w:lang w:val="en-US"/>
        </w:rPr>
      </w:pPr>
      <w:r w:rsidRPr="00590606">
        <w:rPr>
          <w:rFonts w:ascii="Times New Roman" w:hAnsi="Times New Roman" w:cs="Times New Roman"/>
          <w:sz w:val="28"/>
          <w:szCs w:val="28"/>
          <w:lang w:val="en-US"/>
        </w:rPr>
        <w:t xml:space="preserve">Student group </w:t>
      </w:r>
      <w:r>
        <w:rPr>
          <w:rFonts w:ascii="Times New Roman" w:hAnsi="Times New Roman" w:cs="Times New Roman"/>
          <w:sz w:val="28"/>
          <w:szCs w:val="28"/>
          <w:lang w:val="en-US"/>
        </w:rPr>
        <w:t>DM2-201-OB</w:t>
      </w:r>
    </w:p>
    <w:p w:rsidR="00B70AF0" w:rsidRPr="00590606" w:rsidRDefault="00B70AF0" w:rsidP="00B70AF0">
      <w:pPr>
        <w:spacing w:line="480" w:lineRule="auto"/>
        <w:jc w:val="right"/>
        <w:rPr>
          <w:rFonts w:ascii="Times New Roman" w:hAnsi="Times New Roman" w:cs="Times New Roman"/>
          <w:sz w:val="28"/>
          <w:szCs w:val="28"/>
          <w:lang w:val="en-US"/>
        </w:rPr>
      </w:pPr>
      <w:r w:rsidRPr="00590606">
        <w:rPr>
          <w:rFonts w:ascii="Times New Roman" w:hAnsi="Times New Roman" w:cs="Times New Roman"/>
          <w:sz w:val="28"/>
          <w:szCs w:val="28"/>
          <w:lang w:val="en-US"/>
        </w:rPr>
        <w:t>Elfimova</w:t>
      </w:r>
      <w:r>
        <w:rPr>
          <w:rFonts w:ascii="Times New Roman" w:hAnsi="Times New Roman" w:cs="Times New Roman"/>
          <w:sz w:val="28"/>
          <w:szCs w:val="28"/>
          <w:lang w:val="en-US"/>
        </w:rPr>
        <w:t xml:space="preserve"> Y</w:t>
      </w:r>
      <w:r w:rsidRPr="00590606">
        <w:rPr>
          <w:rFonts w:ascii="Times New Roman" w:hAnsi="Times New Roman" w:cs="Times New Roman"/>
          <w:sz w:val="28"/>
          <w:szCs w:val="28"/>
          <w:lang w:val="en-US"/>
        </w:rPr>
        <w:t>.</w:t>
      </w:r>
      <w:r>
        <w:rPr>
          <w:rFonts w:ascii="Times New Roman" w:hAnsi="Times New Roman" w:cs="Times New Roman"/>
          <w:sz w:val="28"/>
          <w:szCs w:val="28"/>
          <w:lang w:val="en-US"/>
        </w:rPr>
        <w:t>P.</w:t>
      </w:r>
      <w:r w:rsidRPr="00590606">
        <w:rPr>
          <w:rFonts w:ascii="Times New Roman" w:hAnsi="Times New Roman" w:cs="Times New Roman"/>
          <w:sz w:val="28"/>
          <w:szCs w:val="28"/>
          <w:lang w:val="en-US"/>
        </w:rPr>
        <w:t xml:space="preserve"> </w:t>
      </w:r>
    </w:p>
    <w:p w:rsidR="00B70AF0" w:rsidRPr="00590606" w:rsidRDefault="00B70AF0" w:rsidP="00B70AF0">
      <w:pPr>
        <w:spacing w:line="480" w:lineRule="auto"/>
        <w:jc w:val="center"/>
        <w:rPr>
          <w:rFonts w:ascii="Times New Roman" w:hAnsi="Times New Roman" w:cs="Times New Roman"/>
          <w:sz w:val="28"/>
          <w:szCs w:val="28"/>
          <w:lang w:val="en-US"/>
        </w:rPr>
      </w:pPr>
    </w:p>
    <w:p w:rsidR="00B70AF0" w:rsidRPr="00B70AF0" w:rsidRDefault="00B70AF0" w:rsidP="00B70AF0">
      <w:pPr>
        <w:spacing w:line="480" w:lineRule="auto"/>
        <w:jc w:val="center"/>
        <w:rPr>
          <w:rFonts w:ascii="Times New Roman" w:hAnsi="Times New Roman" w:cs="Times New Roman"/>
          <w:sz w:val="28"/>
          <w:szCs w:val="28"/>
          <w:lang w:val="en-US"/>
        </w:rPr>
      </w:pPr>
    </w:p>
    <w:p w:rsidR="00B70AF0" w:rsidRPr="00B70AF0" w:rsidRDefault="00B70AF0" w:rsidP="00B70AF0">
      <w:pPr>
        <w:spacing w:line="480" w:lineRule="auto"/>
        <w:jc w:val="center"/>
        <w:rPr>
          <w:rFonts w:ascii="Times New Roman" w:hAnsi="Times New Roman" w:cs="Times New Roman"/>
          <w:sz w:val="28"/>
          <w:szCs w:val="28"/>
          <w:lang w:val="en-US"/>
        </w:rPr>
      </w:pPr>
    </w:p>
    <w:p w:rsidR="00B70AF0" w:rsidRPr="00590606" w:rsidRDefault="00B70AF0" w:rsidP="00B70AF0">
      <w:pPr>
        <w:spacing w:line="480" w:lineRule="auto"/>
        <w:jc w:val="center"/>
        <w:rPr>
          <w:rFonts w:ascii="Times New Roman" w:hAnsi="Times New Roman" w:cs="Times New Roman"/>
          <w:sz w:val="28"/>
          <w:szCs w:val="28"/>
          <w:lang w:val="en-US"/>
        </w:rPr>
      </w:pPr>
    </w:p>
    <w:p w:rsidR="00B70AF0" w:rsidRPr="00B70AF0" w:rsidRDefault="00B70AF0" w:rsidP="00B70AF0">
      <w:pPr>
        <w:spacing w:line="480" w:lineRule="auto"/>
        <w:jc w:val="center"/>
        <w:rPr>
          <w:rFonts w:ascii="Times New Roman" w:hAnsi="Times New Roman" w:cs="Times New Roman"/>
          <w:b/>
          <w:sz w:val="28"/>
          <w:szCs w:val="28"/>
          <w:lang w:val="en-US"/>
        </w:rPr>
      </w:pPr>
      <w:r w:rsidRPr="00590606">
        <w:rPr>
          <w:rFonts w:ascii="Times New Roman" w:hAnsi="Times New Roman" w:cs="Times New Roman"/>
          <w:b/>
          <w:sz w:val="28"/>
          <w:szCs w:val="28"/>
          <w:lang w:val="en-US"/>
        </w:rPr>
        <w:t>Voronezh</w:t>
      </w:r>
      <w:r w:rsidRPr="00B70AF0">
        <w:rPr>
          <w:rFonts w:ascii="Times New Roman" w:hAnsi="Times New Roman" w:cs="Times New Roman"/>
          <w:sz w:val="28"/>
          <w:szCs w:val="28"/>
          <w:lang w:val="en-US"/>
        </w:rPr>
        <w:t xml:space="preserve"> </w:t>
      </w:r>
      <w:r w:rsidRPr="00B70AF0">
        <w:rPr>
          <w:rFonts w:ascii="Times New Roman" w:hAnsi="Times New Roman" w:cs="Times New Roman"/>
          <w:b/>
          <w:sz w:val="28"/>
          <w:szCs w:val="28"/>
          <w:lang w:val="en-US"/>
        </w:rPr>
        <w:t>2021</w:t>
      </w:r>
    </w:p>
    <w:p w:rsidR="00B834A5" w:rsidRPr="00273DCA" w:rsidRDefault="00B70AF0" w:rsidP="00B70AF0">
      <w:pPr>
        <w:jc w:val="center"/>
        <w:rPr>
          <w:rFonts w:ascii="Times New Roman" w:hAnsi="Times New Roman" w:cs="Times New Roman"/>
          <w:b/>
          <w:sz w:val="28"/>
          <w:szCs w:val="28"/>
          <w:lang w:val="en-US"/>
        </w:rPr>
      </w:pPr>
      <w:r w:rsidRPr="00273DCA">
        <w:rPr>
          <w:rFonts w:ascii="Times New Roman" w:hAnsi="Times New Roman" w:cs="Times New Roman"/>
          <w:b/>
          <w:sz w:val="28"/>
          <w:szCs w:val="28"/>
          <w:lang w:val="en-US"/>
        </w:rPr>
        <w:lastRenderedPageBreak/>
        <w:t xml:space="preserve">WAYS OF MAKING ARTISTIC PRODUCTS </w:t>
      </w:r>
      <w:proofErr w:type="gramStart"/>
      <w:r w:rsidRPr="00273DCA">
        <w:rPr>
          <w:rFonts w:ascii="Times New Roman" w:hAnsi="Times New Roman" w:cs="Times New Roman"/>
          <w:b/>
          <w:sz w:val="28"/>
          <w:szCs w:val="28"/>
          <w:lang w:val="en-US"/>
        </w:rPr>
        <w:t>FROM  WOOD</w:t>
      </w:r>
      <w:proofErr w:type="gramEnd"/>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Extend the technological possibilities of producing artistic woodwork by additional devices. Various designs of devices for milling, mainly artistic ornaments, were proposed by M.S. </w:t>
      </w:r>
      <w:proofErr w:type="spellStart"/>
      <w:r w:rsidRPr="00273DCA">
        <w:rPr>
          <w:rFonts w:ascii="Times New Roman" w:hAnsi="Times New Roman" w:cs="Times New Roman"/>
          <w:sz w:val="28"/>
          <w:szCs w:val="28"/>
          <w:lang w:val="en-US"/>
        </w:rPr>
        <w:t>Glikin</w:t>
      </w:r>
      <w:proofErr w:type="spellEnd"/>
      <w:r w:rsidRPr="00273DCA">
        <w:rPr>
          <w:rFonts w:ascii="Times New Roman" w:hAnsi="Times New Roman" w:cs="Times New Roman"/>
          <w:sz w:val="28"/>
          <w:szCs w:val="28"/>
          <w:lang w:val="en-US"/>
        </w:rPr>
        <w:t xml:space="preserve">, later improved and supplemented by M.M. </w:t>
      </w:r>
      <w:proofErr w:type="spellStart"/>
      <w:r w:rsidRPr="00273DCA">
        <w:rPr>
          <w:rFonts w:ascii="Times New Roman" w:hAnsi="Times New Roman" w:cs="Times New Roman"/>
          <w:sz w:val="28"/>
          <w:szCs w:val="28"/>
          <w:lang w:val="en-US"/>
        </w:rPr>
        <w:t>Chernykh</w:t>
      </w:r>
      <w:proofErr w:type="spellEnd"/>
      <w:r w:rsidRPr="00273DCA">
        <w:rPr>
          <w:rFonts w:ascii="Times New Roman" w:hAnsi="Times New Roman" w:cs="Times New Roman"/>
          <w:sz w:val="28"/>
          <w:szCs w:val="28"/>
          <w:lang w:val="en-US"/>
        </w:rPr>
        <w:t xml:space="preserve">, A.I. </w:t>
      </w:r>
      <w:proofErr w:type="spellStart"/>
      <w:r w:rsidRPr="00273DCA">
        <w:rPr>
          <w:rFonts w:ascii="Times New Roman" w:hAnsi="Times New Roman" w:cs="Times New Roman"/>
          <w:sz w:val="28"/>
          <w:szCs w:val="28"/>
          <w:lang w:val="en-US"/>
        </w:rPr>
        <w:t>Pyankov</w:t>
      </w:r>
      <w:proofErr w:type="spellEnd"/>
      <w:r w:rsidRPr="00273DCA">
        <w:rPr>
          <w:rFonts w:ascii="Times New Roman" w:hAnsi="Times New Roman" w:cs="Times New Roman"/>
          <w:sz w:val="28"/>
          <w:szCs w:val="28"/>
          <w:lang w:val="en-US"/>
        </w:rPr>
        <w:t xml:space="preserve">, V.Y. </w:t>
      </w:r>
      <w:proofErr w:type="spellStart"/>
      <w:r w:rsidRPr="00273DCA">
        <w:rPr>
          <w:rFonts w:ascii="Times New Roman" w:hAnsi="Times New Roman" w:cs="Times New Roman"/>
          <w:sz w:val="28"/>
          <w:szCs w:val="28"/>
          <w:lang w:val="en-US"/>
        </w:rPr>
        <w:t>Krapivkin</w:t>
      </w:r>
      <w:proofErr w:type="spellEnd"/>
      <w:r w:rsidRPr="00273DCA">
        <w:rPr>
          <w:rFonts w:ascii="Times New Roman" w:hAnsi="Times New Roman" w:cs="Times New Roman"/>
          <w:sz w:val="28"/>
          <w:szCs w:val="28"/>
          <w:lang w:val="en-US"/>
        </w:rPr>
        <w:t xml:space="preserve">, </w:t>
      </w:r>
      <w:proofErr w:type="gramStart"/>
      <w:r w:rsidRPr="00273DCA">
        <w:rPr>
          <w:rFonts w:ascii="Times New Roman" w:hAnsi="Times New Roman" w:cs="Times New Roman"/>
          <w:sz w:val="28"/>
          <w:szCs w:val="28"/>
          <w:lang w:val="en-US"/>
        </w:rPr>
        <w:t>Y.V</w:t>
      </w:r>
      <w:proofErr w:type="gramEnd"/>
      <w:r w:rsidRPr="00273DCA">
        <w:rPr>
          <w:rFonts w:ascii="Times New Roman" w:hAnsi="Times New Roman" w:cs="Times New Roman"/>
          <w:sz w:val="28"/>
          <w:szCs w:val="28"/>
          <w:lang w:val="en-US"/>
        </w:rPr>
        <w:t xml:space="preserve">. </w:t>
      </w:r>
      <w:proofErr w:type="spellStart"/>
      <w:r w:rsidRPr="00273DCA">
        <w:rPr>
          <w:rFonts w:ascii="Times New Roman" w:hAnsi="Times New Roman" w:cs="Times New Roman"/>
          <w:sz w:val="28"/>
          <w:szCs w:val="28"/>
          <w:lang w:val="en-US"/>
        </w:rPr>
        <w:t>Lozhkin</w:t>
      </w:r>
      <w:proofErr w:type="spellEnd"/>
      <w:r w:rsidRPr="00273DCA">
        <w:rPr>
          <w:rFonts w:ascii="Times New Roman" w:hAnsi="Times New Roman" w:cs="Times New Roman"/>
          <w:sz w:val="28"/>
          <w:szCs w:val="28"/>
          <w:lang w:val="en-US"/>
        </w:rPr>
        <w:t>. The designs of the fixtures are mainly applicable to lathe equipment and do not allow for highly artistic bas-relief products or complex sculptural compositions. Examples of finished products are shown in Fig. 1</w:t>
      </w:r>
    </w:p>
    <w:p w:rsidR="00B70AF0" w:rsidRDefault="00B70AF0" w:rsidP="00B70AF0">
      <w:pPr>
        <w:spacing w:after="0" w:line="360" w:lineRule="atLeast"/>
        <w:ind w:firstLine="708"/>
        <w:jc w:val="cente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noProof/>
          <w:color w:val="000000"/>
          <w:sz w:val="28"/>
          <w:szCs w:val="28"/>
          <w:lang w:eastAsia="ru-RU"/>
        </w:rPr>
        <w:drawing>
          <wp:inline distT="0" distB="0" distL="0" distR="0">
            <wp:extent cx="5038725" cy="3810000"/>
            <wp:effectExtent l="19050" t="0" r="9525" b="0"/>
            <wp:docPr id="1" name="Рисунок 1" descr="http://cnc2d3d.ru/text_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c2d3d.ru/text_5.files/image036.jpg"/>
                    <pic:cNvPicPr>
                      <a:picLocks noChangeAspect="1" noChangeArrowheads="1"/>
                    </pic:cNvPicPr>
                  </pic:nvPicPr>
                  <pic:blipFill>
                    <a:blip r:embed="rId4" cstate="print"/>
                    <a:srcRect/>
                    <a:stretch>
                      <a:fillRect/>
                    </a:stretch>
                  </pic:blipFill>
                  <pic:spPr bwMode="auto">
                    <a:xfrm>
                      <a:off x="0" y="0"/>
                      <a:ext cx="5038725" cy="3810000"/>
                    </a:xfrm>
                    <a:prstGeom prst="rect">
                      <a:avLst/>
                    </a:prstGeom>
                    <a:noFill/>
                    <a:ln w="9525">
                      <a:noFill/>
                      <a:miter lim="800000"/>
                      <a:headEnd/>
                      <a:tailEnd/>
                    </a:ln>
                  </pic:spPr>
                </pic:pic>
              </a:graphicData>
            </a:graphic>
          </wp:inline>
        </w:drawing>
      </w:r>
    </w:p>
    <w:p w:rsidR="00273DCA" w:rsidRPr="00973C95" w:rsidRDefault="00273DCA" w:rsidP="00B70AF0">
      <w:pPr>
        <w:spacing w:after="0" w:line="360" w:lineRule="atLeast"/>
        <w:ind w:firstLine="708"/>
        <w:jc w:val="center"/>
        <w:rPr>
          <w:rFonts w:ascii="Times New Roman" w:eastAsia="Times New Roman" w:hAnsi="Times New Roman" w:cs="Times New Roman"/>
          <w:color w:val="000000"/>
          <w:sz w:val="27"/>
          <w:szCs w:val="27"/>
          <w:lang w:val="en-US" w:eastAsia="ru-RU"/>
        </w:rPr>
      </w:pPr>
    </w:p>
    <w:p w:rsidR="00B70AF0" w:rsidRPr="00273DCA" w:rsidRDefault="00B70AF0" w:rsidP="00273DCA">
      <w:pPr>
        <w:jc w:val="center"/>
        <w:rPr>
          <w:rFonts w:ascii="Times New Roman" w:hAnsi="Times New Roman" w:cs="Times New Roman"/>
          <w:sz w:val="28"/>
          <w:szCs w:val="28"/>
          <w:lang w:val="en-US"/>
        </w:rPr>
      </w:pPr>
      <w:r w:rsidRPr="00273DCA">
        <w:rPr>
          <w:rFonts w:ascii="Times New Roman" w:hAnsi="Times New Roman" w:cs="Times New Roman"/>
          <w:sz w:val="28"/>
          <w:szCs w:val="28"/>
          <w:lang w:val="en-US"/>
        </w:rPr>
        <w:t>Fig. 1 Products obtained with the use of additional fixtures for lathes</w:t>
      </w:r>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To mechanize the process of making artistic wood products, including decorative and ornamental additions to furniture and architectural interior parts, milling and copying machines are used. With the help of such equipment you can perform various elements of carving - round rosettes in the form of multi-petal flowers, swirling rosettes, </w:t>
      </w:r>
      <w:proofErr w:type="spellStart"/>
      <w:r w:rsidRPr="00273DCA">
        <w:rPr>
          <w:rFonts w:ascii="Times New Roman" w:hAnsi="Times New Roman" w:cs="Times New Roman"/>
          <w:sz w:val="28"/>
          <w:szCs w:val="28"/>
          <w:lang w:val="en-US"/>
        </w:rPr>
        <w:t>rasport</w:t>
      </w:r>
      <w:proofErr w:type="spellEnd"/>
      <w:r w:rsidRPr="00273DCA">
        <w:rPr>
          <w:rFonts w:ascii="Times New Roman" w:hAnsi="Times New Roman" w:cs="Times New Roman"/>
          <w:sz w:val="28"/>
          <w:szCs w:val="28"/>
          <w:lang w:val="en-US"/>
        </w:rPr>
        <w:t xml:space="preserve"> belt friezes with curved wave-like partitioning, balusters and even highly sculptural, bas-relief and high relief details and much more.</w:t>
      </w:r>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The principle of working on such equipment is to manually copy the sample template of the product with simultaneous milling of the </w:t>
      </w:r>
      <w:proofErr w:type="spellStart"/>
      <w:r w:rsidRPr="00273DCA">
        <w:rPr>
          <w:rFonts w:ascii="Times New Roman" w:hAnsi="Times New Roman" w:cs="Times New Roman"/>
          <w:sz w:val="28"/>
          <w:szCs w:val="28"/>
          <w:lang w:val="en-US"/>
        </w:rPr>
        <w:t>workpiece</w:t>
      </w:r>
      <w:proofErr w:type="spellEnd"/>
      <w:r w:rsidRPr="00273DCA">
        <w:rPr>
          <w:rFonts w:ascii="Times New Roman" w:hAnsi="Times New Roman" w:cs="Times New Roman"/>
          <w:sz w:val="28"/>
          <w:szCs w:val="28"/>
          <w:lang w:val="en-US"/>
        </w:rPr>
        <w:t>.</w:t>
      </w:r>
    </w:p>
    <w:p w:rsidR="00B70AF0" w:rsidRDefault="00B70AF0" w:rsidP="00273DCA">
      <w:pPr>
        <w:spacing w:after="0" w:line="360" w:lineRule="atLeast"/>
        <w:ind w:firstLine="708"/>
        <w:jc w:val="center"/>
        <w:rPr>
          <w:rFonts w:ascii="Times New Roman" w:eastAsia="Times New Roman" w:hAnsi="Times New Roman" w:cs="Times New Roman"/>
          <w:color w:val="000000"/>
          <w:sz w:val="28"/>
          <w:szCs w:val="28"/>
          <w:lang w:val="en-US" w:eastAsia="ru-RU"/>
        </w:rPr>
      </w:pPr>
      <w:r w:rsidRPr="00273DCA">
        <w:rPr>
          <w:rFonts w:ascii="Times New Roman" w:eastAsia="Times New Roman" w:hAnsi="Times New Roman" w:cs="Times New Roman"/>
          <w:noProof/>
          <w:color w:val="000000"/>
          <w:sz w:val="28"/>
          <w:szCs w:val="28"/>
          <w:lang w:eastAsia="ru-RU"/>
        </w:rPr>
        <w:lastRenderedPageBreak/>
        <w:drawing>
          <wp:inline distT="0" distB="0" distL="0" distR="0">
            <wp:extent cx="2667000" cy="2114550"/>
            <wp:effectExtent l="19050" t="0" r="0" b="0"/>
            <wp:docPr id="3" name="Рисунок 3" descr="http://cnc2d3d.ru/text_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c2d3d.ru/text_5.files/image038.jpg"/>
                    <pic:cNvPicPr>
                      <a:picLocks noChangeAspect="1" noChangeArrowheads="1"/>
                    </pic:cNvPicPr>
                  </pic:nvPicPr>
                  <pic:blipFill>
                    <a:blip r:embed="rId5" cstate="print"/>
                    <a:srcRect/>
                    <a:stretch>
                      <a:fillRect/>
                    </a:stretch>
                  </pic:blipFill>
                  <pic:spPr bwMode="auto">
                    <a:xfrm>
                      <a:off x="0" y="0"/>
                      <a:ext cx="2667000" cy="2114550"/>
                    </a:xfrm>
                    <a:prstGeom prst="rect">
                      <a:avLst/>
                    </a:prstGeom>
                    <a:noFill/>
                    <a:ln w="9525">
                      <a:noFill/>
                      <a:miter lim="800000"/>
                      <a:headEnd/>
                      <a:tailEnd/>
                    </a:ln>
                  </pic:spPr>
                </pic:pic>
              </a:graphicData>
            </a:graphic>
          </wp:inline>
        </w:drawing>
      </w:r>
      <w:r w:rsidRPr="00273DCA">
        <w:rPr>
          <w:rFonts w:ascii="Times New Roman" w:eastAsia="Times New Roman" w:hAnsi="Times New Roman" w:cs="Times New Roman"/>
          <w:noProof/>
          <w:color w:val="000000"/>
          <w:sz w:val="28"/>
          <w:szCs w:val="28"/>
          <w:lang w:eastAsia="ru-RU"/>
        </w:rPr>
        <w:drawing>
          <wp:inline distT="0" distB="0" distL="0" distR="0">
            <wp:extent cx="2724150" cy="2124075"/>
            <wp:effectExtent l="19050" t="0" r="0" b="0"/>
            <wp:docPr id="4" name="Рисунок 4" descr="http://cnc2d3d.ru/text_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nc2d3d.ru/text_5.files/image040.jpg"/>
                    <pic:cNvPicPr>
                      <a:picLocks noChangeAspect="1" noChangeArrowheads="1"/>
                    </pic:cNvPicPr>
                  </pic:nvPicPr>
                  <pic:blipFill>
                    <a:blip r:embed="rId6" cstate="print"/>
                    <a:srcRect/>
                    <a:stretch>
                      <a:fillRect/>
                    </a:stretch>
                  </pic:blipFill>
                  <pic:spPr bwMode="auto">
                    <a:xfrm>
                      <a:off x="0" y="0"/>
                      <a:ext cx="2724150" cy="2124075"/>
                    </a:xfrm>
                    <a:prstGeom prst="rect">
                      <a:avLst/>
                    </a:prstGeom>
                    <a:noFill/>
                    <a:ln w="9525">
                      <a:noFill/>
                      <a:miter lim="800000"/>
                      <a:headEnd/>
                      <a:tailEnd/>
                    </a:ln>
                  </pic:spPr>
                </pic:pic>
              </a:graphicData>
            </a:graphic>
          </wp:inline>
        </w:drawing>
      </w:r>
    </w:p>
    <w:p w:rsidR="00273DCA" w:rsidRPr="00973C95" w:rsidRDefault="00273DCA" w:rsidP="00273DCA">
      <w:pPr>
        <w:spacing w:after="0" w:line="360" w:lineRule="atLeast"/>
        <w:ind w:firstLine="708"/>
        <w:jc w:val="center"/>
        <w:rPr>
          <w:rFonts w:ascii="Times New Roman" w:eastAsia="Times New Roman" w:hAnsi="Times New Roman" w:cs="Times New Roman"/>
          <w:color w:val="000000"/>
          <w:sz w:val="28"/>
          <w:szCs w:val="28"/>
          <w:lang w:val="en-US" w:eastAsia="ru-RU"/>
        </w:rPr>
      </w:pPr>
    </w:p>
    <w:p w:rsidR="00B70AF0" w:rsidRPr="00273DCA" w:rsidRDefault="00B70AF0" w:rsidP="00273DCA">
      <w:pPr>
        <w:jc w:val="center"/>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Fig. 2 </w:t>
      </w:r>
      <w:r w:rsidR="00273DCA">
        <w:rPr>
          <w:rFonts w:ascii="Times New Roman" w:hAnsi="Times New Roman" w:cs="Times New Roman"/>
          <w:sz w:val="28"/>
          <w:szCs w:val="28"/>
          <w:lang w:val="en-US"/>
        </w:rPr>
        <w:t xml:space="preserve">Left </w:t>
      </w:r>
      <w:r w:rsidRPr="00273DCA">
        <w:rPr>
          <w:rFonts w:ascii="Times New Roman" w:hAnsi="Times New Roman" w:cs="Times New Roman"/>
          <w:sz w:val="28"/>
          <w:szCs w:val="28"/>
          <w:lang w:val="en-US"/>
        </w:rPr>
        <w:t xml:space="preserve">- milling bas-relief on the copying machine with pantograph; </w:t>
      </w:r>
      <w:r w:rsidR="00273DCA">
        <w:rPr>
          <w:rFonts w:ascii="Times New Roman" w:hAnsi="Times New Roman" w:cs="Times New Roman"/>
          <w:sz w:val="28"/>
          <w:szCs w:val="28"/>
          <w:lang w:val="en-US"/>
        </w:rPr>
        <w:t xml:space="preserve">right </w:t>
      </w:r>
      <w:r w:rsidRPr="00273DCA">
        <w:rPr>
          <w:rFonts w:ascii="Times New Roman" w:hAnsi="Times New Roman" w:cs="Times New Roman"/>
          <w:sz w:val="28"/>
          <w:szCs w:val="28"/>
          <w:lang w:val="en-US"/>
        </w:rPr>
        <w:t xml:space="preserve">- double-spindle volumetric-copying milling machine </w:t>
      </w:r>
      <w:proofErr w:type="spellStart"/>
      <w:r w:rsidRPr="00273DCA">
        <w:rPr>
          <w:rFonts w:ascii="Times New Roman" w:hAnsi="Times New Roman" w:cs="Times New Roman"/>
          <w:sz w:val="28"/>
          <w:szCs w:val="28"/>
          <w:lang w:val="en-US"/>
        </w:rPr>
        <w:t>Andreoni</w:t>
      </w:r>
      <w:proofErr w:type="spellEnd"/>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The machine operator drives the pin along all the contours, recesses, and convexities of the pattern while moving the table up and down; if desired, the pattern can be relocated and machined in a different orthogonal plane. The spindle, connected to the pin, repeats all its movements, making an exact copy of the sample model. An experienced master artist, with a good eye and precise movements, can execute his ornamental compositions directly on the machine. In this case, the machine is seen as a device that facilitates the master's labor and increases productivity.</w:t>
      </w:r>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Turning or turning is one of the main machining operations performed on woodworking machines of the turning group, usually with rotary movement of the product and progressive movement of the cutter. Modern woodworking companies increasingly use not only conventional lathes, where processing is carried out manually by a master, but also machines of the turning and milling group. The machining tool of such equipment is a special disk milling cutter or end milling cutter. Such machines carry out processing automatically according to the set control program (Fig. 3). The operator is only required to change the </w:t>
      </w:r>
      <w:proofErr w:type="spellStart"/>
      <w:r w:rsidRPr="00273DCA">
        <w:rPr>
          <w:rFonts w:ascii="Times New Roman" w:hAnsi="Times New Roman" w:cs="Times New Roman"/>
          <w:sz w:val="28"/>
          <w:szCs w:val="28"/>
          <w:lang w:val="en-US"/>
        </w:rPr>
        <w:t>workpiece</w:t>
      </w:r>
      <w:proofErr w:type="spellEnd"/>
      <w:r w:rsidRPr="00273DCA">
        <w:rPr>
          <w:rFonts w:ascii="Times New Roman" w:hAnsi="Times New Roman" w:cs="Times New Roman"/>
          <w:sz w:val="28"/>
          <w:szCs w:val="28"/>
          <w:lang w:val="en-US"/>
        </w:rPr>
        <w:t xml:space="preserve"> and run the program in a new process cycle.</w:t>
      </w:r>
    </w:p>
    <w:p w:rsidR="00B70AF0" w:rsidRPr="00273DCA" w:rsidRDefault="00B70AF0"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Despite the widespread use of turning equipment in production, the range of products produced is usually limited to parts that are shaped like bodies of rotation. That is why lathes are mostly used for the production of artistic balusters - supporting structures of stairway railings (Fig. 3).</w:t>
      </w:r>
    </w:p>
    <w:p w:rsidR="00B70AF0" w:rsidRDefault="00B70AF0" w:rsidP="00273DCA">
      <w:pPr>
        <w:spacing w:after="0" w:line="360" w:lineRule="atLeast"/>
        <w:ind w:firstLine="708"/>
        <w:jc w:val="center"/>
        <w:rPr>
          <w:rFonts w:ascii="Times New Roman" w:eastAsia="Times New Roman" w:hAnsi="Times New Roman" w:cs="Times New Roman"/>
          <w:color w:val="000000"/>
          <w:sz w:val="28"/>
          <w:szCs w:val="28"/>
          <w:lang w:val="en-US" w:eastAsia="ru-RU"/>
        </w:rPr>
      </w:pPr>
      <w:r w:rsidRPr="00273DCA">
        <w:rPr>
          <w:rFonts w:ascii="Times New Roman" w:eastAsia="Times New Roman" w:hAnsi="Times New Roman" w:cs="Times New Roman"/>
          <w:noProof/>
          <w:color w:val="000000"/>
          <w:sz w:val="28"/>
          <w:szCs w:val="28"/>
          <w:lang w:eastAsia="ru-RU"/>
        </w:rPr>
        <w:lastRenderedPageBreak/>
        <w:drawing>
          <wp:inline distT="0" distB="0" distL="0" distR="0">
            <wp:extent cx="3209925" cy="2771775"/>
            <wp:effectExtent l="19050" t="0" r="9525" b="0"/>
            <wp:docPr id="5" name="Рисунок 5" descr="http://cnc2d3d.ru/text_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nc2d3d.ru/text_5.files/image042.jpg"/>
                    <pic:cNvPicPr>
                      <a:picLocks noChangeAspect="1" noChangeArrowheads="1"/>
                    </pic:cNvPicPr>
                  </pic:nvPicPr>
                  <pic:blipFill>
                    <a:blip r:embed="rId7" cstate="print"/>
                    <a:srcRect/>
                    <a:stretch>
                      <a:fillRect/>
                    </a:stretch>
                  </pic:blipFill>
                  <pic:spPr bwMode="auto">
                    <a:xfrm>
                      <a:off x="0" y="0"/>
                      <a:ext cx="3209925" cy="2771775"/>
                    </a:xfrm>
                    <a:prstGeom prst="rect">
                      <a:avLst/>
                    </a:prstGeom>
                    <a:noFill/>
                    <a:ln w="9525">
                      <a:noFill/>
                      <a:miter lim="800000"/>
                      <a:headEnd/>
                      <a:tailEnd/>
                    </a:ln>
                  </pic:spPr>
                </pic:pic>
              </a:graphicData>
            </a:graphic>
          </wp:inline>
        </w:drawing>
      </w:r>
      <w:r w:rsidRPr="00273DCA">
        <w:rPr>
          <w:rFonts w:ascii="Times New Roman" w:eastAsia="Times New Roman" w:hAnsi="Times New Roman" w:cs="Times New Roman"/>
          <w:noProof/>
          <w:color w:val="000000"/>
          <w:sz w:val="28"/>
          <w:szCs w:val="28"/>
          <w:lang w:eastAsia="ru-RU"/>
        </w:rPr>
        <w:drawing>
          <wp:inline distT="0" distB="0" distL="0" distR="0">
            <wp:extent cx="1085850" cy="2733675"/>
            <wp:effectExtent l="19050" t="0" r="0" b="0"/>
            <wp:docPr id="6" name="Рисунок 6" descr="http://cnc2d3d.ru/text_5.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nc2d3d.ru/text_5.files/image044.jpg"/>
                    <pic:cNvPicPr>
                      <a:picLocks noChangeAspect="1" noChangeArrowheads="1"/>
                    </pic:cNvPicPr>
                  </pic:nvPicPr>
                  <pic:blipFill>
                    <a:blip r:embed="rId8" cstate="print"/>
                    <a:srcRect/>
                    <a:stretch>
                      <a:fillRect/>
                    </a:stretch>
                  </pic:blipFill>
                  <pic:spPr bwMode="auto">
                    <a:xfrm>
                      <a:off x="0" y="0"/>
                      <a:ext cx="1085850" cy="2733675"/>
                    </a:xfrm>
                    <a:prstGeom prst="rect">
                      <a:avLst/>
                    </a:prstGeom>
                    <a:noFill/>
                    <a:ln w="9525">
                      <a:noFill/>
                      <a:miter lim="800000"/>
                      <a:headEnd/>
                      <a:tailEnd/>
                    </a:ln>
                  </pic:spPr>
                </pic:pic>
              </a:graphicData>
            </a:graphic>
          </wp:inline>
        </w:drawing>
      </w:r>
      <w:r w:rsidRPr="00273DCA">
        <w:rPr>
          <w:rFonts w:ascii="Times New Roman" w:eastAsia="Times New Roman" w:hAnsi="Times New Roman" w:cs="Times New Roman"/>
          <w:noProof/>
          <w:color w:val="000000"/>
          <w:sz w:val="28"/>
          <w:szCs w:val="28"/>
          <w:lang w:eastAsia="ru-RU"/>
        </w:rPr>
        <w:drawing>
          <wp:inline distT="0" distB="0" distL="0" distR="0">
            <wp:extent cx="790575" cy="2733675"/>
            <wp:effectExtent l="19050" t="0" r="9525" b="0"/>
            <wp:docPr id="7" name="Рисунок 7" descr="http://cnc2d3d.ru/text_5.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c2d3d.ru/text_5.files/image046.jpg"/>
                    <pic:cNvPicPr>
                      <a:picLocks noChangeAspect="1" noChangeArrowheads="1"/>
                    </pic:cNvPicPr>
                  </pic:nvPicPr>
                  <pic:blipFill>
                    <a:blip r:embed="rId9" cstate="print"/>
                    <a:srcRect/>
                    <a:stretch>
                      <a:fillRect/>
                    </a:stretch>
                  </pic:blipFill>
                  <pic:spPr bwMode="auto">
                    <a:xfrm>
                      <a:off x="0" y="0"/>
                      <a:ext cx="790575" cy="2733675"/>
                    </a:xfrm>
                    <a:prstGeom prst="rect">
                      <a:avLst/>
                    </a:prstGeom>
                    <a:noFill/>
                    <a:ln w="9525">
                      <a:noFill/>
                      <a:miter lim="800000"/>
                      <a:headEnd/>
                      <a:tailEnd/>
                    </a:ln>
                  </pic:spPr>
                </pic:pic>
              </a:graphicData>
            </a:graphic>
          </wp:inline>
        </w:drawing>
      </w:r>
    </w:p>
    <w:p w:rsidR="00273DCA" w:rsidRPr="00973C95" w:rsidRDefault="00273DCA" w:rsidP="00273DCA">
      <w:pPr>
        <w:spacing w:after="0" w:line="360" w:lineRule="atLeast"/>
        <w:ind w:firstLine="708"/>
        <w:jc w:val="center"/>
        <w:rPr>
          <w:rFonts w:ascii="Times New Roman" w:eastAsia="Times New Roman" w:hAnsi="Times New Roman" w:cs="Times New Roman"/>
          <w:color w:val="000000"/>
          <w:sz w:val="28"/>
          <w:szCs w:val="28"/>
          <w:lang w:val="en-US" w:eastAsia="ru-RU"/>
        </w:rPr>
      </w:pPr>
    </w:p>
    <w:p w:rsidR="00B70AF0" w:rsidRPr="00273DCA" w:rsidRDefault="00B70AF0" w:rsidP="00273DCA">
      <w:pPr>
        <w:jc w:val="center"/>
        <w:rPr>
          <w:rFonts w:ascii="Times New Roman" w:hAnsi="Times New Roman" w:cs="Times New Roman"/>
          <w:sz w:val="28"/>
          <w:szCs w:val="28"/>
          <w:lang w:val="en-US"/>
        </w:rPr>
      </w:pPr>
      <w:r w:rsidRPr="00273DCA">
        <w:rPr>
          <w:rFonts w:ascii="Times New Roman" w:hAnsi="Times New Roman" w:cs="Times New Roman"/>
          <w:sz w:val="28"/>
          <w:szCs w:val="28"/>
          <w:lang w:val="en-US"/>
        </w:rPr>
        <w:t>Fig. 3 CNC milling lathe "ROBOR" and balusters made on it</w:t>
      </w:r>
    </w:p>
    <w:p w:rsidR="00273DCA" w:rsidRPr="00273DCA" w:rsidRDefault="00273DCA"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 xml:space="preserve">The surface quality after machining on lathes always requires manual sanding of the surface and reduces the overall productivity of the manufacturing process. It should be noted that today, thanks to the developments of SEMIL Scientific and Production Association, Izhevsk, the lathe-milling equipment allows to perform complex products of irregular shape, which include, for example, sculptures. Despite the fundamental differences in the types of equipment, the problematic issues that arise when machining sculptures on lathes fully correspond to the drawbacks of machining on three-axis CNC machines. </w:t>
      </w:r>
    </w:p>
    <w:p w:rsidR="00273DCA" w:rsidRPr="00273DCA" w:rsidRDefault="00273DCA"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Another technology - wood stamping technology is associated with its pressure treatment with heated dies and punches. The wood is steamed beforehand. High cost of stamps and the inability to obtain three-dimensional relief illustrations in pressing this technology have found only wide application in the manufacture of souvenirs in the high production batches, for example, caskets, but not exclusive products for a particular order of small batches.</w:t>
      </w:r>
    </w:p>
    <w:p w:rsidR="00273DCA" w:rsidRPr="00273DCA" w:rsidRDefault="00273DCA"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Technology of laser engraving of wood, as well as laser burning surfaces on raster drawings to date are not applicable to obtain three-dimensional images on wood.</w:t>
      </w:r>
    </w:p>
    <w:p w:rsidR="00273DCA" w:rsidRPr="00273DCA" w:rsidRDefault="00273DCA" w:rsidP="00273DCA">
      <w:pPr>
        <w:ind w:firstLine="709"/>
        <w:jc w:val="both"/>
        <w:rPr>
          <w:rFonts w:ascii="Times New Roman" w:hAnsi="Times New Roman" w:cs="Times New Roman"/>
          <w:sz w:val="28"/>
          <w:szCs w:val="28"/>
          <w:lang w:val="en-US"/>
        </w:rPr>
      </w:pPr>
      <w:r w:rsidRPr="00273DCA">
        <w:rPr>
          <w:rFonts w:ascii="Times New Roman" w:hAnsi="Times New Roman" w:cs="Times New Roman"/>
          <w:sz w:val="28"/>
          <w:szCs w:val="28"/>
          <w:lang w:val="en-US"/>
        </w:rPr>
        <w:t>The last considered technologies are not able to reveal three-dimensional bas-relief, high relief or sculptural forms in solid wood. Therefore, we will only mention them as existing types of artistic woodworking, mainly used for the application of texture and shallow drawings on the flat surfaces of wood products.</w:t>
      </w:r>
    </w:p>
    <w:sectPr w:rsidR="00273DCA" w:rsidRPr="00273DCA" w:rsidSect="00B83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AF0"/>
    <w:rsid w:val="00273DCA"/>
    <w:rsid w:val="00B70AF0"/>
    <w:rsid w:val="00B8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2022-01-12T15:59:00Z</dcterms:created>
  <dcterms:modified xsi:type="dcterms:W3CDTF">2022-01-12T16:19:00Z</dcterms:modified>
</cp:coreProperties>
</file>