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05" w:rsidRDefault="009B7C3D" w:rsidP="009B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C3D">
        <w:rPr>
          <w:rFonts w:ascii="Times New Roman" w:hAnsi="Times New Roman" w:cs="Times New Roman"/>
          <w:sz w:val="28"/>
          <w:szCs w:val="28"/>
        </w:rPr>
        <w:t>ВСЕГДА ИДИ ДОРО</w:t>
      </w:r>
      <w:r w:rsidR="00D16D05" w:rsidRPr="009B7C3D">
        <w:rPr>
          <w:rFonts w:ascii="Times New Roman" w:hAnsi="Times New Roman" w:cs="Times New Roman"/>
          <w:sz w:val="28"/>
          <w:szCs w:val="28"/>
        </w:rPr>
        <w:t>ГОЮ ДОБРА!</w:t>
      </w:r>
    </w:p>
    <w:p w:rsidR="00000000" w:rsidRPr="003C5E6B" w:rsidRDefault="003C5E6B" w:rsidP="003C5E6B">
      <w:pPr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3C5E6B">
        <w:rPr>
          <w:rFonts w:ascii="Times New Roman" w:hAnsi="Times New Roman" w:cs="Times New Roman"/>
          <w:sz w:val="28"/>
          <w:szCs w:val="28"/>
        </w:rPr>
        <w:t>Чезганова</w:t>
      </w:r>
      <w:proofErr w:type="spellEnd"/>
      <w:r w:rsidRPr="003C5E6B">
        <w:rPr>
          <w:rFonts w:ascii="Times New Roman" w:hAnsi="Times New Roman" w:cs="Times New Roman"/>
          <w:sz w:val="28"/>
          <w:szCs w:val="28"/>
        </w:rPr>
        <w:t xml:space="preserve"> Анастасия, 9кл.</w:t>
      </w:r>
    </w:p>
    <w:p w:rsidR="00000000" w:rsidRPr="003C5E6B" w:rsidRDefault="003C5E6B" w:rsidP="003C5E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5E6B">
        <w:rPr>
          <w:rFonts w:ascii="Times New Roman" w:hAnsi="Times New Roman" w:cs="Times New Roman"/>
          <w:sz w:val="28"/>
          <w:szCs w:val="28"/>
        </w:rPr>
        <w:t>Бажин</w:t>
      </w:r>
      <w:proofErr w:type="spellEnd"/>
      <w:r w:rsidRPr="003C5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E6B">
        <w:rPr>
          <w:rFonts w:ascii="Times New Roman" w:hAnsi="Times New Roman" w:cs="Times New Roman"/>
          <w:sz w:val="28"/>
          <w:szCs w:val="28"/>
        </w:rPr>
        <w:t>Алексей ,</w:t>
      </w:r>
      <w:proofErr w:type="gramEnd"/>
      <w:r w:rsidRPr="003C5E6B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3C5E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C5E6B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C5E6B" w:rsidP="003C5E6B">
      <w:pPr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Руководитель: Окулич А.Ф.</w:t>
      </w:r>
    </w:p>
    <w:p w:rsidR="003C5E6B" w:rsidRDefault="003C5E6B" w:rsidP="003C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Гипотеза: «</w:t>
      </w:r>
      <w:r w:rsidR="003769C5">
        <w:rPr>
          <w:rFonts w:ascii="Times New Roman" w:hAnsi="Times New Roman" w:cs="Times New Roman"/>
          <w:sz w:val="28"/>
          <w:szCs w:val="28"/>
        </w:rPr>
        <w:t>Добро есть вечная в</w:t>
      </w:r>
      <w:r>
        <w:rPr>
          <w:rFonts w:ascii="Times New Roman" w:hAnsi="Times New Roman" w:cs="Times New Roman"/>
          <w:sz w:val="28"/>
          <w:szCs w:val="28"/>
        </w:rPr>
        <w:t xml:space="preserve">ысшая </w:t>
      </w:r>
      <w:r w:rsidR="003769C5">
        <w:rPr>
          <w:rFonts w:ascii="Times New Roman" w:hAnsi="Times New Roman" w:cs="Times New Roman"/>
          <w:sz w:val="28"/>
          <w:szCs w:val="28"/>
        </w:rPr>
        <w:t xml:space="preserve">цель нашей жизни. Как бы мы ни понимали добро, жизнь наша не что иное, как стремление к добру.» </w:t>
      </w:r>
      <w:proofErr w:type="spellStart"/>
      <w:r w:rsidR="003769C5">
        <w:rPr>
          <w:rFonts w:ascii="Times New Roman" w:hAnsi="Times New Roman" w:cs="Times New Roman"/>
          <w:sz w:val="28"/>
          <w:szCs w:val="28"/>
        </w:rPr>
        <w:t>А.Лиханов</w:t>
      </w:r>
      <w:proofErr w:type="spellEnd"/>
    </w:p>
    <w:p w:rsidR="003C5E6B" w:rsidRDefault="003C5E6B" w:rsidP="003C5E6B">
      <w:pPr>
        <w:rPr>
          <w:rFonts w:ascii="Times New Roman" w:hAnsi="Times New Roman" w:cs="Times New Roman"/>
          <w:bCs/>
          <w:sz w:val="28"/>
          <w:szCs w:val="28"/>
        </w:rPr>
      </w:pPr>
      <w:r w:rsidRPr="003769C5">
        <w:rPr>
          <w:rFonts w:ascii="Times New Roman" w:hAnsi="Times New Roman" w:cs="Times New Roman"/>
          <w:bCs/>
          <w:sz w:val="28"/>
          <w:szCs w:val="28"/>
        </w:rPr>
        <w:t xml:space="preserve">Цель: «К добру -  через книгу» </w:t>
      </w:r>
      <w:proofErr w:type="spellStart"/>
      <w:r w:rsidRPr="003769C5">
        <w:rPr>
          <w:rFonts w:ascii="Times New Roman" w:hAnsi="Times New Roman" w:cs="Times New Roman"/>
          <w:bCs/>
          <w:sz w:val="28"/>
          <w:szCs w:val="28"/>
        </w:rPr>
        <w:t>А.Лиханов</w:t>
      </w:r>
      <w:proofErr w:type="spellEnd"/>
    </w:p>
    <w:p w:rsidR="003769C5" w:rsidRPr="003769C5" w:rsidRDefault="003769C5" w:rsidP="003C5E6B">
      <w:pPr>
        <w:rPr>
          <w:rFonts w:ascii="Times New Roman" w:hAnsi="Times New Roman" w:cs="Times New Roman"/>
          <w:sz w:val="28"/>
          <w:szCs w:val="28"/>
        </w:rPr>
      </w:pPr>
      <w:r w:rsidRPr="003769C5">
        <w:rPr>
          <w:rFonts w:ascii="Times New Roman" w:hAnsi="Times New Roman" w:cs="Times New Roman"/>
          <w:sz w:val="28"/>
          <w:szCs w:val="28"/>
        </w:rPr>
        <w:t>Задачи: собрать материал по теме к докладу и презентации</w:t>
      </w:r>
    </w:p>
    <w:p w:rsidR="00D16D05" w:rsidRDefault="00D16D05" w:rsidP="003769C5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7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Спроси у жизни </w:t>
      </w:r>
      <w:proofErr w:type="gramStart"/>
      <w:r w:rsidRPr="009B7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строгой,</w:t>
      </w:r>
      <w:r w:rsidRPr="009B7C3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B7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Какой</w:t>
      </w:r>
      <w:proofErr w:type="gramEnd"/>
      <w:r w:rsidRPr="009B7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идти дорогой?</w:t>
      </w:r>
      <w:r w:rsidRPr="009B7C3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B7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Куда по свету белому</w:t>
      </w:r>
      <w:r w:rsidRPr="009B7C3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B7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Отправиться с утра?</w:t>
      </w:r>
      <w:r w:rsidRPr="009B7C3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B7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Иди за солнцем следом,</w:t>
      </w:r>
      <w:r w:rsidRPr="009B7C3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B7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Хоть этот путь неведом,</w:t>
      </w:r>
      <w:r w:rsidRPr="009B7C3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B7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Иди, мой друг, всегда иди</w:t>
      </w:r>
      <w:r w:rsidRPr="009B7C3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B7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Дорогою добра!</w:t>
      </w:r>
    </w:p>
    <w:p w:rsidR="003C5E6B" w:rsidRPr="009B7C3D" w:rsidRDefault="003C5E6B" w:rsidP="003769C5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Ю.Энтин</w:t>
      </w:r>
      <w:proofErr w:type="spellEnd"/>
    </w:p>
    <w:p w:rsidR="0073303D" w:rsidRPr="00C74F3E" w:rsidRDefault="001765A5" w:rsidP="009B7C3D">
      <w:pP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Когда мы решили участвовать в конкурсе</w:t>
      </w:r>
      <w:r w:rsidR="001042C1" w:rsidRPr="00A84185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, то </w:t>
      </w:r>
      <w:proofErr w:type="gramStart"/>
      <w:r w:rsidR="001042C1" w:rsidRPr="00A84185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сразу  выб</w:t>
      </w:r>
      <w:r w:rsidR="0073303D" w:rsidRPr="00A84185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р</w:t>
      </w:r>
      <w:r w:rsidR="001042C1" w:rsidRPr="00A84185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ал</w:t>
      </w:r>
      <w:r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и</w:t>
      </w:r>
      <w:proofErr w:type="gramEnd"/>
      <w:r w:rsidR="001042C1" w:rsidRPr="00A84185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 книгу</w:t>
      </w:r>
      <w:r w:rsidR="0073303D" w:rsidRPr="00A84185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Альберт</w:t>
      </w:r>
      <w:r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Лиханова</w:t>
      </w:r>
      <w:proofErr w:type="spellEnd"/>
      <w:r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«Благие намерения». Мы </w:t>
      </w:r>
      <w:r w:rsidR="0073303D" w:rsidRPr="00A84185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читал</w:t>
      </w:r>
      <w:r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и</w:t>
      </w:r>
      <w:r w:rsidR="0073303D" w:rsidRPr="00A84185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эту кни</w:t>
      </w:r>
      <w:r w:rsidR="0031187A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гу несколько раз</w:t>
      </w:r>
      <w:r w:rsidR="00241934" w:rsidRPr="00A84185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. Это </w:t>
      </w:r>
      <w:r w:rsidR="0073303D" w:rsidRPr="00A84185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повесть, главными героями </w:t>
      </w:r>
      <w:r w:rsidR="0031187A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которой являются добро</w:t>
      </w:r>
      <w:r w:rsidR="00F6771F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и доброта</w:t>
      </w:r>
      <w:r w:rsidR="00F6771F" w:rsidRPr="00F6771F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.</w:t>
      </w:r>
      <w:r w:rsidR="00F6771F" w:rsidRPr="00F6771F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="00F6771F" w:rsidRPr="00F6771F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="00F6771F" w:rsidRPr="00F6771F">
        <w:rPr>
          <w:rFonts w:ascii="Times New Roman" w:hAnsi="Times New Roman" w:cs="Times New Roman"/>
          <w:sz w:val="28"/>
          <w:szCs w:val="28"/>
        </w:rPr>
        <w:t xml:space="preserve"> так говорит о произведении: «Это повесть о молодой учительнице, о маленьких сиротах, которых ей довелось растить. Впрочем, это скорее повесть о важных категориях, из которых складывается наша нравственность, – о добре и зле, ответственности и безответственности, о мире детей и взрослых»</w:t>
      </w:r>
      <w:r w:rsidR="00C74F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мы </w:t>
      </w:r>
      <w:r w:rsidR="0073303D" w:rsidRPr="00A84185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был</w:t>
      </w:r>
      <w:r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и</w:t>
      </w:r>
      <w:proofErr w:type="gramEnd"/>
      <w:r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удивле</w:t>
      </w:r>
      <w:r w:rsidR="0073303D" w:rsidRPr="00A84185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н</w:t>
      </w:r>
      <w:r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ы</w:t>
      </w:r>
      <w:r w:rsidR="0073303D" w:rsidRPr="00A84185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, откуда  писатель </w:t>
      </w:r>
      <w:r w:rsidR="00241934" w:rsidRPr="00A84185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так точно узнал быт, </w:t>
      </w:r>
      <w:r w:rsidR="0073303D" w:rsidRPr="00A84185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порядки и</w:t>
      </w:r>
      <w:r w:rsidR="003769C5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нтерната, переживания детей.  М</w:t>
      </w:r>
      <w:r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ы учимся в таком интернате, поэтому можем</w:t>
      </w:r>
      <w:r w:rsidR="0073303D" w:rsidRPr="00A84185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это утверждать.</w:t>
      </w:r>
    </w:p>
    <w:p w:rsidR="00241934" w:rsidRPr="009B7C3D" w:rsidRDefault="0073303D" w:rsidP="009B7C3D">
      <w:pPr>
        <w:rPr>
          <w:rFonts w:ascii="Times New Roman" w:hAnsi="Times New Roman" w:cs="Times New Roman"/>
          <w:sz w:val="28"/>
          <w:szCs w:val="28"/>
        </w:rPr>
      </w:pPr>
      <w:r w:rsidRPr="00C74F3E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Би</w:t>
      </w:r>
      <w:r w:rsidR="005203E8" w:rsidRPr="00C74F3E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ография у </w:t>
      </w:r>
      <w:proofErr w:type="spellStart"/>
      <w:r w:rsidR="005203E8" w:rsidRPr="00C74F3E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Лиханова</w:t>
      </w:r>
      <w:proofErr w:type="spellEnd"/>
      <w:r w:rsidR="005203E8" w:rsidRPr="00C74F3E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благополучная</w:t>
      </w:r>
      <w:r w:rsidRPr="00C74F3E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.</w:t>
      </w:r>
      <w:r w:rsidR="0031187A">
        <w:rPr>
          <w:rFonts w:ascii="Times New Roman" w:hAnsi="Times New Roman" w:cs="Times New Roman"/>
          <w:sz w:val="28"/>
          <w:szCs w:val="28"/>
        </w:rPr>
        <w:t xml:space="preserve"> Альберт Анатольевич </w:t>
      </w:r>
      <w:r w:rsidRPr="009B7C3D">
        <w:rPr>
          <w:rFonts w:ascii="Times New Roman" w:hAnsi="Times New Roman" w:cs="Times New Roman"/>
          <w:sz w:val="28"/>
          <w:szCs w:val="28"/>
        </w:rPr>
        <w:t>родился в 1935 году</w:t>
      </w:r>
      <w:r w:rsidR="00241934" w:rsidRPr="009B7C3D">
        <w:rPr>
          <w:rFonts w:ascii="Times New Roman" w:hAnsi="Times New Roman" w:cs="Times New Roman"/>
          <w:sz w:val="28"/>
          <w:szCs w:val="28"/>
        </w:rPr>
        <w:t xml:space="preserve"> в городе Киров в </w:t>
      </w:r>
      <w:r w:rsidRPr="009B7C3D">
        <w:rPr>
          <w:rFonts w:ascii="Times New Roman" w:hAnsi="Times New Roman" w:cs="Times New Roman"/>
          <w:sz w:val="28"/>
          <w:szCs w:val="28"/>
        </w:rPr>
        <w:t xml:space="preserve"> обычной семье</w:t>
      </w:r>
      <w:r w:rsidR="0031187A">
        <w:rPr>
          <w:rFonts w:ascii="Times New Roman" w:hAnsi="Times New Roman" w:cs="Times New Roman"/>
          <w:sz w:val="28"/>
          <w:szCs w:val="28"/>
        </w:rPr>
        <w:t>. После окончания школы он</w:t>
      </w:r>
      <w:r w:rsidRPr="009B7C3D">
        <w:rPr>
          <w:rFonts w:ascii="Times New Roman" w:hAnsi="Times New Roman" w:cs="Times New Roman"/>
          <w:sz w:val="28"/>
          <w:szCs w:val="28"/>
        </w:rPr>
        <w:t xml:space="preserve"> учил</w:t>
      </w:r>
      <w:r w:rsidR="00241934" w:rsidRPr="009B7C3D">
        <w:rPr>
          <w:rFonts w:ascii="Times New Roman" w:hAnsi="Times New Roman" w:cs="Times New Roman"/>
          <w:sz w:val="28"/>
          <w:szCs w:val="28"/>
        </w:rPr>
        <w:t>ся в Свердловске в</w:t>
      </w:r>
      <w:r w:rsidRPr="009B7C3D">
        <w:rPr>
          <w:rFonts w:ascii="Times New Roman" w:hAnsi="Times New Roman" w:cs="Times New Roman"/>
          <w:sz w:val="28"/>
          <w:szCs w:val="28"/>
        </w:rPr>
        <w:t xml:space="preserve"> </w:t>
      </w:r>
      <w:r w:rsidR="00241934" w:rsidRPr="009B7C3D">
        <w:rPr>
          <w:rFonts w:ascii="Times New Roman" w:hAnsi="Times New Roman" w:cs="Times New Roman"/>
          <w:sz w:val="28"/>
          <w:szCs w:val="28"/>
        </w:rPr>
        <w:t>университете на  журналиста. З</w:t>
      </w:r>
      <w:r w:rsidRPr="009B7C3D">
        <w:rPr>
          <w:rFonts w:ascii="Times New Roman" w:hAnsi="Times New Roman" w:cs="Times New Roman"/>
          <w:sz w:val="28"/>
          <w:szCs w:val="28"/>
        </w:rPr>
        <w:t xml:space="preserve">атем </w:t>
      </w:r>
      <w:r w:rsidR="0031187A">
        <w:rPr>
          <w:rFonts w:ascii="Times New Roman" w:hAnsi="Times New Roman" w:cs="Times New Roman"/>
          <w:sz w:val="28"/>
          <w:szCs w:val="28"/>
        </w:rPr>
        <w:t xml:space="preserve">  в родном</w:t>
      </w:r>
      <w:r w:rsidRPr="009B7C3D">
        <w:rPr>
          <w:rFonts w:ascii="Times New Roman" w:hAnsi="Times New Roman" w:cs="Times New Roman"/>
          <w:sz w:val="28"/>
          <w:szCs w:val="28"/>
        </w:rPr>
        <w:t xml:space="preserve"> Киров</w:t>
      </w:r>
      <w:r w:rsidR="0031187A">
        <w:rPr>
          <w:rFonts w:ascii="Times New Roman" w:hAnsi="Times New Roman" w:cs="Times New Roman"/>
          <w:sz w:val="28"/>
          <w:szCs w:val="28"/>
        </w:rPr>
        <w:t xml:space="preserve">е </w:t>
      </w:r>
      <w:r w:rsidRPr="009B7C3D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241934" w:rsidRPr="009B7C3D">
        <w:rPr>
          <w:rFonts w:ascii="Times New Roman" w:hAnsi="Times New Roman" w:cs="Times New Roman"/>
          <w:sz w:val="28"/>
          <w:szCs w:val="28"/>
        </w:rPr>
        <w:t xml:space="preserve"> </w:t>
      </w:r>
      <w:r w:rsidRPr="009B7C3D">
        <w:rPr>
          <w:rFonts w:ascii="Times New Roman" w:hAnsi="Times New Roman" w:cs="Times New Roman"/>
          <w:sz w:val="28"/>
          <w:szCs w:val="28"/>
        </w:rPr>
        <w:t xml:space="preserve"> </w:t>
      </w:r>
      <w:r w:rsidR="00241934" w:rsidRPr="009B7C3D">
        <w:rPr>
          <w:rFonts w:ascii="Times New Roman" w:hAnsi="Times New Roman" w:cs="Times New Roman"/>
          <w:sz w:val="28"/>
          <w:szCs w:val="28"/>
        </w:rPr>
        <w:t>сотрудником в газете</w:t>
      </w:r>
      <w:r w:rsidRPr="009B7C3D">
        <w:rPr>
          <w:rFonts w:ascii="Times New Roman" w:hAnsi="Times New Roman" w:cs="Times New Roman"/>
          <w:sz w:val="28"/>
          <w:szCs w:val="28"/>
        </w:rPr>
        <w:t xml:space="preserve">. </w:t>
      </w:r>
      <w:r w:rsidR="00241934" w:rsidRPr="009B7C3D">
        <w:rPr>
          <w:rFonts w:ascii="Times New Roman" w:hAnsi="Times New Roman" w:cs="Times New Roman"/>
          <w:sz w:val="28"/>
          <w:szCs w:val="28"/>
        </w:rPr>
        <w:t xml:space="preserve">В 1986-1987 годах выходит первое собрание </w:t>
      </w:r>
      <w:r w:rsidR="0031187A">
        <w:rPr>
          <w:rFonts w:ascii="Times New Roman" w:hAnsi="Times New Roman" w:cs="Times New Roman"/>
          <w:sz w:val="28"/>
          <w:szCs w:val="28"/>
        </w:rPr>
        <w:t xml:space="preserve">его </w:t>
      </w:r>
      <w:r w:rsidR="00241934" w:rsidRPr="009B7C3D">
        <w:rPr>
          <w:rFonts w:ascii="Times New Roman" w:hAnsi="Times New Roman" w:cs="Times New Roman"/>
          <w:sz w:val="28"/>
          <w:szCs w:val="28"/>
        </w:rPr>
        <w:t>сочинений в четырех томах.</w:t>
      </w:r>
    </w:p>
    <w:p w:rsidR="00702800" w:rsidRPr="005203E8" w:rsidRDefault="0031187A" w:rsidP="0052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r w:rsidR="00241934" w:rsidRPr="009B7C3D">
        <w:rPr>
          <w:rFonts w:ascii="Times New Roman" w:hAnsi="Times New Roman" w:cs="Times New Roman"/>
          <w:sz w:val="28"/>
          <w:szCs w:val="28"/>
        </w:rPr>
        <w:t xml:space="preserve">сю свою жизнь Альберт </w:t>
      </w:r>
      <w:proofErr w:type="spellStart"/>
      <w:r w:rsidR="00241934" w:rsidRPr="009B7C3D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="00241934" w:rsidRPr="009B7C3D">
        <w:rPr>
          <w:rFonts w:ascii="Times New Roman" w:hAnsi="Times New Roman" w:cs="Times New Roman"/>
          <w:sz w:val="28"/>
          <w:szCs w:val="28"/>
        </w:rPr>
        <w:t xml:space="preserve"> уделяет много  времени заботе о детях. В 1985 и 1987 годах в СССР принимаются Постановления Правительства о помощи детям-сиротам.  Это  результат многочисле</w:t>
      </w:r>
      <w:r w:rsidR="005203E8">
        <w:rPr>
          <w:rFonts w:ascii="Times New Roman" w:hAnsi="Times New Roman" w:cs="Times New Roman"/>
          <w:sz w:val="28"/>
          <w:szCs w:val="28"/>
        </w:rPr>
        <w:t xml:space="preserve">нных писем </w:t>
      </w:r>
      <w:proofErr w:type="spellStart"/>
      <w:r w:rsidR="005203E8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="005203E8">
        <w:rPr>
          <w:rFonts w:ascii="Times New Roman" w:hAnsi="Times New Roman" w:cs="Times New Roman"/>
          <w:sz w:val="28"/>
          <w:szCs w:val="28"/>
        </w:rPr>
        <w:t>. Потом</w:t>
      </w:r>
      <w:r w:rsidR="00241934" w:rsidRPr="009B7C3D">
        <w:rPr>
          <w:rFonts w:ascii="Times New Roman" w:hAnsi="Times New Roman" w:cs="Times New Roman"/>
          <w:sz w:val="28"/>
          <w:szCs w:val="28"/>
        </w:rPr>
        <w:t xml:space="preserve"> он создает Советский детский фонд имени В.И. Ленина, который в 1992 году преобразуется в Международную ассоци</w:t>
      </w:r>
      <w:r w:rsidR="005203E8">
        <w:rPr>
          <w:rFonts w:ascii="Times New Roman" w:hAnsi="Times New Roman" w:cs="Times New Roman"/>
          <w:sz w:val="28"/>
          <w:szCs w:val="28"/>
        </w:rPr>
        <w:t>ацию детских фондов. Позже</w:t>
      </w:r>
      <w:r w:rsidR="00241934" w:rsidRPr="009B7C3D">
        <w:rPr>
          <w:rFonts w:ascii="Times New Roman" w:hAnsi="Times New Roman" w:cs="Times New Roman"/>
          <w:sz w:val="28"/>
          <w:szCs w:val="28"/>
        </w:rPr>
        <w:t xml:space="preserve"> появляется Российский детский фонд, председателем  избирается </w:t>
      </w:r>
      <w:proofErr w:type="spellStart"/>
      <w:r w:rsidR="00241934" w:rsidRPr="009B7C3D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="00241934" w:rsidRPr="009B7C3D">
        <w:rPr>
          <w:rFonts w:ascii="Times New Roman" w:hAnsi="Times New Roman" w:cs="Times New Roman"/>
          <w:sz w:val="28"/>
          <w:szCs w:val="28"/>
        </w:rPr>
        <w:t>. Альберту Анатольевичу принадлежит идея и реализация Научно-</w:t>
      </w:r>
      <w:proofErr w:type="spellStart"/>
      <w:r w:rsidR="00241934" w:rsidRPr="009B7C3D">
        <w:rPr>
          <w:rFonts w:ascii="Times New Roman" w:hAnsi="Times New Roman" w:cs="Times New Roman"/>
          <w:sz w:val="28"/>
          <w:szCs w:val="28"/>
        </w:rPr>
        <w:t>исследовательсого</w:t>
      </w:r>
      <w:proofErr w:type="spellEnd"/>
      <w:r w:rsidR="00241934" w:rsidRPr="009B7C3D">
        <w:rPr>
          <w:rFonts w:ascii="Times New Roman" w:hAnsi="Times New Roman" w:cs="Times New Roman"/>
          <w:sz w:val="28"/>
          <w:szCs w:val="28"/>
        </w:rPr>
        <w:t xml:space="preserve"> института дет</w:t>
      </w:r>
      <w:r>
        <w:rPr>
          <w:rFonts w:ascii="Times New Roman" w:hAnsi="Times New Roman" w:cs="Times New Roman"/>
          <w:sz w:val="28"/>
          <w:szCs w:val="28"/>
        </w:rPr>
        <w:t xml:space="preserve">ства. </w:t>
      </w:r>
      <w:r w:rsidR="00707103" w:rsidRPr="009B7C3D">
        <w:rPr>
          <w:rFonts w:ascii="Times New Roman" w:hAnsi="Times New Roman" w:cs="Times New Roman"/>
          <w:sz w:val="28"/>
          <w:szCs w:val="28"/>
        </w:rPr>
        <w:t xml:space="preserve">В 1960 году </w:t>
      </w:r>
      <w:proofErr w:type="spellStart"/>
      <w:r w:rsidR="00707103" w:rsidRPr="009B7C3D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="00707103" w:rsidRPr="009B7C3D">
        <w:rPr>
          <w:rFonts w:ascii="Times New Roman" w:hAnsi="Times New Roman" w:cs="Times New Roman"/>
          <w:sz w:val="28"/>
          <w:szCs w:val="28"/>
        </w:rPr>
        <w:t xml:space="preserve">  </w:t>
      </w:r>
      <w:r w:rsidR="00241934" w:rsidRPr="009B7C3D">
        <w:rPr>
          <w:rFonts w:ascii="Times New Roman" w:hAnsi="Times New Roman" w:cs="Times New Roman"/>
          <w:sz w:val="28"/>
          <w:szCs w:val="28"/>
        </w:rPr>
        <w:t xml:space="preserve"> становится непосредственным участником истории, на основе которой написана повесть «Благие намерения».</w:t>
      </w:r>
      <w:r w:rsidR="005203E8" w:rsidRPr="005203E8">
        <w:rPr>
          <w:rFonts w:ascii="Tahoma" w:hAnsi="Tahoma" w:cs="Tahoma"/>
          <w:color w:val="222222"/>
          <w:shd w:val="clear" w:color="auto" w:fill="F1F1F1"/>
        </w:rPr>
        <w:t xml:space="preserve"> </w:t>
      </w:r>
      <w:r w:rsidR="005203E8" w:rsidRPr="005203E8">
        <w:rPr>
          <w:rFonts w:ascii="Times New Roman" w:hAnsi="Times New Roman" w:cs="Times New Roman"/>
          <w:color w:val="000000" w:themeColor="text1"/>
          <w:sz w:val="28"/>
          <w:szCs w:val="28"/>
        </w:rPr>
        <w:t>« Сострадание как талант – дано или не дано. Но чаще дано, потому что это особый талант. Без него трудно оставаться человеком</w:t>
      </w:r>
      <w:proofErr w:type="gramStart"/>
      <w:r w:rsidR="005203E8" w:rsidRPr="005203E8">
        <w:rPr>
          <w:rFonts w:ascii="Times New Roman" w:hAnsi="Times New Roman" w:cs="Times New Roman"/>
          <w:color w:val="000000" w:themeColor="text1"/>
          <w:sz w:val="28"/>
          <w:szCs w:val="28"/>
        </w:rPr>
        <w:t>,»-</w:t>
      </w:r>
      <w:proofErr w:type="gramEnd"/>
      <w:r w:rsidR="005203E8" w:rsidRPr="00520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он напишет в повести «Благие намерения» По этому закону он жил сам.</w:t>
      </w:r>
      <w:r w:rsidR="005203E8" w:rsidRPr="005203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7B1E">
        <w:rPr>
          <w:rFonts w:ascii="Times New Roman" w:hAnsi="Times New Roman" w:cs="Times New Roman"/>
          <w:sz w:val="28"/>
          <w:szCs w:val="28"/>
        </w:rPr>
        <w:t xml:space="preserve">По прочтении повести мы 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="005B7B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уточнить значение слова б</w:t>
      </w:r>
      <w:r w:rsidR="00707103" w:rsidRPr="009B7C3D">
        <w:rPr>
          <w:rFonts w:ascii="Times New Roman" w:hAnsi="Times New Roman" w:cs="Times New Roman"/>
          <w:sz w:val="28"/>
          <w:szCs w:val="28"/>
        </w:rPr>
        <w:t xml:space="preserve">лагой. </w:t>
      </w:r>
      <w:r w:rsidR="00707103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Это значит «Приносящий, творящий добро, благо». Это слово чаще всего встречается в повести. И людей, приносящих благо, в ней большинство. Во-первых, это </w:t>
      </w:r>
      <w:proofErr w:type="gramStart"/>
      <w:r w:rsidR="00707103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все  работники</w:t>
      </w:r>
      <w:proofErr w:type="gramEnd"/>
      <w:r w:rsidR="00707103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школы: директора и  завучи двух детдомов, учителя и воспитатели, повариха и приёмные родители .</w:t>
      </w: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707103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Во – вторых, это дети, которые уже к перво</w:t>
      </w:r>
      <w:r w:rsidR="005203E8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му классу не один год лише</w:t>
      </w:r>
      <w:r w:rsidR="00F6771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ны родителей</w:t>
      </w:r>
      <w:r w:rsidR="00707103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. Но они не озлобились, готовы ответить  добром на любую доброту и поддержку.</w:t>
      </w: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1765A5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Мы </w:t>
      </w:r>
      <w:r w:rsidR="00702800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читал</w:t>
      </w:r>
      <w:r w:rsidR="001765A5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и</w:t>
      </w:r>
      <w:r w:rsidR="00702800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, что после этой книги </w:t>
      </w:r>
      <w:proofErr w:type="spellStart"/>
      <w:r w:rsidR="00702800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Лиханова</w:t>
      </w:r>
      <w:proofErr w:type="spellEnd"/>
      <w:r w:rsidR="00702800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 в стране оживилос</w:t>
      </w: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ь движение по усыновлению детей.</w:t>
      </w:r>
      <w:r w:rsidR="00702800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У нас в интернате каждый год находят приёмную семью 2 – 3 человека.</w:t>
      </w:r>
      <w:r w:rsidR="00496102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</w:p>
    <w:p w:rsidR="008352C6" w:rsidRPr="009B7C3D" w:rsidRDefault="0031187A" w:rsidP="009B7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    </w:t>
      </w:r>
      <w:r w:rsidR="00702800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Альберт </w:t>
      </w:r>
      <w:proofErr w:type="spellStart"/>
      <w:r w:rsidR="00702800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Лиханов</w:t>
      </w:r>
      <w:proofErr w:type="spellEnd"/>
      <w:r w:rsidR="00702800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постоянно в своих книгах показывает, что делать добро-это не одноразовая акция. Его учителя всю душу и всё </w:t>
      </w:r>
      <w:proofErr w:type="gramStart"/>
      <w:r w:rsidR="00702800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своё  время</w:t>
      </w:r>
      <w:proofErr w:type="gramEnd"/>
      <w:r w:rsidR="00702800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отдают детям. Это жертвенное служение. Во имя счастья и благополучия сиро</w:t>
      </w:r>
      <w:r w:rsidR="00496102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т они </w:t>
      </w:r>
      <w:r w:rsidR="003769C5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даже </w:t>
      </w:r>
      <w:r w:rsidR="00496102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жертвуют своими семьями и</w:t>
      </w:r>
      <w:r w:rsidR="00702800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детьми. Главная героиня Надя</w:t>
      </w: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496102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придумала историю с гостевым усыновлением</w:t>
      </w: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.</w:t>
      </w:r>
      <w:r w:rsidR="005203E8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8352C6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Надо </w:t>
      </w:r>
      <w:r w:rsidR="008352C6" w:rsidRPr="009B7C3D">
        <w:rPr>
          <w:rFonts w:ascii="Times New Roman" w:hAnsi="Times New Roman" w:cs="Times New Roman"/>
          <w:sz w:val="28"/>
          <w:szCs w:val="28"/>
        </w:rPr>
        <w:t>найти  малышам взрослых друзей – людей за пределами интерната, которые могли бы дарить внимание мальчишкам и девчонкам: не по обязанности, а от души. Решение педсовета, заметка в газете, комиссия-собеседование – и вот у каждого ребенка появляется взрослый друг.</w:t>
      </w:r>
      <w:r w:rsidR="003769C5">
        <w:rPr>
          <w:rFonts w:ascii="Times New Roman" w:hAnsi="Times New Roman" w:cs="Times New Roman"/>
          <w:sz w:val="28"/>
          <w:szCs w:val="28"/>
        </w:rPr>
        <w:t xml:space="preserve"> </w:t>
      </w:r>
      <w:r w:rsidR="005203E8">
        <w:rPr>
          <w:rFonts w:ascii="Times New Roman" w:hAnsi="Times New Roman" w:cs="Times New Roman"/>
          <w:sz w:val="28"/>
          <w:szCs w:val="28"/>
        </w:rPr>
        <w:t>Весь город, оказыва</w:t>
      </w:r>
      <w:r w:rsidR="001765A5">
        <w:rPr>
          <w:rFonts w:ascii="Times New Roman" w:hAnsi="Times New Roman" w:cs="Times New Roman"/>
          <w:sz w:val="28"/>
          <w:szCs w:val="28"/>
        </w:rPr>
        <w:t>ется, был готов помочь детям, на</w:t>
      </w:r>
      <w:r w:rsidR="005203E8">
        <w:rPr>
          <w:rFonts w:ascii="Times New Roman" w:hAnsi="Times New Roman" w:cs="Times New Roman"/>
          <w:sz w:val="28"/>
          <w:szCs w:val="28"/>
        </w:rPr>
        <w:t>до было только кому-то начать.</w:t>
      </w:r>
      <w:r w:rsidR="001765A5">
        <w:rPr>
          <w:rFonts w:ascii="Times New Roman" w:hAnsi="Times New Roman" w:cs="Times New Roman"/>
          <w:sz w:val="28"/>
          <w:szCs w:val="28"/>
        </w:rPr>
        <w:t xml:space="preserve"> </w:t>
      </w:r>
      <w:r w:rsidR="005203E8">
        <w:rPr>
          <w:rFonts w:ascii="Times New Roman" w:hAnsi="Times New Roman" w:cs="Times New Roman"/>
          <w:sz w:val="28"/>
          <w:szCs w:val="28"/>
        </w:rPr>
        <w:t>Начала Надежда Георгиевна.</w:t>
      </w:r>
    </w:p>
    <w:p w:rsidR="003A1C80" w:rsidRPr="009B7C3D" w:rsidRDefault="0031187A" w:rsidP="009B7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Она  вся отдаётся работе с детьми. </w:t>
      </w:r>
      <w:r w:rsidR="003C0A0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Она любимая воспитательница-мама Надя.</w:t>
      </w:r>
      <w:r w:rsidR="00702800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Но она </w:t>
      </w:r>
      <w:r w:rsidR="003769C5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сама </w:t>
      </w:r>
      <w:r w:rsidR="00702800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без семьи. Семья директора интерната</w:t>
      </w:r>
      <w:r w:rsidR="00496102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и завуча</w:t>
      </w:r>
      <w:r w:rsidR="00702800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– это постоянный педсовет. </w:t>
      </w:r>
      <w:r w:rsidR="00496102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За  этим  совещанием они потеряли сына, который стал непутёвым.</w:t>
      </w:r>
      <w:r w:rsidR="003A1C80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8352C6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Воспитательница Маша с мужем и тремя детьми тоже постоянно в школе.</w:t>
      </w:r>
      <w:r w:rsidR="00496102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3C0A0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Но с</w:t>
      </w:r>
      <w:r w:rsidR="003A1C80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воим огнём доброты педагоги интерната за</w:t>
      </w:r>
      <w:r w:rsidR="005B7B1E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жгли сердца многих людей города</w:t>
      </w:r>
      <w:r w:rsidR="003A1C80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.</w:t>
      </w:r>
      <w:r w:rsidR="003A1C80" w:rsidRPr="009B7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73F" w:rsidRPr="009B7C3D" w:rsidRDefault="007E1C71" w:rsidP="003C0A0A">
      <w:pPr>
        <w:ind w:firstLine="708"/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lastRenderedPageBreak/>
        <w:t>Л</w:t>
      </w:r>
      <w:r w:rsidR="00496102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юди даже не думали о приёмных детях. Но прочитали статью в газете и тоже загорелись. Никак не подумаешь в</w:t>
      </w:r>
      <w:r w:rsidR="003769C5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496102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начале </w:t>
      </w:r>
      <w:proofErr w:type="gramStart"/>
      <w:r w:rsidR="00496102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повести ,что</w:t>
      </w:r>
      <w:proofErr w:type="gramEnd"/>
      <w:r w:rsidR="00496102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первой станет су</w:t>
      </w:r>
      <w:r w:rsidR="003C0A0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х</w:t>
      </w:r>
      <w:r w:rsidR="00496102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оватая одинокая </w:t>
      </w:r>
      <w:r w:rsidR="005B7B1E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квартирная хозяйка Надежды Георгиевны </w:t>
      </w:r>
      <w:proofErr w:type="spellStart"/>
      <w:r w:rsidR="00496102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Лепестинья</w:t>
      </w:r>
      <w:proofErr w:type="spellEnd"/>
      <w:r w:rsidR="00496102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. А по</w:t>
      </w:r>
      <w:r w:rsidR="005B7B1E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том семей усыновителей станет 6. А</w:t>
      </w:r>
      <w:r w:rsidR="00496102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10 семей останутся </w:t>
      </w:r>
      <w:r w:rsidR="008352C6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для сирот </w:t>
      </w:r>
      <w:r w:rsidR="00496102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друзьями. Добро не имеет возраста и не зависит от положения в обществе. Оно способно оживить сам</w:t>
      </w:r>
      <w:r w:rsidR="008352C6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ое зачерствевшее сердце.</w:t>
      </w:r>
      <w:r w:rsidR="005B7B1E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6D62DC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И тут похожи и взрослые, и дети.</w:t>
      </w:r>
    </w:p>
    <w:p w:rsidR="008352C6" w:rsidRPr="009B7C3D" w:rsidRDefault="008352C6" w:rsidP="009B7C3D">
      <w:pPr>
        <w:ind w:firstLine="708"/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  <w:r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Первоклассница Аня презирает свою мать, с полным пониманием смысла </w:t>
      </w:r>
      <w:r w:rsidR="003A1C80"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слова </w:t>
      </w:r>
      <w:r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называет её шлюхой. Но после дружбы с умной женщиной отк</w:t>
      </w:r>
      <w:r w:rsidR="003C0A0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азывается  идти к ней в семью. </w:t>
      </w:r>
      <w:r w:rsidR="005B7B1E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Она</w:t>
      </w:r>
      <w:r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, когда вырастет, будет помогать своей матери</w:t>
      </w:r>
      <w:r w:rsidR="003C0A0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, маму бросать нельзя</w:t>
      </w:r>
      <w:r w:rsidRPr="009B7C3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.</w:t>
      </w:r>
      <w:r w:rsidR="006D62DC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3C0A0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До встречи с новой мамой она об этом не думала.</w:t>
      </w:r>
    </w:p>
    <w:p w:rsidR="00D9050D" w:rsidRDefault="00D9050D" w:rsidP="009B7C3D">
      <w:pPr>
        <w:rPr>
          <w:rFonts w:ascii="Times New Roman" w:hAnsi="Times New Roman" w:cs="Times New Roman"/>
          <w:sz w:val="28"/>
          <w:szCs w:val="28"/>
        </w:rPr>
      </w:pPr>
      <w:r w:rsidRPr="009B7C3D">
        <w:rPr>
          <w:rFonts w:ascii="Times New Roman" w:hAnsi="Times New Roman" w:cs="Times New Roman"/>
          <w:sz w:val="28"/>
          <w:szCs w:val="28"/>
        </w:rPr>
        <w:t xml:space="preserve">Писатель Альберт </w:t>
      </w:r>
      <w:proofErr w:type="spellStart"/>
      <w:r w:rsidRPr="009B7C3D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9B7C3D">
        <w:rPr>
          <w:rFonts w:ascii="Times New Roman" w:hAnsi="Times New Roman" w:cs="Times New Roman"/>
          <w:sz w:val="28"/>
          <w:szCs w:val="28"/>
        </w:rPr>
        <w:t xml:space="preserve"> предупреждает своих читателей: делать добро –</w:t>
      </w:r>
      <w:r w:rsidR="00EE0780" w:rsidRPr="009B7C3D">
        <w:rPr>
          <w:rFonts w:ascii="Times New Roman" w:hAnsi="Times New Roman" w:cs="Times New Roman"/>
          <w:sz w:val="28"/>
          <w:szCs w:val="28"/>
        </w:rPr>
        <w:t xml:space="preserve"> значит </w:t>
      </w:r>
      <w:r w:rsidRPr="009B7C3D">
        <w:rPr>
          <w:rFonts w:ascii="Times New Roman" w:hAnsi="Times New Roman" w:cs="Times New Roman"/>
          <w:sz w:val="28"/>
          <w:szCs w:val="28"/>
        </w:rPr>
        <w:t>«жертвовать своим покоем, своими удобствами, всем-всем-всем своим». И ещё писатель учит думат</w:t>
      </w:r>
      <w:r w:rsidR="005B7B1E">
        <w:rPr>
          <w:rFonts w:ascii="Times New Roman" w:hAnsi="Times New Roman" w:cs="Times New Roman"/>
          <w:sz w:val="28"/>
          <w:szCs w:val="28"/>
        </w:rPr>
        <w:t>ь перед тем, что</w:t>
      </w:r>
      <w:r w:rsidR="004947E9">
        <w:rPr>
          <w:rFonts w:ascii="Times New Roman" w:hAnsi="Times New Roman" w:cs="Times New Roman"/>
          <w:sz w:val="28"/>
          <w:szCs w:val="28"/>
        </w:rPr>
        <w:t>бы</w:t>
      </w:r>
      <w:r w:rsidR="005B7B1E">
        <w:rPr>
          <w:rFonts w:ascii="Times New Roman" w:hAnsi="Times New Roman" w:cs="Times New Roman"/>
          <w:sz w:val="28"/>
          <w:szCs w:val="28"/>
        </w:rPr>
        <w:t xml:space="preserve"> что-то сделать. А начал</w:t>
      </w:r>
      <w:r w:rsidRPr="009B7C3D">
        <w:rPr>
          <w:rFonts w:ascii="Times New Roman" w:hAnsi="Times New Roman" w:cs="Times New Roman"/>
          <w:sz w:val="28"/>
          <w:szCs w:val="28"/>
        </w:rPr>
        <w:t xml:space="preserve"> делать – </w:t>
      </w:r>
      <w:r w:rsidR="005B7B1E">
        <w:rPr>
          <w:rFonts w:ascii="Times New Roman" w:hAnsi="Times New Roman" w:cs="Times New Roman"/>
          <w:sz w:val="28"/>
          <w:szCs w:val="28"/>
        </w:rPr>
        <w:t>ид</w:t>
      </w:r>
      <w:r w:rsidRPr="009B7C3D">
        <w:rPr>
          <w:rFonts w:ascii="Times New Roman" w:hAnsi="Times New Roman" w:cs="Times New Roman"/>
          <w:sz w:val="28"/>
          <w:szCs w:val="28"/>
        </w:rPr>
        <w:t>и до конца. А еще</w:t>
      </w:r>
      <w:r w:rsidR="005B7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B1E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9B7C3D">
        <w:rPr>
          <w:rFonts w:ascii="Times New Roman" w:hAnsi="Times New Roman" w:cs="Times New Roman"/>
          <w:sz w:val="28"/>
          <w:szCs w:val="28"/>
        </w:rPr>
        <w:t xml:space="preserve"> анализировать</w:t>
      </w:r>
      <w:proofErr w:type="gramEnd"/>
      <w:r w:rsidRPr="009B7C3D">
        <w:rPr>
          <w:rFonts w:ascii="Times New Roman" w:hAnsi="Times New Roman" w:cs="Times New Roman"/>
          <w:sz w:val="28"/>
          <w:szCs w:val="28"/>
        </w:rPr>
        <w:t xml:space="preserve"> свои поступки и исправлять ошибки, если случится их совершить. Не получится исправить –</w:t>
      </w:r>
      <w:r w:rsidR="007E1C71">
        <w:rPr>
          <w:rFonts w:ascii="Times New Roman" w:hAnsi="Times New Roman" w:cs="Times New Roman"/>
          <w:sz w:val="28"/>
          <w:szCs w:val="28"/>
        </w:rPr>
        <w:t>надо</w:t>
      </w:r>
      <w:r w:rsidRPr="009B7C3D">
        <w:rPr>
          <w:rFonts w:ascii="Times New Roman" w:hAnsi="Times New Roman" w:cs="Times New Roman"/>
          <w:sz w:val="28"/>
          <w:szCs w:val="28"/>
        </w:rPr>
        <w:t xml:space="preserve"> искупить, пус</w:t>
      </w:r>
      <w:r w:rsidR="003C0A0A">
        <w:rPr>
          <w:rFonts w:ascii="Times New Roman" w:hAnsi="Times New Roman" w:cs="Times New Roman"/>
          <w:sz w:val="28"/>
          <w:szCs w:val="28"/>
        </w:rPr>
        <w:t>ть даже и ценой собственных слез</w:t>
      </w:r>
      <w:r w:rsidRPr="009B7C3D">
        <w:rPr>
          <w:rFonts w:ascii="Times New Roman" w:hAnsi="Times New Roman" w:cs="Times New Roman"/>
          <w:sz w:val="28"/>
          <w:szCs w:val="28"/>
        </w:rPr>
        <w:t xml:space="preserve"> и сердечных ран. </w:t>
      </w:r>
      <w:r w:rsidR="003C0A0A">
        <w:rPr>
          <w:rFonts w:ascii="Times New Roman" w:hAnsi="Times New Roman" w:cs="Times New Roman"/>
          <w:sz w:val="28"/>
          <w:szCs w:val="28"/>
        </w:rPr>
        <w:t xml:space="preserve">Так  поступает </w:t>
      </w:r>
      <w:r w:rsidR="003C0A0A" w:rsidRPr="003C0A0A">
        <w:rPr>
          <w:rFonts w:ascii="Times New Roman" w:hAnsi="Times New Roman" w:cs="Times New Roman"/>
          <w:sz w:val="28"/>
          <w:szCs w:val="28"/>
        </w:rPr>
        <w:t xml:space="preserve"> молодая учительница,  ставшая воспитательницей семилеток-сирот.  </w:t>
      </w:r>
    </w:p>
    <w:p w:rsidR="007E1C71" w:rsidRPr="009B7C3D" w:rsidRDefault="003C0A0A" w:rsidP="009B7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1C71">
        <w:rPr>
          <w:rFonts w:ascii="Times New Roman" w:hAnsi="Times New Roman" w:cs="Times New Roman"/>
          <w:sz w:val="28"/>
          <w:szCs w:val="28"/>
        </w:rPr>
        <w:t>Удивительная художественная особенность  этой повести –</w:t>
      </w:r>
      <w:r w:rsidR="009E1589">
        <w:rPr>
          <w:rFonts w:ascii="Times New Roman" w:hAnsi="Times New Roman" w:cs="Times New Roman"/>
          <w:sz w:val="28"/>
          <w:szCs w:val="28"/>
        </w:rPr>
        <w:t xml:space="preserve"> в ней нет</w:t>
      </w:r>
      <w:r w:rsidR="007E1C71">
        <w:rPr>
          <w:rFonts w:ascii="Times New Roman" w:hAnsi="Times New Roman" w:cs="Times New Roman"/>
          <w:sz w:val="28"/>
          <w:szCs w:val="28"/>
        </w:rPr>
        <w:t xml:space="preserve"> отрицательных персонажей. </w:t>
      </w:r>
      <w:r w:rsidR="005B7B1E">
        <w:rPr>
          <w:rFonts w:ascii="Times New Roman" w:hAnsi="Times New Roman" w:cs="Times New Roman"/>
          <w:sz w:val="28"/>
          <w:szCs w:val="28"/>
        </w:rPr>
        <w:t xml:space="preserve">Мы на уроках литературы учили, что они должны быть обязательно. А в этой книге их нет. </w:t>
      </w:r>
      <w:r w:rsidR="007E1C71">
        <w:rPr>
          <w:rFonts w:ascii="Times New Roman" w:hAnsi="Times New Roman" w:cs="Times New Roman"/>
          <w:sz w:val="28"/>
          <w:szCs w:val="28"/>
        </w:rPr>
        <w:t xml:space="preserve">Благие намерения делают людей лучше, честнее, откровеннее и человечнее. Такие изменения происходят с </w:t>
      </w:r>
      <w:proofErr w:type="spellStart"/>
      <w:r w:rsidR="007E1C71">
        <w:rPr>
          <w:rFonts w:ascii="Times New Roman" w:hAnsi="Times New Roman" w:cs="Times New Roman"/>
          <w:sz w:val="28"/>
          <w:szCs w:val="28"/>
        </w:rPr>
        <w:t>Лепестиньей</w:t>
      </w:r>
      <w:proofErr w:type="spellEnd"/>
      <w:r w:rsidR="007E1C71">
        <w:rPr>
          <w:rFonts w:ascii="Times New Roman" w:hAnsi="Times New Roman" w:cs="Times New Roman"/>
          <w:sz w:val="28"/>
          <w:szCs w:val="28"/>
        </w:rPr>
        <w:t>, с мамой Надежды Георгиевны, с горожанами. Но особенно видно духовное переро</w:t>
      </w:r>
      <w:r>
        <w:rPr>
          <w:rFonts w:ascii="Times New Roman" w:hAnsi="Times New Roman" w:cs="Times New Roman"/>
          <w:sz w:val="28"/>
          <w:szCs w:val="28"/>
        </w:rPr>
        <w:t xml:space="preserve">ждение в образах </w:t>
      </w:r>
      <w:r w:rsidR="004947E9">
        <w:rPr>
          <w:rFonts w:ascii="Times New Roman" w:hAnsi="Times New Roman" w:cs="Times New Roman"/>
          <w:sz w:val="28"/>
          <w:szCs w:val="28"/>
        </w:rPr>
        <w:t xml:space="preserve">семьи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Запорожцев. Эта семья,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видимо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планировала</w:t>
      </w:r>
      <w:r w:rsidR="007E1C71">
        <w:rPr>
          <w:rFonts w:ascii="Times New Roman" w:hAnsi="Times New Roman" w:cs="Times New Roman"/>
          <w:sz w:val="28"/>
          <w:szCs w:val="28"/>
        </w:rPr>
        <w:t>сь автором на роль отрицательных персонажей. Но честное признание своей несостоятельности как родителей – это тоже результат благи</w:t>
      </w:r>
      <w:r w:rsidR="009E1589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5B7B1E">
        <w:rPr>
          <w:rFonts w:ascii="Times New Roman" w:hAnsi="Times New Roman" w:cs="Times New Roman"/>
          <w:sz w:val="28"/>
          <w:szCs w:val="28"/>
        </w:rPr>
        <w:t>намерений ,</w:t>
      </w:r>
      <w:proofErr w:type="gramEnd"/>
      <w:r w:rsidR="005B7B1E">
        <w:rPr>
          <w:rFonts w:ascii="Times New Roman" w:hAnsi="Times New Roman" w:cs="Times New Roman"/>
          <w:sz w:val="28"/>
          <w:szCs w:val="28"/>
        </w:rPr>
        <w:t xml:space="preserve"> изменение в их</w:t>
      </w:r>
      <w:r w:rsidR="006D6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высокой самооценке</w:t>
      </w:r>
      <w:r w:rsidR="009E1589">
        <w:rPr>
          <w:rFonts w:ascii="Times New Roman" w:hAnsi="Times New Roman" w:cs="Times New Roman"/>
          <w:sz w:val="28"/>
          <w:szCs w:val="28"/>
        </w:rPr>
        <w:t xml:space="preserve">. Они не стали делать, как все, а потом откупаться от </w:t>
      </w:r>
      <w:proofErr w:type="spellStart"/>
      <w:r w:rsidR="009E1589">
        <w:rPr>
          <w:rFonts w:ascii="Times New Roman" w:hAnsi="Times New Roman" w:cs="Times New Roman"/>
          <w:sz w:val="28"/>
          <w:szCs w:val="28"/>
        </w:rPr>
        <w:t>Аллочки</w:t>
      </w:r>
      <w:proofErr w:type="spellEnd"/>
      <w:r w:rsidR="009E1589">
        <w:rPr>
          <w:rFonts w:ascii="Times New Roman" w:hAnsi="Times New Roman" w:cs="Times New Roman"/>
          <w:sz w:val="28"/>
          <w:szCs w:val="28"/>
        </w:rPr>
        <w:t xml:space="preserve"> дорогими подарками и просто жить</w:t>
      </w:r>
      <w:r>
        <w:rPr>
          <w:rFonts w:ascii="Times New Roman" w:hAnsi="Times New Roman" w:cs="Times New Roman"/>
          <w:sz w:val="28"/>
          <w:szCs w:val="28"/>
        </w:rPr>
        <w:t xml:space="preserve"> с ненужным ребёнком </w:t>
      </w:r>
      <w:r w:rsidR="009E1589">
        <w:rPr>
          <w:rFonts w:ascii="Times New Roman" w:hAnsi="Times New Roman" w:cs="Times New Roman"/>
          <w:sz w:val="28"/>
          <w:szCs w:val="28"/>
        </w:rPr>
        <w:t xml:space="preserve"> под одной крышей. Ведь любви к ней у них не было.</w:t>
      </w:r>
      <w:r w:rsidR="005B7B1E">
        <w:rPr>
          <w:rFonts w:ascii="Times New Roman" w:hAnsi="Times New Roman" w:cs="Times New Roman"/>
          <w:sz w:val="28"/>
          <w:szCs w:val="28"/>
        </w:rPr>
        <w:t xml:space="preserve"> </w:t>
      </w:r>
      <w:r w:rsidR="006D62DC">
        <w:rPr>
          <w:rFonts w:ascii="Times New Roman" w:hAnsi="Times New Roman" w:cs="Times New Roman"/>
          <w:sz w:val="28"/>
          <w:szCs w:val="28"/>
        </w:rPr>
        <w:t xml:space="preserve">Зная, что их будут осуждать, они </w:t>
      </w:r>
      <w:r w:rsidR="005B7B1E">
        <w:rPr>
          <w:rFonts w:ascii="Times New Roman" w:hAnsi="Times New Roman" w:cs="Times New Roman"/>
          <w:sz w:val="28"/>
          <w:szCs w:val="28"/>
        </w:rPr>
        <w:t xml:space="preserve">всё же </w:t>
      </w:r>
      <w:r w:rsidR="006D62DC">
        <w:rPr>
          <w:rFonts w:ascii="Times New Roman" w:hAnsi="Times New Roman" w:cs="Times New Roman"/>
          <w:sz w:val="28"/>
          <w:szCs w:val="28"/>
        </w:rPr>
        <w:t>отказались от усыновления. Это для них важный шаг.</w:t>
      </w:r>
      <w:r w:rsidR="009E1589">
        <w:rPr>
          <w:rFonts w:ascii="Times New Roman" w:hAnsi="Times New Roman" w:cs="Times New Roman"/>
          <w:sz w:val="28"/>
          <w:szCs w:val="28"/>
        </w:rPr>
        <w:t xml:space="preserve">  Конечно, </w:t>
      </w:r>
      <w:proofErr w:type="spellStart"/>
      <w:r w:rsidR="009E1589">
        <w:rPr>
          <w:rFonts w:ascii="Times New Roman" w:hAnsi="Times New Roman" w:cs="Times New Roman"/>
          <w:sz w:val="28"/>
          <w:szCs w:val="28"/>
        </w:rPr>
        <w:t>Аллочке</w:t>
      </w:r>
      <w:proofErr w:type="spellEnd"/>
      <w:r w:rsidR="009E1589">
        <w:rPr>
          <w:rFonts w:ascii="Times New Roman" w:hAnsi="Times New Roman" w:cs="Times New Roman"/>
          <w:sz w:val="28"/>
          <w:szCs w:val="28"/>
        </w:rPr>
        <w:t xml:space="preserve"> тяжело. Но и они ей, возможно, нравились только из-за их богатства.</w:t>
      </w:r>
    </w:p>
    <w:p w:rsidR="006D62DC" w:rsidRDefault="003C0A0A" w:rsidP="006D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0780" w:rsidRPr="009B7C3D">
        <w:rPr>
          <w:rFonts w:ascii="Times New Roman" w:hAnsi="Times New Roman" w:cs="Times New Roman"/>
          <w:sz w:val="28"/>
          <w:szCs w:val="28"/>
        </w:rPr>
        <w:t>«Благими намерениями выстлана дорога в ад» — красной нитью проходит это крылатое выражение  через всю кни</w:t>
      </w:r>
      <w:r w:rsidR="001042C1" w:rsidRPr="009B7C3D">
        <w:rPr>
          <w:rFonts w:ascii="Times New Roman" w:hAnsi="Times New Roman" w:cs="Times New Roman"/>
          <w:sz w:val="28"/>
          <w:szCs w:val="28"/>
        </w:rPr>
        <w:t xml:space="preserve">гу. </w:t>
      </w:r>
      <w:r w:rsidR="00176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proofErr w:type="gramStart"/>
      <w:r w:rsidR="00176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считаем </w:t>
      </w:r>
      <w:r w:rsidR="00D65E34" w:rsidRPr="009B7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</w:t>
      </w:r>
      <w:proofErr w:type="gramEnd"/>
      <w:r w:rsidR="00D65E34" w:rsidRPr="009B7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proofErr w:type="spellStart"/>
      <w:r w:rsidR="00D65E34" w:rsidRPr="009B7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Лиханов</w:t>
      </w:r>
      <w:proofErr w:type="spellEnd"/>
      <w:r w:rsidR="00D65E34" w:rsidRPr="009B7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 его неверным</w:t>
      </w:r>
      <w:r w:rsidR="009E1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B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 нам поспорить  с ним</w:t>
      </w:r>
      <w:r w:rsidR="00D65E34" w:rsidRPr="009B7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1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Любое доброе дело начинается с благих намерений.</w:t>
      </w:r>
      <w:r w:rsidR="00D65E34" w:rsidRPr="009B7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1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Возможно, не все намерения </w:t>
      </w:r>
      <w:r w:rsidR="00311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удастся выполнить.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5E34" w:rsidRPr="009B7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16 своих учеников Надежда Георгиевна нашла семью или друзей. С 6 учениками ничего не получилось. </w:t>
      </w:r>
      <w:r w:rsidR="00311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Благие н</w:t>
      </w:r>
      <w:r w:rsidR="00D65E34" w:rsidRPr="009B7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амерения не удалось </w:t>
      </w:r>
      <w:r w:rsidR="00D65E34" w:rsidRPr="009B7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воплот</w:t>
      </w:r>
      <w:r w:rsidR="00176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ить в жизнь. За это в ад? Нет! </w:t>
      </w:r>
      <w:proofErr w:type="gramStart"/>
      <w:r w:rsidR="005B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 у</w:t>
      </w:r>
      <w:r w:rsidR="00D65E34" w:rsidRPr="009B7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верен</w:t>
      </w:r>
      <w:r w:rsidR="00176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gramEnd"/>
      <w:r w:rsidR="00D65E34" w:rsidRPr="009B7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учительница не оставит своих благих намерений и устроит судьбу всех учеников.</w:t>
      </w:r>
      <w:r w:rsidRPr="003C0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Любое</w:t>
      </w:r>
      <w:r w:rsidRPr="009B7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доброе дело начинается с благих намерений.</w:t>
      </w:r>
      <w:r w:rsidR="001042C1" w:rsidRPr="009B7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D6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Альберт </w:t>
      </w:r>
      <w:proofErr w:type="spellStart"/>
      <w:r w:rsidR="006D6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Лиханов</w:t>
      </w:r>
      <w:proofErr w:type="spellEnd"/>
      <w:r w:rsidR="006D6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говорит:</w:t>
      </w:r>
      <w:r w:rsidR="006D62DC" w:rsidRPr="006D62DC">
        <w:t xml:space="preserve"> </w:t>
      </w:r>
      <w:r w:rsidR="006D62DC" w:rsidRPr="006D62DC">
        <w:rPr>
          <w:rFonts w:ascii="Times New Roman" w:hAnsi="Times New Roman" w:cs="Times New Roman"/>
          <w:sz w:val="28"/>
          <w:szCs w:val="28"/>
        </w:rPr>
        <w:t xml:space="preserve">«Если ты и потерпишь поражение, жизнь этим не кончается. Жизнь свою человек способен начать снова не раз.» </w:t>
      </w:r>
      <w:r w:rsidR="00A14839">
        <w:rPr>
          <w:rFonts w:ascii="Times New Roman" w:hAnsi="Times New Roman" w:cs="Times New Roman"/>
          <w:sz w:val="28"/>
          <w:szCs w:val="28"/>
        </w:rPr>
        <w:t>И всегда иди дорогою добра.</w:t>
      </w:r>
    </w:p>
    <w:p w:rsidR="0072679A" w:rsidRPr="006D62DC" w:rsidRDefault="0072679A" w:rsidP="006D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4F5AD5" w:rsidRPr="004F5AD5" w:rsidRDefault="004F5AD5" w:rsidP="004F5AD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4F5AD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Вальбе</w:t>
      </w:r>
      <w:proofErr w:type="spellEnd"/>
      <w:r w:rsidRPr="004F5AD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Р. Б.</w:t>
      </w:r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"http://feb-web.ru/feb/kle/kle-abc/ke9/ke9-4871.htm" </w:instrText>
      </w:r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4F5AD5">
        <w:rPr>
          <w:rFonts w:ascii="Arial" w:eastAsia="Times New Roman" w:hAnsi="Arial" w:cs="Arial"/>
          <w:color w:val="663366"/>
          <w:sz w:val="21"/>
          <w:szCs w:val="21"/>
          <w:lang w:eastAsia="ru-RU"/>
        </w:rPr>
        <w:t>Лиханов</w:t>
      </w:r>
      <w:proofErr w:type="spellEnd"/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// Краткая литературная энциклопедия. Т. 9: </w:t>
      </w:r>
      <w:proofErr w:type="spellStart"/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Аббасзадэ</w:t>
      </w:r>
      <w:proofErr w:type="spellEnd"/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— </w:t>
      </w:r>
      <w:proofErr w:type="spellStart"/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Яхутль</w:t>
      </w:r>
      <w:proofErr w:type="spellEnd"/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— М.: Сов. </w:t>
      </w:r>
      <w:proofErr w:type="spellStart"/>
      <w:proofErr w:type="gramStart"/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энцикл</w:t>
      </w:r>
      <w:proofErr w:type="spellEnd"/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.,</w:t>
      </w:r>
      <w:proofErr w:type="gramEnd"/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1978. — </w:t>
      </w:r>
      <w:proofErr w:type="spellStart"/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Стб</w:t>
      </w:r>
      <w:proofErr w:type="spellEnd"/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487—488.</w:t>
      </w:r>
    </w:p>
    <w:p w:rsidR="004F5AD5" w:rsidRPr="004F5AD5" w:rsidRDefault="004F5AD5" w:rsidP="004F5AD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Лиханов</w:t>
      </w:r>
      <w:proofErr w:type="spellEnd"/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А. Дети без родителей: книга для учителя / Альберт </w:t>
      </w:r>
      <w:proofErr w:type="spellStart"/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Лиханов</w:t>
      </w:r>
      <w:proofErr w:type="spellEnd"/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.- Москва: Просвещение, 1987.- 270, [2] с.- 100000 экз.- (в пер.)</w:t>
      </w:r>
    </w:p>
    <w:p w:rsidR="004F5AD5" w:rsidRPr="004F5AD5" w:rsidRDefault="004F5AD5" w:rsidP="004F5AD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F5AD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Скоробогач Т. Л.</w:t>
      </w:r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Лиханов</w:t>
      </w:r>
      <w:proofErr w:type="spellEnd"/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Альберт Анатольевич // Русские детские писатели XX века: Биобиблиографический словарь. — М.: Флинта; Наука, 1997. — С. 254—256. — </w:t>
      </w:r>
      <w:hyperlink r:id="rId6" w:history="1">
        <w:r w:rsidRPr="004F5AD5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ISBN 5-02-011304-2</w:t>
        </w:r>
      </w:hyperlink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4F5AD5" w:rsidRPr="004F5AD5" w:rsidRDefault="004F5AD5" w:rsidP="004F5AD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F5AD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Аннинский Л.</w:t>
      </w:r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Круг бытия Альберта </w:t>
      </w:r>
      <w:proofErr w:type="spellStart"/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Лиханова</w:t>
      </w:r>
      <w:proofErr w:type="spellEnd"/>
      <w:r w:rsidRPr="004F5A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— М.: Детство. Отрочество. Юность, 2012.</w:t>
      </w:r>
    </w:p>
    <w:p w:rsidR="009D64E6" w:rsidRDefault="009D64E6" w:rsidP="00537FB7"/>
    <w:p w:rsidR="009D64E6" w:rsidRDefault="009D64E6" w:rsidP="00537FB7"/>
    <w:p w:rsidR="009D64E6" w:rsidRDefault="009D64E6" w:rsidP="00537FB7"/>
    <w:p w:rsidR="009D64E6" w:rsidRDefault="009D64E6" w:rsidP="00537FB7"/>
    <w:p w:rsidR="009D64E6" w:rsidRDefault="009D64E6" w:rsidP="00537FB7"/>
    <w:sectPr w:rsidR="009D64E6" w:rsidSect="009B7C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2896"/>
    <w:multiLevelType w:val="hybridMultilevel"/>
    <w:tmpl w:val="97EA69A2"/>
    <w:lvl w:ilvl="0" w:tplc="00200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4D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82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85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CE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8D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4D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82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3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EC48E4"/>
    <w:multiLevelType w:val="multilevel"/>
    <w:tmpl w:val="47EE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C45926"/>
    <w:multiLevelType w:val="multilevel"/>
    <w:tmpl w:val="8A36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14"/>
    <w:rsid w:val="001042C1"/>
    <w:rsid w:val="00136914"/>
    <w:rsid w:val="001765A5"/>
    <w:rsid w:val="00241934"/>
    <w:rsid w:val="0031187A"/>
    <w:rsid w:val="003769C5"/>
    <w:rsid w:val="003A1C80"/>
    <w:rsid w:val="003C0A0A"/>
    <w:rsid w:val="003C5E6B"/>
    <w:rsid w:val="004267CC"/>
    <w:rsid w:val="004947E9"/>
    <w:rsid w:val="00496102"/>
    <w:rsid w:val="004F5AD5"/>
    <w:rsid w:val="005203E8"/>
    <w:rsid w:val="00537FB7"/>
    <w:rsid w:val="005B7B1E"/>
    <w:rsid w:val="006C4EDB"/>
    <w:rsid w:val="006D62DC"/>
    <w:rsid w:val="00702800"/>
    <w:rsid w:val="00707103"/>
    <w:rsid w:val="0072679A"/>
    <w:rsid w:val="0073303D"/>
    <w:rsid w:val="007B3A19"/>
    <w:rsid w:val="007E1C71"/>
    <w:rsid w:val="008352C6"/>
    <w:rsid w:val="009B7C3D"/>
    <w:rsid w:val="009C473F"/>
    <w:rsid w:val="009D64E6"/>
    <w:rsid w:val="009E1589"/>
    <w:rsid w:val="00A14839"/>
    <w:rsid w:val="00A84185"/>
    <w:rsid w:val="00C74F3E"/>
    <w:rsid w:val="00CE6C47"/>
    <w:rsid w:val="00D16D05"/>
    <w:rsid w:val="00D65E34"/>
    <w:rsid w:val="00D9050D"/>
    <w:rsid w:val="00EE0780"/>
    <w:rsid w:val="00F6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074FA-22C5-407F-9B65-B7835F8B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5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473F"/>
    <w:rPr>
      <w:i/>
      <w:iCs/>
    </w:rPr>
  </w:style>
  <w:style w:type="character" w:styleId="a4">
    <w:name w:val="Strong"/>
    <w:basedOn w:val="a0"/>
    <w:uiPriority w:val="22"/>
    <w:qFormat/>
    <w:rsid w:val="00D65E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F5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F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F5AD5"/>
    <w:rPr>
      <w:color w:val="0000FF"/>
      <w:u w:val="single"/>
    </w:rPr>
  </w:style>
  <w:style w:type="character" w:customStyle="1" w:styleId="mw-headline">
    <w:name w:val="mw-headline"/>
    <w:basedOn w:val="a0"/>
    <w:rsid w:val="004F5AD5"/>
  </w:style>
  <w:style w:type="character" w:customStyle="1" w:styleId="mw-editsection">
    <w:name w:val="mw-editsection"/>
    <w:basedOn w:val="a0"/>
    <w:rsid w:val="004F5AD5"/>
  </w:style>
  <w:style w:type="character" w:customStyle="1" w:styleId="mw-editsection-bracket">
    <w:name w:val="mw-editsection-bracket"/>
    <w:basedOn w:val="a0"/>
    <w:rsid w:val="004F5AD5"/>
  </w:style>
  <w:style w:type="character" w:customStyle="1" w:styleId="mw-editsection-divider">
    <w:name w:val="mw-editsection-divider"/>
    <w:basedOn w:val="a0"/>
    <w:rsid w:val="004F5AD5"/>
  </w:style>
  <w:style w:type="character" w:customStyle="1" w:styleId="citation">
    <w:name w:val="citation"/>
    <w:basedOn w:val="a0"/>
    <w:rsid w:val="004F5AD5"/>
  </w:style>
  <w:style w:type="character" w:customStyle="1" w:styleId="nowrap">
    <w:name w:val="nowrap"/>
    <w:basedOn w:val="a0"/>
    <w:rsid w:val="004F5AD5"/>
  </w:style>
  <w:style w:type="paragraph" w:styleId="a7">
    <w:name w:val="Balloon Text"/>
    <w:basedOn w:val="a"/>
    <w:link w:val="a8"/>
    <w:uiPriority w:val="99"/>
    <w:semiHidden/>
    <w:unhideWhenUsed/>
    <w:rsid w:val="00C7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8654">
          <w:blockQuote w:val="1"/>
          <w:marLeft w:val="76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B%D1%83%D0%B6%D0%B5%D0%B1%D0%BD%D0%B0%D1%8F:%D0%98%D1%81%D1%82%D0%BE%D1%87%D0%BD%D0%B8%D0%BA%D0%B8_%D0%BA%D0%BD%D0%B8%D0%B3/50201130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4920-8A55-433A-AC0D-D1BFC429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26</cp:revision>
  <cp:lastPrinted>2018-10-16T04:26:00Z</cp:lastPrinted>
  <dcterms:created xsi:type="dcterms:W3CDTF">2018-09-13T08:58:00Z</dcterms:created>
  <dcterms:modified xsi:type="dcterms:W3CDTF">2022-02-11T02:28:00Z</dcterms:modified>
</cp:coreProperties>
</file>