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0F" w:rsidRDefault="0086750F">
      <w:r>
        <w:t>Как д</w:t>
      </w:r>
      <w:r w:rsidR="00C119F8">
        <w:t>ети воспринимают окружающий мир?</w:t>
      </w:r>
    </w:p>
    <w:p w:rsidR="00C119F8" w:rsidRDefault="00C119F8">
      <w:r>
        <w:t xml:space="preserve">Практически каждый человек помнит свое детство, когда он был наивным ребенком. И каково удивление, когда снова смотришь на </w:t>
      </w:r>
      <w:r w:rsidR="00361506">
        <w:t xml:space="preserve">каменное водохранилище, которое </w:t>
      </w:r>
      <w:r>
        <w:t xml:space="preserve">раньше было </w:t>
      </w:r>
      <w:r w:rsidR="00361506">
        <w:t>крепостью</w:t>
      </w:r>
      <w:r>
        <w:t>, или на высокое дерево</w:t>
      </w:r>
      <w:r w:rsidR="00361506">
        <w:t xml:space="preserve">, казавшейся </w:t>
      </w:r>
      <w:r>
        <w:t xml:space="preserve"> дозорной вышкой</w:t>
      </w:r>
      <w:r w:rsidR="00361506">
        <w:t>. Так, как же дети воспринимают окружающий мир? Именно этот вопрос находится в центре внимания Евгения Валерьевича Гришков</w:t>
      </w:r>
      <w:r w:rsidR="0041369B">
        <w:t>ц</w:t>
      </w:r>
      <w:r w:rsidR="00361506">
        <w:t>а.</w:t>
      </w:r>
    </w:p>
    <w:p w:rsidR="00361506" w:rsidRDefault="00361506">
      <w:r>
        <w:t xml:space="preserve">Автор рассказывает нам о посещении </w:t>
      </w:r>
      <w:r w:rsidR="00BE6818">
        <w:t>места, в котором прошли три года его детства. Гришков</w:t>
      </w:r>
      <w:r w:rsidR="0041369B">
        <w:t>ец</w:t>
      </w:r>
      <w:r w:rsidR="00BE6818">
        <w:t xml:space="preserve"> замечает, что на месте кирпичного мусоросборника, </w:t>
      </w:r>
      <w:r w:rsidR="00BE6818" w:rsidRPr="00BE6818">
        <w:t>“</w:t>
      </w:r>
      <w:r w:rsidR="00BE6818">
        <w:t>который был раньше чем-то вроде замка, потайным местом</w:t>
      </w:r>
      <w:r w:rsidR="00BE6818" w:rsidRPr="00BE6818">
        <w:t>”</w:t>
      </w:r>
      <w:r w:rsidR="00BE6818">
        <w:t>, стоит огороженная площадка с баками для мусора.</w:t>
      </w:r>
      <w:r w:rsidR="0041369B">
        <w:t xml:space="preserve"> А значит, п</w:t>
      </w:r>
      <w:r w:rsidR="00BE6818">
        <w:t xml:space="preserve">исатель, будучи ребенком, представлял </w:t>
      </w:r>
      <w:r w:rsidR="0041369B">
        <w:t>скучные предметы</w:t>
      </w:r>
      <w:r w:rsidR="00BE6818">
        <w:t xml:space="preserve"> в игровой форме. Этот пример показывает, что дети способны </w:t>
      </w:r>
      <w:r w:rsidR="0041369B">
        <w:t>видеть</w:t>
      </w:r>
      <w:r w:rsidR="00CF5652">
        <w:t xml:space="preserve"> о</w:t>
      </w:r>
      <w:r w:rsidR="0041369B">
        <w:t>бычные вещи  увлекательными</w:t>
      </w:r>
      <w:r w:rsidR="00CF5652">
        <w:t xml:space="preserve"> и</w:t>
      </w:r>
      <w:r w:rsidR="00BE6818">
        <w:t xml:space="preserve"> интересн</w:t>
      </w:r>
      <w:r w:rsidR="0041369B">
        <w:t>ыми</w:t>
      </w:r>
      <w:r w:rsidR="00CF5652">
        <w:t>.</w:t>
      </w:r>
    </w:p>
    <w:p w:rsidR="00CF5652" w:rsidRDefault="00CF5652">
      <w:r>
        <w:t>Далее Гришков</w:t>
      </w:r>
      <w:r w:rsidR="0041369B">
        <w:t>ец</w:t>
      </w:r>
      <w:r>
        <w:t xml:space="preserve"> рассказывает про подарок, который ему </w:t>
      </w:r>
      <w:r w:rsidR="0041369B">
        <w:t>по</w:t>
      </w:r>
      <w:r>
        <w:t>дарили</w:t>
      </w:r>
      <w:r w:rsidR="00404596">
        <w:t xml:space="preserve"> на Новый 1976 год</w:t>
      </w:r>
      <w:r>
        <w:t xml:space="preserve">. Это </w:t>
      </w:r>
      <w:r w:rsidR="00404596">
        <w:t xml:space="preserve">была </w:t>
      </w:r>
      <w:r w:rsidR="00404596" w:rsidRPr="00404596">
        <w:t>“</w:t>
      </w:r>
      <w:r w:rsidR="00404596">
        <w:t>мечта</w:t>
      </w:r>
      <w:r w:rsidR="00404596" w:rsidRPr="00404596">
        <w:t>”</w:t>
      </w:r>
      <w:r w:rsidR="00404596">
        <w:t xml:space="preserve"> писателя -</w:t>
      </w:r>
      <w:r>
        <w:t xml:space="preserve"> санки</w:t>
      </w:r>
      <w:r w:rsidR="00404596">
        <w:t xml:space="preserve"> </w:t>
      </w:r>
      <w:r>
        <w:t xml:space="preserve">с рулем. Такие себе могли позволить </w:t>
      </w:r>
      <w:r w:rsidR="00404596">
        <w:t>лишь обеспеченные</w:t>
      </w:r>
      <w:r>
        <w:t xml:space="preserve"> семьи.</w:t>
      </w:r>
      <w:r w:rsidR="00404596">
        <w:t xml:space="preserve"> Хоть сани – это не самая важная и нужная вещь, но писатель </w:t>
      </w:r>
      <w:r w:rsidR="0041369B">
        <w:t>подчеркивает</w:t>
      </w:r>
      <w:r w:rsidR="00404596">
        <w:t xml:space="preserve">, что </w:t>
      </w:r>
      <w:r w:rsidR="00404596" w:rsidRPr="00404596">
        <w:t>“</w:t>
      </w:r>
      <w:r w:rsidR="00404596">
        <w:t>ничего ценнее в жизни своей в подарок не получал</w:t>
      </w:r>
      <w:r w:rsidR="00404596" w:rsidRPr="00404596">
        <w:t>”</w:t>
      </w:r>
      <w:r w:rsidR="0041369B">
        <w:t>. Важно от</w:t>
      </w:r>
      <w:r w:rsidR="00870E04">
        <w:t>метить, что автор помнит это более тридцати семи лет.  Таким образом, события</w:t>
      </w:r>
      <w:r w:rsidR="0041369B">
        <w:t>,</w:t>
      </w:r>
      <w:r w:rsidR="00870E04">
        <w:t xml:space="preserve"> связанные у ребенка связанные с яркими впечатлениями, хоть и не имеющие особой материальной ценности, оставляют яркий след в его душе.</w:t>
      </w:r>
    </w:p>
    <w:p w:rsidR="00870E04" w:rsidRDefault="00870E04">
      <w:r>
        <w:t>Сопоставление приведенных примеров, дополняющих друг друга, позволяют понять особое виденье мира ребенком.</w:t>
      </w:r>
    </w:p>
    <w:p w:rsidR="00870E04" w:rsidRDefault="00870E04">
      <w:r>
        <w:t xml:space="preserve">Рассказ </w:t>
      </w:r>
      <w:r w:rsidR="0041369B">
        <w:t>Е. В. Гришковца</w:t>
      </w:r>
      <w:r w:rsidR="00466C30">
        <w:t xml:space="preserve"> убеждает читателя в том, чт</w:t>
      </w:r>
      <w:r w:rsidR="0041369B">
        <w:t>о дети способны воспринимать ни</w:t>
      </w:r>
      <w:r w:rsidR="00466C30">
        <w:t>чем не примечательные вещи в особой форме. Для ребенка события связанные с сильными, яркими эм</w:t>
      </w:r>
      <w:r w:rsidR="0041369B">
        <w:t>оциями оставляют след в его душе</w:t>
      </w:r>
      <w:r w:rsidR="00466C30">
        <w:t>.</w:t>
      </w:r>
    </w:p>
    <w:p w:rsidR="0041369B" w:rsidRDefault="00466C30">
      <w:pPr>
        <w:rPr>
          <w:rStyle w:val="a4"/>
          <w:i w:val="0"/>
        </w:rPr>
      </w:pPr>
      <w:r>
        <w:t xml:space="preserve">Трудно не </w:t>
      </w:r>
      <w:proofErr w:type="gramStart"/>
      <w:r>
        <w:t>согласиться с позицией</w:t>
      </w:r>
      <w:proofErr w:type="gramEnd"/>
      <w:r>
        <w:t xml:space="preserve"> автора. Б</w:t>
      </w:r>
      <w:r w:rsidR="0041369B">
        <w:t>езусловно, ребенок видит мир по-</w:t>
      </w:r>
      <w:r>
        <w:t>другому, нежели взрослый человек.</w:t>
      </w:r>
      <w:r w:rsidR="00F2025E">
        <w:t xml:space="preserve"> </w:t>
      </w:r>
      <w:r w:rsidR="00F2025E" w:rsidRPr="00F2025E">
        <w:rPr>
          <w:rStyle w:val="a4"/>
          <w:i w:val="0"/>
        </w:rPr>
        <w:t xml:space="preserve">Мне кажется, что хорошей иллюстрацией точки зрения </w:t>
      </w:r>
      <w:r w:rsidR="00F2025E">
        <w:rPr>
          <w:rStyle w:val="a4"/>
          <w:i w:val="0"/>
        </w:rPr>
        <w:t>Е. В. Гриш</w:t>
      </w:r>
      <w:r w:rsidR="0041369B">
        <w:rPr>
          <w:rStyle w:val="a4"/>
          <w:i w:val="0"/>
        </w:rPr>
        <w:t>к</w:t>
      </w:r>
      <w:r w:rsidR="00F2025E">
        <w:rPr>
          <w:rStyle w:val="a4"/>
          <w:i w:val="0"/>
        </w:rPr>
        <w:t>ов</w:t>
      </w:r>
      <w:r w:rsidR="0041369B">
        <w:rPr>
          <w:rStyle w:val="a4"/>
          <w:i w:val="0"/>
        </w:rPr>
        <w:t>ц</w:t>
      </w:r>
      <w:r w:rsidR="00F2025E">
        <w:rPr>
          <w:rStyle w:val="a4"/>
          <w:i w:val="0"/>
        </w:rPr>
        <w:t>а</w:t>
      </w:r>
      <w:r w:rsidR="00F2025E" w:rsidRPr="00F2025E">
        <w:rPr>
          <w:rStyle w:val="a4"/>
          <w:i w:val="0"/>
        </w:rPr>
        <w:t xml:space="preserve"> служит </w:t>
      </w:r>
      <w:r w:rsidR="0041369B">
        <w:rPr>
          <w:rStyle w:val="a4"/>
          <w:i w:val="0"/>
        </w:rPr>
        <w:t>фрагмент из повести</w:t>
      </w:r>
      <w:r w:rsidR="00F2025E" w:rsidRPr="00F2025E">
        <w:rPr>
          <w:rStyle w:val="a4"/>
          <w:i w:val="0"/>
        </w:rPr>
        <w:t xml:space="preserve"> Л. Н. Толстого «Детство». Главный герой Николенька Иртеньев едет вместе со своей семьей на охоту. На природе дети устраивают игру «в Робинзона»: они создают целый мир в свое </w:t>
      </w:r>
      <w:proofErr w:type="gramStart"/>
      <w:r w:rsidR="00F2025E" w:rsidRPr="00F2025E">
        <w:rPr>
          <w:rStyle w:val="a4"/>
          <w:i w:val="0"/>
        </w:rPr>
        <w:t>м</w:t>
      </w:r>
      <w:proofErr w:type="gramEnd"/>
      <w:r w:rsidR="00F2025E" w:rsidRPr="00F2025E">
        <w:rPr>
          <w:rStyle w:val="a4"/>
          <w:i w:val="0"/>
        </w:rPr>
        <w:t xml:space="preserve"> в воображении. Например, представляют, что находятся на охоте или рыбалке, делают вид, что переправляются в лодке по реке. Также рассказчик вспоминает, как зимой они «отправлялись в долгие интересные путешествия, сидя в кресле и пр</w:t>
      </w:r>
      <w:r w:rsidR="0041369B">
        <w:rPr>
          <w:rStyle w:val="a4"/>
          <w:i w:val="0"/>
        </w:rPr>
        <w:t>едставляя, что это карета». Эти</w:t>
      </w:r>
      <w:r w:rsidR="00F2025E" w:rsidRPr="00F2025E">
        <w:rPr>
          <w:rStyle w:val="a4"/>
          <w:i w:val="0"/>
        </w:rPr>
        <w:t xml:space="preserve"> эпизод</w:t>
      </w:r>
      <w:r w:rsidR="0041369B">
        <w:rPr>
          <w:rStyle w:val="a4"/>
          <w:i w:val="0"/>
        </w:rPr>
        <w:t>ы</w:t>
      </w:r>
      <w:r w:rsidR="00F2025E" w:rsidRPr="00F2025E">
        <w:rPr>
          <w:rStyle w:val="a4"/>
          <w:i w:val="0"/>
        </w:rPr>
        <w:t xml:space="preserve"> показывает нам уникальность детского мировоззрения, способность его фантазии.</w:t>
      </w:r>
    </w:p>
    <w:p w:rsidR="00361506" w:rsidRPr="00F2025E" w:rsidRDefault="00F2025E">
      <w:pPr>
        <w:rPr>
          <w:rStyle w:val="a4"/>
          <w:i w:val="0"/>
        </w:rPr>
      </w:pPr>
      <w:bookmarkStart w:id="0" w:name="_GoBack"/>
      <w:bookmarkEnd w:id="0"/>
      <w:r w:rsidRPr="00F2025E">
        <w:rPr>
          <w:rStyle w:val="a4"/>
          <w:i w:val="0"/>
        </w:rPr>
        <w:br/>
      </w:r>
      <w:r>
        <w:t xml:space="preserve">Итак, </w:t>
      </w:r>
      <w:r w:rsidRPr="00F2025E">
        <w:rPr>
          <w:rStyle w:val="a4"/>
          <w:i w:val="0"/>
        </w:rPr>
        <w:t>предложенный для анализа текст натолкнул меня на размышления о том, что дети воспринимают мир более внимательно в отличие от взрослых.</w:t>
      </w:r>
      <w:r w:rsidRPr="00F2025E">
        <w:rPr>
          <w:rStyle w:val="a4"/>
          <w:i w:val="0"/>
        </w:rPr>
        <w:br/>
      </w:r>
    </w:p>
    <w:sectPr w:rsidR="00361506" w:rsidRPr="00F2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8"/>
    <w:rsid w:val="00361506"/>
    <w:rsid w:val="00404596"/>
    <w:rsid w:val="0041369B"/>
    <w:rsid w:val="00466C30"/>
    <w:rsid w:val="0086750F"/>
    <w:rsid w:val="00870E04"/>
    <w:rsid w:val="00B26328"/>
    <w:rsid w:val="00BE6818"/>
    <w:rsid w:val="00BF3254"/>
    <w:rsid w:val="00C119F8"/>
    <w:rsid w:val="00CF5652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25E"/>
    <w:rPr>
      <w:color w:val="0000FF"/>
      <w:u w:val="single"/>
    </w:rPr>
  </w:style>
  <w:style w:type="character" w:styleId="a4">
    <w:name w:val="Emphasis"/>
    <w:basedOn w:val="a0"/>
    <w:uiPriority w:val="20"/>
    <w:qFormat/>
    <w:rsid w:val="00F20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25E"/>
    <w:rPr>
      <w:color w:val="0000FF"/>
      <w:u w:val="single"/>
    </w:rPr>
  </w:style>
  <w:style w:type="character" w:styleId="a4">
    <w:name w:val="Emphasis"/>
    <w:basedOn w:val="a0"/>
    <w:uiPriority w:val="20"/>
    <w:qFormat/>
    <w:rsid w:val="00F20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2022-02-17T15:34:00Z</dcterms:created>
  <dcterms:modified xsi:type="dcterms:W3CDTF">2022-02-18T14:34:00Z</dcterms:modified>
</cp:coreProperties>
</file>