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63" w:rsidRPr="00C62DC5" w:rsidRDefault="00503263" w:rsidP="00503263">
      <w:pPr>
        <w:tabs>
          <w:tab w:val="left" w:pos="395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DC5">
        <w:rPr>
          <w:rFonts w:ascii="Times New Roman" w:hAnsi="Times New Roman" w:cs="Times New Roman"/>
          <w:b/>
          <w:bCs/>
          <w:sz w:val="24"/>
          <w:szCs w:val="24"/>
        </w:rPr>
        <w:t>УДК 338.48</w:t>
      </w:r>
    </w:p>
    <w:p w:rsidR="0082536E" w:rsidRPr="00E552F3" w:rsidRDefault="00147DD6" w:rsidP="0091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53AD">
        <w:rPr>
          <w:rFonts w:ascii="Times New Roman" w:hAnsi="Times New Roman" w:cs="Times New Roman"/>
          <w:b/>
          <w:sz w:val="24"/>
        </w:rPr>
        <w:t>РАЗВИТИЕ СОЦИАЛЬНОГО ТУРИЗМА В ХАНТЫ-МАНСИЙСКОМ АВТОНОМНОМ ОКРУГЕ - ЮГРЕ</w:t>
      </w:r>
    </w:p>
    <w:p w:rsidR="009153AD" w:rsidRPr="009153AD" w:rsidRDefault="009153AD" w:rsidP="0091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53AD">
        <w:rPr>
          <w:rFonts w:ascii="Times New Roman" w:hAnsi="Times New Roman" w:cs="Times New Roman"/>
          <w:b/>
          <w:sz w:val="24"/>
        </w:rPr>
        <w:t xml:space="preserve">Степанова </w:t>
      </w:r>
      <w:r w:rsidR="00A61D3F" w:rsidRPr="009153AD">
        <w:rPr>
          <w:rFonts w:ascii="Times New Roman" w:hAnsi="Times New Roman" w:cs="Times New Roman"/>
          <w:b/>
          <w:sz w:val="24"/>
        </w:rPr>
        <w:t>Ю.А.</w:t>
      </w:r>
    </w:p>
    <w:p w:rsidR="009153AD" w:rsidRPr="009153AD" w:rsidRDefault="009153AD" w:rsidP="009153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153AD">
        <w:rPr>
          <w:rFonts w:ascii="Times New Roman" w:hAnsi="Times New Roman" w:cs="Times New Roman"/>
          <w:b/>
          <w:sz w:val="24"/>
        </w:rPr>
        <w:t xml:space="preserve">Научный руководитель профессор </w:t>
      </w:r>
      <w:proofErr w:type="spellStart"/>
      <w:r w:rsidRPr="009153AD">
        <w:rPr>
          <w:rFonts w:ascii="Times New Roman" w:hAnsi="Times New Roman" w:cs="Times New Roman"/>
          <w:b/>
          <w:sz w:val="24"/>
        </w:rPr>
        <w:t>Поддубная</w:t>
      </w:r>
      <w:proofErr w:type="spellEnd"/>
      <w:r w:rsidRPr="009153AD">
        <w:rPr>
          <w:rFonts w:ascii="Times New Roman" w:hAnsi="Times New Roman" w:cs="Times New Roman"/>
          <w:b/>
          <w:sz w:val="24"/>
        </w:rPr>
        <w:t xml:space="preserve"> </w:t>
      </w:r>
      <w:r w:rsidR="00A61D3F" w:rsidRPr="009153AD">
        <w:rPr>
          <w:rFonts w:ascii="Times New Roman" w:hAnsi="Times New Roman" w:cs="Times New Roman"/>
          <w:b/>
          <w:sz w:val="24"/>
        </w:rPr>
        <w:t>Т.Н.</w:t>
      </w:r>
    </w:p>
    <w:p w:rsidR="00503263" w:rsidRDefault="00503263" w:rsidP="00D94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C25EC8" w:rsidRPr="009153AD" w:rsidRDefault="00C25EC8" w:rsidP="00D9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53AD">
        <w:rPr>
          <w:rFonts w:ascii="Times New Roman" w:hAnsi="Times New Roman" w:cs="Times New Roman"/>
          <w:b/>
          <w:sz w:val="24"/>
        </w:rPr>
        <w:t>Аннотац</w:t>
      </w:r>
      <w:r w:rsidR="009153AD" w:rsidRPr="009153AD">
        <w:rPr>
          <w:rFonts w:ascii="Times New Roman" w:hAnsi="Times New Roman" w:cs="Times New Roman"/>
          <w:b/>
          <w:sz w:val="24"/>
        </w:rPr>
        <w:t>ия.</w:t>
      </w:r>
      <w:r w:rsidR="00C20D94">
        <w:rPr>
          <w:rFonts w:ascii="Times New Roman" w:hAnsi="Times New Roman" w:cs="Times New Roman"/>
          <w:sz w:val="24"/>
        </w:rPr>
        <w:t xml:space="preserve"> В данной работе р</w:t>
      </w:r>
      <w:r w:rsidR="00E552F3">
        <w:rPr>
          <w:rFonts w:ascii="Times New Roman" w:hAnsi="Times New Roman" w:cs="Times New Roman"/>
          <w:sz w:val="24"/>
        </w:rPr>
        <w:t>ас</w:t>
      </w:r>
      <w:r w:rsidR="002D1E27">
        <w:rPr>
          <w:rFonts w:ascii="Times New Roman" w:hAnsi="Times New Roman" w:cs="Times New Roman"/>
          <w:sz w:val="24"/>
        </w:rPr>
        <w:t xml:space="preserve">крыты основные аспекты </w:t>
      </w:r>
      <w:r w:rsidR="00147DD6" w:rsidRPr="009153AD">
        <w:rPr>
          <w:rFonts w:ascii="Times New Roman" w:hAnsi="Times New Roman" w:cs="Times New Roman"/>
          <w:sz w:val="24"/>
        </w:rPr>
        <w:t>развит</w:t>
      </w:r>
      <w:r w:rsidR="00E552F3">
        <w:rPr>
          <w:rFonts w:ascii="Times New Roman" w:hAnsi="Times New Roman" w:cs="Times New Roman"/>
          <w:sz w:val="24"/>
        </w:rPr>
        <w:t xml:space="preserve">ия социального туризма </w:t>
      </w:r>
      <w:proofErr w:type="gramStart"/>
      <w:r w:rsidR="00E552F3">
        <w:rPr>
          <w:rFonts w:ascii="Times New Roman" w:hAnsi="Times New Roman" w:cs="Times New Roman"/>
          <w:sz w:val="24"/>
        </w:rPr>
        <w:t>в</w:t>
      </w:r>
      <w:proofErr w:type="gramEnd"/>
      <w:r w:rsidR="00E552F3">
        <w:rPr>
          <w:rFonts w:ascii="Times New Roman" w:hAnsi="Times New Roman" w:cs="Times New Roman"/>
          <w:sz w:val="24"/>
        </w:rPr>
        <w:t xml:space="preserve"> </w:t>
      </w:r>
      <w:proofErr w:type="gramStart"/>
      <w:r w:rsidR="00E552F3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="00E552F3">
        <w:rPr>
          <w:rFonts w:ascii="Times New Roman" w:hAnsi="Times New Roman" w:cs="Times New Roman"/>
          <w:sz w:val="24"/>
        </w:rPr>
        <w:t xml:space="preserve"> автономном округе – Югре. </w:t>
      </w:r>
      <w:r w:rsidR="002D1E27">
        <w:rPr>
          <w:rFonts w:ascii="Times New Roman" w:hAnsi="Times New Roman" w:cs="Times New Roman"/>
          <w:sz w:val="24"/>
        </w:rPr>
        <w:t>Выявлены проблемы низкого уровня развития социального туризма</w:t>
      </w:r>
      <w:r w:rsidR="00A61D3F">
        <w:rPr>
          <w:rFonts w:ascii="Times New Roman" w:hAnsi="Times New Roman" w:cs="Times New Roman"/>
          <w:sz w:val="24"/>
        </w:rPr>
        <w:t xml:space="preserve">, которые не дают ему стать новой тенденцией для внутреннего и международного туризма в регионе. А также </w:t>
      </w:r>
      <w:r w:rsidR="002D1E27">
        <w:rPr>
          <w:rFonts w:ascii="Times New Roman" w:hAnsi="Times New Roman" w:cs="Times New Roman"/>
          <w:sz w:val="24"/>
        </w:rPr>
        <w:t xml:space="preserve">предложены механизмы их решения.  </w:t>
      </w:r>
    </w:p>
    <w:p w:rsidR="0082536E" w:rsidRDefault="00C25EC8" w:rsidP="00D9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53AD">
        <w:rPr>
          <w:rFonts w:ascii="Times New Roman" w:hAnsi="Times New Roman" w:cs="Times New Roman"/>
          <w:b/>
          <w:sz w:val="24"/>
        </w:rPr>
        <w:t>Ключевые слова:</w:t>
      </w:r>
      <w:r w:rsidRPr="009153AD">
        <w:rPr>
          <w:rFonts w:ascii="Times New Roman" w:hAnsi="Times New Roman" w:cs="Times New Roman"/>
          <w:sz w:val="24"/>
        </w:rPr>
        <w:t xml:space="preserve"> </w:t>
      </w:r>
      <w:r w:rsidR="00147DD6" w:rsidRPr="009153AD">
        <w:rPr>
          <w:rFonts w:ascii="Times New Roman" w:hAnsi="Times New Roman" w:cs="Times New Roman"/>
          <w:sz w:val="24"/>
        </w:rPr>
        <w:t>туризм</w:t>
      </w:r>
      <w:r w:rsidRPr="009153AD">
        <w:rPr>
          <w:rFonts w:ascii="Times New Roman" w:hAnsi="Times New Roman" w:cs="Times New Roman"/>
          <w:sz w:val="24"/>
        </w:rPr>
        <w:t xml:space="preserve">, </w:t>
      </w:r>
      <w:r w:rsidR="002D1E27">
        <w:rPr>
          <w:rFonts w:ascii="Times New Roman" w:hAnsi="Times New Roman" w:cs="Times New Roman"/>
          <w:sz w:val="24"/>
        </w:rPr>
        <w:t xml:space="preserve">социальный туризм, </w:t>
      </w:r>
      <w:r w:rsidR="00147DD6" w:rsidRPr="009153AD">
        <w:rPr>
          <w:rFonts w:ascii="Times New Roman" w:hAnsi="Times New Roman" w:cs="Times New Roman"/>
          <w:sz w:val="24"/>
        </w:rPr>
        <w:t xml:space="preserve">Ханты-Мансийский автономный округ </w:t>
      </w:r>
      <w:r w:rsidR="00E552F3">
        <w:rPr>
          <w:rFonts w:ascii="Times New Roman" w:hAnsi="Times New Roman" w:cs="Times New Roman"/>
          <w:sz w:val="24"/>
        </w:rPr>
        <w:t>–</w:t>
      </w:r>
      <w:r w:rsidR="00147DD6" w:rsidRPr="009153AD">
        <w:rPr>
          <w:rFonts w:ascii="Times New Roman" w:hAnsi="Times New Roman" w:cs="Times New Roman"/>
          <w:sz w:val="24"/>
        </w:rPr>
        <w:t xml:space="preserve"> Югра</w:t>
      </w:r>
      <w:r w:rsidR="00E552F3">
        <w:rPr>
          <w:rFonts w:ascii="Times New Roman" w:hAnsi="Times New Roman" w:cs="Times New Roman"/>
          <w:sz w:val="24"/>
        </w:rPr>
        <w:t xml:space="preserve">, </w:t>
      </w:r>
      <w:r w:rsidR="002D1E27">
        <w:rPr>
          <w:rFonts w:ascii="Times New Roman" w:hAnsi="Times New Roman" w:cs="Times New Roman"/>
          <w:sz w:val="24"/>
        </w:rPr>
        <w:t xml:space="preserve"> безбарьерная среда, туристская инфраструктура</w:t>
      </w:r>
      <w:r w:rsidR="00B909A5" w:rsidRPr="009153AD">
        <w:rPr>
          <w:rFonts w:ascii="Times New Roman" w:hAnsi="Times New Roman" w:cs="Times New Roman"/>
          <w:sz w:val="24"/>
        </w:rPr>
        <w:t>.</w:t>
      </w:r>
    </w:p>
    <w:p w:rsidR="009153AD" w:rsidRPr="009153AD" w:rsidRDefault="009153AD" w:rsidP="00D9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0D94" w:rsidRDefault="00C20D94" w:rsidP="0050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Социальный туризм является распространенным видом туризма во всем мире. В Европе данный вид туризма получает большее развитие, чем в России. Актуальность этой работы неоспорима, так как с 2020 года мы имеем ограниченные возможности выезда из страны, а досуг для любого человека является неотъемлемой часть</w:t>
      </w:r>
      <w:r w:rsidR="00DE7430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его жизни, особенно для </w:t>
      </w:r>
      <w:r w:rsidRPr="00C20D94">
        <w:rPr>
          <w:rFonts w:ascii="Times New Roman" w:hAnsi="Times New Roman" w:cs="Times New Roman"/>
          <w:sz w:val="24"/>
        </w:rPr>
        <w:t>социально незащищенных категорий населения</w:t>
      </w:r>
      <w:r>
        <w:rPr>
          <w:rFonts w:ascii="Times New Roman" w:hAnsi="Times New Roman" w:cs="Times New Roman"/>
          <w:sz w:val="24"/>
        </w:rPr>
        <w:t xml:space="preserve">. Поднимая вопросы, связанные с развитием социального туризма в </w:t>
      </w:r>
      <w:r w:rsidR="00DE7430">
        <w:rPr>
          <w:rFonts w:ascii="Times New Roman" w:hAnsi="Times New Roman" w:cs="Times New Roman"/>
          <w:sz w:val="24"/>
        </w:rPr>
        <w:t>России</w:t>
      </w:r>
      <w:r>
        <w:rPr>
          <w:rFonts w:ascii="Times New Roman" w:hAnsi="Times New Roman" w:cs="Times New Roman"/>
          <w:sz w:val="24"/>
        </w:rPr>
        <w:t>, мы</w:t>
      </w:r>
      <w:r w:rsidR="00DE7430">
        <w:rPr>
          <w:rFonts w:ascii="Times New Roman" w:hAnsi="Times New Roman" w:cs="Times New Roman"/>
          <w:sz w:val="24"/>
        </w:rPr>
        <w:t xml:space="preserve"> делаем нашу страну</w:t>
      </w:r>
      <w:r>
        <w:rPr>
          <w:rFonts w:ascii="Times New Roman" w:hAnsi="Times New Roman" w:cs="Times New Roman"/>
          <w:sz w:val="24"/>
        </w:rPr>
        <w:t xml:space="preserve"> наиболее привл</w:t>
      </w:r>
      <w:r w:rsidR="00DE7430">
        <w:rPr>
          <w:rFonts w:ascii="Times New Roman" w:hAnsi="Times New Roman" w:cs="Times New Roman"/>
          <w:sz w:val="24"/>
        </w:rPr>
        <w:t xml:space="preserve">екательной и для граждан, которые проживают на этой территории, и для иностранных туристов и инвесторов. </w:t>
      </w:r>
      <w:bookmarkStart w:id="0" w:name="_GoBack"/>
      <w:bookmarkEnd w:id="0"/>
    </w:p>
    <w:p w:rsidR="00620ED3" w:rsidRDefault="00503263" w:rsidP="0050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социальному туризму принадлежит роль механизма гармонизации общественной жизни, в результате которого каждый гражданин страны может удовлетворить предусмотренное Конституцией РФ право на отдых (</w:t>
      </w:r>
      <w:r w:rsidRPr="0050326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ч.5 ст.</w:t>
      </w:r>
      <w:r w:rsidRPr="005032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37</w:t>
      </w:r>
      <w:r>
        <w:rPr>
          <w:rFonts w:ascii="Times New Roman" w:hAnsi="Times New Roman" w:cs="Times New Roman"/>
          <w:sz w:val="24"/>
        </w:rPr>
        <w:t xml:space="preserve">). </w:t>
      </w:r>
      <w:r w:rsidR="00F2003D">
        <w:rPr>
          <w:rFonts w:ascii="Times New Roman" w:hAnsi="Times New Roman" w:cs="Times New Roman"/>
          <w:sz w:val="24"/>
        </w:rPr>
        <w:t>П</w:t>
      </w:r>
      <w:r w:rsidR="00D94C36">
        <w:rPr>
          <w:rFonts w:ascii="Times New Roman" w:hAnsi="Times New Roman" w:cs="Times New Roman"/>
          <w:sz w:val="24"/>
        </w:rPr>
        <w:t>од социальным туризмом понимают любой вид</w:t>
      </w:r>
      <w:r w:rsidR="00F2003D" w:rsidRPr="00F2003D">
        <w:rPr>
          <w:rFonts w:ascii="Times New Roman" w:hAnsi="Times New Roman" w:cs="Times New Roman"/>
          <w:sz w:val="24"/>
        </w:rPr>
        <w:t xml:space="preserve"> активного отдыха, который оплачивается туристу из социальных средств</w:t>
      </w:r>
      <w:r w:rsidR="0034213C">
        <w:rPr>
          <w:rFonts w:ascii="Times New Roman" w:hAnsi="Times New Roman" w:cs="Times New Roman"/>
          <w:sz w:val="24"/>
        </w:rPr>
        <w:t xml:space="preserve"> </w:t>
      </w:r>
      <w:r w:rsidR="00D94C36" w:rsidRPr="00D94C36">
        <w:rPr>
          <w:rFonts w:ascii="Times New Roman" w:hAnsi="Times New Roman" w:cs="Times New Roman"/>
          <w:sz w:val="24"/>
        </w:rPr>
        <w:t>[</w:t>
      </w:r>
      <w:r w:rsidR="0037607E">
        <w:rPr>
          <w:rFonts w:ascii="Times New Roman" w:hAnsi="Times New Roman" w:cs="Times New Roman"/>
          <w:sz w:val="24"/>
        </w:rPr>
        <w:t>2</w:t>
      </w:r>
      <w:r w:rsidR="00D94C36" w:rsidRPr="00D94C36">
        <w:rPr>
          <w:rFonts w:ascii="Times New Roman" w:hAnsi="Times New Roman" w:cs="Times New Roman"/>
          <w:sz w:val="24"/>
        </w:rPr>
        <w:t>]</w:t>
      </w:r>
      <w:r w:rsidR="00F2003D" w:rsidRPr="00F2003D">
        <w:rPr>
          <w:rFonts w:ascii="Times New Roman" w:hAnsi="Times New Roman" w:cs="Times New Roman"/>
          <w:sz w:val="24"/>
        </w:rPr>
        <w:t xml:space="preserve">. </w:t>
      </w:r>
    </w:p>
    <w:p w:rsidR="00C20D94" w:rsidRDefault="00F2003D" w:rsidP="00C20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Первым документом, </w:t>
      </w:r>
      <w:r w:rsidR="0034213C">
        <w:rPr>
          <w:rFonts w:ascii="Times New Roman" w:hAnsi="Times New Roman" w:cs="Times New Roman"/>
          <w:sz w:val="24"/>
        </w:rPr>
        <w:t xml:space="preserve">содержащим </w:t>
      </w:r>
      <w:r>
        <w:rPr>
          <w:rFonts w:ascii="Times New Roman" w:hAnsi="Times New Roman" w:cs="Times New Roman"/>
          <w:sz w:val="24"/>
        </w:rPr>
        <w:t>понятие «с</w:t>
      </w:r>
      <w:r w:rsidR="00620ED3">
        <w:rPr>
          <w:rFonts w:ascii="Times New Roman" w:hAnsi="Times New Roman" w:cs="Times New Roman"/>
          <w:sz w:val="24"/>
        </w:rPr>
        <w:t xml:space="preserve">оциальный туризм», считается Манильская декларация </w:t>
      </w:r>
      <w:r w:rsidR="0034213C">
        <w:rPr>
          <w:rFonts w:ascii="Times New Roman" w:hAnsi="Times New Roman" w:cs="Times New Roman"/>
          <w:sz w:val="24"/>
        </w:rPr>
        <w:t xml:space="preserve">по мировому туризму </w:t>
      </w:r>
      <w:r w:rsidR="00620ED3">
        <w:rPr>
          <w:rFonts w:ascii="Times New Roman" w:hAnsi="Times New Roman" w:cs="Times New Roman"/>
          <w:sz w:val="24"/>
        </w:rPr>
        <w:t xml:space="preserve">1980 года, в которой прописано, что </w:t>
      </w:r>
      <w:r w:rsidR="0034213C">
        <w:rPr>
          <w:rFonts w:ascii="Times New Roman" w:hAnsi="Times New Roman" w:cs="Times New Roman"/>
          <w:sz w:val="24"/>
        </w:rPr>
        <w:t>«</w:t>
      </w:r>
      <w:r w:rsidR="00620ED3">
        <w:rPr>
          <w:rFonts w:ascii="Times New Roman" w:hAnsi="Times New Roman" w:cs="Times New Roman"/>
          <w:sz w:val="24"/>
        </w:rPr>
        <w:t>социальный туризм – это</w:t>
      </w:r>
      <w:r w:rsidR="0034213C">
        <w:rPr>
          <w:rFonts w:ascii="Times New Roman" w:hAnsi="Times New Roman" w:cs="Times New Roman"/>
          <w:sz w:val="24"/>
        </w:rPr>
        <w:t>,</w:t>
      </w:r>
      <w:r w:rsidR="00620ED3">
        <w:rPr>
          <w:rFonts w:ascii="Times New Roman" w:hAnsi="Times New Roman" w:cs="Times New Roman"/>
          <w:sz w:val="24"/>
        </w:rPr>
        <w:t xml:space="preserve"> прежде всего</w:t>
      </w:r>
      <w:r w:rsidR="0034213C">
        <w:rPr>
          <w:rFonts w:ascii="Times New Roman" w:hAnsi="Times New Roman" w:cs="Times New Roman"/>
          <w:sz w:val="24"/>
        </w:rPr>
        <w:t>,</w:t>
      </w:r>
      <w:r w:rsidR="00620ED3">
        <w:rPr>
          <w:rFonts w:ascii="Times New Roman" w:hAnsi="Times New Roman" w:cs="Times New Roman"/>
          <w:sz w:val="24"/>
        </w:rPr>
        <w:t xml:space="preserve"> цель, к которой должно стремится общество для обеспечения правом на отдых малообеспеченных жителей</w:t>
      </w:r>
      <w:r w:rsidR="0034213C">
        <w:rPr>
          <w:rFonts w:ascii="Times New Roman" w:hAnsi="Times New Roman" w:cs="Times New Roman"/>
          <w:sz w:val="24"/>
        </w:rPr>
        <w:t xml:space="preserve"> </w:t>
      </w:r>
      <w:r w:rsidR="00D94C36" w:rsidRPr="00D94C36">
        <w:rPr>
          <w:rFonts w:ascii="Times New Roman" w:hAnsi="Times New Roman" w:cs="Times New Roman"/>
          <w:sz w:val="24"/>
        </w:rPr>
        <w:t>[2]</w:t>
      </w:r>
      <w:r w:rsidR="00620ED3">
        <w:rPr>
          <w:rFonts w:ascii="Times New Roman" w:hAnsi="Times New Roman" w:cs="Times New Roman"/>
          <w:sz w:val="24"/>
        </w:rPr>
        <w:t>.</w:t>
      </w:r>
      <w:proofErr w:type="gramEnd"/>
      <w:r w:rsidR="0034213C">
        <w:rPr>
          <w:rFonts w:ascii="Times New Roman" w:hAnsi="Times New Roman" w:cs="Times New Roman"/>
          <w:sz w:val="24"/>
        </w:rPr>
        <w:t xml:space="preserve"> </w:t>
      </w:r>
      <w:r w:rsidR="00620ED3">
        <w:rPr>
          <w:rFonts w:ascii="Times New Roman" w:hAnsi="Times New Roman" w:cs="Times New Roman"/>
          <w:sz w:val="24"/>
        </w:rPr>
        <w:t xml:space="preserve">В </w:t>
      </w:r>
      <w:r w:rsidR="00BB155E">
        <w:rPr>
          <w:rFonts w:ascii="Times New Roman" w:hAnsi="Times New Roman" w:cs="Times New Roman"/>
          <w:sz w:val="24"/>
        </w:rPr>
        <w:t>Российском</w:t>
      </w:r>
      <w:r w:rsidR="00620ED3">
        <w:rPr>
          <w:rFonts w:ascii="Times New Roman" w:hAnsi="Times New Roman" w:cs="Times New Roman"/>
          <w:sz w:val="24"/>
        </w:rPr>
        <w:t xml:space="preserve"> </w:t>
      </w:r>
      <w:r w:rsidR="00BB155E">
        <w:rPr>
          <w:rFonts w:ascii="Times New Roman" w:hAnsi="Times New Roman" w:cs="Times New Roman"/>
          <w:sz w:val="24"/>
        </w:rPr>
        <w:t>законодательстве</w:t>
      </w:r>
      <w:r w:rsidR="00620ED3">
        <w:rPr>
          <w:rFonts w:ascii="Times New Roman" w:hAnsi="Times New Roman" w:cs="Times New Roman"/>
          <w:sz w:val="24"/>
        </w:rPr>
        <w:t xml:space="preserve"> сказано, что социальный туризм – это туризм, который осуществляется за счет бюджета страны и внебюджетных фондов</w:t>
      </w:r>
      <w:r w:rsidR="00BB155E">
        <w:rPr>
          <w:rFonts w:ascii="Times New Roman" w:hAnsi="Times New Roman" w:cs="Times New Roman"/>
          <w:sz w:val="24"/>
        </w:rPr>
        <w:t>, а также средств работодателей. Услуги социального туризма обязаны предоставлять по всей стране людям, которые в них нуждаются</w:t>
      </w:r>
      <w:r w:rsidR="0034213C">
        <w:rPr>
          <w:rFonts w:ascii="Times New Roman" w:hAnsi="Times New Roman" w:cs="Times New Roman"/>
          <w:sz w:val="24"/>
        </w:rPr>
        <w:t xml:space="preserve"> </w:t>
      </w:r>
      <w:r w:rsidR="00D94C36" w:rsidRPr="00D94C36">
        <w:rPr>
          <w:rFonts w:ascii="Times New Roman" w:hAnsi="Times New Roman" w:cs="Times New Roman"/>
          <w:sz w:val="24"/>
        </w:rPr>
        <w:t>[3]</w:t>
      </w:r>
      <w:r w:rsidR="00BB155E">
        <w:rPr>
          <w:rFonts w:ascii="Times New Roman" w:hAnsi="Times New Roman" w:cs="Times New Roman"/>
          <w:sz w:val="24"/>
        </w:rPr>
        <w:t>.</w:t>
      </w:r>
    </w:p>
    <w:p w:rsidR="009E07CA" w:rsidRDefault="00147DD6" w:rsidP="00A76C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75192">
        <w:t xml:space="preserve">Анализ социального туризма </w:t>
      </w:r>
      <w:proofErr w:type="gramStart"/>
      <w:r w:rsidRPr="00B75192">
        <w:t>в</w:t>
      </w:r>
      <w:proofErr w:type="gramEnd"/>
      <w:r w:rsidRPr="00B75192">
        <w:t xml:space="preserve"> </w:t>
      </w:r>
      <w:proofErr w:type="gramStart"/>
      <w:r w:rsidRPr="00B75192">
        <w:t>Ханты-Мансийском</w:t>
      </w:r>
      <w:proofErr w:type="gramEnd"/>
      <w:r w:rsidRPr="00B75192">
        <w:t xml:space="preserve"> автономном округе - Югр</w:t>
      </w:r>
      <w:r w:rsidR="00CC648F">
        <w:t>е</w:t>
      </w:r>
      <w:r w:rsidRPr="00B75192">
        <w:t xml:space="preserve"> показал, что он является не распространённым видом туризма среди населения и </w:t>
      </w:r>
      <w:r w:rsidR="00CC648F">
        <w:t xml:space="preserve">представлен преимущественно детским и молодежным, а также  лечебно-оздоровительным туризмом. </w:t>
      </w:r>
      <w:r w:rsidR="009E07CA">
        <w:t>Однако на 1 января 2021 общее количество людей с ограниченными возможностями составляет 59434 чел [4</w:t>
      </w:r>
      <w:r w:rsidR="009E07CA" w:rsidRPr="009E07CA">
        <w:t>].</w:t>
      </w:r>
    </w:p>
    <w:p w:rsidR="00A76CFF" w:rsidRDefault="009E07CA" w:rsidP="00A76C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Узконаправленный</w:t>
      </w:r>
      <w:r w:rsidR="00CC648F">
        <w:t xml:space="preserve"> спектр потребителей услуг социального туризма в регионе </w:t>
      </w:r>
      <w:r w:rsidR="00147DD6" w:rsidRPr="00B75192">
        <w:t xml:space="preserve">требует </w:t>
      </w:r>
      <w:r w:rsidR="00B75192" w:rsidRPr="00B75192">
        <w:t xml:space="preserve">принятия соответствующих мер в аспекте его развития и продвижения. </w:t>
      </w:r>
      <w:r w:rsidR="00C83632">
        <w:t>Округ редко проводит и организует какие-либо мероприятия и туры для потребителей данного вида туризма, таким образом, никак не популяризуя его</w:t>
      </w:r>
      <w:r w:rsidR="00A61D3F">
        <w:t>[5</w:t>
      </w:r>
      <w:r w:rsidR="00A61D3F" w:rsidRPr="00A61D3F">
        <w:t>]</w:t>
      </w:r>
      <w:r w:rsidR="00C83632">
        <w:t>. Но иногда на тер</w:t>
      </w:r>
      <w:r w:rsidR="00A76CFF">
        <w:t>р</w:t>
      </w:r>
      <w:r w:rsidR="00C83632">
        <w:t xml:space="preserve">итории округа проходят значимые события для </w:t>
      </w:r>
      <w:r w:rsidR="00A76CFF">
        <w:t xml:space="preserve">социально незащищенных граждан. </w:t>
      </w:r>
    </w:p>
    <w:p w:rsidR="00C83632" w:rsidRDefault="00C83632" w:rsidP="00C836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Примером крупного проекта </w:t>
      </w:r>
      <w:r w:rsidRPr="00510EC8">
        <w:t>для социально незащищенных категорий населения</w:t>
      </w:r>
      <w:r>
        <w:t xml:space="preserve"> может послужить речное путешествие по маршруту</w:t>
      </w:r>
      <w:r w:rsidRPr="00510EC8">
        <w:t xml:space="preserve"> г. Ханты-Мансийск – г. Салехард – г. Ханты-Мансийск</w:t>
      </w:r>
      <w:r>
        <w:t>, которое организовали в 2017 году для граждан пенсионного возраста под названием</w:t>
      </w:r>
      <w:r w:rsidRPr="00510EC8">
        <w:t xml:space="preserve"> «Река пам</w:t>
      </w:r>
      <w:r>
        <w:t>яти. Путешествие продолжается»</w:t>
      </w:r>
      <w:r w:rsidR="00A61D3F" w:rsidRPr="00A61D3F">
        <w:t xml:space="preserve"> </w:t>
      </w:r>
      <w:r w:rsidR="00A61D3F">
        <w:t>[6</w:t>
      </w:r>
      <w:r w:rsidR="00A61D3F" w:rsidRPr="00A61D3F">
        <w:t>]</w:t>
      </w:r>
      <w:r>
        <w:t>.</w:t>
      </w:r>
    </w:p>
    <w:p w:rsidR="00C83632" w:rsidRPr="00C83632" w:rsidRDefault="00B75192" w:rsidP="00C836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B75192">
        <w:t xml:space="preserve">Данный вид туризма рассматривается в контексте </w:t>
      </w:r>
      <w:r w:rsidRPr="00B75192">
        <w:rPr>
          <w:bCs/>
          <w:color w:val="000000"/>
          <w:bdr w:val="none" w:sz="0" w:space="0" w:color="auto" w:frame="1"/>
        </w:rPr>
        <w:t>развития внутреннего и въездного туризма в регионе на основании Концепции развития внутреннего и въездного туризма</w:t>
      </w:r>
      <w:r>
        <w:rPr>
          <w:bCs/>
          <w:color w:val="000000"/>
          <w:bdr w:val="none" w:sz="0" w:space="0" w:color="auto" w:frame="1"/>
        </w:rPr>
        <w:t xml:space="preserve"> </w:t>
      </w:r>
      <w:proofErr w:type="gramStart"/>
      <w:r w:rsidRPr="00B75192">
        <w:rPr>
          <w:bCs/>
          <w:color w:val="000000"/>
          <w:bdr w:val="none" w:sz="0" w:space="0" w:color="auto" w:frame="1"/>
        </w:rPr>
        <w:t>в</w:t>
      </w:r>
      <w:proofErr w:type="gramEnd"/>
      <w:r w:rsidRPr="00B75192">
        <w:rPr>
          <w:bCs/>
          <w:color w:val="000000"/>
          <w:bdr w:val="none" w:sz="0" w:space="0" w:color="auto" w:frame="1"/>
        </w:rPr>
        <w:t xml:space="preserve"> </w:t>
      </w:r>
      <w:proofErr w:type="gramStart"/>
      <w:r w:rsidRPr="00B75192">
        <w:rPr>
          <w:bCs/>
          <w:color w:val="000000"/>
          <w:bdr w:val="none" w:sz="0" w:space="0" w:color="auto" w:frame="1"/>
        </w:rPr>
        <w:t>Ханты-Мансийском</w:t>
      </w:r>
      <w:proofErr w:type="gramEnd"/>
      <w:r w:rsidRPr="00B75192">
        <w:rPr>
          <w:bCs/>
          <w:color w:val="000000"/>
          <w:bdr w:val="none" w:sz="0" w:space="0" w:color="auto" w:frame="1"/>
        </w:rPr>
        <w:t xml:space="preserve"> автономном округе – Югре</w:t>
      </w:r>
      <w:r>
        <w:rPr>
          <w:bCs/>
          <w:color w:val="000000"/>
          <w:bdr w:val="none" w:sz="0" w:space="0" w:color="auto" w:frame="1"/>
        </w:rPr>
        <w:t xml:space="preserve">. </w:t>
      </w:r>
      <w:proofErr w:type="gramStart"/>
      <w:r w:rsidR="00827F15">
        <w:rPr>
          <w:bCs/>
          <w:color w:val="000000"/>
          <w:bdr w:val="none" w:sz="0" w:space="0" w:color="auto" w:frame="1"/>
        </w:rPr>
        <w:t xml:space="preserve">Концепцией </w:t>
      </w:r>
      <w:r w:rsidRPr="00B75192">
        <w:rPr>
          <w:shd w:val="clear" w:color="auto" w:fill="FFFFFF"/>
        </w:rPr>
        <w:t>определ</w:t>
      </w:r>
      <w:r w:rsidR="00827F15">
        <w:rPr>
          <w:shd w:val="clear" w:color="auto" w:fill="FFFFFF"/>
        </w:rPr>
        <w:t xml:space="preserve">ены </w:t>
      </w:r>
      <w:r w:rsidRPr="00B75192">
        <w:rPr>
          <w:shd w:val="clear" w:color="auto" w:fill="FFFFFF"/>
        </w:rPr>
        <w:t xml:space="preserve">основные направления развития туристской отрасли </w:t>
      </w:r>
      <w:r w:rsidR="00827F15">
        <w:rPr>
          <w:shd w:val="clear" w:color="auto" w:fill="FFFFFF"/>
        </w:rPr>
        <w:t xml:space="preserve">с ориентацией </w:t>
      </w:r>
      <w:r w:rsidRPr="00B75192">
        <w:rPr>
          <w:shd w:val="clear" w:color="auto" w:fill="FFFFFF"/>
        </w:rPr>
        <w:t>на создание конкурентоспособных региональных турпродуктов и продвижение их на российск</w:t>
      </w:r>
      <w:r w:rsidR="00827F15">
        <w:rPr>
          <w:shd w:val="clear" w:color="auto" w:fill="FFFFFF"/>
        </w:rPr>
        <w:t>ом</w:t>
      </w:r>
      <w:r w:rsidRPr="00B75192">
        <w:rPr>
          <w:shd w:val="clear" w:color="auto" w:fill="FFFFFF"/>
        </w:rPr>
        <w:t xml:space="preserve"> и международн</w:t>
      </w:r>
      <w:r w:rsidR="00827F15">
        <w:rPr>
          <w:shd w:val="clear" w:color="auto" w:fill="FFFFFF"/>
        </w:rPr>
        <w:t>ом</w:t>
      </w:r>
      <w:r w:rsidRPr="00B75192">
        <w:rPr>
          <w:shd w:val="clear" w:color="auto" w:fill="FFFFFF"/>
        </w:rPr>
        <w:t xml:space="preserve"> рынк</w:t>
      </w:r>
      <w:r w:rsidR="00827F15">
        <w:rPr>
          <w:shd w:val="clear" w:color="auto" w:fill="FFFFFF"/>
        </w:rPr>
        <w:t>ах</w:t>
      </w:r>
      <w:r w:rsidRPr="00B75192">
        <w:rPr>
          <w:shd w:val="clear" w:color="auto" w:fill="FFFFFF"/>
        </w:rPr>
        <w:t>, </w:t>
      </w:r>
      <w:hyperlink r:id="rId6" w:tooltip="Развитие инфраструктуры" w:history="1">
        <w:r w:rsidRPr="00B75192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развитие инфраструктуры</w:t>
        </w:r>
      </w:hyperlink>
      <w:r w:rsidRPr="00B75192">
        <w:rPr>
          <w:shd w:val="clear" w:color="auto" w:fill="FFFFFF"/>
        </w:rPr>
        <w:t> туристской отрасли</w:t>
      </w:r>
      <w:r w:rsidR="00827F15">
        <w:rPr>
          <w:shd w:val="clear" w:color="auto" w:fill="FFFFFF"/>
        </w:rPr>
        <w:t xml:space="preserve">, </w:t>
      </w:r>
      <w:r w:rsidRPr="00B75192">
        <w:rPr>
          <w:shd w:val="clear" w:color="auto" w:fill="FFFFFF"/>
        </w:rPr>
        <w:t xml:space="preserve"> системы повышения квалификации</w:t>
      </w:r>
      <w:r w:rsidR="00F47566">
        <w:rPr>
          <w:shd w:val="clear" w:color="auto" w:fill="FFFFFF"/>
        </w:rPr>
        <w:t xml:space="preserve"> для </w:t>
      </w:r>
      <w:r w:rsidR="00F47566">
        <w:rPr>
          <w:shd w:val="clear" w:color="auto" w:fill="FFFFFF"/>
        </w:rPr>
        <w:lastRenderedPageBreak/>
        <w:t>работы с категориями социальных туристов</w:t>
      </w:r>
      <w:r w:rsidRPr="00B75192">
        <w:rPr>
          <w:shd w:val="clear" w:color="auto" w:fill="FFFFFF"/>
        </w:rPr>
        <w:t>, переподготовки и подготовки кадров для региональной индустрии туризма, а также повышения эффективности системы регулирования и </w:t>
      </w:r>
      <w:hyperlink r:id="rId7" w:tooltip="Саморегулирование" w:history="1">
        <w:r w:rsidRPr="00B75192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саморегулирования</w:t>
        </w:r>
      </w:hyperlink>
      <w:r w:rsidRPr="00B75192">
        <w:rPr>
          <w:shd w:val="clear" w:color="auto" w:fill="FFFFFF"/>
        </w:rPr>
        <w:t> предприятий туриндустрии и ее инфраструктуры.</w:t>
      </w:r>
      <w:proofErr w:type="gramEnd"/>
      <w:r w:rsidR="00827F15">
        <w:rPr>
          <w:shd w:val="clear" w:color="auto" w:fill="FFFFFF"/>
        </w:rPr>
        <w:t xml:space="preserve"> Данные направления предусматривают и создание инфраструктуры в предприятиях размещения для людей с ограниченными возможностями, развитие безбарьерной среды в местах показа туристских достопримечательностей.</w:t>
      </w:r>
      <w:r w:rsidR="00F47566">
        <w:rPr>
          <w:shd w:val="clear" w:color="auto" w:fill="FFFFFF"/>
        </w:rPr>
        <w:t xml:space="preserve"> </w:t>
      </w:r>
    </w:p>
    <w:p w:rsidR="00510EC8" w:rsidRPr="009153AD" w:rsidRDefault="00F47566" w:rsidP="00C836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hd w:val="clear" w:color="auto" w:fill="FFFFFF"/>
        </w:rPr>
        <w:t xml:space="preserve">Вместе с тем, </w:t>
      </w:r>
      <w:r w:rsidR="00CC648F">
        <w:rPr>
          <w:shd w:val="clear" w:color="auto" w:fill="FFFFFF"/>
        </w:rPr>
        <w:t xml:space="preserve">следует констатировать относительно слабое развитие социального туризма в регионе. </w:t>
      </w:r>
      <w:r w:rsidR="0094258E" w:rsidRPr="009153AD">
        <w:t xml:space="preserve">Причинами этого являются: отсутствие информации о данном регионе у туроператоров и самих туристов; низкое качество предоставляемых услуг для нуждающихся слоев населения; отсутствие государственной поддержки социального туризма и низкий уровень инфраструктуры округа. </w:t>
      </w:r>
      <w:r w:rsidR="00B75192">
        <w:t xml:space="preserve">Данные обстоятельства выступают факторами, тормозящими </w:t>
      </w:r>
      <w:r w:rsidR="0094258E" w:rsidRPr="009153AD">
        <w:t xml:space="preserve"> развити</w:t>
      </w:r>
      <w:r w:rsidR="00B75192">
        <w:t>е</w:t>
      </w:r>
      <w:r w:rsidR="0094258E" w:rsidRPr="009153AD">
        <w:t xml:space="preserve"> социального туризма</w:t>
      </w:r>
      <w:r w:rsidR="00B75192">
        <w:t xml:space="preserve"> в регионе</w:t>
      </w:r>
      <w:r w:rsidR="0094258E" w:rsidRPr="009153AD">
        <w:t>.</w:t>
      </w:r>
    </w:p>
    <w:p w:rsidR="00510EC8" w:rsidRPr="00510EC8" w:rsidRDefault="00510EC8" w:rsidP="00A7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0EC8">
        <w:rPr>
          <w:rFonts w:ascii="Times New Roman" w:hAnsi="Times New Roman" w:cs="Times New Roman"/>
          <w:sz w:val="24"/>
        </w:rPr>
        <w:t xml:space="preserve">Пути решения данных проблем: </w:t>
      </w:r>
    </w:p>
    <w:p w:rsidR="00C91328" w:rsidRDefault="00510EC8" w:rsidP="00A7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0EC8">
        <w:rPr>
          <w:rFonts w:ascii="Times New Roman" w:hAnsi="Times New Roman" w:cs="Times New Roman"/>
          <w:sz w:val="24"/>
        </w:rPr>
        <w:t>1.</w:t>
      </w:r>
      <w:r w:rsidRPr="00510EC8">
        <w:rPr>
          <w:rFonts w:ascii="Times New Roman" w:hAnsi="Times New Roman" w:cs="Times New Roman"/>
          <w:sz w:val="24"/>
        </w:rPr>
        <w:tab/>
        <w:t xml:space="preserve">Привлечение </w:t>
      </w:r>
      <w:r w:rsidR="00C91328">
        <w:rPr>
          <w:rFonts w:ascii="Times New Roman" w:hAnsi="Times New Roman" w:cs="Times New Roman"/>
          <w:sz w:val="24"/>
        </w:rPr>
        <w:t>иностранных и российских инвесторов;</w:t>
      </w:r>
    </w:p>
    <w:p w:rsidR="00510EC8" w:rsidRPr="00510EC8" w:rsidRDefault="00510EC8" w:rsidP="00A7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0EC8">
        <w:rPr>
          <w:rFonts w:ascii="Times New Roman" w:hAnsi="Times New Roman" w:cs="Times New Roman"/>
          <w:sz w:val="24"/>
        </w:rPr>
        <w:t>2.</w:t>
      </w:r>
      <w:r w:rsidRPr="00510EC8">
        <w:rPr>
          <w:rFonts w:ascii="Times New Roman" w:hAnsi="Times New Roman" w:cs="Times New Roman"/>
          <w:sz w:val="24"/>
        </w:rPr>
        <w:tab/>
        <w:t>Проявление заинтересованности местных о</w:t>
      </w:r>
      <w:r w:rsidR="00C91328">
        <w:rPr>
          <w:rFonts w:ascii="Times New Roman" w:hAnsi="Times New Roman" w:cs="Times New Roman"/>
          <w:sz w:val="24"/>
        </w:rPr>
        <w:t>рганов власти к данной проблеме;</w:t>
      </w:r>
    </w:p>
    <w:p w:rsidR="00510EC8" w:rsidRDefault="00510EC8" w:rsidP="00A7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0EC8">
        <w:rPr>
          <w:rFonts w:ascii="Times New Roman" w:hAnsi="Times New Roman" w:cs="Times New Roman"/>
          <w:sz w:val="24"/>
        </w:rPr>
        <w:t>3.</w:t>
      </w:r>
      <w:r w:rsidRPr="00510EC8">
        <w:rPr>
          <w:rFonts w:ascii="Times New Roman" w:hAnsi="Times New Roman" w:cs="Times New Roman"/>
          <w:sz w:val="24"/>
        </w:rPr>
        <w:tab/>
        <w:t xml:space="preserve">Привлечение внимания </w:t>
      </w:r>
      <w:r w:rsidR="00C91328">
        <w:rPr>
          <w:rFonts w:ascii="Times New Roman" w:hAnsi="Times New Roman" w:cs="Times New Roman"/>
          <w:sz w:val="24"/>
        </w:rPr>
        <w:t>социальных слоев населения России</w:t>
      </w:r>
      <w:r w:rsidRPr="00510EC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10EC8">
        <w:rPr>
          <w:rFonts w:ascii="Times New Roman" w:hAnsi="Times New Roman" w:cs="Times New Roman"/>
          <w:sz w:val="24"/>
        </w:rPr>
        <w:t>ко</w:t>
      </w:r>
      <w:proofErr w:type="gramEnd"/>
      <w:r w:rsidRPr="00510EC8">
        <w:rPr>
          <w:rFonts w:ascii="Times New Roman" w:hAnsi="Times New Roman" w:cs="Times New Roman"/>
          <w:sz w:val="24"/>
        </w:rPr>
        <w:t xml:space="preserve"> внутреннему </w:t>
      </w:r>
      <w:r w:rsidR="00C91328">
        <w:rPr>
          <w:rFonts w:ascii="Times New Roman" w:hAnsi="Times New Roman" w:cs="Times New Roman"/>
          <w:sz w:val="24"/>
        </w:rPr>
        <w:t>социальному туризму</w:t>
      </w:r>
      <w:r w:rsidRPr="00510EC8">
        <w:rPr>
          <w:rFonts w:ascii="Times New Roman" w:hAnsi="Times New Roman" w:cs="Times New Roman"/>
          <w:sz w:val="24"/>
        </w:rPr>
        <w:t xml:space="preserve">, </w:t>
      </w:r>
      <w:r w:rsidR="00C91328">
        <w:rPr>
          <w:rFonts w:ascii="Times New Roman" w:hAnsi="Times New Roman" w:cs="Times New Roman"/>
          <w:sz w:val="24"/>
        </w:rPr>
        <w:t xml:space="preserve">благодаря хорошей </w:t>
      </w:r>
      <w:r w:rsidR="00C83632">
        <w:rPr>
          <w:rFonts w:ascii="Times New Roman" w:hAnsi="Times New Roman" w:cs="Times New Roman"/>
          <w:sz w:val="24"/>
        </w:rPr>
        <w:t>пиар-компании.</w:t>
      </w:r>
    </w:p>
    <w:p w:rsidR="0094258E" w:rsidRDefault="00C91328" w:rsidP="0050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</w:t>
      </w:r>
      <w:r w:rsidR="00F567C1" w:rsidRPr="009153AD">
        <w:rPr>
          <w:rFonts w:ascii="Times New Roman" w:hAnsi="Times New Roman" w:cs="Times New Roman"/>
          <w:sz w:val="24"/>
        </w:rPr>
        <w:t xml:space="preserve"> требуется </w:t>
      </w:r>
      <w:r w:rsidR="00CC648F">
        <w:rPr>
          <w:rFonts w:ascii="Times New Roman" w:hAnsi="Times New Roman" w:cs="Times New Roman"/>
          <w:sz w:val="24"/>
        </w:rPr>
        <w:t xml:space="preserve">разработка и реализация </w:t>
      </w:r>
      <w:r w:rsidR="0094258E" w:rsidRPr="009153AD">
        <w:rPr>
          <w:rFonts w:ascii="Times New Roman" w:hAnsi="Times New Roman" w:cs="Times New Roman"/>
          <w:sz w:val="24"/>
        </w:rPr>
        <w:t>ряд</w:t>
      </w:r>
      <w:r w:rsidR="00CC648F">
        <w:rPr>
          <w:rFonts w:ascii="Times New Roman" w:hAnsi="Times New Roman" w:cs="Times New Roman"/>
          <w:sz w:val="24"/>
        </w:rPr>
        <w:t>а</w:t>
      </w:r>
      <w:r w:rsidR="0094258E" w:rsidRPr="009153AD">
        <w:rPr>
          <w:rFonts w:ascii="Times New Roman" w:hAnsi="Times New Roman" w:cs="Times New Roman"/>
          <w:sz w:val="24"/>
        </w:rPr>
        <w:t xml:space="preserve"> мероприятий, </w:t>
      </w:r>
      <w:r w:rsidR="00CC648F">
        <w:rPr>
          <w:rFonts w:ascii="Times New Roman" w:hAnsi="Times New Roman" w:cs="Times New Roman"/>
          <w:sz w:val="24"/>
        </w:rPr>
        <w:t xml:space="preserve">стимулирующих </w:t>
      </w:r>
      <w:r w:rsidR="0094258E" w:rsidRPr="009153AD">
        <w:rPr>
          <w:rFonts w:ascii="Times New Roman" w:hAnsi="Times New Roman" w:cs="Times New Roman"/>
          <w:sz w:val="24"/>
        </w:rPr>
        <w:t>развити</w:t>
      </w:r>
      <w:r>
        <w:rPr>
          <w:rFonts w:ascii="Times New Roman" w:hAnsi="Times New Roman" w:cs="Times New Roman"/>
          <w:sz w:val="24"/>
        </w:rPr>
        <w:t xml:space="preserve">е социального туризма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</w:rPr>
        <w:t xml:space="preserve"> автономном округе-Югре</w:t>
      </w:r>
      <w:r w:rsidR="0094258E" w:rsidRPr="009153AD">
        <w:rPr>
          <w:rFonts w:ascii="Times New Roman" w:hAnsi="Times New Roman" w:cs="Times New Roman"/>
          <w:sz w:val="24"/>
        </w:rPr>
        <w:t xml:space="preserve">. </w:t>
      </w:r>
      <w:r w:rsidR="00CC648F">
        <w:rPr>
          <w:rFonts w:ascii="Times New Roman" w:hAnsi="Times New Roman" w:cs="Times New Roman"/>
          <w:sz w:val="24"/>
        </w:rPr>
        <w:t xml:space="preserve">В их числе: </w:t>
      </w:r>
      <w:r w:rsidR="007B2C63" w:rsidRPr="009153AD">
        <w:rPr>
          <w:rFonts w:ascii="Times New Roman" w:hAnsi="Times New Roman" w:cs="Times New Roman"/>
          <w:sz w:val="24"/>
        </w:rPr>
        <w:t>увеличение количества путевок для отдыха в округе для многодетных семей; закупка специализированного оборудования</w:t>
      </w:r>
      <w:r w:rsidR="00CC648F">
        <w:rPr>
          <w:rFonts w:ascii="Times New Roman" w:hAnsi="Times New Roman" w:cs="Times New Roman"/>
          <w:sz w:val="24"/>
        </w:rPr>
        <w:t xml:space="preserve"> для обеспечения доступа </w:t>
      </w:r>
      <w:r w:rsidR="00CC648F" w:rsidRPr="009153AD">
        <w:rPr>
          <w:rFonts w:ascii="Times New Roman" w:hAnsi="Times New Roman" w:cs="Times New Roman"/>
          <w:sz w:val="24"/>
        </w:rPr>
        <w:t>людей с ограниченными возможностями</w:t>
      </w:r>
      <w:r w:rsidR="00CC648F">
        <w:rPr>
          <w:rFonts w:ascii="Times New Roman" w:hAnsi="Times New Roman" w:cs="Times New Roman"/>
          <w:sz w:val="24"/>
        </w:rPr>
        <w:t xml:space="preserve"> к объектам показа </w:t>
      </w:r>
      <w:r w:rsidR="007B2C63" w:rsidRPr="009153AD">
        <w:rPr>
          <w:rFonts w:ascii="Times New Roman" w:hAnsi="Times New Roman" w:cs="Times New Roman"/>
          <w:sz w:val="24"/>
        </w:rPr>
        <w:t>во время экскурсий</w:t>
      </w:r>
      <w:r w:rsidR="00CC648F">
        <w:rPr>
          <w:rFonts w:ascii="Times New Roman" w:hAnsi="Times New Roman" w:cs="Times New Roman"/>
          <w:sz w:val="24"/>
        </w:rPr>
        <w:t xml:space="preserve"> и др.</w:t>
      </w:r>
    </w:p>
    <w:p w:rsidR="00E20CB3" w:rsidRDefault="00C91328" w:rsidP="0050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Исходя из проведенного исследования можно смело сказать</w:t>
      </w:r>
      <w:r w:rsidR="004F7AA4" w:rsidRPr="009153A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</w:t>
      </w:r>
      <w:r w:rsidR="0075264C" w:rsidRPr="009153AD">
        <w:rPr>
          <w:rFonts w:ascii="Times New Roman" w:hAnsi="Times New Roman" w:cs="Times New Roman"/>
          <w:sz w:val="24"/>
        </w:rPr>
        <w:t xml:space="preserve"> </w:t>
      </w:r>
      <w:r w:rsidR="007B2C63" w:rsidRPr="009153AD">
        <w:rPr>
          <w:rFonts w:ascii="Times New Roman" w:hAnsi="Times New Roman" w:cs="Times New Roman"/>
          <w:sz w:val="24"/>
        </w:rPr>
        <w:t xml:space="preserve">социальный туризм </w:t>
      </w:r>
      <w:proofErr w:type="gramStart"/>
      <w:r w:rsidR="007B2C63" w:rsidRPr="009153AD">
        <w:rPr>
          <w:rFonts w:ascii="Times New Roman" w:hAnsi="Times New Roman" w:cs="Times New Roman"/>
          <w:sz w:val="24"/>
        </w:rPr>
        <w:t>в</w:t>
      </w:r>
      <w:proofErr w:type="gramEnd"/>
      <w:r w:rsidR="007B2C63" w:rsidRPr="009153AD">
        <w:rPr>
          <w:rFonts w:ascii="Times New Roman" w:hAnsi="Times New Roman" w:cs="Times New Roman"/>
          <w:sz w:val="24"/>
        </w:rPr>
        <w:t xml:space="preserve"> </w:t>
      </w:r>
      <w:proofErr w:type="gramStart"/>
      <w:r w:rsidR="007B2C63" w:rsidRPr="009153AD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="007B2C63" w:rsidRPr="009153AD">
        <w:rPr>
          <w:rFonts w:ascii="Times New Roman" w:hAnsi="Times New Roman" w:cs="Times New Roman"/>
          <w:sz w:val="24"/>
        </w:rPr>
        <w:t xml:space="preserve"> автономном округе </w:t>
      </w:r>
      <w:r w:rsidR="006612C8" w:rsidRPr="009153AD">
        <w:rPr>
          <w:rFonts w:ascii="Times New Roman" w:hAnsi="Times New Roman" w:cs="Times New Roman"/>
          <w:sz w:val="24"/>
        </w:rPr>
        <w:t xml:space="preserve">– Югре </w:t>
      </w:r>
      <w:r w:rsidR="007B2C63" w:rsidRPr="009153AD">
        <w:rPr>
          <w:rFonts w:ascii="Times New Roman" w:hAnsi="Times New Roman" w:cs="Times New Roman"/>
          <w:sz w:val="24"/>
        </w:rPr>
        <w:t>на данный момент</w:t>
      </w:r>
      <w:r>
        <w:rPr>
          <w:rFonts w:ascii="Times New Roman" w:hAnsi="Times New Roman" w:cs="Times New Roman"/>
          <w:sz w:val="24"/>
        </w:rPr>
        <w:t xml:space="preserve"> не имеет какого-либо развития</w:t>
      </w:r>
      <w:r w:rsidR="007B2C63" w:rsidRPr="009153AD">
        <w:rPr>
          <w:rFonts w:ascii="Times New Roman" w:hAnsi="Times New Roman" w:cs="Times New Roman"/>
          <w:sz w:val="24"/>
        </w:rPr>
        <w:t xml:space="preserve">. Для его развития требуется </w:t>
      </w:r>
      <w:r w:rsidR="00C83632">
        <w:rPr>
          <w:rFonts w:ascii="Times New Roman" w:hAnsi="Times New Roman" w:cs="Times New Roman"/>
          <w:sz w:val="24"/>
        </w:rPr>
        <w:t>финансовая</w:t>
      </w:r>
      <w:r>
        <w:rPr>
          <w:rFonts w:ascii="Times New Roman" w:hAnsi="Times New Roman" w:cs="Times New Roman"/>
          <w:sz w:val="24"/>
        </w:rPr>
        <w:t xml:space="preserve"> </w:t>
      </w:r>
      <w:r w:rsidR="007B2C63" w:rsidRPr="009153AD">
        <w:rPr>
          <w:rFonts w:ascii="Times New Roman" w:hAnsi="Times New Roman" w:cs="Times New Roman"/>
          <w:sz w:val="24"/>
        </w:rPr>
        <w:t xml:space="preserve">государственная поддержка не только </w:t>
      </w:r>
      <w:r w:rsidR="0037607E">
        <w:rPr>
          <w:rFonts w:ascii="Times New Roman" w:hAnsi="Times New Roman" w:cs="Times New Roman"/>
          <w:sz w:val="24"/>
        </w:rPr>
        <w:t xml:space="preserve">всей </w:t>
      </w:r>
      <w:r w:rsidR="007B2C63" w:rsidRPr="009153AD">
        <w:rPr>
          <w:rFonts w:ascii="Times New Roman" w:hAnsi="Times New Roman" w:cs="Times New Roman"/>
          <w:sz w:val="24"/>
        </w:rPr>
        <w:t>тури</w:t>
      </w:r>
      <w:r w:rsidR="0037607E">
        <w:rPr>
          <w:rFonts w:ascii="Times New Roman" w:hAnsi="Times New Roman" w:cs="Times New Roman"/>
          <w:sz w:val="24"/>
        </w:rPr>
        <w:t>стской отрасли</w:t>
      </w:r>
      <w:r w:rsidR="007B2C63" w:rsidRPr="009153AD">
        <w:rPr>
          <w:rFonts w:ascii="Times New Roman" w:hAnsi="Times New Roman" w:cs="Times New Roman"/>
          <w:sz w:val="24"/>
        </w:rPr>
        <w:t xml:space="preserve">, но и округа в целом. </w:t>
      </w:r>
      <w:r w:rsidR="00C83632">
        <w:rPr>
          <w:rFonts w:ascii="Times New Roman" w:hAnsi="Times New Roman" w:cs="Times New Roman"/>
          <w:sz w:val="24"/>
        </w:rPr>
        <w:t>А также популяризация данного вида туризма среди социально незащищенных слоев населения.</w:t>
      </w:r>
    </w:p>
    <w:p w:rsidR="009153AD" w:rsidRDefault="009153AD" w:rsidP="00D94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3AD">
        <w:rPr>
          <w:rFonts w:ascii="Times New Roman" w:hAnsi="Times New Roman" w:cs="Times New Roman"/>
          <w:b/>
          <w:sz w:val="24"/>
        </w:rPr>
        <w:t>Литература</w:t>
      </w:r>
    </w:p>
    <w:p w:rsidR="0034213C" w:rsidRPr="0037607E" w:rsidRDefault="0034213C" w:rsidP="003760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7607E">
        <w:rPr>
          <w:rFonts w:ascii="Times New Roman" w:hAnsi="Times New Roman" w:cs="Times New Roman"/>
          <w:sz w:val="24"/>
        </w:rPr>
        <w:t xml:space="preserve">Манильская декларация по мировому туризму </w:t>
      </w:r>
      <w:r w:rsidR="00F2003D" w:rsidRPr="0037607E">
        <w:rPr>
          <w:rFonts w:ascii="Times New Roman" w:hAnsi="Times New Roman" w:cs="Times New Roman"/>
          <w:sz w:val="24"/>
        </w:rPr>
        <w:t xml:space="preserve">от </w:t>
      </w:r>
      <w:r w:rsidRPr="0037607E">
        <w:rPr>
          <w:rFonts w:ascii="Times New Roman" w:hAnsi="Times New Roman" w:cs="Times New Roman"/>
          <w:sz w:val="24"/>
        </w:rPr>
        <w:t>27.09.-10.10.1980</w:t>
      </w:r>
      <w:r w:rsidR="00F2003D" w:rsidRPr="0037607E">
        <w:rPr>
          <w:rFonts w:ascii="Times New Roman" w:hAnsi="Times New Roman" w:cs="Times New Roman"/>
          <w:sz w:val="24"/>
        </w:rPr>
        <w:t xml:space="preserve"> года</w:t>
      </w:r>
      <w:r w:rsidRPr="0037607E">
        <w:rPr>
          <w:rFonts w:ascii="Times New Roman" w:hAnsi="Times New Roman" w:cs="Times New Roman"/>
          <w:sz w:val="24"/>
        </w:rPr>
        <w:t xml:space="preserve">: [Электронный ресурс].  </w:t>
      </w:r>
      <w:r w:rsidRPr="0034213C">
        <w:t xml:space="preserve"> </w:t>
      </w:r>
      <w:r w:rsidRPr="0037607E">
        <w:rPr>
          <w:rFonts w:ascii="Times New Roman" w:hAnsi="Times New Roman" w:cs="Times New Roman"/>
          <w:sz w:val="24"/>
          <w:lang w:val="en-US"/>
        </w:rPr>
        <w:t>URL</w:t>
      </w:r>
      <w:r w:rsidRPr="0037607E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37607E">
          <w:rPr>
            <w:rStyle w:val="a3"/>
            <w:rFonts w:ascii="Times New Roman" w:hAnsi="Times New Roman" w:cs="Times New Roman"/>
            <w:sz w:val="24"/>
          </w:rPr>
          <w:t>https://docs.cntd.ru/document/901813698</w:t>
        </w:r>
      </w:hyperlink>
      <w:r w:rsidRPr="0037607E">
        <w:rPr>
          <w:rFonts w:ascii="Times New Roman" w:hAnsi="Times New Roman" w:cs="Times New Roman"/>
          <w:sz w:val="24"/>
        </w:rPr>
        <w:t xml:space="preserve"> (дата обращения 03.12.2021).</w:t>
      </w:r>
    </w:p>
    <w:p w:rsidR="0037607E" w:rsidRPr="0037607E" w:rsidRDefault="0037607E" w:rsidP="003760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7E">
        <w:rPr>
          <w:rFonts w:ascii="Times New Roman" w:hAnsi="Times New Roman" w:cs="Times New Roman"/>
          <w:sz w:val="24"/>
          <w:szCs w:val="24"/>
        </w:rPr>
        <w:t xml:space="preserve">Поддубная, Т.Н. Реабилитация инвалидов и пожилых граждан средствами туризма / Т.Н. Поддубная // </w:t>
      </w:r>
      <w:r w:rsidRPr="0037607E">
        <w:rPr>
          <w:rFonts w:ascii="Times New Roman" w:hAnsi="Times New Roman" w:cs="Times New Roman"/>
          <w:bCs/>
          <w:sz w:val="24"/>
          <w:szCs w:val="24"/>
        </w:rPr>
        <w:t xml:space="preserve">Теория и практика олимпийского образования: традиции и инновации в спорте, туризме и социальной сфере: </w:t>
      </w:r>
      <w:r w:rsidRPr="0037607E">
        <w:rPr>
          <w:rFonts w:ascii="Times New Roman" w:eastAsia="TimesNewRomanPSMT" w:hAnsi="Times New Roman" w:cs="Times New Roman"/>
          <w:sz w:val="24"/>
          <w:szCs w:val="24"/>
        </w:rPr>
        <w:t xml:space="preserve">материалы </w:t>
      </w:r>
      <w:r w:rsidRPr="0037607E">
        <w:rPr>
          <w:rFonts w:ascii="Times New Roman" w:eastAsia="TimesNewRomanPSMT" w:hAnsi="Times New Roman" w:cs="Times New Roman"/>
          <w:sz w:val="24"/>
          <w:szCs w:val="24"/>
          <w:lang w:val="en-US"/>
        </w:rPr>
        <w:t>IV</w:t>
      </w:r>
      <w:r w:rsidRPr="0037607E">
        <w:rPr>
          <w:rFonts w:ascii="Times New Roman" w:eastAsia="TimesNewRomanPSMT" w:hAnsi="Times New Roman" w:cs="Times New Roman"/>
          <w:sz w:val="24"/>
          <w:szCs w:val="24"/>
        </w:rPr>
        <w:t xml:space="preserve">  Международной науч</w:t>
      </w:r>
      <w:proofErr w:type="gramStart"/>
      <w:r w:rsidRPr="0037607E">
        <w:rPr>
          <w:rFonts w:ascii="Times New Roman" w:eastAsia="TimesNewRomanPSMT" w:hAnsi="Times New Roman" w:cs="Times New Roman"/>
          <w:sz w:val="24"/>
          <w:szCs w:val="24"/>
        </w:rPr>
        <w:t>.-</w:t>
      </w:r>
      <w:proofErr w:type="spellStart"/>
      <w:proofErr w:type="gramEnd"/>
      <w:r w:rsidRPr="0037607E">
        <w:rPr>
          <w:rFonts w:ascii="Times New Roman" w:eastAsia="TimesNewRomanPSMT" w:hAnsi="Times New Roman" w:cs="Times New Roman"/>
          <w:sz w:val="24"/>
          <w:szCs w:val="24"/>
        </w:rPr>
        <w:t>практ</w:t>
      </w:r>
      <w:proofErr w:type="spellEnd"/>
      <w:r w:rsidRPr="0037607E">
        <w:rPr>
          <w:rFonts w:ascii="Times New Roman" w:eastAsia="TimesNewRomanPSMT" w:hAnsi="Times New Roman" w:cs="Times New Roman"/>
          <w:sz w:val="24"/>
          <w:szCs w:val="24"/>
        </w:rPr>
        <w:t>. конференции Олимпийской академии Юга России (25-27 сентября 2018 г., Краснодар).</w:t>
      </w:r>
      <w:r w:rsidRPr="0037607E">
        <w:rPr>
          <w:rFonts w:ascii="Times New Roman" w:hAnsi="Times New Roman" w:cs="Times New Roman"/>
          <w:sz w:val="24"/>
          <w:szCs w:val="24"/>
        </w:rPr>
        <w:t xml:space="preserve"> – Краснодар, 2018. – С. 291-295.   </w:t>
      </w:r>
    </w:p>
    <w:p w:rsidR="00F2003D" w:rsidRDefault="00F2003D" w:rsidP="0037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F2003D">
        <w:t xml:space="preserve"> </w:t>
      </w:r>
      <w:r w:rsidR="00A61D3F">
        <w:t xml:space="preserve"> </w:t>
      </w:r>
      <w:r w:rsidRPr="00F2003D">
        <w:rPr>
          <w:rFonts w:ascii="Times New Roman" w:hAnsi="Times New Roman" w:cs="Times New Roman"/>
          <w:sz w:val="24"/>
        </w:rPr>
        <w:t>Об основах туристской деятельности в Российской Федерации</w:t>
      </w:r>
      <w:r w:rsidR="0034213C">
        <w:rPr>
          <w:rFonts w:ascii="Times New Roman" w:hAnsi="Times New Roman" w:cs="Times New Roman"/>
          <w:sz w:val="24"/>
        </w:rPr>
        <w:t xml:space="preserve">: федеральный закон </w:t>
      </w:r>
      <w:r w:rsidRPr="00F2003D">
        <w:rPr>
          <w:rFonts w:ascii="Times New Roman" w:hAnsi="Times New Roman" w:cs="Times New Roman"/>
          <w:sz w:val="24"/>
        </w:rPr>
        <w:t>от 24.11.</w:t>
      </w:r>
      <w:r w:rsidR="0034213C">
        <w:rPr>
          <w:rFonts w:ascii="Times New Roman" w:hAnsi="Times New Roman" w:cs="Times New Roman"/>
          <w:sz w:val="24"/>
        </w:rPr>
        <w:t>19</w:t>
      </w:r>
      <w:r w:rsidRPr="00F2003D">
        <w:rPr>
          <w:rFonts w:ascii="Times New Roman" w:hAnsi="Times New Roman" w:cs="Times New Roman"/>
          <w:sz w:val="24"/>
        </w:rPr>
        <w:t>96</w:t>
      </w:r>
      <w:r w:rsidR="0034213C">
        <w:rPr>
          <w:rFonts w:ascii="Times New Roman" w:hAnsi="Times New Roman" w:cs="Times New Roman"/>
          <w:sz w:val="24"/>
        </w:rPr>
        <w:t xml:space="preserve"> </w:t>
      </w:r>
      <w:r w:rsidRPr="00F2003D">
        <w:rPr>
          <w:rFonts w:ascii="Times New Roman" w:hAnsi="Times New Roman" w:cs="Times New Roman"/>
          <w:sz w:val="24"/>
        </w:rPr>
        <w:t xml:space="preserve">г. </w:t>
      </w:r>
      <w:r w:rsidR="0034213C">
        <w:rPr>
          <w:rFonts w:ascii="Times New Roman" w:hAnsi="Times New Roman" w:cs="Times New Roman"/>
          <w:sz w:val="24"/>
        </w:rPr>
        <w:t>(с изм. и доп.)</w:t>
      </w:r>
      <w:r w:rsidR="00B75192">
        <w:rPr>
          <w:rFonts w:ascii="Times New Roman" w:hAnsi="Times New Roman" w:cs="Times New Roman"/>
          <w:sz w:val="24"/>
        </w:rPr>
        <w:t xml:space="preserve">:   </w:t>
      </w:r>
      <w:r w:rsidR="00B75192" w:rsidRPr="00D94C36">
        <w:rPr>
          <w:rFonts w:ascii="Times New Roman" w:hAnsi="Times New Roman" w:cs="Times New Roman"/>
          <w:sz w:val="24"/>
        </w:rPr>
        <w:t>[Электронный ресурс]</w:t>
      </w:r>
      <w:r w:rsidR="00B75192">
        <w:rPr>
          <w:rFonts w:ascii="Times New Roman" w:hAnsi="Times New Roman" w:cs="Times New Roman"/>
          <w:sz w:val="24"/>
        </w:rPr>
        <w:t>.</w:t>
      </w:r>
      <w:r w:rsidR="00B75192" w:rsidRPr="00D94C36">
        <w:rPr>
          <w:rFonts w:ascii="Times New Roman" w:hAnsi="Times New Roman" w:cs="Times New Roman"/>
          <w:sz w:val="24"/>
        </w:rPr>
        <w:t xml:space="preserve"> </w:t>
      </w:r>
      <w:r w:rsidR="00B75192">
        <w:rPr>
          <w:rFonts w:ascii="Times New Roman" w:hAnsi="Times New Roman" w:cs="Times New Roman"/>
          <w:sz w:val="24"/>
        </w:rPr>
        <w:t xml:space="preserve"> </w:t>
      </w:r>
      <w:proofErr w:type="gramStart"/>
      <w:r w:rsidR="00B75192">
        <w:rPr>
          <w:rFonts w:ascii="Times New Roman" w:hAnsi="Times New Roman" w:cs="Times New Roman"/>
          <w:sz w:val="24"/>
          <w:lang w:val="en-US"/>
        </w:rPr>
        <w:t>URL</w:t>
      </w:r>
      <w:r w:rsidR="00B75192" w:rsidRPr="00B75192">
        <w:t xml:space="preserve"> </w:t>
      </w:r>
      <w:hyperlink r:id="rId9" w:history="1">
        <w:r w:rsidR="00B75192" w:rsidRPr="00A84E0D">
          <w:rPr>
            <w:rStyle w:val="a3"/>
            <w:rFonts w:ascii="Times New Roman" w:hAnsi="Times New Roman" w:cs="Times New Roman"/>
            <w:sz w:val="24"/>
          </w:rPr>
          <w:t>http://www.consultant.ru/document/cons_doc_LAW_12462/</w:t>
        </w:r>
      </w:hyperlink>
      <w:r w:rsidR="00B75192">
        <w:rPr>
          <w:rFonts w:ascii="Times New Roman" w:hAnsi="Times New Roman" w:cs="Times New Roman"/>
          <w:sz w:val="24"/>
        </w:rPr>
        <w:t xml:space="preserve"> (дата обращения 06.12.2021).</w:t>
      </w:r>
      <w:proofErr w:type="gramEnd"/>
    </w:p>
    <w:p w:rsidR="009E07CA" w:rsidRDefault="009E07CA" w:rsidP="0037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A61D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Федеральная служба государственной статистики:</w:t>
      </w:r>
      <w:r>
        <w:t xml:space="preserve"> </w:t>
      </w:r>
      <w:r w:rsidRPr="009E07CA">
        <w:rPr>
          <w:rFonts w:ascii="Times New Roman" w:hAnsi="Times New Roman" w:cs="Times New Roman"/>
          <w:sz w:val="24"/>
        </w:rPr>
        <w:t>[Электронный ресурс].  URL</w:t>
      </w: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DB05A8">
          <w:rPr>
            <w:rStyle w:val="a3"/>
            <w:rFonts w:ascii="Times New Roman" w:hAnsi="Times New Roman" w:cs="Times New Roman"/>
            <w:sz w:val="24"/>
          </w:rPr>
          <w:t>https://rosstat.gov.ru/folder/13964</w:t>
        </w:r>
      </w:hyperlink>
      <w:r>
        <w:rPr>
          <w:rFonts w:ascii="Times New Roman" w:hAnsi="Times New Roman" w:cs="Times New Roman"/>
          <w:sz w:val="24"/>
        </w:rPr>
        <w:t xml:space="preserve"> (дата обращения 07.12.2021).</w:t>
      </w:r>
    </w:p>
    <w:p w:rsidR="009E07CA" w:rsidRDefault="009E07CA" w:rsidP="009E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9E07CA">
        <w:t xml:space="preserve"> </w:t>
      </w:r>
      <w:r>
        <w:rPr>
          <w:rFonts w:ascii="Times New Roman" w:hAnsi="Times New Roman" w:cs="Times New Roman"/>
          <w:sz w:val="24"/>
        </w:rPr>
        <w:t xml:space="preserve">Туризм для инвалидов: </w:t>
      </w:r>
      <w:r w:rsidRPr="009E07CA">
        <w:rPr>
          <w:rFonts w:ascii="Times New Roman" w:hAnsi="Times New Roman" w:cs="Times New Roman"/>
          <w:sz w:val="24"/>
        </w:rPr>
        <w:t>[Электронный ресурс]. URL</w:t>
      </w:r>
      <w:r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Pr="00DB05A8">
          <w:rPr>
            <w:rStyle w:val="a3"/>
            <w:rFonts w:ascii="Times New Roman" w:hAnsi="Times New Roman" w:cs="Times New Roman"/>
            <w:sz w:val="24"/>
          </w:rPr>
          <w:t>https://svastour.ru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E07CA">
        <w:rPr>
          <w:rFonts w:ascii="Times New Roman" w:hAnsi="Times New Roman" w:cs="Times New Roman"/>
          <w:sz w:val="24"/>
        </w:rPr>
        <w:t>(Дата обращен</w:t>
      </w:r>
      <w:r>
        <w:rPr>
          <w:rFonts w:ascii="Times New Roman" w:hAnsi="Times New Roman" w:cs="Times New Roman"/>
          <w:sz w:val="24"/>
        </w:rPr>
        <w:t>ия: 05.12.2021</w:t>
      </w:r>
      <w:r w:rsidRPr="009E07CA">
        <w:rPr>
          <w:rFonts w:ascii="Times New Roman" w:hAnsi="Times New Roman" w:cs="Times New Roman"/>
          <w:sz w:val="24"/>
        </w:rPr>
        <w:t>).</w:t>
      </w:r>
    </w:p>
    <w:p w:rsidR="009E07CA" w:rsidRPr="00A61D3F" w:rsidRDefault="009E07CA" w:rsidP="00A61D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6.</w:t>
      </w:r>
      <w:r w:rsidR="00A61D3F">
        <w:t xml:space="preserve"> </w:t>
      </w:r>
      <w:r w:rsidRPr="009E07CA">
        <w:rPr>
          <w:rFonts w:ascii="Times New Roman" w:hAnsi="Times New Roman" w:cs="Times New Roman"/>
          <w:sz w:val="24"/>
        </w:rPr>
        <w:t>Управление туризма Ханты-Мансийского автономного округа-Югры</w:t>
      </w:r>
      <w:r w:rsidR="00A61D3F">
        <w:rPr>
          <w:rFonts w:ascii="Times New Roman" w:hAnsi="Times New Roman" w:cs="Times New Roman"/>
          <w:sz w:val="24"/>
        </w:rPr>
        <w:t>:</w:t>
      </w:r>
      <w:r w:rsidRPr="009E07C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E07CA">
        <w:rPr>
          <w:rFonts w:ascii="Times New Roman" w:hAnsi="Times New Roman" w:cs="Times New Roman"/>
          <w:sz w:val="24"/>
        </w:rPr>
        <w:t>[Электронный</w:t>
      </w:r>
      <w:proofErr w:type="gramEnd"/>
    </w:p>
    <w:p w:rsidR="009E07CA" w:rsidRPr="00A61D3F" w:rsidRDefault="009E07CA" w:rsidP="00A6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E07CA">
        <w:rPr>
          <w:rFonts w:ascii="Times New Roman" w:hAnsi="Times New Roman" w:cs="Times New Roman"/>
          <w:sz w:val="24"/>
        </w:rPr>
        <w:t>ресурс].</w:t>
      </w:r>
      <w:proofErr w:type="gramEnd"/>
      <w:r w:rsidRPr="009E07CA">
        <w:rPr>
          <w:rFonts w:ascii="Times New Roman" w:hAnsi="Times New Roman" w:cs="Times New Roman"/>
          <w:sz w:val="24"/>
        </w:rPr>
        <w:t xml:space="preserve"> </w:t>
      </w:r>
      <w:r w:rsidR="00A61D3F" w:rsidRPr="00A61D3F">
        <w:rPr>
          <w:rFonts w:ascii="Times New Roman" w:hAnsi="Times New Roman" w:cs="Times New Roman"/>
          <w:sz w:val="24"/>
          <w:lang w:val="en-US"/>
        </w:rPr>
        <w:t>URL</w:t>
      </w:r>
      <w:r w:rsidR="00A61D3F" w:rsidRPr="00A61D3F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="00A61D3F" w:rsidRPr="00DB05A8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="00A61D3F" w:rsidRPr="00A61D3F">
          <w:rPr>
            <w:rStyle w:val="a3"/>
            <w:rFonts w:ascii="Times New Roman" w:hAnsi="Times New Roman" w:cs="Times New Roman"/>
            <w:sz w:val="24"/>
          </w:rPr>
          <w:t>://</w:t>
        </w:r>
        <w:r w:rsidR="00A61D3F" w:rsidRPr="00DB05A8">
          <w:rPr>
            <w:rStyle w:val="a3"/>
            <w:rFonts w:ascii="Times New Roman" w:hAnsi="Times New Roman" w:cs="Times New Roman"/>
            <w:sz w:val="24"/>
            <w:lang w:val="en-US"/>
          </w:rPr>
          <w:t>tourism</w:t>
        </w:r>
        <w:r w:rsidR="00A61D3F" w:rsidRPr="00A61D3F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A61D3F" w:rsidRPr="00DB05A8">
          <w:rPr>
            <w:rStyle w:val="a3"/>
            <w:rFonts w:ascii="Times New Roman" w:hAnsi="Times New Roman" w:cs="Times New Roman"/>
            <w:sz w:val="24"/>
            <w:lang w:val="en-US"/>
          </w:rPr>
          <w:t>admhmao</w:t>
        </w:r>
        <w:proofErr w:type="spellEnd"/>
        <w:r w:rsidR="00A61D3F" w:rsidRPr="00A61D3F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A61D3F" w:rsidRPr="00DB05A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A61D3F" w:rsidRPr="00A61D3F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="00A61D3F">
        <w:rPr>
          <w:rFonts w:ascii="Times New Roman" w:hAnsi="Times New Roman" w:cs="Times New Roman"/>
          <w:sz w:val="24"/>
        </w:rPr>
        <w:t xml:space="preserve"> (Дата обращения: 04.12.2021</w:t>
      </w:r>
      <w:r w:rsidRPr="009E07CA">
        <w:rPr>
          <w:rFonts w:ascii="Times New Roman" w:hAnsi="Times New Roman" w:cs="Times New Roman"/>
          <w:sz w:val="24"/>
        </w:rPr>
        <w:t>).</w:t>
      </w:r>
    </w:p>
    <w:p w:rsidR="009153AD" w:rsidRPr="004F7AA4" w:rsidRDefault="008B02EB" w:rsidP="0037607E">
      <w:pPr>
        <w:tabs>
          <w:tab w:val="center" w:pos="4677"/>
          <w:tab w:val="left" w:pos="6525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9153AD" w:rsidRPr="004F7AA4" w:rsidSect="005032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782"/>
    <w:multiLevelType w:val="hybridMultilevel"/>
    <w:tmpl w:val="3EF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11"/>
    <w:rsid w:val="000C3D31"/>
    <w:rsid w:val="00140348"/>
    <w:rsid w:val="00147DD6"/>
    <w:rsid w:val="002501F6"/>
    <w:rsid w:val="002D1E27"/>
    <w:rsid w:val="0034213C"/>
    <w:rsid w:val="0037607E"/>
    <w:rsid w:val="003E52FF"/>
    <w:rsid w:val="004C543D"/>
    <w:rsid w:val="004F7AA4"/>
    <w:rsid w:val="00503263"/>
    <w:rsid w:val="00510EC8"/>
    <w:rsid w:val="0057741F"/>
    <w:rsid w:val="0058067B"/>
    <w:rsid w:val="00620ED3"/>
    <w:rsid w:val="006612C8"/>
    <w:rsid w:val="0075264C"/>
    <w:rsid w:val="0076135B"/>
    <w:rsid w:val="007B2C63"/>
    <w:rsid w:val="0082536E"/>
    <w:rsid w:val="00827F15"/>
    <w:rsid w:val="00847F72"/>
    <w:rsid w:val="008B02EB"/>
    <w:rsid w:val="0090698C"/>
    <w:rsid w:val="009106C0"/>
    <w:rsid w:val="009153AD"/>
    <w:rsid w:val="0094258E"/>
    <w:rsid w:val="009E07CA"/>
    <w:rsid w:val="00A61D3F"/>
    <w:rsid w:val="00A76CFF"/>
    <w:rsid w:val="00AF2B9A"/>
    <w:rsid w:val="00B75192"/>
    <w:rsid w:val="00B909A5"/>
    <w:rsid w:val="00BB155E"/>
    <w:rsid w:val="00C20D94"/>
    <w:rsid w:val="00C25EC8"/>
    <w:rsid w:val="00C83632"/>
    <w:rsid w:val="00C91328"/>
    <w:rsid w:val="00CC648F"/>
    <w:rsid w:val="00D94C36"/>
    <w:rsid w:val="00DE7430"/>
    <w:rsid w:val="00E20CB3"/>
    <w:rsid w:val="00E552F3"/>
    <w:rsid w:val="00F2003D"/>
    <w:rsid w:val="00F22811"/>
    <w:rsid w:val="00F47566"/>
    <w:rsid w:val="00F567C1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C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7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C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7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1369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amoregulirovanie/" TargetMode="External"/><Relationship Id="rId12" Type="http://schemas.openxmlformats.org/officeDocument/2006/relationships/hyperlink" Target="https://tourism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azvitie_infrastrukturi/" TargetMode="External"/><Relationship Id="rId11" Type="http://schemas.openxmlformats.org/officeDocument/2006/relationships/hyperlink" Target="https://svasto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folder/139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4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Степанова</dc:creator>
  <cp:lastModifiedBy>Юлия Степанова</cp:lastModifiedBy>
  <cp:revision>10</cp:revision>
  <dcterms:created xsi:type="dcterms:W3CDTF">2021-12-06T07:38:00Z</dcterms:created>
  <dcterms:modified xsi:type="dcterms:W3CDTF">2022-03-09T19:35:00Z</dcterms:modified>
</cp:coreProperties>
</file>