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2B3B" w14:textId="77777777" w:rsidR="00594C8C" w:rsidRPr="0045366F" w:rsidRDefault="00594C8C" w:rsidP="00E150CF">
      <w:pPr>
        <w:spacing w:after="0"/>
        <w:jc w:val="center"/>
        <w:rPr>
          <w:rFonts w:ascii="Times New Roman" w:hAnsi="Times New Roman" w:cs="Times New Roman"/>
          <w:b/>
          <w:bCs/>
          <w:sz w:val="20"/>
          <w:szCs w:val="20"/>
        </w:rPr>
      </w:pPr>
      <w:r w:rsidRPr="0045366F">
        <w:rPr>
          <w:rFonts w:ascii="Times New Roman" w:hAnsi="Times New Roman" w:cs="Times New Roman"/>
          <w:b/>
          <w:bCs/>
          <w:sz w:val="20"/>
          <w:szCs w:val="20"/>
        </w:rPr>
        <w:t xml:space="preserve">Ф Е Д Е РА Л Ь Н О Е Г О С УД А Р С Т В Е Н </w:t>
      </w:r>
      <w:proofErr w:type="spellStart"/>
      <w:r w:rsidRPr="0045366F">
        <w:rPr>
          <w:rFonts w:ascii="Times New Roman" w:hAnsi="Times New Roman" w:cs="Times New Roman"/>
          <w:b/>
          <w:bCs/>
          <w:sz w:val="20"/>
          <w:szCs w:val="20"/>
        </w:rPr>
        <w:t>Н</w:t>
      </w:r>
      <w:proofErr w:type="spellEnd"/>
      <w:r w:rsidRPr="0045366F">
        <w:rPr>
          <w:rFonts w:ascii="Times New Roman" w:hAnsi="Times New Roman" w:cs="Times New Roman"/>
          <w:b/>
          <w:bCs/>
          <w:sz w:val="20"/>
          <w:szCs w:val="20"/>
        </w:rPr>
        <w:t xml:space="preserve"> О Е Б ЮД Ж Е Т Н О Е</w:t>
      </w:r>
    </w:p>
    <w:p w14:paraId="7627342C" w14:textId="77777777" w:rsidR="00594C8C" w:rsidRPr="0045366F" w:rsidRDefault="00594C8C" w:rsidP="00E150CF">
      <w:pPr>
        <w:spacing w:after="0"/>
        <w:jc w:val="center"/>
        <w:rPr>
          <w:rFonts w:ascii="Times New Roman" w:hAnsi="Times New Roman" w:cs="Times New Roman"/>
          <w:b/>
          <w:bCs/>
          <w:sz w:val="20"/>
          <w:szCs w:val="20"/>
        </w:rPr>
      </w:pPr>
      <w:r w:rsidRPr="0045366F">
        <w:rPr>
          <w:rFonts w:ascii="Times New Roman" w:hAnsi="Times New Roman" w:cs="Times New Roman"/>
          <w:b/>
          <w:bCs/>
          <w:sz w:val="20"/>
          <w:szCs w:val="20"/>
        </w:rPr>
        <w:t>О Б РА З О ВАТ Е Л Ь Н О Е У Ч Р Е Ж Д Е Н И Е</w:t>
      </w:r>
    </w:p>
    <w:p w14:paraId="59096F99" w14:textId="77777777" w:rsidR="00594C8C" w:rsidRDefault="00594C8C" w:rsidP="00E150CF">
      <w:pPr>
        <w:spacing w:after="0" w:line="240" w:lineRule="auto"/>
        <w:jc w:val="center"/>
        <w:rPr>
          <w:rFonts w:ascii="Times New Roman" w:hAnsi="Times New Roman" w:cs="Times New Roman"/>
          <w:b/>
          <w:bCs/>
          <w:sz w:val="20"/>
          <w:szCs w:val="20"/>
        </w:rPr>
      </w:pPr>
      <w:r w:rsidRPr="0045366F">
        <w:rPr>
          <w:rFonts w:ascii="Times New Roman" w:hAnsi="Times New Roman" w:cs="Times New Roman"/>
          <w:b/>
          <w:bCs/>
          <w:sz w:val="20"/>
          <w:szCs w:val="20"/>
        </w:rPr>
        <w:t xml:space="preserve">В Ы С Ш Е ГО П Р О Ф Е С </w:t>
      </w:r>
      <w:proofErr w:type="spellStart"/>
      <w:r w:rsidRPr="0045366F">
        <w:rPr>
          <w:rFonts w:ascii="Times New Roman" w:hAnsi="Times New Roman" w:cs="Times New Roman"/>
          <w:b/>
          <w:bCs/>
          <w:sz w:val="20"/>
          <w:szCs w:val="20"/>
        </w:rPr>
        <w:t>С</w:t>
      </w:r>
      <w:proofErr w:type="spellEnd"/>
      <w:r w:rsidRPr="0045366F">
        <w:rPr>
          <w:rFonts w:ascii="Times New Roman" w:hAnsi="Times New Roman" w:cs="Times New Roman"/>
          <w:b/>
          <w:bCs/>
          <w:sz w:val="20"/>
          <w:szCs w:val="20"/>
        </w:rPr>
        <w:t xml:space="preserve"> И О Н А Л Ь Н О Г О </w:t>
      </w:r>
      <w:proofErr w:type="spellStart"/>
      <w:r w:rsidRPr="0045366F">
        <w:rPr>
          <w:rFonts w:ascii="Times New Roman" w:hAnsi="Times New Roman" w:cs="Times New Roman"/>
          <w:b/>
          <w:bCs/>
          <w:sz w:val="20"/>
          <w:szCs w:val="20"/>
        </w:rPr>
        <w:t>О</w:t>
      </w:r>
      <w:proofErr w:type="spellEnd"/>
      <w:r w:rsidRPr="0045366F">
        <w:rPr>
          <w:rFonts w:ascii="Times New Roman" w:hAnsi="Times New Roman" w:cs="Times New Roman"/>
          <w:b/>
          <w:bCs/>
          <w:sz w:val="20"/>
          <w:szCs w:val="20"/>
        </w:rPr>
        <w:t xml:space="preserve"> Б РАЗ О ВА Н И Я</w:t>
      </w:r>
    </w:p>
    <w:p w14:paraId="5A0B24E9" w14:textId="77777777" w:rsidR="00594C8C" w:rsidRPr="0045366F" w:rsidRDefault="00594C8C" w:rsidP="00E150CF">
      <w:pPr>
        <w:spacing w:after="0" w:line="240" w:lineRule="auto"/>
        <w:jc w:val="center"/>
        <w:rPr>
          <w:rFonts w:ascii="Times New Roman" w:hAnsi="Times New Roman" w:cs="Times New Roman"/>
          <w:b/>
          <w:bCs/>
          <w:sz w:val="20"/>
          <w:szCs w:val="20"/>
        </w:rPr>
      </w:pPr>
    </w:p>
    <w:p w14:paraId="7893E0CC" w14:textId="77777777" w:rsidR="00594C8C" w:rsidRPr="0045366F" w:rsidRDefault="00594C8C" w:rsidP="00E150CF">
      <w:pPr>
        <w:spacing w:after="0" w:line="240" w:lineRule="auto"/>
        <w:jc w:val="center"/>
        <w:rPr>
          <w:rFonts w:ascii="Times New Roman" w:hAnsi="Times New Roman" w:cs="Times New Roman"/>
          <w:b/>
          <w:bCs/>
          <w:sz w:val="28"/>
          <w:szCs w:val="28"/>
        </w:rPr>
      </w:pPr>
      <w:r w:rsidRPr="0045366F">
        <w:rPr>
          <w:rFonts w:ascii="Times New Roman" w:hAnsi="Times New Roman" w:cs="Times New Roman"/>
          <w:b/>
          <w:bCs/>
          <w:sz w:val="28"/>
          <w:szCs w:val="28"/>
        </w:rPr>
        <w:t>«РОССИЙСКАЯ ГОСУДАРСТВЕННАЯ АКАДЕМИЯ ИНТЕЛЛЕК</w:t>
      </w:r>
      <w:r w:rsidR="000915DD">
        <w:rPr>
          <w:rFonts w:ascii="Times New Roman" w:hAnsi="Times New Roman" w:cs="Times New Roman"/>
          <w:b/>
          <w:bCs/>
          <w:sz w:val="28"/>
          <w:szCs w:val="28"/>
        </w:rPr>
        <w:t>ТУ</w:t>
      </w:r>
      <w:r w:rsidRPr="0045366F">
        <w:rPr>
          <w:rFonts w:ascii="Times New Roman" w:hAnsi="Times New Roman" w:cs="Times New Roman"/>
          <w:b/>
          <w:bCs/>
          <w:sz w:val="28"/>
          <w:szCs w:val="28"/>
        </w:rPr>
        <w:t xml:space="preserve">АЛЬНОЙ </w:t>
      </w:r>
      <w:r w:rsidR="000915DD">
        <w:rPr>
          <w:rFonts w:ascii="Times New Roman" w:hAnsi="Times New Roman" w:cs="Times New Roman"/>
          <w:b/>
          <w:bCs/>
          <w:sz w:val="28"/>
          <w:szCs w:val="28"/>
        </w:rPr>
        <w:t>С</w:t>
      </w:r>
      <w:r w:rsidRPr="0045366F">
        <w:rPr>
          <w:rFonts w:ascii="Times New Roman" w:hAnsi="Times New Roman" w:cs="Times New Roman"/>
          <w:b/>
          <w:bCs/>
          <w:sz w:val="28"/>
          <w:szCs w:val="28"/>
        </w:rPr>
        <w:t>ОБСТВЕННОСТИ»</w:t>
      </w:r>
    </w:p>
    <w:p w14:paraId="5C23F05D" w14:textId="77777777" w:rsidR="00594C8C" w:rsidRPr="0045366F" w:rsidRDefault="00594C8C" w:rsidP="00E150CF">
      <w:pPr>
        <w:spacing w:after="0"/>
        <w:rPr>
          <w:rFonts w:ascii="Times New Roman" w:hAnsi="Times New Roman" w:cs="Times New Roman"/>
          <w:sz w:val="28"/>
          <w:szCs w:val="28"/>
        </w:rPr>
      </w:pPr>
    </w:p>
    <w:p w14:paraId="69C8FC2B" w14:textId="77777777" w:rsidR="00594C8C" w:rsidRPr="0045366F" w:rsidRDefault="00594C8C" w:rsidP="00E150CF">
      <w:pPr>
        <w:spacing w:after="0"/>
        <w:jc w:val="center"/>
        <w:rPr>
          <w:rFonts w:ascii="Times New Roman" w:hAnsi="Times New Roman" w:cs="Times New Roman"/>
          <w:b/>
          <w:bCs/>
          <w:sz w:val="28"/>
          <w:szCs w:val="28"/>
        </w:rPr>
      </w:pPr>
      <w:r w:rsidRPr="0045366F">
        <w:rPr>
          <w:rFonts w:ascii="Times New Roman" w:hAnsi="Times New Roman" w:cs="Times New Roman"/>
          <w:b/>
          <w:bCs/>
          <w:sz w:val="28"/>
          <w:szCs w:val="28"/>
        </w:rPr>
        <w:t>Юридический факультет</w:t>
      </w:r>
    </w:p>
    <w:p w14:paraId="5E7EFC66" w14:textId="77777777" w:rsidR="00594C8C" w:rsidRPr="00594C8C" w:rsidRDefault="00594C8C" w:rsidP="00E150CF">
      <w:pPr>
        <w:spacing w:after="0"/>
        <w:jc w:val="center"/>
        <w:rPr>
          <w:rFonts w:ascii="Times New Roman" w:hAnsi="Times New Roman" w:cs="Times New Roman"/>
          <w:sz w:val="28"/>
          <w:szCs w:val="28"/>
        </w:rPr>
      </w:pPr>
      <w:r w:rsidRPr="00594C8C">
        <w:rPr>
          <w:rFonts w:ascii="Times New Roman" w:hAnsi="Times New Roman" w:cs="Times New Roman"/>
          <w:sz w:val="28"/>
          <w:szCs w:val="28"/>
        </w:rPr>
        <w:t xml:space="preserve">Кафедра Гражданского и предпринимательского права </w:t>
      </w:r>
    </w:p>
    <w:p w14:paraId="48A5BBC8" w14:textId="77777777" w:rsidR="00594C8C" w:rsidRPr="00594C8C" w:rsidRDefault="00594C8C" w:rsidP="00E150CF">
      <w:pPr>
        <w:spacing w:after="0"/>
        <w:jc w:val="center"/>
        <w:rPr>
          <w:rFonts w:ascii="Times New Roman" w:hAnsi="Times New Roman" w:cs="Times New Roman"/>
          <w:sz w:val="28"/>
          <w:szCs w:val="28"/>
        </w:rPr>
      </w:pPr>
      <w:r w:rsidRPr="00594C8C">
        <w:rPr>
          <w:rFonts w:ascii="Times New Roman" w:hAnsi="Times New Roman" w:cs="Times New Roman"/>
          <w:sz w:val="28"/>
          <w:szCs w:val="28"/>
        </w:rPr>
        <w:t>Дисциплина «Гражданское право»</w:t>
      </w:r>
    </w:p>
    <w:p w14:paraId="1921C29F" w14:textId="77777777" w:rsidR="00594C8C" w:rsidRPr="00594C8C" w:rsidRDefault="00594C8C" w:rsidP="00E150CF">
      <w:pPr>
        <w:spacing w:after="0"/>
        <w:jc w:val="center"/>
        <w:rPr>
          <w:rFonts w:ascii="Times New Roman" w:hAnsi="Times New Roman" w:cs="Times New Roman"/>
          <w:sz w:val="28"/>
          <w:szCs w:val="28"/>
        </w:rPr>
      </w:pPr>
    </w:p>
    <w:p w14:paraId="3F3414DE" w14:textId="77777777" w:rsidR="00594C8C" w:rsidRPr="0045366F" w:rsidRDefault="00594C8C" w:rsidP="00E150CF">
      <w:pPr>
        <w:spacing w:after="0"/>
        <w:jc w:val="center"/>
        <w:rPr>
          <w:rFonts w:ascii="Times New Roman" w:hAnsi="Times New Roman" w:cs="Times New Roman"/>
          <w:b/>
          <w:bCs/>
          <w:sz w:val="28"/>
          <w:szCs w:val="28"/>
        </w:rPr>
      </w:pPr>
      <w:r w:rsidRPr="0045366F">
        <w:rPr>
          <w:rFonts w:ascii="Times New Roman" w:hAnsi="Times New Roman" w:cs="Times New Roman"/>
          <w:b/>
          <w:bCs/>
          <w:sz w:val="28"/>
          <w:szCs w:val="28"/>
        </w:rPr>
        <w:t>Курсовая работа</w:t>
      </w:r>
    </w:p>
    <w:p w14:paraId="4C1170F3" w14:textId="77777777" w:rsidR="00594C8C" w:rsidRPr="00594C8C" w:rsidRDefault="00594C8C" w:rsidP="00E150CF">
      <w:pPr>
        <w:spacing w:after="0"/>
        <w:jc w:val="center"/>
        <w:rPr>
          <w:rFonts w:ascii="Times New Roman" w:hAnsi="Times New Roman" w:cs="Times New Roman"/>
          <w:sz w:val="28"/>
          <w:szCs w:val="28"/>
        </w:rPr>
      </w:pPr>
      <w:r w:rsidRPr="00594C8C">
        <w:rPr>
          <w:rFonts w:ascii="Times New Roman" w:hAnsi="Times New Roman" w:cs="Times New Roman"/>
          <w:sz w:val="28"/>
          <w:szCs w:val="28"/>
        </w:rPr>
        <w:t>На тему: «Аффилированные лица в гражданском законодательстве Российской Федерации»</w:t>
      </w:r>
    </w:p>
    <w:p w14:paraId="5426EE1F" w14:textId="77777777" w:rsidR="00594C8C" w:rsidRPr="0045366F" w:rsidRDefault="00594C8C" w:rsidP="00E150CF">
      <w:pPr>
        <w:spacing w:after="0"/>
        <w:rPr>
          <w:rFonts w:ascii="Times New Roman" w:hAnsi="Times New Roman" w:cs="Times New Roman"/>
          <w:sz w:val="28"/>
          <w:szCs w:val="28"/>
        </w:rPr>
      </w:pPr>
    </w:p>
    <w:p w14:paraId="7489FEEA" w14:textId="77777777" w:rsidR="00594C8C" w:rsidRPr="0045366F" w:rsidRDefault="00594C8C" w:rsidP="00E150CF">
      <w:pPr>
        <w:spacing w:after="0"/>
        <w:rPr>
          <w:rFonts w:ascii="Times New Roman" w:hAnsi="Times New Roman" w:cs="Times New Roman"/>
          <w:sz w:val="28"/>
          <w:szCs w:val="28"/>
        </w:rPr>
      </w:pPr>
    </w:p>
    <w:p w14:paraId="6D05472C" w14:textId="77777777" w:rsidR="00594C8C" w:rsidRPr="0045366F" w:rsidRDefault="00594C8C" w:rsidP="00E150CF">
      <w:pPr>
        <w:spacing w:after="0"/>
        <w:jc w:val="right"/>
        <w:rPr>
          <w:rFonts w:ascii="Times New Roman" w:hAnsi="Times New Roman" w:cs="Times New Roman"/>
          <w:b/>
          <w:bCs/>
          <w:sz w:val="28"/>
          <w:szCs w:val="28"/>
        </w:rPr>
      </w:pPr>
      <w:r w:rsidRPr="0045366F">
        <w:rPr>
          <w:rFonts w:ascii="Times New Roman" w:hAnsi="Times New Roman" w:cs="Times New Roman"/>
          <w:b/>
          <w:bCs/>
          <w:sz w:val="28"/>
          <w:szCs w:val="28"/>
        </w:rPr>
        <w:t>Студентки 2 курса</w:t>
      </w:r>
    </w:p>
    <w:p w14:paraId="7E886009" w14:textId="77777777" w:rsidR="00594C8C" w:rsidRPr="0045366F" w:rsidRDefault="00594C8C" w:rsidP="00E150CF">
      <w:pPr>
        <w:spacing w:after="0"/>
        <w:jc w:val="right"/>
        <w:rPr>
          <w:rFonts w:ascii="Times New Roman" w:hAnsi="Times New Roman" w:cs="Times New Roman"/>
          <w:b/>
          <w:bCs/>
          <w:sz w:val="28"/>
          <w:szCs w:val="28"/>
        </w:rPr>
      </w:pPr>
      <w:r w:rsidRPr="0045366F">
        <w:rPr>
          <w:rFonts w:ascii="Times New Roman" w:hAnsi="Times New Roman" w:cs="Times New Roman"/>
          <w:b/>
          <w:bCs/>
          <w:sz w:val="28"/>
          <w:szCs w:val="28"/>
        </w:rPr>
        <w:t>Очной формы обучения</w:t>
      </w:r>
    </w:p>
    <w:p w14:paraId="50D93F9E" w14:textId="77777777" w:rsidR="00594C8C" w:rsidRPr="0045366F" w:rsidRDefault="00594C8C" w:rsidP="00E150CF">
      <w:pPr>
        <w:spacing w:after="0"/>
        <w:jc w:val="right"/>
        <w:rPr>
          <w:rFonts w:ascii="Times New Roman" w:hAnsi="Times New Roman" w:cs="Times New Roman"/>
          <w:b/>
          <w:bCs/>
          <w:sz w:val="28"/>
          <w:szCs w:val="28"/>
        </w:rPr>
      </w:pPr>
      <w:r w:rsidRPr="0045366F">
        <w:rPr>
          <w:rFonts w:ascii="Times New Roman" w:hAnsi="Times New Roman" w:cs="Times New Roman"/>
          <w:b/>
          <w:bCs/>
          <w:sz w:val="28"/>
          <w:szCs w:val="28"/>
        </w:rPr>
        <w:t>по специальности/направлению</w:t>
      </w:r>
    </w:p>
    <w:p w14:paraId="396A5E1A" w14:textId="77777777" w:rsidR="00594C8C" w:rsidRPr="0045366F" w:rsidRDefault="00594C8C" w:rsidP="00E150CF">
      <w:pPr>
        <w:spacing w:after="0"/>
        <w:jc w:val="right"/>
        <w:rPr>
          <w:rFonts w:ascii="Times New Roman" w:hAnsi="Times New Roman" w:cs="Times New Roman"/>
          <w:b/>
          <w:bCs/>
          <w:sz w:val="28"/>
          <w:szCs w:val="28"/>
        </w:rPr>
      </w:pPr>
      <w:r w:rsidRPr="0045366F">
        <w:rPr>
          <w:rFonts w:ascii="Times New Roman" w:hAnsi="Times New Roman" w:cs="Times New Roman"/>
          <w:b/>
          <w:bCs/>
          <w:sz w:val="28"/>
          <w:szCs w:val="28"/>
        </w:rPr>
        <w:t xml:space="preserve">«Юриспруденция» </w:t>
      </w:r>
    </w:p>
    <w:p w14:paraId="40A8CCC8" w14:textId="77777777" w:rsidR="00594C8C" w:rsidRPr="0045366F" w:rsidRDefault="000915DD" w:rsidP="00E150CF">
      <w:pPr>
        <w:spacing w:after="0"/>
        <w:jc w:val="right"/>
        <w:rPr>
          <w:rFonts w:ascii="Times New Roman" w:hAnsi="Times New Roman" w:cs="Times New Roman"/>
          <w:b/>
          <w:bCs/>
          <w:sz w:val="28"/>
          <w:szCs w:val="28"/>
        </w:rPr>
      </w:pPr>
      <w:r>
        <w:rPr>
          <w:rFonts w:ascii="Times New Roman" w:hAnsi="Times New Roman" w:cs="Times New Roman"/>
          <w:b/>
          <w:bCs/>
          <w:sz w:val="28"/>
          <w:szCs w:val="28"/>
        </w:rPr>
        <w:t>Антроповой Александры Сергеевны</w:t>
      </w:r>
    </w:p>
    <w:p w14:paraId="26C4FD7C" w14:textId="77777777" w:rsidR="00594C8C" w:rsidRPr="0045366F" w:rsidRDefault="00594C8C" w:rsidP="00E150CF">
      <w:pPr>
        <w:spacing w:after="0"/>
        <w:jc w:val="right"/>
        <w:rPr>
          <w:rFonts w:ascii="Times New Roman" w:hAnsi="Times New Roman" w:cs="Times New Roman"/>
          <w:b/>
          <w:bCs/>
          <w:sz w:val="28"/>
          <w:szCs w:val="28"/>
        </w:rPr>
      </w:pPr>
    </w:p>
    <w:p w14:paraId="6E3D35F1" w14:textId="77777777" w:rsidR="00594C8C" w:rsidRPr="0045366F" w:rsidRDefault="00594C8C" w:rsidP="00E150CF">
      <w:pPr>
        <w:spacing w:after="0"/>
        <w:jc w:val="right"/>
        <w:rPr>
          <w:rFonts w:ascii="Times New Roman" w:hAnsi="Times New Roman" w:cs="Times New Roman"/>
          <w:b/>
          <w:bCs/>
          <w:sz w:val="28"/>
          <w:szCs w:val="28"/>
        </w:rPr>
      </w:pPr>
      <w:r w:rsidRPr="0045366F">
        <w:rPr>
          <w:rFonts w:ascii="Times New Roman" w:hAnsi="Times New Roman" w:cs="Times New Roman"/>
          <w:b/>
          <w:bCs/>
          <w:sz w:val="28"/>
          <w:szCs w:val="28"/>
        </w:rPr>
        <w:t>Научный руководитель:</w:t>
      </w:r>
    </w:p>
    <w:p w14:paraId="3D4B4BB9" w14:textId="0EEF976B" w:rsidR="00594C8C" w:rsidRPr="0045366F" w:rsidRDefault="00594C8C" w:rsidP="00E150CF">
      <w:pPr>
        <w:spacing w:after="0"/>
        <w:jc w:val="right"/>
        <w:rPr>
          <w:rFonts w:ascii="Times New Roman" w:hAnsi="Times New Roman" w:cs="Times New Roman"/>
          <w:b/>
          <w:bCs/>
          <w:sz w:val="28"/>
          <w:szCs w:val="28"/>
        </w:rPr>
      </w:pPr>
      <w:r>
        <w:rPr>
          <w:rFonts w:ascii="Times New Roman" w:hAnsi="Times New Roman" w:cs="Times New Roman"/>
          <w:b/>
          <w:bCs/>
          <w:sz w:val="28"/>
          <w:szCs w:val="28"/>
        </w:rPr>
        <w:t>Сергеева</w:t>
      </w:r>
      <w:r w:rsidR="0052041E">
        <w:rPr>
          <w:rFonts w:ascii="Times New Roman" w:hAnsi="Times New Roman" w:cs="Times New Roman"/>
          <w:b/>
          <w:bCs/>
          <w:sz w:val="28"/>
          <w:szCs w:val="28"/>
        </w:rPr>
        <w:t xml:space="preserve"> </w:t>
      </w:r>
      <w:r>
        <w:rPr>
          <w:rFonts w:ascii="Times New Roman" w:hAnsi="Times New Roman" w:cs="Times New Roman"/>
          <w:b/>
          <w:bCs/>
          <w:sz w:val="28"/>
          <w:szCs w:val="28"/>
        </w:rPr>
        <w:t>Наталья</w:t>
      </w:r>
      <w:r w:rsidR="0052041E">
        <w:rPr>
          <w:rFonts w:ascii="Times New Roman" w:hAnsi="Times New Roman" w:cs="Times New Roman"/>
          <w:b/>
          <w:bCs/>
          <w:sz w:val="28"/>
          <w:szCs w:val="28"/>
        </w:rPr>
        <w:t xml:space="preserve"> </w:t>
      </w:r>
      <w:r>
        <w:rPr>
          <w:rFonts w:ascii="Times New Roman" w:hAnsi="Times New Roman" w:cs="Times New Roman"/>
          <w:b/>
          <w:bCs/>
          <w:sz w:val="28"/>
          <w:szCs w:val="28"/>
        </w:rPr>
        <w:t>Юрьевна</w:t>
      </w:r>
    </w:p>
    <w:p w14:paraId="0CA4C4B6" w14:textId="77777777" w:rsidR="00594C8C" w:rsidRPr="0045366F" w:rsidRDefault="00594C8C" w:rsidP="00E150CF">
      <w:pPr>
        <w:spacing w:after="0"/>
        <w:jc w:val="right"/>
        <w:rPr>
          <w:rFonts w:ascii="Times New Roman" w:hAnsi="Times New Roman" w:cs="Times New Roman"/>
          <w:b/>
          <w:bCs/>
          <w:sz w:val="28"/>
          <w:szCs w:val="28"/>
        </w:rPr>
      </w:pPr>
      <w:r>
        <w:rPr>
          <w:rFonts w:ascii="Times New Roman" w:hAnsi="Times New Roman" w:cs="Times New Roman"/>
          <w:b/>
          <w:bCs/>
          <w:sz w:val="28"/>
          <w:szCs w:val="28"/>
        </w:rPr>
        <w:t>________________</w:t>
      </w:r>
    </w:p>
    <w:p w14:paraId="281B3F0E" w14:textId="77777777" w:rsidR="00594C8C" w:rsidRPr="0045366F" w:rsidRDefault="00594C8C" w:rsidP="0052041E">
      <w:pPr>
        <w:spacing w:after="0"/>
        <w:ind w:left="7080" w:firstLine="708"/>
        <w:rPr>
          <w:rFonts w:ascii="Times New Roman" w:hAnsi="Times New Roman" w:cs="Times New Roman"/>
          <w:b/>
          <w:bCs/>
          <w:sz w:val="20"/>
          <w:szCs w:val="20"/>
        </w:rPr>
      </w:pPr>
      <w:r w:rsidRPr="0045366F">
        <w:rPr>
          <w:rFonts w:ascii="Times New Roman" w:hAnsi="Times New Roman" w:cs="Times New Roman"/>
          <w:b/>
          <w:bCs/>
          <w:sz w:val="20"/>
          <w:szCs w:val="20"/>
        </w:rPr>
        <w:t>(подпись)</w:t>
      </w:r>
    </w:p>
    <w:p w14:paraId="384EB3C2" w14:textId="77777777" w:rsidR="00594C8C" w:rsidRPr="0045366F" w:rsidRDefault="00594C8C" w:rsidP="00E150CF">
      <w:pPr>
        <w:spacing w:after="0"/>
        <w:jc w:val="right"/>
        <w:rPr>
          <w:rFonts w:ascii="Times New Roman" w:hAnsi="Times New Roman" w:cs="Times New Roman"/>
          <w:b/>
          <w:bCs/>
          <w:sz w:val="28"/>
          <w:szCs w:val="28"/>
        </w:rPr>
      </w:pPr>
      <w:r w:rsidRPr="0045366F">
        <w:rPr>
          <w:rFonts w:ascii="Times New Roman" w:hAnsi="Times New Roman" w:cs="Times New Roman"/>
          <w:b/>
          <w:bCs/>
          <w:sz w:val="28"/>
          <w:szCs w:val="28"/>
        </w:rPr>
        <w:t>Итог защиты ________________</w:t>
      </w:r>
    </w:p>
    <w:p w14:paraId="3E52F1BE" w14:textId="77777777" w:rsidR="00594C8C" w:rsidRPr="0045366F" w:rsidRDefault="00594C8C" w:rsidP="0052041E">
      <w:pPr>
        <w:spacing w:after="0"/>
        <w:ind w:left="6372" w:firstLine="708"/>
        <w:jc w:val="center"/>
        <w:rPr>
          <w:rFonts w:ascii="Times New Roman" w:hAnsi="Times New Roman" w:cs="Times New Roman"/>
          <w:b/>
          <w:bCs/>
          <w:sz w:val="20"/>
          <w:szCs w:val="20"/>
        </w:rPr>
      </w:pPr>
      <w:r w:rsidRPr="0045366F">
        <w:rPr>
          <w:rFonts w:ascii="Times New Roman" w:hAnsi="Times New Roman" w:cs="Times New Roman"/>
          <w:b/>
          <w:bCs/>
          <w:sz w:val="20"/>
          <w:szCs w:val="20"/>
        </w:rPr>
        <w:t>(оценка)</w:t>
      </w:r>
    </w:p>
    <w:p w14:paraId="0F10DED1" w14:textId="77777777" w:rsidR="00594C8C" w:rsidRPr="0045366F" w:rsidRDefault="00594C8C" w:rsidP="00E150CF">
      <w:pPr>
        <w:spacing w:after="0"/>
        <w:rPr>
          <w:rFonts w:ascii="Times New Roman" w:hAnsi="Times New Roman" w:cs="Times New Roman"/>
          <w:sz w:val="28"/>
          <w:szCs w:val="28"/>
        </w:rPr>
      </w:pPr>
    </w:p>
    <w:p w14:paraId="1540B4C5" w14:textId="77777777" w:rsidR="00594C8C" w:rsidRDefault="00594C8C" w:rsidP="00E150CF">
      <w:pPr>
        <w:spacing w:after="0"/>
        <w:jc w:val="center"/>
        <w:rPr>
          <w:rFonts w:ascii="Times New Roman" w:hAnsi="Times New Roman" w:cs="Times New Roman"/>
          <w:b/>
          <w:bCs/>
          <w:sz w:val="28"/>
          <w:szCs w:val="28"/>
        </w:rPr>
      </w:pPr>
    </w:p>
    <w:p w14:paraId="6E63AFEC" w14:textId="77777777" w:rsidR="00594C8C" w:rsidRDefault="00594C8C" w:rsidP="00E150CF">
      <w:pPr>
        <w:spacing w:after="0"/>
        <w:jc w:val="center"/>
        <w:rPr>
          <w:rFonts w:ascii="Times New Roman" w:hAnsi="Times New Roman" w:cs="Times New Roman"/>
          <w:b/>
          <w:bCs/>
          <w:sz w:val="28"/>
          <w:szCs w:val="28"/>
        </w:rPr>
      </w:pPr>
    </w:p>
    <w:p w14:paraId="0160E015" w14:textId="77777777" w:rsidR="00594C8C" w:rsidRDefault="00594C8C" w:rsidP="00E150CF">
      <w:pPr>
        <w:spacing w:after="0"/>
        <w:jc w:val="center"/>
        <w:rPr>
          <w:rFonts w:ascii="Times New Roman" w:hAnsi="Times New Roman" w:cs="Times New Roman"/>
          <w:b/>
          <w:bCs/>
          <w:sz w:val="28"/>
          <w:szCs w:val="28"/>
        </w:rPr>
      </w:pPr>
    </w:p>
    <w:p w14:paraId="7C81361B" w14:textId="77777777" w:rsidR="00594C8C" w:rsidRDefault="00594C8C" w:rsidP="00E150CF">
      <w:pPr>
        <w:spacing w:after="0"/>
        <w:jc w:val="center"/>
        <w:rPr>
          <w:rFonts w:ascii="Times New Roman" w:hAnsi="Times New Roman" w:cs="Times New Roman"/>
          <w:b/>
          <w:bCs/>
          <w:sz w:val="28"/>
          <w:szCs w:val="28"/>
        </w:rPr>
      </w:pPr>
    </w:p>
    <w:p w14:paraId="040597A9" w14:textId="77777777" w:rsidR="00594C8C" w:rsidRDefault="00594C8C" w:rsidP="00E150CF">
      <w:pPr>
        <w:spacing w:after="0"/>
        <w:jc w:val="center"/>
        <w:rPr>
          <w:rFonts w:ascii="Times New Roman" w:hAnsi="Times New Roman" w:cs="Times New Roman"/>
          <w:b/>
          <w:bCs/>
          <w:sz w:val="28"/>
          <w:szCs w:val="28"/>
        </w:rPr>
      </w:pPr>
    </w:p>
    <w:p w14:paraId="6597D1FC" w14:textId="77777777" w:rsidR="00594C8C" w:rsidRDefault="00594C8C" w:rsidP="00E150CF">
      <w:pPr>
        <w:spacing w:after="0"/>
        <w:jc w:val="center"/>
        <w:rPr>
          <w:rFonts w:ascii="Times New Roman" w:hAnsi="Times New Roman" w:cs="Times New Roman"/>
          <w:b/>
          <w:bCs/>
          <w:sz w:val="28"/>
          <w:szCs w:val="28"/>
        </w:rPr>
      </w:pPr>
    </w:p>
    <w:p w14:paraId="0C5F951B" w14:textId="77777777" w:rsidR="00594C8C" w:rsidRDefault="00594C8C" w:rsidP="00E150CF">
      <w:pPr>
        <w:spacing w:after="0"/>
        <w:jc w:val="center"/>
        <w:rPr>
          <w:rFonts w:ascii="Times New Roman" w:hAnsi="Times New Roman" w:cs="Times New Roman"/>
          <w:b/>
          <w:bCs/>
          <w:sz w:val="28"/>
          <w:szCs w:val="28"/>
        </w:rPr>
      </w:pPr>
    </w:p>
    <w:p w14:paraId="49E7D725" w14:textId="77777777" w:rsidR="00E150CF" w:rsidRDefault="00E150CF" w:rsidP="00E150CF">
      <w:pPr>
        <w:spacing w:after="0"/>
        <w:jc w:val="center"/>
        <w:rPr>
          <w:rFonts w:ascii="Times New Roman" w:hAnsi="Times New Roman" w:cs="Times New Roman"/>
          <w:b/>
          <w:bCs/>
          <w:sz w:val="28"/>
          <w:szCs w:val="28"/>
        </w:rPr>
      </w:pPr>
    </w:p>
    <w:p w14:paraId="5E3571F8" w14:textId="77777777" w:rsidR="00E150CF" w:rsidRDefault="00E150CF" w:rsidP="00E150CF">
      <w:pPr>
        <w:spacing w:after="0"/>
        <w:jc w:val="center"/>
        <w:rPr>
          <w:rFonts w:ascii="Times New Roman" w:hAnsi="Times New Roman" w:cs="Times New Roman"/>
          <w:b/>
          <w:bCs/>
          <w:sz w:val="28"/>
          <w:szCs w:val="28"/>
        </w:rPr>
      </w:pPr>
    </w:p>
    <w:p w14:paraId="43621488" w14:textId="77777777" w:rsidR="00E150CF" w:rsidRDefault="00E150CF" w:rsidP="00E150CF">
      <w:pPr>
        <w:spacing w:after="0"/>
        <w:jc w:val="center"/>
        <w:rPr>
          <w:rFonts w:ascii="Times New Roman" w:hAnsi="Times New Roman" w:cs="Times New Roman"/>
          <w:b/>
          <w:bCs/>
          <w:sz w:val="28"/>
          <w:szCs w:val="28"/>
        </w:rPr>
      </w:pPr>
    </w:p>
    <w:p w14:paraId="24BA6C4A" w14:textId="77777777" w:rsidR="00E150CF" w:rsidRDefault="00E150CF" w:rsidP="00E150CF">
      <w:pPr>
        <w:spacing w:after="0"/>
        <w:jc w:val="center"/>
        <w:rPr>
          <w:rFonts w:ascii="Times New Roman" w:hAnsi="Times New Roman" w:cs="Times New Roman"/>
          <w:b/>
          <w:bCs/>
          <w:sz w:val="28"/>
          <w:szCs w:val="28"/>
        </w:rPr>
      </w:pPr>
    </w:p>
    <w:p w14:paraId="1ED92648" w14:textId="77777777" w:rsidR="00E150CF" w:rsidRDefault="00E150CF" w:rsidP="00E150CF">
      <w:pPr>
        <w:spacing w:after="0"/>
        <w:jc w:val="center"/>
        <w:rPr>
          <w:rFonts w:ascii="Times New Roman" w:hAnsi="Times New Roman" w:cs="Times New Roman"/>
          <w:b/>
          <w:bCs/>
          <w:sz w:val="28"/>
          <w:szCs w:val="28"/>
        </w:rPr>
      </w:pPr>
    </w:p>
    <w:p w14:paraId="0B9E5201" w14:textId="77777777" w:rsidR="00E150CF" w:rsidRDefault="00E150CF" w:rsidP="00E150CF">
      <w:pPr>
        <w:spacing w:after="0"/>
        <w:jc w:val="center"/>
        <w:rPr>
          <w:rFonts w:ascii="Times New Roman" w:hAnsi="Times New Roman" w:cs="Times New Roman"/>
          <w:b/>
          <w:bCs/>
          <w:sz w:val="28"/>
          <w:szCs w:val="28"/>
        </w:rPr>
      </w:pPr>
    </w:p>
    <w:p w14:paraId="53BCAC88" w14:textId="77777777" w:rsidR="00E150CF" w:rsidRDefault="00594C8C" w:rsidP="00E150CF">
      <w:pPr>
        <w:spacing w:after="0"/>
        <w:jc w:val="center"/>
        <w:rPr>
          <w:rFonts w:ascii="Times New Roman" w:hAnsi="Times New Roman" w:cs="Times New Roman"/>
          <w:b/>
          <w:bCs/>
          <w:sz w:val="28"/>
          <w:szCs w:val="28"/>
        </w:rPr>
      </w:pPr>
      <w:r w:rsidRPr="0045366F">
        <w:rPr>
          <w:rFonts w:ascii="Times New Roman" w:hAnsi="Times New Roman" w:cs="Times New Roman"/>
          <w:b/>
          <w:bCs/>
          <w:sz w:val="28"/>
          <w:szCs w:val="28"/>
        </w:rPr>
        <w:t>Москва – 202</w:t>
      </w:r>
      <w:r>
        <w:rPr>
          <w:rFonts w:ascii="Times New Roman" w:hAnsi="Times New Roman" w:cs="Times New Roman"/>
          <w:b/>
          <w:bCs/>
          <w:sz w:val="28"/>
          <w:szCs w:val="28"/>
        </w:rPr>
        <w:t>2</w:t>
      </w:r>
      <w:r w:rsidRPr="0045366F">
        <w:rPr>
          <w:rFonts w:ascii="Times New Roman" w:hAnsi="Times New Roman" w:cs="Times New Roman"/>
          <w:b/>
          <w:bCs/>
          <w:sz w:val="28"/>
          <w:szCs w:val="28"/>
        </w:rPr>
        <w:t xml:space="preserve"> год</w:t>
      </w:r>
      <w:r w:rsidR="00E150CF">
        <w:rPr>
          <w:rFonts w:ascii="Times New Roman" w:hAnsi="Times New Roman" w:cs="Times New Roman"/>
          <w:b/>
          <w:bCs/>
          <w:sz w:val="28"/>
          <w:szCs w:val="28"/>
        </w:rPr>
        <w:br w:type="page"/>
      </w:r>
    </w:p>
    <w:p w14:paraId="0833B1C7" w14:textId="77777777" w:rsidR="00594C8C" w:rsidRPr="000915DD" w:rsidRDefault="000915DD" w:rsidP="00E150CF">
      <w:pPr>
        <w:spacing w:after="0" w:line="360" w:lineRule="auto"/>
        <w:ind w:firstLine="709"/>
        <w:jc w:val="center"/>
        <w:rPr>
          <w:rFonts w:ascii="Times New Roman" w:hAnsi="Times New Roman" w:cs="Times New Roman"/>
          <w:b/>
          <w:bCs/>
          <w:sz w:val="28"/>
          <w:szCs w:val="28"/>
        </w:rPr>
      </w:pPr>
      <w:r w:rsidRPr="000915DD">
        <w:rPr>
          <w:rFonts w:ascii="Times New Roman" w:hAnsi="Times New Roman" w:cs="Times New Roman"/>
          <w:b/>
          <w:bCs/>
          <w:sz w:val="28"/>
          <w:szCs w:val="28"/>
        </w:rPr>
        <w:lastRenderedPageBreak/>
        <w:t>СОДЕРЖАНИЕ</w:t>
      </w:r>
    </w:p>
    <w:sdt>
      <w:sdtPr>
        <w:rPr>
          <w:rFonts w:asciiTheme="minorHAnsi" w:eastAsiaTheme="minorHAnsi" w:hAnsiTheme="minorHAnsi" w:cstheme="minorBidi"/>
          <w:color w:val="auto"/>
          <w:sz w:val="22"/>
          <w:szCs w:val="22"/>
          <w:lang w:eastAsia="en-US"/>
        </w:rPr>
        <w:id w:val="-1059627847"/>
        <w:docPartObj>
          <w:docPartGallery w:val="Table of Contents"/>
          <w:docPartUnique/>
        </w:docPartObj>
      </w:sdtPr>
      <w:sdtEndPr/>
      <w:sdtContent>
        <w:p w14:paraId="4237E700" w14:textId="77777777" w:rsidR="00B93DE7" w:rsidRPr="00B93DE7" w:rsidRDefault="00ED0082" w:rsidP="00B93DE7">
          <w:pPr>
            <w:pStyle w:val="a8"/>
            <w:spacing w:line="360" w:lineRule="auto"/>
            <w:rPr>
              <w:rFonts w:ascii="Times New Roman" w:hAnsi="Times New Roman" w:cs="Times New Roman"/>
              <w:noProof/>
              <w:color w:val="0D0D0D" w:themeColor="text1" w:themeTint="F2"/>
              <w:sz w:val="28"/>
              <w:szCs w:val="28"/>
            </w:rPr>
          </w:pPr>
          <w:r w:rsidRPr="00B93DE7">
            <w:rPr>
              <w:rFonts w:ascii="Times New Roman" w:hAnsi="Times New Roman" w:cs="Times New Roman"/>
              <w:color w:val="0D0D0D" w:themeColor="text1" w:themeTint="F2"/>
              <w:sz w:val="28"/>
              <w:szCs w:val="28"/>
            </w:rPr>
            <w:fldChar w:fldCharType="begin"/>
          </w:r>
          <w:r w:rsidR="00B93DE7" w:rsidRPr="00B93DE7">
            <w:rPr>
              <w:rFonts w:ascii="Times New Roman" w:hAnsi="Times New Roman" w:cs="Times New Roman"/>
              <w:color w:val="0D0D0D" w:themeColor="text1" w:themeTint="F2"/>
              <w:sz w:val="28"/>
              <w:szCs w:val="28"/>
            </w:rPr>
            <w:instrText xml:space="preserve"> TOC \o "1-3" \h \z \u </w:instrText>
          </w:r>
          <w:r w:rsidRPr="00B93DE7">
            <w:rPr>
              <w:rFonts w:ascii="Times New Roman" w:hAnsi="Times New Roman" w:cs="Times New Roman"/>
              <w:color w:val="0D0D0D" w:themeColor="text1" w:themeTint="F2"/>
              <w:sz w:val="28"/>
              <w:szCs w:val="28"/>
            </w:rPr>
            <w:fldChar w:fldCharType="separate"/>
          </w:r>
          <w:hyperlink w:anchor="_Toc100834142" w:history="1">
            <w:r w:rsidR="00B93DE7" w:rsidRPr="00B93DE7">
              <w:rPr>
                <w:rStyle w:val="a7"/>
                <w:rFonts w:ascii="Times New Roman" w:hAnsi="Times New Roman" w:cs="Times New Roman"/>
                <w:noProof/>
                <w:color w:val="0D0D0D" w:themeColor="text1" w:themeTint="F2"/>
                <w:sz w:val="28"/>
                <w:szCs w:val="28"/>
              </w:rPr>
              <w:t>ВВЕДЕНИЕ</w:t>
            </w:r>
            <w:r w:rsidR="00B93DE7" w:rsidRPr="00B93DE7">
              <w:rPr>
                <w:rStyle w:val="a7"/>
                <w:rFonts w:ascii="Times New Roman" w:hAnsi="Times New Roman" w:cs="Times New Roman"/>
                <w:noProof/>
                <w:webHidden/>
                <w:color w:val="0D0D0D" w:themeColor="text1" w:themeTint="F2"/>
                <w:sz w:val="28"/>
                <w:szCs w:val="28"/>
              </w:rPr>
              <w:tab/>
            </w:r>
            <w:r w:rsidR="00B93DE7">
              <w:rPr>
                <w:rStyle w:val="a7"/>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00B93DE7">
              <w:rPr>
                <w:rFonts w:ascii="Times New Roman" w:hAnsi="Times New Roman" w:cs="Times New Roman"/>
                <w:noProof/>
                <w:webHidden/>
                <w:color w:val="0D0D0D" w:themeColor="text1" w:themeTint="F2"/>
                <w:sz w:val="28"/>
                <w:szCs w:val="28"/>
              </w:rPr>
              <w:tab/>
            </w:r>
            <w:r w:rsidRPr="00B93DE7">
              <w:rPr>
                <w:rFonts w:ascii="Times New Roman" w:hAnsi="Times New Roman" w:cs="Times New Roman"/>
                <w:noProof/>
                <w:webHidden/>
                <w:color w:val="0D0D0D" w:themeColor="text1" w:themeTint="F2"/>
                <w:sz w:val="28"/>
                <w:szCs w:val="28"/>
              </w:rPr>
              <w:fldChar w:fldCharType="begin"/>
            </w:r>
            <w:r w:rsidR="00B93DE7" w:rsidRPr="00B93DE7">
              <w:rPr>
                <w:rFonts w:ascii="Times New Roman" w:hAnsi="Times New Roman" w:cs="Times New Roman"/>
                <w:noProof/>
                <w:webHidden/>
                <w:color w:val="0D0D0D" w:themeColor="text1" w:themeTint="F2"/>
                <w:sz w:val="28"/>
                <w:szCs w:val="28"/>
              </w:rPr>
              <w:instrText xml:space="preserve"> PAGEREF _Toc100834142 \h </w:instrText>
            </w:r>
            <w:r w:rsidRPr="00B93DE7">
              <w:rPr>
                <w:rFonts w:ascii="Times New Roman" w:hAnsi="Times New Roman" w:cs="Times New Roman"/>
                <w:noProof/>
                <w:webHidden/>
                <w:color w:val="0D0D0D" w:themeColor="text1" w:themeTint="F2"/>
                <w:sz w:val="28"/>
                <w:szCs w:val="28"/>
              </w:rPr>
            </w:r>
            <w:r w:rsidRPr="00B93DE7">
              <w:rPr>
                <w:rFonts w:ascii="Times New Roman" w:hAnsi="Times New Roman" w:cs="Times New Roman"/>
                <w:noProof/>
                <w:webHidden/>
                <w:color w:val="0D0D0D" w:themeColor="text1" w:themeTint="F2"/>
                <w:sz w:val="28"/>
                <w:szCs w:val="28"/>
              </w:rPr>
              <w:fldChar w:fldCharType="separate"/>
            </w:r>
            <w:r w:rsidR="00B93DE7" w:rsidRPr="00B93DE7">
              <w:rPr>
                <w:rFonts w:ascii="Times New Roman" w:hAnsi="Times New Roman" w:cs="Times New Roman"/>
                <w:noProof/>
                <w:webHidden/>
                <w:color w:val="0D0D0D" w:themeColor="text1" w:themeTint="F2"/>
                <w:sz w:val="28"/>
                <w:szCs w:val="28"/>
              </w:rPr>
              <w:t>3</w:t>
            </w:r>
            <w:r w:rsidRPr="00B93DE7">
              <w:rPr>
                <w:rFonts w:ascii="Times New Roman" w:hAnsi="Times New Roman" w:cs="Times New Roman"/>
                <w:noProof/>
                <w:webHidden/>
                <w:color w:val="0D0D0D" w:themeColor="text1" w:themeTint="F2"/>
                <w:sz w:val="28"/>
                <w:szCs w:val="28"/>
              </w:rPr>
              <w:fldChar w:fldCharType="end"/>
            </w:r>
          </w:hyperlink>
        </w:p>
        <w:p w14:paraId="75A5BE51" w14:textId="77777777" w:rsidR="00B93DE7" w:rsidRPr="00B93DE7" w:rsidRDefault="00B5273A" w:rsidP="00B93DE7">
          <w:pPr>
            <w:pStyle w:val="12"/>
            <w:tabs>
              <w:tab w:val="left" w:pos="440"/>
              <w:tab w:val="right" w:leader="dot" w:pos="9345"/>
            </w:tabs>
            <w:spacing w:line="360" w:lineRule="auto"/>
            <w:rPr>
              <w:rFonts w:ascii="Times New Roman" w:hAnsi="Times New Roman" w:cs="Times New Roman"/>
              <w:noProof/>
              <w:color w:val="0D0D0D" w:themeColor="text1" w:themeTint="F2"/>
              <w:sz w:val="28"/>
              <w:szCs w:val="28"/>
            </w:rPr>
          </w:pPr>
          <w:hyperlink w:anchor="_Toc100834143" w:history="1">
            <w:r w:rsidR="00B93DE7" w:rsidRPr="00B93DE7">
              <w:rPr>
                <w:rStyle w:val="a7"/>
                <w:rFonts w:ascii="Times New Roman" w:hAnsi="Times New Roman" w:cs="Times New Roman"/>
                <w:noProof/>
                <w:color w:val="0D0D0D" w:themeColor="text1" w:themeTint="F2"/>
                <w:sz w:val="28"/>
                <w:szCs w:val="28"/>
              </w:rPr>
              <w:t>1.</w:t>
            </w:r>
            <w:r w:rsidR="00B93DE7" w:rsidRPr="00B93DE7">
              <w:rPr>
                <w:rFonts w:ascii="Times New Roman" w:hAnsi="Times New Roman" w:cs="Times New Roman"/>
                <w:noProof/>
                <w:color w:val="0D0D0D" w:themeColor="text1" w:themeTint="F2"/>
                <w:sz w:val="28"/>
                <w:szCs w:val="28"/>
              </w:rPr>
              <w:tab/>
            </w:r>
            <w:r w:rsidR="00B93DE7" w:rsidRPr="00B93DE7">
              <w:rPr>
                <w:rStyle w:val="a7"/>
                <w:rFonts w:ascii="Times New Roman" w:hAnsi="Times New Roman" w:cs="Times New Roman"/>
                <w:noProof/>
                <w:color w:val="0D0D0D" w:themeColor="text1" w:themeTint="F2"/>
                <w:sz w:val="28"/>
                <w:szCs w:val="28"/>
              </w:rPr>
              <w:t>ИСТОРИЯ РАЗВИТИЯ ЗАКОНОДАТЕЛЬСТВА ОБ АФФИЛИРОВАННЫХ ЛИЦАХ</w:t>
            </w:r>
            <w:r w:rsidR="00B93DE7" w:rsidRPr="00B93DE7">
              <w:rPr>
                <w:rFonts w:ascii="Times New Roman" w:hAnsi="Times New Roman" w:cs="Times New Roman"/>
                <w:noProof/>
                <w:webHidden/>
                <w:color w:val="0D0D0D" w:themeColor="text1" w:themeTint="F2"/>
                <w:sz w:val="28"/>
                <w:szCs w:val="28"/>
              </w:rPr>
              <w:tab/>
            </w:r>
            <w:r w:rsidR="00ED0082" w:rsidRPr="00B93DE7">
              <w:rPr>
                <w:rFonts w:ascii="Times New Roman" w:hAnsi="Times New Roman" w:cs="Times New Roman"/>
                <w:noProof/>
                <w:webHidden/>
                <w:color w:val="0D0D0D" w:themeColor="text1" w:themeTint="F2"/>
                <w:sz w:val="28"/>
                <w:szCs w:val="28"/>
              </w:rPr>
              <w:fldChar w:fldCharType="begin"/>
            </w:r>
            <w:r w:rsidR="00B93DE7" w:rsidRPr="00B93DE7">
              <w:rPr>
                <w:rFonts w:ascii="Times New Roman" w:hAnsi="Times New Roman" w:cs="Times New Roman"/>
                <w:noProof/>
                <w:webHidden/>
                <w:color w:val="0D0D0D" w:themeColor="text1" w:themeTint="F2"/>
                <w:sz w:val="28"/>
                <w:szCs w:val="28"/>
              </w:rPr>
              <w:instrText xml:space="preserve"> PAGEREF _Toc100834143 \h </w:instrText>
            </w:r>
            <w:r w:rsidR="00ED0082" w:rsidRPr="00B93DE7">
              <w:rPr>
                <w:rFonts w:ascii="Times New Roman" w:hAnsi="Times New Roman" w:cs="Times New Roman"/>
                <w:noProof/>
                <w:webHidden/>
                <w:color w:val="0D0D0D" w:themeColor="text1" w:themeTint="F2"/>
                <w:sz w:val="28"/>
                <w:szCs w:val="28"/>
              </w:rPr>
            </w:r>
            <w:r w:rsidR="00ED0082" w:rsidRPr="00B93DE7">
              <w:rPr>
                <w:rFonts w:ascii="Times New Roman" w:hAnsi="Times New Roman" w:cs="Times New Roman"/>
                <w:noProof/>
                <w:webHidden/>
                <w:color w:val="0D0D0D" w:themeColor="text1" w:themeTint="F2"/>
                <w:sz w:val="28"/>
                <w:szCs w:val="28"/>
              </w:rPr>
              <w:fldChar w:fldCharType="separate"/>
            </w:r>
            <w:r w:rsidR="00B93DE7" w:rsidRPr="00B93DE7">
              <w:rPr>
                <w:rFonts w:ascii="Times New Roman" w:hAnsi="Times New Roman" w:cs="Times New Roman"/>
                <w:noProof/>
                <w:webHidden/>
                <w:color w:val="0D0D0D" w:themeColor="text1" w:themeTint="F2"/>
                <w:sz w:val="28"/>
                <w:szCs w:val="28"/>
              </w:rPr>
              <w:t>5</w:t>
            </w:r>
            <w:r w:rsidR="00ED0082" w:rsidRPr="00B93DE7">
              <w:rPr>
                <w:rFonts w:ascii="Times New Roman" w:hAnsi="Times New Roman" w:cs="Times New Roman"/>
                <w:noProof/>
                <w:webHidden/>
                <w:color w:val="0D0D0D" w:themeColor="text1" w:themeTint="F2"/>
                <w:sz w:val="28"/>
                <w:szCs w:val="28"/>
              </w:rPr>
              <w:fldChar w:fldCharType="end"/>
            </w:r>
          </w:hyperlink>
        </w:p>
        <w:p w14:paraId="72832907" w14:textId="77777777" w:rsidR="00B93DE7" w:rsidRPr="00B93DE7" w:rsidRDefault="00B5273A" w:rsidP="00B93DE7">
          <w:pPr>
            <w:pStyle w:val="12"/>
            <w:tabs>
              <w:tab w:val="left" w:pos="440"/>
              <w:tab w:val="right" w:leader="dot" w:pos="9345"/>
            </w:tabs>
            <w:spacing w:line="360" w:lineRule="auto"/>
            <w:rPr>
              <w:rFonts w:ascii="Times New Roman" w:hAnsi="Times New Roman" w:cs="Times New Roman"/>
              <w:noProof/>
              <w:color w:val="0D0D0D" w:themeColor="text1" w:themeTint="F2"/>
              <w:sz w:val="28"/>
              <w:szCs w:val="28"/>
            </w:rPr>
          </w:pPr>
          <w:hyperlink w:anchor="_Toc100834144" w:history="1">
            <w:r w:rsidR="00B93DE7" w:rsidRPr="00B93DE7">
              <w:rPr>
                <w:rStyle w:val="a7"/>
                <w:rFonts w:ascii="Times New Roman" w:hAnsi="Times New Roman" w:cs="Times New Roman"/>
                <w:noProof/>
                <w:color w:val="0D0D0D" w:themeColor="text1" w:themeTint="F2"/>
                <w:sz w:val="28"/>
                <w:szCs w:val="28"/>
              </w:rPr>
              <w:t>2.</w:t>
            </w:r>
            <w:r w:rsidR="00B93DE7" w:rsidRPr="00B93DE7">
              <w:rPr>
                <w:rFonts w:ascii="Times New Roman" w:hAnsi="Times New Roman" w:cs="Times New Roman"/>
                <w:noProof/>
                <w:color w:val="0D0D0D" w:themeColor="text1" w:themeTint="F2"/>
                <w:sz w:val="28"/>
                <w:szCs w:val="28"/>
              </w:rPr>
              <w:tab/>
            </w:r>
            <w:r w:rsidR="00B93DE7" w:rsidRPr="00B93DE7">
              <w:rPr>
                <w:rStyle w:val="a7"/>
                <w:rFonts w:ascii="Times New Roman" w:hAnsi="Times New Roman" w:cs="Times New Roman"/>
                <w:noProof/>
                <w:color w:val="0D0D0D" w:themeColor="text1" w:themeTint="F2"/>
                <w:sz w:val="28"/>
                <w:szCs w:val="28"/>
              </w:rPr>
              <w:t>ПОНЯТИЕ И ПРИЗНАКИ АФФИЛИРОВАННОГО ЛИЦА В ГРАЖДАНСКОМ ПРАВЕ РОССИЙСКОЙ ФЕДЕРАЦИИ.</w:t>
            </w:r>
            <w:r w:rsidR="00B93DE7" w:rsidRPr="00B93DE7">
              <w:rPr>
                <w:rFonts w:ascii="Times New Roman" w:hAnsi="Times New Roman" w:cs="Times New Roman"/>
                <w:noProof/>
                <w:webHidden/>
                <w:color w:val="0D0D0D" w:themeColor="text1" w:themeTint="F2"/>
                <w:sz w:val="28"/>
                <w:szCs w:val="28"/>
              </w:rPr>
              <w:tab/>
            </w:r>
            <w:r w:rsidR="00ED0082" w:rsidRPr="00B93DE7">
              <w:rPr>
                <w:rFonts w:ascii="Times New Roman" w:hAnsi="Times New Roman" w:cs="Times New Roman"/>
                <w:noProof/>
                <w:webHidden/>
                <w:color w:val="0D0D0D" w:themeColor="text1" w:themeTint="F2"/>
                <w:sz w:val="28"/>
                <w:szCs w:val="28"/>
              </w:rPr>
              <w:fldChar w:fldCharType="begin"/>
            </w:r>
            <w:r w:rsidR="00B93DE7" w:rsidRPr="00B93DE7">
              <w:rPr>
                <w:rFonts w:ascii="Times New Roman" w:hAnsi="Times New Roman" w:cs="Times New Roman"/>
                <w:noProof/>
                <w:webHidden/>
                <w:color w:val="0D0D0D" w:themeColor="text1" w:themeTint="F2"/>
                <w:sz w:val="28"/>
                <w:szCs w:val="28"/>
              </w:rPr>
              <w:instrText xml:space="preserve"> PAGEREF _Toc100834144 \h </w:instrText>
            </w:r>
            <w:r w:rsidR="00ED0082" w:rsidRPr="00B93DE7">
              <w:rPr>
                <w:rFonts w:ascii="Times New Roman" w:hAnsi="Times New Roman" w:cs="Times New Roman"/>
                <w:noProof/>
                <w:webHidden/>
                <w:color w:val="0D0D0D" w:themeColor="text1" w:themeTint="F2"/>
                <w:sz w:val="28"/>
                <w:szCs w:val="28"/>
              </w:rPr>
            </w:r>
            <w:r w:rsidR="00ED0082" w:rsidRPr="00B93DE7">
              <w:rPr>
                <w:rFonts w:ascii="Times New Roman" w:hAnsi="Times New Roman" w:cs="Times New Roman"/>
                <w:noProof/>
                <w:webHidden/>
                <w:color w:val="0D0D0D" w:themeColor="text1" w:themeTint="F2"/>
                <w:sz w:val="28"/>
                <w:szCs w:val="28"/>
              </w:rPr>
              <w:fldChar w:fldCharType="separate"/>
            </w:r>
            <w:r w:rsidR="00B93DE7" w:rsidRPr="00B93DE7">
              <w:rPr>
                <w:rFonts w:ascii="Times New Roman" w:hAnsi="Times New Roman" w:cs="Times New Roman"/>
                <w:noProof/>
                <w:webHidden/>
                <w:color w:val="0D0D0D" w:themeColor="text1" w:themeTint="F2"/>
                <w:sz w:val="28"/>
                <w:szCs w:val="28"/>
              </w:rPr>
              <w:t>9</w:t>
            </w:r>
            <w:r w:rsidR="00ED0082" w:rsidRPr="00B93DE7">
              <w:rPr>
                <w:rFonts w:ascii="Times New Roman" w:hAnsi="Times New Roman" w:cs="Times New Roman"/>
                <w:noProof/>
                <w:webHidden/>
                <w:color w:val="0D0D0D" w:themeColor="text1" w:themeTint="F2"/>
                <w:sz w:val="28"/>
                <w:szCs w:val="28"/>
              </w:rPr>
              <w:fldChar w:fldCharType="end"/>
            </w:r>
          </w:hyperlink>
        </w:p>
        <w:p w14:paraId="2CC9D845" w14:textId="77777777" w:rsidR="00B93DE7" w:rsidRPr="00B93DE7" w:rsidRDefault="00B5273A" w:rsidP="00B93DE7">
          <w:pPr>
            <w:pStyle w:val="12"/>
            <w:tabs>
              <w:tab w:val="left" w:pos="440"/>
              <w:tab w:val="right" w:leader="dot" w:pos="9345"/>
            </w:tabs>
            <w:spacing w:line="360" w:lineRule="auto"/>
            <w:rPr>
              <w:rFonts w:ascii="Times New Roman" w:hAnsi="Times New Roman" w:cs="Times New Roman"/>
              <w:noProof/>
              <w:color w:val="0D0D0D" w:themeColor="text1" w:themeTint="F2"/>
              <w:sz w:val="28"/>
              <w:szCs w:val="28"/>
            </w:rPr>
          </w:pPr>
          <w:hyperlink w:anchor="_Toc100834145" w:history="1">
            <w:r w:rsidR="00B93DE7" w:rsidRPr="00B93DE7">
              <w:rPr>
                <w:rStyle w:val="a7"/>
                <w:rFonts w:ascii="Times New Roman" w:hAnsi="Times New Roman" w:cs="Times New Roman"/>
                <w:noProof/>
                <w:color w:val="0D0D0D" w:themeColor="text1" w:themeTint="F2"/>
                <w:sz w:val="28"/>
                <w:szCs w:val="28"/>
              </w:rPr>
              <w:t>3.</w:t>
            </w:r>
            <w:r w:rsidR="00B93DE7" w:rsidRPr="00B93DE7">
              <w:rPr>
                <w:rFonts w:ascii="Times New Roman" w:hAnsi="Times New Roman" w:cs="Times New Roman"/>
                <w:noProof/>
                <w:color w:val="0D0D0D" w:themeColor="text1" w:themeTint="F2"/>
                <w:sz w:val="28"/>
                <w:szCs w:val="28"/>
              </w:rPr>
              <w:tab/>
            </w:r>
            <w:r w:rsidR="00B93DE7" w:rsidRPr="00B93DE7">
              <w:rPr>
                <w:rStyle w:val="a7"/>
                <w:rFonts w:ascii="Times New Roman" w:hAnsi="Times New Roman" w:cs="Times New Roman"/>
                <w:noProof/>
                <w:color w:val="0D0D0D" w:themeColor="text1" w:themeTint="F2"/>
                <w:sz w:val="28"/>
                <w:szCs w:val="28"/>
              </w:rPr>
              <w:t>ОПРЕДЕЛЕНИЕ И УЧЕТ АФФИЛИРОВАННЫХ ЛИЦ</w:t>
            </w:r>
            <w:r w:rsidR="00B93DE7" w:rsidRPr="00B93DE7">
              <w:rPr>
                <w:rFonts w:ascii="Times New Roman" w:hAnsi="Times New Roman" w:cs="Times New Roman"/>
                <w:noProof/>
                <w:webHidden/>
                <w:color w:val="0D0D0D" w:themeColor="text1" w:themeTint="F2"/>
                <w:sz w:val="28"/>
                <w:szCs w:val="28"/>
              </w:rPr>
              <w:tab/>
            </w:r>
            <w:r w:rsidR="00ED0082" w:rsidRPr="00B93DE7">
              <w:rPr>
                <w:rFonts w:ascii="Times New Roman" w:hAnsi="Times New Roman" w:cs="Times New Roman"/>
                <w:noProof/>
                <w:webHidden/>
                <w:color w:val="0D0D0D" w:themeColor="text1" w:themeTint="F2"/>
                <w:sz w:val="28"/>
                <w:szCs w:val="28"/>
              </w:rPr>
              <w:fldChar w:fldCharType="begin"/>
            </w:r>
            <w:r w:rsidR="00B93DE7" w:rsidRPr="00B93DE7">
              <w:rPr>
                <w:rFonts w:ascii="Times New Roman" w:hAnsi="Times New Roman" w:cs="Times New Roman"/>
                <w:noProof/>
                <w:webHidden/>
                <w:color w:val="0D0D0D" w:themeColor="text1" w:themeTint="F2"/>
                <w:sz w:val="28"/>
                <w:szCs w:val="28"/>
              </w:rPr>
              <w:instrText xml:space="preserve"> PAGEREF _Toc100834145 \h </w:instrText>
            </w:r>
            <w:r w:rsidR="00ED0082" w:rsidRPr="00B93DE7">
              <w:rPr>
                <w:rFonts w:ascii="Times New Roman" w:hAnsi="Times New Roman" w:cs="Times New Roman"/>
                <w:noProof/>
                <w:webHidden/>
                <w:color w:val="0D0D0D" w:themeColor="text1" w:themeTint="F2"/>
                <w:sz w:val="28"/>
                <w:szCs w:val="28"/>
              </w:rPr>
            </w:r>
            <w:r w:rsidR="00ED0082" w:rsidRPr="00B93DE7">
              <w:rPr>
                <w:rFonts w:ascii="Times New Roman" w:hAnsi="Times New Roman" w:cs="Times New Roman"/>
                <w:noProof/>
                <w:webHidden/>
                <w:color w:val="0D0D0D" w:themeColor="text1" w:themeTint="F2"/>
                <w:sz w:val="28"/>
                <w:szCs w:val="28"/>
              </w:rPr>
              <w:fldChar w:fldCharType="separate"/>
            </w:r>
            <w:r w:rsidR="00B93DE7" w:rsidRPr="00B93DE7">
              <w:rPr>
                <w:rFonts w:ascii="Times New Roman" w:hAnsi="Times New Roman" w:cs="Times New Roman"/>
                <w:noProof/>
                <w:webHidden/>
                <w:color w:val="0D0D0D" w:themeColor="text1" w:themeTint="F2"/>
                <w:sz w:val="28"/>
                <w:szCs w:val="28"/>
              </w:rPr>
              <w:t>14</w:t>
            </w:r>
            <w:r w:rsidR="00ED0082" w:rsidRPr="00B93DE7">
              <w:rPr>
                <w:rFonts w:ascii="Times New Roman" w:hAnsi="Times New Roman" w:cs="Times New Roman"/>
                <w:noProof/>
                <w:webHidden/>
                <w:color w:val="0D0D0D" w:themeColor="text1" w:themeTint="F2"/>
                <w:sz w:val="28"/>
                <w:szCs w:val="28"/>
              </w:rPr>
              <w:fldChar w:fldCharType="end"/>
            </w:r>
          </w:hyperlink>
        </w:p>
        <w:p w14:paraId="567AAA1A" w14:textId="77777777" w:rsidR="00B93DE7" w:rsidRPr="00B93DE7" w:rsidRDefault="00B5273A" w:rsidP="00B93DE7">
          <w:pPr>
            <w:pStyle w:val="12"/>
            <w:tabs>
              <w:tab w:val="left" w:pos="440"/>
              <w:tab w:val="right" w:leader="dot" w:pos="9345"/>
            </w:tabs>
            <w:spacing w:line="360" w:lineRule="auto"/>
            <w:rPr>
              <w:rFonts w:ascii="Times New Roman" w:hAnsi="Times New Roman" w:cs="Times New Roman"/>
              <w:noProof/>
              <w:color w:val="0D0D0D" w:themeColor="text1" w:themeTint="F2"/>
              <w:sz w:val="28"/>
              <w:szCs w:val="28"/>
            </w:rPr>
          </w:pPr>
          <w:hyperlink w:anchor="_Toc100834146" w:history="1">
            <w:r w:rsidR="00B93DE7" w:rsidRPr="00B93DE7">
              <w:rPr>
                <w:rStyle w:val="a7"/>
                <w:rFonts w:ascii="Times New Roman" w:hAnsi="Times New Roman" w:cs="Times New Roman"/>
                <w:noProof/>
                <w:color w:val="0D0D0D" w:themeColor="text1" w:themeTint="F2"/>
                <w:sz w:val="28"/>
                <w:szCs w:val="28"/>
              </w:rPr>
              <w:t>4.</w:t>
            </w:r>
            <w:r w:rsidR="00B93DE7" w:rsidRPr="00B93DE7">
              <w:rPr>
                <w:rFonts w:ascii="Times New Roman" w:hAnsi="Times New Roman" w:cs="Times New Roman"/>
                <w:noProof/>
                <w:color w:val="0D0D0D" w:themeColor="text1" w:themeTint="F2"/>
                <w:sz w:val="28"/>
                <w:szCs w:val="28"/>
              </w:rPr>
              <w:tab/>
            </w:r>
            <w:r w:rsidR="00B93DE7" w:rsidRPr="00B93DE7">
              <w:rPr>
                <w:rStyle w:val="a7"/>
                <w:rFonts w:ascii="Times New Roman" w:hAnsi="Times New Roman" w:cs="Times New Roman"/>
                <w:noProof/>
                <w:color w:val="0D0D0D" w:themeColor="text1" w:themeTint="F2"/>
                <w:sz w:val="28"/>
                <w:szCs w:val="28"/>
              </w:rPr>
              <w:t>ОТВЕТСТВЕННОСТЬ АФФИЛИРОВАННЫХ ЛИЦ</w:t>
            </w:r>
            <w:r w:rsidR="00B93DE7" w:rsidRPr="00B93DE7">
              <w:rPr>
                <w:rFonts w:ascii="Times New Roman" w:hAnsi="Times New Roman" w:cs="Times New Roman"/>
                <w:noProof/>
                <w:webHidden/>
                <w:color w:val="0D0D0D" w:themeColor="text1" w:themeTint="F2"/>
                <w:sz w:val="28"/>
                <w:szCs w:val="28"/>
              </w:rPr>
              <w:tab/>
            </w:r>
            <w:r w:rsidR="00ED0082" w:rsidRPr="00B93DE7">
              <w:rPr>
                <w:rFonts w:ascii="Times New Roman" w:hAnsi="Times New Roman" w:cs="Times New Roman"/>
                <w:noProof/>
                <w:webHidden/>
                <w:color w:val="0D0D0D" w:themeColor="text1" w:themeTint="F2"/>
                <w:sz w:val="28"/>
                <w:szCs w:val="28"/>
              </w:rPr>
              <w:fldChar w:fldCharType="begin"/>
            </w:r>
            <w:r w:rsidR="00B93DE7" w:rsidRPr="00B93DE7">
              <w:rPr>
                <w:rFonts w:ascii="Times New Roman" w:hAnsi="Times New Roman" w:cs="Times New Roman"/>
                <w:noProof/>
                <w:webHidden/>
                <w:color w:val="0D0D0D" w:themeColor="text1" w:themeTint="F2"/>
                <w:sz w:val="28"/>
                <w:szCs w:val="28"/>
              </w:rPr>
              <w:instrText xml:space="preserve"> PAGEREF _Toc100834146 \h </w:instrText>
            </w:r>
            <w:r w:rsidR="00ED0082" w:rsidRPr="00B93DE7">
              <w:rPr>
                <w:rFonts w:ascii="Times New Roman" w:hAnsi="Times New Roman" w:cs="Times New Roman"/>
                <w:noProof/>
                <w:webHidden/>
                <w:color w:val="0D0D0D" w:themeColor="text1" w:themeTint="F2"/>
                <w:sz w:val="28"/>
                <w:szCs w:val="28"/>
              </w:rPr>
            </w:r>
            <w:r w:rsidR="00ED0082" w:rsidRPr="00B93DE7">
              <w:rPr>
                <w:rFonts w:ascii="Times New Roman" w:hAnsi="Times New Roman" w:cs="Times New Roman"/>
                <w:noProof/>
                <w:webHidden/>
                <w:color w:val="0D0D0D" w:themeColor="text1" w:themeTint="F2"/>
                <w:sz w:val="28"/>
                <w:szCs w:val="28"/>
              </w:rPr>
              <w:fldChar w:fldCharType="separate"/>
            </w:r>
            <w:r w:rsidR="00B93DE7" w:rsidRPr="00B93DE7">
              <w:rPr>
                <w:rFonts w:ascii="Times New Roman" w:hAnsi="Times New Roman" w:cs="Times New Roman"/>
                <w:noProof/>
                <w:webHidden/>
                <w:color w:val="0D0D0D" w:themeColor="text1" w:themeTint="F2"/>
                <w:sz w:val="28"/>
                <w:szCs w:val="28"/>
              </w:rPr>
              <w:t>17</w:t>
            </w:r>
            <w:r w:rsidR="00ED0082" w:rsidRPr="00B93DE7">
              <w:rPr>
                <w:rFonts w:ascii="Times New Roman" w:hAnsi="Times New Roman" w:cs="Times New Roman"/>
                <w:noProof/>
                <w:webHidden/>
                <w:color w:val="0D0D0D" w:themeColor="text1" w:themeTint="F2"/>
                <w:sz w:val="28"/>
                <w:szCs w:val="28"/>
              </w:rPr>
              <w:fldChar w:fldCharType="end"/>
            </w:r>
          </w:hyperlink>
        </w:p>
        <w:p w14:paraId="3ADC9BE2" w14:textId="77777777" w:rsidR="00B93DE7" w:rsidRPr="00B93DE7" w:rsidRDefault="00B5273A" w:rsidP="00B93DE7">
          <w:pPr>
            <w:pStyle w:val="12"/>
            <w:tabs>
              <w:tab w:val="right" w:leader="dot" w:pos="9345"/>
            </w:tabs>
            <w:spacing w:line="360" w:lineRule="auto"/>
            <w:rPr>
              <w:rFonts w:ascii="Times New Roman" w:hAnsi="Times New Roman" w:cs="Times New Roman"/>
              <w:noProof/>
              <w:color w:val="0D0D0D" w:themeColor="text1" w:themeTint="F2"/>
              <w:sz w:val="28"/>
              <w:szCs w:val="28"/>
            </w:rPr>
          </w:pPr>
          <w:hyperlink w:anchor="_Toc100834147" w:history="1">
            <w:r w:rsidR="00B93DE7" w:rsidRPr="00B93DE7">
              <w:rPr>
                <w:rStyle w:val="a7"/>
                <w:rFonts w:ascii="Times New Roman" w:hAnsi="Times New Roman" w:cs="Times New Roman"/>
                <w:noProof/>
                <w:color w:val="0D0D0D" w:themeColor="text1" w:themeTint="F2"/>
                <w:sz w:val="28"/>
                <w:szCs w:val="28"/>
              </w:rPr>
              <w:t>ЗАКЛЮЧЕНИЕ</w:t>
            </w:r>
            <w:r w:rsidR="00B93DE7" w:rsidRPr="00B93DE7">
              <w:rPr>
                <w:rFonts w:ascii="Times New Roman" w:hAnsi="Times New Roman" w:cs="Times New Roman"/>
                <w:noProof/>
                <w:webHidden/>
                <w:color w:val="0D0D0D" w:themeColor="text1" w:themeTint="F2"/>
                <w:sz w:val="28"/>
                <w:szCs w:val="28"/>
              </w:rPr>
              <w:tab/>
            </w:r>
            <w:r w:rsidR="00ED0082" w:rsidRPr="00B93DE7">
              <w:rPr>
                <w:rFonts w:ascii="Times New Roman" w:hAnsi="Times New Roman" w:cs="Times New Roman"/>
                <w:noProof/>
                <w:webHidden/>
                <w:color w:val="0D0D0D" w:themeColor="text1" w:themeTint="F2"/>
                <w:sz w:val="28"/>
                <w:szCs w:val="28"/>
              </w:rPr>
              <w:fldChar w:fldCharType="begin"/>
            </w:r>
            <w:r w:rsidR="00B93DE7" w:rsidRPr="00B93DE7">
              <w:rPr>
                <w:rFonts w:ascii="Times New Roman" w:hAnsi="Times New Roman" w:cs="Times New Roman"/>
                <w:noProof/>
                <w:webHidden/>
                <w:color w:val="0D0D0D" w:themeColor="text1" w:themeTint="F2"/>
                <w:sz w:val="28"/>
                <w:szCs w:val="28"/>
              </w:rPr>
              <w:instrText xml:space="preserve"> PAGEREF _Toc100834147 \h </w:instrText>
            </w:r>
            <w:r w:rsidR="00ED0082" w:rsidRPr="00B93DE7">
              <w:rPr>
                <w:rFonts w:ascii="Times New Roman" w:hAnsi="Times New Roman" w:cs="Times New Roman"/>
                <w:noProof/>
                <w:webHidden/>
                <w:color w:val="0D0D0D" w:themeColor="text1" w:themeTint="F2"/>
                <w:sz w:val="28"/>
                <w:szCs w:val="28"/>
              </w:rPr>
            </w:r>
            <w:r w:rsidR="00ED0082" w:rsidRPr="00B93DE7">
              <w:rPr>
                <w:rFonts w:ascii="Times New Roman" w:hAnsi="Times New Roman" w:cs="Times New Roman"/>
                <w:noProof/>
                <w:webHidden/>
                <w:color w:val="0D0D0D" w:themeColor="text1" w:themeTint="F2"/>
                <w:sz w:val="28"/>
                <w:szCs w:val="28"/>
              </w:rPr>
              <w:fldChar w:fldCharType="separate"/>
            </w:r>
            <w:r w:rsidR="00B93DE7" w:rsidRPr="00B93DE7">
              <w:rPr>
                <w:rFonts w:ascii="Times New Roman" w:hAnsi="Times New Roman" w:cs="Times New Roman"/>
                <w:noProof/>
                <w:webHidden/>
                <w:color w:val="0D0D0D" w:themeColor="text1" w:themeTint="F2"/>
                <w:sz w:val="28"/>
                <w:szCs w:val="28"/>
              </w:rPr>
              <w:t>19</w:t>
            </w:r>
            <w:r w:rsidR="00ED0082" w:rsidRPr="00B93DE7">
              <w:rPr>
                <w:rFonts w:ascii="Times New Roman" w:hAnsi="Times New Roman" w:cs="Times New Roman"/>
                <w:noProof/>
                <w:webHidden/>
                <w:color w:val="0D0D0D" w:themeColor="text1" w:themeTint="F2"/>
                <w:sz w:val="28"/>
                <w:szCs w:val="28"/>
              </w:rPr>
              <w:fldChar w:fldCharType="end"/>
            </w:r>
          </w:hyperlink>
        </w:p>
        <w:p w14:paraId="3C551148" w14:textId="77777777" w:rsidR="00B93DE7" w:rsidRPr="00B93DE7" w:rsidRDefault="00B5273A" w:rsidP="00B93DE7">
          <w:pPr>
            <w:pStyle w:val="12"/>
            <w:tabs>
              <w:tab w:val="right" w:leader="dot" w:pos="9345"/>
            </w:tabs>
            <w:spacing w:line="360" w:lineRule="auto"/>
            <w:rPr>
              <w:rFonts w:ascii="Times New Roman" w:hAnsi="Times New Roman" w:cs="Times New Roman"/>
              <w:noProof/>
              <w:color w:val="0D0D0D" w:themeColor="text1" w:themeTint="F2"/>
              <w:sz w:val="28"/>
              <w:szCs w:val="28"/>
            </w:rPr>
          </w:pPr>
          <w:hyperlink w:anchor="_Toc100834148" w:history="1">
            <w:r w:rsidR="00B93DE7" w:rsidRPr="00B93DE7">
              <w:rPr>
                <w:rStyle w:val="a7"/>
                <w:rFonts w:ascii="Times New Roman" w:hAnsi="Times New Roman" w:cs="Times New Roman"/>
                <w:noProof/>
                <w:color w:val="0D0D0D" w:themeColor="text1" w:themeTint="F2"/>
                <w:sz w:val="28"/>
                <w:szCs w:val="28"/>
              </w:rPr>
              <w:t>СПИСОК ИСПОЛЬЗУЕМЫХ ИСТОЧНИКОВ И ЛИТЕРАТУРЫ</w:t>
            </w:r>
            <w:r w:rsidR="00B93DE7" w:rsidRPr="00B93DE7">
              <w:rPr>
                <w:rFonts w:ascii="Times New Roman" w:hAnsi="Times New Roman" w:cs="Times New Roman"/>
                <w:noProof/>
                <w:webHidden/>
                <w:color w:val="0D0D0D" w:themeColor="text1" w:themeTint="F2"/>
                <w:sz w:val="28"/>
                <w:szCs w:val="28"/>
              </w:rPr>
              <w:tab/>
            </w:r>
            <w:r w:rsidR="00ED0082" w:rsidRPr="00B93DE7">
              <w:rPr>
                <w:rFonts w:ascii="Times New Roman" w:hAnsi="Times New Roman" w:cs="Times New Roman"/>
                <w:noProof/>
                <w:webHidden/>
                <w:color w:val="0D0D0D" w:themeColor="text1" w:themeTint="F2"/>
                <w:sz w:val="28"/>
                <w:szCs w:val="28"/>
              </w:rPr>
              <w:fldChar w:fldCharType="begin"/>
            </w:r>
            <w:r w:rsidR="00B93DE7" w:rsidRPr="00B93DE7">
              <w:rPr>
                <w:rFonts w:ascii="Times New Roman" w:hAnsi="Times New Roman" w:cs="Times New Roman"/>
                <w:noProof/>
                <w:webHidden/>
                <w:color w:val="0D0D0D" w:themeColor="text1" w:themeTint="F2"/>
                <w:sz w:val="28"/>
                <w:szCs w:val="28"/>
              </w:rPr>
              <w:instrText xml:space="preserve"> PAGEREF _Toc100834148 \h </w:instrText>
            </w:r>
            <w:r w:rsidR="00ED0082" w:rsidRPr="00B93DE7">
              <w:rPr>
                <w:rFonts w:ascii="Times New Roman" w:hAnsi="Times New Roman" w:cs="Times New Roman"/>
                <w:noProof/>
                <w:webHidden/>
                <w:color w:val="0D0D0D" w:themeColor="text1" w:themeTint="F2"/>
                <w:sz w:val="28"/>
                <w:szCs w:val="28"/>
              </w:rPr>
            </w:r>
            <w:r w:rsidR="00ED0082" w:rsidRPr="00B93DE7">
              <w:rPr>
                <w:rFonts w:ascii="Times New Roman" w:hAnsi="Times New Roman" w:cs="Times New Roman"/>
                <w:noProof/>
                <w:webHidden/>
                <w:color w:val="0D0D0D" w:themeColor="text1" w:themeTint="F2"/>
                <w:sz w:val="28"/>
                <w:szCs w:val="28"/>
              </w:rPr>
              <w:fldChar w:fldCharType="separate"/>
            </w:r>
            <w:r w:rsidR="00B93DE7" w:rsidRPr="00B93DE7">
              <w:rPr>
                <w:rFonts w:ascii="Times New Roman" w:hAnsi="Times New Roman" w:cs="Times New Roman"/>
                <w:noProof/>
                <w:webHidden/>
                <w:color w:val="0D0D0D" w:themeColor="text1" w:themeTint="F2"/>
                <w:sz w:val="28"/>
                <w:szCs w:val="28"/>
              </w:rPr>
              <w:t>20</w:t>
            </w:r>
            <w:r w:rsidR="00ED0082" w:rsidRPr="00B93DE7">
              <w:rPr>
                <w:rFonts w:ascii="Times New Roman" w:hAnsi="Times New Roman" w:cs="Times New Roman"/>
                <w:noProof/>
                <w:webHidden/>
                <w:color w:val="0D0D0D" w:themeColor="text1" w:themeTint="F2"/>
                <w:sz w:val="28"/>
                <w:szCs w:val="28"/>
              </w:rPr>
              <w:fldChar w:fldCharType="end"/>
            </w:r>
          </w:hyperlink>
        </w:p>
        <w:p w14:paraId="2684CB61" w14:textId="77777777" w:rsidR="00B93DE7" w:rsidRPr="00B93DE7" w:rsidRDefault="00ED0082" w:rsidP="00B93DE7">
          <w:pPr>
            <w:spacing w:line="360" w:lineRule="auto"/>
          </w:pPr>
          <w:r w:rsidRPr="00B93DE7">
            <w:rPr>
              <w:rFonts w:ascii="Times New Roman" w:hAnsi="Times New Roman" w:cs="Times New Roman"/>
              <w:color w:val="0D0D0D" w:themeColor="text1" w:themeTint="F2"/>
              <w:sz w:val="28"/>
              <w:szCs w:val="28"/>
            </w:rPr>
            <w:fldChar w:fldCharType="end"/>
          </w:r>
        </w:p>
      </w:sdtContent>
    </w:sdt>
    <w:p w14:paraId="4F7B0202" w14:textId="77777777" w:rsidR="000915DD" w:rsidRPr="000915DD" w:rsidRDefault="000915DD" w:rsidP="00E150CF">
      <w:pPr>
        <w:spacing w:after="0" w:line="360" w:lineRule="auto"/>
        <w:ind w:firstLine="709"/>
        <w:rPr>
          <w:rFonts w:ascii="Times New Roman" w:hAnsi="Times New Roman" w:cs="Times New Roman"/>
          <w:sz w:val="28"/>
          <w:szCs w:val="28"/>
        </w:rPr>
      </w:pPr>
    </w:p>
    <w:p w14:paraId="3D08E24A" w14:textId="77777777" w:rsidR="00594C8C" w:rsidRDefault="00594C8C" w:rsidP="00E150CF">
      <w:pPr>
        <w:spacing w:after="0"/>
      </w:pPr>
      <w:r>
        <w:br w:type="page"/>
      </w:r>
    </w:p>
    <w:p w14:paraId="18DE0960" w14:textId="77777777" w:rsidR="00594C8C" w:rsidRDefault="00015347" w:rsidP="00E47E03">
      <w:pPr>
        <w:pStyle w:val="1"/>
        <w:spacing w:before="0" w:after="240" w:line="360" w:lineRule="auto"/>
        <w:ind w:firstLine="709"/>
        <w:jc w:val="center"/>
        <w:rPr>
          <w:rFonts w:ascii="Times New Roman" w:hAnsi="Times New Roman" w:cs="Times New Roman"/>
          <w:b/>
          <w:bCs/>
          <w:color w:val="0D0D0D" w:themeColor="text1" w:themeTint="F2"/>
          <w:sz w:val="28"/>
          <w:szCs w:val="28"/>
        </w:rPr>
      </w:pPr>
      <w:bookmarkStart w:id="0" w:name="_Toc100834142"/>
      <w:r w:rsidRPr="00015347">
        <w:rPr>
          <w:rFonts w:ascii="Times New Roman" w:hAnsi="Times New Roman" w:cs="Times New Roman"/>
          <w:b/>
          <w:bCs/>
          <w:color w:val="0D0D0D" w:themeColor="text1" w:themeTint="F2"/>
          <w:sz w:val="28"/>
          <w:szCs w:val="28"/>
        </w:rPr>
        <w:lastRenderedPageBreak/>
        <w:t>В</w:t>
      </w:r>
      <w:r>
        <w:rPr>
          <w:rFonts w:ascii="Times New Roman" w:hAnsi="Times New Roman" w:cs="Times New Roman"/>
          <w:b/>
          <w:bCs/>
          <w:color w:val="0D0D0D" w:themeColor="text1" w:themeTint="F2"/>
          <w:sz w:val="28"/>
          <w:szCs w:val="28"/>
        </w:rPr>
        <w:t>ВЕДЕНИЕ</w:t>
      </w:r>
      <w:bookmarkEnd w:id="0"/>
    </w:p>
    <w:p w14:paraId="191A6F36" w14:textId="3C6D6BF3" w:rsidR="00015347" w:rsidRDefault="00015347"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давних времен люди, будучи существами как биологическими, так и социальными, поддаются чужому </w:t>
      </w:r>
      <w:r w:rsidR="0001132A">
        <w:rPr>
          <w:rFonts w:ascii="Times New Roman" w:hAnsi="Times New Roman" w:cs="Times New Roman"/>
          <w:sz w:val="28"/>
          <w:szCs w:val="28"/>
        </w:rPr>
        <w:t xml:space="preserve">влиянию. В связи с развитием межличностных взаимосвязей и гражданского права стало актуальным закрепление отношений связанности по причине неспособности участников гражданских правоотношений </w:t>
      </w:r>
      <w:r w:rsidR="007B0E2B">
        <w:rPr>
          <w:rFonts w:ascii="Times New Roman" w:hAnsi="Times New Roman" w:cs="Times New Roman"/>
          <w:sz w:val="28"/>
          <w:szCs w:val="28"/>
        </w:rPr>
        <w:t>реализовывать собственные, а не чужие</w:t>
      </w:r>
      <w:r w:rsidR="00E150CF">
        <w:rPr>
          <w:rFonts w:ascii="Times New Roman" w:hAnsi="Times New Roman" w:cs="Times New Roman"/>
          <w:sz w:val="28"/>
          <w:szCs w:val="28"/>
        </w:rPr>
        <w:t>,</w:t>
      </w:r>
      <w:r w:rsidR="007B0E2B">
        <w:rPr>
          <w:rFonts w:ascii="Times New Roman" w:hAnsi="Times New Roman" w:cs="Times New Roman"/>
          <w:sz w:val="28"/>
          <w:szCs w:val="28"/>
        </w:rPr>
        <w:t xml:space="preserve"> интересы</w:t>
      </w:r>
      <w:r w:rsidR="003D1D47">
        <w:rPr>
          <w:rFonts w:ascii="Times New Roman" w:hAnsi="Times New Roman" w:cs="Times New Roman"/>
          <w:sz w:val="28"/>
          <w:szCs w:val="28"/>
        </w:rPr>
        <w:t xml:space="preserve">. </w:t>
      </w:r>
      <w:proofErr w:type="spellStart"/>
      <w:r w:rsidR="003D1D47">
        <w:rPr>
          <w:rFonts w:ascii="Times New Roman" w:hAnsi="Times New Roman" w:cs="Times New Roman"/>
          <w:sz w:val="28"/>
          <w:szCs w:val="28"/>
        </w:rPr>
        <w:t>Незакрепленность</w:t>
      </w:r>
      <w:proofErr w:type="spellEnd"/>
      <w:r w:rsidR="003D1D47">
        <w:rPr>
          <w:rFonts w:ascii="Times New Roman" w:hAnsi="Times New Roman" w:cs="Times New Roman"/>
          <w:sz w:val="28"/>
          <w:szCs w:val="28"/>
        </w:rPr>
        <w:t xml:space="preserve"> статуса аффилированного лица представляет угрозу для участников гражданских правоотношений по причине</w:t>
      </w:r>
      <w:r w:rsidR="007B0E2B">
        <w:rPr>
          <w:rFonts w:ascii="Times New Roman" w:hAnsi="Times New Roman" w:cs="Times New Roman"/>
          <w:sz w:val="28"/>
          <w:szCs w:val="28"/>
        </w:rPr>
        <w:t xml:space="preserve"> </w:t>
      </w:r>
      <w:r w:rsidR="005445EC">
        <w:rPr>
          <w:rFonts w:ascii="Times New Roman" w:hAnsi="Times New Roman" w:cs="Times New Roman"/>
          <w:sz w:val="28"/>
          <w:szCs w:val="28"/>
        </w:rPr>
        <w:t xml:space="preserve">осуществления деяний «под давлением» третьих лиц, не участвующих, но заинтересованных в определенных гражданско-правовых последствиях. </w:t>
      </w:r>
      <w:r w:rsidR="007B0E2B">
        <w:rPr>
          <w:rFonts w:ascii="Times New Roman" w:hAnsi="Times New Roman" w:cs="Times New Roman"/>
          <w:sz w:val="28"/>
          <w:szCs w:val="28"/>
        </w:rPr>
        <w:t xml:space="preserve">Учет </w:t>
      </w:r>
      <w:r w:rsidR="0052041E">
        <w:rPr>
          <w:rFonts w:ascii="Times New Roman" w:hAnsi="Times New Roman" w:cs="Times New Roman"/>
          <w:sz w:val="28"/>
          <w:szCs w:val="28"/>
        </w:rPr>
        <w:t>а</w:t>
      </w:r>
      <w:r w:rsidR="007B0E2B">
        <w:rPr>
          <w:rFonts w:ascii="Times New Roman" w:hAnsi="Times New Roman" w:cs="Times New Roman"/>
          <w:sz w:val="28"/>
          <w:szCs w:val="28"/>
        </w:rPr>
        <w:t xml:space="preserve">ффилированных лиц позволил бы обезопасить интересы сторон и обеспечить законность </w:t>
      </w:r>
      <w:r w:rsidR="005445EC">
        <w:rPr>
          <w:rFonts w:ascii="Times New Roman" w:hAnsi="Times New Roman" w:cs="Times New Roman"/>
          <w:sz w:val="28"/>
          <w:szCs w:val="28"/>
        </w:rPr>
        <w:t>реализуемых</w:t>
      </w:r>
      <w:r w:rsidR="007B0E2B">
        <w:rPr>
          <w:rFonts w:ascii="Times New Roman" w:hAnsi="Times New Roman" w:cs="Times New Roman"/>
          <w:sz w:val="28"/>
          <w:szCs w:val="28"/>
        </w:rPr>
        <w:t xml:space="preserve"> </w:t>
      </w:r>
      <w:r w:rsidR="00E150CF">
        <w:rPr>
          <w:rFonts w:ascii="Times New Roman" w:hAnsi="Times New Roman" w:cs="Times New Roman"/>
          <w:sz w:val="28"/>
          <w:szCs w:val="28"/>
        </w:rPr>
        <w:t xml:space="preserve">властных </w:t>
      </w:r>
      <w:r w:rsidR="007B0E2B">
        <w:rPr>
          <w:rFonts w:ascii="Times New Roman" w:hAnsi="Times New Roman" w:cs="Times New Roman"/>
          <w:sz w:val="28"/>
          <w:szCs w:val="28"/>
        </w:rPr>
        <w:t>решений и сделок.</w:t>
      </w:r>
      <w:r w:rsidR="00E150CF">
        <w:rPr>
          <w:rFonts w:ascii="Times New Roman" w:hAnsi="Times New Roman" w:cs="Times New Roman"/>
          <w:sz w:val="28"/>
          <w:szCs w:val="28"/>
        </w:rPr>
        <w:t xml:space="preserve"> Отсутствие информации об аффилированных лицах является причиной </w:t>
      </w:r>
      <w:r w:rsidR="007B2F8B">
        <w:rPr>
          <w:rFonts w:ascii="Times New Roman" w:hAnsi="Times New Roman" w:cs="Times New Roman"/>
          <w:sz w:val="28"/>
          <w:szCs w:val="28"/>
        </w:rPr>
        <w:t xml:space="preserve">ненаказуемости таких лиц, в силу чего </w:t>
      </w:r>
      <w:r w:rsidR="00237688">
        <w:rPr>
          <w:rFonts w:ascii="Times New Roman" w:hAnsi="Times New Roman" w:cs="Times New Roman"/>
          <w:sz w:val="28"/>
          <w:szCs w:val="28"/>
        </w:rPr>
        <w:t>невозможно установить ответственность за причиненный ущерб, нанесенный участникам правоотношений.</w:t>
      </w:r>
    </w:p>
    <w:p w14:paraId="26291B19" w14:textId="77777777" w:rsidR="007B0E2B" w:rsidRPr="0052041E" w:rsidRDefault="007B0E2B" w:rsidP="00E150CF">
      <w:pPr>
        <w:spacing w:after="0" w:line="360" w:lineRule="auto"/>
        <w:ind w:firstLine="709"/>
        <w:jc w:val="both"/>
        <w:rPr>
          <w:rFonts w:ascii="Times New Roman" w:hAnsi="Times New Roman" w:cs="Times New Roman"/>
          <w:bCs/>
          <w:sz w:val="28"/>
          <w:szCs w:val="28"/>
        </w:rPr>
      </w:pPr>
      <w:r w:rsidRPr="001524B1">
        <w:rPr>
          <w:rFonts w:ascii="Times New Roman" w:hAnsi="Times New Roman" w:cs="Times New Roman"/>
          <w:sz w:val="28"/>
          <w:szCs w:val="28"/>
        </w:rPr>
        <w:t xml:space="preserve">Объектом исследования курсовой работы является </w:t>
      </w:r>
      <w:r>
        <w:rPr>
          <w:rFonts w:ascii="Times New Roman" w:hAnsi="Times New Roman" w:cs="Times New Roman"/>
          <w:sz w:val="28"/>
          <w:szCs w:val="28"/>
        </w:rPr>
        <w:t xml:space="preserve">гражданские правоотношения, </w:t>
      </w:r>
      <w:r w:rsidR="00BB25F9" w:rsidRPr="0052041E">
        <w:rPr>
          <w:rFonts w:ascii="Times New Roman" w:hAnsi="Times New Roman" w:cs="Times New Roman"/>
          <w:bCs/>
          <w:sz w:val="28"/>
          <w:szCs w:val="28"/>
        </w:rPr>
        <w:t>участниками которых являются</w:t>
      </w:r>
      <w:r w:rsidR="000915DD" w:rsidRPr="0052041E">
        <w:rPr>
          <w:rFonts w:ascii="Times New Roman" w:hAnsi="Times New Roman" w:cs="Times New Roman"/>
          <w:bCs/>
          <w:sz w:val="28"/>
          <w:szCs w:val="28"/>
        </w:rPr>
        <w:t xml:space="preserve"> аффилированные лица</w:t>
      </w:r>
      <w:r w:rsidRPr="0052041E">
        <w:rPr>
          <w:rFonts w:ascii="Times New Roman" w:hAnsi="Times New Roman" w:cs="Times New Roman"/>
          <w:bCs/>
          <w:sz w:val="28"/>
          <w:szCs w:val="28"/>
        </w:rPr>
        <w:t>.</w:t>
      </w:r>
    </w:p>
    <w:p w14:paraId="12015591" w14:textId="77777777" w:rsidR="007B0E2B" w:rsidRPr="0052041E" w:rsidRDefault="007B0E2B" w:rsidP="00E150CF">
      <w:pPr>
        <w:spacing w:after="0" w:line="360" w:lineRule="auto"/>
        <w:ind w:firstLine="709"/>
        <w:jc w:val="both"/>
        <w:rPr>
          <w:rFonts w:ascii="Times New Roman" w:hAnsi="Times New Roman" w:cs="Times New Roman"/>
          <w:bCs/>
          <w:sz w:val="28"/>
          <w:szCs w:val="28"/>
        </w:rPr>
      </w:pPr>
      <w:r w:rsidRPr="0052041E">
        <w:rPr>
          <w:rFonts w:ascii="Times New Roman" w:hAnsi="Times New Roman" w:cs="Times New Roman"/>
          <w:bCs/>
          <w:sz w:val="28"/>
          <w:szCs w:val="28"/>
        </w:rPr>
        <w:t xml:space="preserve">Предмет исследования – правовые нормы, закрепленные в гражданском законодательстве </w:t>
      </w:r>
      <w:r w:rsidR="000915DD" w:rsidRPr="0052041E">
        <w:rPr>
          <w:rFonts w:ascii="Times New Roman" w:hAnsi="Times New Roman" w:cs="Times New Roman"/>
          <w:bCs/>
          <w:sz w:val="28"/>
          <w:szCs w:val="28"/>
        </w:rPr>
        <w:t xml:space="preserve">для регулирования </w:t>
      </w:r>
      <w:r w:rsidR="007E053C" w:rsidRPr="0052041E">
        <w:rPr>
          <w:rFonts w:ascii="Times New Roman" w:hAnsi="Times New Roman" w:cs="Times New Roman"/>
          <w:bCs/>
          <w:sz w:val="28"/>
          <w:szCs w:val="28"/>
        </w:rPr>
        <w:t>института аффилированных лиц</w:t>
      </w:r>
      <w:r w:rsidR="00BB25F9" w:rsidRPr="0052041E">
        <w:rPr>
          <w:rFonts w:ascii="Times New Roman" w:hAnsi="Times New Roman" w:cs="Times New Roman"/>
          <w:bCs/>
          <w:sz w:val="28"/>
          <w:szCs w:val="28"/>
        </w:rPr>
        <w:t>, научная доктрина и судебная практика.</w:t>
      </w:r>
    </w:p>
    <w:p w14:paraId="583C5A17" w14:textId="77777777" w:rsidR="007B0E2B" w:rsidRPr="0052041E" w:rsidRDefault="007B0E2B" w:rsidP="00E150CF">
      <w:pPr>
        <w:spacing w:after="0" w:line="360" w:lineRule="auto"/>
        <w:ind w:firstLine="709"/>
        <w:jc w:val="both"/>
        <w:rPr>
          <w:rFonts w:ascii="Times New Roman" w:hAnsi="Times New Roman" w:cs="Times New Roman"/>
          <w:bCs/>
          <w:sz w:val="28"/>
          <w:szCs w:val="28"/>
        </w:rPr>
      </w:pPr>
      <w:r w:rsidRPr="0052041E">
        <w:rPr>
          <w:rFonts w:ascii="Times New Roman" w:hAnsi="Times New Roman" w:cs="Times New Roman"/>
          <w:bCs/>
          <w:sz w:val="28"/>
          <w:szCs w:val="28"/>
        </w:rPr>
        <w:t xml:space="preserve">Целью данной работы является </w:t>
      </w:r>
      <w:r w:rsidR="00BB25F9" w:rsidRPr="0052041E">
        <w:rPr>
          <w:rFonts w:ascii="Times New Roman" w:hAnsi="Times New Roman" w:cs="Times New Roman"/>
          <w:bCs/>
          <w:sz w:val="28"/>
          <w:szCs w:val="28"/>
        </w:rPr>
        <w:t xml:space="preserve">правовой </w:t>
      </w:r>
      <w:r w:rsidRPr="0052041E">
        <w:rPr>
          <w:rFonts w:ascii="Times New Roman" w:hAnsi="Times New Roman" w:cs="Times New Roman"/>
          <w:bCs/>
          <w:sz w:val="28"/>
          <w:szCs w:val="28"/>
        </w:rPr>
        <w:t xml:space="preserve">анализ </w:t>
      </w:r>
      <w:r w:rsidR="00BB25F9" w:rsidRPr="0052041E">
        <w:rPr>
          <w:rFonts w:ascii="Times New Roman" w:hAnsi="Times New Roman" w:cs="Times New Roman"/>
          <w:bCs/>
          <w:sz w:val="28"/>
          <w:szCs w:val="28"/>
        </w:rPr>
        <w:t xml:space="preserve">института </w:t>
      </w:r>
      <w:r w:rsidR="007E053C" w:rsidRPr="0052041E">
        <w:rPr>
          <w:rFonts w:ascii="Times New Roman" w:hAnsi="Times New Roman" w:cs="Times New Roman"/>
          <w:bCs/>
          <w:sz w:val="28"/>
          <w:szCs w:val="28"/>
        </w:rPr>
        <w:t xml:space="preserve">аффилированных лиц </w:t>
      </w:r>
      <w:r w:rsidR="00BB25F9" w:rsidRPr="0052041E">
        <w:rPr>
          <w:rFonts w:ascii="Times New Roman" w:hAnsi="Times New Roman" w:cs="Times New Roman"/>
          <w:bCs/>
          <w:sz w:val="28"/>
          <w:szCs w:val="28"/>
        </w:rPr>
        <w:t>в гражданском законодательстве РФ</w:t>
      </w:r>
      <w:r w:rsidRPr="0052041E">
        <w:rPr>
          <w:rFonts w:ascii="Times New Roman" w:hAnsi="Times New Roman" w:cs="Times New Roman"/>
          <w:bCs/>
          <w:sz w:val="28"/>
          <w:szCs w:val="28"/>
        </w:rPr>
        <w:t>.</w:t>
      </w:r>
    </w:p>
    <w:p w14:paraId="1E5909F6" w14:textId="77777777" w:rsidR="007B0E2B" w:rsidRPr="001E1ABE" w:rsidRDefault="007B0E2B" w:rsidP="00E150CF">
      <w:pPr>
        <w:spacing w:after="0" w:line="360" w:lineRule="auto"/>
        <w:ind w:firstLine="709"/>
        <w:jc w:val="both"/>
        <w:rPr>
          <w:rFonts w:ascii="Times New Roman" w:hAnsi="Times New Roman" w:cs="Times New Roman"/>
          <w:sz w:val="28"/>
          <w:szCs w:val="28"/>
        </w:rPr>
      </w:pPr>
      <w:r w:rsidRPr="001E1ABE">
        <w:rPr>
          <w:rFonts w:ascii="Times New Roman" w:hAnsi="Times New Roman" w:cs="Times New Roman"/>
          <w:sz w:val="28"/>
          <w:szCs w:val="28"/>
        </w:rPr>
        <w:t>Для достижения поставленной цели ставятся следующие задачи:</w:t>
      </w:r>
    </w:p>
    <w:p w14:paraId="1FDBFCF8" w14:textId="77777777" w:rsidR="000915DD" w:rsidRPr="00072CC9" w:rsidRDefault="000915DD" w:rsidP="00E150CF">
      <w:pPr>
        <w:pStyle w:val="a3"/>
        <w:numPr>
          <w:ilvl w:val="0"/>
          <w:numId w:val="14"/>
        </w:numPr>
        <w:spacing w:after="0" w:line="360" w:lineRule="auto"/>
        <w:ind w:left="0" w:firstLine="774"/>
        <w:jc w:val="both"/>
        <w:rPr>
          <w:rFonts w:ascii="Times New Roman" w:hAnsi="Times New Roman" w:cs="Times New Roman"/>
          <w:sz w:val="28"/>
          <w:szCs w:val="28"/>
        </w:rPr>
      </w:pPr>
      <w:r>
        <w:rPr>
          <w:rFonts w:ascii="Times New Roman" w:hAnsi="Times New Roman" w:cs="Times New Roman"/>
          <w:sz w:val="28"/>
          <w:szCs w:val="28"/>
        </w:rPr>
        <w:t>Охарактеризовать процесс развития законодательства об аффилированных лицах;</w:t>
      </w:r>
    </w:p>
    <w:p w14:paraId="55847269" w14:textId="77777777" w:rsidR="007B0E2B" w:rsidRDefault="007B0E2B" w:rsidP="00E150CF">
      <w:pPr>
        <w:pStyle w:val="a3"/>
        <w:numPr>
          <w:ilvl w:val="0"/>
          <w:numId w:val="14"/>
        </w:numPr>
        <w:spacing w:after="0" w:line="360" w:lineRule="auto"/>
        <w:ind w:left="0" w:firstLine="774"/>
        <w:jc w:val="both"/>
        <w:rPr>
          <w:rFonts w:ascii="Times New Roman" w:hAnsi="Times New Roman" w:cs="Times New Roman"/>
          <w:sz w:val="28"/>
          <w:szCs w:val="28"/>
        </w:rPr>
      </w:pPr>
      <w:r w:rsidRPr="00072CC9">
        <w:rPr>
          <w:rFonts w:ascii="Times New Roman" w:hAnsi="Times New Roman" w:cs="Times New Roman"/>
          <w:sz w:val="28"/>
          <w:szCs w:val="28"/>
        </w:rPr>
        <w:t xml:space="preserve">Раскрыть понятие </w:t>
      </w:r>
      <w:r w:rsidR="000915DD">
        <w:rPr>
          <w:rFonts w:ascii="Times New Roman" w:hAnsi="Times New Roman" w:cs="Times New Roman"/>
          <w:sz w:val="28"/>
          <w:szCs w:val="28"/>
        </w:rPr>
        <w:t>аффилированных лиц</w:t>
      </w:r>
      <w:r w:rsidRPr="00072CC9">
        <w:rPr>
          <w:rFonts w:ascii="Times New Roman" w:hAnsi="Times New Roman" w:cs="Times New Roman"/>
          <w:sz w:val="28"/>
          <w:szCs w:val="28"/>
        </w:rPr>
        <w:t>;</w:t>
      </w:r>
    </w:p>
    <w:p w14:paraId="55260873" w14:textId="77777777" w:rsidR="007E053C" w:rsidRPr="00072CC9" w:rsidRDefault="007E053C" w:rsidP="00E150CF">
      <w:pPr>
        <w:pStyle w:val="a3"/>
        <w:numPr>
          <w:ilvl w:val="0"/>
          <w:numId w:val="14"/>
        </w:numPr>
        <w:spacing w:after="0" w:line="360" w:lineRule="auto"/>
        <w:ind w:left="0" w:firstLine="774"/>
        <w:jc w:val="both"/>
        <w:rPr>
          <w:rFonts w:ascii="Times New Roman" w:hAnsi="Times New Roman" w:cs="Times New Roman"/>
          <w:sz w:val="28"/>
          <w:szCs w:val="28"/>
        </w:rPr>
      </w:pPr>
      <w:r w:rsidRPr="007E053C">
        <w:rPr>
          <w:rFonts w:ascii="Times New Roman" w:hAnsi="Times New Roman" w:cs="Times New Roman"/>
          <w:sz w:val="28"/>
          <w:szCs w:val="28"/>
        </w:rPr>
        <w:t xml:space="preserve">Охарактеризовать </w:t>
      </w:r>
      <w:r>
        <w:rPr>
          <w:rFonts w:ascii="Times New Roman" w:hAnsi="Times New Roman" w:cs="Times New Roman"/>
          <w:sz w:val="28"/>
          <w:szCs w:val="28"/>
        </w:rPr>
        <w:t>аффилированные лица;</w:t>
      </w:r>
    </w:p>
    <w:p w14:paraId="2F1F099B" w14:textId="77777777" w:rsidR="007B0E2B" w:rsidRPr="00072CC9" w:rsidRDefault="00BB25F9" w:rsidP="00E150CF">
      <w:pPr>
        <w:pStyle w:val="a3"/>
        <w:numPr>
          <w:ilvl w:val="0"/>
          <w:numId w:val="14"/>
        </w:numPr>
        <w:spacing w:after="0" w:line="360" w:lineRule="auto"/>
        <w:ind w:left="0" w:firstLine="774"/>
        <w:jc w:val="both"/>
        <w:rPr>
          <w:rFonts w:ascii="Times New Roman" w:hAnsi="Times New Roman" w:cs="Times New Roman"/>
          <w:sz w:val="28"/>
          <w:szCs w:val="28"/>
        </w:rPr>
      </w:pPr>
      <w:r w:rsidRPr="0052041E">
        <w:rPr>
          <w:rFonts w:ascii="Times New Roman" w:hAnsi="Times New Roman" w:cs="Times New Roman"/>
          <w:bCs/>
          <w:sz w:val="28"/>
          <w:szCs w:val="28"/>
        </w:rPr>
        <w:t xml:space="preserve">Рассмотреть </w:t>
      </w:r>
      <w:r w:rsidR="007E053C">
        <w:rPr>
          <w:rFonts w:ascii="Times New Roman" w:hAnsi="Times New Roman" w:cs="Times New Roman"/>
          <w:sz w:val="28"/>
          <w:szCs w:val="28"/>
        </w:rPr>
        <w:t>правила определения и учета аффилированных лиц</w:t>
      </w:r>
      <w:r w:rsidR="007B0E2B" w:rsidRPr="00072CC9">
        <w:rPr>
          <w:rFonts w:ascii="Times New Roman" w:hAnsi="Times New Roman" w:cs="Times New Roman"/>
          <w:sz w:val="28"/>
          <w:szCs w:val="28"/>
        </w:rPr>
        <w:t>;</w:t>
      </w:r>
    </w:p>
    <w:p w14:paraId="54C05361" w14:textId="77777777" w:rsidR="007B0E2B" w:rsidRPr="00072CC9" w:rsidRDefault="007E053C" w:rsidP="00E150CF">
      <w:pPr>
        <w:pStyle w:val="a3"/>
        <w:numPr>
          <w:ilvl w:val="0"/>
          <w:numId w:val="14"/>
        </w:numPr>
        <w:spacing w:after="0" w:line="360" w:lineRule="auto"/>
        <w:ind w:left="0" w:firstLine="774"/>
        <w:jc w:val="both"/>
        <w:rPr>
          <w:rFonts w:ascii="Times New Roman" w:hAnsi="Times New Roman" w:cs="Times New Roman"/>
          <w:sz w:val="28"/>
          <w:szCs w:val="28"/>
        </w:rPr>
      </w:pPr>
      <w:r>
        <w:rPr>
          <w:rFonts w:ascii="Times New Roman" w:hAnsi="Times New Roman" w:cs="Times New Roman"/>
          <w:sz w:val="28"/>
          <w:szCs w:val="28"/>
        </w:rPr>
        <w:t>Охарактеризовать ответственность аффилированных лиц</w:t>
      </w:r>
      <w:r w:rsidR="00BB25F9">
        <w:rPr>
          <w:rFonts w:ascii="Times New Roman" w:hAnsi="Times New Roman" w:cs="Times New Roman"/>
          <w:sz w:val="28"/>
          <w:szCs w:val="28"/>
        </w:rPr>
        <w:t>.</w:t>
      </w:r>
    </w:p>
    <w:p w14:paraId="78D7C020" w14:textId="77777777" w:rsidR="007B0E2B" w:rsidRPr="00A9310C" w:rsidRDefault="007B0E2B" w:rsidP="00E150CF">
      <w:pPr>
        <w:spacing w:after="0" w:line="360" w:lineRule="auto"/>
        <w:ind w:firstLine="709"/>
        <w:jc w:val="both"/>
        <w:rPr>
          <w:rFonts w:ascii="Times New Roman" w:hAnsi="Times New Roman" w:cs="Times New Roman"/>
          <w:sz w:val="28"/>
          <w:szCs w:val="28"/>
        </w:rPr>
      </w:pPr>
      <w:r w:rsidRPr="0052041E">
        <w:rPr>
          <w:rFonts w:ascii="Times New Roman" w:hAnsi="Times New Roman" w:cs="Times New Roman"/>
          <w:bCs/>
          <w:sz w:val="28"/>
          <w:szCs w:val="28"/>
        </w:rPr>
        <w:lastRenderedPageBreak/>
        <w:t xml:space="preserve">Теоретическая </w:t>
      </w:r>
      <w:r w:rsidR="00BB25F9" w:rsidRPr="0052041E">
        <w:rPr>
          <w:rFonts w:ascii="Times New Roman" w:hAnsi="Times New Roman" w:cs="Times New Roman"/>
          <w:bCs/>
          <w:sz w:val="28"/>
          <w:szCs w:val="28"/>
        </w:rPr>
        <w:t xml:space="preserve">и практическая </w:t>
      </w:r>
      <w:r w:rsidRPr="0052041E">
        <w:rPr>
          <w:rFonts w:ascii="Times New Roman" w:hAnsi="Times New Roman" w:cs="Times New Roman"/>
          <w:bCs/>
          <w:sz w:val="28"/>
          <w:szCs w:val="28"/>
        </w:rPr>
        <w:t xml:space="preserve">значимость проведённого </w:t>
      </w:r>
      <w:r w:rsidR="00BB25F9" w:rsidRPr="0052041E">
        <w:rPr>
          <w:rFonts w:ascii="Times New Roman" w:hAnsi="Times New Roman" w:cs="Times New Roman"/>
          <w:bCs/>
          <w:sz w:val="28"/>
          <w:szCs w:val="28"/>
        </w:rPr>
        <w:t xml:space="preserve">мной исследования заключается </w:t>
      </w:r>
      <w:r w:rsidRPr="0052041E">
        <w:rPr>
          <w:rFonts w:ascii="Times New Roman" w:hAnsi="Times New Roman" w:cs="Times New Roman"/>
          <w:bCs/>
          <w:sz w:val="28"/>
          <w:szCs w:val="28"/>
        </w:rPr>
        <w:t xml:space="preserve">в </w:t>
      </w:r>
      <w:r w:rsidR="00BB25F9" w:rsidRPr="0052041E">
        <w:rPr>
          <w:rFonts w:ascii="Times New Roman" w:hAnsi="Times New Roman" w:cs="Times New Roman"/>
          <w:bCs/>
          <w:sz w:val="28"/>
          <w:szCs w:val="28"/>
        </w:rPr>
        <w:t xml:space="preserve">том, что оно может быть использовано с целью толкования положений гражданского законодательства, а также </w:t>
      </w:r>
      <w:r w:rsidRPr="0052041E">
        <w:rPr>
          <w:rFonts w:ascii="Times New Roman" w:hAnsi="Times New Roman" w:cs="Times New Roman"/>
          <w:bCs/>
          <w:sz w:val="28"/>
          <w:szCs w:val="28"/>
        </w:rPr>
        <w:t>в</w:t>
      </w:r>
      <w:r w:rsidRPr="001524B1">
        <w:rPr>
          <w:rFonts w:ascii="Times New Roman" w:hAnsi="Times New Roman" w:cs="Times New Roman"/>
          <w:sz w:val="28"/>
          <w:szCs w:val="28"/>
        </w:rPr>
        <w:t xml:space="preserve"> применении результатов исследования </w:t>
      </w:r>
      <w:r>
        <w:rPr>
          <w:rFonts w:ascii="Times New Roman" w:hAnsi="Times New Roman" w:cs="Times New Roman"/>
          <w:sz w:val="28"/>
          <w:szCs w:val="28"/>
        </w:rPr>
        <w:t>участник</w:t>
      </w:r>
      <w:r w:rsidR="00BB25F9">
        <w:rPr>
          <w:rFonts w:ascii="Times New Roman" w:hAnsi="Times New Roman" w:cs="Times New Roman"/>
          <w:sz w:val="28"/>
          <w:szCs w:val="28"/>
        </w:rPr>
        <w:t>ами</w:t>
      </w:r>
      <w:r>
        <w:rPr>
          <w:rFonts w:ascii="Times New Roman" w:hAnsi="Times New Roman" w:cs="Times New Roman"/>
          <w:sz w:val="28"/>
          <w:szCs w:val="28"/>
        </w:rPr>
        <w:t xml:space="preserve"> гражданских </w:t>
      </w:r>
      <w:r w:rsidRPr="00A9310C">
        <w:rPr>
          <w:rFonts w:ascii="Times New Roman" w:hAnsi="Times New Roman" w:cs="Times New Roman"/>
          <w:sz w:val="28"/>
          <w:szCs w:val="28"/>
        </w:rPr>
        <w:t>правоотношений.</w:t>
      </w:r>
    </w:p>
    <w:p w14:paraId="07F289BC" w14:textId="563CD349" w:rsidR="007B0E2B" w:rsidRDefault="007B0E2B" w:rsidP="00E150CF">
      <w:pPr>
        <w:spacing w:after="0" w:line="360" w:lineRule="auto"/>
        <w:ind w:firstLine="709"/>
        <w:jc w:val="both"/>
        <w:rPr>
          <w:rFonts w:ascii="Times New Roman" w:hAnsi="Times New Roman" w:cs="Times New Roman"/>
          <w:sz w:val="28"/>
          <w:szCs w:val="28"/>
        </w:rPr>
      </w:pPr>
      <w:r w:rsidRPr="00A9310C">
        <w:rPr>
          <w:rFonts w:ascii="Times New Roman" w:hAnsi="Times New Roman" w:cs="Times New Roman"/>
          <w:sz w:val="28"/>
          <w:szCs w:val="28"/>
        </w:rPr>
        <w:t xml:space="preserve">Научной основой написания работы послужили учебная литература, научные работы авторов </w:t>
      </w:r>
      <w:r w:rsidR="00046977">
        <w:rPr>
          <w:rFonts w:ascii="Times New Roman" w:hAnsi="Times New Roman" w:cs="Times New Roman"/>
          <w:sz w:val="28"/>
          <w:szCs w:val="28"/>
        </w:rPr>
        <w:t>Анисимова А.В., Аносова Д. А,</w:t>
      </w:r>
      <w:r w:rsidR="0052041E">
        <w:rPr>
          <w:rFonts w:ascii="Times New Roman" w:hAnsi="Times New Roman" w:cs="Times New Roman"/>
          <w:sz w:val="28"/>
          <w:szCs w:val="28"/>
        </w:rPr>
        <w:t xml:space="preserve"> </w:t>
      </w:r>
      <w:proofErr w:type="spellStart"/>
      <w:r>
        <w:rPr>
          <w:rFonts w:ascii="Times New Roman" w:hAnsi="Times New Roman" w:cs="Times New Roman"/>
          <w:sz w:val="28"/>
          <w:szCs w:val="28"/>
        </w:rPr>
        <w:t>Городулин</w:t>
      </w:r>
      <w:r w:rsidR="00046977">
        <w:rPr>
          <w:rFonts w:ascii="Times New Roman" w:hAnsi="Times New Roman" w:cs="Times New Roman"/>
          <w:sz w:val="28"/>
          <w:szCs w:val="28"/>
        </w:rPr>
        <w:t>а</w:t>
      </w:r>
      <w:proofErr w:type="spellEnd"/>
      <w:r>
        <w:rPr>
          <w:rFonts w:ascii="Times New Roman" w:hAnsi="Times New Roman" w:cs="Times New Roman"/>
          <w:sz w:val="28"/>
          <w:szCs w:val="28"/>
        </w:rPr>
        <w:t xml:space="preserve"> К.В., Ефимов</w:t>
      </w:r>
      <w:r w:rsidR="00046977">
        <w:rPr>
          <w:rFonts w:ascii="Times New Roman" w:hAnsi="Times New Roman" w:cs="Times New Roman"/>
          <w:sz w:val="28"/>
          <w:szCs w:val="28"/>
        </w:rPr>
        <w:t>а</w:t>
      </w:r>
      <w:r>
        <w:rPr>
          <w:rFonts w:ascii="Times New Roman" w:hAnsi="Times New Roman" w:cs="Times New Roman"/>
          <w:sz w:val="28"/>
          <w:szCs w:val="28"/>
        </w:rPr>
        <w:t xml:space="preserve"> А.В. </w:t>
      </w:r>
      <w:r w:rsidR="00046977">
        <w:rPr>
          <w:rFonts w:ascii="Times New Roman" w:hAnsi="Times New Roman" w:cs="Times New Roman"/>
          <w:sz w:val="28"/>
          <w:szCs w:val="28"/>
        </w:rPr>
        <w:t>и других.</w:t>
      </w:r>
    </w:p>
    <w:p w14:paraId="7E9A9961" w14:textId="77777777" w:rsidR="007B0E2B" w:rsidRDefault="007B0E2B" w:rsidP="00E150CF">
      <w:pPr>
        <w:spacing w:after="0" w:line="360" w:lineRule="auto"/>
        <w:ind w:firstLine="709"/>
        <w:jc w:val="both"/>
        <w:rPr>
          <w:rFonts w:ascii="Times New Roman" w:hAnsi="Times New Roman" w:cs="Times New Roman"/>
          <w:sz w:val="28"/>
          <w:szCs w:val="28"/>
        </w:rPr>
      </w:pPr>
      <w:r w:rsidRPr="00A9310C">
        <w:rPr>
          <w:rFonts w:ascii="Times New Roman" w:hAnsi="Times New Roman" w:cs="Times New Roman"/>
          <w:sz w:val="28"/>
          <w:szCs w:val="28"/>
        </w:rPr>
        <w:t>В качестве нормативной основы написания курсовой работы был</w:t>
      </w:r>
      <w:r>
        <w:rPr>
          <w:rFonts w:ascii="Times New Roman" w:hAnsi="Times New Roman" w:cs="Times New Roman"/>
          <w:sz w:val="28"/>
          <w:szCs w:val="28"/>
        </w:rPr>
        <w:t xml:space="preserve">и </w:t>
      </w:r>
      <w:r w:rsidRPr="00A9310C">
        <w:rPr>
          <w:rFonts w:ascii="Times New Roman" w:hAnsi="Times New Roman" w:cs="Times New Roman"/>
          <w:sz w:val="28"/>
          <w:szCs w:val="28"/>
        </w:rPr>
        <w:t>использован</w:t>
      </w:r>
      <w:r>
        <w:rPr>
          <w:rFonts w:ascii="Times New Roman" w:hAnsi="Times New Roman" w:cs="Times New Roman"/>
          <w:sz w:val="28"/>
          <w:szCs w:val="28"/>
        </w:rPr>
        <w:t>ы Гражданский Кодекс РФ, федеральные законы</w:t>
      </w:r>
      <w:r w:rsidRPr="00A9310C">
        <w:rPr>
          <w:rFonts w:ascii="Times New Roman" w:hAnsi="Times New Roman" w:cs="Times New Roman"/>
          <w:sz w:val="28"/>
          <w:szCs w:val="28"/>
        </w:rPr>
        <w:t xml:space="preserve">, </w:t>
      </w:r>
      <w:r w:rsidR="00E150CF">
        <w:rPr>
          <w:rFonts w:ascii="Times New Roman" w:hAnsi="Times New Roman" w:cs="Times New Roman"/>
          <w:sz w:val="28"/>
          <w:szCs w:val="28"/>
        </w:rPr>
        <w:t xml:space="preserve">указы Президента РФ, </w:t>
      </w:r>
      <w:r w:rsidR="00046977">
        <w:rPr>
          <w:rFonts w:ascii="Times New Roman" w:hAnsi="Times New Roman" w:cs="Times New Roman"/>
          <w:sz w:val="28"/>
          <w:szCs w:val="28"/>
        </w:rPr>
        <w:t>информационные</w:t>
      </w:r>
      <w:r w:rsidR="00E150CF">
        <w:rPr>
          <w:rFonts w:ascii="Times New Roman" w:hAnsi="Times New Roman" w:cs="Times New Roman"/>
          <w:sz w:val="28"/>
          <w:szCs w:val="28"/>
        </w:rPr>
        <w:t xml:space="preserve"> письма, </w:t>
      </w:r>
      <w:r w:rsidRPr="00A9310C">
        <w:rPr>
          <w:rFonts w:ascii="Times New Roman" w:hAnsi="Times New Roman" w:cs="Times New Roman"/>
          <w:sz w:val="28"/>
          <w:szCs w:val="28"/>
        </w:rPr>
        <w:t>а также</w:t>
      </w:r>
      <w:r w:rsidR="00E53113">
        <w:rPr>
          <w:rFonts w:ascii="Times New Roman" w:hAnsi="Times New Roman" w:cs="Times New Roman"/>
          <w:sz w:val="28"/>
          <w:szCs w:val="28"/>
        </w:rPr>
        <w:t xml:space="preserve"> </w:t>
      </w:r>
      <w:r w:rsidR="00BB25F9">
        <w:rPr>
          <w:rFonts w:ascii="Times New Roman" w:hAnsi="Times New Roman" w:cs="Times New Roman"/>
          <w:sz w:val="28"/>
          <w:szCs w:val="28"/>
        </w:rPr>
        <w:t xml:space="preserve">локальные </w:t>
      </w:r>
      <w:r w:rsidR="00E53113">
        <w:rPr>
          <w:rFonts w:ascii="Times New Roman" w:hAnsi="Times New Roman" w:cs="Times New Roman"/>
          <w:sz w:val="28"/>
          <w:szCs w:val="28"/>
        </w:rPr>
        <w:t>нормативные акты</w:t>
      </w:r>
      <w:r w:rsidRPr="00A9310C">
        <w:rPr>
          <w:rFonts w:ascii="Times New Roman" w:hAnsi="Times New Roman" w:cs="Times New Roman"/>
          <w:sz w:val="28"/>
          <w:szCs w:val="28"/>
        </w:rPr>
        <w:t>.</w:t>
      </w:r>
    </w:p>
    <w:p w14:paraId="0BFB2543" w14:textId="77777777" w:rsidR="007B0E2B" w:rsidRDefault="007B0E2B"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состоит из введения, </w:t>
      </w:r>
      <w:r w:rsidR="00E53113">
        <w:rPr>
          <w:rFonts w:ascii="Times New Roman" w:hAnsi="Times New Roman" w:cs="Times New Roman"/>
          <w:sz w:val="28"/>
          <w:szCs w:val="28"/>
        </w:rPr>
        <w:t>четырех</w:t>
      </w:r>
      <w:r>
        <w:rPr>
          <w:rFonts w:ascii="Times New Roman" w:hAnsi="Times New Roman" w:cs="Times New Roman"/>
          <w:sz w:val="28"/>
          <w:szCs w:val="28"/>
        </w:rPr>
        <w:t xml:space="preserve"> глав, заключения и списка использованной литературы.</w:t>
      </w:r>
    </w:p>
    <w:p w14:paraId="3CD13B1B" w14:textId="77777777" w:rsidR="007B0E2B" w:rsidRPr="00015347" w:rsidRDefault="007B0E2B" w:rsidP="00E150CF">
      <w:pPr>
        <w:spacing w:after="0" w:line="360" w:lineRule="auto"/>
        <w:ind w:firstLine="709"/>
        <w:jc w:val="both"/>
        <w:rPr>
          <w:rFonts w:ascii="Times New Roman" w:hAnsi="Times New Roman" w:cs="Times New Roman"/>
          <w:sz w:val="28"/>
          <w:szCs w:val="28"/>
        </w:rPr>
      </w:pPr>
    </w:p>
    <w:p w14:paraId="41D54463" w14:textId="77777777" w:rsidR="00594C8C" w:rsidRDefault="00594C8C" w:rsidP="00E150CF">
      <w:pPr>
        <w:spacing w:after="0"/>
      </w:pPr>
      <w:r>
        <w:br w:type="page"/>
      </w:r>
    </w:p>
    <w:p w14:paraId="71FCCEEF" w14:textId="77777777" w:rsidR="00D15F56" w:rsidRPr="00594C8C" w:rsidRDefault="00B93DE7" w:rsidP="00E47E03">
      <w:pPr>
        <w:pStyle w:val="1"/>
        <w:numPr>
          <w:ilvl w:val="0"/>
          <w:numId w:val="13"/>
        </w:numPr>
        <w:spacing w:before="0" w:after="240" w:line="360" w:lineRule="auto"/>
        <w:ind w:left="0" w:firstLine="709"/>
        <w:jc w:val="center"/>
        <w:rPr>
          <w:rFonts w:ascii="Times New Roman" w:hAnsi="Times New Roman" w:cs="Times New Roman"/>
          <w:b/>
          <w:bCs/>
          <w:color w:val="0D0D0D" w:themeColor="text1" w:themeTint="F2"/>
          <w:sz w:val="28"/>
          <w:szCs w:val="28"/>
        </w:rPr>
      </w:pPr>
      <w:bookmarkStart w:id="1" w:name="_Toc100834143"/>
      <w:r>
        <w:rPr>
          <w:rFonts w:ascii="Times New Roman" w:hAnsi="Times New Roman" w:cs="Times New Roman"/>
          <w:b/>
          <w:bCs/>
          <w:color w:val="0D0D0D" w:themeColor="text1" w:themeTint="F2"/>
          <w:sz w:val="28"/>
          <w:szCs w:val="28"/>
        </w:rPr>
        <w:lastRenderedPageBreak/>
        <w:t>ИСТОРИЯ РАЗВИТИЯ ЗАКОНОДАТЕЛЬСТВА ОБ АФФИЛИРОВАННЫХ ЛИЦАХ</w:t>
      </w:r>
      <w:bookmarkEnd w:id="1"/>
    </w:p>
    <w:p w14:paraId="0A9B96D8" w14:textId="77777777" w:rsidR="0085143C" w:rsidRDefault="0085143C"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праве существует такое понятие как рецепция. Оно подразумевает собой «заимствование </w:t>
      </w:r>
      <w:r w:rsidRPr="0085143C">
        <w:rPr>
          <w:rFonts w:ascii="Times New Roman" w:hAnsi="Times New Roman" w:cs="Times New Roman"/>
          <w:sz w:val="28"/>
          <w:szCs w:val="28"/>
        </w:rPr>
        <w:t xml:space="preserve">или воспроизведение какой-либо </w:t>
      </w:r>
      <w:r>
        <w:rPr>
          <w:rFonts w:ascii="Times New Roman" w:hAnsi="Times New Roman" w:cs="Times New Roman"/>
          <w:sz w:val="28"/>
          <w:szCs w:val="28"/>
        </w:rPr>
        <w:t>в</w:t>
      </w:r>
      <w:r w:rsidRPr="0085143C">
        <w:rPr>
          <w:rFonts w:ascii="Times New Roman" w:hAnsi="Times New Roman" w:cs="Times New Roman"/>
          <w:sz w:val="28"/>
          <w:szCs w:val="28"/>
        </w:rPr>
        <w:t>нутригосударственной правовой системой принципов, институтов, основных черт другой внутригосударственной правовой системы</w:t>
      </w:r>
      <w:r>
        <w:rPr>
          <w:rFonts w:ascii="Times New Roman" w:hAnsi="Times New Roman" w:cs="Times New Roman"/>
          <w:sz w:val="28"/>
          <w:szCs w:val="28"/>
        </w:rPr>
        <w:t>»</w:t>
      </w:r>
      <w:r>
        <w:rPr>
          <w:rStyle w:val="a6"/>
          <w:rFonts w:ascii="Times New Roman" w:hAnsi="Times New Roman" w:cs="Times New Roman"/>
          <w:sz w:val="28"/>
          <w:szCs w:val="28"/>
        </w:rPr>
        <w:footnoteReference w:id="1"/>
      </w:r>
      <w:r>
        <w:rPr>
          <w:rFonts w:ascii="Times New Roman" w:hAnsi="Times New Roman" w:cs="Times New Roman"/>
          <w:sz w:val="28"/>
          <w:szCs w:val="28"/>
        </w:rPr>
        <w:t>, то есть для упрощения правотворческой и правоприменительной деятельности законодатели используют правовые аспекты другой правовой системы. Этим способом воспользовался российский</w:t>
      </w:r>
      <w:r w:rsidR="00992912">
        <w:rPr>
          <w:rFonts w:ascii="Times New Roman" w:hAnsi="Times New Roman" w:cs="Times New Roman"/>
          <w:sz w:val="28"/>
          <w:szCs w:val="28"/>
        </w:rPr>
        <w:t xml:space="preserve"> законодатель</w:t>
      </w:r>
      <w:r w:rsidR="00C13BA3">
        <w:rPr>
          <w:rFonts w:ascii="Times New Roman" w:hAnsi="Times New Roman" w:cs="Times New Roman"/>
          <w:sz w:val="28"/>
          <w:szCs w:val="28"/>
        </w:rPr>
        <w:t>, позаимствовав из законодательства Соединенных Штатов Америки общие понятия</w:t>
      </w:r>
      <w:r w:rsidR="00992912">
        <w:rPr>
          <w:rFonts w:ascii="Times New Roman" w:hAnsi="Times New Roman" w:cs="Times New Roman"/>
          <w:sz w:val="28"/>
          <w:szCs w:val="28"/>
        </w:rPr>
        <w:t xml:space="preserve">, что дало </w:t>
      </w:r>
      <w:r w:rsidR="00D0223B">
        <w:rPr>
          <w:rFonts w:ascii="Times New Roman" w:hAnsi="Times New Roman" w:cs="Times New Roman"/>
          <w:sz w:val="28"/>
          <w:szCs w:val="28"/>
        </w:rPr>
        <w:t>толчок</w:t>
      </w:r>
      <w:r w:rsidR="00992912">
        <w:rPr>
          <w:rFonts w:ascii="Times New Roman" w:hAnsi="Times New Roman" w:cs="Times New Roman"/>
          <w:sz w:val="28"/>
          <w:szCs w:val="28"/>
        </w:rPr>
        <w:t xml:space="preserve"> для </w:t>
      </w:r>
      <w:r w:rsidR="00D0223B">
        <w:rPr>
          <w:rFonts w:ascii="Times New Roman" w:hAnsi="Times New Roman" w:cs="Times New Roman"/>
          <w:sz w:val="28"/>
          <w:szCs w:val="28"/>
        </w:rPr>
        <w:t xml:space="preserve">существования </w:t>
      </w:r>
      <w:r w:rsidR="00992912">
        <w:rPr>
          <w:rFonts w:ascii="Times New Roman" w:hAnsi="Times New Roman" w:cs="Times New Roman"/>
          <w:sz w:val="28"/>
          <w:szCs w:val="28"/>
        </w:rPr>
        <w:t>такого субъекта гражданского права</w:t>
      </w:r>
      <w:r w:rsidR="00D0223B">
        <w:rPr>
          <w:rFonts w:ascii="Times New Roman" w:hAnsi="Times New Roman" w:cs="Times New Roman"/>
          <w:sz w:val="28"/>
          <w:szCs w:val="28"/>
        </w:rPr>
        <w:t>,</w:t>
      </w:r>
      <w:r w:rsidR="00992912">
        <w:rPr>
          <w:rFonts w:ascii="Times New Roman" w:hAnsi="Times New Roman" w:cs="Times New Roman"/>
          <w:sz w:val="28"/>
          <w:szCs w:val="28"/>
        </w:rPr>
        <w:t xml:space="preserve"> как аффилированное лицо.</w:t>
      </w:r>
    </w:p>
    <w:p w14:paraId="0DF6A53A" w14:textId="77777777" w:rsidR="00D0223B" w:rsidRDefault="00D0223B"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Аносов Д.А. выделяет 5 этапов развития законодательства об аффилированных лицах:</w:t>
      </w:r>
    </w:p>
    <w:p w14:paraId="4A2D63DB" w14:textId="77777777" w:rsidR="00D0223B" w:rsidRDefault="00D0223B" w:rsidP="00E150C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Появление в праве Российской Федерации термина «аффилированные лица»;</w:t>
      </w:r>
    </w:p>
    <w:p w14:paraId="4A5CB4D4" w14:textId="77777777" w:rsidR="00D0223B" w:rsidRDefault="00D0223B" w:rsidP="00E150C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Закрепление в российском</w:t>
      </w:r>
      <w:r w:rsidR="00343B66">
        <w:rPr>
          <w:rFonts w:ascii="Times New Roman" w:hAnsi="Times New Roman" w:cs="Times New Roman"/>
          <w:sz w:val="28"/>
          <w:szCs w:val="28"/>
        </w:rPr>
        <w:t xml:space="preserve"> гражданском</w:t>
      </w:r>
      <w:r>
        <w:rPr>
          <w:rFonts w:ascii="Times New Roman" w:hAnsi="Times New Roman" w:cs="Times New Roman"/>
          <w:sz w:val="28"/>
          <w:szCs w:val="28"/>
        </w:rPr>
        <w:t xml:space="preserve"> законодательстве термина «аффилированные лица»;</w:t>
      </w:r>
    </w:p>
    <w:p w14:paraId="619214E9" w14:textId="77777777" w:rsidR="00D0223B" w:rsidRDefault="00D0223B" w:rsidP="00E150C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законопроекта об аффилированных лицах;</w:t>
      </w:r>
    </w:p>
    <w:p w14:paraId="3C391E10" w14:textId="77777777" w:rsidR="00D0223B" w:rsidRDefault="00D0223B" w:rsidP="00E150CF">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Этап обсуждений и законодательных инициатив;</w:t>
      </w:r>
    </w:p>
    <w:p w14:paraId="76432978" w14:textId="77777777" w:rsidR="00D0223B" w:rsidRDefault="00C80A53" w:rsidP="00E150CF">
      <w:pPr>
        <w:pStyle w:val="a3"/>
        <w:numPr>
          <w:ilvl w:val="0"/>
          <w:numId w:val="2"/>
        </w:numPr>
        <w:spacing w:after="0" w:line="360" w:lineRule="auto"/>
        <w:ind w:left="0" w:firstLine="709"/>
        <w:jc w:val="both"/>
        <w:rPr>
          <w:rFonts w:ascii="Times New Roman" w:hAnsi="Times New Roman" w:cs="Times New Roman"/>
          <w:sz w:val="28"/>
          <w:szCs w:val="28"/>
        </w:rPr>
      </w:pPr>
      <w:r w:rsidRPr="00C80A53">
        <w:rPr>
          <w:rFonts w:ascii="Times New Roman" w:hAnsi="Times New Roman" w:cs="Times New Roman"/>
          <w:sz w:val="28"/>
          <w:szCs w:val="28"/>
        </w:rPr>
        <w:t>Принятие Федерального закона от 05.05.2014 № 99-ФЗ"О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14:paraId="099AE2BF" w14:textId="77777777" w:rsidR="00C80A53" w:rsidRDefault="00C80A53"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каждый этап в отдельности для анализа процесса исторического развития гражданского законодательства об аффилированных лицах.</w:t>
      </w:r>
    </w:p>
    <w:p w14:paraId="15F9807F" w14:textId="77777777" w:rsidR="0085143C" w:rsidRDefault="00815DBB" w:rsidP="00E150CF">
      <w:pPr>
        <w:spacing w:after="0" w:line="360" w:lineRule="auto"/>
        <w:ind w:firstLine="709"/>
        <w:jc w:val="both"/>
        <w:rPr>
          <w:rFonts w:ascii="Times New Roman" w:hAnsi="Times New Roman" w:cs="Times New Roman"/>
          <w:sz w:val="28"/>
          <w:szCs w:val="28"/>
        </w:rPr>
      </w:pPr>
      <w:bookmarkStart w:id="2" w:name="_Hlk100057426"/>
      <w:r w:rsidRPr="00815DBB">
        <w:rPr>
          <w:rFonts w:ascii="Times New Roman" w:hAnsi="Times New Roman" w:cs="Times New Roman"/>
          <w:sz w:val="28"/>
          <w:szCs w:val="28"/>
        </w:rPr>
        <w:lastRenderedPageBreak/>
        <w:t xml:space="preserve">Указ Президента РФ от 7 октября 1992 г. N 1186 </w:t>
      </w:r>
      <w:r>
        <w:rPr>
          <w:rFonts w:ascii="Times New Roman" w:hAnsi="Times New Roman" w:cs="Times New Roman"/>
          <w:sz w:val="28"/>
          <w:szCs w:val="28"/>
        </w:rPr>
        <w:t>«</w:t>
      </w:r>
      <w:r w:rsidRPr="00815DBB">
        <w:rPr>
          <w:rFonts w:ascii="Times New Roman" w:hAnsi="Times New Roman" w:cs="Times New Roman"/>
          <w:sz w:val="28"/>
          <w:szCs w:val="28"/>
        </w:rPr>
        <w:t>О мерах по организации рынка ценных бумаг в процессе приватизации государственных и муниципальных предприятий</w:t>
      </w:r>
      <w:r>
        <w:rPr>
          <w:rFonts w:ascii="Times New Roman" w:hAnsi="Times New Roman" w:cs="Times New Roman"/>
          <w:sz w:val="28"/>
          <w:szCs w:val="28"/>
        </w:rPr>
        <w:t xml:space="preserve">» </w:t>
      </w:r>
      <w:bookmarkEnd w:id="2"/>
      <w:r>
        <w:rPr>
          <w:rFonts w:ascii="Times New Roman" w:hAnsi="Times New Roman" w:cs="Times New Roman"/>
          <w:sz w:val="28"/>
          <w:szCs w:val="28"/>
        </w:rPr>
        <w:t>впервые устанавливал понятие аффилированных лиц</w:t>
      </w:r>
      <w:r w:rsidR="0001171D">
        <w:rPr>
          <w:rFonts w:ascii="Times New Roman" w:hAnsi="Times New Roman" w:cs="Times New Roman"/>
          <w:sz w:val="28"/>
          <w:szCs w:val="28"/>
        </w:rPr>
        <w:t>. Толковался этот термин следующим образом: «</w:t>
      </w:r>
      <w:r w:rsidR="0001171D" w:rsidRPr="0001171D">
        <w:rPr>
          <w:rFonts w:ascii="Times New Roman" w:hAnsi="Times New Roman" w:cs="Times New Roman"/>
          <w:sz w:val="28"/>
          <w:szCs w:val="28"/>
        </w:rPr>
        <w:t>аффилированное лицо физического или юридического лица (акционерного общества, товарищества, государственного предприятия) - его управляющий, директора и должностные лица, учредители, а также акционеры, которым принадлежат 25 и более процентов его акций, или предприятие, в котором этому лицу принадлежат 25 и более процентов голосующих акций</w:t>
      </w:r>
      <w:r w:rsidR="0001171D">
        <w:rPr>
          <w:rFonts w:ascii="Times New Roman" w:hAnsi="Times New Roman" w:cs="Times New Roman"/>
          <w:sz w:val="28"/>
          <w:szCs w:val="28"/>
        </w:rPr>
        <w:t>». В определении перечислены те лица, которые непосредственно могут повлиять на управленческие решения организации</w:t>
      </w:r>
      <w:r w:rsidR="009930CB">
        <w:rPr>
          <w:rFonts w:ascii="Times New Roman" w:hAnsi="Times New Roman" w:cs="Times New Roman"/>
          <w:sz w:val="28"/>
          <w:szCs w:val="28"/>
        </w:rPr>
        <w:t>. Это был первый шаг к становлению института аффилированных лиц в гражданском законодательстве Российской Федерации.</w:t>
      </w:r>
    </w:p>
    <w:p w14:paraId="1FC34A13" w14:textId="77777777" w:rsidR="009930CB" w:rsidRDefault="009930CB"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этапом </w:t>
      </w:r>
      <w:r w:rsidR="00343B66">
        <w:rPr>
          <w:rFonts w:ascii="Times New Roman" w:hAnsi="Times New Roman" w:cs="Times New Roman"/>
          <w:sz w:val="28"/>
          <w:szCs w:val="28"/>
        </w:rPr>
        <w:t>к развитию института аффилированных лиц стало непосредств</w:t>
      </w:r>
      <w:r w:rsidR="007A4B5E">
        <w:rPr>
          <w:rFonts w:ascii="Times New Roman" w:hAnsi="Times New Roman" w:cs="Times New Roman"/>
          <w:sz w:val="28"/>
          <w:szCs w:val="28"/>
        </w:rPr>
        <w:t>енное и фундаментальное закрепление основного термина в гражданско-правовых нормативных актах</w:t>
      </w:r>
      <w:r w:rsidR="009C52AC">
        <w:rPr>
          <w:rFonts w:ascii="Times New Roman" w:hAnsi="Times New Roman" w:cs="Times New Roman"/>
          <w:sz w:val="28"/>
          <w:szCs w:val="28"/>
        </w:rPr>
        <w:t xml:space="preserve">. </w:t>
      </w:r>
      <w:r w:rsidR="000F4A1B">
        <w:rPr>
          <w:rFonts w:ascii="Times New Roman" w:hAnsi="Times New Roman" w:cs="Times New Roman"/>
          <w:sz w:val="28"/>
          <w:szCs w:val="28"/>
        </w:rPr>
        <w:t xml:space="preserve">Более общее понятие аффилированных лиц появилось в </w:t>
      </w:r>
      <w:r w:rsidR="007A4EF1" w:rsidRPr="007A4EF1">
        <w:rPr>
          <w:rFonts w:ascii="Times New Roman" w:hAnsi="Times New Roman" w:cs="Times New Roman"/>
          <w:sz w:val="28"/>
          <w:szCs w:val="28"/>
        </w:rPr>
        <w:t>Федеральн</w:t>
      </w:r>
      <w:r w:rsidR="007A4EF1">
        <w:rPr>
          <w:rFonts w:ascii="Times New Roman" w:hAnsi="Times New Roman" w:cs="Times New Roman"/>
          <w:sz w:val="28"/>
          <w:szCs w:val="28"/>
        </w:rPr>
        <w:t xml:space="preserve">ом </w:t>
      </w:r>
      <w:r w:rsidR="007A4EF1" w:rsidRPr="007A4EF1">
        <w:rPr>
          <w:rFonts w:ascii="Times New Roman" w:hAnsi="Times New Roman" w:cs="Times New Roman"/>
          <w:sz w:val="28"/>
          <w:szCs w:val="28"/>
        </w:rPr>
        <w:t>закон</w:t>
      </w:r>
      <w:r w:rsidR="007A4EF1">
        <w:rPr>
          <w:rFonts w:ascii="Times New Roman" w:hAnsi="Times New Roman" w:cs="Times New Roman"/>
          <w:sz w:val="28"/>
          <w:szCs w:val="28"/>
        </w:rPr>
        <w:t>е</w:t>
      </w:r>
      <w:r w:rsidR="007A4EF1" w:rsidRPr="007A4EF1">
        <w:rPr>
          <w:rFonts w:ascii="Times New Roman" w:hAnsi="Times New Roman" w:cs="Times New Roman"/>
          <w:sz w:val="28"/>
          <w:szCs w:val="28"/>
        </w:rPr>
        <w:t xml:space="preserve"> от 6 мая 1998 г. N 70-ФЗ "О внесении изменений и дополнений в Закон РСФСР </w:t>
      </w:r>
      <w:r w:rsidR="007A4EF1">
        <w:rPr>
          <w:rFonts w:ascii="Times New Roman" w:hAnsi="Times New Roman" w:cs="Times New Roman"/>
          <w:sz w:val="28"/>
          <w:szCs w:val="28"/>
        </w:rPr>
        <w:t>«</w:t>
      </w:r>
      <w:r w:rsidR="007A4EF1" w:rsidRPr="007A4EF1">
        <w:rPr>
          <w:rFonts w:ascii="Times New Roman" w:hAnsi="Times New Roman" w:cs="Times New Roman"/>
          <w:sz w:val="28"/>
          <w:szCs w:val="28"/>
        </w:rPr>
        <w:t>О конкуренции и ограничении монополистической деятельности на товарных рынках</w:t>
      </w:r>
      <w:r w:rsidR="007A4EF1">
        <w:rPr>
          <w:rFonts w:ascii="Times New Roman" w:hAnsi="Times New Roman" w:cs="Times New Roman"/>
          <w:sz w:val="28"/>
          <w:szCs w:val="28"/>
        </w:rPr>
        <w:t>». Статья 1 п.2 вносит следующ</w:t>
      </w:r>
      <w:r w:rsidR="007301DB">
        <w:rPr>
          <w:rFonts w:ascii="Times New Roman" w:hAnsi="Times New Roman" w:cs="Times New Roman"/>
          <w:sz w:val="28"/>
          <w:szCs w:val="28"/>
        </w:rPr>
        <w:t>е</w:t>
      </w:r>
      <w:r w:rsidR="007A4EF1">
        <w:rPr>
          <w:rFonts w:ascii="Times New Roman" w:hAnsi="Times New Roman" w:cs="Times New Roman"/>
          <w:sz w:val="28"/>
          <w:szCs w:val="28"/>
        </w:rPr>
        <w:t xml:space="preserve">е изменение в </w:t>
      </w:r>
      <w:bookmarkStart w:id="3" w:name="_Hlk100059223"/>
      <w:r w:rsidR="007A4EF1" w:rsidRPr="007A4EF1">
        <w:rPr>
          <w:rFonts w:ascii="Times New Roman" w:hAnsi="Times New Roman" w:cs="Times New Roman"/>
          <w:sz w:val="28"/>
          <w:szCs w:val="28"/>
        </w:rPr>
        <w:t>Закон РСФСР от 22 марта 1991 г. N 948-I</w:t>
      </w:r>
      <w:r w:rsidR="007A4EF1">
        <w:rPr>
          <w:rFonts w:ascii="Times New Roman" w:hAnsi="Times New Roman" w:cs="Times New Roman"/>
          <w:sz w:val="28"/>
          <w:szCs w:val="28"/>
        </w:rPr>
        <w:t xml:space="preserve"> «</w:t>
      </w:r>
      <w:r w:rsidR="007A4EF1" w:rsidRPr="007A4EF1">
        <w:rPr>
          <w:rFonts w:ascii="Times New Roman" w:hAnsi="Times New Roman" w:cs="Times New Roman"/>
          <w:sz w:val="28"/>
          <w:szCs w:val="28"/>
        </w:rPr>
        <w:t>О конкуренции и ограничении монополистической деятельности на товарных рынках</w:t>
      </w:r>
      <w:r w:rsidR="007A4EF1">
        <w:rPr>
          <w:rFonts w:ascii="Times New Roman" w:hAnsi="Times New Roman" w:cs="Times New Roman"/>
          <w:sz w:val="28"/>
          <w:szCs w:val="28"/>
        </w:rPr>
        <w:t>»</w:t>
      </w:r>
      <w:bookmarkEnd w:id="3"/>
      <w:r w:rsidR="007A4EF1">
        <w:rPr>
          <w:rFonts w:ascii="Times New Roman" w:hAnsi="Times New Roman" w:cs="Times New Roman"/>
          <w:sz w:val="28"/>
          <w:szCs w:val="28"/>
        </w:rPr>
        <w:t>, тем самым закрепляя термин</w:t>
      </w:r>
      <w:r w:rsidR="00590A88">
        <w:rPr>
          <w:rFonts w:ascii="Times New Roman" w:hAnsi="Times New Roman" w:cs="Times New Roman"/>
          <w:sz w:val="28"/>
          <w:szCs w:val="28"/>
        </w:rPr>
        <w:t>: «</w:t>
      </w:r>
      <w:r w:rsidR="00590A88" w:rsidRPr="00590A88">
        <w:rPr>
          <w:rFonts w:ascii="Times New Roman" w:hAnsi="Times New Roman" w:cs="Times New Roman"/>
          <w:sz w:val="28"/>
          <w:szCs w:val="28"/>
        </w:rPr>
        <w:t>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r w:rsidR="00590A88">
        <w:rPr>
          <w:rFonts w:ascii="Times New Roman" w:hAnsi="Times New Roman" w:cs="Times New Roman"/>
          <w:sz w:val="28"/>
          <w:szCs w:val="28"/>
        </w:rPr>
        <w:t>»</w:t>
      </w:r>
      <w:r w:rsidR="007301DB">
        <w:rPr>
          <w:rFonts w:ascii="Times New Roman" w:hAnsi="Times New Roman" w:cs="Times New Roman"/>
          <w:sz w:val="28"/>
          <w:szCs w:val="28"/>
        </w:rPr>
        <w:t>.</w:t>
      </w:r>
    </w:p>
    <w:p w14:paraId="21FD8EC0" w14:textId="77777777" w:rsidR="007301DB" w:rsidRDefault="007301DB"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была проявлена инициатива о создании отдельного Федерального закона </w:t>
      </w:r>
      <w:r w:rsidRPr="007301DB">
        <w:rPr>
          <w:rFonts w:ascii="Times New Roman" w:hAnsi="Times New Roman" w:cs="Times New Roman"/>
          <w:sz w:val="28"/>
          <w:szCs w:val="28"/>
        </w:rPr>
        <w:t>«Об аффилированных лицах»</w:t>
      </w:r>
      <w:r w:rsidR="00796258">
        <w:rPr>
          <w:rFonts w:ascii="Times New Roman" w:hAnsi="Times New Roman" w:cs="Times New Roman"/>
          <w:sz w:val="28"/>
          <w:szCs w:val="28"/>
        </w:rPr>
        <w:t xml:space="preserve"> в 1999 году</w:t>
      </w:r>
      <w:r>
        <w:rPr>
          <w:rFonts w:ascii="Times New Roman" w:hAnsi="Times New Roman" w:cs="Times New Roman"/>
          <w:sz w:val="28"/>
          <w:szCs w:val="28"/>
        </w:rPr>
        <w:t xml:space="preserve">. Законопроект включал в себя следующие </w:t>
      </w:r>
      <w:r w:rsidR="00717C80">
        <w:rPr>
          <w:rFonts w:ascii="Times New Roman" w:hAnsi="Times New Roman" w:cs="Times New Roman"/>
          <w:sz w:val="28"/>
          <w:szCs w:val="28"/>
        </w:rPr>
        <w:t>положения</w:t>
      </w:r>
      <w:r>
        <w:rPr>
          <w:rFonts w:ascii="Times New Roman" w:hAnsi="Times New Roman" w:cs="Times New Roman"/>
          <w:sz w:val="28"/>
          <w:szCs w:val="28"/>
        </w:rPr>
        <w:t>:</w:t>
      </w:r>
    </w:p>
    <w:p w14:paraId="175A190B" w14:textId="77777777" w:rsidR="00717C80" w:rsidRDefault="00717C80" w:rsidP="00E150CF">
      <w:pPr>
        <w:pStyle w:val="a3"/>
        <w:numPr>
          <w:ilvl w:val="0"/>
          <w:numId w:val="3"/>
        </w:numPr>
        <w:spacing w:after="0" w:line="360" w:lineRule="auto"/>
        <w:ind w:left="0" w:firstLine="709"/>
        <w:jc w:val="both"/>
        <w:rPr>
          <w:rFonts w:ascii="Times New Roman" w:hAnsi="Times New Roman" w:cs="Times New Roman"/>
          <w:sz w:val="28"/>
          <w:szCs w:val="28"/>
        </w:rPr>
      </w:pPr>
      <w:r w:rsidRPr="00717C80">
        <w:rPr>
          <w:rFonts w:ascii="Times New Roman" w:hAnsi="Times New Roman" w:cs="Times New Roman"/>
          <w:sz w:val="28"/>
          <w:szCs w:val="28"/>
        </w:rPr>
        <w:lastRenderedPageBreak/>
        <w:t xml:space="preserve">обязанности юридических лиц и индивидуальных предпринимателей по учету и предоставлению информации о своих аффилированных лицах, </w:t>
      </w:r>
    </w:p>
    <w:p w14:paraId="767F84CC" w14:textId="77777777" w:rsidR="00717C80" w:rsidRDefault="00717C80" w:rsidP="00E150CF">
      <w:pPr>
        <w:pStyle w:val="a3"/>
        <w:numPr>
          <w:ilvl w:val="0"/>
          <w:numId w:val="3"/>
        </w:numPr>
        <w:spacing w:after="0" w:line="360" w:lineRule="auto"/>
        <w:ind w:left="0" w:firstLine="709"/>
        <w:jc w:val="both"/>
        <w:rPr>
          <w:rFonts w:ascii="Times New Roman" w:hAnsi="Times New Roman" w:cs="Times New Roman"/>
          <w:sz w:val="28"/>
          <w:szCs w:val="28"/>
        </w:rPr>
      </w:pPr>
      <w:r w:rsidRPr="00717C80">
        <w:rPr>
          <w:rFonts w:ascii="Times New Roman" w:hAnsi="Times New Roman" w:cs="Times New Roman"/>
          <w:sz w:val="28"/>
          <w:szCs w:val="28"/>
        </w:rPr>
        <w:t xml:space="preserve">требования к сделкам с аффилированными лицами или с их участием, </w:t>
      </w:r>
    </w:p>
    <w:p w14:paraId="15168318" w14:textId="77777777" w:rsidR="007301DB" w:rsidRDefault="00717C80" w:rsidP="00E150CF">
      <w:pPr>
        <w:pStyle w:val="a3"/>
        <w:numPr>
          <w:ilvl w:val="0"/>
          <w:numId w:val="3"/>
        </w:numPr>
        <w:spacing w:after="0" w:line="360" w:lineRule="auto"/>
        <w:ind w:left="0" w:firstLine="709"/>
        <w:jc w:val="both"/>
        <w:rPr>
          <w:rFonts w:ascii="Times New Roman" w:hAnsi="Times New Roman" w:cs="Times New Roman"/>
          <w:sz w:val="28"/>
          <w:szCs w:val="28"/>
        </w:rPr>
      </w:pPr>
      <w:r w:rsidRPr="00717C80">
        <w:rPr>
          <w:rFonts w:ascii="Times New Roman" w:hAnsi="Times New Roman" w:cs="Times New Roman"/>
          <w:sz w:val="28"/>
          <w:szCs w:val="28"/>
        </w:rPr>
        <w:t>права участников (учредителей) юридических лиц на получение информации об аффилированных лицах юридических лиц, участниками (учредителями) которых они являются.</w:t>
      </w:r>
    </w:p>
    <w:p w14:paraId="1BAFE24C" w14:textId="2679A1AA" w:rsidR="00717C80" w:rsidRDefault="00717C80"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нормативный акт смог</w:t>
      </w:r>
      <w:r w:rsidR="00A9548C">
        <w:rPr>
          <w:rFonts w:ascii="Times New Roman" w:hAnsi="Times New Roman" w:cs="Times New Roman"/>
          <w:sz w:val="28"/>
          <w:szCs w:val="28"/>
        </w:rPr>
        <w:t xml:space="preserve"> бы</w:t>
      </w:r>
      <w:r>
        <w:rPr>
          <w:rFonts w:ascii="Times New Roman" w:hAnsi="Times New Roman" w:cs="Times New Roman"/>
          <w:sz w:val="28"/>
          <w:szCs w:val="28"/>
        </w:rPr>
        <w:t xml:space="preserve"> унифицировать все правовые нормы в отношении </w:t>
      </w:r>
      <w:r w:rsidR="00796258">
        <w:rPr>
          <w:rFonts w:ascii="Times New Roman" w:hAnsi="Times New Roman" w:cs="Times New Roman"/>
          <w:sz w:val="28"/>
          <w:szCs w:val="28"/>
        </w:rPr>
        <w:t xml:space="preserve">аффилированных лиц, а также закрепить их статус в гражданских правоотношениях, однако </w:t>
      </w:r>
      <w:r w:rsidR="00A030BC">
        <w:rPr>
          <w:rFonts w:ascii="Times New Roman" w:hAnsi="Times New Roman" w:cs="Times New Roman"/>
          <w:sz w:val="28"/>
          <w:szCs w:val="28"/>
        </w:rPr>
        <w:t>до 20</w:t>
      </w:r>
      <w:r w:rsidR="000E13C9">
        <w:rPr>
          <w:rFonts w:ascii="Times New Roman" w:hAnsi="Times New Roman" w:cs="Times New Roman"/>
          <w:sz w:val="28"/>
          <w:szCs w:val="28"/>
        </w:rPr>
        <w:t xml:space="preserve">12 года его рассмотрение не имело развития. Лишь </w:t>
      </w:r>
      <w:r w:rsidR="00796258">
        <w:rPr>
          <w:rFonts w:ascii="Times New Roman" w:hAnsi="Times New Roman" w:cs="Times New Roman"/>
          <w:sz w:val="28"/>
          <w:szCs w:val="28"/>
        </w:rPr>
        <w:t>в 2017 году</w:t>
      </w:r>
      <w:r w:rsidR="000E13C9">
        <w:rPr>
          <w:rFonts w:ascii="Times New Roman" w:hAnsi="Times New Roman" w:cs="Times New Roman"/>
          <w:sz w:val="28"/>
          <w:szCs w:val="28"/>
        </w:rPr>
        <w:t xml:space="preserve"> во 2 чтении, уже в период доктринального обсуждения</w:t>
      </w:r>
      <w:r w:rsidR="00064C5F">
        <w:rPr>
          <w:rFonts w:ascii="Times New Roman" w:hAnsi="Times New Roman" w:cs="Times New Roman"/>
          <w:sz w:val="28"/>
          <w:szCs w:val="28"/>
        </w:rPr>
        <w:t xml:space="preserve"> </w:t>
      </w:r>
      <w:r w:rsidR="000E13C9">
        <w:rPr>
          <w:rFonts w:ascii="Times New Roman" w:hAnsi="Times New Roman" w:cs="Times New Roman"/>
          <w:sz w:val="28"/>
          <w:szCs w:val="28"/>
        </w:rPr>
        <w:t xml:space="preserve">института аффилированных лиц, </w:t>
      </w:r>
      <w:r w:rsidR="00796258">
        <w:rPr>
          <w:rFonts w:ascii="Times New Roman" w:hAnsi="Times New Roman" w:cs="Times New Roman"/>
          <w:sz w:val="28"/>
          <w:szCs w:val="28"/>
        </w:rPr>
        <w:t>законопроект был отклонен</w:t>
      </w:r>
      <w:r w:rsidR="00E90BED">
        <w:rPr>
          <w:rFonts w:ascii="Times New Roman" w:hAnsi="Times New Roman" w:cs="Times New Roman"/>
          <w:sz w:val="28"/>
          <w:szCs w:val="28"/>
        </w:rPr>
        <w:t xml:space="preserve"> по причинам:</w:t>
      </w:r>
    </w:p>
    <w:p w14:paraId="45894863" w14:textId="77777777" w:rsidR="00E90BED" w:rsidRDefault="00DA6FAC" w:rsidP="00E150CF">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иных нормативных актах раскрывалось положение аффилированных лиц в соответствии со спецификой отрасли права;</w:t>
      </w:r>
    </w:p>
    <w:p w14:paraId="3EAAE272" w14:textId="77777777" w:rsidR="00DA6FAC" w:rsidRDefault="00DA6FAC" w:rsidP="00E150CF">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действующее законодательство более подробно регулирует правоотношения аффилированности;</w:t>
      </w:r>
    </w:p>
    <w:p w14:paraId="3CBDF925" w14:textId="77777777" w:rsidR="00DA6FAC" w:rsidRDefault="00DE2BDD" w:rsidP="00E150CF">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статьи проекта Федерального закона в большинстве содержит отсылочные нормы;</w:t>
      </w:r>
    </w:p>
    <w:p w14:paraId="5F0BD017" w14:textId="77777777" w:rsidR="00DE2BDD" w:rsidRDefault="00DE2BDD" w:rsidP="00E150CF">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устанавливается административная ответственность за несоблюдением обязательств, что противоречит гражданскому законодательству;</w:t>
      </w:r>
    </w:p>
    <w:p w14:paraId="633ADF6A" w14:textId="77777777" w:rsidR="00DE2BDD" w:rsidRPr="00E90BED" w:rsidRDefault="00DE2BDD" w:rsidP="00E150CF">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иностранных государств доказывает </w:t>
      </w:r>
      <w:r w:rsidR="00A9548C">
        <w:rPr>
          <w:rFonts w:ascii="Times New Roman" w:hAnsi="Times New Roman" w:cs="Times New Roman"/>
          <w:sz w:val="28"/>
          <w:szCs w:val="28"/>
        </w:rPr>
        <w:t>о нормальном и даже эффективном регулировании правоотношений без института аффилированных лиц.</w:t>
      </w:r>
    </w:p>
    <w:p w14:paraId="6499D646" w14:textId="77777777" w:rsidR="0085143C" w:rsidRDefault="00A030BC"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закон «Об аффилированных лицах» так и не был принят, поскольку даже не было решени</w:t>
      </w:r>
      <w:r w:rsidR="00810B2A">
        <w:rPr>
          <w:rFonts w:ascii="Times New Roman" w:hAnsi="Times New Roman" w:cs="Times New Roman"/>
          <w:sz w:val="28"/>
          <w:szCs w:val="28"/>
        </w:rPr>
        <w:t>я</w:t>
      </w:r>
      <w:r>
        <w:rPr>
          <w:rFonts w:ascii="Times New Roman" w:hAnsi="Times New Roman" w:cs="Times New Roman"/>
          <w:sz w:val="28"/>
          <w:szCs w:val="28"/>
        </w:rPr>
        <w:t xml:space="preserve"> о внесении поправок в проект нормативного акта.</w:t>
      </w:r>
    </w:p>
    <w:p w14:paraId="7CBE236D" w14:textId="77777777" w:rsidR="00810B2A" w:rsidRPr="00810B2A" w:rsidRDefault="005C5173"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2014 году Федеральны</w:t>
      </w:r>
      <w:r w:rsidR="00810B2A">
        <w:rPr>
          <w:rFonts w:ascii="Times New Roman" w:hAnsi="Times New Roman" w:cs="Times New Roman"/>
          <w:sz w:val="28"/>
          <w:szCs w:val="28"/>
        </w:rPr>
        <w:t>й</w:t>
      </w:r>
      <w:r>
        <w:rPr>
          <w:rFonts w:ascii="Times New Roman" w:hAnsi="Times New Roman" w:cs="Times New Roman"/>
          <w:sz w:val="28"/>
          <w:szCs w:val="28"/>
        </w:rPr>
        <w:t xml:space="preserve"> закон №99-ФЗ «</w:t>
      </w:r>
      <w:r w:rsidRPr="005C5173">
        <w:rPr>
          <w:rFonts w:ascii="Times New Roman" w:hAnsi="Times New Roman" w:cs="Times New Roman"/>
          <w:sz w:val="28"/>
          <w:szCs w:val="28"/>
        </w:rPr>
        <w: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rFonts w:ascii="Times New Roman" w:hAnsi="Times New Roman" w:cs="Times New Roman"/>
          <w:sz w:val="28"/>
          <w:szCs w:val="28"/>
        </w:rPr>
        <w:t>»</w:t>
      </w:r>
      <w:r w:rsidR="003B22DA">
        <w:rPr>
          <w:rFonts w:ascii="Times New Roman" w:hAnsi="Times New Roman" w:cs="Times New Roman"/>
          <w:sz w:val="28"/>
          <w:szCs w:val="28"/>
        </w:rPr>
        <w:t xml:space="preserve"> включил в Гражданский кодекс</w:t>
      </w:r>
      <w:r w:rsidR="00810B2A">
        <w:rPr>
          <w:rFonts w:ascii="Times New Roman" w:hAnsi="Times New Roman" w:cs="Times New Roman"/>
          <w:sz w:val="28"/>
          <w:szCs w:val="28"/>
        </w:rPr>
        <w:t xml:space="preserve"> статью 53.2, которая закрепляла отношения связанности (аффилированности). Это означает закрепление института аффилированных лиц в кодифицированном нормативно-правовом акте, регулирующем гражданские правоотношения.</w:t>
      </w:r>
      <w:r w:rsidR="00732196">
        <w:rPr>
          <w:rFonts w:ascii="Times New Roman" w:hAnsi="Times New Roman" w:cs="Times New Roman"/>
          <w:sz w:val="28"/>
          <w:szCs w:val="28"/>
        </w:rPr>
        <w:t xml:space="preserve"> Однако норма стала не прямой, а бланкетной, ссылаясь на </w:t>
      </w:r>
      <w:r w:rsidR="00732196" w:rsidRPr="00732196">
        <w:rPr>
          <w:rFonts w:ascii="Times New Roman" w:hAnsi="Times New Roman" w:cs="Times New Roman"/>
          <w:sz w:val="28"/>
          <w:szCs w:val="28"/>
        </w:rPr>
        <w:t>Закон РСФСР от 22.03.1991 N 948-1 (ред. от 26.07.2006) "О конкуренции и ограничении монополистической деятельности на товарных рынках"</w:t>
      </w:r>
      <w:r w:rsidR="00302FA2">
        <w:rPr>
          <w:rFonts w:ascii="Times New Roman" w:hAnsi="Times New Roman" w:cs="Times New Roman"/>
          <w:sz w:val="28"/>
          <w:szCs w:val="28"/>
        </w:rPr>
        <w:t>.</w:t>
      </w:r>
    </w:p>
    <w:p w14:paraId="2562114C" w14:textId="77777777" w:rsidR="0085143C" w:rsidRDefault="00302FA2"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развитие законодательства об аффилированных лицах</w:t>
      </w:r>
      <w:r w:rsidR="00402C1F">
        <w:rPr>
          <w:rFonts w:ascii="Times New Roman" w:hAnsi="Times New Roman" w:cs="Times New Roman"/>
          <w:sz w:val="28"/>
          <w:szCs w:val="28"/>
        </w:rPr>
        <w:t xml:space="preserve"> имеет непродолжительную историю, а сам институт аффилированных лиц еще полностью не сформировался. </w:t>
      </w:r>
      <w:r w:rsidR="00C90A30">
        <w:rPr>
          <w:rFonts w:ascii="Times New Roman" w:hAnsi="Times New Roman" w:cs="Times New Roman"/>
          <w:sz w:val="28"/>
          <w:szCs w:val="28"/>
        </w:rPr>
        <w:t>«</w:t>
      </w:r>
      <w:r w:rsidR="00C90A30" w:rsidRPr="00C90A30">
        <w:rPr>
          <w:rFonts w:ascii="Times New Roman" w:hAnsi="Times New Roman" w:cs="Times New Roman"/>
          <w:sz w:val="28"/>
          <w:szCs w:val="28"/>
        </w:rPr>
        <w:t>Недостаточная разработка принципиально важных положений об аффилированности, неопределенность правового регулирования и отсутствие единообразной правоприменительной практики показывает недостаточность разработки института аффилированности</w:t>
      </w:r>
      <w:r w:rsidR="00C90A30">
        <w:rPr>
          <w:rFonts w:ascii="Times New Roman" w:hAnsi="Times New Roman" w:cs="Times New Roman"/>
          <w:sz w:val="28"/>
          <w:szCs w:val="28"/>
        </w:rPr>
        <w:t>»</w:t>
      </w:r>
      <w:r w:rsidR="00C90A30">
        <w:rPr>
          <w:rStyle w:val="a6"/>
          <w:rFonts w:ascii="Times New Roman" w:hAnsi="Times New Roman" w:cs="Times New Roman"/>
          <w:sz w:val="28"/>
          <w:szCs w:val="28"/>
        </w:rPr>
        <w:footnoteReference w:id="2"/>
      </w:r>
      <w:r w:rsidR="00C90A30">
        <w:rPr>
          <w:rFonts w:ascii="Times New Roman" w:hAnsi="Times New Roman" w:cs="Times New Roman"/>
          <w:sz w:val="28"/>
          <w:szCs w:val="28"/>
        </w:rPr>
        <w:t xml:space="preserve">, – говорит А.В. Ефимов в своей диссертации «Признаки, основания и гражданско-правовые последствия аффилированности юридических лиц». </w:t>
      </w:r>
      <w:r w:rsidR="00402C1F">
        <w:rPr>
          <w:rFonts w:ascii="Times New Roman" w:hAnsi="Times New Roman" w:cs="Times New Roman"/>
          <w:sz w:val="28"/>
          <w:szCs w:val="28"/>
        </w:rPr>
        <w:t>По мнению автора, необходимо унифицировать законодательство об аффилированных лицах с целью более упростить для физических и юридических лиц регулирование отношений связанности.</w:t>
      </w:r>
    </w:p>
    <w:p w14:paraId="3E3E5E76" w14:textId="77777777" w:rsidR="00402C1F" w:rsidRDefault="00402C1F" w:rsidP="00E150C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79BAA423" w14:textId="77777777" w:rsidR="00CB0846" w:rsidRPr="00B93DE7" w:rsidRDefault="00B93DE7" w:rsidP="00E47E03">
      <w:pPr>
        <w:pStyle w:val="1"/>
        <w:numPr>
          <w:ilvl w:val="0"/>
          <w:numId w:val="13"/>
        </w:numPr>
        <w:spacing w:after="240" w:line="360" w:lineRule="auto"/>
        <w:jc w:val="center"/>
        <w:rPr>
          <w:rFonts w:ascii="Times New Roman" w:hAnsi="Times New Roman" w:cs="Times New Roman"/>
          <w:b/>
          <w:bCs/>
          <w:color w:val="0D0D0D" w:themeColor="text1" w:themeTint="F2"/>
          <w:sz w:val="28"/>
          <w:szCs w:val="28"/>
        </w:rPr>
      </w:pPr>
      <w:bookmarkStart w:id="4" w:name="_Toc100834144"/>
      <w:r w:rsidRPr="00B93DE7">
        <w:rPr>
          <w:rFonts w:ascii="Times New Roman" w:hAnsi="Times New Roman" w:cs="Times New Roman"/>
          <w:b/>
          <w:bCs/>
          <w:color w:val="0D0D0D" w:themeColor="text1" w:themeTint="F2"/>
          <w:sz w:val="28"/>
          <w:szCs w:val="28"/>
        </w:rPr>
        <w:lastRenderedPageBreak/>
        <w:t>ПОНЯТИЕ И ПРИЗНАКИ АФФИЛИРОВАННОГО ЛИЦА В ГРАЖДАНСКОМ ПРАВЕ РОССИЙСКОЙ ФЕДЕРАЦИИ</w:t>
      </w:r>
      <w:r w:rsidR="00CB0846" w:rsidRPr="00B93DE7">
        <w:rPr>
          <w:rFonts w:ascii="Times New Roman" w:hAnsi="Times New Roman" w:cs="Times New Roman"/>
          <w:b/>
          <w:bCs/>
          <w:color w:val="0D0D0D" w:themeColor="text1" w:themeTint="F2"/>
          <w:sz w:val="28"/>
          <w:szCs w:val="28"/>
        </w:rPr>
        <w:t>.</w:t>
      </w:r>
      <w:bookmarkEnd w:id="4"/>
    </w:p>
    <w:p w14:paraId="0837D9AA" w14:textId="77777777" w:rsidR="0085143C" w:rsidRDefault="00BF37D9"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гражданском законодательстве Российской Федерации </w:t>
      </w:r>
      <w:r w:rsidR="00677882">
        <w:rPr>
          <w:rFonts w:ascii="Times New Roman" w:hAnsi="Times New Roman" w:cs="Times New Roman"/>
          <w:sz w:val="28"/>
          <w:szCs w:val="28"/>
        </w:rPr>
        <w:t xml:space="preserve">закреплено понятие аффилированности, что представляет собой отношения связанности, наличие которых влияет на </w:t>
      </w:r>
      <w:r w:rsidR="00C52204">
        <w:rPr>
          <w:rFonts w:ascii="Times New Roman" w:hAnsi="Times New Roman" w:cs="Times New Roman"/>
          <w:sz w:val="28"/>
          <w:szCs w:val="28"/>
        </w:rPr>
        <w:t>наступление</w:t>
      </w:r>
      <w:r w:rsidR="00677882">
        <w:rPr>
          <w:rFonts w:ascii="Times New Roman" w:hAnsi="Times New Roman" w:cs="Times New Roman"/>
          <w:sz w:val="28"/>
          <w:szCs w:val="28"/>
        </w:rPr>
        <w:t xml:space="preserve"> правовых последствий</w:t>
      </w:r>
      <w:r w:rsidR="00C52204">
        <w:rPr>
          <w:rFonts w:ascii="Times New Roman" w:hAnsi="Times New Roman" w:cs="Times New Roman"/>
          <w:sz w:val="28"/>
          <w:szCs w:val="28"/>
        </w:rPr>
        <w:t xml:space="preserve">. Следует отличать аффилированность от аффилированных лиц. Определение аффилированных лиц закреплено в </w:t>
      </w:r>
      <w:r w:rsidR="00C52204" w:rsidRPr="00C52204">
        <w:rPr>
          <w:rFonts w:ascii="Times New Roman" w:hAnsi="Times New Roman" w:cs="Times New Roman"/>
          <w:sz w:val="28"/>
          <w:szCs w:val="28"/>
        </w:rPr>
        <w:t>Закон</w:t>
      </w:r>
      <w:r w:rsidR="00C52204">
        <w:rPr>
          <w:rFonts w:ascii="Times New Roman" w:hAnsi="Times New Roman" w:cs="Times New Roman"/>
          <w:sz w:val="28"/>
          <w:szCs w:val="28"/>
        </w:rPr>
        <w:t>е</w:t>
      </w:r>
      <w:r w:rsidR="00C52204" w:rsidRPr="00C52204">
        <w:rPr>
          <w:rFonts w:ascii="Times New Roman" w:hAnsi="Times New Roman" w:cs="Times New Roman"/>
          <w:sz w:val="28"/>
          <w:szCs w:val="28"/>
        </w:rPr>
        <w:t xml:space="preserve"> РСФСР от 22.03.1991 N 948-1 (ред. от 26.07.2006) </w:t>
      </w:r>
      <w:r w:rsidR="008C6BBB">
        <w:rPr>
          <w:rFonts w:ascii="Times New Roman" w:hAnsi="Times New Roman" w:cs="Times New Roman"/>
          <w:sz w:val="28"/>
          <w:szCs w:val="28"/>
        </w:rPr>
        <w:t>«</w:t>
      </w:r>
      <w:r w:rsidR="00C52204" w:rsidRPr="00C52204">
        <w:rPr>
          <w:rFonts w:ascii="Times New Roman" w:hAnsi="Times New Roman" w:cs="Times New Roman"/>
          <w:sz w:val="28"/>
          <w:szCs w:val="28"/>
        </w:rPr>
        <w:t>О конкуренции и ограничении монополистической деятельности на товарных рынках</w:t>
      </w:r>
      <w:r w:rsidR="008C6BBB">
        <w:rPr>
          <w:rFonts w:ascii="Times New Roman" w:hAnsi="Times New Roman" w:cs="Times New Roman"/>
          <w:sz w:val="28"/>
          <w:szCs w:val="28"/>
        </w:rPr>
        <w:t>»</w:t>
      </w:r>
      <w:r w:rsidR="00C52204">
        <w:rPr>
          <w:rFonts w:ascii="Times New Roman" w:hAnsi="Times New Roman" w:cs="Times New Roman"/>
          <w:sz w:val="28"/>
          <w:szCs w:val="28"/>
        </w:rPr>
        <w:t xml:space="preserve">: </w:t>
      </w:r>
      <w:r w:rsidR="00C52204" w:rsidRPr="00C52204">
        <w:rPr>
          <w:rFonts w:ascii="Times New Roman" w:hAnsi="Times New Roman" w:cs="Times New Roman"/>
          <w:sz w:val="28"/>
          <w:szCs w:val="28"/>
        </w:rPr>
        <w:t>аффилированные лица</w:t>
      </w:r>
      <w:r w:rsidR="00C52204">
        <w:rPr>
          <w:rFonts w:ascii="Times New Roman" w:hAnsi="Times New Roman" w:cs="Times New Roman"/>
          <w:sz w:val="28"/>
          <w:szCs w:val="28"/>
        </w:rPr>
        <w:t xml:space="preserve"> –</w:t>
      </w:r>
      <w:r w:rsidR="00C52204" w:rsidRPr="00C52204">
        <w:rPr>
          <w:rFonts w:ascii="Times New Roman" w:hAnsi="Times New Roman" w:cs="Times New Roman"/>
          <w:sz w:val="28"/>
          <w:szCs w:val="28"/>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r w:rsidR="00C52204">
        <w:rPr>
          <w:rStyle w:val="a6"/>
          <w:rFonts w:ascii="Times New Roman" w:hAnsi="Times New Roman" w:cs="Times New Roman"/>
          <w:sz w:val="28"/>
          <w:szCs w:val="28"/>
        </w:rPr>
        <w:footnoteReference w:id="3"/>
      </w:r>
      <w:r w:rsidR="00CD0AAD">
        <w:rPr>
          <w:rFonts w:ascii="Times New Roman" w:hAnsi="Times New Roman" w:cs="Times New Roman"/>
          <w:sz w:val="28"/>
          <w:szCs w:val="28"/>
        </w:rPr>
        <w:t xml:space="preserve">. </w:t>
      </w:r>
      <w:r w:rsidR="00F65E86">
        <w:rPr>
          <w:rFonts w:ascii="Times New Roman" w:hAnsi="Times New Roman" w:cs="Times New Roman"/>
          <w:sz w:val="28"/>
          <w:szCs w:val="28"/>
        </w:rPr>
        <w:t>При упоминании аффилированности делается акцент на наличие отношения связанности, которые относятся к появлению, изменению или прекращению гражданских правоотношений, а аффилированные лица – это те субъекты отношений, которые могу повлиять на возникновение юридических последствий.</w:t>
      </w:r>
      <w:r w:rsidR="009B0866">
        <w:rPr>
          <w:rFonts w:ascii="Times New Roman" w:hAnsi="Times New Roman" w:cs="Times New Roman"/>
          <w:sz w:val="28"/>
          <w:szCs w:val="28"/>
        </w:rPr>
        <w:t xml:space="preserve"> Данные понятия отличаются друг от друг, но неразрывно связаны.</w:t>
      </w:r>
    </w:p>
    <w:p w14:paraId="61A6077A" w14:textId="51B2050A" w:rsidR="00EA4831" w:rsidRDefault="00AE0AB6"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В. </w:t>
      </w:r>
      <w:proofErr w:type="spellStart"/>
      <w:r>
        <w:rPr>
          <w:rFonts w:ascii="Times New Roman" w:hAnsi="Times New Roman" w:cs="Times New Roman"/>
          <w:sz w:val="28"/>
          <w:szCs w:val="28"/>
        </w:rPr>
        <w:t>Городулин</w:t>
      </w:r>
      <w:proofErr w:type="spellEnd"/>
      <w:r w:rsidR="00EA4831">
        <w:rPr>
          <w:rFonts w:ascii="Times New Roman" w:hAnsi="Times New Roman" w:cs="Times New Roman"/>
          <w:sz w:val="28"/>
          <w:szCs w:val="28"/>
        </w:rPr>
        <w:t xml:space="preserve"> определяет понятие аффилированных лиц следующим образом: «</w:t>
      </w:r>
      <w:r w:rsidR="00EA4831" w:rsidRPr="00EA4831">
        <w:rPr>
          <w:rFonts w:ascii="Times New Roman" w:hAnsi="Times New Roman" w:cs="Times New Roman"/>
          <w:sz w:val="28"/>
          <w:szCs w:val="28"/>
        </w:rPr>
        <w:t>физические и юридические лица, способные</w:t>
      </w:r>
      <w:r w:rsidR="0052041E">
        <w:rPr>
          <w:rFonts w:ascii="Times New Roman" w:hAnsi="Times New Roman" w:cs="Times New Roman"/>
          <w:sz w:val="28"/>
          <w:szCs w:val="28"/>
        </w:rPr>
        <w:t xml:space="preserve"> </w:t>
      </w:r>
      <w:r w:rsidR="00EA4831" w:rsidRPr="00EA4831">
        <w:rPr>
          <w:rFonts w:ascii="Times New Roman" w:hAnsi="Times New Roman" w:cs="Times New Roman"/>
          <w:sz w:val="28"/>
          <w:szCs w:val="28"/>
        </w:rPr>
        <w:t>оказывать влияние на принятие управленческих решений (деятельность)юридических и физических лиц, осуществляющих предпринимательскую</w:t>
      </w:r>
      <w:r w:rsidR="0052041E">
        <w:rPr>
          <w:rFonts w:ascii="Times New Roman" w:hAnsi="Times New Roman" w:cs="Times New Roman"/>
          <w:sz w:val="28"/>
          <w:szCs w:val="28"/>
        </w:rPr>
        <w:t xml:space="preserve"> </w:t>
      </w:r>
      <w:r w:rsidR="00EA4831" w:rsidRPr="00EA4831">
        <w:rPr>
          <w:rFonts w:ascii="Times New Roman" w:hAnsi="Times New Roman" w:cs="Times New Roman"/>
          <w:sz w:val="28"/>
          <w:szCs w:val="28"/>
        </w:rPr>
        <w:t>деятельность и (или) осуществляющих управление юридическими лицами,</w:t>
      </w:r>
      <w:r w:rsidR="0052041E">
        <w:rPr>
          <w:rFonts w:ascii="Times New Roman" w:hAnsi="Times New Roman" w:cs="Times New Roman"/>
          <w:sz w:val="28"/>
          <w:szCs w:val="28"/>
        </w:rPr>
        <w:t xml:space="preserve"> </w:t>
      </w:r>
      <w:r w:rsidR="00EA4831" w:rsidRPr="00EA4831">
        <w:rPr>
          <w:rFonts w:ascii="Times New Roman" w:hAnsi="Times New Roman" w:cs="Times New Roman"/>
          <w:sz w:val="28"/>
          <w:szCs w:val="28"/>
        </w:rPr>
        <w:t>напрямую не связанное с предпринимательской деятельностью</w:t>
      </w:r>
      <w:r w:rsidR="00EA4831">
        <w:rPr>
          <w:rFonts w:ascii="Times New Roman" w:hAnsi="Times New Roman" w:cs="Times New Roman"/>
          <w:sz w:val="28"/>
          <w:szCs w:val="28"/>
        </w:rPr>
        <w:t>»</w:t>
      </w:r>
      <w:r w:rsidR="00EA4831">
        <w:rPr>
          <w:rStyle w:val="a6"/>
          <w:rFonts w:ascii="Times New Roman" w:hAnsi="Times New Roman" w:cs="Times New Roman"/>
          <w:sz w:val="28"/>
          <w:szCs w:val="28"/>
        </w:rPr>
        <w:footnoteReference w:id="4"/>
      </w:r>
      <w:r w:rsidR="00EA4831">
        <w:rPr>
          <w:rFonts w:ascii="Times New Roman" w:hAnsi="Times New Roman" w:cs="Times New Roman"/>
          <w:sz w:val="28"/>
          <w:szCs w:val="28"/>
        </w:rPr>
        <w:t xml:space="preserve">. Ученый акцентирует влияние аффилированных лиц на </w:t>
      </w:r>
      <w:r w:rsidR="00A00F72">
        <w:rPr>
          <w:rFonts w:ascii="Times New Roman" w:hAnsi="Times New Roman" w:cs="Times New Roman"/>
          <w:sz w:val="28"/>
          <w:szCs w:val="28"/>
        </w:rPr>
        <w:t xml:space="preserve">властные решения лиц, осуществляющих предпринимательскую деятельность. Таким образом, аффилированные лица </w:t>
      </w:r>
      <w:r w:rsidR="00A6637A">
        <w:rPr>
          <w:rFonts w:ascii="Times New Roman" w:hAnsi="Times New Roman" w:cs="Times New Roman"/>
          <w:sz w:val="28"/>
          <w:szCs w:val="28"/>
        </w:rPr>
        <w:lastRenderedPageBreak/>
        <w:t xml:space="preserve">воздействуют не только на предпринимательскую деятельность, но и на управление и организацию </w:t>
      </w:r>
      <w:r w:rsidR="00EF709E">
        <w:rPr>
          <w:rFonts w:ascii="Times New Roman" w:hAnsi="Times New Roman" w:cs="Times New Roman"/>
          <w:sz w:val="28"/>
          <w:szCs w:val="28"/>
        </w:rPr>
        <w:t>субъекта, осуществляющего данный вид деятельности.</w:t>
      </w:r>
    </w:p>
    <w:p w14:paraId="3979C06B" w14:textId="77777777" w:rsidR="008E13FF" w:rsidRDefault="00875207"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Аффилированным</w:t>
      </w:r>
      <w:r w:rsidR="00546AD5">
        <w:rPr>
          <w:rFonts w:ascii="Times New Roman" w:hAnsi="Times New Roman" w:cs="Times New Roman"/>
          <w:sz w:val="28"/>
          <w:szCs w:val="28"/>
        </w:rPr>
        <w:t>и</w:t>
      </w:r>
      <w:r>
        <w:rPr>
          <w:rFonts w:ascii="Times New Roman" w:hAnsi="Times New Roman" w:cs="Times New Roman"/>
          <w:sz w:val="28"/>
          <w:szCs w:val="28"/>
        </w:rPr>
        <w:t xml:space="preserve"> лиц</w:t>
      </w:r>
      <w:r w:rsidR="00546AD5">
        <w:rPr>
          <w:rFonts w:ascii="Times New Roman" w:hAnsi="Times New Roman" w:cs="Times New Roman"/>
          <w:sz w:val="28"/>
          <w:szCs w:val="28"/>
        </w:rPr>
        <w:t>а</w:t>
      </w:r>
      <w:r>
        <w:rPr>
          <w:rFonts w:ascii="Times New Roman" w:hAnsi="Times New Roman" w:cs="Times New Roman"/>
          <w:sz w:val="28"/>
          <w:szCs w:val="28"/>
        </w:rPr>
        <w:t>м</w:t>
      </w:r>
      <w:r w:rsidR="00546AD5">
        <w:rPr>
          <w:rFonts w:ascii="Times New Roman" w:hAnsi="Times New Roman" w:cs="Times New Roman"/>
          <w:sz w:val="28"/>
          <w:szCs w:val="28"/>
        </w:rPr>
        <w:t>и</w:t>
      </w:r>
      <w:r w:rsidR="00AE0AB6">
        <w:rPr>
          <w:rFonts w:ascii="Times New Roman" w:hAnsi="Times New Roman" w:cs="Times New Roman"/>
          <w:sz w:val="28"/>
          <w:szCs w:val="28"/>
        </w:rPr>
        <w:t xml:space="preserve"> могут быть определенные </w:t>
      </w:r>
      <w:r w:rsidR="00EF709E">
        <w:rPr>
          <w:rFonts w:ascii="Times New Roman" w:hAnsi="Times New Roman" w:cs="Times New Roman"/>
          <w:sz w:val="28"/>
          <w:szCs w:val="28"/>
        </w:rPr>
        <w:t>субъекты</w:t>
      </w:r>
      <w:r w:rsidR="00AE0AB6">
        <w:rPr>
          <w:rFonts w:ascii="Times New Roman" w:hAnsi="Times New Roman" w:cs="Times New Roman"/>
          <w:sz w:val="28"/>
          <w:szCs w:val="28"/>
        </w:rPr>
        <w:t>, то есть их перечень является закрытым</w:t>
      </w:r>
      <w:r w:rsidR="00EF709E">
        <w:rPr>
          <w:rFonts w:ascii="Times New Roman" w:hAnsi="Times New Roman" w:cs="Times New Roman"/>
          <w:sz w:val="28"/>
          <w:szCs w:val="28"/>
        </w:rPr>
        <w:t xml:space="preserve">. </w:t>
      </w:r>
      <w:r w:rsidR="00546AD5">
        <w:rPr>
          <w:rFonts w:ascii="Times New Roman" w:hAnsi="Times New Roman" w:cs="Times New Roman"/>
          <w:sz w:val="28"/>
          <w:szCs w:val="28"/>
        </w:rPr>
        <w:t>Можно классифицировать их на следующие группы:</w:t>
      </w:r>
      <w:r w:rsidR="003A6463">
        <w:rPr>
          <w:rFonts w:ascii="Times New Roman" w:hAnsi="Times New Roman" w:cs="Times New Roman"/>
          <w:sz w:val="28"/>
          <w:szCs w:val="28"/>
        </w:rPr>
        <w:t xml:space="preserve"> </w:t>
      </w:r>
      <w:r w:rsidR="00546AD5">
        <w:rPr>
          <w:rFonts w:ascii="Times New Roman" w:hAnsi="Times New Roman" w:cs="Times New Roman"/>
          <w:sz w:val="28"/>
          <w:szCs w:val="28"/>
        </w:rPr>
        <w:t>аффилированные лица юридического лица</w:t>
      </w:r>
      <w:r w:rsidR="008E13FF">
        <w:rPr>
          <w:rFonts w:ascii="Times New Roman" w:hAnsi="Times New Roman" w:cs="Times New Roman"/>
          <w:sz w:val="28"/>
          <w:szCs w:val="28"/>
        </w:rPr>
        <w:t xml:space="preserve"> и </w:t>
      </w:r>
      <w:r w:rsidR="00546AD5">
        <w:rPr>
          <w:rFonts w:ascii="Times New Roman" w:hAnsi="Times New Roman" w:cs="Times New Roman"/>
          <w:sz w:val="28"/>
          <w:szCs w:val="28"/>
        </w:rPr>
        <w:t>аффилированные лица физического лица.</w:t>
      </w:r>
      <w:r w:rsidR="008E13FF">
        <w:rPr>
          <w:rFonts w:ascii="Times New Roman" w:hAnsi="Times New Roman" w:cs="Times New Roman"/>
          <w:sz w:val="28"/>
          <w:szCs w:val="28"/>
        </w:rPr>
        <w:t xml:space="preserve"> К первой группе можно отнести:</w:t>
      </w:r>
    </w:p>
    <w:p w14:paraId="0ED78E55" w14:textId="77777777" w:rsidR="008E13FF" w:rsidRDefault="008E13FF" w:rsidP="00E150CF">
      <w:pPr>
        <w:pStyle w:val="a3"/>
        <w:numPr>
          <w:ilvl w:val="0"/>
          <w:numId w:val="7"/>
        </w:numPr>
        <w:spacing w:after="0" w:line="360" w:lineRule="auto"/>
        <w:ind w:left="0" w:firstLine="709"/>
        <w:jc w:val="both"/>
        <w:rPr>
          <w:rFonts w:ascii="Times New Roman" w:hAnsi="Times New Roman" w:cs="Times New Roman"/>
          <w:sz w:val="28"/>
          <w:szCs w:val="28"/>
        </w:rPr>
      </w:pPr>
      <w:r w:rsidRPr="008E13FF">
        <w:rPr>
          <w:rFonts w:ascii="Times New Roman" w:hAnsi="Times New Roman" w:cs="Times New Roman"/>
          <w:sz w:val="28"/>
          <w:szCs w:val="28"/>
        </w:rPr>
        <w:t xml:space="preserve"> членов Совета директоров (наблюдательного совета) или иного коллегиального органа управления юридического лица, членов его коллегиального исполнительного органа, а также лицо, осуществляющее полномочия его единоличного исполнительного органа;</w:t>
      </w:r>
    </w:p>
    <w:p w14:paraId="7E7C14F6" w14:textId="77777777" w:rsidR="008E13FF" w:rsidRDefault="008E13FF" w:rsidP="00E150CF">
      <w:pPr>
        <w:pStyle w:val="a3"/>
        <w:numPr>
          <w:ilvl w:val="0"/>
          <w:numId w:val="7"/>
        </w:numPr>
        <w:spacing w:after="0" w:line="360" w:lineRule="auto"/>
        <w:ind w:left="0" w:firstLine="709"/>
        <w:jc w:val="both"/>
        <w:rPr>
          <w:rFonts w:ascii="Times New Roman" w:hAnsi="Times New Roman" w:cs="Times New Roman"/>
          <w:sz w:val="28"/>
          <w:szCs w:val="28"/>
        </w:rPr>
      </w:pPr>
      <w:r w:rsidRPr="008E13FF">
        <w:rPr>
          <w:rFonts w:ascii="Times New Roman" w:hAnsi="Times New Roman" w:cs="Times New Roman"/>
          <w:sz w:val="28"/>
          <w:szCs w:val="28"/>
        </w:rPr>
        <w:t>лиц</w:t>
      </w:r>
      <w:r w:rsidRPr="003A6463">
        <w:rPr>
          <w:rFonts w:ascii="Times New Roman" w:hAnsi="Times New Roman" w:cs="Times New Roman"/>
          <w:strike/>
          <w:sz w:val="28"/>
          <w:szCs w:val="28"/>
        </w:rPr>
        <w:t>а</w:t>
      </w:r>
      <w:r w:rsidRPr="008E13FF">
        <w:rPr>
          <w:rFonts w:ascii="Times New Roman" w:hAnsi="Times New Roman" w:cs="Times New Roman"/>
          <w:sz w:val="28"/>
          <w:szCs w:val="28"/>
        </w:rPr>
        <w:t xml:space="preserve">, принадлежащие к той группе лиц, к которой принадлежит данное юридическое лицо; </w:t>
      </w:r>
    </w:p>
    <w:p w14:paraId="793D2982" w14:textId="77777777" w:rsidR="008E13FF" w:rsidRDefault="008E13FF" w:rsidP="00E150CF">
      <w:pPr>
        <w:pStyle w:val="a3"/>
        <w:numPr>
          <w:ilvl w:val="0"/>
          <w:numId w:val="7"/>
        </w:numPr>
        <w:spacing w:after="0" w:line="360" w:lineRule="auto"/>
        <w:ind w:left="0" w:firstLine="709"/>
        <w:jc w:val="both"/>
        <w:rPr>
          <w:rFonts w:ascii="Times New Roman" w:hAnsi="Times New Roman" w:cs="Times New Roman"/>
          <w:sz w:val="28"/>
          <w:szCs w:val="28"/>
        </w:rPr>
      </w:pPr>
      <w:r w:rsidRPr="008E13FF">
        <w:rPr>
          <w:rFonts w:ascii="Times New Roman" w:hAnsi="Times New Roman" w:cs="Times New Roman"/>
          <w:sz w:val="28"/>
          <w:szCs w:val="28"/>
        </w:rPr>
        <w:t>лиц</w:t>
      </w:r>
      <w:r w:rsidRPr="003A6463">
        <w:rPr>
          <w:rFonts w:ascii="Times New Roman" w:hAnsi="Times New Roman" w:cs="Times New Roman"/>
          <w:strike/>
          <w:sz w:val="28"/>
          <w:szCs w:val="28"/>
        </w:rPr>
        <w:t>а</w:t>
      </w:r>
      <w:r w:rsidRPr="008E13FF">
        <w:rPr>
          <w:rFonts w:ascii="Times New Roman" w:hAnsi="Times New Roman" w:cs="Times New Roman"/>
          <w:sz w:val="28"/>
          <w:szCs w:val="28"/>
        </w:rPr>
        <w:t xml:space="preserve">,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w:t>
      </w:r>
    </w:p>
    <w:p w14:paraId="3A6E6214" w14:textId="77777777" w:rsidR="008E13FF" w:rsidRDefault="008E13FF" w:rsidP="00E150CF">
      <w:pPr>
        <w:pStyle w:val="a3"/>
        <w:numPr>
          <w:ilvl w:val="0"/>
          <w:numId w:val="7"/>
        </w:numPr>
        <w:spacing w:after="0" w:line="360" w:lineRule="auto"/>
        <w:ind w:left="0" w:firstLine="709"/>
        <w:jc w:val="both"/>
        <w:rPr>
          <w:rFonts w:ascii="Times New Roman" w:hAnsi="Times New Roman" w:cs="Times New Roman"/>
          <w:sz w:val="28"/>
          <w:szCs w:val="28"/>
        </w:rPr>
      </w:pPr>
      <w:r w:rsidRPr="008E13FF">
        <w:rPr>
          <w:rFonts w:ascii="Times New Roman" w:hAnsi="Times New Roman" w:cs="Times New Roman"/>
          <w:sz w:val="28"/>
          <w:szCs w:val="28"/>
        </w:rPr>
        <w:t>юридическ</w:t>
      </w:r>
      <w:r w:rsidR="003A6463" w:rsidRPr="00E47E03">
        <w:rPr>
          <w:rFonts w:ascii="Times New Roman" w:hAnsi="Times New Roman" w:cs="Times New Roman"/>
          <w:bCs/>
          <w:sz w:val="28"/>
          <w:szCs w:val="28"/>
        </w:rPr>
        <w:t>их</w:t>
      </w:r>
      <w:r w:rsidRPr="008E13FF">
        <w:rPr>
          <w:rFonts w:ascii="Times New Roman" w:hAnsi="Times New Roman" w:cs="Times New Roman"/>
          <w:sz w:val="28"/>
          <w:szCs w:val="28"/>
        </w:rPr>
        <w:t xml:space="preserve"> лиц, в котором данное юридическое лицо имеет право распоряжаться более чем 20 процентами общего количества голосов, </w:t>
      </w:r>
      <w:bookmarkStart w:id="5" w:name="_Hlk100658726"/>
      <w:r w:rsidRPr="008E13FF">
        <w:rPr>
          <w:rFonts w:ascii="Times New Roman" w:hAnsi="Times New Roman" w:cs="Times New Roman"/>
          <w:sz w:val="28"/>
          <w:szCs w:val="28"/>
        </w:rPr>
        <w:t>приходящихся на голосующие акции либо составляющие уставный или складочный капитал вклады, доли данного юридического лица</w:t>
      </w:r>
      <w:bookmarkEnd w:id="5"/>
      <w:r w:rsidRPr="008E13FF">
        <w:rPr>
          <w:rFonts w:ascii="Times New Roman" w:hAnsi="Times New Roman" w:cs="Times New Roman"/>
          <w:sz w:val="28"/>
          <w:szCs w:val="28"/>
        </w:rPr>
        <w:t>;</w:t>
      </w:r>
    </w:p>
    <w:p w14:paraId="37B56ADD" w14:textId="77777777" w:rsidR="008E13FF" w:rsidRPr="008E13FF" w:rsidRDefault="008E13FF" w:rsidP="00E150CF">
      <w:pPr>
        <w:pStyle w:val="a3"/>
        <w:numPr>
          <w:ilvl w:val="0"/>
          <w:numId w:val="7"/>
        </w:numPr>
        <w:spacing w:after="0" w:line="360" w:lineRule="auto"/>
        <w:ind w:left="0" w:firstLine="709"/>
        <w:jc w:val="both"/>
        <w:rPr>
          <w:rFonts w:ascii="Times New Roman" w:hAnsi="Times New Roman" w:cs="Times New Roman"/>
          <w:sz w:val="28"/>
          <w:szCs w:val="28"/>
        </w:rPr>
      </w:pPr>
      <w:r w:rsidRPr="008E13FF">
        <w:rPr>
          <w:rFonts w:ascii="Times New Roman" w:hAnsi="Times New Roman" w:cs="Times New Roman"/>
          <w:sz w:val="28"/>
          <w:szCs w:val="28"/>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r w:rsidR="009F42A8">
        <w:rPr>
          <w:rFonts w:ascii="Times New Roman" w:hAnsi="Times New Roman" w:cs="Times New Roman"/>
          <w:sz w:val="28"/>
          <w:szCs w:val="28"/>
        </w:rPr>
        <w:t xml:space="preserve"> (</w:t>
      </w:r>
      <w:r w:rsidR="009F42A8" w:rsidRPr="009F42A8">
        <w:rPr>
          <w:rFonts w:ascii="Times New Roman" w:hAnsi="Times New Roman" w:cs="Times New Roman"/>
          <w:sz w:val="28"/>
          <w:szCs w:val="28"/>
        </w:rPr>
        <w:t xml:space="preserve">Финансово-промышленная группа - группа юридических лиц, объединивших полностью или частично свои материальные и нематериальные активы (система участия) на основе </w:t>
      </w:r>
      <w:r w:rsidR="009F42A8" w:rsidRPr="009F42A8">
        <w:rPr>
          <w:rFonts w:ascii="Times New Roman" w:hAnsi="Times New Roman" w:cs="Times New Roman"/>
          <w:sz w:val="28"/>
          <w:szCs w:val="28"/>
        </w:rPr>
        <w:lastRenderedPageBreak/>
        <w:t>договора о создании финансово-промышленной группы в соответствии с настоящим Законом для интеграции технологически и (или) организационно связанных организаций, в целях реализации инвестиционных проектов и программ, направленных на повышение конкурентоспособности продукции (работ, товаров, услуг)</w:t>
      </w:r>
      <w:r w:rsidR="009F42A8">
        <w:rPr>
          <w:rStyle w:val="a6"/>
          <w:rFonts w:ascii="Times New Roman" w:hAnsi="Times New Roman" w:cs="Times New Roman"/>
          <w:sz w:val="28"/>
          <w:szCs w:val="28"/>
        </w:rPr>
        <w:footnoteReference w:id="5"/>
      </w:r>
      <w:r w:rsidR="009F42A8">
        <w:rPr>
          <w:rFonts w:ascii="Times New Roman" w:hAnsi="Times New Roman" w:cs="Times New Roman"/>
          <w:sz w:val="28"/>
          <w:szCs w:val="28"/>
        </w:rPr>
        <w:t>.</w:t>
      </w:r>
    </w:p>
    <w:p w14:paraId="45D172B5" w14:textId="77777777" w:rsidR="009F42A8" w:rsidRDefault="009F42A8"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второй группе относятся:</w:t>
      </w:r>
    </w:p>
    <w:p w14:paraId="0F2A5C1A" w14:textId="77777777" w:rsidR="002351AA" w:rsidRPr="002351AA" w:rsidRDefault="002351AA" w:rsidP="00E150CF">
      <w:pPr>
        <w:pStyle w:val="a3"/>
        <w:numPr>
          <w:ilvl w:val="0"/>
          <w:numId w:val="8"/>
        </w:numPr>
        <w:spacing w:after="0" w:line="360" w:lineRule="auto"/>
        <w:ind w:left="0" w:firstLine="709"/>
        <w:jc w:val="both"/>
        <w:rPr>
          <w:rFonts w:ascii="Times New Roman" w:hAnsi="Times New Roman" w:cs="Times New Roman"/>
          <w:sz w:val="28"/>
          <w:szCs w:val="28"/>
        </w:rPr>
      </w:pPr>
      <w:r w:rsidRPr="002351AA">
        <w:rPr>
          <w:rFonts w:ascii="Times New Roman" w:hAnsi="Times New Roman" w:cs="Times New Roman"/>
          <w:sz w:val="28"/>
          <w:szCs w:val="28"/>
        </w:rPr>
        <w:t>лица, принадлежащие к той группе лиц, к которой принадлежит данное физическое лицо;</w:t>
      </w:r>
    </w:p>
    <w:p w14:paraId="671C1CD2" w14:textId="77777777" w:rsidR="009F42A8" w:rsidRPr="009F42A8" w:rsidRDefault="002351AA" w:rsidP="00E150CF">
      <w:pPr>
        <w:pStyle w:val="a3"/>
        <w:numPr>
          <w:ilvl w:val="0"/>
          <w:numId w:val="8"/>
        </w:numPr>
        <w:spacing w:after="0" w:line="360" w:lineRule="auto"/>
        <w:ind w:left="0" w:firstLine="709"/>
        <w:jc w:val="both"/>
        <w:rPr>
          <w:rFonts w:ascii="Times New Roman" w:hAnsi="Times New Roman" w:cs="Times New Roman"/>
          <w:sz w:val="28"/>
          <w:szCs w:val="28"/>
        </w:rPr>
      </w:pPr>
      <w:r w:rsidRPr="002351AA">
        <w:rPr>
          <w:rFonts w:ascii="Times New Roman" w:hAnsi="Times New Roman" w:cs="Times New Roman"/>
          <w:sz w:val="28"/>
          <w:szCs w:val="28"/>
        </w:rPr>
        <w:t>юридическое лицо, в котором данное физическое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14:paraId="3C8A9A27" w14:textId="77777777" w:rsidR="00A315B0" w:rsidRDefault="00A315B0" w:rsidP="00E150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Группой лиц законодатель обобщает все возможные субъекты, которые могут быть аффилированными лицами. Данный перечень указан в статье 9 Федерального закона </w:t>
      </w:r>
      <w:r w:rsidR="00A51C01" w:rsidRPr="00A51C01">
        <w:rPr>
          <w:rFonts w:ascii="Times New Roman" w:hAnsi="Times New Roman" w:cs="Times New Roman"/>
          <w:sz w:val="28"/>
          <w:szCs w:val="28"/>
        </w:rPr>
        <w:t>от 26.07.2006 N 135-ФЗ (ред. от 01.04.2022) "О защите конкуренции"</w:t>
      </w:r>
      <w:r w:rsidR="00A51C01">
        <w:rPr>
          <w:rFonts w:ascii="Times New Roman" w:hAnsi="Times New Roman" w:cs="Times New Roman"/>
          <w:sz w:val="28"/>
          <w:szCs w:val="28"/>
        </w:rPr>
        <w:t xml:space="preserve">: </w:t>
      </w:r>
    </w:p>
    <w:p w14:paraId="2C48994B" w14:textId="77777777" w:rsidR="00A51C01" w:rsidRDefault="00A315B0" w:rsidP="00E150CF">
      <w:pPr>
        <w:pStyle w:val="a3"/>
        <w:numPr>
          <w:ilvl w:val="0"/>
          <w:numId w:val="9"/>
        </w:numPr>
        <w:spacing w:after="0" w:line="360" w:lineRule="auto"/>
        <w:ind w:left="0" w:firstLine="709"/>
        <w:jc w:val="both"/>
        <w:rPr>
          <w:rFonts w:ascii="Times New Roman" w:hAnsi="Times New Roman" w:cs="Times New Roman"/>
          <w:sz w:val="28"/>
          <w:szCs w:val="28"/>
        </w:rPr>
      </w:pPr>
      <w:r w:rsidRPr="00A51C01">
        <w:rPr>
          <w:rFonts w:ascii="Times New Roman" w:hAnsi="Times New Roman" w:cs="Times New Roman"/>
          <w:sz w:val="28"/>
          <w:szCs w:val="28"/>
        </w:rPr>
        <w:t>хозяйственное общество (товарищество, хозяйственное партнерство) и физическое лицо или юридическое лицо</w:t>
      </w:r>
      <w:r w:rsidR="00A51C01">
        <w:rPr>
          <w:rFonts w:ascii="Times New Roman" w:hAnsi="Times New Roman" w:cs="Times New Roman"/>
          <w:sz w:val="28"/>
          <w:szCs w:val="28"/>
        </w:rPr>
        <w:t xml:space="preserve">, которое </w:t>
      </w:r>
      <w:r w:rsidRPr="00A51C01">
        <w:rPr>
          <w:rFonts w:ascii="Times New Roman" w:hAnsi="Times New Roman" w:cs="Times New Roman"/>
          <w:sz w:val="28"/>
          <w:szCs w:val="28"/>
        </w:rPr>
        <w:t>имеет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82DA4E4" w14:textId="77777777" w:rsidR="00A51C01" w:rsidRDefault="00A315B0" w:rsidP="00E150CF">
      <w:pPr>
        <w:pStyle w:val="a3"/>
        <w:numPr>
          <w:ilvl w:val="0"/>
          <w:numId w:val="9"/>
        </w:numPr>
        <w:spacing w:after="0" w:line="360" w:lineRule="auto"/>
        <w:ind w:left="0" w:firstLine="709"/>
        <w:jc w:val="both"/>
        <w:rPr>
          <w:rFonts w:ascii="Times New Roman" w:hAnsi="Times New Roman" w:cs="Times New Roman"/>
          <w:sz w:val="28"/>
          <w:szCs w:val="28"/>
        </w:rPr>
      </w:pPr>
      <w:r w:rsidRPr="00A51C01">
        <w:rPr>
          <w:rFonts w:ascii="Times New Roman" w:hAnsi="Times New Roman" w:cs="Times New Roman"/>
          <w:sz w:val="28"/>
          <w:szCs w:val="28"/>
        </w:rPr>
        <w:t>юридическое лицо и осуществляющие функции единоличного исполнительного органа этого юридического лица физическое лицо или юридическое лицо;</w:t>
      </w:r>
    </w:p>
    <w:p w14:paraId="0A1BA615" w14:textId="77777777" w:rsidR="00A51C01" w:rsidRDefault="00A315B0" w:rsidP="00E150CF">
      <w:pPr>
        <w:pStyle w:val="a3"/>
        <w:numPr>
          <w:ilvl w:val="0"/>
          <w:numId w:val="9"/>
        </w:numPr>
        <w:spacing w:after="0" w:line="360" w:lineRule="auto"/>
        <w:ind w:left="0" w:firstLine="709"/>
        <w:jc w:val="both"/>
        <w:rPr>
          <w:rFonts w:ascii="Times New Roman" w:hAnsi="Times New Roman" w:cs="Times New Roman"/>
          <w:sz w:val="28"/>
          <w:szCs w:val="28"/>
        </w:rPr>
      </w:pPr>
      <w:r w:rsidRPr="00A51C01">
        <w:rPr>
          <w:rFonts w:ascii="Times New Roman" w:hAnsi="Times New Roman" w:cs="Times New Roman"/>
          <w:sz w:val="28"/>
          <w:szCs w:val="28"/>
        </w:rPr>
        <w:t>хозяйственное общество (товарищество, хозяйственное партнерство) и физическое лицо или юридическое лицо</w:t>
      </w:r>
      <w:r w:rsidR="00A51C01">
        <w:rPr>
          <w:rFonts w:ascii="Times New Roman" w:hAnsi="Times New Roman" w:cs="Times New Roman"/>
          <w:sz w:val="28"/>
          <w:szCs w:val="28"/>
        </w:rPr>
        <w:t>, которое</w:t>
      </w:r>
      <w:r w:rsidRPr="00A51C01">
        <w:rPr>
          <w:rFonts w:ascii="Times New Roman" w:hAnsi="Times New Roman" w:cs="Times New Roman"/>
          <w:sz w:val="28"/>
          <w:szCs w:val="28"/>
        </w:rPr>
        <w:t xml:space="preserve"> вправе давать этому хозяйственному обществу (товариществу, хозяйственному партнерству) обязательные для исполнения указания;</w:t>
      </w:r>
    </w:p>
    <w:p w14:paraId="61BF32CB" w14:textId="77777777" w:rsidR="00A51C01" w:rsidRDefault="00A315B0" w:rsidP="00E150CF">
      <w:pPr>
        <w:pStyle w:val="a3"/>
        <w:numPr>
          <w:ilvl w:val="0"/>
          <w:numId w:val="9"/>
        </w:numPr>
        <w:spacing w:after="0" w:line="360" w:lineRule="auto"/>
        <w:ind w:left="0" w:firstLine="709"/>
        <w:jc w:val="both"/>
        <w:rPr>
          <w:rFonts w:ascii="Times New Roman" w:hAnsi="Times New Roman" w:cs="Times New Roman"/>
          <w:sz w:val="28"/>
          <w:szCs w:val="28"/>
        </w:rPr>
      </w:pPr>
      <w:r w:rsidRPr="00A51C01">
        <w:rPr>
          <w:rFonts w:ascii="Times New Roman" w:hAnsi="Times New Roman" w:cs="Times New Roman"/>
          <w:sz w:val="28"/>
          <w:szCs w:val="28"/>
        </w:rPr>
        <w:lastRenderedPageBreak/>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14:paraId="7F0C744D" w14:textId="77777777" w:rsidR="00A51C01" w:rsidRDefault="00A315B0" w:rsidP="00E150CF">
      <w:pPr>
        <w:pStyle w:val="a3"/>
        <w:numPr>
          <w:ilvl w:val="0"/>
          <w:numId w:val="9"/>
        </w:numPr>
        <w:spacing w:after="0" w:line="360" w:lineRule="auto"/>
        <w:ind w:left="0" w:firstLine="709"/>
        <w:jc w:val="both"/>
        <w:rPr>
          <w:rFonts w:ascii="Times New Roman" w:hAnsi="Times New Roman" w:cs="Times New Roman"/>
          <w:sz w:val="28"/>
          <w:szCs w:val="28"/>
        </w:rPr>
      </w:pPr>
      <w:r w:rsidRPr="00A51C01">
        <w:rPr>
          <w:rFonts w:ascii="Times New Roman" w:hAnsi="Times New Roman" w:cs="Times New Roman"/>
          <w:sz w:val="28"/>
          <w:szCs w:val="28"/>
        </w:rPr>
        <w:t xml:space="preserve">хозяйственное общество (хозяйственное партнерство) и физическое лицо или юридическое лицо, по предложению </w:t>
      </w:r>
      <w:r w:rsidR="00830ADB">
        <w:rPr>
          <w:rFonts w:ascii="Times New Roman" w:hAnsi="Times New Roman" w:cs="Times New Roman"/>
          <w:sz w:val="28"/>
          <w:szCs w:val="28"/>
        </w:rPr>
        <w:t>которого</w:t>
      </w:r>
      <w:r w:rsidRPr="00A51C01">
        <w:rPr>
          <w:rFonts w:ascii="Times New Roman" w:hAnsi="Times New Roman" w:cs="Times New Roman"/>
          <w:sz w:val="28"/>
          <w:szCs w:val="28"/>
        </w:rPr>
        <w:t xml:space="preserve"> назначен или избран единоличный исполнительный орган этого хозяйственного общества (хозяйственного партнерства);</w:t>
      </w:r>
    </w:p>
    <w:p w14:paraId="1BD6B705" w14:textId="77777777" w:rsidR="00A51C01" w:rsidRDefault="00A315B0" w:rsidP="00E150CF">
      <w:pPr>
        <w:pStyle w:val="a3"/>
        <w:numPr>
          <w:ilvl w:val="0"/>
          <w:numId w:val="9"/>
        </w:numPr>
        <w:spacing w:after="0" w:line="360" w:lineRule="auto"/>
        <w:ind w:left="0" w:firstLine="709"/>
        <w:jc w:val="both"/>
        <w:rPr>
          <w:rFonts w:ascii="Times New Roman" w:hAnsi="Times New Roman" w:cs="Times New Roman"/>
          <w:sz w:val="28"/>
          <w:szCs w:val="28"/>
        </w:rPr>
      </w:pPr>
      <w:r w:rsidRPr="00A51C01">
        <w:rPr>
          <w:rFonts w:ascii="Times New Roman" w:hAnsi="Times New Roman" w:cs="Times New Roman"/>
          <w:sz w:val="28"/>
          <w:szCs w:val="28"/>
        </w:rPr>
        <w:t xml:space="preserve">хозяйственное общество и физическое лицо или юридическое лицо, по предложению </w:t>
      </w:r>
      <w:r w:rsidR="00830ADB">
        <w:rPr>
          <w:rFonts w:ascii="Times New Roman" w:hAnsi="Times New Roman" w:cs="Times New Roman"/>
          <w:sz w:val="28"/>
          <w:szCs w:val="28"/>
        </w:rPr>
        <w:t>которого</w:t>
      </w:r>
      <w:r w:rsidRPr="00A51C01">
        <w:rPr>
          <w:rFonts w:ascii="Times New Roman" w:hAnsi="Times New Roman" w:cs="Times New Roman"/>
          <w:sz w:val="28"/>
          <w:szCs w:val="28"/>
        </w:rPr>
        <w:t xml:space="preserve">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14:paraId="1737F6D6" w14:textId="77777777" w:rsidR="00A51C01" w:rsidRDefault="00A315B0" w:rsidP="00E150CF">
      <w:pPr>
        <w:pStyle w:val="a3"/>
        <w:numPr>
          <w:ilvl w:val="0"/>
          <w:numId w:val="9"/>
        </w:numPr>
        <w:spacing w:after="0" w:line="360" w:lineRule="auto"/>
        <w:ind w:left="0" w:firstLine="709"/>
        <w:jc w:val="both"/>
        <w:rPr>
          <w:rFonts w:ascii="Times New Roman" w:hAnsi="Times New Roman" w:cs="Times New Roman"/>
          <w:sz w:val="28"/>
          <w:szCs w:val="28"/>
        </w:rPr>
      </w:pPr>
      <w:r w:rsidRPr="00A51C01">
        <w:rPr>
          <w:rFonts w:ascii="Times New Roman" w:hAnsi="Times New Roman" w:cs="Times New Roman"/>
          <w:sz w:val="28"/>
          <w:szCs w:val="28"/>
        </w:rPr>
        <w:t>физическое лицо, его супруг, родители (в том числе усыновители), дети (в том числе усыновленные), полнородные и неполнородные братья и сестры</w:t>
      </w:r>
      <w:r w:rsidR="00830ADB">
        <w:rPr>
          <w:rFonts w:ascii="Times New Roman" w:hAnsi="Times New Roman" w:cs="Times New Roman"/>
          <w:sz w:val="28"/>
          <w:szCs w:val="28"/>
        </w:rPr>
        <w:t xml:space="preserve"> и другие.</w:t>
      </w:r>
    </w:p>
    <w:p w14:paraId="5905362C" w14:textId="22AE2B05" w:rsidR="00B93DE7" w:rsidRDefault="00B93DE7" w:rsidP="00EB594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EB5947">
        <w:rPr>
          <w:rFonts w:ascii="Times New Roman" w:hAnsi="Times New Roman" w:cs="Times New Roman"/>
          <w:sz w:val="28"/>
          <w:szCs w:val="28"/>
        </w:rPr>
        <w:t xml:space="preserve">аффилированным лицом для хозяйственного общества является дочернее </w:t>
      </w:r>
      <w:r w:rsidR="00EB5947" w:rsidRPr="00EB5947">
        <w:rPr>
          <w:rFonts w:ascii="Times New Roman" w:hAnsi="Times New Roman" w:cs="Times New Roman"/>
          <w:sz w:val="28"/>
          <w:szCs w:val="28"/>
        </w:rPr>
        <w:t>хозяйственное общество</w:t>
      </w:r>
      <w:r w:rsidR="00EB5947">
        <w:rPr>
          <w:rFonts w:ascii="Times New Roman" w:hAnsi="Times New Roman" w:cs="Times New Roman"/>
          <w:sz w:val="28"/>
          <w:szCs w:val="28"/>
        </w:rPr>
        <w:t xml:space="preserve"> в силу </w:t>
      </w:r>
      <w:r w:rsidR="00EB5947" w:rsidRPr="00EB5947">
        <w:rPr>
          <w:rFonts w:ascii="Times New Roman" w:hAnsi="Times New Roman" w:cs="Times New Roman"/>
          <w:sz w:val="28"/>
          <w:szCs w:val="28"/>
        </w:rPr>
        <w:t>преобладающего участия в его уставном капитале</w:t>
      </w:r>
      <w:r w:rsidR="00E47E03">
        <w:rPr>
          <w:rFonts w:ascii="Times New Roman" w:hAnsi="Times New Roman" w:cs="Times New Roman"/>
          <w:sz w:val="28"/>
          <w:szCs w:val="28"/>
        </w:rPr>
        <w:t xml:space="preserve"> </w:t>
      </w:r>
      <w:r w:rsidR="00EB5947" w:rsidRPr="00EB5947">
        <w:rPr>
          <w:rFonts w:ascii="Times New Roman" w:hAnsi="Times New Roman" w:cs="Times New Roman"/>
          <w:sz w:val="28"/>
          <w:szCs w:val="28"/>
        </w:rPr>
        <w:t>либо в соответствии с заключенным между ними договором</w:t>
      </w:r>
      <w:r w:rsidR="00EB5947">
        <w:rPr>
          <w:rStyle w:val="a6"/>
          <w:rFonts w:ascii="Times New Roman" w:hAnsi="Times New Roman" w:cs="Times New Roman"/>
          <w:sz w:val="28"/>
          <w:szCs w:val="28"/>
        </w:rPr>
        <w:footnoteReference w:id="6"/>
      </w:r>
      <w:r w:rsidR="00A34A0F">
        <w:rPr>
          <w:rFonts w:ascii="Times New Roman" w:hAnsi="Times New Roman" w:cs="Times New Roman"/>
          <w:sz w:val="28"/>
          <w:szCs w:val="28"/>
        </w:rPr>
        <w:t xml:space="preserve">. </w:t>
      </w:r>
      <w:r w:rsidR="00606A12">
        <w:rPr>
          <w:rFonts w:ascii="Times New Roman" w:hAnsi="Times New Roman" w:cs="Times New Roman"/>
          <w:sz w:val="28"/>
          <w:szCs w:val="28"/>
        </w:rPr>
        <w:t xml:space="preserve">Президиум Верховного Суда </w:t>
      </w:r>
      <w:r w:rsidR="00606A12" w:rsidRPr="00E47E03">
        <w:rPr>
          <w:rFonts w:ascii="Times New Roman" w:hAnsi="Times New Roman" w:cs="Times New Roman"/>
          <w:bCs/>
          <w:sz w:val="28"/>
          <w:szCs w:val="28"/>
        </w:rPr>
        <w:t xml:space="preserve">РФ </w:t>
      </w:r>
      <w:r w:rsidR="003A6463" w:rsidRPr="00E47E03">
        <w:rPr>
          <w:rFonts w:ascii="Times New Roman" w:hAnsi="Times New Roman" w:cs="Times New Roman"/>
          <w:bCs/>
          <w:sz w:val="28"/>
          <w:szCs w:val="28"/>
        </w:rPr>
        <w:t>указывает на то</w:t>
      </w:r>
      <w:r w:rsidR="00606A12" w:rsidRPr="00E47E03">
        <w:rPr>
          <w:rFonts w:ascii="Times New Roman" w:hAnsi="Times New Roman" w:cs="Times New Roman"/>
          <w:bCs/>
          <w:sz w:val="28"/>
          <w:szCs w:val="28"/>
        </w:rPr>
        <w:t>, что</w:t>
      </w:r>
      <w:r w:rsidR="00606A12">
        <w:rPr>
          <w:rFonts w:ascii="Times New Roman" w:hAnsi="Times New Roman" w:cs="Times New Roman"/>
          <w:sz w:val="28"/>
          <w:szCs w:val="28"/>
        </w:rPr>
        <w:t xml:space="preserve"> дочерним обществом может быть юридическое лицо, чьи решения определяет основное общество, обусловленные </w:t>
      </w:r>
      <w:r w:rsidR="00606A12" w:rsidRPr="00606A12">
        <w:rPr>
          <w:rFonts w:ascii="Times New Roman" w:hAnsi="Times New Roman" w:cs="Times New Roman"/>
          <w:sz w:val="28"/>
          <w:szCs w:val="28"/>
        </w:rPr>
        <w:t>корпоративн</w:t>
      </w:r>
      <w:r w:rsidR="00606A12">
        <w:rPr>
          <w:rFonts w:ascii="Times New Roman" w:hAnsi="Times New Roman" w:cs="Times New Roman"/>
          <w:sz w:val="28"/>
          <w:szCs w:val="28"/>
        </w:rPr>
        <w:t>ой</w:t>
      </w:r>
      <w:r w:rsidR="00606A12" w:rsidRPr="00606A12">
        <w:rPr>
          <w:rFonts w:ascii="Times New Roman" w:hAnsi="Times New Roman" w:cs="Times New Roman"/>
          <w:sz w:val="28"/>
          <w:szCs w:val="28"/>
        </w:rPr>
        <w:t xml:space="preserve"> структурой группы компаний, порядком заключения сделок, установленным внутри такой группы, степенью участия в управлении обществом со стороны иных участников общества</w:t>
      </w:r>
      <w:r w:rsidR="007453AA">
        <w:rPr>
          <w:rStyle w:val="a6"/>
          <w:rFonts w:ascii="Times New Roman" w:hAnsi="Times New Roman" w:cs="Times New Roman"/>
          <w:sz w:val="28"/>
          <w:szCs w:val="28"/>
        </w:rPr>
        <w:footnoteReference w:id="7"/>
      </w:r>
      <w:r w:rsidR="007453AA">
        <w:rPr>
          <w:rFonts w:ascii="Times New Roman" w:hAnsi="Times New Roman" w:cs="Times New Roman"/>
          <w:sz w:val="28"/>
          <w:szCs w:val="28"/>
        </w:rPr>
        <w:t>. Соответственно, аффилированность лица устанавливается внутренней организацией юридического лица.</w:t>
      </w:r>
    </w:p>
    <w:p w14:paraId="37FC2C4C" w14:textId="14C35E4E" w:rsidR="009D12B8" w:rsidRDefault="009D12B8" w:rsidP="00E150C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Возникает вопрос: публично-правовые образования могут быть аффилированным лицом? Эту проблему раскрывает Информационное </w:t>
      </w:r>
      <w:r>
        <w:rPr>
          <w:rFonts w:ascii="Times New Roman" w:hAnsi="Times New Roman" w:cs="Times New Roman"/>
          <w:sz w:val="28"/>
          <w:szCs w:val="28"/>
        </w:rPr>
        <w:lastRenderedPageBreak/>
        <w:t xml:space="preserve">письмо </w:t>
      </w:r>
      <w:r w:rsidRPr="009D12B8">
        <w:rPr>
          <w:rFonts w:ascii="Times New Roman" w:hAnsi="Times New Roman" w:cs="Times New Roman"/>
          <w:sz w:val="28"/>
          <w:szCs w:val="28"/>
        </w:rPr>
        <w:t xml:space="preserve">Федеральной антимонопольной службы и Банка России от 24 ноября 2020 г. NN СП/102596/20 </w:t>
      </w:r>
      <w:r>
        <w:rPr>
          <w:rFonts w:ascii="Times New Roman" w:hAnsi="Times New Roman" w:cs="Times New Roman"/>
          <w:sz w:val="28"/>
          <w:szCs w:val="28"/>
        </w:rPr>
        <w:t>«</w:t>
      </w:r>
      <w:r w:rsidRPr="009D12B8">
        <w:rPr>
          <w:rFonts w:ascii="Times New Roman" w:hAnsi="Times New Roman" w:cs="Times New Roman"/>
          <w:sz w:val="28"/>
          <w:szCs w:val="28"/>
        </w:rPr>
        <w:t>О некоторых вопросах, связанных с раскрытием информации об аффилированных лицах</w:t>
      </w:r>
      <w:r>
        <w:rPr>
          <w:rFonts w:ascii="Times New Roman" w:hAnsi="Times New Roman" w:cs="Times New Roman"/>
          <w:sz w:val="28"/>
          <w:szCs w:val="28"/>
        </w:rPr>
        <w:t>»</w:t>
      </w:r>
      <w:r w:rsidR="003E6F8B">
        <w:rPr>
          <w:rFonts w:ascii="Times New Roman" w:hAnsi="Times New Roman" w:cs="Times New Roman"/>
          <w:sz w:val="28"/>
          <w:szCs w:val="28"/>
        </w:rPr>
        <w:t>.</w:t>
      </w:r>
      <w:r w:rsidR="006470ED">
        <w:rPr>
          <w:rFonts w:ascii="Times New Roman" w:hAnsi="Times New Roman" w:cs="Times New Roman"/>
          <w:sz w:val="28"/>
          <w:szCs w:val="28"/>
        </w:rPr>
        <w:t xml:space="preserve"> Российская Федерация, её субъекты, а также муниципальные образования осуществляют государственно-властные полномочия в рамках компетенции, определенной законодательством России, а значит их отнесение к аффилированным лицам невозможно</w:t>
      </w:r>
      <w:r w:rsidR="00D57B18">
        <w:rPr>
          <w:rFonts w:ascii="Times New Roman" w:hAnsi="Times New Roman" w:cs="Times New Roman"/>
          <w:sz w:val="28"/>
          <w:szCs w:val="28"/>
        </w:rPr>
        <w:t xml:space="preserve"> и </w:t>
      </w:r>
      <w:r w:rsidR="00D57B18" w:rsidRPr="00D57B18">
        <w:rPr>
          <w:rFonts w:ascii="Times New Roman" w:hAnsi="Times New Roman" w:cs="Times New Roman"/>
          <w:sz w:val="28"/>
          <w:szCs w:val="28"/>
        </w:rPr>
        <w:t>привело бы к неопределенности в отношении учета таких лиц каждым юридическим лицом</w:t>
      </w:r>
      <w:r w:rsidR="00D57B18">
        <w:rPr>
          <w:rFonts w:ascii="Times New Roman" w:hAnsi="Times New Roman" w:cs="Times New Roman"/>
          <w:sz w:val="28"/>
          <w:szCs w:val="28"/>
        </w:rPr>
        <w:t>. Также публично-правовые образования не могут быть под влиянием аффилированных лиц в силу того, что</w:t>
      </w:r>
      <w:r w:rsidR="00187F99">
        <w:rPr>
          <w:rFonts w:ascii="Times New Roman" w:hAnsi="Times New Roman" w:cs="Times New Roman"/>
          <w:sz w:val="28"/>
          <w:szCs w:val="28"/>
        </w:rPr>
        <w:t xml:space="preserve"> реализуют политическую деятельность на территории государства.</w:t>
      </w:r>
    </w:p>
    <w:p w14:paraId="603C322E" w14:textId="77777777" w:rsidR="00A315B0" w:rsidRDefault="001D76A1" w:rsidP="00E150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можно определить признаки аффилированного лица</w:t>
      </w:r>
      <w:r w:rsidR="00BC302F">
        <w:rPr>
          <w:rFonts w:ascii="Times New Roman" w:hAnsi="Times New Roman" w:cs="Times New Roman"/>
          <w:sz w:val="28"/>
          <w:szCs w:val="28"/>
        </w:rPr>
        <w:t xml:space="preserve">. Одним из них является материальная, организационно-правовая, трудовая и (или) </w:t>
      </w:r>
      <w:r w:rsidR="00920CC8">
        <w:rPr>
          <w:rFonts w:ascii="Times New Roman" w:hAnsi="Times New Roman" w:cs="Times New Roman"/>
          <w:sz w:val="28"/>
          <w:szCs w:val="28"/>
        </w:rPr>
        <w:t>семейная</w:t>
      </w:r>
      <w:r w:rsidR="000617A6">
        <w:rPr>
          <w:rFonts w:ascii="Times New Roman" w:hAnsi="Times New Roman" w:cs="Times New Roman"/>
          <w:sz w:val="28"/>
          <w:szCs w:val="28"/>
        </w:rPr>
        <w:t xml:space="preserve"> зависимость</w:t>
      </w:r>
      <w:r w:rsidR="0051773C">
        <w:rPr>
          <w:rFonts w:ascii="Times New Roman" w:hAnsi="Times New Roman" w:cs="Times New Roman"/>
          <w:sz w:val="28"/>
          <w:szCs w:val="28"/>
        </w:rPr>
        <w:t xml:space="preserve">, </w:t>
      </w:r>
      <w:proofErr w:type="gramStart"/>
      <w:r w:rsidR="0051773C">
        <w:rPr>
          <w:rFonts w:ascii="Times New Roman" w:hAnsi="Times New Roman" w:cs="Times New Roman"/>
          <w:sz w:val="28"/>
          <w:szCs w:val="28"/>
        </w:rPr>
        <w:t xml:space="preserve">то </w:t>
      </w:r>
      <w:r w:rsidR="0051773C" w:rsidRPr="00E47E03">
        <w:rPr>
          <w:rFonts w:ascii="Times New Roman" w:hAnsi="Times New Roman" w:cs="Times New Roman"/>
          <w:bCs/>
          <w:sz w:val="28"/>
          <w:szCs w:val="28"/>
        </w:rPr>
        <w:t>есть</w:t>
      </w:r>
      <w:proofErr w:type="gramEnd"/>
      <w:r w:rsidR="0051773C" w:rsidRPr="00E47E03">
        <w:rPr>
          <w:rFonts w:ascii="Times New Roman" w:hAnsi="Times New Roman" w:cs="Times New Roman"/>
          <w:bCs/>
          <w:sz w:val="28"/>
          <w:szCs w:val="28"/>
        </w:rPr>
        <w:t xml:space="preserve"> </w:t>
      </w:r>
      <w:r w:rsidR="003A6463" w:rsidRPr="00E47E03">
        <w:rPr>
          <w:rFonts w:ascii="Times New Roman" w:hAnsi="Times New Roman" w:cs="Times New Roman"/>
          <w:bCs/>
          <w:sz w:val="28"/>
          <w:szCs w:val="28"/>
        </w:rPr>
        <w:t>когда</w:t>
      </w:r>
      <w:r w:rsidR="003A6463">
        <w:rPr>
          <w:rFonts w:ascii="Times New Roman" w:hAnsi="Times New Roman" w:cs="Times New Roman"/>
          <w:sz w:val="28"/>
          <w:szCs w:val="28"/>
        </w:rPr>
        <w:t xml:space="preserve"> </w:t>
      </w:r>
      <w:r w:rsidR="0051773C">
        <w:rPr>
          <w:rFonts w:ascii="Times New Roman" w:hAnsi="Times New Roman" w:cs="Times New Roman"/>
          <w:sz w:val="28"/>
          <w:szCs w:val="28"/>
        </w:rPr>
        <w:t>физические и (или) юридические лица, а также их решения находятся</w:t>
      </w:r>
      <w:r w:rsidR="000617A6">
        <w:rPr>
          <w:rFonts w:ascii="Times New Roman" w:hAnsi="Times New Roman" w:cs="Times New Roman"/>
          <w:sz w:val="28"/>
          <w:szCs w:val="28"/>
        </w:rPr>
        <w:t xml:space="preserve"> под влиянием аффилированного лица.</w:t>
      </w:r>
      <w:r w:rsidR="003A6463">
        <w:rPr>
          <w:rFonts w:ascii="Times New Roman" w:hAnsi="Times New Roman" w:cs="Times New Roman"/>
          <w:sz w:val="28"/>
          <w:szCs w:val="28"/>
        </w:rPr>
        <w:t xml:space="preserve"> </w:t>
      </w:r>
      <w:r w:rsidR="002D4D2E">
        <w:rPr>
          <w:rFonts w:ascii="Times New Roman" w:hAnsi="Times New Roman" w:cs="Times New Roman"/>
          <w:sz w:val="28"/>
          <w:szCs w:val="28"/>
        </w:rPr>
        <w:t>Межотраслевая черта аффилированных лиц говорит о применимости к различным отраслям права, например, к банковском</w:t>
      </w:r>
      <w:r w:rsidR="00A3472B">
        <w:rPr>
          <w:rFonts w:ascii="Times New Roman" w:hAnsi="Times New Roman" w:cs="Times New Roman"/>
          <w:sz w:val="28"/>
          <w:szCs w:val="28"/>
        </w:rPr>
        <w:t>у</w:t>
      </w:r>
      <w:r w:rsidR="002D4D2E">
        <w:rPr>
          <w:rFonts w:ascii="Times New Roman" w:hAnsi="Times New Roman" w:cs="Times New Roman"/>
          <w:sz w:val="28"/>
          <w:szCs w:val="28"/>
        </w:rPr>
        <w:t>, налоговом</w:t>
      </w:r>
      <w:r w:rsidR="00A3472B">
        <w:rPr>
          <w:rFonts w:ascii="Times New Roman" w:hAnsi="Times New Roman" w:cs="Times New Roman"/>
          <w:sz w:val="28"/>
          <w:szCs w:val="28"/>
        </w:rPr>
        <w:t>у, трудовому праву и другим.</w:t>
      </w:r>
      <w:r w:rsidR="00D70F09">
        <w:rPr>
          <w:rFonts w:ascii="Times New Roman" w:hAnsi="Times New Roman" w:cs="Times New Roman"/>
          <w:sz w:val="28"/>
          <w:szCs w:val="28"/>
        </w:rPr>
        <w:t xml:space="preserve"> Аффилированные лица обладают экономической природой, а значит </w:t>
      </w:r>
      <w:r w:rsidR="0054459C">
        <w:rPr>
          <w:rFonts w:ascii="Times New Roman" w:hAnsi="Times New Roman" w:cs="Times New Roman"/>
          <w:sz w:val="28"/>
          <w:szCs w:val="28"/>
        </w:rPr>
        <w:t>«</w:t>
      </w:r>
      <w:r w:rsidR="001726A6">
        <w:rPr>
          <w:rFonts w:ascii="Times New Roman" w:hAnsi="Times New Roman" w:cs="Times New Roman"/>
          <w:sz w:val="28"/>
          <w:szCs w:val="28"/>
        </w:rPr>
        <w:t>зависимос</w:t>
      </w:r>
      <w:r w:rsidR="0054459C">
        <w:rPr>
          <w:rFonts w:ascii="Times New Roman" w:hAnsi="Times New Roman" w:cs="Times New Roman"/>
          <w:sz w:val="28"/>
          <w:szCs w:val="28"/>
        </w:rPr>
        <w:t xml:space="preserve">ть </w:t>
      </w:r>
      <w:r w:rsidR="0054459C" w:rsidRPr="0054459C">
        <w:rPr>
          <w:rFonts w:ascii="Times New Roman" w:hAnsi="Times New Roman" w:cs="Times New Roman"/>
          <w:sz w:val="28"/>
          <w:szCs w:val="28"/>
        </w:rPr>
        <w:t>участников гражданского оборота предполагает их обусловленность, подчиненность в рамках процессов, связанных с производством, обменом, распределением, потреблением материальных благ и услуг</w:t>
      </w:r>
      <w:r w:rsidR="0054459C">
        <w:rPr>
          <w:rFonts w:ascii="Times New Roman" w:hAnsi="Times New Roman" w:cs="Times New Roman"/>
          <w:sz w:val="28"/>
          <w:szCs w:val="28"/>
        </w:rPr>
        <w:t>»</w:t>
      </w:r>
      <w:r w:rsidR="0054459C">
        <w:rPr>
          <w:rStyle w:val="a6"/>
          <w:rFonts w:ascii="Times New Roman" w:hAnsi="Times New Roman" w:cs="Times New Roman"/>
          <w:sz w:val="28"/>
          <w:szCs w:val="28"/>
        </w:rPr>
        <w:footnoteReference w:id="8"/>
      </w:r>
      <w:r w:rsidR="0054459C">
        <w:rPr>
          <w:rFonts w:ascii="Times New Roman" w:hAnsi="Times New Roman" w:cs="Times New Roman"/>
          <w:sz w:val="28"/>
          <w:szCs w:val="28"/>
        </w:rPr>
        <w:t>, а также реализацией их для получения прибыли</w:t>
      </w:r>
      <w:r w:rsidR="00187F99">
        <w:rPr>
          <w:rFonts w:ascii="Times New Roman" w:hAnsi="Times New Roman" w:cs="Times New Roman"/>
          <w:sz w:val="28"/>
          <w:szCs w:val="28"/>
        </w:rPr>
        <w:t>. Еще одним определяющим признаком является неспособность субъектов государственной власти быть аффилированным лицом.</w:t>
      </w:r>
    </w:p>
    <w:p w14:paraId="005DEEFF" w14:textId="77777777" w:rsidR="0054459C" w:rsidRDefault="0054459C" w:rsidP="00E150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14:paraId="2EA66FC6" w14:textId="77777777" w:rsidR="00CB0846" w:rsidRPr="00B93DE7" w:rsidRDefault="00B93DE7" w:rsidP="00F13D35">
      <w:pPr>
        <w:pStyle w:val="a3"/>
        <w:numPr>
          <w:ilvl w:val="0"/>
          <w:numId w:val="8"/>
        </w:numPr>
        <w:spacing w:line="360" w:lineRule="auto"/>
        <w:jc w:val="center"/>
        <w:rPr>
          <w:rFonts w:ascii="Times New Roman" w:hAnsi="Times New Roman" w:cs="Times New Roman"/>
          <w:b/>
          <w:bCs/>
          <w:sz w:val="28"/>
          <w:szCs w:val="28"/>
        </w:rPr>
      </w:pPr>
      <w:bookmarkStart w:id="6" w:name="_Toc100834145"/>
      <w:r>
        <w:rPr>
          <w:rStyle w:val="10"/>
          <w:rFonts w:ascii="Times New Roman" w:hAnsi="Times New Roman" w:cs="Times New Roman"/>
          <w:b/>
          <w:bCs/>
          <w:color w:val="0D0D0D" w:themeColor="text1" w:themeTint="F2"/>
          <w:sz w:val="28"/>
          <w:szCs w:val="28"/>
        </w:rPr>
        <w:lastRenderedPageBreak/>
        <w:t>ОПРЕДЕЛЕНИЕ И УЧЕТ АФФИЛИРОВАННЫХ ЛИЦ</w:t>
      </w:r>
      <w:bookmarkEnd w:id="6"/>
    </w:p>
    <w:p w14:paraId="421ACF2E" w14:textId="77777777" w:rsidR="00CB0846" w:rsidRDefault="00C5390A" w:rsidP="00E150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Положение</w:t>
      </w:r>
      <w:r w:rsidR="008B4321">
        <w:rPr>
          <w:rFonts w:ascii="Times New Roman" w:hAnsi="Times New Roman" w:cs="Times New Roman"/>
          <w:sz w:val="28"/>
          <w:szCs w:val="28"/>
        </w:rPr>
        <w:t xml:space="preserve"> аффилированных лиц организации закрепляется в соответствии с определением, </w:t>
      </w:r>
      <w:r w:rsidR="00EF4C8D">
        <w:rPr>
          <w:rFonts w:ascii="Times New Roman" w:hAnsi="Times New Roman" w:cs="Times New Roman"/>
          <w:sz w:val="28"/>
          <w:szCs w:val="28"/>
        </w:rPr>
        <w:t>установленным</w:t>
      </w:r>
      <w:r w:rsidR="008B4321">
        <w:rPr>
          <w:rFonts w:ascii="Times New Roman" w:hAnsi="Times New Roman" w:cs="Times New Roman"/>
          <w:sz w:val="28"/>
          <w:szCs w:val="28"/>
        </w:rPr>
        <w:t xml:space="preserve"> в гражданском законодательстве Российской Федерации</w:t>
      </w:r>
      <w:r w:rsidR="00EF4C8D">
        <w:rPr>
          <w:rFonts w:ascii="Times New Roman" w:hAnsi="Times New Roman" w:cs="Times New Roman"/>
          <w:sz w:val="28"/>
          <w:szCs w:val="28"/>
        </w:rPr>
        <w:t xml:space="preserve">. </w:t>
      </w:r>
      <w:r w:rsidR="00E70BE8">
        <w:rPr>
          <w:rFonts w:ascii="Times New Roman" w:hAnsi="Times New Roman" w:cs="Times New Roman"/>
          <w:sz w:val="28"/>
          <w:szCs w:val="28"/>
        </w:rPr>
        <w:t>Определяются аффилированные лица по следующим</w:t>
      </w:r>
      <w:r w:rsidR="005F3752">
        <w:rPr>
          <w:rFonts w:ascii="Times New Roman" w:hAnsi="Times New Roman" w:cs="Times New Roman"/>
          <w:sz w:val="28"/>
          <w:szCs w:val="28"/>
        </w:rPr>
        <w:t xml:space="preserve"> основным</w:t>
      </w:r>
      <w:r w:rsidR="00E70BE8">
        <w:rPr>
          <w:rFonts w:ascii="Times New Roman" w:hAnsi="Times New Roman" w:cs="Times New Roman"/>
          <w:sz w:val="28"/>
          <w:szCs w:val="28"/>
        </w:rPr>
        <w:t xml:space="preserve"> критериям:</w:t>
      </w:r>
    </w:p>
    <w:p w14:paraId="198AEE2E" w14:textId="77777777" w:rsidR="00E70BE8" w:rsidRDefault="00C5390A" w:rsidP="00E150CF">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статус члена органа управления юридического лица, в том числе финансово-промышленной группы;</w:t>
      </w:r>
    </w:p>
    <w:p w14:paraId="01E025B8" w14:textId="77777777" w:rsidR="00C5390A" w:rsidRDefault="00C5390A" w:rsidP="00E150CF">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обладание 20% голосов, </w:t>
      </w:r>
      <w:r w:rsidRPr="00C5390A">
        <w:rPr>
          <w:rFonts w:ascii="Times New Roman" w:hAnsi="Times New Roman" w:cs="Times New Roman"/>
          <w:sz w:val="28"/>
          <w:szCs w:val="28"/>
        </w:rPr>
        <w:t>приходящихся на голосующие акции либо составляющие уставный или складочный капитал вклады, доли данного юридического лица</w:t>
      </w:r>
      <w:r>
        <w:rPr>
          <w:rFonts w:ascii="Times New Roman" w:hAnsi="Times New Roman" w:cs="Times New Roman"/>
          <w:sz w:val="28"/>
          <w:szCs w:val="28"/>
        </w:rPr>
        <w:t>;</w:t>
      </w:r>
    </w:p>
    <w:p w14:paraId="0F13B081" w14:textId="77777777" w:rsidR="00C5390A" w:rsidRPr="00E70BE8" w:rsidRDefault="00C5390A" w:rsidP="00E150CF">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кровнородственной связи</w:t>
      </w:r>
      <w:r w:rsidR="00CB6A95">
        <w:rPr>
          <w:rFonts w:ascii="Times New Roman" w:hAnsi="Times New Roman" w:cs="Times New Roman"/>
          <w:sz w:val="28"/>
          <w:szCs w:val="28"/>
        </w:rPr>
        <w:t>.</w:t>
      </w:r>
    </w:p>
    <w:p w14:paraId="0167023C" w14:textId="77777777" w:rsidR="00B5734A" w:rsidRDefault="009C3B97" w:rsidP="00E150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правилах учета аффилированных лиц содержится в Федеральных законах «Об акционерных обществах» и «Об обществах с ограниченной ответственностью»</w:t>
      </w:r>
      <w:r w:rsidR="0013517D">
        <w:rPr>
          <w:rFonts w:ascii="Times New Roman" w:hAnsi="Times New Roman" w:cs="Times New Roman"/>
          <w:sz w:val="28"/>
          <w:szCs w:val="28"/>
        </w:rPr>
        <w:t>.</w:t>
      </w:r>
    </w:p>
    <w:p w14:paraId="67CD7935" w14:textId="77777777" w:rsidR="00B5734A" w:rsidRDefault="0013517D" w:rsidP="00E150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Аффилированные лица акционерных обществ закрепляются в открытых списках. Также они обязаны в </w:t>
      </w:r>
      <w:r w:rsidRPr="0013517D">
        <w:rPr>
          <w:rFonts w:ascii="Times New Roman" w:hAnsi="Times New Roman" w:cs="Times New Roman"/>
          <w:sz w:val="28"/>
          <w:szCs w:val="28"/>
        </w:rPr>
        <w:t>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r w:rsidR="00BD77C8">
        <w:rPr>
          <w:rStyle w:val="a6"/>
          <w:rFonts w:ascii="Times New Roman" w:hAnsi="Times New Roman" w:cs="Times New Roman"/>
          <w:sz w:val="28"/>
          <w:szCs w:val="28"/>
        </w:rPr>
        <w:footnoteReference w:id="9"/>
      </w:r>
      <w:r w:rsidR="00BD77C8">
        <w:rPr>
          <w:rFonts w:ascii="Times New Roman" w:hAnsi="Times New Roman" w:cs="Times New Roman"/>
          <w:sz w:val="28"/>
          <w:szCs w:val="28"/>
        </w:rPr>
        <w:t xml:space="preserve">. Аффилированное лицо несет </w:t>
      </w:r>
      <w:r w:rsidR="00712DC0">
        <w:rPr>
          <w:rFonts w:ascii="Times New Roman" w:hAnsi="Times New Roman" w:cs="Times New Roman"/>
          <w:sz w:val="28"/>
          <w:szCs w:val="28"/>
        </w:rPr>
        <w:t>ответственность</w:t>
      </w:r>
      <w:r w:rsidR="00BD77C8">
        <w:rPr>
          <w:rFonts w:ascii="Times New Roman" w:hAnsi="Times New Roman" w:cs="Times New Roman"/>
          <w:sz w:val="28"/>
          <w:szCs w:val="28"/>
        </w:rPr>
        <w:t xml:space="preserve"> за</w:t>
      </w:r>
      <w:r w:rsidR="00712DC0">
        <w:rPr>
          <w:rFonts w:ascii="Times New Roman" w:hAnsi="Times New Roman" w:cs="Times New Roman"/>
          <w:sz w:val="28"/>
          <w:szCs w:val="28"/>
        </w:rPr>
        <w:t xml:space="preserve"> непредоставление информации акционерному обществу, если оно понесло имущественный ущерб. </w:t>
      </w:r>
      <w:r w:rsidR="00114D3B">
        <w:rPr>
          <w:rFonts w:ascii="Times New Roman" w:hAnsi="Times New Roman" w:cs="Times New Roman"/>
          <w:sz w:val="28"/>
          <w:szCs w:val="28"/>
        </w:rPr>
        <w:t>В отношении обществ с ограниченной ответственностью законодателем поверхностно указывается порядок учета, упоминается в статьях только наличие списка аффилированных лиц.</w:t>
      </w:r>
      <w:r w:rsidR="00E97C95">
        <w:rPr>
          <w:rFonts w:ascii="Times New Roman" w:hAnsi="Times New Roman" w:cs="Times New Roman"/>
          <w:sz w:val="28"/>
          <w:szCs w:val="28"/>
        </w:rPr>
        <w:t xml:space="preserve"> Также законодательство не устанавливает обязательную публикацию </w:t>
      </w:r>
      <w:r w:rsidR="00CD60F4">
        <w:rPr>
          <w:rFonts w:ascii="Times New Roman" w:hAnsi="Times New Roman" w:cs="Times New Roman"/>
          <w:sz w:val="28"/>
          <w:szCs w:val="28"/>
        </w:rPr>
        <w:t xml:space="preserve">списка </w:t>
      </w:r>
      <w:r w:rsidR="00E97C95">
        <w:rPr>
          <w:rFonts w:ascii="Times New Roman" w:hAnsi="Times New Roman" w:cs="Times New Roman"/>
          <w:sz w:val="28"/>
          <w:szCs w:val="28"/>
        </w:rPr>
        <w:t xml:space="preserve">аффилированных лиц для </w:t>
      </w:r>
      <w:r w:rsidR="00CD60F4">
        <w:rPr>
          <w:rFonts w:ascii="Times New Roman" w:hAnsi="Times New Roman" w:cs="Times New Roman"/>
          <w:sz w:val="28"/>
          <w:szCs w:val="28"/>
        </w:rPr>
        <w:t>ООО.</w:t>
      </w:r>
    </w:p>
    <w:p w14:paraId="50AFD60C" w14:textId="4CE1894B" w:rsidR="00CB0846" w:rsidRDefault="005F3752" w:rsidP="00E150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Законодательно </w:t>
      </w:r>
      <w:r w:rsidR="008C7504">
        <w:rPr>
          <w:rFonts w:ascii="Times New Roman" w:hAnsi="Times New Roman" w:cs="Times New Roman"/>
          <w:sz w:val="28"/>
          <w:szCs w:val="28"/>
        </w:rPr>
        <w:t>н</w:t>
      </w:r>
      <w:r>
        <w:rPr>
          <w:rFonts w:ascii="Times New Roman" w:hAnsi="Times New Roman" w:cs="Times New Roman"/>
          <w:sz w:val="28"/>
          <w:szCs w:val="28"/>
        </w:rPr>
        <w:t xml:space="preserve">е </w:t>
      </w:r>
      <w:r w:rsidR="009B3D33">
        <w:rPr>
          <w:rFonts w:ascii="Times New Roman" w:hAnsi="Times New Roman" w:cs="Times New Roman"/>
          <w:sz w:val="28"/>
          <w:szCs w:val="28"/>
        </w:rPr>
        <w:t>установлена</w:t>
      </w:r>
      <w:r>
        <w:rPr>
          <w:rFonts w:ascii="Times New Roman" w:hAnsi="Times New Roman" w:cs="Times New Roman"/>
          <w:sz w:val="28"/>
          <w:szCs w:val="28"/>
        </w:rPr>
        <w:t xml:space="preserve"> единая и общая форма списка аффилированных лиц для физических и юридических лиц. Однако </w:t>
      </w:r>
      <w:bookmarkStart w:id="7" w:name="_Hlk100662275"/>
      <w:r w:rsidRPr="005F3752">
        <w:rPr>
          <w:rFonts w:ascii="Times New Roman" w:hAnsi="Times New Roman" w:cs="Times New Roman"/>
          <w:sz w:val="28"/>
          <w:szCs w:val="28"/>
        </w:rPr>
        <w:t>Положени</w:t>
      </w:r>
      <w:r>
        <w:rPr>
          <w:rFonts w:ascii="Times New Roman" w:hAnsi="Times New Roman" w:cs="Times New Roman"/>
          <w:sz w:val="28"/>
          <w:szCs w:val="28"/>
        </w:rPr>
        <w:t>е</w:t>
      </w:r>
      <w:r w:rsidRPr="005F3752">
        <w:rPr>
          <w:rFonts w:ascii="Times New Roman" w:hAnsi="Times New Roman" w:cs="Times New Roman"/>
          <w:sz w:val="28"/>
          <w:szCs w:val="28"/>
        </w:rPr>
        <w:t xml:space="preserve"> Банка России</w:t>
      </w:r>
      <w:r w:rsidR="0052041E">
        <w:rPr>
          <w:rFonts w:ascii="Times New Roman" w:hAnsi="Times New Roman" w:cs="Times New Roman"/>
          <w:sz w:val="28"/>
          <w:szCs w:val="28"/>
        </w:rPr>
        <w:t xml:space="preserve"> </w:t>
      </w:r>
      <w:r w:rsidRPr="005F3752">
        <w:rPr>
          <w:rFonts w:ascii="Times New Roman" w:hAnsi="Times New Roman" w:cs="Times New Roman"/>
          <w:sz w:val="28"/>
          <w:szCs w:val="28"/>
        </w:rPr>
        <w:t>от 27 марта 2020 года № 714-П</w:t>
      </w:r>
      <w:r w:rsidR="00056F3B">
        <w:rPr>
          <w:rFonts w:ascii="Times New Roman" w:hAnsi="Times New Roman" w:cs="Times New Roman"/>
          <w:sz w:val="28"/>
          <w:szCs w:val="28"/>
        </w:rPr>
        <w:t xml:space="preserve"> </w:t>
      </w:r>
      <w:r w:rsidRPr="005F3752">
        <w:rPr>
          <w:rFonts w:ascii="Times New Roman" w:hAnsi="Times New Roman" w:cs="Times New Roman"/>
          <w:sz w:val="28"/>
          <w:szCs w:val="28"/>
        </w:rPr>
        <w:t>«О раскрытии информации эмитентами эмиссионных ценных бумаг»</w:t>
      </w:r>
      <w:r w:rsidR="008C7504">
        <w:rPr>
          <w:rFonts w:ascii="Times New Roman" w:hAnsi="Times New Roman" w:cs="Times New Roman"/>
          <w:sz w:val="28"/>
          <w:szCs w:val="28"/>
        </w:rPr>
        <w:t xml:space="preserve"> в Приложении 4 </w:t>
      </w:r>
      <w:r w:rsidR="009B3D33">
        <w:rPr>
          <w:rFonts w:ascii="Times New Roman" w:hAnsi="Times New Roman" w:cs="Times New Roman"/>
          <w:sz w:val="28"/>
          <w:szCs w:val="28"/>
        </w:rPr>
        <w:lastRenderedPageBreak/>
        <w:t xml:space="preserve">закрепляет рекомендуемый образец </w:t>
      </w:r>
      <w:r w:rsidR="00E13948">
        <w:rPr>
          <w:rFonts w:ascii="Times New Roman" w:hAnsi="Times New Roman" w:cs="Times New Roman"/>
          <w:sz w:val="28"/>
          <w:szCs w:val="28"/>
        </w:rPr>
        <w:t>списка аффилированных лиц акционерных обществ.</w:t>
      </w:r>
      <w:r w:rsidR="0052041E">
        <w:rPr>
          <w:rFonts w:ascii="Times New Roman" w:hAnsi="Times New Roman" w:cs="Times New Roman"/>
          <w:sz w:val="28"/>
          <w:szCs w:val="28"/>
        </w:rPr>
        <w:t xml:space="preserve"> </w:t>
      </w:r>
      <w:r w:rsidR="00E13948">
        <w:rPr>
          <w:rFonts w:ascii="Times New Roman" w:hAnsi="Times New Roman" w:cs="Times New Roman"/>
          <w:sz w:val="28"/>
          <w:szCs w:val="28"/>
        </w:rPr>
        <w:t>Он включает в себя следующие необходимые</w:t>
      </w:r>
      <w:r w:rsidR="0052041E">
        <w:rPr>
          <w:rFonts w:ascii="Times New Roman" w:hAnsi="Times New Roman" w:cs="Times New Roman"/>
          <w:sz w:val="28"/>
          <w:szCs w:val="28"/>
        </w:rPr>
        <w:t xml:space="preserve"> </w:t>
      </w:r>
      <w:r w:rsidR="00730115">
        <w:rPr>
          <w:rFonts w:ascii="Times New Roman" w:hAnsi="Times New Roman" w:cs="Times New Roman"/>
          <w:sz w:val="28"/>
          <w:szCs w:val="28"/>
        </w:rPr>
        <w:t>критерии для заполнения информации:</w:t>
      </w:r>
    </w:p>
    <w:p w14:paraId="04B36FF7" w14:textId="77777777" w:rsidR="00730115" w:rsidRDefault="00E96DD5" w:rsidP="00E150CF">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730115">
        <w:rPr>
          <w:rFonts w:ascii="Times New Roman" w:hAnsi="Times New Roman" w:cs="Times New Roman"/>
          <w:sz w:val="28"/>
          <w:szCs w:val="28"/>
        </w:rPr>
        <w:t>аименование коммерческой/некоммерческой организации, ФИО аффилированного лица;</w:t>
      </w:r>
    </w:p>
    <w:p w14:paraId="72DB15E4" w14:textId="77777777" w:rsidR="00E96DD5" w:rsidRDefault="00730115" w:rsidP="00E150CF">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ОГРН организации, ИНН физического лица;</w:t>
      </w:r>
      <w:bookmarkEnd w:id="7"/>
    </w:p>
    <w:p w14:paraId="59E3D0C0" w14:textId="77777777" w:rsidR="00CB0846" w:rsidRDefault="00E96DD5" w:rsidP="00E150CF">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96DD5">
        <w:rPr>
          <w:rFonts w:ascii="Times New Roman" w:hAnsi="Times New Roman" w:cs="Times New Roman"/>
          <w:sz w:val="28"/>
          <w:szCs w:val="28"/>
        </w:rPr>
        <w:t>снование, в силу которого лицо признается аффилированным</w:t>
      </w:r>
      <w:r>
        <w:rPr>
          <w:rFonts w:ascii="Times New Roman" w:hAnsi="Times New Roman" w:cs="Times New Roman"/>
          <w:sz w:val="28"/>
          <w:szCs w:val="28"/>
        </w:rPr>
        <w:t>, а также его наступления;</w:t>
      </w:r>
    </w:p>
    <w:p w14:paraId="13CC3895" w14:textId="77777777" w:rsidR="00E96DD5" w:rsidRDefault="00E96DD5" w:rsidP="00E150CF">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E96DD5">
        <w:rPr>
          <w:rFonts w:ascii="Times New Roman" w:hAnsi="Times New Roman" w:cs="Times New Roman"/>
          <w:sz w:val="28"/>
          <w:szCs w:val="28"/>
        </w:rPr>
        <w:t>оля участия аффилированного лица в уставном капитале акционерного общества</w:t>
      </w:r>
      <w:r>
        <w:rPr>
          <w:rFonts w:ascii="Times New Roman" w:hAnsi="Times New Roman" w:cs="Times New Roman"/>
          <w:sz w:val="28"/>
          <w:szCs w:val="28"/>
        </w:rPr>
        <w:t>;</w:t>
      </w:r>
    </w:p>
    <w:p w14:paraId="1CA37603" w14:textId="77777777" w:rsidR="00E96DD5" w:rsidRDefault="00E96DD5" w:rsidP="00E150CF">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E96DD5">
        <w:rPr>
          <w:rFonts w:ascii="Times New Roman" w:hAnsi="Times New Roman" w:cs="Times New Roman"/>
          <w:sz w:val="28"/>
          <w:szCs w:val="28"/>
        </w:rPr>
        <w:t>оля находящихся в распоряжении аффилированного лица голосующих акций акционерного общества</w:t>
      </w:r>
      <w:r>
        <w:rPr>
          <w:rFonts w:ascii="Times New Roman" w:hAnsi="Times New Roman" w:cs="Times New Roman"/>
          <w:sz w:val="28"/>
          <w:szCs w:val="28"/>
        </w:rPr>
        <w:t>.</w:t>
      </w:r>
    </w:p>
    <w:p w14:paraId="45F30850" w14:textId="77777777" w:rsidR="00CB0846" w:rsidRDefault="000E07B5" w:rsidP="00E150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пример приведу списки аффилированных лиц </w:t>
      </w:r>
      <w:r w:rsidR="00E97C95">
        <w:rPr>
          <w:rFonts w:ascii="Times New Roman" w:hAnsi="Times New Roman" w:cs="Times New Roman"/>
          <w:sz w:val="28"/>
          <w:szCs w:val="28"/>
        </w:rPr>
        <w:t xml:space="preserve">ПАО «Газпром» и </w:t>
      </w:r>
      <w:r>
        <w:rPr>
          <w:rFonts w:ascii="Times New Roman" w:hAnsi="Times New Roman" w:cs="Times New Roman"/>
          <w:sz w:val="28"/>
          <w:szCs w:val="28"/>
        </w:rPr>
        <w:t>ООО «</w:t>
      </w:r>
      <w:proofErr w:type="spellStart"/>
      <w:r>
        <w:rPr>
          <w:rFonts w:ascii="Times New Roman" w:hAnsi="Times New Roman" w:cs="Times New Roman"/>
          <w:sz w:val="28"/>
          <w:szCs w:val="28"/>
        </w:rPr>
        <w:t>Транснефтьгаз</w:t>
      </w:r>
      <w:proofErr w:type="spellEnd"/>
      <w:r>
        <w:rPr>
          <w:rFonts w:ascii="Times New Roman" w:hAnsi="Times New Roman" w:cs="Times New Roman"/>
          <w:sz w:val="28"/>
          <w:szCs w:val="28"/>
        </w:rPr>
        <w:t>»</w:t>
      </w:r>
      <w:r w:rsidR="005A0276">
        <w:rPr>
          <w:rFonts w:ascii="Times New Roman" w:hAnsi="Times New Roman" w:cs="Times New Roman"/>
          <w:sz w:val="28"/>
          <w:szCs w:val="28"/>
        </w:rPr>
        <w:t>.</w:t>
      </w:r>
    </w:p>
    <w:p w14:paraId="1792B9E2" w14:textId="77777777" w:rsidR="00CD60F4" w:rsidRDefault="003718C1" w:rsidP="00E150CF">
      <w:pPr>
        <w:spacing w:after="0" w:line="36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4C38CC4C" wp14:editId="57B7FD78">
            <wp:simplePos x="0" y="0"/>
            <wp:positionH relativeFrom="margin">
              <wp:posOffset>-102427</wp:posOffset>
            </wp:positionH>
            <wp:positionV relativeFrom="paragraph">
              <wp:posOffset>1238250</wp:posOffset>
            </wp:positionV>
            <wp:extent cx="6134735" cy="35782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993"/>
                    <a:stretch/>
                  </pic:blipFill>
                  <pic:spPr bwMode="auto">
                    <a:xfrm>
                      <a:off x="0" y="0"/>
                      <a:ext cx="6134735" cy="357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60F4">
        <w:rPr>
          <w:rFonts w:ascii="Times New Roman" w:hAnsi="Times New Roman" w:cs="Times New Roman"/>
          <w:sz w:val="28"/>
          <w:szCs w:val="28"/>
        </w:rPr>
        <w:t xml:space="preserve">ПАО «Газпром» использует </w:t>
      </w:r>
      <w:r w:rsidR="009E7C7B">
        <w:rPr>
          <w:rFonts w:ascii="Times New Roman" w:hAnsi="Times New Roman" w:cs="Times New Roman"/>
          <w:sz w:val="28"/>
          <w:szCs w:val="28"/>
        </w:rPr>
        <w:t xml:space="preserve">критерии для списка аффилированных лиц в соответствии с Положение №4 </w:t>
      </w:r>
      <w:r w:rsidR="009E7C7B" w:rsidRPr="009E7C7B">
        <w:rPr>
          <w:rFonts w:ascii="Times New Roman" w:hAnsi="Times New Roman" w:cs="Times New Roman"/>
          <w:sz w:val="28"/>
          <w:szCs w:val="28"/>
        </w:rPr>
        <w:t>Положени</w:t>
      </w:r>
      <w:r w:rsidR="009E7C7B">
        <w:rPr>
          <w:rFonts w:ascii="Times New Roman" w:hAnsi="Times New Roman" w:cs="Times New Roman"/>
          <w:sz w:val="28"/>
          <w:szCs w:val="28"/>
        </w:rPr>
        <w:t>я</w:t>
      </w:r>
      <w:r w:rsidR="009E7C7B" w:rsidRPr="009E7C7B">
        <w:rPr>
          <w:rFonts w:ascii="Times New Roman" w:hAnsi="Times New Roman" w:cs="Times New Roman"/>
          <w:sz w:val="28"/>
          <w:szCs w:val="28"/>
        </w:rPr>
        <w:t xml:space="preserve"> Банка России от 27 марта 2020 года № 714-П «О раскрытии информации эмитентами эмиссионных ценных бумаг»</w:t>
      </w:r>
      <w:r w:rsidR="009E7C7B">
        <w:rPr>
          <w:rFonts w:ascii="Times New Roman" w:hAnsi="Times New Roman" w:cs="Times New Roman"/>
          <w:sz w:val="28"/>
          <w:szCs w:val="28"/>
        </w:rPr>
        <w:t xml:space="preserve">. Стоит отметить, что указывается не одно основание в случае их </w:t>
      </w:r>
      <w:r w:rsidR="009E7C7B">
        <w:rPr>
          <w:rFonts w:ascii="Times New Roman" w:hAnsi="Times New Roman" w:cs="Times New Roman"/>
          <w:sz w:val="28"/>
          <w:szCs w:val="28"/>
        </w:rPr>
        <w:lastRenderedPageBreak/>
        <w:t>наличия.</w:t>
      </w:r>
    </w:p>
    <w:p w14:paraId="72F1DE40" w14:textId="77777777" w:rsidR="009E7C7B" w:rsidRDefault="00BD2B33" w:rsidP="00E150CF">
      <w:pPr>
        <w:spacing w:after="0" w:line="36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0A41FF04" wp14:editId="77B8A5CC">
            <wp:simplePos x="0" y="0"/>
            <wp:positionH relativeFrom="margin">
              <wp:posOffset>3810</wp:posOffset>
            </wp:positionH>
            <wp:positionV relativeFrom="paragraph">
              <wp:posOffset>1033780</wp:posOffset>
            </wp:positionV>
            <wp:extent cx="5932805" cy="374586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374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501">
        <w:rPr>
          <w:rFonts w:ascii="Times New Roman" w:hAnsi="Times New Roman" w:cs="Times New Roman"/>
          <w:sz w:val="28"/>
          <w:szCs w:val="28"/>
        </w:rPr>
        <w:t>Последний опубликованный список ООО «</w:t>
      </w:r>
      <w:proofErr w:type="spellStart"/>
      <w:r w:rsidR="00BF2501">
        <w:rPr>
          <w:rFonts w:ascii="Times New Roman" w:hAnsi="Times New Roman" w:cs="Times New Roman"/>
          <w:sz w:val="28"/>
          <w:szCs w:val="28"/>
        </w:rPr>
        <w:t>Транснефтьгаз</w:t>
      </w:r>
      <w:proofErr w:type="spellEnd"/>
      <w:r w:rsidR="00BF2501">
        <w:rPr>
          <w:rFonts w:ascii="Times New Roman" w:hAnsi="Times New Roman" w:cs="Times New Roman"/>
          <w:sz w:val="28"/>
          <w:szCs w:val="28"/>
        </w:rPr>
        <w:t>»</w:t>
      </w:r>
      <w:r w:rsidR="00E5523C">
        <w:rPr>
          <w:rFonts w:ascii="Times New Roman" w:hAnsi="Times New Roman" w:cs="Times New Roman"/>
          <w:sz w:val="28"/>
          <w:szCs w:val="28"/>
        </w:rPr>
        <w:t xml:space="preserve"> был в 2018 году</w:t>
      </w:r>
      <w:r w:rsidR="003718C1">
        <w:rPr>
          <w:rFonts w:ascii="Times New Roman" w:hAnsi="Times New Roman" w:cs="Times New Roman"/>
          <w:sz w:val="28"/>
          <w:szCs w:val="28"/>
        </w:rPr>
        <w:t>.</w:t>
      </w:r>
      <w:r w:rsidR="002B55AD">
        <w:rPr>
          <w:rFonts w:ascii="Times New Roman" w:hAnsi="Times New Roman" w:cs="Times New Roman"/>
          <w:sz w:val="28"/>
          <w:szCs w:val="28"/>
        </w:rPr>
        <w:t xml:space="preserve"> Отличием от списка аффилированных лиц ПАО «Газпром» </w:t>
      </w:r>
      <w:r>
        <w:rPr>
          <w:rFonts w:ascii="Times New Roman" w:hAnsi="Times New Roman" w:cs="Times New Roman"/>
          <w:sz w:val="28"/>
          <w:szCs w:val="28"/>
        </w:rPr>
        <w:t>является наличие пункта о месте нахождения юридического и (или) физического лица.</w:t>
      </w:r>
    </w:p>
    <w:p w14:paraId="43E84492" w14:textId="77777777" w:rsidR="009E7C7B" w:rsidRDefault="009E7C7B" w:rsidP="00E150CF">
      <w:pPr>
        <w:spacing w:after="0" w:line="360" w:lineRule="auto"/>
        <w:ind w:firstLine="567"/>
        <w:jc w:val="both"/>
        <w:rPr>
          <w:rFonts w:ascii="Times New Roman" w:hAnsi="Times New Roman" w:cs="Times New Roman"/>
          <w:sz w:val="28"/>
          <w:szCs w:val="28"/>
        </w:rPr>
      </w:pPr>
    </w:p>
    <w:p w14:paraId="409B70AD" w14:textId="77777777" w:rsidR="00313A13" w:rsidRDefault="002011CE" w:rsidP="00E150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D77DC">
        <w:rPr>
          <w:rFonts w:ascii="Times New Roman" w:hAnsi="Times New Roman" w:cs="Times New Roman"/>
          <w:sz w:val="28"/>
          <w:szCs w:val="28"/>
        </w:rPr>
        <w:t xml:space="preserve">уменьшается риск неожиданного вмешательства в деятельность организации третьих лиц, что непосредственно </w:t>
      </w:r>
      <w:r w:rsidR="00313A13">
        <w:rPr>
          <w:rFonts w:ascii="Times New Roman" w:hAnsi="Times New Roman" w:cs="Times New Roman"/>
          <w:sz w:val="28"/>
          <w:szCs w:val="28"/>
        </w:rPr>
        <w:t>укрепляет корпоративную безопасность организаций и сохранность его капитала.</w:t>
      </w:r>
      <w:r w:rsidR="00313A13">
        <w:rPr>
          <w:rFonts w:ascii="Times New Roman" w:hAnsi="Times New Roman" w:cs="Times New Roman"/>
          <w:sz w:val="28"/>
          <w:szCs w:val="28"/>
        </w:rPr>
        <w:br w:type="page"/>
      </w:r>
    </w:p>
    <w:p w14:paraId="263E7C4F" w14:textId="77777777" w:rsidR="009E7C7B" w:rsidRPr="0014139A" w:rsidRDefault="0014139A" w:rsidP="00F13D35">
      <w:pPr>
        <w:pStyle w:val="1"/>
        <w:numPr>
          <w:ilvl w:val="0"/>
          <w:numId w:val="8"/>
        </w:numPr>
        <w:spacing w:after="240" w:line="360" w:lineRule="auto"/>
        <w:jc w:val="center"/>
        <w:rPr>
          <w:rFonts w:ascii="Times New Roman" w:hAnsi="Times New Roman" w:cs="Times New Roman"/>
          <w:b/>
          <w:bCs/>
        </w:rPr>
      </w:pPr>
      <w:bookmarkStart w:id="8" w:name="_Toc100834146"/>
      <w:r w:rsidRPr="0014139A">
        <w:rPr>
          <w:rFonts w:ascii="Times New Roman" w:hAnsi="Times New Roman" w:cs="Times New Roman"/>
          <w:b/>
          <w:bCs/>
          <w:color w:val="0D0D0D" w:themeColor="text1" w:themeTint="F2"/>
          <w:sz w:val="28"/>
          <w:szCs w:val="28"/>
        </w:rPr>
        <w:lastRenderedPageBreak/>
        <w:t>ОТВЕТСТВЕННОСТЬ АФФИЛИРОВАННЫХ ЛИЦ</w:t>
      </w:r>
      <w:bookmarkEnd w:id="8"/>
    </w:p>
    <w:p w14:paraId="4633A5E9" w14:textId="77777777" w:rsidR="00313A13" w:rsidRDefault="00BF10B5"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Бывают ситуации, когда при заключении сделки </w:t>
      </w:r>
      <w:r w:rsidR="0091653D">
        <w:rPr>
          <w:rFonts w:ascii="Times New Roman" w:hAnsi="Times New Roman" w:cs="Times New Roman"/>
          <w:sz w:val="28"/>
          <w:szCs w:val="28"/>
        </w:rPr>
        <w:t xml:space="preserve">на одного из ее участников оказывает внимание третье, аффилированное, лицо путем изменения условий сделки или же обстоятельств ее заключения, что может привести к неблагоприятным последствиям любой из сторон. Чтобы избежать подобных </w:t>
      </w:r>
      <w:r w:rsidR="004F3F1C">
        <w:rPr>
          <w:rFonts w:ascii="Times New Roman" w:hAnsi="Times New Roman" w:cs="Times New Roman"/>
          <w:sz w:val="28"/>
          <w:szCs w:val="28"/>
        </w:rPr>
        <w:t>неблагоприятных случаев, необходимо установить ответственность аффилированных лиц</w:t>
      </w:r>
      <w:r w:rsidR="0083122C">
        <w:rPr>
          <w:rFonts w:ascii="Times New Roman" w:hAnsi="Times New Roman" w:cs="Times New Roman"/>
          <w:sz w:val="28"/>
          <w:szCs w:val="28"/>
        </w:rPr>
        <w:t xml:space="preserve"> при наступлении негативных последствий для участников гражданских правоотношений по их вине.</w:t>
      </w:r>
    </w:p>
    <w:p w14:paraId="4670B2DC" w14:textId="77777777" w:rsidR="00550E2D" w:rsidRPr="00550E2D" w:rsidRDefault="00550E2D"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w:t>
      </w:r>
      <w:r w:rsidR="00B72166" w:rsidRPr="00B72166">
        <w:rPr>
          <w:rFonts w:ascii="Times New Roman" w:hAnsi="Times New Roman" w:cs="Times New Roman"/>
          <w:sz w:val="28"/>
          <w:szCs w:val="28"/>
        </w:rPr>
        <w:t>Об обществах с ограниченной ответственностью</w:t>
      </w:r>
      <w:r>
        <w:rPr>
          <w:rFonts w:ascii="Times New Roman" w:hAnsi="Times New Roman" w:cs="Times New Roman"/>
          <w:sz w:val="28"/>
          <w:szCs w:val="28"/>
        </w:rPr>
        <w:t xml:space="preserve">» устанавливает ответственность для аффилированных лиц при нарушении требований при заключении сделки с заинтересованностью. </w:t>
      </w:r>
      <w:r w:rsidRPr="00550E2D">
        <w:rPr>
          <w:rFonts w:ascii="Times New Roman" w:hAnsi="Times New Roman" w:cs="Times New Roman"/>
          <w:sz w:val="28"/>
          <w:szCs w:val="28"/>
        </w:rPr>
        <w:t>Сделка, в совершении которой имеется заинтересованность, может быть признана недействительной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r w:rsidR="00B72166">
        <w:rPr>
          <w:rFonts w:ascii="Times New Roman" w:hAnsi="Times New Roman" w:cs="Times New Roman"/>
          <w:sz w:val="28"/>
          <w:szCs w:val="28"/>
        </w:rPr>
        <w:t>»</w:t>
      </w:r>
      <w:r w:rsidR="00B72166">
        <w:rPr>
          <w:rStyle w:val="a6"/>
          <w:rFonts w:ascii="Times New Roman" w:hAnsi="Times New Roman" w:cs="Times New Roman"/>
          <w:sz w:val="28"/>
          <w:szCs w:val="28"/>
        </w:rPr>
        <w:footnoteReference w:id="10"/>
      </w:r>
      <w:r w:rsidR="00B72166">
        <w:rPr>
          <w:rFonts w:ascii="Times New Roman" w:hAnsi="Times New Roman" w:cs="Times New Roman"/>
          <w:sz w:val="28"/>
          <w:szCs w:val="28"/>
        </w:rPr>
        <w:t>.</w:t>
      </w:r>
      <w:r w:rsidRPr="00550E2D">
        <w:rPr>
          <w:rFonts w:ascii="Times New Roman" w:hAnsi="Times New Roman" w:cs="Times New Roman"/>
          <w:sz w:val="28"/>
          <w:szCs w:val="28"/>
        </w:rPr>
        <w:t>Ущерб интересам общества в результате совершения сделки</w:t>
      </w:r>
      <w:r w:rsidR="000B1A66">
        <w:rPr>
          <w:rFonts w:ascii="Times New Roman" w:hAnsi="Times New Roman" w:cs="Times New Roman"/>
          <w:sz w:val="28"/>
          <w:szCs w:val="28"/>
        </w:rPr>
        <w:t xml:space="preserve"> с </w:t>
      </w:r>
      <w:r w:rsidRPr="00550E2D">
        <w:rPr>
          <w:rFonts w:ascii="Times New Roman" w:hAnsi="Times New Roman" w:cs="Times New Roman"/>
          <w:sz w:val="28"/>
          <w:szCs w:val="28"/>
        </w:rPr>
        <w:t>заинтересованность</w:t>
      </w:r>
      <w:r w:rsidR="000B1A66">
        <w:rPr>
          <w:rFonts w:ascii="Times New Roman" w:hAnsi="Times New Roman" w:cs="Times New Roman"/>
          <w:sz w:val="28"/>
          <w:szCs w:val="28"/>
        </w:rPr>
        <w:t>ю</w:t>
      </w:r>
      <w:r w:rsidRPr="00550E2D">
        <w:rPr>
          <w:rFonts w:ascii="Times New Roman" w:hAnsi="Times New Roman" w:cs="Times New Roman"/>
          <w:sz w:val="28"/>
          <w:szCs w:val="28"/>
        </w:rPr>
        <w:t>, предполагается, при наличии следующих условий:</w:t>
      </w:r>
    </w:p>
    <w:p w14:paraId="6C8A8C3E" w14:textId="77777777" w:rsidR="000B1A66" w:rsidRDefault="00550E2D" w:rsidP="00E150CF">
      <w:pPr>
        <w:pStyle w:val="a3"/>
        <w:numPr>
          <w:ilvl w:val="0"/>
          <w:numId w:val="12"/>
        </w:numPr>
        <w:spacing w:after="0" w:line="360" w:lineRule="auto"/>
        <w:ind w:left="0" w:firstLine="709"/>
        <w:jc w:val="both"/>
        <w:rPr>
          <w:rFonts w:ascii="Times New Roman" w:hAnsi="Times New Roman" w:cs="Times New Roman"/>
          <w:sz w:val="28"/>
          <w:szCs w:val="28"/>
        </w:rPr>
      </w:pPr>
      <w:r w:rsidRPr="000B1A66">
        <w:rPr>
          <w:rFonts w:ascii="Times New Roman" w:hAnsi="Times New Roman" w:cs="Times New Roman"/>
          <w:sz w:val="28"/>
          <w:szCs w:val="28"/>
        </w:rPr>
        <w:t>отсутствует согласие на совершение или последующее одобрение сделки;</w:t>
      </w:r>
    </w:p>
    <w:p w14:paraId="1A331D10" w14:textId="77777777" w:rsidR="00550E2D" w:rsidRPr="000B1A66" w:rsidRDefault="00550E2D" w:rsidP="00E150CF">
      <w:pPr>
        <w:pStyle w:val="a3"/>
        <w:numPr>
          <w:ilvl w:val="0"/>
          <w:numId w:val="12"/>
        </w:numPr>
        <w:spacing w:after="0" w:line="360" w:lineRule="auto"/>
        <w:ind w:left="0" w:firstLine="709"/>
        <w:jc w:val="both"/>
        <w:rPr>
          <w:rFonts w:ascii="Times New Roman" w:hAnsi="Times New Roman" w:cs="Times New Roman"/>
          <w:sz w:val="28"/>
          <w:szCs w:val="28"/>
        </w:rPr>
      </w:pPr>
      <w:r w:rsidRPr="000B1A66">
        <w:rPr>
          <w:rFonts w:ascii="Times New Roman" w:hAnsi="Times New Roman" w:cs="Times New Roman"/>
          <w:sz w:val="28"/>
          <w:szCs w:val="28"/>
        </w:rPr>
        <w:t xml:space="preserve">лицу, обратившемуся с иском о признании сделки недействительной, не была по его требованию предоставлена информация в </w:t>
      </w:r>
      <w:r w:rsidRPr="000B1A66">
        <w:rPr>
          <w:rFonts w:ascii="Times New Roman" w:hAnsi="Times New Roman" w:cs="Times New Roman"/>
          <w:sz w:val="28"/>
          <w:szCs w:val="28"/>
        </w:rPr>
        <w:lastRenderedPageBreak/>
        <w:t>отношении оспариваемой сделки в соответствии с абзацем первым настоящего пункта.</w:t>
      </w:r>
    </w:p>
    <w:p w14:paraId="35EEB013" w14:textId="29EC93E4" w:rsidR="000B1A66" w:rsidRPr="00DD0419" w:rsidRDefault="000617C7"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93 Ф</w:t>
      </w:r>
      <w:r w:rsidR="00DD0419">
        <w:rPr>
          <w:rFonts w:ascii="Times New Roman" w:hAnsi="Times New Roman" w:cs="Times New Roman"/>
          <w:sz w:val="28"/>
          <w:szCs w:val="28"/>
        </w:rPr>
        <w:t>едеральн</w:t>
      </w:r>
      <w:r>
        <w:rPr>
          <w:rFonts w:ascii="Times New Roman" w:hAnsi="Times New Roman" w:cs="Times New Roman"/>
          <w:sz w:val="28"/>
          <w:szCs w:val="28"/>
        </w:rPr>
        <w:t>ого</w:t>
      </w:r>
      <w:r w:rsidR="00DD0419">
        <w:rPr>
          <w:rFonts w:ascii="Times New Roman" w:hAnsi="Times New Roman" w:cs="Times New Roman"/>
          <w:sz w:val="28"/>
          <w:szCs w:val="28"/>
        </w:rPr>
        <w:t xml:space="preserve"> закон</w:t>
      </w:r>
      <w:r>
        <w:rPr>
          <w:rFonts w:ascii="Times New Roman" w:hAnsi="Times New Roman" w:cs="Times New Roman"/>
          <w:sz w:val="28"/>
          <w:szCs w:val="28"/>
        </w:rPr>
        <w:t>а</w:t>
      </w:r>
      <w:r w:rsidR="00DD0419">
        <w:rPr>
          <w:rFonts w:ascii="Times New Roman" w:hAnsi="Times New Roman" w:cs="Times New Roman"/>
          <w:sz w:val="28"/>
          <w:szCs w:val="28"/>
        </w:rPr>
        <w:t xml:space="preserve"> «Об акционерных обществах» устанавливает гражданско-правовую ответственность</w:t>
      </w:r>
      <w:r>
        <w:rPr>
          <w:rFonts w:ascii="Times New Roman" w:hAnsi="Times New Roman" w:cs="Times New Roman"/>
          <w:sz w:val="28"/>
          <w:szCs w:val="28"/>
        </w:rPr>
        <w:t xml:space="preserve"> для аффилированного лица</w:t>
      </w:r>
      <w:r w:rsidR="00DD0419">
        <w:rPr>
          <w:rFonts w:ascii="Times New Roman" w:hAnsi="Times New Roman" w:cs="Times New Roman"/>
          <w:sz w:val="28"/>
          <w:szCs w:val="28"/>
        </w:rPr>
        <w:t xml:space="preserve"> в размере причиненного ущерба обществу в случае </w:t>
      </w:r>
      <w:r w:rsidR="00DD0419" w:rsidRPr="00DD0419">
        <w:rPr>
          <w:rFonts w:ascii="Times New Roman" w:hAnsi="Times New Roman" w:cs="Times New Roman"/>
          <w:sz w:val="28"/>
          <w:szCs w:val="28"/>
        </w:rPr>
        <w:t>непредставления по вине аффилированного лица указанной информации или несвоевременного ее представления</w:t>
      </w:r>
      <w:r w:rsidR="0052041E">
        <w:rPr>
          <w:rFonts w:ascii="Times New Roman" w:hAnsi="Times New Roman" w:cs="Times New Roman"/>
          <w:sz w:val="28"/>
          <w:szCs w:val="28"/>
        </w:rPr>
        <w:t xml:space="preserve"> </w:t>
      </w:r>
      <w:r w:rsidRPr="000617C7">
        <w:rPr>
          <w:rFonts w:ascii="Times New Roman" w:hAnsi="Times New Roman" w:cs="Times New Roman"/>
          <w:sz w:val="28"/>
          <w:szCs w:val="28"/>
        </w:rPr>
        <w:t xml:space="preserve">о принадлежащих </w:t>
      </w:r>
      <w:r>
        <w:rPr>
          <w:rFonts w:ascii="Times New Roman" w:hAnsi="Times New Roman" w:cs="Times New Roman"/>
          <w:sz w:val="28"/>
          <w:szCs w:val="28"/>
        </w:rPr>
        <w:t>е</w:t>
      </w:r>
      <w:r w:rsidRPr="000617C7">
        <w:rPr>
          <w:rFonts w:ascii="Times New Roman" w:hAnsi="Times New Roman" w:cs="Times New Roman"/>
          <w:sz w:val="28"/>
          <w:szCs w:val="28"/>
        </w:rPr>
        <w:t>м</w:t>
      </w:r>
      <w:r>
        <w:rPr>
          <w:rFonts w:ascii="Times New Roman" w:hAnsi="Times New Roman" w:cs="Times New Roman"/>
          <w:sz w:val="28"/>
          <w:szCs w:val="28"/>
        </w:rPr>
        <w:t>у</w:t>
      </w:r>
      <w:r w:rsidRPr="000617C7">
        <w:rPr>
          <w:rFonts w:ascii="Times New Roman" w:hAnsi="Times New Roman" w:cs="Times New Roman"/>
          <w:sz w:val="28"/>
          <w:szCs w:val="28"/>
        </w:rPr>
        <w:t xml:space="preserve"> акциях </w:t>
      </w:r>
      <w:r>
        <w:rPr>
          <w:rFonts w:ascii="Times New Roman" w:hAnsi="Times New Roman" w:cs="Times New Roman"/>
          <w:sz w:val="28"/>
          <w:szCs w:val="28"/>
        </w:rPr>
        <w:t xml:space="preserve">акционерного </w:t>
      </w:r>
      <w:r w:rsidRPr="000617C7">
        <w:rPr>
          <w:rFonts w:ascii="Times New Roman" w:hAnsi="Times New Roman" w:cs="Times New Roman"/>
          <w:sz w:val="28"/>
          <w:szCs w:val="28"/>
        </w:rPr>
        <w:t>общества с указанием их количества и категорий (типов) не позднее 10 дней с даты приобретения акций</w:t>
      </w:r>
      <w:r>
        <w:rPr>
          <w:rFonts w:ascii="Times New Roman" w:hAnsi="Times New Roman" w:cs="Times New Roman"/>
          <w:sz w:val="28"/>
          <w:szCs w:val="28"/>
        </w:rPr>
        <w:t>.</w:t>
      </w:r>
      <w:r w:rsidR="001127FA">
        <w:rPr>
          <w:rFonts w:ascii="Times New Roman" w:hAnsi="Times New Roman" w:cs="Times New Roman"/>
          <w:sz w:val="28"/>
          <w:szCs w:val="28"/>
        </w:rPr>
        <w:t xml:space="preserve"> Также ч</w:t>
      </w:r>
      <w:r w:rsidR="001127FA" w:rsidRPr="001127FA">
        <w:rPr>
          <w:rFonts w:ascii="Times New Roman" w:hAnsi="Times New Roman" w:cs="Times New Roman"/>
          <w:sz w:val="28"/>
          <w:szCs w:val="28"/>
        </w:rPr>
        <w:t>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w:t>
      </w:r>
      <w:r w:rsidR="001127FA">
        <w:rPr>
          <w:rFonts w:ascii="Times New Roman" w:hAnsi="Times New Roman" w:cs="Times New Roman"/>
          <w:sz w:val="28"/>
          <w:szCs w:val="28"/>
        </w:rPr>
        <w:t xml:space="preserve"> несут ответственность за причинение убытков не только как их органы управления, но и как аффилированные лица по законодательству Российской Федерации. «</w:t>
      </w:r>
      <w:r w:rsidR="001127FA" w:rsidRPr="001127FA">
        <w:rPr>
          <w:rFonts w:ascii="Times New Roman" w:hAnsi="Times New Roman" w:cs="Times New Roman"/>
          <w:sz w:val="28"/>
          <w:szCs w:val="28"/>
        </w:rPr>
        <w:t>В случае, если в соответствии с положениями настоящей статьи ответственность несут несколько лиц, их ответственность перед обществом перед акционером является солидарной</w:t>
      </w:r>
      <w:r w:rsidR="001127FA">
        <w:rPr>
          <w:rFonts w:ascii="Times New Roman" w:hAnsi="Times New Roman" w:cs="Times New Roman"/>
          <w:sz w:val="28"/>
          <w:szCs w:val="28"/>
        </w:rPr>
        <w:t>»</w:t>
      </w:r>
      <w:r w:rsidR="001127FA">
        <w:rPr>
          <w:rStyle w:val="a6"/>
          <w:rFonts w:ascii="Times New Roman" w:hAnsi="Times New Roman" w:cs="Times New Roman"/>
          <w:sz w:val="28"/>
          <w:szCs w:val="28"/>
        </w:rPr>
        <w:footnoteReference w:id="11"/>
      </w:r>
      <w:r w:rsidR="001127FA">
        <w:rPr>
          <w:rFonts w:ascii="Times New Roman" w:hAnsi="Times New Roman" w:cs="Times New Roman"/>
          <w:sz w:val="28"/>
          <w:szCs w:val="28"/>
        </w:rPr>
        <w:t>.</w:t>
      </w:r>
      <w:r w:rsidR="000E6A04">
        <w:rPr>
          <w:rFonts w:ascii="Times New Roman" w:hAnsi="Times New Roman" w:cs="Times New Roman"/>
          <w:sz w:val="28"/>
          <w:szCs w:val="28"/>
        </w:rPr>
        <w:t xml:space="preserve"> При заключении сделки основное хозяйственное общество несет солидарную ответственность с дочерним обществом</w:t>
      </w:r>
      <w:r w:rsidR="00F93229">
        <w:rPr>
          <w:rFonts w:ascii="Times New Roman" w:hAnsi="Times New Roman" w:cs="Times New Roman"/>
          <w:sz w:val="28"/>
          <w:szCs w:val="28"/>
        </w:rPr>
        <w:t xml:space="preserve">, а в случае несостоятельности (банкротства) дочернего хозяйственного общества – субсидиарную ответственность. </w:t>
      </w:r>
    </w:p>
    <w:p w14:paraId="20E5AAC3" w14:textId="77777777" w:rsidR="000B1A66" w:rsidRDefault="00722F98"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Обзоре судебной практики от 29.01.2020 г. Президиум Верховного Суда РФ рассмотрел </w:t>
      </w:r>
      <w:r w:rsidR="006F4AF5">
        <w:rPr>
          <w:rFonts w:ascii="Times New Roman" w:hAnsi="Times New Roman" w:cs="Times New Roman"/>
          <w:sz w:val="28"/>
          <w:szCs w:val="28"/>
        </w:rPr>
        <w:t xml:space="preserve">дело о требовании компании включить задолженность по договору займа в реестр требований кредиторов должника. Выяснилось, что начисления данного кредитора должнику не расходовались в предпринимательских целях, а перечислялись на счет других лиц, аффилированных с ним и входящих в одну группу лиц с компанией-кредитором. Соответственно, можно сделать вывод о мнимости сделки, </w:t>
      </w:r>
      <w:r w:rsidR="00773F22">
        <w:rPr>
          <w:rFonts w:ascii="Times New Roman" w:hAnsi="Times New Roman" w:cs="Times New Roman"/>
          <w:sz w:val="28"/>
          <w:szCs w:val="28"/>
        </w:rPr>
        <w:t xml:space="preserve">как и квалифицирует Президиум Верховного Суда РФ данные деяния. Таким </w:t>
      </w:r>
      <w:r w:rsidR="00773F22">
        <w:rPr>
          <w:rFonts w:ascii="Times New Roman" w:hAnsi="Times New Roman" w:cs="Times New Roman"/>
          <w:sz w:val="28"/>
          <w:szCs w:val="28"/>
        </w:rPr>
        <w:lastRenderedPageBreak/>
        <w:t>образом, ответственность будет устанавливаться в рамках санкций, закрепленных гражданским законодательством в общем порядке.</w:t>
      </w:r>
    </w:p>
    <w:p w14:paraId="25D4B6DC" w14:textId="77777777" w:rsidR="00773F22" w:rsidRDefault="00773F22"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устанавливается не только гражданско-правовая, но и административная ответственность за неисполнение акционерным обществом или обществом с ограниченной ответственност</w:t>
      </w:r>
      <w:r w:rsidR="00DA23BF">
        <w:rPr>
          <w:rFonts w:ascii="Times New Roman" w:hAnsi="Times New Roman" w:cs="Times New Roman"/>
          <w:sz w:val="28"/>
          <w:szCs w:val="28"/>
        </w:rPr>
        <w:t>ь</w:t>
      </w:r>
      <w:r>
        <w:rPr>
          <w:rFonts w:ascii="Times New Roman" w:hAnsi="Times New Roman" w:cs="Times New Roman"/>
          <w:sz w:val="28"/>
          <w:szCs w:val="28"/>
        </w:rPr>
        <w:t xml:space="preserve">ю требований </w:t>
      </w:r>
      <w:r w:rsidR="00DA23BF" w:rsidRPr="00DA23BF">
        <w:rPr>
          <w:rFonts w:ascii="Times New Roman" w:hAnsi="Times New Roman" w:cs="Times New Roman"/>
          <w:sz w:val="28"/>
          <w:szCs w:val="28"/>
        </w:rPr>
        <w:t>о хранении документов и информации, содержащейся в информационных системах</w:t>
      </w:r>
      <w:r w:rsidR="00DA23BF">
        <w:rPr>
          <w:rFonts w:ascii="Times New Roman" w:hAnsi="Times New Roman" w:cs="Times New Roman"/>
          <w:sz w:val="28"/>
          <w:szCs w:val="28"/>
        </w:rPr>
        <w:t xml:space="preserve">. Для ООО и АО неисполнение </w:t>
      </w:r>
      <w:r w:rsidR="00DA23BF" w:rsidRPr="00DA23BF">
        <w:rPr>
          <w:rFonts w:ascii="Times New Roman" w:hAnsi="Times New Roman" w:cs="Times New Roman"/>
          <w:sz w:val="28"/>
          <w:szCs w:val="28"/>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r w:rsidR="00DA23BF">
        <w:rPr>
          <w:rFonts w:ascii="Times New Roman" w:hAnsi="Times New Roman" w:cs="Times New Roman"/>
          <w:sz w:val="28"/>
          <w:szCs w:val="28"/>
        </w:rPr>
        <w:t>.</w:t>
      </w:r>
    </w:p>
    <w:p w14:paraId="6C77DC5A" w14:textId="77777777" w:rsidR="00773F22" w:rsidRDefault="00773F22"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вышеперечисленное, можно сделать следующий вывод: </w:t>
      </w:r>
      <w:r w:rsidR="00956211">
        <w:rPr>
          <w:rFonts w:ascii="Times New Roman" w:hAnsi="Times New Roman" w:cs="Times New Roman"/>
          <w:sz w:val="28"/>
          <w:szCs w:val="28"/>
        </w:rPr>
        <w:t xml:space="preserve">для аффилированных лиц в настоящее время устанавливается гражданско-правовая ответственность в случае доказывания его вины или же по договору при нарушении гражданского законодательства. </w:t>
      </w:r>
      <w:r w:rsidR="003A6463">
        <w:rPr>
          <w:rFonts w:ascii="Times New Roman" w:hAnsi="Times New Roman" w:cs="Times New Roman"/>
          <w:sz w:val="28"/>
          <w:szCs w:val="28"/>
        </w:rPr>
        <w:t>А</w:t>
      </w:r>
      <w:r w:rsidR="00956211">
        <w:rPr>
          <w:rFonts w:ascii="Times New Roman" w:hAnsi="Times New Roman" w:cs="Times New Roman"/>
          <w:sz w:val="28"/>
          <w:szCs w:val="28"/>
        </w:rPr>
        <w:t xml:space="preserve">ффилированные лица также несут субсидиарную и солидарную ответственность в случаях, установленных законом. </w:t>
      </w:r>
      <w:r w:rsidR="00BE569D">
        <w:rPr>
          <w:rFonts w:ascii="Times New Roman" w:hAnsi="Times New Roman" w:cs="Times New Roman"/>
          <w:sz w:val="28"/>
          <w:szCs w:val="28"/>
        </w:rPr>
        <w:t>Кодекс об административных правонарушения содержит статью, которая закрепляет санкции при нарушении хранения документов и информации для юридических лиц</w:t>
      </w:r>
      <w:r w:rsidR="00801324">
        <w:rPr>
          <w:rFonts w:ascii="Times New Roman" w:hAnsi="Times New Roman" w:cs="Times New Roman"/>
          <w:sz w:val="28"/>
          <w:szCs w:val="28"/>
        </w:rPr>
        <w:t xml:space="preserve">. </w:t>
      </w:r>
      <w:r w:rsidR="00956211">
        <w:rPr>
          <w:rFonts w:ascii="Times New Roman" w:hAnsi="Times New Roman" w:cs="Times New Roman"/>
          <w:sz w:val="28"/>
          <w:szCs w:val="28"/>
        </w:rPr>
        <w:t xml:space="preserve">Больше внимания законодатель отдает </w:t>
      </w:r>
      <w:r w:rsidR="00BE569D">
        <w:rPr>
          <w:rFonts w:ascii="Times New Roman" w:hAnsi="Times New Roman" w:cs="Times New Roman"/>
          <w:sz w:val="28"/>
          <w:szCs w:val="28"/>
        </w:rPr>
        <w:t xml:space="preserve">ненадлежащему предоставлению или непредоставлению информации об аффилированных лицах организаций, нежели ответственности аффилированных лиц как третьего лица, влияющего на отношения участников отношений. </w:t>
      </w:r>
    </w:p>
    <w:p w14:paraId="4D4D5F02" w14:textId="77777777" w:rsidR="0014139A" w:rsidRDefault="0014139A"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2C42A260" w14:textId="77777777" w:rsidR="0014139A" w:rsidRPr="0014139A" w:rsidRDefault="0014139A" w:rsidP="00F13D35">
      <w:pPr>
        <w:pStyle w:val="1"/>
        <w:spacing w:after="240" w:line="360" w:lineRule="auto"/>
        <w:jc w:val="center"/>
        <w:rPr>
          <w:rFonts w:ascii="Times New Roman" w:hAnsi="Times New Roman" w:cs="Times New Roman"/>
          <w:b/>
          <w:bCs/>
          <w:color w:val="0D0D0D" w:themeColor="text1" w:themeTint="F2"/>
          <w:sz w:val="28"/>
          <w:szCs w:val="28"/>
        </w:rPr>
      </w:pPr>
      <w:bookmarkStart w:id="9" w:name="_Toc100834147"/>
      <w:r w:rsidRPr="0014139A">
        <w:rPr>
          <w:rFonts w:ascii="Times New Roman" w:hAnsi="Times New Roman" w:cs="Times New Roman"/>
          <w:b/>
          <w:bCs/>
          <w:color w:val="0D0D0D" w:themeColor="text1" w:themeTint="F2"/>
          <w:sz w:val="28"/>
          <w:szCs w:val="28"/>
        </w:rPr>
        <w:lastRenderedPageBreak/>
        <w:t>ЗАКЛЮЧЕНИЕ</w:t>
      </w:r>
      <w:bookmarkEnd w:id="9"/>
    </w:p>
    <w:p w14:paraId="135BFDC4" w14:textId="73F26106" w:rsidR="00F110F8" w:rsidRDefault="00801324" w:rsidP="00CF36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институт аффилированных лиц является достаточно «молодым» и новым для гражданского права Российской Федерации. Его особенность является </w:t>
      </w:r>
      <w:proofErr w:type="spellStart"/>
      <w:r>
        <w:rPr>
          <w:rFonts w:ascii="Times New Roman" w:hAnsi="Times New Roman" w:cs="Times New Roman"/>
          <w:sz w:val="28"/>
          <w:szCs w:val="28"/>
        </w:rPr>
        <w:t>рецепированность</w:t>
      </w:r>
      <w:proofErr w:type="spellEnd"/>
      <w:r>
        <w:rPr>
          <w:rFonts w:ascii="Times New Roman" w:hAnsi="Times New Roman" w:cs="Times New Roman"/>
          <w:sz w:val="28"/>
          <w:szCs w:val="28"/>
        </w:rPr>
        <w:t xml:space="preserve"> из законо</w:t>
      </w:r>
      <w:r w:rsidR="00F110F8">
        <w:rPr>
          <w:rFonts w:ascii="Times New Roman" w:hAnsi="Times New Roman" w:cs="Times New Roman"/>
          <w:sz w:val="28"/>
          <w:szCs w:val="28"/>
        </w:rPr>
        <w:t xml:space="preserve">в </w:t>
      </w:r>
      <w:r>
        <w:rPr>
          <w:rFonts w:ascii="Times New Roman" w:hAnsi="Times New Roman" w:cs="Times New Roman"/>
          <w:sz w:val="28"/>
          <w:szCs w:val="28"/>
        </w:rPr>
        <w:t xml:space="preserve">западных стран, что говорит об отсутствии российской специфики. </w:t>
      </w:r>
      <w:r w:rsidR="00F110F8">
        <w:rPr>
          <w:rFonts w:ascii="Times New Roman" w:hAnsi="Times New Roman" w:cs="Times New Roman"/>
          <w:sz w:val="28"/>
          <w:szCs w:val="28"/>
        </w:rPr>
        <w:t xml:space="preserve">В отечественном законодательстве аффилированное лицо – это </w:t>
      </w:r>
      <w:r w:rsidR="00F110F8" w:rsidRPr="00F110F8">
        <w:rPr>
          <w:rFonts w:ascii="Times New Roman" w:hAnsi="Times New Roman" w:cs="Times New Roman"/>
          <w:sz w:val="28"/>
          <w:szCs w:val="28"/>
        </w:rPr>
        <w:t>физическ</w:t>
      </w:r>
      <w:r w:rsidR="00F110F8">
        <w:rPr>
          <w:rFonts w:ascii="Times New Roman" w:hAnsi="Times New Roman" w:cs="Times New Roman"/>
          <w:sz w:val="28"/>
          <w:szCs w:val="28"/>
        </w:rPr>
        <w:t>о</w:t>
      </w:r>
      <w:r w:rsidR="00F110F8" w:rsidRPr="00F110F8">
        <w:rPr>
          <w:rFonts w:ascii="Times New Roman" w:hAnsi="Times New Roman" w:cs="Times New Roman"/>
          <w:sz w:val="28"/>
          <w:szCs w:val="28"/>
        </w:rPr>
        <w:t>е и юридическ</w:t>
      </w:r>
      <w:r w:rsidR="00F110F8">
        <w:rPr>
          <w:rFonts w:ascii="Times New Roman" w:hAnsi="Times New Roman" w:cs="Times New Roman"/>
          <w:sz w:val="28"/>
          <w:szCs w:val="28"/>
        </w:rPr>
        <w:t>о</w:t>
      </w:r>
      <w:r w:rsidR="00F110F8" w:rsidRPr="00F110F8">
        <w:rPr>
          <w:rFonts w:ascii="Times New Roman" w:hAnsi="Times New Roman" w:cs="Times New Roman"/>
          <w:sz w:val="28"/>
          <w:szCs w:val="28"/>
        </w:rPr>
        <w:t>е лиц</w:t>
      </w:r>
      <w:r w:rsidR="00F110F8">
        <w:rPr>
          <w:rFonts w:ascii="Times New Roman" w:hAnsi="Times New Roman" w:cs="Times New Roman"/>
          <w:sz w:val="28"/>
          <w:szCs w:val="28"/>
        </w:rPr>
        <w:t>о</w:t>
      </w:r>
      <w:r w:rsidR="00F110F8" w:rsidRPr="00F110F8">
        <w:rPr>
          <w:rFonts w:ascii="Times New Roman" w:hAnsi="Times New Roman" w:cs="Times New Roman"/>
          <w:sz w:val="28"/>
          <w:szCs w:val="28"/>
        </w:rPr>
        <w:t>, способн</w:t>
      </w:r>
      <w:r w:rsidR="00F110F8">
        <w:rPr>
          <w:rFonts w:ascii="Times New Roman" w:hAnsi="Times New Roman" w:cs="Times New Roman"/>
          <w:sz w:val="28"/>
          <w:szCs w:val="28"/>
        </w:rPr>
        <w:t>о</w:t>
      </w:r>
      <w:r w:rsidR="00F110F8" w:rsidRPr="00F110F8">
        <w:rPr>
          <w:rFonts w:ascii="Times New Roman" w:hAnsi="Times New Roman" w:cs="Times New Roman"/>
          <w:sz w:val="28"/>
          <w:szCs w:val="28"/>
        </w:rPr>
        <w:t>е оказывать влияние на деятельность юридических и (или) физических лиц, осуществляющих предпринимательскую деятельность</w:t>
      </w:r>
      <w:r w:rsidR="00F110F8">
        <w:rPr>
          <w:rFonts w:ascii="Times New Roman" w:hAnsi="Times New Roman" w:cs="Times New Roman"/>
          <w:sz w:val="28"/>
          <w:szCs w:val="28"/>
        </w:rPr>
        <w:t>. оно обладает связанностью с другим участником гражданских правоотношений, не является публично-правовым образованием и имеет экономическую природу. Их определение осуществляется в соответствии с наличием одним из следующих признаков</w:t>
      </w:r>
      <w:r w:rsidR="00CF362C">
        <w:rPr>
          <w:rFonts w:ascii="Times New Roman" w:hAnsi="Times New Roman" w:cs="Times New Roman"/>
          <w:sz w:val="28"/>
          <w:szCs w:val="28"/>
        </w:rPr>
        <w:t xml:space="preserve">: </w:t>
      </w:r>
      <w:r w:rsidR="00CF362C" w:rsidRPr="00CF362C">
        <w:rPr>
          <w:rFonts w:ascii="Times New Roman" w:hAnsi="Times New Roman" w:cs="Times New Roman"/>
          <w:sz w:val="28"/>
          <w:szCs w:val="28"/>
        </w:rPr>
        <w:t>статус члена органа управления юридического лица, в том числе финансово-промышленной группы;</w:t>
      </w:r>
      <w:r w:rsidR="0052041E">
        <w:rPr>
          <w:rFonts w:ascii="Times New Roman" w:hAnsi="Times New Roman" w:cs="Times New Roman"/>
          <w:sz w:val="28"/>
          <w:szCs w:val="28"/>
        </w:rPr>
        <w:t xml:space="preserve"> </w:t>
      </w:r>
      <w:r w:rsidR="00CF362C" w:rsidRPr="00CF362C">
        <w:rPr>
          <w:rFonts w:ascii="Times New Roman" w:hAnsi="Times New Roman" w:cs="Times New Roman"/>
          <w:sz w:val="28"/>
          <w:szCs w:val="28"/>
        </w:rPr>
        <w:t>обладание 20% голосов, приходящихся на голосующие акции либо составляющие уставный или складочный капитал вклады, доли данного юридического лица</w:t>
      </w:r>
      <w:r w:rsidR="00CF362C">
        <w:rPr>
          <w:rFonts w:ascii="Times New Roman" w:hAnsi="Times New Roman" w:cs="Times New Roman"/>
          <w:sz w:val="28"/>
          <w:szCs w:val="28"/>
        </w:rPr>
        <w:t xml:space="preserve">; </w:t>
      </w:r>
      <w:r w:rsidR="00CF362C" w:rsidRPr="00CF362C">
        <w:rPr>
          <w:rFonts w:ascii="Times New Roman" w:hAnsi="Times New Roman" w:cs="Times New Roman"/>
          <w:sz w:val="28"/>
          <w:szCs w:val="28"/>
        </w:rPr>
        <w:t>наличие кровнородственной связи.</w:t>
      </w:r>
      <w:r w:rsidR="00CF362C">
        <w:rPr>
          <w:rFonts w:ascii="Times New Roman" w:hAnsi="Times New Roman" w:cs="Times New Roman"/>
          <w:sz w:val="28"/>
          <w:szCs w:val="28"/>
        </w:rPr>
        <w:t xml:space="preserve"> Учет аффилированных лиц реализуется путем списка, подлежащий опубликованию. В случае нарушения гражданского законодательства аффилированные лица несут имущественную ответственность. </w:t>
      </w:r>
      <w:r w:rsidR="00B41751">
        <w:rPr>
          <w:rFonts w:ascii="Times New Roman" w:hAnsi="Times New Roman" w:cs="Times New Roman"/>
          <w:sz w:val="28"/>
          <w:szCs w:val="28"/>
        </w:rPr>
        <w:t>Однако более подробно российским гражданским правом регулируются отношения аффилированности и аффилированные лица юридических лиц, нежели физических.</w:t>
      </w:r>
    </w:p>
    <w:p w14:paraId="4B230738" w14:textId="77777777" w:rsidR="0014139A" w:rsidRDefault="00CF362C" w:rsidP="008B0D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Институт аффилированных лиц</w:t>
      </w:r>
      <w:r w:rsidR="00801324">
        <w:rPr>
          <w:rFonts w:ascii="Times New Roman" w:hAnsi="Times New Roman" w:cs="Times New Roman"/>
          <w:sz w:val="28"/>
          <w:szCs w:val="28"/>
        </w:rPr>
        <w:t xml:space="preserve"> бу</w:t>
      </w:r>
      <w:r w:rsidR="00BB4C1D">
        <w:rPr>
          <w:rFonts w:ascii="Times New Roman" w:hAnsi="Times New Roman" w:cs="Times New Roman"/>
          <w:sz w:val="28"/>
          <w:szCs w:val="28"/>
        </w:rPr>
        <w:t xml:space="preserve">дет развиваться и совершенствоваться только в том случае, если учет аффилированных лиц будет проходить не только на уровне нормативных актов организаций, но и на уровне заключения сделок, то есть будут регулироваться действия и статус аффилированных лиц в данных отношениях. </w:t>
      </w:r>
      <w:r w:rsidR="004C5008">
        <w:rPr>
          <w:rFonts w:ascii="Times New Roman" w:hAnsi="Times New Roman" w:cs="Times New Roman"/>
          <w:sz w:val="28"/>
          <w:szCs w:val="28"/>
        </w:rPr>
        <w:t xml:space="preserve">Аффилированное лицо может непосредственно изменять цели деятельности организации или предпринимателя, тем самым переориентировать производство в другую отрасль, что делает рынок подвижным и отчасти нестабильным. </w:t>
      </w:r>
      <w:r w:rsidR="004C5008">
        <w:rPr>
          <w:rFonts w:ascii="Times New Roman" w:hAnsi="Times New Roman" w:cs="Times New Roman"/>
          <w:sz w:val="28"/>
          <w:szCs w:val="28"/>
        </w:rPr>
        <w:lastRenderedPageBreak/>
        <w:t xml:space="preserve">Соответственно, </w:t>
      </w:r>
      <w:r w:rsidR="005401F3">
        <w:rPr>
          <w:rFonts w:ascii="Times New Roman" w:hAnsi="Times New Roman" w:cs="Times New Roman"/>
          <w:sz w:val="28"/>
          <w:szCs w:val="28"/>
        </w:rPr>
        <w:t>происходит «эффект бабочки» как в экономической, так и в правовой сфере общественной жизни.</w:t>
      </w:r>
    </w:p>
    <w:p w14:paraId="19D8BFF8" w14:textId="77777777" w:rsidR="0014139A" w:rsidRDefault="005401F3"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моему мнению, чтобы стабилизировать правовое регулирование института аффилированных лиц, необходимо создать единый нормативн</w:t>
      </w:r>
      <w:r w:rsidR="003A6463">
        <w:rPr>
          <w:rFonts w:ascii="Times New Roman" w:hAnsi="Times New Roman" w:cs="Times New Roman"/>
          <w:sz w:val="28"/>
          <w:szCs w:val="28"/>
        </w:rPr>
        <w:t xml:space="preserve">ый </w:t>
      </w:r>
      <w:r>
        <w:rPr>
          <w:rFonts w:ascii="Times New Roman" w:hAnsi="Times New Roman" w:cs="Times New Roman"/>
          <w:sz w:val="28"/>
          <w:szCs w:val="28"/>
        </w:rPr>
        <w:t xml:space="preserve">правовой акт, позволяющий раскрыть и унифицировать нормы об аффилированных лицах. Требуется </w:t>
      </w:r>
      <w:r w:rsidR="003A6463">
        <w:rPr>
          <w:rFonts w:ascii="Times New Roman" w:hAnsi="Times New Roman" w:cs="Times New Roman"/>
          <w:sz w:val="28"/>
          <w:szCs w:val="28"/>
        </w:rPr>
        <w:t xml:space="preserve">его </w:t>
      </w:r>
      <w:r>
        <w:rPr>
          <w:rFonts w:ascii="Times New Roman" w:hAnsi="Times New Roman" w:cs="Times New Roman"/>
          <w:sz w:val="28"/>
          <w:szCs w:val="28"/>
        </w:rPr>
        <w:t>также разграничение по главам в соответствии с отраслями права, так как в определенной отрасли права присутствует своя специфика</w:t>
      </w:r>
      <w:r w:rsidR="00DA2DAC">
        <w:rPr>
          <w:rFonts w:ascii="Times New Roman" w:hAnsi="Times New Roman" w:cs="Times New Roman"/>
          <w:sz w:val="28"/>
          <w:szCs w:val="28"/>
        </w:rPr>
        <w:t xml:space="preserve">. Возникает вопрос: целесообразно ли это, если в различных нормативных актах статус аффилированных лиц уже регулируется? Целесообразно, так как ни в одной отрасли право полностью институт аффилированных лиц не раскрыт и требует доработки. Если же говорить про возможные способы такого регулирования, то в гражданском праве возможно ограничение действий аффилированных лиц по сужения круга их полномочий в отношении деятельности </w:t>
      </w:r>
      <w:r w:rsidR="00FF3BAC">
        <w:rPr>
          <w:rFonts w:ascii="Times New Roman" w:hAnsi="Times New Roman" w:cs="Times New Roman"/>
          <w:sz w:val="28"/>
          <w:szCs w:val="28"/>
        </w:rPr>
        <w:t>субъектов, находящихся с ними в отношениях аффилированности.</w:t>
      </w:r>
    </w:p>
    <w:p w14:paraId="2B4951A8" w14:textId="77777777" w:rsidR="0014139A" w:rsidRDefault="00B41751"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гражданское законодательство не в полном объеме регулирует вопросы об аффилированных лицах.</w:t>
      </w:r>
    </w:p>
    <w:p w14:paraId="36CE553A" w14:textId="77777777" w:rsidR="0014139A" w:rsidRDefault="0014139A" w:rsidP="00E15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24A85894" w14:textId="77777777" w:rsidR="0014139A" w:rsidRPr="0014139A" w:rsidRDefault="0014139A" w:rsidP="00F13D35">
      <w:pPr>
        <w:pStyle w:val="1"/>
        <w:spacing w:after="240"/>
        <w:jc w:val="center"/>
        <w:rPr>
          <w:rFonts w:ascii="Times New Roman" w:hAnsi="Times New Roman" w:cs="Times New Roman"/>
          <w:b/>
          <w:bCs/>
          <w:color w:val="0D0D0D" w:themeColor="text1" w:themeTint="F2"/>
          <w:sz w:val="28"/>
          <w:szCs w:val="28"/>
        </w:rPr>
      </w:pPr>
      <w:bookmarkStart w:id="10" w:name="_Toc100834148"/>
      <w:r w:rsidRPr="0014139A">
        <w:rPr>
          <w:rFonts w:ascii="Times New Roman" w:hAnsi="Times New Roman" w:cs="Times New Roman"/>
          <w:b/>
          <w:bCs/>
          <w:color w:val="0D0D0D" w:themeColor="text1" w:themeTint="F2"/>
          <w:sz w:val="28"/>
          <w:szCs w:val="28"/>
        </w:rPr>
        <w:lastRenderedPageBreak/>
        <w:t>СПИСОК ИСПОЛЬЗУЕМЫХ ИСТОЧНИКОВ И ЛИТЕРАТУРЫ</w:t>
      </w:r>
      <w:bookmarkEnd w:id="10"/>
    </w:p>
    <w:p w14:paraId="629C9406" w14:textId="574469D0" w:rsidR="0014139A" w:rsidRPr="0014139A" w:rsidRDefault="00AB5D50" w:rsidP="00AB5D50">
      <w:pPr>
        <w:spacing w:before="24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w:t>
      </w:r>
      <w:r w:rsidR="0014139A" w:rsidRPr="0014139A">
        <w:rPr>
          <w:rFonts w:ascii="Times New Roman" w:hAnsi="Times New Roman" w:cs="Times New Roman"/>
          <w:b/>
          <w:bCs/>
          <w:sz w:val="28"/>
          <w:szCs w:val="28"/>
        </w:rPr>
        <w:t>равовые источники</w:t>
      </w:r>
    </w:p>
    <w:p w14:paraId="2BE78AD7" w14:textId="765720CF"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Рекомендательный законодательный акт о финансово-промышленных группах от 17 февраля 1996 года принятый на седьмом пленарном заседании Межпарламентской Ассамблеи государств - участников СНГ</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https://docs.cntd.ru/document/901854803</w:t>
      </w:r>
    </w:p>
    <w:p w14:paraId="6CC619B8" w14:textId="0BDB8B3D" w:rsidR="0014139A" w:rsidRPr="005300C6" w:rsidRDefault="0014139A" w:rsidP="00B41751">
      <w:pPr>
        <w:pStyle w:val="a3"/>
        <w:numPr>
          <w:ilvl w:val="0"/>
          <w:numId w:val="15"/>
        </w:numPr>
        <w:spacing w:after="0" w:line="360" w:lineRule="auto"/>
        <w:ind w:left="0" w:firstLine="709"/>
        <w:jc w:val="both"/>
        <w:rPr>
          <w:rFonts w:ascii="Times New Roman" w:hAnsi="Times New Roman" w:cs="Times New Roman"/>
          <w:sz w:val="36"/>
          <w:szCs w:val="36"/>
        </w:rPr>
      </w:pPr>
      <w:r w:rsidRPr="00FD7B57">
        <w:rPr>
          <w:rFonts w:ascii="Times New Roman" w:hAnsi="Times New Roman" w:cs="Times New Roman"/>
          <w:sz w:val="28"/>
          <w:szCs w:val="28"/>
        </w:rPr>
        <w:t>"Гражданский кодекс Российской Федерации (часть первая)" от 30.11.1994 N 51-ФЗ (ред. от 25.02.2022)</w:t>
      </w:r>
      <w:r w:rsidR="005300C6">
        <w:rPr>
          <w:rFonts w:ascii="Times New Roman" w:hAnsi="Times New Roman" w:cs="Times New Roman"/>
          <w:sz w:val="28"/>
          <w:szCs w:val="28"/>
        </w:rPr>
        <w:t xml:space="preserve"> </w:t>
      </w:r>
      <w:r w:rsidR="005300C6" w:rsidRPr="005300C6">
        <w:rPr>
          <w:rFonts w:ascii="Times New Roman" w:hAnsi="Times New Roman" w:cs="Times New Roman"/>
          <w:sz w:val="28"/>
          <w:szCs w:val="28"/>
        </w:rPr>
        <w:t>// Собрание законодательства. – 1994. – № 32. – ст. 3301</w:t>
      </w:r>
    </w:p>
    <w:p w14:paraId="06D589DB" w14:textId="60CE372B"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Федеральный закон от 26.07.2006 N 135-ФЗ (ред. от 01.04.2022) "О защите конкуренции"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 xml:space="preserve">: </w:t>
      </w:r>
      <w:r w:rsidRPr="00FD7B57">
        <w:rPr>
          <w:rFonts w:ascii="Times New Roman" w:hAnsi="Times New Roman" w:cs="Times New Roman"/>
          <w:sz w:val="28"/>
          <w:szCs w:val="28"/>
        </w:rPr>
        <w:t xml:space="preserve">http://www.consultant.ru/document/cons_doc_LAW_61763/6216ed1750c4bef4601d5a9d3a2762cf6763ba2c/ </w:t>
      </w:r>
    </w:p>
    <w:p w14:paraId="49163A26" w14:textId="59B08B43" w:rsidR="0014139A" w:rsidRPr="007A2CBF" w:rsidRDefault="0014139A" w:rsidP="00B41751">
      <w:pPr>
        <w:pStyle w:val="a3"/>
        <w:numPr>
          <w:ilvl w:val="0"/>
          <w:numId w:val="15"/>
        </w:numPr>
        <w:spacing w:after="0" w:line="360" w:lineRule="auto"/>
        <w:ind w:left="0" w:firstLine="709"/>
        <w:jc w:val="both"/>
        <w:rPr>
          <w:rFonts w:ascii="Times New Roman" w:hAnsi="Times New Roman" w:cs="Times New Roman"/>
          <w:sz w:val="36"/>
          <w:szCs w:val="36"/>
        </w:rPr>
      </w:pPr>
      <w:r w:rsidRPr="00FD7B57">
        <w:rPr>
          <w:rFonts w:ascii="Times New Roman" w:hAnsi="Times New Roman" w:cs="Times New Roman"/>
          <w:sz w:val="28"/>
          <w:szCs w:val="28"/>
        </w:rPr>
        <w:t>Федеральный закон от 08.02.1998 N 14-ФЗ (ред. от 02.07.2021, с изм. 25.02.2022) "Об обществах с ограниченной ответственностью"</w:t>
      </w:r>
      <w:r w:rsidR="007A2CBF">
        <w:rPr>
          <w:rFonts w:ascii="Times New Roman" w:hAnsi="Times New Roman" w:cs="Times New Roman"/>
          <w:sz w:val="28"/>
          <w:szCs w:val="28"/>
        </w:rPr>
        <w:t xml:space="preserve"> </w:t>
      </w:r>
      <w:r w:rsidR="007A2CBF" w:rsidRPr="007A2CBF">
        <w:rPr>
          <w:rFonts w:ascii="Times New Roman" w:hAnsi="Times New Roman" w:cs="Times New Roman"/>
          <w:sz w:val="28"/>
          <w:szCs w:val="28"/>
        </w:rPr>
        <w:t>// Собрание законодательства. – 1998. – №7. – Ст.785</w:t>
      </w:r>
    </w:p>
    <w:p w14:paraId="74C1A85B" w14:textId="0391D38D"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Федеральный закон от 26.12.1995 N 208-ФЗ (ред. от 25.02.2022) "Об акционерных обществах"</w:t>
      </w:r>
      <w:r w:rsidR="007A2CBF">
        <w:rPr>
          <w:rFonts w:ascii="Times New Roman" w:hAnsi="Times New Roman" w:cs="Times New Roman"/>
          <w:sz w:val="28"/>
          <w:szCs w:val="28"/>
        </w:rPr>
        <w:t xml:space="preserve"> </w:t>
      </w:r>
      <w:r w:rsidR="007A2CBF" w:rsidRPr="007A2CBF">
        <w:rPr>
          <w:rFonts w:ascii="Times New Roman" w:hAnsi="Times New Roman" w:cs="Times New Roman"/>
          <w:sz w:val="28"/>
          <w:szCs w:val="28"/>
        </w:rPr>
        <w:t>// Собрание законодательства. – 1996. – №1. – Ст. 1</w:t>
      </w:r>
    </w:p>
    <w:p w14:paraId="4464A21F" w14:textId="1D849CA0"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Федеральный закон от 6 мая 1998 г. N 70-ФЗ "О внесении изменений и дополнений в Закон РСФСР "О конкуренции и ограничении монополистической деятельности на товарных рынках"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http://www.consultant.ru/document/cons_doc_LAW_18601/</w:t>
      </w:r>
    </w:p>
    <w:p w14:paraId="63AC4ADD" w14:textId="34D2F74B"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Закон РСФСР от 22.03.1991 N 948-1 ред. от 26.07.2006 "О конкуренции и ограничении монополистической деятельности на товарных рынках"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http://www.consultant.ru/document/cons_doc_LAW_51/</w:t>
      </w:r>
    </w:p>
    <w:p w14:paraId="63C0E4B0" w14:textId="44C36239"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Указ Президента РФ от 7 октября 1992 г. N 1186 «О мерах по организации рынка ценных бумаг в процессе приватизации государственных </w:t>
      </w:r>
      <w:r w:rsidRPr="00FD7B57">
        <w:rPr>
          <w:rFonts w:ascii="Times New Roman" w:hAnsi="Times New Roman" w:cs="Times New Roman"/>
          <w:sz w:val="28"/>
          <w:szCs w:val="28"/>
        </w:rPr>
        <w:lastRenderedPageBreak/>
        <w:t xml:space="preserve">и муниципальных предприятий»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w:t>
      </w:r>
      <w:r w:rsidRPr="00FD7B57">
        <w:rPr>
          <w:rFonts w:ascii="Times New Roman" w:hAnsi="Times New Roman" w:cs="Times New Roman"/>
          <w:sz w:val="28"/>
          <w:szCs w:val="28"/>
        </w:rPr>
        <w:t>https://study.garant.ru/#/document/4093051/paragraph/13051:3</w:t>
      </w:r>
    </w:p>
    <w:p w14:paraId="7A121D0F" w14:textId="1F214B5D" w:rsid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Постановление Пленума Верховного Суда Российской Федерации от 21 декабря 2017 года № 53</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https://www.vsrf.ru/files/26272/</w:t>
      </w:r>
    </w:p>
    <w:p w14:paraId="23F1C296" w14:textId="1A8D9BD1" w:rsidR="00FD7B57" w:rsidRPr="00FD7B57" w:rsidRDefault="00FD7B57"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https://www.vsrf.ru/documents/own/8435/</w:t>
      </w:r>
    </w:p>
    <w:p w14:paraId="0CC2AAF8" w14:textId="4B8B1E2D"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Обзор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w:t>
      </w:r>
      <w:r w:rsidR="00F13D35">
        <w:rPr>
          <w:rFonts w:ascii="Times New Roman" w:hAnsi="Times New Roman" w:cs="Times New Roman"/>
          <w:sz w:val="28"/>
          <w:szCs w:val="28"/>
        </w:rPr>
        <w:t xml:space="preserve"> </w:t>
      </w:r>
      <w:r w:rsidR="001439C5" w:rsidRPr="00FD7B57">
        <w:rPr>
          <w:rFonts w:ascii="Times New Roman" w:hAnsi="Times New Roman" w:cs="Times New Roman"/>
          <w:sz w:val="28"/>
          <w:szCs w:val="28"/>
        </w:rPr>
        <w:t>(утв. Президиумом Верховного Суда РФ 29.01.2020)</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BA5443">
        <w:rPr>
          <w:rFonts w:ascii="Times New Roman" w:hAnsi="Times New Roman" w:cs="Times New Roman"/>
          <w:sz w:val="28"/>
          <w:szCs w:val="28"/>
        </w:rPr>
        <w:t xml:space="preserve"> </w:t>
      </w:r>
      <w:r w:rsidR="00BA5443" w:rsidRPr="00BA5443">
        <w:rPr>
          <w:rFonts w:ascii="Times New Roman" w:hAnsi="Times New Roman" w:cs="Times New Roman"/>
          <w:sz w:val="28"/>
          <w:szCs w:val="28"/>
        </w:rPr>
        <w:t>https://www.vsrf.ru/documents/all/28682/</w:t>
      </w:r>
    </w:p>
    <w:p w14:paraId="2325A198" w14:textId="6D443D94"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Положение Банка России от 27 марта 2020 года № 714-П «О раскрытии информации эмитентами эмиссионных ценных бумаг»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w:t>
      </w:r>
      <w:r w:rsidRPr="00FD7B57">
        <w:rPr>
          <w:rFonts w:ascii="Times New Roman" w:hAnsi="Times New Roman" w:cs="Times New Roman"/>
          <w:sz w:val="28"/>
          <w:szCs w:val="28"/>
        </w:rPr>
        <w:t xml:space="preserve">http://www.consultant.ru/document/cons_doc_LAW_352306/ </w:t>
      </w:r>
    </w:p>
    <w:p w14:paraId="75B51237" w14:textId="220CF914"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Проект Федерального закона № 99089445-2 «Об аффилированных лицах»</w:t>
      </w:r>
      <w:r w:rsidR="0046075A">
        <w:rPr>
          <w:rFonts w:ascii="Times New Roman" w:hAnsi="Times New Roman" w:cs="Times New Roman"/>
          <w:sz w:val="28"/>
          <w:szCs w:val="28"/>
        </w:rPr>
        <w:t xml:space="preserve"> </w:t>
      </w:r>
      <w:r w:rsidR="0046075A" w:rsidRPr="0046075A">
        <w:rPr>
          <w:rFonts w:ascii="Times New Roman" w:hAnsi="Times New Roman" w:cs="Times New Roman"/>
          <w:sz w:val="28"/>
          <w:szCs w:val="28"/>
        </w:rPr>
        <w:t>[</w:t>
      </w:r>
      <w:r w:rsidR="0046075A">
        <w:rPr>
          <w:rFonts w:ascii="Times New Roman" w:hAnsi="Times New Roman" w:cs="Times New Roman"/>
          <w:sz w:val="28"/>
          <w:szCs w:val="28"/>
        </w:rPr>
        <w:t>Электронный ресурс</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 </w:t>
      </w:r>
      <w:r w:rsidR="0046075A">
        <w:rPr>
          <w:rFonts w:ascii="Times New Roman" w:hAnsi="Times New Roman" w:cs="Times New Roman"/>
          <w:sz w:val="28"/>
          <w:szCs w:val="28"/>
          <w:lang w:val="en-US"/>
        </w:rPr>
        <w:t>URL</w:t>
      </w:r>
      <w:r w:rsidR="0046075A" w:rsidRPr="0046075A">
        <w:rPr>
          <w:rFonts w:ascii="Times New Roman" w:hAnsi="Times New Roman" w:cs="Times New Roman"/>
          <w:sz w:val="28"/>
          <w:szCs w:val="28"/>
        </w:rPr>
        <w:t>:</w:t>
      </w:r>
      <w:r w:rsidR="0046075A">
        <w:rPr>
          <w:rFonts w:ascii="Times New Roman" w:hAnsi="Times New Roman" w:cs="Times New Roman"/>
          <w:sz w:val="28"/>
          <w:szCs w:val="28"/>
        </w:rPr>
        <w:t xml:space="preserve"> </w:t>
      </w:r>
      <w:r w:rsidRPr="00FD7B57">
        <w:rPr>
          <w:rFonts w:ascii="Times New Roman" w:hAnsi="Times New Roman" w:cs="Times New Roman"/>
          <w:sz w:val="28"/>
          <w:szCs w:val="28"/>
        </w:rPr>
        <w:t>https://sozd.duma.gov.ru/bill/99089445-2</w:t>
      </w:r>
    </w:p>
    <w:p w14:paraId="20F5DEEE" w14:textId="6D36D0F2" w:rsidR="0014139A" w:rsidRPr="0014139A" w:rsidRDefault="0014139A" w:rsidP="00AB5D50">
      <w:pPr>
        <w:spacing w:before="240" w:line="360" w:lineRule="auto"/>
        <w:ind w:firstLine="709"/>
        <w:jc w:val="center"/>
        <w:rPr>
          <w:rFonts w:ascii="Times New Roman" w:hAnsi="Times New Roman" w:cs="Times New Roman"/>
          <w:b/>
          <w:bCs/>
          <w:sz w:val="28"/>
          <w:szCs w:val="28"/>
        </w:rPr>
      </w:pPr>
      <w:r w:rsidRPr="0014139A">
        <w:rPr>
          <w:rFonts w:ascii="Times New Roman" w:hAnsi="Times New Roman" w:cs="Times New Roman"/>
          <w:b/>
          <w:bCs/>
          <w:sz w:val="28"/>
          <w:szCs w:val="28"/>
        </w:rPr>
        <w:t>Учебная и научная литература</w:t>
      </w:r>
    </w:p>
    <w:p w14:paraId="137609DC" w14:textId="77777777"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Ефимов, А. В. Признаки, основания и гражданско-правовые последствия аффилированности юридических лиц: специальность 12.00.03 «Гражданское право; предпринимательское право; семейное право; международное частное право</w:t>
      </w:r>
      <w:proofErr w:type="gramStart"/>
      <w:r w:rsidRPr="00FD7B57">
        <w:rPr>
          <w:rFonts w:ascii="Times New Roman" w:hAnsi="Times New Roman" w:cs="Times New Roman"/>
          <w:sz w:val="28"/>
          <w:szCs w:val="28"/>
        </w:rPr>
        <w:t>» :</w:t>
      </w:r>
      <w:proofErr w:type="gramEnd"/>
      <w:r w:rsidRPr="00FD7B57">
        <w:rPr>
          <w:rFonts w:ascii="Times New Roman" w:hAnsi="Times New Roman" w:cs="Times New Roman"/>
          <w:sz w:val="28"/>
          <w:szCs w:val="28"/>
        </w:rPr>
        <w:t xml:space="preserve"> диссертация на соискание ученой степени кандидата юридических наук / Ефимов Анатолий Викторович ; ФГБОУ ВО "Российский государственный университет правосудия". — Москва, 2018. — 258 c. — </w:t>
      </w:r>
      <w:proofErr w:type="gramStart"/>
      <w:r w:rsidRPr="00FD7B57">
        <w:rPr>
          <w:rFonts w:ascii="Times New Roman" w:hAnsi="Times New Roman" w:cs="Times New Roman"/>
          <w:sz w:val="28"/>
          <w:szCs w:val="28"/>
        </w:rPr>
        <w:t>Текст :</w:t>
      </w:r>
      <w:proofErr w:type="gramEnd"/>
      <w:r w:rsidRPr="00FD7B57">
        <w:rPr>
          <w:rFonts w:ascii="Times New Roman" w:hAnsi="Times New Roman" w:cs="Times New Roman"/>
          <w:sz w:val="28"/>
          <w:szCs w:val="28"/>
        </w:rPr>
        <w:t xml:space="preserve"> непосредственный.</w:t>
      </w:r>
    </w:p>
    <w:p w14:paraId="3264F5A5" w14:textId="77777777"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proofErr w:type="spellStart"/>
      <w:r w:rsidRPr="00FD7B57">
        <w:rPr>
          <w:rFonts w:ascii="Times New Roman" w:hAnsi="Times New Roman" w:cs="Times New Roman"/>
          <w:sz w:val="28"/>
          <w:szCs w:val="28"/>
        </w:rPr>
        <w:lastRenderedPageBreak/>
        <w:t>Городулин</w:t>
      </w:r>
      <w:proofErr w:type="spellEnd"/>
      <w:r w:rsidRPr="00FD7B57">
        <w:rPr>
          <w:rFonts w:ascii="Times New Roman" w:hAnsi="Times New Roman" w:cs="Times New Roman"/>
          <w:sz w:val="28"/>
          <w:szCs w:val="28"/>
        </w:rPr>
        <w:t xml:space="preserve">, К. В. Правовой статус аффилированных лиц по российскому </w:t>
      </w:r>
      <w:proofErr w:type="gramStart"/>
      <w:r w:rsidRPr="00FD7B57">
        <w:rPr>
          <w:rFonts w:ascii="Times New Roman" w:hAnsi="Times New Roman" w:cs="Times New Roman"/>
          <w:sz w:val="28"/>
          <w:szCs w:val="28"/>
        </w:rPr>
        <w:t>законодательству :</w:t>
      </w:r>
      <w:proofErr w:type="gramEnd"/>
      <w:r w:rsidRPr="00FD7B57">
        <w:rPr>
          <w:rFonts w:ascii="Times New Roman" w:hAnsi="Times New Roman" w:cs="Times New Roman"/>
          <w:sz w:val="28"/>
          <w:szCs w:val="28"/>
        </w:rPr>
        <w:t xml:space="preserve"> специальность 12.00.03 «Гражданское право; предпринимательское право; семейное право; международное частное право» : автореферат диссертации на соискание ученой степени кандидата юридических наук / </w:t>
      </w:r>
      <w:proofErr w:type="spellStart"/>
      <w:r w:rsidRPr="00FD7B57">
        <w:rPr>
          <w:rFonts w:ascii="Times New Roman" w:hAnsi="Times New Roman" w:cs="Times New Roman"/>
          <w:sz w:val="28"/>
          <w:szCs w:val="28"/>
        </w:rPr>
        <w:t>Городулин</w:t>
      </w:r>
      <w:proofErr w:type="spellEnd"/>
      <w:r w:rsidRPr="00FD7B57">
        <w:rPr>
          <w:rFonts w:ascii="Times New Roman" w:hAnsi="Times New Roman" w:cs="Times New Roman"/>
          <w:sz w:val="28"/>
          <w:szCs w:val="28"/>
        </w:rPr>
        <w:t xml:space="preserve"> Константин Викторович ; Московский государственный университет экономики, статистики и информатики . — Москва, 2007. — 27 c. — </w:t>
      </w:r>
      <w:proofErr w:type="gramStart"/>
      <w:r w:rsidRPr="00FD7B57">
        <w:rPr>
          <w:rFonts w:ascii="Times New Roman" w:hAnsi="Times New Roman" w:cs="Times New Roman"/>
          <w:sz w:val="28"/>
          <w:szCs w:val="28"/>
        </w:rPr>
        <w:t>Текст :</w:t>
      </w:r>
      <w:proofErr w:type="gramEnd"/>
      <w:r w:rsidRPr="00FD7B57">
        <w:rPr>
          <w:rFonts w:ascii="Times New Roman" w:hAnsi="Times New Roman" w:cs="Times New Roman"/>
          <w:sz w:val="28"/>
          <w:szCs w:val="28"/>
        </w:rPr>
        <w:t xml:space="preserve"> непосредственный.</w:t>
      </w:r>
    </w:p>
    <w:p w14:paraId="663081AC" w14:textId="77777777"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Красильникова, М. В. Аффилированность. Ответственность аффилированной компании / М. В. Красильникова. — </w:t>
      </w:r>
      <w:proofErr w:type="gramStart"/>
      <w:r w:rsidRPr="00FD7B57">
        <w:rPr>
          <w:rFonts w:ascii="Times New Roman" w:hAnsi="Times New Roman" w:cs="Times New Roman"/>
          <w:sz w:val="28"/>
          <w:szCs w:val="28"/>
        </w:rPr>
        <w:t>Текст :</w:t>
      </w:r>
      <w:proofErr w:type="gramEnd"/>
      <w:r w:rsidRPr="00FD7B57">
        <w:rPr>
          <w:rFonts w:ascii="Times New Roman" w:hAnsi="Times New Roman" w:cs="Times New Roman"/>
          <w:sz w:val="28"/>
          <w:szCs w:val="28"/>
        </w:rPr>
        <w:t xml:space="preserve"> непосредственный // «Верное решение» . — 2020. — № 1 (207). (https://www.consultant-dv.ru/periodika/gazeta-vernoe-reshenie/vypusk-01-20-01-20/affilirovannost-otvetstvennost-affilirovannoy-kompanii/)</w:t>
      </w:r>
    </w:p>
    <w:p w14:paraId="6DEB8F4E" w14:textId="77777777"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Гаврилюк, Р. В. Аффилированные лица: понятие и признаки / Р. В. Гаврилюк, Г. Ю. </w:t>
      </w:r>
      <w:proofErr w:type="spellStart"/>
      <w:r w:rsidRPr="00FD7B57">
        <w:rPr>
          <w:rFonts w:ascii="Times New Roman" w:hAnsi="Times New Roman" w:cs="Times New Roman"/>
          <w:sz w:val="28"/>
          <w:szCs w:val="28"/>
        </w:rPr>
        <w:t>Носаненко</w:t>
      </w:r>
      <w:proofErr w:type="spellEnd"/>
      <w:r w:rsidRPr="00FD7B57">
        <w:rPr>
          <w:rFonts w:ascii="Times New Roman" w:hAnsi="Times New Roman" w:cs="Times New Roman"/>
          <w:sz w:val="28"/>
          <w:szCs w:val="28"/>
        </w:rPr>
        <w:t xml:space="preserve">, А. А. Уразов. — </w:t>
      </w:r>
      <w:proofErr w:type="gramStart"/>
      <w:r w:rsidRPr="00FD7B57">
        <w:rPr>
          <w:rFonts w:ascii="Times New Roman" w:hAnsi="Times New Roman" w:cs="Times New Roman"/>
          <w:sz w:val="28"/>
          <w:szCs w:val="28"/>
        </w:rPr>
        <w:t>Текст :</w:t>
      </w:r>
      <w:proofErr w:type="gramEnd"/>
      <w:r w:rsidRPr="00FD7B57">
        <w:rPr>
          <w:rFonts w:ascii="Times New Roman" w:hAnsi="Times New Roman" w:cs="Times New Roman"/>
          <w:sz w:val="28"/>
          <w:szCs w:val="28"/>
        </w:rPr>
        <w:t xml:space="preserve"> непосредственный // Балтийский гуманитарный журнал. — 2020. — № 2(31). — С. 347-349.</w:t>
      </w:r>
    </w:p>
    <w:p w14:paraId="00E58BCA" w14:textId="77777777"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Аносов, Д. А. История развития законодательства об аффилированности в Российской Федерации / Д. А. Аносов. — </w:t>
      </w:r>
      <w:proofErr w:type="gramStart"/>
      <w:r w:rsidRPr="00FD7B57">
        <w:rPr>
          <w:rFonts w:ascii="Times New Roman" w:hAnsi="Times New Roman" w:cs="Times New Roman"/>
          <w:sz w:val="28"/>
          <w:szCs w:val="28"/>
        </w:rPr>
        <w:t>Текст :</w:t>
      </w:r>
      <w:proofErr w:type="gramEnd"/>
      <w:r w:rsidRPr="00FD7B57">
        <w:rPr>
          <w:rFonts w:ascii="Times New Roman" w:hAnsi="Times New Roman" w:cs="Times New Roman"/>
          <w:sz w:val="28"/>
          <w:szCs w:val="28"/>
        </w:rPr>
        <w:t xml:space="preserve"> непосредственный // Сборник статей III Международной научно-практической конференции "Наука и современное общество: актуальные вопросы, достижения и инновации". — </w:t>
      </w:r>
      <w:proofErr w:type="gramStart"/>
      <w:r w:rsidRPr="00FD7B57">
        <w:rPr>
          <w:rFonts w:ascii="Times New Roman" w:hAnsi="Times New Roman" w:cs="Times New Roman"/>
          <w:sz w:val="28"/>
          <w:szCs w:val="28"/>
        </w:rPr>
        <w:t>Пенза :</w:t>
      </w:r>
      <w:proofErr w:type="gramEnd"/>
      <w:r w:rsidRPr="00FD7B57">
        <w:rPr>
          <w:rFonts w:ascii="Times New Roman" w:hAnsi="Times New Roman" w:cs="Times New Roman"/>
          <w:sz w:val="28"/>
          <w:szCs w:val="28"/>
        </w:rPr>
        <w:t xml:space="preserve"> Наука и Просвещение, 2020. — С. 119-122.</w:t>
      </w:r>
    </w:p>
    <w:p w14:paraId="01307FF4" w14:textId="77777777"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FD7B57">
        <w:rPr>
          <w:rFonts w:ascii="Times New Roman" w:hAnsi="Times New Roman" w:cs="Times New Roman"/>
          <w:sz w:val="28"/>
          <w:szCs w:val="28"/>
        </w:rPr>
        <w:t xml:space="preserve">Котельникова, Е. Ю. Аффилированность к сделкам с заинтересованностью с участием акционерного общества / Е. Ю. Котельникова. — </w:t>
      </w:r>
      <w:proofErr w:type="gramStart"/>
      <w:r w:rsidRPr="00FD7B57">
        <w:rPr>
          <w:rFonts w:ascii="Times New Roman" w:hAnsi="Times New Roman" w:cs="Times New Roman"/>
          <w:sz w:val="28"/>
          <w:szCs w:val="28"/>
        </w:rPr>
        <w:t>Текст :</w:t>
      </w:r>
      <w:proofErr w:type="gramEnd"/>
      <w:r w:rsidRPr="00FD7B57">
        <w:rPr>
          <w:rFonts w:ascii="Times New Roman" w:hAnsi="Times New Roman" w:cs="Times New Roman"/>
          <w:sz w:val="28"/>
          <w:szCs w:val="28"/>
        </w:rPr>
        <w:t xml:space="preserve"> непосредственный // Научный вестник ЮИМ. — 2014. — № 3. — С. 53-57.</w:t>
      </w:r>
    </w:p>
    <w:p w14:paraId="3CA976A1" w14:textId="77777777" w:rsidR="0014139A" w:rsidRPr="00FD7B57" w:rsidRDefault="0014139A" w:rsidP="00B41751">
      <w:pPr>
        <w:pStyle w:val="a3"/>
        <w:numPr>
          <w:ilvl w:val="0"/>
          <w:numId w:val="15"/>
        </w:numPr>
        <w:spacing w:after="0" w:line="360" w:lineRule="auto"/>
        <w:ind w:left="0" w:firstLine="709"/>
        <w:jc w:val="both"/>
        <w:rPr>
          <w:rFonts w:ascii="Times New Roman" w:hAnsi="Times New Roman" w:cs="Times New Roman"/>
          <w:sz w:val="28"/>
          <w:szCs w:val="28"/>
        </w:rPr>
      </w:pPr>
      <w:r w:rsidRPr="00B41751">
        <w:rPr>
          <w:rFonts w:ascii="Times New Roman" w:hAnsi="Times New Roman" w:cs="Times New Roman"/>
          <w:sz w:val="28"/>
          <w:szCs w:val="28"/>
        </w:rPr>
        <w:t xml:space="preserve">Анисимов, А. В. Соотношение понятий "аффилированные лица" и "группа лиц" в новейшем российском законодательстве / А. В. Анисимов. — </w:t>
      </w:r>
      <w:proofErr w:type="gramStart"/>
      <w:r w:rsidRPr="00B41751">
        <w:rPr>
          <w:rFonts w:ascii="Times New Roman" w:hAnsi="Times New Roman" w:cs="Times New Roman"/>
          <w:sz w:val="28"/>
          <w:szCs w:val="28"/>
        </w:rPr>
        <w:t>Текст :</w:t>
      </w:r>
      <w:proofErr w:type="gramEnd"/>
      <w:r w:rsidRPr="00B41751">
        <w:rPr>
          <w:rFonts w:ascii="Times New Roman" w:hAnsi="Times New Roman" w:cs="Times New Roman"/>
          <w:sz w:val="28"/>
          <w:szCs w:val="28"/>
        </w:rPr>
        <w:t xml:space="preserve"> непосредственный // Проблемы экономики и юридической практики. — 2008. — № 2. — С. 248-252.</w:t>
      </w:r>
    </w:p>
    <w:sectPr w:rsidR="0014139A" w:rsidRPr="00FD7B57" w:rsidSect="00056F3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4159" w14:textId="77777777" w:rsidR="00B5273A" w:rsidRDefault="00B5273A" w:rsidP="0085143C">
      <w:pPr>
        <w:spacing w:after="0" w:line="240" w:lineRule="auto"/>
      </w:pPr>
      <w:r>
        <w:separator/>
      </w:r>
    </w:p>
  </w:endnote>
  <w:endnote w:type="continuationSeparator" w:id="0">
    <w:p w14:paraId="68147704" w14:textId="77777777" w:rsidR="00B5273A" w:rsidRDefault="00B5273A" w:rsidP="0085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96699774"/>
      <w:docPartObj>
        <w:docPartGallery w:val="Page Numbers (Bottom of Page)"/>
        <w:docPartUnique/>
      </w:docPartObj>
    </w:sdtPr>
    <w:sdtEndPr/>
    <w:sdtContent>
      <w:p w14:paraId="3F46E4ED" w14:textId="77777777" w:rsidR="00A34A0F" w:rsidRPr="00A34A0F" w:rsidRDefault="00ED0082">
        <w:pPr>
          <w:pStyle w:val="ab"/>
          <w:jc w:val="center"/>
          <w:rPr>
            <w:rFonts w:ascii="Times New Roman" w:hAnsi="Times New Roman" w:cs="Times New Roman"/>
            <w:sz w:val="24"/>
            <w:szCs w:val="24"/>
          </w:rPr>
        </w:pPr>
        <w:r w:rsidRPr="00A34A0F">
          <w:rPr>
            <w:rFonts w:ascii="Times New Roman" w:hAnsi="Times New Roman" w:cs="Times New Roman"/>
            <w:sz w:val="24"/>
            <w:szCs w:val="24"/>
          </w:rPr>
          <w:fldChar w:fldCharType="begin"/>
        </w:r>
        <w:r w:rsidR="00A34A0F" w:rsidRPr="00A34A0F">
          <w:rPr>
            <w:rFonts w:ascii="Times New Roman" w:hAnsi="Times New Roman" w:cs="Times New Roman"/>
            <w:sz w:val="24"/>
            <w:szCs w:val="24"/>
          </w:rPr>
          <w:instrText>PAGE   \* MERGEFORMAT</w:instrText>
        </w:r>
        <w:r w:rsidRPr="00A34A0F">
          <w:rPr>
            <w:rFonts w:ascii="Times New Roman" w:hAnsi="Times New Roman" w:cs="Times New Roman"/>
            <w:sz w:val="24"/>
            <w:szCs w:val="24"/>
          </w:rPr>
          <w:fldChar w:fldCharType="separate"/>
        </w:r>
        <w:r w:rsidR="003A6463">
          <w:rPr>
            <w:rFonts w:ascii="Times New Roman" w:hAnsi="Times New Roman" w:cs="Times New Roman"/>
            <w:noProof/>
            <w:sz w:val="24"/>
            <w:szCs w:val="24"/>
          </w:rPr>
          <w:t>21</w:t>
        </w:r>
        <w:r w:rsidRPr="00A34A0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DB36" w14:textId="77777777" w:rsidR="00B5273A" w:rsidRDefault="00B5273A" w:rsidP="0085143C">
      <w:pPr>
        <w:spacing w:after="0" w:line="240" w:lineRule="auto"/>
      </w:pPr>
      <w:r>
        <w:separator/>
      </w:r>
    </w:p>
  </w:footnote>
  <w:footnote w:type="continuationSeparator" w:id="0">
    <w:p w14:paraId="26CB45E4" w14:textId="77777777" w:rsidR="00B5273A" w:rsidRDefault="00B5273A" w:rsidP="0085143C">
      <w:pPr>
        <w:spacing w:after="0" w:line="240" w:lineRule="auto"/>
      </w:pPr>
      <w:r>
        <w:continuationSeparator/>
      </w:r>
    </w:p>
  </w:footnote>
  <w:footnote w:id="1">
    <w:p w14:paraId="7830D9F0" w14:textId="77777777" w:rsidR="0085143C" w:rsidRPr="0085143C" w:rsidRDefault="0085143C" w:rsidP="00E47E03">
      <w:pPr>
        <w:spacing w:after="0" w:line="240" w:lineRule="auto"/>
        <w:jc w:val="both"/>
        <w:rPr>
          <w:rFonts w:ascii="Times New Roman" w:hAnsi="Times New Roman" w:cs="Times New Roman"/>
          <w:sz w:val="20"/>
          <w:szCs w:val="20"/>
        </w:rPr>
      </w:pPr>
      <w:r w:rsidRPr="0085143C">
        <w:rPr>
          <w:rStyle w:val="a6"/>
          <w:rFonts w:ascii="Times New Roman" w:hAnsi="Times New Roman" w:cs="Times New Roman"/>
          <w:sz w:val="20"/>
          <w:szCs w:val="20"/>
        </w:rPr>
        <w:footnoteRef/>
      </w:r>
      <w:proofErr w:type="spellStart"/>
      <w:r w:rsidRPr="0085143C">
        <w:rPr>
          <w:rFonts w:ascii="Times New Roman" w:hAnsi="Times New Roman" w:cs="Times New Roman"/>
          <w:sz w:val="20"/>
          <w:szCs w:val="20"/>
        </w:rPr>
        <w:t>Ковылина</w:t>
      </w:r>
      <w:proofErr w:type="spellEnd"/>
      <w:r w:rsidRPr="0085143C">
        <w:rPr>
          <w:rFonts w:ascii="Times New Roman" w:hAnsi="Times New Roman" w:cs="Times New Roman"/>
          <w:sz w:val="20"/>
          <w:szCs w:val="20"/>
        </w:rPr>
        <w:t xml:space="preserve">, Р. В. Рецепция римского права в законодательстве России / Р. В. </w:t>
      </w:r>
      <w:proofErr w:type="spellStart"/>
      <w:r w:rsidRPr="0085143C">
        <w:rPr>
          <w:rFonts w:ascii="Times New Roman" w:hAnsi="Times New Roman" w:cs="Times New Roman"/>
          <w:sz w:val="20"/>
          <w:szCs w:val="20"/>
        </w:rPr>
        <w:t>Ковылина</w:t>
      </w:r>
      <w:proofErr w:type="spellEnd"/>
      <w:r w:rsidRPr="0085143C">
        <w:rPr>
          <w:rFonts w:ascii="Times New Roman" w:hAnsi="Times New Roman" w:cs="Times New Roman"/>
          <w:sz w:val="20"/>
          <w:szCs w:val="20"/>
        </w:rPr>
        <w:t xml:space="preserve">. — </w:t>
      </w:r>
      <w:proofErr w:type="gramStart"/>
      <w:r w:rsidRPr="0085143C">
        <w:rPr>
          <w:rFonts w:ascii="Times New Roman" w:hAnsi="Times New Roman" w:cs="Times New Roman"/>
          <w:sz w:val="20"/>
          <w:szCs w:val="20"/>
        </w:rPr>
        <w:t>Текст :</w:t>
      </w:r>
      <w:proofErr w:type="gramEnd"/>
      <w:r w:rsidRPr="0085143C">
        <w:rPr>
          <w:rFonts w:ascii="Times New Roman" w:hAnsi="Times New Roman" w:cs="Times New Roman"/>
          <w:sz w:val="20"/>
          <w:szCs w:val="20"/>
        </w:rPr>
        <w:t xml:space="preserve"> непосредственный // Молодой ученый. — 2010. — № 7 (18). — С. 188-190. — URL: https://moluch.ru/archive/18/1841/ (дата обращения: 05.04.2022).</w:t>
      </w:r>
    </w:p>
    <w:p w14:paraId="0525CE58" w14:textId="77777777" w:rsidR="0085143C" w:rsidRDefault="0085143C">
      <w:pPr>
        <w:pStyle w:val="a4"/>
      </w:pPr>
    </w:p>
  </w:footnote>
  <w:footnote w:id="2">
    <w:p w14:paraId="1669A6B7" w14:textId="77777777" w:rsidR="00C90A30" w:rsidRPr="000F29E0" w:rsidRDefault="00C90A30" w:rsidP="000F29E0">
      <w:pPr>
        <w:pStyle w:val="a4"/>
        <w:jc w:val="both"/>
        <w:rPr>
          <w:rFonts w:ascii="Times New Roman" w:hAnsi="Times New Roman" w:cs="Times New Roman"/>
        </w:rPr>
      </w:pPr>
      <w:r w:rsidRPr="000F29E0">
        <w:rPr>
          <w:rStyle w:val="a6"/>
          <w:rFonts w:ascii="Times New Roman" w:hAnsi="Times New Roman" w:cs="Times New Roman"/>
        </w:rPr>
        <w:footnoteRef/>
      </w:r>
      <w:r w:rsidR="000F29E0" w:rsidRPr="000F29E0">
        <w:rPr>
          <w:rFonts w:ascii="Times New Roman" w:hAnsi="Times New Roman" w:cs="Times New Roman"/>
        </w:rPr>
        <w:t xml:space="preserve">Ефимов, А. В. Признаки, основания и гражданско-правовые последствия аффилированности юридических </w:t>
      </w:r>
      <w:proofErr w:type="gramStart"/>
      <w:r w:rsidR="000F29E0" w:rsidRPr="000F29E0">
        <w:rPr>
          <w:rFonts w:ascii="Times New Roman" w:hAnsi="Times New Roman" w:cs="Times New Roman"/>
        </w:rPr>
        <w:t>лиц :</w:t>
      </w:r>
      <w:proofErr w:type="gramEnd"/>
      <w:r w:rsidR="000F29E0" w:rsidRPr="000F29E0">
        <w:rPr>
          <w:rFonts w:ascii="Times New Roman" w:hAnsi="Times New Roman" w:cs="Times New Roman"/>
        </w:rPr>
        <w:t xml:space="preserve"> специальность 12.00.03 «Гражданское право; предпринимательское право; семейное право; международное частное право» : диссертация на соискание ученой степени кандидата юридических наук / Ефимов Анатолий Викторович ; Российский государственный университет правосудия. — Москва, 2018. — С. 3 — </w:t>
      </w:r>
      <w:proofErr w:type="gramStart"/>
      <w:r w:rsidR="000F29E0" w:rsidRPr="000F29E0">
        <w:rPr>
          <w:rFonts w:ascii="Times New Roman" w:hAnsi="Times New Roman" w:cs="Times New Roman"/>
        </w:rPr>
        <w:t>Текст :</w:t>
      </w:r>
      <w:proofErr w:type="gramEnd"/>
      <w:r w:rsidR="000F29E0" w:rsidRPr="000F29E0">
        <w:rPr>
          <w:rFonts w:ascii="Times New Roman" w:hAnsi="Times New Roman" w:cs="Times New Roman"/>
        </w:rPr>
        <w:t xml:space="preserve"> непосредственный.</w:t>
      </w:r>
    </w:p>
  </w:footnote>
  <w:footnote w:id="3">
    <w:p w14:paraId="6E2D7C6A" w14:textId="77777777" w:rsidR="00C52204" w:rsidRPr="008C6BBB" w:rsidRDefault="00C52204" w:rsidP="008C6BBB">
      <w:pPr>
        <w:pStyle w:val="a4"/>
        <w:jc w:val="both"/>
        <w:rPr>
          <w:rFonts w:ascii="Times New Roman" w:hAnsi="Times New Roman" w:cs="Times New Roman"/>
        </w:rPr>
      </w:pPr>
      <w:r w:rsidRPr="008C6BBB">
        <w:rPr>
          <w:rStyle w:val="a6"/>
          <w:rFonts w:ascii="Times New Roman" w:hAnsi="Times New Roman" w:cs="Times New Roman"/>
        </w:rPr>
        <w:footnoteRef/>
      </w:r>
      <w:r w:rsidRPr="008C6BBB">
        <w:rPr>
          <w:rFonts w:ascii="Times New Roman" w:hAnsi="Times New Roman" w:cs="Times New Roman"/>
        </w:rPr>
        <w:t xml:space="preserve"> Статья 4 </w:t>
      </w:r>
      <w:r w:rsidR="008C6BBB" w:rsidRPr="008C6BBB">
        <w:rPr>
          <w:rFonts w:ascii="Times New Roman" w:hAnsi="Times New Roman" w:cs="Times New Roman"/>
        </w:rPr>
        <w:t xml:space="preserve">Закона РСФСР от 22.03.1991 N 948-1 (ред. от 26.07.2006) «О конкуренции и ограничении монополистической деятельности на товарных рынках» [Электронный ресурс] // </w:t>
      </w:r>
      <w:r w:rsidR="008C6BBB" w:rsidRPr="008C6BBB">
        <w:rPr>
          <w:rFonts w:ascii="Times New Roman" w:hAnsi="Times New Roman" w:cs="Times New Roman"/>
          <w:lang w:val="en-US"/>
        </w:rPr>
        <w:t>URL</w:t>
      </w:r>
      <w:r w:rsidR="008C6BBB" w:rsidRPr="008C6BBB">
        <w:rPr>
          <w:rFonts w:ascii="Times New Roman" w:hAnsi="Times New Roman" w:cs="Times New Roman"/>
        </w:rPr>
        <w:t>: http://www.consultant.ru/document/cons_doc_LAW_51/932741089b4d76ab07c535e5835a98a88479b2e8/#dst100051 (Дата обращения: 09.04.2022 г.)</w:t>
      </w:r>
    </w:p>
  </w:footnote>
  <w:footnote w:id="4">
    <w:p w14:paraId="620AE8B7" w14:textId="77777777" w:rsidR="00EA4831" w:rsidRPr="00EA4831" w:rsidRDefault="00EA4831" w:rsidP="00EA4831">
      <w:pPr>
        <w:pStyle w:val="a4"/>
        <w:jc w:val="both"/>
        <w:rPr>
          <w:rFonts w:ascii="Times New Roman" w:hAnsi="Times New Roman" w:cs="Times New Roman"/>
        </w:rPr>
      </w:pPr>
      <w:r w:rsidRPr="00EA4831">
        <w:rPr>
          <w:rStyle w:val="a6"/>
          <w:rFonts w:ascii="Times New Roman" w:hAnsi="Times New Roman" w:cs="Times New Roman"/>
        </w:rPr>
        <w:footnoteRef/>
      </w:r>
      <w:proofErr w:type="spellStart"/>
      <w:r w:rsidRPr="00EA4831">
        <w:rPr>
          <w:rFonts w:ascii="Times New Roman" w:hAnsi="Times New Roman" w:cs="Times New Roman"/>
        </w:rPr>
        <w:t>Городулин</w:t>
      </w:r>
      <w:proofErr w:type="spellEnd"/>
      <w:r w:rsidRPr="00EA4831">
        <w:rPr>
          <w:rFonts w:ascii="Times New Roman" w:hAnsi="Times New Roman" w:cs="Times New Roman"/>
        </w:rPr>
        <w:t xml:space="preserve">, К. В. Правовой статус аффилированных лиц по российскому </w:t>
      </w:r>
      <w:proofErr w:type="gramStart"/>
      <w:r w:rsidRPr="00EA4831">
        <w:rPr>
          <w:rFonts w:ascii="Times New Roman" w:hAnsi="Times New Roman" w:cs="Times New Roman"/>
        </w:rPr>
        <w:t>законодательству :</w:t>
      </w:r>
      <w:proofErr w:type="gramEnd"/>
      <w:r w:rsidRPr="00EA4831">
        <w:rPr>
          <w:rFonts w:ascii="Times New Roman" w:hAnsi="Times New Roman" w:cs="Times New Roman"/>
        </w:rPr>
        <w:t xml:space="preserve"> специальность 12.00.03 «Гражданское право; предпринимательское право; семейное право; международное частное право» : автореферат диссертации на соискание ученой степени кандидата юридических наук / </w:t>
      </w:r>
      <w:proofErr w:type="spellStart"/>
      <w:r w:rsidRPr="00EA4831">
        <w:rPr>
          <w:rFonts w:ascii="Times New Roman" w:hAnsi="Times New Roman" w:cs="Times New Roman"/>
        </w:rPr>
        <w:t>Городулин</w:t>
      </w:r>
      <w:proofErr w:type="spellEnd"/>
      <w:r w:rsidRPr="00EA4831">
        <w:rPr>
          <w:rFonts w:ascii="Times New Roman" w:hAnsi="Times New Roman" w:cs="Times New Roman"/>
        </w:rPr>
        <w:t xml:space="preserve"> Константин Викторович ; Московский государственный университет экономики, статистики и информатики . — Москва, 2007. — С.9 — </w:t>
      </w:r>
      <w:proofErr w:type="gramStart"/>
      <w:r w:rsidRPr="00EA4831">
        <w:rPr>
          <w:rFonts w:ascii="Times New Roman" w:hAnsi="Times New Roman" w:cs="Times New Roman"/>
        </w:rPr>
        <w:t>Текст :</w:t>
      </w:r>
      <w:proofErr w:type="gramEnd"/>
      <w:r w:rsidRPr="00EA4831">
        <w:rPr>
          <w:rFonts w:ascii="Times New Roman" w:hAnsi="Times New Roman" w:cs="Times New Roman"/>
        </w:rPr>
        <w:t xml:space="preserve"> непосредственный</w:t>
      </w:r>
    </w:p>
  </w:footnote>
  <w:footnote w:id="5">
    <w:p w14:paraId="578E9835" w14:textId="5F50848B" w:rsidR="009F42A8" w:rsidRPr="009F42A8" w:rsidRDefault="009F42A8" w:rsidP="009F42A8">
      <w:pPr>
        <w:pStyle w:val="a4"/>
        <w:jc w:val="both"/>
        <w:rPr>
          <w:rFonts w:ascii="Times New Roman" w:hAnsi="Times New Roman" w:cs="Times New Roman"/>
        </w:rPr>
      </w:pPr>
      <w:r w:rsidRPr="009F42A8">
        <w:rPr>
          <w:rStyle w:val="a6"/>
          <w:rFonts w:ascii="Times New Roman" w:hAnsi="Times New Roman" w:cs="Times New Roman"/>
        </w:rPr>
        <w:footnoteRef/>
      </w:r>
      <w:r w:rsidRPr="009F42A8">
        <w:rPr>
          <w:rFonts w:ascii="Times New Roman" w:hAnsi="Times New Roman" w:cs="Times New Roman"/>
        </w:rPr>
        <w:t xml:space="preserve"> Статья 2 Рекомендательного законодательного акта о финансово-промышленных группах от 17 февраля 1996 года принятый на седьмом пленарном заседании Межпарламентской Ассамблеи государств - участников СНГ</w:t>
      </w:r>
      <w:r w:rsidR="00E47E03">
        <w:rPr>
          <w:rFonts w:ascii="Times New Roman" w:hAnsi="Times New Roman" w:cs="Times New Roman"/>
        </w:rPr>
        <w:t xml:space="preserve"> </w:t>
      </w:r>
      <w:r w:rsidR="00E47E03" w:rsidRPr="008C6BBB">
        <w:rPr>
          <w:rFonts w:ascii="Times New Roman" w:hAnsi="Times New Roman" w:cs="Times New Roman"/>
        </w:rPr>
        <w:t xml:space="preserve">[Электронный ресурс] // </w:t>
      </w:r>
      <w:r w:rsidR="00E47E03" w:rsidRPr="008C6BBB">
        <w:rPr>
          <w:rFonts w:ascii="Times New Roman" w:hAnsi="Times New Roman" w:cs="Times New Roman"/>
          <w:lang w:val="en-US"/>
        </w:rPr>
        <w:t>URL</w:t>
      </w:r>
      <w:r w:rsidR="00E47E03" w:rsidRPr="008C6BBB">
        <w:rPr>
          <w:rFonts w:ascii="Times New Roman" w:hAnsi="Times New Roman" w:cs="Times New Roman"/>
        </w:rPr>
        <w:t xml:space="preserve">: </w:t>
      </w:r>
      <w:r w:rsidR="00E47E03" w:rsidRPr="00E47E03">
        <w:rPr>
          <w:rFonts w:ascii="Times New Roman" w:hAnsi="Times New Roman" w:cs="Times New Roman"/>
        </w:rPr>
        <w:t>https://docs.cntd.ru/document/901854803</w:t>
      </w:r>
      <w:r w:rsidR="00E47E03">
        <w:rPr>
          <w:rFonts w:ascii="Times New Roman" w:hAnsi="Times New Roman" w:cs="Times New Roman"/>
        </w:rPr>
        <w:t xml:space="preserve"> (дата обращения: 05.04.2022)</w:t>
      </w:r>
    </w:p>
  </w:footnote>
  <w:footnote w:id="6">
    <w:p w14:paraId="14722065" w14:textId="215D1AB7" w:rsidR="00EB5947" w:rsidRPr="00EB5947" w:rsidRDefault="00EB5947" w:rsidP="00A34A0F">
      <w:pPr>
        <w:pStyle w:val="a4"/>
        <w:jc w:val="both"/>
        <w:rPr>
          <w:rFonts w:ascii="Times New Roman" w:hAnsi="Times New Roman" w:cs="Times New Roman"/>
        </w:rPr>
      </w:pPr>
      <w:r w:rsidRPr="00EB5947">
        <w:rPr>
          <w:rStyle w:val="a6"/>
          <w:rFonts w:ascii="Times New Roman" w:hAnsi="Times New Roman" w:cs="Times New Roman"/>
        </w:rPr>
        <w:footnoteRef/>
      </w:r>
      <w:r w:rsidRPr="00EB5947">
        <w:rPr>
          <w:rFonts w:ascii="Times New Roman" w:hAnsi="Times New Roman" w:cs="Times New Roman"/>
        </w:rPr>
        <w:t xml:space="preserve"> П. 1 статьи 67.3 «Гражданский кодекс Российской Федерации (часть первая)» от 30.11.1994 N 51-ФЗ (ред. от 25.02.2022)</w:t>
      </w:r>
      <w:r w:rsidR="00E47E03">
        <w:rPr>
          <w:rFonts w:ascii="Times New Roman" w:hAnsi="Times New Roman" w:cs="Times New Roman"/>
        </w:rPr>
        <w:t xml:space="preserve"> // Собрание законодательства. – 1994. – № 32. – ст. 3301</w:t>
      </w:r>
    </w:p>
  </w:footnote>
  <w:footnote w:id="7">
    <w:p w14:paraId="79516ED2" w14:textId="0B9F8423" w:rsidR="007453AA" w:rsidRPr="007453AA" w:rsidRDefault="007453AA" w:rsidP="007453AA">
      <w:pPr>
        <w:pStyle w:val="a4"/>
        <w:jc w:val="both"/>
        <w:rPr>
          <w:rFonts w:ascii="Times New Roman" w:hAnsi="Times New Roman" w:cs="Times New Roman"/>
        </w:rPr>
      </w:pPr>
      <w:r w:rsidRPr="007453AA">
        <w:rPr>
          <w:rStyle w:val="a6"/>
          <w:rFonts w:ascii="Times New Roman" w:hAnsi="Times New Roman" w:cs="Times New Roman"/>
        </w:rPr>
        <w:footnoteRef/>
      </w:r>
      <w:r w:rsidRPr="007453AA">
        <w:rPr>
          <w:rFonts w:ascii="Times New Roman" w:hAnsi="Times New Roman" w:cs="Times New Roman"/>
        </w:rPr>
        <w:t xml:space="preserve"> п. 13 «Обзор судебной практики Верховного Суда Российской Федерации N 1 (2019)» (утв. Президиумом Верховного Суда РФ 24.04.2019)</w:t>
      </w:r>
      <w:r w:rsidR="00AB5D50">
        <w:rPr>
          <w:rFonts w:ascii="Times New Roman" w:hAnsi="Times New Roman" w:cs="Times New Roman"/>
        </w:rPr>
        <w:t xml:space="preserve"> </w:t>
      </w:r>
      <w:r w:rsidR="00AB5D50" w:rsidRPr="00AB5D50">
        <w:rPr>
          <w:rFonts w:ascii="Times New Roman" w:hAnsi="Times New Roman" w:cs="Times New Roman"/>
        </w:rPr>
        <w:t>[Электронный ресурс] // URL: https://www.vsrf.ru/documents/all/28682/</w:t>
      </w:r>
      <w:r w:rsidR="00AB5D50">
        <w:rPr>
          <w:rFonts w:ascii="Times New Roman" w:hAnsi="Times New Roman" w:cs="Times New Roman"/>
        </w:rPr>
        <w:t xml:space="preserve"> (дата обращения: 05.04.2022)</w:t>
      </w:r>
    </w:p>
  </w:footnote>
  <w:footnote w:id="8">
    <w:p w14:paraId="44156DF8" w14:textId="77777777" w:rsidR="0054459C" w:rsidRPr="001127FA" w:rsidRDefault="0054459C" w:rsidP="0054459C">
      <w:pPr>
        <w:pStyle w:val="a4"/>
        <w:jc w:val="both"/>
        <w:rPr>
          <w:rFonts w:ascii="Times New Roman" w:hAnsi="Times New Roman" w:cs="Times New Roman"/>
        </w:rPr>
      </w:pPr>
      <w:r w:rsidRPr="0054459C">
        <w:rPr>
          <w:rStyle w:val="a6"/>
          <w:rFonts w:ascii="Times New Roman" w:hAnsi="Times New Roman" w:cs="Times New Roman"/>
        </w:rPr>
        <w:footnoteRef/>
      </w:r>
      <w:r w:rsidRPr="0054459C">
        <w:rPr>
          <w:rFonts w:ascii="Times New Roman" w:hAnsi="Times New Roman" w:cs="Times New Roman"/>
        </w:rPr>
        <w:t xml:space="preserve"> Ефимов, А. В. Признаки, основания и гражданско-правовые последствия аффилированности юридических </w:t>
      </w:r>
      <w:proofErr w:type="gramStart"/>
      <w:r w:rsidRPr="0054459C">
        <w:rPr>
          <w:rFonts w:ascii="Times New Roman" w:hAnsi="Times New Roman" w:cs="Times New Roman"/>
        </w:rPr>
        <w:t>лиц :</w:t>
      </w:r>
      <w:proofErr w:type="gramEnd"/>
      <w:r w:rsidRPr="0054459C">
        <w:rPr>
          <w:rFonts w:ascii="Times New Roman" w:hAnsi="Times New Roman" w:cs="Times New Roman"/>
        </w:rPr>
        <w:t xml:space="preserve"> специальность 12.00.03 «Гражданское право; предпринимательское право; семейное право; международное частное право» : диссертация на соискание ученой степени кандидата юридических наук / Ефимов Анатолий Викторович ; Российский государственный университет правосудия. — Москва, 2018. — С. 28 — </w:t>
      </w:r>
      <w:proofErr w:type="gramStart"/>
      <w:r w:rsidRPr="0054459C">
        <w:rPr>
          <w:rFonts w:ascii="Times New Roman" w:hAnsi="Times New Roman" w:cs="Times New Roman"/>
        </w:rPr>
        <w:t>Текст :</w:t>
      </w:r>
      <w:proofErr w:type="gramEnd"/>
      <w:r w:rsidRPr="0054459C">
        <w:rPr>
          <w:rFonts w:ascii="Times New Roman" w:hAnsi="Times New Roman" w:cs="Times New Roman"/>
        </w:rPr>
        <w:t xml:space="preserve"> непосредственный.</w:t>
      </w:r>
    </w:p>
  </w:footnote>
  <w:footnote w:id="9">
    <w:p w14:paraId="05288A5B" w14:textId="4D966776" w:rsidR="00BD77C8" w:rsidRPr="00BD77C8" w:rsidRDefault="00BD77C8">
      <w:pPr>
        <w:pStyle w:val="a4"/>
        <w:rPr>
          <w:rFonts w:ascii="Times New Roman" w:hAnsi="Times New Roman" w:cs="Times New Roman"/>
        </w:rPr>
      </w:pPr>
      <w:r w:rsidRPr="00BD77C8">
        <w:rPr>
          <w:rStyle w:val="a6"/>
          <w:rFonts w:ascii="Times New Roman" w:hAnsi="Times New Roman" w:cs="Times New Roman"/>
        </w:rPr>
        <w:footnoteRef/>
      </w:r>
      <w:r w:rsidRPr="00BD77C8">
        <w:rPr>
          <w:rFonts w:ascii="Times New Roman" w:hAnsi="Times New Roman" w:cs="Times New Roman"/>
        </w:rPr>
        <w:t xml:space="preserve"> Статья 93 Федеральный закон от 26.12.1995 N 208-ФЗ (ред. от 25.02.2022) "Об акционерных обществах" </w:t>
      </w:r>
      <w:r w:rsidR="00056F3B">
        <w:rPr>
          <w:rFonts w:ascii="Times New Roman" w:hAnsi="Times New Roman" w:cs="Times New Roman"/>
        </w:rPr>
        <w:t>// Собрание законодательства. – 1996. – №1. – Ст. 1</w:t>
      </w:r>
    </w:p>
  </w:footnote>
  <w:footnote w:id="10">
    <w:p w14:paraId="7F506E91" w14:textId="1447B1BA" w:rsidR="00B72166" w:rsidRPr="00B72166" w:rsidRDefault="00B72166" w:rsidP="00B72166">
      <w:pPr>
        <w:pStyle w:val="a4"/>
        <w:jc w:val="both"/>
        <w:rPr>
          <w:rFonts w:ascii="Times New Roman" w:hAnsi="Times New Roman" w:cs="Times New Roman"/>
        </w:rPr>
      </w:pPr>
      <w:r w:rsidRPr="00B72166">
        <w:rPr>
          <w:rStyle w:val="a6"/>
          <w:rFonts w:ascii="Times New Roman" w:hAnsi="Times New Roman" w:cs="Times New Roman"/>
        </w:rPr>
        <w:footnoteRef/>
      </w:r>
      <w:r w:rsidRPr="00B72166">
        <w:rPr>
          <w:rFonts w:ascii="Times New Roman" w:hAnsi="Times New Roman" w:cs="Times New Roman"/>
        </w:rPr>
        <w:t xml:space="preserve"> П. 6 статьи 45 Федерального закона от 08.02.1998 N 14-ФЗ (ред. от 02.07.2021, с изм. 25.02.2022) "Об обществах с ограниченной ответственностью"</w:t>
      </w:r>
      <w:r w:rsidR="007A2CBF">
        <w:rPr>
          <w:rFonts w:ascii="Times New Roman" w:hAnsi="Times New Roman" w:cs="Times New Roman"/>
        </w:rPr>
        <w:t xml:space="preserve"> // Собрание законодательства. – 1998. – №7. – Ст.785</w:t>
      </w:r>
    </w:p>
  </w:footnote>
  <w:footnote w:id="11">
    <w:p w14:paraId="4BAEA2A4" w14:textId="6DC36BDC" w:rsidR="001127FA" w:rsidRPr="001127FA" w:rsidRDefault="001127FA" w:rsidP="001127FA">
      <w:pPr>
        <w:pStyle w:val="a4"/>
        <w:jc w:val="both"/>
        <w:rPr>
          <w:rFonts w:ascii="Times New Roman" w:hAnsi="Times New Roman" w:cs="Times New Roman"/>
        </w:rPr>
      </w:pPr>
      <w:r w:rsidRPr="001127FA">
        <w:rPr>
          <w:rStyle w:val="a6"/>
          <w:rFonts w:ascii="Times New Roman" w:hAnsi="Times New Roman" w:cs="Times New Roman"/>
        </w:rPr>
        <w:footnoteRef/>
      </w:r>
      <w:r w:rsidRPr="001127FA">
        <w:rPr>
          <w:rFonts w:ascii="Times New Roman" w:hAnsi="Times New Roman" w:cs="Times New Roman"/>
        </w:rPr>
        <w:t xml:space="preserve"> П. 4 статьи 71 Федерального закона от 26.12.1995 N 208-ФЗ (ред. от 25.02.2022) "Об акционерных обществах"</w:t>
      </w:r>
      <w:r w:rsidR="007A2CBF">
        <w:rPr>
          <w:rFonts w:ascii="Times New Roman" w:hAnsi="Times New Roman" w:cs="Times New Roman"/>
        </w:rPr>
        <w:t xml:space="preserve"> // Собрание законодательства. – 1996. – №1. – Ст.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B83"/>
    <w:multiLevelType w:val="hybridMultilevel"/>
    <w:tmpl w:val="25BE2F0E"/>
    <w:lvl w:ilvl="0" w:tplc="ABBA7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584B02"/>
    <w:multiLevelType w:val="hybridMultilevel"/>
    <w:tmpl w:val="A87AF64A"/>
    <w:lvl w:ilvl="0" w:tplc="4D88B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698479B"/>
    <w:multiLevelType w:val="hybridMultilevel"/>
    <w:tmpl w:val="3EB40340"/>
    <w:lvl w:ilvl="0" w:tplc="957882E6">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C468AB"/>
    <w:multiLevelType w:val="hybridMultilevel"/>
    <w:tmpl w:val="724AF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58730E"/>
    <w:multiLevelType w:val="hybridMultilevel"/>
    <w:tmpl w:val="7F86C8BE"/>
    <w:lvl w:ilvl="0" w:tplc="BE8ED614">
      <w:start w:val="1"/>
      <w:numFmt w:val="decimal"/>
      <w:lvlText w:val="%1."/>
      <w:lvlJc w:val="left"/>
      <w:pPr>
        <w:ind w:left="2128" w:hanging="7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AB45152"/>
    <w:multiLevelType w:val="hybridMultilevel"/>
    <w:tmpl w:val="AFE2E560"/>
    <w:lvl w:ilvl="0" w:tplc="55668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2A7FDA"/>
    <w:multiLevelType w:val="hybridMultilevel"/>
    <w:tmpl w:val="67ACC3FC"/>
    <w:lvl w:ilvl="0" w:tplc="3E0CC24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B121B"/>
    <w:multiLevelType w:val="hybridMultilevel"/>
    <w:tmpl w:val="00368FF2"/>
    <w:lvl w:ilvl="0" w:tplc="D97049AA">
      <w:start w:val="1"/>
      <w:numFmt w:val="decimal"/>
      <w:lvlText w:val="%1."/>
      <w:lvlJc w:val="left"/>
      <w:pPr>
        <w:ind w:left="1069" w:hanging="360"/>
      </w:pPr>
      <w:rPr>
        <w:rFonts w:hint="default"/>
        <w:color w:val="0D0D0D" w:themeColor="text1" w:themeTint="F2"/>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DB0723"/>
    <w:multiLevelType w:val="hybridMultilevel"/>
    <w:tmpl w:val="B8808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9F4798"/>
    <w:multiLevelType w:val="hybridMultilevel"/>
    <w:tmpl w:val="9816FF80"/>
    <w:lvl w:ilvl="0" w:tplc="9C1AF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CA2DD2"/>
    <w:multiLevelType w:val="hybridMultilevel"/>
    <w:tmpl w:val="F51CDE20"/>
    <w:lvl w:ilvl="0" w:tplc="1D4A0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F34382"/>
    <w:multiLevelType w:val="hybridMultilevel"/>
    <w:tmpl w:val="06D6AB94"/>
    <w:lvl w:ilvl="0" w:tplc="D3529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303873"/>
    <w:multiLevelType w:val="hybridMultilevel"/>
    <w:tmpl w:val="0BE221C0"/>
    <w:lvl w:ilvl="0" w:tplc="D638A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7794872"/>
    <w:multiLevelType w:val="hybridMultilevel"/>
    <w:tmpl w:val="20246DE0"/>
    <w:lvl w:ilvl="0" w:tplc="BD785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816328"/>
    <w:multiLevelType w:val="hybridMultilevel"/>
    <w:tmpl w:val="C4267E8E"/>
    <w:lvl w:ilvl="0" w:tplc="843EDF76">
      <w:start w:val="1"/>
      <w:numFmt w:val="decimal"/>
      <w:lvlText w:val="%1."/>
      <w:lvlJc w:val="left"/>
      <w:pPr>
        <w:ind w:left="1419" w:hanging="71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BD1F31"/>
    <w:multiLevelType w:val="hybridMultilevel"/>
    <w:tmpl w:val="7438F616"/>
    <w:lvl w:ilvl="0" w:tplc="C26E9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9884795">
    <w:abstractNumId w:val="2"/>
  </w:num>
  <w:num w:numId="2" w16cid:durableId="687802600">
    <w:abstractNumId w:val="15"/>
  </w:num>
  <w:num w:numId="3" w16cid:durableId="1532961471">
    <w:abstractNumId w:val="5"/>
  </w:num>
  <w:num w:numId="4" w16cid:durableId="1990477908">
    <w:abstractNumId w:val="11"/>
  </w:num>
  <w:num w:numId="5" w16cid:durableId="388921687">
    <w:abstractNumId w:val="9"/>
  </w:num>
  <w:num w:numId="6" w16cid:durableId="817503838">
    <w:abstractNumId w:val="10"/>
  </w:num>
  <w:num w:numId="7" w16cid:durableId="794369115">
    <w:abstractNumId w:val="0"/>
  </w:num>
  <w:num w:numId="8" w16cid:durableId="817921454">
    <w:abstractNumId w:val="7"/>
  </w:num>
  <w:num w:numId="9" w16cid:durableId="1089816736">
    <w:abstractNumId w:val="3"/>
  </w:num>
  <w:num w:numId="10" w16cid:durableId="1072502628">
    <w:abstractNumId w:val="1"/>
  </w:num>
  <w:num w:numId="11" w16cid:durableId="1140000132">
    <w:abstractNumId w:val="12"/>
  </w:num>
  <w:num w:numId="12" w16cid:durableId="951473828">
    <w:abstractNumId w:val="6"/>
  </w:num>
  <w:num w:numId="13" w16cid:durableId="186136487">
    <w:abstractNumId w:val="8"/>
  </w:num>
  <w:num w:numId="14" w16cid:durableId="886646194">
    <w:abstractNumId w:val="13"/>
  </w:num>
  <w:num w:numId="15" w16cid:durableId="277298412">
    <w:abstractNumId w:val="14"/>
  </w:num>
  <w:num w:numId="16" w16cid:durableId="678391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175"/>
    <w:rsid w:val="0001132A"/>
    <w:rsid w:val="0001171D"/>
    <w:rsid w:val="00015347"/>
    <w:rsid w:val="0001561A"/>
    <w:rsid w:val="00046977"/>
    <w:rsid w:val="00056F3B"/>
    <w:rsid w:val="000617A6"/>
    <w:rsid w:val="000617C7"/>
    <w:rsid w:val="00063A6C"/>
    <w:rsid w:val="00064C5F"/>
    <w:rsid w:val="000915DD"/>
    <w:rsid w:val="000B1A66"/>
    <w:rsid w:val="000E07B5"/>
    <w:rsid w:val="000E13C9"/>
    <w:rsid w:val="000E6A04"/>
    <w:rsid w:val="000F29E0"/>
    <w:rsid w:val="000F4A1B"/>
    <w:rsid w:val="001127FA"/>
    <w:rsid w:val="00114D3B"/>
    <w:rsid w:val="001265CF"/>
    <w:rsid w:val="0013517D"/>
    <w:rsid w:val="0014139A"/>
    <w:rsid w:val="001439C5"/>
    <w:rsid w:val="001726A6"/>
    <w:rsid w:val="00187F99"/>
    <w:rsid w:val="001D76A1"/>
    <w:rsid w:val="002011CE"/>
    <w:rsid w:val="002036B9"/>
    <w:rsid w:val="002351AA"/>
    <w:rsid w:val="002352C9"/>
    <w:rsid w:val="00237688"/>
    <w:rsid w:val="002B55AD"/>
    <w:rsid w:val="002D4D2E"/>
    <w:rsid w:val="00302FA2"/>
    <w:rsid w:val="00313A13"/>
    <w:rsid w:val="00343B66"/>
    <w:rsid w:val="003718C1"/>
    <w:rsid w:val="003A6463"/>
    <w:rsid w:val="003A71F5"/>
    <w:rsid w:val="003B22DA"/>
    <w:rsid w:val="003C7F1A"/>
    <w:rsid w:val="003D1D47"/>
    <w:rsid w:val="003E6F8B"/>
    <w:rsid w:val="00402C1F"/>
    <w:rsid w:val="00410379"/>
    <w:rsid w:val="00411718"/>
    <w:rsid w:val="00442487"/>
    <w:rsid w:val="0046075A"/>
    <w:rsid w:val="00484A07"/>
    <w:rsid w:val="004C5008"/>
    <w:rsid w:val="004F3F1C"/>
    <w:rsid w:val="0051773C"/>
    <w:rsid w:val="0052041E"/>
    <w:rsid w:val="00521935"/>
    <w:rsid w:val="00522DAB"/>
    <w:rsid w:val="005300C6"/>
    <w:rsid w:val="005401F3"/>
    <w:rsid w:val="0054459C"/>
    <w:rsid w:val="005445EC"/>
    <w:rsid w:val="00546AD5"/>
    <w:rsid w:val="00550E2D"/>
    <w:rsid w:val="00570A6D"/>
    <w:rsid w:val="00590A88"/>
    <w:rsid w:val="00594C8C"/>
    <w:rsid w:val="005A0276"/>
    <w:rsid w:val="005B4560"/>
    <w:rsid w:val="005C5173"/>
    <w:rsid w:val="005F3752"/>
    <w:rsid w:val="006069C1"/>
    <w:rsid w:val="00606A12"/>
    <w:rsid w:val="00633136"/>
    <w:rsid w:val="006470ED"/>
    <w:rsid w:val="00677882"/>
    <w:rsid w:val="006B7391"/>
    <w:rsid w:val="006F4AF5"/>
    <w:rsid w:val="006F6FF7"/>
    <w:rsid w:val="00712DC0"/>
    <w:rsid w:val="00717C80"/>
    <w:rsid w:val="00722F98"/>
    <w:rsid w:val="007300FB"/>
    <w:rsid w:val="00730115"/>
    <w:rsid w:val="007301DB"/>
    <w:rsid w:val="00732196"/>
    <w:rsid w:val="007349E7"/>
    <w:rsid w:val="00745164"/>
    <w:rsid w:val="007453AA"/>
    <w:rsid w:val="0076662A"/>
    <w:rsid w:val="00773F22"/>
    <w:rsid w:val="00796258"/>
    <w:rsid w:val="007A2CBF"/>
    <w:rsid w:val="007A4B5E"/>
    <w:rsid w:val="007A4EF1"/>
    <w:rsid w:val="007B0E2B"/>
    <w:rsid w:val="007B2F8B"/>
    <w:rsid w:val="007E053C"/>
    <w:rsid w:val="007E7175"/>
    <w:rsid w:val="00801324"/>
    <w:rsid w:val="00807445"/>
    <w:rsid w:val="00810B2A"/>
    <w:rsid w:val="00815DBB"/>
    <w:rsid w:val="00830ADB"/>
    <w:rsid w:val="0083122C"/>
    <w:rsid w:val="0085143C"/>
    <w:rsid w:val="00875207"/>
    <w:rsid w:val="00883D01"/>
    <w:rsid w:val="008B0D86"/>
    <w:rsid w:val="008B4321"/>
    <w:rsid w:val="008C6BBB"/>
    <w:rsid w:val="008C7504"/>
    <w:rsid w:val="008D77DC"/>
    <w:rsid w:val="008E13FF"/>
    <w:rsid w:val="0091653D"/>
    <w:rsid w:val="00920CC8"/>
    <w:rsid w:val="00956211"/>
    <w:rsid w:val="00992912"/>
    <w:rsid w:val="009930CB"/>
    <w:rsid w:val="009B0866"/>
    <w:rsid w:val="009B3D33"/>
    <w:rsid w:val="009C3B97"/>
    <w:rsid w:val="009C52AC"/>
    <w:rsid w:val="009C61BA"/>
    <w:rsid w:val="009D12B8"/>
    <w:rsid w:val="009E7C7B"/>
    <w:rsid w:val="009F42A8"/>
    <w:rsid w:val="00A00F72"/>
    <w:rsid w:val="00A030BC"/>
    <w:rsid w:val="00A315B0"/>
    <w:rsid w:val="00A3472B"/>
    <w:rsid w:val="00A34A0F"/>
    <w:rsid w:val="00A51C01"/>
    <w:rsid w:val="00A6637A"/>
    <w:rsid w:val="00A73583"/>
    <w:rsid w:val="00A9548C"/>
    <w:rsid w:val="00AA2863"/>
    <w:rsid w:val="00AB5D50"/>
    <w:rsid w:val="00AC230E"/>
    <w:rsid w:val="00AE0AB6"/>
    <w:rsid w:val="00AE6FD3"/>
    <w:rsid w:val="00B41751"/>
    <w:rsid w:val="00B5273A"/>
    <w:rsid w:val="00B5734A"/>
    <w:rsid w:val="00B72166"/>
    <w:rsid w:val="00B93DE7"/>
    <w:rsid w:val="00B97F4D"/>
    <w:rsid w:val="00BA5443"/>
    <w:rsid w:val="00BB25F9"/>
    <w:rsid w:val="00BB4C1D"/>
    <w:rsid w:val="00BC302F"/>
    <w:rsid w:val="00BD2B33"/>
    <w:rsid w:val="00BD77C8"/>
    <w:rsid w:val="00BE3976"/>
    <w:rsid w:val="00BE569D"/>
    <w:rsid w:val="00BF10B5"/>
    <w:rsid w:val="00BF2501"/>
    <w:rsid w:val="00BF37D9"/>
    <w:rsid w:val="00C00B51"/>
    <w:rsid w:val="00C13BA3"/>
    <w:rsid w:val="00C52204"/>
    <w:rsid w:val="00C5390A"/>
    <w:rsid w:val="00C64872"/>
    <w:rsid w:val="00C80A53"/>
    <w:rsid w:val="00C90A30"/>
    <w:rsid w:val="00CB0846"/>
    <w:rsid w:val="00CB6A95"/>
    <w:rsid w:val="00CD0AAD"/>
    <w:rsid w:val="00CD60F4"/>
    <w:rsid w:val="00CF362C"/>
    <w:rsid w:val="00D00F6A"/>
    <w:rsid w:val="00D0223B"/>
    <w:rsid w:val="00D15F56"/>
    <w:rsid w:val="00D57B18"/>
    <w:rsid w:val="00D70F09"/>
    <w:rsid w:val="00DA23BF"/>
    <w:rsid w:val="00DA2DAC"/>
    <w:rsid w:val="00DA6FAC"/>
    <w:rsid w:val="00DD0419"/>
    <w:rsid w:val="00DE2BDD"/>
    <w:rsid w:val="00DE3FF7"/>
    <w:rsid w:val="00E13948"/>
    <w:rsid w:val="00E146C6"/>
    <w:rsid w:val="00E150CF"/>
    <w:rsid w:val="00E47E03"/>
    <w:rsid w:val="00E53113"/>
    <w:rsid w:val="00E5523C"/>
    <w:rsid w:val="00E70BE8"/>
    <w:rsid w:val="00E90BED"/>
    <w:rsid w:val="00E96DD5"/>
    <w:rsid w:val="00E97C95"/>
    <w:rsid w:val="00EA4831"/>
    <w:rsid w:val="00EB5947"/>
    <w:rsid w:val="00EC01BD"/>
    <w:rsid w:val="00ED0082"/>
    <w:rsid w:val="00EF4C8D"/>
    <w:rsid w:val="00EF709E"/>
    <w:rsid w:val="00F110F8"/>
    <w:rsid w:val="00F13D35"/>
    <w:rsid w:val="00F644CE"/>
    <w:rsid w:val="00F65E86"/>
    <w:rsid w:val="00F93229"/>
    <w:rsid w:val="00FD7B57"/>
    <w:rsid w:val="00FF3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5B5D"/>
  <w15:docId w15:val="{85A86EA3-A3F0-49BF-9152-2EEFE4BB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082"/>
  </w:style>
  <w:style w:type="paragraph" w:styleId="1">
    <w:name w:val="heading 1"/>
    <w:basedOn w:val="a"/>
    <w:next w:val="a"/>
    <w:link w:val="10"/>
    <w:uiPriority w:val="9"/>
    <w:qFormat/>
    <w:rsid w:val="00594C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FF7"/>
    <w:pPr>
      <w:ind w:left="720"/>
      <w:contextualSpacing/>
    </w:pPr>
  </w:style>
  <w:style w:type="paragraph" w:styleId="a4">
    <w:name w:val="footnote text"/>
    <w:basedOn w:val="a"/>
    <w:link w:val="a5"/>
    <w:uiPriority w:val="99"/>
    <w:semiHidden/>
    <w:unhideWhenUsed/>
    <w:rsid w:val="0085143C"/>
    <w:pPr>
      <w:spacing w:after="0" w:line="240" w:lineRule="auto"/>
    </w:pPr>
    <w:rPr>
      <w:sz w:val="20"/>
      <w:szCs w:val="20"/>
    </w:rPr>
  </w:style>
  <w:style w:type="character" w:customStyle="1" w:styleId="a5">
    <w:name w:val="Текст сноски Знак"/>
    <w:basedOn w:val="a0"/>
    <w:link w:val="a4"/>
    <w:uiPriority w:val="99"/>
    <w:semiHidden/>
    <w:rsid w:val="0085143C"/>
    <w:rPr>
      <w:sz w:val="20"/>
      <w:szCs w:val="20"/>
    </w:rPr>
  </w:style>
  <w:style w:type="character" w:styleId="a6">
    <w:name w:val="footnote reference"/>
    <w:basedOn w:val="a0"/>
    <w:uiPriority w:val="99"/>
    <w:semiHidden/>
    <w:unhideWhenUsed/>
    <w:rsid w:val="0085143C"/>
    <w:rPr>
      <w:vertAlign w:val="superscript"/>
    </w:rPr>
  </w:style>
  <w:style w:type="character" w:styleId="a7">
    <w:name w:val="Hyperlink"/>
    <w:basedOn w:val="a0"/>
    <w:uiPriority w:val="99"/>
    <w:unhideWhenUsed/>
    <w:rsid w:val="008C6BBB"/>
    <w:rPr>
      <w:color w:val="0563C1" w:themeColor="hyperlink"/>
      <w:u w:val="single"/>
    </w:rPr>
  </w:style>
  <w:style w:type="character" w:customStyle="1" w:styleId="11">
    <w:name w:val="Неразрешенное упоминание1"/>
    <w:basedOn w:val="a0"/>
    <w:uiPriority w:val="99"/>
    <w:semiHidden/>
    <w:unhideWhenUsed/>
    <w:rsid w:val="008C6BBB"/>
    <w:rPr>
      <w:color w:val="605E5C"/>
      <w:shd w:val="clear" w:color="auto" w:fill="E1DFDD"/>
    </w:rPr>
  </w:style>
  <w:style w:type="character" w:customStyle="1" w:styleId="10">
    <w:name w:val="Заголовок 1 Знак"/>
    <w:basedOn w:val="a0"/>
    <w:link w:val="1"/>
    <w:uiPriority w:val="9"/>
    <w:rsid w:val="00594C8C"/>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B93DE7"/>
    <w:pPr>
      <w:outlineLvl w:val="9"/>
    </w:pPr>
    <w:rPr>
      <w:lang w:eastAsia="ru-RU"/>
    </w:rPr>
  </w:style>
  <w:style w:type="paragraph" w:styleId="12">
    <w:name w:val="toc 1"/>
    <w:basedOn w:val="a"/>
    <w:next w:val="a"/>
    <w:autoRedefine/>
    <w:uiPriority w:val="39"/>
    <w:unhideWhenUsed/>
    <w:rsid w:val="00B93DE7"/>
    <w:pPr>
      <w:spacing w:after="100"/>
    </w:pPr>
  </w:style>
  <w:style w:type="paragraph" w:styleId="a9">
    <w:name w:val="header"/>
    <w:basedOn w:val="a"/>
    <w:link w:val="aa"/>
    <w:uiPriority w:val="99"/>
    <w:unhideWhenUsed/>
    <w:rsid w:val="00A34A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4A0F"/>
  </w:style>
  <w:style w:type="paragraph" w:styleId="ab">
    <w:name w:val="footer"/>
    <w:basedOn w:val="a"/>
    <w:link w:val="ac"/>
    <w:uiPriority w:val="99"/>
    <w:unhideWhenUsed/>
    <w:rsid w:val="00A34A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4A0F"/>
  </w:style>
  <w:style w:type="paragraph" w:styleId="ad">
    <w:name w:val="Balloon Text"/>
    <w:basedOn w:val="a"/>
    <w:link w:val="ae"/>
    <w:uiPriority w:val="99"/>
    <w:semiHidden/>
    <w:unhideWhenUsed/>
    <w:rsid w:val="00BB25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B25F9"/>
    <w:rPr>
      <w:rFonts w:ascii="Tahoma" w:hAnsi="Tahoma" w:cs="Tahoma"/>
      <w:sz w:val="16"/>
      <w:szCs w:val="16"/>
    </w:rPr>
  </w:style>
  <w:style w:type="character" w:styleId="af">
    <w:name w:val="annotation reference"/>
    <w:basedOn w:val="a0"/>
    <w:uiPriority w:val="99"/>
    <w:semiHidden/>
    <w:unhideWhenUsed/>
    <w:rsid w:val="00BB25F9"/>
    <w:rPr>
      <w:sz w:val="16"/>
      <w:szCs w:val="16"/>
    </w:rPr>
  </w:style>
  <w:style w:type="paragraph" w:styleId="af0">
    <w:name w:val="annotation text"/>
    <w:basedOn w:val="a"/>
    <w:link w:val="af1"/>
    <w:uiPriority w:val="99"/>
    <w:semiHidden/>
    <w:unhideWhenUsed/>
    <w:rsid w:val="00BB25F9"/>
    <w:pPr>
      <w:spacing w:line="240" w:lineRule="auto"/>
    </w:pPr>
    <w:rPr>
      <w:sz w:val="20"/>
      <w:szCs w:val="20"/>
    </w:rPr>
  </w:style>
  <w:style w:type="character" w:customStyle="1" w:styleId="af1">
    <w:name w:val="Текст примечания Знак"/>
    <w:basedOn w:val="a0"/>
    <w:link w:val="af0"/>
    <w:uiPriority w:val="99"/>
    <w:semiHidden/>
    <w:rsid w:val="00BB25F9"/>
    <w:rPr>
      <w:sz w:val="20"/>
      <w:szCs w:val="20"/>
    </w:rPr>
  </w:style>
  <w:style w:type="paragraph" w:styleId="af2">
    <w:name w:val="annotation subject"/>
    <w:basedOn w:val="af0"/>
    <w:next w:val="af0"/>
    <w:link w:val="af3"/>
    <w:uiPriority w:val="99"/>
    <w:semiHidden/>
    <w:unhideWhenUsed/>
    <w:rsid w:val="00BB25F9"/>
    <w:rPr>
      <w:b/>
      <w:bCs/>
    </w:rPr>
  </w:style>
  <w:style w:type="character" w:customStyle="1" w:styleId="af3">
    <w:name w:val="Тема примечания Знак"/>
    <w:basedOn w:val="af1"/>
    <w:link w:val="af2"/>
    <w:uiPriority w:val="99"/>
    <w:semiHidden/>
    <w:rsid w:val="00BB25F9"/>
    <w:rPr>
      <w:b/>
      <w:bCs/>
      <w:sz w:val="20"/>
      <w:szCs w:val="20"/>
    </w:rPr>
  </w:style>
  <w:style w:type="character" w:styleId="af4">
    <w:name w:val="Unresolved Mention"/>
    <w:basedOn w:val="a0"/>
    <w:uiPriority w:val="99"/>
    <w:semiHidden/>
    <w:unhideWhenUsed/>
    <w:rsid w:val="00E4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C266-C1B8-4518-9638-2890A91B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24</Pages>
  <Words>4983</Words>
  <Characters>28408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Антропова</dc:creator>
  <cp:lastModifiedBy>Александра Антропова</cp:lastModifiedBy>
  <cp:revision>8</cp:revision>
  <dcterms:created xsi:type="dcterms:W3CDTF">2022-04-15T05:58:00Z</dcterms:created>
  <dcterms:modified xsi:type="dcterms:W3CDTF">2022-05-12T13:08:00Z</dcterms:modified>
</cp:coreProperties>
</file>