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2C61C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normaltextrun"/>
          <w:sz w:val="28"/>
          <w:szCs w:val="28"/>
        </w:rPr>
        <w:t>Министерство образования и науки Российской Федерации</w:t>
      </w:r>
      <w:r w:rsidRPr="0040324B">
        <w:rPr>
          <w:rStyle w:val="eop"/>
          <w:sz w:val="28"/>
          <w:szCs w:val="28"/>
        </w:rPr>
        <w:t> </w:t>
      </w:r>
    </w:p>
    <w:p w14:paraId="1D12C61D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normaltextrun"/>
          <w:sz w:val="28"/>
          <w:szCs w:val="28"/>
        </w:rPr>
        <w:t>ФГБОУ ВО</w:t>
      </w:r>
    </w:p>
    <w:p w14:paraId="1D12C61E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14:paraId="1D12C61F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14:paraId="1D12C620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normaltextrun"/>
          <w:sz w:val="28"/>
          <w:szCs w:val="28"/>
        </w:rPr>
        <w:t>Тамбовский Государственный Технический Университет</w:t>
      </w:r>
      <w:r w:rsidRPr="0040324B">
        <w:rPr>
          <w:rStyle w:val="eop"/>
          <w:sz w:val="28"/>
          <w:szCs w:val="28"/>
        </w:rPr>
        <w:t> </w:t>
      </w:r>
    </w:p>
    <w:p w14:paraId="1D12C621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normaltextrun"/>
          <w:sz w:val="28"/>
          <w:szCs w:val="28"/>
        </w:rPr>
        <w:t>Институт Архитек</w:t>
      </w:r>
      <w:r w:rsidR="00781185">
        <w:rPr>
          <w:rStyle w:val="normaltextrun"/>
          <w:sz w:val="28"/>
          <w:szCs w:val="28"/>
        </w:rPr>
        <w:t>т</w:t>
      </w:r>
      <w:r w:rsidRPr="0040324B">
        <w:rPr>
          <w:rStyle w:val="normaltextrun"/>
          <w:sz w:val="28"/>
          <w:szCs w:val="28"/>
        </w:rPr>
        <w:t>уры, строительства и транспорта</w:t>
      </w:r>
      <w:r w:rsidRPr="0040324B">
        <w:rPr>
          <w:rStyle w:val="eop"/>
          <w:sz w:val="28"/>
          <w:szCs w:val="28"/>
        </w:rPr>
        <w:t>  </w:t>
      </w:r>
    </w:p>
    <w:p w14:paraId="1D12C622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normaltextrun"/>
          <w:sz w:val="28"/>
          <w:szCs w:val="28"/>
        </w:rPr>
        <w:t>Кафедра «Архитектура и строительство зданий»</w:t>
      </w:r>
    </w:p>
    <w:p w14:paraId="1D12C623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4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5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6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7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8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normaltextrun"/>
          <w:b/>
          <w:bCs/>
          <w:sz w:val="28"/>
          <w:szCs w:val="28"/>
        </w:rPr>
        <w:t>ПОЯСНИТЕЛЬНАЯ ЗАПИСКА</w:t>
      </w:r>
    </w:p>
    <w:p w14:paraId="1D12C629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A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normaltextrun"/>
          <w:sz w:val="28"/>
          <w:szCs w:val="28"/>
        </w:rPr>
        <w:t>к курсовому проекту</w:t>
      </w:r>
    </w:p>
    <w:p w14:paraId="1D12C62B" w14:textId="77777777" w:rsidR="002F3926" w:rsidRPr="0040324B" w:rsidRDefault="009B0AF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>
        <w:rPr>
          <w:rStyle w:val="normaltextrun"/>
          <w:sz w:val="28"/>
          <w:szCs w:val="28"/>
        </w:rPr>
        <w:t xml:space="preserve">«Органическая </w:t>
      </w:r>
      <w:r w:rsidR="002F3926" w:rsidRPr="0040324B">
        <w:rPr>
          <w:rStyle w:val="normaltextrun"/>
          <w:sz w:val="28"/>
          <w:szCs w:val="28"/>
        </w:rPr>
        <w:t>автобусная остановка»</w:t>
      </w:r>
      <w:r w:rsidR="002F3926" w:rsidRPr="0040324B">
        <w:rPr>
          <w:rStyle w:val="eop"/>
          <w:sz w:val="28"/>
          <w:szCs w:val="28"/>
        </w:rPr>
        <w:t> </w:t>
      </w:r>
    </w:p>
    <w:p w14:paraId="1D12C62C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D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E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2F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40324B">
        <w:rPr>
          <w:rStyle w:val="eop"/>
          <w:sz w:val="28"/>
          <w:szCs w:val="28"/>
        </w:rPr>
        <w:t> </w:t>
      </w:r>
    </w:p>
    <w:p w14:paraId="1D12C630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1D12C631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1D12C632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1D12C633" w14:textId="77777777" w:rsidR="002F3926" w:rsidRPr="0040324B" w:rsidRDefault="002F3926" w:rsidP="002F392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  <w:r w:rsidRPr="0040324B">
        <w:rPr>
          <w:rStyle w:val="normaltextrun"/>
          <w:sz w:val="28"/>
          <w:szCs w:val="28"/>
        </w:rPr>
        <w:t>Выполнил</w:t>
      </w:r>
      <w:r w:rsidRPr="0040324B">
        <w:rPr>
          <w:rStyle w:val="eop"/>
          <w:sz w:val="28"/>
          <w:szCs w:val="28"/>
        </w:rPr>
        <w:t>: ст. группы БАР-11</w:t>
      </w:r>
    </w:p>
    <w:p w14:paraId="1D12C634" w14:textId="77777777" w:rsidR="002F3926" w:rsidRPr="0040324B" w:rsidRDefault="009B0AF6" w:rsidP="002F3926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9B0AF6">
        <w:rPr>
          <w:rStyle w:val="eop"/>
          <w:sz w:val="28"/>
          <w:szCs w:val="28"/>
        </w:rPr>
        <w:t>Иванова Е.</w:t>
      </w:r>
      <w:r>
        <w:rPr>
          <w:rStyle w:val="eop"/>
          <w:sz w:val="28"/>
          <w:szCs w:val="28"/>
        </w:rPr>
        <w:t>А.</w:t>
      </w:r>
      <w:r w:rsidR="002F3926" w:rsidRPr="0040324B">
        <w:rPr>
          <w:rStyle w:val="eop"/>
          <w:sz w:val="28"/>
          <w:szCs w:val="28"/>
        </w:rPr>
        <w:t> </w:t>
      </w:r>
    </w:p>
    <w:p w14:paraId="1D12C635" w14:textId="77777777" w:rsidR="002F3926" w:rsidRPr="0040324B" w:rsidRDefault="002F3926" w:rsidP="002F3926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36" w14:textId="77777777" w:rsidR="002F3926" w:rsidRPr="0040324B" w:rsidRDefault="002F3926" w:rsidP="002F3926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38" w14:textId="46C82582" w:rsidR="002F3926" w:rsidRPr="0040324B" w:rsidRDefault="002F3926" w:rsidP="00727375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40324B">
        <w:rPr>
          <w:rStyle w:val="normaltextrun"/>
          <w:sz w:val="28"/>
          <w:szCs w:val="28"/>
        </w:rPr>
        <w:t xml:space="preserve">Руководители: </w:t>
      </w:r>
      <w:proofErr w:type="spellStart"/>
      <w:r w:rsidR="00727375">
        <w:rPr>
          <w:rStyle w:val="normaltextrun"/>
          <w:sz w:val="28"/>
          <w:szCs w:val="28"/>
        </w:rPr>
        <w:t>Долженкова</w:t>
      </w:r>
      <w:proofErr w:type="spellEnd"/>
      <w:r w:rsidR="00727375">
        <w:rPr>
          <w:rStyle w:val="normaltextrun"/>
          <w:sz w:val="28"/>
          <w:szCs w:val="28"/>
        </w:rPr>
        <w:t xml:space="preserve"> М.В.</w:t>
      </w:r>
    </w:p>
    <w:p w14:paraId="1D12C639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3A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3B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3C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3D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3E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3F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40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40324B">
        <w:rPr>
          <w:rStyle w:val="eop"/>
          <w:sz w:val="28"/>
          <w:szCs w:val="28"/>
        </w:rPr>
        <w:t> </w:t>
      </w:r>
    </w:p>
    <w:p w14:paraId="1D12C641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1D12C642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1D12C643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44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45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46" w14:textId="77777777" w:rsidR="002F3926" w:rsidRPr="0040324B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40324B">
        <w:rPr>
          <w:rStyle w:val="eop"/>
          <w:sz w:val="28"/>
          <w:szCs w:val="28"/>
        </w:rPr>
        <w:t> </w:t>
      </w:r>
    </w:p>
    <w:p w14:paraId="1D12C647" w14:textId="5FA2DF8E" w:rsidR="002F3926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40324B">
        <w:rPr>
          <w:rStyle w:val="eop"/>
          <w:sz w:val="28"/>
          <w:szCs w:val="28"/>
        </w:rPr>
        <w:t> </w:t>
      </w:r>
    </w:p>
    <w:p w14:paraId="066723AE" w14:textId="77777777" w:rsidR="00727375" w:rsidRPr="0040324B" w:rsidRDefault="00727375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1D12C648" w14:textId="7767AE9E" w:rsidR="002F3926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40324B">
        <w:rPr>
          <w:rStyle w:val="normaltextrun"/>
          <w:sz w:val="28"/>
          <w:szCs w:val="28"/>
        </w:rPr>
        <w:t>Тамбов 202</w:t>
      </w:r>
      <w:r w:rsidR="00727375">
        <w:rPr>
          <w:rStyle w:val="normaltextrun"/>
          <w:sz w:val="28"/>
          <w:szCs w:val="28"/>
        </w:rPr>
        <w:t>2</w:t>
      </w:r>
    </w:p>
    <w:p w14:paraId="1D12C649" w14:textId="77777777" w:rsidR="007A5E19" w:rsidRDefault="007A5E19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1D12C64A" w14:textId="77777777" w:rsidR="007A5E19" w:rsidRPr="0040324B" w:rsidRDefault="007A5E19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1D12C64B" w14:textId="77777777" w:rsidR="002F3926" w:rsidRPr="0040324B" w:rsidRDefault="002F3926" w:rsidP="002F3926">
      <w:pPr>
        <w:rPr>
          <w:rFonts w:ascii="Times New Roman" w:hAnsi="Times New Roman" w:cs="Times New Roman"/>
        </w:rPr>
      </w:pPr>
    </w:p>
    <w:p w14:paraId="1D12C64C" w14:textId="77777777" w:rsidR="002F3926" w:rsidRDefault="0040324B" w:rsidP="004032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24B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14:paraId="1D12C64D" w14:textId="77777777" w:rsidR="0040324B" w:rsidRDefault="0040324B" w:rsidP="004032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12C64E" w14:textId="77777777" w:rsidR="0040324B" w:rsidRPr="0040324B" w:rsidRDefault="0040324B" w:rsidP="004032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12C64F" w14:textId="77777777" w:rsidR="0040324B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4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proofErr w:type="gramStart"/>
      <w:r w:rsidRPr="0040324B">
        <w:rPr>
          <w:rFonts w:ascii="Times New Roman" w:hAnsi="Times New Roman" w:cs="Times New Roman"/>
          <w:sz w:val="28"/>
          <w:szCs w:val="28"/>
        </w:rPr>
        <w:t>…</w:t>
      </w:r>
      <w:r w:rsidR="000C313D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0C313D">
        <w:rPr>
          <w:rFonts w:ascii="Times New Roman" w:hAnsi="Times New Roman" w:cs="Times New Roman"/>
          <w:sz w:val="28"/>
          <w:szCs w:val="28"/>
        </w:rPr>
        <w:t>.</w:t>
      </w:r>
      <w:r w:rsidRPr="0040324B">
        <w:rPr>
          <w:rFonts w:ascii="Times New Roman" w:hAnsi="Times New Roman" w:cs="Times New Roman"/>
          <w:sz w:val="28"/>
          <w:szCs w:val="28"/>
        </w:rPr>
        <w:t>….</w:t>
      </w:r>
      <w:r w:rsidR="000C313D">
        <w:rPr>
          <w:rFonts w:ascii="Times New Roman" w:hAnsi="Times New Roman" w:cs="Times New Roman"/>
          <w:sz w:val="28"/>
          <w:szCs w:val="28"/>
        </w:rPr>
        <w:t>3</w:t>
      </w:r>
    </w:p>
    <w:p w14:paraId="1D12C650" w14:textId="77777777" w:rsidR="0040324B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план………………………………………………………</w:t>
      </w:r>
      <w:r w:rsidR="000C313D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0C313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C313D">
        <w:rPr>
          <w:rFonts w:ascii="Times New Roman" w:hAnsi="Times New Roman" w:cs="Times New Roman"/>
          <w:sz w:val="28"/>
          <w:szCs w:val="28"/>
        </w:rPr>
        <w:t>.…..4</w:t>
      </w:r>
    </w:p>
    <w:p w14:paraId="1D12C651" w14:textId="77777777" w:rsidR="0040324B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 территории……………………………………………………………</w:t>
      </w:r>
      <w:r w:rsidR="000C313D">
        <w:rPr>
          <w:rFonts w:ascii="Times New Roman" w:hAnsi="Times New Roman" w:cs="Times New Roman"/>
          <w:sz w:val="28"/>
          <w:szCs w:val="28"/>
        </w:rPr>
        <w:t>...……4</w:t>
      </w:r>
    </w:p>
    <w:p w14:paraId="1D12C652" w14:textId="77777777" w:rsidR="0040324B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проекта……………………………………………………………</w:t>
      </w:r>
      <w:r w:rsidR="000C313D">
        <w:rPr>
          <w:rFonts w:ascii="Times New Roman" w:hAnsi="Times New Roman" w:cs="Times New Roman"/>
          <w:sz w:val="28"/>
          <w:szCs w:val="28"/>
        </w:rPr>
        <w:t>……...</w:t>
      </w:r>
      <w:proofErr w:type="gramStart"/>
      <w:r w:rsidR="000C313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C313D">
        <w:rPr>
          <w:rFonts w:ascii="Times New Roman" w:hAnsi="Times New Roman" w:cs="Times New Roman"/>
          <w:sz w:val="28"/>
          <w:szCs w:val="28"/>
        </w:rPr>
        <w:t>5</w:t>
      </w:r>
    </w:p>
    <w:p w14:paraId="1D12C653" w14:textId="77777777" w:rsidR="0040324B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Объемно-планировочное решение………………………………………</w:t>
      </w:r>
      <w:r w:rsidR="000C313D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0C313D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0C313D">
        <w:rPr>
          <w:rFonts w:ascii="Times New Roman" w:hAnsi="Times New Roman" w:cs="Times New Roman"/>
          <w:sz w:val="28"/>
          <w:szCs w:val="28"/>
        </w:rPr>
        <w:t>….6</w:t>
      </w:r>
    </w:p>
    <w:p w14:paraId="1D12C654" w14:textId="77777777" w:rsidR="0040324B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Технико-экономические показатели (ТЭП)………………………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0C313D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0C313D">
        <w:rPr>
          <w:rFonts w:ascii="Times New Roman" w:hAnsi="Times New Roman" w:cs="Times New Roman"/>
          <w:sz w:val="28"/>
          <w:szCs w:val="28"/>
        </w:rPr>
        <w:t>……….7</w:t>
      </w:r>
    </w:p>
    <w:p w14:paraId="1D12C655" w14:textId="77777777" w:rsidR="0040324B" w:rsidRPr="0040324B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проекта……………………………………</w:t>
      </w:r>
      <w:r w:rsidR="000C313D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0C313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C313D">
        <w:rPr>
          <w:rFonts w:ascii="Times New Roman" w:hAnsi="Times New Roman" w:cs="Times New Roman"/>
          <w:sz w:val="28"/>
          <w:szCs w:val="28"/>
        </w:rPr>
        <w:t>…………………………7</w:t>
      </w:r>
    </w:p>
    <w:p w14:paraId="1D12C656" w14:textId="77777777" w:rsidR="0040324B" w:rsidRPr="0040324B" w:rsidRDefault="0040324B" w:rsidP="004032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12C657" w14:textId="77777777" w:rsidR="004905AB" w:rsidRDefault="004905AB"/>
    <w:p w14:paraId="1D12C658" w14:textId="77777777" w:rsidR="007A5E19" w:rsidRDefault="007A5E19"/>
    <w:p w14:paraId="1D12C659" w14:textId="77777777" w:rsidR="007A5E19" w:rsidRDefault="007A5E19"/>
    <w:p w14:paraId="1D12C65A" w14:textId="77777777" w:rsidR="007A5E19" w:rsidRDefault="007A5E19"/>
    <w:p w14:paraId="1D12C65B" w14:textId="77777777" w:rsidR="007A5E19" w:rsidRDefault="007A5E19"/>
    <w:p w14:paraId="1D12C65C" w14:textId="77777777" w:rsidR="007A5E19" w:rsidRDefault="007A5E19"/>
    <w:p w14:paraId="1D12C65D" w14:textId="77777777" w:rsidR="007A5E19" w:rsidRDefault="007A5E19"/>
    <w:p w14:paraId="1D12C65E" w14:textId="77777777" w:rsidR="007A5E19" w:rsidRDefault="007A5E19"/>
    <w:p w14:paraId="1D12C65F" w14:textId="77777777" w:rsidR="007A5E19" w:rsidRDefault="007A5E19"/>
    <w:p w14:paraId="1D12C660" w14:textId="77777777" w:rsidR="007A5E19" w:rsidRDefault="007A5E19"/>
    <w:p w14:paraId="1D12C661" w14:textId="77777777" w:rsidR="007A5E19" w:rsidRDefault="007A5E19"/>
    <w:p w14:paraId="1D12C662" w14:textId="77777777" w:rsidR="007A5E19" w:rsidRDefault="007A5E19"/>
    <w:p w14:paraId="1D12C663" w14:textId="77777777" w:rsidR="007A5E19" w:rsidRDefault="007A5E19"/>
    <w:p w14:paraId="1D12C664" w14:textId="77777777" w:rsidR="007A5E19" w:rsidRDefault="007A5E19"/>
    <w:p w14:paraId="1D12C665" w14:textId="77777777" w:rsidR="007A5E19" w:rsidRDefault="007A5E19"/>
    <w:p w14:paraId="1D12C666" w14:textId="77777777" w:rsidR="007A5E19" w:rsidRDefault="007A5E19"/>
    <w:p w14:paraId="1D12C667" w14:textId="77777777" w:rsidR="001C2A8F" w:rsidRDefault="001C2A8F"/>
    <w:p w14:paraId="1D12C668" w14:textId="77777777" w:rsidR="007A5E19" w:rsidRDefault="007A5E19"/>
    <w:p w14:paraId="1D12C669" w14:textId="77777777" w:rsidR="007A5E19" w:rsidRDefault="007A5E19"/>
    <w:p w14:paraId="1D12C66A" w14:textId="77777777" w:rsidR="007A5E19" w:rsidRDefault="007A5E19"/>
    <w:p w14:paraId="1D12C66B" w14:textId="77777777" w:rsidR="007A5E19" w:rsidRDefault="007A5E19"/>
    <w:p w14:paraId="1D12C66C" w14:textId="77777777" w:rsidR="007A5E19" w:rsidRDefault="007A5E19"/>
    <w:p w14:paraId="1D12C66D" w14:textId="77777777" w:rsidR="007A5E19" w:rsidRDefault="007A5E19"/>
    <w:p w14:paraId="1D12C66E" w14:textId="77777777" w:rsidR="007A5E19" w:rsidRDefault="007A5E19" w:rsidP="00D15384">
      <w:pPr>
        <w:ind w:left="42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D15384">
        <w:rPr>
          <w:rFonts w:ascii="Arial" w:eastAsia="Arial" w:hAnsi="Arial" w:cs="Arial"/>
          <w:b/>
          <w:bCs/>
          <w:sz w:val="24"/>
          <w:szCs w:val="24"/>
        </w:rPr>
        <w:lastRenderedPageBreak/>
        <w:t>Введение</w:t>
      </w:r>
    </w:p>
    <w:p w14:paraId="1D12C66F" w14:textId="77777777" w:rsidR="009B0AF6" w:rsidRPr="00D15384" w:rsidRDefault="009B0AF6" w:rsidP="00D15384">
      <w:pPr>
        <w:ind w:left="4220"/>
        <w:jc w:val="both"/>
        <w:rPr>
          <w:rFonts w:ascii="Arial" w:hAnsi="Arial" w:cs="Arial"/>
          <w:sz w:val="24"/>
          <w:szCs w:val="24"/>
        </w:rPr>
      </w:pPr>
    </w:p>
    <w:p w14:paraId="1D12C670" w14:textId="77777777" w:rsidR="009B0AF6" w:rsidRDefault="009B0AF6" w:rsidP="009B0AF6">
      <w:pPr>
        <w:rPr>
          <w:sz w:val="24"/>
          <w:szCs w:val="24"/>
        </w:rPr>
      </w:pPr>
      <w:r w:rsidRPr="009B0AF6">
        <w:rPr>
          <w:sz w:val="24"/>
          <w:szCs w:val="24"/>
        </w:rPr>
        <w:t>К малым архитектурным формам относится большое количество элементов благоустройства и оборудования улиц, дорог, площадей, бульваров, дворов – т. е. всей той промежуточной зоны, которая находится между об</w:t>
      </w:r>
      <w:r>
        <w:rPr>
          <w:sz w:val="24"/>
          <w:szCs w:val="24"/>
        </w:rPr>
        <w:t>ъектами «объемной» архитектуры.</w:t>
      </w:r>
    </w:p>
    <w:p w14:paraId="1D12C671" w14:textId="77777777" w:rsidR="009B0AF6" w:rsidRPr="009B0AF6" w:rsidRDefault="009B0AF6" w:rsidP="009B0AF6">
      <w:pPr>
        <w:rPr>
          <w:sz w:val="24"/>
          <w:szCs w:val="24"/>
        </w:rPr>
      </w:pPr>
      <w:r w:rsidRPr="009B0AF6">
        <w:rPr>
          <w:sz w:val="24"/>
          <w:szCs w:val="24"/>
        </w:rPr>
        <w:t xml:space="preserve">Как правило, трактовка этих элементов как малой архитектуры достаточно широка: в их номенклатуру входят объекты, начиная от питьевых фонтанчиков и скамеек и заканчивая арками входов или павильонами с закрытыми помещениями. Все эти элементы, составляя часть “промежуточной зоны”, служат строго утилитарным целям и вместе с тем являются композиционными деталями среды, составляющим “связующий элемент” в масштабном сопоставлению человека и застройки. В дорожной среде объектами малых архитектурных форм являются: оборудование площадок отдыха; оборудование автобусных остановок; отдельно стоящие малые архитектурные формы. </w:t>
      </w:r>
    </w:p>
    <w:p w14:paraId="1D12C672" w14:textId="77777777" w:rsidR="009B0AF6" w:rsidRPr="009B0AF6" w:rsidRDefault="009B0AF6" w:rsidP="009B0AF6">
      <w:pPr>
        <w:rPr>
          <w:sz w:val="24"/>
          <w:szCs w:val="24"/>
        </w:rPr>
      </w:pPr>
      <w:r w:rsidRPr="009B0AF6">
        <w:rPr>
          <w:sz w:val="24"/>
          <w:szCs w:val="24"/>
        </w:rPr>
        <w:t>Расположение автобусных остановок должно учитывать различные потребности всех участников дорожного движения, не снижая вместе с тем безопасность дорожного движения. Автобусные остановки устанавливаются как за пределами проезжей части (автобусный карман), так и на проезжей части (остановка на проезжей части) см. раздел «Типы остановок». Расположение автобусных остановок должно учитывать различные потребности всех участников дорожного движения, не снижая вместе с тем безопасность дорожного движения.</w:t>
      </w:r>
    </w:p>
    <w:p w14:paraId="1D12C673" w14:textId="77777777" w:rsidR="007A5E19" w:rsidRPr="009B0AF6" w:rsidRDefault="007A5E19" w:rsidP="009B0AF6">
      <w:pPr>
        <w:rPr>
          <w:sz w:val="24"/>
          <w:szCs w:val="24"/>
        </w:rPr>
      </w:pPr>
    </w:p>
    <w:p w14:paraId="1D12C674" w14:textId="77777777" w:rsidR="00D15384" w:rsidRPr="009B0AF6" w:rsidRDefault="00936E63" w:rsidP="009B0AF6">
      <w:pPr>
        <w:rPr>
          <w:sz w:val="24"/>
          <w:szCs w:val="24"/>
        </w:rPr>
      </w:pPr>
      <w:r w:rsidRPr="009B0AF6">
        <w:rPr>
          <w:rFonts w:eastAsiaTheme="minorEastAsia"/>
          <w:sz w:val="24"/>
          <w:szCs w:val="24"/>
          <w:lang w:eastAsia="ru-RU"/>
        </w:rPr>
        <w:t xml:space="preserve">В </w:t>
      </w:r>
      <w:r w:rsidR="007A5E19" w:rsidRPr="009B0AF6">
        <w:rPr>
          <w:rFonts w:eastAsia="Arial"/>
          <w:sz w:val="24"/>
          <w:szCs w:val="24"/>
        </w:rPr>
        <w:t xml:space="preserve">настоящее время проблема </w:t>
      </w:r>
      <w:r w:rsidR="009B0AF6">
        <w:rPr>
          <w:rFonts w:eastAsia="Arial"/>
          <w:sz w:val="24"/>
          <w:szCs w:val="24"/>
        </w:rPr>
        <w:t xml:space="preserve">органических </w:t>
      </w:r>
      <w:r w:rsidRPr="009B0AF6">
        <w:rPr>
          <w:rFonts w:eastAsia="Arial"/>
          <w:sz w:val="24"/>
          <w:szCs w:val="24"/>
        </w:rPr>
        <w:t xml:space="preserve">автобусных остановок </w:t>
      </w:r>
      <w:r w:rsidR="007A5E19" w:rsidRPr="009B0AF6">
        <w:rPr>
          <w:rFonts w:eastAsia="Arial"/>
          <w:sz w:val="24"/>
          <w:szCs w:val="24"/>
        </w:rPr>
        <w:t>достаточно актуальна</w:t>
      </w:r>
      <w:r w:rsidR="009B0AF6">
        <w:rPr>
          <w:rFonts w:eastAsia="Arial"/>
          <w:sz w:val="24"/>
          <w:szCs w:val="24"/>
        </w:rPr>
        <w:t>. Так как</w:t>
      </w:r>
      <w:r w:rsidRPr="009B0AF6">
        <w:rPr>
          <w:rFonts w:eastAsia="Arial"/>
          <w:sz w:val="24"/>
          <w:szCs w:val="24"/>
        </w:rPr>
        <w:t xml:space="preserve"> </w:t>
      </w:r>
      <w:r w:rsidRPr="009B0AF6">
        <w:rPr>
          <w:sz w:val="24"/>
          <w:szCs w:val="24"/>
        </w:rPr>
        <w:t>экология нашей планеты значительно ухудшилась в последнее время и как не прискорбн</w:t>
      </w:r>
      <w:r w:rsidR="009B0AF6">
        <w:rPr>
          <w:sz w:val="24"/>
          <w:szCs w:val="24"/>
        </w:rPr>
        <w:t>о продолжает ухудшаться.  М</w:t>
      </w:r>
      <w:r w:rsidRPr="009B0AF6">
        <w:rPr>
          <w:sz w:val="24"/>
          <w:szCs w:val="24"/>
        </w:rPr>
        <w:t>ы</w:t>
      </w:r>
      <w:r w:rsidR="009B0AF6">
        <w:rPr>
          <w:sz w:val="24"/>
          <w:szCs w:val="24"/>
        </w:rPr>
        <w:t xml:space="preserve"> должны всеми силами</w:t>
      </w:r>
      <w:r w:rsidRPr="009B0AF6">
        <w:rPr>
          <w:sz w:val="24"/>
          <w:szCs w:val="24"/>
        </w:rPr>
        <w:t xml:space="preserve"> сохранить природу.</w:t>
      </w:r>
      <w:r w:rsidR="00D15384" w:rsidRPr="009B0AF6">
        <w:rPr>
          <w:sz w:val="24"/>
          <w:szCs w:val="24"/>
        </w:rPr>
        <w:t xml:space="preserve">                           </w:t>
      </w:r>
    </w:p>
    <w:p w14:paraId="1D12C675" w14:textId="77777777" w:rsidR="00D15384" w:rsidRPr="009B0AF6" w:rsidRDefault="00D15384" w:rsidP="009B0AF6">
      <w:pPr>
        <w:widowControl w:val="0"/>
        <w:autoSpaceDE w:val="0"/>
        <w:autoSpaceDN w:val="0"/>
        <w:adjustRightInd w:val="0"/>
        <w:spacing w:after="0" w:line="360" w:lineRule="auto"/>
        <w:ind w:firstLine="701"/>
        <w:jc w:val="both"/>
        <w:rPr>
          <w:rFonts w:ascii="Arial" w:hAnsi="Arial" w:cs="Arial"/>
          <w:sz w:val="24"/>
          <w:szCs w:val="24"/>
        </w:rPr>
      </w:pPr>
    </w:p>
    <w:p w14:paraId="1D12C676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77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78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79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7A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7B" w14:textId="77777777" w:rsidR="007A5E19" w:rsidRPr="007A5E19" w:rsidRDefault="007A5E19" w:rsidP="007A5E19">
      <w:pPr>
        <w:rPr>
          <w:sz w:val="20"/>
          <w:szCs w:val="20"/>
        </w:rPr>
        <w:sectPr w:rsidR="007A5E19" w:rsidRPr="007A5E19">
          <w:pgSz w:w="11900" w:h="16838"/>
          <w:pgMar w:top="1130" w:right="1126" w:bottom="411" w:left="1140" w:header="0" w:footer="0" w:gutter="0"/>
          <w:cols w:space="720" w:equalWidth="0">
            <w:col w:w="9640"/>
          </w:cols>
        </w:sectPr>
      </w:pPr>
    </w:p>
    <w:p w14:paraId="1D12C67C" w14:textId="77777777" w:rsidR="007A5E19" w:rsidRDefault="007A5E19" w:rsidP="007A5E1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Генеральный план</w:t>
      </w:r>
    </w:p>
    <w:p w14:paraId="1D12C67D" w14:textId="77777777" w:rsidR="007A5E19" w:rsidRDefault="007A5E19" w:rsidP="007A5E19">
      <w:pPr>
        <w:rPr>
          <w:sz w:val="20"/>
          <w:szCs w:val="20"/>
        </w:rPr>
      </w:pPr>
    </w:p>
    <w:p w14:paraId="1D12C67E" w14:textId="77777777" w:rsidR="007A5E19" w:rsidRDefault="007A5E19" w:rsidP="003B0A84">
      <w:pPr>
        <w:rPr>
          <w:sz w:val="20"/>
          <w:szCs w:val="20"/>
        </w:rPr>
      </w:pPr>
      <w:r>
        <w:t>Генеральный план разработан в соответствии с градостроительными нормами Тамбовской области.</w:t>
      </w:r>
    </w:p>
    <w:p w14:paraId="1D12C67F" w14:textId="77777777" w:rsidR="007A5E19" w:rsidRDefault="007A5E19" w:rsidP="003B0A84">
      <w:pPr>
        <w:rPr>
          <w:sz w:val="20"/>
          <w:szCs w:val="20"/>
        </w:rPr>
      </w:pPr>
    </w:p>
    <w:p w14:paraId="1D12C680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81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82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83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84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85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86" w14:textId="77777777" w:rsidR="007A5E19" w:rsidRDefault="007A5E19" w:rsidP="007A5E19">
      <w:pPr>
        <w:spacing w:line="374" w:lineRule="exact"/>
        <w:rPr>
          <w:sz w:val="20"/>
          <w:szCs w:val="20"/>
        </w:rPr>
      </w:pPr>
    </w:p>
    <w:p w14:paraId="1D12C687" w14:textId="77777777" w:rsidR="007A5E19" w:rsidRDefault="007A5E19" w:rsidP="007A5E19">
      <w:pPr>
        <w:ind w:left="40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Баланс территории</w:t>
      </w:r>
    </w:p>
    <w:p w14:paraId="1D12C688" w14:textId="77777777" w:rsidR="007A5E19" w:rsidRDefault="007A5E19" w:rsidP="007A5E19">
      <w:pPr>
        <w:spacing w:line="355" w:lineRule="exact"/>
        <w:rPr>
          <w:sz w:val="20"/>
          <w:szCs w:val="20"/>
        </w:rPr>
      </w:pPr>
    </w:p>
    <w:p w14:paraId="1D12C689" w14:textId="77777777" w:rsidR="007A5E19" w:rsidRDefault="0045434F" w:rsidP="007A5E1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ПЛОЩАДЬ ТЕРРИТОРИИ 1</w:t>
      </w:r>
      <w:r>
        <w:rPr>
          <w:rFonts w:ascii="Arial" w:eastAsia="Arial" w:hAnsi="Arial" w:cs="Arial"/>
          <w:sz w:val="24"/>
          <w:szCs w:val="24"/>
          <w:lang w:val="en-US"/>
        </w:rPr>
        <w:t>38</w:t>
      </w:r>
      <w:r w:rsidR="00762269">
        <w:rPr>
          <w:rFonts w:ascii="Arial" w:eastAsia="Arial" w:hAnsi="Arial" w:cs="Arial"/>
          <w:sz w:val="24"/>
          <w:szCs w:val="24"/>
        </w:rPr>
        <w:t>00</w:t>
      </w:r>
      <w:r w:rsidR="007A5E19">
        <w:rPr>
          <w:rFonts w:ascii="Arial" w:eastAsia="Arial" w:hAnsi="Arial" w:cs="Arial"/>
          <w:sz w:val="24"/>
          <w:szCs w:val="24"/>
        </w:rPr>
        <w:t xml:space="preserve"> М</w:t>
      </w:r>
      <w:r w:rsidR="007A5E19">
        <w:rPr>
          <w:rFonts w:ascii="Arial" w:eastAsia="Arial" w:hAnsi="Arial" w:cs="Arial"/>
          <w:sz w:val="32"/>
          <w:szCs w:val="32"/>
          <w:vertAlign w:val="superscript"/>
        </w:rPr>
        <w:t>2</w:t>
      </w:r>
    </w:p>
    <w:p w14:paraId="1D12C68A" w14:textId="77777777" w:rsidR="007A5E19" w:rsidRDefault="007A5E19" w:rsidP="007A5E19">
      <w:pPr>
        <w:spacing w:line="44" w:lineRule="exact"/>
        <w:rPr>
          <w:rFonts w:ascii="Arial" w:eastAsia="Arial" w:hAnsi="Arial" w:cs="Arial"/>
          <w:sz w:val="24"/>
          <w:szCs w:val="24"/>
        </w:rPr>
      </w:pPr>
    </w:p>
    <w:p w14:paraId="1D12C68B" w14:textId="77777777" w:rsidR="007A5E19" w:rsidRDefault="0045434F" w:rsidP="007A5E1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ПЛОЩАДЬ ЗАСТРОЙКИ 1</w:t>
      </w:r>
      <w:r>
        <w:rPr>
          <w:rFonts w:ascii="Arial" w:eastAsia="Arial" w:hAnsi="Arial" w:cs="Arial"/>
          <w:sz w:val="24"/>
          <w:szCs w:val="24"/>
          <w:lang w:val="en-US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  <w:lang w:val="en-US"/>
        </w:rPr>
        <w:t xml:space="preserve">8 </w:t>
      </w:r>
      <w:r w:rsidR="007A5E19">
        <w:rPr>
          <w:rFonts w:ascii="Arial" w:eastAsia="Arial" w:hAnsi="Arial" w:cs="Arial"/>
          <w:sz w:val="24"/>
          <w:szCs w:val="24"/>
        </w:rPr>
        <w:t>М</w:t>
      </w:r>
      <w:r w:rsidR="007A5E19">
        <w:rPr>
          <w:rFonts w:ascii="Arial" w:eastAsia="Arial" w:hAnsi="Arial" w:cs="Arial"/>
          <w:sz w:val="32"/>
          <w:szCs w:val="32"/>
          <w:vertAlign w:val="superscript"/>
        </w:rPr>
        <w:t>2</w:t>
      </w:r>
    </w:p>
    <w:p w14:paraId="1D12C68C" w14:textId="77777777" w:rsidR="007A5E19" w:rsidRDefault="007A5E19" w:rsidP="007A5E19">
      <w:pPr>
        <w:spacing w:line="47" w:lineRule="exact"/>
        <w:rPr>
          <w:rFonts w:ascii="Arial" w:eastAsia="Arial" w:hAnsi="Arial" w:cs="Arial"/>
          <w:sz w:val="24"/>
          <w:szCs w:val="24"/>
        </w:rPr>
      </w:pPr>
    </w:p>
    <w:p w14:paraId="1D12C68D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8E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8F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0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1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2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3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4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5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6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7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8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9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A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B" w14:textId="77777777" w:rsidR="00762269" w:rsidRDefault="00762269" w:rsidP="007A5E19">
      <w:pPr>
        <w:ind w:right="20"/>
        <w:jc w:val="center"/>
        <w:rPr>
          <w:rFonts w:ascii="Arial" w:eastAsia="Arial" w:hAnsi="Arial" w:cs="Arial"/>
          <w:sz w:val="24"/>
          <w:szCs w:val="24"/>
        </w:rPr>
      </w:pPr>
    </w:p>
    <w:p w14:paraId="1D12C69C" w14:textId="77777777" w:rsidR="00762269" w:rsidRDefault="00762269" w:rsidP="007A5E19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D12C69D" w14:textId="77777777" w:rsidR="00762269" w:rsidRDefault="00762269" w:rsidP="007A5E19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D12C69E" w14:textId="77777777" w:rsidR="0045434F" w:rsidRDefault="0045434F" w:rsidP="007A5E19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  <w:lang w:val="en-US"/>
        </w:rPr>
      </w:pPr>
    </w:p>
    <w:p w14:paraId="1D12C69F" w14:textId="77777777" w:rsidR="007A5E19" w:rsidRDefault="007A5E19" w:rsidP="007A5E19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Идея проекта</w:t>
      </w:r>
    </w:p>
    <w:p w14:paraId="1D12C6A0" w14:textId="77777777" w:rsidR="007A5E19" w:rsidRPr="003B0A84" w:rsidRDefault="003B0A84" w:rsidP="003B0A84">
      <w:pPr>
        <w:rPr>
          <w:sz w:val="24"/>
          <w:szCs w:val="24"/>
        </w:rPr>
      </w:pPr>
      <w:r w:rsidRPr="003B0A84">
        <w:rPr>
          <w:sz w:val="24"/>
          <w:szCs w:val="24"/>
        </w:rPr>
        <w:t xml:space="preserve">При изучение данной темы и проектирования данного объекта, я отталкивалась от видов </w:t>
      </w:r>
      <w:proofErr w:type="gramStart"/>
      <w:r w:rsidRPr="003B0A84">
        <w:rPr>
          <w:sz w:val="24"/>
          <w:szCs w:val="24"/>
        </w:rPr>
        <w:t>остановкой</w:t>
      </w:r>
      <w:proofErr w:type="gramEnd"/>
      <w:r w:rsidRPr="003B0A84">
        <w:rPr>
          <w:sz w:val="24"/>
          <w:szCs w:val="24"/>
        </w:rPr>
        <w:t xml:space="preserve"> поставленных в нашем городе, а именно простые прямоугольные формы.</w:t>
      </w:r>
    </w:p>
    <w:p w14:paraId="1D12C6A1" w14:textId="77777777" w:rsidR="007A5E19" w:rsidRPr="003B0A84" w:rsidRDefault="003B0A84" w:rsidP="003B0A84">
      <w:pPr>
        <w:rPr>
          <w:sz w:val="24"/>
          <w:szCs w:val="24"/>
        </w:rPr>
      </w:pPr>
      <w:r w:rsidRPr="003B0A84">
        <w:rPr>
          <w:rFonts w:eastAsia="Arial"/>
          <w:sz w:val="24"/>
          <w:szCs w:val="24"/>
        </w:rPr>
        <w:t>Отталкиваясь от</w:t>
      </w:r>
      <w:r w:rsidR="007A5E19" w:rsidRPr="003B0A84">
        <w:rPr>
          <w:rFonts w:eastAsia="Arial"/>
          <w:sz w:val="24"/>
          <w:szCs w:val="24"/>
        </w:rPr>
        <w:t xml:space="preserve"> этого, основной задачей стало создание необычной формы, которая притягивала бы взгляды жителей к себе.</w:t>
      </w:r>
      <w:r w:rsidRPr="003B0A84">
        <w:rPr>
          <w:rFonts w:eastAsia="Arial"/>
          <w:sz w:val="24"/>
          <w:szCs w:val="24"/>
        </w:rPr>
        <w:t xml:space="preserve"> Не мало важная деталь -</w:t>
      </w:r>
      <w:r w:rsidR="007A5E19" w:rsidRPr="003B0A84">
        <w:rPr>
          <w:rFonts w:eastAsia="Arial"/>
          <w:sz w:val="24"/>
          <w:szCs w:val="24"/>
        </w:rPr>
        <w:t xml:space="preserve"> </w:t>
      </w:r>
      <w:proofErr w:type="gramStart"/>
      <w:r w:rsidRPr="003B0A84">
        <w:rPr>
          <w:rFonts w:eastAsia="Arial"/>
          <w:sz w:val="24"/>
          <w:szCs w:val="24"/>
        </w:rPr>
        <w:t>функциональность,</w:t>
      </w:r>
      <w:r w:rsidR="007A5E19" w:rsidRPr="003B0A84">
        <w:rPr>
          <w:rFonts w:eastAsia="Arial"/>
          <w:sz w:val="24"/>
          <w:szCs w:val="24"/>
        </w:rPr>
        <w:t xml:space="preserve"> для того, </w:t>
      </w:r>
      <w:r w:rsidR="002F084F" w:rsidRPr="003B0A84">
        <w:rPr>
          <w:rFonts w:eastAsia="Arial"/>
          <w:sz w:val="24"/>
          <w:szCs w:val="24"/>
        </w:rPr>
        <w:t>чтобы</w:t>
      </w:r>
      <w:proofErr w:type="gramEnd"/>
      <w:r w:rsidR="002F084F" w:rsidRPr="003B0A84">
        <w:rPr>
          <w:rFonts w:eastAsia="Arial"/>
          <w:sz w:val="24"/>
          <w:szCs w:val="24"/>
        </w:rPr>
        <w:t xml:space="preserve"> как можно больше пассажиров ожидали общественный транспорт в комфортных условиях (сидя на удобной лавочке или защищаясь </w:t>
      </w:r>
      <w:r w:rsidR="00D77959" w:rsidRPr="003B0A84">
        <w:rPr>
          <w:rFonts w:eastAsia="Arial"/>
          <w:sz w:val="24"/>
          <w:szCs w:val="24"/>
        </w:rPr>
        <w:t>от осадков)</w:t>
      </w:r>
      <w:r w:rsidRPr="003B0A84">
        <w:rPr>
          <w:rFonts w:eastAsia="Arial"/>
          <w:sz w:val="24"/>
          <w:szCs w:val="24"/>
        </w:rPr>
        <w:t>, данная остановка оборудована инновационным стендом для изучения транспортных маршрутов, я считаю это интересной идеей для нашего города.</w:t>
      </w:r>
    </w:p>
    <w:p w14:paraId="1D12C6A2" w14:textId="77777777" w:rsidR="007A5E19" w:rsidRPr="003B0A84" w:rsidRDefault="007A5E19" w:rsidP="003B0A84">
      <w:pPr>
        <w:rPr>
          <w:sz w:val="24"/>
          <w:szCs w:val="24"/>
        </w:rPr>
      </w:pPr>
    </w:p>
    <w:p w14:paraId="1D12C6A3" w14:textId="77777777" w:rsidR="00D77959" w:rsidRPr="003B0A84" w:rsidRDefault="003B0A84" w:rsidP="003B0A84">
      <w:pPr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На данный момент в нашем городе</w:t>
      </w:r>
      <w:r w:rsidR="002F084F" w:rsidRPr="003B0A84">
        <w:rPr>
          <w:rFonts w:eastAsia="Arial"/>
          <w:sz w:val="24"/>
          <w:szCs w:val="24"/>
        </w:rPr>
        <w:t xml:space="preserve"> нет похожих автобусных остановок</w:t>
      </w:r>
      <w:r w:rsidR="007A5E19" w:rsidRPr="003B0A84">
        <w:rPr>
          <w:rFonts w:eastAsia="Arial"/>
          <w:sz w:val="24"/>
          <w:szCs w:val="24"/>
        </w:rPr>
        <w:t>.</w:t>
      </w:r>
    </w:p>
    <w:p w14:paraId="1D12C6A4" w14:textId="77777777" w:rsidR="007A5E19" w:rsidRPr="003B0A84" w:rsidRDefault="007A5E19" w:rsidP="003B0A84">
      <w:pPr>
        <w:rPr>
          <w:sz w:val="24"/>
          <w:szCs w:val="24"/>
        </w:rPr>
      </w:pPr>
    </w:p>
    <w:p w14:paraId="1D12C6A5" w14:textId="77777777" w:rsidR="007A5E19" w:rsidRPr="003B0A84" w:rsidRDefault="007A5E19" w:rsidP="003B0A84"/>
    <w:p w14:paraId="1D12C6A6" w14:textId="77777777" w:rsidR="007A5E19" w:rsidRPr="003B0A84" w:rsidRDefault="007A5E19" w:rsidP="003B0A84"/>
    <w:p w14:paraId="1D12C6A7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A8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A9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AA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AB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AC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AD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AE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AF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B0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B1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B2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B3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B4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B5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B6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B7" w14:textId="77777777" w:rsidR="007A5E19" w:rsidRPr="007A5E19" w:rsidRDefault="007A5E19" w:rsidP="007A5E19">
      <w:pPr>
        <w:rPr>
          <w:sz w:val="20"/>
          <w:szCs w:val="20"/>
        </w:rPr>
        <w:sectPr w:rsidR="007A5E19" w:rsidRPr="007A5E19">
          <w:pgSz w:w="11900" w:h="16838"/>
          <w:pgMar w:top="1440" w:right="1126" w:bottom="411" w:left="1140" w:header="0" w:footer="0" w:gutter="0"/>
          <w:cols w:space="720" w:equalWidth="0">
            <w:col w:w="9640"/>
          </w:cols>
        </w:sectPr>
      </w:pPr>
    </w:p>
    <w:p w14:paraId="1D12C6B8" w14:textId="77777777" w:rsidR="007A5E19" w:rsidRPr="00EF1A2E" w:rsidRDefault="007A5E19" w:rsidP="007A5E19">
      <w:pPr>
        <w:ind w:right="20"/>
        <w:jc w:val="center"/>
        <w:rPr>
          <w:rFonts w:ascii="Arial" w:hAnsi="Arial" w:cs="Arial"/>
          <w:sz w:val="24"/>
          <w:szCs w:val="24"/>
        </w:rPr>
      </w:pPr>
      <w:r w:rsidRPr="00EF1A2E">
        <w:rPr>
          <w:rFonts w:ascii="Arial" w:eastAsia="Arial" w:hAnsi="Arial" w:cs="Arial"/>
          <w:b/>
          <w:bCs/>
          <w:sz w:val="24"/>
          <w:szCs w:val="24"/>
        </w:rPr>
        <w:lastRenderedPageBreak/>
        <w:t>Объемно-планировочное решение</w:t>
      </w:r>
    </w:p>
    <w:p w14:paraId="1D12C6B9" w14:textId="77777777" w:rsidR="007A5E19" w:rsidRPr="003B0A84" w:rsidRDefault="003B0A84" w:rsidP="003B0A84">
      <w:pPr>
        <w:rPr>
          <w:sz w:val="24"/>
          <w:szCs w:val="24"/>
        </w:rPr>
      </w:pPr>
      <w:r w:rsidRPr="003B0A84">
        <w:rPr>
          <w:sz w:val="24"/>
          <w:szCs w:val="24"/>
        </w:rPr>
        <w:t xml:space="preserve"> Высота органической </w:t>
      </w:r>
      <w:r w:rsidR="009B0AF6" w:rsidRPr="003B0A84">
        <w:rPr>
          <w:sz w:val="24"/>
          <w:szCs w:val="24"/>
        </w:rPr>
        <w:t>остановки – 32</w:t>
      </w:r>
      <w:r w:rsidR="009D6699" w:rsidRPr="003B0A84">
        <w:rPr>
          <w:sz w:val="24"/>
          <w:szCs w:val="24"/>
        </w:rPr>
        <w:t>00</w:t>
      </w:r>
      <w:r w:rsidR="009B0AF6" w:rsidRPr="003B0A84">
        <w:rPr>
          <w:sz w:val="24"/>
          <w:szCs w:val="24"/>
        </w:rPr>
        <w:t>м</w:t>
      </w:r>
      <w:r w:rsidR="007A5E19" w:rsidRPr="003B0A84">
        <w:rPr>
          <w:sz w:val="24"/>
          <w:szCs w:val="24"/>
        </w:rPr>
        <w:t>м, что явля</w:t>
      </w:r>
      <w:r w:rsidR="009B0AF6" w:rsidRPr="003B0A84">
        <w:rPr>
          <w:sz w:val="24"/>
          <w:szCs w:val="24"/>
        </w:rPr>
        <w:t xml:space="preserve">ется оптимальным вариантом, такую высоту я выбрала, </w:t>
      </w:r>
      <w:proofErr w:type="gramStart"/>
      <w:r w:rsidR="009B0AF6" w:rsidRPr="003B0A84">
        <w:rPr>
          <w:sz w:val="24"/>
          <w:szCs w:val="24"/>
        </w:rPr>
        <w:t>что бы</w:t>
      </w:r>
      <w:proofErr w:type="gramEnd"/>
      <w:r w:rsidR="009B0AF6" w:rsidRPr="003B0A84">
        <w:rPr>
          <w:sz w:val="24"/>
          <w:szCs w:val="24"/>
        </w:rPr>
        <w:t xml:space="preserve"> остановка не была слишком громоздкой</w:t>
      </w:r>
      <w:r w:rsidR="007A5E19" w:rsidRPr="003B0A84">
        <w:rPr>
          <w:sz w:val="24"/>
          <w:szCs w:val="24"/>
        </w:rPr>
        <w:t>, но</w:t>
      </w:r>
      <w:r w:rsidRPr="003B0A84">
        <w:rPr>
          <w:sz w:val="24"/>
          <w:szCs w:val="24"/>
        </w:rPr>
        <w:t xml:space="preserve"> при этом будет иметь большое</w:t>
      </w:r>
      <w:r w:rsidR="007A5E19" w:rsidRPr="003B0A84">
        <w:rPr>
          <w:sz w:val="24"/>
          <w:szCs w:val="24"/>
        </w:rPr>
        <w:t xml:space="preserve"> прост</w:t>
      </w:r>
      <w:r w:rsidR="009D6699" w:rsidRPr="003B0A84">
        <w:rPr>
          <w:sz w:val="24"/>
          <w:szCs w:val="24"/>
        </w:rPr>
        <w:t>ранства для ком</w:t>
      </w:r>
      <w:r w:rsidRPr="003B0A84">
        <w:rPr>
          <w:sz w:val="24"/>
          <w:szCs w:val="24"/>
        </w:rPr>
        <w:t>фортного расположения людей в ней</w:t>
      </w:r>
      <w:r w:rsidR="007A5E19" w:rsidRPr="003B0A84">
        <w:rPr>
          <w:sz w:val="24"/>
          <w:szCs w:val="24"/>
        </w:rPr>
        <w:t>.</w:t>
      </w:r>
    </w:p>
    <w:p w14:paraId="1D12C6BA" w14:textId="77777777" w:rsidR="009B0AF6" w:rsidRPr="003B0A84" w:rsidRDefault="009B0AF6" w:rsidP="003B0A84">
      <w:pPr>
        <w:rPr>
          <w:rFonts w:eastAsiaTheme="minorEastAsia"/>
          <w:sz w:val="24"/>
          <w:szCs w:val="24"/>
          <w:lang w:eastAsia="ru-RU"/>
        </w:rPr>
      </w:pPr>
      <w:r w:rsidRPr="003B0A84">
        <w:rPr>
          <w:rFonts w:eastAsiaTheme="minorEastAsia"/>
          <w:sz w:val="24"/>
          <w:szCs w:val="24"/>
          <w:lang w:eastAsia="ru-RU"/>
        </w:rPr>
        <w:t xml:space="preserve">По объёмно-планировочным признакам органическая автобусная остановка является полузакрытого типа (со стенами без закрытого помещения). </w:t>
      </w:r>
    </w:p>
    <w:p w14:paraId="1D12C6BB" w14:textId="77777777" w:rsidR="009B0AF6" w:rsidRPr="003B0A84" w:rsidRDefault="009B0AF6" w:rsidP="003B0A84">
      <w:pPr>
        <w:rPr>
          <w:rFonts w:eastAsia="Symbol"/>
          <w:sz w:val="24"/>
          <w:szCs w:val="24"/>
        </w:rPr>
      </w:pPr>
      <w:r w:rsidRPr="003B0A84">
        <w:rPr>
          <w:sz w:val="24"/>
          <w:szCs w:val="24"/>
        </w:rPr>
        <w:t xml:space="preserve">Также данная остановка для общественного транспорта </w:t>
      </w:r>
      <w:r w:rsidR="003B0A84" w:rsidRPr="003B0A84">
        <w:rPr>
          <w:rFonts w:eastAsia="Times New Roman"/>
          <w:sz w:val="24"/>
          <w:szCs w:val="24"/>
          <w:lang w:eastAsia="ru-RU"/>
        </w:rPr>
        <w:t>средней вместительности (10-15</w:t>
      </w:r>
      <w:r w:rsidRPr="003B0A84">
        <w:rPr>
          <w:rFonts w:eastAsia="Times New Roman"/>
          <w:sz w:val="24"/>
          <w:szCs w:val="24"/>
          <w:lang w:eastAsia="ru-RU"/>
        </w:rPr>
        <w:t xml:space="preserve"> человек). Навес остановки сможет защитить всех</w:t>
      </w:r>
      <w:r w:rsidR="003B0A84" w:rsidRPr="003B0A84">
        <w:rPr>
          <w:rFonts w:eastAsia="Times New Roman"/>
          <w:sz w:val="24"/>
          <w:szCs w:val="24"/>
          <w:lang w:eastAsia="ru-RU"/>
        </w:rPr>
        <w:t xml:space="preserve"> людей</w:t>
      </w:r>
      <w:r w:rsidRPr="003B0A84">
        <w:rPr>
          <w:rFonts w:eastAsia="Times New Roman"/>
          <w:sz w:val="24"/>
          <w:szCs w:val="24"/>
          <w:lang w:eastAsia="ru-RU"/>
        </w:rPr>
        <w:t xml:space="preserve"> от </w:t>
      </w:r>
      <w:r w:rsidR="003B0A84" w:rsidRPr="003B0A84">
        <w:rPr>
          <w:rFonts w:eastAsia="Times New Roman"/>
          <w:sz w:val="24"/>
          <w:szCs w:val="24"/>
          <w:lang w:eastAsia="ru-RU"/>
        </w:rPr>
        <w:t xml:space="preserve">плохих погодных условий </w:t>
      </w:r>
      <w:r w:rsidRPr="003B0A84">
        <w:rPr>
          <w:rFonts w:eastAsia="Times New Roman"/>
          <w:sz w:val="24"/>
          <w:szCs w:val="24"/>
          <w:lang w:eastAsia="ru-RU"/>
        </w:rPr>
        <w:t>(дождя, снега, ветра</w:t>
      </w:r>
      <w:r w:rsidR="003B0A84" w:rsidRPr="003B0A84">
        <w:rPr>
          <w:rFonts w:eastAsia="Times New Roman"/>
          <w:sz w:val="24"/>
          <w:szCs w:val="24"/>
          <w:lang w:eastAsia="ru-RU"/>
        </w:rPr>
        <w:t>, солнца</w:t>
      </w:r>
      <w:r w:rsidRPr="003B0A84">
        <w:rPr>
          <w:rFonts w:eastAsia="Times New Roman"/>
          <w:sz w:val="24"/>
          <w:szCs w:val="24"/>
          <w:lang w:eastAsia="ru-RU"/>
        </w:rPr>
        <w:t xml:space="preserve"> и т.д.);</w:t>
      </w:r>
    </w:p>
    <w:p w14:paraId="1D12C6BC" w14:textId="77777777" w:rsidR="009B0AF6" w:rsidRPr="003B0A84" w:rsidRDefault="009B0AF6" w:rsidP="003B0A84">
      <w:pPr>
        <w:rPr>
          <w:sz w:val="24"/>
          <w:szCs w:val="24"/>
        </w:rPr>
      </w:pPr>
    </w:p>
    <w:p w14:paraId="1D12C6BD" w14:textId="77777777" w:rsidR="009B0AF6" w:rsidRPr="003B0A84" w:rsidRDefault="009B0AF6" w:rsidP="003B0A84">
      <w:pPr>
        <w:rPr>
          <w:sz w:val="24"/>
          <w:szCs w:val="24"/>
        </w:rPr>
      </w:pPr>
    </w:p>
    <w:p w14:paraId="1D12C6BE" w14:textId="77777777" w:rsidR="007A5E19" w:rsidRPr="00EF1A2E" w:rsidRDefault="007A5E19" w:rsidP="007A5E19">
      <w:pPr>
        <w:spacing w:line="200" w:lineRule="exact"/>
        <w:rPr>
          <w:rFonts w:ascii="Arial" w:hAnsi="Arial" w:cs="Arial"/>
          <w:sz w:val="24"/>
          <w:szCs w:val="24"/>
        </w:rPr>
      </w:pPr>
    </w:p>
    <w:p w14:paraId="1D12C6BF" w14:textId="77777777" w:rsidR="007A5E19" w:rsidRPr="00EF1A2E" w:rsidRDefault="007A5E19" w:rsidP="007A5E19">
      <w:pPr>
        <w:spacing w:line="200" w:lineRule="exact"/>
        <w:rPr>
          <w:rFonts w:ascii="Arial" w:hAnsi="Arial" w:cs="Arial"/>
          <w:sz w:val="24"/>
          <w:szCs w:val="24"/>
        </w:rPr>
      </w:pPr>
    </w:p>
    <w:p w14:paraId="1D12C6C0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C1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C2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C3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C4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C5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C6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C7" w14:textId="77777777" w:rsidR="007A5E19" w:rsidRPr="007A5E19" w:rsidRDefault="007A5E19" w:rsidP="007A5E19">
      <w:pPr>
        <w:rPr>
          <w:sz w:val="20"/>
          <w:szCs w:val="20"/>
        </w:rPr>
        <w:sectPr w:rsidR="007A5E19" w:rsidRPr="007A5E19">
          <w:pgSz w:w="11900" w:h="16838"/>
          <w:pgMar w:top="1440" w:right="1126" w:bottom="411" w:left="1140" w:header="0" w:footer="0" w:gutter="0"/>
          <w:cols w:space="720" w:equalWidth="0">
            <w:col w:w="9640"/>
          </w:cols>
        </w:sectPr>
      </w:pPr>
    </w:p>
    <w:p w14:paraId="1D12C6C8" w14:textId="77777777" w:rsidR="007A5E19" w:rsidRDefault="007A5E19" w:rsidP="007A5E19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Технико-экономические показатели (ТЭП)</w:t>
      </w:r>
    </w:p>
    <w:p w14:paraId="1D12C6C9" w14:textId="77777777" w:rsidR="007A5E19" w:rsidRDefault="007A5E19" w:rsidP="007A5E19">
      <w:pPr>
        <w:spacing w:line="352" w:lineRule="exact"/>
        <w:rPr>
          <w:sz w:val="20"/>
          <w:szCs w:val="20"/>
        </w:rPr>
      </w:pPr>
    </w:p>
    <w:p w14:paraId="1D12C6CA" w14:textId="77777777" w:rsidR="007A5E19" w:rsidRDefault="007A5E19" w:rsidP="007A5E19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ТЭП:</w:t>
      </w:r>
    </w:p>
    <w:p w14:paraId="1D12C6CB" w14:textId="77777777" w:rsidR="007A5E19" w:rsidRDefault="007A5E19" w:rsidP="007A5E19">
      <w:pPr>
        <w:spacing w:line="159" w:lineRule="exact"/>
        <w:rPr>
          <w:sz w:val="20"/>
          <w:szCs w:val="20"/>
        </w:rPr>
      </w:pPr>
    </w:p>
    <w:p w14:paraId="1D12C6CC" w14:textId="77777777" w:rsidR="007A5E19" w:rsidRDefault="0045434F" w:rsidP="007A5E19">
      <w:pPr>
        <w:numPr>
          <w:ilvl w:val="0"/>
          <w:numId w:val="5"/>
        </w:numPr>
        <w:tabs>
          <w:tab w:val="left" w:pos="1420"/>
        </w:tabs>
        <w:spacing w:after="0" w:line="240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Общая площадь территории 1</w:t>
      </w:r>
      <w:r>
        <w:rPr>
          <w:rFonts w:ascii="Arial" w:eastAsia="Arial" w:hAnsi="Arial" w:cs="Arial"/>
          <w:sz w:val="24"/>
          <w:szCs w:val="24"/>
          <w:lang w:val="en-US"/>
        </w:rPr>
        <w:t>38</w:t>
      </w:r>
      <w:r w:rsidR="00762269">
        <w:rPr>
          <w:rFonts w:ascii="Arial" w:eastAsia="Arial" w:hAnsi="Arial" w:cs="Arial"/>
          <w:sz w:val="24"/>
          <w:szCs w:val="24"/>
        </w:rPr>
        <w:t>00</w:t>
      </w:r>
      <w:r w:rsidR="007A5E19">
        <w:rPr>
          <w:rFonts w:ascii="Arial" w:eastAsia="Arial" w:hAnsi="Arial" w:cs="Arial"/>
          <w:sz w:val="24"/>
          <w:szCs w:val="24"/>
        </w:rPr>
        <w:t xml:space="preserve"> М</w:t>
      </w:r>
      <w:r w:rsidR="007A5E19">
        <w:rPr>
          <w:rFonts w:ascii="Arial" w:eastAsia="Arial" w:hAnsi="Arial" w:cs="Arial"/>
          <w:sz w:val="32"/>
          <w:szCs w:val="32"/>
          <w:vertAlign w:val="superscript"/>
        </w:rPr>
        <w:t>2</w:t>
      </w:r>
    </w:p>
    <w:p w14:paraId="1D12C6CD" w14:textId="77777777" w:rsidR="007A5E19" w:rsidRDefault="007A5E19" w:rsidP="007A5E19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14:paraId="1D12C6CE" w14:textId="77777777" w:rsidR="007A5E19" w:rsidRDefault="0045434F" w:rsidP="007A5E19">
      <w:pPr>
        <w:numPr>
          <w:ilvl w:val="0"/>
          <w:numId w:val="5"/>
        </w:numPr>
        <w:tabs>
          <w:tab w:val="left" w:pos="1420"/>
        </w:tabs>
        <w:spacing w:after="0" w:line="240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Площадь остановки 1</w:t>
      </w:r>
      <w:r>
        <w:rPr>
          <w:rFonts w:ascii="Arial" w:eastAsia="Arial" w:hAnsi="Arial" w:cs="Arial"/>
          <w:sz w:val="24"/>
          <w:szCs w:val="24"/>
          <w:lang w:val="en-US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  <w:lang w:val="en-US"/>
        </w:rPr>
        <w:t>8</w:t>
      </w:r>
      <w:r w:rsidR="007A5E19">
        <w:rPr>
          <w:rFonts w:ascii="Arial" w:eastAsia="Arial" w:hAnsi="Arial" w:cs="Arial"/>
          <w:sz w:val="24"/>
          <w:szCs w:val="24"/>
        </w:rPr>
        <w:t xml:space="preserve"> М</w:t>
      </w:r>
      <w:r w:rsidR="007A5E19">
        <w:rPr>
          <w:rFonts w:ascii="Arial" w:eastAsia="Arial" w:hAnsi="Arial" w:cs="Arial"/>
          <w:sz w:val="32"/>
          <w:szCs w:val="32"/>
          <w:vertAlign w:val="superscript"/>
        </w:rPr>
        <w:t>2</w:t>
      </w:r>
    </w:p>
    <w:p w14:paraId="1D12C6CF" w14:textId="77777777" w:rsidR="007A5E19" w:rsidRDefault="007A5E19" w:rsidP="007A5E19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14:paraId="1D12C6D0" w14:textId="77777777" w:rsidR="007A5E19" w:rsidRDefault="0045434F" w:rsidP="007A5E19">
      <w:pPr>
        <w:numPr>
          <w:ilvl w:val="0"/>
          <w:numId w:val="5"/>
        </w:numPr>
        <w:tabs>
          <w:tab w:val="left" w:pos="1420"/>
        </w:tabs>
        <w:spacing w:after="0" w:line="240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Строительный объем 3</w:t>
      </w:r>
      <w:r>
        <w:rPr>
          <w:rFonts w:ascii="Arial" w:eastAsia="Arial" w:hAnsi="Arial" w:cs="Arial"/>
          <w:sz w:val="24"/>
          <w:szCs w:val="24"/>
          <w:lang w:val="en-US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  <w:lang w:val="en-US"/>
        </w:rPr>
        <w:t>87</w:t>
      </w:r>
      <w:r w:rsidR="007A5E19">
        <w:rPr>
          <w:rFonts w:ascii="Arial" w:eastAsia="Arial" w:hAnsi="Arial" w:cs="Arial"/>
          <w:sz w:val="24"/>
          <w:szCs w:val="24"/>
        </w:rPr>
        <w:t xml:space="preserve"> М</w:t>
      </w:r>
      <w:r w:rsidR="007A5E19">
        <w:rPr>
          <w:rFonts w:ascii="Arial" w:eastAsia="Arial" w:hAnsi="Arial" w:cs="Arial"/>
          <w:sz w:val="32"/>
          <w:szCs w:val="32"/>
          <w:vertAlign w:val="superscript"/>
        </w:rPr>
        <w:t>3</w:t>
      </w:r>
    </w:p>
    <w:p w14:paraId="1D12C6D1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D2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D3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D4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D5" w14:textId="77777777" w:rsidR="007A5E19" w:rsidRDefault="007A5E19" w:rsidP="007A5E19">
      <w:pPr>
        <w:spacing w:line="395" w:lineRule="exact"/>
        <w:rPr>
          <w:sz w:val="20"/>
          <w:szCs w:val="20"/>
        </w:rPr>
      </w:pPr>
    </w:p>
    <w:p w14:paraId="1D12C6D6" w14:textId="77777777" w:rsidR="007A5E19" w:rsidRDefault="007A5E19" w:rsidP="007A5E1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Состав проекта</w:t>
      </w:r>
    </w:p>
    <w:p w14:paraId="1D12C6D7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D8" w14:textId="77777777" w:rsidR="007A5E19" w:rsidRDefault="007A5E19" w:rsidP="007A5E19">
      <w:pPr>
        <w:spacing w:line="352" w:lineRule="exact"/>
        <w:rPr>
          <w:sz w:val="20"/>
          <w:szCs w:val="20"/>
        </w:rPr>
      </w:pPr>
    </w:p>
    <w:p w14:paraId="1D12C6D9" w14:textId="77777777" w:rsidR="007A5E19" w:rsidRDefault="007A5E19" w:rsidP="007A5E19">
      <w:pPr>
        <w:numPr>
          <w:ilvl w:val="0"/>
          <w:numId w:val="6"/>
        </w:numPr>
        <w:tabs>
          <w:tab w:val="left" w:pos="1420"/>
        </w:tabs>
        <w:spacing w:after="0" w:line="240" w:lineRule="auto"/>
        <w:ind w:left="1420" w:hanging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Пояснительная записка</w:t>
      </w:r>
    </w:p>
    <w:p w14:paraId="1D12C6DA" w14:textId="77777777" w:rsidR="007A5E19" w:rsidRDefault="007A5E19" w:rsidP="007A5E19">
      <w:pPr>
        <w:spacing w:line="137" w:lineRule="exact"/>
        <w:rPr>
          <w:sz w:val="20"/>
          <w:szCs w:val="20"/>
        </w:rPr>
      </w:pPr>
    </w:p>
    <w:p w14:paraId="1D12C6DB" w14:textId="77777777" w:rsidR="007A5E19" w:rsidRDefault="007A5E19" w:rsidP="007A5E19">
      <w:pPr>
        <w:ind w:right="3166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Пояснительная записка выполнена на 10 листах</w:t>
      </w:r>
    </w:p>
    <w:p w14:paraId="1D12C6DC" w14:textId="77777777" w:rsidR="007A5E19" w:rsidRDefault="007A5E19" w:rsidP="007A5E19">
      <w:pPr>
        <w:spacing w:line="139" w:lineRule="exact"/>
        <w:rPr>
          <w:sz w:val="20"/>
          <w:szCs w:val="20"/>
        </w:rPr>
      </w:pPr>
    </w:p>
    <w:p w14:paraId="1D12C6DD" w14:textId="77777777" w:rsidR="007A5E19" w:rsidRDefault="007A5E19" w:rsidP="007A5E19">
      <w:pPr>
        <w:numPr>
          <w:ilvl w:val="0"/>
          <w:numId w:val="7"/>
        </w:numPr>
        <w:tabs>
          <w:tab w:val="left" w:pos="1420"/>
        </w:tabs>
        <w:spacing w:after="0" w:line="240" w:lineRule="auto"/>
        <w:ind w:left="1420" w:hanging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Графическая часть</w:t>
      </w:r>
    </w:p>
    <w:p w14:paraId="1D12C6DE" w14:textId="77777777" w:rsidR="007A5E19" w:rsidRDefault="007A5E19" w:rsidP="007A5E19">
      <w:pPr>
        <w:spacing w:line="136" w:lineRule="exact"/>
        <w:rPr>
          <w:sz w:val="20"/>
          <w:szCs w:val="20"/>
        </w:rPr>
      </w:pPr>
    </w:p>
    <w:p w14:paraId="1D12C6DF" w14:textId="77777777" w:rsidR="007A5E19" w:rsidRDefault="00762269" w:rsidP="007A5E19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Главный фасад в масштабе 1:20</w:t>
      </w:r>
    </w:p>
    <w:p w14:paraId="1D12C6E0" w14:textId="77777777" w:rsidR="007A5E19" w:rsidRDefault="007A5E19" w:rsidP="007A5E19">
      <w:pPr>
        <w:spacing w:line="135" w:lineRule="exact"/>
        <w:rPr>
          <w:rFonts w:ascii="Symbol" w:eastAsia="Symbol" w:hAnsi="Symbol" w:cs="Symbol"/>
          <w:sz w:val="24"/>
          <w:szCs w:val="24"/>
        </w:rPr>
      </w:pPr>
    </w:p>
    <w:p w14:paraId="1D12C6E1" w14:textId="77777777" w:rsidR="007A5E19" w:rsidRPr="00A1796E" w:rsidRDefault="00762269" w:rsidP="00A1796E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План остановки в масштабе 1:20</w:t>
      </w:r>
    </w:p>
    <w:p w14:paraId="1D12C6E2" w14:textId="77777777" w:rsidR="007A5E19" w:rsidRDefault="007A5E19" w:rsidP="007A5E19">
      <w:pPr>
        <w:spacing w:line="137" w:lineRule="exact"/>
        <w:rPr>
          <w:rFonts w:ascii="Symbol" w:eastAsia="Symbol" w:hAnsi="Symbol" w:cs="Symbol"/>
          <w:sz w:val="24"/>
          <w:szCs w:val="24"/>
        </w:rPr>
      </w:pPr>
    </w:p>
    <w:p w14:paraId="1D12C6E3" w14:textId="77777777" w:rsidR="007A5E19" w:rsidRDefault="007A5E19" w:rsidP="007A5E19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Боковой фасад в </w:t>
      </w:r>
      <w:r w:rsidR="00762269">
        <w:rPr>
          <w:rFonts w:ascii="Arial" w:eastAsia="Arial" w:hAnsi="Arial" w:cs="Arial"/>
          <w:sz w:val="24"/>
          <w:szCs w:val="24"/>
        </w:rPr>
        <w:t>масштабе 1:20</w:t>
      </w:r>
    </w:p>
    <w:p w14:paraId="1D12C6E4" w14:textId="77777777" w:rsidR="007A5E19" w:rsidRDefault="007A5E19" w:rsidP="007A5E19">
      <w:pPr>
        <w:spacing w:line="135" w:lineRule="exact"/>
        <w:rPr>
          <w:rFonts w:ascii="Symbol" w:eastAsia="Symbol" w:hAnsi="Symbol" w:cs="Symbol"/>
          <w:sz w:val="24"/>
          <w:szCs w:val="24"/>
        </w:rPr>
      </w:pPr>
    </w:p>
    <w:p w14:paraId="1D12C6E5" w14:textId="77777777" w:rsidR="007A5E19" w:rsidRDefault="00A1796E" w:rsidP="007A5E19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Разрез в масштабе 1:2</w:t>
      </w:r>
      <w:r w:rsidR="0045434F">
        <w:rPr>
          <w:rFonts w:ascii="Arial" w:eastAsia="Arial" w:hAnsi="Arial" w:cs="Arial"/>
          <w:sz w:val="24"/>
          <w:szCs w:val="24"/>
          <w:lang w:val="en-US"/>
        </w:rPr>
        <w:t>0</w:t>
      </w:r>
    </w:p>
    <w:p w14:paraId="1D12C6E6" w14:textId="77777777" w:rsidR="007A5E19" w:rsidRDefault="007A5E19" w:rsidP="007A5E19">
      <w:pPr>
        <w:spacing w:line="135" w:lineRule="exact"/>
        <w:rPr>
          <w:rFonts w:ascii="Symbol" w:eastAsia="Symbol" w:hAnsi="Symbol" w:cs="Symbol"/>
          <w:sz w:val="24"/>
          <w:szCs w:val="24"/>
        </w:rPr>
      </w:pPr>
    </w:p>
    <w:p w14:paraId="1D12C6E7" w14:textId="77777777" w:rsidR="007A5E19" w:rsidRDefault="00762269" w:rsidP="007A5E19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Генеральный план в масштабе 1:200</w:t>
      </w:r>
    </w:p>
    <w:p w14:paraId="1D12C6E8" w14:textId="77777777" w:rsidR="007A5E19" w:rsidRDefault="007A5E19" w:rsidP="007A5E19">
      <w:pPr>
        <w:spacing w:line="137" w:lineRule="exact"/>
        <w:rPr>
          <w:sz w:val="20"/>
          <w:szCs w:val="20"/>
        </w:rPr>
      </w:pPr>
    </w:p>
    <w:p w14:paraId="1D12C6E9" w14:textId="77777777" w:rsidR="007A5E19" w:rsidRDefault="007A5E19" w:rsidP="007A5E19">
      <w:pPr>
        <w:numPr>
          <w:ilvl w:val="0"/>
          <w:numId w:val="9"/>
        </w:numPr>
        <w:tabs>
          <w:tab w:val="left" w:pos="1420"/>
        </w:tabs>
        <w:spacing w:after="0" w:line="240" w:lineRule="auto"/>
        <w:ind w:left="1420" w:hanging="3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Макет</w:t>
      </w:r>
    </w:p>
    <w:p w14:paraId="1D12C6EA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EB" w14:textId="77777777" w:rsidR="007A5E19" w:rsidRDefault="007A5E19" w:rsidP="007A5E19">
      <w:pPr>
        <w:spacing w:line="200" w:lineRule="exact"/>
        <w:rPr>
          <w:sz w:val="20"/>
          <w:szCs w:val="20"/>
        </w:rPr>
      </w:pPr>
    </w:p>
    <w:p w14:paraId="1D12C6EC" w14:textId="77777777" w:rsidR="005D54C3" w:rsidRDefault="005D54C3" w:rsidP="007A5E19">
      <w:pPr>
        <w:spacing w:line="200" w:lineRule="exact"/>
        <w:rPr>
          <w:sz w:val="20"/>
          <w:szCs w:val="20"/>
        </w:rPr>
      </w:pPr>
    </w:p>
    <w:p w14:paraId="1D12C6ED" w14:textId="77777777" w:rsidR="005D54C3" w:rsidRDefault="005D54C3" w:rsidP="007A5E19">
      <w:pPr>
        <w:spacing w:line="200" w:lineRule="exact"/>
        <w:rPr>
          <w:sz w:val="20"/>
          <w:szCs w:val="20"/>
        </w:rPr>
      </w:pPr>
    </w:p>
    <w:p w14:paraId="1D12C6EE" w14:textId="77777777" w:rsidR="005D54C3" w:rsidRDefault="005D54C3" w:rsidP="007A5E19">
      <w:pPr>
        <w:spacing w:line="200" w:lineRule="exact"/>
        <w:rPr>
          <w:sz w:val="20"/>
          <w:szCs w:val="20"/>
        </w:rPr>
      </w:pPr>
    </w:p>
    <w:p w14:paraId="1D12C6EF" w14:textId="77777777" w:rsidR="005D54C3" w:rsidRDefault="005D54C3" w:rsidP="007A5E19">
      <w:pPr>
        <w:spacing w:line="200" w:lineRule="exact"/>
        <w:rPr>
          <w:sz w:val="20"/>
          <w:szCs w:val="20"/>
        </w:rPr>
      </w:pPr>
    </w:p>
    <w:p w14:paraId="1D12C6F0" w14:textId="77777777" w:rsidR="005D54C3" w:rsidRDefault="005D54C3" w:rsidP="007A5E19">
      <w:pPr>
        <w:spacing w:line="200" w:lineRule="exact"/>
        <w:rPr>
          <w:sz w:val="20"/>
          <w:szCs w:val="20"/>
        </w:rPr>
      </w:pPr>
    </w:p>
    <w:p w14:paraId="1D12C6F1" w14:textId="77777777" w:rsidR="0045434F" w:rsidRPr="00781185" w:rsidRDefault="0045434F" w:rsidP="007A5E19">
      <w:pPr>
        <w:rPr>
          <w:sz w:val="20"/>
          <w:szCs w:val="20"/>
        </w:rPr>
      </w:pPr>
    </w:p>
    <w:p w14:paraId="1D12C6F2" w14:textId="77777777" w:rsidR="0045434F" w:rsidRDefault="0045434F" w:rsidP="0045434F">
      <w:pPr>
        <w:ind w:left="-567" w:right="418"/>
        <w:rPr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12C6FD" wp14:editId="1D12C6FE">
            <wp:extent cx="6112537" cy="8153400"/>
            <wp:effectExtent l="19050" t="0" r="2513" b="0"/>
            <wp:docPr id="13" name="image" descr="https://sun1-47.userapi.com/vKzh7tu8O0czHigyS42aL91dylHcQIRzCSHwlg/UPg18yDWj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un1-47.userapi.com/vKzh7tu8O0czHigyS42aL91dylHcQIRzCSHwlg/UPg18yDWjs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14" cy="8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2C6F3" w14:textId="77777777" w:rsidR="0045434F" w:rsidRDefault="0045434F" w:rsidP="007A5E19">
      <w:pPr>
        <w:rPr>
          <w:sz w:val="20"/>
          <w:szCs w:val="20"/>
          <w:lang w:val="en-US"/>
        </w:rPr>
      </w:pPr>
    </w:p>
    <w:p w14:paraId="1D12C6F4" w14:textId="77777777" w:rsidR="0045434F" w:rsidRDefault="0045434F" w:rsidP="007A5E19">
      <w:pPr>
        <w:rPr>
          <w:sz w:val="20"/>
          <w:szCs w:val="20"/>
          <w:lang w:val="en-US"/>
        </w:rPr>
      </w:pPr>
    </w:p>
    <w:p w14:paraId="1D12C6F5" w14:textId="77777777" w:rsidR="0045434F" w:rsidRDefault="0045434F" w:rsidP="007A5E19">
      <w:pPr>
        <w:rPr>
          <w:sz w:val="20"/>
          <w:szCs w:val="20"/>
          <w:lang w:val="en-US"/>
        </w:rPr>
      </w:pPr>
    </w:p>
    <w:p w14:paraId="1D12C6F6" w14:textId="77777777" w:rsidR="0045434F" w:rsidRDefault="0045434F" w:rsidP="007A5E19">
      <w:pPr>
        <w:rPr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12C6FF" wp14:editId="1D12C700">
            <wp:extent cx="5384800" cy="4038600"/>
            <wp:effectExtent l="19050" t="0" r="6350" b="0"/>
            <wp:docPr id="16" name="Рисунок 16" descr="https://sun1-85.userapi.com/G9p__-I42TiZDv7dZDNRy68-MSAPcOUONUauLw/lkgR_DDJ3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5.userapi.com/G9p__-I42TiZDv7dZDNRy68-MSAPcOUONUauLw/lkgR_DDJ3i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88" cy="404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2C6F7" w14:textId="77777777" w:rsidR="0045434F" w:rsidRDefault="0045434F" w:rsidP="007A5E19">
      <w:pPr>
        <w:rPr>
          <w:sz w:val="20"/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1D12C701" wp14:editId="1D12C702">
            <wp:extent cx="5359400" cy="4019550"/>
            <wp:effectExtent l="19050" t="0" r="0" b="0"/>
            <wp:docPr id="19" name="Рисунок 19" descr="https://sun1-87.userapi.com/hcczMhS3teq9F3_oFpbuV2PfQxNjRsAZaRIINQ/BMbzE2DY_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7.userapi.com/hcczMhS3teq9F3_oFpbuV2PfQxNjRsAZaRIINQ/BMbzE2DY_y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64" cy="40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2C6F8" w14:textId="77777777" w:rsidR="0045434F" w:rsidRDefault="0045434F" w:rsidP="007A5E19">
      <w:pPr>
        <w:rPr>
          <w:sz w:val="20"/>
          <w:szCs w:val="20"/>
          <w:lang w:val="en-US"/>
        </w:rPr>
      </w:pPr>
    </w:p>
    <w:p w14:paraId="1D12C6F9" w14:textId="77777777" w:rsidR="0045434F" w:rsidRDefault="0045434F" w:rsidP="007A5E19">
      <w:pPr>
        <w:rPr>
          <w:sz w:val="20"/>
          <w:szCs w:val="20"/>
          <w:lang w:val="en-US"/>
        </w:rPr>
      </w:pPr>
    </w:p>
    <w:p w14:paraId="1D12C6FA" w14:textId="77777777" w:rsidR="0045434F" w:rsidRDefault="0045434F" w:rsidP="007A5E19">
      <w:pPr>
        <w:rPr>
          <w:sz w:val="20"/>
          <w:szCs w:val="20"/>
          <w:lang w:val="en-US"/>
        </w:rPr>
      </w:pPr>
    </w:p>
    <w:p w14:paraId="1D12C6FB" w14:textId="77777777" w:rsidR="0045434F" w:rsidRDefault="0045434F" w:rsidP="007A5E19">
      <w:pPr>
        <w:rPr>
          <w:sz w:val="20"/>
          <w:szCs w:val="20"/>
          <w:lang w:val="en-US"/>
        </w:rPr>
      </w:pPr>
    </w:p>
    <w:p w14:paraId="1D12C6FC" w14:textId="77777777" w:rsidR="0045434F" w:rsidRPr="0045434F" w:rsidRDefault="0045434F" w:rsidP="0045434F">
      <w:pPr>
        <w:ind w:left="-426" w:right="418"/>
        <w:rPr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12C703" wp14:editId="1D12C704">
            <wp:extent cx="5936615" cy="7918741"/>
            <wp:effectExtent l="19050" t="0" r="6985" b="0"/>
            <wp:docPr id="22" name="Рисунок 22" descr="https://sun1-17.userapi.com/p4D8RUkpfVFXvVZsTWClUpkobLsmdmvsUOmzBQ/wuPXOnWCp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7.userapi.com/p4D8RUkpfVFXvVZsTWClUpkobLsmdmvsUOmzBQ/wuPXOnWCpM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34F" w:rsidRPr="0045434F" w:rsidSect="004905A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99"/>
    <w:multiLevelType w:val="hybridMultilevel"/>
    <w:tmpl w:val="B602E36E"/>
    <w:lvl w:ilvl="0" w:tplc="784C8F54">
      <w:start w:val="3"/>
      <w:numFmt w:val="decimal"/>
      <w:lvlText w:val="%1."/>
      <w:lvlJc w:val="left"/>
    </w:lvl>
    <w:lvl w:ilvl="1" w:tplc="ECB8D160">
      <w:numFmt w:val="decimal"/>
      <w:lvlText w:val=""/>
      <w:lvlJc w:val="left"/>
    </w:lvl>
    <w:lvl w:ilvl="2" w:tplc="ED58FBC6">
      <w:numFmt w:val="decimal"/>
      <w:lvlText w:val=""/>
      <w:lvlJc w:val="left"/>
    </w:lvl>
    <w:lvl w:ilvl="3" w:tplc="7D78D140">
      <w:numFmt w:val="decimal"/>
      <w:lvlText w:val=""/>
      <w:lvlJc w:val="left"/>
    </w:lvl>
    <w:lvl w:ilvl="4" w:tplc="32DC939A">
      <w:numFmt w:val="decimal"/>
      <w:lvlText w:val=""/>
      <w:lvlJc w:val="left"/>
    </w:lvl>
    <w:lvl w:ilvl="5" w:tplc="F79A91D8">
      <w:numFmt w:val="decimal"/>
      <w:lvlText w:val=""/>
      <w:lvlJc w:val="left"/>
    </w:lvl>
    <w:lvl w:ilvl="6" w:tplc="834C905E">
      <w:numFmt w:val="decimal"/>
      <w:lvlText w:val=""/>
      <w:lvlJc w:val="left"/>
    </w:lvl>
    <w:lvl w:ilvl="7" w:tplc="F56A97D4">
      <w:numFmt w:val="decimal"/>
      <w:lvlText w:val=""/>
      <w:lvlJc w:val="left"/>
    </w:lvl>
    <w:lvl w:ilvl="8" w:tplc="3528CF5A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13088086"/>
    <w:lvl w:ilvl="0" w:tplc="33083032">
      <w:start w:val="1"/>
      <w:numFmt w:val="bullet"/>
      <w:lvlText w:val="В"/>
      <w:lvlJc w:val="left"/>
    </w:lvl>
    <w:lvl w:ilvl="1" w:tplc="799A721C">
      <w:numFmt w:val="decimal"/>
      <w:lvlText w:val=""/>
      <w:lvlJc w:val="left"/>
    </w:lvl>
    <w:lvl w:ilvl="2" w:tplc="0F0EF34A">
      <w:numFmt w:val="decimal"/>
      <w:lvlText w:val=""/>
      <w:lvlJc w:val="left"/>
    </w:lvl>
    <w:lvl w:ilvl="3" w:tplc="FE967020">
      <w:numFmt w:val="decimal"/>
      <w:lvlText w:val=""/>
      <w:lvlJc w:val="left"/>
    </w:lvl>
    <w:lvl w:ilvl="4" w:tplc="DBC0DE0E">
      <w:numFmt w:val="decimal"/>
      <w:lvlText w:val=""/>
      <w:lvlJc w:val="left"/>
    </w:lvl>
    <w:lvl w:ilvl="5" w:tplc="4A842A60">
      <w:numFmt w:val="decimal"/>
      <w:lvlText w:val=""/>
      <w:lvlJc w:val="left"/>
    </w:lvl>
    <w:lvl w:ilvl="6" w:tplc="0A92EAE6">
      <w:numFmt w:val="decimal"/>
      <w:lvlText w:val=""/>
      <w:lvlJc w:val="left"/>
    </w:lvl>
    <w:lvl w:ilvl="7" w:tplc="3DF679A4">
      <w:numFmt w:val="decimal"/>
      <w:lvlText w:val=""/>
      <w:lvlJc w:val="left"/>
    </w:lvl>
    <w:lvl w:ilvl="8" w:tplc="139C89F8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58787118"/>
    <w:lvl w:ilvl="0" w:tplc="0F904360">
      <w:start w:val="1"/>
      <w:numFmt w:val="decimal"/>
      <w:lvlText w:val="%1."/>
      <w:lvlJc w:val="left"/>
    </w:lvl>
    <w:lvl w:ilvl="1" w:tplc="09D0C14C">
      <w:numFmt w:val="decimal"/>
      <w:lvlText w:val=""/>
      <w:lvlJc w:val="left"/>
    </w:lvl>
    <w:lvl w:ilvl="2" w:tplc="05201A22">
      <w:numFmt w:val="decimal"/>
      <w:lvlText w:val=""/>
      <w:lvlJc w:val="left"/>
    </w:lvl>
    <w:lvl w:ilvl="3" w:tplc="FF168D2A">
      <w:numFmt w:val="decimal"/>
      <w:lvlText w:val=""/>
      <w:lvlJc w:val="left"/>
    </w:lvl>
    <w:lvl w:ilvl="4" w:tplc="28386954">
      <w:numFmt w:val="decimal"/>
      <w:lvlText w:val=""/>
      <w:lvlJc w:val="left"/>
    </w:lvl>
    <w:lvl w:ilvl="5" w:tplc="1D827750">
      <w:numFmt w:val="decimal"/>
      <w:lvlText w:val=""/>
      <w:lvlJc w:val="left"/>
    </w:lvl>
    <w:lvl w:ilvl="6" w:tplc="AF500B6C">
      <w:numFmt w:val="decimal"/>
      <w:lvlText w:val=""/>
      <w:lvlJc w:val="left"/>
    </w:lvl>
    <w:lvl w:ilvl="7" w:tplc="AF80723A">
      <w:numFmt w:val="decimal"/>
      <w:lvlText w:val=""/>
      <w:lvlJc w:val="left"/>
    </w:lvl>
    <w:lvl w:ilvl="8" w:tplc="8ECCC800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8292B15A"/>
    <w:lvl w:ilvl="0" w:tplc="6EFC2798">
      <w:start w:val="1"/>
      <w:numFmt w:val="bullet"/>
      <w:lvlText w:val=""/>
      <w:lvlJc w:val="left"/>
    </w:lvl>
    <w:lvl w:ilvl="1" w:tplc="6A98E0B4">
      <w:numFmt w:val="decimal"/>
      <w:lvlText w:val=""/>
      <w:lvlJc w:val="left"/>
    </w:lvl>
    <w:lvl w:ilvl="2" w:tplc="FD1A6D4C">
      <w:numFmt w:val="decimal"/>
      <w:lvlText w:val=""/>
      <w:lvlJc w:val="left"/>
    </w:lvl>
    <w:lvl w:ilvl="3" w:tplc="7910FB2E">
      <w:numFmt w:val="decimal"/>
      <w:lvlText w:val=""/>
      <w:lvlJc w:val="left"/>
    </w:lvl>
    <w:lvl w:ilvl="4" w:tplc="C7326CE2">
      <w:numFmt w:val="decimal"/>
      <w:lvlText w:val=""/>
      <w:lvlJc w:val="left"/>
    </w:lvl>
    <w:lvl w:ilvl="5" w:tplc="BB7ABADA">
      <w:numFmt w:val="decimal"/>
      <w:lvlText w:val=""/>
      <w:lvlJc w:val="left"/>
    </w:lvl>
    <w:lvl w:ilvl="6" w:tplc="C80293BE">
      <w:numFmt w:val="decimal"/>
      <w:lvlText w:val=""/>
      <w:lvlJc w:val="left"/>
    </w:lvl>
    <w:lvl w:ilvl="7" w:tplc="5BFADAA2">
      <w:numFmt w:val="decimal"/>
      <w:lvlText w:val=""/>
      <w:lvlJc w:val="left"/>
    </w:lvl>
    <w:lvl w:ilvl="8" w:tplc="08EED7FE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C304F32A"/>
    <w:lvl w:ilvl="0" w:tplc="47F288BA">
      <w:start w:val="1"/>
      <w:numFmt w:val="bullet"/>
      <w:lvlText w:val="В"/>
      <w:lvlJc w:val="left"/>
    </w:lvl>
    <w:lvl w:ilvl="1" w:tplc="B6101196">
      <w:start w:val="1"/>
      <w:numFmt w:val="bullet"/>
      <w:lvlText w:val=""/>
      <w:lvlJc w:val="left"/>
    </w:lvl>
    <w:lvl w:ilvl="2" w:tplc="2CB8E87E">
      <w:numFmt w:val="decimal"/>
      <w:lvlText w:val=""/>
      <w:lvlJc w:val="left"/>
    </w:lvl>
    <w:lvl w:ilvl="3" w:tplc="C42EC7D8">
      <w:numFmt w:val="decimal"/>
      <w:lvlText w:val=""/>
      <w:lvlJc w:val="left"/>
    </w:lvl>
    <w:lvl w:ilvl="4" w:tplc="295C2476">
      <w:numFmt w:val="decimal"/>
      <w:lvlText w:val=""/>
      <w:lvlJc w:val="left"/>
    </w:lvl>
    <w:lvl w:ilvl="5" w:tplc="3454D594">
      <w:numFmt w:val="decimal"/>
      <w:lvlText w:val=""/>
      <w:lvlJc w:val="left"/>
    </w:lvl>
    <w:lvl w:ilvl="6" w:tplc="14F43AE0">
      <w:numFmt w:val="decimal"/>
      <w:lvlText w:val=""/>
      <w:lvlJc w:val="left"/>
    </w:lvl>
    <w:lvl w:ilvl="7" w:tplc="FE1C4274">
      <w:numFmt w:val="decimal"/>
      <w:lvlText w:val=""/>
      <w:lvlJc w:val="left"/>
    </w:lvl>
    <w:lvl w:ilvl="8" w:tplc="C8E46380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810C3A1E"/>
    <w:lvl w:ilvl="0" w:tplc="0A5A69BE">
      <w:start w:val="1"/>
      <w:numFmt w:val="bullet"/>
      <w:lvlText w:val=""/>
      <w:lvlJc w:val="left"/>
    </w:lvl>
    <w:lvl w:ilvl="1" w:tplc="2770610A">
      <w:numFmt w:val="decimal"/>
      <w:lvlText w:val=""/>
      <w:lvlJc w:val="left"/>
    </w:lvl>
    <w:lvl w:ilvl="2" w:tplc="346464D4">
      <w:numFmt w:val="decimal"/>
      <w:lvlText w:val=""/>
      <w:lvlJc w:val="left"/>
    </w:lvl>
    <w:lvl w:ilvl="3" w:tplc="8F24C2B2">
      <w:numFmt w:val="decimal"/>
      <w:lvlText w:val=""/>
      <w:lvlJc w:val="left"/>
    </w:lvl>
    <w:lvl w:ilvl="4" w:tplc="A1CA6EFA">
      <w:numFmt w:val="decimal"/>
      <w:lvlText w:val=""/>
      <w:lvlJc w:val="left"/>
    </w:lvl>
    <w:lvl w:ilvl="5" w:tplc="CB7A82D0">
      <w:numFmt w:val="decimal"/>
      <w:lvlText w:val=""/>
      <w:lvlJc w:val="left"/>
    </w:lvl>
    <w:lvl w:ilvl="6" w:tplc="E17ACB68">
      <w:numFmt w:val="decimal"/>
      <w:lvlText w:val=""/>
      <w:lvlJc w:val="left"/>
    </w:lvl>
    <w:lvl w:ilvl="7" w:tplc="E18A1012">
      <w:numFmt w:val="decimal"/>
      <w:lvlText w:val=""/>
      <w:lvlJc w:val="left"/>
    </w:lvl>
    <w:lvl w:ilvl="8" w:tplc="D5C0A0F8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311A4228"/>
    <w:lvl w:ilvl="0" w:tplc="7196FC24">
      <w:start w:val="1"/>
      <w:numFmt w:val="bullet"/>
      <w:lvlText w:val="Я"/>
      <w:lvlJc w:val="left"/>
    </w:lvl>
    <w:lvl w:ilvl="1" w:tplc="9490FE50">
      <w:numFmt w:val="decimal"/>
      <w:lvlText w:val=""/>
      <w:lvlJc w:val="left"/>
    </w:lvl>
    <w:lvl w:ilvl="2" w:tplc="D41A89E2">
      <w:numFmt w:val="decimal"/>
      <w:lvlText w:val=""/>
      <w:lvlJc w:val="left"/>
    </w:lvl>
    <w:lvl w:ilvl="3" w:tplc="4D10BA10">
      <w:numFmt w:val="decimal"/>
      <w:lvlText w:val=""/>
      <w:lvlJc w:val="left"/>
    </w:lvl>
    <w:lvl w:ilvl="4" w:tplc="7250D41E">
      <w:numFmt w:val="decimal"/>
      <w:lvlText w:val=""/>
      <w:lvlJc w:val="left"/>
    </w:lvl>
    <w:lvl w:ilvl="5" w:tplc="388CB66A">
      <w:numFmt w:val="decimal"/>
      <w:lvlText w:val=""/>
      <w:lvlJc w:val="left"/>
    </w:lvl>
    <w:lvl w:ilvl="6" w:tplc="8C34311E">
      <w:numFmt w:val="decimal"/>
      <w:lvlText w:val=""/>
      <w:lvlJc w:val="left"/>
    </w:lvl>
    <w:lvl w:ilvl="7" w:tplc="AF5018B4">
      <w:numFmt w:val="decimal"/>
      <w:lvlText w:val=""/>
      <w:lvlJc w:val="left"/>
    </w:lvl>
    <w:lvl w:ilvl="8" w:tplc="16283FE0">
      <w:numFmt w:val="decimal"/>
      <w:lvlText w:val=""/>
      <w:lvlJc w:val="left"/>
    </w:lvl>
  </w:abstractNum>
  <w:abstractNum w:abstractNumId="7" w15:restartNumberingAfterBreak="0">
    <w:nsid w:val="0000390C"/>
    <w:multiLevelType w:val="hybridMultilevel"/>
    <w:tmpl w:val="F1A61C24"/>
    <w:lvl w:ilvl="0" w:tplc="D3C49FE8">
      <w:start w:val="2"/>
      <w:numFmt w:val="decimal"/>
      <w:lvlText w:val="%1."/>
      <w:lvlJc w:val="left"/>
    </w:lvl>
    <w:lvl w:ilvl="1" w:tplc="FA46DE0A">
      <w:numFmt w:val="decimal"/>
      <w:lvlText w:val=""/>
      <w:lvlJc w:val="left"/>
    </w:lvl>
    <w:lvl w:ilvl="2" w:tplc="A5B49552">
      <w:numFmt w:val="decimal"/>
      <w:lvlText w:val=""/>
      <w:lvlJc w:val="left"/>
    </w:lvl>
    <w:lvl w:ilvl="3" w:tplc="DB4A6364">
      <w:numFmt w:val="decimal"/>
      <w:lvlText w:val=""/>
      <w:lvlJc w:val="left"/>
    </w:lvl>
    <w:lvl w:ilvl="4" w:tplc="930CB8F6">
      <w:numFmt w:val="decimal"/>
      <w:lvlText w:val=""/>
      <w:lvlJc w:val="left"/>
    </w:lvl>
    <w:lvl w:ilvl="5" w:tplc="528E697A">
      <w:numFmt w:val="decimal"/>
      <w:lvlText w:val=""/>
      <w:lvlJc w:val="left"/>
    </w:lvl>
    <w:lvl w:ilvl="6" w:tplc="0A90B832">
      <w:numFmt w:val="decimal"/>
      <w:lvlText w:val=""/>
      <w:lvlJc w:val="left"/>
    </w:lvl>
    <w:lvl w:ilvl="7" w:tplc="DE305984">
      <w:numFmt w:val="decimal"/>
      <w:lvlText w:val=""/>
      <w:lvlJc w:val="left"/>
    </w:lvl>
    <w:lvl w:ilvl="8" w:tplc="825EEF50">
      <w:numFmt w:val="decimal"/>
      <w:lvlText w:val=""/>
      <w:lvlJc w:val="left"/>
    </w:lvl>
  </w:abstractNum>
  <w:abstractNum w:abstractNumId="8" w15:restartNumberingAfterBreak="0">
    <w:nsid w:val="00007E87"/>
    <w:multiLevelType w:val="hybridMultilevel"/>
    <w:tmpl w:val="F4F276EA"/>
    <w:lvl w:ilvl="0" w:tplc="8BD4B98E">
      <w:start w:val="1"/>
      <w:numFmt w:val="decimal"/>
      <w:lvlText w:val="%1."/>
      <w:lvlJc w:val="left"/>
    </w:lvl>
    <w:lvl w:ilvl="1" w:tplc="165E69F8">
      <w:numFmt w:val="decimal"/>
      <w:lvlText w:val=""/>
      <w:lvlJc w:val="left"/>
    </w:lvl>
    <w:lvl w:ilvl="2" w:tplc="DF5662DA">
      <w:numFmt w:val="decimal"/>
      <w:lvlText w:val=""/>
      <w:lvlJc w:val="left"/>
    </w:lvl>
    <w:lvl w:ilvl="3" w:tplc="A118AE0A">
      <w:numFmt w:val="decimal"/>
      <w:lvlText w:val=""/>
      <w:lvlJc w:val="left"/>
    </w:lvl>
    <w:lvl w:ilvl="4" w:tplc="61B848BC">
      <w:numFmt w:val="decimal"/>
      <w:lvlText w:val=""/>
      <w:lvlJc w:val="left"/>
    </w:lvl>
    <w:lvl w:ilvl="5" w:tplc="A77A8D20">
      <w:numFmt w:val="decimal"/>
      <w:lvlText w:val=""/>
      <w:lvlJc w:val="left"/>
    </w:lvl>
    <w:lvl w:ilvl="6" w:tplc="97F63A48">
      <w:numFmt w:val="decimal"/>
      <w:lvlText w:val=""/>
      <w:lvlJc w:val="left"/>
    </w:lvl>
    <w:lvl w:ilvl="7" w:tplc="4288D232">
      <w:numFmt w:val="decimal"/>
      <w:lvlText w:val=""/>
      <w:lvlJc w:val="left"/>
    </w:lvl>
    <w:lvl w:ilvl="8" w:tplc="832CD8AC">
      <w:numFmt w:val="decimal"/>
      <w:lvlText w:val=""/>
      <w:lvlJc w:val="left"/>
    </w:lvl>
  </w:abstractNum>
  <w:abstractNum w:abstractNumId="9" w15:restartNumberingAfterBreak="0">
    <w:nsid w:val="217B226E"/>
    <w:multiLevelType w:val="hybridMultilevel"/>
    <w:tmpl w:val="9D8CA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41891">
    <w:abstractNumId w:val="1"/>
  </w:num>
  <w:num w:numId="2" w16cid:durableId="1156150253">
    <w:abstractNumId w:val="2"/>
  </w:num>
  <w:num w:numId="3" w16cid:durableId="410277803">
    <w:abstractNumId w:val="6"/>
  </w:num>
  <w:num w:numId="4" w16cid:durableId="398408225">
    <w:abstractNumId w:val="4"/>
  </w:num>
  <w:num w:numId="5" w16cid:durableId="1690566755">
    <w:abstractNumId w:val="5"/>
  </w:num>
  <w:num w:numId="6" w16cid:durableId="468012983">
    <w:abstractNumId w:val="8"/>
  </w:num>
  <w:num w:numId="7" w16cid:durableId="1063405956">
    <w:abstractNumId w:val="7"/>
  </w:num>
  <w:num w:numId="8" w16cid:durableId="314846179">
    <w:abstractNumId w:val="3"/>
  </w:num>
  <w:num w:numId="9" w16cid:durableId="302540249">
    <w:abstractNumId w:val="0"/>
  </w:num>
  <w:num w:numId="10" w16cid:durableId="15329559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3926"/>
    <w:rsid w:val="000C313D"/>
    <w:rsid w:val="001C2A8F"/>
    <w:rsid w:val="00215A67"/>
    <w:rsid w:val="002F084F"/>
    <w:rsid w:val="002F3926"/>
    <w:rsid w:val="003B0A84"/>
    <w:rsid w:val="003F3C2C"/>
    <w:rsid w:val="0040324B"/>
    <w:rsid w:val="0045434F"/>
    <w:rsid w:val="004905AB"/>
    <w:rsid w:val="005D54C3"/>
    <w:rsid w:val="00660836"/>
    <w:rsid w:val="00727375"/>
    <w:rsid w:val="00762269"/>
    <w:rsid w:val="00781185"/>
    <w:rsid w:val="007A5E19"/>
    <w:rsid w:val="00812B52"/>
    <w:rsid w:val="00936E63"/>
    <w:rsid w:val="00976E34"/>
    <w:rsid w:val="009B0AF6"/>
    <w:rsid w:val="009D6699"/>
    <w:rsid w:val="00A1796E"/>
    <w:rsid w:val="00A32B71"/>
    <w:rsid w:val="00B53F21"/>
    <w:rsid w:val="00CA3D1C"/>
    <w:rsid w:val="00D15384"/>
    <w:rsid w:val="00D77959"/>
    <w:rsid w:val="00EF1A2E"/>
    <w:rsid w:val="00F8153F"/>
    <w:rsid w:val="00FB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12C61C"/>
  <w15:docId w15:val="{58AE9F73-3830-4B96-9E25-C8D3879D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926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F3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F3926"/>
  </w:style>
  <w:style w:type="character" w:customStyle="1" w:styleId="eop">
    <w:name w:val="eop"/>
    <w:basedOn w:val="a0"/>
    <w:rsid w:val="002F3926"/>
  </w:style>
  <w:style w:type="paragraph" w:styleId="a3">
    <w:name w:val="Normal (Web)"/>
    <w:basedOn w:val="a"/>
    <w:uiPriority w:val="99"/>
    <w:semiHidden/>
    <w:unhideWhenUsed/>
    <w:rsid w:val="009B0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34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1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 -</dc:creator>
  <cp:lastModifiedBy>Анастасия Дадонова</cp:lastModifiedBy>
  <cp:revision>3</cp:revision>
  <dcterms:created xsi:type="dcterms:W3CDTF">2020-07-05T20:33:00Z</dcterms:created>
  <dcterms:modified xsi:type="dcterms:W3CDTF">2022-05-13T09:00:00Z</dcterms:modified>
</cp:coreProperties>
</file>